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03" w:rsidRDefault="00A76A74">
      <w:r>
        <w:rPr>
          <w:noProof/>
          <w:lang w:eastAsia="en-GB"/>
        </w:rPr>
        <w:drawing>
          <wp:anchor distT="0" distB="0" distL="114300" distR="114300" simplePos="0" relativeHeight="251657728" behindDoc="1" locked="0" layoutInCell="1" allowOverlap="1">
            <wp:simplePos x="0" y="0"/>
            <wp:positionH relativeFrom="margin">
              <wp:posOffset>-895350</wp:posOffset>
            </wp:positionH>
            <wp:positionV relativeFrom="margin">
              <wp:posOffset>-617220</wp:posOffset>
            </wp:positionV>
            <wp:extent cx="7509510" cy="10614660"/>
            <wp:effectExtent l="19050" t="0" r="0" b="0"/>
            <wp:wrapNone/>
            <wp:docPr id="8"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2D1897" w:rsidRDefault="002D1897"/>
    <w:p w:rsidR="002D1897" w:rsidRDefault="002D1897"/>
    <w:p w:rsidR="002D1897" w:rsidRDefault="002D1897"/>
    <w:p w:rsidR="002D1897" w:rsidRDefault="002D1897"/>
    <w:p w:rsidR="002D1897" w:rsidRDefault="002D1897"/>
    <w:p w:rsidR="002D1897" w:rsidRDefault="002D1897">
      <w:r>
        <w:br w:type="page"/>
      </w:r>
    </w:p>
    <w:p w:rsidR="00AA7827" w:rsidRDefault="00A76A74">
      <w:r>
        <w:rPr>
          <w:noProof/>
          <w:lang w:eastAsia="en-GB"/>
        </w:rPr>
        <w:lastRenderedPageBreak/>
        <w:drawing>
          <wp:inline distT="0" distB="0" distL="0" distR="0">
            <wp:extent cx="57245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657225"/>
                    </a:xfrm>
                    <a:prstGeom prst="rect">
                      <a:avLst/>
                    </a:prstGeom>
                    <a:noFill/>
                    <a:ln w="9525">
                      <a:noFill/>
                      <a:miter lim="800000"/>
                      <a:headEnd/>
                      <a:tailEnd/>
                    </a:ln>
                  </pic:spPr>
                </pic:pic>
              </a:graphicData>
            </a:graphic>
          </wp:inline>
        </w:drawing>
      </w:r>
    </w:p>
    <w:p w:rsidR="00AA7827" w:rsidRDefault="00AA7827"/>
    <w:p w:rsidR="00103CF3" w:rsidRDefault="00103CF3" w:rsidP="00103CF3"/>
    <w:p w:rsidR="00103CF3" w:rsidRPr="0099047D" w:rsidRDefault="00103CF3" w:rsidP="00103CF3">
      <w:pPr>
        <w:jc w:val="both"/>
      </w:pPr>
      <w:r w:rsidRPr="0099047D">
        <w:t>Applications are invited from enthusiastic and forward thinkin</w:t>
      </w:r>
      <w:r>
        <w:t>g intensivists / anaesthetists for a post as a Specialty Doctor in Intensive Care Medicine (ICM)</w:t>
      </w:r>
      <w:r w:rsidRPr="0099047D">
        <w:t xml:space="preserve"> based in </w:t>
      </w:r>
      <w:r>
        <w:t>NHS Ayrshire and Arran</w:t>
      </w:r>
      <w:r w:rsidRPr="0099047D">
        <w:t>.</w:t>
      </w:r>
    </w:p>
    <w:p w:rsidR="00103CF3" w:rsidRPr="0099047D" w:rsidRDefault="00103CF3" w:rsidP="00103CF3">
      <w:pPr>
        <w:jc w:val="both"/>
      </w:pPr>
    </w:p>
    <w:p w:rsidR="00103CF3" w:rsidRDefault="00103CF3" w:rsidP="00103CF3">
      <w:r w:rsidRPr="0099047D">
        <w:t>The successful applicant</w:t>
      </w:r>
      <w:r>
        <w:t xml:space="preserve"> will be joining a</w:t>
      </w:r>
      <w:r w:rsidRPr="0099047D">
        <w:t xml:space="preserve"> </w:t>
      </w:r>
      <w:r>
        <w:t xml:space="preserve">Critical Care Team of 12 consultants based within University Hospital Crosshouse (UHC). The critical care team forms part of a wider </w:t>
      </w:r>
      <w:r w:rsidRPr="0099047D">
        <w:t xml:space="preserve">Department of Anaesthesia </w:t>
      </w:r>
      <w:r>
        <w:t>and ICM in Ayrshire and Arran, which currently comprises 40 Consultants, 15 SAS doctors and 15</w:t>
      </w:r>
      <w:r w:rsidRPr="0099047D">
        <w:t xml:space="preserve"> Trainee </w:t>
      </w:r>
      <w:r>
        <w:t>Doctors</w:t>
      </w:r>
      <w:r w:rsidRPr="0099047D">
        <w:t xml:space="preserve">. The </w:t>
      </w:r>
      <w:r>
        <w:t>post will involve resident shift work in Critical Care. There would be the opportunity to undertake additional work in anaesthesia depending on the skills and training of the successful applicant. Applicants from a non-anaesthesia training background will equally be welcomed</w:t>
      </w:r>
      <w:r w:rsidR="00A26596">
        <w:t xml:space="preserve"> howevere the post holder must have advanced airway competencies commensurate with someone who has completed “initial assessment of anaesthetic competencies”</w:t>
      </w:r>
      <w:r>
        <w:t xml:space="preserve">. The </w:t>
      </w:r>
      <w:r w:rsidRPr="0099047D">
        <w:t>post holder</w:t>
      </w:r>
      <w:r>
        <w:t>s</w:t>
      </w:r>
      <w:r w:rsidRPr="0099047D">
        <w:t xml:space="preserve"> will have the opportunity to develop s</w:t>
      </w:r>
      <w:r>
        <w:t>ub-specialty interests to comple</w:t>
      </w:r>
      <w:r w:rsidRPr="0099047D">
        <w:t>ment the existing expertise and interests of the department.</w:t>
      </w:r>
      <w:r>
        <w:t xml:space="preserve"> </w:t>
      </w:r>
    </w:p>
    <w:p w:rsidR="00103CF3" w:rsidRPr="0099047D" w:rsidRDefault="00103CF3" w:rsidP="00103CF3"/>
    <w:p w:rsidR="00103CF3" w:rsidRDefault="00103CF3" w:rsidP="00103CF3">
      <w:pPr>
        <w:jc w:val="both"/>
      </w:pPr>
      <w:r>
        <w:t>UHC</w:t>
      </w:r>
      <w:r w:rsidRPr="0099047D">
        <w:t xml:space="preserve"> is a 539-bedded general hospital located on the outskirts of Kilmarnock, which was opened in 1982, and has been expanded and upgraded regularly since then</w:t>
      </w:r>
      <w:r>
        <w:t>,</w:t>
      </w:r>
      <w:r w:rsidRPr="0099047D">
        <w:t xml:space="preserve"> including the co-location of the Ayrshire Maternity Unit in 2006. The hospital serves the population of North and East Ayrshire, a base population of 225,000.</w:t>
      </w:r>
    </w:p>
    <w:p w:rsidR="00103CF3" w:rsidRDefault="00103CF3" w:rsidP="00103CF3">
      <w:pPr>
        <w:jc w:val="both"/>
      </w:pPr>
    </w:p>
    <w:p w:rsidR="00103CF3" w:rsidRDefault="00103CF3" w:rsidP="00103CF3">
      <w:pPr>
        <w:jc w:val="both"/>
      </w:pPr>
      <w:r>
        <w:t xml:space="preserve">UHC provides </w:t>
      </w:r>
      <w:r w:rsidRPr="0099047D">
        <w:t>a comprehensive service for Orthopaedics and Trauma, General Surgery (incl</w:t>
      </w:r>
      <w:r>
        <w:t>uding Upper GI Surgery and Colo</w:t>
      </w:r>
      <w:r w:rsidRPr="0099047D">
        <w:t xml:space="preserve">rectal Surgery), </w:t>
      </w:r>
      <w:r>
        <w:t xml:space="preserve">and </w:t>
      </w:r>
      <w:r w:rsidRPr="0099047D">
        <w:t>Breast Surgery.</w:t>
      </w:r>
      <w:r>
        <w:t xml:space="preserve"> The hospital</w:t>
      </w:r>
      <w:r w:rsidRPr="0099047D">
        <w:t xml:space="preserve"> also hosts</w:t>
      </w:r>
      <w:r>
        <w:t xml:space="preserve"> several area-wide services, including</w:t>
      </w:r>
      <w:r w:rsidRPr="0099047D">
        <w:t xml:space="preserve"> all Paediatrics (Me</w:t>
      </w:r>
      <w:r>
        <w:t xml:space="preserve">dical and Surgical), </w:t>
      </w:r>
      <w:r w:rsidRPr="0099047D">
        <w:t xml:space="preserve">Obstetrics and Gynaecology, ENT, Maxillofacial Surgery and one national service – the Cochlear Implant Service. </w:t>
      </w:r>
      <w:r>
        <w:t>UHC has 9</w:t>
      </w:r>
      <w:r w:rsidRPr="0099047D">
        <w:t xml:space="preserve"> </w:t>
      </w:r>
      <w:r>
        <w:t>funded Level 3 (ICU) beds, and 6</w:t>
      </w:r>
      <w:r w:rsidRPr="0099047D">
        <w:t xml:space="preserve"> Level 2</w:t>
      </w:r>
      <w:r>
        <w:t xml:space="preserve"> (SHDU) beds currently co-located in a temporary Critical Care facility as part of our Covid Response. There are additionally 4 Level 1</w:t>
      </w:r>
      <w:r w:rsidRPr="0099047D">
        <w:t xml:space="preserve"> (</w:t>
      </w:r>
      <w:r>
        <w:t xml:space="preserve">Surgical </w:t>
      </w:r>
      <w:r w:rsidRPr="0099047D">
        <w:t>H</w:t>
      </w:r>
      <w:r>
        <w:t>igh Care / ERAS</w:t>
      </w:r>
      <w:r w:rsidRPr="0099047D">
        <w:t>) beds located separately</w:t>
      </w:r>
      <w:r>
        <w:t>.</w:t>
      </w:r>
    </w:p>
    <w:p w:rsidR="00103CF3" w:rsidRDefault="00103CF3" w:rsidP="00103CF3">
      <w:pPr>
        <w:jc w:val="both"/>
      </w:pPr>
    </w:p>
    <w:p w:rsidR="00103CF3" w:rsidRDefault="00103CF3" w:rsidP="00103CF3">
      <w:pPr>
        <w:jc w:val="both"/>
      </w:pPr>
      <w:r>
        <w:t>Adjoining UHC, is t</w:t>
      </w:r>
      <w:r w:rsidRPr="0099047D">
        <w:t>he Ayrshire Maternity Unit. There are approximately 3900 deliveries per year with a 30% Caesarean Section rate (elective and emergency). The epidural rate is currently at 40%. The Labour Suite has two theatres with dedicated anaesthetic assistance from a team of anaesthetic nurses and ODPs.</w:t>
      </w:r>
    </w:p>
    <w:p w:rsidR="00103CF3" w:rsidRDefault="00103CF3" w:rsidP="00103CF3">
      <w:pPr>
        <w:jc w:val="both"/>
      </w:pPr>
    </w:p>
    <w:p w:rsidR="00103CF3" w:rsidRDefault="00103CF3" w:rsidP="00103CF3">
      <w:pPr>
        <w:jc w:val="both"/>
      </w:pPr>
      <w:r>
        <w:t>UHA lies just to the east of Ayr, and serves the population of South Ayrshire. It provides an extensive range of both elective and emergency surgical and medical services behind an A&amp;E department. Surgical specialties on site here include general surgery, urology, vascular and ophthalmology, delivered in a suite with 9 theatres. A focus on elective orthopaedic surgery is being developed on the site, with expertise and innovative practice being used to drive improved quality and efficiency. UHA has a combined HDU / ICU with the facility to ventilate up to four patients. Daytime sessions are covered by anaesthetists with an interest in ICU, and out of hours by all the anaesthetists on the UHA rota.</w:t>
      </w:r>
    </w:p>
    <w:p w:rsidR="00103CF3" w:rsidRDefault="00103CF3" w:rsidP="00103CF3">
      <w:pPr>
        <w:jc w:val="both"/>
      </w:pPr>
    </w:p>
    <w:p w:rsidR="00103CF3" w:rsidRDefault="00103CF3" w:rsidP="00103CF3">
      <w:pPr>
        <w:jc w:val="both"/>
      </w:pPr>
      <w:r>
        <w:t>An orthopaedic and trauma reconfiguration plan has been implemented by the Board in conjunction with the national plan. All trauma services in Ayrshire are now delivered from UHC (the trauma unit), and all in-patient elective orthopaedic services delivered at UHA.</w:t>
      </w:r>
    </w:p>
    <w:p w:rsidR="00103CF3" w:rsidRPr="0099047D" w:rsidRDefault="00103CF3" w:rsidP="00103CF3">
      <w:pPr>
        <w:jc w:val="both"/>
      </w:pPr>
    </w:p>
    <w:p w:rsidR="00103CF3" w:rsidRDefault="00103CF3" w:rsidP="00103CF3">
      <w:pPr>
        <w:jc w:val="both"/>
      </w:pPr>
    </w:p>
    <w:p w:rsidR="00103CF3" w:rsidRDefault="00103CF3" w:rsidP="00A26596">
      <w:pPr>
        <w:jc w:val="both"/>
      </w:pPr>
      <w:r w:rsidRPr="00E36F5D">
        <w:t xml:space="preserve">A </w:t>
      </w:r>
      <w:r>
        <w:t>trainee</w:t>
      </w:r>
      <w:r w:rsidRPr="00E36F5D">
        <w:t xml:space="preserve"> anaesthetist</w:t>
      </w:r>
      <w:r>
        <w:t xml:space="preserve"> / intensivist or SAS grade doctor</w:t>
      </w:r>
      <w:r w:rsidR="00A26596">
        <w:t xml:space="preserve"> is resident</w:t>
      </w:r>
      <w:r>
        <w:t xml:space="preserve"> </w:t>
      </w:r>
      <w:r w:rsidR="00A26596">
        <w:t xml:space="preserve">on site to </w:t>
      </w:r>
      <w:r>
        <w:t xml:space="preserve">on a full shift pattern dedicated to covering the ICU. </w:t>
      </w:r>
      <w:r w:rsidR="00A26596">
        <w:t xml:space="preserve">The post will involve participation in the Intensive Care resident middle-grade rota at UHC. This encompasses providing outreach across the hospital site and undertaking intra- and inter-hospital transfer of critically unwell patients. </w:t>
      </w:r>
      <w:r>
        <w:t xml:space="preserve">In addition there is an anaesthetist covering </w:t>
      </w:r>
      <w:r w:rsidRPr="00E36F5D">
        <w:t xml:space="preserve">the maternity unit 24 hours </w:t>
      </w:r>
      <w:r>
        <w:t>a</w:t>
      </w:r>
      <w:r w:rsidRPr="00E36F5D">
        <w:t xml:space="preserve"> day. Another junior anaesthetist is dedicated to emergency theatre until 9pm</w:t>
      </w:r>
      <w:r>
        <w:t>, 7 days a week</w:t>
      </w:r>
      <w:r w:rsidRPr="00E36F5D">
        <w:t xml:space="preserve">. After 9pm the </w:t>
      </w:r>
      <w:r w:rsidR="00A26596">
        <w:t>doctor</w:t>
      </w:r>
      <w:r w:rsidRPr="00E36F5D">
        <w:t xml:space="preserve"> holds the </w:t>
      </w:r>
      <w:r w:rsidR="00A26596">
        <w:t xml:space="preserve">anaesthetic </w:t>
      </w:r>
      <w:r w:rsidRPr="00E36F5D">
        <w:t>page and is available to assist the on-call con</w:t>
      </w:r>
      <w:r w:rsidR="00A26596">
        <w:t>sultant in theatre as required.</w:t>
      </w:r>
    </w:p>
    <w:p w:rsidR="00A53400" w:rsidRPr="00243634" w:rsidRDefault="00A53400" w:rsidP="00243634"/>
    <w:p w:rsidR="00A53400" w:rsidRDefault="007734EC" w:rsidP="00243634">
      <w:r>
        <w:t xml:space="preserve">Whilst consultant support is always available, it is anticipated that the successful applicant would be competent to safely </w:t>
      </w:r>
      <w:r w:rsidR="00A26596">
        <w:t xml:space="preserve">work in the Intensive Care Unit with a degree of autonomy and independence to manage a range of routine critical care presentations with </w:t>
      </w:r>
      <w:r w:rsidR="00F24010">
        <w:t xml:space="preserve">direct </w:t>
      </w:r>
      <w:r w:rsidR="00A26596">
        <w:t>support from consultants for more complex situations.</w:t>
      </w:r>
    </w:p>
    <w:p w:rsidR="00A26596" w:rsidRPr="00243634" w:rsidRDefault="00A26596" w:rsidP="00243634">
      <w:r>
        <w:t>This post co</w:t>
      </w:r>
      <w:r w:rsidR="00F24010">
        <w:t>u</w:t>
      </w:r>
      <w:r>
        <w:t>ld include some ana</w:t>
      </w:r>
      <w:r w:rsidR="00F24010">
        <w:t>es</w:t>
      </w:r>
      <w:r>
        <w:t>thetic session</w:t>
      </w:r>
      <w:r w:rsidR="00F24010">
        <w:t>s</w:t>
      </w:r>
      <w:r>
        <w:t xml:space="preserve"> in the job plan</w:t>
      </w:r>
      <w:r w:rsidR="00F24010">
        <w:t xml:space="preserve"> </w:t>
      </w:r>
      <w:r>
        <w:t>i</w:t>
      </w:r>
      <w:r w:rsidR="00F24010">
        <w:t>f</w:t>
      </w:r>
      <w:r>
        <w:t xml:space="preserve"> the successful candidate </w:t>
      </w:r>
      <w:r w:rsidR="00F24010">
        <w:t xml:space="preserve">has the </w:t>
      </w:r>
      <w:r>
        <w:t>skill</w:t>
      </w:r>
      <w:r w:rsidR="00F24010">
        <w:t>s and experience to safely anaesthetise ASA I-III patients without direct supervision.</w:t>
      </w:r>
    </w:p>
    <w:p w:rsidR="00A53400" w:rsidRPr="00243634" w:rsidRDefault="00A53400" w:rsidP="00243634">
      <w:pPr>
        <w:jc w:val="both"/>
      </w:pPr>
    </w:p>
    <w:p w:rsidR="00AA7827" w:rsidRDefault="002D1897" w:rsidP="00243634">
      <w:r>
        <w:br w:type="page"/>
      </w:r>
    </w:p>
    <w:p w:rsidR="003B1EF4" w:rsidRDefault="00A76A74">
      <w:r>
        <w:rPr>
          <w:noProof/>
          <w:lang w:eastAsia="en-GB"/>
        </w:rPr>
        <w:drawing>
          <wp:inline distT="0" distB="0" distL="0" distR="0">
            <wp:extent cx="5734050" cy="990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4050" cy="990600"/>
                    </a:xfrm>
                    <a:prstGeom prst="rect">
                      <a:avLst/>
                    </a:prstGeom>
                    <a:noFill/>
                    <a:ln w="9525">
                      <a:noFill/>
                      <a:miter lim="800000"/>
                      <a:headEnd/>
                      <a:tailEnd/>
                    </a:ln>
                  </pic:spPr>
                </pic:pic>
              </a:graphicData>
            </a:graphic>
          </wp:inline>
        </w:drawing>
      </w:r>
    </w:p>
    <w:p w:rsidR="00F24010" w:rsidRPr="00F24010" w:rsidRDefault="00F24010" w:rsidP="00F24010">
      <w:pPr>
        <w:pStyle w:val="Heading1"/>
        <w:rPr>
          <w:rFonts w:ascii="Arial" w:hAnsi="Arial" w:cs="Arial"/>
          <w:b w:val="0"/>
          <w:color w:val="auto"/>
          <w:sz w:val="24"/>
          <w:szCs w:val="24"/>
        </w:rPr>
      </w:pPr>
      <w:r w:rsidRPr="00F24010">
        <w:rPr>
          <w:rFonts w:ascii="Arial" w:hAnsi="Arial" w:cs="Arial"/>
          <w:color w:val="auto"/>
          <w:sz w:val="24"/>
          <w:szCs w:val="24"/>
        </w:rPr>
        <w:t>Critical Care in Ayrshire</w:t>
      </w:r>
    </w:p>
    <w:p w:rsidR="005C4773" w:rsidRDefault="005C4773" w:rsidP="00F24010"/>
    <w:p w:rsidR="00F24010" w:rsidRDefault="00F24010" w:rsidP="00F24010">
      <w:r>
        <w:t>There are two intensive care units in Ayrshire, one located in University Hospital Crosshouse and the other in University Hospital Ayr. There has been a requirement to expand critical care facilities over and above this in response to the Covid Pandemic.</w:t>
      </w:r>
    </w:p>
    <w:p w:rsidR="00F24010" w:rsidRDefault="00F24010" w:rsidP="00F24010"/>
    <w:p w:rsidR="005C4773" w:rsidRDefault="00F24010" w:rsidP="00F24010">
      <w:r w:rsidRPr="0099047D">
        <w:t xml:space="preserve">The Intensive Care Unit in </w:t>
      </w:r>
      <w:r>
        <w:t>University Hospital Crosshouse is currently funded for 9 level 3</w:t>
      </w:r>
      <w:r w:rsidR="005C4773">
        <w:t>. In addition we have recently amalgamated the Surgical HDU (6 additional beds) to allow us to operate a single combined critical care facility</w:t>
      </w:r>
      <w:r w:rsidRPr="0099047D">
        <w:t>.</w:t>
      </w:r>
    </w:p>
    <w:p w:rsidR="005C4773" w:rsidRDefault="005C4773" w:rsidP="00F24010"/>
    <w:p w:rsidR="00F24010" w:rsidRDefault="00F24010" w:rsidP="00F24010">
      <w:r>
        <w:t>In addition we have been operating a separate Covid ICU which we expect will continue in the short term.</w:t>
      </w:r>
    </w:p>
    <w:p w:rsidR="005C4773" w:rsidRDefault="005C4773" w:rsidP="00F24010"/>
    <w:p w:rsidR="00F24010" w:rsidRDefault="00F24010" w:rsidP="00F24010">
      <w:r>
        <w:t>In University Hospital Ayr there is a combined HDU/ICU, which is funded for 3</w:t>
      </w:r>
      <w:r w:rsidR="005C4773">
        <w:t xml:space="preserve"> level 3 and 4 level 2 beds. This</w:t>
      </w:r>
      <w:r>
        <w:t xml:space="preserve"> ICU underwent some upgrade work in the summer 2020 including the creation of additional side-rooms as part of a Covid response.</w:t>
      </w:r>
    </w:p>
    <w:p w:rsidR="005C4773" w:rsidRDefault="005C4773" w:rsidP="00F24010"/>
    <w:p w:rsidR="00F24010" w:rsidRDefault="005C4773" w:rsidP="005C4773">
      <w:r>
        <w:t>Plans are at an advanced stage, describing an investment in a permanent expansion of the Critical Care Estate on the UHC site.</w:t>
      </w:r>
    </w:p>
    <w:p w:rsidR="005C4773" w:rsidRPr="00F24010" w:rsidRDefault="005C4773" w:rsidP="005C4773"/>
    <w:p w:rsidR="00F24010" w:rsidRDefault="00F24010" w:rsidP="00F24010">
      <w:r>
        <w:t xml:space="preserve">Our ICUs are equipped with a range of modern equipment. </w:t>
      </w:r>
      <w:r w:rsidR="005C4773" w:rsidRPr="0099047D">
        <w:t xml:space="preserve">We </w:t>
      </w:r>
      <w:r w:rsidR="005C4773">
        <w:t>are able to provide</w:t>
      </w:r>
      <w:r w:rsidR="005C4773" w:rsidRPr="0099047D">
        <w:t xml:space="preserve"> Haemo-dialysis and/or Haemo-fi</w:t>
      </w:r>
      <w:r w:rsidR="005C4773">
        <w:t xml:space="preserve">ltration at all of our core ICU beds. </w:t>
      </w:r>
      <w:r>
        <w:t>We have access to cardiac output monitoring using both pulse contour analysis and oesophageal doppler. We have US machines with linear, curvilinear and phased array probes as well as dedicated ECHO machines which link to ECHOPAC. We have bronchoscopes and videoscopes available within the ICU.</w:t>
      </w:r>
    </w:p>
    <w:p w:rsidR="005C4773" w:rsidRDefault="005C4773" w:rsidP="00F24010"/>
    <w:p w:rsidR="00F24010" w:rsidRDefault="00F24010" w:rsidP="00F24010">
      <w:r>
        <w:t>We are committed to training and are accredited to train individuals from those undertaking core training through to, and including those undertaking a</w:t>
      </w:r>
      <w:r w:rsidR="005C4773">
        <w:t>dvanced ICM training within Ayr</w:t>
      </w:r>
      <w:r>
        <w:t>s</w:t>
      </w:r>
      <w:r w:rsidR="005C4773">
        <w:t>h</w:t>
      </w:r>
      <w:r>
        <w:t>ire and Arran.</w:t>
      </w:r>
      <w:r w:rsidR="005C4773">
        <w:t xml:space="preserve"> More recently we have incorporated clinical development fellows, research fellows and internal medicine trainees into our medical workforce.</w:t>
      </w:r>
    </w:p>
    <w:p w:rsidR="005C4773" w:rsidRDefault="005C4773" w:rsidP="00F24010"/>
    <w:p w:rsidR="00F24010" w:rsidRDefault="00F24010" w:rsidP="00F24010">
      <w:r>
        <w:t>We have a very active quality improvement programme in place which is delivered jointly by our MDT. Our engagement with the organ donation programme is reflected in our excellent referral rate. This sits within a holistic approach to end of life care and feedback via patient and family</w:t>
      </w:r>
      <w:r w:rsidR="005C4773">
        <w:t xml:space="preserve"> surveys. We operate an InSPIRE </w:t>
      </w:r>
      <w:r>
        <w:t>programme and continue to prioritise how we provide post-ICU follow-up and rehabilitation. We have representation on the SICSAG steering group and SICS council. A member of the ICU consultant team has close ties with the Scottish Paediatric retrieval service and this helps foster a good relationship with local and tertiary paediatric services. As such, on a rotational basis, we have senior PICU trainees working in the department.</w:t>
      </w:r>
    </w:p>
    <w:p w:rsidR="00F24010" w:rsidRDefault="00F24010" w:rsidP="00EA3690">
      <w:pPr>
        <w:jc w:val="both"/>
        <w:rPr>
          <w:b/>
          <w:bCs/>
        </w:rPr>
      </w:pPr>
    </w:p>
    <w:p w:rsidR="00F24010" w:rsidRDefault="00F24010" w:rsidP="00EA3690">
      <w:pPr>
        <w:jc w:val="both"/>
        <w:rPr>
          <w:b/>
          <w:bCs/>
        </w:rPr>
      </w:pPr>
    </w:p>
    <w:p w:rsidR="005C4773" w:rsidRDefault="005C4773">
      <w:pPr>
        <w:rPr>
          <w:b/>
          <w:bCs/>
        </w:rPr>
      </w:pPr>
      <w:r>
        <w:rPr>
          <w:b/>
          <w:bCs/>
        </w:rPr>
        <w:br w:type="page"/>
      </w:r>
    </w:p>
    <w:p w:rsidR="005C4773" w:rsidRPr="0099047D" w:rsidRDefault="005C4773" w:rsidP="005C4773">
      <w:pPr>
        <w:jc w:val="both"/>
        <w:rPr>
          <w:b/>
          <w:bCs/>
        </w:rPr>
      </w:pPr>
      <w:r w:rsidRPr="0099047D">
        <w:rPr>
          <w:b/>
          <w:bCs/>
        </w:rPr>
        <w:t>Theatre Facilities</w:t>
      </w:r>
    </w:p>
    <w:p w:rsidR="005C4773" w:rsidRDefault="005C4773" w:rsidP="005C4773">
      <w:pPr>
        <w:jc w:val="both"/>
        <w:rPr>
          <w:b/>
        </w:rPr>
      </w:pPr>
    </w:p>
    <w:p w:rsidR="005C4773" w:rsidRDefault="005C4773" w:rsidP="005C4773">
      <w:pPr>
        <w:jc w:val="both"/>
        <w:rPr>
          <w:b/>
        </w:rPr>
      </w:pPr>
      <w:r>
        <w:rPr>
          <w:b/>
        </w:rPr>
        <w:t>University Hospital Crosshouse</w:t>
      </w:r>
    </w:p>
    <w:p w:rsidR="005C4773" w:rsidRPr="0099047D" w:rsidRDefault="005C4773" w:rsidP="005C4773">
      <w:pPr>
        <w:jc w:val="both"/>
        <w:rPr>
          <w:b/>
        </w:rPr>
      </w:pPr>
    </w:p>
    <w:p w:rsidR="005C4773" w:rsidRDefault="005C4773" w:rsidP="005C4773">
      <w:pPr>
        <w:jc w:val="both"/>
      </w:pPr>
      <w:r w:rsidRPr="0099047D">
        <w:t xml:space="preserve">A full refurbishment of theatre facilities at </w:t>
      </w:r>
      <w:r>
        <w:t>University Hospital Crosshouse</w:t>
      </w:r>
      <w:r w:rsidRPr="0099047D">
        <w:t xml:space="preserve"> was completed in 2006</w:t>
      </w:r>
      <w:r>
        <w:t>,</w:t>
      </w:r>
      <w:r w:rsidRPr="0099047D">
        <w:t xml:space="preserve"> including the development of a new, purpose-built Day Surgery Unit and co-located new Endoscopy Unit, both of which are equipped to a high specification and are located adjacent to the main theatre suite and the Department of Anaesthesia.</w:t>
      </w:r>
      <w:r>
        <w:t xml:space="preserve"> More recently a Same-Day Admissions suite has been opened to improve patient experience and flow.</w:t>
      </w:r>
    </w:p>
    <w:p w:rsidR="005C4773" w:rsidRPr="0099047D" w:rsidRDefault="005C4773" w:rsidP="005C4773">
      <w:pPr>
        <w:jc w:val="both"/>
      </w:pPr>
    </w:p>
    <w:p w:rsidR="005C4773" w:rsidRPr="0099047D" w:rsidRDefault="005C4773" w:rsidP="005C4773">
      <w:pPr>
        <w:jc w:val="both"/>
      </w:pPr>
      <w:r w:rsidRPr="0099047D">
        <w:t xml:space="preserve">This </w:t>
      </w:r>
      <w:r>
        <w:t>has provided us with 11 theatre, which are used for a combination of in-</w:t>
      </w:r>
      <w:r w:rsidRPr="0099047D">
        <w:t>patients and day cases.</w:t>
      </w:r>
    </w:p>
    <w:p w:rsidR="005C4773" w:rsidRPr="0099047D" w:rsidRDefault="005C4773" w:rsidP="005C4773">
      <w:pPr>
        <w:jc w:val="both"/>
      </w:pPr>
    </w:p>
    <w:p w:rsidR="005C4773" w:rsidRDefault="005C4773" w:rsidP="005C4773">
      <w:pPr>
        <w:jc w:val="both"/>
      </w:pPr>
      <w:r w:rsidRPr="0099047D">
        <w:t>A dedicated</w:t>
      </w:r>
      <w:r>
        <w:t>, fully-staffed Emergency</w:t>
      </w:r>
      <w:r w:rsidRPr="0099047D">
        <w:t xml:space="preserve"> Theatre is available throughout t</w:t>
      </w:r>
      <w:r>
        <w:t xml:space="preserve">he week and over the weekend 24 hours of the day. </w:t>
      </w:r>
      <w:r w:rsidRPr="0099047D">
        <w:t xml:space="preserve">There is also a dedicated Trauma Theatre </w:t>
      </w:r>
      <w:r>
        <w:t>operating seven days a week</w:t>
      </w:r>
      <w:r w:rsidRPr="0099047D">
        <w:t>.</w:t>
      </w:r>
    </w:p>
    <w:p w:rsidR="005C4773" w:rsidRDefault="005C4773" w:rsidP="005C4773">
      <w:pPr>
        <w:jc w:val="both"/>
        <w:rPr>
          <w:b/>
        </w:rPr>
      </w:pPr>
    </w:p>
    <w:p w:rsidR="005C4773" w:rsidRDefault="005C4773" w:rsidP="005C4773">
      <w:pPr>
        <w:jc w:val="both"/>
        <w:rPr>
          <w:b/>
        </w:rPr>
      </w:pPr>
      <w:r>
        <w:rPr>
          <w:b/>
        </w:rPr>
        <w:t>University Hospital Ayr</w:t>
      </w:r>
    </w:p>
    <w:p w:rsidR="005C4773" w:rsidRDefault="005C4773" w:rsidP="005C4773">
      <w:pPr>
        <w:jc w:val="both"/>
        <w:rPr>
          <w:b/>
        </w:rPr>
      </w:pPr>
    </w:p>
    <w:p w:rsidR="005C4773" w:rsidRPr="00323806" w:rsidRDefault="005C4773" w:rsidP="005C4773">
      <w:pPr>
        <w:jc w:val="both"/>
      </w:pPr>
      <w:r>
        <w:t>The t</w:t>
      </w:r>
      <w:r w:rsidRPr="00323806">
        <w:t xml:space="preserve">heatre suite, </w:t>
      </w:r>
      <w:r>
        <w:t xml:space="preserve">has been </w:t>
      </w:r>
      <w:r w:rsidRPr="00323806">
        <w:t xml:space="preserve">expanded 3 times since 1991, </w:t>
      </w:r>
      <w:r>
        <w:t xml:space="preserve">and </w:t>
      </w:r>
      <w:r w:rsidRPr="00323806">
        <w:t>now consists of 6 main theatres, 2 with laminar flow</w:t>
      </w:r>
      <w:r>
        <w:t xml:space="preserve"> and </w:t>
      </w:r>
      <w:r w:rsidRPr="007458F3">
        <w:t>one a fully integrated teaching facility</w:t>
      </w:r>
      <w:r w:rsidRPr="00323806">
        <w:t xml:space="preserve">, an Interventional theatre, 3 Day Surgery Theatres and 2 </w:t>
      </w:r>
      <w:r>
        <w:t>Outpatient</w:t>
      </w:r>
      <w:r w:rsidRPr="00323806">
        <w:t xml:space="preserve"> procedure rooms.  The nearby Endoscopy suite has 3 fully equipped Endo</w:t>
      </w:r>
      <w:r>
        <w:t xml:space="preserve">scopy rooms.  The </w:t>
      </w:r>
      <w:r w:rsidRPr="00323806">
        <w:t>I</w:t>
      </w:r>
      <w:r>
        <w:t>C</w:t>
      </w:r>
      <w:r w:rsidRPr="00323806">
        <w:t>U</w:t>
      </w:r>
      <w:r>
        <w:t xml:space="preserve"> / HDU</w:t>
      </w:r>
      <w:r w:rsidRPr="00323806">
        <w:t xml:space="preserve"> is immediately adjacent to the theatres.</w:t>
      </w:r>
    </w:p>
    <w:p w:rsidR="005C4773" w:rsidRPr="00323806" w:rsidRDefault="005C4773" w:rsidP="005C4773">
      <w:pPr>
        <w:jc w:val="both"/>
      </w:pPr>
    </w:p>
    <w:p w:rsidR="005C4773" w:rsidRDefault="005C4773" w:rsidP="005C4773">
      <w:pPr>
        <w:jc w:val="both"/>
      </w:pPr>
      <w:r w:rsidRPr="00323806">
        <w:t>A dedicated Emergency Theatre is available throughout t</w:t>
      </w:r>
      <w:r>
        <w:t>he week and over the weekend</w:t>
      </w:r>
      <w:r w:rsidRPr="00323806">
        <w:t xml:space="preserve"> 24 hours a day. </w:t>
      </w:r>
    </w:p>
    <w:p w:rsidR="005C4773" w:rsidRDefault="005C4773" w:rsidP="005C4773">
      <w:pPr>
        <w:jc w:val="both"/>
      </w:pPr>
    </w:p>
    <w:p w:rsidR="009A0529" w:rsidRPr="0099047D" w:rsidRDefault="009A0529" w:rsidP="005C4773">
      <w:pPr>
        <w:jc w:val="both"/>
      </w:pPr>
    </w:p>
    <w:p w:rsidR="005C4773" w:rsidRPr="0099047D" w:rsidRDefault="005C4773" w:rsidP="005C4773">
      <w:pPr>
        <w:jc w:val="both"/>
      </w:pPr>
      <w:r w:rsidRPr="0099047D">
        <w:t>NHS Ayrshire and Arran continues to invest in the purchase of up to date t</w:t>
      </w:r>
      <w:r>
        <w:t>heatre equipment and has a well-</w:t>
      </w:r>
      <w:r w:rsidRPr="0099047D">
        <w:t>established programme for the ongoing replacement of existing equipment.</w:t>
      </w:r>
      <w:r>
        <w:t xml:space="preserve"> For example, all the anaesthetic machines were purchased within the last 5 years, all infusion pumps were replaced last year, and a full range of equipment from fibre-optic scopes to BIS monitors are available.</w:t>
      </w:r>
    </w:p>
    <w:p w:rsidR="005C4773" w:rsidRPr="0099047D" w:rsidRDefault="005C4773" w:rsidP="005C4773">
      <w:pPr>
        <w:jc w:val="both"/>
      </w:pPr>
    </w:p>
    <w:p w:rsidR="005C4773" w:rsidRPr="0099047D" w:rsidRDefault="005C4773" w:rsidP="005C477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012"/>
        <w:gridCol w:w="2012"/>
      </w:tblGrid>
      <w:tr w:rsidR="005C4773" w:rsidRPr="0099047D" w:rsidTr="005C4773">
        <w:tc>
          <w:tcPr>
            <w:tcW w:w="3625" w:type="dxa"/>
          </w:tcPr>
          <w:p w:rsidR="005C4773" w:rsidRPr="0099047D" w:rsidRDefault="005C4773" w:rsidP="005C4773">
            <w:pPr>
              <w:jc w:val="both"/>
              <w:rPr>
                <w:b/>
              </w:rPr>
            </w:pPr>
            <w:r w:rsidRPr="0099047D">
              <w:rPr>
                <w:b/>
              </w:rPr>
              <w:t>No. of Facilities</w:t>
            </w:r>
          </w:p>
        </w:tc>
        <w:tc>
          <w:tcPr>
            <w:tcW w:w="2012" w:type="dxa"/>
          </w:tcPr>
          <w:p w:rsidR="005C4773" w:rsidRDefault="005C4773" w:rsidP="005C4773">
            <w:pPr>
              <w:ind w:firstLine="34"/>
              <w:jc w:val="center"/>
              <w:rPr>
                <w:b/>
              </w:rPr>
            </w:pPr>
            <w:r>
              <w:rPr>
                <w:b/>
              </w:rPr>
              <w:t>University Hospital Ayr</w:t>
            </w:r>
          </w:p>
        </w:tc>
        <w:tc>
          <w:tcPr>
            <w:tcW w:w="2012" w:type="dxa"/>
          </w:tcPr>
          <w:p w:rsidR="005C4773" w:rsidRPr="0099047D" w:rsidRDefault="005C4773" w:rsidP="005C4773">
            <w:pPr>
              <w:ind w:firstLine="34"/>
              <w:jc w:val="center"/>
              <w:rPr>
                <w:b/>
              </w:rPr>
            </w:pPr>
            <w:r>
              <w:rPr>
                <w:b/>
              </w:rPr>
              <w:t>University Hospital Crosshouse</w:t>
            </w:r>
          </w:p>
        </w:tc>
      </w:tr>
      <w:tr w:rsidR="005C4773" w:rsidRPr="0099047D" w:rsidTr="005C4773">
        <w:tc>
          <w:tcPr>
            <w:tcW w:w="3625" w:type="dxa"/>
          </w:tcPr>
          <w:p w:rsidR="005C4773" w:rsidRPr="0099047D" w:rsidRDefault="005C4773" w:rsidP="005C4773">
            <w:pPr>
              <w:jc w:val="both"/>
            </w:pPr>
            <w:r w:rsidRPr="0099047D">
              <w:t>Main Theatres</w:t>
            </w:r>
          </w:p>
        </w:tc>
        <w:tc>
          <w:tcPr>
            <w:tcW w:w="2012" w:type="dxa"/>
          </w:tcPr>
          <w:p w:rsidR="005C4773" w:rsidRPr="0099047D" w:rsidRDefault="005C4773" w:rsidP="005C4773">
            <w:pPr>
              <w:jc w:val="center"/>
            </w:pPr>
            <w:r>
              <w:t>6 plus interventional theatre</w:t>
            </w:r>
          </w:p>
        </w:tc>
        <w:tc>
          <w:tcPr>
            <w:tcW w:w="2012" w:type="dxa"/>
          </w:tcPr>
          <w:p w:rsidR="005C4773" w:rsidRPr="0099047D" w:rsidRDefault="005C4773" w:rsidP="005C4773">
            <w:pPr>
              <w:jc w:val="center"/>
            </w:pPr>
            <w:r>
              <w:t>8</w:t>
            </w:r>
          </w:p>
        </w:tc>
      </w:tr>
      <w:tr w:rsidR="005C4773" w:rsidRPr="0099047D" w:rsidTr="005C4773">
        <w:tc>
          <w:tcPr>
            <w:tcW w:w="3625" w:type="dxa"/>
          </w:tcPr>
          <w:p w:rsidR="005C4773" w:rsidRPr="0099047D" w:rsidRDefault="005C4773" w:rsidP="005C4773">
            <w:pPr>
              <w:jc w:val="both"/>
            </w:pPr>
            <w:r w:rsidRPr="0099047D">
              <w:t>Day Surgery Theatres</w:t>
            </w:r>
          </w:p>
        </w:tc>
        <w:tc>
          <w:tcPr>
            <w:tcW w:w="2012" w:type="dxa"/>
          </w:tcPr>
          <w:p w:rsidR="005C4773" w:rsidRPr="0099047D" w:rsidRDefault="005C4773" w:rsidP="005C4773">
            <w:pPr>
              <w:jc w:val="center"/>
            </w:pPr>
            <w:r>
              <w:t>3</w:t>
            </w:r>
          </w:p>
        </w:tc>
        <w:tc>
          <w:tcPr>
            <w:tcW w:w="2012" w:type="dxa"/>
          </w:tcPr>
          <w:p w:rsidR="005C4773" w:rsidRPr="0099047D" w:rsidRDefault="005C4773" w:rsidP="005C4773">
            <w:pPr>
              <w:jc w:val="center"/>
            </w:pPr>
            <w:r w:rsidRPr="0099047D">
              <w:t>3</w:t>
            </w:r>
          </w:p>
        </w:tc>
      </w:tr>
      <w:tr w:rsidR="005C4773" w:rsidRPr="0099047D" w:rsidTr="005C4773">
        <w:tc>
          <w:tcPr>
            <w:tcW w:w="3625" w:type="dxa"/>
          </w:tcPr>
          <w:p w:rsidR="005C4773" w:rsidRPr="0099047D" w:rsidRDefault="005C4773" w:rsidP="005C4773">
            <w:pPr>
              <w:jc w:val="both"/>
            </w:pPr>
            <w:r w:rsidRPr="0099047D">
              <w:t>DSU Treatment Room</w:t>
            </w:r>
          </w:p>
        </w:tc>
        <w:tc>
          <w:tcPr>
            <w:tcW w:w="2012" w:type="dxa"/>
          </w:tcPr>
          <w:p w:rsidR="005C4773" w:rsidRPr="0099047D" w:rsidRDefault="005C4773" w:rsidP="005C4773">
            <w:pPr>
              <w:jc w:val="center"/>
            </w:pPr>
            <w:r>
              <w:t>2</w:t>
            </w:r>
          </w:p>
        </w:tc>
        <w:tc>
          <w:tcPr>
            <w:tcW w:w="2012" w:type="dxa"/>
          </w:tcPr>
          <w:p w:rsidR="005C4773" w:rsidRPr="0099047D" w:rsidRDefault="005C4773" w:rsidP="005C4773">
            <w:pPr>
              <w:jc w:val="center"/>
            </w:pPr>
            <w:r w:rsidRPr="0099047D">
              <w:t>1</w:t>
            </w:r>
          </w:p>
        </w:tc>
      </w:tr>
      <w:tr w:rsidR="005C4773" w:rsidRPr="0099047D" w:rsidTr="005C4773">
        <w:tc>
          <w:tcPr>
            <w:tcW w:w="3625" w:type="dxa"/>
          </w:tcPr>
          <w:p w:rsidR="005C4773" w:rsidRPr="0099047D" w:rsidRDefault="005C4773" w:rsidP="005C4773">
            <w:pPr>
              <w:jc w:val="both"/>
            </w:pPr>
            <w:r w:rsidRPr="0099047D">
              <w:t>Endoscopy Procedure Rooms</w:t>
            </w:r>
          </w:p>
        </w:tc>
        <w:tc>
          <w:tcPr>
            <w:tcW w:w="2012" w:type="dxa"/>
          </w:tcPr>
          <w:p w:rsidR="005C4773" w:rsidRPr="0099047D" w:rsidRDefault="005C4773" w:rsidP="005C4773">
            <w:pPr>
              <w:jc w:val="center"/>
            </w:pPr>
            <w:r>
              <w:t>3</w:t>
            </w:r>
          </w:p>
        </w:tc>
        <w:tc>
          <w:tcPr>
            <w:tcW w:w="2012" w:type="dxa"/>
          </w:tcPr>
          <w:p w:rsidR="005C4773" w:rsidRPr="0099047D" w:rsidRDefault="005C4773" w:rsidP="005C4773">
            <w:pPr>
              <w:jc w:val="center"/>
            </w:pPr>
            <w:r w:rsidRPr="0099047D">
              <w:t>4</w:t>
            </w:r>
          </w:p>
        </w:tc>
      </w:tr>
    </w:tbl>
    <w:p w:rsidR="005C4773" w:rsidRPr="0099047D" w:rsidRDefault="005C4773" w:rsidP="005C4773">
      <w:pPr>
        <w:pStyle w:val="BodyText"/>
        <w:rPr>
          <w:b/>
          <w:i/>
        </w:rPr>
      </w:pPr>
    </w:p>
    <w:p w:rsidR="005C4773" w:rsidRDefault="005C4773" w:rsidP="005C4773">
      <w:pPr>
        <w:pStyle w:val="BodyText"/>
        <w:rPr>
          <w:b/>
          <w:i/>
        </w:rPr>
      </w:pPr>
    </w:p>
    <w:p w:rsidR="005C4773" w:rsidRPr="004128E6" w:rsidRDefault="005C4773" w:rsidP="005C4773">
      <w:pPr>
        <w:pStyle w:val="BodyText"/>
        <w:rPr>
          <w:b/>
        </w:rPr>
      </w:pPr>
      <w:r w:rsidRPr="004128E6">
        <w:rPr>
          <w:b/>
        </w:rPr>
        <w:t>The following table provides a breakdown of the bed complement within the Surgical Unit:</w:t>
      </w:r>
    </w:p>
    <w:p w:rsidR="005C4773" w:rsidRPr="0099047D" w:rsidRDefault="005C4773" w:rsidP="005C4773">
      <w:pPr>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977"/>
      </w:tblGrid>
      <w:tr w:rsidR="005C4773" w:rsidRPr="0099047D" w:rsidTr="005C4773">
        <w:tc>
          <w:tcPr>
            <w:tcW w:w="2977" w:type="dxa"/>
          </w:tcPr>
          <w:p w:rsidR="005C4773" w:rsidRPr="0099047D" w:rsidRDefault="005C4773" w:rsidP="005C4773">
            <w:pPr>
              <w:rPr>
                <w:b/>
              </w:rPr>
            </w:pPr>
            <w:r w:rsidRPr="0099047D">
              <w:rPr>
                <w:b/>
              </w:rPr>
              <w:t>Surgical Specialty</w:t>
            </w:r>
          </w:p>
        </w:tc>
        <w:tc>
          <w:tcPr>
            <w:tcW w:w="2977" w:type="dxa"/>
          </w:tcPr>
          <w:p w:rsidR="005C4773" w:rsidRDefault="005C4773" w:rsidP="005C4773">
            <w:pPr>
              <w:ind w:firstLine="34"/>
              <w:jc w:val="center"/>
              <w:rPr>
                <w:b/>
              </w:rPr>
            </w:pPr>
            <w:r>
              <w:rPr>
                <w:b/>
              </w:rPr>
              <w:t>University Hospital Ayr</w:t>
            </w:r>
          </w:p>
        </w:tc>
        <w:tc>
          <w:tcPr>
            <w:tcW w:w="2977" w:type="dxa"/>
          </w:tcPr>
          <w:p w:rsidR="005C4773" w:rsidRPr="0099047D" w:rsidRDefault="005C4773" w:rsidP="005C4773">
            <w:pPr>
              <w:ind w:firstLine="34"/>
              <w:jc w:val="center"/>
              <w:rPr>
                <w:b/>
              </w:rPr>
            </w:pPr>
            <w:r>
              <w:rPr>
                <w:b/>
              </w:rPr>
              <w:t>University Hospital Crosshouse</w:t>
            </w:r>
          </w:p>
        </w:tc>
      </w:tr>
      <w:tr w:rsidR="005C4773" w:rsidRPr="0099047D" w:rsidTr="005C4773">
        <w:tc>
          <w:tcPr>
            <w:tcW w:w="2977" w:type="dxa"/>
          </w:tcPr>
          <w:p w:rsidR="005C4773" w:rsidRPr="0099047D" w:rsidRDefault="005C4773" w:rsidP="005C4773">
            <w:r w:rsidRPr="0099047D">
              <w:t>General Surgery</w:t>
            </w:r>
          </w:p>
        </w:tc>
        <w:tc>
          <w:tcPr>
            <w:tcW w:w="2977" w:type="dxa"/>
          </w:tcPr>
          <w:p w:rsidR="005C4773" w:rsidRPr="0099047D" w:rsidRDefault="005C4773" w:rsidP="005C4773">
            <w:pPr>
              <w:jc w:val="center"/>
            </w:pPr>
            <w:r>
              <w:t>22</w:t>
            </w:r>
          </w:p>
        </w:tc>
        <w:tc>
          <w:tcPr>
            <w:tcW w:w="2977" w:type="dxa"/>
          </w:tcPr>
          <w:p w:rsidR="005C4773" w:rsidRPr="0099047D" w:rsidRDefault="005C4773" w:rsidP="005C4773">
            <w:pPr>
              <w:jc w:val="center"/>
            </w:pPr>
            <w:r w:rsidRPr="0099047D">
              <w:t>84</w:t>
            </w:r>
          </w:p>
          <w:p w:rsidR="005C4773" w:rsidRPr="0099047D" w:rsidRDefault="009A0529" w:rsidP="009A0529">
            <w:pPr>
              <w:jc w:val="center"/>
            </w:pPr>
            <w:r>
              <w:t>(8</w:t>
            </w:r>
            <w:r w:rsidR="005C4773">
              <w:t xml:space="preserve"> L</w:t>
            </w:r>
            <w:r>
              <w:t>evel</w:t>
            </w:r>
            <w:r w:rsidR="005C4773">
              <w:t xml:space="preserve"> </w:t>
            </w:r>
            <w:r w:rsidR="005C4773" w:rsidRPr="0099047D">
              <w:t>1 beds)</w:t>
            </w:r>
          </w:p>
        </w:tc>
      </w:tr>
      <w:tr w:rsidR="005C4773" w:rsidRPr="0099047D" w:rsidTr="005C4773">
        <w:tc>
          <w:tcPr>
            <w:tcW w:w="2977" w:type="dxa"/>
          </w:tcPr>
          <w:p w:rsidR="005C4773" w:rsidRPr="0099047D" w:rsidRDefault="005C4773" w:rsidP="005C4773">
            <w:r w:rsidRPr="0099047D">
              <w:t>Vascular Surgery</w:t>
            </w:r>
          </w:p>
        </w:tc>
        <w:tc>
          <w:tcPr>
            <w:tcW w:w="2977" w:type="dxa"/>
          </w:tcPr>
          <w:p w:rsidR="005C4773" w:rsidRPr="0099047D" w:rsidRDefault="005C4773" w:rsidP="005C4773">
            <w:pPr>
              <w:jc w:val="center"/>
            </w:pPr>
            <w:r>
              <w:t>17</w:t>
            </w:r>
          </w:p>
        </w:tc>
        <w:tc>
          <w:tcPr>
            <w:tcW w:w="2977" w:type="dxa"/>
          </w:tcPr>
          <w:p w:rsidR="005C4773" w:rsidRPr="0099047D" w:rsidRDefault="005C4773" w:rsidP="005C4773">
            <w:pPr>
              <w:jc w:val="center"/>
            </w:pPr>
            <w:r w:rsidRPr="0099047D">
              <w:t>-</w:t>
            </w:r>
          </w:p>
        </w:tc>
      </w:tr>
      <w:tr w:rsidR="005C4773" w:rsidRPr="0099047D" w:rsidTr="005C4773">
        <w:tc>
          <w:tcPr>
            <w:tcW w:w="2977" w:type="dxa"/>
          </w:tcPr>
          <w:p w:rsidR="005C4773" w:rsidRPr="0099047D" w:rsidRDefault="005C4773" w:rsidP="005C4773">
            <w:r w:rsidRPr="0099047D">
              <w:t>Orthopaedic</w:t>
            </w:r>
          </w:p>
        </w:tc>
        <w:tc>
          <w:tcPr>
            <w:tcW w:w="2977" w:type="dxa"/>
          </w:tcPr>
          <w:p w:rsidR="005C4773" w:rsidRPr="0099047D" w:rsidRDefault="005C4773" w:rsidP="005C4773">
            <w:pPr>
              <w:jc w:val="center"/>
            </w:pPr>
            <w:r>
              <w:t>38</w:t>
            </w:r>
          </w:p>
        </w:tc>
        <w:tc>
          <w:tcPr>
            <w:tcW w:w="2977" w:type="dxa"/>
          </w:tcPr>
          <w:p w:rsidR="005C4773" w:rsidRPr="0099047D" w:rsidRDefault="005C4773" w:rsidP="005C4773">
            <w:pPr>
              <w:jc w:val="center"/>
            </w:pPr>
            <w:r>
              <w:t>70</w:t>
            </w:r>
          </w:p>
        </w:tc>
      </w:tr>
      <w:tr w:rsidR="005C4773" w:rsidRPr="0099047D" w:rsidTr="005C4773">
        <w:tc>
          <w:tcPr>
            <w:tcW w:w="2977" w:type="dxa"/>
          </w:tcPr>
          <w:p w:rsidR="005C4773" w:rsidRPr="0099047D" w:rsidRDefault="005C4773" w:rsidP="005C4773">
            <w:r w:rsidRPr="0099047D">
              <w:t>Ophthalmology</w:t>
            </w:r>
          </w:p>
        </w:tc>
        <w:tc>
          <w:tcPr>
            <w:tcW w:w="2977" w:type="dxa"/>
          </w:tcPr>
          <w:p w:rsidR="005C4773" w:rsidRPr="0099047D" w:rsidRDefault="005C4773" w:rsidP="005C4773">
            <w:pPr>
              <w:jc w:val="center"/>
            </w:pPr>
            <w:r>
              <w:t>2</w:t>
            </w:r>
          </w:p>
        </w:tc>
        <w:tc>
          <w:tcPr>
            <w:tcW w:w="2977" w:type="dxa"/>
          </w:tcPr>
          <w:p w:rsidR="005C4773" w:rsidRPr="0099047D" w:rsidRDefault="005C4773" w:rsidP="005C4773">
            <w:pPr>
              <w:jc w:val="center"/>
            </w:pPr>
            <w:r>
              <w:t>-</w:t>
            </w:r>
          </w:p>
        </w:tc>
      </w:tr>
      <w:tr w:rsidR="005C4773" w:rsidRPr="0099047D" w:rsidTr="005C4773">
        <w:tc>
          <w:tcPr>
            <w:tcW w:w="2977" w:type="dxa"/>
          </w:tcPr>
          <w:p w:rsidR="005C4773" w:rsidRPr="0099047D" w:rsidRDefault="005C4773" w:rsidP="005C4773">
            <w:r w:rsidRPr="0099047D">
              <w:t>Urology</w:t>
            </w:r>
          </w:p>
        </w:tc>
        <w:tc>
          <w:tcPr>
            <w:tcW w:w="2977" w:type="dxa"/>
          </w:tcPr>
          <w:p w:rsidR="005C4773" w:rsidRPr="0099047D" w:rsidRDefault="005C4773" w:rsidP="005C4773">
            <w:pPr>
              <w:jc w:val="center"/>
            </w:pPr>
            <w:r>
              <w:t>23</w:t>
            </w:r>
          </w:p>
        </w:tc>
        <w:tc>
          <w:tcPr>
            <w:tcW w:w="2977" w:type="dxa"/>
          </w:tcPr>
          <w:p w:rsidR="005C4773" w:rsidRPr="0099047D" w:rsidRDefault="005C4773" w:rsidP="005C4773">
            <w:pPr>
              <w:jc w:val="center"/>
            </w:pPr>
            <w:r w:rsidRPr="0099047D">
              <w:t>-</w:t>
            </w:r>
          </w:p>
        </w:tc>
      </w:tr>
      <w:tr w:rsidR="005C4773" w:rsidRPr="0099047D" w:rsidTr="005C4773">
        <w:tc>
          <w:tcPr>
            <w:tcW w:w="2977" w:type="dxa"/>
          </w:tcPr>
          <w:p w:rsidR="005C4773" w:rsidRPr="0099047D" w:rsidRDefault="005C4773" w:rsidP="005C4773">
            <w:r w:rsidRPr="0099047D">
              <w:t>ENT / Maxillofacial Surgery</w:t>
            </w:r>
          </w:p>
        </w:tc>
        <w:tc>
          <w:tcPr>
            <w:tcW w:w="2977" w:type="dxa"/>
          </w:tcPr>
          <w:p w:rsidR="005C4773" w:rsidRPr="0099047D" w:rsidRDefault="005C4773" w:rsidP="005C4773">
            <w:pPr>
              <w:jc w:val="center"/>
            </w:pPr>
            <w:r>
              <w:t>0</w:t>
            </w:r>
          </w:p>
        </w:tc>
        <w:tc>
          <w:tcPr>
            <w:tcW w:w="2977" w:type="dxa"/>
          </w:tcPr>
          <w:p w:rsidR="005C4773" w:rsidRPr="0099047D" w:rsidRDefault="005C4773" w:rsidP="005C4773">
            <w:pPr>
              <w:jc w:val="center"/>
            </w:pPr>
            <w:r w:rsidRPr="0099047D">
              <w:t>17</w:t>
            </w:r>
          </w:p>
        </w:tc>
      </w:tr>
      <w:tr w:rsidR="005C4773" w:rsidRPr="0099047D" w:rsidTr="005C4773">
        <w:tc>
          <w:tcPr>
            <w:tcW w:w="2977" w:type="dxa"/>
          </w:tcPr>
          <w:p w:rsidR="005C4773" w:rsidRPr="0099047D" w:rsidRDefault="005C4773" w:rsidP="005C4773">
            <w:r w:rsidRPr="0099047D">
              <w:t>Plastic Surgery</w:t>
            </w:r>
          </w:p>
        </w:tc>
        <w:tc>
          <w:tcPr>
            <w:tcW w:w="2977" w:type="dxa"/>
          </w:tcPr>
          <w:p w:rsidR="005C4773" w:rsidRPr="0099047D" w:rsidRDefault="005C4773" w:rsidP="005C4773">
            <w:pPr>
              <w:jc w:val="center"/>
            </w:pPr>
            <w:r>
              <w:t>0</w:t>
            </w:r>
          </w:p>
        </w:tc>
        <w:tc>
          <w:tcPr>
            <w:tcW w:w="2977" w:type="dxa"/>
          </w:tcPr>
          <w:p w:rsidR="005C4773" w:rsidRPr="0099047D" w:rsidRDefault="005C4773" w:rsidP="005C4773">
            <w:pPr>
              <w:jc w:val="center"/>
            </w:pPr>
            <w:r>
              <w:t>0</w:t>
            </w:r>
          </w:p>
        </w:tc>
      </w:tr>
      <w:tr w:rsidR="005C4773" w:rsidRPr="0099047D" w:rsidTr="005C4773">
        <w:tc>
          <w:tcPr>
            <w:tcW w:w="2977" w:type="dxa"/>
          </w:tcPr>
          <w:p w:rsidR="005C4773" w:rsidRPr="0099047D" w:rsidRDefault="00C92F0B" w:rsidP="00C92F0B">
            <w:pPr>
              <w:jc w:val="both"/>
            </w:pPr>
            <w:r>
              <w:t>Paediatrics</w:t>
            </w:r>
          </w:p>
        </w:tc>
        <w:tc>
          <w:tcPr>
            <w:tcW w:w="2977" w:type="dxa"/>
          </w:tcPr>
          <w:p w:rsidR="005C4773" w:rsidRPr="0099047D" w:rsidRDefault="005C4773" w:rsidP="005C4773">
            <w:pPr>
              <w:jc w:val="center"/>
            </w:pPr>
            <w:r>
              <w:t>-</w:t>
            </w:r>
          </w:p>
        </w:tc>
        <w:tc>
          <w:tcPr>
            <w:tcW w:w="2977" w:type="dxa"/>
          </w:tcPr>
          <w:p w:rsidR="005C4773" w:rsidRPr="0099047D" w:rsidRDefault="005C4773" w:rsidP="005C4773">
            <w:pPr>
              <w:jc w:val="center"/>
            </w:pPr>
            <w:r>
              <w:t>18</w:t>
            </w:r>
          </w:p>
        </w:tc>
      </w:tr>
      <w:tr w:rsidR="005C4773" w:rsidRPr="0099047D" w:rsidTr="005C4773">
        <w:tc>
          <w:tcPr>
            <w:tcW w:w="2977" w:type="dxa"/>
          </w:tcPr>
          <w:p w:rsidR="005C4773" w:rsidRPr="0099047D" w:rsidRDefault="005C4773" w:rsidP="005C4773">
            <w:r w:rsidRPr="0099047D">
              <w:t>Oncology</w:t>
            </w:r>
          </w:p>
        </w:tc>
        <w:tc>
          <w:tcPr>
            <w:tcW w:w="2977" w:type="dxa"/>
          </w:tcPr>
          <w:p w:rsidR="005C4773" w:rsidRPr="0099047D" w:rsidRDefault="005C4773" w:rsidP="005C4773">
            <w:pPr>
              <w:jc w:val="center"/>
            </w:pPr>
            <w:r>
              <w:t xml:space="preserve">0 </w:t>
            </w:r>
          </w:p>
        </w:tc>
        <w:tc>
          <w:tcPr>
            <w:tcW w:w="2977" w:type="dxa"/>
          </w:tcPr>
          <w:p w:rsidR="005C4773" w:rsidRPr="0099047D" w:rsidRDefault="005C4773" w:rsidP="005C4773">
            <w:pPr>
              <w:jc w:val="center"/>
            </w:pPr>
            <w:r w:rsidRPr="0099047D">
              <w:t>12</w:t>
            </w:r>
          </w:p>
        </w:tc>
      </w:tr>
      <w:tr w:rsidR="005C4773" w:rsidRPr="0099047D" w:rsidTr="005C4773">
        <w:tc>
          <w:tcPr>
            <w:tcW w:w="2977" w:type="dxa"/>
          </w:tcPr>
          <w:p w:rsidR="005C4773" w:rsidRPr="0099047D" w:rsidRDefault="005C4773" w:rsidP="005C4773">
            <w:r w:rsidRPr="0099047D">
              <w:t>High Dependency</w:t>
            </w:r>
          </w:p>
        </w:tc>
        <w:tc>
          <w:tcPr>
            <w:tcW w:w="2977" w:type="dxa"/>
          </w:tcPr>
          <w:p w:rsidR="005C4773" w:rsidRPr="0099047D" w:rsidRDefault="005C4773" w:rsidP="005C4773">
            <w:pPr>
              <w:jc w:val="center"/>
            </w:pPr>
            <w:r>
              <w:t>4</w:t>
            </w:r>
          </w:p>
        </w:tc>
        <w:tc>
          <w:tcPr>
            <w:tcW w:w="2977" w:type="dxa"/>
          </w:tcPr>
          <w:p w:rsidR="005C4773" w:rsidRPr="0099047D" w:rsidRDefault="005C4773" w:rsidP="005C4773">
            <w:pPr>
              <w:jc w:val="center"/>
            </w:pPr>
            <w:r>
              <w:t>14</w:t>
            </w:r>
            <w:r w:rsidRPr="0099047D">
              <w:t xml:space="preserve"> across the hospital</w:t>
            </w:r>
          </w:p>
        </w:tc>
      </w:tr>
      <w:tr w:rsidR="005C4773" w:rsidRPr="0099047D" w:rsidTr="005C4773">
        <w:tc>
          <w:tcPr>
            <w:tcW w:w="2977" w:type="dxa"/>
          </w:tcPr>
          <w:p w:rsidR="005C4773" w:rsidRPr="0099047D" w:rsidRDefault="005C4773" w:rsidP="005C4773">
            <w:r>
              <w:t>IC</w:t>
            </w:r>
            <w:r w:rsidRPr="0099047D">
              <w:t>U</w:t>
            </w:r>
          </w:p>
        </w:tc>
        <w:tc>
          <w:tcPr>
            <w:tcW w:w="2977" w:type="dxa"/>
          </w:tcPr>
          <w:p w:rsidR="005C4773" w:rsidRDefault="005C4773" w:rsidP="005C4773">
            <w:pPr>
              <w:jc w:val="center"/>
            </w:pPr>
            <w:r>
              <w:t>3</w:t>
            </w:r>
          </w:p>
        </w:tc>
        <w:tc>
          <w:tcPr>
            <w:tcW w:w="2977" w:type="dxa"/>
          </w:tcPr>
          <w:p w:rsidR="005C4773" w:rsidRPr="0099047D" w:rsidRDefault="005C4773" w:rsidP="005C4773">
            <w:pPr>
              <w:jc w:val="center"/>
            </w:pPr>
            <w:r>
              <w:t>9</w:t>
            </w:r>
          </w:p>
        </w:tc>
      </w:tr>
    </w:tbl>
    <w:p w:rsidR="009A0529" w:rsidRPr="009A0529" w:rsidRDefault="009A0529" w:rsidP="009A0529">
      <w:pPr>
        <w:pStyle w:val="Heading1"/>
        <w:rPr>
          <w:rFonts w:ascii="Arial" w:hAnsi="Arial" w:cs="Arial"/>
          <w:b w:val="0"/>
          <w:color w:val="auto"/>
          <w:sz w:val="24"/>
          <w:szCs w:val="24"/>
        </w:rPr>
      </w:pPr>
      <w:r w:rsidRPr="009A0529">
        <w:rPr>
          <w:rFonts w:ascii="Arial" w:hAnsi="Arial" w:cs="Arial"/>
          <w:color w:val="auto"/>
          <w:sz w:val="24"/>
          <w:szCs w:val="24"/>
        </w:rPr>
        <w:t>Obstetric Anaesthesia</w:t>
      </w:r>
    </w:p>
    <w:p w:rsidR="009A0529" w:rsidRDefault="009A0529" w:rsidP="009A0529">
      <w:r w:rsidRPr="0099047D">
        <w:t xml:space="preserve">The Ayrshire Maternity Unit (AMU), on the </w:t>
      </w:r>
      <w:r>
        <w:t>University Hospital Crosshouse</w:t>
      </w:r>
      <w:r w:rsidRPr="0099047D">
        <w:t xml:space="preserve"> site, opened in August 2006, moving all maternity services from Ayrshire Central Hospital in Irvine.</w:t>
      </w:r>
    </w:p>
    <w:p w:rsidR="009A0529" w:rsidRPr="0099047D" w:rsidRDefault="009A0529" w:rsidP="009A0529"/>
    <w:p w:rsidR="009A0529" w:rsidRDefault="009A0529" w:rsidP="009A0529">
      <w:r w:rsidRPr="0099047D">
        <w:t xml:space="preserve">The AMU had approximately 3900 deliveries in 2011.  There is an epidural service provided 24 hours a day, 7 days a week. We use Epidural infusions and Patient Controlled Epidural Analgesia (PCEA) routinely. We also use Remifentanil Patient Controlled Analgesia which has been very well received. We provide an elective caesarean section service, with an overall caesarean section rate of 30%.  </w:t>
      </w:r>
    </w:p>
    <w:p w:rsidR="009A0529" w:rsidRPr="009A0529" w:rsidRDefault="009A0529" w:rsidP="009A0529">
      <w:pPr>
        <w:pStyle w:val="Heading1"/>
        <w:rPr>
          <w:rFonts w:ascii="Arial" w:hAnsi="Arial" w:cs="Arial"/>
          <w:b w:val="0"/>
          <w:color w:val="auto"/>
          <w:sz w:val="24"/>
          <w:szCs w:val="24"/>
        </w:rPr>
      </w:pPr>
      <w:r w:rsidRPr="009A0529">
        <w:rPr>
          <w:rFonts w:ascii="Arial" w:hAnsi="Arial" w:cs="Arial"/>
          <w:color w:val="auto"/>
          <w:sz w:val="24"/>
          <w:szCs w:val="24"/>
        </w:rPr>
        <w:t>Imaging</w:t>
      </w:r>
    </w:p>
    <w:p w:rsidR="009A0529" w:rsidRPr="0099047D" w:rsidRDefault="009A0529" w:rsidP="009A0529">
      <w:r w:rsidRPr="0099047D">
        <w:t xml:space="preserve">An extensive range of imaging facilities are available including spiral CT with 3D reconstruction, MRI, MRA, radio-isotope facilities and digital subtraction angiography. </w:t>
      </w:r>
    </w:p>
    <w:p w:rsidR="009A0529" w:rsidRPr="009A0529" w:rsidRDefault="009A0529" w:rsidP="009A0529">
      <w:pPr>
        <w:pStyle w:val="Heading1"/>
        <w:rPr>
          <w:rFonts w:ascii="Arial" w:hAnsi="Arial" w:cs="Arial"/>
          <w:b w:val="0"/>
          <w:color w:val="auto"/>
          <w:sz w:val="24"/>
          <w:szCs w:val="24"/>
        </w:rPr>
      </w:pPr>
      <w:r w:rsidRPr="009A0529">
        <w:rPr>
          <w:rFonts w:ascii="Arial" w:hAnsi="Arial" w:cs="Arial"/>
          <w:color w:val="auto"/>
          <w:sz w:val="24"/>
          <w:szCs w:val="24"/>
        </w:rPr>
        <w:t>Educational Centres</w:t>
      </w:r>
    </w:p>
    <w:p w:rsidR="009A0529" w:rsidRPr="0099047D" w:rsidRDefault="009A0529" w:rsidP="009A0529">
      <w:pPr>
        <w:jc w:val="both"/>
      </w:pPr>
      <w:r w:rsidRPr="0099047D">
        <w:t xml:space="preserve">Excellent post-graduate facilities are provided at both hospitals, with the Alexander Fleming Education Centre based at </w:t>
      </w:r>
      <w:r>
        <w:t>University Hospital Crosshouse</w:t>
      </w:r>
      <w:r w:rsidRPr="0099047D">
        <w:t xml:space="preserve"> and the MacDonald Education Centre based at the </w:t>
      </w:r>
      <w:r>
        <w:t>University Hospital Ayr</w:t>
      </w:r>
      <w:r w:rsidRPr="0099047D">
        <w:t xml:space="preserve">. Both centres include a full size lecture theatre, classrooms and a number of tutorial rooms.  </w:t>
      </w:r>
    </w:p>
    <w:p w:rsidR="009A0529" w:rsidRPr="0099047D" w:rsidRDefault="009A0529" w:rsidP="009A0529">
      <w:pPr>
        <w:jc w:val="both"/>
      </w:pPr>
    </w:p>
    <w:p w:rsidR="009A0529" w:rsidRPr="0099047D" w:rsidRDefault="009A0529" w:rsidP="009A0529">
      <w:pPr>
        <w:jc w:val="both"/>
      </w:pPr>
      <w:r w:rsidRPr="0099047D">
        <w:t xml:space="preserve">There is a Medium Fidelity (SimMan based) Simulation Room with adjacent Debriefing Room within the Education Centre at </w:t>
      </w:r>
      <w:r>
        <w:t>University Hospital Crosshouse</w:t>
      </w:r>
      <w:r w:rsidRPr="0099047D">
        <w:t xml:space="preserve"> which is used by all acute specialties for training.</w:t>
      </w:r>
    </w:p>
    <w:p w:rsidR="009A0529" w:rsidRPr="0099047D" w:rsidRDefault="009A0529" w:rsidP="009A0529">
      <w:pPr>
        <w:jc w:val="both"/>
      </w:pPr>
    </w:p>
    <w:p w:rsidR="009A0529" w:rsidRPr="0099047D" w:rsidRDefault="009A0529" w:rsidP="009A0529">
      <w:pPr>
        <w:jc w:val="both"/>
      </w:pPr>
      <w:r w:rsidRPr="0099047D">
        <w:t>The facilities are supported with modern audio visual and information technology, including teleconferencing facilities and both centres incorporate an excellent up-to-date library with a resident librarian. We have an enthusiastic faculty of trained simulation facilitators from anaesthesia, general medicine, emergency medicine and paediatrics.</w:t>
      </w:r>
    </w:p>
    <w:p w:rsidR="009A0529" w:rsidRDefault="009A0529" w:rsidP="009A0529"/>
    <w:p w:rsidR="00C92F0B" w:rsidRPr="0099047D" w:rsidRDefault="00C92F0B" w:rsidP="009A0529"/>
    <w:p w:rsidR="009A0529" w:rsidRPr="0099047D" w:rsidRDefault="009A0529" w:rsidP="009A0529">
      <w:pPr>
        <w:jc w:val="both"/>
        <w:rPr>
          <w:b/>
        </w:rPr>
      </w:pPr>
      <w:r w:rsidRPr="0099047D">
        <w:rPr>
          <w:b/>
        </w:rPr>
        <w:t>Medical Photography</w:t>
      </w:r>
    </w:p>
    <w:p w:rsidR="009A0529" w:rsidRPr="0099047D" w:rsidRDefault="009A0529" w:rsidP="009A0529">
      <w:pPr>
        <w:jc w:val="both"/>
      </w:pPr>
      <w:r w:rsidRPr="0099047D">
        <w:t>The Medical Illustrations Department can provide a full service at both hospitals for clinical photography, preparation of slides, PowerPoint etc, for lecture purposes.</w:t>
      </w:r>
    </w:p>
    <w:p w:rsidR="009A0529" w:rsidRDefault="009A0529" w:rsidP="009A0529"/>
    <w:p w:rsidR="009A0529" w:rsidRPr="0099047D" w:rsidRDefault="00206B62" w:rsidP="009A0529">
      <w:pPr>
        <w:rPr>
          <w:b/>
        </w:rPr>
      </w:pPr>
      <w:r>
        <w:rPr>
          <w:b/>
        </w:rPr>
        <w:t>Medical Staff</w:t>
      </w:r>
    </w:p>
    <w:p w:rsidR="009A0529" w:rsidRDefault="009A0529" w:rsidP="009A0529"/>
    <w:p w:rsidR="009A0529" w:rsidRPr="0099047D" w:rsidRDefault="009A0529" w:rsidP="009A0529">
      <w:pPr>
        <w:rPr>
          <w:b/>
        </w:rPr>
      </w:pPr>
      <w:r>
        <w:rPr>
          <w:b/>
        </w:rPr>
        <w:t>Consultant Intensivists</w:t>
      </w:r>
    </w:p>
    <w:p w:rsidR="009A0529" w:rsidRDefault="009A0529" w:rsidP="009A05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tblGrid>
      <w:tr w:rsidR="009A0529" w:rsidRPr="0099047D" w:rsidTr="00977574">
        <w:tc>
          <w:tcPr>
            <w:tcW w:w="6186" w:type="dxa"/>
          </w:tcPr>
          <w:p w:rsidR="009A0529" w:rsidRPr="0099047D" w:rsidRDefault="009A0529" w:rsidP="00977574">
            <w:pPr>
              <w:rPr>
                <w:b/>
              </w:rPr>
            </w:pPr>
            <w:r>
              <w:rPr>
                <w:b/>
              </w:rPr>
              <w:t>University Hospital Crosshouse (on call rota)</w:t>
            </w:r>
          </w:p>
        </w:tc>
      </w:tr>
      <w:tr w:rsidR="009A0529" w:rsidRPr="0099047D" w:rsidTr="00977574">
        <w:tc>
          <w:tcPr>
            <w:tcW w:w="6186" w:type="dxa"/>
          </w:tcPr>
          <w:p w:rsidR="009A0529" w:rsidRDefault="009A0529" w:rsidP="00977574"/>
        </w:tc>
      </w:tr>
      <w:tr w:rsidR="009A0529" w:rsidRPr="0099047D" w:rsidTr="00977574">
        <w:tc>
          <w:tcPr>
            <w:tcW w:w="6186" w:type="dxa"/>
          </w:tcPr>
          <w:p w:rsidR="009A0529" w:rsidRPr="0099047D" w:rsidRDefault="009A0529" w:rsidP="00977574">
            <w:r>
              <w:t>Dr J Allan (Clinical Director – Critical Care)</w:t>
            </w:r>
          </w:p>
        </w:tc>
      </w:tr>
      <w:tr w:rsidR="009A0529" w:rsidRPr="0099047D" w:rsidTr="00977574">
        <w:tc>
          <w:tcPr>
            <w:tcW w:w="6186" w:type="dxa"/>
          </w:tcPr>
          <w:p w:rsidR="009A0529" w:rsidRDefault="009A0529" w:rsidP="00977574">
            <w:r>
              <w:t>Dr G Brannan (Locum)</w:t>
            </w:r>
          </w:p>
        </w:tc>
      </w:tr>
      <w:tr w:rsidR="009A0529" w:rsidRPr="0099047D" w:rsidTr="00977574">
        <w:tc>
          <w:tcPr>
            <w:tcW w:w="6186" w:type="dxa"/>
          </w:tcPr>
          <w:p w:rsidR="009A0529" w:rsidRPr="0099047D" w:rsidRDefault="009A0529" w:rsidP="00977574">
            <w:r>
              <w:t>Dr D Finn</w:t>
            </w:r>
          </w:p>
        </w:tc>
      </w:tr>
      <w:tr w:rsidR="009A0529" w:rsidRPr="0099047D" w:rsidTr="00977574">
        <w:tc>
          <w:tcPr>
            <w:tcW w:w="6186" w:type="dxa"/>
          </w:tcPr>
          <w:p w:rsidR="009A0529" w:rsidRPr="0099047D" w:rsidRDefault="009A0529" w:rsidP="00977574">
            <w:r>
              <w:t>Dr T Geary</w:t>
            </w:r>
          </w:p>
        </w:tc>
      </w:tr>
      <w:tr w:rsidR="009A0529" w:rsidRPr="0099047D" w:rsidTr="00977574">
        <w:tc>
          <w:tcPr>
            <w:tcW w:w="6186" w:type="dxa"/>
          </w:tcPr>
          <w:p w:rsidR="009A0529" w:rsidRPr="0099047D" w:rsidRDefault="009A0529" w:rsidP="00977574">
            <w:r>
              <w:t>Dr G Houston</w:t>
            </w:r>
          </w:p>
        </w:tc>
      </w:tr>
      <w:tr w:rsidR="009A0529" w:rsidRPr="0099047D" w:rsidTr="00977574">
        <w:tc>
          <w:tcPr>
            <w:tcW w:w="6186" w:type="dxa"/>
          </w:tcPr>
          <w:p w:rsidR="009A0529" w:rsidRDefault="009A0529" w:rsidP="00977574">
            <w:r>
              <w:t>Dr J Selfridge</w:t>
            </w:r>
          </w:p>
        </w:tc>
      </w:tr>
      <w:tr w:rsidR="009A0529" w:rsidRPr="0099047D" w:rsidTr="00977574">
        <w:tc>
          <w:tcPr>
            <w:tcW w:w="6186" w:type="dxa"/>
          </w:tcPr>
          <w:p w:rsidR="009A0529" w:rsidRPr="0099047D" w:rsidRDefault="009A0529" w:rsidP="00977574">
            <w:r>
              <w:t>Dr P Korsah</w:t>
            </w:r>
          </w:p>
        </w:tc>
      </w:tr>
      <w:tr w:rsidR="009A0529" w:rsidRPr="0099047D" w:rsidTr="00977574">
        <w:tc>
          <w:tcPr>
            <w:tcW w:w="6186" w:type="dxa"/>
          </w:tcPr>
          <w:p w:rsidR="009A0529" w:rsidRPr="0099047D" w:rsidRDefault="009A0529" w:rsidP="00977574">
            <w:r w:rsidRPr="0099047D">
              <w:t>D</w:t>
            </w:r>
            <w:r>
              <w:t>r J McCarthy</w:t>
            </w:r>
          </w:p>
        </w:tc>
      </w:tr>
      <w:tr w:rsidR="009A0529" w:rsidRPr="0099047D" w:rsidTr="00977574">
        <w:tc>
          <w:tcPr>
            <w:tcW w:w="6186" w:type="dxa"/>
          </w:tcPr>
          <w:p w:rsidR="009A0529" w:rsidRDefault="009A0529" w:rsidP="00977574">
            <w:r>
              <w:t>Dr A Meikel</w:t>
            </w:r>
          </w:p>
        </w:tc>
      </w:tr>
      <w:tr w:rsidR="009A0529" w:rsidRPr="0099047D" w:rsidTr="00977574">
        <w:tc>
          <w:tcPr>
            <w:tcW w:w="6186" w:type="dxa"/>
          </w:tcPr>
          <w:p w:rsidR="009A0529" w:rsidRPr="0099047D" w:rsidRDefault="009A0529" w:rsidP="00977574">
            <w:r>
              <w:t>Dr H Neil (DME)</w:t>
            </w:r>
          </w:p>
        </w:tc>
      </w:tr>
      <w:tr w:rsidR="009A0529" w:rsidRPr="0099047D" w:rsidTr="00977574">
        <w:tc>
          <w:tcPr>
            <w:tcW w:w="6186" w:type="dxa"/>
          </w:tcPr>
          <w:p w:rsidR="009A0529" w:rsidRPr="0099047D" w:rsidRDefault="009A0529" w:rsidP="00977574">
            <w:r>
              <w:t>Dr P O’Brien</w:t>
            </w:r>
          </w:p>
        </w:tc>
      </w:tr>
      <w:tr w:rsidR="009A0529" w:rsidRPr="0099047D" w:rsidTr="00977574">
        <w:tc>
          <w:tcPr>
            <w:tcW w:w="6186" w:type="dxa"/>
          </w:tcPr>
          <w:p w:rsidR="009A0529" w:rsidRPr="0099047D" w:rsidRDefault="009A0529" w:rsidP="00977574">
            <w:r>
              <w:t>Dr A Spiers</w:t>
            </w:r>
          </w:p>
        </w:tc>
      </w:tr>
    </w:tbl>
    <w:p w:rsidR="009A0529" w:rsidRDefault="009A0529" w:rsidP="009A0529"/>
    <w:p w:rsidR="009A0529" w:rsidRPr="0099047D" w:rsidRDefault="009A0529" w:rsidP="009A0529"/>
    <w:p w:rsidR="009A0529" w:rsidRPr="0099047D" w:rsidRDefault="009A0529" w:rsidP="009A0529">
      <w:pPr>
        <w:rPr>
          <w:b/>
        </w:rPr>
      </w:pPr>
      <w:r>
        <w:rPr>
          <w:b/>
        </w:rPr>
        <w:t>Consultant Anaesthetists</w:t>
      </w:r>
    </w:p>
    <w:p w:rsidR="009A0529" w:rsidRPr="0099047D" w:rsidRDefault="009A0529" w:rsidP="009A05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tblGrid>
      <w:tr w:rsidR="009A0529" w:rsidRPr="0099047D" w:rsidTr="00977574">
        <w:tc>
          <w:tcPr>
            <w:tcW w:w="6186" w:type="dxa"/>
          </w:tcPr>
          <w:p w:rsidR="009A0529" w:rsidRPr="0099047D" w:rsidRDefault="009A0529" w:rsidP="00977574">
            <w:pPr>
              <w:rPr>
                <w:b/>
              </w:rPr>
            </w:pPr>
            <w:r>
              <w:rPr>
                <w:b/>
              </w:rPr>
              <w:t>University Hospital Crosshouse (on call rota)</w:t>
            </w:r>
          </w:p>
        </w:tc>
      </w:tr>
      <w:tr w:rsidR="009A0529" w:rsidRPr="0099047D" w:rsidTr="00977574">
        <w:tc>
          <w:tcPr>
            <w:tcW w:w="6186" w:type="dxa"/>
          </w:tcPr>
          <w:p w:rsidR="009A0529" w:rsidRDefault="009A0529" w:rsidP="00977574"/>
        </w:tc>
      </w:tr>
      <w:tr w:rsidR="009A0529" w:rsidRPr="0099047D" w:rsidTr="00977574">
        <w:tc>
          <w:tcPr>
            <w:tcW w:w="6186" w:type="dxa"/>
          </w:tcPr>
          <w:p w:rsidR="009A0529" w:rsidRPr="0099047D" w:rsidRDefault="009A0529" w:rsidP="00977574">
            <w:r>
              <w:t>Dr I Anderson</w:t>
            </w:r>
          </w:p>
        </w:tc>
      </w:tr>
      <w:tr w:rsidR="009A0529" w:rsidRPr="0099047D" w:rsidTr="00977574">
        <w:tc>
          <w:tcPr>
            <w:tcW w:w="6186" w:type="dxa"/>
          </w:tcPr>
          <w:p w:rsidR="009A0529" w:rsidRDefault="009A0529" w:rsidP="00977574">
            <w:r w:rsidRPr="0099047D">
              <w:t xml:space="preserve">Dr A </w:t>
            </w:r>
            <w:r>
              <w:t>Bielinska (Trauma)</w:t>
            </w:r>
          </w:p>
        </w:tc>
      </w:tr>
      <w:tr w:rsidR="009A0529" w:rsidRPr="0099047D" w:rsidTr="00977574">
        <w:tc>
          <w:tcPr>
            <w:tcW w:w="6186" w:type="dxa"/>
          </w:tcPr>
          <w:p w:rsidR="009A0529" w:rsidRPr="0099047D" w:rsidRDefault="009A0529" w:rsidP="00977574">
            <w:r>
              <w:t>Dr R Bonar</w:t>
            </w:r>
          </w:p>
        </w:tc>
      </w:tr>
      <w:tr w:rsidR="009A0529" w:rsidRPr="0099047D" w:rsidTr="00977574">
        <w:tc>
          <w:tcPr>
            <w:tcW w:w="6186" w:type="dxa"/>
          </w:tcPr>
          <w:p w:rsidR="009A0529" w:rsidRPr="0099047D" w:rsidRDefault="009A0529" w:rsidP="00977574">
            <w:r w:rsidRPr="0099047D">
              <w:t xml:space="preserve">Dr N Brown </w:t>
            </w:r>
          </w:p>
        </w:tc>
      </w:tr>
      <w:tr w:rsidR="009A0529" w:rsidRPr="0099047D" w:rsidTr="00977574">
        <w:tc>
          <w:tcPr>
            <w:tcW w:w="6186" w:type="dxa"/>
          </w:tcPr>
          <w:p w:rsidR="009A0529" w:rsidRPr="0099047D" w:rsidRDefault="009A0529" w:rsidP="00977574">
            <w:r>
              <w:t xml:space="preserve">Dr A Clark </w:t>
            </w:r>
          </w:p>
        </w:tc>
      </w:tr>
      <w:tr w:rsidR="009A0529" w:rsidRPr="0099047D" w:rsidTr="00977574">
        <w:tc>
          <w:tcPr>
            <w:tcW w:w="6186" w:type="dxa"/>
          </w:tcPr>
          <w:p w:rsidR="009A0529" w:rsidRPr="0099047D" w:rsidRDefault="009A0529" w:rsidP="00977574">
            <w:r>
              <w:t xml:space="preserve">Dr A Clyde </w:t>
            </w:r>
          </w:p>
        </w:tc>
      </w:tr>
      <w:tr w:rsidR="009A0529" w:rsidRPr="0099047D" w:rsidTr="00977574">
        <w:tc>
          <w:tcPr>
            <w:tcW w:w="6186" w:type="dxa"/>
          </w:tcPr>
          <w:p w:rsidR="009A0529" w:rsidRPr="0099047D" w:rsidRDefault="009A0529" w:rsidP="00977574">
            <w:r w:rsidRPr="0099047D">
              <w:t>D</w:t>
            </w:r>
            <w:r>
              <w:t>r J Collie (Trauma)</w:t>
            </w:r>
          </w:p>
        </w:tc>
      </w:tr>
      <w:tr w:rsidR="009A0529" w:rsidRPr="0099047D" w:rsidTr="00977574">
        <w:tc>
          <w:tcPr>
            <w:tcW w:w="6186" w:type="dxa"/>
          </w:tcPr>
          <w:p w:rsidR="009A0529" w:rsidRDefault="009A0529" w:rsidP="00977574">
            <w:r>
              <w:t>Dr K Flatman</w:t>
            </w:r>
          </w:p>
        </w:tc>
      </w:tr>
      <w:tr w:rsidR="009A0529" w:rsidRPr="0099047D" w:rsidTr="00977574">
        <w:tc>
          <w:tcPr>
            <w:tcW w:w="6186" w:type="dxa"/>
          </w:tcPr>
          <w:p w:rsidR="009A0529" w:rsidRPr="0099047D" w:rsidRDefault="009A0529" w:rsidP="00977574">
            <w:r>
              <w:t xml:space="preserve">Dr P Jacobs </w:t>
            </w:r>
          </w:p>
        </w:tc>
      </w:tr>
      <w:tr w:rsidR="009A0529" w:rsidRPr="0099047D" w:rsidTr="00977574">
        <w:tc>
          <w:tcPr>
            <w:tcW w:w="6186" w:type="dxa"/>
          </w:tcPr>
          <w:p w:rsidR="009A0529" w:rsidRPr="0099047D" w:rsidRDefault="009A0529" w:rsidP="00977574">
            <w:r>
              <w:t xml:space="preserve">Dr R Junkin  </w:t>
            </w:r>
          </w:p>
        </w:tc>
      </w:tr>
      <w:tr w:rsidR="009A0529" w:rsidRPr="0099047D" w:rsidTr="00977574">
        <w:tc>
          <w:tcPr>
            <w:tcW w:w="6186" w:type="dxa"/>
          </w:tcPr>
          <w:p w:rsidR="009A0529" w:rsidRPr="0099047D" w:rsidRDefault="009A0529" w:rsidP="00977574">
            <w:r w:rsidRPr="0099047D">
              <w:t>Dr C</w:t>
            </w:r>
            <w:r>
              <w:t xml:space="preserve"> Johnstone (Deputy CD)</w:t>
            </w:r>
          </w:p>
        </w:tc>
      </w:tr>
      <w:tr w:rsidR="009A0529" w:rsidRPr="0099047D" w:rsidTr="00977574">
        <w:tc>
          <w:tcPr>
            <w:tcW w:w="6186" w:type="dxa"/>
          </w:tcPr>
          <w:p w:rsidR="009A0529" w:rsidRPr="0099047D" w:rsidRDefault="009A0529" w:rsidP="00977574">
            <w:r w:rsidRPr="0099047D">
              <w:t xml:space="preserve">Dr </w:t>
            </w:r>
            <w:r>
              <w:t>L McGarrity (CD Theatres</w:t>
            </w:r>
            <w:r w:rsidRPr="0099047D">
              <w:t>)</w:t>
            </w:r>
          </w:p>
        </w:tc>
      </w:tr>
      <w:tr w:rsidR="009A0529" w:rsidRPr="0099047D" w:rsidTr="00977574">
        <w:tc>
          <w:tcPr>
            <w:tcW w:w="6186" w:type="dxa"/>
          </w:tcPr>
          <w:p w:rsidR="009A0529" w:rsidRPr="0099047D" w:rsidRDefault="009A0529" w:rsidP="00977574">
            <w:r>
              <w:t xml:space="preserve">Dr C Pow </w:t>
            </w:r>
          </w:p>
        </w:tc>
      </w:tr>
      <w:tr w:rsidR="009A0529" w:rsidRPr="0099047D" w:rsidTr="00977574">
        <w:tc>
          <w:tcPr>
            <w:tcW w:w="6186" w:type="dxa"/>
          </w:tcPr>
          <w:p w:rsidR="009A0529" w:rsidRPr="0099047D" w:rsidRDefault="009A0529" w:rsidP="00977574">
            <w:r>
              <w:t xml:space="preserve">Dr J. Robertson </w:t>
            </w:r>
          </w:p>
        </w:tc>
      </w:tr>
      <w:tr w:rsidR="009A0529" w:rsidRPr="0099047D" w:rsidTr="00977574">
        <w:tc>
          <w:tcPr>
            <w:tcW w:w="6186" w:type="dxa"/>
          </w:tcPr>
          <w:p w:rsidR="009A0529" w:rsidRPr="0099047D" w:rsidRDefault="009A0529" w:rsidP="00977574">
            <w:r>
              <w:t xml:space="preserve">Dr KW Tan </w:t>
            </w:r>
          </w:p>
        </w:tc>
      </w:tr>
      <w:tr w:rsidR="009A0529" w:rsidRPr="0099047D" w:rsidTr="00977574">
        <w:tc>
          <w:tcPr>
            <w:tcW w:w="6186" w:type="dxa"/>
          </w:tcPr>
          <w:p w:rsidR="009A0529" w:rsidRPr="0070166C" w:rsidRDefault="009A0529" w:rsidP="00977574">
            <w:r w:rsidRPr="0070166C">
              <w:t>Dr M Watson  (Clinical Director</w:t>
            </w:r>
            <w:r>
              <w:t xml:space="preserve"> - Anaesthesia</w:t>
            </w:r>
            <w:r w:rsidRPr="0070166C">
              <w:t>)</w:t>
            </w:r>
          </w:p>
        </w:tc>
      </w:tr>
      <w:tr w:rsidR="009A0529" w:rsidRPr="0099047D" w:rsidTr="00977574">
        <w:tc>
          <w:tcPr>
            <w:tcW w:w="6186" w:type="dxa"/>
          </w:tcPr>
          <w:p w:rsidR="009A0529" w:rsidRPr="0099047D" w:rsidRDefault="009A0529" w:rsidP="00977574">
            <w:r w:rsidRPr="0099047D">
              <w:t>Dr</w:t>
            </w:r>
            <w:r>
              <w:t xml:space="preserve"> C Whymark </w:t>
            </w:r>
          </w:p>
        </w:tc>
      </w:tr>
    </w:tbl>
    <w:p w:rsidR="009A0529" w:rsidRDefault="009A0529" w:rsidP="009A0529"/>
    <w:p w:rsidR="00206B62" w:rsidRDefault="00206B62" w:rsidP="009A0529"/>
    <w:p w:rsidR="00206B62" w:rsidRDefault="00206B62" w:rsidP="009A0529"/>
    <w:p w:rsidR="00206B62" w:rsidRDefault="00206B62" w:rsidP="009A0529"/>
    <w:p w:rsidR="00206B62" w:rsidRDefault="00206B62" w:rsidP="009A0529"/>
    <w:p w:rsidR="00C92F0B" w:rsidRDefault="00C92F0B" w:rsidP="009A0529"/>
    <w:p w:rsidR="00C92F0B" w:rsidRDefault="00C92F0B" w:rsidP="009A0529"/>
    <w:p w:rsidR="00C92F0B" w:rsidRDefault="00C92F0B" w:rsidP="009A0529"/>
    <w:p w:rsidR="00C92F0B" w:rsidRDefault="00C92F0B" w:rsidP="009A0529"/>
    <w:p w:rsidR="00206B62" w:rsidRDefault="00206B62" w:rsidP="009A0529"/>
    <w:p w:rsidR="00206B62" w:rsidRPr="0099047D" w:rsidRDefault="00206B62" w:rsidP="00206B62">
      <w:pPr>
        <w:rPr>
          <w:b/>
        </w:rPr>
      </w:pPr>
      <w:r>
        <w:rPr>
          <w:b/>
        </w:rPr>
        <w:t>Consultant Anaesthetists</w:t>
      </w:r>
    </w:p>
    <w:p w:rsidR="00206B62" w:rsidRDefault="00206B62" w:rsidP="009A05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tblGrid>
      <w:tr w:rsidR="009A0529" w:rsidRPr="0099047D" w:rsidTr="00977574">
        <w:tc>
          <w:tcPr>
            <w:tcW w:w="6186" w:type="dxa"/>
          </w:tcPr>
          <w:p w:rsidR="009A0529" w:rsidRPr="0099047D" w:rsidRDefault="009A0529" w:rsidP="00977574">
            <w:pPr>
              <w:rPr>
                <w:b/>
              </w:rPr>
            </w:pPr>
            <w:r>
              <w:rPr>
                <w:b/>
              </w:rPr>
              <w:t>University Hospital Ayr (on call rota)</w:t>
            </w:r>
          </w:p>
        </w:tc>
      </w:tr>
      <w:tr w:rsidR="009A0529" w:rsidRPr="0099047D" w:rsidTr="00977574">
        <w:tc>
          <w:tcPr>
            <w:tcW w:w="6186" w:type="dxa"/>
          </w:tcPr>
          <w:p w:rsidR="009A0529" w:rsidRDefault="009A0529" w:rsidP="00977574"/>
        </w:tc>
      </w:tr>
      <w:tr w:rsidR="009A0529" w:rsidRPr="0099047D" w:rsidTr="00977574">
        <w:tc>
          <w:tcPr>
            <w:tcW w:w="6186" w:type="dxa"/>
          </w:tcPr>
          <w:p w:rsidR="009A0529" w:rsidRPr="0099047D" w:rsidRDefault="009A0529" w:rsidP="00977574">
            <w:r>
              <w:t>Dr N Alaouabda</w:t>
            </w:r>
          </w:p>
        </w:tc>
      </w:tr>
      <w:tr w:rsidR="009A0529" w:rsidRPr="0099047D" w:rsidTr="00977574">
        <w:tc>
          <w:tcPr>
            <w:tcW w:w="6186" w:type="dxa"/>
          </w:tcPr>
          <w:p w:rsidR="009A0529" w:rsidRDefault="009A0529" w:rsidP="00977574">
            <w:r>
              <w:t>Dr S Bhatt</w:t>
            </w:r>
          </w:p>
        </w:tc>
      </w:tr>
      <w:tr w:rsidR="009A0529" w:rsidRPr="0099047D" w:rsidTr="00977574">
        <w:tc>
          <w:tcPr>
            <w:tcW w:w="6186" w:type="dxa"/>
          </w:tcPr>
          <w:p w:rsidR="009A0529" w:rsidRDefault="009A0529" w:rsidP="00977574">
            <w:r>
              <w:t>Dr K Dick</w:t>
            </w:r>
          </w:p>
        </w:tc>
      </w:tr>
      <w:tr w:rsidR="009A0529" w:rsidRPr="0099047D" w:rsidTr="00977574">
        <w:tc>
          <w:tcPr>
            <w:tcW w:w="6186" w:type="dxa"/>
          </w:tcPr>
          <w:p w:rsidR="009A0529" w:rsidRDefault="009A0529" w:rsidP="00977574">
            <w:r>
              <w:t>Dr P Hamilton</w:t>
            </w:r>
          </w:p>
        </w:tc>
      </w:tr>
      <w:tr w:rsidR="009A0529" w:rsidRPr="0099047D" w:rsidTr="00977574">
        <w:tc>
          <w:tcPr>
            <w:tcW w:w="6186" w:type="dxa"/>
          </w:tcPr>
          <w:p w:rsidR="009A0529" w:rsidRPr="0099047D" w:rsidRDefault="009A0529" w:rsidP="00977574">
            <w:r>
              <w:t>Dr K Kerr</w:t>
            </w:r>
          </w:p>
        </w:tc>
      </w:tr>
      <w:tr w:rsidR="009A0529" w:rsidRPr="0099047D" w:rsidTr="00977574">
        <w:tc>
          <w:tcPr>
            <w:tcW w:w="6186" w:type="dxa"/>
          </w:tcPr>
          <w:p w:rsidR="009A0529" w:rsidRPr="0099047D" w:rsidRDefault="009A0529" w:rsidP="00977574">
            <w:r>
              <w:t>Dr D McLaughlan</w:t>
            </w:r>
          </w:p>
        </w:tc>
      </w:tr>
      <w:tr w:rsidR="009A0529" w:rsidRPr="0099047D" w:rsidTr="00977574">
        <w:tc>
          <w:tcPr>
            <w:tcW w:w="6186" w:type="dxa"/>
          </w:tcPr>
          <w:p w:rsidR="009A0529" w:rsidRPr="0099047D" w:rsidRDefault="009A0529" w:rsidP="00977574">
            <w:r>
              <w:t>Dr R McRobert</w:t>
            </w:r>
          </w:p>
        </w:tc>
      </w:tr>
      <w:tr w:rsidR="009A0529" w:rsidRPr="0099047D" w:rsidTr="00977574">
        <w:tc>
          <w:tcPr>
            <w:tcW w:w="6186" w:type="dxa"/>
          </w:tcPr>
          <w:p w:rsidR="009A0529" w:rsidRPr="0099047D" w:rsidRDefault="009A0529" w:rsidP="00977574">
            <w:r>
              <w:t>Dr J Mitchell (Deputy CD)</w:t>
            </w:r>
          </w:p>
        </w:tc>
      </w:tr>
      <w:tr w:rsidR="009A0529" w:rsidRPr="0099047D" w:rsidTr="00977574">
        <w:tc>
          <w:tcPr>
            <w:tcW w:w="6186" w:type="dxa"/>
          </w:tcPr>
          <w:p w:rsidR="009A0529" w:rsidRPr="0099047D" w:rsidRDefault="009A0529" w:rsidP="00977574">
            <w:r>
              <w:t>Dr J Ramsey</w:t>
            </w:r>
          </w:p>
        </w:tc>
      </w:tr>
      <w:tr w:rsidR="009A0529" w:rsidRPr="0099047D" w:rsidTr="00977574">
        <w:tc>
          <w:tcPr>
            <w:tcW w:w="6186" w:type="dxa"/>
          </w:tcPr>
          <w:p w:rsidR="009A0529" w:rsidRDefault="009A0529" w:rsidP="00977574">
            <w:r>
              <w:t>Dr G Scott</w:t>
            </w:r>
          </w:p>
        </w:tc>
      </w:tr>
      <w:tr w:rsidR="009A0529" w:rsidRPr="0099047D" w:rsidTr="00977574">
        <w:tc>
          <w:tcPr>
            <w:tcW w:w="6186" w:type="dxa"/>
          </w:tcPr>
          <w:p w:rsidR="009A0529" w:rsidRPr="0099047D" w:rsidRDefault="009A0529" w:rsidP="00977574">
            <w:r>
              <w:t>Dr K Walker</w:t>
            </w:r>
          </w:p>
        </w:tc>
      </w:tr>
      <w:tr w:rsidR="009A0529" w:rsidRPr="0099047D" w:rsidTr="00977574">
        <w:tc>
          <w:tcPr>
            <w:tcW w:w="6186" w:type="dxa"/>
          </w:tcPr>
          <w:p w:rsidR="009A0529" w:rsidRPr="0099047D" w:rsidRDefault="009A0529" w:rsidP="00977574">
            <w:r>
              <w:t>Dr A Ziarkowski</w:t>
            </w:r>
          </w:p>
        </w:tc>
      </w:tr>
    </w:tbl>
    <w:p w:rsidR="009A0529" w:rsidRDefault="009A0529" w:rsidP="009A0529"/>
    <w:p w:rsidR="00206B62" w:rsidRDefault="00206B62" w:rsidP="009A0529"/>
    <w:p w:rsidR="009A0529" w:rsidRPr="00206B62" w:rsidRDefault="00206B62" w:rsidP="009A0529">
      <w:pPr>
        <w:rPr>
          <w:b/>
        </w:rPr>
      </w:pPr>
      <w:r w:rsidRPr="00206B62">
        <w:rPr>
          <w:b/>
        </w:rPr>
        <w:t>SAS Grade</w:t>
      </w:r>
      <w:r>
        <w:rPr>
          <w:b/>
        </w:rPr>
        <w:t>s</w:t>
      </w:r>
    </w:p>
    <w:p w:rsidR="00206B62" w:rsidRDefault="00206B62" w:rsidP="009A05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6"/>
      </w:tblGrid>
      <w:tr w:rsidR="00206B62" w:rsidRPr="0099047D" w:rsidTr="00977574">
        <w:tc>
          <w:tcPr>
            <w:tcW w:w="6186" w:type="dxa"/>
          </w:tcPr>
          <w:p w:rsidR="00206B62" w:rsidRPr="0099047D" w:rsidRDefault="00206B62" w:rsidP="00977574">
            <w:pPr>
              <w:rPr>
                <w:b/>
              </w:rPr>
            </w:pPr>
            <w:r>
              <w:rPr>
                <w:b/>
              </w:rPr>
              <w:t>University Hospital Crosshouse</w:t>
            </w:r>
          </w:p>
        </w:tc>
      </w:tr>
      <w:tr w:rsidR="00206B62" w:rsidTr="00977574">
        <w:tc>
          <w:tcPr>
            <w:tcW w:w="6186" w:type="dxa"/>
          </w:tcPr>
          <w:p w:rsidR="00206B62" w:rsidRDefault="00206B62" w:rsidP="00977574"/>
        </w:tc>
      </w:tr>
      <w:tr w:rsidR="00206B62" w:rsidRPr="0099047D" w:rsidTr="00977574">
        <w:tc>
          <w:tcPr>
            <w:tcW w:w="6186" w:type="dxa"/>
          </w:tcPr>
          <w:p w:rsidR="00206B62" w:rsidRPr="0099047D" w:rsidRDefault="00206B62" w:rsidP="007349B0">
            <w:r>
              <w:t>Dr A Martinazzo</w:t>
            </w:r>
          </w:p>
        </w:tc>
      </w:tr>
      <w:tr w:rsidR="00206B62" w:rsidTr="00977574">
        <w:tc>
          <w:tcPr>
            <w:tcW w:w="6186" w:type="dxa"/>
          </w:tcPr>
          <w:p w:rsidR="00206B62" w:rsidRDefault="00206B62" w:rsidP="007349B0">
            <w:r>
              <w:t>Dr R Blackett</w:t>
            </w:r>
          </w:p>
        </w:tc>
      </w:tr>
      <w:tr w:rsidR="00206B62" w:rsidRPr="0099047D" w:rsidTr="00977574">
        <w:tc>
          <w:tcPr>
            <w:tcW w:w="6186" w:type="dxa"/>
          </w:tcPr>
          <w:p w:rsidR="00206B62" w:rsidRPr="0099047D" w:rsidRDefault="00206B62" w:rsidP="00977574">
            <w:r>
              <w:t xml:space="preserve">Dr </w:t>
            </w:r>
            <w:r w:rsidR="007349B0">
              <w:t>S</w:t>
            </w:r>
            <w:r>
              <w:t xml:space="preserve"> Ravury</w:t>
            </w:r>
          </w:p>
        </w:tc>
      </w:tr>
      <w:tr w:rsidR="00206B62" w:rsidRPr="0099047D" w:rsidTr="00977574">
        <w:tc>
          <w:tcPr>
            <w:tcW w:w="6186" w:type="dxa"/>
          </w:tcPr>
          <w:p w:rsidR="00206B62" w:rsidRPr="0099047D" w:rsidRDefault="00206B62" w:rsidP="00206B62">
            <w:r>
              <w:t>Dr J. Weir</w:t>
            </w:r>
          </w:p>
        </w:tc>
      </w:tr>
      <w:tr w:rsidR="00206B62" w:rsidRPr="0099047D" w:rsidTr="00977574">
        <w:tc>
          <w:tcPr>
            <w:tcW w:w="6186" w:type="dxa"/>
          </w:tcPr>
          <w:p w:rsidR="00206B62" w:rsidRPr="0099047D" w:rsidRDefault="00206B62" w:rsidP="00977574">
            <w:r>
              <w:t>Dr P Kidd (locum)</w:t>
            </w:r>
          </w:p>
        </w:tc>
      </w:tr>
      <w:tr w:rsidR="00206B62" w:rsidTr="00977574">
        <w:tc>
          <w:tcPr>
            <w:tcW w:w="6186" w:type="dxa"/>
          </w:tcPr>
          <w:p w:rsidR="00206B62" w:rsidRDefault="007349B0" w:rsidP="00977574">
            <w:r>
              <w:t>Dr M</w:t>
            </w:r>
            <w:r w:rsidR="00206B62">
              <w:t xml:space="preserve"> Doshi</w:t>
            </w:r>
          </w:p>
        </w:tc>
      </w:tr>
      <w:tr w:rsidR="00206B62" w:rsidRPr="0099047D" w:rsidTr="00977574">
        <w:tc>
          <w:tcPr>
            <w:tcW w:w="6186" w:type="dxa"/>
          </w:tcPr>
          <w:p w:rsidR="00206B62" w:rsidRPr="0099047D" w:rsidRDefault="00206B62" w:rsidP="00977574"/>
        </w:tc>
      </w:tr>
      <w:tr w:rsidR="00206B62" w:rsidRPr="0099047D" w:rsidTr="00977574">
        <w:tc>
          <w:tcPr>
            <w:tcW w:w="6186" w:type="dxa"/>
          </w:tcPr>
          <w:p w:rsidR="00206B62" w:rsidRPr="0099047D" w:rsidRDefault="00206B62" w:rsidP="00977574">
            <w:r>
              <w:rPr>
                <w:b/>
              </w:rPr>
              <w:t>University Hospital Ayr</w:t>
            </w:r>
          </w:p>
        </w:tc>
      </w:tr>
      <w:tr w:rsidR="00206B62" w:rsidTr="00977574">
        <w:tc>
          <w:tcPr>
            <w:tcW w:w="6186" w:type="dxa"/>
          </w:tcPr>
          <w:p w:rsidR="00206B62" w:rsidRDefault="007349B0" w:rsidP="00977574">
            <w:r>
              <w:t>Dr E MacDonald</w:t>
            </w:r>
          </w:p>
        </w:tc>
      </w:tr>
      <w:tr w:rsidR="00206B62" w:rsidRPr="0099047D" w:rsidTr="00977574">
        <w:tc>
          <w:tcPr>
            <w:tcW w:w="6186" w:type="dxa"/>
          </w:tcPr>
          <w:p w:rsidR="00206B62" w:rsidRPr="0099047D" w:rsidRDefault="007349B0" w:rsidP="00977574">
            <w:r>
              <w:t>Dr R Vidion</w:t>
            </w:r>
          </w:p>
        </w:tc>
      </w:tr>
      <w:tr w:rsidR="00206B62" w:rsidRPr="0099047D" w:rsidTr="00977574">
        <w:tc>
          <w:tcPr>
            <w:tcW w:w="6186" w:type="dxa"/>
          </w:tcPr>
          <w:p w:rsidR="00206B62" w:rsidRPr="0099047D" w:rsidRDefault="007349B0" w:rsidP="00977574">
            <w:r>
              <w:t>Dr O Shah</w:t>
            </w:r>
          </w:p>
        </w:tc>
      </w:tr>
      <w:tr w:rsidR="00206B62" w:rsidRPr="0099047D" w:rsidTr="00977574">
        <w:tc>
          <w:tcPr>
            <w:tcW w:w="6186" w:type="dxa"/>
          </w:tcPr>
          <w:p w:rsidR="00206B62" w:rsidRPr="0099047D" w:rsidRDefault="007349B0" w:rsidP="007349B0">
            <w:r>
              <w:t>Dr P Mohanty</w:t>
            </w:r>
          </w:p>
        </w:tc>
      </w:tr>
      <w:tr w:rsidR="007349B0" w:rsidRPr="0099047D" w:rsidTr="00977574">
        <w:tc>
          <w:tcPr>
            <w:tcW w:w="6186" w:type="dxa"/>
          </w:tcPr>
          <w:p w:rsidR="007349B0" w:rsidRPr="0099047D" w:rsidRDefault="007349B0" w:rsidP="00977574">
            <w:r>
              <w:t>Dr M Bunton</w:t>
            </w:r>
          </w:p>
        </w:tc>
      </w:tr>
    </w:tbl>
    <w:p w:rsidR="009A0529" w:rsidRDefault="009A0529" w:rsidP="00EA3690">
      <w:pPr>
        <w:jc w:val="both"/>
        <w:rPr>
          <w:b/>
          <w:bCs/>
        </w:rPr>
      </w:pPr>
    </w:p>
    <w:p w:rsidR="00206B62" w:rsidRDefault="00206B62">
      <w:pPr>
        <w:rPr>
          <w:b/>
          <w:sz w:val="28"/>
        </w:rPr>
      </w:pPr>
      <w:r>
        <w:rPr>
          <w:b/>
          <w:sz w:val="28"/>
        </w:rPr>
        <w:br w:type="page"/>
      </w:r>
    </w:p>
    <w:p w:rsidR="003B1EF4" w:rsidRDefault="00A76A74">
      <w:r>
        <w:rPr>
          <w:noProof/>
          <w:lang w:eastAsia="en-GB"/>
        </w:rPr>
        <w:drawing>
          <wp:inline distT="0" distB="0" distL="0" distR="0">
            <wp:extent cx="5724525" cy="581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4525" cy="581025"/>
                    </a:xfrm>
                    <a:prstGeom prst="rect">
                      <a:avLst/>
                    </a:prstGeom>
                    <a:noFill/>
                    <a:ln w="9525">
                      <a:noFill/>
                      <a:miter lim="800000"/>
                      <a:headEnd/>
                      <a:tailEnd/>
                    </a:ln>
                  </pic:spPr>
                </pic:pic>
              </a:graphicData>
            </a:graphic>
          </wp:inline>
        </w:drawing>
      </w:r>
    </w:p>
    <w:p w:rsidR="003B1EF4" w:rsidRDefault="003B1EF4"/>
    <w:p w:rsidR="00A346A0" w:rsidRDefault="00A346A0" w:rsidP="00A346A0">
      <w:pPr>
        <w:jc w:val="both"/>
      </w:pPr>
      <w:r>
        <w:t>NHS Ayrshire and Arran is committed to delivering the highest possible health care for its citizens. The “Caring for Ayrshire” approach aims to deliver on this. Aligned to this, Critical Care reform is a priority for the board. Ambitious plans to reform Critical Care to achieve the very highest standards of modern critical care are in place to ensure the needs of our patients and service users are met. Central to these plans are:</w:t>
      </w:r>
    </w:p>
    <w:p w:rsidR="00A346A0" w:rsidRDefault="00A346A0" w:rsidP="00A346A0">
      <w:pPr>
        <w:pStyle w:val="ListParagraph"/>
        <w:numPr>
          <w:ilvl w:val="0"/>
          <w:numId w:val="27"/>
        </w:numPr>
        <w:jc w:val="both"/>
      </w:pPr>
      <w:r>
        <w:t>Developing the Best Medical Workforce through recruitment, training and staff support.</w:t>
      </w:r>
    </w:p>
    <w:p w:rsidR="00A346A0" w:rsidRDefault="00A346A0" w:rsidP="00A346A0">
      <w:pPr>
        <w:pStyle w:val="ListParagraph"/>
        <w:numPr>
          <w:ilvl w:val="0"/>
          <w:numId w:val="27"/>
        </w:numPr>
        <w:jc w:val="both"/>
      </w:pPr>
      <w:r>
        <w:t>Building on a strong training record with a cohort of Clinical Development Fellows being employed supplementing ICM trainees from basic through to advanced training grades.</w:t>
      </w:r>
    </w:p>
    <w:p w:rsidR="00A346A0" w:rsidRDefault="00A346A0" w:rsidP="00A346A0">
      <w:pPr>
        <w:pStyle w:val="ListParagraph"/>
        <w:numPr>
          <w:ilvl w:val="0"/>
          <w:numId w:val="27"/>
        </w:numPr>
        <w:jc w:val="both"/>
      </w:pPr>
      <w:r>
        <w:t>Enhancing the research profile of the department through the appointment of Clinical Research Fellows to the Critical Care team.</w:t>
      </w:r>
    </w:p>
    <w:p w:rsidR="00A346A0" w:rsidRDefault="00A346A0" w:rsidP="00A346A0">
      <w:pPr>
        <w:pStyle w:val="ListParagraph"/>
        <w:numPr>
          <w:ilvl w:val="0"/>
          <w:numId w:val="27"/>
        </w:numPr>
        <w:jc w:val="both"/>
      </w:pPr>
      <w:r>
        <w:t>Striving to continuously develop and enhance the quality of the service delivered through a MDT QI framework.</w:t>
      </w:r>
    </w:p>
    <w:p w:rsidR="00A346A0" w:rsidRDefault="00A346A0" w:rsidP="00A346A0">
      <w:pPr>
        <w:pStyle w:val="ListParagraph"/>
        <w:numPr>
          <w:ilvl w:val="0"/>
          <w:numId w:val="27"/>
        </w:numPr>
        <w:jc w:val="both"/>
      </w:pPr>
      <w:r>
        <w:t>Creation of an environment fit to deliver high quality critical care. Plans have been developed describing the expansion and enhancement of the ICU facilities.</w:t>
      </w:r>
    </w:p>
    <w:p w:rsidR="00A346A0" w:rsidRDefault="00A346A0" w:rsidP="00A346A0">
      <w:pPr>
        <w:jc w:val="both"/>
      </w:pPr>
    </w:p>
    <w:p w:rsidR="00A346A0" w:rsidRDefault="00A346A0" w:rsidP="00A346A0">
      <w:r>
        <w:t>Our ICU team is cohesive and forward thinking and we have systems in place to ensure our ICU continues to develop. We anticipate the need to incorporate a critical care clinical information system (CIS) into the fabric of the ICU and have a business case to outline this. We are considering the role ACCPs may have in supporting our staffing model and envisage developing in this area.</w:t>
      </w:r>
    </w:p>
    <w:p w:rsidR="00A346A0" w:rsidRDefault="00A346A0" w:rsidP="00A346A0">
      <w:pPr>
        <w:jc w:val="both"/>
      </w:pPr>
    </w:p>
    <w:p w:rsidR="00A346A0" w:rsidRPr="0099047D" w:rsidRDefault="00A346A0" w:rsidP="00A346A0">
      <w:pPr>
        <w:jc w:val="both"/>
      </w:pPr>
      <w:r w:rsidRPr="0099047D">
        <w:t>The</w:t>
      </w:r>
      <w:r>
        <w:t xml:space="preserve"> critical care and anaesthetic</w:t>
      </w:r>
      <w:r w:rsidRPr="0099047D">
        <w:t xml:space="preserve"> department maintains a good working relationship with all surgical specialties and supports the many initiatives in place including same day admission, increasing day case rates and generally supportive in ensuring theatre utilisation is maximised.</w:t>
      </w:r>
      <w:r>
        <w:t xml:space="preserve"> There are several developing Enhanced Recovery programs in operation including NERCI and ELLSA.</w:t>
      </w:r>
    </w:p>
    <w:p w:rsidR="00A346A0" w:rsidRPr="0099047D" w:rsidRDefault="00A346A0" w:rsidP="00A346A0">
      <w:pPr>
        <w:jc w:val="both"/>
      </w:pPr>
    </w:p>
    <w:p w:rsidR="00A346A0" w:rsidRDefault="00A346A0" w:rsidP="00A346A0">
      <w:pPr>
        <w:jc w:val="both"/>
      </w:pPr>
      <w:r>
        <w:t xml:space="preserve">The trauma reconfiguration plans including all Ayrshire trauma services delivered from Crosshouse with all day trauma operating 7 days a week are in conjunction with a centre-of-excellence for elective orthopaedic surgery being developed in UHA, where all adult, in-patient, elective orthopaedic surgery are provided. </w:t>
      </w:r>
    </w:p>
    <w:p w:rsidR="00A346A0" w:rsidRDefault="00A346A0" w:rsidP="00A346A0">
      <w:pPr>
        <w:jc w:val="both"/>
      </w:pPr>
    </w:p>
    <w:p w:rsidR="00A346A0" w:rsidRPr="0099047D" w:rsidRDefault="00A346A0" w:rsidP="00A346A0">
      <w:pPr>
        <w:jc w:val="both"/>
      </w:pPr>
      <w:r w:rsidRPr="0099047D">
        <w:t>We provide a regional service for Cochlear implants, with an increasing group of patients down to age 1year for investigation and operations. The provision of MRI scanning under general anaesthesia has increased with an increase in consultant cover for this service.</w:t>
      </w:r>
    </w:p>
    <w:p w:rsidR="00A346A0" w:rsidRDefault="00A346A0" w:rsidP="00A346A0">
      <w:pPr>
        <w:jc w:val="both"/>
      </w:pPr>
    </w:p>
    <w:p w:rsidR="00A346A0" w:rsidRPr="0099047D" w:rsidRDefault="00A346A0" w:rsidP="00A346A0">
      <w:pPr>
        <w:jc w:val="both"/>
      </w:pPr>
      <w:r>
        <w:t>We</w:t>
      </w:r>
      <w:r w:rsidRPr="0099047D">
        <w:t xml:space="preserve"> have an established a Cardio-Pulmonary Exercise Testing service alongside </w:t>
      </w:r>
      <w:r>
        <w:t>a fully-developed</w:t>
      </w:r>
      <w:r w:rsidRPr="0099047D">
        <w:t xml:space="preserve"> </w:t>
      </w:r>
      <w:r>
        <w:t>consultant-led pre-operative assessment service.</w:t>
      </w:r>
    </w:p>
    <w:p w:rsidR="00A346A0" w:rsidRPr="0099047D" w:rsidRDefault="00A346A0" w:rsidP="00A346A0">
      <w:pPr>
        <w:tabs>
          <w:tab w:val="left" w:pos="1635"/>
        </w:tabs>
        <w:jc w:val="both"/>
      </w:pPr>
    </w:p>
    <w:p w:rsidR="00A346A0" w:rsidRDefault="00A346A0" w:rsidP="00A346A0">
      <w:r w:rsidRPr="0099047D">
        <w:t xml:space="preserve">This is an innovative and supportive department which is beginning to look at building links with the Academic department of anaesthesia to facilitate research opportunities in </w:t>
      </w:r>
      <w:r>
        <w:t>University Hospital Crosshouse.</w:t>
      </w:r>
    </w:p>
    <w:p w:rsidR="00A346A0" w:rsidRDefault="00A346A0"/>
    <w:p w:rsidR="00A346A0" w:rsidRDefault="00A346A0"/>
    <w:p w:rsidR="00340C67" w:rsidRDefault="00340C67">
      <w:r>
        <w:br w:type="page"/>
      </w:r>
    </w:p>
    <w:p w:rsidR="003B1EF4" w:rsidRDefault="00A76A74">
      <w:r>
        <w:rPr>
          <w:noProof/>
          <w:lang w:eastAsia="en-GB"/>
        </w:rPr>
        <w:drawing>
          <wp:inline distT="0" distB="0" distL="0" distR="0">
            <wp:extent cx="5734050" cy="962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4050" cy="962025"/>
                    </a:xfrm>
                    <a:prstGeom prst="rect">
                      <a:avLst/>
                    </a:prstGeom>
                    <a:noFill/>
                    <a:ln w="9525">
                      <a:noFill/>
                      <a:miter lim="800000"/>
                      <a:headEnd/>
                      <a:tailEnd/>
                    </a:ln>
                  </pic:spPr>
                </pic:pic>
              </a:graphicData>
            </a:graphic>
          </wp:inline>
        </w:drawing>
      </w:r>
    </w:p>
    <w:p w:rsidR="004D1E28" w:rsidRDefault="004D1E28" w:rsidP="004D1E28">
      <w:pPr>
        <w:rPr>
          <w:b/>
        </w:rPr>
      </w:pPr>
    </w:p>
    <w:p w:rsidR="004D1E28" w:rsidRDefault="002610AE" w:rsidP="004D1E28">
      <w:pPr>
        <w:rPr>
          <w:b/>
        </w:rPr>
      </w:pPr>
      <w:r>
        <w:rPr>
          <w:b/>
        </w:rPr>
        <w:t>Specialty Doctor in Intensive Care Medicine (with or without anaesthesia sessions)</w:t>
      </w:r>
    </w:p>
    <w:p w:rsidR="004D1E28" w:rsidRDefault="004D1E28" w:rsidP="004D1E28"/>
    <w:p w:rsidR="00623FDA" w:rsidRPr="001B5DB7" w:rsidRDefault="00623FDA" w:rsidP="00623FDA">
      <w:r w:rsidRPr="001B5DB7">
        <w:t>This Job is for 10 P</w:t>
      </w:r>
      <w:r>
        <w:t>A</w:t>
      </w:r>
      <w:r w:rsidRPr="001B5DB7">
        <w:t>s with 9 DCC sessions and 1 SPA session.</w:t>
      </w:r>
    </w:p>
    <w:p w:rsidR="00623FDA" w:rsidRPr="001B5DB7" w:rsidRDefault="00623FDA" w:rsidP="00623FDA"/>
    <w:p w:rsidR="00623FDA" w:rsidRPr="001B5DB7" w:rsidRDefault="00623FDA" w:rsidP="00623FDA">
      <w:r>
        <w:t>The possibility of Addi</w:t>
      </w:r>
      <w:r w:rsidRPr="001B5DB7">
        <w:t xml:space="preserve">tional Programmed Activity may be reviewed after appointment of the successful </w:t>
      </w:r>
      <w:r>
        <w:t>candidate and job plan review.</w:t>
      </w:r>
    </w:p>
    <w:p w:rsidR="00623FDA" w:rsidRDefault="00623FDA" w:rsidP="00623FDA"/>
    <w:p w:rsidR="007349B0" w:rsidRDefault="00623FDA" w:rsidP="00623FDA">
      <w:r>
        <w:t xml:space="preserve">Resident </w:t>
      </w:r>
      <w:r w:rsidR="007349B0">
        <w:t xml:space="preserve">ICU </w:t>
      </w:r>
      <w:r>
        <w:t xml:space="preserve">shifts are </w:t>
      </w:r>
      <w:r w:rsidR="007349B0">
        <w:t>worked as “l</w:t>
      </w:r>
      <w:r>
        <w:t>ong days”</w:t>
      </w:r>
      <w:r w:rsidR="007349B0">
        <w:t xml:space="preserve"> from 0830h-2100h or </w:t>
      </w:r>
      <w:r>
        <w:t>night</w:t>
      </w:r>
      <w:r w:rsidR="007349B0">
        <w:t>-</w:t>
      </w:r>
      <w:r>
        <w:t>s</w:t>
      </w:r>
      <w:r w:rsidR="007349B0">
        <w:t>hift fr</w:t>
      </w:r>
      <w:r w:rsidR="00C92F0B">
        <w:t>o</w:t>
      </w:r>
      <w:r w:rsidR="007349B0">
        <w:t>m 2030h-0900h.</w:t>
      </w:r>
    </w:p>
    <w:p w:rsidR="007349B0" w:rsidRDefault="007349B0" w:rsidP="00623FDA">
      <w:r>
        <w:t xml:space="preserve">Between the hours of 0700h-1900h; </w:t>
      </w:r>
      <w:r w:rsidR="00623FDA">
        <w:t>4 hours of work equates to 1 PA.</w:t>
      </w:r>
    </w:p>
    <w:p w:rsidR="00623FDA" w:rsidRDefault="007349B0" w:rsidP="00623FDA">
      <w:r>
        <w:t>Between the hours of 1900h-0700h (ie premium hours); 3 hours equates to 1 PA</w:t>
      </w:r>
      <w:r w:rsidR="00623FDA">
        <w:t>.</w:t>
      </w:r>
    </w:p>
    <w:p w:rsidR="00623FDA" w:rsidRPr="001B5DB7" w:rsidRDefault="00623FDA" w:rsidP="00623FDA"/>
    <w:p w:rsidR="00623FDA" w:rsidRDefault="00623FDA" w:rsidP="00623FDA">
      <w:r>
        <w:t>The job plan will include a</w:t>
      </w:r>
      <w:r w:rsidRPr="001B5DB7">
        <w:t xml:space="preserve"> variable and flexible programme of </w:t>
      </w:r>
      <w:r>
        <w:t>work. This will include delivery of resident shift work in the intensive care unit. This will be on the middle-grade rota along</w:t>
      </w:r>
      <w:r w:rsidR="007349B0">
        <w:t xml:space="preserve"> with Training G</w:t>
      </w:r>
      <w:r>
        <w:t>rade doctors and other Specialty Doctors.</w:t>
      </w:r>
    </w:p>
    <w:p w:rsidR="00623FDA" w:rsidRDefault="00623FDA" w:rsidP="00623FDA"/>
    <w:p w:rsidR="00623FDA" w:rsidRDefault="00623FDA" w:rsidP="00623FDA">
      <w:r>
        <w:t>The work will include providing r</w:t>
      </w:r>
      <w:r w:rsidRPr="001B5DB7">
        <w:t xml:space="preserve">esident </w:t>
      </w:r>
      <w:r>
        <w:t>medical cover</w:t>
      </w:r>
      <w:r w:rsidRPr="001B5DB7">
        <w:t xml:space="preserve"> for </w:t>
      </w:r>
      <w:r>
        <w:t>Critical Care / Intensive Care including being responsible for both patients within the critical care unit and reviewing patient referred from across the hospital site and in an outreach capacity.</w:t>
      </w:r>
    </w:p>
    <w:p w:rsidR="00623FDA" w:rsidRDefault="00623FDA" w:rsidP="00623FDA"/>
    <w:p w:rsidR="00623FDA" w:rsidRPr="001B5DB7" w:rsidRDefault="00623FDA" w:rsidP="00623FDA">
      <w:r>
        <w:t xml:space="preserve">There will be an opportunity to include anaesthetic session in the job plan depending on the needs of the department and skills, experience and interests of the successful applicant. The anaesthetic component could include contributing to </w:t>
      </w:r>
      <w:r w:rsidRPr="001B5DB7">
        <w:t xml:space="preserve">elective theatre </w:t>
      </w:r>
      <w:r>
        <w:t>lists, emergency theatre lists</w:t>
      </w:r>
      <w:r w:rsidRPr="001B5DB7">
        <w:t>, reviewing patients for emerg</w:t>
      </w:r>
      <w:r>
        <w:t>e</w:t>
      </w:r>
      <w:r w:rsidR="00C92F0B">
        <w:t xml:space="preserve">ncy theatre and responding to anaesthetic </w:t>
      </w:r>
      <w:r w:rsidRPr="001B5DB7">
        <w:t>emergency situations.</w:t>
      </w:r>
    </w:p>
    <w:p w:rsidR="00623FDA" w:rsidRPr="001B5DB7" w:rsidRDefault="00623FDA" w:rsidP="00623FDA"/>
    <w:p w:rsidR="00623FDA" w:rsidRPr="001B5DB7" w:rsidRDefault="00623FDA" w:rsidP="00623FDA">
      <w:r w:rsidRPr="001B5DB7">
        <w:t xml:space="preserve">SPA activities </w:t>
      </w:r>
      <w:r>
        <w:t xml:space="preserve">can be </w:t>
      </w:r>
      <w:r w:rsidRPr="001B5DB7">
        <w:t>undertaken at variable locations and times.</w:t>
      </w:r>
    </w:p>
    <w:p w:rsidR="004D1E28" w:rsidRDefault="004D1E28" w:rsidP="004D1E28">
      <w:pPr>
        <w:tabs>
          <w:tab w:val="left" w:pos="11070"/>
        </w:tabs>
      </w:pPr>
    </w:p>
    <w:p w:rsidR="00623FDA" w:rsidRDefault="00623FDA" w:rsidP="004D1E28">
      <w:pPr>
        <w:tabs>
          <w:tab w:val="left" w:pos="11070"/>
        </w:tabs>
      </w:pPr>
    </w:p>
    <w:p w:rsidR="00623FDA" w:rsidRPr="001B5DB7" w:rsidRDefault="00623FDA" w:rsidP="004D1E28">
      <w:pPr>
        <w:tabs>
          <w:tab w:val="left" w:pos="11070"/>
        </w:tabs>
        <w:sectPr w:rsidR="00623FDA" w:rsidRPr="001B5DB7" w:rsidSect="00C54DF4">
          <w:pgSz w:w="11906" w:h="16838"/>
          <w:pgMar w:top="1134" w:right="1134" w:bottom="1134" w:left="1134" w:header="720" w:footer="720" w:gutter="0"/>
          <w:cols w:space="720"/>
          <w:titlePg/>
        </w:sectPr>
      </w:pPr>
    </w:p>
    <w:p w:rsidR="00550403" w:rsidRPr="00592707" w:rsidRDefault="00550403" w:rsidP="00550403">
      <w:pPr>
        <w:pStyle w:val="Heading1"/>
        <w:rPr>
          <w:rFonts w:ascii="Arial" w:hAnsi="Arial" w:cs="Arial"/>
          <w:color w:val="auto"/>
          <w:sz w:val="24"/>
          <w:szCs w:val="24"/>
          <w:u w:val="single"/>
        </w:rPr>
      </w:pPr>
      <w:r w:rsidRPr="00592707">
        <w:rPr>
          <w:rFonts w:ascii="Arial" w:hAnsi="Arial" w:cs="Arial"/>
          <w:color w:val="auto"/>
          <w:sz w:val="24"/>
          <w:szCs w:val="24"/>
        </w:rPr>
        <w:t>Proposed Weekly Programme</w:t>
      </w:r>
      <w:r w:rsidRPr="00592707">
        <w:rPr>
          <w:rFonts w:ascii="Arial" w:hAnsi="Arial" w:cs="Arial"/>
          <w:color w:val="auto"/>
          <w:sz w:val="24"/>
          <w:szCs w:val="24"/>
          <w:u w:val="single"/>
        </w:rPr>
        <w:t xml:space="preserve"> </w:t>
      </w:r>
    </w:p>
    <w:p w:rsidR="00536820" w:rsidRPr="00592707" w:rsidRDefault="00536820" w:rsidP="00536820"/>
    <w:p w:rsidR="00536820" w:rsidRPr="00592707" w:rsidRDefault="00536820" w:rsidP="00536820">
      <w:r w:rsidRPr="00592707">
        <w:t>The post offers 10 sessions with 9 Direct C</w:t>
      </w:r>
      <w:r w:rsidR="00A346A0">
        <w:t>l</w:t>
      </w:r>
      <w:r w:rsidRPr="00592707">
        <w:t xml:space="preserve">inical Care </w:t>
      </w:r>
      <w:r w:rsidR="00A346A0">
        <w:t xml:space="preserve">(DCC) </w:t>
      </w:r>
      <w:r w:rsidRPr="00592707">
        <w:t>sessions and 1 Supporting Professional Activity</w:t>
      </w:r>
      <w:r w:rsidR="00A346A0">
        <w:t xml:space="preserve"> (SPA)</w:t>
      </w:r>
      <w:r w:rsidRPr="00592707">
        <w:t xml:space="preserve"> session. All activities are currently flexibly worked with sessional commitments pla</w:t>
      </w:r>
      <w:r w:rsidR="00A346A0">
        <w:t>nned on a month to month basis.</w:t>
      </w:r>
    </w:p>
    <w:p w:rsidR="00536820" w:rsidRPr="00592707" w:rsidRDefault="00536820" w:rsidP="00536820">
      <w:r w:rsidRPr="00592707">
        <w:t>This will be reviewed three months following appointment and should therefore be regarded as an interim job plan. Opportunities may exist for Additional Programmed Activities to be undertaken subject to service requirements and in accordance with national terms and conditions of service.</w:t>
      </w:r>
    </w:p>
    <w:p w:rsidR="00536820" w:rsidRPr="00592707" w:rsidRDefault="00536820" w:rsidP="00536820">
      <w:pPr>
        <w:jc w:val="both"/>
      </w:pPr>
    </w:p>
    <w:p w:rsidR="00536820" w:rsidRPr="00592707" w:rsidRDefault="00536820" w:rsidP="00536820">
      <w:pPr>
        <w:jc w:val="both"/>
      </w:pPr>
      <w:r w:rsidRPr="00592707">
        <w:t>A minimum of one SPA will reflect activities such as appraisal, personal audit, professional development (occurring outside study leave time) but dependent on local conditions, may also provide enough time to reflect teaching and other activities.</w:t>
      </w:r>
    </w:p>
    <w:p w:rsidR="00536820" w:rsidRPr="00592707" w:rsidRDefault="00536820" w:rsidP="00536820">
      <w:pPr>
        <w:jc w:val="both"/>
      </w:pPr>
    </w:p>
    <w:p w:rsidR="00536820" w:rsidRPr="00592707" w:rsidRDefault="00536820" w:rsidP="00536820">
      <w:pPr>
        <w:jc w:val="both"/>
      </w:pPr>
      <w:r w:rsidRPr="00592707">
        <w:t xml:space="preserve">Further SPA time may be negotiated for specific, clearly identified additional Supporting Activities provided that these are acceptable to the Specialty Doctor </w:t>
      </w:r>
      <w:r w:rsidR="00A346A0">
        <w:t>and meet with the needs of the Service and the Health Boards objectives.</w:t>
      </w:r>
    </w:p>
    <w:p w:rsidR="00536820" w:rsidRPr="00592707" w:rsidRDefault="00536820" w:rsidP="00536820">
      <w:pPr>
        <w:jc w:val="both"/>
      </w:pPr>
    </w:p>
    <w:p w:rsidR="00550403" w:rsidRPr="00592707" w:rsidRDefault="00550403" w:rsidP="00550403">
      <w:pPr>
        <w:rPr>
          <w:b/>
          <w:u w:val="single"/>
        </w:rPr>
      </w:pPr>
      <w:r w:rsidRPr="00592707">
        <w:rPr>
          <w:b/>
        </w:rPr>
        <w:t>Notes on the Programme</w:t>
      </w:r>
    </w:p>
    <w:p w:rsidR="00550403" w:rsidRPr="00592707" w:rsidRDefault="00550403" w:rsidP="00550403"/>
    <w:p w:rsidR="00536820" w:rsidRPr="00592707" w:rsidRDefault="00536820" w:rsidP="00536820">
      <w:pPr>
        <w:jc w:val="both"/>
      </w:pPr>
      <w:r w:rsidRPr="00592707">
        <w:rPr>
          <w:b/>
        </w:rPr>
        <w:t>Patient Administration</w:t>
      </w:r>
      <w:r w:rsidRPr="00592707">
        <w:t xml:space="preserve">.  This activity covers the management of individual patients including Out Patient administration, results reporting, letters/phone calls to patients, carers, GP’S and members of the wider multidisciplinary team </w:t>
      </w:r>
      <w:r w:rsidR="00A346A0">
        <w:t>involved in the patients care.</w:t>
      </w:r>
    </w:p>
    <w:p w:rsidR="00536820" w:rsidRPr="00592707" w:rsidRDefault="00536820" w:rsidP="00536820"/>
    <w:p w:rsidR="00536820" w:rsidRPr="00592707" w:rsidRDefault="00536820" w:rsidP="00536820">
      <w:pPr>
        <w:jc w:val="both"/>
      </w:pPr>
      <w:r w:rsidRPr="00592707">
        <w:rPr>
          <w:b/>
        </w:rPr>
        <w:t>Ward Rounds</w:t>
      </w:r>
      <w:r w:rsidRPr="00592707">
        <w:t>:  the time allocated is indicative and will be discussed with the appointee.  Ward work will include tea</w:t>
      </w:r>
      <w:r w:rsidR="00A346A0">
        <w:t>ching ward rounds as required.</w:t>
      </w:r>
    </w:p>
    <w:p w:rsidR="00536820" w:rsidRPr="00592707" w:rsidRDefault="00536820" w:rsidP="00536820"/>
    <w:p w:rsidR="00536820" w:rsidRPr="00592707" w:rsidRDefault="00536820" w:rsidP="00536820">
      <w:pPr>
        <w:jc w:val="both"/>
      </w:pPr>
      <w:r w:rsidRPr="00592707">
        <w:rPr>
          <w:b/>
        </w:rPr>
        <w:t>Travel:</w:t>
      </w:r>
      <w:r w:rsidRPr="00592707">
        <w:t xml:space="preserve">  Any travel allocation will be included within the Total Programmed Activities and will be determined by location at which Direct Clinical Care and Supporting Professio</w:t>
      </w:r>
      <w:r w:rsidR="00A346A0">
        <w:t>nal activities are carried out.</w:t>
      </w:r>
    </w:p>
    <w:p w:rsidR="00550403" w:rsidRPr="00592707" w:rsidRDefault="00550403" w:rsidP="00550403">
      <w:pPr>
        <w:widowControl w:val="0"/>
        <w:autoSpaceDE w:val="0"/>
        <w:autoSpaceDN w:val="0"/>
        <w:adjustRightInd w:val="0"/>
        <w:rPr>
          <w:b/>
        </w:rPr>
      </w:pPr>
    </w:p>
    <w:p w:rsidR="00EB08F5" w:rsidRDefault="00536820" w:rsidP="00536820">
      <w:pPr>
        <w:jc w:val="both"/>
      </w:pPr>
      <w:r w:rsidRPr="00592707">
        <w:rPr>
          <w:b/>
        </w:rPr>
        <w:t>Supporting Professional Activities</w:t>
      </w:r>
      <w:r w:rsidRPr="00592707">
        <w:t xml:space="preserve">: A minimum of 1 SPA is included in the indicative job plan, amounting to 168 hours per annum which shall normally be sufficient to reflect activities such as revalidation, appraisal, personal audit, and professional development (occurring outwith the 30 days of study leave entitlement in any three year period).   </w:t>
      </w:r>
    </w:p>
    <w:p w:rsidR="00536820" w:rsidRPr="00592707" w:rsidRDefault="00536820" w:rsidP="00536820">
      <w:pPr>
        <w:jc w:val="both"/>
        <w:rPr>
          <w:snapToGrid w:val="0"/>
        </w:rPr>
      </w:pPr>
      <w:r w:rsidRPr="00592707">
        <w:t xml:space="preserve">Time permitting, it may also cover minimal teaching, training and non-clinical administration.  Any additional SPA allocation will require to be evidenced as mutually beneficial and required by the department.  Adjustment to the programme to incorporate additional SPA will require other activities to be reviewed to accommodate any increase as necessary.  </w:t>
      </w:r>
      <w:r w:rsidRPr="00592707">
        <w:rPr>
          <w:snapToGrid w:val="0"/>
        </w:rPr>
        <w:t>I</w:t>
      </w:r>
      <w:r w:rsidRPr="00592707">
        <w:t>t will be requested that SPAs are delivered at the normal place of work</w:t>
      </w:r>
      <w:r w:rsidRPr="00592707">
        <w:rPr>
          <w:snapToGrid w:val="0"/>
        </w:rPr>
        <w:t>, unless there are mutual advantages to it being performed elsewhere.  The exact timing and location of SPAs, and flexibility around these, will be agreed during the 1:1 meeting with the Clinical Director/Associate Medical Director and include</w:t>
      </w:r>
      <w:r w:rsidR="00A346A0">
        <w:rPr>
          <w:snapToGrid w:val="0"/>
        </w:rPr>
        <w:t>d in the prospective job plan.</w:t>
      </w:r>
    </w:p>
    <w:p w:rsidR="00536820" w:rsidRPr="00592707" w:rsidRDefault="00536820" w:rsidP="00536820">
      <w:pPr>
        <w:rPr>
          <w:snapToGrid w:val="0"/>
        </w:rPr>
      </w:pPr>
    </w:p>
    <w:p w:rsidR="00536820" w:rsidRPr="00232E88" w:rsidRDefault="00536820" w:rsidP="00592707">
      <w:pPr>
        <w:jc w:val="both"/>
        <w:rPr>
          <w:snapToGrid w:val="0"/>
        </w:rPr>
      </w:pPr>
      <w:r w:rsidRPr="00232E88">
        <w:rPr>
          <w:b/>
          <w:snapToGrid w:val="0"/>
        </w:rPr>
        <w:t>Research:</w:t>
      </w:r>
      <w:r w:rsidRPr="00232E88">
        <w:rPr>
          <w:snapToGrid w:val="0"/>
        </w:rPr>
        <w:t xml:space="preserve">  Research is encouraged and supported by an active Research and Development Committee.  The appointee will be encouraged to develop research interests associated w</w:t>
      </w:r>
      <w:r w:rsidR="00A346A0">
        <w:rPr>
          <w:snapToGrid w:val="0"/>
        </w:rPr>
        <w:t>ith their specialist interest.</w:t>
      </w:r>
    </w:p>
    <w:p w:rsidR="00536820" w:rsidRPr="00232E88" w:rsidRDefault="00536820" w:rsidP="00592707">
      <w:pPr>
        <w:rPr>
          <w:snapToGrid w:val="0"/>
        </w:rPr>
      </w:pPr>
    </w:p>
    <w:p w:rsidR="00536820" w:rsidRPr="00232E88" w:rsidRDefault="00536820" w:rsidP="00592707">
      <w:pPr>
        <w:jc w:val="both"/>
        <w:rPr>
          <w:snapToGrid w:val="0"/>
        </w:rPr>
      </w:pPr>
      <w:r w:rsidRPr="00232E88">
        <w:rPr>
          <w:b/>
          <w:snapToGrid w:val="0"/>
        </w:rPr>
        <w:t>Teaching</w:t>
      </w:r>
      <w:r w:rsidRPr="00232E88">
        <w:rPr>
          <w:snapToGrid w:val="0"/>
        </w:rPr>
        <w:t>:  The postholder will be responsible for the training and supervision of post-graduates and under-graduates and will be expected as part of their SPA allocation to devote time to this activity on a regular basis.  In addition he/she will be expected to ensure that Jun</w:t>
      </w:r>
      <w:r w:rsidR="00A346A0">
        <w:rPr>
          <w:snapToGrid w:val="0"/>
        </w:rPr>
        <w:t xml:space="preserve">ior Staff and medical students </w:t>
      </w:r>
      <w:r w:rsidRPr="00232E88">
        <w:rPr>
          <w:snapToGrid w:val="0"/>
        </w:rPr>
        <w:t>receive adequate support and advice and may act as a contact as the person responsible for overseeing their training and a</w:t>
      </w:r>
      <w:r w:rsidR="00A346A0">
        <w:rPr>
          <w:snapToGrid w:val="0"/>
        </w:rPr>
        <w:t>s an initial source of advice.</w:t>
      </w:r>
    </w:p>
    <w:p w:rsidR="00550403" w:rsidRDefault="00550403" w:rsidP="00592707">
      <w:pPr>
        <w:widowControl w:val="0"/>
        <w:autoSpaceDE w:val="0"/>
        <w:autoSpaceDN w:val="0"/>
        <w:adjustRightInd w:val="0"/>
        <w:rPr>
          <w:b/>
          <w:sz w:val="22"/>
        </w:rPr>
      </w:pPr>
    </w:p>
    <w:p w:rsidR="00550403" w:rsidRDefault="00550403" w:rsidP="00550403">
      <w:pPr>
        <w:widowControl w:val="0"/>
        <w:autoSpaceDE w:val="0"/>
        <w:autoSpaceDN w:val="0"/>
        <w:adjustRightInd w:val="0"/>
        <w:rPr>
          <w:b/>
          <w:sz w:val="22"/>
        </w:rPr>
      </w:pPr>
    </w:p>
    <w:p w:rsidR="00550403" w:rsidRPr="009B13FA" w:rsidRDefault="00550403" w:rsidP="00550403">
      <w:pPr>
        <w:ind w:right="901"/>
        <w:rPr>
          <w:b/>
          <w:sz w:val="22"/>
        </w:rPr>
        <w:sectPr w:rsidR="00550403" w:rsidRPr="009B13FA" w:rsidSect="00550403">
          <w:pgSz w:w="11909" w:h="16834" w:code="9"/>
          <w:pgMar w:top="1871" w:right="720" w:bottom="1871" w:left="720" w:header="1298" w:footer="709" w:gutter="0"/>
          <w:cols w:space="720"/>
          <w:docGrid w:linePitch="326"/>
        </w:sectPr>
      </w:pPr>
    </w:p>
    <w:p w:rsidR="002D1897" w:rsidRDefault="00A76A74">
      <w:r>
        <w:rPr>
          <w:noProof/>
          <w:lang w:eastAsia="en-GB"/>
        </w:rPr>
        <w:drawing>
          <wp:inline distT="0" distB="0" distL="0" distR="0">
            <wp:extent cx="57340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4050" cy="628650"/>
                    </a:xfrm>
                    <a:prstGeom prst="rect">
                      <a:avLst/>
                    </a:prstGeom>
                    <a:noFill/>
                    <a:ln w="9525">
                      <a:noFill/>
                      <a:miter lim="800000"/>
                      <a:headEnd/>
                      <a:tailEnd/>
                    </a:ln>
                  </pic:spPr>
                </pic:pic>
              </a:graphicData>
            </a:graphic>
          </wp:inline>
        </w:drawing>
      </w:r>
    </w:p>
    <w:p w:rsidR="00AA7827" w:rsidRDefault="00AA7827"/>
    <w:p w:rsidR="00AA7827" w:rsidRDefault="00AA7827"/>
    <w:p w:rsidR="00DD6CE1" w:rsidRPr="00592707" w:rsidRDefault="00DD6CE1" w:rsidP="00592707">
      <w:pPr>
        <w:jc w:val="both"/>
      </w:pPr>
      <w:r w:rsidRPr="00592707">
        <w:t>The postholder will be accountable to the Clinical Director who will agree the Job Plan.</w:t>
      </w:r>
    </w:p>
    <w:p w:rsidR="00DD6CE1" w:rsidRPr="00592707" w:rsidRDefault="00DD6CE1" w:rsidP="00592707"/>
    <w:p w:rsidR="00DD6CE1" w:rsidRPr="00280F00" w:rsidRDefault="00DD6CE1" w:rsidP="00592707">
      <w:pPr>
        <w:pStyle w:val="Heading8"/>
        <w:spacing w:before="0" w:after="0"/>
        <w:jc w:val="both"/>
        <w:rPr>
          <w:rFonts w:ascii="Arial" w:hAnsi="Arial" w:cs="Arial"/>
          <w:i w:val="0"/>
        </w:rPr>
      </w:pPr>
      <w:r w:rsidRPr="00280F00">
        <w:rPr>
          <w:rFonts w:ascii="Arial" w:hAnsi="Arial" w:cs="Arial"/>
          <w:i w:val="0"/>
        </w:rPr>
        <w:t xml:space="preserve">He/she will be expected to work with local managers and professional colleagues in the efficient running of services and will share with Consultant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 </w:t>
      </w:r>
    </w:p>
    <w:p w:rsidR="00DD6CE1" w:rsidRPr="00592707" w:rsidRDefault="00DD6CE1" w:rsidP="00592707"/>
    <w:p w:rsidR="00DD6CE1" w:rsidRPr="00592707" w:rsidRDefault="00DD6CE1" w:rsidP="00592707">
      <w:pPr>
        <w:pStyle w:val="BodyTextIndent"/>
        <w:spacing w:after="0"/>
        <w:ind w:left="0"/>
      </w:pPr>
      <w:r w:rsidRPr="00592707">
        <w:t>In particular, where he/she formally manages employees of NHS Ayrshire and Arran, the postholder will be expected to follow the Local and National Employment and Personnel Policies and Procedures.</w:t>
      </w:r>
    </w:p>
    <w:p w:rsidR="00DD6CE1" w:rsidRPr="00592707" w:rsidRDefault="00DD6CE1" w:rsidP="00592707"/>
    <w:p w:rsidR="00DD6CE1" w:rsidRPr="00592707" w:rsidRDefault="00DD6CE1" w:rsidP="00592707">
      <w:pPr>
        <w:pStyle w:val="BodyTextIndent"/>
        <w:spacing w:after="0"/>
        <w:ind w:left="0"/>
      </w:pPr>
      <w:r w:rsidRPr="00592707">
        <w:t>He/she will be expected to make sure that there are adequate arrangements for hospital staff involved in the care of patients to be able to make contact with the postholder when necessary.</w:t>
      </w:r>
    </w:p>
    <w:p w:rsidR="00DD6CE1" w:rsidRPr="00592707" w:rsidRDefault="00DD6CE1" w:rsidP="00592707"/>
    <w:p w:rsidR="00DD6CE1" w:rsidRPr="00592707" w:rsidRDefault="00DD6CE1" w:rsidP="00592707">
      <w:pPr>
        <w:jc w:val="both"/>
      </w:pPr>
      <w:r w:rsidRPr="00592707">
        <w:t>The postholder is required to comply with NHS Ayrshire and Arran’s Health and Safety Policies.</w:t>
      </w:r>
    </w:p>
    <w:p w:rsidR="00DD6CE1" w:rsidRPr="00592707" w:rsidRDefault="00DD6CE1" w:rsidP="00592707"/>
    <w:p w:rsidR="00DD6CE1" w:rsidRPr="00592707" w:rsidRDefault="00DD6CE1" w:rsidP="00592707">
      <w:pPr>
        <w:jc w:val="both"/>
      </w:pPr>
      <w:r w:rsidRPr="00592707">
        <w:t>He/she will be responsible for the training and supervision of Junior Medical Staff who work with the postholder and will be expected to devote time to this</w:t>
      </w:r>
      <w:r w:rsidR="00A346A0">
        <w:t xml:space="preserve"> activity on a regular basis.</w:t>
      </w:r>
    </w:p>
    <w:p w:rsidR="00DD6CE1" w:rsidRPr="00592707" w:rsidRDefault="00DD6CE1" w:rsidP="00592707"/>
    <w:p w:rsidR="00DD6CE1" w:rsidRPr="00592707" w:rsidRDefault="00DD6CE1" w:rsidP="00592707"/>
    <w:p w:rsidR="00DD6CE1" w:rsidRPr="00592707" w:rsidRDefault="00DD6CE1" w:rsidP="00592707">
      <w:pPr>
        <w:rPr>
          <w:b/>
        </w:rPr>
      </w:pPr>
      <w:r w:rsidRPr="00592707">
        <w:rPr>
          <w:b/>
        </w:rPr>
        <w:t>Resources</w:t>
      </w:r>
    </w:p>
    <w:p w:rsidR="00DD6CE1" w:rsidRPr="00592707" w:rsidRDefault="00DD6CE1" w:rsidP="00592707">
      <w:pPr>
        <w:rPr>
          <w:b/>
        </w:rPr>
      </w:pPr>
    </w:p>
    <w:p w:rsidR="00DD6CE1" w:rsidRPr="00592707" w:rsidRDefault="00DD6CE1" w:rsidP="00592707">
      <w:pPr>
        <w:jc w:val="both"/>
      </w:pPr>
      <w:r w:rsidRPr="00592707">
        <w:t>The staff resources of the Directorate are listed elsewhere.  The postholder will have access to such general administrative support as is required for the discharge of his/her duties and responsibilities.</w:t>
      </w:r>
    </w:p>
    <w:p w:rsidR="00DD6CE1" w:rsidRPr="00592707" w:rsidRDefault="00DD6CE1" w:rsidP="00592707"/>
    <w:p w:rsidR="00DD6CE1" w:rsidRPr="00592707" w:rsidRDefault="00DD6CE1" w:rsidP="00592707">
      <w:pPr>
        <w:pStyle w:val="BodyTextIndent"/>
        <w:spacing w:after="0"/>
        <w:ind w:left="0"/>
      </w:pPr>
      <w:r w:rsidRPr="00592707">
        <w:t>This will include the provision of adequate secretarial and clerical support and the availability of accommodation, equipment etc.</w:t>
      </w:r>
    </w:p>
    <w:p w:rsidR="00DD6CE1" w:rsidRPr="00592707" w:rsidRDefault="00DD6CE1" w:rsidP="00592707"/>
    <w:p w:rsidR="00DD6CE1" w:rsidRPr="00592707" w:rsidRDefault="00DD6CE1" w:rsidP="00592707">
      <w:r w:rsidRPr="00592707">
        <w:t>The postholder will receive support from such other professional staff as are employed within NHS Ayrshire and Arran and are deployed to his/her area of patient care.</w:t>
      </w:r>
    </w:p>
    <w:p w:rsidR="00A76A74" w:rsidRPr="00592707" w:rsidRDefault="00A76A74" w:rsidP="00592707">
      <w:pPr>
        <w:rPr>
          <w:b/>
        </w:rPr>
      </w:pPr>
    </w:p>
    <w:p w:rsidR="00DD6CE1" w:rsidRPr="00592707" w:rsidRDefault="00DD6CE1" w:rsidP="00592707">
      <w:pPr>
        <w:rPr>
          <w:b/>
        </w:rPr>
      </w:pPr>
    </w:p>
    <w:p w:rsidR="00DD6CE1" w:rsidRPr="00592707" w:rsidRDefault="00DD6CE1" w:rsidP="00592707">
      <w:r w:rsidRPr="00592707">
        <w:rPr>
          <w:b/>
        </w:rPr>
        <w:t xml:space="preserve">Duties and Responsibilities  </w:t>
      </w:r>
    </w:p>
    <w:p w:rsidR="00DD6CE1" w:rsidRPr="00592707" w:rsidRDefault="00DD6CE1" w:rsidP="00592707"/>
    <w:p w:rsidR="00DD6CE1" w:rsidRPr="00592707" w:rsidRDefault="00DD6CE1" w:rsidP="00592707">
      <w:r w:rsidRPr="00592707">
        <w:t>The main duties and responsibilities of the post include:</w:t>
      </w:r>
    </w:p>
    <w:p w:rsidR="00DD6CE1" w:rsidRPr="00592707" w:rsidRDefault="00DD6CE1" w:rsidP="00592707"/>
    <w:p w:rsidR="00DD6CE1" w:rsidRPr="00592707" w:rsidRDefault="00DD6CE1" w:rsidP="00592707">
      <w:pPr>
        <w:numPr>
          <w:ilvl w:val="0"/>
          <w:numId w:val="20"/>
        </w:numPr>
        <w:tabs>
          <w:tab w:val="clear" w:pos="360"/>
          <w:tab w:val="num" w:pos="720"/>
        </w:tabs>
        <w:ind w:left="720" w:hanging="720"/>
        <w:jc w:val="both"/>
      </w:pPr>
      <w:r w:rsidRPr="00592707">
        <w:t xml:space="preserve">Continuing responsibility for the care of patients in his/her care. </w:t>
      </w:r>
    </w:p>
    <w:p w:rsidR="00DD6CE1" w:rsidRPr="00592707" w:rsidRDefault="00DD6CE1" w:rsidP="00592707">
      <w:pPr>
        <w:numPr>
          <w:ilvl w:val="0"/>
          <w:numId w:val="20"/>
        </w:numPr>
        <w:tabs>
          <w:tab w:val="clear" w:pos="360"/>
          <w:tab w:val="num" w:pos="720"/>
        </w:tabs>
        <w:ind w:left="720" w:hanging="720"/>
        <w:jc w:val="both"/>
      </w:pPr>
      <w:r w:rsidRPr="00592707">
        <w:t>Administrative duties associated with the care of hi/her patients.</w:t>
      </w:r>
    </w:p>
    <w:p w:rsidR="00DD6CE1" w:rsidRPr="00592707" w:rsidRDefault="00DD6CE1" w:rsidP="00592707">
      <w:pPr>
        <w:numPr>
          <w:ilvl w:val="0"/>
          <w:numId w:val="20"/>
        </w:numPr>
        <w:tabs>
          <w:tab w:val="clear" w:pos="360"/>
          <w:tab w:val="num" w:pos="720"/>
        </w:tabs>
        <w:ind w:left="720" w:hanging="720"/>
        <w:jc w:val="both"/>
      </w:pPr>
      <w:r w:rsidRPr="00592707">
        <w:t>Responsibility for continuing care of patients as scheduled in job plan / programmed activities.</w:t>
      </w:r>
    </w:p>
    <w:p w:rsidR="00DD6CE1" w:rsidRPr="00592707" w:rsidRDefault="00DD6CE1" w:rsidP="00592707">
      <w:pPr>
        <w:numPr>
          <w:ilvl w:val="0"/>
          <w:numId w:val="20"/>
        </w:numPr>
        <w:tabs>
          <w:tab w:val="clear" w:pos="360"/>
          <w:tab w:val="num" w:pos="720"/>
        </w:tabs>
        <w:ind w:left="720" w:hanging="720"/>
        <w:jc w:val="both"/>
      </w:pPr>
      <w:r w:rsidRPr="00592707">
        <w:t>Responsibilities for carrying out teaching, accreditation and examination duties as required, and for contributing to undergraduate and</w:t>
      </w:r>
      <w:r w:rsidRPr="00592707">
        <w:rPr>
          <w:b/>
        </w:rPr>
        <w:t xml:space="preserve"> </w:t>
      </w:r>
      <w:r w:rsidRPr="00592707">
        <w:t>postgraduate medical education. The postholder will be expected to comply with College recommendations on Continuing Medical Education.</w:t>
      </w:r>
    </w:p>
    <w:p w:rsidR="00DD6CE1" w:rsidRPr="00592707" w:rsidRDefault="00DD6CE1" w:rsidP="00592707">
      <w:pPr>
        <w:numPr>
          <w:ilvl w:val="0"/>
          <w:numId w:val="21"/>
        </w:numPr>
        <w:tabs>
          <w:tab w:val="clear" w:pos="360"/>
          <w:tab w:val="num" w:pos="720"/>
        </w:tabs>
        <w:ind w:left="720" w:hanging="720"/>
        <w:jc w:val="both"/>
      </w:pPr>
      <w:r w:rsidRPr="00592707">
        <w:t>The postholder will be required to comply with NHS Ayrshire and Arran’s Policies on Clinical Governance.</w:t>
      </w:r>
    </w:p>
    <w:p w:rsidR="00DD6CE1" w:rsidRPr="00592707" w:rsidRDefault="00DD6CE1" w:rsidP="00592707">
      <w:pPr>
        <w:numPr>
          <w:ilvl w:val="0"/>
          <w:numId w:val="22"/>
        </w:numPr>
        <w:tabs>
          <w:tab w:val="clear" w:pos="360"/>
        </w:tabs>
        <w:ind w:left="720" w:hanging="720"/>
        <w:jc w:val="both"/>
      </w:pPr>
      <w:r w:rsidRPr="00592707">
        <w:t xml:space="preserve">The successful applicant will be encouraged to participate in research and to develop a relevant subspecialty interest, subject to resources and local priorities.  </w:t>
      </w:r>
    </w:p>
    <w:p w:rsidR="00DD6CE1" w:rsidRPr="00592707" w:rsidRDefault="00DD6CE1" w:rsidP="00592707">
      <w:pPr>
        <w:numPr>
          <w:ilvl w:val="0"/>
          <w:numId w:val="23"/>
        </w:numPr>
        <w:tabs>
          <w:tab w:val="clear" w:pos="360"/>
          <w:tab w:val="num" w:pos="0"/>
        </w:tabs>
        <w:ind w:left="0" w:firstLine="0"/>
      </w:pPr>
      <w:r w:rsidRPr="00592707">
        <w:t>Requirements to participate in medical audit and in continuing medical education.</w:t>
      </w:r>
    </w:p>
    <w:p w:rsidR="00DD6CE1" w:rsidRPr="00592707" w:rsidRDefault="00DD6CE1" w:rsidP="00592707">
      <w:pPr>
        <w:numPr>
          <w:ilvl w:val="0"/>
          <w:numId w:val="24"/>
        </w:numPr>
        <w:tabs>
          <w:tab w:val="num" w:pos="0"/>
        </w:tabs>
        <w:ind w:left="0" w:firstLine="0"/>
      </w:pPr>
      <w:r w:rsidRPr="00592707">
        <w:t>Managerial, including budgetary, responsibilities (where appropriate).</w:t>
      </w:r>
    </w:p>
    <w:p w:rsidR="00DD6CE1" w:rsidRPr="00592707" w:rsidRDefault="00DD6CE1" w:rsidP="00592707">
      <w:pPr>
        <w:tabs>
          <w:tab w:val="num" w:pos="0"/>
        </w:tabs>
      </w:pPr>
    </w:p>
    <w:p w:rsidR="00DD6CE1" w:rsidRPr="00592707" w:rsidRDefault="00DD6CE1" w:rsidP="00592707">
      <w:pPr>
        <w:tabs>
          <w:tab w:val="num" w:pos="0"/>
        </w:tabs>
      </w:pPr>
    </w:p>
    <w:p w:rsidR="00DD6CE1" w:rsidRPr="00592707" w:rsidRDefault="00DD6CE1" w:rsidP="00592707">
      <w:pPr>
        <w:pStyle w:val="Heading7"/>
        <w:spacing w:before="0"/>
        <w:rPr>
          <w:rFonts w:ascii="Arial" w:hAnsi="Arial" w:cs="Arial"/>
          <w:b/>
          <w:i w:val="0"/>
          <w:color w:val="auto"/>
        </w:rPr>
      </w:pPr>
      <w:r w:rsidRPr="00592707">
        <w:rPr>
          <w:rFonts w:ascii="Arial" w:hAnsi="Arial" w:cs="Arial"/>
          <w:b/>
          <w:i w:val="0"/>
          <w:color w:val="auto"/>
        </w:rPr>
        <w:t>Annual Appraisal &amp; Job Planning</w:t>
      </w:r>
    </w:p>
    <w:p w:rsidR="00DD6CE1" w:rsidRPr="00592707" w:rsidRDefault="00DD6CE1" w:rsidP="00592707">
      <w:pPr>
        <w:rPr>
          <w:b/>
        </w:rPr>
      </w:pPr>
    </w:p>
    <w:p w:rsidR="00DD6CE1" w:rsidRPr="00592707" w:rsidRDefault="00DD6CE1" w:rsidP="00592707">
      <w:pPr>
        <w:pStyle w:val="BodyTextIndent"/>
        <w:spacing w:after="0"/>
        <w:ind w:left="0"/>
      </w:pPr>
      <w:r w:rsidRPr="00592707">
        <w:t>You shall also be required to par</w:t>
      </w:r>
      <w:r w:rsidR="00FC724C">
        <w:t xml:space="preserve">ticipate in annual appraisal.  </w:t>
      </w:r>
      <w:r w:rsidRPr="00592707">
        <w:t>Job planning is linked closely with, but is separate to, the agreed appr</w:t>
      </w:r>
      <w:r w:rsidR="00FC724C">
        <w:t xml:space="preserve">aisal scheme for consultants.  </w:t>
      </w:r>
      <w:r w:rsidRPr="00592707">
        <w:t>The job plan review will take into account the outcome of the appraisal discussion and reflect the agr</w:t>
      </w:r>
      <w:r w:rsidR="00FC724C">
        <w:t>eed personal development plan.</w:t>
      </w:r>
    </w:p>
    <w:p w:rsidR="00DD6CE1" w:rsidRPr="00592707" w:rsidRDefault="00DD6CE1" w:rsidP="00592707"/>
    <w:p w:rsidR="00AA7827" w:rsidRDefault="00AA7827" w:rsidP="00592707">
      <w:r w:rsidRPr="00592707">
        <w:br w:type="page"/>
      </w:r>
    </w:p>
    <w:p w:rsidR="003B1EF4" w:rsidRDefault="00A76A74">
      <w:r>
        <w:rPr>
          <w:noProof/>
          <w:lang w:eastAsia="en-GB"/>
        </w:rPr>
        <w:drawing>
          <wp:inline distT="0" distB="0" distL="0" distR="0">
            <wp:extent cx="5724525" cy="628650"/>
            <wp:effectExtent l="19050" t="0" r="952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4525" cy="628650"/>
                    </a:xfrm>
                    <a:prstGeom prst="rect">
                      <a:avLst/>
                    </a:prstGeom>
                    <a:noFill/>
                    <a:ln w="9525">
                      <a:noFill/>
                      <a:miter lim="800000"/>
                      <a:headEnd/>
                      <a:tailEnd/>
                    </a:ln>
                  </pic:spPr>
                </pic:pic>
              </a:graphicData>
            </a:graphic>
          </wp:inline>
        </w:drawing>
      </w:r>
    </w:p>
    <w:p w:rsidR="003B1EF4" w:rsidRDefault="003B1EF4"/>
    <w:p w:rsidR="00DD6CE1" w:rsidRPr="00232E88" w:rsidRDefault="00DD6CE1" w:rsidP="00DD6CE1">
      <w:pPr>
        <w:pStyle w:val="BodyTextIndent"/>
        <w:ind w:left="0"/>
      </w:pPr>
      <w:r w:rsidRPr="00232E88">
        <w:t>Are those determined by the Terms and Conditions of the New Specialty Doctor grade (Scotland) as amended from time to time.  The distance that a specialty doctor can reside from the principal base hospital, where travel time is seen as more important than mileage, is subject to the agreement of the Medical Director.</w:t>
      </w:r>
    </w:p>
    <w:p w:rsidR="00550403" w:rsidRDefault="00550403"/>
    <w:p w:rsidR="002D1897" w:rsidRDefault="002D1897"/>
    <w:p w:rsidR="002D1897" w:rsidRDefault="00A76A74">
      <w:r>
        <w:rPr>
          <w:noProof/>
          <w:lang w:eastAsia="en-GB"/>
        </w:rPr>
        <w:drawing>
          <wp:inline distT="0" distB="0" distL="0" distR="0">
            <wp:extent cx="5724525" cy="561975"/>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4525" cy="561975"/>
                    </a:xfrm>
                    <a:prstGeom prst="rect">
                      <a:avLst/>
                    </a:prstGeom>
                    <a:noFill/>
                    <a:ln w="9525">
                      <a:noFill/>
                      <a:miter lim="800000"/>
                      <a:headEnd/>
                      <a:tailEnd/>
                    </a:ln>
                  </pic:spPr>
                </pic:pic>
              </a:graphicData>
            </a:graphic>
          </wp:inline>
        </w:drawing>
      </w:r>
    </w:p>
    <w:p w:rsidR="00AA7827" w:rsidRDefault="00AA7827"/>
    <w:p w:rsidR="00AA7827" w:rsidRDefault="00AA7827"/>
    <w:p w:rsidR="00FC724C" w:rsidRPr="0099047D" w:rsidRDefault="00340C67" w:rsidP="00FC724C">
      <w:r w:rsidRPr="0099047D">
        <w:t xml:space="preserve">Applicants wishing further information about the post are invited to contact </w:t>
      </w:r>
      <w:r w:rsidR="00FC724C" w:rsidRPr="0099047D">
        <w:t xml:space="preserve">Dr </w:t>
      </w:r>
      <w:r w:rsidR="00FC724C">
        <w:t>John Allan</w:t>
      </w:r>
      <w:r w:rsidR="00FC724C" w:rsidRPr="0099047D">
        <w:t xml:space="preserve">, Clinical Director for </w:t>
      </w:r>
      <w:r w:rsidR="00FC724C">
        <w:t>Critical Care</w:t>
      </w:r>
      <w:r w:rsidR="00FC724C" w:rsidRPr="0099047D">
        <w:t>, Tel 01563 827172 (Secretary) or 01563 521133 (Switchboard) with whom visiting arrangements can also be made.</w:t>
      </w:r>
    </w:p>
    <w:p w:rsidR="00340C67" w:rsidRPr="0099047D" w:rsidRDefault="00340C67" w:rsidP="00340C67"/>
    <w:p w:rsidR="00A76A74" w:rsidRDefault="00A76A74"/>
    <w:p w:rsidR="00A76A74" w:rsidRDefault="00A76A74"/>
    <w:p w:rsidR="00A76A74" w:rsidRDefault="00A76A74">
      <w:pPr>
        <w:sectPr w:rsidR="00A76A74" w:rsidSect="0055040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0"/>
          <w:cols w:space="708"/>
          <w:docGrid w:linePitch="360"/>
        </w:sectPr>
      </w:pPr>
    </w:p>
    <w:p w:rsidR="00AA7827" w:rsidRDefault="00AA7827" w:rsidP="00887357">
      <w:pPr>
        <w:ind w:right="4886"/>
      </w:pPr>
    </w:p>
    <w:p w:rsidR="003B1EF4" w:rsidRDefault="00A76A74">
      <w:r>
        <w:rPr>
          <w:noProof/>
          <w:lang w:eastAsia="en-GB"/>
        </w:rPr>
        <w:drawing>
          <wp:inline distT="0" distB="0" distL="0" distR="0">
            <wp:extent cx="5724525" cy="704850"/>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724525" cy="704850"/>
                    </a:xfrm>
                    <a:prstGeom prst="rect">
                      <a:avLst/>
                    </a:prstGeom>
                    <a:noFill/>
                    <a:ln w="9525">
                      <a:noFill/>
                      <a:miter lim="800000"/>
                      <a:headEnd/>
                      <a:tailEnd/>
                    </a:ln>
                  </pic:spPr>
                </pic:pic>
              </a:graphicData>
            </a:graphic>
          </wp:inline>
        </w:drawing>
      </w:r>
    </w:p>
    <w:p w:rsidR="003B1EF4" w:rsidRDefault="003B1EF4"/>
    <w:p w:rsidR="00AA7827" w:rsidRDefault="00AA7827"/>
    <w:p w:rsidR="00FC724C" w:rsidRPr="0099047D" w:rsidRDefault="00FC724C" w:rsidP="00FC724C">
      <w:pPr>
        <w:rPr>
          <w:b/>
        </w:rPr>
      </w:pPr>
      <w:r w:rsidRPr="0099047D">
        <w:rPr>
          <w:b/>
        </w:rPr>
        <w:t>Post of:</w:t>
      </w:r>
      <w:r w:rsidRPr="0099047D">
        <w:rPr>
          <w:b/>
        </w:rPr>
        <w:tab/>
      </w:r>
      <w:r>
        <w:rPr>
          <w:b/>
        </w:rPr>
        <w:t>Specialty Doctor</w:t>
      </w:r>
      <w:r w:rsidRPr="0099047D">
        <w:rPr>
          <w:b/>
        </w:rPr>
        <w:t xml:space="preserve"> </w:t>
      </w:r>
      <w:r>
        <w:rPr>
          <w:b/>
        </w:rPr>
        <w:t>in Intensive Care Medicine (and Anaesthesia)</w:t>
      </w:r>
    </w:p>
    <w:p w:rsidR="00FC724C" w:rsidRPr="0099047D" w:rsidRDefault="00FC724C" w:rsidP="00FC724C">
      <w:pPr>
        <w:rPr>
          <w:b/>
        </w:rPr>
      </w:pPr>
      <w:r w:rsidRPr="0099047D">
        <w:rPr>
          <w:b/>
        </w:rPr>
        <w:t>Location:</w:t>
      </w:r>
      <w:r w:rsidRPr="0099047D">
        <w:rPr>
          <w:b/>
        </w:rPr>
        <w:tab/>
      </w:r>
      <w:r>
        <w:rPr>
          <w:b/>
        </w:rPr>
        <w:t>NHS Ayrshire and Arran</w:t>
      </w:r>
    </w:p>
    <w:p w:rsidR="00550403" w:rsidRPr="009A69DD" w:rsidRDefault="00550403" w:rsidP="00550403">
      <w:pPr>
        <w:rPr>
          <w:sz w:val="28"/>
          <w:szCs w:val="28"/>
        </w:rPr>
      </w:pPr>
    </w:p>
    <w:p w:rsidR="00C66177" w:rsidRPr="00FC724C" w:rsidRDefault="00C66177" w:rsidP="00C66177">
      <w:pPr>
        <w:pStyle w:val="Heading2"/>
        <w:rPr>
          <w:rFonts w:ascii="Arial" w:hAnsi="Arial" w:cs="Arial"/>
          <w:color w:val="auto"/>
          <w:sz w:val="24"/>
          <w:szCs w:val="24"/>
        </w:rPr>
      </w:pPr>
      <w:r w:rsidRPr="00FC724C">
        <w:rPr>
          <w:rFonts w:ascii="Arial" w:hAnsi="Arial" w:cs="Arial"/>
          <w:color w:val="auto"/>
          <w:sz w:val="24"/>
          <w:szCs w:val="24"/>
        </w:rPr>
        <w:t>QUALIFICATIONS: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3260"/>
      </w:tblGrid>
      <w:tr w:rsidR="00251B3A" w:rsidRPr="00C66177" w:rsidTr="00887357">
        <w:trPr>
          <w:trHeight w:val="390"/>
        </w:trPr>
        <w:tc>
          <w:tcPr>
            <w:tcW w:w="2689" w:type="dxa"/>
            <w:tcBorders>
              <w:top w:val="single" w:sz="4" w:space="0" w:color="auto"/>
              <w:left w:val="single" w:sz="4" w:space="0" w:color="auto"/>
              <w:bottom w:val="single" w:sz="4" w:space="0" w:color="auto"/>
              <w:right w:val="single" w:sz="4" w:space="0" w:color="auto"/>
            </w:tcBorders>
          </w:tcPr>
          <w:p w:rsidR="00251B3A" w:rsidRPr="00FC724C" w:rsidRDefault="00887357" w:rsidP="00C54DF4">
            <w:pPr>
              <w:pStyle w:val="Heading3"/>
              <w:rPr>
                <w:rFonts w:ascii="Arial" w:hAnsi="Arial" w:cs="Arial"/>
                <w:color w:val="auto"/>
              </w:rPr>
            </w:pPr>
            <w:r>
              <w:rPr>
                <w:rFonts w:ascii="Arial" w:hAnsi="Arial" w:cs="Arial"/>
                <w:color w:val="auto"/>
              </w:rPr>
              <w:t>REQUIREMENTS</w:t>
            </w:r>
          </w:p>
        </w:tc>
        <w:tc>
          <w:tcPr>
            <w:tcW w:w="3260" w:type="dxa"/>
            <w:tcBorders>
              <w:top w:val="single" w:sz="4" w:space="0" w:color="auto"/>
              <w:left w:val="single" w:sz="4" w:space="0" w:color="auto"/>
              <w:bottom w:val="single" w:sz="4" w:space="0" w:color="auto"/>
              <w:right w:val="single" w:sz="4" w:space="0" w:color="auto"/>
            </w:tcBorders>
          </w:tcPr>
          <w:p w:rsidR="00251B3A" w:rsidRPr="00FC724C" w:rsidRDefault="00251B3A" w:rsidP="00C54DF4">
            <w:pPr>
              <w:pStyle w:val="Heading3"/>
              <w:rPr>
                <w:rFonts w:ascii="Arial" w:hAnsi="Arial" w:cs="Arial"/>
                <w:color w:val="auto"/>
              </w:rPr>
            </w:pPr>
            <w:r w:rsidRPr="00FC724C">
              <w:rPr>
                <w:rFonts w:ascii="Arial" w:hAnsi="Arial" w:cs="Arial"/>
                <w:color w:val="auto"/>
              </w:rPr>
              <w:t>ESSENTIAL</w:t>
            </w:r>
          </w:p>
        </w:tc>
        <w:tc>
          <w:tcPr>
            <w:tcW w:w="3260" w:type="dxa"/>
            <w:tcBorders>
              <w:top w:val="single" w:sz="4" w:space="0" w:color="auto"/>
              <w:left w:val="single" w:sz="4" w:space="0" w:color="auto"/>
              <w:bottom w:val="single" w:sz="4" w:space="0" w:color="auto"/>
              <w:right w:val="single" w:sz="4" w:space="0" w:color="auto"/>
            </w:tcBorders>
          </w:tcPr>
          <w:p w:rsidR="00251B3A" w:rsidRPr="00C66177" w:rsidRDefault="00251B3A" w:rsidP="00C54DF4">
            <w:pPr>
              <w:pStyle w:val="Heading2"/>
              <w:rPr>
                <w:rFonts w:ascii="Arial" w:hAnsi="Arial" w:cs="Arial"/>
                <w:color w:val="auto"/>
                <w:sz w:val="24"/>
                <w:szCs w:val="24"/>
              </w:rPr>
            </w:pPr>
            <w:r w:rsidRPr="00C66177">
              <w:rPr>
                <w:rFonts w:ascii="Arial" w:hAnsi="Arial" w:cs="Arial"/>
                <w:color w:val="auto"/>
                <w:sz w:val="24"/>
                <w:szCs w:val="24"/>
              </w:rPr>
              <w:t>DESIRABLE</w:t>
            </w:r>
          </w:p>
        </w:tc>
      </w:tr>
      <w:tr w:rsidR="00251B3A" w:rsidRPr="00C66177" w:rsidTr="00887357">
        <w:trPr>
          <w:trHeight w:val="390"/>
        </w:trPr>
        <w:tc>
          <w:tcPr>
            <w:tcW w:w="2689" w:type="dxa"/>
            <w:tcBorders>
              <w:top w:val="single" w:sz="4" w:space="0" w:color="auto"/>
              <w:left w:val="single" w:sz="4" w:space="0" w:color="auto"/>
              <w:bottom w:val="single" w:sz="4" w:space="0" w:color="auto"/>
              <w:right w:val="single" w:sz="4" w:space="0" w:color="auto"/>
            </w:tcBorders>
          </w:tcPr>
          <w:p w:rsidR="00251B3A" w:rsidRPr="00C66177" w:rsidRDefault="00887357" w:rsidP="00C54DF4">
            <w:pPr>
              <w:pStyle w:val="Heading2"/>
              <w:rPr>
                <w:rFonts w:ascii="Arial" w:hAnsi="Arial" w:cs="Arial"/>
                <w:b w:val="0"/>
                <w:color w:val="auto"/>
                <w:sz w:val="24"/>
                <w:szCs w:val="24"/>
              </w:rPr>
            </w:pPr>
            <w:r w:rsidRPr="00C66177">
              <w:rPr>
                <w:rFonts w:ascii="Arial" w:hAnsi="Arial" w:cs="Arial"/>
                <w:b w:val="0"/>
                <w:color w:val="auto"/>
                <w:sz w:val="24"/>
                <w:szCs w:val="24"/>
              </w:rPr>
              <w:t>Full GMC Registration with a current Licence to Practice</w:t>
            </w:r>
          </w:p>
        </w:tc>
        <w:tc>
          <w:tcPr>
            <w:tcW w:w="3260" w:type="dxa"/>
            <w:tcBorders>
              <w:top w:val="single" w:sz="4" w:space="0" w:color="auto"/>
              <w:left w:val="single" w:sz="4" w:space="0" w:color="auto"/>
              <w:bottom w:val="single" w:sz="4" w:space="0" w:color="auto"/>
              <w:right w:val="single" w:sz="4" w:space="0" w:color="auto"/>
            </w:tcBorders>
          </w:tcPr>
          <w:p w:rsidR="00887357" w:rsidRDefault="00887357" w:rsidP="00887357">
            <w:r w:rsidRPr="00C66177">
              <w:t>Completion of a least 4 years’ full-time postgraduate training or its equivalent gained o</w:t>
            </w:r>
            <w:r>
              <w:t>n a part-time or flexible basis</w:t>
            </w:r>
          </w:p>
          <w:p w:rsidR="00251B3A" w:rsidRPr="00C66177" w:rsidRDefault="00251B3A" w:rsidP="00C54DF4">
            <w:pPr>
              <w:pStyle w:val="Heading2"/>
              <w:rPr>
                <w:rFonts w:ascii="Arial" w:hAnsi="Arial" w:cs="Arial"/>
                <w:b w:val="0"/>
                <w:color w:val="auto"/>
                <w:sz w:val="24"/>
                <w:szCs w:val="24"/>
              </w:rPr>
            </w:pPr>
          </w:p>
        </w:tc>
        <w:tc>
          <w:tcPr>
            <w:tcW w:w="3260" w:type="dxa"/>
            <w:tcBorders>
              <w:top w:val="single" w:sz="4" w:space="0" w:color="auto"/>
              <w:left w:val="single" w:sz="4" w:space="0" w:color="auto"/>
              <w:bottom w:val="single" w:sz="4" w:space="0" w:color="auto"/>
              <w:right w:val="single" w:sz="4" w:space="0" w:color="auto"/>
            </w:tcBorders>
          </w:tcPr>
          <w:p w:rsidR="00251B3A" w:rsidRPr="00C66177" w:rsidRDefault="00251B3A" w:rsidP="00887357">
            <w:pPr>
              <w:pStyle w:val="Heading2"/>
              <w:rPr>
                <w:rFonts w:ascii="Arial" w:hAnsi="Arial" w:cs="Arial"/>
                <w:b w:val="0"/>
                <w:color w:val="auto"/>
                <w:sz w:val="24"/>
                <w:szCs w:val="24"/>
              </w:rPr>
            </w:pPr>
            <w:r>
              <w:rPr>
                <w:rFonts w:ascii="Arial" w:hAnsi="Arial" w:cs="Arial"/>
                <w:b w:val="0"/>
                <w:color w:val="auto"/>
                <w:sz w:val="24"/>
                <w:szCs w:val="24"/>
              </w:rPr>
              <w:t>Fellow of Faculty o</w:t>
            </w:r>
            <w:r w:rsidR="00887357">
              <w:rPr>
                <w:rFonts w:ascii="Arial" w:hAnsi="Arial" w:cs="Arial"/>
                <w:b w:val="0"/>
                <w:color w:val="auto"/>
                <w:sz w:val="24"/>
                <w:szCs w:val="24"/>
              </w:rPr>
              <w:t>f</w:t>
            </w:r>
            <w:r>
              <w:rPr>
                <w:rFonts w:ascii="Arial" w:hAnsi="Arial" w:cs="Arial"/>
                <w:b w:val="0"/>
                <w:color w:val="auto"/>
                <w:sz w:val="24"/>
                <w:szCs w:val="24"/>
              </w:rPr>
              <w:t xml:space="preserve"> Intensive Care Medicine</w:t>
            </w:r>
          </w:p>
        </w:tc>
      </w:tr>
      <w:tr w:rsidR="00251B3A" w:rsidRPr="00C66177" w:rsidTr="00887357">
        <w:trPr>
          <w:trHeight w:val="390"/>
        </w:trPr>
        <w:tc>
          <w:tcPr>
            <w:tcW w:w="2689" w:type="dxa"/>
            <w:tcBorders>
              <w:top w:val="single" w:sz="4" w:space="0" w:color="auto"/>
              <w:left w:val="single" w:sz="4" w:space="0" w:color="auto"/>
              <w:bottom w:val="single" w:sz="4" w:space="0" w:color="auto"/>
              <w:right w:val="single" w:sz="4" w:space="0" w:color="auto"/>
            </w:tcBorders>
          </w:tcPr>
          <w:p w:rsidR="00251B3A" w:rsidRDefault="00887357" w:rsidP="00FC724C">
            <w:r>
              <w:t>Have passed the Primary FRCA exam or equivalent exam relevant to ICM practice</w:t>
            </w:r>
          </w:p>
        </w:tc>
        <w:tc>
          <w:tcPr>
            <w:tcW w:w="3260" w:type="dxa"/>
            <w:tcBorders>
              <w:top w:val="single" w:sz="4" w:space="0" w:color="auto"/>
              <w:left w:val="single" w:sz="4" w:space="0" w:color="auto"/>
              <w:bottom w:val="single" w:sz="4" w:space="0" w:color="auto"/>
              <w:right w:val="single" w:sz="4" w:space="0" w:color="auto"/>
            </w:tcBorders>
          </w:tcPr>
          <w:p w:rsidR="00887357" w:rsidRDefault="00887357" w:rsidP="00887357">
            <w:r>
              <w:t>At least 2 years training (or as a fixed term specialty trainee)</w:t>
            </w:r>
            <w:r w:rsidRPr="00C66177">
              <w:t xml:space="preserve"> in a specialty training programme</w:t>
            </w:r>
            <w:r>
              <w:t xml:space="preserve"> </w:t>
            </w:r>
            <w:r w:rsidRPr="00C66177">
              <w:t>in Anaesthesia</w:t>
            </w:r>
            <w:r>
              <w:t xml:space="preserve"> or Acute Care Common Stem</w:t>
            </w:r>
            <w:r w:rsidRPr="00C66177">
              <w:t>, or shall</w:t>
            </w:r>
            <w:r>
              <w:t xml:space="preserve"> be able to demonstrate</w:t>
            </w:r>
            <w:r w:rsidRPr="00C66177">
              <w:t xml:space="preserve"> equivalent experience and competencies.</w:t>
            </w:r>
          </w:p>
          <w:p w:rsidR="00251B3A" w:rsidRPr="00C66177" w:rsidRDefault="00251B3A" w:rsidP="00FC724C"/>
        </w:tc>
        <w:tc>
          <w:tcPr>
            <w:tcW w:w="3260" w:type="dxa"/>
            <w:tcBorders>
              <w:top w:val="single" w:sz="4" w:space="0" w:color="auto"/>
              <w:left w:val="single" w:sz="4" w:space="0" w:color="auto"/>
              <w:bottom w:val="single" w:sz="4" w:space="0" w:color="auto"/>
              <w:right w:val="single" w:sz="4" w:space="0" w:color="auto"/>
            </w:tcBorders>
          </w:tcPr>
          <w:p w:rsidR="00251B3A" w:rsidRPr="00C66177" w:rsidRDefault="00251B3A" w:rsidP="00C54DF4">
            <w:pPr>
              <w:pStyle w:val="Heading2"/>
              <w:rPr>
                <w:rFonts w:ascii="Arial" w:hAnsi="Arial" w:cs="Arial"/>
                <w:color w:val="auto"/>
                <w:sz w:val="24"/>
                <w:szCs w:val="24"/>
              </w:rPr>
            </w:pPr>
            <w:r w:rsidRPr="00C66177">
              <w:rPr>
                <w:rFonts w:ascii="Arial" w:hAnsi="Arial" w:cs="Arial"/>
                <w:b w:val="0"/>
                <w:color w:val="auto"/>
                <w:sz w:val="24"/>
                <w:szCs w:val="24"/>
              </w:rPr>
              <w:t>Royal College of Anaesthetists Fellowship</w:t>
            </w:r>
          </w:p>
        </w:tc>
      </w:tr>
      <w:tr w:rsidR="00251B3A" w:rsidRPr="00C66177" w:rsidTr="00887357">
        <w:trPr>
          <w:trHeight w:val="390"/>
        </w:trPr>
        <w:tc>
          <w:tcPr>
            <w:tcW w:w="2689" w:type="dxa"/>
            <w:tcBorders>
              <w:top w:val="single" w:sz="4" w:space="0" w:color="auto"/>
              <w:left w:val="single" w:sz="4" w:space="0" w:color="auto"/>
              <w:bottom w:val="single" w:sz="4" w:space="0" w:color="auto"/>
              <w:right w:val="single" w:sz="4" w:space="0" w:color="auto"/>
            </w:tcBorders>
          </w:tcPr>
          <w:p w:rsidR="00251B3A" w:rsidRPr="00C66177" w:rsidRDefault="00251B3A" w:rsidP="00887357">
            <w:pPr>
              <w:pStyle w:val="ListParagraph"/>
              <w:ind w:left="454"/>
            </w:pPr>
          </w:p>
        </w:tc>
        <w:tc>
          <w:tcPr>
            <w:tcW w:w="3260" w:type="dxa"/>
            <w:tcBorders>
              <w:top w:val="single" w:sz="4" w:space="0" w:color="auto"/>
              <w:left w:val="single" w:sz="4" w:space="0" w:color="auto"/>
              <w:bottom w:val="single" w:sz="4" w:space="0" w:color="auto"/>
              <w:right w:val="single" w:sz="4" w:space="0" w:color="auto"/>
            </w:tcBorders>
          </w:tcPr>
          <w:p w:rsidR="00251B3A" w:rsidRDefault="00251B3A" w:rsidP="00887357">
            <w:r>
              <w:t>Will have advanced airway skills commensurate with the “Initial Assessment of Anaesthetic Competencies”.</w:t>
            </w:r>
          </w:p>
          <w:p w:rsidR="00887357" w:rsidRPr="00FC724C" w:rsidRDefault="00887357" w:rsidP="00887357">
            <w:pPr>
              <w:rPr>
                <w:rFonts w:cs="Times New Roman"/>
                <w:szCs w:val="20"/>
              </w:rPr>
            </w:pPr>
          </w:p>
        </w:tc>
        <w:tc>
          <w:tcPr>
            <w:tcW w:w="3260" w:type="dxa"/>
            <w:tcBorders>
              <w:top w:val="single" w:sz="4" w:space="0" w:color="auto"/>
              <w:left w:val="single" w:sz="4" w:space="0" w:color="auto"/>
              <w:bottom w:val="single" w:sz="4" w:space="0" w:color="auto"/>
              <w:right w:val="single" w:sz="4" w:space="0" w:color="auto"/>
            </w:tcBorders>
          </w:tcPr>
          <w:p w:rsidR="00251B3A" w:rsidRPr="00C66177" w:rsidRDefault="00251B3A" w:rsidP="00C54DF4">
            <w:pPr>
              <w:pStyle w:val="Heading2"/>
              <w:rPr>
                <w:rFonts w:ascii="Arial" w:hAnsi="Arial" w:cs="Arial"/>
                <w:b w:val="0"/>
                <w:color w:val="auto"/>
                <w:sz w:val="24"/>
                <w:szCs w:val="24"/>
              </w:rPr>
            </w:pPr>
          </w:p>
        </w:tc>
      </w:tr>
    </w:tbl>
    <w:p w:rsidR="00FC724C" w:rsidRDefault="00FC724C" w:rsidP="00C66177">
      <w:pPr>
        <w:rPr>
          <w:b/>
          <w:sz w:val="20"/>
        </w:rPr>
      </w:pPr>
    </w:p>
    <w:p w:rsidR="00C66177" w:rsidRDefault="00C66177"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2610AE" w:rsidRDefault="002610AE" w:rsidP="00C66177">
      <w:pPr>
        <w:rPr>
          <w:b/>
          <w:sz w:val="20"/>
        </w:rPr>
      </w:pPr>
    </w:p>
    <w:p w:rsidR="00550403" w:rsidRPr="003168EE" w:rsidRDefault="00550403" w:rsidP="00550403">
      <w:pPr>
        <w:pStyle w:val="Header"/>
        <w:rPr>
          <w:b/>
          <w:bCs/>
          <w:sz w:val="28"/>
          <w:szCs w:val="28"/>
        </w:rPr>
      </w:pPr>
      <w:r w:rsidRPr="003168EE">
        <w:rPr>
          <w:b/>
          <w:bCs/>
          <w:sz w:val="28"/>
          <w:szCs w:val="28"/>
        </w:rPr>
        <w:t>Skills/Knowledge/Competence</w:t>
      </w:r>
    </w:p>
    <w:p w:rsidR="00550403" w:rsidRDefault="00550403" w:rsidP="00550403">
      <w:pPr>
        <w:pStyle w:val="Header"/>
        <w:rPr>
          <w:bCs/>
          <w:sz w:val="28"/>
          <w:szCs w:val="28"/>
        </w:rPr>
      </w:pPr>
    </w:p>
    <w:p w:rsidR="00C66177" w:rsidRDefault="00C66177" w:rsidP="00C66177">
      <w:pPr>
        <w:pStyle w:val="Header"/>
        <w:tabs>
          <w:tab w:val="left" w:pos="720"/>
        </w:tabs>
        <w:rPr>
          <w:b/>
        </w:rPr>
      </w:pPr>
      <w:r>
        <w:rPr>
          <w:b/>
        </w:rPr>
        <w:t>SKILLS/KNOWLEDGE/COMPETENCE</w:t>
      </w:r>
      <w:r w:rsidR="00C92F0B">
        <w:rPr>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431"/>
        <w:gridCol w:w="3260"/>
      </w:tblGrid>
      <w:tr w:rsidR="00C66177" w:rsidTr="002610AE">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REQUIREMENTS</w:t>
            </w:r>
          </w:p>
          <w:p w:rsidR="00C66177" w:rsidRDefault="00C66177" w:rsidP="00C54DF4">
            <w:pPr>
              <w:pStyle w:val="Header"/>
              <w:tabs>
                <w:tab w:val="left" w:pos="720"/>
              </w:tabs>
              <w:rPr>
                <w:b/>
                <w:sz w:val="18"/>
              </w:rPr>
            </w:pPr>
          </w:p>
        </w:tc>
        <w:tc>
          <w:tcPr>
            <w:tcW w:w="3431"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ESSENTIAL</w:t>
            </w:r>
          </w:p>
        </w:tc>
        <w:tc>
          <w:tcPr>
            <w:tcW w:w="3260"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DESIRABLE</w:t>
            </w:r>
          </w:p>
        </w:tc>
      </w:tr>
      <w:tr w:rsidR="00C66177" w:rsidTr="002610AE">
        <w:trPr>
          <w:cantSplit/>
          <w:trHeight w:val="2044"/>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General Experience:</w:t>
            </w:r>
          </w:p>
          <w:p w:rsidR="00887357" w:rsidRDefault="00887357" w:rsidP="00887357">
            <w:pPr>
              <w:pStyle w:val="Header"/>
            </w:pPr>
          </w:p>
          <w:p w:rsidR="00887357" w:rsidRPr="005F7CC0" w:rsidRDefault="002610AE" w:rsidP="00887357">
            <w:pPr>
              <w:pStyle w:val="Header"/>
            </w:pPr>
            <w:r>
              <w:t>Experience of working</w:t>
            </w:r>
            <w:r w:rsidR="00887357" w:rsidRPr="0099047D">
              <w:t xml:space="preserve"> in </w:t>
            </w:r>
            <w:r w:rsidR="00887357">
              <w:t xml:space="preserve">Critical Care and </w:t>
            </w:r>
            <w:r w:rsidR="00887357" w:rsidRPr="0099047D">
              <w:t>Anae</w:t>
            </w:r>
            <w:r>
              <w:t>sthesia</w:t>
            </w:r>
          </w:p>
          <w:p w:rsidR="00C66177" w:rsidRDefault="00C66177" w:rsidP="00C54DF4">
            <w:pPr>
              <w:pStyle w:val="Header"/>
              <w:tabs>
                <w:tab w:val="left" w:pos="720"/>
              </w:tabs>
            </w:pPr>
          </w:p>
          <w:p w:rsidR="00C66177" w:rsidRDefault="00C66177" w:rsidP="00C54DF4">
            <w:pPr>
              <w:pStyle w:val="Header"/>
              <w:rPr>
                <w:b/>
              </w:rPr>
            </w:pPr>
          </w:p>
        </w:tc>
        <w:tc>
          <w:tcPr>
            <w:tcW w:w="3431" w:type="dxa"/>
            <w:tcBorders>
              <w:top w:val="single" w:sz="4" w:space="0" w:color="auto"/>
              <w:left w:val="single" w:sz="4" w:space="0" w:color="auto"/>
              <w:bottom w:val="single" w:sz="4" w:space="0" w:color="auto"/>
              <w:right w:val="single" w:sz="4" w:space="0" w:color="auto"/>
            </w:tcBorders>
          </w:tcPr>
          <w:p w:rsidR="00251B3A" w:rsidRPr="0099047D" w:rsidRDefault="00251B3A" w:rsidP="00251B3A">
            <w:pPr>
              <w:pStyle w:val="Header"/>
            </w:pPr>
            <w:r w:rsidRPr="0099047D">
              <w:t>Knowledge &amp; s</w:t>
            </w:r>
            <w:r>
              <w:t>kills relevant to delivery of</w:t>
            </w:r>
            <w:r w:rsidRPr="0099047D">
              <w:t xml:space="preserve"> </w:t>
            </w:r>
            <w:r>
              <w:t xml:space="preserve">Critical Care and </w:t>
            </w:r>
            <w:r w:rsidRPr="0099047D">
              <w:t>Anaesthesia for Adults and Children.</w:t>
            </w:r>
          </w:p>
          <w:p w:rsidR="00C66177" w:rsidRPr="00251B3A" w:rsidRDefault="00C66177" w:rsidP="00251B3A">
            <w:pPr>
              <w:pStyle w:val="Header"/>
              <w:tabs>
                <w:tab w:val="clear" w:pos="4513"/>
                <w:tab w:val="clear" w:pos="9026"/>
                <w:tab w:val="center" w:pos="4153"/>
                <w:tab w:val="right" w:pos="8306"/>
                <w:tab w:val="right" w:pos="8640"/>
              </w:tabs>
            </w:pPr>
            <w:r w:rsidRPr="00251B3A">
              <w:t>Ability to communicate effectively with all levels of staff and patients</w:t>
            </w:r>
          </w:p>
          <w:p w:rsidR="00C66177" w:rsidRPr="00251B3A" w:rsidRDefault="00C66177" w:rsidP="00251B3A">
            <w:pPr>
              <w:pStyle w:val="Header"/>
              <w:tabs>
                <w:tab w:val="clear" w:pos="4513"/>
                <w:tab w:val="clear" w:pos="9026"/>
                <w:tab w:val="center" w:pos="4153"/>
                <w:tab w:val="right" w:pos="8306"/>
                <w:tab w:val="right" w:pos="8640"/>
              </w:tabs>
            </w:pPr>
            <w:r w:rsidRPr="00251B3A">
              <w:t>Ability to work efficiently and timeously</w:t>
            </w:r>
          </w:p>
          <w:p w:rsidR="00C66177" w:rsidRDefault="00C66177" w:rsidP="00251B3A">
            <w:pPr>
              <w:pStyle w:val="Header"/>
              <w:tabs>
                <w:tab w:val="clear" w:pos="4513"/>
                <w:tab w:val="clear" w:pos="9026"/>
                <w:tab w:val="center" w:pos="4153"/>
                <w:tab w:val="right" w:pos="8306"/>
                <w:tab w:val="right" w:pos="8640"/>
              </w:tabs>
            </w:pPr>
            <w:r w:rsidRPr="00251B3A">
              <w:t>IT literacy</w:t>
            </w:r>
          </w:p>
          <w:p w:rsidR="00251B3A" w:rsidRPr="00887357" w:rsidRDefault="00251B3A" w:rsidP="00251B3A">
            <w:pPr>
              <w:pStyle w:val="Header"/>
              <w:tabs>
                <w:tab w:val="clear" w:pos="4513"/>
                <w:tab w:val="clear" w:pos="9026"/>
                <w:tab w:val="center" w:pos="4153"/>
                <w:tab w:val="right" w:pos="8306"/>
                <w:tab w:val="right" w:pos="8640"/>
              </w:tabs>
              <w:rPr>
                <w:b/>
              </w:rPr>
            </w:pPr>
            <w:r w:rsidRPr="00887357">
              <w:t>Ability to develop and maintain a database of clinical practice</w:t>
            </w:r>
          </w:p>
          <w:p w:rsidR="00C66177" w:rsidRDefault="00C66177" w:rsidP="00C54DF4">
            <w:pPr>
              <w:pStyle w:val="Header"/>
              <w:tabs>
                <w:tab w:val="left" w:pos="720"/>
              </w:tabs>
              <w:rPr>
                <w:i/>
              </w:rPr>
            </w:pPr>
          </w:p>
        </w:tc>
        <w:tc>
          <w:tcPr>
            <w:tcW w:w="3260" w:type="dxa"/>
            <w:tcBorders>
              <w:top w:val="single" w:sz="4" w:space="0" w:color="auto"/>
              <w:left w:val="single" w:sz="4" w:space="0" w:color="auto"/>
              <w:bottom w:val="single" w:sz="4" w:space="0" w:color="auto"/>
              <w:right w:val="single" w:sz="4" w:space="0" w:color="auto"/>
            </w:tcBorders>
          </w:tcPr>
          <w:p w:rsidR="00C66177" w:rsidRDefault="00887357" w:rsidP="00C54DF4">
            <w:pPr>
              <w:pStyle w:val="Header"/>
            </w:pPr>
            <w:r>
              <w:t>Training at Higher / Advanced Level ICM</w:t>
            </w:r>
          </w:p>
          <w:p w:rsidR="002610AE" w:rsidRDefault="002610AE" w:rsidP="00C54DF4">
            <w:pPr>
              <w:pStyle w:val="Header"/>
            </w:pPr>
          </w:p>
          <w:p w:rsidR="002610AE" w:rsidRDefault="002610AE" w:rsidP="002610AE">
            <w:pPr>
              <w:pStyle w:val="Header"/>
              <w:tabs>
                <w:tab w:val="clear" w:pos="4513"/>
                <w:tab w:val="clear" w:pos="9026"/>
                <w:tab w:val="center" w:pos="4153"/>
                <w:tab w:val="right" w:pos="8306"/>
                <w:tab w:val="right" w:pos="8640"/>
              </w:tabs>
            </w:pPr>
            <w:r>
              <w:t>Experience of managing patients in ICU and HDU at a senior level.</w:t>
            </w:r>
          </w:p>
          <w:p w:rsidR="002610AE" w:rsidRPr="00887357" w:rsidRDefault="002610AE" w:rsidP="00C54DF4">
            <w:pPr>
              <w:pStyle w:val="Header"/>
            </w:pPr>
          </w:p>
        </w:tc>
      </w:tr>
      <w:tr w:rsidR="00C66177" w:rsidTr="002610AE">
        <w:trPr>
          <w:cantSplit/>
          <w:trHeight w:val="985"/>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 xml:space="preserve">Team Working </w:t>
            </w:r>
          </w:p>
          <w:p w:rsidR="00C66177" w:rsidRDefault="00C66177" w:rsidP="00C54DF4">
            <w:pPr>
              <w:pStyle w:val="Header"/>
              <w:tabs>
                <w:tab w:val="left" w:pos="720"/>
              </w:tabs>
              <w:rPr>
                <w:b/>
              </w:rPr>
            </w:pPr>
          </w:p>
          <w:p w:rsidR="00C66177" w:rsidRDefault="00C66177" w:rsidP="00C54DF4">
            <w:pPr>
              <w:pStyle w:val="Header"/>
              <w:tabs>
                <w:tab w:val="left" w:pos="720"/>
              </w:tabs>
              <w:rPr>
                <w:b/>
              </w:rPr>
            </w:pPr>
          </w:p>
        </w:tc>
        <w:tc>
          <w:tcPr>
            <w:tcW w:w="3431" w:type="dxa"/>
            <w:tcBorders>
              <w:top w:val="single" w:sz="4" w:space="0" w:color="auto"/>
              <w:left w:val="single" w:sz="4" w:space="0" w:color="auto"/>
              <w:bottom w:val="single" w:sz="4" w:space="0" w:color="auto"/>
              <w:right w:val="single" w:sz="4" w:space="0" w:color="auto"/>
            </w:tcBorders>
          </w:tcPr>
          <w:p w:rsidR="00C66177" w:rsidRDefault="00C66177" w:rsidP="00887357">
            <w:pPr>
              <w:pStyle w:val="Header"/>
              <w:tabs>
                <w:tab w:val="clear" w:pos="4513"/>
                <w:tab w:val="clear" w:pos="9026"/>
                <w:tab w:val="center" w:pos="4153"/>
                <w:tab w:val="right" w:pos="8306"/>
                <w:tab w:val="right" w:pos="8640"/>
              </w:tabs>
              <w:rPr>
                <w:i/>
              </w:rPr>
            </w:pPr>
            <w:r w:rsidRPr="00887357">
              <w:t>Effective Team Player</w:t>
            </w:r>
          </w:p>
        </w:tc>
        <w:tc>
          <w:tcPr>
            <w:tcW w:w="3260" w:type="dxa"/>
            <w:tcBorders>
              <w:top w:val="single" w:sz="4" w:space="0" w:color="auto"/>
              <w:left w:val="single" w:sz="4" w:space="0" w:color="auto"/>
              <w:bottom w:val="single" w:sz="4" w:space="0" w:color="auto"/>
              <w:right w:val="single" w:sz="4" w:space="0" w:color="auto"/>
            </w:tcBorders>
          </w:tcPr>
          <w:p w:rsidR="002610AE" w:rsidRPr="00887357" w:rsidRDefault="002610AE" w:rsidP="002610AE">
            <w:pPr>
              <w:pStyle w:val="Header"/>
              <w:tabs>
                <w:tab w:val="clear" w:pos="4513"/>
                <w:tab w:val="clear" w:pos="9026"/>
                <w:tab w:val="center" w:pos="4153"/>
                <w:tab w:val="right" w:pos="8306"/>
                <w:tab w:val="right" w:pos="8640"/>
              </w:tabs>
            </w:pPr>
            <w:r w:rsidRPr="00887357">
              <w:t>Ability to lead appropriate others in the Intensive Care environment as appropriate and to think strategically</w:t>
            </w:r>
          </w:p>
          <w:p w:rsidR="00C66177" w:rsidRDefault="00C66177" w:rsidP="00C54DF4">
            <w:pPr>
              <w:pStyle w:val="Header"/>
              <w:tabs>
                <w:tab w:val="left" w:pos="720"/>
              </w:tabs>
              <w:rPr>
                <w:i/>
              </w:rPr>
            </w:pPr>
          </w:p>
        </w:tc>
      </w:tr>
      <w:tr w:rsidR="00C66177" w:rsidTr="002610AE">
        <w:trPr>
          <w:cantSplit/>
          <w:trHeight w:val="1409"/>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pPr>
            <w:bookmarkStart w:id="0" w:name="_GoBack"/>
            <w:bookmarkEnd w:id="0"/>
            <w:r>
              <w:rPr>
                <w:b/>
              </w:rPr>
              <w:t>Development</w:t>
            </w:r>
          </w:p>
        </w:tc>
        <w:tc>
          <w:tcPr>
            <w:tcW w:w="3431" w:type="dxa"/>
            <w:tcBorders>
              <w:top w:val="single" w:sz="4" w:space="0" w:color="auto"/>
              <w:left w:val="single" w:sz="4" w:space="0" w:color="auto"/>
              <w:bottom w:val="single" w:sz="4" w:space="0" w:color="auto"/>
              <w:right w:val="single" w:sz="4" w:space="0" w:color="auto"/>
            </w:tcBorders>
          </w:tcPr>
          <w:p w:rsidR="00C66177" w:rsidRPr="00887357" w:rsidRDefault="00C66177" w:rsidP="00887357">
            <w:pPr>
              <w:pStyle w:val="Header"/>
              <w:tabs>
                <w:tab w:val="clear" w:pos="4513"/>
                <w:tab w:val="clear" w:pos="9026"/>
                <w:tab w:val="center" w:pos="4153"/>
                <w:tab w:val="right" w:pos="8306"/>
                <w:tab w:val="right" w:pos="8640"/>
              </w:tabs>
            </w:pPr>
            <w:r w:rsidRPr="00887357">
              <w:t>Evidence of relevant Continuing Professional Development</w:t>
            </w:r>
          </w:p>
          <w:p w:rsidR="00C66177" w:rsidRPr="00887357" w:rsidRDefault="00C66177" w:rsidP="00887357">
            <w:pPr>
              <w:pStyle w:val="Header"/>
              <w:tabs>
                <w:tab w:val="clear" w:pos="4513"/>
                <w:tab w:val="clear" w:pos="9026"/>
                <w:tab w:val="center" w:pos="4153"/>
                <w:tab w:val="right" w:pos="8306"/>
                <w:tab w:val="right" w:pos="8640"/>
              </w:tabs>
            </w:pPr>
            <w:r w:rsidRPr="00887357">
              <w:t>Evidence of satisfactory compliance with appraisal requirements</w:t>
            </w:r>
          </w:p>
          <w:p w:rsidR="00C66177" w:rsidRDefault="00C66177" w:rsidP="00C54DF4">
            <w:pPr>
              <w:pStyle w:val="Header"/>
              <w:rPr>
                <w:i/>
              </w:rPr>
            </w:pPr>
          </w:p>
        </w:tc>
        <w:tc>
          <w:tcPr>
            <w:tcW w:w="3260" w:type="dxa"/>
            <w:tcBorders>
              <w:top w:val="single" w:sz="4" w:space="0" w:color="auto"/>
              <w:left w:val="single" w:sz="4" w:space="0" w:color="auto"/>
              <w:bottom w:val="single" w:sz="4" w:space="0" w:color="auto"/>
              <w:right w:val="single" w:sz="4" w:space="0" w:color="auto"/>
            </w:tcBorders>
          </w:tcPr>
          <w:p w:rsidR="00C66177" w:rsidRDefault="002610AE" w:rsidP="00C54DF4">
            <w:pPr>
              <w:pStyle w:val="Header"/>
              <w:rPr>
                <w:i/>
              </w:rPr>
            </w:pPr>
            <w:r>
              <w:t xml:space="preserve">Evidence of leading </w:t>
            </w:r>
            <w:r w:rsidRPr="0099047D">
              <w:t>clinical improvement activities within anaesthesia or critical care</w:t>
            </w:r>
          </w:p>
        </w:tc>
      </w:tr>
      <w:tr w:rsidR="00C66177" w:rsidTr="002610AE">
        <w:trPr>
          <w:cantSplit/>
          <w:trHeight w:val="975"/>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Teaching &amp; Training</w:t>
            </w:r>
          </w:p>
        </w:tc>
        <w:tc>
          <w:tcPr>
            <w:tcW w:w="3431" w:type="dxa"/>
            <w:tcBorders>
              <w:top w:val="single" w:sz="4" w:space="0" w:color="auto"/>
              <w:left w:val="single" w:sz="4" w:space="0" w:color="auto"/>
              <w:bottom w:val="single" w:sz="4" w:space="0" w:color="auto"/>
              <w:right w:val="single" w:sz="4" w:space="0" w:color="auto"/>
            </w:tcBorders>
          </w:tcPr>
          <w:p w:rsidR="00C66177" w:rsidRPr="00887357" w:rsidRDefault="00C66177" w:rsidP="00887357">
            <w:pPr>
              <w:pStyle w:val="Header"/>
              <w:tabs>
                <w:tab w:val="clear" w:pos="4513"/>
                <w:tab w:val="clear" w:pos="9026"/>
                <w:tab w:val="center" w:pos="4153"/>
                <w:tab w:val="right" w:pos="8306"/>
                <w:tab w:val="right" w:pos="8640"/>
              </w:tabs>
            </w:pPr>
            <w:r w:rsidRPr="00887357">
              <w:t xml:space="preserve">Ability to deliver </w:t>
            </w:r>
            <w:r w:rsidR="00D12C47" w:rsidRPr="00887357">
              <w:t>good</w:t>
            </w:r>
            <w:r w:rsidRPr="00887357">
              <w:t xml:space="preserve"> quality teaching</w:t>
            </w:r>
          </w:p>
        </w:tc>
        <w:tc>
          <w:tcPr>
            <w:tcW w:w="3260" w:type="dxa"/>
            <w:tcBorders>
              <w:top w:val="single" w:sz="4" w:space="0" w:color="auto"/>
              <w:left w:val="single" w:sz="4" w:space="0" w:color="auto"/>
              <w:bottom w:val="single" w:sz="4" w:space="0" w:color="auto"/>
              <w:right w:val="single" w:sz="4" w:space="0" w:color="auto"/>
            </w:tcBorders>
          </w:tcPr>
          <w:p w:rsidR="00C66177" w:rsidRDefault="002610AE" w:rsidP="002610AE">
            <w:pPr>
              <w:pStyle w:val="Header"/>
              <w:tabs>
                <w:tab w:val="clear" w:pos="4513"/>
                <w:tab w:val="clear" w:pos="9026"/>
                <w:tab w:val="center" w:pos="4153"/>
                <w:tab w:val="right" w:pos="8306"/>
                <w:tab w:val="right" w:pos="8640"/>
              </w:tabs>
              <w:rPr>
                <w:i/>
              </w:rPr>
            </w:pPr>
            <w:r>
              <w:t>Training / qualification in</w:t>
            </w:r>
            <w:r w:rsidR="00C66177" w:rsidRPr="00887357">
              <w:t xml:space="preserve"> medical education and </w:t>
            </w:r>
            <w:r>
              <w:t>simulation</w:t>
            </w:r>
          </w:p>
        </w:tc>
      </w:tr>
      <w:tr w:rsidR="00C66177" w:rsidTr="002610AE">
        <w:trPr>
          <w:cantSplit/>
          <w:trHeight w:val="848"/>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pPr>
            <w:r>
              <w:rPr>
                <w:b/>
              </w:rPr>
              <w:t>Research &amp; Publications</w:t>
            </w:r>
          </w:p>
        </w:tc>
        <w:tc>
          <w:tcPr>
            <w:tcW w:w="3431" w:type="dxa"/>
            <w:tcBorders>
              <w:top w:val="single" w:sz="4" w:space="0" w:color="auto"/>
              <w:left w:val="single" w:sz="4" w:space="0" w:color="auto"/>
              <w:bottom w:val="single" w:sz="4" w:space="0" w:color="auto"/>
              <w:right w:val="single" w:sz="4" w:space="0" w:color="auto"/>
            </w:tcBorders>
          </w:tcPr>
          <w:p w:rsidR="00C66177" w:rsidRPr="002610AE" w:rsidRDefault="002610AE" w:rsidP="002610AE">
            <w:pPr>
              <w:pStyle w:val="Header"/>
            </w:pPr>
            <w:r>
              <w:t>Evidence of delivering presentations</w:t>
            </w:r>
          </w:p>
        </w:tc>
        <w:tc>
          <w:tcPr>
            <w:tcW w:w="3260" w:type="dxa"/>
            <w:tcBorders>
              <w:top w:val="single" w:sz="4" w:space="0" w:color="auto"/>
              <w:left w:val="single" w:sz="4" w:space="0" w:color="auto"/>
              <w:bottom w:val="single" w:sz="4" w:space="0" w:color="auto"/>
              <w:right w:val="single" w:sz="4" w:space="0" w:color="auto"/>
            </w:tcBorders>
          </w:tcPr>
          <w:p w:rsidR="00C66177" w:rsidRPr="002610AE" w:rsidRDefault="00C66177" w:rsidP="002610AE">
            <w:pPr>
              <w:pStyle w:val="Header"/>
              <w:tabs>
                <w:tab w:val="clear" w:pos="4513"/>
                <w:tab w:val="clear" w:pos="9026"/>
                <w:tab w:val="left" w:pos="720"/>
                <w:tab w:val="center" w:pos="4153"/>
                <w:tab w:val="right" w:pos="8306"/>
                <w:tab w:val="right" w:pos="8640"/>
              </w:tabs>
            </w:pPr>
            <w:r w:rsidRPr="002610AE">
              <w:t>Evidence of publications or</w:t>
            </w:r>
          </w:p>
          <w:p w:rsidR="00C66177" w:rsidRDefault="00C66177" w:rsidP="002610AE">
            <w:pPr>
              <w:pStyle w:val="Header"/>
              <w:tabs>
                <w:tab w:val="left" w:pos="720"/>
              </w:tabs>
              <w:rPr>
                <w:i/>
              </w:rPr>
            </w:pPr>
            <w:r w:rsidRPr="002610AE">
              <w:t xml:space="preserve"> presentations </w:t>
            </w:r>
            <w:r w:rsidR="002610AE">
              <w:t xml:space="preserve">at national meetings in topics </w:t>
            </w:r>
            <w:r w:rsidRPr="002610AE">
              <w:t xml:space="preserve">relating to </w:t>
            </w:r>
            <w:r w:rsidR="002610AE">
              <w:t>Intensive Care</w:t>
            </w:r>
          </w:p>
        </w:tc>
      </w:tr>
      <w:tr w:rsidR="00C66177" w:rsidTr="002610AE">
        <w:trPr>
          <w:cantSplit/>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Clinical Audit</w:t>
            </w:r>
          </w:p>
        </w:tc>
        <w:tc>
          <w:tcPr>
            <w:tcW w:w="3431" w:type="dxa"/>
            <w:tcBorders>
              <w:top w:val="single" w:sz="4" w:space="0" w:color="auto"/>
              <w:left w:val="single" w:sz="4" w:space="0" w:color="auto"/>
              <w:bottom w:val="single" w:sz="4" w:space="0" w:color="auto"/>
              <w:right w:val="single" w:sz="4" w:space="0" w:color="auto"/>
            </w:tcBorders>
          </w:tcPr>
          <w:p w:rsidR="00C66177" w:rsidRPr="002610AE" w:rsidRDefault="00C66177" w:rsidP="002610AE">
            <w:pPr>
              <w:pStyle w:val="Header"/>
              <w:tabs>
                <w:tab w:val="clear" w:pos="4513"/>
                <w:tab w:val="clear" w:pos="9026"/>
                <w:tab w:val="center" w:pos="4153"/>
                <w:tab w:val="right" w:pos="8306"/>
                <w:tab w:val="right" w:pos="8640"/>
              </w:tabs>
            </w:pPr>
            <w:r w:rsidRPr="002610AE">
              <w:t xml:space="preserve">Evidence of </w:t>
            </w:r>
            <w:r w:rsidR="00D12C47" w:rsidRPr="002610AE">
              <w:t>involvement</w:t>
            </w:r>
            <w:r w:rsidRPr="002610AE">
              <w:t xml:space="preserve"> in medical audit</w:t>
            </w:r>
          </w:p>
          <w:p w:rsidR="00C66177" w:rsidRDefault="00C66177" w:rsidP="00C54DF4">
            <w:pPr>
              <w:pStyle w:val="Header"/>
              <w:tabs>
                <w:tab w:val="left" w:pos="720"/>
              </w:tabs>
              <w:rPr>
                <w:i/>
              </w:rPr>
            </w:pPr>
          </w:p>
        </w:tc>
        <w:tc>
          <w:tcPr>
            <w:tcW w:w="3260"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i/>
              </w:rPr>
            </w:pPr>
          </w:p>
        </w:tc>
      </w:tr>
      <w:tr w:rsidR="00C66177" w:rsidTr="002610AE">
        <w:trPr>
          <w:cantSplit/>
          <w:trHeight w:val="1835"/>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Management and Administration</w:t>
            </w:r>
          </w:p>
        </w:tc>
        <w:tc>
          <w:tcPr>
            <w:tcW w:w="3431" w:type="dxa"/>
            <w:tcBorders>
              <w:top w:val="single" w:sz="4" w:space="0" w:color="auto"/>
              <w:left w:val="single" w:sz="4" w:space="0" w:color="auto"/>
              <w:bottom w:val="single" w:sz="4" w:space="0" w:color="auto"/>
              <w:right w:val="single" w:sz="4" w:space="0" w:color="auto"/>
            </w:tcBorders>
          </w:tcPr>
          <w:p w:rsidR="00C66177" w:rsidRPr="002610AE" w:rsidRDefault="00C66177" w:rsidP="002610AE">
            <w:pPr>
              <w:pStyle w:val="Header"/>
              <w:tabs>
                <w:tab w:val="clear" w:pos="4513"/>
                <w:tab w:val="clear" w:pos="9026"/>
                <w:tab w:val="center" w:pos="4153"/>
                <w:tab w:val="right" w:pos="8306"/>
                <w:tab w:val="right" w:pos="8640"/>
              </w:tabs>
            </w:pPr>
            <w:r w:rsidRPr="002610AE">
              <w:t xml:space="preserve">Commitment to effective departmental management and </w:t>
            </w:r>
            <w:r w:rsidR="00D12C47" w:rsidRPr="002610AE">
              <w:t xml:space="preserve">participation in </w:t>
            </w:r>
            <w:r w:rsidRPr="002610AE">
              <w:t>a multidisciplinary group</w:t>
            </w:r>
          </w:p>
          <w:p w:rsidR="00C66177" w:rsidRDefault="00C66177" w:rsidP="002610AE">
            <w:pPr>
              <w:pStyle w:val="Header"/>
              <w:tabs>
                <w:tab w:val="clear" w:pos="4513"/>
                <w:tab w:val="clear" w:pos="9026"/>
                <w:tab w:val="center" w:pos="4153"/>
                <w:tab w:val="right" w:pos="8306"/>
                <w:tab w:val="right" w:pos="8640"/>
              </w:tabs>
              <w:rPr>
                <w:i/>
              </w:rPr>
            </w:pPr>
            <w:r w:rsidRPr="002610AE">
              <w:t>Proven organisational skills</w:t>
            </w:r>
          </w:p>
        </w:tc>
        <w:tc>
          <w:tcPr>
            <w:tcW w:w="3260" w:type="dxa"/>
            <w:tcBorders>
              <w:top w:val="single" w:sz="4" w:space="0" w:color="auto"/>
              <w:left w:val="single" w:sz="4" w:space="0" w:color="auto"/>
              <w:bottom w:val="single" w:sz="4" w:space="0" w:color="auto"/>
              <w:right w:val="single" w:sz="4" w:space="0" w:color="auto"/>
            </w:tcBorders>
          </w:tcPr>
          <w:p w:rsidR="00C66177" w:rsidRPr="002610AE" w:rsidRDefault="00D12C47" w:rsidP="002610AE">
            <w:pPr>
              <w:pStyle w:val="Header"/>
              <w:tabs>
                <w:tab w:val="clear" w:pos="4513"/>
                <w:tab w:val="clear" w:pos="9026"/>
                <w:tab w:val="center" w:pos="4153"/>
                <w:tab w:val="right" w:pos="8306"/>
                <w:tab w:val="right" w:pos="8640"/>
              </w:tabs>
            </w:pPr>
            <w:r w:rsidRPr="002610AE">
              <w:t>Appropriate m</w:t>
            </w:r>
            <w:r w:rsidR="00C66177" w:rsidRPr="002610AE">
              <w:t>anagement experience</w:t>
            </w:r>
          </w:p>
          <w:p w:rsidR="00C66177" w:rsidRPr="002610AE" w:rsidRDefault="00C66177" w:rsidP="002610AE">
            <w:pPr>
              <w:pStyle w:val="Header"/>
              <w:tabs>
                <w:tab w:val="clear" w:pos="4513"/>
                <w:tab w:val="clear" w:pos="9026"/>
                <w:tab w:val="center" w:pos="4153"/>
                <w:tab w:val="right" w:pos="8306"/>
                <w:tab w:val="right" w:pos="8640"/>
              </w:tabs>
            </w:pPr>
            <w:r w:rsidRPr="002610AE">
              <w:t>Understanding of resource</w:t>
            </w:r>
          </w:p>
          <w:p w:rsidR="00C66177" w:rsidRDefault="00C66177" w:rsidP="00C54DF4">
            <w:pPr>
              <w:pStyle w:val="Header"/>
              <w:rPr>
                <w:i/>
              </w:rPr>
            </w:pPr>
            <w:r w:rsidRPr="002610AE">
              <w:t xml:space="preserve"> management and quality assurance.</w:t>
            </w:r>
          </w:p>
        </w:tc>
      </w:tr>
      <w:tr w:rsidR="00C66177" w:rsidTr="002610AE">
        <w:trPr>
          <w:cantSplit/>
          <w:trHeight w:val="1100"/>
        </w:trPr>
        <w:tc>
          <w:tcPr>
            <w:tcW w:w="2518" w:type="dxa"/>
            <w:tcBorders>
              <w:top w:val="single" w:sz="4" w:space="0" w:color="auto"/>
              <w:left w:val="single" w:sz="4" w:space="0" w:color="auto"/>
              <w:bottom w:val="single" w:sz="4" w:space="0" w:color="auto"/>
              <w:right w:val="single" w:sz="4" w:space="0" w:color="auto"/>
            </w:tcBorders>
          </w:tcPr>
          <w:p w:rsidR="00C66177" w:rsidRDefault="00C66177" w:rsidP="00C54DF4">
            <w:pPr>
              <w:pStyle w:val="Header"/>
              <w:tabs>
                <w:tab w:val="left" w:pos="720"/>
              </w:tabs>
              <w:rPr>
                <w:b/>
              </w:rPr>
            </w:pPr>
            <w:r>
              <w:rPr>
                <w:b/>
              </w:rPr>
              <w:t>Personal and Interpersonal Skills</w:t>
            </w:r>
          </w:p>
        </w:tc>
        <w:tc>
          <w:tcPr>
            <w:tcW w:w="3431" w:type="dxa"/>
            <w:tcBorders>
              <w:top w:val="single" w:sz="4" w:space="0" w:color="auto"/>
              <w:left w:val="single" w:sz="4" w:space="0" w:color="auto"/>
              <w:bottom w:val="single" w:sz="4" w:space="0" w:color="auto"/>
              <w:right w:val="single" w:sz="4" w:space="0" w:color="auto"/>
            </w:tcBorders>
          </w:tcPr>
          <w:p w:rsidR="00C66177" w:rsidRPr="002610AE" w:rsidRDefault="00C66177" w:rsidP="002610AE">
            <w:pPr>
              <w:pStyle w:val="Header"/>
              <w:tabs>
                <w:tab w:val="clear" w:pos="4513"/>
                <w:tab w:val="clear" w:pos="9026"/>
                <w:tab w:val="center" w:pos="4153"/>
                <w:tab w:val="right" w:pos="8306"/>
                <w:tab w:val="right" w:pos="8640"/>
              </w:tabs>
            </w:pPr>
            <w:r w:rsidRPr="002610AE">
              <w:t>A willingness to accept flexibility to meet the changing needs of the NHS in Scotland</w:t>
            </w:r>
          </w:p>
          <w:p w:rsidR="00C66177" w:rsidRPr="002610AE" w:rsidRDefault="00C66177" w:rsidP="002610AE">
            <w:pPr>
              <w:pStyle w:val="Header"/>
              <w:tabs>
                <w:tab w:val="clear" w:pos="4513"/>
                <w:tab w:val="clear" w:pos="9026"/>
                <w:tab w:val="center" w:pos="4153"/>
                <w:tab w:val="right" w:pos="8306"/>
                <w:tab w:val="right" w:pos="8640"/>
              </w:tabs>
            </w:pPr>
            <w:r w:rsidRPr="002610AE">
              <w:t>Effective communicator and negotiator</w:t>
            </w:r>
          </w:p>
          <w:p w:rsidR="00C66177" w:rsidRPr="002610AE" w:rsidRDefault="00C66177" w:rsidP="002610AE">
            <w:pPr>
              <w:pStyle w:val="Header"/>
              <w:tabs>
                <w:tab w:val="clear" w:pos="4513"/>
                <w:tab w:val="clear" w:pos="9026"/>
                <w:tab w:val="center" w:pos="4153"/>
                <w:tab w:val="right" w:pos="8306"/>
                <w:tab w:val="right" w:pos="8640"/>
              </w:tabs>
            </w:pPr>
            <w:r w:rsidRPr="002610AE">
              <w:t>Demonstrate effective leadership</w:t>
            </w:r>
          </w:p>
          <w:p w:rsidR="00C66177" w:rsidRPr="002610AE" w:rsidRDefault="00C66177" w:rsidP="002610AE">
            <w:pPr>
              <w:pStyle w:val="Header"/>
              <w:tabs>
                <w:tab w:val="clear" w:pos="4513"/>
                <w:tab w:val="clear" w:pos="9026"/>
                <w:tab w:val="center" w:pos="4153"/>
                <w:tab w:val="right" w:pos="8306"/>
                <w:tab w:val="right" w:pos="8640"/>
              </w:tabs>
            </w:pPr>
            <w:r w:rsidRPr="002610AE">
              <w:t>A willingness to develop special interests which conform to the needs of NHS Ayrshire and Arran</w:t>
            </w:r>
          </w:p>
          <w:p w:rsidR="00C66177" w:rsidRPr="002610AE" w:rsidRDefault="00C66177" w:rsidP="002610AE">
            <w:pPr>
              <w:pStyle w:val="Header"/>
              <w:tabs>
                <w:tab w:val="clear" w:pos="4513"/>
                <w:tab w:val="clear" w:pos="9026"/>
                <w:tab w:val="center" w:pos="4153"/>
                <w:tab w:val="right" w:pos="8306"/>
                <w:tab w:val="right" w:pos="8640"/>
              </w:tabs>
            </w:pPr>
            <w:r w:rsidRPr="002610AE">
              <w:t>Ability to operate on a variety of different levels</w:t>
            </w:r>
          </w:p>
          <w:p w:rsidR="00C66177" w:rsidRDefault="00C66177" w:rsidP="002610AE">
            <w:pPr>
              <w:pStyle w:val="Header"/>
              <w:tabs>
                <w:tab w:val="clear" w:pos="4513"/>
                <w:tab w:val="clear" w:pos="9026"/>
                <w:tab w:val="center" w:pos="4153"/>
                <w:tab w:val="right" w:pos="8306"/>
                <w:tab w:val="right" w:pos="8640"/>
              </w:tabs>
              <w:rPr>
                <w:i/>
              </w:rPr>
            </w:pPr>
            <w:r w:rsidRPr="002610AE">
              <w:t>Open and non-confrontational</w:t>
            </w:r>
          </w:p>
        </w:tc>
        <w:tc>
          <w:tcPr>
            <w:tcW w:w="3260" w:type="dxa"/>
            <w:tcBorders>
              <w:top w:val="single" w:sz="4" w:space="0" w:color="auto"/>
              <w:left w:val="single" w:sz="4" w:space="0" w:color="auto"/>
              <w:bottom w:val="single" w:sz="4" w:space="0" w:color="auto"/>
              <w:right w:val="single" w:sz="4" w:space="0" w:color="auto"/>
            </w:tcBorders>
          </w:tcPr>
          <w:p w:rsidR="00C66177" w:rsidRPr="002610AE" w:rsidRDefault="00C66177" w:rsidP="002610AE">
            <w:pPr>
              <w:pStyle w:val="Header"/>
              <w:tabs>
                <w:tab w:val="clear" w:pos="4513"/>
                <w:tab w:val="clear" w:pos="9026"/>
                <w:tab w:val="center" w:pos="4153"/>
                <w:tab w:val="right" w:pos="8306"/>
                <w:tab w:val="right" w:pos="8640"/>
              </w:tabs>
            </w:pPr>
            <w:r w:rsidRPr="002610AE">
              <w:t>Knowledge of recent changes in the</w:t>
            </w:r>
          </w:p>
          <w:p w:rsidR="00C66177" w:rsidRDefault="00C66177" w:rsidP="00C54DF4">
            <w:pPr>
              <w:pStyle w:val="Header"/>
              <w:rPr>
                <w:i/>
              </w:rPr>
            </w:pPr>
            <w:r w:rsidRPr="002610AE">
              <w:t xml:space="preserve"> NHS in Scotland</w:t>
            </w:r>
          </w:p>
        </w:tc>
      </w:tr>
    </w:tbl>
    <w:p w:rsidR="00C66177" w:rsidRDefault="00C66177" w:rsidP="00C66177">
      <w:pPr>
        <w:rPr>
          <w:sz w:val="20"/>
        </w:rPr>
      </w:pPr>
    </w:p>
    <w:p w:rsidR="00AA7827" w:rsidRDefault="00AA7827">
      <w:pPr>
        <w:rPr>
          <w:b/>
          <w:sz w:val="32"/>
        </w:rPr>
      </w:pPr>
    </w:p>
    <w:p w:rsidR="002610AE" w:rsidRDefault="002610AE"/>
    <w:sectPr w:rsidR="002610AE" w:rsidSect="00887357">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773" w:rsidRDefault="005C4773" w:rsidP="0070498B">
      <w:r>
        <w:separator/>
      </w:r>
    </w:p>
  </w:endnote>
  <w:endnote w:type="continuationSeparator" w:id="0">
    <w:p w:rsidR="005C4773" w:rsidRDefault="005C4773"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73" w:rsidRDefault="005C4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0B" w:rsidRDefault="005C4773" w:rsidP="00097EFD">
    <w:pPr>
      <w:pStyle w:val="Footer"/>
    </w:pPr>
    <w:r>
      <w:t xml:space="preserve">NHS Ayrshire &amp; </w:t>
    </w:r>
    <w:r w:rsidR="00C92F0B">
      <w:t>Arran</w:t>
    </w:r>
  </w:p>
  <w:p w:rsidR="005C4773" w:rsidRDefault="00C92F0B" w:rsidP="00097EFD">
    <w:pPr>
      <w:pStyle w:val="Footer"/>
    </w:pPr>
    <w:r>
      <w:t>Medical Job Description</w:t>
    </w:r>
    <w:r>
      <w:tab/>
    </w:r>
    <w:r>
      <w:tab/>
    </w:r>
  </w:p>
  <w:p w:rsidR="005C4773" w:rsidRDefault="005C47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73" w:rsidRDefault="005C4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773" w:rsidRDefault="005C4773" w:rsidP="0070498B">
      <w:r>
        <w:separator/>
      </w:r>
    </w:p>
  </w:footnote>
  <w:footnote w:type="continuationSeparator" w:id="0">
    <w:p w:rsidR="005C4773" w:rsidRDefault="005C4773"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73" w:rsidRDefault="00C7791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73" w:rsidRDefault="005C47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73" w:rsidRDefault="00C7791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71A3D28"/>
    <w:multiLevelType w:val="hybridMultilevel"/>
    <w:tmpl w:val="B5C48F4A"/>
    <w:lvl w:ilvl="0" w:tplc="37DC74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827F9"/>
    <w:multiLevelType w:val="hybridMultilevel"/>
    <w:tmpl w:val="5E68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24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73B6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C73639"/>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1"/>
  </w:num>
  <w:num w:numId="3">
    <w:abstractNumId w:val="9"/>
  </w:num>
  <w:num w:numId="4">
    <w:abstractNumId w:val="18"/>
  </w:num>
  <w:num w:numId="5">
    <w:abstractNumId w:val="1"/>
  </w:num>
  <w:num w:numId="6">
    <w:abstractNumId w:val="2"/>
  </w:num>
  <w:num w:numId="7">
    <w:abstractNumId w:val="25"/>
  </w:num>
  <w:num w:numId="8">
    <w:abstractNumId w:val="3"/>
  </w:num>
  <w:num w:numId="9">
    <w:abstractNumId w:val="26"/>
  </w:num>
  <w:num w:numId="10">
    <w:abstractNumId w:val="0"/>
  </w:num>
  <w:num w:numId="11">
    <w:abstractNumId w:val="16"/>
  </w:num>
  <w:num w:numId="12">
    <w:abstractNumId w:val="19"/>
  </w:num>
  <w:num w:numId="13">
    <w:abstractNumId w:val="8"/>
  </w:num>
  <w:num w:numId="14">
    <w:abstractNumId w:val="6"/>
  </w:num>
  <w:num w:numId="15">
    <w:abstractNumId w:val="23"/>
  </w:num>
  <w:num w:numId="16">
    <w:abstractNumId w:val="5"/>
  </w:num>
  <w:num w:numId="17">
    <w:abstractNumId w:val="17"/>
  </w:num>
  <w:num w:numId="18">
    <w:abstractNumId w:val="14"/>
  </w:num>
  <w:num w:numId="19">
    <w:abstractNumId w:val="11"/>
  </w:num>
  <w:num w:numId="20">
    <w:abstractNumId w:val="20"/>
  </w:num>
  <w:num w:numId="21">
    <w:abstractNumId w:val="4"/>
  </w:num>
  <w:num w:numId="22">
    <w:abstractNumId w:val="10"/>
  </w:num>
  <w:num w:numId="23">
    <w:abstractNumId w:val="13"/>
  </w:num>
  <w:num w:numId="24">
    <w:abstractNumId w:val="24"/>
  </w:num>
  <w:num w:numId="25">
    <w:abstractNumId w:val="22"/>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37E50"/>
    <w:rsid w:val="00097EFD"/>
    <w:rsid w:val="000A57B2"/>
    <w:rsid w:val="000D5AAF"/>
    <w:rsid w:val="000F32B2"/>
    <w:rsid w:val="00103CF3"/>
    <w:rsid w:val="00154416"/>
    <w:rsid w:val="001876A5"/>
    <w:rsid w:val="00206B62"/>
    <w:rsid w:val="00243634"/>
    <w:rsid w:val="00251B3A"/>
    <w:rsid w:val="00253F24"/>
    <w:rsid w:val="002610AE"/>
    <w:rsid w:val="00280F00"/>
    <w:rsid w:val="002D1897"/>
    <w:rsid w:val="00324CB3"/>
    <w:rsid w:val="00340C67"/>
    <w:rsid w:val="00342E44"/>
    <w:rsid w:val="003729F1"/>
    <w:rsid w:val="003913CF"/>
    <w:rsid w:val="003B1EF4"/>
    <w:rsid w:val="003F3496"/>
    <w:rsid w:val="00476D1C"/>
    <w:rsid w:val="004C4810"/>
    <w:rsid w:val="004D1E28"/>
    <w:rsid w:val="0053289F"/>
    <w:rsid w:val="00536820"/>
    <w:rsid w:val="00537301"/>
    <w:rsid w:val="00550403"/>
    <w:rsid w:val="00592707"/>
    <w:rsid w:val="005A2DD8"/>
    <w:rsid w:val="005C4773"/>
    <w:rsid w:val="005D19DD"/>
    <w:rsid w:val="005F3BFF"/>
    <w:rsid w:val="00623FDA"/>
    <w:rsid w:val="00675545"/>
    <w:rsid w:val="0070498B"/>
    <w:rsid w:val="007262BA"/>
    <w:rsid w:val="007349B0"/>
    <w:rsid w:val="007734EC"/>
    <w:rsid w:val="007A2613"/>
    <w:rsid w:val="007F2562"/>
    <w:rsid w:val="00887357"/>
    <w:rsid w:val="008912B8"/>
    <w:rsid w:val="008A2584"/>
    <w:rsid w:val="008A3286"/>
    <w:rsid w:val="008B79ED"/>
    <w:rsid w:val="009006AB"/>
    <w:rsid w:val="009529D3"/>
    <w:rsid w:val="009A0529"/>
    <w:rsid w:val="009F7258"/>
    <w:rsid w:val="00A26596"/>
    <w:rsid w:val="00A346A0"/>
    <w:rsid w:val="00A47780"/>
    <w:rsid w:val="00A53400"/>
    <w:rsid w:val="00A6080D"/>
    <w:rsid w:val="00A64E40"/>
    <w:rsid w:val="00A76A74"/>
    <w:rsid w:val="00A866F1"/>
    <w:rsid w:val="00AA7827"/>
    <w:rsid w:val="00B01915"/>
    <w:rsid w:val="00B075D2"/>
    <w:rsid w:val="00B30DD7"/>
    <w:rsid w:val="00C10C54"/>
    <w:rsid w:val="00C30D3F"/>
    <w:rsid w:val="00C3618F"/>
    <w:rsid w:val="00C54DF4"/>
    <w:rsid w:val="00C56D0E"/>
    <w:rsid w:val="00C60E58"/>
    <w:rsid w:val="00C66177"/>
    <w:rsid w:val="00C77910"/>
    <w:rsid w:val="00C81DDD"/>
    <w:rsid w:val="00C92F0B"/>
    <w:rsid w:val="00D12C47"/>
    <w:rsid w:val="00D379FB"/>
    <w:rsid w:val="00D71073"/>
    <w:rsid w:val="00DA58DC"/>
    <w:rsid w:val="00DC213F"/>
    <w:rsid w:val="00DD6CE1"/>
    <w:rsid w:val="00E64355"/>
    <w:rsid w:val="00EA3690"/>
    <w:rsid w:val="00EB08F5"/>
    <w:rsid w:val="00F167E8"/>
    <w:rsid w:val="00F23A18"/>
    <w:rsid w:val="00F24010"/>
    <w:rsid w:val="00FB1746"/>
    <w:rsid w:val="00FC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CDFBF5E-51D9-4B98-87DC-30B1843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DD6CE1"/>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unhideWhenUsed/>
    <w:rsid w:val="00550403"/>
    <w:pPr>
      <w:spacing w:after="120"/>
    </w:pPr>
  </w:style>
  <w:style w:type="character" w:customStyle="1" w:styleId="BodyTextChar">
    <w:name w:val="Body Text Char"/>
    <w:basedOn w:val="DefaultParagraphFont"/>
    <w:link w:val="BodyText"/>
    <w:uiPriority w:val="99"/>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customStyle="1" w:styleId="Heading8Char">
    <w:name w:val="Heading 8 Char"/>
    <w:basedOn w:val="DefaultParagraphFont"/>
    <w:link w:val="Heading8"/>
    <w:uiPriority w:val="9"/>
    <w:semiHidden/>
    <w:rsid w:val="00DD6CE1"/>
    <w:rPr>
      <w:rFonts w:ascii="Calibri" w:eastAsia="Times New Roman" w:hAnsi="Calibri" w:cs="Times New Roman"/>
      <w:i/>
      <w:iCs/>
      <w:sz w:val="24"/>
      <w:szCs w:val="24"/>
      <w:lang w:eastAsia="en-US"/>
    </w:rPr>
  </w:style>
  <w:style w:type="paragraph" w:styleId="BalloonText">
    <w:name w:val="Balloon Text"/>
    <w:basedOn w:val="Normal"/>
    <w:link w:val="BalloonTextChar"/>
    <w:uiPriority w:val="99"/>
    <w:semiHidden/>
    <w:unhideWhenUsed/>
    <w:rsid w:val="00EB08F5"/>
    <w:rPr>
      <w:rFonts w:ascii="Tahoma" w:hAnsi="Tahoma" w:cs="Tahoma"/>
      <w:sz w:val="16"/>
      <w:szCs w:val="16"/>
    </w:rPr>
  </w:style>
  <w:style w:type="character" w:customStyle="1" w:styleId="BalloonTextChar">
    <w:name w:val="Balloon Text Char"/>
    <w:basedOn w:val="DefaultParagraphFont"/>
    <w:link w:val="BalloonText"/>
    <w:uiPriority w:val="99"/>
    <w:semiHidden/>
    <w:rsid w:val="00EB08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fontTable" Target="fontTable.xml" /><Relationship Id="rId10" Type="http://schemas.openxmlformats.org/officeDocument/2006/relationships/image" Target="media/image3.png"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image" Target="media/image10.png" />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07B24-2B10-4F96-AAB3-78C162657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3969</Words>
  <Characters>22629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26545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it0017</dc:creator>
  <cp:lastModifiedBy>Fullerton, Gillian</cp:lastModifiedBy>
  <cp:revision>2</cp:revision>
  <cp:lastPrinted>2015-10-14T12:32:00Z</cp:lastPrinted>
  <dcterms:created xsi:type="dcterms:W3CDTF">2022-03-28T08:50:00Z</dcterms:created>
  <dcterms:modified xsi:type="dcterms:W3CDTF">2022-03-28T08:50:00Z</dcterms:modified>
</cp:coreProperties>
</file>