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rsidR="008502BD" w:rsidRPr="008A52ED" w:rsidRDefault="008502BD" w:rsidP="00315293">
      <w:pPr>
        <w:ind w:right="-897"/>
        <w:rPr>
          <w:rFonts w:ascii="Calibri" w:hAnsi="Calibri" w:cs="Arial"/>
          <w:b/>
          <w:color w:val="002060"/>
          <w:sz w:val="48"/>
          <w:szCs w:val="22"/>
        </w:rPr>
      </w:pPr>
    </w:p>
    <w:p w:rsidR="008502BD" w:rsidRPr="008A52ED" w:rsidRDefault="008502BD" w:rsidP="00315293">
      <w:pPr>
        <w:ind w:right="-897"/>
        <w:rPr>
          <w:rFonts w:ascii="Calibri" w:hAnsi="Calibri" w:cs="Arial"/>
          <w:b/>
          <w:color w:val="002060"/>
          <w:sz w:val="48"/>
          <w:szCs w:val="22"/>
        </w:rPr>
      </w:pPr>
    </w:p>
    <w:p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8A52ED" w:rsidRPr="008A52ED">
        <w:rPr>
          <w:rFonts w:ascii="Calibri" w:hAnsi="Calibri" w:cs="Arial"/>
          <w:b/>
          <w:color w:val="002060"/>
          <w:sz w:val="48"/>
          <w:szCs w:val="22"/>
        </w:rPr>
        <w:t xml:space="preserve">Consultant in </w:t>
      </w:r>
      <w:r w:rsidR="00704BB1">
        <w:rPr>
          <w:rFonts w:ascii="Calibri" w:hAnsi="Calibri" w:cs="Arial"/>
          <w:b/>
          <w:color w:val="002060"/>
          <w:sz w:val="48"/>
          <w:szCs w:val="22"/>
        </w:rPr>
        <w:t>Cardiology</w:t>
      </w:r>
    </w:p>
    <w:p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704BB1">
        <w:rPr>
          <w:rFonts w:ascii="Calibri" w:hAnsi="Calibri" w:cs="Arial"/>
          <w:b/>
          <w:color w:val="002060"/>
          <w:sz w:val="48"/>
          <w:szCs w:val="22"/>
        </w:rPr>
        <w:t>Queen Elizabeth University Hospital</w:t>
      </w:r>
    </w:p>
    <w:p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704BB1">
        <w:rPr>
          <w:rFonts w:ascii="Calibri" w:hAnsi="Calibri" w:cs="Arial"/>
          <w:b/>
          <w:color w:val="002060"/>
          <w:sz w:val="48"/>
          <w:szCs w:val="22"/>
        </w:rPr>
        <w:t>99974</w:t>
      </w:r>
    </w:p>
    <w:p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704BB1">
        <w:rPr>
          <w:rFonts w:ascii="Calibri" w:hAnsi="Calibri" w:cs="Arial"/>
          <w:b/>
          <w:color w:val="002060"/>
          <w:sz w:val="48"/>
          <w:szCs w:val="22"/>
        </w:rPr>
        <w:t>15</w:t>
      </w:r>
      <w:r w:rsidR="00704BB1" w:rsidRPr="00704BB1">
        <w:rPr>
          <w:rFonts w:ascii="Calibri" w:hAnsi="Calibri" w:cs="Arial"/>
          <w:b/>
          <w:color w:val="002060"/>
          <w:sz w:val="48"/>
          <w:szCs w:val="22"/>
          <w:vertAlign w:val="superscript"/>
        </w:rPr>
        <w:t>th</w:t>
      </w:r>
      <w:r w:rsidR="00704BB1">
        <w:rPr>
          <w:rFonts w:ascii="Calibri" w:hAnsi="Calibri" w:cs="Arial"/>
          <w:b/>
          <w:color w:val="002060"/>
          <w:sz w:val="48"/>
          <w:szCs w:val="22"/>
        </w:rPr>
        <w:t xml:space="preserve"> June 2022</w:t>
      </w:r>
      <w:r w:rsidR="00704BB1">
        <w:rPr>
          <w:rFonts w:ascii="Calibri" w:hAnsi="Calibri" w:cs="Arial"/>
          <w:b/>
          <w:color w:val="002060"/>
          <w:sz w:val="48"/>
          <w:szCs w:val="22"/>
        </w:rPr>
        <w:tab/>
      </w:r>
    </w:p>
    <w:p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704BB1">
        <w:rPr>
          <w:rFonts w:ascii="Calibri" w:hAnsi="Calibri" w:cs="Arial"/>
          <w:b/>
          <w:color w:val="002060"/>
          <w:sz w:val="48"/>
          <w:szCs w:val="22"/>
        </w:rPr>
        <w:t>21</w:t>
      </w:r>
      <w:r w:rsidR="00704BB1" w:rsidRPr="00704BB1">
        <w:rPr>
          <w:rFonts w:ascii="Calibri" w:hAnsi="Calibri" w:cs="Arial"/>
          <w:b/>
          <w:color w:val="002060"/>
          <w:sz w:val="48"/>
          <w:szCs w:val="22"/>
          <w:vertAlign w:val="superscript"/>
        </w:rPr>
        <w:t>st</w:t>
      </w:r>
      <w:r w:rsidR="00704BB1">
        <w:rPr>
          <w:rFonts w:ascii="Calibri" w:hAnsi="Calibri" w:cs="Arial"/>
          <w:b/>
          <w:color w:val="002060"/>
          <w:sz w:val="48"/>
          <w:szCs w:val="22"/>
        </w:rPr>
        <w:t xml:space="preserve"> June 2022</w:t>
      </w:r>
    </w:p>
    <w:p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14024A">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7E800"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312CB8" w:rsidRDefault="00312CB8" w:rsidP="00315293">
      <w:pPr>
        <w:rPr>
          <w:rFonts w:ascii="Arial" w:hAnsi="Arial" w:cs="Arial"/>
          <w:b/>
          <w:color w:val="002060"/>
          <w:sz w:val="32"/>
        </w:rPr>
      </w:pPr>
    </w:p>
    <w:p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rsidTr="00324232">
        <w:tc>
          <w:tcPr>
            <w:tcW w:w="1638" w:type="dxa"/>
            <w:shd w:val="clear" w:color="auto" w:fill="002060"/>
          </w:tcPr>
          <w:p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rsidR="008502BD" w:rsidRPr="008A52ED" w:rsidRDefault="008502BD" w:rsidP="00315293">
            <w:pPr>
              <w:rPr>
                <w:rFonts w:ascii="Arial" w:hAnsi="Arial" w:cs="Arial"/>
                <w:b/>
                <w:color w:val="002060"/>
              </w:rPr>
            </w:pPr>
          </w:p>
        </w:tc>
      </w:tr>
      <w:tr w:rsidR="008A52ED" w:rsidRPr="008A52ED" w:rsidTr="00324232">
        <w:trPr>
          <w:trHeight w:val="552"/>
        </w:trPr>
        <w:tc>
          <w:tcPr>
            <w:tcW w:w="1638" w:type="dxa"/>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rsidR="008502BD" w:rsidRPr="008A52ED" w:rsidRDefault="008502BD" w:rsidP="00D30951">
            <w:pPr>
              <w:autoSpaceDE w:val="0"/>
              <w:autoSpaceDN w:val="0"/>
              <w:adjustRightInd w:val="0"/>
              <w:rPr>
                <w:rFonts w:ascii="Arial" w:hAnsi="Arial" w:cs="Arial"/>
                <w:color w:val="002060"/>
              </w:rPr>
            </w:pPr>
          </w:p>
        </w:tc>
      </w:tr>
      <w:tr w:rsidR="00294E61" w:rsidRPr="008A52ED" w:rsidTr="00704BB1">
        <w:trPr>
          <w:trHeight w:val="1390"/>
        </w:trPr>
        <w:tc>
          <w:tcPr>
            <w:tcW w:w="1638" w:type="dxa"/>
          </w:tcPr>
          <w:p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rsidR="00294E61" w:rsidRPr="008A52ED" w:rsidRDefault="00294E61" w:rsidP="00BC3D7F">
            <w:pPr>
              <w:jc w:val="both"/>
              <w:rPr>
                <w:rFonts w:ascii="Arial" w:hAnsi="Arial" w:cs="Arial"/>
                <w:color w:val="002060"/>
              </w:rPr>
            </w:pPr>
          </w:p>
        </w:tc>
        <w:tc>
          <w:tcPr>
            <w:tcW w:w="7604" w:type="dxa"/>
            <w:vAlign w:val="center"/>
          </w:tcPr>
          <w:p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rsidR="00812320" w:rsidRPr="008A52ED" w:rsidRDefault="00812320" w:rsidP="00BC3D7F">
            <w:pPr>
              <w:autoSpaceDE w:val="0"/>
              <w:autoSpaceDN w:val="0"/>
              <w:adjustRightInd w:val="0"/>
              <w:rPr>
                <w:rFonts w:ascii="Arial" w:hAnsi="Arial" w:cs="Arial"/>
                <w:color w:val="002060"/>
              </w:rPr>
            </w:pPr>
          </w:p>
          <w:p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rsidR="00294E61" w:rsidRPr="008A52ED" w:rsidRDefault="00294E61" w:rsidP="00BC3D7F">
            <w:pPr>
              <w:rPr>
                <w:rFonts w:ascii="Arial" w:hAnsi="Arial" w:cs="Arial"/>
                <w:color w:val="002060"/>
              </w:rPr>
            </w:pPr>
          </w:p>
        </w:tc>
      </w:tr>
      <w:tr w:rsidR="00312CB8" w:rsidRPr="008A52ED" w:rsidTr="00704BB1">
        <w:trPr>
          <w:trHeight w:val="1390"/>
        </w:trPr>
        <w:tc>
          <w:tcPr>
            <w:tcW w:w="1638" w:type="dxa"/>
          </w:tcPr>
          <w:p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rsidR="00812320" w:rsidRPr="008A52ED" w:rsidRDefault="00812320" w:rsidP="00312CB8">
            <w:pPr>
              <w:autoSpaceDE w:val="0"/>
              <w:autoSpaceDN w:val="0"/>
              <w:adjustRightInd w:val="0"/>
              <w:rPr>
                <w:rFonts w:ascii="Arial" w:hAnsi="Arial" w:cs="Arial"/>
                <w:color w:val="002060"/>
              </w:rPr>
            </w:pPr>
          </w:p>
          <w:p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rsidTr="00324232">
        <w:trPr>
          <w:trHeight w:val="552"/>
        </w:trPr>
        <w:tc>
          <w:tcPr>
            <w:tcW w:w="1638" w:type="dxa"/>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rsidR="008502BD" w:rsidRPr="008A52ED" w:rsidRDefault="008502BD" w:rsidP="00D30951">
            <w:pPr>
              <w:autoSpaceDE w:val="0"/>
              <w:autoSpaceDN w:val="0"/>
              <w:adjustRightInd w:val="0"/>
              <w:rPr>
                <w:rFonts w:ascii="Arial" w:hAnsi="Arial" w:cs="Arial"/>
                <w:color w:val="002060"/>
              </w:rPr>
            </w:pPr>
          </w:p>
        </w:tc>
      </w:tr>
      <w:tr w:rsidR="008A52ED" w:rsidRPr="008A52ED" w:rsidTr="00324232">
        <w:trPr>
          <w:trHeight w:val="552"/>
        </w:trPr>
        <w:tc>
          <w:tcPr>
            <w:tcW w:w="1638" w:type="dxa"/>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rsidR="008502BD" w:rsidRPr="008A52ED" w:rsidRDefault="008502BD" w:rsidP="00D30951">
            <w:pPr>
              <w:autoSpaceDE w:val="0"/>
              <w:autoSpaceDN w:val="0"/>
              <w:adjustRightInd w:val="0"/>
              <w:rPr>
                <w:rFonts w:ascii="Arial" w:hAnsi="Arial" w:cs="Arial"/>
                <w:color w:val="002060"/>
              </w:rPr>
            </w:pPr>
          </w:p>
        </w:tc>
      </w:tr>
      <w:tr w:rsidR="008A52ED" w:rsidRPr="008A52ED" w:rsidTr="00324232">
        <w:trPr>
          <w:trHeight w:val="552"/>
        </w:trPr>
        <w:tc>
          <w:tcPr>
            <w:tcW w:w="1638" w:type="dxa"/>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rsidR="008502BD" w:rsidRPr="008A52ED" w:rsidRDefault="008502BD" w:rsidP="00D30951">
            <w:pPr>
              <w:autoSpaceDE w:val="0"/>
              <w:autoSpaceDN w:val="0"/>
              <w:adjustRightInd w:val="0"/>
              <w:rPr>
                <w:rFonts w:ascii="Arial" w:hAnsi="Arial" w:cs="Arial"/>
                <w:color w:val="002060"/>
              </w:rPr>
            </w:pPr>
          </w:p>
        </w:tc>
      </w:tr>
      <w:tr w:rsidR="008A52ED" w:rsidRPr="008A52ED" w:rsidTr="00324232">
        <w:trPr>
          <w:trHeight w:val="552"/>
        </w:trPr>
        <w:tc>
          <w:tcPr>
            <w:tcW w:w="1638" w:type="dxa"/>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rsidR="008502BD" w:rsidRPr="008A52ED" w:rsidRDefault="008502BD" w:rsidP="00D30951">
            <w:pPr>
              <w:autoSpaceDE w:val="0"/>
              <w:autoSpaceDN w:val="0"/>
              <w:adjustRightInd w:val="0"/>
              <w:rPr>
                <w:rFonts w:ascii="Arial" w:hAnsi="Arial" w:cs="Arial"/>
                <w:color w:val="002060"/>
              </w:rPr>
            </w:pPr>
          </w:p>
        </w:tc>
      </w:tr>
      <w:tr w:rsidR="008502BD" w:rsidRPr="008A52ED" w:rsidTr="00324232">
        <w:trPr>
          <w:trHeight w:val="552"/>
        </w:trPr>
        <w:tc>
          <w:tcPr>
            <w:tcW w:w="1638" w:type="dxa"/>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rsidR="008502BD" w:rsidRPr="008A52ED" w:rsidRDefault="008502BD" w:rsidP="00D30951">
            <w:pPr>
              <w:autoSpaceDE w:val="0"/>
              <w:autoSpaceDN w:val="0"/>
              <w:adjustRightInd w:val="0"/>
              <w:rPr>
                <w:rFonts w:ascii="Arial" w:hAnsi="Arial" w:cs="Arial"/>
                <w:color w:val="002060"/>
              </w:rPr>
            </w:pPr>
          </w:p>
        </w:tc>
      </w:tr>
    </w:tbl>
    <w:p w:rsidR="008502BD" w:rsidRPr="008A52ED" w:rsidRDefault="008502BD" w:rsidP="00315293">
      <w:pPr>
        <w:rPr>
          <w:rFonts w:ascii="Arial" w:hAnsi="Arial" w:cs="Arial"/>
          <w:b/>
          <w:color w:val="002060"/>
        </w:rPr>
      </w:pPr>
    </w:p>
    <w:p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rsidR="008502BD" w:rsidRPr="008A52ED" w:rsidRDefault="008502BD" w:rsidP="00794B3E">
      <w:pPr>
        <w:ind w:left="-142"/>
        <w:jc w:val="center"/>
        <w:rPr>
          <w:rFonts w:ascii="Arial" w:hAnsi="Arial" w:cs="Arial"/>
          <w:b/>
          <w:color w:val="002060"/>
        </w:rPr>
      </w:pPr>
    </w:p>
    <w:p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rsidR="008502BD" w:rsidRPr="008A52ED" w:rsidRDefault="008502BD" w:rsidP="00794B3E">
      <w:pPr>
        <w:ind w:left="-142"/>
        <w:jc w:val="center"/>
        <w:rPr>
          <w:rFonts w:ascii="Arial" w:hAnsi="Arial" w:cs="Arial"/>
          <w:b/>
          <w:color w:val="002060"/>
        </w:rPr>
      </w:pPr>
    </w:p>
    <w:p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rsidR="008502BD" w:rsidRPr="008A52ED" w:rsidRDefault="008502BD" w:rsidP="00315293">
      <w:pPr>
        <w:jc w:val="both"/>
        <w:rPr>
          <w:rFonts w:ascii="Arial" w:hAnsi="Arial" w:cs="Arial"/>
          <w:b/>
          <w:color w:val="002060"/>
        </w:rPr>
      </w:pPr>
    </w:p>
    <w:p w:rsidR="008502BD" w:rsidRPr="008A52ED" w:rsidRDefault="008502BD" w:rsidP="00315293">
      <w:pPr>
        <w:jc w:val="both"/>
        <w:rPr>
          <w:rFonts w:ascii="Arial" w:hAnsi="Arial" w:cs="Arial"/>
          <w:b/>
          <w:color w:val="002060"/>
        </w:rPr>
      </w:pPr>
      <w:r w:rsidRPr="008A52ED">
        <w:rPr>
          <w:rFonts w:ascii="Arial" w:hAnsi="Arial" w:cs="Arial"/>
          <w:b/>
          <w:color w:val="002060"/>
        </w:rPr>
        <w:t>Grade:</w:t>
      </w:r>
      <w:r w:rsidRPr="008A52ED">
        <w:rPr>
          <w:rFonts w:ascii="Arial" w:hAnsi="Arial" w:cs="Arial"/>
          <w:b/>
          <w:color w:val="002060"/>
        </w:rPr>
        <w:tab/>
      </w:r>
      <w:r w:rsidRPr="008A52ED">
        <w:rPr>
          <w:rFonts w:ascii="Arial" w:hAnsi="Arial" w:cs="Arial"/>
          <w:b/>
          <w:color w:val="002060"/>
        </w:rPr>
        <w:tab/>
      </w:r>
      <w:r w:rsidR="008A52ED" w:rsidRPr="008A52ED">
        <w:rPr>
          <w:rFonts w:ascii="Arial" w:hAnsi="Arial" w:cs="Arial"/>
          <w:b/>
          <w:color w:val="002060"/>
        </w:rPr>
        <w:t>Consultant</w:t>
      </w:r>
    </w:p>
    <w:p w:rsidR="00312CB8" w:rsidRDefault="008502BD" w:rsidP="00C92639">
      <w:pPr>
        <w:rPr>
          <w:rFonts w:ascii="Arial" w:hAnsi="Arial" w:cs="Arial"/>
          <w:b/>
          <w:color w:val="002060"/>
        </w:rPr>
      </w:pPr>
      <w:r w:rsidRPr="008A52ED">
        <w:rPr>
          <w:rFonts w:ascii="Arial" w:hAnsi="Arial" w:cs="Arial"/>
          <w:b/>
          <w:color w:val="002060"/>
        </w:rPr>
        <w:t xml:space="preserve">Department:        </w:t>
      </w:r>
      <w:r w:rsidR="008A52ED" w:rsidRPr="008A52ED">
        <w:rPr>
          <w:rFonts w:ascii="Arial" w:hAnsi="Arial" w:cs="Arial"/>
          <w:b/>
          <w:color w:val="002060"/>
        </w:rPr>
        <w:tab/>
      </w:r>
      <w:r w:rsidR="00704BB1">
        <w:rPr>
          <w:rFonts w:ascii="Arial" w:hAnsi="Arial" w:cs="Arial"/>
          <w:b/>
          <w:color w:val="002060"/>
        </w:rPr>
        <w:t>Cardiology</w:t>
      </w:r>
    </w:p>
    <w:p w:rsidR="00C92639" w:rsidRPr="008A52ED" w:rsidRDefault="008502BD" w:rsidP="00C92639">
      <w:pPr>
        <w:rPr>
          <w:rFonts w:ascii="Arial" w:hAnsi="Arial" w:cs="Arial"/>
          <w:b/>
          <w:color w:val="002060"/>
        </w:rPr>
      </w:pPr>
      <w:r w:rsidRPr="008A52ED">
        <w:rPr>
          <w:rFonts w:ascii="Arial" w:hAnsi="Arial" w:cs="Arial"/>
          <w:b/>
          <w:color w:val="002060"/>
        </w:rPr>
        <w:t xml:space="preserve">Location: </w:t>
      </w:r>
      <w:r w:rsidR="008A52ED" w:rsidRPr="008A52ED">
        <w:rPr>
          <w:rFonts w:ascii="Arial" w:hAnsi="Arial" w:cs="Arial"/>
          <w:b/>
          <w:color w:val="002060"/>
        </w:rPr>
        <w:tab/>
      </w:r>
      <w:r w:rsidR="008A52ED" w:rsidRPr="008A52ED">
        <w:rPr>
          <w:rFonts w:ascii="Arial" w:hAnsi="Arial" w:cs="Arial"/>
          <w:b/>
          <w:color w:val="002060"/>
        </w:rPr>
        <w:tab/>
      </w:r>
      <w:r w:rsidR="00704BB1">
        <w:rPr>
          <w:rFonts w:ascii="Arial" w:hAnsi="Arial" w:cs="Arial"/>
          <w:b/>
          <w:color w:val="002060"/>
        </w:rPr>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453"/>
        <w:gridCol w:w="4345"/>
        <w:gridCol w:w="1927"/>
      </w:tblGrid>
      <w:tr w:rsidR="008A52ED" w:rsidRPr="008A52ED" w:rsidTr="00A9006B">
        <w:trPr>
          <w:trHeight w:val="930"/>
        </w:trPr>
        <w:tc>
          <w:tcPr>
            <w:tcW w:w="10807" w:type="dxa"/>
            <w:gridSpan w:val="4"/>
          </w:tcPr>
          <w:p w:rsidR="00C92639" w:rsidRPr="008A52ED" w:rsidRDefault="00C92639" w:rsidP="00672F8B">
            <w:pPr>
              <w:pStyle w:val="Default"/>
              <w:ind w:left="420"/>
              <w:rPr>
                <w:b/>
                <w:color w:val="002060"/>
              </w:rPr>
            </w:pPr>
          </w:p>
          <w:p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r w:rsidR="008A52ED" w:rsidRPr="008A52ED" w:rsidTr="00A9006B">
        <w:trPr>
          <w:trHeight w:val="165"/>
        </w:trPr>
        <w:tc>
          <w:tcPr>
            <w:tcW w:w="2160" w:type="dxa"/>
            <w:shd w:val="clear" w:color="auto" w:fill="DDD9C3"/>
          </w:tcPr>
          <w:p w:rsidR="00C92639" w:rsidRPr="008A52ED" w:rsidRDefault="00C92639" w:rsidP="00672F8B">
            <w:pPr>
              <w:pStyle w:val="Default"/>
              <w:ind w:left="420"/>
              <w:rPr>
                <w:b/>
                <w:color w:val="002060"/>
              </w:rPr>
            </w:pPr>
            <w:r w:rsidRPr="008A52ED">
              <w:rPr>
                <w:b/>
                <w:color w:val="002060"/>
              </w:rPr>
              <w:t xml:space="preserve">Name </w:t>
            </w:r>
          </w:p>
        </w:tc>
        <w:tc>
          <w:tcPr>
            <w:tcW w:w="2552" w:type="dxa"/>
            <w:shd w:val="clear" w:color="auto" w:fill="DDD9C3"/>
          </w:tcPr>
          <w:p w:rsidR="00C92639" w:rsidRPr="008A52ED" w:rsidRDefault="00C92639" w:rsidP="00672F8B">
            <w:pPr>
              <w:pStyle w:val="Default"/>
              <w:ind w:left="420"/>
              <w:rPr>
                <w:b/>
                <w:color w:val="002060"/>
              </w:rPr>
            </w:pPr>
            <w:r w:rsidRPr="008A52ED">
              <w:rPr>
                <w:b/>
                <w:color w:val="002060"/>
              </w:rPr>
              <w:t xml:space="preserve">Job Title </w:t>
            </w:r>
          </w:p>
        </w:tc>
        <w:tc>
          <w:tcPr>
            <w:tcW w:w="4110" w:type="dxa"/>
            <w:shd w:val="clear" w:color="auto" w:fill="DDD9C3"/>
          </w:tcPr>
          <w:p w:rsidR="00C92639" w:rsidRPr="008A52ED" w:rsidRDefault="00C92639" w:rsidP="00672F8B">
            <w:pPr>
              <w:pStyle w:val="Default"/>
              <w:ind w:left="420"/>
              <w:rPr>
                <w:b/>
                <w:color w:val="002060"/>
              </w:rPr>
            </w:pPr>
            <w:r w:rsidRPr="008A52ED">
              <w:rPr>
                <w:b/>
                <w:color w:val="002060"/>
              </w:rPr>
              <w:t xml:space="preserve">Email </w:t>
            </w:r>
          </w:p>
        </w:tc>
        <w:tc>
          <w:tcPr>
            <w:tcW w:w="1985" w:type="dxa"/>
            <w:shd w:val="clear" w:color="auto" w:fill="DDD9C3"/>
          </w:tcPr>
          <w:p w:rsidR="00C92639" w:rsidRPr="008A52ED" w:rsidRDefault="00672F8B" w:rsidP="00672F8B">
            <w:pPr>
              <w:pStyle w:val="Default"/>
              <w:rPr>
                <w:b/>
                <w:color w:val="002060"/>
              </w:rPr>
            </w:pPr>
            <w:r w:rsidRPr="008A52ED">
              <w:rPr>
                <w:b/>
                <w:color w:val="002060"/>
              </w:rPr>
              <w:t xml:space="preserve">  </w:t>
            </w:r>
            <w:r w:rsidR="00C92639" w:rsidRPr="008A52ED">
              <w:rPr>
                <w:b/>
                <w:color w:val="002060"/>
              </w:rPr>
              <w:t xml:space="preserve">Telephone </w:t>
            </w:r>
          </w:p>
        </w:tc>
      </w:tr>
      <w:tr w:rsidR="008A52ED" w:rsidRPr="008A52ED" w:rsidTr="00A9006B">
        <w:trPr>
          <w:trHeight w:val="375"/>
        </w:trPr>
        <w:tc>
          <w:tcPr>
            <w:tcW w:w="2160" w:type="dxa"/>
          </w:tcPr>
          <w:p w:rsidR="00C92639" w:rsidRPr="008A52ED" w:rsidRDefault="00704BB1" w:rsidP="00672F8B">
            <w:pPr>
              <w:pStyle w:val="Default"/>
              <w:ind w:left="-48"/>
              <w:rPr>
                <w:b/>
                <w:color w:val="002060"/>
              </w:rPr>
            </w:pPr>
            <w:r>
              <w:rPr>
                <w:b/>
                <w:color w:val="002060"/>
              </w:rPr>
              <w:t>Dr Colette Jackson</w:t>
            </w:r>
          </w:p>
        </w:tc>
        <w:tc>
          <w:tcPr>
            <w:tcW w:w="2552" w:type="dxa"/>
          </w:tcPr>
          <w:p w:rsidR="00C92639" w:rsidRPr="008A52ED" w:rsidRDefault="00704BB1" w:rsidP="00672F8B">
            <w:pPr>
              <w:pStyle w:val="Default"/>
              <w:ind w:left="12" w:hanging="12"/>
              <w:rPr>
                <w:b/>
                <w:color w:val="002060"/>
              </w:rPr>
            </w:pPr>
            <w:r>
              <w:rPr>
                <w:b/>
                <w:color w:val="002060"/>
              </w:rPr>
              <w:t>Consultant cardiologist</w:t>
            </w:r>
          </w:p>
        </w:tc>
        <w:tc>
          <w:tcPr>
            <w:tcW w:w="4110" w:type="dxa"/>
          </w:tcPr>
          <w:p w:rsidR="00C92639" w:rsidRPr="008A52ED" w:rsidRDefault="00704BB1" w:rsidP="00672F8B">
            <w:pPr>
              <w:pStyle w:val="Default"/>
              <w:ind w:left="12" w:hanging="12"/>
              <w:rPr>
                <w:b/>
                <w:color w:val="002060"/>
              </w:rPr>
            </w:pPr>
            <w:r>
              <w:rPr>
                <w:b/>
                <w:color w:val="002060"/>
              </w:rPr>
              <w:t>Colette.jackson@ggc.scot.nhs.uk</w:t>
            </w:r>
          </w:p>
        </w:tc>
        <w:tc>
          <w:tcPr>
            <w:tcW w:w="1985" w:type="dxa"/>
          </w:tcPr>
          <w:p w:rsidR="00C92639" w:rsidRPr="008A52ED" w:rsidRDefault="00704BB1" w:rsidP="00672F8B">
            <w:pPr>
              <w:pStyle w:val="Default"/>
              <w:ind w:firstLine="15"/>
              <w:rPr>
                <w:b/>
                <w:color w:val="002060"/>
              </w:rPr>
            </w:pPr>
            <w:r>
              <w:rPr>
                <w:b/>
                <w:color w:val="002060"/>
              </w:rPr>
              <w:t>0141 451 6123</w:t>
            </w:r>
          </w:p>
        </w:tc>
      </w:tr>
      <w:tr w:rsidR="00704BB1" w:rsidRPr="008A52ED" w:rsidTr="00A9006B">
        <w:trPr>
          <w:trHeight w:val="375"/>
        </w:trPr>
        <w:tc>
          <w:tcPr>
            <w:tcW w:w="2160" w:type="dxa"/>
          </w:tcPr>
          <w:p w:rsidR="00704BB1" w:rsidRDefault="00704BB1" w:rsidP="00672F8B">
            <w:pPr>
              <w:pStyle w:val="Default"/>
              <w:ind w:left="-48"/>
              <w:rPr>
                <w:b/>
                <w:color w:val="002060"/>
              </w:rPr>
            </w:pPr>
            <w:r>
              <w:rPr>
                <w:b/>
                <w:color w:val="002060"/>
              </w:rPr>
              <w:t>Dr Jacqueline Adams</w:t>
            </w:r>
          </w:p>
        </w:tc>
        <w:tc>
          <w:tcPr>
            <w:tcW w:w="2552" w:type="dxa"/>
          </w:tcPr>
          <w:p w:rsidR="00704BB1" w:rsidRPr="008A52ED" w:rsidRDefault="00704BB1" w:rsidP="00672F8B">
            <w:pPr>
              <w:pStyle w:val="Default"/>
              <w:ind w:left="12" w:hanging="12"/>
              <w:rPr>
                <w:b/>
                <w:color w:val="002060"/>
              </w:rPr>
            </w:pPr>
            <w:r>
              <w:rPr>
                <w:b/>
                <w:color w:val="002060"/>
              </w:rPr>
              <w:t>Clinical Director</w:t>
            </w:r>
          </w:p>
        </w:tc>
        <w:tc>
          <w:tcPr>
            <w:tcW w:w="4110" w:type="dxa"/>
          </w:tcPr>
          <w:p w:rsidR="00704BB1" w:rsidRPr="008A52ED" w:rsidRDefault="00704BB1" w:rsidP="00672F8B">
            <w:pPr>
              <w:pStyle w:val="Default"/>
              <w:ind w:left="12" w:hanging="12"/>
              <w:rPr>
                <w:b/>
                <w:color w:val="002060"/>
              </w:rPr>
            </w:pPr>
            <w:r>
              <w:rPr>
                <w:b/>
                <w:color w:val="002060"/>
              </w:rPr>
              <w:t>Jacqueline.adams@ggc.scot.nhs.uk</w:t>
            </w:r>
          </w:p>
        </w:tc>
        <w:tc>
          <w:tcPr>
            <w:tcW w:w="1985" w:type="dxa"/>
          </w:tcPr>
          <w:p w:rsidR="00704BB1" w:rsidRPr="008A52ED" w:rsidRDefault="00704BB1" w:rsidP="00672F8B">
            <w:pPr>
              <w:pStyle w:val="Default"/>
              <w:ind w:firstLine="15"/>
              <w:rPr>
                <w:b/>
                <w:color w:val="002060"/>
              </w:rPr>
            </w:pPr>
            <w:r>
              <w:rPr>
                <w:b/>
                <w:color w:val="002060"/>
              </w:rPr>
              <w:t>0141 451 6126</w:t>
            </w:r>
          </w:p>
        </w:tc>
      </w:tr>
    </w:tbl>
    <w:p w:rsidR="00C92639" w:rsidRPr="008A52ED" w:rsidRDefault="00C92639" w:rsidP="00C92639">
      <w:pPr>
        <w:rPr>
          <w:rFonts w:ascii="Arial" w:hAnsi="Arial" w:cs="Arial"/>
          <w:b/>
          <w:color w:val="002060"/>
        </w:rPr>
      </w:pPr>
    </w:p>
    <w:p w:rsidR="008A52ED" w:rsidRDefault="005A0033" w:rsidP="008A52ED">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Default="005A0033" w:rsidP="008A52ED">
      <w:pPr>
        <w:rPr>
          <w:rFonts w:ascii="Arial" w:hAnsi="Arial" w:cs="Arial"/>
          <w:color w:val="002060"/>
          <w:sz w:val="22"/>
          <w:szCs w:val="22"/>
        </w:rPr>
      </w:pPr>
    </w:p>
    <w:p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rsidR="005A0033" w:rsidRPr="005A0033" w:rsidRDefault="005A0033" w:rsidP="005A0033">
      <w:pPr>
        <w:pStyle w:val="NormalWeb"/>
        <w:shd w:val="clear" w:color="auto" w:fill="FFFFFF"/>
        <w:spacing w:after="0"/>
        <w:jc w:val="both"/>
        <w:rPr>
          <w:rFonts w:ascii="Calibri" w:hAnsi="Calibri" w:cs="Calibri"/>
          <w:color w:val="002060"/>
          <w:sz w:val="22"/>
          <w:szCs w:val="22"/>
        </w:rPr>
      </w:pPr>
    </w:p>
    <w:p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rsidR="005A0033" w:rsidRPr="005A0033" w:rsidRDefault="005A0033" w:rsidP="005A0033">
      <w:pPr>
        <w:pStyle w:val="NormalWeb"/>
        <w:shd w:val="clear" w:color="auto" w:fill="FFFFFF"/>
        <w:spacing w:after="0"/>
        <w:rPr>
          <w:rFonts w:ascii="Calibri" w:hAnsi="Calibri" w:cs="Calibri"/>
          <w:color w:val="002060"/>
          <w:sz w:val="22"/>
          <w:szCs w:val="22"/>
        </w:rPr>
      </w:pPr>
    </w:p>
    <w:p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5A0033" w:rsidRDefault="005A0033" w:rsidP="005A0033">
      <w:pPr>
        <w:pStyle w:val="NormalWeb"/>
        <w:shd w:val="clear" w:color="auto" w:fill="FFFFFF"/>
        <w:spacing w:after="0"/>
        <w:rPr>
          <w:color w:val="002060"/>
        </w:rPr>
      </w:pPr>
    </w:p>
    <w:p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points-based immigration system</w:t>
      </w:r>
    </w:p>
    <w:p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EU settlement scheme</w:t>
      </w:r>
    </w:p>
    <w:p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a biometric residence permit</w:t>
      </w:r>
    </w:p>
    <w:p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17"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rsidR="005A0033" w:rsidRPr="005A0033" w:rsidRDefault="005A0033" w:rsidP="005A0033">
      <w:pPr>
        <w:pStyle w:val="NormalWeb"/>
        <w:shd w:val="clear" w:color="auto" w:fill="FFFFFF"/>
        <w:spacing w:after="0"/>
        <w:rPr>
          <w:rFonts w:ascii="Calibri" w:hAnsi="Calibri" w:cs="Calibri"/>
          <w:color w:val="002060"/>
          <w:sz w:val="22"/>
          <w:szCs w:val="22"/>
        </w:rPr>
      </w:pPr>
    </w:p>
    <w:p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0"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rsidR="005A0033" w:rsidRPr="005A0033" w:rsidRDefault="005A0033" w:rsidP="005A0033">
      <w:pPr>
        <w:pStyle w:val="NormalWeb"/>
        <w:shd w:val="clear" w:color="auto" w:fill="FFFFFF"/>
        <w:spacing w:after="0"/>
        <w:rPr>
          <w:rFonts w:ascii="Calibri" w:hAnsi="Calibri" w:cs="Calibri"/>
          <w:color w:val="002060"/>
          <w:sz w:val="22"/>
          <w:szCs w:val="22"/>
        </w:rPr>
      </w:pPr>
    </w:p>
    <w:p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5A0033" w:rsidRDefault="005A0033" w:rsidP="005A0033">
      <w:pPr>
        <w:pStyle w:val="NormalWeb"/>
        <w:shd w:val="clear" w:color="auto" w:fill="FFFFFF"/>
        <w:spacing w:after="0"/>
        <w:rPr>
          <w:rFonts w:ascii="Calibri" w:hAnsi="Calibri" w:cs="Calibri"/>
          <w:color w:val="002060"/>
          <w:sz w:val="22"/>
          <w:szCs w:val="22"/>
        </w:rPr>
      </w:pPr>
    </w:p>
    <w:p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3"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4"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rsidR="005A0033" w:rsidRPr="008A52ED" w:rsidRDefault="005A0033" w:rsidP="008A52ED">
      <w:pPr>
        <w:rPr>
          <w:rFonts w:ascii="Arial" w:hAnsi="Arial" w:cs="Arial"/>
          <w:color w:val="002060"/>
          <w:sz w:val="22"/>
          <w:szCs w:val="22"/>
        </w:rPr>
      </w:pPr>
    </w:p>
    <w:p w:rsidR="008A52ED" w:rsidRPr="008A52ED" w:rsidRDefault="008A52ED" w:rsidP="008A52ED">
      <w:pPr>
        <w:rPr>
          <w:rFonts w:ascii="Arial" w:hAnsi="Arial" w:cs="Arial"/>
          <w:color w:val="002060"/>
          <w:sz w:val="22"/>
          <w:szCs w:val="22"/>
        </w:rPr>
      </w:pPr>
      <w:r w:rsidRPr="008A52ED">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 xml:space="preserve">be within 6 months of confirmed entry from the date of interview.  Non-UK applicants must demonstrate equivalent training.   </w:t>
      </w:r>
    </w:p>
    <w:p w:rsidR="00C92639" w:rsidRPr="008A52ED" w:rsidRDefault="00C92639" w:rsidP="00C92639">
      <w:pPr>
        <w:rPr>
          <w:rFonts w:ascii="Arial" w:hAnsi="Arial" w:cs="Arial"/>
          <w:color w:val="002060"/>
        </w:rPr>
      </w:pPr>
    </w:p>
    <w:p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5" w:history="1">
        <w:r w:rsidRPr="008A52ED">
          <w:rPr>
            <w:rStyle w:val="Hyperlink"/>
            <w:b/>
            <w:color w:val="002060"/>
          </w:rPr>
          <w:t>www.nhs.ggc.org.uk</w:t>
        </w:r>
      </w:hyperlink>
    </w:p>
    <w:p w:rsidR="009241F2" w:rsidRDefault="009241F2" w:rsidP="00315293">
      <w:pPr>
        <w:kinsoku w:val="0"/>
        <w:overflowPunct w:val="0"/>
        <w:jc w:val="both"/>
        <w:rPr>
          <w:rFonts w:ascii="Arial" w:hAnsi="Arial" w:cs="Arial"/>
          <w:b/>
          <w:color w:val="002060"/>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294E61" w:rsidRDefault="00294E61" w:rsidP="009241F2">
      <w:pPr>
        <w:kinsoku w:val="0"/>
        <w:overflowPunct w:val="0"/>
        <w:jc w:val="both"/>
        <w:rPr>
          <w:rFonts w:ascii="Arial" w:hAnsi="Arial" w:cs="Arial"/>
          <w:b/>
          <w:bCs/>
          <w:color w:val="002060"/>
          <w:sz w:val="32"/>
          <w:szCs w:val="32"/>
        </w:rPr>
      </w:pPr>
    </w:p>
    <w:p w:rsidR="00312CB8" w:rsidRDefault="00312CB8" w:rsidP="00294E61">
      <w:pPr>
        <w:kinsoku w:val="0"/>
        <w:overflowPunct w:val="0"/>
        <w:jc w:val="both"/>
        <w:rPr>
          <w:rFonts w:ascii="Arial" w:hAnsi="Arial" w:cs="Arial"/>
          <w:b/>
          <w:bCs/>
          <w:color w:val="002060"/>
          <w:sz w:val="32"/>
          <w:szCs w:val="32"/>
        </w:rPr>
      </w:pPr>
    </w:p>
    <w:p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rsidR="00704BB1" w:rsidRDefault="00704BB1" w:rsidP="00704BB1">
      <w:pPr>
        <w:jc w:val="both"/>
        <w:rPr>
          <w:rFonts w:ascii="Arial" w:hAnsi="Arial" w:cs="Arial"/>
          <w:b/>
          <w:color w:val="002060"/>
          <w:sz w:val="22"/>
          <w:szCs w:val="22"/>
          <w:u w:val="single"/>
        </w:rPr>
      </w:pPr>
    </w:p>
    <w:p w:rsidR="00704BB1" w:rsidRDefault="00704BB1" w:rsidP="00704BB1">
      <w:pPr>
        <w:jc w:val="both"/>
        <w:rPr>
          <w:rFonts w:ascii="Arial" w:hAnsi="Arial" w:cs="Arial"/>
          <w:b/>
          <w:color w:val="002060"/>
          <w:sz w:val="22"/>
          <w:szCs w:val="22"/>
          <w:u w:val="single"/>
        </w:rPr>
      </w:pPr>
      <w:r>
        <w:rPr>
          <w:rFonts w:ascii="Arial" w:hAnsi="Arial" w:cs="Arial"/>
          <w:b/>
          <w:color w:val="002060"/>
          <w:sz w:val="22"/>
          <w:szCs w:val="22"/>
          <w:u w:val="single"/>
        </w:rPr>
        <w:t>Queen Elizabeth University Hospital, NHS Greater Glasgow and Clyde</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 xml:space="preserve">The Queen Elizabeth University Hospital is a new </w:t>
      </w:r>
      <w:proofErr w:type="gramStart"/>
      <w:r>
        <w:rPr>
          <w:rFonts w:ascii="Arial" w:hAnsi="Arial" w:cs="Arial"/>
          <w:color w:val="002060"/>
          <w:sz w:val="22"/>
          <w:szCs w:val="22"/>
        </w:rPr>
        <w:t>purpose built</w:t>
      </w:r>
      <w:proofErr w:type="gramEnd"/>
      <w:r>
        <w:rPr>
          <w:rFonts w:ascii="Arial" w:hAnsi="Arial" w:cs="Arial"/>
          <w:color w:val="002060"/>
          <w:sz w:val="22"/>
          <w:szCs w:val="22"/>
        </w:rPr>
        <w:t xml:space="preserve"> hospital that opened its doors in May 2015. The hospital has 1109 beds and will provide medical care to a population of around 700000 people in west and south Glasgow. The hospital provides the full range of medical and surgical services including many tertiary specialties including neurology, ENT and renal medicine. It is also one of the 4 hospitals in Scotland to admit major trauma cases from next year.</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 xml:space="preserve">We enjoy close links with Glasgow’s three universities and make a significant contribution to teaching at both undergraduate and postgraduate level.  Research also has a high profile within the organisation.  We provide excellent facilities for students and their tutors in the Wolfson Medical School, based at Glasgow University.  </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By joining us you will have the opportunity to be involved in the further development and re-design of services enjoying a real chance to shape services for the future.</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b/>
          <w:color w:val="002060"/>
          <w:sz w:val="22"/>
          <w:szCs w:val="22"/>
          <w:u w:val="single"/>
        </w:rPr>
      </w:pPr>
      <w:r>
        <w:rPr>
          <w:rFonts w:ascii="Arial" w:hAnsi="Arial" w:cs="Arial"/>
          <w:b/>
          <w:color w:val="002060"/>
          <w:sz w:val="22"/>
          <w:szCs w:val="22"/>
          <w:u w:val="single"/>
        </w:rPr>
        <w:t>Work of the Department</w:t>
      </w:r>
    </w:p>
    <w:p w:rsidR="00704BB1" w:rsidRDefault="00704BB1" w:rsidP="00704BB1">
      <w:pPr>
        <w:rPr>
          <w:rFonts w:ascii="Arial" w:hAnsi="Arial" w:cs="Arial"/>
          <w:b/>
          <w:bCs/>
          <w:color w:val="002060"/>
          <w:sz w:val="32"/>
          <w:szCs w:val="3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 xml:space="preserve">The coronary care unit is situated on the critical care floor of the QEUH. It comprises 20 high care beds with facility for invasive monitoring, temporary pacing and non-invasive ventilator support. Monday-Friday Consultant cover is provided on site 8am-8pm by one Consultant who is supported by a Cardiology </w:t>
      </w:r>
      <w:proofErr w:type="spellStart"/>
      <w:r>
        <w:rPr>
          <w:rFonts w:ascii="Arial" w:hAnsi="Arial" w:cs="Arial"/>
          <w:color w:val="002060"/>
          <w:sz w:val="22"/>
          <w:szCs w:val="22"/>
        </w:rPr>
        <w:t>SpR</w:t>
      </w:r>
      <w:proofErr w:type="spellEnd"/>
      <w:r>
        <w:rPr>
          <w:rFonts w:ascii="Arial" w:hAnsi="Arial" w:cs="Arial"/>
          <w:color w:val="002060"/>
          <w:sz w:val="22"/>
          <w:szCs w:val="22"/>
        </w:rPr>
        <w:t xml:space="preserve"> and other trainees. The Cardiology wards, (6c and 6d), consists of 42 beds located on the 6</w:t>
      </w:r>
      <w:r>
        <w:rPr>
          <w:rFonts w:ascii="Arial" w:hAnsi="Arial" w:cs="Arial"/>
          <w:color w:val="002060"/>
          <w:sz w:val="22"/>
          <w:szCs w:val="22"/>
          <w:vertAlign w:val="superscript"/>
        </w:rPr>
        <w:t>th</w:t>
      </w:r>
      <w:r>
        <w:rPr>
          <w:rFonts w:ascii="Arial" w:hAnsi="Arial" w:cs="Arial"/>
          <w:color w:val="002060"/>
          <w:sz w:val="22"/>
          <w:szCs w:val="22"/>
        </w:rPr>
        <w:t xml:space="preserve"> floor. These are staffed Monday-Friday by two Cardiology Consultants supported by a Cardiology </w:t>
      </w:r>
      <w:proofErr w:type="spellStart"/>
      <w:r>
        <w:rPr>
          <w:rFonts w:ascii="Arial" w:hAnsi="Arial" w:cs="Arial"/>
          <w:color w:val="002060"/>
          <w:sz w:val="22"/>
          <w:szCs w:val="22"/>
        </w:rPr>
        <w:t>SpR</w:t>
      </w:r>
      <w:proofErr w:type="spellEnd"/>
      <w:r>
        <w:rPr>
          <w:rFonts w:ascii="Arial" w:hAnsi="Arial" w:cs="Arial"/>
          <w:color w:val="002060"/>
          <w:sz w:val="22"/>
          <w:szCs w:val="22"/>
        </w:rPr>
        <w:t>, other trainees and two Advanced Nurse practitioners. When on CCU or the Cardiology wards all other clinical commitments are cancelled.</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The QEUH Cardiology department (clinic F) provides a full range of Cardiology investigations including trans-thoracic and trans-oesophageal echocardiography, tilt testing, exercise stress testing and pacemaker follow up. Permanent pacing and insertion of implantable loop recorders is undertaken by a team of three Cardiologists. Myocardial perfusion imaging is also available on site.</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 xml:space="preserve">There is a new teaching and research centre and </w:t>
      </w:r>
      <w:proofErr w:type="gramStart"/>
      <w:r>
        <w:rPr>
          <w:rFonts w:ascii="Arial" w:hAnsi="Arial" w:cs="Arial"/>
          <w:color w:val="002060"/>
          <w:sz w:val="22"/>
          <w:szCs w:val="22"/>
        </w:rPr>
        <w:t>purpose built</w:t>
      </w:r>
      <w:proofErr w:type="gramEnd"/>
      <w:r>
        <w:rPr>
          <w:rFonts w:ascii="Arial" w:hAnsi="Arial" w:cs="Arial"/>
          <w:color w:val="002060"/>
          <w:sz w:val="22"/>
          <w:szCs w:val="22"/>
        </w:rPr>
        <w:t xml:space="preserve"> office accommodation. The hospital has been fully operational since June 2015.</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 xml:space="preserve">All cardiothoracic surgery and interventional cardiology </w:t>
      </w:r>
      <w:proofErr w:type="gramStart"/>
      <w:r>
        <w:rPr>
          <w:rFonts w:ascii="Arial" w:hAnsi="Arial" w:cs="Arial"/>
          <w:color w:val="002060"/>
          <w:sz w:val="22"/>
          <w:szCs w:val="22"/>
        </w:rPr>
        <w:t>is</w:t>
      </w:r>
      <w:proofErr w:type="gramEnd"/>
      <w:r>
        <w:rPr>
          <w:rFonts w:ascii="Arial" w:hAnsi="Arial" w:cs="Arial"/>
          <w:color w:val="002060"/>
          <w:sz w:val="22"/>
          <w:szCs w:val="22"/>
        </w:rPr>
        <w:t xml:space="preserve"> carried out at the West of Scotland Heart and Lung Centre in the Golden Jubilee National Hospital in Clydebank on the outskirts of Glasgow. This is a dedicated regional unit for interventional cardiology including primary percutaneous coronary intervention (PCI). In 2009 the hospital carried out approximately 2600 PCI procedures (including 700 PPCI’s), 400 device implants (CRT and ICD) and 350 electrophysiology interventions. </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 xml:space="preserve">It is expected that 8 programmed activities per week will be devoted to </w:t>
      </w:r>
      <w:proofErr w:type="gramStart"/>
      <w:r>
        <w:rPr>
          <w:rFonts w:ascii="Arial" w:hAnsi="Arial" w:cs="Arial"/>
          <w:color w:val="002060"/>
          <w:sz w:val="22"/>
          <w:szCs w:val="22"/>
        </w:rPr>
        <w:t>direct</w:t>
      </w:r>
      <w:proofErr w:type="gramEnd"/>
      <w:r>
        <w:rPr>
          <w:rFonts w:ascii="Arial" w:hAnsi="Arial" w:cs="Arial"/>
          <w:color w:val="002060"/>
          <w:sz w:val="22"/>
          <w:szCs w:val="22"/>
        </w:rPr>
        <w:t xml:space="preserve"> clinical care, with 2 programmed activity allocated for supporting professional activities. The successful applicant will be encouraged to become involved with the teaching of undergraduates and postgraduates.</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b/>
          <w:bCs/>
          <w:color w:val="002060"/>
          <w:sz w:val="22"/>
          <w:szCs w:val="22"/>
        </w:rPr>
      </w:pPr>
    </w:p>
    <w:p w:rsidR="00704BB1" w:rsidRDefault="00704BB1" w:rsidP="00704BB1">
      <w:pPr>
        <w:jc w:val="both"/>
        <w:rPr>
          <w:rFonts w:ascii="Arial" w:hAnsi="Arial" w:cs="Arial"/>
          <w:b/>
          <w:bCs/>
          <w:color w:val="002060"/>
          <w:sz w:val="22"/>
          <w:szCs w:val="22"/>
        </w:rPr>
      </w:pPr>
    </w:p>
    <w:p w:rsidR="00704BB1" w:rsidRDefault="00704BB1" w:rsidP="00704BB1">
      <w:pPr>
        <w:jc w:val="both"/>
        <w:rPr>
          <w:rFonts w:ascii="Arial" w:hAnsi="Arial" w:cs="Arial"/>
          <w:b/>
          <w:bCs/>
          <w:color w:val="002060"/>
          <w:sz w:val="22"/>
          <w:szCs w:val="22"/>
        </w:rPr>
      </w:pPr>
    </w:p>
    <w:p w:rsidR="00704BB1" w:rsidRDefault="00704BB1" w:rsidP="00704BB1">
      <w:pPr>
        <w:jc w:val="both"/>
        <w:rPr>
          <w:rFonts w:ascii="Arial" w:hAnsi="Arial" w:cs="Arial"/>
          <w:b/>
          <w:bCs/>
          <w:color w:val="002060"/>
          <w:sz w:val="22"/>
          <w:szCs w:val="22"/>
        </w:rPr>
      </w:pPr>
      <w:r>
        <w:rPr>
          <w:rFonts w:ascii="Arial" w:hAnsi="Arial" w:cs="Arial"/>
          <w:b/>
          <w:bCs/>
          <w:color w:val="002060"/>
          <w:sz w:val="22"/>
          <w:szCs w:val="22"/>
        </w:rPr>
        <w:lastRenderedPageBreak/>
        <w:t xml:space="preserve">University Hospital </w:t>
      </w:r>
      <w:proofErr w:type="spellStart"/>
      <w:r>
        <w:rPr>
          <w:rFonts w:ascii="Arial" w:hAnsi="Arial" w:cs="Arial"/>
          <w:b/>
          <w:bCs/>
          <w:color w:val="002060"/>
          <w:sz w:val="22"/>
          <w:szCs w:val="22"/>
        </w:rPr>
        <w:t>Crosshouse</w:t>
      </w:r>
      <w:proofErr w:type="spellEnd"/>
      <w:r>
        <w:rPr>
          <w:rFonts w:ascii="Arial" w:hAnsi="Arial" w:cs="Arial"/>
          <w:b/>
          <w:bCs/>
          <w:color w:val="002060"/>
          <w:sz w:val="22"/>
          <w:szCs w:val="22"/>
        </w:rPr>
        <w:t>, Kilmarnock and University Hospital, Ayr</w:t>
      </w:r>
    </w:p>
    <w:p w:rsidR="00704BB1" w:rsidRDefault="00704BB1" w:rsidP="00704BB1">
      <w:pPr>
        <w:jc w:val="both"/>
        <w:rPr>
          <w:rFonts w:ascii="Arial" w:hAnsi="Arial" w:cs="Arial"/>
          <w:b/>
          <w:bCs/>
          <w:color w:val="002060"/>
          <w:sz w:val="22"/>
          <w:szCs w:val="22"/>
        </w:rPr>
      </w:pPr>
      <w:r>
        <w:rPr>
          <w:rFonts w:ascii="Arial" w:hAnsi="Arial" w:cs="Arial"/>
          <w:b/>
          <w:bCs/>
          <w:color w:val="002060"/>
          <w:sz w:val="22"/>
          <w:szCs w:val="22"/>
        </w:rPr>
        <w:t>(NHS Ayrshire and Arran)</w:t>
      </w:r>
    </w:p>
    <w:p w:rsidR="00704BB1" w:rsidRDefault="00704BB1" w:rsidP="00704BB1">
      <w:pPr>
        <w:jc w:val="both"/>
        <w:rPr>
          <w:rFonts w:ascii="Arial" w:hAnsi="Arial" w:cs="Arial"/>
          <w:b/>
          <w:bCs/>
          <w:color w:val="002060"/>
          <w:sz w:val="22"/>
          <w:szCs w:val="22"/>
        </w:rPr>
      </w:pPr>
    </w:p>
    <w:p w:rsidR="00704BB1" w:rsidRDefault="00704BB1" w:rsidP="00704BB1">
      <w:pPr>
        <w:jc w:val="both"/>
        <w:rPr>
          <w:rFonts w:ascii="Arial" w:hAnsi="Arial" w:cs="Arial"/>
          <w:bCs/>
          <w:color w:val="002060"/>
          <w:sz w:val="22"/>
          <w:szCs w:val="22"/>
        </w:rPr>
      </w:pPr>
      <w:r>
        <w:rPr>
          <w:rFonts w:ascii="Arial" w:hAnsi="Arial" w:cs="Arial"/>
          <w:bCs/>
          <w:color w:val="002060"/>
          <w:sz w:val="22"/>
          <w:szCs w:val="22"/>
        </w:rPr>
        <w:t xml:space="preserve">The </w:t>
      </w:r>
      <w:proofErr w:type="spellStart"/>
      <w:r>
        <w:rPr>
          <w:rFonts w:ascii="Arial" w:hAnsi="Arial" w:cs="Arial"/>
          <w:bCs/>
          <w:color w:val="002060"/>
          <w:sz w:val="22"/>
          <w:szCs w:val="22"/>
        </w:rPr>
        <w:t>Crosshouse</w:t>
      </w:r>
      <w:proofErr w:type="spellEnd"/>
      <w:r>
        <w:rPr>
          <w:rFonts w:ascii="Arial" w:hAnsi="Arial" w:cs="Arial"/>
          <w:bCs/>
          <w:color w:val="002060"/>
          <w:sz w:val="22"/>
          <w:szCs w:val="22"/>
        </w:rPr>
        <w:t xml:space="preserve"> and Ayr Cardiology Departments offer the full range of non-invasive investigations as well as coronary angiography at Ayr. The candidate will provide specialist Inherited Cardiac Conditions OP Clinic for NHA A&amp;A patients as part of the Regional ICC Service led by Dr Caroline Coats. This commitment will include collaborative working with local consultants to develop the local ICC services.</w:t>
      </w:r>
    </w:p>
    <w:p w:rsidR="00704BB1" w:rsidRDefault="00704BB1" w:rsidP="00704BB1">
      <w:pPr>
        <w:jc w:val="both"/>
        <w:rPr>
          <w:rFonts w:ascii="Arial" w:hAnsi="Arial" w:cs="Arial"/>
          <w:color w:val="002060"/>
          <w:sz w:val="22"/>
          <w:szCs w:val="22"/>
        </w:rPr>
      </w:pPr>
    </w:p>
    <w:p w:rsidR="00704BB1" w:rsidRDefault="00704BB1" w:rsidP="00704BB1">
      <w:pPr>
        <w:pStyle w:val="BodyText"/>
        <w:rPr>
          <w:rFonts w:ascii="Arial" w:hAnsi="Arial" w:cs="Arial"/>
          <w:b/>
          <w:bCs/>
          <w:color w:val="002060"/>
          <w:sz w:val="22"/>
          <w:szCs w:val="22"/>
          <w:u w:val="single"/>
        </w:rPr>
      </w:pPr>
      <w:r>
        <w:rPr>
          <w:rFonts w:ascii="Arial" w:hAnsi="Arial" w:cs="Arial"/>
          <w:b/>
          <w:bCs/>
          <w:color w:val="002060"/>
          <w:sz w:val="22"/>
          <w:szCs w:val="22"/>
          <w:u w:val="single"/>
        </w:rPr>
        <w:t>The job itself</w:t>
      </w:r>
    </w:p>
    <w:p w:rsidR="00704BB1" w:rsidRDefault="00704BB1" w:rsidP="00704BB1">
      <w:pPr>
        <w:pStyle w:val="BodyText"/>
        <w:rPr>
          <w:rFonts w:ascii="Arial" w:hAnsi="Arial" w:cs="Arial"/>
          <w:b/>
          <w:bCs/>
          <w:color w:val="002060"/>
          <w:sz w:val="22"/>
          <w:szCs w:val="22"/>
          <w:u w:val="single"/>
        </w:rPr>
      </w:pPr>
    </w:p>
    <w:p w:rsidR="00704BB1" w:rsidRDefault="00704BB1" w:rsidP="00704BB1">
      <w:pPr>
        <w:pStyle w:val="BodyText"/>
        <w:rPr>
          <w:rFonts w:ascii="Arial" w:hAnsi="Arial" w:cs="Arial"/>
          <w:b/>
          <w:color w:val="002060"/>
          <w:sz w:val="22"/>
          <w:szCs w:val="22"/>
        </w:rPr>
      </w:pPr>
      <w:r>
        <w:rPr>
          <w:rFonts w:ascii="Arial" w:hAnsi="Arial" w:cs="Arial"/>
          <w:b/>
          <w:color w:val="002060"/>
          <w:sz w:val="22"/>
          <w:szCs w:val="22"/>
        </w:rPr>
        <w:t xml:space="preserve">Consultant Cardiologist with an interest in Inherited Cardiac Conditions </w:t>
      </w:r>
    </w:p>
    <w:p w:rsidR="00704BB1" w:rsidRDefault="00704BB1" w:rsidP="00704BB1">
      <w:pPr>
        <w:pStyle w:val="BodyText"/>
        <w:rPr>
          <w:rFonts w:ascii="Arial" w:hAnsi="Arial" w:cs="Arial"/>
          <w:color w:val="002060"/>
          <w:sz w:val="22"/>
          <w:szCs w:val="22"/>
        </w:rPr>
      </w:pPr>
    </w:p>
    <w:p w:rsidR="00704BB1" w:rsidRDefault="00704BB1" w:rsidP="00704BB1">
      <w:pPr>
        <w:pStyle w:val="BodyText"/>
        <w:tabs>
          <w:tab w:val="num" w:pos="720"/>
        </w:tabs>
        <w:spacing w:after="0" w:line="240" w:lineRule="auto"/>
        <w:jc w:val="both"/>
        <w:rPr>
          <w:rFonts w:ascii="Arial" w:hAnsi="Arial" w:cs="Arial"/>
          <w:color w:val="002060"/>
          <w:sz w:val="22"/>
          <w:szCs w:val="22"/>
        </w:rPr>
      </w:pPr>
      <w:r>
        <w:rPr>
          <w:rFonts w:ascii="Arial" w:hAnsi="Arial" w:cs="Arial"/>
          <w:color w:val="002060"/>
          <w:sz w:val="22"/>
          <w:szCs w:val="22"/>
        </w:rPr>
        <w:t xml:space="preserve">Names of consultants in the department of Cardiology: </w:t>
      </w:r>
    </w:p>
    <w:p w:rsidR="00704BB1" w:rsidRDefault="00704BB1" w:rsidP="00704BB1">
      <w:pPr>
        <w:pStyle w:val="BodyText"/>
        <w:tabs>
          <w:tab w:val="num" w:pos="720"/>
        </w:tabs>
        <w:spacing w:after="0" w:line="240" w:lineRule="auto"/>
        <w:jc w:val="both"/>
        <w:rPr>
          <w:rFonts w:ascii="Arial" w:hAnsi="Arial" w:cs="Arial"/>
          <w:color w:val="002060"/>
          <w:sz w:val="22"/>
          <w:szCs w:val="22"/>
        </w:rPr>
      </w:pPr>
    </w:p>
    <w:p w:rsidR="00704BB1" w:rsidRDefault="00704BB1" w:rsidP="00704BB1">
      <w:pPr>
        <w:pStyle w:val="BodyText"/>
        <w:rPr>
          <w:rFonts w:ascii="Arial" w:hAnsi="Arial" w:cs="Arial"/>
          <w:b/>
          <w:color w:val="002060"/>
          <w:sz w:val="22"/>
          <w:szCs w:val="22"/>
        </w:rPr>
      </w:pPr>
      <w:r>
        <w:rPr>
          <w:rFonts w:ascii="Arial" w:hAnsi="Arial" w:cs="Arial"/>
          <w:b/>
          <w:color w:val="002060"/>
          <w:sz w:val="22"/>
          <w:szCs w:val="22"/>
        </w:rPr>
        <w:t>NHS GG&amp;C:</w:t>
      </w:r>
    </w:p>
    <w:p w:rsidR="00704BB1" w:rsidRDefault="00704BB1" w:rsidP="00704BB1">
      <w:pPr>
        <w:rPr>
          <w:rFonts w:ascii="Arial" w:hAnsi="Arial" w:cs="Arial"/>
          <w:color w:val="002060"/>
          <w:sz w:val="22"/>
          <w:szCs w:val="22"/>
          <w:lang w:val="en-US" w:eastAsia="en-US"/>
        </w:rPr>
        <w:sectPr w:rsidR="00704BB1" w:rsidSect="00704BB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sectPr>
      </w:pPr>
    </w:p>
    <w:p w:rsidR="00704BB1" w:rsidRDefault="00704BB1" w:rsidP="00704BB1">
      <w:pPr>
        <w:pStyle w:val="BodyText"/>
        <w:ind w:left="720"/>
        <w:rPr>
          <w:rFonts w:ascii="Arial" w:hAnsi="Arial" w:cs="Arial"/>
          <w:color w:val="002060"/>
          <w:sz w:val="22"/>
          <w:szCs w:val="22"/>
        </w:rPr>
      </w:pPr>
      <w:r>
        <w:rPr>
          <w:rFonts w:ascii="Arial" w:hAnsi="Arial" w:cs="Arial"/>
          <w:color w:val="002060"/>
          <w:sz w:val="22"/>
          <w:szCs w:val="22"/>
        </w:rPr>
        <w:t xml:space="preserve">Dr David Murdoch (Clinical Lead) </w:t>
      </w:r>
    </w:p>
    <w:p w:rsidR="00704BB1" w:rsidRDefault="00704BB1" w:rsidP="00704BB1">
      <w:pPr>
        <w:pStyle w:val="BodyText"/>
        <w:ind w:left="720"/>
        <w:rPr>
          <w:rFonts w:ascii="Arial" w:hAnsi="Arial" w:cs="Arial"/>
          <w:color w:val="002060"/>
          <w:sz w:val="22"/>
          <w:szCs w:val="22"/>
        </w:rPr>
      </w:pPr>
      <w:r>
        <w:rPr>
          <w:rFonts w:ascii="Arial" w:hAnsi="Arial" w:cs="Arial"/>
          <w:color w:val="002060"/>
          <w:sz w:val="22"/>
          <w:szCs w:val="22"/>
        </w:rPr>
        <w:t>Dr Sabrina Nordin</w:t>
      </w:r>
    </w:p>
    <w:p w:rsidR="00704BB1" w:rsidRDefault="00704BB1" w:rsidP="00704BB1">
      <w:pPr>
        <w:pStyle w:val="BodyText"/>
        <w:spacing w:line="256" w:lineRule="auto"/>
        <w:ind w:left="720"/>
        <w:rPr>
          <w:rFonts w:ascii="Arial" w:hAnsi="Arial" w:cs="Arial"/>
          <w:color w:val="002060"/>
          <w:sz w:val="22"/>
          <w:szCs w:val="22"/>
        </w:rPr>
      </w:pPr>
      <w:r>
        <w:rPr>
          <w:rFonts w:ascii="Arial" w:hAnsi="Arial" w:cs="Arial"/>
          <w:color w:val="002060"/>
          <w:sz w:val="22"/>
          <w:szCs w:val="22"/>
        </w:rPr>
        <w:t>Dr Jacqueline Adams</w:t>
      </w:r>
    </w:p>
    <w:p w:rsidR="00704BB1" w:rsidRDefault="00704BB1" w:rsidP="00704BB1">
      <w:pPr>
        <w:pStyle w:val="BodyText"/>
        <w:ind w:left="720"/>
        <w:rPr>
          <w:rFonts w:ascii="Arial" w:hAnsi="Arial" w:cs="Arial"/>
          <w:color w:val="002060"/>
          <w:sz w:val="22"/>
          <w:szCs w:val="22"/>
        </w:rPr>
      </w:pPr>
      <w:r>
        <w:rPr>
          <w:rFonts w:ascii="Arial" w:hAnsi="Arial" w:cs="Arial"/>
          <w:color w:val="002060"/>
          <w:sz w:val="22"/>
          <w:szCs w:val="22"/>
        </w:rPr>
        <w:t xml:space="preserve">Dr John Byrne </w:t>
      </w:r>
    </w:p>
    <w:p w:rsidR="00704BB1" w:rsidRDefault="00704BB1" w:rsidP="00704BB1">
      <w:pPr>
        <w:pStyle w:val="BodyText"/>
        <w:ind w:left="720"/>
        <w:rPr>
          <w:rFonts w:ascii="Arial" w:hAnsi="Arial" w:cs="Arial"/>
          <w:color w:val="002060"/>
          <w:sz w:val="22"/>
          <w:szCs w:val="22"/>
        </w:rPr>
      </w:pPr>
      <w:r>
        <w:rPr>
          <w:rFonts w:ascii="Arial" w:hAnsi="Arial" w:cs="Arial"/>
          <w:color w:val="002060"/>
          <w:sz w:val="22"/>
          <w:szCs w:val="22"/>
        </w:rPr>
        <w:t>Dr Andrew Davie</w:t>
      </w:r>
    </w:p>
    <w:p w:rsidR="00704BB1" w:rsidRDefault="00704BB1" w:rsidP="00704BB1">
      <w:pPr>
        <w:pStyle w:val="BodyText"/>
        <w:ind w:left="720"/>
        <w:rPr>
          <w:rFonts w:ascii="Arial" w:hAnsi="Arial" w:cs="Arial"/>
          <w:color w:val="002060"/>
          <w:sz w:val="22"/>
          <w:szCs w:val="22"/>
        </w:rPr>
      </w:pPr>
      <w:r>
        <w:rPr>
          <w:rFonts w:ascii="Arial" w:hAnsi="Arial" w:cs="Arial"/>
          <w:color w:val="002060"/>
          <w:sz w:val="22"/>
          <w:szCs w:val="22"/>
        </w:rPr>
        <w:t xml:space="preserve">Dr David Corcoran </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 xml:space="preserve">Dr Piotr </w:t>
      </w:r>
      <w:proofErr w:type="spellStart"/>
      <w:r>
        <w:rPr>
          <w:rFonts w:ascii="Arial" w:hAnsi="Arial" w:cs="Arial"/>
          <w:color w:val="002060"/>
          <w:sz w:val="22"/>
          <w:szCs w:val="22"/>
        </w:rPr>
        <w:t>Sonecki</w:t>
      </w:r>
      <w:proofErr w:type="spellEnd"/>
      <w:r>
        <w:rPr>
          <w:rFonts w:ascii="Arial" w:hAnsi="Arial" w:cs="Arial"/>
          <w:color w:val="002060"/>
          <w:sz w:val="22"/>
          <w:szCs w:val="22"/>
        </w:rPr>
        <w:t xml:space="preserve"> </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Dr Colette Jackson</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Dr Caroline Coats</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Dr Ross Campbell</w:t>
      </w:r>
    </w:p>
    <w:p w:rsidR="00704BB1" w:rsidRDefault="00704BB1" w:rsidP="00704BB1">
      <w:pPr>
        <w:rPr>
          <w:rFonts w:ascii="Arial" w:hAnsi="Arial" w:cs="Arial"/>
          <w:color w:val="002060"/>
          <w:sz w:val="22"/>
          <w:szCs w:val="22"/>
          <w:lang w:val="en-US" w:eastAsia="en-US"/>
        </w:rPr>
        <w:sectPr w:rsidR="00704BB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sectPr>
      </w:pPr>
    </w:p>
    <w:p w:rsidR="00704BB1" w:rsidRDefault="00704BB1" w:rsidP="00704BB1">
      <w:pPr>
        <w:pStyle w:val="BodyText"/>
        <w:ind w:firstLine="720"/>
        <w:rPr>
          <w:rFonts w:ascii="Arial" w:hAnsi="Arial" w:cs="Arial"/>
          <w:color w:val="002060"/>
          <w:sz w:val="22"/>
          <w:szCs w:val="22"/>
        </w:rPr>
      </w:pPr>
    </w:p>
    <w:p w:rsidR="00704BB1" w:rsidRDefault="00704BB1" w:rsidP="00704BB1">
      <w:pPr>
        <w:pStyle w:val="BodyText"/>
        <w:rPr>
          <w:rFonts w:ascii="Arial" w:hAnsi="Arial" w:cs="Arial"/>
          <w:b/>
          <w:color w:val="002060"/>
          <w:sz w:val="22"/>
          <w:szCs w:val="22"/>
        </w:rPr>
      </w:pPr>
      <w:r>
        <w:rPr>
          <w:rFonts w:ascii="Arial" w:hAnsi="Arial" w:cs="Arial"/>
          <w:b/>
          <w:color w:val="002060"/>
          <w:sz w:val="22"/>
          <w:szCs w:val="22"/>
        </w:rPr>
        <w:t>University of Glasgow:</w:t>
      </w:r>
    </w:p>
    <w:p w:rsidR="00704BB1" w:rsidRDefault="00704BB1" w:rsidP="00704BB1">
      <w:pPr>
        <w:rPr>
          <w:rFonts w:ascii="Arial" w:hAnsi="Arial" w:cs="Arial"/>
          <w:color w:val="002060"/>
          <w:sz w:val="22"/>
          <w:szCs w:val="22"/>
          <w:lang w:val="en-US" w:eastAsia="en-US"/>
        </w:rPr>
        <w:sectPr w:rsidR="00704BB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sectPr>
      </w:pP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Professor John McMurray</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 xml:space="preserve">Professor Pardeep </w:t>
      </w:r>
      <w:proofErr w:type="spellStart"/>
      <w:r>
        <w:rPr>
          <w:rFonts w:ascii="Arial" w:hAnsi="Arial" w:cs="Arial"/>
          <w:color w:val="002060"/>
          <w:sz w:val="22"/>
          <w:szCs w:val="22"/>
        </w:rPr>
        <w:t>Jhund</w:t>
      </w:r>
      <w:proofErr w:type="spellEnd"/>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 xml:space="preserve">Dr </w:t>
      </w:r>
      <w:proofErr w:type="spellStart"/>
      <w:r>
        <w:rPr>
          <w:rFonts w:ascii="Arial" w:hAnsi="Arial" w:cs="Arial"/>
          <w:color w:val="002060"/>
          <w:sz w:val="22"/>
          <w:szCs w:val="22"/>
        </w:rPr>
        <w:t>Ninian</w:t>
      </w:r>
      <w:proofErr w:type="spellEnd"/>
      <w:r>
        <w:rPr>
          <w:rFonts w:ascii="Arial" w:hAnsi="Arial" w:cs="Arial"/>
          <w:color w:val="002060"/>
          <w:sz w:val="22"/>
          <w:szCs w:val="22"/>
        </w:rPr>
        <w:t xml:space="preserve"> Lang</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Professor Colin Berry</w:t>
      </w:r>
    </w:p>
    <w:p w:rsidR="00704BB1" w:rsidRDefault="00704BB1" w:rsidP="00704BB1">
      <w:pPr>
        <w:rPr>
          <w:rFonts w:ascii="Arial" w:hAnsi="Arial" w:cs="Arial"/>
          <w:color w:val="002060"/>
          <w:sz w:val="22"/>
          <w:szCs w:val="22"/>
          <w:lang w:val="en-US" w:eastAsia="en-US"/>
        </w:rPr>
        <w:sectPr w:rsidR="00704BB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sectPr>
      </w:pPr>
    </w:p>
    <w:p w:rsidR="00704BB1" w:rsidRDefault="00704BB1" w:rsidP="00704BB1">
      <w:pPr>
        <w:pStyle w:val="BodyText"/>
        <w:ind w:firstLine="720"/>
        <w:rPr>
          <w:rFonts w:ascii="Arial" w:hAnsi="Arial" w:cs="Arial"/>
          <w:color w:val="002060"/>
          <w:sz w:val="22"/>
          <w:szCs w:val="22"/>
        </w:rPr>
      </w:pPr>
    </w:p>
    <w:p w:rsidR="00704BB1" w:rsidRDefault="00704BB1" w:rsidP="00704BB1">
      <w:pPr>
        <w:pStyle w:val="BodyText"/>
        <w:rPr>
          <w:rFonts w:ascii="Arial" w:hAnsi="Arial" w:cs="Arial"/>
          <w:b/>
          <w:color w:val="002060"/>
          <w:sz w:val="22"/>
          <w:szCs w:val="22"/>
        </w:rPr>
      </w:pPr>
      <w:r>
        <w:rPr>
          <w:rFonts w:ascii="Arial" w:hAnsi="Arial" w:cs="Arial"/>
          <w:b/>
          <w:color w:val="002060"/>
          <w:sz w:val="22"/>
          <w:szCs w:val="22"/>
        </w:rPr>
        <w:t>NHS Ayrshire and Arran:</w:t>
      </w:r>
    </w:p>
    <w:p w:rsidR="00704BB1" w:rsidRDefault="00704BB1" w:rsidP="00704BB1">
      <w:pPr>
        <w:rPr>
          <w:rFonts w:ascii="Arial" w:hAnsi="Arial" w:cs="Arial"/>
          <w:color w:val="002060"/>
          <w:sz w:val="22"/>
          <w:szCs w:val="22"/>
          <w:lang w:val="en-US" w:eastAsia="en-US"/>
        </w:rPr>
        <w:sectPr w:rsidR="00704BB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sectPr>
      </w:pP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Dr. Victor Chong (Clinical Lead)</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Dr. Alex Payne</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Dr. Gavin Nicoll</w:t>
      </w:r>
    </w:p>
    <w:p w:rsidR="00704BB1" w:rsidRDefault="00704BB1" w:rsidP="00704BB1">
      <w:pPr>
        <w:pStyle w:val="BodyText"/>
        <w:ind w:firstLine="720"/>
        <w:rPr>
          <w:rFonts w:ascii="Arial" w:hAnsi="Arial" w:cs="Arial"/>
          <w:color w:val="002060"/>
          <w:sz w:val="22"/>
          <w:szCs w:val="22"/>
        </w:rPr>
      </w:pPr>
      <w:r>
        <w:rPr>
          <w:rFonts w:ascii="Arial" w:hAnsi="Arial" w:cs="Arial"/>
          <w:color w:val="002060"/>
          <w:sz w:val="22"/>
          <w:szCs w:val="22"/>
        </w:rPr>
        <w:t>Dr. Richard Dobson</w:t>
      </w:r>
    </w:p>
    <w:p w:rsidR="00704BB1" w:rsidRDefault="00704BB1" w:rsidP="00704BB1">
      <w:pPr>
        <w:rPr>
          <w:rFonts w:ascii="Arial" w:hAnsi="Arial" w:cs="Arial"/>
          <w:color w:val="002060"/>
          <w:sz w:val="22"/>
          <w:szCs w:val="22"/>
          <w:lang w:val="en-US" w:eastAsia="en-US"/>
        </w:rPr>
        <w:sectPr w:rsidR="00704BB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sectPr>
      </w:pPr>
    </w:p>
    <w:p w:rsidR="00704BB1" w:rsidRDefault="00704BB1" w:rsidP="00704BB1">
      <w:pPr>
        <w:pStyle w:val="BodyText"/>
        <w:rPr>
          <w:rFonts w:ascii="Arial" w:hAnsi="Arial" w:cs="Arial"/>
          <w:color w:val="002060"/>
          <w:sz w:val="22"/>
          <w:szCs w:val="22"/>
        </w:rPr>
      </w:pPr>
    </w:p>
    <w:p w:rsidR="00704BB1" w:rsidRDefault="00704BB1" w:rsidP="00704BB1">
      <w:pPr>
        <w:pStyle w:val="BodyText"/>
        <w:tabs>
          <w:tab w:val="num" w:pos="720"/>
        </w:tabs>
        <w:spacing w:after="0" w:line="240" w:lineRule="auto"/>
        <w:jc w:val="both"/>
        <w:rPr>
          <w:rFonts w:ascii="Arial" w:hAnsi="Arial" w:cs="Arial"/>
          <w:color w:val="002060"/>
          <w:sz w:val="22"/>
          <w:szCs w:val="22"/>
        </w:rPr>
      </w:pPr>
      <w:r>
        <w:rPr>
          <w:rFonts w:ascii="Arial" w:hAnsi="Arial" w:cs="Arial"/>
          <w:color w:val="002060"/>
          <w:sz w:val="22"/>
          <w:szCs w:val="22"/>
        </w:rPr>
        <w:t>Number and grades of junior and non-consultant grade medical staff:</w:t>
      </w:r>
    </w:p>
    <w:p w:rsidR="00704BB1" w:rsidRDefault="00704BB1" w:rsidP="00704BB1">
      <w:pPr>
        <w:pStyle w:val="BodyText"/>
        <w:rPr>
          <w:rFonts w:ascii="Arial" w:hAnsi="Arial" w:cs="Arial"/>
          <w:color w:val="002060"/>
          <w:sz w:val="22"/>
          <w:szCs w:val="22"/>
        </w:rPr>
      </w:pPr>
      <w:r>
        <w:rPr>
          <w:rFonts w:ascii="Arial" w:hAnsi="Arial" w:cs="Arial"/>
          <w:color w:val="002060"/>
          <w:sz w:val="22"/>
          <w:szCs w:val="22"/>
        </w:rPr>
        <w:t xml:space="preserve">Trainees of all grades from FY1 to CMT 2 are attached to the unit. In </w:t>
      </w:r>
      <w:proofErr w:type="gramStart"/>
      <w:r>
        <w:rPr>
          <w:rFonts w:ascii="Arial" w:hAnsi="Arial" w:cs="Arial"/>
          <w:color w:val="002060"/>
          <w:sz w:val="22"/>
          <w:szCs w:val="22"/>
        </w:rPr>
        <w:t>addition</w:t>
      </w:r>
      <w:proofErr w:type="gramEnd"/>
      <w:r>
        <w:rPr>
          <w:rFonts w:ascii="Arial" w:hAnsi="Arial" w:cs="Arial"/>
          <w:color w:val="002060"/>
          <w:sz w:val="22"/>
          <w:szCs w:val="22"/>
        </w:rPr>
        <w:t xml:space="preserve"> 5 or 6 specialist registrars in training Cardiology are attached to the unit.</w:t>
      </w:r>
    </w:p>
    <w:p w:rsidR="00704BB1" w:rsidRDefault="00704BB1" w:rsidP="00704BB1">
      <w:pPr>
        <w:rPr>
          <w:rFonts w:ascii="Arial" w:hAnsi="Arial" w:cs="Arial"/>
          <w:b/>
          <w:bCs/>
          <w:color w:val="002060"/>
          <w:sz w:val="32"/>
          <w:szCs w:val="32"/>
        </w:rPr>
      </w:pPr>
    </w:p>
    <w:p w:rsidR="00294E61" w:rsidRDefault="00294E61" w:rsidP="00294E61">
      <w:pPr>
        <w:kinsoku w:val="0"/>
        <w:overflowPunct w:val="0"/>
        <w:jc w:val="both"/>
        <w:rPr>
          <w:rFonts w:ascii="Arial" w:hAnsi="Arial" w:cs="Arial"/>
          <w:b/>
          <w:bCs/>
          <w:color w:val="002060"/>
          <w:sz w:val="32"/>
          <w:szCs w:val="32"/>
        </w:rPr>
      </w:pPr>
    </w:p>
    <w:p w:rsidR="009241F2" w:rsidRDefault="009241F2" w:rsidP="008A52ED">
      <w:pPr>
        <w:rPr>
          <w:rFonts w:ascii="Arial" w:hAnsi="Arial" w:cs="Arial"/>
          <w:b/>
          <w:bCs/>
          <w:color w:val="002060"/>
          <w:sz w:val="32"/>
          <w:szCs w:val="32"/>
        </w:rPr>
      </w:pPr>
    </w:p>
    <w:p w:rsidR="00294E61" w:rsidRDefault="00294E61" w:rsidP="008A52ED">
      <w:pPr>
        <w:rPr>
          <w:rFonts w:ascii="Arial" w:hAnsi="Arial" w:cs="Arial"/>
          <w:b/>
          <w:bCs/>
          <w:color w:val="002060"/>
          <w:sz w:val="32"/>
          <w:szCs w:val="32"/>
        </w:rPr>
      </w:pPr>
    </w:p>
    <w:p w:rsidR="00294E61" w:rsidRDefault="00294E61" w:rsidP="008A52ED">
      <w:pPr>
        <w:rPr>
          <w:rFonts w:ascii="Arial" w:hAnsi="Arial" w:cs="Arial"/>
          <w:b/>
          <w:bCs/>
          <w:color w:val="002060"/>
          <w:sz w:val="32"/>
          <w:szCs w:val="32"/>
        </w:rPr>
      </w:pPr>
    </w:p>
    <w:p w:rsidR="00294E61" w:rsidRDefault="00294E61" w:rsidP="008A52ED">
      <w:pPr>
        <w:rPr>
          <w:rFonts w:ascii="Arial" w:hAnsi="Arial" w:cs="Arial"/>
          <w:b/>
          <w:bCs/>
          <w:color w:val="002060"/>
          <w:sz w:val="32"/>
          <w:szCs w:val="32"/>
        </w:rPr>
      </w:pPr>
    </w:p>
    <w:p w:rsidR="00294E61" w:rsidRDefault="00294E61" w:rsidP="008A52ED">
      <w:pPr>
        <w:rPr>
          <w:rFonts w:ascii="Arial" w:hAnsi="Arial" w:cs="Arial"/>
          <w:b/>
          <w:bCs/>
          <w:color w:val="002060"/>
          <w:sz w:val="32"/>
          <w:szCs w:val="32"/>
        </w:rPr>
      </w:pPr>
    </w:p>
    <w:p w:rsidR="00294E61" w:rsidRDefault="00294E61" w:rsidP="008A52ED">
      <w:pPr>
        <w:rPr>
          <w:rFonts w:ascii="Arial" w:hAnsi="Arial" w:cs="Arial"/>
          <w:b/>
          <w:bCs/>
          <w:color w:val="002060"/>
          <w:sz w:val="32"/>
          <w:szCs w:val="32"/>
        </w:rPr>
      </w:pPr>
    </w:p>
    <w:p w:rsidR="00704BB1" w:rsidRDefault="00704BB1" w:rsidP="008A52ED">
      <w:pPr>
        <w:rPr>
          <w:rFonts w:ascii="Arial" w:hAnsi="Arial" w:cs="Arial"/>
          <w:b/>
          <w:bCs/>
          <w:color w:val="002060"/>
          <w:sz w:val="32"/>
          <w:szCs w:val="32"/>
        </w:rPr>
      </w:pPr>
    </w:p>
    <w:p w:rsidR="00704BB1" w:rsidRDefault="00704BB1" w:rsidP="008A52ED">
      <w:pPr>
        <w:rPr>
          <w:rFonts w:ascii="Arial" w:hAnsi="Arial" w:cs="Arial"/>
          <w:b/>
          <w:bCs/>
          <w:color w:val="002060"/>
          <w:sz w:val="32"/>
          <w:szCs w:val="32"/>
        </w:rPr>
      </w:pPr>
    </w:p>
    <w:p w:rsidR="00704BB1" w:rsidRDefault="00704BB1" w:rsidP="008A52ED">
      <w:pPr>
        <w:rPr>
          <w:rFonts w:ascii="Arial" w:hAnsi="Arial" w:cs="Arial"/>
          <w:b/>
          <w:bCs/>
          <w:color w:val="002060"/>
          <w:sz w:val="32"/>
          <w:szCs w:val="32"/>
        </w:rPr>
      </w:pPr>
    </w:p>
    <w:p w:rsidR="00704BB1" w:rsidRDefault="00704BB1" w:rsidP="008A52ED">
      <w:pPr>
        <w:rPr>
          <w:rFonts w:ascii="Arial" w:hAnsi="Arial" w:cs="Arial"/>
          <w:b/>
          <w:bCs/>
          <w:color w:val="002060"/>
          <w:sz w:val="32"/>
          <w:szCs w:val="32"/>
        </w:rPr>
      </w:pPr>
      <w:r>
        <w:rPr>
          <w:rFonts w:ascii="Arial" w:hAnsi="Arial" w:cs="Arial"/>
          <w:b/>
          <w:bCs/>
          <w:color w:val="002060"/>
          <w:sz w:val="32"/>
          <w:szCs w:val="32"/>
        </w:rPr>
        <w:t>Section 3:</w:t>
      </w:r>
    </w:p>
    <w:p w:rsidR="00704BB1" w:rsidRDefault="00704BB1" w:rsidP="008A52ED">
      <w:pPr>
        <w:rPr>
          <w:rFonts w:ascii="Arial" w:hAnsi="Arial" w:cs="Arial"/>
          <w:b/>
          <w:bCs/>
          <w:color w:val="002060"/>
          <w:sz w:val="32"/>
          <w:szCs w:val="32"/>
        </w:rPr>
      </w:pPr>
    </w:p>
    <w:p w:rsidR="00704BB1" w:rsidRDefault="00704BB1" w:rsidP="00704BB1">
      <w:pPr>
        <w:widowControl w:val="0"/>
        <w:jc w:val="both"/>
        <w:rPr>
          <w:rFonts w:ascii="Arial" w:hAnsi="Arial" w:cs="Arial"/>
          <w:b/>
          <w:color w:val="002060"/>
          <w:sz w:val="22"/>
          <w:szCs w:val="22"/>
        </w:rPr>
      </w:pPr>
      <w:r>
        <w:rPr>
          <w:rFonts w:ascii="Arial" w:hAnsi="Arial" w:cs="Arial"/>
          <w:b/>
          <w:color w:val="002060"/>
          <w:sz w:val="22"/>
          <w:szCs w:val="22"/>
        </w:rPr>
        <w:t xml:space="preserve">Details of the Post </w:t>
      </w:r>
    </w:p>
    <w:p w:rsidR="00704BB1" w:rsidRDefault="00704BB1" w:rsidP="00704BB1">
      <w:pPr>
        <w:ind w:left="360"/>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This is an additional post, which has arisen from the development of the Inherited Cardiac Conditions (ICC) service in the West of Scotland. The successful candidate will be expected to provide a full range of consultant services as agreed with colleagues. The out of hours and weekend on call commitment will be 1 in 9, covering the Queen Elizabeth University Hospital. The weekday commitment to CCU will be 1 week in 14 and for the Cardiology wards 1 week in 11.</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 xml:space="preserve">It is expected that the successful candidate will provide a General Cardiology clinic in NHS GG&amp;C and share in the cardiology ward and CCU rota at QEUH. It is also expected that they will provide two ICC clinics per week in NHS A&amp;A. </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Development of an amyloidosis service is a priority within NHS GG&amp;C and experience in the management of cardiac amyloidosis would be desirable.</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color w:val="002060"/>
          <w:sz w:val="22"/>
          <w:szCs w:val="22"/>
        </w:rPr>
        <w:t xml:space="preserve">Some flexibility in timing of sessions, </w:t>
      </w:r>
      <w:proofErr w:type="gramStart"/>
      <w:r>
        <w:rPr>
          <w:rFonts w:ascii="Arial" w:hAnsi="Arial" w:cs="Arial"/>
          <w:color w:val="002060"/>
          <w:sz w:val="22"/>
          <w:szCs w:val="22"/>
        </w:rPr>
        <w:t>taking into account</w:t>
      </w:r>
      <w:proofErr w:type="gramEnd"/>
      <w:r>
        <w:rPr>
          <w:rFonts w:ascii="Arial" w:hAnsi="Arial" w:cs="Arial"/>
          <w:color w:val="002060"/>
          <w:sz w:val="22"/>
          <w:szCs w:val="22"/>
        </w:rPr>
        <w:t xml:space="preserve"> Bank Holidays, prospective cover in colleagues’ absence, and occurrence of receiving ward rounds, will be required.</w:t>
      </w:r>
    </w:p>
    <w:p w:rsidR="00704BB1" w:rsidRDefault="00704BB1" w:rsidP="00704BB1">
      <w:pPr>
        <w:jc w:val="both"/>
        <w:rPr>
          <w:rFonts w:ascii="Arial" w:hAnsi="Arial" w:cs="Arial"/>
          <w:color w:val="002060"/>
          <w:sz w:val="22"/>
          <w:szCs w:val="22"/>
        </w:rPr>
      </w:pPr>
    </w:p>
    <w:p w:rsidR="00704BB1" w:rsidRDefault="00704BB1" w:rsidP="00704BB1">
      <w:pPr>
        <w:jc w:val="both"/>
        <w:rPr>
          <w:rFonts w:ascii="Arial" w:hAnsi="Arial" w:cs="Arial"/>
          <w:color w:val="002060"/>
          <w:sz w:val="22"/>
          <w:szCs w:val="22"/>
        </w:rPr>
      </w:pPr>
      <w:r>
        <w:rPr>
          <w:rFonts w:ascii="Arial" w:hAnsi="Arial" w:cs="Arial"/>
          <w:iCs/>
          <w:color w:val="002060"/>
          <w:sz w:val="22"/>
          <w:szCs w:val="22"/>
        </w:rPr>
        <w:t>SPA time includes involvement in audit, clinical governance, teaching, trainee supervision, clinical research, internal routine communication and management meetings as well as appraisal, revalidation and job planning. These will be reviewed and agreed upon at annual job planning.</w:t>
      </w:r>
    </w:p>
    <w:p w:rsidR="00704BB1" w:rsidRDefault="00704BB1" w:rsidP="00704BB1">
      <w:pPr>
        <w:pStyle w:val="BodyText"/>
        <w:rPr>
          <w:rFonts w:ascii="Arial" w:hAnsi="Arial" w:cs="Arial"/>
          <w:color w:val="002060"/>
          <w:sz w:val="22"/>
          <w:szCs w:val="22"/>
        </w:rPr>
      </w:pPr>
    </w:p>
    <w:p w:rsidR="00704BB1" w:rsidRDefault="00704BB1" w:rsidP="00704BB1">
      <w:pPr>
        <w:pStyle w:val="BodyText"/>
        <w:rPr>
          <w:rFonts w:ascii="Arial" w:hAnsi="Arial" w:cs="Arial"/>
          <w:b/>
          <w:color w:val="002060"/>
          <w:sz w:val="22"/>
          <w:szCs w:val="22"/>
          <w:u w:val="single"/>
        </w:rPr>
      </w:pPr>
      <w:r>
        <w:rPr>
          <w:rFonts w:ascii="Arial" w:hAnsi="Arial" w:cs="Arial"/>
          <w:b/>
          <w:color w:val="002060"/>
          <w:sz w:val="22"/>
          <w:szCs w:val="22"/>
          <w:u w:val="single"/>
        </w:rPr>
        <w:t>Illustrative Job Plan:</w:t>
      </w:r>
    </w:p>
    <w:p w:rsidR="00704BB1" w:rsidRDefault="00704BB1" w:rsidP="00704BB1">
      <w:pPr>
        <w:pStyle w:val="BodyText"/>
        <w:rPr>
          <w:rFonts w:ascii="Arial" w:hAnsi="Arial" w:cs="Arial"/>
          <w:color w:val="002060"/>
          <w:sz w:val="22"/>
          <w:szCs w:val="22"/>
        </w:rPr>
      </w:pPr>
      <w:r>
        <w:rPr>
          <w:rFonts w:ascii="Arial" w:hAnsi="Arial" w:cs="Arial"/>
          <w:color w:val="002060"/>
          <w:sz w:val="22"/>
          <w:szCs w:val="22"/>
        </w:rPr>
        <w:t xml:space="preserve">The proposed job plan is as below. </w:t>
      </w:r>
      <w:r>
        <w:rPr>
          <w:rFonts w:ascii="Arial" w:hAnsi="Arial" w:cs="Arial"/>
          <w:iCs/>
          <w:color w:val="002060"/>
          <w:sz w:val="22"/>
          <w:szCs w:val="22"/>
        </w:rPr>
        <w:t>This job plan is negotiable and will be agreed between the successful applicant and the Clinical Director for Medicine</w:t>
      </w:r>
      <w:r>
        <w:rPr>
          <w:rFonts w:ascii="Arial" w:hAnsi="Arial" w:cs="Arial"/>
          <w:color w:val="002060"/>
          <w:sz w:val="22"/>
          <w:szCs w:val="22"/>
        </w:rPr>
        <w:t>.</w:t>
      </w:r>
    </w:p>
    <w:p w:rsidR="00704BB1" w:rsidRDefault="00704BB1" w:rsidP="00704BB1">
      <w:pPr>
        <w:pStyle w:val="BodyText"/>
        <w:rPr>
          <w:rFonts w:ascii="Arial" w:hAnsi="Arial" w:cs="Arial"/>
          <w:color w:val="002060"/>
          <w:sz w:val="22"/>
          <w:szCs w:val="22"/>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3094"/>
        <w:gridCol w:w="4154"/>
      </w:tblGrid>
      <w:tr w:rsidR="00704BB1" w:rsidTr="00704BB1">
        <w:trPr>
          <w:trHeight w:val="273"/>
        </w:trPr>
        <w:tc>
          <w:tcPr>
            <w:tcW w:w="1767" w:type="dxa"/>
            <w:tcBorders>
              <w:top w:val="single" w:sz="4" w:space="0" w:color="auto"/>
              <w:left w:val="single" w:sz="4" w:space="0" w:color="auto"/>
              <w:bottom w:val="single" w:sz="4" w:space="0" w:color="auto"/>
              <w:right w:val="single" w:sz="4" w:space="0" w:color="auto"/>
            </w:tcBorders>
          </w:tcPr>
          <w:p w:rsidR="00704BB1" w:rsidRDefault="00704BB1">
            <w:pPr>
              <w:rPr>
                <w:rFonts w:ascii="Arial" w:hAnsi="Arial" w:cs="Arial"/>
                <w:b/>
                <w:color w:val="002060"/>
                <w:sz w:val="22"/>
                <w:szCs w:val="22"/>
              </w:rPr>
            </w:pPr>
          </w:p>
        </w:tc>
        <w:tc>
          <w:tcPr>
            <w:tcW w:w="309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b/>
                <w:color w:val="002060"/>
                <w:sz w:val="22"/>
                <w:szCs w:val="22"/>
              </w:rPr>
            </w:pPr>
            <w:r>
              <w:rPr>
                <w:rFonts w:ascii="Arial" w:hAnsi="Arial" w:cs="Arial"/>
                <w:b/>
                <w:color w:val="002060"/>
                <w:sz w:val="22"/>
                <w:szCs w:val="22"/>
              </w:rPr>
              <w:t>AM</w:t>
            </w:r>
          </w:p>
        </w:tc>
        <w:tc>
          <w:tcPr>
            <w:tcW w:w="4153" w:type="dxa"/>
            <w:tcBorders>
              <w:top w:val="single" w:sz="4" w:space="0" w:color="auto"/>
              <w:left w:val="single" w:sz="4" w:space="0" w:color="auto"/>
              <w:bottom w:val="single" w:sz="4" w:space="0" w:color="auto"/>
              <w:right w:val="single" w:sz="4" w:space="0" w:color="auto"/>
            </w:tcBorders>
            <w:hideMark/>
          </w:tcPr>
          <w:p w:rsidR="00704BB1" w:rsidRDefault="00704BB1">
            <w:pPr>
              <w:tabs>
                <w:tab w:val="left" w:pos="3533"/>
              </w:tabs>
              <w:ind w:right="1017"/>
              <w:rPr>
                <w:rFonts w:ascii="Arial" w:hAnsi="Arial" w:cs="Arial"/>
                <w:b/>
                <w:color w:val="002060"/>
                <w:sz w:val="22"/>
                <w:szCs w:val="22"/>
              </w:rPr>
            </w:pPr>
            <w:r>
              <w:rPr>
                <w:rFonts w:ascii="Arial" w:hAnsi="Arial" w:cs="Arial"/>
                <w:b/>
                <w:color w:val="002060"/>
                <w:sz w:val="22"/>
                <w:szCs w:val="22"/>
              </w:rPr>
              <w:t>PM</w:t>
            </w:r>
          </w:p>
        </w:tc>
      </w:tr>
      <w:tr w:rsidR="00704BB1" w:rsidTr="00704BB1">
        <w:trPr>
          <w:trHeight w:val="532"/>
        </w:trPr>
        <w:tc>
          <w:tcPr>
            <w:tcW w:w="1767" w:type="dxa"/>
            <w:tcBorders>
              <w:top w:val="single" w:sz="4" w:space="0" w:color="auto"/>
              <w:left w:val="single" w:sz="4" w:space="0" w:color="auto"/>
              <w:bottom w:val="single" w:sz="4" w:space="0" w:color="auto"/>
              <w:right w:val="single" w:sz="4" w:space="0" w:color="auto"/>
            </w:tcBorders>
          </w:tcPr>
          <w:p w:rsidR="00704BB1" w:rsidRDefault="00704BB1">
            <w:pPr>
              <w:rPr>
                <w:rFonts w:ascii="Arial" w:hAnsi="Arial" w:cs="Arial"/>
                <w:color w:val="002060"/>
                <w:sz w:val="22"/>
                <w:szCs w:val="22"/>
              </w:rPr>
            </w:pPr>
            <w:r>
              <w:rPr>
                <w:rFonts w:ascii="Arial" w:hAnsi="Arial" w:cs="Arial"/>
                <w:color w:val="002060"/>
                <w:sz w:val="22"/>
                <w:szCs w:val="22"/>
              </w:rPr>
              <w:t>Monday</w:t>
            </w:r>
          </w:p>
          <w:p w:rsidR="00704BB1" w:rsidRDefault="00704BB1">
            <w:pPr>
              <w:rPr>
                <w:rFonts w:ascii="Arial" w:hAnsi="Arial" w:cs="Arial"/>
                <w:color w:val="002060"/>
                <w:sz w:val="22"/>
                <w:szCs w:val="22"/>
              </w:rPr>
            </w:pPr>
          </w:p>
        </w:tc>
        <w:tc>
          <w:tcPr>
            <w:tcW w:w="3093" w:type="dxa"/>
            <w:tcBorders>
              <w:top w:val="single" w:sz="4" w:space="0" w:color="auto"/>
              <w:left w:val="single" w:sz="4" w:space="0" w:color="auto"/>
              <w:bottom w:val="single" w:sz="4" w:space="0" w:color="auto"/>
              <w:right w:val="single" w:sz="4" w:space="0" w:color="auto"/>
            </w:tcBorders>
            <w:hideMark/>
          </w:tcPr>
          <w:p w:rsidR="00704BB1" w:rsidRDefault="00704BB1">
            <w:pPr>
              <w:spacing w:line="256" w:lineRule="auto"/>
              <w:rPr>
                <w:rFonts w:ascii="Arial" w:hAnsi="Arial" w:cs="Arial"/>
                <w:color w:val="002060"/>
                <w:sz w:val="22"/>
                <w:szCs w:val="22"/>
              </w:rPr>
            </w:pPr>
            <w:r>
              <w:rPr>
                <w:rFonts w:ascii="Arial" w:hAnsi="Arial" w:cs="Arial"/>
                <w:color w:val="002060"/>
                <w:sz w:val="22"/>
                <w:szCs w:val="22"/>
              </w:rPr>
              <w:t>ICC A&amp;A</w:t>
            </w:r>
          </w:p>
        </w:tc>
        <w:tc>
          <w:tcPr>
            <w:tcW w:w="415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ICC A&amp;A</w:t>
            </w:r>
          </w:p>
        </w:tc>
      </w:tr>
      <w:tr w:rsidR="00704BB1" w:rsidTr="00704BB1">
        <w:trPr>
          <w:trHeight w:val="532"/>
        </w:trPr>
        <w:tc>
          <w:tcPr>
            <w:tcW w:w="1767" w:type="dxa"/>
            <w:tcBorders>
              <w:top w:val="single" w:sz="4" w:space="0" w:color="auto"/>
              <w:left w:val="single" w:sz="4" w:space="0" w:color="auto"/>
              <w:bottom w:val="single" w:sz="4" w:space="0" w:color="auto"/>
              <w:right w:val="single" w:sz="4" w:space="0" w:color="auto"/>
            </w:tcBorders>
          </w:tcPr>
          <w:p w:rsidR="00704BB1" w:rsidRDefault="00704BB1">
            <w:pPr>
              <w:rPr>
                <w:rFonts w:ascii="Arial" w:hAnsi="Arial" w:cs="Arial"/>
                <w:color w:val="002060"/>
                <w:sz w:val="22"/>
                <w:szCs w:val="22"/>
              </w:rPr>
            </w:pPr>
            <w:r>
              <w:rPr>
                <w:rFonts w:ascii="Arial" w:hAnsi="Arial" w:cs="Arial"/>
                <w:color w:val="002060"/>
                <w:sz w:val="22"/>
                <w:szCs w:val="22"/>
              </w:rPr>
              <w:t>Tuesday</w:t>
            </w:r>
          </w:p>
          <w:p w:rsidR="00704BB1" w:rsidRDefault="00704BB1">
            <w:pPr>
              <w:rPr>
                <w:rFonts w:ascii="Arial" w:hAnsi="Arial" w:cs="Arial"/>
                <w:color w:val="002060"/>
                <w:sz w:val="22"/>
                <w:szCs w:val="22"/>
              </w:rPr>
            </w:pPr>
          </w:p>
        </w:tc>
        <w:tc>
          <w:tcPr>
            <w:tcW w:w="309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 xml:space="preserve">ICC regional </w:t>
            </w:r>
          </w:p>
        </w:tc>
        <w:tc>
          <w:tcPr>
            <w:tcW w:w="415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Admin</w:t>
            </w:r>
          </w:p>
        </w:tc>
      </w:tr>
      <w:tr w:rsidR="00704BB1" w:rsidTr="00704BB1">
        <w:trPr>
          <w:trHeight w:val="273"/>
        </w:trPr>
        <w:tc>
          <w:tcPr>
            <w:tcW w:w="1767"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Wednesday</w:t>
            </w:r>
          </w:p>
        </w:tc>
        <w:tc>
          <w:tcPr>
            <w:tcW w:w="309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 xml:space="preserve">OPC </w:t>
            </w:r>
          </w:p>
        </w:tc>
        <w:tc>
          <w:tcPr>
            <w:tcW w:w="415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SPA</w:t>
            </w:r>
          </w:p>
        </w:tc>
      </w:tr>
      <w:tr w:rsidR="00704BB1" w:rsidTr="00704BB1">
        <w:trPr>
          <w:trHeight w:val="547"/>
        </w:trPr>
        <w:tc>
          <w:tcPr>
            <w:tcW w:w="1767" w:type="dxa"/>
            <w:tcBorders>
              <w:top w:val="single" w:sz="4" w:space="0" w:color="auto"/>
              <w:left w:val="single" w:sz="4" w:space="0" w:color="auto"/>
              <w:bottom w:val="single" w:sz="4" w:space="0" w:color="auto"/>
              <w:right w:val="single" w:sz="4" w:space="0" w:color="auto"/>
            </w:tcBorders>
          </w:tcPr>
          <w:p w:rsidR="00704BB1" w:rsidRDefault="00704BB1">
            <w:pPr>
              <w:rPr>
                <w:rFonts w:ascii="Arial" w:hAnsi="Arial" w:cs="Arial"/>
                <w:color w:val="002060"/>
                <w:sz w:val="22"/>
                <w:szCs w:val="22"/>
              </w:rPr>
            </w:pPr>
            <w:r>
              <w:rPr>
                <w:rFonts w:ascii="Arial" w:hAnsi="Arial" w:cs="Arial"/>
                <w:color w:val="002060"/>
                <w:sz w:val="22"/>
                <w:szCs w:val="22"/>
              </w:rPr>
              <w:t>Thursday</w:t>
            </w:r>
          </w:p>
          <w:p w:rsidR="00704BB1" w:rsidRDefault="00704BB1">
            <w:pPr>
              <w:rPr>
                <w:rFonts w:ascii="Arial" w:hAnsi="Arial" w:cs="Arial"/>
                <w:color w:val="002060"/>
                <w:sz w:val="22"/>
                <w:szCs w:val="22"/>
              </w:rPr>
            </w:pPr>
          </w:p>
        </w:tc>
        <w:tc>
          <w:tcPr>
            <w:tcW w:w="3093" w:type="dxa"/>
            <w:tcBorders>
              <w:top w:val="single" w:sz="4" w:space="0" w:color="auto"/>
              <w:left w:val="single" w:sz="4" w:space="0" w:color="auto"/>
              <w:bottom w:val="single" w:sz="4" w:space="0" w:color="auto"/>
              <w:right w:val="single" w:sz="4" w:space="0" w:color="auto"/>
            </w:tcBorders>
            <w:hideMark/>
          </w:tcPr>
          <w:p w:rsidR="00704BB1" w:rsidRDefault="00704BB1">
            <w:pPr>
              <w:spacing w:line="256" w:lineRule="auto"/>
              <w:rPr>
                <w:rFonts w:ascii="Arial" w:hAnsi="Arial" w:cs="Arial"/>
                <w:color w:val="002060"/>
                <w:sz w:val="22"/>
                <w:szCs w:val="22"/>
              </w:rPr>
            </w:pPr>
            <w:r>
              <w:rPr>
                <w:rFonts w:ascii="Arial" w:hAnsi="Arial" w:cs="Arial"/>
                <w:color w:val="002060"/>
                <w:sz w:val="22"/>
                <w:szCs w:val="22"/>
              </w:rPr>
              <w:t>ICC regional admin / ICC MDT (alternate Fridays) / HF MDT (0.5)</w:t>
            </w:r>
          </w:p>
        </w:tc>
        <w:tc>
          <w:tcPr>
            <w:tcW w:w="415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Admin</w:t>
            </w:r>
          </w:p>
        </w:tc>
      </w:tr>
      <w:tr w:rsidR="00704BB1" w:rsidTr="00704BB1">
        <w:trPr>
          <w:trHeight w:val="532"/>
        </w:trPr>
        <w:tc>
          <w:tcPr>
            <w:tcW w:w="1767" w:type="dxa"/>
            <w:tcBorders>
              <w:top w:val="single" w:sz="4" w:space="0" w:color="auto"/>
              <w:left w:val="single" w:sz="4" w:space="0" w:color="auto"/>
              <w:bottom w:val="single" w:sz="4" w:space="0" w:color="auto"/>
              <w:right w:val="single" w:sz="4" w:space="0" w:color="auto"/>
            </w:tcBorders>
          </w:tcPr>
          <w:p w:rsidR="00704BB1" w:rsidRDefault="00704BB1">
            <w:pPr>
              <w:rPr>
                <w:rFonts w:ascii="Arial" w:hAnsi="Arial" w:cs="Arial"/>
                <w:color w:val="002060"/>
                <w:sz w:val="22"/>
                <w:szCs w:val="22"/>
              </w:rPr>
            </w:pPr>
            <w:r>
              <w:rPr>
                <w:rFonts w:ascii="Arial" w:hAnsi="Arial" w:cs="Arial"/>
                <w:color w:val="002060"/>
                <w:sz w:val="22"/>
                <w:szCs w:val="22"/>
              </w:rPr>
              <w:t>Friday</w:t>
            </w:r>
          </w:p>
          <w:p w:rsidR="00704BB1" w:rsidRDefault="00704BB1">
            <w:pPr>
              <w:rPr>
                <w:rFonts w:ascii="Arial" w:hAnsi="Arial" w:cs="Arial"/>
                <w:color w:val="002060"/>
                <w:sz w:val="22"/>
                <w:szCs w:val="22"/>
              </w:rPr>
            </w:pPr>
          </w:p>
        </w:tc>
        <w:tc>
          <w:tcPr>
            <w:tcW w:w="3093" w:type="dxa"/>
            <w:tcBorders>
              <w:top w:val="single" w:sz="4" w:space="0" w:color="auto"/>
              <w:left w:val="single" w:sz="4" w:space="0" w:color="auto"/>
              <w:bottom w:val="single" w:sz="4" w:space="0" w:color="auto"/>
              <w:right w:val="single" w:sz="4" w:space="0" w:color="auto"/>
            </w:tcBorders>
          </w:tcPr>
          <w:p w:rsidR="00704BB1" w:rsidRDefault="00704BB1">
            <w:pPr>
              <w:rPr>
                <w:rFonts w:ascii="Arial" w:hAnsi="Arial" w:cs="Arial"/>
                <w:color w:val="002060"/>
                <w:sz w:val="22"/>
                <w:szCs w:val="22"/>
              </w:rPr>
            </w:pPr>
          </w:p>
        </w:tc>
        <w:tc>
          <w:tcPr>
            <w:tcW w:w="4153" w:type="dxa"/>
            <w:tcBorders>
              <w:top w:val="single" w:sz="4" w:space="0" w:color="auto"/>
              <w:left w:val="single" w:sz="4" w:space="0" w:color="auto"/>
              <w:bottom w:val="single" w:sz="4" w:space="0" w:color="auto"/>
              <w:right w:val="single" w:sz="4" w:space="0" w:color="auto"/>
            </w:tcBorders>
          </w:tcPr>
          <w:p w:rsidR="00704BB1" w:rsidRDefault="00704BB1">
            <w:pPr>
              <w:rPr>
                <w:rFonts w:ascii="Arial" w:hAnsi="Arial" w:cs="Arial"/>
                <w:color w:val="002060"/>
                <w:sz w:val="22"/>
                <w:szCs w:val="22"/>
              </w:rPr>
            </w:pPr>
          </w:p>
        </w:tc>
      </w:tr>
      <w:tr w:rsidR="00704BB1" w:rsidTr="00704BB1">
        <w:trPr>
          <w:trHeight w:val="258"/>
        </w:trPr>
        <w:tc>
          <w:tcPr>
            <w:tcW w:w="1767"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Saturday</w:t>
            </w:r>
          </w:p>
        </w:tc>
        <w:tc>
          <w:tcPr>
            <w:tcW w:w="309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CCU /ward cover on rotation</w:t>
            </w:r>
          </w:p>
        </w:tc>
        <w:tc>
          <w:tcPr>
            <w:tcW w:w="415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CCU / Ward cover on rotation</w:t>
            </w:r>
          </w:p>
        </w:tc>
      </w:tr>
      <w:tr w:rsidR="00704BB1" w:rsidTr="00704BB1">
        <w:trPr>
          <w:trHeight w:val="258"/>
        </w:trPr>
        <w:tc>
          <w:tcPr>
            <w:tcW w:w="1767"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Sunday</w:t>
            </w:r>
          </w:p>
        </w:tc>
        <w:tc>
          <w:tcPr>
            <w:tcW w:w="309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CCU /ward cover on rotation</w:t>
            </w:r>
          </w:p>
        </w:tc>
        <w:tc>
          <w:tcPr>
            <w:tcW w:w="4153" w:type="dxa"/>
            <w:tcBorders>
              <w:top w:val="single" w:sz="4" w:space="0" w:color="auto"/>
              <w:left w:val="single" w:sz="4" w:space="0" w:color="auto"/>
              <w:bottom w:val="single" w:sz="4" w:space="0" w:color="auto"/>
              <w:right w:val="single" w:sz="4" w:space="0" w:color="auto"/>
            </w:tcBorders>
            <w:hideMark/>
          </w:tcPr>
          <w:p w:rsidR="00704BB1" w:rsidRDefault="00704BB1">
            <w:pPr>
              <w:rPr>
                <w:rFonts w:ascii="Arial" w:hAnsi="Arial" w:cs="Arial"/>
                <w:color w:val="002060"/>
                <w:sz w:val="22"/>
                <w:szCs w:val="22"/>
              </w:rPr>
            </w:pPr>
            <w:r>
              <w:rPr>
                <w:rFonts w:ascii="Arial" w:hAnsi="Arial" w:cs="Arial"/>
                <w:color w:val="002060"/>
                <w:sz w:val="22"/>
                <w:szCs w:val="22"/>
              </w:rPr>
              <w:t>CCU /ward cover on rotation</w:t>
            </w:r>
          </w:p>
        </w:tc>
      </w:tr>
    </w:tbl>
    <w:p w:rsidR="00704BB1" w:rsidRDefault="00704BB1" w:rsidP="00704BB1">
      <w:pPr>
        <w:rPr>
          <w:rFonts w:ascii="Arial" w:hAnsi="Arial" w:cs="Arial"/>
          <w:b/>
          <w:color w:val="002060"/>
          <w:sz w:val="22"/>
          <w:szCs w:val="22"/>
        </w:rPr>
      </w:pPr>
    </w:p>
    <w:p w:rsidR="00704BB1" w:rsidRDefault="00704BB1" w:rsidP="00704BB1">
      <w:pPr>
        <w:rPr>
          <w:rFonts w:ascii="Arial" w:hAnsi="Arial" w:cs="Arial"/>
          <w:b/>
          <w:color w:val="002060"/>
          <w:sz w:val="22"/>
          <w:szCs w:val="22"/>
        </w:rPr>
      </w:pPr>
      <w:r>
        <w:rPr>
          <w:rFonts w:ascii="Arial" w:hAnsi="Arial" w:cs="Arial"/>
          <w:b/>
          <w:color w:val="002060"/>
          <w:sz w:val="22"/>
          <w:szCs w:val="22"/>
        </w:rPr>
        <w:t>DCCs as above</w:t>
      </w:r>
      <w:r>
        <w:rPr>
          <w:rFonts w:ascii="Arial" w:hAnsi="Arial" w:cs="Arial"/>
          <w:b/>
          <w:color w:val="002060"/>
          <w:sz w:val="22"/>
          <w:szCs w:val="22"/>
        </w:rPr>
        <w:tab/>
      </w:r>
      <w:r>
        <w:rPr>
          <w:rFonts w:ascii="Arial" w:hAnsi="Arial" w:cs="Arial"/>
          <w:b/>
          <w:color w:val="002060"/>
          <w:sz w:val="22"/>
          <w:szCs w:val="22"/>
        </w:rPr>
        <w:tab/>
        <w:t>5.0 PAs</w:t>
      </w:r>
    </w:p>
    <w:p w:rsidR="00704BB1" w:rsidRDefault="00704BB1" w:rsidP="00704BB1">
      <w:pPr>
        <w:rPr>
          <w:rFonts w:ascii="Arial" w:hAnsi="Arial" w:cs="Arial"/>
          <w:b/>
          <w:color w:val="002060"/>
          <w:sz w:val="22"/>
          <w:szCs w:val="22"/>
        </w:rPr>
      </w:pPr>
      <w:r>
        <w:rPr>
          <w:rFonts w:ascii="Arial" w:hAnsi="Arial" w:cs="Arial"/>
          <w:b/>
          <w:color w:val="002060"/>
          <w:sz w:val="22"/>
          <w:szCs w:val="22"/>
        </w:rPr>
        <w:t>Ward/ CCU extra PAs</w:t>
      </w:r>
      <w:r>
        <w:rPr>
          <w:rFonts w:ascii="Arial" w:hAnsi="Arial" w:cs="Arial"/>
          <w:b/>
          <w:color w:val="002060"/>
          <w:sz w:val="22"/>
          <w:szCs w:val="22"/>
        </w:rPr>
        <w:tab/>
        <w:t>0.5 PAS</w:t>
      </w:r>
    </w:p>
    <w:p w:rsidR="00704BB1" w:rsidRDefault="00704BB1" w:rsidP="00704BB1">
      <w:pPr>
        <w:rPr>
          <w:rFonts w:ascii="Arial" w:hAnsi="Arial" w:cs="Arial"/>
          <w:b/>
          <w:color w:val="002060"/>
          <w:sz w:val="22"/>
          <w:szCs w:val="22"/>
        </w:rPr>
      </w:pPr>
      <w:r>
        <w:rPr>
          <w:rFonts w:ascii="Arial" w:hAnsi="Arial" w:cs="Arial"/>
          <w:b/>
          <w:color w:val="002060"/>
          <w:sz w:val="22"/>
          <w:szCs w:val="22"/>
        </w:rPr>
        <w:t>Weekend Work</w:t>
      </w:r>
      <w:r>
        <w:rPr>
          <w:rFonts w:ascii="Arial" w:hAnsi="Arial" w:cs="Arial"/>
          <w:b/>
          <w:color w:val="002060"/>
          <w:sz w:val="22"/>
          <w:szCs w:val="22"/>
        </w:rPr>
        <w:tab/>
      </w:r>
      <w:r>
        <w:rPr>
          <w:rFonts w:ascii="Arial" w:hAnsi="Arial" w:cs="Arial"/>
          <w:b/>
          <w:color w:val="002060"/>
          <w:sz w:val="22"/>
          <w:szCs w:val="22"/>
        </w:rPr>
        <w:tab/>
        <w:t>1.5 PAs</w:t>
      </w:r>
    </w:p>
    <w:p w:rsidR="00704BB1" w:rsidRDefault="00704BB1" w:rsidP="00704BB1">
      <w:pPr>
        <w:rPr>
          <w:rFonts w:ascii="Arial" w:hAnsi="Arial" w:cs="Arial"/>
          <w:b/>
          <w:color w:val="002060"/>
          <w:sz w:val="22"/>
          <w:szCs w:val="22"/>
        </w:rPr>
      </w:pPr>
      <w:r>
        <w:rPr>
          <w:rFonts w:ascii="Arial" w:hAnsi="Arial" w:cs="Arial"/>
          <w:b/>
          <w:color w:val="002060"/>
          <w:sz w:val="22"/>
          <w:szCs w:val="22"/>
        </w:rPr>
        <w:t>Administration</w:t>
      </w:r>
      <w:r>
        <w:rPr>
          <w:rFonts w:ascii="Arial" w:hAnsi="Arial" w:cs="Arial"/>
          <w:b/>
          <w:color w:val="002060"/>
          <w:sz w:val="22"/>
          <w:szCs w:val="22"/>
        </w:rPr>
        <w:tab/>
      </w:r>
      <w:r>
        <w:rPr>
          <w:rFonts w:ascii="Arial" w:hAnsi="Arial" w:cs="Arial"/>
          <w:b/>
          <w:color w:val="002060"/>
          <w:sz w:val="22"/>
          <w:szCs w:val="22"/>
        </w:rPr>
        <w:tab/>
        <w:t>2.0 PA</w:t>
      </w:r>
    </w:p>
    <w:p w:rsidR="00704BB1" w:rsidRDefault="00704BB1" w:rsidP="00704BB1">
      <w:pPr>
        <w:rPr>
          <w:rFonts w:ascii="Arial" w:hAnsi="Arial" w:cs="Arial"/>
          <w:b/>
          <w:color w:val="002060"/>
          <w:sz w:val="22"/>
          <w:szCs w:val="22"/>
        </w:rPr>
      </w:pPr>
      <w:r>
        <w:rPr>
          <w:rFonts w:ascii="Arial" w:hAnsi="Arial" w:cs="Arial"/>
          <w:b/>
          <w:color w:val="002060"/>
          <w:sz w:val="22"/>
          <w:szCs w:val="22"/>
        </w:rPr>
        <w:t>SPA</w:t>
      </w:r>
      <w:r>
        <w:rPr>
          <w:rFonts w:ascii="Arial" w:hAnsi="Arial" w:cs="Arial"/>
          <w:b/>
          <w:color w:val="002060"/>
          <w:sz w:val="22"/>
          <w:szCs w:val="22"/>
        </w:rPr>
        <w:tab/>
      </w:r>
      <w:r>
        <w:rPr>
          <w:rFonts w:ascii="Arial" w:hAnsi="Arial" w:cs="Arial"/>
          <w:b/>
          <w:color w:val="002060"/>
          <w:sz w:val="22"/>
          <w:szCs w:val="22"/>
        </w:rPr>
        <w:tab/>
      </w:r>
      <w:r>
        <w:rPr>
          <w:rFonts w:ascii="Arial" w:hAnsi="Arial" w:cs="Arial"/>
          <w:b/>
          <w:color w:val="002060"/>
          <w:sz w:val="22"/>
          <w:szCs w:val="22"/>
        </w:rPr>
        <w:tab/>
      </w:r>
      <w:r>
        <w:rPr>
          <w:rFonts w:ascii="Arial" w:hAnsi="Arial" w:cs="Arial"/>
          <w:b/>
          <w:color w:val="002060"/>
          <w:sz w:val="22"/>
          <w:szCs w:val="22"/>
        </w:rPr>
        <w:tab/>
        <w:t>1.0 PA</w:t>
      </w:r>
      <w:r>
        <w:rPr>
          <w:rFonts w:ascii="Arial" w:hAnsi="Arial" w:cs="Arial"/>
          <w:b/>
          <w:color w:val="002060"/>
          <w:sz w:val="22"/>
          <w:szCs w:val="22"/>
        </w:rPr>
        <w:tab/>
        <w:t>=</w:t>
      </w:r>
      <w:r>
        <w:rPr>
          <w:rFonts w:ascii="Arial" w:hAnsi="Arial" w:cs="Arial"/>
          <w:b/>
          <w:color w:val="002060"/>
          <w:sz w:val="22"/>
          <w:szCs w:val="22"/>
        </w:rPr>
        <w:tab/>
      </w:r>
      <w:r>
        <w:rPr>
          <w:rFonts w:ascii="Arial" w:hAnsi="Arial" w:cs="Arial"/>
          <w:b/>
          <w:color w:val="002060"/>
          <w:sz w:val="22"/>
          <w:szCs w:val="22"/>
        </w:rPr>
        <w:tab/>
        <w:t>10PAs</w:t>
      </w:r>
    </w:p>
    <w:p w:rsidR="00704BB1" w:rsidRDefault="00704BB1" w:rsidP="00704BB1">
      <w:pPr>
        <w:jc w:val="both"/>
        <w:rPr>
          <w:rFonts w:ascii="Arial" w:hAnsi="Arial" w:cs="Arial"/>
          <w:iCs/>
          <w:color w:val="002060"/>
          <w:sz w:val="22"/>
          <w:szCs w:val="22"/>
        </w:rPr>
      </w:pPr>
    </w:p>
    <w:p w:rsidR="00704BB1" w:rsidRDefault="00704BB1" w:rsidP="00704BB1">
      <w:pPr>
        <w:jc w:val="both"/>
        <w:rPr>
          <w:rFonts w:ascii="Arial" w:hAnsi="Arial" w:cs="Arial"/>
          <w:iCs/>
          <w:color w:val="002060"/>
          <w:sz w:val="22"/>
          <w:szCs w:val="22"/>
        </w:rPr>
      </w:pPr>
    </w:p>
    <w:p w:rsidR="00704BB1" w:rsidRDefault="00704BB1" w:rsidP="00704BB1">
      <w:pPr>
        <w:pStyle w:val="BodyText"/>
        <w:tabs>
          <w:tab w:val="num" w:pos="720"/>
        </w:tabs>
        <w:spacing w:after="0" w:line="240" w:lineRule="auto"/>
        <w:jc w:val="both"/>
        <w:rPr>
          <w:rFonts w:ascii="Arial" w:hAnsi="Arial" w:cs="Arial"/>
          <w:b/>
          <w:color w:val="002060"/>
          <w:sz w:val="22"/>
          <w:szCs w:val="22"/>
        </w:rPr>
      </w:pPr>
    </w:p>
    <w:p w:rsidR="00704BB1" w:rsidRDefault="00704BB1" w:rsidP="00704BB1">
      <w:pPr>
        <w:pStyle w:val="BodyText"/>
        <w:tabs>
          <w:tab w:val="num" w:pos="720"/>
        </w:tabs>
        <w:spacing w:after="0" w:line="240" w:lineRule="auto"/>
        <w:jc w:val="both"/>
        <w:rPr>
          <w:rFonts w:ascii="Arial" w:hAnsi="Arial" w:cs="Arial"/>
          <w:b/>
          <w:color w:val="002060"/>
          <w:sz w:val="22"/>
          <w:szCs w:val="22"/>
        </w:rPr>
      </w:pPr>
    </w:p>
    <w:p w:rsidR="00704BB1" w:rsidRDefault="00704BB1" w:rsidP="00704BB1">
      <w:pPr>
        <w:pStyle w:val="BodyText"/>
        <w:tabs>
          <w:tab w:val="num" w:pos="720"/>
        </w:tabs>
        <w:spacing w:after="0" w:line="240" w:lineRule="auto"/>
        <w:jc w:val="both"/>
        <w:rPr>
          <w:rFonts w:ascii="Arial" w:hAnsi="Arial" w:cs="Arial"/>
          <w:b/>
          <w:color w:val="002060"/>
          <w:sz w:val="22"/>
          <w:szCs w:val="22"/>
        </w:rPr>
      </w:pPr>
      <w:r>
        <w:rPr>
          <w:rFonts w:ascii="Arial" w:hAnsi="Arial" w:cs="Arial"/>
          <w:b/>
          <w:color w:val="002060"/>
          <w:sz w:val="22"/>
          <w:szCs w:val="22"/>
        </w:rPr>
        <w:t>Teaching, trainee supervision, audit and research</w:t>
      </w:r>
    </w:p>
    <w:p w:rsidR="00704BB1" w:rsidRDefault="00704BB1" w:rsidP="00704BB1">
      <w:pPr>
        <w:pStyle w:val="BodyText"/>
        <w:tabs>
          <w:tab w:val="num" w:pos="720"/>
        </w:tabs>
        <w:spacing w:after="0" w:line="240" w:lineRule="auto"/>
        <w:jc w:val="both"/>
        <w:rPr>
          <w:rFonts w:ascii="Arial" w:hAnsi="Arial" w:cs="Arial"/>
          <w:b/>
          <w:color w:val="002060"/>
          <w:sz w:val="22"/>
          <w:szCs w:val="22"/>
        </w:rPr>
      </w:pPr>
    </w:p>
    <w:p w:rsidR="00704BB1" w:rsidRDefault="00704BB1" w:rsidP="00704BB1">
      <w:pPr>
        <w:pStyle w:val="BodyText"/>
        <w:tabs>
          <w:tab w:val="num" w:pos="720"/>
        </w:tabs>
        <w:spacing w:after="0" w:line="240" w:lineRule="auto"/>
        <w:jc w:val="both"/>
        <w:rPr>
          <w:rFonts w:ascii="Arial" w:hAnsi="Arial" w:cs="Arial"/>
          <w:b/>
          <w:color w:val="002060"/>
          <w:sz w:val="22"/>
          <w:szCs w:val="22"/>
        </w:rPr>
      </w:pPr>
      <w:r>
        <w:rPr>
          <w:rFonts w:ascii="Arial" w:hAnsi="Arial" w:cs="Arial"/>
          <w:color w:val="002060"/>
          <w:sz w:val="22"/>
          <w:szCs w:val="22"/>
        </w:rPr>
        <w:t xml:space="preserve">The successful appointee will be able to play a full part in the teaching activities of the Cardiology department including undergraduate and postgraduate teaching. There will be a commitment to trainee supervision and ongoing clinical audit and opportunity for research.  </w:t>
      </w:r>
    </w:p>
    <w:p w:rsidR="00704BB1" w:rsidRDefault="00704BB1" w:rsidP="00704BB1">
      <w:pPr>
        <w:pStyle w:val="BodyText"/>
        <w:tabs>
          <w:tab w:val="num" w:pos="720"/>
        </w:tabs>
        <w:spacing w:after="0" w:line="240" w:lineRule="auto"/>
        <w:jc w:val="both"/>
        <w:rPr>
          <w:rFonts w:ascii="Arial" w:hAnsi="Arial" w:cs="Arial"/>
          <w:color w:val="002060"/>
          <w:sz w:val="22"/>
          <w:szCs w:val="22"/>
          <w:lang w:val="en-GB" w:eastAsia="en-GB"/>
        </w:rPr>
      </w:pPr>
    </w:p>
    <w:p w:rsidR="00704BB1" w:rsidRDefault="00704BB1" w:rsidP="00704BB1">
      <w:pPr>
        <w:pStyle w:val="BodyText"/>
        <w:tabs>
          <w:tab w:val="num" w:pos="720"/>
        </w:tabs>
        <w:spacing w:after="0" w:line="240" w:lineRule="auto"/>
        <w:jc w:val="both"/>
        <w:rPr>
          <w:rFonts w:ascii="Arial" w:hAnsi="Arial" w:cs="Arial"/>
          <w:b/>
          <w:color w:val="002060"/>
          <w:sz w:val="22"/>
          <w:szCs w:val="22"/>
        </w:rPr>
      </w:pPr>
      <w:r>
        <w:rPr>
          <w:rFonts w:ascii="Arial" w:hAnsi="Arial" w:cs="Arial"/>
          <w:b/>
          <w:color w:val="002060"/>
          <w:sz w:val="22"/>
          <w:szCs w:val="22"/>
        </w:rPr>
        <w:t>Administration and management</w:t>
      </w:r>
    </w:p>
    <w:p w:rsidR="00704BB1" w:rsidRDefault="00704BB1" w:rsidP="00704BB1">
      <w:pPr>
        <w:pStyle w:val="BodyText"/>
        <w:rPr>
          <w:rFonts w:ascii="Arial" w:hAnsi="Arial" w:cs="Arial"/>
          <w:color w:val="002060"/>
          <w:sz w:val="22"/>
          <w:szCs w:val="22"/>
        </w:rPr>
      </w:pPr>
    </w:p>
    <w:p w:rsidR="00704BB1" w:rsidRDefault="00704BB1" w:rsidP="00704BB1">
      <w:pPr>
        <w:pStyle w:val="BodyText"/>
        <w:rPr>
          <w:rFonts w:ascii="Arial" w:hAnsi="Arial" w:cs="Arial"/>
          <w:color w:val="002060"/>
          <w:sz w:val="22"/>
          <w:szCs w:val="22"/>
        </w:rPr>
      </w:pPr>
      <w:r>
        <w:rPr>
          <w:rFonts w:ascii="Arial" w:hAnsi="Arial" w:cs="Arial"/>
          <w:color w:val="002060"/>
          <w:sz w:val="22"/>
          <w:szCs w:val="22"/>
        </w:rPr>
        <w:t>The post holder will undertake the administrative duties associated with the care of his/her patients and in the running of the department.</w:t>
      </w:r>
    </w:p>
    <w:p w:rsidR="00704BB1" w:rsidRDefault="00704BB1" w:rsidP="00704BB1">
      <w:pPr>
        <w:pStyle w:val="BodyText"/>
        <w:rPr>
          <w:rFonts w:ascii="Arial" w:hAnsi="Arial" w:cs="Arial"/>
          <w:color w:val="002060"/>
          <w:sz w:val="22"/>
          <w:szCs w:val="22"/>
        </w:rPr>
      </w:pPr>
    </w:p>
    <w:p w:rsidR="00704BB1" w:rsidRDefault="00704BB1" w:rsidP="00704BB1">
      <w:pPr>
        <w:pStyle w:val="BodyText"/>
        <w:tabs>
          <w:tab w:val="num" w:pos="720"/>
        </w:tabs>
        <w:spacing w:after="0" w:line="240" w:lineRule="auto"/>
        <w:jc w:val="both"/>
        <w:rPr>
          <w:rFonts w:ascii="Arial" w:hAnsi="Arial" w:cs="Arial"/>
          <w:b/>
          <w:color w:val="002060"/>
          <w:sz w:val="22"/>
          <w:szCs w:val="22"/>
        </w:rPr>
      </w:pPr>
      <w:r>
        <w:rPr>
          <w:rFonts w:ascii="Arial" w:hAnsi="Arial" w:cs="Arial"/>
          <w:b/>
          <w:color w:val="002060"/>
          <w:sz w:val="22"/>
          <w:szCs w:val="22"/>
        </w:rPr>
        <w:t>Qualifications:</w:t>
      </w:r>
    </w:p>
    <w:p w:rsidR="00704BB1" w:rsidRDefault="00704BB1" w:rsidP="00704BB1">
      <w:pPr>
        <w:pStyle w:val="BodyText"/>
        <w:ind w:left="720"/>
        <w:rPr>
          <w:rFonts w:ascii="Arial" w:hAnsi="Arial" w:cs="Arial"/>
          <w:color w:val="002060"/>
          <w:sz w:val="22"/>
          <w:szCs w:val="22"/>
        </w:rPr>
      </w:pPr>
    </w:p>
    <w:p w:rsidR="00704BB1" w:rsidRDefault="00704BB1" w:rsidP="00704BB1">
      <w:pPr>
        <w:pStyle w:val="BodyText"/>
        <w:rPr>
          <w:rFonts w:ascii="Arial" w:hAnsi="Arial" w:cs="Arial"/>
          <w:color w:val="002060"/>
          <w:sz w:val="22"/>
          <w:szCs w:val="22"/>
        </w:rPr>
      </w:pPr>
      <w:r>
        <w:rPr>
          <w:rFonts w:ascii="Arial" w:hAnsi="Arial" w:cs="Arial"/>
          <w:color w:val="002060"/>
          <w:sz w:val="22"/>
          <w:szCs w:val="22"/>
        </w:rPr>
        <w:t>Essential: CCT in Cardiology.</w:t>
      </w:r>
    </w:p>
    <w:p w:rsidR="00704BB1" w:rsidRDefault="00704BB1" w:rsidP="00704BB1">
      <w:pPr>
        <w:pStyle w:val="BodyText"/>
        <w:rPr>
          <w:rFonts w:ascii="Arial" w:hAnsi="Arial" w:cs="Arial"/>
          <w:color w:val="002060"/>
          <w:sz w:val="22"/>
          <w:szCs w:val="22"/>
        </w:rPr>
      </w:pPr>
      <w:r>
        <w:rPr>
          <w:rFonts w:ascii="Arial" w:hAnsi="Arial" w:cs="Arial"/>
          <w:color w:val="002060"/>
          <w:sz w:val="22"/>
          <w:szCs w:val="22"/>
        </w:rPr>
        <w:t xml:space="preserve">Desirable: Experience in Acute Medicine </w:t>
      </w:r>
    </w:p>
    <w:p w:rsidR="00704BB1" w:rsidRDefault="00704BB1" w:rsidP="00704BB1">
      <w:pPr>
        <w:pStyle w:val="BodyText"/>
        <w:rPr>
          <w:rFonts w:ascii="Arial" w:hAnsi="Arial" w:cs="Arial"/>
          <w:color w:val="002060"/>
          <w:sz w:val="22"/>
          <w:szCs w:val="22"/>
        </w:rPr>
      </w:pPr>
      <w:r>
        <w:rPr>
          <w:rFonts w:ascii="Arial" w:hAnsi="Arial" w:cs="Arial"/>
          <w:color w:val="002060"/>
          <w:sz w:val="22"/>
          <w:szCs w:val="22"/>
        </w:rPr>
        <w:t>Specific criteria required are listed below:</w:t>
      </w:r>
    </w:p>
    <w:p w:rsidR="00704BB1" w:rsidRDefault="00704BB1" w:rsidP="00704BB1">
      <w:pPr>
        <w:pStyle w:val="BodyText"/>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3133"/>
        <w:gridCol w:w="2602"/>
      </w:tblGrid>
      <w:tr w:rsidR="00704BB1" w:rsidTr="00704BB1">
        <w:tc>
          <w:tcPr>
            <w:tcW w:w="2787"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b/>
                <w:color w:val="002060"/>
                <w:sz w:val="22"/>
                <w:szCs w:val="22"/>
              </w:rPr>
            </w:pPr>
            <w:r>
              <w:rPr>
                <w:rFonts w:ascii="Arial" w:hAnsi="Arial" w:cs="Arial"/>
                <w:b/>
                <w:color w:val="002060"/>
                <w:sz w:val="22"/>
                <w:szCs w:val="22"/>
              </w:rPr>
              <w:t>Criterion</w:t>
            </w:r>
          </w:p>
        </w:tc>
        <w:tc>
          <w:tcPr>
            <w:tcW w:w="3133"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b/>
                <w:color w:val="002060"/>
                <w:sz w:val="22"/>
                <w:szCs w:val="22"/>
              </w:rPr>
            </w:pPr>
            <w:r>
              <w:rPr>
                <w:rFonts w:ascii="Arial" w:hAnsi="Arial" w:cs="Arial"/>
                <w:b/>
                <w:color w:val="002060"/>
                <w:sz w:val="22"/>
                <w:szCs w:val="22"/>
              </w:rPr>
              <w:t>Essential</w:t>
            </w:r>
          </w:p>
        </w:tc>
        <w:tc>
          <w:tcPr>
            <w:tcW w:w="2602"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b/>
                <w:color w:val="002060"/>
                <w:sz w:val="22"/>
                <w:szCs w:val="22"/>
              </w:rPr>
            </w:pPr>
            <w:r>
              <w:rPr>
                <w:rFonts w:ascii="Arial" w:hAnsi="Arial" w:cs="Arial"/>
                <w:b/>
                <w:color w:val="002060"/>
                <w:sz w:val="22"/>
                <w:szCs w:val="22"/>
              </w:rPr>
              <w:t>Desirable</w:t>
            </w:r>
          </w:p>
          <w:p w:rsidR="00704BB1" w:rsidRDefault="00704BB1">
            <w:pPr>
              <w:pStyle w:val="BodyText"/>
              <w:rPr>
                <w:rFonts w:ascii="Arial" w:hAnsi="Arial" w:cs="Arial"/>
                <w:color w:val="002060"/>
                <w:sz w:val="22"/>
                <w:szCs w:val="22"/>
              </w:rPr>
            </w:pPr>
          </w:p>
        </w:tc>
      </w:tr>
      <w:tr w:rsidR="00704BB1" w:rsidTr="00704BB1">
        <w:tc>
          <w:tcPr>
            <w:tcW w:w="2787"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r>
              <w:rPr>
                <w:rFonts w:ascii="Arial" w:hAnsi="Arial" w:cs="Arial"/>
                <w:color w:val="002060"/>
                <w:sz w:val="22"/>
                <w:szCs w:val="22"/>
              </w:rPr>
              <w:t>Qualifications</w:t>
            </w:r>
          </w:p>
          <w:p w:rsidR="00704BB1" w:rsidRDefault="00704BB1">
            <w:pPr>
              <w:pStyle w:val="BodyText"/>
              <w:rPr>
                <w:rFonts w:ascii="Arial" w:hAnsi="Arial" w:cs="Arial"/>
                <w:color w:val="002060"/>
                <w:sz w:val="22"/>
                <w:szCs w:val="22"/>
              </w:rPr>
            </w:pPr>
          </w:p>
        </w:tc>
        <w:tc>
          <w:tcPr>
            <w:tcW w:w="3133"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r>
              <w:rPr>
                <w:rFonts w:ascii="Arial" w:hAnsi="Arial" w:cs="Arial"/>
                <w:color w:val="002060"/>
                <w:sz w:val="22"/>
                <w:szCs w:val="22"/>
              </w:rPr>
              <w:t>MB ChB (or equivalent)</w:t>
            </w:r>
          </w:p>
          <w:p w:rsidR="00704BB1" w:rsidRDefault="00704BB1">
            <w:pPr>
              <w:pStyle w:val="BodyText"/>
              <w:rPr>
                <w:rFonts w:ascii="Arial" w:hAnsi="Arial" w:cs="Arial"/>
                <w:color w:val="002060"/>
                <w:sz w:val="22"/>
                <w:szCs w:val="22"/>
              </w:rPr>
            </w:pPr>
            <w:r>
              <w:rPr>
                <w:rFonts w:ascii="Arial" w:hAnsi="Arial" w:cs="Arial"/>
                <w:color w:val="002060"/>
                <w:sz w:val="22"/>
                <w:szCs w:val="22"/>
              </w:rPr>
              <w:t>MRCP (UK) (or equivalent)</w:t>
            </w:r>
          </w:p>
          <w:p w:rsidR="00704BB1" w:rsidRDefault="00704BB1">
            <w:pPr>
              <w:pStyle w:val="BodyText"/>
              <w:rPr>
                <w:rFonts w:ascii="Arial" w:hAnsi="Arial" w:cs="Arial"/>
                <w:color w:val="002060"/>
                <w:sz w:val="22"/>
                <w:szCs w:val="22"/>
              </w:rPr>
            </w:pPr>
          </w:p>
        </w:tc>
        <w:tc>
          <w:tcPr>
            <w:tcW w:w="2602"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MD or PhD would be desirable</w:t>
            </w:r>
          </w:p>
        </w:tc>
      </w:tr>
      <w:tr w:rsidR="00704BB1" w:rsidTr="00704BB1">
        <w:tc>
          <w:tcPr>
            <w:tcW w:w="2787"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r>
              <w:rPr>
                <w:rFonts w:ascii="Arial" w:hAnsi="Arial" w:cs="Arial"/>
                <w:color w:val="002060"/>
                <w:sz w:val="22"/>
                <w:szCs w:val="22"/>
              </w:rPr>
              <w:t>Registration</w:t>
            </w:r>
          </w:p>
          <w:p w:rsidR="00704BB1" w:rsidRDefault="00704BB1">
            <w:pPr>
              <w:pStyle w:val="BodyText"/>
              <w:rPr>
                <w:rFonts w:ascii="Arial" w:hAnsi="Arial" w:cs="Arial"/>
                <w:color w:val="002060"/>
                <w:sz w:val="22"/>
                <w:szCs w:val="22"/>
              </w:rPr>
            </w:pPr>
          </w:p>
        </w:tc>
        <w:tc>
          <w:tcPr>
            <w:tcW w:w="3133"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Full registration with GMC</w:t>
            </w:r>
          </w:p>
          <w:p w:rsidR="00704BB1" w:rsidRDefault="00704BB1">
            <w:pPr>
              <w:pStyle w:val="BodyText"/>
              <w:rPr>
                <w:rFonts w:ascii="Arial" w:hAnsi="Arial" w:cs="Arial"/>
                <w:color w:val="002060"/>
                <w:sz w:val="22"/>
                <w:szCs w:val="22"/>
              </w:rPr>
            </w:pPr>
            <w:r>
              <w:rPr>
                <w:rFonts w:ascii="Arial" w:hAnsi="Arial" w:cs="Arial"/>
                <w:color w:val="002060"/>
                <w:sz w:val="22"/>
                <w:szCs w:val="22"/>
              </w:rPr>
              <w:t xml:space="preserve">CCT in Cardiology </w:t>
            </w:r>
          </w:p>
        </w:tc>
        <w:tc>
          <w:tcPr>
            <w:tcW w:w="2602"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p>
        </w:tc>
      </w:tr>
      <w:tr w:rsidR="00704BB1" w:rsidTr="00704BB1">
        <w:tc>
          <w:tcPr>
            <w:tcW w:w="2787"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r>
              <w:rPr>
                <w:rFonts w:ascii="Arial" w:hAnsi="Arial" w:cs="Arial"/>
                <w:color w:val="002060"/>
                <w:sz w:val="22"/>
                <w:szCs w:val="22"/>
              </w:rPr>
              <w:t>Experience</w:t>
            </w:r>
          </w:p>
          <w:p w:rsidR="00704BB1" w:rsidRDefault="00704BB1">
            <w:pPr>
              <w:pStyle w:val="BodyText"/>
              <w:rPr>
                <w:rFonts w:ascii="Arial" w:hAnsi="Arial" w:cs="Arial"/>
                <w:color w:val="002060"/>
                <w:sz w:val="22"/>
                <w:szCs w:val="22"/>
              </w:rPr>
            </w:pPr>
          </w:p>
        </w:tc>
        <w:tc>
          <w:tcPr>
            <w:tcW w:w="3133"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 xml:space="preserve">Minimum of 8/9 years of </w:t>
            </w:r>
            <w:proofErr w:type="spellStart"/>
            <w:r>
              <w:rPr>
                <w:rFonts w:ascii="Arial" w:hAnsi="Arial" w:cs="Arial"/>
                <w:color w:val="002060"/>
                <w:sz w:val="22"/>
                <w:szCs w:val="22"/>
              </w:rPr>
              <w:t>post qualification</w:t>
            </w:r>
            <w:proofErr w:type="spellEnd"/>
            <w:r>
              <w:rPr>
                <w:rFonts w:ascii="Arial" w:hAnsi="Arial" w:cs="Arial"/>
                <w:color w:val="002060"/>
                <w:sz w:val="22"/>
                <w:szCs w:val="22"/>
              </w:rPr>
              <w:t xml:space="preserve"> clinical experience</w:t>
            </w:r>
          </w:p>
        </w:tc>
        <w:tc>
          <w:tcPr>
            <w:tcW w:w="2602"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Experience in Acute Medicine</w:t>
            </w:r>
          </w:p>
        </w:tc>
      </w:tr>
      <w:tr w:rsidR="00704BB1" w:rsidTr="00704BB1">
        <w:tc>
          <w:tcPr>
            <w:tcW w:w="2787"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Teaching Experience</w:t>
            </w:r>
          </w:p>
        </w:tc>
        <w:tc>
          <w:tcPr>
            <w:tcW w:w="3133"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r>
              <w:rPr>
                <w:rFonts w:ascii="Arial" w:hAnsi="Arial" w:cs="Arial"/>
                <w:color w:val="002060"/>
                <w:sz w:val="22"/>
                <w:szCs w:val="22"/>
              </w:rPr>
              <w:t>Proven experience in undergraduate and postgraduate teaching</w:t>
            </w:r>
          </w:p>
          <w:p w:rsidR="00704BB1" w:rsidRDefault="00704BB1">
            <w:pPr>
              <w:pStyle w:val="BodyText"/>
              <w:rPr>
                <w:rFonts w:ascii="Arial" w:hAnsi="Arial" w:cs="Arial"/>
                <w:color w:val="002060"/>
                <w:sz w:val="22"/>
                <w:szCs w:val="22"/>
              </w:rPr>
            </w:pPr>
          </w:p>
        </w:tc>
        <w:tc>
          <w:tcPr>
            <w:tcW w:w="2602"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p>
        </w:tc>
      </w:tr>
      <w:tr w:rsidR="00704BB1" w:rsidTr="00704BB1">
        <w:tc>
          <w:tcPr>
            <w:tcW w:w="2787"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proofErr w:type="gramStart"/>
            <w:r>
              <w:rPr>
                <w:rFonts w:ascii="Arial" w:hAnsi="Arial" w:cs="Arial"/>
                <w:color w:val="002060"/>
                <w:sz w:val="22"/>
                <w:szCs w:val="22"/>
              </w:rPr>
              <w:t>Particular Requirements</w:t>
            </w:r>
            <w:proofErr w:type="gramEnd"/>
            <w:r>
              <w:rPr>
                <w:rFonts w:ascii="Arial" w:hAnsi="Arial" w:cs="Arial"/>
                <w:color w:val="002060"/>
                <w:sz w:val="22"/>
                <w:szCs w:val="22"/>
              </w:rPr>
              <w:t xml:space="preserve"> and/or Areas of Special Interest</w:t>
            </w:r>
          </w:p>
        </w:tc>
        <w:tc>
          <w:tcPr>
            <w:tcW w:w="3133"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Experience general Cardiology both in-patient and out-patient care and in Inherited Cardiac Conditions and heart failure</w:t>
            </w:r>
          </w:p>
        </w:tc>
        <w:tc>
          <w:tcPr>
            <w:tcW w:w="2602"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Experience in management of amyloidosis</w:t>
            </w:r>
          </w:p>
        </w:tc>
      </w:tr>
      <w:tr w:rsidR="00704BB1" w:rsidTr="00704BB1">
        <w:tc>
          <w:tcPr>
            <w:tcW w:w="2787"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r>
              <w:rPr>
                <w:rFonts w:ascii="Arial" w:hAnsi="Arial" w:cs="Arial"/>
                <w:color w:val="002060"/>
                <w:sz w:val="22"/>
                <w:szCs w:val="22"/>
              </w:rPr>
              <w:t>Research &amp; Publications</w:t>
            </w:r>
          </w:p>
          <w:p w:rsidR="00704BB1" w:rsidRDefault="00704BB1">
            <w:pPr>
              <w:pStyle w:val="BodyText"/>
              <w:rPr>
                <w:rFonts w:ascii="Arial" w:hAnsi="Arial" w:cs="Arial"/>
                <w:color w:val="002060"/>
                <w:sz w:val="22"/>
                <w:szCs w:val="22"/>
              </w:rPr>
            </w:pPr>
          </w:p>
        </w:tc>
        <w:tc>
          <w:tcPr>
            <w:tcW w:w="3133"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Proven record in research with peer reviewed publications</w:t>
            </w:r>
          </w:p>
        </w:tc>
        <w:tc>
          <w:tcPr>
            <w:tcW w:w="2602"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p>
        </w:tc>
      </w:tr>
      <w:tr w:rsidR="00704BB1" w:rsidTr="00704BB1">
        <w:tc>
          <w:tcPr>
            <w:tcW w:w="2787"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r>
              <w:rPr>
                <w:rFonts w:ascii="Arial" w:hAnsi="Arial" w:cs="Arial"/>
                <w:color w:val="002060"/>
                <w:sz w:val="22"/>
                <w:szCs w:val="22"/>
              </w:rPr>
              <w:t>Management Training</w:t>
            </w:r>
          </w:p>
          <w:p w:rsidR="00704BB1" w:rsidRDefault="00704BB1">
            <w:pPr>
              <w:pStyle w:val="BodyText"/>
              <w:rPr>
                <w:rFonts w:ascii="Arial" w:hAnsi="Arial" w:cs="Arial"/>
                <w:color w:val="002060"/>
                <w:sz w:val="22"/>
                <w:szCs w:val="22"/>
              </w:rPr>
            </w:pPr>
          </w:p>
        </w:tc>
        <w:tc>
          <w:tcPr>
            <w:tcW w:w="3133"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p>
        </w:tc>
        <w:tc>
          <w:tcPr>
            <w:tcW w:w="2602"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Experience of NHS management and training in this area</w:t>
            </w:r>
          </w:p>
        </w:tc>
      </w:tr>
      <w:tr w:rsidR="00704BB1" w:rsidTr="00704BB1">
        <w:tc>
          <w:tcPr>
            <w:tcW w:w="2787"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r>
              <w:rPr>
                <w:rFonts w:ascii="Arial" w:hAnsi="Arial" w:cs="Arial"/>
                <w:color w:val="002060"/>
                <w:sz w:val="22"/>
                <w:szCs w:val="22"/>
              </w:rPr>
              <w:t>Other attributes</w:t>
            </w:r>
          </w:p>
          <w:p w:rsidR="00704BB1" w:rsidRDefault="00704BB1">
            <w:pPr>
              <w:pStyle w:val="BodyText"/>
              <w:rPr>
                <w:rFonts w:ascii="Arial" w:hAnsi="Arial" w:cs="Arial"/>
                <w:color w:val="002060"/>
                <w:sz w:val="22"/>
                <w:szCs w:val="22"/>
              </w:rPr>
            </w:pPr>
          </w:p>
        </w:tc>
        <w:tc>
          <w:tcPr>
            <w:tcW w:w="3133" w:type="dxa"/>
            <w:tcBorders>
              <w:top w:val="single" w:sz="4" w:space="0" w:color="auto"/>
              <w:left w:val="single" w:sz="4" w:space="0" w:color="auto"/>
              <w:bottom w:val="single" w:sz="4" w:space="0" w:color="auto"/>
              <w:right w:val="single" w:sz="4" w:space="0" w:color="auto"/>
            </w:tcBorders>
            <w:hideMark/>
          </w:tcPr>
          <w:p w:rsidR="00704BB1" w:rsidRDefault="00704BB1">
            <w:pPr>
              <w:pStyle w:val="BodyText"/>
              <w:rPr>
                <w:rFonts w:ascii="Arial" w:hAnsi="Arial" w:cs="Arial"/>
                <w:color w:val="002060"/>
                <w:sz w:val="22"/>
                <w:szCs w:val="22"/>
              </w:rPr>
            </w:pPr>
            <w:r>
              <w:rPr>
                <w:rFonts w:ascii="Arial" w:hAnsi="Arial" w:cs="Arial"/>
                <w:color w:val="002060"/>
                <w:sz w:val="22"/>
                <w:szCs w:val="22"/>
              </w:rPr>
              <w:t>Ability to work as a team member and lead MDT meetings</w:t>
            </w:r>
          </w:p>
        </w:tc>
        <w:tc>
          <w:tcPr>
            <w:tcW w:w="2602" w:type="dxa"/>
            <w:tcBorders>
              <w:top w:val="single" w:sz="4" w:space="0" w:color="auto"/>
              <w:left w:val="single" w:sz="4" w:space="0" w:color="auto"/>
              <w:bottom w:val="single" w:sz="4" w:space="0" w:color="auto"/>
              <w:right w:val="single" w:sz="4" w:space="0" w:color="auto"/>
            </w:tcBorders>
          </w:tcPr>
          <w:p w:rsidR="00704BB1" w:rsidRDefault="00704BB1">
            <w:pPr>
              <w:pStyle w:val="BodyText"/>
              <w:rPr>
                <w:rFonts w:ascii="Arial" w:hAnsi="Arial" w:cs="Arial"/>
                <w:color w:val="002060"/>
                <w:sz w:val="22"/>
                <w:szCs w:val="22"/>
              </w:rPr>
            </w:pPr>
          </w:p>
        </w:tc>
      </w:tr>
    </w:tbl>
    <w:p w:rsidR="00704BB1" w:rsidRDefault="00704BB1" w:rsidP="00704BB1">
      <w:pPr>
        <w:rPr>
          <w:rFonts w:ascii="Arial" w:hAnsi="Arial" w:cs="Arial"/>
          <w:b/>
          <w:bCs/>
          <w:color w:val="002060"/>
          <w:sz w:val="32"/>
          <w:szCs w:val="32"/>
        </w:rPr>
      </w:pPr>
    </w:p>
    <w:p w:rsidR="008502BD" w:rsidRPr="008A52ED" w:rsidRDefault="00312CB8" w:rsidP="008A52ED">
      <w:pPr>
        <w:rPr>
          <w:rFonts w:ascii="Arial" w:hAnsi="Arial" w:cs="Arial"/>
          <w:color w:val="002060"/>
        </w:rPr>
      </w:pPr>
      <w:r>
        <w:rPr>
          <w:rFonts w:ascii="Arial" w:hAnsi="Arial" w:cs="Arial"/>
          <w:b/>
          <w:bCs/>
          <w:color w:val="002060"/>
          <w:sz w:val="32"/>
          <w:szCs w:val="32"/>
        </w:rPr>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rsidR="008502BD" w:rsidRPr="008A52ED" w:rsidRDefault="008502BD" w:rsidP="00067415">
      <w:pPr>
        <w:rPr>
          <w:rFonts w:ascii="Arial" w:hAnsi="Arial" w:cs="Arial"/>
          <w:b/>
          <w:bCs/>
          <w:color w:val="002060"/>
        </w:rPr>
      </w:pPr>
    </w:p>
    <w:p w:rsidR="008502BD" w:rsidRPr="008A52ED" w:rsidRDefault="008502BD" w:rsidP="00791C81">
      <w:pPr>
        <w:pStyle w:val="BodyText"/>
        <w:ind w:right="-6"/>
        <w:jc w:val="both"/>
        <w:rPr>
          <w:rFonts w:ascii="Arial" w:hAnsi="Arial" w:cs="Arial"/>
          <w:i/>
          <w:color w:val="002060"/>
        </w:rPr>
      </w:pPr>
      <w:r w:rsidRPr="008A52ED">
        <w:rPr>
          <w:rFonts w:ascii="Arial" w:hAnsi="Arial" w:cs="Arial"/>
          <w:b/>
          <w:bCs/>
          <w:color w:val="002060"/>
          <w:sz w:val="24"/>
          <w:szCs w:val="24"/>
        </w:rPr>
        <w:t xml:space="preserve">Closing Date:  </w:t>
      </w:r>
      <w:r w:rsidR="00704BB1">
        <w:rPr>
          <w:rFonts w:ascii="Arial" w:hAnsi="Arial" w:cs="Arial"/>
          <w:b/>
          <w:bCs/>
          <w:color w:val="002060"/>
          <w:sz w:val="24"/>
          <w:szCs w:val="24"/>
        </w:rPr>
        <w:t>15</w:t>
      </w:r>
      <w:r w:rsidR="00704BB1" w:rsidRPr="00704BB1">
        <w:rPr>
          <w:rFonts w:ascii="Arial" w:hAnsi="Arial" w:cs="Arial"/>
          <w:b/>
          <w:bCs/>
          <w:color w:val="002060"/>
          <w:sz w:val="24"/>
          <w:szCs w:val="24"/>
          <w:vertAlign w:val="superscript"/>
        </w:rPr>
        <w:t>th</w:t>
      </w:r>
      <w:r w:rsidR="00704BB1">
        <w:rPr>
          <w:rFonts w:ascii="Arial" w:hAnsi="Arial" w:cs="Arial"/>
          <w:b/>
          <w:bCs/>
          <w:color w:val="002060"/>
          <w:sz w:val="24"/>
          <w:szCs w:val="24"/>
        </w:rPr>
        <w:t xml:space="preserve"> June 2022</w:t>
      </w:r>
    </w:p>
    <w:p w:rsidR="008502BD" w:rsidRPr="008A52ED" w:rsidRDefault="008502BD" w:rsidP="00791C81">
      <w:pPr>
        <w:pStyle w:val="BodyText"/>
        <w:ind w:right="-6"/>
        <w:jc w:val="both"/>
        <w:rPr>
          <w:rFonts w:ascii="Arial" w:hAnsi="Arial" w:cs="Arial"/>
          <w:b/>
          <w:color w:val="002060"/>
          <w:sz w:val="24"/>
          <w:szCs w:val="24"/>
        </w:rPr>
      </w:pPr>
      <w:r w:rsidRPr="008A52ED">
        <w:rPr>
          <w:rFonts w:ascii="Arial" w:hAnsi="Arial" w:cs="Arial"/>
          <w:b/>
          <w:color w:val="002060"/>
          <w:sz w:val="24"/>
          <w:szCs w:val="24"/>
        </w:rPr>
        <w:t xml:space="preserve">Interview Date: </w:t>
      </w:r>
      <w:r w:rsidR="00704BB1">
        <w:rPr>
          <w:rFonts w:ascii="Arial" w:hAnsi="Arial" w:cs="Arial"/>
          <w:b/>
          <w:color w:val="002060"/>
          <w:sz w:val="24"/>
          <w:szCs w:val="24"/>
        </w:rPr>
        <w:t>21</w:t>
      </w:r>
      <w:r w:rsidR="00704BB1" w:rsidRPr="00704BB1">
        <w:rPr>
          <w:rFonts w:ascii="Arial" w:hAnsi="Arial" w:cs="Arial"/>
          <w:b/>
          <w:color w:val="002060"/>
          <w:sz w:val="24"/>
          <w:szCs w:val="24"/>
          <w:vertAlign w:val="superscript"/>
        </w:rPr>
        <w:t>st</w:t>
      </w:r>
      <w:r w:rsidR="00704BB1">
        <w:rPr>
          <w:rFonts w:ascii="Arial" w:hAnsi="Arial" w:cs="Arial"/>
          <w:b/>
          <w:color w:val="002060"/>
          <w:sz w:val="24"/>
          <w:szCs w:val="24"/>
        </w:rPr>
        <w:t xml:space="preserve"> June 2022</w:t>
      </w:r>
    </w:p>
    <w:p w:rsidR="008502BD" w:rsidRPr="008A52ED" w:rsidRDefault="008502BD" w:rsidP="00067415">
      <w:pPr>
        <w:jc w:val="both"/>
        <w:rPr>
          <w:rFonts w:ascii="Arial" w:hAnsi="Arial" w:cs="Arial"/>
          <w:color w:val="002060"/>
        </w:rPr>
      </w:pPr>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p>
    <w:p w:rsidR="008502BD" w:rsidRPr="008A52E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2006"/>
        <w:gridCol w:w="4345"/>
        <w:gridCol w:w="1842"/>
      </w:tblGrid>
      <w:tr w:rsidR="008A52ED" w:rsidRPr="008A52ED" w:rsidTr="00855109">
        <w:trPr>
          <w:trHeight w:val="165"/>
        </w:trPr>
        <w:tc>
          <w:tcPr>
            <w:tcW w:w="2552" w:type="dxa"/>
            <w:shd w:val="clear" w:color="auto" w:fill="DDD9C3"/>
          </w:tcPr>
          <w:p w:rsidR="008502BD" w:rsidRPr="008A52ED" w:rsidRDefault="008502BD" w:rsidP="00E65521">
            <w:pPr>
              <w:pStyle w:val="Default"/>
              <w:ind w:left="420"/>
              <w:rPr>
                <w:b/>
                <w:color w:val="002060"/>
              </w:rPr>
            </w:pPr>
            <w:r w:rsidRPr="008A52ED">
              <w:rPr>
                <w:b/>
                <w:color w:val="002060"/>
              </w:rPr>
              <w:t xml:space="preserve">Name </w:t>
            </w:r>
          </w:p>
        </w:tc>
        <w:tc>
          <w:tcPr>
            <w:tcW w:w="2126" w:type="dxa"/>
            <w:shd w:val="clear" w:color="auto" w:fill="DDD9C3"/>
          </w:tcPr>
          <w:p w:rsidR="008502BD" w:rsidRPr="008A52ED" w:rsidRDefault="008502BD" w:rsidP="00E65521">
            <w:pPr>
              <w:pStyle w:val="Default"/>
              <w:ind w:left="420"/>
              <w:rPr>
                <w:b/>
                <w:color w:val="002060"/>
              </w:rPr>
            </w:pPr>
            <w:r w:rsidRPr="008A52ED">
              <w:rPr>
                <w:b/>
                <w:color w:val="002060"/>
              </w:rPr>
              <w:t xml:space="preserve">Job Title </w:t>
            </w:r>
          </w:p>
        </w:tc>
        <w:tc>
          <w:tcPr>
            <w:tcW w:w="3969" w:type="dxa"/>
            <w:shd w:val="clear" w:color="auto" w:fill="DDD9C3"/>
          </w:tcPr>
          <w:p w:rsidR="008502BD" w:rsidRPr="008A52ED" w:rsidRDefault="008502BD" w:rsidP="00E65521">
            <w:pPr>
              <w:pStyle w:val="Default"/>
              <w:ind w:left="420"/>
              <w:rPr>
                <w:b/>
                <w:color w:val="002060"/>
              </w:rPr>
            </w:pPr>
            <w:r w:rsidRPr="008A52ED">
              <w:rPr>
                <w:b/>
                <w:color w:val="002060"/>
              </w:rPr>
              <w:t xml:space="preserve">Email </w:t>
            </w:r>
          </w:p>
        </w:tc>
        <w:tc>
          <w:tcPr>
            <w:tcW w:w="1843" w:type="dxa"/>
            <w:shd w:val="clear" w:color="auto" w:fill="DDD9C3"/>
          </w:tcPr>
          <w:p w:rsidR="008502BD" w:rsidRPr="008A52ED" w:rsidRDefault="008502BD" w:rsidP="00E65521">
            <w:pPr>
              <w:pStyle w:val="Default"/>
              <w:ind w:left="420"/>
              <w:rPr>
                <w:b/>
                <w:color w:val="002060"/>
              </w:rPr>
            </w:pPr>
            <w:r w:rsidRPr="008A52ED">
              <w:rPr>
                <w:b/>
                <w:color w:val="002060"/>
              </w:rPr>
              <w:t xml:space="preserve">Telephone </w:t>
            </w:r>
          </w:p>
        </w:tc>
      </w:tr>
      <w:tr w:rsidR="00704BB1" w:rsidRPr="008A52ED" w:rsidTr="00855109">
        <w:trPr>
          <w:trHeight w:val="375"/>
        </w:trPr>
        <w:tc>
          <w:tcPr>
            <w:tcW w:w="2552" w:type="dxa"/>
          </w:tcPr>
          <w:p w:rsidR="00704BB1" w:rsidRPr="008A52ED" w:rsidRDefault="00704BB1" w:rsidP="00704BB1">
            <w:pPr>
              <w:pStyle w:val="Default"/>
              <w:ind w:left="-48"/>
              <w:rPr>
                <w:b/>
                <w:color w:val="002060"/>
              </w:rPr>
            </w:pPr>
            <w:bookmarkStart w:id="1" w:name="_GoBack" w:colFirst="0" w:colLast="0"/>
            <w:r>
              <w:rPr>
                <w:b/>
                <w:color w:val="002060"/>
              </w:rPr>
              <w:t>Dr Colette Jackson</w:t>
            </w:r>
          </w:p>
        </w:tc>
        <w:tc>
          <w:tcPr>
            <w:tcW w:w="2126" w:type="dxa"/>
          </w:tcPr>
          <w:p w:rsidR="00704BB1" w:rsidRPr="008A52ED" w:rsidRDefault="00704BB1" w:rsidP="00704BB1">
            <w:pPr>
              <w:pStyle w:val="Default"/>
              <w:ind w:left="12" w:hanging="12"/>
              <w:rPr>
                <w:b/>
                <w:color w:val="002060"/>
              </w:rPr>
            </w:pPr>
            <w:r>
              <w:rPr>
                <w:b/>
                <w:color w:val="002060"/>
              </w:rPr>
              <w:t>Consultant cardiologist</w:t>
            </w:r>
          </w:p>
        </w:tc>
        <w:tc>
          <w:tcPr>
            <w:tcW w:w="3969" w:type="dxa"/>
          </w:tcPr>
          <w:p w:rsidR="00704BB1" w:rsidRPr="008A52ED" w:rsidRDefault="00704BB1" w:rsidP="00704BB1">
            <w:pPr>
              <w:pStyle w:val="Default"/>
              <w:ind w:left="12" w:hanging="12"/>
              <w:rPr>
                <w:b/>
                <w:color w:val="002060"/>
              </w:rPr>
            </w:pPr>
            <w:r>
              <w:rPr>
                <w:b/>
                <w:color w:val="002060"/>
              </w:rPr>
              <w:t>Colette.jackson@ggc.scot.nhs.uk</w:t>
            </w:r>
          </w:p>
        </w:tc>
        <w:tc>
          <w:tcPr>
            <w:tcW w:w="1843" w:type="dxa"/>
          </w:tcPr>
          <w:p w:rsidR="00704BB1" w:rsidRPr="008A52ED" w:rsidRDefault="00704BB1" w:rsidP="00704BB1">
            <w:pPr>
              <w:pStyle w:val="Default"/>
              <w:ind w:firstLine="15"/>
              <w:rPr>
                <w:b/>
                <w:color w:val="002060"/>
              </w:rPr>
            </w:pPr>
            <w:r>
              <w:rPr>
                <w:b/>
                <w:color w:val="002060"/>
              </w:rPr>
              <w:t>0141 451 6123</w:t>
            </w:r>
          </w:p>
        </w:tc>
      </w:tr>
      <w:bookmarkEnd w:id="1"/>
      <w:tr w:rsidR="00704BB1" w:rsidRPr="008A52ED" w:rsidTr="00855109">
        <w:trPr>
          <w:trHeight w:val="375"/>
        </w:trPr>
        <w:tc>
          <w:tcPr>
            <w:tcW w:w="2552" w:type="dxa"/>
          </w:tcPr>
          <w:p w:rsidR="00704BB1" w:rsidRDefault="00704BB1" w:rsidP="00704BB1">
            <w:pPr>
              <w:pStyle w:val="Default"/>
              <w:ind w:left="-48"/>
              <w:rPr>
                <w:b/>
                <w:color w:val="002060"/>
              </w:rPr>
            </w:pPr>
            <w:r>
              <w:rPr>
                <w:b/>
                <w:color w:val="002060"/>
              </w:rPr>
              <w:t>Dr Jacqueline Adams</w:t>
            </w:r>
          </w:p>
        </w:tc>
        <w:tc>
          <w:tcPr>
            <w:tcW w:w="2126" w:type="dxa"/>
          </w:tcPr>
          <w:p w:rsidR="00704BB1" w:rsidRPr="008A52ED" w:rsidRDefault="00704BB1" w:rsidP="00704BB1">
            <w:pPr>
              <w:pStyle w:val="Default"/>
              <w:ind w:left="12" w:hanging="12"/>
              <w:rPr>
                <w:b/>
                <w:color w:val="002060"/>
              </w:rPr>
            </w:pPr>
            <w:r>
              <w:rPr>
                <w:b/>
                <w:color w:val="002060"/>
              </w:rPr>
              <w:t>Clinical Director</w:t>
            </w:r>
          </w:p>
        </w:tc>
        <w:tc>
          <w:tcPr>
            <w:tcW w:w="3969" w:type="dxa"/>
          </w:tcPr>
          <w:p w:rsidR="00704BB1" w:rsidRPr="008A52ED" w:rsidRDefault="00704BB1" w:rsidP="00704BB1">
            <w:pPr>
              <w:pStyle w:val="Default"/>
              <w:ind w:left="12" w:hanging="12"/>
              <w:rPr>
                <w:b/>
                <w:color w:val="002060"/>
              </w:rPr>
            </w:pPr>
            <w:r>
              <w:rPr>
                <w:b/>
                <w:color w:val="002060"/>
              </w:rPr>
              <w:t>Jacqueline.adams@ggc.scot.nhs.uk</w:t>
            </w:r>
          </w:p>
        </w:tc>
        <w:tc>
          <w:tcPr>
            <w:tcW w:w="1843" w:type="dxa"/>
          </w:tcPr>
          <w:p w:rsidR="00704BB1" w:rsidRPr="008A52ED" w:rsidRDefault="00704BB1" w:rsidP="00704BB1">
            <w:pPr>
              <w:pStyle w:val="Default"/>
              <w:ind w:firstLine="15"/>
              <w:rPr>
                <w:b/>
                <w:color w:val="002060"/>
              </w:rPr>
            </w:pPr>
            <w:r>
              <w:rPr>
                <w:b/>
                <w:color w:val="002060"/>
              </w:rPr>
              <w:t>0141 451 6126</w:t>
            </w:r>
          </w:p>
        </w:tc>
      </w:tr>
    </w:tbl>
    <w:p w:rsidR="008502BD" w:rsidRPr="008A52ED" w:rsidRDefault="008502BD" w:rsidP="00067415">
      <w:pPr>
        <w:jc w:val="both"/>
        <w:rPr>
          <w:b/>
          <w:color w:val="002060"/>
          <w:sz w:val="22"/>
          <w:szCs w:val="22"/>
        </w:rPr>
      </w:pPr>
    </w:p>
    <w:p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8A52ED" w:rsidRDefault="008502BD" w:rsidP="00067415">
      <w:pPr>
        <w:jc w:val="both"/>
        <w:rPr>
          <w:rFonts w:ascii="Arial" w:hAnsi="Arial" w:cs="Arial"/>
          <w:color w:val="002060"/>
        </w:rPr>
      </w:pPr>
    </w:p>
    <w:p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rsidR="008502BD" w:rsidRPr="008A52ED" w:rsidRDefault="008502BD" w:rsidP="00067415">
      <w:pPr>
        <w:jc w:val="both"/>
        <w:rPr>
          <w:color w:val="002060"/>
          <w:sz w:val="22"/>
          <w:szCs w:val="22"/>
        </w:rPr>
      </w:pPr>
    </w:p>
    <w:p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rsidR="008502BD" w:rsidRPr="008A52ED" w:rsidRDefault="008502BD" w:rsidP="00067415">
      <w:pPr>
        <w:jc w:val="both"/>
        <w:rPr>
          <w:rFonts w:ascii="Arial" w:hAnsi="Arial" w:cs="Arial"/>
          <w:color w:val="002060"/>
        </w:rPr>
      </w:pPr>
    </w:p>
    <w:p w:rsidR="008502BD" w:rsidRPr="008A52ED" w:rsidRDefault="00704BB1"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p>
    <w:p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rsidR="008502BD" w:rsidRPr="008A52ED" w:rsidRDefault="008502BD" w:rsidP="00B95E11">
      <w:pPr>
        <w:rPr>
          <w:rFonts w:ascii="Arial" w:hAnsi="Arial" w:cs="Arial"/>
          <w:color w:val="002060"/>
        </w:rPr>
      </w:pPr>
    </w:p>
    <w:p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rsidR="008502BD" w:rsidRPr="008A52ED" w:rsidRDefault="008502BD" w:rsidP="00B95E11">
      <w:pPr>
        <w:rPr>
          <w:rFonts w:ascii="Arial" w:hAnsi="Arial" w:cs="Arial"/>
          <w:color w:val="002060"/>
        </w:rPr>
      </w:pPr>
    </w:p>
    <w:p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lastRenderedPageBreak/>
        <w:t>Full registration allows a dentist to practice dentistry in the UK without restriction.</w:t>
      </w:r>
    </w:p>
    <w:p w:rsidR="008502BD" w:rsidRPr="008A52ED" w:rsidRDefault="008502BD" w:rsidP="00B95E11">
      <w:pPr>
        <w:rPr>
          <w:rFonts w:ascii="Arial" w:hAnsi="Arial" w:cs="Arial"/>
          <w:color w:val="002060"/>
        </w:rPr>
      </w:pPr>
    </w:p>
    <w:p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rsidR="008502BD" w:rsidRPr="008A52ED" w:rsidRDefault="008502BD" w:rsidP="00B95E11">
      <w:pPr>
        <w:rPr>
          <w:rFonts w:ascii="Arial" w:hAnsi="Arial" w:cs="Arial"/>
          <w:color w:val="002060"/>
        </w:rPr>
      </w:pPr>
    </w:p>
    <w:p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rsidR="008502BD" w:rsidRPr="008A52ED" w:rsidRDefault="008502BD" w:rsidP="00067415">
      <w:pPr>
        <w:spacing w:before="300" w:after="300"/>
        <w:jc w:val="both"/>
        <w:rPr>
          <w:rFonts w:ascii="Arial" w:hAnsi="Arial" w:cs="Arial"/>
          <w:color w:val="002060"/>
        </w:rPr>
      </w:pPr>
      <w:r w:rsidRPr="008A52ED">
        <w:rPr>
          <w:rFonts w:ascii="Arial" w:hAnsi="Arial" w:cs="Arial"/>
          <w:b/>
          <w:color w:val="002060"/>
        </w:rPr>
        <w:t>UK Visas and Immigration:  Tier 2 Sponsorship</w:t>
      </w:r>
      <w:r w:rsidRPr="008A52ED">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A52ED">
        <w:rPr>
          <w:rStyle w:val="Emphasis"/>
          <w:rFonts w:ascii="Arial" w:hAnsi="Arial" w:cs="Arial"/>
          <w:color w:val="002060"/>
        </w:rPr>
        <w:t>appointed</w:t>
      </w:r>
      <w:r w:rsidRPr="008A52ED">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8A52ED">
          <w:rPr>
            <w:rStyle w:val="Hyperlink"/>
            <w:rFonts w:ascii="Arial" w:hAnsi="Arial" w:cs="Arial"/>
            <w:b/>
            <w:color w:val="002060"/>
          </w:rPr>
          <w:t>UK Visas and Immigration website</w:t>
        </w:r>
      </w:hyperlink>
      <w:r w:rsidRPr="008A52ED">
        <w:rPr>
          <w:rFonts w:ascii="Arial" w:hAnsi="Arial" w:cs="Arial"/>
          <w:b/>
          <w:color w:val="002060"/>
        </w:rPr>
        <w:t xml:space="preserve"> </w:t>
      </w:r>
      <w:hyperlink r:id="rId30" w:history="1">
        <w:r w:rsidRPr="008A52ED">
          <w:rPr>
            <w:rStyle w:val="Hyperlink"/>
            <w:rFonts w:ascii="Arial" w:hAnsi="Arial" w:cs="Arial"/>
            <w:b/>
            <w:color w:val="002060"/>
          </w:rPr>
          <w:t>https://www.gov.uk/tier-2-general</w:t>
        </w:r>
      </w:hyperlink>
      <w:r w:rsidRPr="008A52ED">
        <w:rPr>
          <w:rFonts w:ascii="Arial" w:hAnsi="Arial" w:cs="Arial"/>
          <w:b/>
          <w:color w:val="002060"/>
        </w:rPr>
        <w:t>.</w:t>
      </w:r>
      <w:r w:rsidRPr="008A52ED">
        <w:rPr>
          <w:rFonts w:ascii="Arial" w:hAnsi="Arial" w:cs="Arial"/>
          <w:color w:val="002060"/>
        </w:rPr>
        <w:t xml:space="preserve"> </w:t>
      </w:r>
    </w:p>
    <w:p w:rsidR="008502BD" w:rsidRPr="008A52ED" w:rsidRDefault="008502BD" w:rsidP="00067415">
      <w:pPr>
        <w:tabs>
          <w:tab w:val="left" w:pos="0"/>
        </w:tabs>
        <w:autoSpaceDE w:val="0"/>
        <w:autoSpaceDN w:val="0"/>
        <w:adjustRightInd w:val="0"/>
        <w:jc w:val="both"/>
        <w:rPr>
          <w:rFonts w:ascii="Arial" w:hAnsi="Arial" w:cs="Arial"/>
          <w:color w:val="002060"/>
          <w:lang w:eastAsia="en-US"/>
        </w:rPr>
      </w:pPr>
      <w:r w:rsidRPr="008A52ED">
        <w:rPr>
          <w:rFonts w:ascii="Arial" w:hAnsi="Arial" w:cs="Arial"/>
          <w:color w:val="002060"/>
          <w:lang w:eastAsia="en-US"/>
        </w:rPr>
        <w:t>Please note NHS Greater Glasgow and Clyde does not provide maintenance in relation to Visa applications.</w:t>
      </w:r>
    </w:p>
    <w:p w:rsidR="008502BD" w:rsidRPr="008A52ED" w:rsidRDefault="008502BD" w:rsidP="00067415">
      <w:pPr>
        <w:tabs>
          <w:tab w:val="left" w:pos="0"/>
        </w:tabs>
        <w:autoSpaceDE w:val="0"/>
        <w:autoSpaceDN w:val="0"/>
        <w:adjustRightInd w:val="0"/>
        <w:jc w:val="both"/>
        <w:rPr>
          <w:rFonts w:ascii="Arial" w:hAnsi="Arial" w:cs="Arial"/>
          <w:color w:val="002060"/>
          <w:lang w:eastAsia="en-US"/>
        </w:rPr>
      </w:pPr>
    </w:p>
    <w:p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8A52ED" w:rsidRDefault="008502BD" w:rsidP="00067415">
      <w:pPr>
        <w:tabs>
          <w:tab w:val="left" w:pos="0"/>
        </w:tabs>
        <w:autoSpaceDE w:val="0"/>
        <w:autoSpaceDN w:val="0"/>
        <w:adjustRightInd w:val="0"/>
        <w:jc w:val="both"/>
        <w:rPr>
          <w:rFonts w:ascii="Arial" w:hAnsi="Arial" w:cs="Arial"/>
          <w:iCs/>
          <w:color w:val="002060"/>
        </w:rPr>
      </w:pPr>
    </w:p>
    <w:p w:rsidR="008502BD" w:rsidRPr="008A52ED" w:rsidRDefault="008502BD" w:rsidP="00067415">
      <w:pPr>
        <w:tabs>
          <w:tab w:val="left" w:pos="0"/>
        </w:tabs>
        <w:autoSpaceDE w:val="0"/>
        <w:autoSpaceDN w:val="0"/>
        <w:adjustRightInd w:val="0"/>
        <w:jc w:val="both"/>
        <w:rPr>
          <w:rFonts w:ascii="Arial" w:hAnsi="Arial" w:cs="Arial"/>
          <w:iCs/>
          <w:color w:val="002060"/>
        </w:rPr>
      </w:pPr>
    </w:p>
    <w:p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rsidR="008502BD" w:rsidRPr="008A52ED" w:rsidRDefault="008502BD" w:rsidP="00067415">
      <w:pPr>
        <w:tabs>
          <w:tab w:val="left" w:pos="0"/>
        </w:tabs>
        <w:autoSpaceDE w:val="0"/>
        <w:autoSpaceDN w:val="0"/>
        <w:adjustRightInd w:val="0"/>
        <w:jc w:val="both"/>
        <w:rPr>
          <w:rFonts w:ascii="Arial" w:hAnsi="Arial" w:cs="Arial"/>
          <w:iCs/>
          <w:color w:val="002060"/>
        </w:rPr>
      </w:pPr>
    </w:p>
    <w:p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br w:type="page"/>
      </w:r>
    </w:p>
    <w:p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rsidR="008502BD" w:rsidRPr="008A52ED" w:rsidRDefault="008502BD" w:rsidP="00067415">
      <w:pPr>
        <w:jc w:val="both"/>
        <w:rPr>
          <w:rFonts w:ascii="Arial" w:hAnsi="Arial" w:cs="Arial"/>
          <w:color w:val="002060"/>
        </w:rPr>
      </w:pPr>
    </w:p>
    <w:p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1"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rsidR="008502BD" w:rsidRPr="008A52ED" w:rsidRDefault="008502BD" w:rsidP="00067415">
            <w:pPr>
              <w:rPr>
                <w:rFonts w:ascii="Arial" w:hAnsi="Arial" w:cs="Arial"/>
                <w:color w:val="002060"/>
              </w:rPr>
            </w:pPr>
          </w:p>
          <w:p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rsidR="008502BD" w:rsidRPr="008A52ED" w:rsidRDefault="008502BD" w:rsidP="00067415">
            <w:pPr>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GRADE AND SALARY</w:t>
            </w:r>
          </w:p>
          <w:p w:rsidR="008502BD" w:rsidRPr="008A52ED" w:rsidRDefault="008502BD" w:rsidP="00067415">
            <w:pPr>
              <w:rPr>
                <w:rFonts w:ascii="Arial" w:hAnsi="Arial" w:cs="Arial"/>
                <w:color w:val="002060"/>
              </w:rPr>
            </w:pPr>
          </w:p>
        </w:tc>
        <w:tc>
          <w:tcPr>
            <w:tcW w:w="7200" w:type="dxa"/>
          </w:tcPr>
          <w:p w:rsidR="008502BD" w:rsidRPr="008A52ED" w:rsidRDefault="008502BD" w:rsidP="00067415">
            <w:pPr>
              <w:rPr>
                <w:rFonts w:ascii="Arial" w:hAnsi="Arial" w:cs="Arial"/>
                <w:color w:val="002060"/>
              </w:rPr>
            </w:pPr>
          </w:p>
          <w:p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rsidR="00855109" w:rsidRPr="008A52ED" w:rsidRDefault="00855109" w:rsidP="00067415">
            <w:pPr>
              <w:rPr>
                <w:rFonts w:ascii="Arial" w:hAnsi="Arial" w:cs="Arial"/>
                <w:noProof/>
                <w:color w:val="002060"/>
              </w:rPr>
            </w:pPr>
          </w:p>
          <w:p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rsidR="008502BD" w:rsidRPr="008A52ED" w:rsidRDefault="00687E37" w:rsidP="00067415">
            <w:pPr>
              <w:rPr>
                <w:rFonts w:ascii="Arial" w:hAnsi="Arial" w:cs="Arial"/>
                <w:color w:val="002060"/>
              </w:rPr>
            </w:pPr>
            <w:r w:rsidRPr="008A52ED">
              <w:rPr>
                <w:rFonts w:ascii="Arial" w:hAnsi="Arial" w:cs="Arial"/>
                <w:color w:val="002060"/>
              </w:rPr>
              <w:t xml:space="preserve"> </w:t>
            </w:r>
            <w:r w:rsidR="00D64689" w:rsidRPr="00D64689">
              <w:rPr>
                <w:rFonts w:ascii="Arial" w:hAnsi="Arial" w:cs="Arial"/>
                <w:color w:val="002060"/>
              </w:rPr>
              <w:t>£87,534 - £116,313</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rsidR="008502BD" w:rsidRPr="008A52ED" w:rsidRDefault="008502BD" w:rsidP="00067415">
            <w:pPr>
              <w:rPr>
                <w:rFonts w:ascii="Arial" w:hAnsi="Arial" w:cs="Arial"/>
                <w:color w:val="002060"/>
              </w:rPr>
            </w:pPr>
          </w:p>
          <w:p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rsidR="008502BD" w:rsidRPr="008A52ED" w:rsidRDefault="008502BD" w:rsidP="00067415">
            <w:pPr>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8A52ED" w:rsidRDefault="008502BD" w:rsidP="00067415">
            <w:pPr>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rsidR="008502BD" w:rsidRPr="008A52ED" w:rsidRDefault="008502BD" w:rsidP="00067415">
            <w:pPr>
              <w:jc w:val="both"/>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b/>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SUPERANNUATION</w:t>
            </w:r>
          </w:p>
          <w:p w:rsidR="008502BD" w:rsidRPr="008A52ED" w:rsidRDefault="008502BD" w:rsidP="00067415">
            <w:pPr>
              <w:rPr>
                <w:rFonts w:ascii="Arial" w:hAnsi="Arial" w:cs="Arial"/>
                <w:b/>
                <w:color w:val="002060"/>
              </w:rPr>
            </w:pPr>
          </w:p>
        </w:tc>
        <w:tc>
          <w:tcPr>
            <w:tcW w:w="7200" w:type="dxa"/>
          </w:tcPr>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rsidR="008502BD" w:rsidRPr="008A52ED" w:rsidRDefault="008502BD" w:rsidP="00067415">
            <w:pPr>
              <w:jc w:val="both"/>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REMOVAL EXPENSES</w:t>
            </w:r>
          </w:p>
          <w:p w:rsidR="008502BD" w:rsidRPr="008A52ED" w:rsidRDefault="008502BD" w:rsidP="00067415">
            <w:pPr>
              <w:rPr>
                <w:rFonts w:ascii="Arial" w:hAnsi="Arial" w:cs="Arial"/>
                <w:color w:val="002060"/>
              </w:rPr>
            </w:pPr>
          </w:p>
        </w:tc>
        <w:tc>
          <w:tcPr>
            <w:tcW w:w="7200" w:type="dxa"/>
          </w:tcPr>
          <w:p w:rsidR="008502BD" w:rsidRPr="008A52ED" w:rsidRDefault="008502BD" w:rsidP="00067415">
            <w:pPr>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rsidR="008502BD" w:rsidRPr="008A52ED" w:rsidRDefault="008502BD" w:rsidP="00067415">
            <w:pPr>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rsidR="008502BD" w:rsidRPr="008A52ED" w:rsidRDefault="008502BD" w:rsidP="00067415">
            <w:pPr>
              <w:rPr>
                <w:rFonts w:ascii="Arial" w:hAnsi="Arial" w:cs="Arial"/>
                <w:b/>
                <w:color w:val="002060"/>
              </w:rPr>
            </w:pPr>
          </w:p>
        </w:tc>
        <w:tc>
          <w:tcPr>
            <w:tcW w:w="7200" w:type="dxa"/>
          </w:tcPr>
          <w:p w:rsidR="008502BD" w:rsidRPr="008A52ED" w:rsidRDefault="008502BD" w:rsidP="00067415">
            <w:pPr>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8A52ED" w:rsidRDefault="008502BD" w:rsidP="00067415">
            <w:pPr>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rsidR="008502BD" w:rsidRPr="008A52ED" w:rsidRDefault="008502BD" w:rsidP="00067415">
            <w:pPr>
              <w:rPr>
                <w:rFonts w:ascii="Arial" w:hAnsi="Arial" w:cs="Arial"/>
                <w:color w:val="002060"/>
              </w:rPr>
            </w:pPr>
          </w:p>
          <w:p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rsidR="008502BD" w:rsidRPr="008A52ED" w:rsidRDefault="008502BD" w:rsidP="00067415">
            <w:pPr>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rsidR="008502BD" w:rsidRPr="008A52ED" w:rsidRDefault="008502BD" w:rsidP="00067415">
            <w:pPr>
              <w:rPr>
                <w:rFonts w:ascii="Arial" w:hAnsi="Arial" w:cs="Arial"/>
                <w:color w:val="002060"/>
              </w:rPr>
            </w:pPr>
          </w:p>
          <w:p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rsidR="008502BD" w:rsidRPr="008A52ED" w:rsidRDefault="008502BD" w:rsidP="00067415">
            <w:pPr>
              <w:rPr>
                <w:rFonts w:ascii="Arial" w:hAnsi="Arial" w:cs="Arial"/>
                <w:color w:val="002060"/>
              </w:rPr>
            </w:pPr>
          </w:p>
        </w:tc>
        <w:tc>
          <w:tcPr>
            <w:tcW w:w="7200" w:type="dxa"/>
          </w:tcPr>
          <w:p w:rsidR="008502BD" w:rsidRPr="008A52ED" w:rsidRDefault="008502BD" w:rsidP="00067415">
            <w:pPr>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8A52ED" w:rsidRDefault="008502BD" w:rsidP="00067415">
            <w:pPr>
              <w:jc w:val="both"/>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rsidR="008502BD" w:rsidRPr="008A52ED" w:rsidRDefault="008502BD" w:rsidP="00067415">
            <w:pPr>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8A52ED" w:rsidRDefault="008502BD" w:rsidP="00067415">
            <w:pPr>
              <w:rPr>
                <w:rFonts w:ascii="Arial" w:hAnsi="Arial" w:cs="Arial"/>
                <w:color w:val="002060"/>
              </w:rPr>
            </w:pPr>
          </w:p>
        </w:tc>
      </w:tr>
      <w:tr w:rsidR="008A52ED" w:rsidRPr="008A52ED" w:rsidTr="00067415">
        <w:tc>
          <w:tcPr>
            <w:tcW w:w="2880" w:type="dxa"/>
          </w:tcPr>
          <w:p w:rsidR="008502BD" w:rsidRPr="008A52ED" w:rsidRDefault="008502BD" w:rsidP="00067415">
            <w:pPr>
              <w:rPr>
                <w:rFonts w:ascii="Arial" w:hAnsi="Arial" w:cs="Arial"/>
                <w:color w:val="002060"/>
              </w:rPr>
            </w:pPr>
          </w:p>
          <w:p w:rsidR="008502BD" w:rsidRPr="008A52ED" w:rsidRDefault="008502BD" w:rsidP="00067415">
            <w:pPr>
              <w:rPr>
                <w:rFonts w:ascii="Arial" w:hAnsi="Arial" w:cs="Arial"/>
                <w:b/>
                <w:color w:val="002060"/>
              </w:rPr>
            </w:pPr>
            <w:r w:rsidRPr="008A52ED">
              <w:rPr>
                <w:rFonts w:ascii="Arial" w:hAnsi="Arial" w:cs="Arial"/>
                <w:b/>
                <w:color w:val="002060"/>
              </w:rPr>
              <w:t>DISABLED APPLICANTS</w:t>
            </w:r>
          </w:p>
          <w:p w:rsidR="008502BD" w:rsidRPr="008A52ED" w:rsidRDefault="008502BD" w:rsidP="00067415">
            <w:pPr>
              <w:rPr>
                <w:rFonts w:ascii="Arial" w:hAnsi="Arial" w:cs="Arial"/>
                <w:color w:val="002060"/>
              </w:rPr>
            </w:pPr>
          </w:p>
        </w:tc>
        <w:tc>
          <w:tcPr>
            <w:tcW w:w="7200" w:type="dxa"/>
          </w:tcPr>
          <w:p w:rsidR="008502BD" w:rsidRPr="008A52ED" w:rsidRDefault="008502BD" w:rsidP="00067415">
            <w:pPr>
              <w:rPr>
                <w:rFonts w:ascii="Arial" w:hAnsi="Arial" w:cs="Arial"/>
                <w:color w:val="002060"/>
              </w:rPr>
            </w:pPr>
          </w:p>
          <w:p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8A52ED" w:rsidRDefault="008502BD" w:rsidP="00067415">
            <w:pPr>
              <w:rPr>
                <w:rFonts w:ascii="Arial" w:hAnsi="Arial" w:cs="Arial"/>
                <w:color w:val="002060"/>
              </w:rPr>
            </w:pPr>
          </w:p>
        </w:tc>
      </w:tr>
    </w:tbl>
    <w:p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8A52ED" w:rsidRDefault="008502BD" w:rsidP="00067415">
      <w:pPr>
        <w:spacing w:after="200" w:line="276" w:lineRule="auto"/>
        <w:rPr>
          <w:rFonts w:ascii="Arial" w:hAnsi="Arial" w:cs="Arial"/>
          <w:b/>
          <w:iCs/>
          <w:color w:val="002060"/>
        </w:rPr>
      </w:pPr>
    </w:p>
    <w:p w:rsidR="008502BD" w:rsidRPr="008A52ED" w:rsidRDefault="008502BD" w:rsidP="00067415">
      <w:pPr>
        <w:jc w:val="right"/>
        <w:rPr>
          <w:rFonts w:ascii="Arial" w:hAnsi="Arial" w:cs="Arial"/>
          <w:b/>
          <w:color w:val="002060"/>
        </w:rPr>
      </w:pPr>
      <w:r w:rsidRPr="008A52ED">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rsidTr="00E65521">
        <w:tc>
          <w:tcPr>
            <w:tcW w:w="2880" w:type="dxa"/>
          </w:tcPr>
          <w:p w:rsidR="008502BD" w:rsidRPr="008A52ED" w:rsidRDefault="008502BD" w:rsidP="00E65521">
            <w:pPr>
              <w:rPr>
                <w:rFonts w:ascii="Arial" w:hAnsi="Arial" w:cs="Arial"/>
                <w:color w:val="002060"/>
              </w:rPr>
            </w:pPr>
          </w:p>
          <w:p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rsidR="008502BD" w:rsidRPr="008A52ED" w:rsidRDefault="008502BD" w:rsidP="00E65521">
            <w:pPr>
              <w:rPr>
                <w:rFonts w:ascii="Arial" w:hAnsi="Arial" w:cs="Arial"/>
                <w:color w:val="002060"/>
              </w:rPr>
            </w:pPr>
          </w:p>
          <w:p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8A52ED" w:rsidRDefault="008502BD" w:rsidP="00E65521">
            <w:pPr>
              <w:rPr>
                <w:rFonts w:ascii="Arial" w:hAnsi="Arial" w:cs="Arial"/>
                <w:color w:val="002060"/>
              </w:rPr>
            </w:pPr>
          </w:p>
        </w:tc>
      </w:tr>
      <w:tr w:rsidR="008A52ED" w:rsidRPr="008A52ED" w:rsidTr="00E65521">
        <w:tc>
          <w:tcPr>
            <w:tcW w:w="2880" w:type="dxa"/>
          </w:tcPr>
          <w:p w:rsidR="008502BD" w:rsidRPr="008A52ED" w:rsidRDefault="008502BD" w:rsidP="00E65521">
            <w:pPr>
              <w:rPr>
                <w:rFonts w:ascii="Arial" w:hAnsi="Arial" w:cs="Arial"/>
                <w:color w:val="002060"/>
              </w:rPr>
            </w:pPr>
          </w:p>
          <w:p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rsidR="008502BD" w:rsidRPr="008A52ED" w:rsidRDefault="008502BD" w:rsidP="00E65521">
            <w:pPr>
              <w:rPr>
                <w:rFonts w:ascii="Arial" w:hAnsi="Arial" w:cs="Arial"/>
                <w:color w:val="002060"/>
              </w:rPr>
            </w:pPr>
          </w:p>
          <w:p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rsidR="008502BD" w:rsidRPr="008A52ED" w:rsidRDefault="008502BD" w:rsidP="00E65521">
            <w:pPr>
              <w:rPr>
                <w:rFonts w:ascii="Arial" w:hAnsi="Arial" w:cs="Arial"/>
                <w:color w:val="002060"/>
              </w:rPr>
            </w:pPr>
          </w:p>
        </w:tc>
      </w:tr>
      <w:tr w:rsidR="008A52ED" w:rsidRPr="008A52ED" w:rsidTr="00E65521">
        <w:tc>
          <w:tcPr>
            <w:tcW w:w="2880" w:type="dxa"/>
          </w:tcPr>
          <w:p w:rsidR="008502BD" w:rsidRPr="008A52ED" w:rsidRDefault="008502BD" w:rsidP="00E65521">
            <w:pPr>
              <w:rPr>
                <w:rFonts w:ascii="Arial" w:hAnsi="Arial" w:cs="Arial"/>
                <w:color w:val="002060"/>
              </w:rPr>
            </w:pPr>
          </w:p>
          <w:p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rsidR="008502BD" w:rsidRPr="008A52ED" w:rsidRDefault="008502BD" w:rsidP="00E65521">
            <w:pPr>
              <w:rPr>
                <w:rFonts w:ascii="Arial" w:hAnsi="Arial" w:cs="Arial"/>
                <w:color w:val="002060"/>
              </w:rPr>
            </w:pPr>
          </w:p>
          <w:p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rsidR="00855109" w:rsidRPr="008A52ED" w:rsidRDefault="00855109" w:rsidP="00855109">
            <w:pPr>
              <w:jc w:val="both"/>
              <w:rPr>
                <w:rFonts w:ascii="Arial" w:hAnsi="Arial" w:cs="Arial"/>
                <w:color w:val="002060"/>
              </w:rPr>
            </w:pPr>
          </w:p>
        </w:tc>
      </w:tr>
      <w:tr w:rsidR="008A52ED" w:rsidRPr="008A52ED" w:rsidTr="00E65521">
        <w:tc>
          <w:tcPr>
            <w:tcW w:w="2880" w:type="dxa"/>
          </w:tcPr>
          <w:p w:rsidR="008502BD" w:rsidRPr="008A52ED" w:rsidRDefault="008502BD" w:rsidP="00E65521">
            <w:pPr>
              <w:rPr>
                <w:rFonts w:ascii="Arial" w:hAnsi="Arial" w:cs="Arial"/>
                <w:b/>
                <w:color w:val="002060"/>
              </w:rPr>
            </w:pPr>
          </w:p>
          <w:p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rsidR="008502BD" w:rsidRPr="008A52ED" w:rsidRDefault="008502BD" w:rsidP="00E65521">
            <w:pPr>
              <w:rPr>
                <w:rFonts w:ascii="Arial" w:hAnsi="Arial" w:cs="Arial"/>
                <w:color w:val="002060"/>
              </w:rPr>
            </w:pPr>
          </w:p>
          <w:p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8A52ED" w:rsidRDefault="008502BD" w:rsidP="00E65521">
            <w:pPr>
              <w:rPr>
                <w:rFonts w:ascii="Arial" w:hAnsi="Arial" w:cs="Arial"/>
                <w:color w:val="002060"/>
              </w:rPr>
            </w:pPr>
          </w:p>
        </w:tc>
      </w:tr>
    </w:tbl>
    <w:p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rsidR="008502BD" w:rsidRPr="008A52ED" w:rsidRDefault="008502BD" w:rsidP="00067415">
      <w:pPr>
        <w:jc w:val="both"/>
        <w:rPr>
          <w:rFonts w:ascii="Arial" w:hAnsi="Arial" w:cs="Arial"/>
          <w:iCs/>
          <w:color w:val="002060"/>
        </w:rPr>
      </w:pPr>
    </w:p>
    <w:p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rsidR="008502BD" w:rsidRPr="008A52ED" w:rsidRDefault="008502BD" w:rsidP="00067415">
      <w:pPr>
        <w:jc w:val="both"/>
        <w:rPr>
          <w:rFonts w:ascii="Arial" w:hAnsi="Arial" w:cs="Arial"/>
          <w:color w:val="002060"/>
        </w:rPr>
      </w:pPr>
    </w:p>
    <w:p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an  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8A52ED" w:rsidRDefault="008502BD" w:rsidP="00067415">
      <w:pPr>
        <w:pStyle w:val="BodyText"/>
        <w:spacing w:after="0" w:line="240" w:lineRule="auto"/>
        <w:ind w:right="-6"/>
        <w:jc w:val="both"/>
        <w:rPr>
          <w:rFonts w:ascii="Arial" w:hAnsi="Arial" w:cs="Arial"/>
          <w:color w:val="002060"/>
          <w:sz w:val="24"/>
          <w:szCs w:val="24"/>
        </w:rPr>
      </w:pPr>
    </w:p>
    <w:p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A52ED">
        <w:rPr>
          <w:rFonts w:ascii="Arial" w:hAnsi="Arial" w:cs="Arial"/>
          <w:b/>
          <w:color w:val="002060"/>
          <w:sz w:val="24"/>
          <w:szCs w:val="24"/>
          <w:u w:val="single"/>
        </w:rPr>
        <w:t>only</w:t>
      </w:r>
      <w:r w:rsidRPr="008A52ED">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8A52ED" w:rsidRDefault="008502BD" w:rsidP="00067415">
      <w:pPr>
        <w:pStyle w:val="BodyText"/>
        <w:spacing w:after="0" w:line="240" w:lineRule="auto"/>
        <w:ind w:right="-6"/>
        <w:jc w:val="both"/>
        <w:rPr>
          <w:rFonts w:ascii="Arial" w:hAnsi="Arial" w:cs="Arial"/>
          <w:color w:val="002060"/>
          <w:sz w:val="24"/>
          <w:szCs w:val="24"/>
        </w:rPr>
      </w:pPr>
    </w:p>
    <w:p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3" w:history="1">
        <w:r w:rsidRPr="008A52ED">
          <w:rPr>
            <w:rStyle w:val="Hyperlink"/>
            <w:rFonts w:ascii="Arial" w:hAnsi="Arial" w:cs="Arial"/>
            <w:b/>
            <w:color w:val="002060"/>
          </w:rPr>
          <w:t>https://apply.jobs.scot.nhs.uk</w:t>
        </w:r>
      </w:hyperlink>
    </w:p>
    <w:p w:rsidR="008502BD" w:rsidRPr="008A52ED" w:rsidRDefault="008502BD" w:rsidP="00067415">
      <w:pPr>
        <w:rPr>
          <w:rFonts w:ascii="Arial" w:hAnsi="Arial" w:cs="Arial"/>
          <w:b/>
          <w:color w:val="002060"/>
          <w:u w:val="single"/>
        </w:rPr>
      </w:pPr>
    </w:p>
    <w:p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rsidR="008502BD" w:rsidRPr="008A52ED" w:rsidRDefault="008502BD" w:rsidP="00067415">
      <w:pPr>
        <w:rPr>
          <w:rFonts w:ascii="Arial" w:hAnsi="Arial" w:cs="Arial"/>
          <w:b/>
          <w:color w:val="002060"/>
          <w:u w:val="single"/>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8A52ED" w:rsidRDefault="008502BD" w:rsidP="00067415">
      <w:pPr>
        <w:rPr>
          <w:rFonts w:ascii="Arial" w:hAnsi="Arial" w:cs="Arial"/>
          <w:color w:val="002060"/>
        </w:rPr>
      </w:pPr>
      <w:r w:rsidRPr="008A52ED">
        <w:rPr>
          <w:rFonts w:ascii="Arial" w:hAnsi="Arial" w:cs="Arial"/>
          <w:color w:val="002060"/>
        </w:rPr>
        <w:t xml:space="preserve">    </w:t>
      </w:r>
    </w:p>
    <w:p w:rsidR="008502BD" w:rsidRPr="008A52ED" w:rsidRDefault="008502BD" w:rsidP="00067415">
      <w:pPr>
        <w:pStyle w:val="Default"/>
        <w:rPr>
          <w:color w:val="002060"/>
        </w:rPr>
      </w:pPr>
      <w:r w:rsidRPr="008A52ED">
        <w:rPr>
          <w:color w:val="002060"/>
        </w:rPr>
        <w:t xml:space="preserve">                            Tel: +44 (0)141 278 2700 and select Option 1 </w:t>
      </w:r>
    </w:p>
    <w:p w:rsidR="008502BD" w:rsidRPr="008A52ED" w:rsidRDefault="008502BD" w:rsidP="00067415">
      <w:pPr>
        <w:pStyle w:val="Default"/>
        <w:rPr>
          <w:color w:val="002060"/>
        </w:rPr>
      </w:pPr>
      <w:r w:rsidRPr="008A52ED">
        <w:rPr>
          <w:color w:val="002060"/>
        </w:rPr>
        <w:t xml:space="preserve">                              Email: </w:t>
      </w:r>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
    <w:p w:rsidR="008502BD" w:rsidRPr="008A52ED" w:rsidRDefault="0014024A"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95563"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rsidR="008502BD" w:rsidRPr="008A52ED" w:rsidRDefault="0014024A"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0698A"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rsidR="008502BD" w:rsidRPr="008A52ED" w:rsidRDefault="008502BD" w:rsidP="00067415">
      <w:pPr>
        <w:spacing w:after="200" w:line="276" w:lineRule="auto"/>
        <w:rPr>
          <w:rFonts w:ascii="Arial" w:hAnsi="Arial" w:cs="Arial"/>
          <w:b/>
          <w:iCs/>
          <w:color w:val="002060"/>
        </w:rPr>
      </w:pPr>
    </w:p>
    <w:p w:rsidR="008502BD" w:rsidRPr="008A52ED" w:rsidRDefault="008502BD" w:rsidP="00067415">
      <w:pPr>
        <w:spacing w:after="200" w:line="276" w:lineRule="auto"/>
        <w:rPr>
          <w:rFonts w:ascii="Arial" w:hAnsi="Arial" w:cs="Arial"/>
          <w:b/>
          <w:iCs/>
          <w:color w:val="002060"/>
        </w:rPr>
      </w:pPr>
    </w:p>
    <w:p w:rsidR="008502BD" w:rsidRPr="008A52ED" w:rsidRDefault="008502BD" w:rsidP="00067415">
      <w:pPr>
        <w:spacing w:after="200" w:line="276" w:lineRule="auto"/>
        <w:rPr>
          <w:rFonts w:ascii="Arial" w:hAnsi="Arial" w:cs="Arial"/>
          <w:b/>
          <w:iCs/>
          <w:color w:val="002060"/>
        </w:rPr>
      </w:pPr>
    </w:p>
    <w:p w:rsidR="008502BD" w:rsidRPr="008A52ED" w:rsidRDefault="008502BD" w:rsidP="00067415">
      <w:pPr>
        <w:spacing w:after="200" w:line="276" w:lineRule="auto"/>
        <w:rPr>
          <w:rFonts w:ascii="Arial" w:hAnsi="Arial" w:cs="Arial"/>
          <w:b/>
          <w:iCs/>
          <w:color w:val="002060"/>
        </w:rPr>
      </w:pPr>
    </w:p>
    <w:p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rsidR="008502BD" w:rsidRPr="008A52ED" w:rsidRDefault="008502BD" w:rsidP="00067415">
      <w:pPr>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4024A">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20A9A"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8A52ED" w:rsidRDefault="008502BD" w:rsidP="00067415">
      <w:pPr>
        <w:pStyle w:val="NormalWeb"/>
        <w:spacing w:after="0"/>
        <w:jc w:val="both"/>
        <w:rPr>
          <w:rFonts w:ascii="Arial" w:hAnsi="Arial" w:cs="Arial"/>
          <w:color w:val="002060"/>
        </w:rPr>
      </w:pPr>
    </w:p>
    <w:p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rsidR="008502BD" w:rsidRPr="008A52ED" w:rsidRDefault="008502BD" w:rsidP="00067415">
      <w:pPr>
        <w:shd w:val="clear" w:color="auto" w:fill="FFFFFF"/>
        <w:jc w:val="both"/>
        <w:rPr>
          <w:rFonts w:ascii="Calibri" w:hAnsi="Calibri" w:cs="Arial"/>
          <w:bCs/>
          <w:color w:val="002060"/>
        </w:rPr>
      </w:pPr>
    </w:p>
    <w:p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rsidR="008502BD" w:rsidRPr="008A52ED" w:rsidRDefault="008502BD" w:rsidP="00067415">
      <w:pPr>
        <w:shd w:val="clear" w:color="auto" w:fill="FFFFFF"/>
        <w:jc w:val="both"/>
        <w:rPr>
          <w:rFonts w:ascii="Arial" w:hAnsi="Arial" w:cs="Arial"/>
          <w:color w:val="002060"/>
        </w:rPr>
      </w:pPr>
    </w:p>
    <w:p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rsidTr="00E65521">
        <w:tc>
          <w:tcPr>
            <w:tcW w:w="3319" w:type="dxa"/>
          </w:tcPr>
          <w:p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rsidTr="00E65521">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rsidTr="00E65521">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rsidTr="00E65521">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rsidTr="00E65521">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rsidTr="00E65521">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rsidTr="00E65521">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rsidTr="00E65521">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rsidTr="00E65521">
        <w:tc>
          <w:tcPr>
            <w:tcW w:w="3319" w:type="dxa"/>
          </w:tcPr>
          <w:p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rsidR="008502BD" w:rsidRPr="008A52ED" w:rsidRDefault="008502BD" w:rsidP="00067415">
      <w:pPr>
        <w:pStyle w:val="BodyText"/>
        <w:ind w:right="121"/>
        <w:rPr>
          <w:rFonts w:ascii="Arial" w:hAnsi="Arial" w:cs="Arial"/>
          <w:color w:val="002060"/>
          <w:sz w:val="22"/>
          <w:szCs w:val="22"/>
        </w:rPr>
      </w:pPr>
    </w:p>
    <w:p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8A52ED" w:rsidRDefault="008502BD" w:rsidP="00067415">
      <w:pPr>
        <w:pStyle w:val="Heading2"/>
        <w:ind w:left="0"/>
        <w:rPr>
          <w:b w:val="0"/>
          <w:bCs w:val="0"/>
          <w:color w:val="002060"/>
          <w:sz w:val="24"/>
          <w:szCs w:val="24"/>
        </w:rPr>
      </w:pPr>
    </w:p>
    <w:p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8A52ED" w:rsidRDefault="008502BD" w:rsidP="00067415">
      <w:pPr>
        <w:jc w:val="both"/>
        <w:rPr>
          <w:rFonts w:ascii="Arial" w:hAnsi="Arial" w:cs="Arial"/>
          <w:color w:val="002060"/>
        </w:rPr>
      </w:pPr>
    </w:p>
    <w:p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8A52ED" w:rsidRDefault="008502BD" w:rsidP="00067415">
      <w:pPr>
        <w:jc w:val="both"/>
        <w:rPr>
          <w:rFonts w:ascii="Arial" w:hAnsi="Arial" w:cs="Arial"/>
          <w:b/>
          <w:bCs/>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8A52ED" w:rsidRDefault="008502BD" w:rsidP="00067415">
      <w:pPr>
        <w:jc w:val="both"/>
        <w:rPr>
          <w:rFonts w:ascii="Arial" w:hAnsi="Arial" w:cs="Arial"/>
          <w:color w:val="002060"/>
        </w:rPr>
      </w:pPr>
    </w:p>
    <w:p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000F751B" w:rsidRPr="008A52ED">
        <w:rPr>
          <w:rFonts w:ascii="Arial" w:hAnsi="Arial" w:cs="Arial"/>
          <w:b/>
          <w:color w:val="002060"/>
        </w:rPr>
        <w:fldChar w:fldCharType="begin"/>
      </w:r>
      <w:r w:rsidRPr="008A52ED">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8A52ED">
        <w:rPr>
          <w:rFonts w:ascii="Arial" w:hAnsi="Arial" w:cs="Arial"/>
          <w:b/>
          <w:color w:val="002060"/>
        </w:rPr>
        <w:fldChar w:fldCharType="separate"/>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8A52ED" w:rsidRDefault="000F751B" w:rsidP="00067415">
      <w:pPr>
        <w:rPr>
          <w:color w:val="002060"/>
        </w:rPr>
      </w:pPr>
      <w:r w:rsidRPr="008A52ED">
        <w:rPr>
          <w:rFonts w:ascii="Arial" w:hAnsi="Arial" w:cs="Arial"/>
          <w:b/>
          <w:color w:val="002060"/>
        </w:rPr>
        <w:fldChar w:fldCharType="end"/>
      </w:r>
    </w:p>
    <w:p w:rsidR="008502BD" w:rsidRPr="008A52ED" w:rsidRDefault="008502BD" w:rsidP="00067415">
      <w:pPr>
        <w:pStyle w:val="Heading2"/>
        <w:ind w:left="0"/>
        <w:rPr>
          <w:color w:val="002060"/>
          <w:sz w:val="24"/>
          <w:szCs w:val="24"/>
        </w:rPr>
      </w:pPr>
      <w:r w:rsidRPr="008A52ED">
        <w:rPr>
          <w:color w:val="002060"/>
          <w:sz w:val="24"/>
          <w:szCs w:val="24"/>
        </w:rPr>
        <w:t>Education and Research</w:t>
      </w:r>
    </w:p>
    <w:p w:rsidR="008502BD" w:rsidRPr="008A52ED" w:rsidRDefault="008502BD" w:rsidP="00067415">
      <w:pPr>
        <w:rPr>
          <w:color w:val="002060"/>
        </w:rPr>
      </w:pPr>
    </w:p>
    <w:p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5"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rsidR="008502BD" w:rsidRPr="008A52ED" w:rsidRDefault="00704BB1" w:rsidP="00355A44">
      <w:pPr>
        <w:numPr>
          <w:ilvl w:val="0"/>
          <w:numId w:val="10"/>
        </w:numPr>
        <w:ind w:left="490"/>
        <w:rPr>
          <w:rFonts w:ascii="Arial" w:hAnsi="Arial" w:cs="Arial"/>
          <w:color w:val="002060"/>
        </w:rPr>
      </w:pPr>
      <w:hyperlink r:id="rId36" w:tooltip="Beatson West of Scotland Cancer Centre" w:history="1">
        <w:r w:rsidR="008502BD" w:rsidRPr="008A52ED">
          <w:rPr>
            <w:rFonts w:ascii="Arial" w:hAnsi="Arial" w:cs="Arial"/>
            <w:bCs/>
            <w:color w:val="002060"/>
          </w:rPr>
          <w:t>Beatson West of Scotland Cancer Centre</w:t>
        </w:r>
      </w:hyperlink>
    </w:p>
    <w:p w:rsidR="008502BD" w:rsidRPr="008A52ED" w:rsidRDefault="00704BB1" w:rsidP="00355A44">
      <w:pPr>
        <w:numPr>
          <w:ilvl w:val="0"/>
          <w:numId w:val="10"/>
        </w:numPr>
        <w:ind w:left="490"/>
        <w:rPr>
          <w:rFonts w:ascii="Arial" w:hAnsi="Arial" w:cs="Arial"/>
          <w:color w:val="002060"/>
        </w:rPr>
      </w:pPr>
      <w:hyperlink r:id="rId37"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rsidR="008502BD" w:rsidRPr="008A52ED" w:rsidRDefault="00704BB1" w:rsidP="00355A44">
      <w:pPr>
        <w:numPr>
          <w:ilvl w:val="0"/>
          <w:numId w:val="10"/>
        </w:numPr>
        <w:ind w:left="490"/>
        <w:rPr>
          <w:rFonts w:ascii="Arial" w:hAnsi="Arial" w:cs="Arial"/>
          <w:color w:val="002060"/>
        </w:rPr>
      </w:pPr>
      <w:hyperlink r:id="rId38" w:tooltip="Glasgow Royal Infirmary" w:history="1">
        <w:r w:rsidR="008502BD" w:rsidRPr="008A52ED">
          <w:rPr>
            <w:rFonts w:ascii="Arial" w:hAnsi="Arial" w:cs="Arial"/>
            <w:bCs/>
            <w:color w:val="002060"/>
          </w:rPr>
          <w:t>Glasgow Royal Infirmary</w:t>
        </w:r>
      </w:hyperlink>
    </w:p>
    <w:p w:rsidR="008502BD" w:rsidRPr="008A52ED" w:rsidRDefault="00704BB1" w:rsidP="00355A44">
      <w:pPr>
        <w:numPr>
          <w:ilvl w:val="0"/>
          <w:numId w:val="10"/>
        </w:numPr>
        <w:ind w:left="490"/>
        <w:rPr>
          <w:rFonts w:ascii="Arial" w:hAnsi="Arial" w:cs="Arial"/>
          <w:color w:val="002060"/>
        </w:rPr>
      </w:pPr>
      <w:hyperlink r:id="rId39" w:tooltip="Inverclyde Royal Hospital" w:history="1">
        <w:r w:rsidR="008502BD" w:rsidRPr="008A52ED">
          <w:rPr>
            <w:rFonts w:ascii="Arial" w:hAnsi="Arial" w:cs="Arial"/>
            <w:bCs/>
            <w:color w:val="002060"/>
          </w:rPr>
          <w:t>Inverclyde Royal Hospital</w:t>
        </w:r>
      </w:hyperlink>
    </w:p>
    <w:p w:rsidR="008502BD" w:rsidRPr="008A52ED" w:rsidRDefault="00704BB1" w:rsidP="00355A44">
      <w:pPr>
        <w:numPr>
          <w:ilvl w:val="0"/>
          <w:numId w:val="10"/>
        </w:numPr>
        <w:ind w:left="490"/>
        <w:rPr>
          <w:rFonts w:ascii="Arial" w:hAnsi="Arial" w:cs="Arial"/>
          <w:color w:val="002060"/>
        </w:rPr>
      </w:pPr>
      <w:hyperlink r:id="rId40" w:tooltip="Lightburn Hospital" w:history="1">
        <w:r w:rsidR="008502BD" w:rsidRPr="008A52ED">
          <w:rPr>
            <w:rFonts w:ascii="Arial" w:hAnsi="Arial" w:cs="Arial"/>
            <w:bCs/>
            <w:color w:val="002060"/>
          </w:rPr>
          <w:t>Lightburn Hospital</w:t>
        </w:r>
      </w:hyperlink>
    </w:p>
    <w:p w:rsidR="008502BD" w:rsidRPr="008A52ED" w:rsidRDefault="00704BB1" w:rsidP="00355A44">
      <w:pPr>
        <w:numPr>
          <w:ilvl w:val="0"/>
          <w:numId w:val="10"/>
        </w:numPr>
        <w:ind w:left="490"/>
        <w:rPr>
          <w:rFonts w:ascii="Arial" w:hAnsi="Arial" w:cs="Arial"/>
          <w:color w:val="002060"/>
        </w:rPr>
      </w:pPr>
      <w:hyperlink r:id="rId41"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rsidR="008502BD" w:rsidRPr="008A52ED" w:rsidRDefault="00704BB1" w:rsidP="00355A44">
      <w:pPr>
        <w:numPr>
          <w:ilvl w:val="0"/>
          <w:numId w:val="10"/>
        </w:numPr>
        <w:ind w:left="490"/>
        <w:rPr>
          <w:rFonts w:ascii="Arial" w:hAnsi="Arial" w:cs="Arial"/>
          <w:color w:val="002060"/>
        </w:rPr>
      </w:pPr>
      <w:hyperlink r:id="rId42" w:tooltip="Royal Hospital for Children" w:history="1">
        <w:r w:rsidR="008502BD" w:rsidRPr="008A52ED">
          <w:rPr>
            <w:rFonts w:ascii="Arial" w:hAnsi="Arial" w:cs="Arial"/>
            <w:bCs/>
            <w:color w:val="002060"/>
          </w:rPr>
          <w:t xml:space="preserve">Royal Hospital for Children </w:t>
        </w:r>
      </w:hyperlink>
    </w:p>
    <w:p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rsidR="008502BD" w:rsidRPr="008A52ED" w:rsidRDefault="00704BB1" w:rsidP="00355A44">
      <w:pPr>
        <w:numPr>
          <w:ilvl w:val="0"/>
          <w:numId w:val="10"/>
        </w:numPr>
        <w:ind w:left="490"/>
        <w:rPr>
          <w:rFonts w:ascii="Arial" w:hAnsi="Arial" w:cs="Arial"/>
          <w:color w:val="002060"/>
        </w:rPr>
      </w:pPr>
      <w:hyperlink r:id="rId43" w:tooltip="Royal Alexandra Hospital" w:history="1">
        <w:r w:rsidR="008502BD" w:rsidRPr="008A52ED">
          <w:rPr>
            <w:rFonts w:ascii="Arial" w:hAnsi="Arial" w:cs="Arial"/>
            <w:bCs/>
            <w:color w:val="002060"/>
          </w:rPr>
          <w:t>Royal Alexandra Hospital</w:t>
        </w:r>
      </w:hyperlink>
    </w:p>
    <w:p w:rsidR="008502BD" w:rsidRPr="008A52ED" w:rsidRDefault="00704BB1" w:rsidP="00355A44">
      <w:pPr>
        <w:numPr>
          <w:ilvl w:val="0"/>
          <w:numId w:val="10"/>
        </w:numPr>
        <w:ind w:left="490"/>
        <w:rPr>
          <w:rFonts w:ascii="Arial" w:hAnsi="Arial" w:cs="Arial"/>
          <w:color w:val="002060"/>
        </w:rPr>
      </w:pPr>
      <w:hyperlink r:id="rId44" w:tooltip="Vale of Leven Hospital" w:history="1">
        <w:r w:rsidR="008502BD" w:rsidRPr="008A52ED">
          <w:rPr>
            <w:rFonts w:ascii="Arial" w:hAnsi="Arial" w:cs="Arial"/>
            <w:bCs/>
            <w:color w:val="002060"/>
          </w:rPr>
          <w:t>Vale of Leven Hospital</w:t>
        </w:r>
      </w:hyperlink>
    </w:p>
    <w:p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rsidR="008502BD" w:rsidRPr="008A52ED" w:rsidRDefault="00704BB1" w:rsidP="00067415">
      <w:pPr>
        <w:numPr>
          <w:ilvl w:val="0"/>
          <w:numId w:val="15"/>
        </w:numPr>
        <w:rPr>
          <w:rFonts w:ascii="Arial" w:hAnsi="Arial" w:cs="Arial"/>
          <w:color w:val="002060"/>
        </w:rPr>
      </w:pPr>
      <w:hyperlink r:id="rId45" w:tooltip="New Stobhill Hospital" w:history="1">
        <w:r w:rsidR="008502BD" w:rsidRPr="008A52ED">
          <w:rPr>
            <w:rFonts w:ascii="Arial" w:hAnsi="Arial" w:cs="Arial"/>
            <w:bCs/>
            <w:color w:val="002060"/>
          </w:rPr>
          <w:t>New Stobhill Hospital</w:t>
        </w:r>
      </w:hyperlink>
    </w:p>
    <w:p w:rsidR="008502BD" w:rsidRPr="008A52ED" w:rsidRDefault="00704BB1" w:rsidP="00067415">
      <w:pPr>
        <w:numPr>
          <w:ilvl w:val="0"/>
          <w:numId w:val="15"/>
        </w:numPr>
        <w:rPr>
          <w:rFonts w:ascii="Arial" w:hAnsi="Arial" w:cs="Arial"/>
          <w:color w:val="002060"/>
        </w:rPr>
      </w:pPr>
      <w:hyperlink r:id="rId46" w:tooltip="New Victoria Hospital" w:history="1">
        <w:r w:rsidR="008502BD" w:rsidRPr="008A52ED">
          <w:rPr>
            <w:rFonts w:ascii="Arial" w:hAnsi="Arial" w:cs="Arial"/>
            <w:bCs/>
            <w:color w:val="002060"/>
          </w:rPr>
          <w:t xml:space="preserve">New Victoria Hospital </w:t>
        </w:r>
      </w:hyperlink>
    </w:p>
    <w:p w:rsidR="008502BD" w:rsidRPr="008A52ED" w:rsidRDefault="00704BB1" w:rsidP="00067415">
      <w:pPr>
        <w:numPr>
          <w:ilvl w:val="0"/>
          <w:numId w:val="15"/>
        </w:numPr>
        <w:rPr>
          <w:rFonts w:ascii="Arial" w:hAnsi="Arial" w:cs="Arial"/>
          <w:color w:val="002060"/>
        </w:rPr>
      </w:pPr>
      <w:hyperlink r:id="rId47" w:tgtFrame="_blank" w:tooltip="West Glasgow Ambulatory Care Hospital" w:history="1">
        <w:r w:rsidR="008502BD" w:rsidRPr="008A52ED">
          <w:rPr>
            <w:rFonts w:ascii="Arial" w:hAnsi="Arial" w:cs="Arial"/>
            <w:bCs/>
            <w:color w:val="002060"/>
          </w:rPr>
          <w:t>West Glasgow Ambulatory Care Hospital</w:t>
        </w:r>
      </w:hyperlink>
    </w:p>
    <w:p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9"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50"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1"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8A52ED" w:rsidRDefault="00704BB1" w:rsidP="00067415">
      <w:pPr>
        <w:spacing w:before="300" w:after="300"/>
        <w:outlineLvl w:val="0"/>
        <w:rPr>
          <w:rFonts w:ascii="Arial" w:hAnsi="Arial" w:cs="Arial"/>
          <w:b/>
          <w:bCs/>
          <w:color w:val="002060"/>
          <w:kern w:val="36"/>
        </w:rPr>
      </w:pPr>
      <w:hyperlink r:id="rId52"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3"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rsidR="008502BD" w:rsidRPr="008A52ED" w:rsidRDefault="008502BD" w:rsidP="00067415">
      <w:pPr>
        <w:tabs>
          <w:tab w:val="left" w:pos="828"/>
        </w:tabs>
        <w:kinsoku w:val="0"/>
        <w:overflowPunct w:val="0"/>
        <w:adjustRightInd w:val="0"/>
        <w:rPr>
          <w:rFonts w:ascii="Arial" w:hAnsi="Arial" w:cs="Arial"/>
          <w:b/>
          <w:color w:val="002060"/>
        </w:rPr>
      </w:pPr>
    </w:p>
    <w:p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4" w:history="1">
        <w:r w:rsidRPr="008A52ED">
          <w:rPr>
            <w:rStyle w:val="Hyperlink"/>
            <w:rFonts w:ascii="Arial" w:hAnsi="Arial" w:cs="Arial"/>
            <w:b/>
            <w:color w:val="002060"/>
          </w:rPr>
          <w:t>https://www.scotland.org/work/career-opportunities/healthcare</w:t>
        </w:r>
      </w:hyperlink>
    </w:p>
    <w:p w:rsidR="008502BD" w:rsidRPr="008A52ED" w:rsidRDefault="008502BD" w:rsidP="00067415">
      <w:pPr>
        <w:pStyle w:val="Default"/>
        <w:rPr>
          <w:b/>
          <w:color w:val="002060"/>
        </w:rPr>
      </w:pPr>
    </w:p>
    <w:p w:rsidR="008502BD" w:rsidRPr="008A52ED" w:rsidRDefault="008502BD" w:rsidP="00067415">
      <w:pPr>
        <w:pStyle w:val="Default"/>
        <w:rPr>
          <w:b/>
          <w:color w:val="002060"/>
        </w:rPr>
      </w:pPr>
    </w:p>
    <w:p w:rsidR="008502BD" w:rsidRPr="008A52ED" w:rsidRDefault="008502BD" w:rsidP="00067415">
      <w:pPr>
        <w:pStyle w:val="Default"/>
        <w:rPr>
          <w:b/>
          <w:color w:val="002060"/>
        </w:rPr>
      </w:pPr>
    </w:p>
    <w:p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rsidR="008502BD" w:rsidRPr="008A52ED" w:rsidRDefault="008502BD" w:rsidP="00067415">
      <w:pPr>
        <w:jc w:val="both"/>
        <w:rPr>
          <w:rFonts w:ascii="Arial" w:hAnsi="Arial" w:cs="Arial"/>
          <w:iCs/>
          <w:color w:val="002060"/>
        </w:rPr>
      </w:pPr>
    </w:p>
    <w:p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rsidR="008502BD" w:rsidRPr="008A52ED" w:rsidRDefault="008502BD" w:rsidP="00067415">
      <w:pPr>
        <w:outlineLvl w:val="3"/>
        <w:rPr>
          <w:rFonts w:ascii="Arial" w:hAnsi="Arial" w:cs="Arial"/>
          <w:b/>
          <w:color w:val="002060"/>
        </w:rPr>
      </w:pPr>
    </w:p>
    <w:p w:rsidR="008502BD" w:rsidRPr="008A52ED" w:rsidRDefault="008502BD" w:rsidP="00067415">
      <w:pPr>
        <w:outlineLvl w:val="3"/>
        <w:rPr>
          <w:rFonts w:ascii="Arial" w:hAnsi="Arial" w:cs="Arial"/>
          <w:b/>
          <w:color w:val="002060"/>
        </w:rPr>
      </w:pPr>
    </w:p>
    <w:p w:rsidR="008502BD" w:rsidRPr="008A52ED" w:rsidRDefault="008502BD" w:rsidP="00067415">
      <w:pPr>
        <w:outlineLvl w:val="3"/>
        <w:rPr>
          <w:rFonts w:ascii="Arial" w:hAnsi="Arial" w:cs="Arial"/>
          <w:color w:val="002060"/>
        </w:rPr>
      </w:pPr>
    </w:p>
    <w:p w:rsidR="008502BD" w:rsidRPr="008A52ED" w:rsidRDefault="008502BD" w:rsidP="00067415">
      <w:pPr>
        <w:outlineLvl w:val="3"/>
        <w:rPr>
          <w:rFonts w:ascii="Arial" w:hAnsi="Arial" w:cs="Arial"/>
          <w:color w:val="002060"/>
        </w:rPr>
      </w:pPr>
    </w:p>
    <w:p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8A52ED" w:rsidRDefault="008502BD" w:rsidP="00067415">
      <w:pPr>
        <w:outlineLvl w:val="3"/>
        <w:rPr>
          <w:rFonts w:ascii="Arial" w:hAnsi="Arial" w:cs="Arial"/>
          <w:color w:val="002060"/>
        </w:rPr>
      </w:pPr>
    </w:p>
    <w:p w:rsidR="008502BD" w:rsidRPr="008A52ED" w:rsidRDefault="008502BD" w:rsidP="00067415">
      <w:pPr>
        <w:outlineLvl w:val="3"/>
        <w:rPr>
          <w:rFonts w:ascii="Arial" w:hAnsi="Arial" w:cs="Arial"/>
          <w:color w:val="002060"/>
        </w:rPr>
      </w:pPr>
    </w:p>
    <w:p w:rsidR="008502BD" w:rsidRPr="008A52ED" w:rsidRDefault="008502BD" w:rsidP="00067415">
      <w:pPr>
        <w:outlineLvl w:val="3"/>
        <w:rPr>
          <w:rFonts w:ascii="Arial" w:hAnsi="Arial" w:cs="Arial"/>
          <w:color w:val="002060"/>
        </w:rPr>
      </w:pPr>
    </w:p>
    <w:p w:rsidR="008502BD" w:rsidRPr="008A52ED" w:rsidRDefault="008502BD" w:rsidP="00067415">
      <w:pPr>
        <w:outlineLvl w:val="3"/>
        <w:rPr>
          <w:rFonts w:ascii="Arial" w:hAnsi="Arial" w:cs="Arial"/>
          <w:color w:val="002060"/>
        </w:rPr>
      </w:pPr>
    </w:p>
    <w:p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rsidR="008502BD" w:rsidRPr="008A52ED" w:rsidRDefault="008502BD" w:rsidP="00067415">
      <w:pPr>
        <w:jc w:val="both"/>
        <w:rPr>
          <w:rFonts w:ascii="Arial" w:hAnsi="Arial" w:cs="Arial"/>
          <w:color w:val="002060"/>
        </w:rPr>
      </w:pPr>
    </w:p>
    <w:p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rsidR="008502BD" w:rsidRPr="008A52ED" w:rsidRDefault="008502BD" w:rsidP="00067415">
      <w:pPr>
        <w:outlineLvl w:val="3"/>
        <w:rPr>
          <w:rFonts w:ascii="Arial" w:hAnsi="Arial" w:cs="Arial"/>
          <w:b/>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6" w:history="1">
        <w:r w:rsidRPr="008A52ED">
          <w:rPr>
            <w:rFonts w:ascii="Arial" w:hAnsi="Arial" w:cs="Arial"/>
            <w:color w:val="002060"/>
          </w:rPr>
          <w:t>named as one of the best cities in the world to live.</w:t>
        </w:r>
      </w:hyperlink>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8A52ED" w:rsidRDefault="008502BD" w:rsidP="00067415">
      <w:pPr>
        <w:jc w:val="both"/>
        <w:rPr>
          <w:rFonts w:ascii="Arial" w:hAnsi="Arial" w:cs="Arial"/>
          <w:color w:val="002060"/>
        </w:rPr>
      </w:pPr>
    </w:p>
    <w:p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8A52ED" w:rsidRDefault="008502BD" w:rsidP="00067415">
      <w:pPr>
        <w:jc w:val="both"/>
        <w:rPr>
          <w:rFonts w:ascii="Arial" w:hAnsi="Arial" w:cs="Arial"/>
          <w:color w:val="002060"/>
        </w:rPr>
      </w:pPr>
    </w:p>
    <w:p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rsidR="008502BD" w:rsidRPr="008A52ED" w:rsidRDefault="008502BD" w:rsidP="00067415">
      <w:pPr>
        <w:outlineLvl w:val="3"/>
        <w:rPr>
          <w:rFonts w:ascii="Arial" w:hAnsi="Arial" w:cs="Arial"/>
          <w:b/>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8A52ED" w:rsidRDefault="008502BD" w:rsidP="00067415">
      <w:pPr>
        <w:outlineLvl w:val="3"/>
        <w:rPr>
          <w:rFonts w:ascii="Arial" w:hAnsi="Arial" w:cs="Arial"/>
          <w:color w:val="002060"/>
        </w:rPr>
      </w:pPr>
    </w:p>
    <w:p w:rsidR="008502BD" w:rsidRPr="008A52ED" w:rsidRDefault="008502BD" w:rsidP="00067415">
      <w:pPr>
        <w:outlineLvl w:val="3"/>
        <w:rPr>
          <w:rFonts w:ascii="Arial" w:hAnsi="Arial" w:cs="Arial"/>
          <w:b/>
          <w:color w:val="002060"/>
        </w:rPr>
      </w:pPr>
    </w:p>
    <w:p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8A52ED" w:rsidRDefault="008502BD" w:rsidP="00067415">
      <w:pPr>
        <w:outlineLvl w:val="3"/>
        <w:rPr>
          <w:rFonts w:ascii="Arial" w:hAnsi="Arial" w:cs="Arial"/>
          <w:b/>
          <w:color w:val="002060"/>
        </w:rPr>
      </w:pPr>
    </w:p>
    <w:p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rsidR="008502BD" w:rsidRPr="008A52ED" w:rsidRDefault="008502BD" w:rsidP="00067415">
      <w:pPr>
        <w:outlineLvl w:val="3"/>
        <w:rPr>
          <w:rFonts w:ascii="Arial" w:hAnsi="Arial" w:cs="Arial"/>
          <w:b/>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8A52ED" w:rsidRDefault="008502BD" w:rsidP="00067415">
      <w:pPr>
        <w:jc w:val="both"/>
        <w:rPr>
          <w:rFonts w:ascii="Arial" w:hAnsi="Arial" w:cs="Arial"/>
          <w:color w:val="002060"/>
        </w:rPr>
      </w:pPr>
    </w:p>
    <w:p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8A52ED" w:rsidRDefault="008502BD" w:rsidP="00067415">
      <w:pPr>
        <w:jc w:val="both"/>
        <w:rPr>
          <w:rFonts w:ascii="Arial" w:hAnsi="Arial" w:cs="Arial"/>
          <w:color w:val="002060"/>
        </w:rPr>
      </w:pPr>
    </w:p>
    <w:p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rsidR="008502BD" w:rsidRPr="008A52ED" w:rsidRDefault="008502BD" w:rsidP="00067415">
      <w:pPr>
        <w:pStyle w:val="Default"/>
        <w:rPr>
          <w:b/>
          <w:color w:val="002060"/>
        </w:rPr>
      </w:pPr>
    </w:p>
    <w:p w:rsidR="008502BD" w:rsidRPr="008A52ED" w:rsidRDefault="00704BB1" w:rsidP="00067415">
      <w:pPr>
        <w:pStyle w:val="Default"/>
        <w:rPr>
          <w:b/>
          <w:color w:val="002060"/>
        </w:rPr>
      </w:pPr>
      <w:hyperlink r:id="rId58" w:history="1">
        <w:r w:rsidR="008502BD" w:rsidRPr="008A52ED">
          <w:rPr>
            <w:rStyle w:val="Hyperlink"/>
            <w:b/>
            <w:color w:val="002060"/>
          </w:rPr>
          <w:t>https://www.visitscotland.com/</w:t>
        </w:r>
      </w:hyperlink>
    </w:p>
    <w:p w:rsidR="008502BD" w:rsidRPr="008A52ED" w:rsidRDefault="008502BD" w:rsidP="00067415">
      <w:pPr>
        <w:pStyle w:val="Default"/>
        <w:rPr>
          <w:b/>
          <w:color w:val="002060"/>
        </w:rPr>
      </w:pPr>
    </w:p>
    <w:p w:rsidR="008502BD" w:rsidRPr="008A52ED" w:rsidRDefault="00704BB1" w:rsidP="00067415">
      <w:pPr>
        <w:pStyle w:val="Default"/>
        <w:rPr>
          <w:b/>
          <w:color w:val="002060"/>
        </w:rPr>
      </w:pPr>
      <w:hyperlink r:id="rId59" w:history="1">
        <w:r w:rsidR="008502BD" w:rsidRPr="008A52ED">
          <w:rPr>
            <w:rStyle w:val="Hyperlink"/>
            <w:b/>
            <w:color w:val="002060"/>
          </w:rPr>
          <w:t>https://www.scotland.org/</w:t>
        </w:r>
      </w:hyperlink>
    </w:p>
    <w:p w:rsidR="008502BD" w:rsidRPr="008A52ED" w:rsidRDefault="000F751B" w:rsidP="00067415">
      <w:pPr>
        <w:pStyle w:val="Default"/>
        <w:rPr>
          <w:rStyle w:val="Hyperlink"/>
          <w:b/>
          <w:color w:val="002060"/>
        </w:rPr>
      </w:pPr>
      <w:r w:rsidRPr="008A52ED">
        <w:rPr>
          <w:b/>
          <w:color w:val="002060"/>
        </w:rPr>
        <w:fldChar w:fldCharType="begin"/>
      </w:r>
      <w:r w:rsidR="008502BD" w:rsidRPr="008A52ED">
        <w:rPr>
          <w:b/>
          <w:color w:val="002060"/>
        </w:rPr>
        <w:instrText xml:space="preserve"> HYPERLINK ""  "https://www.talentscotland.com/" </w:instrText>
      </w:r>
      <w:r w:rsidRPr="008A52ED">
        <w:rPr>
          <w:b/>
          <w:color w:val="002060"/>
        </w:rPr>
        <w:fldChar w:fldCharType="separate"/>
      </w:r>
    </w:p>
    <w:p w:rsidR="008502BD" w:rsidRPr="008A52ED" w:rsidRDefault="008502BD" w:rsidP="00067415">
      <w:pPr>
        <w:pStyle w:val="Default"/>
        <w:rPr>
          <w:b/>
          <w:color w:val="002060"/>
        </w:rPr>
      </w:pPr>
      <w:r w:rsidRPr="008A52ED">
        <w:rPr>
          <w:rStyle w:val="Hyperlink"/>
          <w:b/>
          <w:color w:val="002060"/>
        </w:rPr>
        <w:t>https://www.talentscotland.com/</w:t>
      </w:r>
      <w:r w:rsidR="000F751B" w:rsidRPr="008A52ED">
        <w:rPr>
          <w:b/>
          <w:color w:val="002060"/>
        </w:rPr>
        <w:fldChar w:fldCharType="end"/>
      </w:r>
    </w:p>
    <w:p w:rsidR="008502BD" w:rsidRPr="008A52ED" w:rsidRDefault="008502BD" w:rsidP="00067415">
      <w:pPr>
        <w:pStyle w:val="Default"/>
        <w:rPr>
          <w:b/>
          <w:color w:val="002060"/>
        </w:rPr>
      </w:pPr>
    </w:p>
    <w:p w:rsidR="008502BD" w:rsidRPr="008A52ED" w:rsidRDefault="00704BB1" w:rsidP="00067415">
      <w:pPr>
        <w:pStyle w:val="Default"/>
        <w:rPr>
          <w:b/>
          <w:color w:val="002060"/>
        </w:rPr>
      </w:pPr>
      <w:hyperlink r:id="rId60" w:history="1">
        <w:r w:rsidR="008502BD" w:rsidRPr="008A52ED">
          <w:rPr>
            <w:rStyle w:val="Hyperlink"/>
            <w:b/>
            <w:color w:val="002060"/>
          </w:rPr>
          <w:t>https://moverdb.com/moving-to-glasgow/</w:t>
        </w:r>
      </w:hyperlink>
    </w:p>
    <w:p w:rsidR="008502BD" w:rsidRPr="008A52ED" w:rsidRDefault="008502BD" w:rsidP="00067415">
      <w:pPr>
        <w:pStyle w:val="Default"/>
        <w:rPr>
          <w:b/>
          <w:color w:val="002060"/>
        </w:rPr>
      </w:pPr>
    </w:p>
    <w:p w:rsidR="008502BD" w:rsidRPr="008A52ED" w:rsidRDefault="008502BD" w:rsidP="00067415">
      <w:pPr>
        <w:pStyle w:val="Default"/>
        <w:rPr>
          <w:b/>
          <w:color w:val="002060"/>
        </w:rPr>
      </w:pPr>
    </w:p>
    <w:p w:rsidR="008502BD" w:rsidRPr="008A52ED" w:rsidRDefault="008502BD" w:rsidP="00315293">
      <w:pPr>
        <w:ind w:left="284"/>
        <w:rPr>
          <w:rFonts w:cs="Arial"/>
          <w:color w:val="002060"/>
        </w:rPr>
      </w:pPr>
    </w:p>
    <w:p w:rsidR="008502BD" w:rsidRPr="008A52ED" w:rsidRDefault="008502BD" w:rsidP="00315293">
      <w:pPr>
        <w:autoSpaceDE w:val="0"/>
        <w:autoSpaceDN w:val="0"/>
        <w:adjustRightInd w:val="0"/>
        <w:rPr>
          <w:rFonts w:ascii="Arial" w:hAnsi="Arial" w:cs="Arial"/>
          <w:color w:val="002060"/>
        </w:rPr>
      </w:pPr>
    </w:p>
    <w:p w:rsidR="008502BD" w:rsidRPr="008A52ED" w:rsidRDefault="008502BD" w:rsidP="00315293">
      <w:pPr>
        <w:pStyle w:val="Default"/>
        <w:tabs>
          <w:tab w:val="left" w:pos="1843"/>
        </w:tabs>
        <w:jc w:val="both"/>
        <w:rPr>
          <w:b/>
          <w:bCs/>
          <w:color w:val="002060"/>
        </w:rPr>
      </w:pPr>
      <w:r w:rsidRPr="008A52ED">
        <w:rPr>
          <w:b/>
          <w:bCs/>
          <w:color w:val="002060"/>
        </w:rPr>
        <w:t xml:space="preserve">                         </w:t>
      </w:r>
    </w:p>
    <w:p w:rsidR="008502BD" w:rsidRPr="008A52ED" w:rsidRDefault="008502BD" w:rsidP="00EF6D04">
      <w:pPr>
        <w:pStyle w:val="Default"/>
        <w:rPr>
          <w:b/>
          <w:color w:val="002060"/>
        </w:rPr>
      </w:pPr>
    </w:p>
    <w:sectPr w:rsidR="008502BD" w:rsidRPr="008A52ED"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BB1" w:rsidRDefault="00704BB1">
      <w:r>
        <w:separator/>
      </w:r>
    </w:p>
  </w:endnote>
  <w:endnote w:type="continuationSeparator" w:id="0">
    <w:p w:rsidR="00704BB1" w:rsidRDefault="0070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B1" w:rsidRDefault="00704BB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04BB1" w:rsidRDefault="00704BB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B1" w:rsidRDefault="00704BB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B1" w:rsidRDefault="00704B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04BB1" w:rsidRDefault="00704BB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B1" w:rsidRPr="00067415" w:rsidRDefault="00704BB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BB1" w:rsidRDefault="00704BB1">
      <w:r>
        <w:separator/>
      </w:r>
    </w:p>
  </w:footnote>
  <w:footnote w:type="continuationSeparator" w:id="0">
    <w:p w:rsidR="00704BB1" w:rsidRDefault="0070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B1" w:rsidRDefault="00704B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B1" w:rsidRDefault="00704B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B1" w:rsidRDefault="00704B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3"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6"/>
  </w:num>
  <w:num w:numId="9">
    <w:abstractNumId w:val="18"/>
  </w:num>
  <w:num w:numId="10">
    <w:abstractNumId w:val="2"/>
  </w:num>
  <w:num w:numId="11">
    <w:abstractNumId w:val="24"/>
  </w:num>
  <w:num w:numId="12">
    <w:abstractNumId w:val="20"/>
  </w:num>
  <w:num w:numId="13">
    <w:abstractNumId w:val="12"/>
  </w:num>
  <w:num w:numId="14">
    <w:abstractNumId w:val="15"/>
  </w:num>
  <w:num w:numId="15">
    <w:abstractNumId w:val="1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5"/>
  </w:num>
  <w:num w:numId="21">
    <w:abstractNumId w:val="23"/>
  </w:num>
  <w:num w:numId="22">
    <w:abstractNumId w:val="21"/>
  </w:num>
  <w:num w:numId="23">
    <w:abstractNumId w:val="7"/>
  </w:num>
  <w:num w:numId="24">
    <w:abstractNumId w:val="4"/>
  </w:num>
  <w:num w:numId="25">
    <w:abstractNumId w:val="10"/>
  </w:num>
  <w:num w:numId="26">
    <w:abstractNumId w:val="5"/>
  </w:num>
  <w:num w:numId="27">
    <w:abstractNumId w:val="19"/>
  </w:num>
  <w:num w:numId="28">
    <w:abstractNumId w:val="17"/>
  </w:num>
  <w:num w:numId="29">
    <w:abstractNumId w:val="1"/>
  </w:num>
  <w:num w:numId="30">
    <w:abstractNumId w:val="14"/>
  </w:num>
  <w:num w:numId="31">
    <w:abstractNumId w:val="22"/>
  </w:num>
  <w:num w:numId="32">
    <w:abstractNumId w:val="16"/>
  </w:num>
  <w:num w:numId="3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024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4BB1"/>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0A21"/>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1DED52"/>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7865">
      <w:bodyDiv w:val="1"/>
      <w:marLeft w:val="0"/>
      <w:marRight w:val="0"/>
      <w:marTop w:val="0"/>
      <w:marBottom w:val="0"/>
      <w:divBdr>
        <w:top w:val="none" w:sz="0" w:space="0" w:color="auto"/>
        <w:left w:val="none" w:sz="0" w:space="0" w:color="auto"/>
        <w:bottom w:val="none" w:sz="0" w:space="0" w:color="auto"/>
        <w:right w:val="none" w:sz="0" w:space="0" w:color="auto"/>
      </w:divBdr>
    </w:div>
    <w:div w:id="525407926">
      <w:bodyDiv w:val="1"/>
      <w:marLeft w:val="0"/>
      <w:marRight w:val="0"/>
      <w:marTop w:val="0"/>
      <w:marBottom w:val="0"/>
      <w:divBdr>
        <w:top w:val="none" w:sz="0" w:space="0" w:color="auto"/>
        <w:left w:val="none" w:sz="0" w:space="0" w:color="auto"/>
        <w:bottom w:val="none" w:sz="0" w:space="0" w:color="auto"/>
        <w:right w:val="none" w:sz="0" w:space="0" w:color="auto"/>
      </w:divBdr>
    </w:div>
    <w:div w:id="622032715">
      <w:marLeft w:val="0"/>
      <w:marRight w:val="0"/>
      <w:marTop w:val="0"/>
      <w:marBottom w:val="0"/>
      <w:divBdr>
        <w:top w:val="none" w:sz="0" w:space="0" w:color="auto"/>
        <w:left w:val="none" w:sz="0" w:space="0" w:color="auto"/>
        <w:bottom w:val="none" w:sz="0" w:space="0" w:color="auto"/>
        <w:right w:val="none" w:sz="0" w:space="0" w:color="auto"/>
      </w:divBdr>
    </w:div>
    <w:div w:id="816607354">
      <w:bodyDiv w:val="1"/>
      <w:marLeft w:val="0"/>
      <w:marRight w:val="0"/>
      <w:marTop w:val="0"/>
      <w:marBottom w:val="0"/>
      <w:divBdr>
        <w:top w:val="none" w:sz="0" w:space="0" w:color="auto"/>
        <w:left w:val="none" w:sz="0" w:space="0" w:color="auto"/>
        <w:bottom w:val="none" w:sz="0" w:space="0" w:color="auto"/>
        <w:right w:val="none" w:sz="0" w:space="0" w:color="auto"/>
      </w:divBdr>
    </w:div>
    <w:div w:id="1194072890">
      <w:bodyDiv w:val="1"/>
      <w:marLeft w:val="0"/>
      <w:marRight w:val="0"/>
      <w:marTop w:val="0"/>
      <w:marBottom w:val="0"/>
      <w:divBdr>
        <w:top w:val="none" w:sz="0" w:space="0" w:color="auto"/>
        <w:left w:val="none" w:sz="0" w:space="0" w:color="auto"/>
        <w:bottom w:val="none" w:sz="0" w:space="0" w:color="auto"/>
        <w:right w:val="none" w:sz="0" w:space="0" w:color="auto"/>
      </w:divBdr>
    </w:div>
    <w:div w:id="141362651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61" Type="http://schemas.openxmlformats.org/officeDocument/2006/relationships/footer" Target="footer3.xml" /><Relationship Id="rId19" Type="http://schemas.openxmlformats.org/officeDocument/2006/relationships/hyperlink" Target="#" TargetMode="Externa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10" Type="http://schemas.openxmlformats.org/officeDocument/2006/relationships/footer" Target="footer1.xm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6240</Words>
  <Characters>40631</Characters>
  <Application>Microsoft Office Word</Application>
  <DocSecurity>0</DocSecurity>
  <Lines>338</Lines>
  <Paragraphs>93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Thomson, Carli</cp:lastModifiedBy>
  <cp:revision>3</cp:revision>
  <cp:lastPrinted>2019-06-19T09:28:00Z</cp:lastPrinted>
  <dcterms:created xsi:type="dcterms:W3CDTF">2022-05-20T14:46:00Z</dcterms:created>
  <dcterms:modified xsi:type="dcterms:W3CDTF">2022-05-20T14:54:00Z</dcterms:modified>
</cp:coreProperties>
</file>