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7668"/>
        <w:gridCol w:w="2160"/>
      </w:tblGrid>
      <w:tr w:rsidR="00C45D67" w:rsidTr="008710EC">
        <w:tc>
          <w:tcPr>
            <w:tcW w:w="9862" w:type="dxa"/>
            <w:gridSpan w:val="3"/>
          </w:tcPr>
          <w:p w:rsidR="00C45D67" w:rsidRDefault="00C45D67">
            <w:pPr>
              <w:rPr>
                <w:rFonts w:ascii="Arial" w:hAnsi="Arial"/>
                <w:b/>
              </w:rPr>
            </w:pPr>
          </w:p>
          <w:p w:rsidR="00C45D67" w:rsidRDefault="00C45D67">
            <w:pPr>
              <w:numPr>
                <w:ilvl w:val="0"/>
                <w:numId w:val="4"/>
              </w:numPr>
              <w:rPr>
                <w:rFonts w:ascii="Arial" w:hAnsi="Arial"/>
                <w:b/>
              </w:rPr>
            </w:pPr>
            <w:r>
              <w:rPr>
                <w:rFonts w:ascii="Arial" w:hAnsi="Arial"/>
                <w:b/>
              </w:rPr>
              <w:t>JOB IDENTIFICATION</w:t>
            </w:r>
          </w:p>
          <w:p w:rsidR="00C45D67" w:rsidRDefault="00C45D67">
            <w:pPr>
              <w:pStyle w:val="BodyText"/>
              <w:rPr>
                <w:b/>
              </w:rPr>
            </w:pPr>
          </w:p>
          <w:p w:rsidR="004478E5" w:rsidRDefault="00C45D67" w:rsidP="004478E5">
            <w:pPr>
              <w:rPr>
                <w:rFonts w:ascii="Arial" w:hAnsi="Arial"/>
                <w:b/>
              </w:rPr>
            </w:pPr>
            <w:r>
              <w:rPr>
                <w:rFonts w:ascii="Arial" w:hAnsi="Arial"/>
                <w:b/>
              </w:rPr>
              <w:t>Job Title:</w:t>
            </w:r>
            <w:r>
              <w:rPr>
                <w:rFonts w:ascii="Arial" w:hAnsi="Arial"/>
                <w:b/>
              </w:rPr>
              <w:tab/>
            </w:r>
            <w:r>
              <w:rPr>
                <w:rFonts w:ascii="Arial" w:hAnsi="Arial"/>
                <w:b/>
              </w:rPr>
              <w:tab/>
            </w:r>
            <w:r>
              <w:rPr>
                <w:rFonts w:ascii="Arial" w:hAnsi="Arial"/>
                <w:b/>
              </w:rPr>
              <w:tab/>
            </w:r>
            <w:r w:rsidR="004478E5">
              <w:rPr>
                <w:rFonts w:ascii="Arial" w:hAnsi="Arial"/>
                <w:b/>
              </w:rPr>
              <w:t xml:space="preserve">Estates Officer </w:t>
            </w:r>
          </w:p>
          <w:p w:rsidR="00C45D67" w:rsidRDefault="00C45D67">
            <w:pPr>
              <w:rPr>
                <w:rFonts w:ascii="Arial" w:hAnsi="Arial"/>
                <w:b/>
              </w:rPr>
            </w:pPr>
          </w:p>
          <w:p w:rsidR="00C45D67" w:rsidRDefault="00C45D67">
            <w:pPr>
              <w:rPr>
                <w:rFonts w:ascii="Arial" w:hAnsi="Arial"/>
                <w:b/>
              </w:rPr>
            </w:pPr>
            <w:r>
              <w:rPr>
                <w:rFonts w:ascii="Arial" w:hAnsi="Arial"/>
                <w:b/>
              </w:rPr>
              <w:t>Department(s):</w:t>
            </w:r>
            <w:r>
              <w:rPr>
                <w:rFonts w:ascii="Arial" w:hAnsi="Arial"/>
                <w:b/>
              </w:rPr>
              <w:tab/>
            </w:r>
            <w:r>
              <w:rPr>
                <w:rFonts w:ascii="Arial" w:hAnsi="Arial"/>
                <w:b/>
              </w:rPr>
              <w:tab/>
              <w:t>Maintenance Services</w:t>
            </w:r>
          </w:p>
          <w:p w:rsidR="00C45D67" w:rsidRDefault="00C45D67">
            <w:pPr>
              <w:rPr>
                <w:rFonts w:ascii="Arial" w:hAnsi="Arial"/>
                <w:b/>
              </w:rPr>
            </w:pPr>
          </w:p>
          <w:p w:rsidR="00C45D67" w:rsidRDefault="00C45D67">
            <w:pPr>
              <w:rPr>
                <w:rFonts w:ascii="Arial" w:hAnsi="Arial"/>
                <w:b/>
              </w:rPr>
            </w:pPr>
            <w:r>
              <w:rPr>
                <w:rFonts w:ascii="Arial" w:hAnsi="Arial"/>
                <w:b/>
              </w:rPr>
              <w:t>Job Holder Reference:</w:t>
            </w:r>
            <w:r w:rsidR="008710EC">
              <w:rPr>
                <w:rFonts w:ascii="Arial" w:hAnsi="Arial"/>
                <w:b/>
              </w:rPr>
              <w:t xml:space="preserve">     </w:t>
            </w:r>
            <w:r w:rsidR="008710EC" w:rsidRPr="00441F3F">
              <w:rPr>
                <w:rFonts w:ascii="Arial" w:hAnsi="Arial" w:cs="Arial"/>
                <w:b/>
                <w:sz w:val="20"/>
                <w:szCs w:val="20"/>
              </w:rPr>
              <w:t>PTB007bMAIN</w:t>
            </w:r>
          </w:p>
          <w:p w:rsidR="00C45D67" w:rsidRDefault="00C45D67">
            <w:pPr>
              <w:rPr>
                <w:rFonts w:ascii="Arial" w:hAnsi="Arial"/>
                <w:b/>
              </w:rPr>
            </w:pPr>
          </w:p>
          <w:p w:rsidR="00C45D67" w:rsidRDefault="00C45D67">
            <w:pPr>
              <w:rPr>
                <w:rFonts w:ascii="Arial" w:hAnsi="Arial"/>
                <w:b/>
              </w:rPr>
            </w:pPr>
            <w:r>
              <w:rPr>
                <w:rFonts w:ascii="Arial" w:hAnsi="Arial"/>
                <w:b/>
              </w:rPr>
              <w:t>No of Job Holders:</w:t>
            </w:r>
            <w:r>
              <w:rPr>
                <w:rFonts w:ascii="Arial" w:hAnsi="Arial"/>
                <w:b/>
              </w:rPr>
              <w:tab/>
            </w:r>
            <w:r>
              <w:rPr>
                <w:rFonts w:ascii="Arial" w:hAnsi="Arial"/>
                <w:b/>
              </w:rPr>
              <w:tab/>
              <w:t>1</w:t>
            </w:r>
          </w:p>
          <w:p w:rsidR="00C45D67" w:rsidRDefault="00C45D67">
            <w:pPr>
              <w:rPr>
                <w:rFonts w:ascii="Arial" w:hAnsi="Arial"/>
                <w:b/>
              </w:rPr>
            </w:pPr>
          </w:p>
        </w:tc>
      </w:tr>
      <w:tr w:rsidR="00C45D67" w:rsidTr="008710EC">
        <w:tc>
          <w:tcPr>
            <w:tcW w:w="9862" w:type="dxa"/>
            <w:gridSpan w:val="3"/>
          </w:tcPr>
          <w:p w:rsidR="00C45D67" w:rsidRDefault="00C45D67">
            <w:pPr>
              <w:jc w:val="both"/>
              <w:rPr>
                <w:rFonts w:ascii="Arial" w:hAnsi="Arial"/>
                <w:b/>
              </w:rPr>
            </w:pPr>
          </w:p>
          <w:p w:rsidR="00C45D67" w:rsidRDefault="00C45D67">
            <w:pPr>
              <w:numPr>
                <w:ilvl w:val="0"/>
                <w:numId w:val="4"/>
              </w:numPr>
              <w:jc w:val="both"/>
              <w:rPr>
                <w:rFonts w:ascii="Arial" w:hAnsi="Arial"/>
                <w:b/>
              </w:rPr>
            </w:pPr>
            <w:r>
              <w:rPr>
                <w:rFonts w:ascii="Arial" w:hAnsi="Arial"/>
                <w:b/>
              </w:rPr>
              <w:t>JOB PURPOSE</w:t>
            </w:r>
          </w:p>
          <w:p w:rsidR="00C45D67" w:rsidRDefault="00C45D67">
            <w:pPr>
              <w:jc w:val="both"/>
              <w:rPr>
                <w:rFonts w:ascii="Arial" w:hAnsi="Arial"/>
                <w:b/>
              </w:rPr>
            </w:pPr>
          </w:p>
          <w:p w:rsidR="004478E5" w:rsidRDefault="004478E5" w:rsidP="004478E5">
            <w:pPr>
              <w:rPr>
                <w:rFonts w:ascii="Arial" w:hAnsi="Arial"/>
              </w:rPr>
            </w:pPr>
            <w:r w:rsidRPr="00043C97">
              <w:rPr>
                <w:rFonts w:ascii="Arial" w:hAnsi="Arial"/>
              </w:rPr>
              <w:t>This job will have responsibility for maintenance within the Board, including management of staff.</w:t>
            </w:r>
          </w:p>
          <w:p w:rsidR="008710EC" w:rsidRPr="00043C97" w:rsidRDefault="008710EC" w:rsidP="004478E5">
            <w:pPr>
              <w:rPr>
                <w:rFonts w:ascii="Arial" w:hAnsi="Arial"/>
              </w:rPr>
            </w:pPr>
          </w:p>
          <w:p w:rsidR="004478E5" w:rsidRPr="00043C97" w:rsidRDefault="004478E5" w:rsidP="004478E5">
            <w:pPr>
              <w:rPr>
                <w:rFonts w:ascii="Arial" w:hAnsi="Arial"/>
              </w:rPr>
            </w:pPr>
            <w:r w:rsidRPr="00043C97">
              <w:rPr>
                <w:rFonts w:ascii="Arial" w:hAnsi="Arial"/>
              </w:rPr>
              <w:t>The job holder will act as Authorised Person for high voltage, low voltage, medical gases, vacuum systems, water systems, confined spaces, pressure regulations and sterilisation systems.</w:t>
            </w:r>
            <w:r>
              <w:rPr>
                <w:rFonts w:ascii="Arial" w:hAnsi="Arial"/>
              </w:rPr>
              <w:t xml:space="preserve"> Training will be provided where required.</w:t>
            </w:r>
          </w:p>
          <w:p w:rsidR="004478E5" w:rsidRDefault="004478E5" w:rsidP="004478E5">
            <w:pPr>
              <w:rPr>
                <w:rFonts w:ascii="Arial" w:hAnsi="Arial"/>
              </w:rPr>
            </w:pPr>
          </w:p>
          <w:p w:rsidR="004478E5" w:rsidRPr="00043C97" w:rsidRDefault="004478E5" w:rsidP="004478E5">
            <w:pPr>
              <w:rPr>
                <w:rFonts w:ascii="Arial" w:hAnsi="Arial"/>
              </w:rPr>
            </w:pPr>
            <w:r w:rsidRPr="00043C97">
              <w:rPr>
                <w:rFonts w:ascii="Arial" w:hAnsi="Arial"/>
              </w:rPr>
              <w:t>The job holder will have responsibility for the Pre Planned Maintenance programme and for undertaking the execution of delegated capital and minor capital projects.</w:t>
            </w:r>
          </w:p>
          <w:p w:rsidR="00C45D67" w:rsidRDefault="00C45D67">
            <w:pPr>
              <w:jc w:val="both"/>
              <w:rPr>
                <w:rFonts w:ascii="Arial" w:hAnsi="Arial"/>
                <w:b/>
              </w:rPr>
            </w:pPr>
          </w:p>
        </w:tc>
      </w:tr>
      <w:tr w:rsidR="00C45D67" w:rsidTr="008710EC">
        <w:tc>
          <w:tcPr>
            <w:tcW w:w="9862" w:type="dxa"/>
            <w:gridSpan w:val="3"/>
          </w:tcPr>
          <w:p w:rsidR="00C45D67" w:rsidRDefault="00C45D67">
            <w:pPr>
              <w:rPr>
                <w:rFonts w:ascii="Arial" w:hAnsi="Arial"/>
              </w:rPr>
            </w:pPr>
          </w:p>
          <w:p w:rsidR="00C45D67" w:rsidRDefault="00C45D67">
            <w:pPr>
              <w:rPr>
                <w:rFonts w:ascii="Arial" w:hAnsi="Arial"/>
                <w:b/>
              </w:rPr>
            </w:pPr>
            <w:r>
              <w:rPr>
                <w:rFonts w:ascii="Arial" w:hAnsi="Arial"/>
                <w:b/>
              </w:rPr>
              <w:t>3.  ORGANISATIONAL POSITION</w:t>
            </w:r>
          </w:p>
          <w:p w:rsidR="00C45D67" w:rsidRDefault="00C45D67">
            <w:pPr>
              <w:rPr>
                <w:rFonts w:ascii="Arial" w:hAnsi="Arial"/>
                <w:b/>
              </w:rPr>
            </w:pPr>
          </w:p>
          <w:p w:rsidR="00C45D67" w:rsidRDefault="00C45D67">
            <w:pPr>
              <w:pStyle w:val="BodyText"/>
              <w:tabs>
                <w:tab w:val="left" w:pos="1350"/>
              </w:tabs>
              <w:jc w:val="left"/>
              <w:rPr>
                <w:sz w:val="24"/>
              </w:rPr>
            </w:pPr>
            <w:r>
              <w:rPr>
                <w:sz w:val="24"/>
              </w:rPr>
              <w:t>See attached chart.</w:t>
            </w:r>
          </w:p>
          <w:p w:rsidR="00C45D67" w:rsidRDefault="00C45D67">
            <w:pPr>
              <w:pStyle w:val="BodyText"/>
              <w:tabs>
                <w:tab w:val="left" w:pos="0"/>
              </w:tabs>
            </w:pPr>
          </w:p>
          <w:p w:rsidR="00C45D67" w:rsidRDefault="00C45D67">
            <w:pPr>
              <w:rPr>
                <w:rFonts w:ascii="Arial" w:hAnsi="Arial"/>
                <w:b/>
              </w:rPr>
            </w:pPr>
          </w:p>
        </w:tc>
      </w:tr>
      <w:tr w:rsidR="00C45D67" w:rsidTr="008710EC">
        <w:trPr>
          <w:gridBefore w:val="1"/>
          <w:wBefore w:w="34" w:type="dxa"/>
        </w:trPr>
        <w:tc>
          <w:tcPr>
            <w:tcW w:w="9828" w:type="dxa"/>
            <w:gridSpan w:val="2"/>
          </w:tcPr>
          <w:p w:rsidR="00C45D67" w:rsidRDefault="00C45D67">
            <w:pPr>
              <w:ind w:right="-270"/>
              <w:jc w:val="both"/>
              <w:rPr>
                <w:rFonts w:ascii="Arial" w:hAnsi="Arial"/>
                <w:b/>
              </w:rPr>
            </w:pPr>
            <w:r>
              <w:rPr>
                <w:rFonts w:ascii="Arial" w:hAnsi="Arial"/>
                <w:b/>
              </w:rPr>
              <w:br w:type="page"/>
            </w:r>
          </w:p>
          <w:p w:rsidR="00C45D67" w:rsidRDefault="00C45D67">
            <w:pPr>
              <w:ind w:right="-270"/>
              <w:rPr>
                <w:rFonts w:ascii="Arial" w:hAnsi="Arial"/>
                <w:b/>
              </w:rPr>
            </w:pPr>
            <w:r>
              <w:rPr>
                <w:rFonts w:ascii="Arial" w:hAnsi="Arial"/>
                <w:b/>
              </w:rPr>
              <w:t>4.  SCOPE AND RANGE</w:t>
            </w:r>
          </w:p>
          <w:p w:rsidR="00411259" w:rsidRDefault="00411259" w:rsidP="00411259">
            <w:pPr>
              <w:rPr>
                <w:rFonts w:ascii="Arial" w:hAnsi="Arial"/>
              </w:rPr>
            </w:pPr>
          </w:p>
          <w:p w:rsidR="00411259" w:rsidRDefault="00411259" w:rsidP="00411259">
            <w:pPr>
              <w:rPr>
                <w:rFonts w:ascii="Arial" w:hAnsi="Arial" w:cs="Arial"/>
              </w:rPr>
            </w:pPr>
            <w:r w:rsidRPr="00C13116">
              <w:rPr>
                <w:rFonts w:ascii="Arial" w:hAnsi="Arial" w:cs="Arial"/>
              </w:rPr>
              <w:t>NHS Dumfries and Galloway serve</w:t>
            </w:r>
            <w:r>
              <w:rPr>
                <w:rFonts w:ascii="Arial" w:hAnsi="Arial" w:cs="Arial"/>
              </w:rPr>
              <w:t xml:space="preserve"> a population of 148,19</w:t>
            </w:r>
            <w:r w:rsidRPr="00C13116">
              <w:rPr>
                <w:rFonts w:ascii="Arial" w:hAnsi="Arial" w:cs="Arial"/>
              </w:rPr>
              <w:t xml:space="preserve">0 across </w:t>
            </w:r>
            <w:r>
              <w:rPr>
                <w:rFonts w:ascii="Arial" w:hAnsi="Arial" w:cs="Arial"/>
              </w:rPr>
              <w:t>a predominantly rural area of 24</w:t>
            </w:r>
            <w:r w:rsidRPr="00C13116">
              <w:rPr>
                <w:rFonts w:ascii="Arial" w:hAnsi="Arial" w:cs="Arial"/>
              </w:rPr>
              <w:t>00sq miles and employ</w:t>
            </w:r>
            <w:r>
              <w:rPr>
                <w:rFonts w:ascii="Arial" w:hAnsi="Arial" w:cs="Arial"/>
              </w:rPr>
              <w:t xml:space="preserve"> around 45</w:t>
            </w:r>
            <w:r w:rsidRPr="00C13116">
              <w:rPr>
                <w:rFonts w:ascii="Arial" w:hAnsi="Arial" w:cs="Arial"/>
              </w:rPr>
              <w:t>00 staff</w:t>
            </w:r>
            <w:r>
              <w:rPr>
                <w:rFonts w:ascii="Arial" w:hAnsi="Arial" w:cs="Arial"/>
              </w:rPr>
              <w:t xml:space="preserve"> excluding GP’s and Dentists</w:t>
            </w:r>
            <w:r w:rsidRPr="00C13116">
              <w:rPr>
                <w:rFonts w:ascii="Arial" w:hAnsi="Arial" w:cs="Arial"/>
              </w:rPr>
              <w:t>.</w:t>
            </w:r>
          </w:p>
          <w:p w:rsidR="008710EC" w:rsidRPr="00C13116" w:rsidRDefault="008710EC" w:rsidP="00411259">
            <w:pPr>
              <w:rPr>
                <w:rFonts w:ascii="Arial" w:hAnsi="Arial" w:cs="Arial"/>
              </w:rPr>
            </w:pPr>
          </w:p>
          <w:p w:rsidR="00411259" w:rsidRDefault="00411259" w:rsidP="00411259">
            <w:pPr>
              <w:rPr>
                <w:rFonts w:ascii="Arial" w:hAnsi="Arial" w:cs="Arial"/>
              </w:rPr>
            </w:pPr>
            <w:r w:rsidRPr="00C13116">
              <w:rPr>
                <w:rFonts w:ascii="Arial" w:hAnsi="Arial" w:cs="Arial"/>
              </w:rPr>
              <w:t xml:space="preserve">Within the Facilities and Support services directorate the Estates and Property </w:t>
            </w:r>
            <w:r w:rsidR="008710EC">
              <w:rPr>
                <w:rFonts w:ascii="Arial" w:hAnsi="Arial" w:cs="Arial"/>
              </w:rPr>
              <w:t>D</w:t>
            </w:r>
            <w:r w:rsidRPr="00C13116">
              <w:rPr>
                <w:rFonts w:ascii="Arial" w:hAnsi="Arial" w:cs="Arial"/>
              </w:rPr>
              <w:t xml:space="preserve">epartment </w:t>
            </w:r>
            <w:r>
              <w:rPr>
                <w:rFonts w:ascii="Arial" w:hAnsi="Arial" w:cs="Arial"/>
              </w:rPr>
              <w:t>provides a wide range of services</w:t>
            </w:r>
            <w:r w:rsidRPr="00C13116">
              <w:rPr>
                <w:rFonts w:ascii="Arial" w:hAnsi="Arial" w:cs="Arial"/>
              </w:rPr>
              <w:t xml:space="preserve"> across the region to an Estate which occupies approximately 70 sites including District General Hospitals,</w:t>
            </w:r>
            <w:r>
              <w:rPr>
                <w:rFonts w:ascii="Arial" w:hAnsi="Arial" w:cs="Arial"/>
              </w:rPr>
              <w:t xml:space="preserve"> an</w:t>
            </w:r>
            <w:r w:rsidRPr="00C13116">
              <w:rPr>
                <w:rFonts w:ascii="Arial" w:hAnsi="Arial" w:cs="Arial"/>
              </w:rPr>
              <w:t xml:space="preserve"> Ambulatory care centre, 11 community Hospitals health centre clinics and other health care associated properties.</w:t>
            </w:r>
          </w:p>
          <w:p w:rsidR="008710EC" w:rsidRPr="00C13116" w:rsidRDefault="008710EC" w:rsidP="00411259">
            <w:pPr>
              <w:rPr>
                <w:rFonts w:ascii="Arial" w:hAnsi="Arial" w:cs="Arial"/>
              </w:rPr>
            </w:pPr>
          </w:p>
          <w:p w:rsidR="00411259" w:rsidRDefault="00411259" w:rsidP="00411259">
            <w:pPr>
              <w:rPr>
                <w:rFonts w:ascii="Arial" w:hAnsi="Arial" w:cs="Arial"/>
              </w:rPr>
            </w:pPr>
            <w:r w:rsidRPr="00C13116">
              <w:rPr>
                <w:rFonts w:ascii="Arial" w:hAnsi="Arial" w:cs="Arial"/>
              </w:rPr>
              <w:t xml:space="preserve">The department currently employs a staff of 28 and </w:t>
            </w:r>
            <w:r>
              <w:rPr>
                <w:rFonts w:ascii="Arial" w:hAnsi="Arial" w:cs="Arial"/>
              </w:rPr>
              <w:t>is responsible for the development and management of both</w:t>
            </w:r>
            <w:r w:rsidRPr="00C13116">
              <w:rPr>
                <w:rFonts w:ascii="Arial" w:hAnsi="Arial" w:cs="Arial"/>
              </w:rPr>
              <w:t xml:space="preserve"> Capital and revenue budgets</w:t>
            </w:r>
            <w:r>
              <w:rPr>
                <w:rFonts w:ascii="Arial" w:hAnsi="Arial" w:cs="Arial"/>
              </w:rPr>
              <w:t xml:space="preserve"> to support the safe delivery of Healthcare from its premises.</w:t>
            </w:r>
            <w:r w:rsidRPr="00C13116">
              <w:rPr>
                <w:rFonts w:ascii="Arial" w:hAnsi="Arial" w:cs="Arial"/>
              </w:rPr>
              <w:t xml:space="preserve"> </w:t>
            </w:r>
          </w:p>
          <w:p w:rsidR="00C45D67" w:rsidRDefault="00C45D67">
            <w:pPr>
              <w:ind w:right="-270"/>
              <w:jc w:val="both"/>
              <w:rPr>
                <w:rFonts w:ascii="Arial" w:hAnsi="Arial"/>
                <w:b/>
              </w:rPr>
            </w:pPr>
          </w:p>
        </w:tc>
      </w:tr>
      <w:tr w:rsidR="004478E5" w:rsidTr="008710EC">
        <w:trPr>
          <w:gridBefore w:val="1"/>
          <w:wBefore w:w="34" w:type="dxa"/>
        </w:trPr>
        <w:tc>
          <w:tcPr>
            <w:tcW w:w="9828" w:type="dxa"/>
            <w:gridSpan w:val="2"/>
          </w:tcPr>
          <w:p w:rsidR="004478E5" w:rsidRDefault="004478E5" w:rsidP="004478E5">
            <w:pPr>
              <w:numPr>
                <w:ilvl w:val="0"/>
                <w:numId w:val="22"/>
              </w:numPr>
              <w:rPr>
                <w:rFonts w:ascii="Arial" w:hAnsi="Arial"/>
                <w:b/>
              </w:rPr>
            </w:pPr>
            <w:r>
              <w:rPr>
                <w:rFonts w:ascii="Arial" w:hAnsi="Arial"/>
                <w:b/>
              </w:rPr>
              <w:t>MAIN DUTIES/RESPONSIBILITIES</w:t>
            </w:r>
          </w:p>
          <w:p w:rsidR="004478E5" w:rsidRPr="002A0DC0" w:rsidRDefault="004478E5" w:rsidP="004478E5">
            <w:pPr>
              <w:rPr>
                <w:rFonts w:ascii="Arial" w:hAnsi="Arial"/>
              </w:rPr>
            </w:pPr>
          </w:p>
          <w:p w:rsidR="004478E5" w:rsidRPr="00043C97" w:rsidRDefault="004478E5" w:rsidP="004478E5">
            <w:pPr>
              <w:rPr>
                <w:rFonts w:ascii="Arial" w:hAnsi="Arial"/>
              </w:rPr>
            </w:pPr>
            <w:r w:rsidRPr="00043C97">
              <w:rPr>
                <w:rFonts w:ascii="Arial" w:hAnsi="Arial"/>
              </w:rPr>
              <w:t>Report to and support the Maintenance Manager over the whole range of duties relating to maintenance of the engineering plant, properties and estate.</w:t>
            </w:r>
          </w:p>
          <w:p w:rsidR="004478E5" w:rsidRDefault="004478E5" w:rsidP="004478E5">
            <w:pPr>
              <w:rPr>
                <w:rFonts w:ascii="Arial" w:hAnsi="Arial"/>
                <w:color w:val="FF0000"/>
              </w:rPr>
            </w:pPr>
          </w:p>
          <w:p w:rsidR="004478E5" w:rsidRPr="00043C97" w:rsidRDefault="004478E5" w:rsidP="004478E5">
            <w:pPr>
              <w:rPr>
                <w:rFonts w:ascii="Arial" w:hAnsi="Arial"/>
              </w:rPr>
            </w:pPr>
            <w:r w:rsidRPr="00043C97">
              <w:rPr>
                <w:rFonts w:ascii="Arial" w:hAnsi="Arial"/>
              </w:rPr>
              <w:t>Manage and be accountable for the following:</w:t>
            </w:r>
          </w:p>
          <w:p w:rsidR="004478E5" w:rsidRPr="00043C97" w:rsidRDefault="004478E5" w:rsidP="004478E5">
            <w:pPr>
              <w:numPr>
                <w:ilvl w:val="0"/>
                <w:numId w:val="23"/>
              </w:numPr>
              <w:rPr>
                <w:rFonts w:ascii="Arial" w:hAnsi="Arial"/>
              </w:rPr>
            </w:pPr>
            <w:r w:rsidRPr="00043C97">
              <w:rPr>
                <w:rFonts w:ascii="Arial" w:hAnsi="Arial"/>
              </w:rPr>
              <w:lastRenderedPageBreak/>
              <w:t>Staff</w:t>
            </w:r>
          </w:p>
          <w:p w:rsidR="004478E5" w:rsidRPr="00043C97" w:rsidRDefault="004478E5" w:rsidP="004478E5">
            <w:pPr>
              <w:numPr>
                <w:ilvl w:val="0"/>
                <w:numId w:val="23"/>
              </w:numPr>
              <w:rPr>
                <w:rFonts w:ascii="Arial" w:hAnsi="Arial"/>
              </w:rPr>
            </w:pPr>
            <w:r w:rsidRPr="00043C97">
              <w:rPr>
                <w:rFonts w:ascii="Arial" w:hAnsi="Arial"/>
              </w:rPr>
              <w:t>Devolved HR function – recruitment, selection, appraisal etc</w:t>
            </w:r>
          </w:p>
          <w:p w:rsidR="004478E5" w:rsidRPr="00043C97" w:rsidRDefault="004478E5" w:rsidP="004478E5">
            <w:pPr>
              <w:numPr>
                <w:ilvl w:val="0"/>
                <w:numId w:val="23"/>
              </w:numPr>
              <w:rPr>
                <w:rFonts w:ascii="Arial" w:hAnsi="Arial"/>
              </w:rPr>
            </w:pPr>
            <w:r w:rsidRPr="00043C97">
              <w:rPr>
                <w:rFonts w:ascii="Arial" w:hAnsi="Arial"/>
              </w:rPr>
              <w:t>HR issues – discipline, absence management, grievances etc</w:t>
            </w:r>
          </w:p>
          <w:p w:rsidR="004478E5" w:rsidRPr="00043C97" w:rsidRDefault="004478E5" w:rsidP="004478E5">
            <w:pPr>
              <w:numPr>
                <w:ilvl w:val="0"/>
                <w:numId w:val="23"/>
              </w:numPr>
              <w:rPr>
                <w:rFonts w:ascii="Arial" w:hAnsi="Arial"/>
              </w:rPr>
            </w:pPr>
            <w:r w:rsidRPr="00043C97">
              <w:rPr>
                <w:rFonts w:ascii="Arial" w:hAnsi="Arial"/>
              </w:rPr>
              <w:t>Health and Safety Regulations</w:t>
            </w:r>
          </w:p>
          <w:p w:rsidR="004478E5" w:rsidRPr="00043C97" w:rsidRDefault="004478E5" w:rsidP="004478E5">
            <w:pPr>
              <w:numPr>
                <w:ilvl w:val="0"/>
                <w:numId w:val="23"/>
              </w:numPr>
              <w:rPr>
                <w:rFonts w:ascii="Arial" w:hAnsi="Arial"/>
              </w:rPr>
            </w:pPr>
            <w:r w:rsidRPr="00043C97">
              <w:rPr>
                <w:rFonts w:ascii="Arial" w:hAnsi="Arial"/>
              </w:rPr>
              <w:t>Electricity at Work Regulations</w:t>
            </w:r>
          </w:p>
          <w:p w:rsidR="004478E5" w:rsidRPr="00043C97" w:rsidRDefault="004478E5" w:rsidP="004478E5">
            <w:pPr>
              <w:numPr>
                <w:ilvl w:val="0"/>
                <w:numId w:val="23"/>
              </w:numPr>
              <w:rPr>
                <w:rFonts w:ascii="Arial" w:hAnsi="Arial"/>
              </w:rPr>
            </w:pPr>
            <w:smartTag w:uri="urn:schemas-microsoft-com:office:smarttags" w:element="place">
              <w:smartTag w:uri="urn:schemas-microsoft-com:office:smarttags" w:element="PlaceName">
                <w:r w:rsidRPr="00043C97">
                  <w:rPr>
                    <w:rFonts w:ascii="Arial" w:hAnsi="Arial"/>
                  </w:rPr>
                  <w:t>Health</w:t>
                </w:r>
              </w:smartTag>
              <w:r w:rsidRPr="00043C97">
                <w:rPr>
                  <w:rFonts w:ascii="Arial" w:hAnsi="Arial"/>
                </w:rPr>
                <w:t xml:space="preserve"> </w:t>
              </w:r>
              <w:smartTag w:uri="urn:schemas-microsoft-com:office:smarttags" w:element="PlaceName">
                <w:r w:rsidRPr="00043C97">
                  <w:rPr>
                    <w:rFonts w:ascii="Arial" w:hAnsi="Arial"/>
                  </w:rPr>
                  <w:t>Service</w:t>
                </w:r>
              </w:smartTag>
              <w:r w:rsidRPr="00043C97">
                <w:rPr>
                  <w:rFonts w:ascii="Arial" w:hAnsi="Arial"/>
                </w:rPr>
                <w:t xml:space="preserve"> </w:t>
              </w:r>
              <w:smartTag w:uri="urn:schemas-microsoft-com:office:smarttags" w:element="PlaceType">
                <w:r w:rsidRPr="00043C97">
                  <w:rPr>
                    <w:rFonts w:ascii="Arial" w:hAnsi="Arial"/>
                  </w:rPr>
                  <w:t>Building</w:t>
                </w:r>
              </w:smartTag>
            </w:smartTag>
            <w:r w:rsidRPr="00043C97">
              <w:rPr>
                <w:rFonts w:ascii="Arial" w:hAnsi="Arial"/>
              </w:rPr>
              <w:t xml:space="preserve"> Notes and Health Technical Memoranda</w:t>
            </w:r>
          </w:p>
          <w:p w:rsidR="004478E5" w:rsidRPr="00043C97" w:rsidRDefault="004478E5" w:rsidP="004478E5">
            <w:pPr>
              <w:numPr>
                <w:ilvl w:val="0"/>
                <w:numId w:val="23"/>
              </w:numPr>
              <w:rPr>
                <w:rFonts w:ascii="Arial" w:hAnsi="Arial"/>
              </w:rPr>
            </w:pPr>
            <w:r w:rsidRPr="00043C97">
              <w:rPr>
                <w:rFonts w:ascii="Arial" w:hAnsi="Arial"/>
              </w:rPr>
              <w:t>Statutory Legislation</w:t>
            </w:r>
          </w:p>
          <w:p w:rsidR="004478E5" w:rsidRPr="00043C97" w:rsidRDefault="004478E5" w:rsidP="004478E5">
            <w:pPr>
              <w:numPr>
                <w:ilvl w:val="0"/>
                <w:numId w:val="23"/>
              </w:numPr>
              <w:rPr>
                <w:rFonts w:ascii="Arial" w:hAnsi="Arial"/>
              </w:rPr>
            </w:pPr>
            <w:r w:rsidRPr="00043C97">
              <w:rPr>
                <w:rFonts w:ascii="Arial" w:hAnsi="Arial"/>
              </w:rPr>
              <w:t>CDM Regulations</w:t>
            </w:r>
          </w:p>
          <w:p w:rsidR="004478E5" w:rsidRDefault="004478E5" w:rsidP="004478E5">
            <w:pPr>
              <w:numPr>
                <w:ilvl w:val="0"/>
                <w:numId w:val="23"/>
              </w:numPr>
              <w:rPr>
                <w:rFonts w:ascii="Arial" w:hAnsi="Arial"/>
              </w:rPr>
            </w:pPr>
            <w:r>
              <w:rPr>
                <w:rFonts w:ascii="Arial" w:hAnsi="Arial"/>
              </w:rPr>
              <w:t>Mandatory training requirement for the above.</w:t>
            </w:r>
          </w:p>
          <w:p w:rsidR="004478E5" w:rsidRDefault="004478E5" w:rsidP="004478E5">
            <w:pPr>
              <w:rPr>
                <w:rFonts w:ascii="Arial" w:hAnsi="Arial"/>
              </w:rPr>
            </w:pPr>
          </w:p>
          <w:p w:rsidR="004478E5" w:rsidRPr="00A33A0D" w:rsidRDefault="004478E5" w:rsidP="004478E5">
            <w:pPr>
              <w:rPr>
                <w:rFonts w:ascii="Arial" w:hAnsi="Arial"/>
              </w:rPr>
            </w:pPr>
            <w:r w:rsidRPr="00A33A0D">
              <w:rPr>
                <w:rFonts w:ascii="Arial" w:hAnsi="Arial"/>
              </w:rPr>
              <w:t>Correlation of staff relative records in order to facilitate audit, staff salaries and absence management within own sphere.</w:t>
            </w:r>
          </w:p>
          <w:p w:rsidR="004478E5" w:rsidRPr="002A0DC0" w:rsidRDefault="004478E5" w:rsidP="004478E5">
            <w:pPr>
              <w:rPr>
                <w:rFonts w:ascii="Arial" w:hAnsi="Arial"/>
              </w:rPr>
            </w:pPr>
          </w:p>
          <w:p w:rsidR="004478E5" w:rsidRPr="00043C97" w:rsidRDefault="004478E5" w:rsidP="004478E5">
            <w:pPr>
              <w:rPr>
                <w:rFonts w:ascii="Arial" w:hAnsi="Arial"/>
              </w:rPr>
            </w:pPr>
            <w:r w:rsidRPr="00043C97">
              <w:rPr>
                <w:rFonts w:ascii="Arial" w:hAnsi="Arial"/>
              </w:rPr>
              <w:t xml:space="preserve">Responsible for estate maintenance on a day to day basis to ensure all works are carried out </w:t>
            </w:r>
            <w:proofErr w:type="spellStart"/>
            <w:r w:rsidRPr="00043C97">
              <w:rPr>
                <w:rFonts w:ascii="Arial" w:hAnsi="Arial"/>
              </w:rPr>
              <w:t>timeously</w:t>
            </w:r>
            <w:proofErr w:type="spellEnd"/>
            <w:r w:rsidRPr="00043C97">
              <w:rPr>
                <w:rFonts w:ascii="Arial" w:hAnsi="Arial"/>
              </w:rPr>
              <w:t>, to a good standard and take account of relevant statut</w:t>
            </w:r>
            <w:r>
              <w:rPr>
                <w:rFonts w:ascii="Arial" w:hAnsi="Arial"/>
              </w:rPr>
              <w:t xml:space="preserve">ory legislation e.g. </w:t>
            </w:r>
            <w:proofErr w:type="spellStart"/>
            <w:r>
              <w:rPr>
                <w:rFonts w:ascii="Arial" w:hAnsi="Arial"/>
              </w:rPr>
              <w:t>legionella</w:t>
            </w:r>
            <w:proofErr w:type="spellEnd"/>
            <w:r w:rsidRPr="00043C97">
              <w:rPr>
                <w:rFonts w:ascii="Arial" w:hAnsi="Arial"/>
              </w:rPr>
              <w:t>, H&amp;S, infection control.</w:t>
            </w:r>
          </w:p>
          <w:p w:rsidR="004478E5" w:rsidRPr="00043C97" w:rsidRDefault="004478E5" w:rsidP="004478E5">
            <w:pPr>
              <w:rPr>
                <w:rFonts w:ascii="Arial" w:hAnsi="Arial"/>
              </w:rPr>
            </w:pPr>
          </w:p>
          <w:p w:rsidR="004478E5" w:rsidRPr="00043C97" w:rsidRDefault="004478E5" w:rsidP="004478E5">
            <w:pPr>
              <w:rPr>
                <w:rFonts w:ascii="Arial" w:hAnsi="Arial"/>
              </w:rPr>
            </w:pPr>
            <w:r w:rsidRPr="00043C97">
              <w:rPr>
                <w:rFonts w:ascii="Arial" w:hAnsi="Arial"/>
              </w:rPr>
              <w:t>Investigate and prepare reports as required on any maintenance defects.  Plan and programme any repair work required in conjunction with contractors, in-house staff and relevant users.</w:t>
            </w:r>
          </w:p>
          <w:p w:rsidR="004478E5" w:rsidRDefault="004478E5" w:rsidP="004478E5">
            <w:pPr>
              <w:rPr>
                <w:rFonts w:ascii="Arial" w:hAnsi="Arial"/>
              </w:rPr>
            </w:pPr>
          </w:p>
          <w:p w:rsidR="004478E5" w:rsidRDefault="004478E5" w:rsidP="004478E5">
            <w:pPr>
              <w:rPr>
                <w:rFonts w:ascii="Arial" w:hAnsi="Arial"/>
              </w:rPr>
            </w:pPr>
            <w:r>
              <w:rPr>
                <w:rFonts w:ascii="Arial" w:hAnsi="Arial"/>
              </w:rPr>
              <w:t>Ensure efficient cost and financial control during the execution of all work for the upkeep of the Estate including monitoring of cost effectiveness of the works.</w:t>
            </w:r>
          </w:p>
          <w:p w:rsidR="004478E5" w:rsidRPr="00043C97" w:rsidRDefault="004478E5" w:rsidP="004478E5">
            <w:pPr>
              <w:rPr>
                <w:rFonts w:ascii="Arial" w:hAnsi="Arial"/>
              </w:rPr>
            </w:pPr>
            <w:r w:rsidRPr="00043C97">
              <w:rPr>
                <w:rFonts w:ascii="Arial" w:hAnsi="Arial"/>
              </w:rPr>
              <w:t>Organise in-house staff and contractors employed to carry out estate maintenance.</w:t>
            </w:r>
          </w:p>
          <w:p w:rsidR="004478E5" w:rsidRDefault="004478E5" w:rsidP="004478E5">
            <w:pPr>
              <w:rPr>
                <w:rFonts w:ascii="Arial" w:hAnsi="Arial"/>
              </w:rPr>
            </w:pPr>
          </w:p>
          <w:p w:rsidR="004478E5" w:rsidRPr="00043C97" w:rsidRDefault="004478E5" w:rsidP="004478E5">
            <w:pPr>
              <w:rPr>
                <w:rFonts w:ascii="Arial" w:hAnsi="Arial"/>
              </w:rPr>
            </w:pPr>
            <w:r w:rsidRPr="00043C97">
              <w:rPr>
                <w:rFonts w:ascii="Arial" w:hAnsi="Arial"/>
              </w:rPr>
              <w:t>Organise, manage and supervise minor capital or capital works in conjunction with the Capital Services Manager, service users, in-house maintenance staff, design teams and contractors as appropriate.</w:t>
            </w:r>
          </w:p>
          <w:p w:rsidR="004478E5" w:rsidRPr="005C6291" w:rsidRDefault="004478E5" w:rsidP="004478E5">
            <w:pPr>
              <w:rPr>
                <w:rFonts w:ascii="Arial" w:hAnsi="Arial"/>
                <w:strike/>
              </w:rPr>
            </w:pPr>
          </w:p>
          <w:p w:rsidR="004478E5" w:rsidRPr="00043C97" w:rsidRDefault="004478E5" w:rsidP="004478E5">
            <w:pPr>
              <w:rPr>
                <w:rFonts w:ascii="Arial" w:hAnsi="Arial"/>
              </w:rPr>
            </w:pPr>
            <w:r w:rsidRPr="00043C97">
              <w:rPr>
                <w:rFonts w:ascii="Arial" w:hAnsi="Arial"/>
              </w:rPr>
              <w:t>Prepare the on-going planned preventative maintenance programme, consulting with relevant estates and user colleagues, and ensuring that relevant works are carried out as per schedule and fully complies with all statutory requirements.</w:t>
            </w:r>
          </w:p>
          <w:p w:rsidR="004478E5" w:rsidRDefault="004478E5" w:rsidP="004478E5">
            <w:pPr>
              <w:rPr>
                <w:rFonts w:ascii="Arial" w:hAnsi="Arial"/>
              </w:rPr>
            </w:pPr>
          </w:p>
          <w:p w:rsidR="004478E5" w:rsidRDefault="004478E5" w:rsidP="004478E5">
            <w:pPr>
              <w:rPr>
                <w:rFonts w:ascii="Arial" w:hAnsi="Arial"/>
              </w:rPr>
            </w:pPr>
            <w:r>
              <w:rPr>
                <w:rFonts w:ascii="Arial" w:hAnsi="Arial"/>
              </w:rPr>
              <w:t>Keep detailed records and provide feedback information on plant, building condition and the estate in the required form.</w:t>
            </w:r>
          </w:p>
          <w:p w:rsidR="004478E5" w:rsidRDefault="004478E5" w:rsidP="004478E5">
            <w:pPr>
              <w:rPr>
                <w:rFonts w:ascii="Arial" w:hAnsi="Arial"/>
              </w:rPr>
            </w:pPr>
          </w:p>
          <w:p w:rsidR="004478E5" w:rsidRDefault="004478E5" w:rsidP="004478E5">
            <w:pPr>
              <w:rPr>
                <w:rFonts w:ascii="Arial" w:hAnsi="Arial"/>
              </w:rPr>
            </w:pPr>
            <w:r>
              <w:rPr>
                <w:rFonts w:ascii="Arial" w:hAnsi="Arial"/>
              </w:rPr>
              <w:t>Control storage, deployment and disposal of engineering equipment materials, building materials necessary for the execution of engineering and building maintenance works and the cost accounting thereof.</w:t>
            </w:r>
          </w:p>
          <w:p w:rsidR="004478E5" w:rsidRDefault="004478E5" w:rsidP="004478E5">
            <w:pPr>
              <w:rPr>
                <w:rFonts w:ascii="Arial" w:hAnsi="Arial"/>
              </w:rPr>
            </w:pPr>
          </w:p>
          <w:p w:rsidR="004478E5" w:rsidRPr="00043C97" w:rsidRDefault="004478E5" w:rsidP="004478E5">
            <w:pPr>
              <w:rPr>
                <w:rFonts w:ascii="Arial" w:hAnsi="Arial"/>
              </w:rPr>
            </w:pPr>
            <w:r>
              <w:rPr>
                <w:rFonts w:ascii="Arial" w:hAnsi="Arial"/>
              </w:rPr>
              <w:t xml:space="preserve">Undertake the role of authorised person with regard to patient, critical systems </w:t>
            </w:r>
            <w:proofErr w:type="spellStart"/>
            <w:r>
              <w:rPr>
                <w:rFonts w:ascii="Arial" w:hAnsi="Arial"/>
              </w:rPr>
              <w:t>i.e</w:t>
            </w:r>
            <w:proofErr w:type="spellEnd"/>
            <w:r>
              <w:rPr>
                <w:rFonts w:ascii="Arial" w:hAnsi="Arial"/>
              </w:rPr>
              <w:t xml:space="preserve"> high voltage, low voltage, medical gases, vacuum systems, water systems, </w:t>
            </w:r>
            <w:r w:rsidRPr="00043C97">
              <w:rPr>
                <w:rFonts w:ascii="Arial" w:hAnsi="Arial"/>
              </w:rPr>
              <w:t>confined spaces and pressure regulations.</w:t>
            </w:r>
          </w:p>
          <w:p w:rsidR="004478E5" w:rsidRDefault="004478E5" w:rsidP="004478E5">
            <w:pPr>
              <w:rPr>
                <w:rFonts w:ascii="Arial" w:hAnsi="Arial"/>
              </w:rPr>
            </w:pPr>
          </w:p>
          <w:p w:rsidR="004478E5" w:rsidRDefault="004478E5" w:rsidP="004478E5">
            <w:pPr>
              <w:rPr>
                <w:rFonts w:ascii="Arial" w:hAnsi="Arial"/>
              </w:rPr>
            </w:pPr>
            <w:r>
              <w:rPr>
                <w:rFonts w:ascii="Arial" w:hAnsi="Arial"/>
              </w:rPr>
              <w:t>Manage and advise on complex fault finding within all relevant systems.</w:t>
            </w:r>
          </w:p>
          <w:p w:rsidR="004478E5" w:rsidRDefault="004478E5" w:rsidP="004478E5">
            <w:pPr>
              <w:rPr>
                <w:rFonts w:ascii="Arial" w:hAnsi="Arial"/>
              </w:rPr>
            </w:pPr>
          </w:p>
          <w:p w:rsidR="004478E5" w:rsidRPr="00043C97" w:rsidRDefault="004478E5" w:rsidP="004478E5">
            <w:pPr>
              <w:rPr>
                <w:rFonts w:ascii="Arial" w:hAnsi="Arial"/>
              </w:rPr>
            </w:pPr>
            <w:r>
              <w:rPr>
                <w:rFonts w:ascii="Arial" w:hAnsi="Arial"/>
              </w:rPr>
              <w:t xml:space="preserve">Participate in the evening, night and weekend emergency on-call rota with </w:t>
            </w:r>
            <w:r w:rsidRPr="00043C97">
              <w:rPr>
                <w:rFonts w:ascii="Arial" w:hAnsi="Arial"/>
              </w:rPr>
              <w:t>other Estates Officers.  During these periods the post holder will assume full responsibility for all estates issues across the entire Health Board area.  The post holder must be able to make decisions in the loss of essential services, to make these decisions to management and staff outlining the effect on the operation of the building or department along with any impact on patient care.</w:t>
            </w:r>
            <w:r>
              <w:rPr>
                <w:rFonts w:ascii="Arial" w:hAnsi="Arial"/>
              </w:rPr>
              <w:t xml:space="preserve"> As part of this function</w:t>
            </w:r>
            <w:r w:rsidRPr="00043C97">
              <w:rPr>
                <w:rFonts w:ascii="Arial" w:hAnsi="Arial"/>
              </w:rPr>
              <w:t xml:space="preserve"> </w:t>
            </w:r>
            <w:r>
              <w:rPr>
                <w:rFonts w:ascii="Arial" w:hAnsi="Arial"/>
              </w:rPr>
              <w:t>o</w:t>
            </w:r>
            <w:r w:rsidRPr="00043C97">
              <w:rPr>
                <w:rFonts w:ascii="Arial" w:hAnsi="Arial"/>
              </w:rPr>
              <w:t xml:space="preserve">rganise in-house staff and contractors to </w:t>
            </w:r>
            <w:r w:rsidRPr="00043C97">
              <w:rPr>
                <w:rFonts w:ascii="Arial" w:hAnsi="Arial"/>
              </w:rPr>
              <w:lastRenderedPageBreak/>
              <w:t>carry out estate maintenance.</w:t>
            </w:r>
          </w:p>
          <w:p w:rsidR="004478E5" w:rsidRDefault="004478E5" w:rsidP="004478E5">
            <w:pPr>
              <w:rPr>
                <w:rFonts w:ascii="Arial" w:hAnsi="Arial"/>
              </w:rPr>
            </w:pPr>
          </w:p>
          <w:p w:rsidR="004478E5" w:rsidRPr="00043C97" w:rsidRDefault="004478E5" w:rsidP="004478E5">
            <w:pPr>
              <w:rPr>
                <w:rFonts w:ascii="Arial" w:hAnsi="Arial"/>
              </w:rPr>
            </w:pPr>
            <w:r w:rsidRPr="00043C97">
              <w:rPr>
                <w:rFonts w:ascii="Arial" w:hAnsi="Arial"/>
              </w:rPr>
              <w:t>Provide key professional advice to the Maintenance Manager and other Senior Estate Managers in respect of the interface between Mechanical, Electrical and Building services and the wider Clinical, Nursing and Support Services to enable Strategic and Operational Planning Policies to be developed throughout NHS Dumfries and Galloway</w:t>
            </w:r>
          </w:p>
          <w:p w:rsidR="004478E5" w:rsidRDefault="004478E5" w:rsidP="004478E5">
            <w:pPr>
              <w:rPr>
                <w:rFonts w:ascii="Arial" w:hAnsi="Arial"/>
              </w:rPr>
            </w:pPr>
          </w:p>
          <w:p w:rsidR="004478E5" w:rsidRPr="00043C97" w:rsidRDefault="004478E5" w:rsidP="004478E5">
            <w:pPr>
              <w:rPr>
                <w:rFonts w:ascii="Arial" w:hAnsi="Arial"/>
              </w:rPr>
            </w:pPr>
            <w:r w:rsidRPr="00043C97">
              <w:rPr>
                <w:rFonts w:ascii="Arial" w:hAnsi="Arial"/>
              </w:rPr>
              <w:t>Liaise with the  Maintenance Manager to contribute to the development and implementation of departmental policies and procedures to ensure compliance with all relevant legislation including Health an</w:t>
            </w:r>
            <w:r>
              <w:rPr>
                <w:rFonts w:ascii="Arial" w:hAnsi="Arial"/>
              </w:rPr>
              <w:t xml:space="preserve">d Safety, </w:t>
            </w:r>
            <w:proofErr w:type="spellStart"/>
            <w:r>
              <w:rPr>
                <w:rFonts w:ascii="Arial" w:hAnsi="Arial"/>
              </w:rPr>
              <w:t>Legionella</w:t>
            </w:r>
            <w:proofErr w:type="spellEnd"/>
            <w:r w:rsidRPr="00043C97">
              <w:rPr>
                <w:rFonts w:ascii="Arial" w:hAnsi="Arial"/>
              </w:rPr>
              <w:t>, Asbestos, Manual Handling, Infection Control etc and organise professional technical programmes to ensure staff are kept abreast of all new legislation and ensure risks to employees and the Board are minimised</w:t>
            </w:r>
          </w:p>
          <w:p w:rsidR="004478E5" w:rsidRPr="00043C97" w:rsidRDefault="004478E5" w:rsidP="004478E5">
            <w:pPr>
              <w:jc w:val="both"/>
              <w:rPr>
                <w:rFonts w:ascii="Arial" w:hAnsi="Arial" w:cs="Arial"/>
              </w:rPr>
            </w:pPr>
          </w:p>
          <w:p w:rsidR="004478E5" w:rsidRPr="00043C97" w:rsidRDefault="004478E5" w:rsidP="004478E5">
            <w:pPr>
              <w:jc w:val="both"/>
              <w:rPr>
                <w:rFonts w:ascii="Arial" w:hAnsi="Arial" w:cs="Arial"/>
              </w:rPr>
            </w:pPr>
            <w:r w:rsidRPr="00043C97">
              <w:rPr>
                <w:rFonts w:ascii="Arial" w:hAnsi="Arial" w:cs="Arial"/>
              </w:rPr>
              <w:t>Co-ordinate, complete and record Audits and Risk Assessments with respect to property condition, statutory compliance and operational activity</w:t>
            </w:r>
          </w:p>
          <w:p w:rsidR="004478E5" w:rsidRPr="00043C97" w:rsidRDefault="004478E5" w:rsidP="004478E5">
            <w:pPr>
              <w:rPr>
                <w:rFonts w:ascii="Arial" w:hAnsi="Arial"/>
              </w:rPr>
            </w:pPr>
          </w:p>
          <w:p w:rsidR="004478E5" w:rsidRPr="00043C97" w:rsidRDefault="004478E5" w:rsidP="004478E5">
            <w:pPr>
              <w:rPr>
                <w:rFonts w:ascii="Arial" w:hAnsi="Arial"/>
              </w:rPr>
            </w:pPr>
            <w:r w:rsidRPr="00043C97">
              <w:rPr>
                <w:rFonts w:ascii="Arial" w:hAnsi="Arial"/>
              </w:rPr>
              <w:t>Raise official orders to Contractors and Suppliers, and sign off after delivery or when work has been satisfactorily completed.</w:t>
            </w:r>
          </w:p>
          <w:p w:rsidR="004478E5" w:rsidRDefault="004478E5" w:rsidP="004478E5">
            <w:pPr>
              <w:rPr>
                <w:rFonts w:ascii="Arial" w:hAnsi="Arial"/>
              </w:rPr>
            </w:pPr>
          </w:p>
          <w:p w:rsidR="004478E5" w:rsidRDefault="004478E5" w:rsidP="004478E5">
            <w:pPr>
              <w:rPr>
                <w:rFonts w:ascii="Arial" w:hAnsi="Arial"/>
              </w:rPr>
            </w:pPr>
            <w:r>
              <w:rPr>
                <w:rFonts w:ascii="Arial" w:hAnsi="Arial"/>
              </w:rPr>
              <w:t>Undertake as required and by arrangement with the Maintenance Manager such other duties and responsibilities that may be required from time to time.</w:t>
            </w:r>
          </w:p>
          <w:p w:rsidR="004478E5" w:rsidRDefault="004478E5" w:rsidP="004478E5">
            <w:pPr>
              <w:rPr>
                <w:rFonts w:ascii="Arial" w:hAnsi="Arial"/>
                <w:b/>
              </w:rPr>
            </w:pPr>
          </w:p>
        </w:tc>
      </w:tr>
      <w:tr w:rsidR="004478E5" w:rsidTr="008710EC">
        <w:trPr>
          <w:gridBefore w:val="1"/>
          <w:wBefore w:w="34" w:type="dxa"/>
        </w:trPr>
        <w:tc>
          <w:tcPr>
            <w:tcW w:w="9828" w:type="dxa"/>
            <w:gridSpan w:val="2"/>
          </w:tcPr>
          <w:p w:rsidR="004478E5" w:rsidRDefault="004478E5">
            <w:pPr>
              <w:ind w:right="-270"/>
              <w:jc w:val="both"/>
              <w:rPr>
                <w:rFonts w:ascii="Arial" w:hAnsi="Arial"/>
                <w:b/>
              </w:rPr>
            </w:pPr>
          </w:p>
          <w:p w:rsidR="004478E5" w:rsidRDefault="004478E5">
            <w:pPr>
              <w:numPr>
                <w:ilvl w:val="0"/>
                <w:numId w:val="3"/>
              </w:numPr>
              <w:ind w:right="-270"/>
              <w:jc w:val="both"/>
              <w:rPr>
                <w:rFonts w:ascii="Arial" w:hAnsi="Arial"/>
                <w:b/>
              </w:rPr>
            </w:pPr>
            <w:r>
              <w:rPr>
                <w:rFonts w:ascii="Arial" w:hAnsi="Arial"/>
                <w:b/>
              </w:rPr>
              <w:t xml:space="preserve">SYSTEMS AND EQUIPMENT </w:t>
            </w:r>
          </w:p>
          <w:p w:rsidR="004478E5" w:rsidRDefault="004478E5">
            <w:pPr>
              <w:ind w:right="-270"/>
              <w:jc w:val="both"/>
              <w:rPr>
                <w:rFonts w:ascii="Arial" w:hAnsi="Arial"/>
                <w:b/>
              </w:rPr>
            </w:pPr>
          </w:p>
          <w:p w:rsidR="004478E5" w:rsidRDefault="004478E5" w:rsidP="004478E5">
            <w:pPr>
              <w:ind w:right="-270"/>
              <w:jc w:val="both"/>
              <w:rPr>
                <w:rFonts w:ascii="Arial" w:hAnsi="Arial"/>
              </w:rPr>
            </w:pPr>
            <w:r>
              <w:rPr>
                <w:rFonts w:ascii="Arial" w:hAnsi="Arial"/>
              </w:rPr>
              <w:t>Uses computer hardware and software in MS Office professional suite.</w:t>
            </w:r>
          </w:p>
          <w:p w:rsidR="004478E5" w:rsidRDefault="004478E5" w:rsidP="004478E5">
            <w:pPr>
              <w:ind w:right="-270"/>
              <w:jc w:val="both"/>
              <w:rPr>
                <w:rFonts w:ascii="Arial" w:hAnsi="Arial"/>
              </w:rPr>
            </w:pPr>
          </w:p>
          <w:p w:rsidR="004478E5" w:rsidRPr="004478E5" w:rsidRDefault="004478E5" w:rsidP="004478E5">
            <w:pPr>
              <w:pStyle w:val="BodyText3"/>
              <w:rPr>
                <w:rFonts w:cs="Arial"/>
              </w:rPr>
            </w:pPr>
            <w:r w:rsidRPr="004478E5">
              <w:rPr>
                <w:rFonts w:cs="Arial"/>
              </w:rPr>
              <w:t>Uses Works Information Management System (Apollo) and specialist software relating to Environmental Management systems.</w:t>
            </w:r>
          </w:p>
          <w:p w:rsidR="004478E5" w:rsidRPr="004478E5" w:rsidRDefault="004478E5" w:rsidP="004478E5">
            <w:pPr>
              <w:ind w:right="-270"/>
              <w:rPr>
                <w:rFonts w:ascii="Arial" w:hAnsi="Arial" w:cs="Arial"/>
                <w:b/>
              </w:rPr>
            </w:pPr>
          </w:p>
          <w:p w:rsidR="004478E5" w:rsidRPr="004478E5" w:rsidRDefault="004478E5" w:rsidP="004478E5">
            <w:pPr>
              <w:pStyle w:val="BodyText3"/>
              <w:rPr>
                <w:rFonts w:cs="Arial"/>
              </w:rPr>
            </w:pPr>
            <w:r w:rsidRPr="004478E5">
              <w:rPr>
                <w:rFonts w:cs="Arial"/>
              </w:rPr>
              <w:t>Uses Building Management System.</w:t>
            </w:r>
          </w:p>
          <w:p w:rsidR="004478E5" w:rsidRPr="003819ED" w:rsidRDefault="004478E5" w:rsidP="004478E5">
            <w:pPr>
              <w:ind w:right="-270"/>
              <w:jc w:val="both"/>
              <w:rPr>
                <w:rFonts w:ascii="Arial" w:hAnsi="Arial" w:cs="Arial"/>
              </w:rPr>
            </w:pPr>
          </w:p>
          <w:p w:rsidR="004478E5" w:rsidRPr="004478E5" w:rsidRDefault="004478E5" w:rsidP="004478E5">
            <w:pPr>
              <w:pStyle w:val="BodyText3"/>
            </w:pPr>
            <w:r w:rsidRPr="004478E5">
              <w:rPr>
                <w:rFonts w:cs="Arial"/>
              </w:rPr>
              <w:t>Manages</w:t>
            </w:r>
            <w:r w:rsidRPr="004478E5">
              <w:t xml:space="preserve"> :</w:t>
            </w:r>
          </w:p>
          <w:p w:rsidR="004478E5" w:rsidRDefault="004478E5" w:rsidP="004478E5">
            <w:pPr>
              <w:ind w:right="-270"/>
              <w:rPr>
                <w:rFonts w:ascii="Arial" w:hAnsi="Arial"/>
              </w:rPr>
            </w:pPr>
            <w:r>
              <w:rPr>
                <w:rFonts w:ascii="Arial" w:hAnsi="Arial"/>
              </w:rPr>
              <w:t>High and low voltage electrical systems</w:t>
            </w:r>
          </w:p>
          <w:p w:rsidR="004478E5" w:rsidRDefault="004478E5" w:rsidP="004478E5">
            <w:pPr>
              <w:ind w:right="-270"/>
              <w:rPr>
                <w:rFonts w:ascii="Arial" w:hAnsi="Arial"/>
              </w:rPr>
            </w:pPr>
            <w:r>
              <w:rPr>
                <w:rFonts w:ascii="Arial" w:hAnsi="Arial"/>
              </w:rPr>
              <w:t>Piped medical gas systems</w:t>
            </w:r>
          </w:p>
          <w:p w:rsidR="004478E5" w:rsidRPr="00043C97" w:rsidRDefault="004478E5" w:rsidP="004478E5">
            <w:pPr>
              <w:ind w:right="-270"/>
              <w:rPr>
                <w:rFonts w:ascii="Arial" w:hAnsi="Arial"/>
              </w:rPr>
            </w:pPr>
            <w:proofErr w:type="spellStart"/>
            <w:r>
              <w:rPr>
                <w:rFonts w:ascii="Arial" w:hAnsi="Arial"/>
              </w:rPr>
              <w:t>Legionella</w:t>
            </w:r>
            <w:proofErr w:type="spellEnd"/>
          </w:p>
          <w:p w:rsidR="004478E5" w:rsidRDefault="004478E5" w:rsidP="004478E5">
            <w:pPr>
              <w:ind w:right="-270"/>
              <w:rPr>
                <w:rFonts w:ascii="Arial" w:hAnsi="Arial"/>
              </w:rPr>
            </w:pPr>
            <w:r>
              <w:rPr>
                <w:rFonts w:ascii="Arial" w:hAnsi="Arial"/>
              </w:rPr>
              <w:t>Decontamination and sterilisation equipment</w:t>
            </w:r>
          </w:p>
          <w:p w:rsidR="004478E5" w:rsidRPr="00043C97" w:rsidRDefault="004478E5" w:rsidP="004478E5">
            <w:pPr>
              <w:ind w:right="-270"/>
              <w:rPr>
                <w:rFonts w:ascii="Arial" w:hAnsi="Arial"/>
              </w:rPr>
            </w:pPr>
            <w:r w:rsidRPr="00043C97">
              <w:rPr>
                <w:rFonts w:ascii="Arial" w:hAnsi="Arial"/>
              </w:rPr>
              <w:t>Pressure systems</w:t>
            </w:r>
          </w:p>
          <w:p w:rsidR="004478E5" w:rsidRPr="00043C97" w:rsidRDefault="004478E5" w:rsidP="004478E5">
            <w:pPr>
              <w:ind w:right="-270"/>
              <w:rPr>
                <w:rFonts w:ascii="Arial" w:hAnsi="Arial"/>
              </w:rPr>
            </w:pPr>
            <w:r w:rsidRPr="00043C97">
              <w:rPr>
                <w:rFonts w:ascii="Arial" w:hAnsi="Arial"/>
              </w:rPr>
              <w:t>Vacuum systems</w:t>
            </w:r>
          </w:p>
          <w:p w:rsidR="004478E5" w:rsidRPr="00043C97" w:rsidRDefault="004478E5" w:rsidP="004478E5">
            <w:pPr>
              <w:ind w:right="-270"/>
              <w:rPr>
                <w:rFonts w:ascii="Arial" w:hAnsi="Arial"/>
              </w:rPr>
            </w:pPr>
            <w:r w:rsidRPr="00043C97">
              <w:rPr>
                <w:rFonts w:ascii="Arial" w:hAnsi="Arial"/>
              </w:rPr>
              <w:t>Water systems</w:t>
            </w:r>
          </w:p>
          <w:p w:rsidR="004478E5" w:rsidRPr="00043C97" w:rsidRDefault="004478E5" w:rsidP="004478E5">
            <w:pPr>
              <w:ind w:right="-270"/>
              <w:rPr>
                <w:rFonts w:ascii="Arial" w:hAnsi="Arial"/>
              </w:rPr>
            </w:pPr>
            <w:r w:rsidRPr="00043C97">
              <w:rPr>
                <w:rFonts w:ascii="Arial" w:hAnsi="Arial"/>
              </w:rPr>
              <w:t xml:space="preserve">Confined space </w:t>
            </w:r>
          </w:p>
          <w:p w:rsidR="004478E5" w:rsidRPr="00043C97" w:rsidRDefault="004478E5" w:rsidP="004478E5">
            <w:pPr>
              <w:ind w:right="-270"/>
              <w:rPr>
                <w:rFonts w:ascii="Arial" w:hAnsi="Arial"/>
              </w:rPr>
            </w:pPr>
          </w:p>
          <w:p w:rsidR="004478E5" w:rsidRDefault="004478E5" w:rsidP="004478E5">
            <w:pPr>
              <w:ind w:right="-270"/>
              <w:rPr>
                <w:rFonts w:ascii="Arial" w:hAnsi="Arial"/>
              </w:rPr>
            </w:pPr>
            <w:r w:rsidRPr="00043C97">
              <w:rPr>
                <w:rFonts w:ascii="Arial" w:hAnsi="Arial"/>
              </w:rPr>
              <w:t xml:space="preserve">Uses </w:t>
            </w:r>
            <w:r>
              <w:rPr>
                <w:rFonts w:ascii="Arial" w:hAnsi="Arial"/>
              </w:rPr>
              <w:t>specialised testing equipment.</w:t>
            </w:r>
          </w:p>
          <w:p w:rsidR="004478E5" w:rsidRDefault="004478E5">
            <w:pPr>
              <w:ind w:right="-270"/>
              <w:rPr>
                <w:rFonts w:ascii="Arial" w:hAnsi="Arial"/>
                <w:b/>
              </w:rPr>
            </w:pPr>
          </w:p>
        </w:tc>
      </w:tr>
      <w:tr w:rsidR="004478E5" w:rsidTr="008710EC">
        <w:trPr>
          <w:gridBefore w:val="1"/>
          <w:wBefore w:w="34" w:type="dxa"/>
        </w:trPr>
        <w:tc>
          <w:tcPr>
            <w:tcW w:w="9828" w:type="dxa"/>
            <w:gridSpan w:val="2"/>
          </w:tcPr>
          <w:p w:rsidR="004478E5" w:rsidRDefault="004478E5">
            <w:pPr>
              <w:rPr>
                <w:rFonts w:ascii="Arial" w:hAnsi="Arial"/>
                <w:b/>
              </w:rPr>
            </w:pPr>
          </w:p>
          <w:p w:rsidR="004478E5" w:rsidRDefault="004478E5">
            <w:pPr>
              <w:rPr>
                <w:rFonts w:ascii="Arial" w:hAnsi="Arial"/>
                <w:b/>
              </w:rPr>
            </w:pPr>
            <w:r>
              <w:rPr>
                <w:rFonts w:ascii="Arial" w:hAnsi="Arial"/>
                <w:b/>
              </w:rPr>
              <w:t>7.  DECISIONS AND JUDGEMENTS</w:t>
            </w:r>
          </w:p>
          <w:p w:rsidR="004478E5" w:rsidRDefault="004478E5">
            <w:pPr>
              <w:rPr>
                <w:rFonts w:ascii="Arial" w:hAnsi="Arial"/>
                <w:b/>
              </w:rPr>
            </w:pPr>
          </w:p>
          <w:p w:rsidR="004478E5" w:rsidRDefault="004478E5" w:rsidP="004478E5">
            <w:pPr>
              <w:rPr>
                <w:rFonts w:ascii="Arial" w:hAnsi="Arial"/>
              </w:rPr>
            </w:pPr>
            <w:r>
              <w:rPr>
                <w:rFonts w:ascii="Arial" w:hAnsi="Arial"/>
              </w:rPr>
              <w:t xml:space="preserve">The Estates Officer will </w:t>
            </w:r>
            <w:r w:rsidRPr="00043C97">
              <w:rPr>
                <w:rFonts w:ascii="Arial" w:hAnsi="Arial"/>
              </w:rPr>
              <w:t>routinely</w:t>
            </w:r>
            <w:r>
              <w:rPr>
                <w:rFonts w:ascii="Arial" w:hAnsi="Arial"/>
              </w:rPr>
              <w:t xml:space="preserve"> work with delegated responsibility and </w:t>
            </w:r>
            <w:r w:rsidRPr="00043C97">
              <w:rPr>
                <w:rFonts w:ascii="Arial" w:hAnsi="Arial"/>
              </w:rPr>
              <w:t xml:space="preserve">limited </w:t>
            </w:r>
            <w:r>
              <w:rPr>
                <w:rFonts w:ascii="Arial" w:hAnsi="Arial"/>
              </w:rPr>
              <w:t xml:space="preserve">supervision.  Objectives will be </w:t>
            </w:r>
            <w:r w:rsidRPr="00A33A0D">
              <w:rPr>
                <w:rFonts w:ascii="Arial" w:hAnsi="Arial"/>
              </w:rPr>
              <w:t>agreed</w:t>
            </w:r>
            <w:r>
              <w:rPr>
                <w:rFonts w:ascii="Arial" w:hAnsi="Arial"/>
              </w:rPr>
              <w:t xml:space="preserve"> with the </w:t>
            </w:r>
            <w:r w:rsidRPr="00A33A0D">
              <w:rPr>
                <w:rFonts w:ascii="Arial" w:hAnsi="Arial"/>
              </w:rPr>
              <w:t>Maintenance</w:t>
            </w:r>
            <w:r>
              <w:rPr>
                <w:rFonts w:ascii="Arial" w:hAnsi="Arial"/>
              </w:rPr>
              <w:t xml:space="preserve"> Manager.</w:t>
            </w:r>
          </w:p>
          <w:p w:rsidR="004478E5" w:rsidRDefault="004478E5" w:rsidP="004478E5">
            <w:pPr>
              <w:rPr>
                <w:rFonts w:ascii="Arial" w:hAnsi="Arial"/>
              </w:rPr>
            </w:pPr>
          </w:p>
          <w:p w:rsidR="004478E5" w:rsidRDefault="004478E5" w:rsidP="004478E5">
            <w:pPr>
              <w:rPr>
                <w:rFonts w:ascii="Arial" w:hAnsi="Arial"/>
              </w:rPr>
            </w:pPr>
            <w:r>
              <w:rPr>
                <w:rFonts w:ascii="Arial" w:hAnsi="Arial"/>
              </w:rPr>
              <w:t>Decisions taken will relate to:</w:t>
            </w:r>
          </w:p>
          <w:p w:rsidR="004478E5" w:rsidRDefault="004478E5" w:rsidP="004478E5">
            <w:pPr>
              <w:rPr>
                <w:rFonts w:ascii="Arial" w:hAnsi="Arial"/>
              </w:rPr>
            </w:pPr>
          </w:p>
          <w:p w:rsidR="004478E5" w:rsidRDefault="004478E5" w:rsidP="004478E5">
            <w:pPr>
              <w:rPr>
                <w:rFonts w:ascii="Arial" w:hAnsi="Arial"/>
              </w:rPr>
            </w:pPr>
            <w:r>
              <w:rPr>
                <w:rFonts w:ascii="Arial" w:hAnsi="Arial"/>
              </w:rPr>
              <w:t>Management of trades staff and contractor personnel</w:t>
            </w:r>
          </w:p>
          <w:p w:rsidR="004478E5" w:rsidRDefault="004478E5" w:rsidP="004478E5">
            <w:pPr>
              <w:pStyle w:val="Header"/>
              <w:tabs>
                <w:tab w:val="clear" w:pos="4320"/>
                <w:tab w:val="clear" w:pos="8640"/>
              </w:tabs>
              <w:rPr>
                <w:rFonts w:ascii="Arial" w:hAnsi="Arial"/>
              </w:rPr>
            </w:pPr>
            <w:r>
              <w:rPr>
                <w:rFonts w:ascii="Arial" w:hAnsi="Arial"/>
              </w:rPr>
              <w:t>Project management</w:t>
            </w:r>
          </w:p>
          <w:p w:rsidR="004478E5" w:rsidRDefault="004478E5" w:rsidP="004478E5">
            <w:pPr>
              <w:rPr>
                <w:rFonts w:ascii="Arial" w:hAnsi="Arial"/>
              </w:rPr>
            </w:pPr>
            <w:r>
              <w:rPr>
                <w:rFonts w:ascii="Arial" w:hAnsi="Arial"/>
              </w:rPr>
              <w:t>Procurement of supplies and services</w:t>
            </w:r>
          </w:p>
          <w:p w:rsidR="004478E5" w:rsidRDefault="004478E5" w:rsidP="004478E5">
            <w:pPr>
              <w:rPr>
                <w:rFonts w:ascii="Arial" w:hAnsi="Arial"/>
              </w:rPr>
            </w:pPr>
            <w:r>
              <w:rPr>
                <w:rFonts w:ascii="Arial" w:hAnsi="Arial"/>
              </w:rPr>
              <w:t>Provision of technical advice.</w:t>
            </w:r>
          </w:p>
          <w:p w:rsidR="004478E5" w:rsidRPr="00043C97" w:rsidRDefault="004478E5" w:rsidP="004478E5">
            <w:pPr>
              <w:rPr>
                <w:rFonts w:ascii="Arial" w:hAnsi="Arial"/>
              </w:rPr>
            </w:pPr>
            <w:r w:rsidRPr="00043C97">
              <w:rPr>
                <w:rFonts w:ascii="Arial" w:hAnsi="Arial"/>
              </w:rPr>
              <w:t>Budget Management</w:t>
            </w:r>
          </w:p>
          <w:p w:rsidR="004478E5" w:rsidRDefault="004478E5" w:rsidP="004478E5">
            <w:pPr>
              <w:rPr>
                <w:rFonts w:ascii="Arial" w:hAnsi="Arial"/>
              </w:rPr>
            </w:pPr>
          </w:p>
          <w:p w:rsidR="004478E5" w:rsidRDefault="004478E5" w:rsidP="004478E5">
            <w:pPr>
              <w:rPr>
                <w:rFonts w:ascii="Arial" w:hAnsi="Arial"/>
              </w:rPr>
            </w:pPr>
            <w:r>
              <w:rPr>
                <w:rFonts w:ascii="Arial" w:hAnsi="Arial"/>
              </w:rPr>
              <w:t>The post holder must be able to make decisions in the event of loss of essential services, communicate these decisions to managers and staff outlining the effect on the operation of hospital or department along with any impact on patient care.</w:t>
            </w:r>
          </w:p>
          <w:p w:rsidR="004478E5" w:rsidRDefault="004478E5" w:rsidP="004478E5">
            <w:pPr>
              <w:rPr>
                <w:rFonts w:ascii="Arial" w:hAnsi="Arial"/>
              </w:rPr>
            </w:pPr>
          </w:p>
          <w:p w:rsidR="004478E5" w:rsidRDefault="004478E5" w:rsidP="004478E5">
            <w:pPr>
              <w:rPr>
                <w:rFonts w:ascii="Arial" w:hAnsi="Arial"/>
                <w:b/>
              </w:rPr>
            </w:pPr>
            <w:r w:rsidRPr="00043C97">
              <w:rPr>
                <w:rFonts w:ascii="Arial" w:hAnsi="Arial"/>
              </w:rPr>
              <w:t>The post holder must always take into account buildin</w:t>
            </w:r>
            <w:r>
              <w:rPr>
                <w:rFonts w:ascii="Arial" w:hAnsi="Arial"/>
              </w:rPr>
              <w:t xml:space="preserve">g, engineering, H&amp;S, </w:t>
            </w:r>
            <w:proofErr w:type="spellStart"/>
            <w:r>
              <w:rPr>
                <w:rFonts w:ascii="Arial" w:hAnsi="Arial"/>
              </w:rPr>
              <w:t>legionella</w:t>
            </w:r>
            <w:proofErr w:type="spellEnd"/>
            <w:r w:rsidRPr="00043C97">
              <w:rPr>
                <w:rFonts w:ascii="Arial" w:hAnsi="Arial"/>
              </w:rPr>
              <w:t>, infection control etc legislation and ensure all works are carried out in accordance with required regulations</w:t>
            </w:r>
          </w:p>
          <w:p w:rsidR="004478E5" w:rsidRDefault="004478E5">
            <w:pPr>
              <w:rPr>
                <w:rFonts w:ascii="Arial" w:hAnsi="Arial"/>
                <w:b/>
              </w:rPr>
            </w:pPr>
          </w:p>
        </w:tc>
      </w:tr>
      <w:tr w:rsidR="004478E5" w:rsidTr="008710EC">
        <w:trPr>
          <w:gridBefore w:val="1"/>
          <w:wBefore w:w="34" w:type="dxa"/>
        </w:trPr>
        <w:tc>
          <w:tcPr>
            <w:tcW w:w="9828" w:type="dxa"/>
            <w:gridSpan w:val="2"/>
          </w:tcPr>
          <w:p w:rsidR="004478E5" w:rsidRDefault="004478E5">
            <w:pPr>
              <w:ind w:right="-270"/>
              <w:jc w:val="both"/>
              <w:rPr>
                <w:rFonts w:ascii="Arial" w:hAnsi="Arial"/>
                <w:b/>
              </w:rPr>
            </w:pPr>
          </w:p>
          <w:p w:rsidR="004478E5" w:rsidRDefault="004478E5">
            <w:pPr>
              <w:ind w:right="-270"/>
              <w:jc w:val="both"/>
              <w:rPr>
                <w:rFonts w:ascii="Arial" w:hAnsi="Arial"/>
                <w:b/>
              </w:rPr>
            </w:pPr>
            <w:r>
              <w:rPr>
                <w:rFonts w:ascii="Arial" w:hAnsi="Arial"/>
                <w:b/>
              </w:rPr>
              <w:t>8.  COMMUNICATIONS AND RELATIONSHIPS</w:t>
            </w:r>
          </w:p>
          <w:p w:rsidR="004478E5" w:rsidRDefault="004478E5">
            <w:pPr>
              <w:ind w:right="-270"/>
              <w:jc w:val="both"/>
              <w:rPr>
                <w:rFonts w:ascii="Arial" w:hAnsi="Arial"/>
                <w:b/>
              </w:rPr>
            </w:pPr>
          </w:p>
          <w:p w:rsidR="004478E5" w:rsidRDefault="004478E5" w:rsidP="004478E5">
            <w:pPr>
              <w:ind w:right="-270"/>
              <w:jc w:val="both"/>
              <w:rPr>
                <w:rFonts w:ascii="Arial" w:hAnsi="Arial"/>
              </w:rPr>
            </w:pPr>
            <w:r>
              <w:rPr>
                <w:rFonts w:ascii="Arial" w:hAnsi="Arial"/>
              </w:rPr>
              <w:t>Managers and staff throughout NHS Dumfries and Galloway.</w:t>
            </w:r>
          </w:p>
          <w:p w:rsidR="004478E5" w:rsidRDefault="004478E5" w:rsidP="004478E5">
            <w:pPr>
              <w:ind w:right="-270"/>
              <w:jc w:val="both"/>
              <w:rPr>
                <w:rFonts w:ascii="Arial" w:hAnsi="Arial"/>
              </w:rPr>
            </w:pPr>
            <w:r>
              <w:rPr>
                <w:rFonts w:ascii="Arial" w:hAnsi="Arial"/>
              </w:rPr>
              <w:t xml:space="preserve">The post holder will require to be in contact with and have a working relationship with </w:t>
            </w:r>
          </w:p>
          <w:p w:rsidR="004478E5" w:rsidRDefault="004478E5" w:rsidP="004478E5">
            <w:pPr>
              <w:ind w:right="-270"/>
              <w:jc w:val="both"/>
              <w:rPr>
                <w:rFonts w:ascii="Arial" w:hAnsi="Arial"/>
              </w:rPr>
            </w:pPr>
            <w:r>
              <w:rPr>
                <w:rFonts w:ascii="Arial" w:hAnsi="Arial"/>
              </w:rPr>
              <w:t>various external bodies:-</w:t>
            </w:r>
          </w:p>
          <w:p w:rsidR="004478E5" w:rsidRDefault="004478E5" w:rsidP="004478E5">
            <w:pPr>
              <w:ind w:right="-270"/>
              <w:jc w:val="both"/>
              <w:rPr>
                <w:rFonts w:ascii="Arial" w:hAnsi="Arial"/>
              </w:rPr>
            </w:pPr>
            <w:r>
              <w:rPr>
                <w:rFonts w:ascii="Arial" w:hAnsi="Arial"/>
              </w:rPr>
              <w:t>Local Authority and other public sector colleagues.</w:t>
            </w:r>
          </w:p>
          <w:p w:rsidR="004478E5" w:rsidRDefault="004478E5" w:rsidP="004478E5">
            <w:pPr>
              <w:ind w:right="-270"/>
              <w:jc w:val="both"/>
              <w:rPr>
                <w:rFonts w:ascii="Arial" w:hAnsi="Arial"/>
              </w:rPr>
            </w:pPr>
            <w:r>
              <w:rPr>
                <w:rFonts w:ascii="Arial" w:hAnsi="Arial"/>
              </w:rPr>
              <w:t>Other organisations providing operational services to NHS Dumfries and Galloway.</w:t>
            </w:r>
          </w:p>
          <w:p w:rsidR="004478E5" w:rsidRPr="004478E5" w:rsidRDefault="004478E5" w:rsidP="004478E5">
            <w:pPr>
              <w:pStyle w:val="BodyText"/>
              <w:spacing w:line="264" w:lineRule="auto"/>
              <w:rPr>
                <w:rFonts w:cs="Arial"/>
                <w:sz w:val="24"/>
                <w:szCs w:val="24"/>
              </w:rPr>
            </w:pPr>
            <w:r w:rsidRPr="004478E5">
              <w:rPr>
                <w:rFonts w:cs="Arial"/>
                <w:sz w:val="24"/>
                <w:szCs w:val="24"/>
              </w:rPr>
              <w:t>Health Department capital planning and estates staff.</w:t>
            </w:r>
          </w:p>
          <w:p w:rsidR="004478E5" w:rsidRPr="004478E5" w:rsidRDefault="004478E5" w:rsidP="004478E5">
            <w:pPr>
              <w:pStyle w:val="BodyText"/>
              <w:spacing w:line="264" w:lineRule="auto"/>
              <w:rPr>
                <w:rFonts w:cs="Arial"/>
                <w:sz w:val="24"/>
                <w:szCs w:val="24"/>
              </w:rPr>
            </w:pPr>
            <w:r w:rsidRPr="004478E5">
              <w:rPr>
                <w:rFonts w:cs="Arial"/>
                <w:sz w:val="24"/>
                <w:szCs w:val="24"/>
              </w:rPr>
              <w:t>Property Advisors.</w:t>
            </w:r>
          </w:p>
          <w:p w:rsidR="004478E5" w:rsidRPr="004478E5" w:rsidRDefault="004478E5" w:rsidP="004478E5">
            <w:pPr>
              <w:pStyle w:val="BodyText"/>
              <w:spacing w:line="264" w:lineRule="auto"/>
              <w:rPr>
                <w:rFonts w:cs="Arial"/>
                <w:sz w:val="24"/>
                <w:szCs w:val="24"/>
              </w:rPr>
            </w:pPr>
            <w:r w:rsidRPr="004478E5">
              <w:rPr>
                <w:rFonts w:cs="Arial"/>
                <w:sz w:val="24"/>
                <w:szCs w:val="24"/>
              </w:rPr>
              <w:t>Central Legal Office staff.</w:t>
            </w:r>
          </w:p>
          <w:p w:rsidR="004478E5" w:rsidRPr="004478E5" w:rsidRDefault="004478E5" w:rsidP="004478E5">
            <w:pPr>
              <w:pStyle w:val="BodyText"/>
              <w:spacing w:line="264" w:lineRule="auto"/>
              <w:rPr>
                <w:rFonts w:cs="Arial"/>
                <w:sz w:val="24"/>
                <w:szCs w:val="24"/>
              </w:rPr>
            </w:pPr>
            <w:r w:rsidRPr="004478E5">
              <w:rPr>
                <w:rFonts w:cs="Arial"/>
                <w:sz w:val="24"/>
                <w:szCs w:val="24"/>
              </w:rPr>
              <w:t>Health Facilities Scotland.</w:t>
            </w:r>
          </w:p>
          <w:p w:rsidR="004478E5" w:rsidRPr="004478E5" w:rsidRDefault="004478E5" w:rsidP="004478E5">
            <w:pPr>
              <w:pStyle w:val="BodyText"/>
              <w:spacing w:line="264" w:lineRule="auto"/>
              <w:rPr>
                <w:rFonts w:cs="Arial"/>
                <w:sz w:val="24"/>
                <w:szCs w:val="24"/>
              </w:rPr>
            </w:pPr>
            <w:r w:rsidRPr="004478E5">
              <w:rPr>
                <w:rFonts w:cs="Arial"/>
                <w:sz w:val="24"/>
                <w:szCs w:val="24"/>
              </w:rPr>
              <w:t>Professional colleagues in other Health Board areas.</w:t>
            </w:r>
          </w:p>
          <w:p w:rsidR="004478E5" w:rsidRPr="004478E5" w:rsidRDefault="004478E5" w:rsidP="004478E5">
            <w:pPr>
              <w:pStyle w:val="BodyText"/>
              <w:spacing w:line="264" w:lineRule="auto"/>
              <w:rPr>
                <w:rFonts w:cs="Arial"/>
                <w:sz w:val="24"/>
                <w:szCs w:val="24"/>
              </w:rPr>
            </w:pPr>
            <w:r w:rsidRPr="004478E5">
              <w:rPr>
                <w:rFonts w:cs="Arial"/>
                <w:sz w:val="24"/>
                <w:szCs w:val="24"/>
              </w:rPr>
              <w:t>Design teams</w:t>
            </w:r>
          </w:p>
          <w:p w:rsidR="004478E5" w:rsidRPr="004478E5" w:rsidRDefault="004478E5" w:rsidP="004478E5">
            <w:pPr>
              <w:pStyle w:val="BodyText"/>
              <w:spacing w:line="264" w:lineRule="auto"/>
              <w:rPr>
                <w:rFonts w:cs="Arial"/>
                <w:sz w:val="24"/>
                <w:szCs w:val="24"/>
              </w:rPr>
            </w:pPr>
            <w:r w:rsidRPr="004478E5">
              <w:rPr>
                <w:rFonts w:cs="Arial"/>
                <w:sz w:val="24"/>
                <w:szCs w:val="24"/>
              </w:rPr>
              <w:t>Contractors</w:t>
            </w:r>
          </w:p>
          <w:p w:rsidR="004478E5" w:rsidRPr="004478E5" w:rsidRDefault="004478E5" w:rsidP="004478E5">
            <w:pPr>
              <w:pStyle w:val="BodyText"/>
              <w:spacing w:line="264" w:lineRule="auto"/>
              <w:rPr>
                <w:rFonts w:cs="Arial"/>
                <w:sz w:val="24"/>
                <w:szCs w:val="24"/>
              </w:rPr>
            </w:pPr>
            <w:r w:rsidRPr="004478E5">
              <w:rPr>
                <w:rFonts w:cs="Arial"/>
                <w:sz w:val="24"/>
                <w:szCs w:val="24"/>
              </w:rPr>
              <w:t>Consultants</w:t>
            </w:r>
          </w:p>
          <w:p w:rsidR="004478E5" w:rsidRPr="004478E5" w:rsidRDefault="004478E5" w:rsidP="004478E5">
            <w:pPr>
              <w:pStyle w:val="BodyText"/>
              <w:spacing w:line="264" w:lineRule="auto"/>
              <w:rPr>
                <w:rFonts w:cs="Arial"/>
                <w:sz w:val="24"/>
                <w:szCs w:val="24"/>
              </w:rPr>
            </w:pPr>
            <w:r w:rsidRPr="004478E5">
              <w:rPr>
                <w:rFonts w:cs="Arial"/>
                <w:sz w:val="24"/>
                <w:szCs w:val="24"/>
              </w:rPr>
              <w:t>Staff side representatives</w:t>
            </w:r>
          </w:p>
          <w:p w:rsidR="004478E5" w:rsidRPr="004478E5" w:rsidRDefault="004478E5" w:rsidP="004478E5">
            <w:pPr>
              <w:pStyle w:val="BodyText"/>
              <w:spacing w:line="264" w:lineRule="auto"/>
              <w:rPr>
                <w:sz w:val="24"/>
                <w:szCs w:val="24"/>
              </w:rPr>
            </w:pPr>
            <w:r w:rsidRPr="004478E5">
              <w:rPr>
                <w:rFonts w:cs="Arial"/>
                <w:sz w:val="24"/>
                <w:szCs w:val="24"/>
              </w:rPr>
              <w:t>Informal contact with patients and relatives at ward level.</w:t>
            </w:r>
          </w:p>
          <w:p w:rsidR="004478E5" w:rsidRDefault="004478E5">
            <w:pPr>
              <w:pStyle w:val="BodyText"/>
              <w:spacing w:line="264" w:lineRule="auto"/>
              <w:rPr>
                <w:b/>
              </w:rPr>
            </w:pPr>
          </w:p>
        </w:tc>
      </w:tr>
      <w:tr w:rsidR="004478E5" w:rsidTr="008710EC">
        <w:trPr>
          <w:gridBefore w:val="1"/>
          <w:wBefore w:w="34" w:type="dxa"/>
        </w:trPr>
        <w:tc>
          <w:tcPr>
            <w:tcW w:w="9828" w:type="dxa"/>
            <w:gridSpan w:val="2"/>
          </w:tcPr>
          <w:p w:rsidR="004478E5" w:rsidRDefault="004478E5">
            <w:pPr>
              <w:ind w:right="-270"/>
              <w:jc w:val="both"/>
              <w:rPr>
                <w:rFonts w:ascii="Arial" w:hAnsi="Arial"/>
                <w:b/>
              </w:rPr>
            </w:pPr>
          </w:p>
          <w:p w:rsidR="004478E5" w:rsidRDefault="004478E5">
            <w:pPr>
              <w:ind w:right="-270"/>
              <w:jc w:val="both"/>
              <w:rPr>
                <w:rFonts w:ascii="Arial" w:hAnsi="Arial"/>
                <w:b/>
              </w:rPr>
            </w:pPr>
            <w:r>
              <w:rPr>
                <w:rFonts w:ascii="Arial" w:hAnsi="Arial"/>
                <w:b/>
              </w:rPr>
              <w:t>9. PHYSICAL DEMANDS OF THE JOB</w:t>
            </w:r>
          </w:p>
          <w:p w:rsidR="004478E5" w:rsidRDefault="004478E5">
            <w:pPr>
              <w:ind w:right="-270"/>
              <w:jc w:val="both"/>
              <w:rPr>
                <w:rFonts w:ascii="Arial" w:hAnsi="Arial"/>
                <w:b/>
              </w:rPr>
            </w:pPr>
          </w:p>
          <w:p w:rsidR="004478E5" w:rsidRDefault="004478E5" w:rsidP="004478E5">
            <w:pPr>
              <w:ind w:right="-270"/>
              <w:rPr>
                <w:rFonts w:ascii="Arial" w:hAnsi="Arial"/>
              </w:rPr>
            </w:pPr>
            <w:r>
              <w:rPr>
                <w:rFonts w:ascii="Arial" w:hAnsi="Arial"/>
              </w:rPr>
              <w:t>Able to drive long distances between sites.</w:t>
            </w:r>
          </w:p>
          <w:p w:rsidR="004478E5" w:rsidRDefault="004478E5" w:rsidP="004478E5">
            <w:pPr>
              <w:ind w:right="-270"/>
              <w:rPr>
                <w:rFonts w:ascii="Arial" w:hAnsi="Arial"/>
              </w:rPr>
            </w:pPr>
          </w:p>
          <w:p w:rsidR="004478E5" w:rsidRPr="00043C97" w:rsidRDefault="004478E5" w:rsidP="004478E5">
            <w:pPr>
              <w:ind w:right="-270"/>
              <w:rPr>
                <w:rFonts w:ascii="Arial" w:hAnsi="Arial"/>
              </w:rPr>
            </w:pPr>
            <w:r w:rsidRPr="00043C97">
              <w:rPr>
                <w:rFonts w:ascii="Arial" w:hAnsi="Arial"/>
              </w:rPr>
              <w:t>Occasionally has to work within confined spaces</w:t>
            </w:r>
          </w:p>
          <w:p w:rsidR="004478E5" w:rsidRDefault="004478E5" w:rsidP="004478E5">
            <w:pPr>
              <w:ind w:right="-270"/>
              <w:rPr>
                <w:rFonts w:ascii="Arial" w:hAnsi="Arial"/>
              </w:rPr>
            </w:pPr>
          </w:p>
          <w:p w:rsidR="004478E5" w:rsidRDefault="004478E5" w:rsidP="004478E5">
            <w:pPr>
              <w:ind w:right="-270"/>
              <w:rPr>
                <w:rFonts w:ascii="Arial" w:hAnsi="Arial"/>
              </w:rPr>
            </w:pPr>
            <w:r>
              <w:rPr>
                <w:rFonts w:ascii="Arial" w:hAnsi="Arial"/>
              </w:rPr>
              <w:t>Occasionally exposed to distressing and emotional environment at ward level.</w:t>
            </w:r>
          </w:p>
          <w:p w:rsidR="004478E5" w:rsidRDefault="004478E5" w:rsidP="004478E5">
            <w:pPr>
              <w:ind w:right="-270"/>
              <w:rPr>
                <w:rFonts w:ascii="Arial" w:hAnsi="Arial"/>
              </w:rPr>
            </w:pPr>
          </w:p>
          <w:p w:rsidR="004478E5" w:rsidRDefault="004478E5" w:rsidP="004478E5">
            <w:pPr>
              <w:ind w:right="-270"/>
              <w:rPr>
                <w:rFonts w:ascii="Arial" w:hAnsi="Arial"/>
              </w:rPr>
            </w:pPr>
            <w:r>
              <w:rPr>
                <w:rFonts w:ascii="Arial" w:hAnsi="Arial"/>
              </w:rPr>
              <w:t>Working within secure ward areas containing potentially violent/abusive patients.</w:t>
            </w:r>
          </w:p>
          <w:p w:rsidR="004478E5" w:rsidRDefault="004478E5" w:rsidP="004478E5">
            <w:pPr>
              <w:ind w:right="-270"/>
              <w:rPr>
                <w:rFonts w:ascii="Arial" w:hAnsi="Arial"/>
              </w:rPr>
            </w:pPr>
            <w:r>
              <w:rPr>
                <w:rFonts w:ascii="Arial" w:hAnsi="Arial"/>
              </w:rPr>
              <w:t>Occasional requirement for high physical effort for several long periods when working on high voltage switchgear.</w:t>
            </w:r>
          </w:p>
          <w:p w:rsidR="004478E5" w:rsidRDefault="004478E5" w:rsidP="004478E5">
            <w:pPr>
              <w:ind w:right="-270"/>
              <w:rPr>
                <w:rFonts w:ascii="Arial" w:hAnsi="Arial"/>
              </w:rPr>
            </w:pPr>
          </w:p>
          <w:p w:rsidR="004478E5" w:rsidRDefault="004478E5" w:rsidP="004478E5">
            <w:pPr>
              <w:ind w:right="-270"/>
              <w:rPr>
                <w:rFonts w:ascii="Arial" w:hAnsi="Arial"/>
              </w:rPr>
            </w:pPr>
            <w:r>
              <w:rPr>
                <w:rFonts w:ascii="Arial" w:hAnsi="Arial"/>
              </w:rPr>
              <w:t>Disruption of normal sleep pattern when undertaking emergency on-call responsibilities.</w:t>
            </w:r>
          </w:p>
          <w:p w:rsidR="004478E5" w:rsidRDefault="004478E5" w:rsidP="004478E5">
            <w:pPr>
              <w:ind w:right="-270"/>
              <w:rPr>
                <w:rFonts w:ascii="Arial" w:hAnsi="Arial"/>
              </w:rPr>
            </w:pPr>
          </w:p>
          <w:p w:rsidR="004478E5" w:rsidRDefault="004478E5" w:rsidP="004478E5">
            <w:pPr>
              <w:ind w:right="-270"/>
              <w:rPr>
                <w:rFonts w:ascii="Arial" w:hAnsi="Arial"/>
              </w:rPr>
            </w:pPr>
            <w:r>
              <w:rPr>
                <w:rFonts w:ascii="Arial" w:hAnsi="Arial"/>
              </w:rPr>
              <w:t>Exposure to extremes in noise and temperatures out with normal ambient conditions.</w:t>
            </w:r>
          </w:p>
          <w:p w:rsidR="004478E5" w:rsidRDefault="004478E5" w:rsidP="004478E5">
            <w:pPr>
              <w:ind w:right="-270"/>
              <w:rPr>
                <w:rFonts w:ascii="Arial" w:hAnsi="Arial"/>
              </w:rPr>
            </w:pPr>
          </w:p>
          <w:p w:rsidR="004478E5" w:rsidRDefault="004478E5" w:rsidP="004478E5">
            <w:pPr>
              <w:ind w:right="-270"/>
              <w:rPr>
                <w:rFonts w:ascii="Arial" w:hAnsi="Arial"/>
              </w:rPr>
            </w:pPr>
            <w:r>
              <w:rPr>
                <w:rFonts w:ascii="Arial" w:hAnsi="Arial"/>
              </w:rPr>
              <w:lastRenderedPageBreak/>
              <w:t>Risk of exposure to body fluids and unpleasant substances.</w:t>
            </w:r>
          </w:p>
          <w:p w:rsidR="004478E5" w:rsidRDefault="004478E5" w:rsidP="004478E5">
            <w:pPr>
              <w:ind w:right="-270"/>
              <w:jc w:val="both"/>
              <w:rPr>
                <w:rFonts w:ascii="Arial" w:hAnsi="Arial"/>
                <w:b/>
              </w:rPr>
            </w:pPr>
          </w:p>
        </w:tc>
      </w:tr>
      <w:tr w:rsidR="004478E5" w:rsidTr="008710EC">
        <w:trPr>
          <w:gridBefore w:val="1"/>
          <w:wBefore w:w="34" w:type="dxa"/>
        </w:trPr>
        <w:tc>
          <w:tcPr>
            <w:tcW w:w="9828" w:type="dxa"/>
            <w:gridSpan w:val="2"/>
          </w:tcPr>
          <w:p w:rsidR="004478E5" w:rsidRDefault="004478E5">
            <w:pPr>
              <w:ind w:right="-270"/>
              <w:jc w:val="both"/>
              <w:rPr>
                <w:rFonts w:ascii="Arial" w:hAnsi="Arial"/>
                <w:b/>
              </w:rPr>
            </w:pPr>
          </w:p>
          <w:p w:rsidR="004478E5" w:rsidRDefault="004478E5">
            <w:pPr>
              <w:jc w:val="both"/>
              <w:rPr>
                <w:rFonts w:ascii="Arial" w:hAnsi="Arial"/>
                <w:b/>
              </w:rPr>
            </w:pPr>
            <w:r>
              <w:rPr>
                <w:rFonts w:ascii="Arial" w:hAnsi="Arial"/>
                <w:b/>
              </w:rPr>
              <w:t>10.  MOST CHALLENGING/DIFFICULT PARTS OF THE JOB</w:t>
            </w:r>
          </w:p>
          <w:p w:rsidR="004478E5" w:rsidRDefault="004478E5">
            <w:pPr>
              <w:jc w:val="both"/>
              <w:rPr>
                <w:rFonts w:ascii="Arial" w:hAnsi="Arial"/>
                <w:b/>
              </w:rPr>
            </w:pPr>
          </w:p>
          <w:p w:rsidR="004478E5" w:rsidRDefault="004478E5" w:rsidP="004478E5">
            <w:pPr>
              <w:ind w:right="-270"/>
              <w:rPr>
                <w:rFonts w:ascii="Arial" w:hAnsi="Arial"/>
              </w:rPr>
            </w:pPr>
            <w:r>
              <w:rPr>
                <w:rFonts w:ascii="Arial" w:hAnsi="Arial"/>
              </w:rPr>
              <w:t>Effectively assessing and prioritising a rapidly changing workload in an event driven environment which at times may be stressful.</w:t>
            </w:r>
          </w:p>
          <w:p w:rsidR="004478E5" w:rsidRDefault="004478E5" w:rsidP="004478E5">
            <w:pPr>
              <w:ind w:right="-270"/>
              <w:rPr>
                <w:rFonts w:ascii="Arial" w:hAnsi="Arial"/>
              </w:rPr>
            </w:pPr>
          </w:p>
          <w:p w:rsidR="004478E5" w:rsidRDefault="004478E5" w:rsidP="004478E5">
            <w:pPr>
              <w:ind w:right="-270"/>
              <w:rPr>
                <w:rFonts w:ascii="Arial" w:hAnsi="Arial"/>
              </w:rPr>
            </w:pPr>
            <w:r>
              <w:rPr>
                <w:rFonts w:ascii="Arial" w:hAnsi="Arial"/>
              </w:rPr>
              <w:t>Dealing sensitively with staff issues.</w:t>
            </w:r>
          </w:p>
          <w:p w:rsidR="004478E5" w:rsidRDefault="004478E5" w:rsidP="004478E5">
            <w:pPr>
              <w:ind w:right="-270"/>
              <w:rPr>
                <w:rFonts w:ascii="Arial" w:hAnsi="Arial"/>
                <w:b/>
              </w:rPr>
            </w:pPr>
          </w:p>
        </w:tc>
      </w:tr>
      <w:tr w:rsidR="004478E5" w:rsidTr="008710EC">
        <w:trPr>
          <w:gridBefore w:val="1"/>
          <w:wBefore w:w="34" w:type="dxa"/>
        </w:trPr>
        <w:tc>
          <w:tcPr>
            <w:tcW w:w="9828" w:type="dxa"/>
            <w:gridSpan w:val="2"/>
          </w:tcPr>
          <w:p w:rsidR="004478E5" w:rsidRDefault="004478E5">
            <w:pPr>
              <w:ind w:right="-270"/>
              <w:jc w:val="both"/>
              <w:rPr>
                <w:rFonts w:ascii="Arial" w:hAnsi="Arial"/>
                <w:b/>
              </w:rPr>
            </w:pPr>
          </w:p>
          <w:p w:rsidR="004478E5" w:rsidRDefault="004478E5">
            <w:pPr>
              <w:ind w:right="-270"/>
              <w:rPr>
                <w:rFonts w:ascii="Arial" w:hAnsi="Arial"/>
                <w:b/>
              </w:rPr>
            </w:pPr>
            <w:r>
              <w:rPr>
                <w:rFonts w:ascii="Arial" w:hAnsi="Arial"/>
                <w:b/>
              </w:rPr>
              <w:t>11.  KNOWLEDGE, TRAINING AND EXPERIENCE REQUIRED TO DO THE JOB</w:t>
            </w:r>
          </w:p>
          <w:p w:rsidR="004478E5" w:rsidRDefault="004478E5">
            <w:pPr>
              <w:ind w:right="-270"/>
              <w:rPr>
                <w:rFonts w:ascii="Arial" w:hAnsi="Arial"/>
                <w:b/>
              </w:rPr>
            </w:pPr>
          </w:p>
          <w:p w:rsidR="004478E5" w:rsidRPr="00043C97" w:rsidRDefault="004478E5" w:rsidP="004478E5">
            <w:pPr>
              <w:rPr>
                <w:rFonts w:ascii="Arial" w:hAnsi="Arial"/>
              </w:rPr>
            </w:pPr>
            <w:r w:rsidRPr="00043C97">
              <w:rPr>
                <w:rFonts w:ascii="Arial" w:hAnsi="Arial"/>
              </w:rPr>
              <w:t>The post holder should possess an appropriate technical or professional qualification, be qualified to degree level or r</w:t>
            </w:r>
            <w:r>
              <w:rPr>
                <w:rFonts w:ascii="Arial" w:hAnsi="Arial"/>
              </w:rPr>
              <w:t>ecognised equivalent,</w:t>
            </w:r>
            <w:r w:rsidRPr="00043C97">
              <w:rPr>
                <w:rFonts w:ascii="Arial" w:hAnsi="Arial"/>
              </w:rPr>
              <w:t xml:space="preserve"> with experience in complex property management and maintenance.</w:t>
            </w:r>
          </w:p>
          <w:p w:rsidR="004478E5" w:rsidRPr="00906FB7" w:rsidRDefault="004478E5" w:rsidP="004478E5">
            <w:pPr>
              <w:rPr>
                <w:rFonts w:ascii="Arial" w:hAnsi="Arial"/>
                <w:strike/>
              </w:rPr>
            </w:pPr>
          </w:p>
          <w:p w:rsidR="004478E5" w:rsidRPr="00906FB7" w:rsidRDefault="004478E5" w:rsidP="004478E5">
            <w:pPr>
              <w:rPr>
                <w:rFonts w:ascii="Arial" w:hAnsi="Arial"/>
              </w:rPr>
            </w:pPr>
            <w:r w:rsidRPr="00906FB7">
              <w:rPr>
                <w:rFonts w:ascii="Arial" w:hAnsi="Arial"/>
              </w:rPr>
              <w:t>The post holder must participate in a continuing professional development programme to enable new technologies and methods to enhance knowledge and skills and to exchange with fellow professionals</w:t>
            </w:r>
          </w:p>
          <w:p w:rsidR="004478E5" w:rsidRDefault="004478E5" w:rsidP="004478E5">
            <w:pPr>
              <w:rPr>
                <w:rFonts w:ascii="Arial" w:hAnsi="Arial"/>
              </w:rPr>
            </w:pPr>
          </w:p>
          <w:p w:rsidR="004478E5" w:rsidRDefault="004478E5" w:rsidP="004478E5">
            <w:pPr>
              <w:rPr>
                <w:rFonts w:ascii="Arial" w:hAnsi="Arial"/>
              </w:rPr>
            </w:pPr>
            <w:r>
              <w:rPr>
                <w:rFonts w:ascii="Arial" w:hAnsi="Arial"/>
              </w:rPr>
              <w:t>The post holder will demonstrate effective leadership skills.</w:t>
            </w:r>
          </w:p>
          <w:p w:rsidR="004478E5" w:rsidRDefault="004478E5" w:rsidP="004478E5">
            <w:pPr>
              <w:rPr>
                <w:rFonts w:ascii="Arial" w:hAnsi="Arial"/>
              </w:rPr>
            </w:pPr>
          </w:p>
          <w:p w:rsidR="004478E5" w:rsidRDefault="004478E5" w:rsidP="004478E5">
            <w:pPr>
              <w:rPr>
                <w:rFonts w:ascii="Arial" w:hAnsi="Arial"/>
              </w:rPr>
            </w:pPr>
            <w:r>
              <w:rPr>
                <w:rFonts w:ascii="Arial" w:hAnsi="Arial"/>
              </w:rPr>
              <w:t>The post holder will demonstrate experience in Health and Safety and Risk Management.</w:t>
            </w:r>
          </w:p>
          <w:p w:rsidR="008710EC" w:rsidRDefault="008710EC" w:rsidP="004478E5">
            <w:pPr>
              <w:rPr>
                <w:rFonts w:ascii="Arial" w:hAnsi="Arial"/>
              </w:rPr>
            </w:pPr>
          </w:p>
          <w:p w:rsidR="004478E5" w:rsidRDefault="004478E5" w:rsidP="004478E5">
            <w:pPr>
              <w:rPr>
                <w:rFonts w:ascii="Arial" w:hAnsi="Arial"/>
              </w:rPr>
            </w:pPr>
            <w:r>
              <w:rPr>
                <w:rFonts w:ascii="Arial" w:hAnsi="Arial"/>
              </w:rPr>
              <w:t>The post holder will demonstrate a flexible and adaptable approach.</w:t>
            </w:r>
          </w:p>
          <w:p w:rsidR="004478E5" w:rsidRDefault="004478E5" w:rsidP="004478E5">
            <w:pPr>
              <w:rPr>
                <w:rFonts w:ascii="Arial" w:hAnsi="Arial"/>
              </w:rPr>
            </w:pPr>
          </w:p>
          <w:p w:rsidR="004478E5" w:rsidRDefault="004478E5" w:rsidP="004478E5">
            <w:pPr>
              <w:rPr>
                <w:rFonts w:ascii="Arial" w:hAnsi="Arial"/>
              </w:rPr>
            </w:pPr>
            <w:r>
              <w:rPr>
                <w:rFonts w:ascii="Arial" w:hAnsi="Arial"/>
              </w:rPr>
              <w:t>The post holder will demonstrate/develop competence with a particular range of skills.</w:t>
            </w:r>
          </w:p>
          <w:p w:rsidR="004478E5" w:rsidRDefault="004478E5" w:rsidP="004478E5">
            <w:pPr>
              <w:rPr>
                <w:rFonts w:ascii="Arial" w:hAnsi="Arial"/>
              </w:rPr>
            </w:pPr>
          </w:p>
          <w:p w:rsidR="004478E5" w:rsidRDefault="004478E5" w:rsidP="004478E5">
            <w:pPr>
              <w:rPr>
                <w:rFonts w:ascii="Arial" w:hAnsi="Arial"/>
              </w:rPr>
            </w:pPr>
            <w:r>
              <w:rPr>
                <w:rFonts w:ascii="Arial" w:hAnsi="Arial"/>
              </w:rPr>
              <w:t>As authorised person, the post holder will be required to undergo 3 yearly update training and be evaluated by an external assessor.  The authorised person must be available for emergency response.</w:t>
            </w:r>
          </w:p>
          <w:p w:rsidR="004478E5" w:rsidRDefault="004478E5" w:rsidP="004478E5">
            <w:pPr>
              <w:rPr>
                <w:rFonts w:ascii="Arial" w:hAnsi="Arial"/>
              </w:rPr>
            </w:pPr>
          </w:p>
          <w:p w:rsidR="004478E5" w:rsidRDefault="004478E5" w:rsidP="004478E5">
            <w:pPr>
              <w:rPr>
                <w:rFonts w:ascii="Arial" w:hAnsi="Arial"/>
              </w:rPr>
            </w:pPr>
            <w:r>
              <w:rPr>
                <w:rFonts w:ascii="Arial" w:hAnsi="Arial"/>
              </w:rPr>
              <w:t>Must hold driving licence.</w:t>
            </w:r>
          </w:p>
          <w:p w:rsidR="004478E5" w:rsidRDefault="004478E5" w:rsidP="004478E5">
            <w:pPr>
              <w:rPr>
                <w:rFonts w:ascii="Arial" w:hAnsi="Arial"/>
              </w:rPr>
            </w:pPr>
          </w:p>
        </w:tc>
      </w:tr>
      <w:tr w:rsidR="004478E5" w:rsidTr="008710EC">
        <w:trPr>
          <w:gridBefore w:val="1"/>
          <w:wBefore w:w="34" w:type="dxa"/>
          <w:trHeight w:val="2438"/>
        </w:trPr>
        <w:tc>
          <w:tcPr>
            <w:tcW w:w="7668" w:type="dxa"/>
          </w:tcPr>
          <w:p w:rsidR="004478E5" w:rsidRDefault="004478E5">
            <w:pPr>
              <w:ind w:right="-270"/>
              <w:jc w:val="both"/>
              <w:rPr>
                <w:rFonts w:ascii="Arial" w:hAnsi="Arial"/>
                <w:b/>
              </w:rPr>
            </w:pPr>
          </w:p>
          <w:p w:rsidR="004478E5" w:rsidRDefault="004478E5">
            <w:pPr>
              <w:ind w:right="-270"/>
              <w:jc w:val="both"/>
              <w:rPr>
                <w:rFonts w:ascii="Arial" w:hAnsi="Arial"/>
                <w:b/>
              </w:rPr>
            </w:pPr>
            <w:r>
              <w:rPr>
                <w:rFonts w:ascii="Arial" w:hAnsi="Arial"/>
                <w:b/>
              </w:rPr>
              <w:t>12.  JOB DESCRIPTION AGREEMENT</w:t>
            </w:r>
          </w:p>
          <w:p w:rsidR="004478E5" w:rsidRDefault="004478E5">
            <w:pPr>
              <w:tabs>
                <w:tab w:val="left" w:pos="630"/>
              </w:tabs>
              <w:ind w:right="-270"/>
              <w:jc w:val="both"/>
              <w:rPr>
                <w:rFonts w:ascii="Arial" w:hAnsi="Arial"/>
                <w:b/>
              </w:rPr>
            </w:pPr>
          </w:p>
          <w:p w:rsidR="004478E5" w:rsidRDefault="004478E5">
            <w:pPr>
              <w:pStyle w:val="BodyText"/>
              <w:spacing w:line="264" w:lineRule="auto"/>
              <w:rPr>
                <w:sz w:val="24"/>
              </w:rPr>
            </w:pPr>
            <w:r>
              <w:rPr>
                <w:sz w:val="24"/>
              </w:rPr>
              <w:t>A separate job description will need to be signed off by each jobholder to whom the job description applies.</w:t>
            </w:r>
          </w:p>
          <w:p w:rsidR="004478E5" w:rsidRDefault="004478E5">
            <w:pPr>
              <w:tabs>
                <w:tab w:val="left" w:pos="630"/>
              </w:tabs>
              <w:ind w:right="-270"/>
              <w:jc w:val="both"/>
              <w:rPr>
                <w:rFonts w:ascii="Arial" w:hAnsi="Arial"/>
                <w:b/>
              </w:rPr>
            </w:pPr>
          </w:p>
          <w:p w:rsidR="004478E5" w:rsidRDefault="004478E5">
            <w:pPr>
              <w:ind w:right="-270"/>
              <w:jc w:val="both"/>
              <w:rPr>
                <w:rFonts w:ascii="Arial" w:hAnsi="Arial"/>
                <w:b/>
              </w:rPr>
            </w:pPr>
            <w:r>
              <w:rPr>
                <w:rFonts w:ascii="Arial" w:hAnsi="Arial"/>
                <w:b/>
              </w:rPr>
              <w:t xml:space="preserve"> Job Holder’s Signature:</w:t>
            </w:r>
          </w:p>
          <w:p w:rsidR="004478E5" w:rsidRDefault="004478E5">
            <w:pPr>
              <w:ind w:right="-270"/>
              <w:jc w:val="both"/>
              <w:rPr>
                <w:rFonts w:ascii="Arial" w:hAnsi="Arial"/>
                <w:b/>
              </w:rPr>
            </w:pPr>
          </w:p>
          <w:p w:rsidR="004478E5" w:rsidRDefault="004478E5">
            <w:pPr>
              <w:ind w:right="-270"/>
              <w:jc w:val="both"/>
              <w:rPr>
                <w:rFonts w:ascii="Arial" w:hAnsi="Arial"/>
                <w:b/>
              </w:rPr>
            </w:pPr>
          </w:p>
          <w:p w:rsidR="004478E5" w:rsidRDefault="004478E5">
            <w:pPr>
              <w:ind w:right="-270"/>
              <w:jc w:val="both"/>
              <w:rPr>
                <w:rFonts w:ascii="Arial" w:hAnsi="Arial"/>
                <w:b/>
              </w:rPr>
            </w:pPr>
            <w:r>
              <w:rPr>
                <w:rFonts w:ascii="Arial" w:hAnsi="Arial"/>
                <w:b/>
              </w:rPr>
              <w:t xml:space="preserve"> Head of Department Signature:</w:t>
            </w:r>
          </w:p>
          <w:p w:rsidR="004478E5" w:rsidRDefault="004478E5">
            <w:pPr>
              <w:ind w:right="-270"/>
              <w:jc w:val="both"/>
              <w:rPr>
                <w:rFonts w:ascii="Arial" w:hAnsi="Arial"/>
                <w:b/>
              </w:rPr>
            </w:pPr>
          </w:p>
        </w:tc>
        <w:tc>
          <w:tcPr>
            <w:tcW w:w="2160" w:type="dxa"/>
          </w:tcPr>
          <w:p w:rsidR="004478E5" w:rsidRDefault="004478E5">
            <w:pPr>
              <w:ind w:right="-270"/>
              <w:jc w:val="both"/>
              <w:rPr>
                <w:rFonts w:ascii="Arial" w:hAnsi="Arial"/>
                <w:b/>
              </w:rPr>
            </w:pPr>
          </w:p>
          <w:p w:rsidR="004478E5" w:rsidRDefault="004478E5">
            <w:pPr>
              <w:ind w:right="-270"/>
              <w:jc w:val="both"/>
              <w:rPr>
                <w:rFonts w:ascii="Arial" w:hAnsi="Arial"/>
                <w:b/>
              </w:rPr>
            </w:pPr>
          </w:p>
          <w:p w:rsidR="004478E5" w:rsidRDefault="004478E5">
            <w:pPr>
              <w:ind w:right="-270"/>
              <w:jc w:val="both"/>
              <w:rPr>
                <w:rFonts w:ascii="Arial" w:hAnsi="Arial"/>
                <w:b/>
              </w:rPr>
            </w:pPr>
          </w:p>
          <w:p w:rsidR="004478E5" w:rsidRDefault="004478E5">
            <w:pPr>
              <w:ind w:right="-270"/>
              <w:jc w:val="both"/>
              <w:rPr>
                <w:rFonts w:ascii="Arial" w:hAnsi="Arial"/>
                <w:b/>
              </w:rPr>
            </w:pPr>
          </w:p>
          <w:p w:rsidR="004478E5" w:rsidRDefault="004478E5">
            <w:pPr>
              <w:ind w:right="-270"/>
              <w:jc w:val="both"/>
              <w:rPr>
                <w:rFonts w:ascii="Arial" w:hAnsi="Arial"/>
                <w:b/>
              </w:rPr>
            </w:pPr>
          </w:p>
          <w:p w:rsidR="004478E5" w:rsidRDefault="004478E5">
            <w:pPr>
              <w:ind w:right="-270"/>
              <w:jc w:val="both"/>
              <w:rPr>
                <w:rFonts w:ascii="Arial" w:hAnsi="Arial"/>
                <w:b/>
              </w:rPr>
            </w:pPr>
          </w:p>
          <w:p w:rsidR="004478E5" w:rsidRDefault="004478E5">
            <w:pPr>
              <w:ind w:right="-270"/>
              <w:jc w:val="both"/>
              <w:rPr>
                <w:rFonts w:ascii="Arial" w:hAnsi="Arial"/>
                <w:b/>
              </w:rPr>
            </w:pPr>
            <w:r>
              <w:rPr>
                <w:rFonts w:ascii="Arial" w:hAnsi="Arial"/>
                <w:b/>
              </w:rPr>
              <w:t>Date:</w:t>
            </w:r>
          </w:p>
          <w:p w:rsidR="004478E5" w:rsidRDefault="004478E5">
            <w:pPr>
              <w:ind w:right="-270"/>
              <w:jc w:val="both"/>
              <w:rPr>
                <w:rFonts w:ascii="Arial" w:hAnsi="Arial"/>
                <w:b/>
              </w:rPr>
            </w:pPr>
          </w:p>
          <w:p w:rsidR="004478E5" w:rsidRDefault="004478E5">
            <w:pPr>
              <w:ind w:right="-270"/>
              <w:jc w:val="both"/>
              <w:rPr>
                <w:rFonts w:ascii="Arial" w:hAnsi="Arial"/>
                <w:b/>
              </w:rPr>
            </w:pPr>
          </w:p>
          <w:p w:rsidR="004478E5" w:rsidRDefault="004478E5">
            <w:pPr>
              <w:ind w:right="-270"/>
              <w:jc w:val="both"/>
              <w:rPr>
                <w:rFonts w:ascii="Arial" w:hAnsi="Arial"/>
                <w:b/>
              </w:rPr>
            </w:pPr>
            <w:r>
              <w:rPr>
                <w:rFonts w:ascii="Arial" w:hAnsi="Arial"/>
                <w:b/>
              </w:rPr>
              <w:t>Date:</w:t>
            </w:r>
          </w:p>
        </w:tc>
      </w:tr>
    </w:tbl>
    <w:p w:rsidR="00C45D67" w:rsidRDefault="00C45D67">
      <w:pPr>
        <w:jc w:val="right"/>
        <w:rPr>
          <w:snapToGrid w:val="0"/>
          <w:sz w:val="18"/>
        </w:rPr>
      </w:pPr>
    </w:p>
    <w:p w:rsidR="00C45D67" w:rsidRDefault="00C45D67">
      <w:pPr>
        <w:jc w:val="right"/>
        <w:rPr>
          <w:snapToGrid w:val="0"/>
          <w:sz w:val="18"/>
        </w:rPr>
      </w:pPr>
    </w:p>
    <w:p w:rsidR="00C45D67" w:rsidRDefault="00C45D67">
      <w:pPr>
        <w:jc w:val="right"/>
        <w:rPr>
          <w:snapToGrid w:val="0"/>
          <w:sz w:val="18"/>
        </w:rPr>
      </w:pPr>
    </w:p>
    <w:p w:rsidR="00C45D67" w:rsidRDefault="00C45D67">
      <w:pPr>
        <w:jc w:val="right"/>
        <w:rPr>
          <w:snapToGrid w:val="0"/>
          <w:sz w:val="18"/>
        </w:rPr>
      </w:pPr>
    </w:p>
    <w:p w:rsidR="00C45D67" w:rsidRDefault="00C45D67">
      <w:pPr>
        <w:jc w:val="right"/>
        <w:rPr>
          <w:snapToGrid w:val="0"/>
          <w:sz w:val="18"/>
        </w:rPr>
      </w:pPr>
    </w:p>
    <w:p w:rsidR="00C45D67" w:rsidRDefault="00C45D67">
      <w:pPr>
        <w:jc w:val="right"/>
        <w:rPr>
          <w:snapToGrid w:val="0"/>
          <w:sz w:val="18"/>
        </w:rPr>
      </w:pPr>
    </w:p>
    <w:p w:rsidR="008710EC" w:rsidRDefault="008710EC" w:rsidP="00100E53"/>
    <w:p w:rsidR="008710EC" w:rsidRDefault="008710EC" w:rsidP="00100E53"/>
    <w:p w:rsidR="00C45D67" w:rsidRDefault="004B134B" w:rsidP="00100E53">
      <w:r>
        <w:rPr>
          <w:noProof/>
        </w:rPr>
        <w:pict>
          <v:shapetype id="_x0000_t202" coordsize="21600,21600" o:spt="202" path="m,l,21600r21600,l21600,xe">
            <v:stroke joinstyle="miter"/>
            <v:path gradientshapeok="t" o:connecttype="rect"/>
          </v:shapetype>
          <v:shape id="_x0000_s1049" type="#_x0000_t202" style="position:absolute;margin-left:468.65pt;margin-top:504.9pt;width:316.8pt;height:21.6pt;z-index:2" o:allowincell="f" stroked="f">
            <v:textbox style="mso-next-textbox:#_x0000_s1049">
              <w:txbxContent>
                <w:p w:rsidR="004478E5" w:rsidRDefault="004B134B">
                  <w:pPr>
                    <w:jc w:val="right"/>
                    <w:rPr>
                      <w:sz w:val="16"/>
                    </w:rPr>
                  </w:pPr>
                  <w:r>
                    <w:rPr>
                      <w:snapToGrid w:val="0"/>
                      <w:sz w:val="16"/>
                    </w:rPr>
                    <w:fldChar w:fldCharType="begin"/>
                  </w:r>
                  <w:r w:rsidR="004478E5">
                    <w:rPr>
                      <w:snapToGrid w:val="0"/>
                      <w:sz w:val="16"/>
                    </w:rPr>
                    <w:instrText xml:space="preserve"> FILENAME \p </w:instrText>
                  </w:r>
                  <w:r>
                    <w:rPr>
                      <w:snapToGrid w:val="0"/>
                      <w:sz w:val="16"/>
                    </w:rPr>
                    <w:fldChar w:fldCharType="separate"/>
                  </w:r>
                  <w:r w:rsidR="004478E5">
                    <w:rPr>
                      <w:noProof/>
                      <w:snapToGrid w:val="0"/>
                      <w:sz w:val="16"/>
                    </w:rPr>
                    <w:t>H:\Jim\Staffing\02 June 04 - staffing structure.doc</w:t>
                  </w:r>
                  <w:r>
                    <w:rPr>
                      <w:snapToGrid w:val="0"/>
                      <w:sz w:val="16"/>
                    </w:rPr>
                    <w:fldChar w:fldCharType="end"/>
                  </w:r>
                </w:p>
              </w:txbxContent>
            </v:textbox>
          </v:shape>
        </w:pict>
      </w:r>
      <w:r>
        <w:pict>
          <v:group id="_x0000_s1026" editas="canvas" style="width:567pt;height:702pt;mso-position-horizontal-relative:char;mso-position-vertical-relative:line" coordorigin="2071,1439" coordsize="7316,910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71;top:1439;width:7316;height:9107" o:preferrelative="f">
              <v:fill o:detectmouseclick="t"/>
              <v:path o:extrusionok="t" o:connecttype="none"/>
              <o:lock v:ext="edit" text="t"/>
            </v:shape>
            <v:shape id="_x0000_s1028" type="#_x0000_t202" style="position:absolute;left:4974;top:1602;width:1627;height:1121">
              <v:textbox style="mso-next-textbox:#_x0000_s1028">
                <w:txbxContent>
                  <w:p w:rsidR="004478E5" w:rsidRPr="00E7675C" w:rsidRDefault="004478E5" w:rsidP="00062D15">
                    <w:pPr>
                      <w:jc w:val="center"/>
                      <w:rPr>
                        <w:rFonts w:ascii="Arial" w:hAnsi="Arial" w:cs="Arial"/>
                        <w:b/>
                        <w:sz w:val="28"/>
                        <w:szCs w:val="28"/>
                      </w:rPr>
                    </w:pPr>
                    <w:r>
                      <w:rPr>
                        <w:rFonts w:ascii="Arial" w:hAnsi="Arial" w:cs="Arial"/>
                        <w:b/>
                        <w:sz w:val="28"/>
                        <w:szCs w:val="28"/>
                      </w:rPr>
                      <w:t>GENERAL MANAGER – FACILITIES &amp; CLINICAL SUPPORT</w:t>
                    </w:r>
                  </w:p>
                </w:txbxContent>
              </v:textbox>
            </v:shape>
            <v:shape id="_x0000_s1029" type="#_x0000_t202" style="position:absolute;left:6872;top:6460;width:1627;height:934">
              <v:textbox style="mso-next-textbox:#_x0000_s1029">
                <w:txbxContent>
                  <w:p w:rsidR="004478E5" w:rsidRDefault="004478E5" w:rsidP="00062D15">
                    <w:pPr>
                      <w:jc w:val="center"/>
                      <w:rPr>
                        <w:rFonts w:ascii="Arial" w:hAnsi="Arial" w:cs="Arial"/>
                        <w:b/>
                        <w:sz w:val="28"/>
                        <w:szCs w:val="28"/>
                      </w:rPr>
                    </w:pPr>
                    <w:r>
                      <w:rPr>
                        <w:rFonts w:ascii="Arial" w:hAnsi="Arial" w:cs="Arial"/>
                        <w:b/>
                        <w:sz w:val="28"/>
                        <w:szCs w:val="28"/>
                      </w:rPr>
                      <w:t>ESTATES OFFICER</w:t>
                    </w:r>
                  </w:p>
                  <w:p w:rsidR="004478E5" w:rsidRPr="00E7675C" w:rsidRDefault="004478E5" w:rsidP="00062D15">
                    <w:pPr>
                      <w:jc w:val="center"/>
                      <w:rPr>
                        <w:rFonts w:ascii="Arial" w:hAnsi="Arial" w:cs="Arial"/>
                        <w:b/>
                        <w:sz w:val="28"/>
                        <w:szCs w:val="28"/>
                      </w:rPr>
                    </w:pPr>
                  </w:p>
                  <w:p w:rsidR="004478E5" w:rsidRDefault="004478E5" w:rsidP="00062D15"/>
                </w:txbxContent>
              </v:textbox>
            </v:shape>
            <v:shape id="_x0000_s1030" type="#_x0000_t202" style="position:absolute;left:2717;top:6460;width:1629;height:934">
              <v:textbox style="mso-next-textbox:#_x0000_s1030">
                <w:txbxContent>
                  <w:p w:rsidR="004478E5" w:rsidRDefault="004478E5" w:rsidP="00062D15">
                    <w:pPr>
                      <w:jc w:val="center"/>
                      <w:rPr>
                        <w:rFonts w:ascii="Arial" w:hAnsi="Arial" w:cs="Arial"/>
                        <w:b/>
                        <w:sz w:val="28"/>
                        <w:szCs w:val="28"/>
                      </w:rPr>
                    </w:pPr>
                    <w:r>
                      <w:rPr>
                        <w:rFonts w:ascii="Arial" w:hAnsi="Arial" w:cs="Arial"/>
                        <w:b/>
                        <w:sz w:val="28"/>
                        <w:szCs w:val="28"/>
                      </w:rPr>
                      <w:t xml:space="preserve">ESTATES OFFICER </w:t>
                    </w:r>
                  </w:p>
                  <w:p w:rsidR="004478E5" w:rsidRPr="00E7675C" w:rsidRDefault="004478E5" w:rsidP="00062D15">
                    <w:pPr>
                      <w:rPr>
                        <w:rFonts w:ascii="Arial" w:hAnsi="Arial" w:cs="Arial"/>
                        <w:b/>
                        <w:sz w:val="28"/>
                        <w:szCs w:val="28"/>
                      </w:rPr>
                    </w:pPr>
                  </w:p>
                  <w:p w:rsidR="004478E5" w:rsidRDefault="004478E5" w:rsidP="00062D15"/>
                </w:txbxContent>
              </v:textbox>
            </v:shape>
            <v:shape id="_x0000_s1031" type="#_x0000_t202" style="position:absolute;left:4093;top:7977;width:3295;height:718">
              <v:textbox style="mso-next-textbox:#_x0000_s1031">
                <w:txbxContent>
                  <w:p w:rsidR="004478E5" w:rsidRPr="00E7675C" w:rsidRDefault="00062D15" w:rsidP="00062D15">
                    <w:pPr>
                      <w:jc w:val="center"/>
                      <w:rPr>
                        <w:rFonts w:ascii="Arial" w:hAnsi="Arial" w:cs="Arial"/>
                        <w:b/>
                        <w:sz w:val="28"/>
                        <w:szCs w:val="28"/>
                      </w:rPr>
                    </w:pPr>
                    <w:r>
                      <w:rPr>
                        <w:rFonts w:ascii="Arial" w:hAnsi="Arial" w:cs="Arial"/>
                        <w:b/>
                        <w:sz w:val="28"/>
                        <w:szCs w:val="28"/>
                      </w:rPr>
                      <w:t xml:space="preserve">Supervisor, Technicians, Tradesmen and Maintenance Assistants </w:t>
                    </w:r>
                  </w:p>
                  <w:p w:rsidR="004478E5" w:rsidRDefault="004478E5" w:rsidP="00062D15"/>
                </w:txbxContent>
              </v:textbox>
            </v:shape>
            <v:shape id="_x0000_s1032" type="#_x0000_t202" style="position:absolute;left:4974;top:3190;width:1627;height:934">
              <v:textbox style="mso-next-textbox:#_x0000_s1032">
                <w:txbxContent>
                  <w:p w:rsidR="004478E5" w:rsidRPr="00E7675C" w:rsidRDefault="004478E5" w:rsidP="00062D15">
                    <w:pPr>
                      <w:jc w:val="center"/>
                      <w:rPr>
                        <w:rFonts w:ascii="Arial" w:hAnsi="Arial" w:cs="Arial"/>
                        <w:b/>
                        <w:sz w:val="28"/>
                        <w:szCs w:val="28"/>
                      </w:rPr>
                    </w:pPr>
                    <w:r>
                      <w:rPr>
                        <w:rFonts w:ascii="Arial" w:hAnsi="Arial" w:cs="Arial"/>
                        <w:b/>
                        <w:sz w:val="28"/>
                        <w:szCs w:val="28"/>
                      </w:rPr>
                      <w:t>H</w:t>
                    </w:r>
                    <w:r w:rsidR="00062D15">
                      <w:rPr>
                        <w:rFonts w:ascii="Arial" w:hAnsi="Arial" w:cs="Arial"/>
                        <w:b/>
                        <w:sz w:val="28"/>
                        <w:szCs w:val="28"/>
                      </w:rPr>
                      <w:t>ead of Estates and Property</w:t>
                    </w:r>
                  </w:p>
                  <w:p w:rsidR="004478E5" w:rsidRDefault="004478E5" w:rsidP="00062D15"/>
                </w:txbxContent>
              </v:textbox>
            </v:shape>
            <v:shape id="_x0000_s1033" type="#_x0000_t202" style="position:absolute;left:4974;top:4708;width:1627;height:933">
              <v:textbox style="mso-next-textbox:#_x0000_s1033">
                <w:txbxContent>
                  <w:p w:rsidR="004478E5" w:rsidRPr="00E7675C" w:rsidRDefault="00062D15" w:rsidP="00062D15">
                    <w:pPr>
                      <w:jc w:val="center"/>
                      <w:rPr>
                        <w:rFonts w:ascii="Arial" w:hAnsi="Arial" w:cs="Arial"/>
                        <w:b/>
                        <w:sz w:val="28"/>
                        <w:szCs w:val="28"/>
                      </w:rPr>
                    </w:pPr>
                    <w:r>
                      <w:rPr>
                        <w:rFonts w:ascii="Arial" w:hAnsi="Arial" w:cs="Arial"/>
                        <w:b/>
                        <w:sz w:val="28"/>
                        <w:szCs w:val="28"/>
                      </w:rPr>
                      <w:t>Estates Manager</w:t>
                    </w:r>
                  </w:p>
                  <w:p w:rsidR="004478E5" w:rsidRDefault="004478E5" w:rsidP="00062D15"/>
                </w:txbxContent>
              </v:textbox>
            </v:shape>
            <v:line id="_x0000_s1037" style="position:absolute" from="5787,2723" to="5787,3190"/>
            <v:line id="_x0000_s1038" style="position:absolute" from="5787,4124" to="5788,4709"/>
            <v:line id="_x0000_s1039" style="position:absolute" from="5787,5642" to="5787,5993"/>
            <v:line id="_x0000_s1040" style="position:absolute" from="4161,5993" to="7297,5993"/>
            <v:line id="_x0000_s1041" style="position:absolute" from="4161,5993" to="4161,6460"/>
            <v:line id="_x0000_s1042" style="position:absolute" from="7297,5993" to="7297,6460"/>
            <v:line id="_x0000_s1043" style="position:absolute" from="4161,7394" to="4161,7627"/>
            <v:line id="_x0000_s1044" style="position:absolute" from="7297,7394" to="7297,7627"/>
            <v:line id="_x0000_s1045" style="position:absolute" from="4161,7627" to="7297,7627"/>
            <v:line id="_x0000_s1046" style="position:absolute" from="4161,7627" to="4161,7977"/>
            <v:line id="_x0000_s1047" style="position:absolute" from="5787,7627" to="5787,7977"/>
            <v:line id="_x0000_s1048" style="position:absolute" from="7297,7627" to="7297,7977"/>
            <v:shape id="_x0000_s1051" type="#_x0000_t202" style="position:absolute;left:4974;top:6460;width:1629;height:934">
              <v:textbox style="mso-next-textbox:#_x0000_s1051">
                <w:txbxContent>
                  <w:p w:rsidR="00062D15" w:rsidRDefault="00062D15" w:rsidP="00062D15">
                    <w:pPr>
                      <w:jc w:val="center"/>
                      <w:rPr>
                        <w:rFonts w:ascii="Arial" w:hAnsi="Arial" w:cs="Arial"/>
                        <w:b/>
                        <w:sz w:val="28"/>
                        <w:szCs w:val="28"/>
                      </w:rPr>
                    </w:pPr>
                    <w:r>
                      <w:rPr>
                        <w:rFonts w:ascii="Arial" w:hAnsi="Arial" w:cs="Arial"/>
                        <w:b/>
                        <w:sz w:val="28"/>
                        <w:szCs w:val="28"/>
                      </w:rPr>
                      <w:t xml:space="preserve">ESTATES OFFICER </w:t>
                    </w:r>
                  </w:p>
                  <w:p w:rsidR="00062D15" w:rsidRPr="00E7675C" w:rsidRDefault="00062D15" w:rsidP="00062D15">
                    <w:pPr>
                      <w:jc w:val="center"/>
                      <w:rPr>
                        <w:rFonts w:ascii="Arial" w:hAnsi="Arial" w:cs="Arial"/>
                        <w:b/>
                        <w:sz w:val="28"/>
                        <w:szCs w:val="28"/>
                      </w:rPr>
                    </w:pPr>
                  </w:p>
                  <w:p w:rsidR="00062D15" w:rsidRDefault="00062D15" w:rsidP="00062D15"/>
                </w:txbxContent>
              </v:textbox>
            </v:shape>
            <v:shapetype id="_x0000_t32" coordsize="21600,21600" o:spt="32" o:oned="t" path="m,l21600,21600e" filled="f">
              <v:path arrowok="t" fillok="f" o:connecttype="none"/>
              <o:lock v:ext="edit" shapetype="t"/>
            </v:shapetype>
            <v:shape id="_x0000_s1053" type="#_x0000_t32" style="position:absolute;left:7297;top:5993;width:1;height:1" o:connectortype="straight"/>
            <v:shape id="_x0000_s1055" type="#_x0000_t32" style="position:absolute;left:5787;top:5642;width:2;height:818;flip:x y" o:connectortype="straight"/>
            <w10:wrap type="none"/>
            <w10:anchorlock/>
          </v:group>
        </w:pict>
      </w:r>
    </w:p>
    <w:p w:rsidR="008710EC" w:rsidRDefault="008710EC" w:rsidP="008710EC">
      <w:pPr>
        <w:rPr>
          <w:rFonts w:ascii="Arial" w:hAnsi="Arial" w:cs="Arial"/>
          <w:sz w:val="22"/>
          <w:szCs w:val="22"/>
        </w:rPr>
      </w:pPr>
      <w:r>
        <w:rPr>
          <w:rFonts w:ascii="Arial" w:hAnsi="Arial" w:cs="Arial"/>
          <w:sz w:val="22"/>
          <w:szCs w:val="22"/>
        </w:rPr>
        <w:t>Person Specification Template</w:t>
      </w:r>
    </w:p>
    <w:p w:rsidR="008710EC" w:rsidRPr="00F85679" w:rsidRDefault="008710EC" w:rsidP="008710E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940"/>
        <w:gridCol w:w="4634"/>
      </w:tblGrid>
      <w:tr w:rsidR="008710EC" w:rsidRPr="00F85679" w:rsidTr="00C436F6">
        <w:tc>
          <w:tcPr>
            <w:tcW w:w="9242" w:type="dxa"/>
            <w:gridSpan w:val="3"/>
          </w:tcPr>
          <w:p w:rsidR="008710EC" w:rsidRPr="00491E54" w:rsidRDefault="008710EC" w:rsidP="00C436F6">
            <w:pPr>
              <w:spacing w:before="120" w:after="120"/>
              <w:jc w:val="center"/>
              <w:rPr>
                <w:rFonts w:ascii="Arial" w:hAnsi="Arial" w:cs="Arial"/>
                <w:b/>
                <w:sz w:val="22"/>
                <w:szCs w:val="22"/>
              </w:rPr>
            </w:pPr>
            <w:r>
              <w:rPr>
                <w:rFonts w:ascii="Arial" w:hAnsi="Arial" w:cs="Arial"/>
                <w:b/>
                <w:sz w:val="22"/>
                <w:szCs w:val="22"/>
              </w:rPr>
              <w:t>NHS DUMFRIES &amp; GALLOWAY</w:t>
            </w:r>
          </w:p>
        </w:tc>
      </w:tr>
      <w:tr w:rsidR="008710EC" w:rsidRPr="00F85679" w:rsidTr="00C436F6">
        <w:tc>
          <w:tcPr>
            <w:tcW w:w="1668" w:type="dxa"/>
          </w:tcPr>
          <w:p w:rsidR="008710EC" w:rsidRPr="00491E54" w:rsidRDefault="008710EC" w:rsidP="00C436F6">
            <w:pPr>
              <w:spacing w:before="120" w:after="120"/>
              <w:rPr>
                <w:rStyle w:val="FootnoteReference"/>
                <w:rFonts w:ascii="Arial" w:hAnsi="Arial" w:cs="Arial"/>
                <w:b/>
                <w:sz w:val="22"/>
                <w:szCs w:val="22"/>
              </w:rPr>
            </w:pPr>
            <w:r w:rsidRPr="00491E54">
              <w:rPr>
                <w:rFonts w:ascii="Arial" w:hAnsi="Arial" w:cs="Arial"/>
                <w:b/>
                <w:sz w:val="22"/>
                <w:szCs w:val="22"/>
              </w:rPr>
              <w:t>Job Title:</w:t>
            </w:r>
          </w:p>
        </w:tc>
        <w:tc>
          <w:tcPr>
            <w:tcW w:w="7574" w:type="dxa"/>
            <w:gridSpan w:val="2"/>
          </w:tcPr>
          <w:p w:rsidR="008710EC" w:rsidRPr="00491E54" w:rsidRDefault="008710EC" w:rsidP="00C436F6">
            <w:pPr>
              <w:spacing w:before="120" w:after="120"/>
              <w:rPr>
                <w:rFonts w:ascii="Arial" w:hAnsi="Arial" w:cs="Arial"/>
                <w:sz w:val="22"/>
                <w:szCs w:val="22"/>
              </w:rPr>
            </w:pPr>
            <w:r>
              <w:rPr>
                <w:rFonts w:ascii="Arial" w:hAnsi="Arial" w:cs="Arial"/>
                <w:sz w:val="22"/>
                <w:szCs w:val="22"/>
              </w:rPr>
              <w:t>Estates Officer</w:t>
            </w:r>
          </w:p>
        </w:tc>
      </w:tr>
      <w:tr w:rsidR="008710EC" w:rsidRPr="00F85679" w:rsidTr="00C436F6">
        <w:tc>
          <w:tcPr>
            <w:tcW w:w="1668" w:type="dxa"/>
          </w:tcPr>
          <w:p w:rsidR="008710EC" w:rsidRPr="00491E54" w:rsidRDefault="008710EC" w:rsidP="00C436F6">
            <w:pPr>
              <w:spacing w:before="120" w:after="120"/>
              <w:rPr>
                <w:rStyle w:val="FootnoteReference"/>
                <w:rFonts w:ascii="Arial" w:hAnsi="Arial" w:cs="Arial"/>
                <w:b/>
                <w:sz w:val="22"/>
                <w:szCs w:val="22"/>
              </w:rPr>
            </w:pPr>
            <w:r w:rsidRPr="00491E54">
              <w:rPr>
                <w:rFonts w:ascii="Arial" w:hAnsi="Arial" w:cs="Arial"/>
                <w:b/>
                <w:sz w:val="22"/>
                <w:szCs w:val="22"/>
              </w:rPr>
              <w:t>Department:</w:t>
            </w:r>
          </w:p>
        </w:tc>
        <w:tc>
          <w:tcPr>
            <w:tcW w:w="7574" w:type="dxa"/>
            <w:gridSpan w:val="2"/>
          </w:tcPr>
          <w:p w:rsidR="008710EC" w:rsidRPr="00491E54" w:rsidRDefault="008710EC" w:rsidP="00C436F6">
            <w:pPr>
              <w:spacing w:before="120" w:after="120"/>
              <w:rPr>
                <w:rFonts w:ascii="Arial" w:hAnsi="Arial" w:cs="Arial"/>
                <w:sz w:val="22"/>
                <w:szCs w:val="22"/>
              </w:rPr>
            </w:pPr>
            <w:r>
              <w:rPr>
                <w:rFonts w:ascii="Arial" w:hAnsi="Arial" w:cs="Arial"/>
                <w:sz w:val="22"/>
                <w:szCs w:val="22"/>
              </w:rPr>
              <w:t>Estates and Property Department</w:t>
            </w:r>
          </w:p>
        </w:tc>
      </w:tr>
      <w:tr w:rsidR="008710EC" w:rsidRPr="00F85679" w:rsidTr="00C436F6">
        <w:tc>
          <w:tcPr>
            <w:tcW w:w="4608" w:type="dxa"/>
            <w:gridSpan w:val="2"/>
          </w:tcPr>
          <w:p w:rsidR="008710EC" w:rsidRPr="00F85679" w:rsidRDefault="008710EC" w:rsidP="00C436F6">
            <w:pPr>
              <w:spacing w:before="120" w:after="120"/>
              <w:rPr>
                <w:rFonts w:ascii="Arial" w:hAnsi="Arial" w:cs="Arial"/>
                <w:b/>
                <w:sz w:val="22"/>
                <w:szCs w:val="22"/>
                <w:u w:val="single"/>
              </w:rPr>
            </w:pPr>
            <w:r w:rsidRPr="00F85679">
              <w:rPr>
                <w:rFonts w:ascii="Arial" w:hAnsi="Arial" w:cs="Arial"/>
                <w:b/>
                <w:sz w:val="22"/>
                <w:szCs w:val="22"/>
                <w:u w:val="single"/>
              </w:rPr>
              <w:t>ESSENTIAL</w:t>
            </w:r>
          </w:p>
        </w:tc>
        <w:tc>
          <w:tcPr>
            <w:tcW w:w="4634" w:type="dxa"/>
          </w:tcPr>
          <w:p w:rsidR="008710EC" w:rsidRPr="00F85679" w:rsidRDefault="008710EC" w:rsidP="00C436F6">
            <w:pPr>
              <w:spacing w:before="120" w:after="120"/>
              <w:rPr>
                <w:rFonts w:ascii="Arial" w:hAnsi="Arial" w:cs="Arial"/>
                <w:b/>
                <w:sz w:val="22"/>
                <w:szCs w:val="22"/>
                <w:u w:val="single"/>
              </w:rPr>
            </w:pPr>
            <w:r w:rsidRPr="00F85679">
              <w:rPr>
                <w:rFonts w:ascii="Arial" w:hAnsi="Arial" w:cs="Arial"/>
                <w:b/>
                <w:sz w:val="22"/>
                <w:szCs w:val="22"/>
                <w:u w:val="single"/>
              </w:rPr>
              <w:t>DESIRABLE</w:t>
            </w:r>
          </w:p>
        </w:tc>
      </w:tr>
      <w:tr w:rsidR="008710EC" w:rsidRPr="00CF2B4D" w:rsidTr="00C436F6">
        <w:tc>
          <w:tcPr>
            <w:tcW w:w="4608" w:type="dxa"/>
            <w:gridSpan w:val="2"/>
          </w:tcPr>
          <w:p w:rsidR="008710EC" w:rsidRPr="00223050" w:rsidRDefault="008710EC" w:rsidP="00C436F6">
            <w:pPr>
              <w:spacing w:before="120"/>
              <w:rPr>
                <w:rFonts w:ascii="Arial" w:hAnsi="Arial" w:cs="Arial"/>
                <w:b/>
                <w:sz w:val="22"/>
                <w:szCs w:val="22"/>
              </w:rPr>
            </w:pPr>
            <w:r w:rsidRPr="00223050">
              <w:rPr>
                <w:rFonts w:ascii="Arial" w:hAnsi="Arial" w:cs="Arial"/>
                <w:b/>
                <w:sz w:val="22"/>
                <w:szCs w:val="22"/>
              </w:rPr>
              <w:t>QUALIFICATIONS</w:t>
            </w:r>
          </w:p>
          <w:p w:rsidR="008710EC" w:rsidRDefault="008710EC" w:rsidP="00C436F6">
            <w:pPr>
              <w:spacing w:before="60" w:after="60"/>
              <w:rPr>
                <w:rFonts w:ascii="Arial" w:hAnsi="Arial" w:cs="Arial"/>
                <w:sz w:val="22"/>
                <w:szCs w:val="22"/>
              </w:rPr>
            </w:pPr>
            <w:r w:rsidRPr="00365684">
              <w:rPr>
                <w:rFonts w:ascii="Arial" w:hAnsi="Arial" w:cs="Arial"/>
                <w:sz w:val="22"/>
                <w:szCs w:val="22"/>
              </w:rPr>
              <w:t xml:space="preserve">Educated to degree level (or equivalent) in Mechanical or Electrical engineering related discipline </w:t>
            </w:r>
          </w:p>
          <w:p w:rsidR="008710EC" w:rsidRPr="00365684" w:rsidRDefault="008710EC" w:rsidP="00C436F6">
            <w:pPr>
              <w:spacing w:before="60" w:after="60"/>
              <w:rPr>
                <w:rFonts w:ascii="Arial" w:hAnsi="Arial" w:cs="Arial"/>
                <w:sz w:val="22"/>
                <w:szCs w:val="22"/>
              </w:rPr>
            </w:pPr>
            <w:r>
              <w:rPr>
                <w:rFonts w:ascii="Arial" w:hAnsi="Arial" w:cs="Arial"/>
                <w:sz w:val="22"/>
                <w:szCs w:val="22"/>
              </w:rPr>
              <w:t>Demonstrable experience in the management of a planned preventative and reactive maintenance regime.</w:t>
            </w: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 xml:space="preserve">Experience of direct management and control of a wide range of multidisciplinary teams of </w:t>
            </w:r>
            <w:r>
              <w:rPr>
                <w:rFonts w:ascii="Arial" w:hAnsi="Arial" w:cs="Arial"/>
                <w:sz w:val="22"/>
                <w:szCs w:val="22"/>
              </w:rPr>
              <w:t xml:space="preserve">trades staff, </w:t>
            </w:r>
            <w:r w:rsidRPr="00365684">
              <w:rPr>
                <w:rFonts w:ascii="Arial" w:hAnsi="Arial" w:cs="Arial"/>
                <w:sz w:val="22"/>
                <w:szCs w:val="22"/>
              </w:rPr>
              <w:t>construction professionals and contractors.</w:t>
            </w: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Working knowledge of health &amp; safety legislation and technical standards within construction industry.</w:t>
            </w:r>
          </w:p>
          <w:p w:rsidR="008710EC" w:rsidRDefault="008710EC" w:rsidP="00C436F6">
            <w:pPr>
              <w:spacing w:before="120"/>
              <w:rPr>
                <w:rFonts w:ascii="Arial" w:hAnsi="Arial" w:cs="Arial"/>
                <w:sz w:val="22"/>
                <w:szCs w:val="22"/>
              </w:rPr>
            </w:pPr>
            <w:r w:rsidRPr="00365684">
              <w:rPr>
                <w:rFonts w:ascii="Arial" w:hAnsi="Arial" w:cs="Arial"/>
                <w:sz w:val="22"/>
                <w:szCs w:val="22"/>
              </w:rPr>
              <w:t>Experience in managing specialist engineering services within building projects, e.g. High Voltage; Medical Gas etc.</w:t>
            </w:r>
          </w:p>
          <w:p w:rsidR="008710EC" w:rsidRDefault="008710EC" w:rsidP="00C436F6">
            <w:pPr>
              <w:spacing w:before="120"/>
              <w:rPr>
                <w:rFonts w:ascii="Arial" w:hAnsi="Arial" w:cs="Arial"/>
                <w:sz w:val="22"/>
                <w:szCs w:val="22"/>
              </w:rPr>
            </w:pPr>
          </w:p>
          <w:p w:rsidR="008710EC" w:rsidRPr="00CF2B4D" w:rsidRDefault="008710EC" w:rsidP="00C436F6">
            <w:pPr>
              <w:spacing w:before="120"/>
              <w:rPr>
                <w:rFonts w:ascii="Arial" w:hAnsi="Arial" w:cs="Arial"/>
                <w:sz w:val="22"/>
                <w:szCs w:val="22"/>
              </w:rPr>
            </w:pPr>
          </w:p>
        </w:tc>
        <w:tc>
          <w:tcPr>
            <w:tcW w:w="4634" w:type="dxa"/>
          </w:tcPr>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Professional membership of appropriate body e.g. CEng</w:t>
            </w:r>
            <w:r>
              <w:rPr>
                <w:rFonts w:ascii="Arial" w:hAnsi="Arial" w:cs="Arial"/>
                <w:sz w:val="22"/>
                <w:szCs w:val="22"/>
              </w:rPr>
              <w:t>,</w:t>
            </w:r>
            <w:r w:rsidRPr="00365684">
              <w:rPr>
                <w:rFonts w:ascii="Arial" w:hAnsi="Arial" w:cs="Arial"/>
                <w:sz w:val="22"/>
                <w:szCs w:val="22"/>
              </w:rPr>
              <w:t xml:space="preserve"> </w:t>
            </w:r>
            <w:r>
              <w:rPr>
                <w:rFonts w:ascii="Arial" w:hAnsi="Arial" w:cs="Arial"/>
                <w:sz w:val="22"/>
                <w:szCs w:val="22"/>
              </w:rPr>
              <w:t>IHEEM</w:t>
            </w:r>
          </w:p>
          <w:p w:rsidR="008710EC" w:rsidRPr="00365684" w:rsidRDefault="008710EC" w:rsidP="00C436F6">
            <w:pPr>
              <w:spacing w:before="60" w:after="60"/>
              <w:rPr>
                <w:rFonts w:ascii="Arial" w:hAnsi="Arial" w:cs="Arial"/>
                <w:sz w:val="22"/>
                <w:szCs w:val="22"/>
              </w:rPr>
            </w:pPr>
            <w:r>
              <w:rPr>
                <w:rFonts w:ascii="Arial" w:hAnsi="Arial" w:cs="Arial"/>
                <w:sz w:val="22"/>
                <w:szCs w:val="22"/>
              </w:rPr>
              <w:t xml:space="preserve">Experience of maintenance </w:t>
            </w:r>
            <w:r w:rsidRPr="00365684">
              <w:rPr>
                <w:rFonts w:ascii="Arial" w:hAnsi="Arial" w:cs="Arial"/>
                <w:sz w:val="22"/>
                <w:szCs w:val="22"/>
              </w:rPr>
              <w:t>management in a healthcare setting.</w:t>
            </w: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Detailed knowledge of health and technical standards governing the NHS e.g. Scottish Health Building Notes, Scottish Health Technical Memoranda, etc.</w:t>
            </w:r>
          </w:p>
          <w:p w:rsidR="008710EC" w:rsidRPr="00CF2B4D" w:rsidRDefault="008710EC" w:rsidP="00C436F6">
            <w:pPr>
              <w:spacing w:before="120"/>
              <w:rPr>
                <w:rFonts w:ascii="Arial" w:hAnsi="Arial" w:cs="Arial"/>
                <w:sz w:val="22"/>
                <w:szCs w:val="22"/>
              </w:rPr>
            </w:pPr>
            <w:r>
              <w:rPr>
                <w:rFonts w:ascii="Arial" w:hAnsi="Arial" w:cs="Arial"/>
                <w:sz w:val="22"/>
                <w:szCs w:val="22"/>
              </w:rPr>
              <w:t>Training to Authorised Persons level-various /disciplines</w:t>
            </w:r>
          </w:p>
        </w:tc>
      </w:tr>
      <w:tr w:rsidR="008710EC" w:rsidRPr="00CF2B4D" w:rsidTr="00C436F6">
        <w:tc>
          <w:tcPr>
            <w:tcW w:w="4608" w:type="dxa"/>
            <w:gridSpan w:val="2"/>
          </w:tcPr>
          <w:p w:rsidR="008710EC" w:rsidRPr="00223050" w:rsidRDefault="008710EC" w:rsidP="00C436F6">
            <w:pPr>
              <w:spacing w:before="120"/>
              <w:rPr>
                <w:rFonts w:ascii="Arial" w:hAnsi="Arial" w:cs="Arial"/>
                <w:b/>
                <w:sz w:val="22"/>
                <w:szCs w:val="22"/>
              </w:rPr>
            </w:pPr>
            <w:r w:rsidRPr="00223050">
              <w:rPr>
                <w:rFonts w:ascii="Arial" w:hAnsi="Arial" w:cs="Arial"/>
                <w:b/>
                <w:sz w:val="22"/>
                <w:szCs w:val="22"/>
              </w:rPr>
              <w:t>EXPERIENCE</w:t>
            </w: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Proven ability as a team player.</w:t>
            </w: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Ability to promote a positive and professional image of the Estates Department at all times.</w:t>
            </w:r>
          </w:p>
          <w:p w:rsidR="008710EC" w:rsidRPr="00365684" w:rsidRDefault="008710EC" w:rsidP="00C436F6">
            <w:pPr>
              <w:spacing w:before="120"/>
              <w:rPr>
                <w:rFonts w:ascii="Arial" w:hAnsi="Arial" w:cs="Arial"/>
                <w:sz w:val="22"/>
                <w:szCs w:val="22"/>
              </w:rPr>
            </w:pPr>
            <w:r w:rsidRPr="00365684">
              <w:rPr>
                <w:rFonts w:ascii="Arial" w:hAnsi="Arial" w:cs="Arial"/>
                <w:sz w:val="22"/>
                <w:szCs w:val="22"/>
              </w:rPr>
              <w:t>Able to articulate well, with excellent team, inter-personal and communication skills.</w:t>
            </w:r>
          </w:p>
          <w:p w:rsidR="008710EC" w:rsidRDefault="008710EC" w:rsidP="00C436F6">
            <w:pPr>
              <w:spacing w:before="120"/>
              <w:rPr>
                <w:rFonts w:ascii="Arial" w:hAnsi="Arial" w:cs="Arial"/>
                <w:sz w:val="22"/>
                <w:szCs w:val="22"/>
              </w:rPr>
            </w:pPr>
            <w:r w:rsidRPr="00365684">
              <w:rPr>
                <w:rFonts w:ascii="Arial" w:hAnsi="Arial" w:cs="Arial"/>
                <w:sz w:val="22"/>
                <w:szCs w:val="22"/>
              </w:rPr>
              <w:t xml:space="preserve">Able to positively engage with staff at all levels and in all disciplines within and </w:t>
            </w:r>
            <w:proofErr w:type="spellStart"/>
            <w:r w:rsidRPr="00365684">
              <w:rPr>
                <w:rFonts w:ascii="Arial" w:hAnsi="Arial" w:cs="Arial"/>
                <w:sz w:val="22"/>
                <w:szCs w:val="22"/>
              </w:rPr>
              <w:t>outwith</w:t>
            </w:r>
            <w:proofErr w:type="spellEnd"/>
            <w:r w:rsidRPr="00365684">
              <w:rPr>
                <w:rFonts w:ascii="Arial" w:hAnsi="Arial" w:cs="Arial"/>
                <w:sz w:val="22"/>
                <w:szCs w:val="22"/>
              </w:rPr>
              <w:t xml:space="preserve"> organisation.</w:t>
            </w:r>
          </w:p>
          <w:p w:rsidR="008710EC" w:rsidRDefault="008710EC" w:rsidP="00C436F6">
            <w:pPr>
              <w:spacing w:before="120"/>
              <w:rPr>
                <w:rFonts w:ascii="Arial" w:hAnsi="Arial" w:cs="Arial"/>
                <w:sz w:val="22"/>
                <w:szCs w:val="22"/>
              </w:rPr>
            </w:pPr>
          </w:p>
          <w:p w:rsidR="008710EC" w:rsidRPr="00CF2B4D" w:rsidRDefault="008710EC" w:rsidP="00C436F6">
            <w:pPr>
              <w:spacing w:before="120"/>
              <w:rPr>
                <w:rFonts w:ascii="Arial" w:hAnsi="Arial" w:cs="Arial"/>
                <w:sz w:val="22"/>
                <w:szCs w:val="22"/>
              </w:rPr>
            </w:pPr>
          </w:p>
        </w:tc>
        <w:tc>
          <w:tcPr>
            <w:tcW w:w="4634" w:type="dxa"/>
          </w:tcPr>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Ability to react to situations and divert attention when immedi</w:t>
            </w:r>
            <w:r>
              <w:rPr>
                <w:rFonts w:ascii="Arial" w:hAnsi="Arial" w:cs="Arial"/>
                <w:sz w:val="22"/>
                <w:szCs w:val="22"/>
              </w:rPr>
              <w:t>ate action is required e.g. breakdown</w:t>
            </w:r>
            <w:r w:rsidRPr="00365684">
              <w:rPr>
                <w:rFonts w:ascii="Arial" w:hAnsi="Arial" w:cs="Arial"/>
                <w:sz w:val="22"/>
                <w:szCs w:val="22"/>
              </w:rPr>
              <w:t xml:space="preserve"> related issues during</w:t>
            </w:r>
            <w:r>
              <w:rPr>
                <w:rFonts w:ascii="Arial" w:hAnsi="Arial" w:cs="Arial"/>
                <w:sz w:val="22"/>
                <w:szCs w:val="22"/>
              </w:rPr>
              <w:t xml:space="preserve"> building operation</w:t>
            </w:r>
            <w:r w:rsidRPr="00365684">
              <w:rPr>
                <w:rFonts w:ascii="Arial" w:hAnsi="Arial" w:cs="Arial"/>
                <w:sz w:val="22"/>
                <w:szCs w:val="22"/>
              </w:rPr>
              <w:t>.</w:t>
            </w: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Evidence of previous participation in formal staff appraisal and personal development system.</w:t>
            </w:r>
          </w:p>
          <w:p w:rsidR="008710EC" w:rsidRPr="00CF2B4D" w:rsidRDefault="008710EC" w:rsidP="00C436F6">
            <w:pPr>
              <w:spacing w:before="120"/>
              <w:rPr>
                <w:rFonts w:ascii="Arial" w:hAnsi="Arial" w:cs="Arial"/>
                <w:sz w:val="22"/>
                <w:szCs w:val="22"/>
              </w:rPr>
            </w:pPr>
          </w:p>
        </w:tc>
      </w:tr>
      <w:tr w:rsidR="008710EC" w:rsidRPr="00CF2B4D" w:rsidTr="00C436F6">
        <w:tc>
          <w:tcPr>
            <w:tcW w:w="4608" w:type="dxa"/>
            <w:gridSpan w:val="2"/>
          </w:tcPr>
          <w:p w:rsidR="008710EC" w:rsidRPr="00223050" w:rsidRDefault="008710EC" w:rsidP="00C436F6">
            <w:pPr>
              <w:spacing w:before="120"/>
              <w:rPr>
                <w:rFonts w:ascii="Arial" w:hAnsi="Arial" w:cs="Arial"/>
                <w:b/>
                <w:sz w:val="22"/>
                <w:szCs w:val="22"/>
              </w:rPr>
            </w:pPr>
            <w:r w:rsidRPr="00223050">
              <w:rPr>
                <w:rFonts w:ascii="Arial" w:hAnsi="Arial" w:cs="Arial"/>
                <w:b/>
                <w:sz w:val="22"/>
                <w:szCs w:val="22"/>
              </w:rPr>
              <w:t>SKILLS</w:t>
            </w:r>
          </w:p>
          <w:p w:rsidR="008710EC" w:rsidRPr="00365684" w:rsidRDefault="008710EC" w:rsidP="00C436F6">
            <w:pPr>
              <w:spacing w:before="120"/>
              <w:rPr>
                <w:rFonts w:ascii="Arial" w:hAnsi="Arial" w:cs="Arial"/>
                <w:sz w:val="22"/>
                <w:szCs w:val="22"/>
              </w:rPr>
            </w:pPr>
            <w:r w:rsidRPr="00365684">
              <w:rPr>
                <w:rFonts w:ascii="Arial" w:hAnsi="Arial" w:cs="Arial"/>
                <w:sz w:val="22"/>
                <w:szCs w:val="22"/>
              </w:rPr>
              <w:t xml:space="preserve">Able to plan and prioritise multiple </w:t>
            </w:r>
            <w:r>
              <w:rPr>
                <w:rFonts w:ascii="Arial" w:hAnsi="Arial" w:cs="Arial"/>
                <w:sz w:val="22"/>
                <w:szCs w:val="22"/>
              </w:rPr>
              <w:t xml:space="preserve">maintenance and </w:t>
            </w:r>
            <w:r w:rsidRPr="00365684">
              <w:rPr>
                <w:rFonts w:ascii="Arial" w:hAnsi="Arial" w:cs="Arial"/>
                <w:sz w:val="22"/>
                <w:szCs w:val="22"/>
              </w:rPr>
              <w:t>project activities.</w:t>
            </w:r>
          </w:p>
          <w:p w:rsidR="008710EC" w:rsidRPr="00365684" w:rsidRDefault="008710EC" w:rsidP="00C436F6">
            <w:pPr>
              <w:spacing w:before="120" w:after="120"/>
              <w:rPr>
                <w:rFonts w:ascii="Arial" w:hAnsi="Arial" w:cs="Arial"/>
                <w:sz w:val="22"/>
                <w:szCs w:val="22"/>
              </w:rPr>
            </w:pPr>
            <w:r w:rsidRPr="00365684">
              <w:rPr>
                <w:rFonts w:ascii="Arial" w:hAnsi="Arial" w:cs="Arial"/>
                <w:sz w:val="22"/>
                <w:szCs w:val="22"/>
              </w:rPr>
              <w:t>Required to have good analytical and judgemental skills to assess optimum solution to project related problems.</w:t>
            </w:r>
          </w:p>
          <w:p w:rsidR="008710EC" w:rsidRPr="00365684" w:rsidRDefault="008710EC" w:rsidP="00C436F6">
            <w:pPr>
              <w:spacing w:before="120" w:after="120"/>
              <w:rPr>
                <w:rFonts w:ascii="Arial" w:hAnsi="Arial" w:cs="Arial"/>
                <w:sz w:val="22"/>
                <w:szCs w:val="22"/>
              </w:rPr>
            </w:pPr>
            <w:r w:rsidRPr="00365684">
              <w:rPr>
                <w:rFonts w:ascii="Arial" w:hAnsi="Arial" w:cs="Arial"/>
                <w:sz w:val="22"/>
                <w:szCs w:val="22"/>
              </w:rPr>
              <w:t>Must be able to understand and interpret detailed design proposals and complex construction design drawings, specifications and other related information.</w:t>
            </w: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lastRenderedPageBreak/>
              <w:t xml:space="preserve">Able to effectively engage with and influence people at all levels within and </w:t>
            </w:r>
            <w:proofErr w:type="spellStart"/>
            <w:r w:rsidRPr="00365684">
              <w:rPr>
                <w:rFonts w:ascii="Arial" w:hAnsi="Arial" w:cs="Arial"/>
                <w:sz w:val="22"/>
                <w:szCs w:val="22"/>
              </w:rPr>
              <w:t>outwith</w:t>
            </w:r>
            <w:proofErr w:type="spellEnd"/>
            <w:r w:rsidRPr="00365684">
              <w:rPr>
                <w:rFonts w:ascii="Arial" w:hAnsi="Arial" w:cs="Arial"/>
                <w:sz w:val="22"/>
                <w:szCs w:val="22"/>
              </w:rPr>
              <w:t xml:space="preserve"> the organisation, sometimes in contentious circumstances, e.g. service managers, external design teams and contractors.</w:t>
            </w:r>
          </w:p>
          <w:p w:rsidR="008710EC" w:rsidRPr="00365684" w:rsidRDefault="008710EC" w:rsidP="00C436F6">
            <w:pPr>
              <w:spacing w:before="120" w:after="120"/>
              <w:rPr>
                <w:rFonts w:ascii="Arial" w:hAnsi="Arial" w:cs="Arial"/>
                <w:sz w:val="22"/>
                <w:szCs w:val="22"/>
              </w:rPr>
            </w:pPr>
            <w:r w:rsidRPr="00365684">
              <w:rPr>
                <w:rFonts w:ascii="Arial" w:hAnsi="Arial" w:cs="Arial"/>
                <w:sz w:val="22"/>
                <w:szCs w:val="22"/>
              </w:rPr>
              <w:t>Current valid driving licence</w:t>
            </w:r>
          </w:p>
          <w:p w:rsidR="008710EC" w:rsidRDefault="008710EC" w:rsidP="00C436F6">
            <w:pPr>
              <w:spacing w:before="120"/>
              <w:rPr>
                <w:rFonts w:ascii="Arial" w:hAnsi="Arial" w:cs="Arial"/>
                <w:sz w:val="22"/>
                <w:szCs w:val="22"/>
              </w:rPr>
            </w:pPr>
          </w:p>
          <w:p w:rsidR="008710EC" w:rsidRPr="00CF2B4D" w:rsidRDefault="008710EC" w:rsidP="00C436F6">
            <w:pPr>
              <w:spacing w:before="120"/>
              <w:rPr>
                <w:rFonts w:ascii="Arial" w:hAnsi="Arial" w:cs="Arial"/>
                <w:sz w:val="22"/>
                <w:szCs w:val="22"/>
              </w:rPr>
            </w:pPr>
          </w:p>
        </w:tc>
        <w:tc>
          <w:tcPr>
            <w:tcW w:w="4634" w:type="dxa"/>
          </w:tcPr>
          <w:p w:rsidR="008710EC" w:rsidRPr="00CF2B4D" w:rsidRDefault="008710EC" w:rsidP="00C436F6">
            <w:pPr>
              <w:spacing w:before="120"/>
              <w:rPr>
                <w:rFonts w:ascii="Arial" w:hAnsi="Arial" w:cs="Arial"/>
                <w:sz w:val="22"/>
                <w:szCs w:val="22"/>
              </w:rPr>
            </w:pP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Participation in CPD activities over last 5 years.</w:t>
            </w: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Demonstrable commitment to enhancing customer services.</w:t>
            </w:r>
          </w:p>
          <w:p w:rsidR="008710EC" w:rsidRPr="00365684" w:rsidRDefault="008710EC" w:rsidP="00C436F6">
            <w:pPr>
              <w:spacing w:before="60" w:after="60"/>
              <w:rPr>
                <w:rFonts w:ascii="Arial" w:hAnsi="Arial" w:cs="Arial"/>
                <w:sz w:val="22"/>
                <w:szCs w:val="22"/>
              </w:rPr>
            </w:pPr>
            <w:proofErr w:type="gramStart"/>
            <w:r w:rsidRPr="00365684">
              <w:rPr>
                <w:rFonts w:ascii="Arial" w:hAnsi="Arial" w:cs="Arial"/>
                <w:sz w:val="22"/>
                <w:szCs w:val="22"/>
              </w:rPr>
              <w:t>document</w:t>
            </w:r>
            <w:proofErr w:type="gramEnd"/>
            <w:r w:rsidRPr="00365684">
              <w:rPr>
                <w:rFonts w:ascii="Arial" w:hAnsi="Arial" w:cs="Arial"/>
                <w:sz w:val="22"/>
                <w:szCs w:val="22"/>
              </w:rPr>
              <w:t xml:space="preserve"> management system or intranet.</w:t>
            </w:r>
          </w:p>
          <w:p w:rsidR="008710EC" w:rsidRPr="00CF2B4D" w:rsidRDefault="008710EC" w:rsidP="00C436F6">
            <w:pPr>
              <w:spacing w:before="60" w:after="60"/>
              <w:rPr>
                <w:rFonts w:ascii="Arial" w:hAnsi="Arial" w:cs="Arial"/>
                <w:sz w:val="22"/>
                <w:szCs w:val="22"/>
              </w:rPr>
            </w:pPr>
          </w:p>
        </w:tc>
      </w:tr>
      <w:tr w:rsidR="008710EC" w:rsidRPr="00CF2B4D" w:rsidTr="00C436F6">
        <w:tc>
          <w:tcPr>
            <w:tcW w:w="4608" w:type="dxa"/>
            <w:gridSpan w:val="2"/>
          </w:tcPr>
          <w:p w:rsidR="008710EC" w:rsidRDefault="008710EC" w:rsidP="00C436F6">
            <w:pPr>
              <w:spacing w:before="120"/>
              <w:rPr>
                <w:rFonts w:ascii="Arial" w:hAnsi="Arial" w:cs="Arial"/>
                <w:b/>
                <w:sz w:val="22"/>
                <w:szCs w:val="22"/>
              </w:rPr>
            </w:pPr>
            <w:r w:rsidRPr="00223050">
              <w:rPr>
                <w:rFonts w:ascii="Arial" w:hAnsi="Arial" w:cs="Arial"/>
                <w:b/>
                <w:sz w:val="22"/>
                <w:szCs w:val="22"/>
              </w:rPr>
              <w:lastRenderedPageBreak/>
              <w:t>KNOWLEDGE</w:t>
            </w:r>
          </w:p>
          <w:p w:rsidR="008710EC" w:rsidRPr="00223050" w:rsidRDefault="008710EC" w:rsidP="00C436F6">
            <w:pPr>
              <w:spacing w:before="120"/>
              <w:rPr>
                <w:rFonts w:ascii="Arial" w:hAnsi="Arial" w:cs="Arial"/>
                <w:b/>
                <w:sz w:val="22"/>
                <w:szCs w:val="22"/>
              </w:rPr>
            </w:pP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Competent in the use of Microsoft packages e.g. Word, Excel and e-mail and specialist CAD drawing packages.</w:t>
            </w: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 xml:space="preserve">Familiarity with electronic </w:t>
            </w:r>
            <w:r>
              <w:rPr>
                <w:rFonts w:ascii="Arial" w:hAnsi="Arial" w:cs="Arial"/>
                <w:sz w:val="22"/>
                <w:szCs w:val="22"/>
              </w:rPr>
              <w:t>maintenance management systems /</w:t>
            </w:r>
            <w:r w:rsidRPr="00365684">
              <w:rPr>
                <w:rFonts w:ascii="Arial" w:hAnsi="Arial" w:cs="Arial"/>
                <w:sz w:val="22"/>
                <w:szCs w:val="22"/>
              </w:rPr>
              <w:t>document management systems</w:t>
            </w:r>
          </w:p>
          <w:p w:rsidR="008710EC" w:rsidRDefault="008710EC" w:rsidP="00C436F6">
            <w:pPr>
              <w:spacing w:before="120"/>
              <w:rPr>
                <w:rFonts w:ascii="Arial" w:hAnsi="Arial" w:cs="Arial"/>
                <w:sz w:val="22"/>
                <w:szCs w:val="22"/>
              </w:rPr>
            </w:pPr>
          </w:p>
          <w:p w:rsidR="008710EC" w:rsidRDefault="008710EC" w:rsidP="00C436F6">
            <w:pPr>
              <w:spacing w:before="120"/>
              <w:rPr>
                <w:rFonts w:ascii="Arial" w:hAnsi="Arial" w:cs="Arial"/>
                <w:sz w:val="22"/>
                <w:szCs w:val="22"/>
              </w:rPr>
            </w:pPr>
          </w:p>
          <w:p w:rsidR="008710EC" w:rsidRPr="00CF2B4D" w:rsidRDefault="008710EC" w:rsidP="00C436F6">
            <w:pPr>
              <w:spacing w:before="120"/>
              <w:rPr>
                <w:rFonts w:ascii="Arial" w:hAnsi="Arial" w:cs="Arial"/>
                <w:sz w:val="22"/>
                <w:szCs w:val="22"/>
              </w:rPr>
            </w:pPr>
          </w:p>
        </w:tc>
        <w:tc>
          <w:tcPr>
            <w:tcW w:w="4634" w:type="dxa"/>
          </w:tcPr>
          <w:p w:rsidR="008710EC" w:rsidRPr="00CF2B4D" w:rsidRDefault="008710EC" w:rsidP="00C436F6">
            <w:pPr>
              <w:spacing w:before="120"/>
              <w:rPr>
                <w:rFonts w:ascii="Arial" w:hAnsi="Arial" w:cs="Arial"/>
                <w:sz w:val="22"/>
                <w:szCs w:val="22"/>
              </w:rPr>
            </w:pPr>
          </w:p>
          <w:p w:rsidR="008710EC" w:rsidRPr="00365684" w:rsidRDefault="008710EC" w:rsidP="00C436F6">
            <w:pPr>
              <w:spacing w:before="60" w:after="60"/>
              <w:rPr>
                <w:rFonts w:ascii="Arial" w:hAnsi="Arial" w:cs="Arial"/>
                <w:sz w:val="22"/>
                <w:szCs w:val="22"/>
              </w:rPr>
            </w:pPr>
            <w:r>
              <w:rPr>
                <w:rFonts w:ascii="Arial" w:hAnsi="Arial" w:cs="Arial"/>
                <w:sz w:val="22"/>
                <w:szCs w:val="22"/>
              </w:rPr>
              <w:t xml:space="preserve">Applicable </w:t>
            </w:r>
            <w:r w:rsidRPr="00365684">
              <w:rPr>
                <w:rFonts w:ascii="Arial" w:hAnsi="Arial" w:cs="Arial"/>
                <w:sz w:val="22"/>
                <w:szCs w:val="22"/>
              </w:rPr>
              <w:t xml:space="preserve">Health &amp; Safety requirements.  </w:t>
            </w:r>
          </w:p>
          <w:p w:rsidR="008710EC" w:rsidRPr="00CF2B4D" w:rsidRDefault="008710EC" w:rsidP="00C436F6">
            <w:pPr>
              <w:spacing w:before="120"/>
              <w:rPr>
                <w:rFonts w:ascii="Arial" w:hAnsi="Arial" w:cs="Arial"/>
                <w:sz w:val="22"/>
                <w:szCs w:val="22"/>
              </w:rPr>
            </w:pPr>
          </w:p>
        </w:tc>
      </w:tr>
      <w:tr w:rsidR="008710EC" w:rsidRPr="00CF2B4D" w:rsidTr="00C436F6">
        <w:tc>
          <w:tcPr>
            <w:tcW w:w="4608" w:type="dxa"/>
            <w:gridSpan w:val="2"/>
          </w:tcPr>
          <w:p w:rsidR="008710EC" w:rsidRPr="00223050" w:rsidRDefault="008710EC" w:rsidP="00C436F6">
            <w:pPr>
              <w:spacing w:before="120"/>
              <w:rPr>
                <w:rFonts w:ascii="Arial" w:hAnsi="Arial" w:cs="Arial"/>
                <w:b/>
                <w:sz w:val="22"/>
                <w:szCs w:val="22"/>
              </w:rPr>
            </w:pPr>
            <w:r w:rsidRPr="00223050">
              <w:rPr>
                <w:rFonts w:ascii="Arial" w:hAnsi="Arial" w:cs="Arial"/>
                <w:b/>
                <w:sz w:val="22"/>
                <w:szCs w:val="22"/>
              </w:rPr>
              <w:t>PERSONAL CHARACTERISTICS</w:t>
            </w: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Self-motivated, and able to work with minimal supervision / direction and able to prioritise workload against competing demands.</w:t>
            </w:r>
          </w:p>
          <w:p w:rsidR="008710EC" w:rsidRPr="00365684" w:rsidRDefault="008710EC" w:rsidP="00C436F6">
            <w:pPr>
              <w:spacing w:before="60" w:after="60"/>
              <w:rPr>
                <w:rFonts w:ascii="Arial" w:hAnsi="Arial" w:cs="Arial"/>
                <w:sz w:val="22"/>
                <w:szCs w:val="22"/>
              </w:rPr>
            </w:pPr>
            <w:r w:rsidRPr="00365684">
              <w:rPr>
                <w:rFonts w:ascii="Arial" w:hAnsi="Arial" w:cs="Arial"/>
                <w:sz w:val="22"/>
                <w:szCs w:val="22"/>
              </w:rPr>
              <w:t xml:space="preserve">Flexible, adaptable, enthusiastic, innovative, diplomatic.  </w:t>
            </w:r>
          </w:p>
          <w:p w:rsidR="008710EC" w:rsidRDefault="008710EC" w:rsidP="00C436F6">
            <w:pPr>
              <w:spacing w:before="120"/>
              <w:rPr>
                <w:rFonts w:ascii="Arial" w:hAnsi="Arial" w:cs="Arial"/>
                <w:sz w:val="22"/>
                <w:szCs w:val="22"/>
              </w:rPr>
            </w:pPr>
            <w:r w:rsidRPr="00365684">
              <w:rPr>
                <w:rFonts w:ascii="Arial" w:hAnsi="Arial" w:cs="Arial"/>
                <w:sz w:val="22"/>
                <w:szCs w:val="22"/>
              </w:rPr>
              <w:t>Fit for duties of the post and able to access all areas of site.</w:t>
            </w:r>
          </w:p>
          <w:p w:rsidR="008710EC" w:rsidRDefault="008710EC" w:rsidP="00C436F6">
            <w:pPr>
              <w:spacing w:before="120"/>
              <w:rPr>
                <w:rFonts w:ascii="Arial" w:hAnsi="Arial" w:cs="Arial"/>
                <w:sz w:val="22"/>
                <w:szCs w:val="22"/>
              </w:rPr>
            </w:pPr>
          </w:p>
          <w:p w:rsidR="008710EC" w:rsidRDefault="008710EC" w:rsidP="00C436F6">
            <w:pPr>
              <w:spacing w:before="120"/>
              <w:rPr>
                <w:rFonts w:ascii="Arial" w:hAnsi="Arial" w:cs="Arial"/>
                <w:sz w:val="22"/>
                <w:szCs w:val="22"/>
              </w:rPr>
            </w:pPr>
          </w:p>
          <w:p w:rsidR="008710EC" w:rsidRPr="00CF2B4D" w:rsidRDefault="008710EC" w:rsidP="00C436F6">
            <w:pPr>
              <w:spacing w:before="120"/>
              <w:rPr>
                <w:rFonts w:ascii="Arial" w:hAnsi="Arial" w:cs="Arial"/>
                <w:sz w:val="22"/>
                <w:szCs w:val="22"/>
              </w:rPr>
            </w:pPr>
          </w:p>
        </w:tc>
        <w:tc>
          <w:tcPr>
            <w:tcW w:w="4634" w:type="dxa"/>
          </w:tcPr>
          <w:p w:rsidR="008710EC" w:rsidRPr="00CF2B4D" w:rsidRDefault="008710EC" w:rsidP="00C436F6">
            <w:pPr>
              <w:spacing w:before="120"/>
              <w:rPr>
                <w:rFonts w:ascii="Arial" w:hAnsi="Arial" w:cs="Arial"/>
                <w:sz w:val="22"/>
                <w:szCs w:val="22"/>
              </w:rPr>
            </w:pPr>
          </w:p>
          <w:p w:rsidR="008710EC" w:rsidRPr="00CF2B4D" w:rsidRDefault="008710EC" w:rsidP="00C436F6">
            <w:pPr>
              <w:spacing w:before="120"/>
              <w:rPr>
                <w:rFonts w:ascii="Arial" w:hAnsi="Arial" w:cs="Arial"/>
                <w:sz w:val="22"/>
                <w:szCs w:val="22"/>
              </w:rPr>
            </w:pPr>
          </w:p>
        </w:tc>
      </w:tr>
    </w:tbl>
    <w:p w:rsidR="008710EC" w:rsidRPr="00F85679" w:rsidRDefault="008710EC" w:rsidP="008710EC">
      <w:pPr>
        <w:rPr>
          <w:rFonts w:ascii="Arial" w:hAnsi="Arial" w:cs="Arial"/>
          <w:sz w:val="22"/>
          <w:szCs w:val="22"/>
        </w:rPr>
      </w:pPr>
    </w:p>
    <w:p w:rsidR="008710EC" w:rsidRPr="00F85679" w:rsidRDefault="008710EC" w:rsidP="008710EC">
      <w:pPr>
        <w:rPr>
          <w:rFonts w:ascii="Arial" w:hAnsi="Arial" w:cs="Arial"/>
          <w:sz w:val="22"/>
          <w:szCs w:val="22"/>
        </w:rPr>
      </w:pPr>
    </w:p>
    <w:p w:rsidR="008710EC" w:rsidRPr="00F85679" w:rsidRDefault="008710EC" w:rsidP="008710EC">
      <w:pPr>
        <w:rPr>
          <w:rFonts w:ascii="Arial" w:hAnsi="Arial" w:cs="Arial"/>
          <w:sz w:val="22"/>
          <w:szCs w:val="22"/>
        </w:rPr>
      </w:pPr>
      <w:r w:rsidRPr="00F85679">
        <w:rPr>
          <w:rFonts w:ascii="Arial" w:hAnsi="Arial" w:cs="Arial"/>
          <w:sz w:val="22"/>
          <w:szCs w:val="22"/>
        </w:rPr>
        <w:t>Completed by: ……</w:t>
      </w:r>
      <w:r>
        <w:rPr>
          <w:rFonts w:ascii="Arial" w:hAnsi="Arial" w:cs="Arial"/>
          <w:sz w:val="22"/>
          <w:szCs w:val="22"/>
        </w:rPr>
        <w:t>Janette Park</w:t>
      </w:r>
      <w:r w:rsidRPr="00F85679">
        <w:rPr>
          <w:rFonts w:ascii="Arial" w:hAnsi="Arial" w:cs="Arial"/>
          <w:sz w:val="22"/>
          <w:szCs w:val="22"/>
        </w:rPr>
        <w:tab/>
        <w:t xml:space="preserve">Date: </w:t>
      </w:r>
      <w:r>
        <w:rPr>
          <w:rFonts w:ascii="Arial" w:hAnsi="Arial" w:cs="Arial"/>
          <w:sz w:val="22"/>
          <w:szCs w:val="22"/>
        </w:rPr>
        <w:t>21/01/21</w:t>
      </w:r>
    </w:p>
    <w:p w:rsidR="008710EC" w:rsidRDefault="008710EC" w:rsidP="00100E53"/>
    <w:sectPr w:rsidR="008710EC" w:rsidSect="008710EC">
      <w:headerReference w:type="default" r:id="rId7"/>
      <w:type w:val="oddPage"/>
      <w:pgSz w:w="11907" w:h="16840" w:code="9"/>
      <w:pgMar w:top="1134" w:right="1134" w:bottom="1134" w:left="1134"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23A" w:rsidRDefault="0048123A">
      <w:r>
        <w:separator/>
      </w:r>
    </w:p>
  </w:endnote>
  <w:endnote w:type="continuationSeparator" w:id="0">
    <w:p w:rsidR="0048123A" w:rsidRDefault="004812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23A" w:rsidRDefault="0048123A">
      <w:r>
        <w:separator/>
      </w:r>
    </w:p>
  </w:footnote>
  <w:footnote w:type="continuationSeparator" w:id="0">
    <w:p w:rsidR="0048123A" w:rsidRDefault="00481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E5" w:rsidRDefault="004478E5">
    <w:pPr>
      <w:pStyle w:val="Header"/>
      <w:rPr>
        <w:rFonts w:ascii="Arial" w:hAnsi="Arial"/>
        <w:noProof/>
        <w:sz w:val="20"/>
      </w:rPr>
    </w:pPr>
    <w:r>
      <w:rPr>
        <w:rFonts w:ascii="Arial" w:hAnsi="Arial"/>
        <w:noProof/>
        <w:sz w:val="20"/>
      </w:rPr>
      <w:t xml:space="preserve"> </w:t>
    </w:r>
  </w:p>
  <w:p w:rsidR="004478E5" w:rsidRDefault="0009581C">
    <w:pPr>
      <w:pStyle w:val="Header"/>
    </w:pPr>
    <w:r>
      <w:rPr>
        <w:noProof/>
        <w:sz w:val="20"/>
        <w:lang w:eastAsia="en-GB"/>
      </w:rPr>
      <w:drawing>
        <wp:anchor distT="0" distB="0" distL="114300" distR="114300" simplePos="0" relativeHeight="251657728" behindDoc="1" locked="0" layoutInCell="0" allowOverlap="1">
          <wp:simplePos x="0" y="0"/>
          <wp:positionH relativeFrom="column">
            <wp:posOffset>914400</wp:posOffset>
          </wp:positionH>
          <wp:positionV relativeFrom="paragraph">
            <wp:posOffset>2320290</wp:posOffset>
          </wp:positionV>
          <wp:extent cx="4114800" cy="41148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grayscl/>
                  </a:blip>
                  <a:srcRect/>
                  <a:stretch>
                    <a:fillRect/>
                  </a:stretch>
                </pic:blipFill>
                <pic:spPr bwMode="auto">
                  <a:xfrm>
                    <a:off x="0" y="0"/>
                    <a:ext cx="4114800" cy="41148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9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C402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5365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8246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C896B86"/>
    <w:multiLevelType w:val="hybridMultilevel"/>
    <w:tmpl w:val="06D44F08"/>
    <w:lvl w:ilvl="0" w:tplc="3E1E71B8">
      <w:start w:val="1"/>
      <w:numFmt w:val="decimal"/>
      <w:lvlText w:val="%1."/>
      <w:lvlJc w:val="left"/>
      <w:pPr>
        <w:tabs>
          <w:tab w:val="num" w:pos="720"/>
        </w:tabs>
        <w:ind w:left="720" w:hanging="360"/>
      </w:pPr>
      <w:rPr>
        <w:rFonts w:hint="default"/>
      </w:rPr>
    </w:lvl>
    <w:lvl w:ilvl="1" w:tplc="14520436" w:tentative="1">
      <w:start w:val="1"/>
      <w:numFmt w:val="lowerLetter"/>
      <w:lvlText w:val="%2."/>
      <w:lvlJc w:val="left"/>
      <w:pPr>
        <w:tabs>
          <w:tab w:val="num" w:pos="1440"/>
        </w:tabs>
        <w:ind w:left="1440" w:hanging="360"/>
      </w:pPr>
    </w:lvl>
    <w:lvl w:ilvl="2" w:tplc="0A2A2C14" w:tentative="1">
      <w:start w:val="1"/>
      <w:numFmt w:val="lowerRoman"/>
      <w:lvlText w:val="%3."/>
      <w:lvlJc w:val="right"/>
      <w:pPr>
        <w:tabs>
          <w:tab w:val="num" w:pos="2160"/>
        </w:tabs>
        <w:ind w:left="2160" w:hanging="180"/>
      </w:pPr>
    </w:lvl>
    <w:lvl w:ilvl="3" w:tplc="8898DAAA" w:tentative="1">
      <w:start w:val="1"/>
      <w:numFmt w:val="decimal"/>
      <w:lvlText w:val="%4."/>
      <w:lvlJc w:val="left"/>
      <w:pPr>
        <w:tabs>
          <w:tab w:val="num" w:pos="2880"/>
        </w:tabs>
        <w:ind w:left="2880" w:hanging="360"/>
      </w:pPr>
    </w:lvl>
    <w:lvl w:ilvl="4" w:tplc="383E27D6" w:tentative="1">
      <w:start w:val="1"/>
      <w:numFmt w:val="lowerLetter"/>
      <w:lvlText w:val="%5."/>
      <w:lvlJc w:val="left"/>
      <w:pPr>
        <w:tabs>
          <w:tab w:val="num" w:pos="3600"/>
        </w:tabs>
        <w:ind w:left="3600" w:hanging="360"/>
      </w:pPr>
    </w:lvl>
    <w:lvl w:ilvl="5" w:tplc="C93EE98E" w:tentative="1">
      <w:start w:val="1"/>
      <w:numFmt w:val="lowerRoman"/>
      <w:lvlText w:val="%6."/>
      <w:lvlJc w:val="right"/>
      <w:pPr>
        <w:tabs>
          <w:tab w:val="num" w:pos="4320"/>
        </w:tabs>
        <w:ind w:left="4320" w:hanging="180"/>
      </w:pPr>
    </w:lvl>
    <w:lvl w:ilvl="6" w:tplc="A5B0BD7E" w:tentative="1">
      <w:start w:val="1"/>
      <w:numFmt w:val="decimal"/>
      <w:lvlText w:val="%7."/>
      <w:lvlJc w:val="left"/>
      <w:pPr>
        <w:tabs>
          <w:tab w:val="num" w:pos="5040"/>
        </w:tabs>
        <w:ind w:left="5040" w:hanging="360"/>
      </w:pPr>
    </w:lvl>
    <w:lvl w:ilvl="7" w:tplc="FC34E0AC" w:tentative="1">
      <w:start w:val="1"/>
      <w:numFmt w:val="lowerLetter"/>
      <w:lvlText w:val="%8."/>
      <w:lvlJc w:val="left"/>
      <w:pPr>
        <w:tabs>
          <w:tab w:val="num" w:pos="5760"/>
        </w:tabs>
        <w:ind w:left="5760" w:hanging="360"/>
      </w:pPr>
    </w:lvl>
    <w:lvl w:ilvl="8" w:tplc="B492DAE0" w:tentative="1">
      <w:start w:val="1"/>
      <w:numFmt w:val="lowerRoman"/>
      <w:lvlText w:val="%9."/>
      <w:lvlJc w:val="right"/>
      <w:pPr>
        <w:tabs>
          <w:tab w:val="num" w:pos="6480"/>
        </w:tabs>
        <w:ind w:left="6480" w:hanging="180"/>
      </w:pPr>
    </w:lvl>
  </w:abstractNum>
  <w:abstractNum w:abstractNumId="5">
    <w:nsid w:val="29A556B9"/>
    <w:multiLevelType w:val="hybridMultilevel"/>
    <w:tmpl w:val="C486BDA0"/>
    <w:lvl w:ilvl="0" w:tplc="12F6AE2C">
      <w:start w:val="4"/>
      <w:numFmt w:val="bullet"/>
      <w:lvlText w:val="-"/>
      <w:lvlJc w:val="left"/>
      <w:pPr>
        <w:tabs>
          <w:tab w:val="num" w:pos="1560"/>
        </w:tabs>
        <w:ind w:left="1560" w:hanging="360"/>
      </w:pPr>
      <w:rPr>
        <w:rFonts w:ascii="Times New Roman" w:eastAsia="Times New Roman" w:hAnsi="Times New Roman" w:cs="Times New Roman" w:hint="default"/>
      </w:rPr>
    </w:lvl>
    <w:lvl w:ilvl="1" w:tplc="4A146C8A" w:tentative="1">
      <w:start w:val="1"/>
      <w:numFmt w:val="bullet"/>
      <w:lvlText w:val="o"/>
      <w:lvlJc w:val="left"/>
      <w:pPr>
        <w:tabs>
          <w:tab w:val="num" w:pos="2280"/>
        </w:tabs>
        <w:ind w:left="2280" w:hanging="360"/>
      </w:pPr>
      <w:rPr>
        <w:rFonts w:ascii="Courier New" w:hAnsi="Courier New" w:hint="default"/>
      </w:rPr>
    </w:lvl>
    <w:lvl w:ilvl="2" w:tplc="8A14C522" w:tentative="1">
      <w:start w:val="1"/>
      <w:numFmt w:val="bullet"/>
      <w:lvlText w:val=""/>
      <w:lvlJc w:val="left"/>
      <w:pPr>
        <w:tabs>
          <w:tab w:val="num" w:pos="3000"/>
        </w:tabs>
        <w:ind w:left="3000" w:hanging="360"/>
      </w:pPr>
      <w:rPr>
        <w:rFonts w:ascii="Wingdings" w:hAnsi="Wingdings" w:hint="default"/>
      </w:rPr>
    </w:lvl>
    <w:lvl w:ilvl="3" w:tplc="2AF2DD08" w:tentative="1">
      <w:start w:val="1"/>
      <w:numFmt w:val="bullet"/>
      <w:lvlText w:val=""/>
      <w:lvlJc w:val="left"/>
      <w:pPr>
        <w:tabs>
          <w:tab w:val="num" w:pos="3720"/>
        </w:tabs>
        <w:ind w:left="3720" w:hanging="360"/>
      </w:pPr>
      <w:rPr>
        <w:rFonts w:ascii="Symbol" w:hAnsi="Symbol" w:hint="default"/>
      </w:rPr>
    </w:lvl>
    <w:lvl w:ilvl="4" w:tplc="FB103754" w:tentative="1">
      <w:start w:val="1"/>
      <w:numFmt w:val="bullet"/>
      <w:lvlText w:val="o"/>
      <w:lvlJc w:val="left"/>
      <w:pPr>
        <w:tabs>
          <w:tab w:val="num" w:pos="4440"/>
        </w:tabs>
        <w:ind w:left="4440" w:hanging="360"/>
      </w:pPr>
      <w:rPr>
        <w:rFonts w:ascii="Courier New" w:hAnsi="Courier New" w:hint="default"/>
      </w:rPr>
    </w:lvl>
    <w:lvl w:ilvl="5" w:tplc="EF4E0C8C" w:tentative="1">
      <w:start w:val="1"/>
      <w:numFmt w:val="bullet"/>
      <w:lvlText w:val=""/>
      <w:lvlJc w:val="left"/>
      <w:pPr>
        <w:tabs>
          <w:tab w:val="num" w:pos="5160"/>
        </w:tabs>
        <w:ind w:left="5160" w:hanging="360"/>
      </w:pPr>
      <w:rPr>
        <w:rFonts w:ascii="Wingdings" w:hAnsi="Wingdings" w:hint="default"/>
      </w:rPr>
    </w:lvl>
    <w:lvl w:ilvl="6" w:tplc="9B4E9770" w:tentative="1">
      <w:start w:val="1"/>
      <w:numFmt w:val="bullet"/>
      <w:lvlText w:val=""/>
      <w:lvlJc w:val="left"/>
      <w:pPr>
        <w:tabs>
          <w:tab w:val="num" w:pos="5880"/>
        </w:tabs>
        <w:ind w:left="5880" w:hanging="360"/>
      </w:pPr>
      <w:rPr>
        <w:rFonts w:ascii="Symbol" w:hAnsi="Symbol" w:hint="default"/>
      </w:rPr>
    </w:lvl>
    <w:lvl w:ilvl="7" w:tplc="4B64AE92" w:tentative="1">
      <w:start w:val="1"/>
      <w:numFmt w:val="bullet"/>
      <w:lvlText w:val="o"/>
      <w:lvlJc w:val="left"/>
      <w:pPr>
        <w:tabs>
          <w:tab w:val="num" w:pos="6600"/>
        </w:tabs>
        <w:ind w:left="6600" w:hanging="360"/>
      </w:pPr>
      <w:rPr>
        <w:rFonts w:ascii="Courier New" w:hAnsi="Courier New" w:hint="default"/>
      </w:rPr>
    </w:lvl>
    <w:lvl w:ilvl="8" w:tplc="B010E212" w:tentative="1">
      <w:start w:val="1"/>
      <w:numFmt w:val="bullet"/>
      <w:lvlText w:val=""/>
      <w:lvlJc w:val="left"/>
      <w:pPr>
        <w:tabs>
          <w:tab w:val="num" w:pos="7320"/>
        </w:tabs>
        <w:ind w:left="7320" w:hanging="360"/>
      </w:pPr>
      <w:rPr>
        <w:rFonts w:ascii="Wingdings" w:hAnsi="Wingdings" w:hint="default"/>
      </w:rPr>
    </w:lvl>
  </w:abstractNum>
  <w:abstractNum w:abstractNumId="6">
    <w:nsid w:val="2CE20F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2446F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5221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182A42"/>
    <w:multiLevelType w:val="singleLevel"/>
    <w:tmpl w:val="160C25DE"/>
    <w:lvl w:ilvl="0">
      <w:start w:val="1"/>
      <w:numFmt w:val="bullet"/>
      <w:lvlText w:val=""/>
      <w:lvlJc w:val="left"/>
      <w:pPr>
        <w:tabs>
          <w:tab w:val="num" w:pos="360"/>
        </w:tabs>
        <w:ind w:left="340" w:hanging="340"/>
      </w:pPr>
      <w:rPr>
        <w:rFonts w:ascii="Symbol" w:hAnsi="Symbol" w:hint="default"/>
      </w:rPr>
    </w:lvl>
  </w:abstractNum>
  <w:abstractNum w:abstractNumId="10">
    <w:nsid w:val="4A6428A8"/>
    <w:multiLevelType w:val="hybridMultilevel"/>
    <w:tmpl w:val="EF763CE4"/>
    <w:lvl w:ilvl="0" w:tplc="2362D490">
      <w:start w:val="1"/>
      <w:numFmt w:val="decimal"/>
      <w:lvlText w:val="%1."/>
      <w:lvlJc w:val="left"/>
      <w:pPr>
        <w:tabs>
          <w:tab w:val="num" w:pos="720"/>
        </w:tabs>
        <w:ind w:left="720" w:hanging="360"/>
      </w:pPr>
    </w:lvl>
    <w:lvl w:ilvl="1" w:tplc="4EBCD3FC" w:tentative="1">
      <w:start w:val="1"/>
      <w:numFmt w:val="lowerLetter"/>
      <w:lvlText w:val="%2."/>
      <w:lvlJc w:val="left"/>
      <w:pPr>
        <w:tabs>
          <w:tab w:val="num" w:pos="1440"/>
        </w:tabs>
        <w:ind w:left="1440" w:hanging="360"/>
      </w:pPr>
    </w:lvl>
    <w:lvl w:ilvl="2" w:tplc="1EC83DE0" w:tentative="1">
      <w:start w:val="1"/>
      <w:numFmt w:val="lowerRoman"/>
      <w:lvlText w:val="%3."/>
      <w:lvlJc w:val="right"/>
      <w:pPr>
        <w:tabs>
          <w:tab w:val="num" w:pos="2160"/>
        </w:tabs>
        <w:ind w:left="2160" w:hanging="180"/>
      </w:pPr>
    </w:lvl>
    <w:lvl w:ilvl="3" w:tplc="0CC05CB8" w:tentative="1">
      <w:start w:val="1"/>
      <w:numFmt w:val="decimal"/>
      <w:lvlText w:val="%4."/>
      <w:lvlJc w:val="left"/>
      <w:pPr>
        <w:tabs>
          <w:tab w:val="num" w:pos="2880"/>
        </w:tabs>
        <w:ind w:left="2880" w:hanging="360"/>
      </w:pPr>
    </w:lvl>
    <w:lvl w:ilvl="4" w:tplc="6E949508" w:tentative="1">
      <w:start w:val="1"/>
      <w:numFmt w:val="lowerLetter"/>
      <w:lvlText w:val="%5."/>
      <w:lvlJc w:val="left"/>
      <w:pPr>
        <w:tabs>
          <w:tab w:val="num" w:pos="3600"/>
        </w:tabs>
        <w:ind w:left="3600" w:hanging="360"/>
      </w:pPr>
    </w:lvl>
    <w:lvl w:ilvl="5" w:tplc="D5E8CA12" w:tentative="1">
      <w:start w:val="1"/>
      <w:numFmt w:val="lowerRoman"/>
      <w:lvlText w:val="%6."/>
      <w:lvlJc w:val="right"/>
      <w:pPr>
        <w:tabs>
          <w:tab w:val="num" w:pos="4320"/>
        </w:tabs>
        <w:ind w:left="4320" w:hanging="180"/>
      </w:pPr>
    </w:lvl>
    <w:lvl w:ilvl="6" w:tplc="A6F458A0" w:tentative="1">
      <w:start w:val="1"/>
      <w:numFmt w:val="decimal"/>
      <w:lvlText w:val="%7."/>
      <w:lvlJc w:val="left"/>
      <w:pPr>
        <w:tabs>
          <w:tab w:val="num" w:pos="5040"/>
        </w:tabs>
        <w:ind w:left="5040" w:hanging="360"/>
      </w:pPr>
    </w:lvl>
    <w:lvl w:ilvl="7" w:tplc="4CACE4E2" w:tentative="1">
      <w:start w:val="1"/>
      <w:numFmt w:val="lowerLetter"/>
      <w:lvlText w:val="%8."/>
      <w:lvlJc w:val="left"/>
      <w:pPr>
        <w:tabs>
          <w:tab w:val="num" w:pos="5760"/>
        </w:tabs>
        <w:ind w:left="5760" w:hanging="360"/>
      </w:pPr>
    </w:lvl>
    <w:lvl w:ilvl="8" w:tplc="651EA7C8" w:tentative="1">
      <w:start w:val="1"/>
      <w:numFmt w:val="lowerRoman"/>
      <w:lvlText w:val="%9."/>
      <w:lvlJc w:val="right"/>
      <w:pPr>
        <w:tabs>
          <w:tab w:val="num" w:pos="6480"/>
        </w:tabs>
        <w:ind w:left="6480" w:hanging="180"/>
      </w:pPr>
    </w:lvl>
  </w:abstractNum>
  <w:abstractNum w:abstractNumId="11">
    <w:nsid w:val="50AD4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3CC7B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64F61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97061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D205AE2"/>
    <w:multiLevelType w:val="hybridMultilevel"/>
    <w:tmpl w:val="A394D592"/>
    <w:lvl w:ilvl="0" w:tplc="7DDA776C">
      <w:start w:val="1"/>
      <w:numFmt w:val="lowerLetter"/>
      <w:lvlText w:val="%1)"/>
      <w:lvlJc w:val="left"/>
      <w:pPr>
        <w:tabs>
          <w:tab w:val="num" w:pos="2160"/>
        </w:tabs>
        <w:ind w:left="2160" w:hanging="360"/>
      </w:pPr>
      <w:rPr>
        <w:rFonts w:hint="default"/>
      </w:rPr>
    </w:lvl>
    <w:lvl w:ilvl="1" w:tplc="06F66DFC" w:tentative="1">
      <w:start w:val="1"/>
      <w:numFmt w:val="lowerLetter"/>
      <w:lvlText w:val="%2."/>
      <w:lvlJc w:val="left"/>
      <w:pPr>
        <w:tabs>
          <w:tab w:val="num" w:pos="1440"/>
        </w:tabs>
        <w:ind w:left="1440" w:hanging="360"/>
      </w:pPr>
    </w:lvl>
    <w:lvl w:ilvl="2" w:tplc="C7580402" w:tentative="1">
      <w:start w:val="1"/>
      <w:numFmt w:val="lowerRoman"/>
      <w:lvlText w:val="%3."/>
      <w:lvlJc w:val="right"/>
      <w:pPr>
        <w:tabs>
          <w:tab w:val="num" w:pos="2160"/>
        </w:tabs>
        <w:ind w:left="2160" w:hanging="180"/>
      </w:pPr>
    </w:lvl>
    <w:lvl w:ilvl="3" w:tplc="162E5B44" w:tentative="1">
      <w:start w:val="1"/>
      <w:numFmt w:val="decimal"/>
      <w:lvlText w:val="%4."/>
      <w:lvlJc w:val="left"/>
      <w:pPr>
        <w:tabs>
          <w:tab w:val="num" w:pos="2880"/>
        </w:tabs>
        <w:ind w:left="2880" w:hanging="360"/>
      </w:pPr>
    </w:lvl>
    <w:lvl w:ilvl="4" w:tplc="BE94E67A" w:tentative="1">
      <w:start w:val="1"/>
      <w:numFmt w:val="lowerLetter"/>
      <w:lvlText w:val="%5."/>
      <w:lvlJc w:val="left"/>
      <w:pPr>
        <w:tabs>
          <w:tab w:val="num" w:pos="3600"/>
        </w:tabs>
        <w:ind w:left="3600" w:hanging="360"/>
      </w:pPr>
    </w:lvl>
    <w:lvl w:ilvl="5" w:tplc="7A0A647A" w:tentative="1">
      <w:start w:val="1"/>
      <w:numFmt w:val="lowerRoman"/>
      <w:lvlText w:val="%6."/>
      <w:lvlJc w:val="right"/>
      <w:pPr>
        <w:tabs>
          <w:tab w:val="num" w:pos="4320"/>
        </w:tabs>
        <w:ind w:left="4320" w:hanging="180"/>
      </w:pPr>
    </w:lvl>
    <w:lvl w:ilvl="6" w:tplc="2F645728" w:tentative="1">
      <w:start w:val="1"/>
      <w:numFmt w:val="decimal"/>
      <w:lvlText w:val="%7."/>
      <w:lvlJc w:val="left"/>
      <w:pPr>
        <w:tabs>
          <w:tab w:val="num" w:pos="5040"/>
        </w:tabs>
        <w:ind w:left="5040" w:hanging="360"/>
      </w:pPr>
    </w:lvl>
    <w:lvl w:ilvl="7" w:tplc="F5960F9E" w:tentative="1">
      <w:start w:val="1"/>
      <w:numFmt w:val="lowerLetter"/>
      <w:lvlText w:val="%8."/>
      <w:lvlJc w:val="left"/>
      <w:pPr>
        <w:tabs>
          <w:tab w:val="num" w:pos="5760"/>
        </w:tabs>
        <w:ind w:left="5760" w:hanging="360"/>
      </w:pPr>
    </w:lvl>
    <w:lvl w:ilvl="8" w:tplc="A240F850" w:tentative="1">
      <w:start w:val="1"/>
      <w:numFmt w:val="lowerRoman"/>
      <w:lvlText w:val="%9."/>
      <w:lvlJc w:val="right"/>
      <w:pPr>
        <w:tabs>
          <w:tab w:val="num" w:pos="6480"/>
        </w:tabs>
        <w:ind w:left="6480" w:hanging="180"/>
      </w:pPr>
    </w:lvl>
  </w:abstractNum>
  <w:abstractNum w:abstractNumId="16">
    <w:nsid w:val="6BFD27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D0354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0415068"/>
    <w:multiLevelType w:val="hybridMultilevel"/>
    <w:tmpl w:val="4C5001E2"/>
    <w:lvl w:ilvl="0" w:tplc="11264E64">
      <w:start w:val="5"/>
      <w:numFmt w:val="bullet"/>
      <w:lvlText w:val=""/>
      <w:lvlJc w:val="left"/>
      <w:pPr>
        <w:tabs>
          <w:tab w:val="num" w:pos="1080"/>
        </w:tabs>
        <w:ind w:left="1080" w:hanging="720"/>
      </w:pPr>
      <w:rPr>
        <w:rFonts w:ascii="Symbol" w:eastAsia="Times New Roman" w:hAnsi="Symbol" w:cs="Times New Roman" w:hint="default"/>
      </w:rPr>
    </w:lvl>
    <w:lvl w:ilvl="1" w:tplc="BE30D950" w:tentative="1">
      <w:start w:val="1"/>
      <w:numFmt w:val="bullet"/>
      <w:lvlText w:val="o"/>
      <w:lvlJc w:val="left"/>
      <w:pPr>
        <w:tabs>
          <w:tab w:val="num" w:pos="1440"/>
        </w:tabs>
        <w:ind w:left="1440" w:hanging="360"/>
      </w:pPr>
      <w:rPr>
        <w:rFonts w:ascii="Courier New" w:hAnsi="Courier New" w:hint="default"/>
      </w:rPr>
    </w:lvl>
    <w:lvl w:ilvl="2" w:tplc="8406778C" w:tentative="1">
      <w:start w:val="1"/>
      <w:numFmt w:val="bullet"/>
      <w:lvlText w:val=""/>
      <w:lvlJc w:val="left"/>
      <w:pPr>
        <w:tabs>
          <w:tab w:val="num" w:pos="2160"/>
        </w:tabs>
        <w:ind w:left="2160" w:hanging="360"/>
      </w:pPr>
      <w:rPr>
        <w:rFonts w:ascii="Wingdings" w:hAnsi="Wingdings" w:hint="default"/>
      </w:rPr>
    </w:lvl>
    <w:lvl w:ilvl="3" w:tplc="C122F0FC" w:tentative="1">
      <w:start w:val="1"/>
      <w:numFmt w:val="bullet"/>
      <w:lvlText w:val=""/>
      <w:lvlJc w:val="left"/>
      <w:pPr>
        <w:tabs>
          <w:tab w:val="num" w:pos="2880"/>
        </w:tabs>
        <w:ind w:left="2880" w:hanging="360"/>
      </w:pPr>
      <w:rPr>
        <w:rFonts w:ascii="Symbol" w:hAnsi="Symbol" w:hint="default"/>
      </w:rPr>
    </w:lvl>
    <w:lvl w:ilvl="4" w:tplc="AAC25706" w:tentative="1">
      <w:start w:val="1"/>
      <w:numFmt w:val="bullet"/>
      <w:lvlText w:val="o"/>
      <w:lvlJc w:val="left"/>
      <w:pPr>
        <w:tabs>
          <w:tab w:val="num" w:pos="3600"/>
        </w:tabs>
        <w:ind w:left="3600" w:hanging="360"/>
      </w:pPr>
      <w:rPr>
        <w:rFonts w:ascii="Courier New" w:hAnsi="Courier New" w:hint="default"/>
      </w:rPr>
    </w:lvl>
    <w:lvl w:ilvl="5" w:tplc="EE860DF4" w:tentative="1">
      <w:start w:val="1"/>
      <w:numFmt w:val="bullet"/>
      <w:lvlText w:val=""/>
      <w:lvlJc w:val="left"/>
      <w:pPr>
        <w:tabs>
          <w:tab w:val="num" w:pos="4320"/>
        </w:tabs>
        <w:ind w:left="4320" w:hanging="360"/>
      </w:pPr>
      <w:rPr>
        <w:rFonts w:ascii="Wingdings" w:hAnsi="Wingdings" w:hint="default"/>
      </w:rPr>
    </w:lvl>
    <w:lvl w:ilvl="6" w:tplc="A53EEF42" w:tentative="1">
      <w:start w:val="1"/>
      <w:numFmt w:val="bullet"/>
      <w:lvlText w:val=""/>
      <w:lvlJc w:val="left"/>
      <w:pPr>
        <w:tabs>
          <w:tab w:val="num" w:pos="5040"/>
        </w:tabs>
        <w:ind w:left="5040" w:hanging="360"/>
      </w:pPr>
      <w:rPr>
        <w:rFonts w:ascii="Symbol" w:hAnsi="Symbol" w:hint="default"/>
      </w:rPr>
    </w:lvl>
    <w:lvl w:ilvl="7" w:tplc="74069DFC" w:tentative="1">
      <w:start w:val="1"/>
      <w:numFmt w:val="bullet"/>
      <w:lvlText w:val="o"/>
      <w:lvlJc w:val="left"/>
      <w:pPr>
        <w:tabs>
          <w:tab w:val="num" w:pos="5760"/>
        </w:tabs>
        <w:ind w:left="5760" w:hanging="360"/>
      </w:pPr>
      <w:rPr>
        <w:rFonts w:ascii="Courier New" w:hAnsi="Courier New" w:hint="default"/>
      </w:rPr>
    </w:lvl>
    <w:lvl w:ilvl="8" w:tplc="46C8C286" w:tentative="1">
      <w:start w:val="1"/>
      <w:numFmt w:val="bullet"/>
      <w:lvlText w:val=""/>
      <w:lvlJc w:val="left"/>
      <w:pPr>
        <w:tabs>
          <w:tab w:val="num" w:pos="6480"/>
        </w:tabs>
        <w:ind w:left="6480" w:hanging="360"/>
      </w:pPr>
      <w:rPr>
        <w:rFonts w:ascii="Wingdings" w:hAnsi="Wingdings" w:hint="default"/>
      </w:rPr>
    </w:lvl>
  </w:abstractNum>
  <w:abstractNum w:abstractNumId="19">
    <w:nsid w:val="70430B30"/>
    <w:multiLevelType w:val="singleLevel"/>
    <w:tmpl w:val="0809000F"/>
    <w:lvl w:ilvl="0">
      <w:start w:val="5"/>
      <w:numFmt w:val="decimal"/>
      <w:lvlText w:val="%1."/>
      <w:lvlJc w:val="left"/>
      <w:pPr>
        <w:tabs>
          <w:tab w:val="num" w:pos="360"/>
        </w:tabs>
        <w:ind w:left="360" w:hanging="360"/>
      </w:pPr>
      <w:rPr>
        <w:rFonts w:hint="default"/>
      </w:rPr>
    </w:lvl>
  </w:abstractNum>
  <w:abstractNum w:abstractNumId="20">
    <w:nsid w:val="745E1D4E"/>
    <w:multiLevelType w:val="singleLevel"/>
    <w:tmpl w:val="0809000F"/>
    <w:lvl w:ilvl="0">
      <w:start w:val="5"/>
      <w:numFmt w:val="decimal"/>
      <w:lvlText w:val="%1."/>
      <w:lvlJc w:val="left"/>
      <w:pPr>
        <w:tabs>
          <w:tab w:val="num" w:pos="360"/>
        </w:tabs>
        <w:ind w:left="360" w:hanging="360"/>
      </w:pPr>
      <w:rPr>
        <w:rFonts w:hint="default"/>
      </w:rPr>
    </w:lvl>
  </w:abstractNum>
  <w:abstractNum w:abstractNumId="21">
    <w:nsid w:val="7E247B4E"/>
    <w:multiLevelType w:val="hybridMultilevel"/>
    <w:tmpl w:val="79F079FE"/>
    <w:lvl w:ilvl="0" w:tplc="AE20789A">
      <w:start w:val="1"/>
      <w:numFmt w:val="lowerLetter"/>
      <w:lvlText w:val="%1)"/>
      <w:lvlJc w:val="left"/>
      <w:pPr>
        <w:tabs>
          <w:tab w:val="num" w:pos="1080"/>
        </w:tabs>
        <w:ind w:left="1080" w:hanging="360"/>
      </w:pPr>
      <w:rPr>
        <w:rFonts w:hint="default"/>
      </w:rPr>
    </w:lvl>
    <w:lvl w:ilvl="1" w:tplc="42D2BD28" w:tentative="1">
      <w:start w:val="1"/>
      <w:numFmt w:val="lowerLetter"/>
      <w:lvlText w:val="%2."/>
      <w:lvlJc w:val="left"/>
      <w:pPr>
        <w:tabs>
          <w:tab w:val="num" w:pos="360"/>
        </w:tabs>
        <w:ind w:left="360" w:hanging="360"/>
      </w:pPr>
    </w:lvl>
    <w:lvl w:ilvl="2" w:tplc="467A2A78" w:tentative="1">
      <w:start w:val="1"/>
      <w:numFmt w:val="lowerRoman"/>
      <w:lvlText w:val="%3."/>
      <w:lvlJc w:val="right"/>
      <w:pPr>
        <w:tabs>
          <w:tab w:val="num" w:pos="1080"/>
        </w:tabs>
        <w:ind w:left="1080" w:hanging="180"/>
      </w:pPr>
    </w:lvl>
    <w:lvl w:ilvl="3" w:tplc="85B634FE" w:tentative="1">
      <w:start w:val="1"/>
      <w:numFmt w:val="decimal"/>
      <w:lvlText w:val="%4."/>
      <w:lvlJc w:val="left"/>
      <w:pPr>
        <w:tabs>
          <w:tab w:val="num" w:pos="1800"/>
        </w:tabs>
        <w:ind w:left="1800" w:hanging="360"/>
      </w:pPr>
    </w:lvl>
    <w:lvl w:ilvl="4" w:tplc="648A6AC2" w:tentative="1">
      <w:start w:val="1"/>
      <w:numFmt w:val="lowerLetter"/>
      <w:lvlText w:val="%5."/>
      <w:lvlJc w:val="left"/>
      <w:pPr>
        <w:tabs>
          <w:tab w:val="num" w:pos="2520"/>
        </w:tabs>
        <w:ind w:left="2520" w:hanging="360"/>
      </w:pPr>
    </w:lvl>
    <w:lvl w:ilvl="5" w:tplc="0930E1AC" w:tentative="1">
      <w:start w:val="1"/>
      <w:numFmt w:val="lowerRoman"/>
      <w:lvlText w:val="%6."/>
      <w:lvlJc w:val="right"/>
      <w:pPr>
        <w:tabs>
          <w:tab w:val="num" w:pos="3240"/>
        </w:tabs>
        <w:ind w:left="3240" w:hanging="180"/>
      </w:pPr>
    </w:lvl>
    <w:lvl w:ilvl="6" w:tplc="2638AF66" w:tentative="1">
      <w:start w:val="1"/>
      <w:numFmt w:val="decimal"/>
      <w:lvlText w:val="%7."/>
      <w:lvlJc w:val="left"/>
      <w:pPr>
        <w:tabs>
          <w:tab w:val="num" w:pos="3960"/>
        </w:tabs>
        <w:ind w:left="3960" w:hanging="360"/>
      </w:pPr>
    </w:lvl>
    <w:lvl w:ilvl="7" w:tplc="59429744" w:tentative="1">
      <w:start w:val="1"/>
      <w:numFmt w:val="lowerLetter"/>
      <w:lvlText w:val="%8."/>
      <w:lvlJc w:val="left"/>
      <w:pPr>
        <w:tabs>
          <w:tab w:val="num" w:pos="4680"/>
        </w:tabs>
        <w:ind w:left="4680" w:hanging="360"/>
      </w:pPr>
    </w:lvl>
    <w:lvl w:ilvl="8" w:tplc="92623EBE" w:tentative="1">
      <w:start w:val="1"/>
      <w:numFmt w:val="lowerRoman"/>
      <w:lvlText w:val="%9."/>
      <w:lvlJc w:val="right"/>
      <w:pPr>
        <w:tabs>
          <w:tab w:val="num" w:pos="5400"/>
        </w:tabs>
        <w:ind w:left="5400" w:hanging="180"/>
      </w:pPr>
    </w:lvl>
  </w:abstractNum>
  <w:abstractNum w:abstractNumId="22">
    <w:nsid w:val="7F4433D8"/>
    <w:multiLevelType w:val="hybridMultilevel"/>
    <w:tmpl w:val="C5CA816A"/>
    <w:lvl w:ilvl="0" w:tplc="BCE41A1C">
      <w:start w:val="6"/>
      <w:numFmt w:val="decimal"/>
      <w:lvlText w:val="%1."/>
      <w:lvlJc w:val="left"/>
      <w:pPr>
        <w:tabs>
          <w:tab w:val="num" w:pos="720"/>
        </w:tabs>
        <w:ind w:left="720" w:hanging="360"/>
      </w:pPr>
      <w:rPr>
        <w:rFonts w:hint="default"/>
      </w:rPr>
    </w:lvl>
    <w:lvl w:ilvl="1" w:tplc="17D22B6E" w:tentative="1">
      <w:start w:val="1"/>
      <w:numFmt w:val="lowerLetter"/>
      <w:lvlText w:val="%2."/>
      <w:lvlJc w:val="left"/>
      <w:pPr>
        <w:tabs>
          <w:tab w:val="num" w:pos="1440"/>
        </w:tabs>
        <w:ind w:left="1440" w:hanging="360"/>
      </w:pPr>
    </w:lvl>
    <w:lvl w:ilvl="2" w:tplc="A3FC9720" w:tentative="1">
      <w:start w:val="1"/>
      <w:numFmt w:val="lowerRoman"/>
      <w:lvlText w:val="%3."/>
      <w:lvlJc w:val="right"/>
      <w:pPr>
        <w:tabs>
          <w:tab w:val="num" w:pos="2160"/>
        </w:tabs>
        <w:ind w:left="2160" w:hanging="180"/>
      </w:pPr>
    </w:lvl>
    <w:lvl w:ilvl="3" w:tplc="2702D8E2" w:tentative="1">
      <w:start w:val="1"/>
      <w:numFmt w:val="decimal"/>
      <w:lvlText w:val="%4."/>
      <w:lvlJc w:val="left"/>
      <w:pPr>
        <w:tabs>
          <w:tab w:val="num" w:pos="2880"/>
        </w:tabs>
        <w:ind w:left="2880" w:hanging="360"/>
      </w:pPr>
    </w:lvl>
    <w:lvl w:ilvl="4" w:tplc="D95C2E0C" w:tentative="1">
      <w:start w:val="1"/>
      <w:numFmt w:val="lowerLetter"/>
      <w:lvlText w:val="%5."/>
      <w:lvlJc w:val="left"/>
      <w:pPr>
        <w:tabs>
          <w:tab w:val="num" w:pos="3600"/>
        </w:tabs>
        <w:ind w:left="3600" w:hanging="360"/>
      </w:pPr>
    </w:lvl>
    <w:lvl w:ilvl="5" w:tplc="E2348D94" w:tentative="1">
      <w:start w:val="1"/>
      <w:numFmt w:val="lowerRoman"/>
      <w:lvlText w:val="%6."/>
      <w:lvlJc w:val="right"/>
      <w:pPr>
        <w:tabs>
          <w:tab w:val="num" w:pos="4320"/>
        </w:tabs>
        <w:ind w:left="4320" w:hanging="180"/>
      </w:pPr>
    </w:lvl>
    <w:lvl w:ilvl="6" w:tplc="132CFA6A" w:tentative="1">
      <w:start w:val="1"/>
      <w:numFmt w:val="decimal"/>
      <w:lvlText w:val="%7."/>
      <w:lvlJc w:val="left"/>
      <w:pPr>
        <w:tabs>
          <w:tab w:val="num" w:pos="5040"/>
        </w:tabs>
        <w:ind w:left="5040" w:hanging="360"/>
      </w:pPr>
    </w:lvl>
    <w:lvl w:ilvl="7" w:tplc="4ED0DE1E" w:tentative="1">
      <w:start w:val="1"/>
      <w:numFmt w:val="lowerLetter"/>
      <w:lvlText w:val="%8."/>
      <w:lvlJc w:val="left"/>
      <w:pPr>
        <w:tabs>
          <w:tab w:val="num" w:pos="5760"/>
        </w:tabs>
        <w:ind w:left="5760" w:hanging="360"/>
      </w:pPr>
    </w:lvl>
    <w:lvl w:ilvl="8" w:tplc="9EACAEA6"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22"/>
  </w:num>
  <w:num w:numId="4">
    <w:abstractNumId w:val="4"/>
  </w:num>
  <w:num w:numId="5">
    <w:abstractNumId w:val="21"/>
  </w:num>
  <w:num w:numId="6">
    <w:abstractNumId w:val="15"/>
  </w:num>
  <w:num w:numId="7">
    <w:abstractNumId w:val="18"/>
  </w:num>
  <w:num w:numId="8">
    <w:abstractNumId w:val="9"/>
  </w:num>
  <w:num w:numId="9">
    <w:abstractNumId w:val="6"/>
  </w:num>
  <w:num w:numId="10">
    <w:abstractNumId w:val="16"/>
  </w:num>
  <w:num w:numId="11">
    <w:abstractNumId w:val="3"/>
  </w:num>
  <w:num w:numId="12">
    <w:abstractNumId w:val="17"/>
  </w:num>
  <w:num w:numId="13">
    <w:abstractNumId w:val="7"/>
  </w:num>
  <w:num w:numId="14">
    <w:abstractNumId w:val="1"/>
  </w:num>
  <w:num w:numId="15">
    <w:abstractNumId w:val="12"/>
  </w:num>
  <w:num w:numId="16">
    <w:abstractNumId w:val="2"/>
  </w:num>
  <w:num w:numId="17">
    <w:abstractNumId w:val="0"/>
  </w:num>
  <w:num w:numId="18">
    <w:abstractNumId w:val="11"/>
  </w:num>
  <w:num w:numId="19">
    <w:abstractNumId w:val="13"/>
  </w:num>
  <w:num w:numId="20">
    <w:abstractNumId w:val="19"/>
  </w:num>
  <w:num w:numId="21">
    <w:abstractNumId w:val="14"/>
  </w:num>
  <w:num w:numId="22">
    <w:abstractNumId w:val="20"/>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embedSystemFonts/>
  <w:proofState w:spelling="clean" w:grammar="clean"/>
  <w:stylePaneFormatFilter w:val="3F01"/>
  <w:defaultTabStop w:val="720"/>
  <w:noPunctuationKerning/>
  <w:characterSpacingControl w:val="doNotCompress"/>
  <w:hdrShapeDefaults>
    <o:shapedefaults v:ext="edit" spidmax="7170"/>
  </w:hdrShapeDefaults>
  <w:footnotePr>
    <w:footnote w:id="-1"/>
    <w:footnote w:id="0"/>
  </w:footnotePr>
  <w:endnotePr>
    <w:endnote w:id="-1"/>
    <w:endnote w:id="0"/>
  </w:endnotePr>
  <w:compat/>
  <w:rsids>
    <w:rsidRoot w:val="00655B19"/>
    <w:rsid w:val="000050C7"/>
    <w:rsid w:val="00062D15"/>
    <w:rsid w:val="000718EA"/>
    <w:rsid w:val="0009581C"/>
    <w:rsid w:val="000A3107"/>
    <w:rsid w:val="00100E53"/>
    <w:rsid w:val="001A57F5"/>
    <w:rsid w:val="00255533"/>
    <w:rsid w:val="002F6FC0"/>
    <w:rsid w:val="00411259"/>
    <w:rsid w:val="004214FE"/>
    <w:rsid w:val="00441F3F"/>
    <w:rsid w:val="004478E5"/>
    <w:rsid w:val="0048123A"/>
    <w:rsid w:val="004B134B"/>
    <w:rsid w:val="00573D2D"/>
    <w:rsid w:val="00655B19"/>
    <w:rsid w:val="006F7108"/>
    <w:rsid w:val="008471F3"/>
    <w:rsid w:val="008710EC"/>
    <w:rsid w:val="009207D8"/>
    <w:rsid w:val="00A13F91"/>
    <w:rsid w:val="00B05E94"/>
    <w:rsid w:val="00B37AC8"/>
    <w:rsid w:val="00C45D67"/>
    <w:rsid w:val="00E426C6"/>
    <w:rsid w:val="00E640F8"/>
    <w:rsid w:val="00E7675C"/>
    <w:rsid w:val="00EA593B"/>
    <w:rsid w:val="00FC09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rules v:ext="edit">
        <o:r id="V:Rule3" type="connector" idref="#_x0000_s1053">
          <o:proxy start="" idref="#_x0000_s1040" connectloc="1"/>
          <o:proxy end="" idref="#_x0000_s1040" connectloc="1"/>
        </o:r>
        <o:r id="V:Rule4" type="connector" idref="#_x0000_s1055">
          <o:proxy start="" idref="#_x0000_s1051" connectloc="0"/>
          <o:proxy end="" idref="#_x0000_s1039"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108"/>
    <w:rPr>
      <w:sz w:val="24"/>
      <w:szCs w:val="24"/>
      <w:lang w:eastAsia="en-US"/>
    </w:rPr>
  </w:style>
  <w:style w:type="paragraph" w:styleId="Heading1">
    <w:name w:val="heading 1"/>
    <w:basedOn w:val="Normal"/>
    <w:next w:val="Normal"/>
    <w:qFormat/>
    <w:rsid w:val="006F7108"/>
    <w:pPr>
      <w:keepNext/>
      <w:ind w:right="-360"/>
      <w:outlineLvl w:val="0"/>
    </w:pPr>
    <w:rPr>
      <w:rFonts w:ascii="Arial" w:hAnsi="Arial" w:cs="Arial"/>
      <w:b/>
      <w:bCs/>
    </w:rPr>
  </w:style>
  <w:style w:type="paragraph" w:styleId="Heading2">
    <w:name w:val="heading 2"/>
    <w:basedOn w:val="Normal"/>
    <w:next w:val="Normal"/>
    <w:qFormat/>
    <w:rsid w:val="006F7108"/>
    <w:pPr>
      <w:keepNext/>
      <w:jc w:val="both"/>
      <w:outlineLvl w:val="1"/>
    </w:pPr>
    <w:rPr>
      <w:rFonts w:ascii="Arial" w:hAnsi="Arial"/>
      <w:u w:val="single"/>
    </w:rPr>
  </w:style>
  <w:style w:type="paragraph" w:styleId="Heading3">
    <w:name w:val="heading 3"/>
    <w:basedOn w:val="Normal"/>
    <w:next w:val="Normal"/>
    <w:qFormat/>
    <w:rsid w:val="006F7108"/>
    <w:pPr>
      <w:keepNext/>
      <w:outlineLvl w:val="2"/>
    </w:pPr>
    <w:rPr>
      <w:b/>
    </w:rPr>
  </w:style>
  <w:style w:type="paragraph" w:styleId="Heading4">
    <w:name w:val="heading 4"/>
    <w:basedOn w:val="Normal"/>
    <w:next w:val="Normal"/>
    <w:qFormat/>
    <w:rsid w:val="006F7108"/>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7108"/>
    <w:pPr>
      <w:jc w:val="both"/>
    </w:pPr>
    <w:rPr>
      <w:rFonts w:ascii="Arial" w:hAnsi="Arial"/>
      <w:sz w:val="22"/>
      <w:szCs w:val="20"/>
    </w:rPr>
  </w:style>
  <w:style w:type="paragraph" w:styleId="BodyText2">
    <w:name w:val="Body Text 2"/>
    <w:basedOn w:val="Normal"/>
    <w:rsid w:val="006F7108"/>
    <w:pPr>
      <w:jc w:val="both"/>
    </w:pPr>
    <w:rPr>
      <w:rFonts w:ascii="Arial" w:hAnsi="Arial" w:cs="Arial"/>
    </w:rPr>
  </w:style>
  <w:style w:type="paragraph" w:styleId="Header">
    <w:name w:val="header"/>
    <w:basedOn w:val="Normal"/>
    <w:link w:val="HeaderChar"/>
    <w:rsid w:val="006F7108"/>
    <w:pPr>
      <w:tabs>
        <w:tab w:val="center" w:pos="4320"/>
        <w:tab w:val="right" w:pos="8640"/>
      </w:tabs>
    </w:pPr>
  </w:style>
  <w:style w:type="paragraph" w:styleId="Footer">
    <w:name w:val="footer"/>
    <w:basedOn w:val="Normal"/>
    <w:rsid w:val="006F7108"/>
    <w:pPr>
      <w:tabs>
        <w:tab w:val="center" w:pos="4320"/>
        <w:tab w:val="right" w:pos="8640"/>
      </w:tabs>
    </w:pPr>
  </w:style>
  <w:style w:type="paragraph" w:styleId="BodyText3">
    <w:name w:val="Body Text 3"/>
    <w:basedOn w:val="Normal"/>
    <w:rsid w:val="006F7108"/>
    <w:pPr>
      <w:ind w:right="-270"/>
    </w:pPr>
    <w:rPr>
      <w:rFonts w:ascii="Arial" w:hAnsi="Arial"/>
    </w:rPr>
  </w:style>
  <w:style w:type="paragraph" w:styleId="BalloonText">
    <w:name w:val="Balloon Text"/>
    <w:basedOn w:val="Normal"/>
    <w:link w:val="BalloonTextChar"/>
    <w:rsid w:val="00573D2D"/>
    <w:rPr>
      <w:rFonts w:ascii="Tahoma" w:hAnsi="Tahoma" w:cs="Tahoma"/>
      <w:sz w:val="16"/>
      <w:szCs w:val="16"/>
    </w:rPr>
  </w:style>
  <w:style w:type="character" w:customStyle="1" w:styleId="BalloonTextChar">
    <w:name w:val="Balloon Text Char"/>
    <w:basedOn w:val="DefaultParagraphFont"/>
    <w:link w:val="BalloonText"/>
    <w:rsid w:val="00573D2D"/>
    <w:rPr>
      <w:rFonts w:ascii="Tahoma" w:hAnsi="Tahoma" w:cs="Tahoma"/>
      <w:sz w:val="16"/>
      <w:szCs w:val="16"/>
      <w:lang w:eastAsia="en-US"/>
    </w:rPr>
  </w:style>
  <w:style w:type="paragraph" w:customStyle="1" w:styleId="-PAGE-">
    <w:name w:val="- PAGE -"/>
    <w:rsid w:val="004478E5"/>
    <w:rPr>
      <w:lang w:val="en-US"/>
    </w:rPr>
  </w:style>
  <w:style w:type="character" w:customStyle="1" w:styleId="HeaderChar">
    <w:name w:val="Header Char"/>
    <w:basedOn w:val="DefaultParagraphFont"/>
    <w:link w:val="Header"/>
    <w:rsid w:val="00441F3F"/>
    <w:rPr>
      <w:sz w:val="24"/>
      <w:szCs w:val="24"/>
      <w:lang w:eastAsia="en-US"/>
    </w:rPr>
  </w:style>
  <w:style w:type="character" w:styleId="FootnoteReference">
    <w:name w:val="footnote reference"/>
    <w:basedOn w:val="DefaultParagraphFont"/>
    <w:rsid w:val="008710EC"/>
    <w:rPr>
      <w:vertAlign w:val="superscript"/>
    </w:rPr>
  </w:style>
</w:styles>
</file>

<file path=word/webSettings.xml><?xml version="1.0" encoding="utf-8"?>
<w:webSettings xmlns:r="http://schemas.openxmlformats.org/officeDocument/2006/relationships" xmlns:w="http://schemas.openxmlformats.org/wordprocessingml/2006/main">
  <w:divs>
    <w:div w:id="148060440">
      <w:bodyDiv w:val="1"/>
      <w:marLeft w:val="0"/>
      <w:marRight w:val="0"/>
      <w:marTop w:val="0"/>
      <w:marBottom w:val="0"/>
      <w:divBdr>
        <w:top w:val="none" w:sz="0" w:space="0" w:color="auto"/>
        <w:left w:val="none" w:sz="0" w:space="0" w:color="auto"/>
        <w:bottom w:val="none" w:sz="0" w:space="0" w:color="auto"/>
        <w:right w:val="none" w:sz="0" w:space="0" w:color="auto"/>
      </w:divBdr>
    </w:div>
    <w:div w:id="740831331">
      <w:bodyDiv w:val="1"/>
      <w:marLeft w:val="0"/>
      <w:marRight w:val="0"/>
      <w:marTop w:val="0"/>
      <w:marBottom w:val="0"/>
      <w:divBdr>
        <w:top w:val="none" w:sz="0" w:space="0" w:color="auto"/>
        <w:left w:val="none" w:sz="0" w:space="0" w:color="auto"/>
        <w:bottom w:val="none" w:sz="0" w:space="0" w:color="auto"/>
        <w:right w:val="none" w:sz="0" w:space="0" w:color="auto"/>
      </w:divBdr>
    </w:div>
    <w:div w:id="16290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OF ORGANISATION</vt:lpstr>
    </vt:vector>
  </TitlesOfParts>
  <Company>frontline</Company>
  <LinksUpToDate>false</LinksUpToDate>
  <CharactersWithSpaces>12603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ORGANISATION</dc:title>
  <dc:creator>bironside</dc:creator>
  <cp:lastModifiedBy>Emcdougal</cp:lastModifiedBy>
  <cp:revision>2</cp:revision>
  <cp:lastPrinted>2006-02-14T08:53:00Z</cp:lastPrinted>
  <dcterms:created xsi:type="dcterms:W3CDTF">2022-07-13T14:40:00Z</dcterms:created>
  <dcterms:modified xsi:type="dcterms:W3CDTF">2022-07-13T14:40:00Z</dcterms:modified>
</cp:coreProperties>
</file>