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6DE" w:rsidRDefault="00FD4A17" w:rsidP="006F66DE">
      <w:pPr>
        <w:pStyle w:val="Header"/>
        <w:pBdr>
          <w:bottom w:val="single" w:sz="6" w:space="1" w:color="auto"/>
        </w:pBdr>
        <w:tabs>
          <w:tab w:val="clear" w:pos="8306"/>
          <w:tab w:val="right" w:pos="9360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4931410</wp:posOffset>
            </wp:positionH>
            <wp:positionV relativeFrom="paragraph">
              <wp:posOffset>-554990</wp:posOffset>
            </wp:positionV>
            <wp:extent cx="1257300" cy="105791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6DE">
        <w:rPr>
          <w:rFonts w:ascii="Arial" w:hAnsi="Arial" w:cs="Arial"/>
          <w:b/>
          <w:bCs/>
          <w:sz w:val="28"/>
        </w:rPr>
        <w:t>Person Specification</w:t>
      </w:r>
      <w:r w:rsidR="006F66DE">
        <w:rPr>
          <w:rFonts w:ascii="Arial" w:hAnsi="Arial" w:cs="Arial"/>
          <w:b/>
          <w:bCs/>
          <w:sz w:val="28"/>
        </w:rPr>
        <w:tab/>
      </w:r>
      <w:r w:rsidR="006F66DE">
        <w:rPr>
          <w:rFonts w:ascii="Arial" w:hAnsi="Arial" w:cs="Arial"/>
          <w:b/>
          <w:bCs/>
          <w:sz w:val="28"/>
        </w:rPr>
        <w:tab/>
      </w:r>
    </w:p>
    <w:p w:rsidR="006F66DE" w:rsidRDefault="006F66DE"/>
    <w:tbl>
      <w:tblPr>
        <w:tblW w:w="0" w:type="auto"/>
        <w:tblLook w:val="0000" w:firstRow="0" w:lastRow="0" w:firstColumn="0" w:lastColumn="0" w:noHBand="0" w:noVBand="0"/>
      </w:tblPr>
      <w:tblGrid>
        <w:gridCol w:w="3600"/>
        <w:gridCol w:w="5580"/>
      </w:tblGrid>
      <w:tr w:rsidR="00B35AE8">
        <w:tc>
          <w:tcPr>
            <w:tcW w:w="3600" w:type="dxa"/>
          </w:tcPr>
          <w:p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>POST REF NO:</w:t>
            </w:r>
          </w:p>
        </w:tc>
        <w:tc>
          <w:tcPr>
            <w:tcW w:w="5580" w:type="dxa"/>
          </w:tcPr>
          <w:p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B35AE8">
        <w:tc>
          <w:tcPr>
            <w:tcW w:w="3600" w:type="dxa"/>
          </w:tcPr>
          <w:p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>JOB TITLE/BAND:</w:t>
            </w:r>
          </w:p>
        </w:tc>
        <w:tc>
          <w:tcPr>
            <w:tcW w:w="5580" w:type="dxa"/>
          </w:tcPr>
          <w:p w:rsidR="00B35AE8" w:rsidRDefault="0063552C" w:rsidP="00A92D5E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>Maintenance</w:t>
            </w:r>
            <w:r w:rsidR="00D7042C">
              <w:t xml:space="preserve"> Supervisor </w:t>
            </w:r>
            <w:r w:rsidR="00A92D5E">
              <w:t xml:space="preserve">Electrical </w:t>
            </w:r>
            <w:r w:rsidR="000B10B0">
              <w:t xml:space="preserve">Band </w:t>
            </w:r>
            <w:r w:rsidR="009E3BC0">
              <w:t>5</w:t>
            </w:r>
            <w:r w:rsidR="00032856">
              <w:t xml:space="preserve"> (indicative)</w:t>
            </w:r>
          </w:p>
        </w:tc>
      </w:tr>
      <w:tr w:rsidR="00B35AE8">
        <w:tc>
          <w:tcPr>
            <w:tcW w:w="3600" w:type="dxa"/>
          </w:tcPr>
          <w:p w:rsidR="00B35AE8" w:rsidRDefault="00B35AE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LOCATION:</w:t>
            </w:r>
          </w:p>
        </w:tc>
        <w:tc>
          <w:tcPr>
            <w:tcW w:w="5580" w:type="dxa"/>
          </w:tcPr>
          <w:p w:rsidR="00B35AE8" w:rsidRDefault="000B10B0" w:rsidP="00A92D5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Property Department, </w:t>
            </w:r>
            <w:r w:rsidR="00A92D5E">
              <w:rPr>
                <w:rFonts w:ascii="Arial" w:hAnsi="Arial" w:cs="Arial"/>
                <w:b/>
                <w:sz w:val="22"/>
              </w:rPr>
              <w:t xml:space="preserve">Perth &amp; Kinross, </w:t>
            </w:r>
            <w:r w:rsidR="00D7042C">
              <w:rPr>
                <w:rFonts w:ascii="Arial" w:hAnsi="Arial" w:cs="Arial"/>
                <w:b/>
                <w:sz w:val="22"/>
              </w:rPr>
              <w:t>T</w:t>
            </w:r>
            <w:r w:rsidR="00617533">
              <w:rPr>
                <w:rFonts w:ascii="Arial" w:hAnsi="Arial" w:cs="Arial"/>
                <w:b/>
                <w:sz w:val="22"/>
              </w:rPr>
              <w:t xml:space="preserve">ayside Wide </w:t>
            </w:r>
          </w:p>
        </w:tc>
      </w:tr>
      <w:tr w:rsidR="00B35AE8">
        <w:tc>
          <w:tcPr>
            <w:tcW w:w="3600" w:type="dxa"/>
          </w:tcPr>
          <w:p w:rsidR="00B35AE8" w:rsidRDefault="00B35AE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HOURS:</w:t>
            </w:r>
          </w:p>
        </w:tc>
        <w:tc>
          <w:tcPr>
            <w:tcW w:w="5580" w:type="dxa"/>
          </w:tcPr>
          <w:p w:rsidR="00B35AE8" w:rsidRDefault="00A6120E" w:rsidP="0063552C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>37.5 hours per week</w:t>
            </w:r>
            <w:r w:rsidR="009E3BC0">
              <w:t xml:space="preserve"> </w:t>
            </w:r>
            <w:r w:rsidR="009E3BC0" w:rsidRPr="0063552C">
              <w:t>(0</w:t>
            </w:r>
            <w:r w:rsidR="0063552C">
              <w:t>800 –16</w:t>
            </w:r>
            <w:r w:rsidR="000B10B0" w:rsidRPr="0063552C">
              <w:t>00</w:t>
            </w:r>
            <w:r w:rsidR="000B10B0">
              <w:t xml:space="preserve"> Monday to Friday)</w:t>
            </w:r>
          </w:p>
        </w:tc>
      </w:tr>
    </w:tbl>
    <w:p w:rsidR="00B35AE8" w:rsidRDefault="00B35AE8">
      <w:pPr>
        <w:tabs>
          <w:tab w:val="left" w:pos="3600"/>
          <w:tab w:val="left" w:leader="dot" w:pos="9180"/>
        </w:tabs>
        <w:jc w:val="both"/>
        <w:rPr>
          <w:bCs/>
          <w:sz w:val="22"/>
        </w:rPr>
      </w:pPr>
    </w:p>
    <w:p w:rsidR="00F0257E" w:rsidRDefault="00F0257E">
      <w:pPr>
        <w:tabs>
          <w:tab w:val="left" w:pos="3600"/>
          <w:tab w:val="left" w:leader="dot" w:pos="9180"/>
        </w:tabs>
        <w:jc w:val="both"/>
        <w:rPr>
          <w:bCs/>
          <w:sz w:val="22"/>
        </w:rPr>
      </w:pPr>
    </w:p>
    <w:p w:rsidR="00F0257E" w:rsidRDefault="00F0257E">
      <w:pPr>
        <w:tabs>
          <w:tab w:val="left" w:pos="3600"/>
          <w:tab w:val="left" w:leader="dot" w:pos="9180"/>
        </w:tabs>
        <w:jc w:val="both"/>
        <w:rPr>
          <w:bCs/>
          <w:sz w:val="22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  <w:gridCol w:w="3260"/>
      </w:tblGrid>
      <w:tr w:rsidR="000504DA" w:rsidTr="00223CED"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0504DA" w:rsidRDefault="000504DA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0504DA" w:rsidRDefault="000504DA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CRITERIA</w:t>
            </w:r>
          </w:p>
          <w:p w:rsidR="000504DA" w:rsidRDefault="000504DA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0504DA" w:rsidRDefault="000504DA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0504DA" w:rsidRDefault="000504DA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ESSENTIAL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0504DA" w:rsidRDefault="000504DA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0504DA" w:rsidRDefault="000504DA" w:rsidP="00617533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DESIRABLE</w:t>
            </w:r>
          </w:p>
          <w:p w:rsidR="000504DA" w:rsidRDefault="000504DA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0504DA" w:rsidTr="00223CE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35" w:type="dxa"/>
            <w:tcBorders>
              <w:top w:val="nil"/>
            </w:tcBorders>
          </w:tcPr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</w:p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EXPERIENCE:</w:t>
            </w:r>
          </w:p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6077BC" w:rsidRDefault="006077BC" w:rsidP="00902233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A1270D" w:rsidRDefault="00A1270D" w:rsidP="0090223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 served </w:t>
            </w:r>
            <w:r w:rsidR="004279B0">
              <w:rPr>
                <w:rFonts w:ascii="Arial" w:hAnsi="Arial" w:cs="Arial"/>
                <w:sz w:val="22"/>
                <w:szCs w:val="22"/>
              </w:rPr>
              <w:t xml:space="preserve">apprenticeship </w:t>
            </w:r>
          </w:p>
          <w:p w:rsidR="00A1270D" w:rsidRPr="00902233" w:rsidRDefault="00A1270D" w:rsidP="00A1270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Plus HNC </w:t>
            </w:r>
            <w:r w:rsidRPr="000D13B7">
              <w:rPr>
                <w:rFonts w:ascii="Arial" w:hAnsi="Arial" w:cs="Arial"/>
                <w:sz w:val="22"/>
              </w:rPr>
              <w:t xml:space="preserve">Or </w:t>
            </w:r>
            <w:r>
              <w:rPr>
                <w:rFonts w:ascii="Arial" w:hAnsi="Arial" w:cs="Arial"/>
                <w:sz w:val="22"/>
              </w:rPr>
              <w:t>ONC with experience in relevant discipline and recognised Craft / Modern Apprenticeship.</w:t>
            </w:r>
          </w:p>
          <w:p w:rsidR="006077BC" w:rsidRPr="00902233" w:rsidRDefault="006077BC" w:rsidP="00D704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23CED" w:rsidRDefault="00223CED">
            <w:pPr>
              <w:rPr>
                <w:rFonts w:ascii="Arial" w:hAnsi="Arial" w:cs="Arial"/>
                <w:sz w:val="22"/>
              </w:rPr>
            </w:pPr>
          </w:p>
          <w:p w:rsidR="009E3BC0" w:rsidRDefault="000504DA" w:rsidP="009E3B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Equivalent Knowledge </w:t>
            </w:r>
            <w:r w:rsidR="00223CED">
              <w:rPr>
                <w:rFonts w:ascii="Arial" w:hAnsi="Arial" w:cs="Arial"/>
                <w:sz w:val="22"/>
              </w:rPr>
              <w:t xml:space="preserve">or Training obtained </w:t>
            </w:r>
            <w:r>
              <w:rPr>
                <w:rFonts w:ascii="Arial" w:hAnsi="Arial" w:cs="Arial"/>
                <w:sz w:val="22"/>
              </w:rPr>
              <w:t>through Continual Professional Development</w:t>
            </w:r>
            <w:r w:rsidR="009E3BC0">
              <w:rPr>
                <w:rFonts w:ascii="Arial" w:hAnsi="Arial" w:cs="Arial"/>
                <w:sz w:val="22"/>
              </w:rPr>
              <w:t xml:space="preserve"> </w:t>
            </w:r>
          </w:p>
          <w:p w:rsidR="009E3BC0" w:rsidRDefault="009E3BC0" w:rsidP="009E3BC0">
            <w:pPr>
              <w:rPr>
                <w:rFonts w:ascii="Arial" w:hAnsi="Arial" w:cs="Arial"/>
                <w:sz w:val="22"/>
              </w:rPr>
            </w:pPr>
          </w:p>
          <w:p w:rsidR="006077BC" w:rsidRDefault="006077BC" w:rsidP="009E3B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 apprenticeship experience</w:t>
            </w:r>
          </w:p>
          <w:p w:rsidR="006077BC" w:rsidRDefault="006077BC" w:rsidP="009E3BC0">
            <w:pPr>
              <w:rPr>
                <w:rFonts w:ascii="Arial" w:hAnsi="Arial" w:cs="Arial"/>
                <w:sz w:val="22"/>
              </w:rPr>
            </w:pPr>
          </w:p>
          <w:p w:rsidR="006077BC" w:rsidRDefault="006077BC" w:rsidP="009E3B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Provide evidence of apprenticeship</w:t>
            </w:r>
          </w:p>
          <w:p w:rsidR="006077BC" w:rsidRDefault="006077BC" w:rsidP="009E3BC0">
            <w:pPr>
              <w:rPr>
                <w:rFonts w:ascii="Arial" w:hAnsi="Arial" w:cs="Arial"/>
                <w:sz w:val="22"/>
              </w:rPr>
            </w:pPr>
          </w:p>
          <w:p w:rsidR="000504DA" w:rsidRDefault="009E3BC0" w:rsidP="009E3B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 hospital experience</w:t>
            </w:r>
          </w:p>
          <w:p w:rsidR="004279B0" w:rsidRDefault="004279B0" w:rsidP="009E3BC0">
            <w:pPr>
              <w:rPr>
                <w:rFonts w:ascii="Arial" w:hAnsi="Arial" w:cs="Arial"/>
                <w:sz w:val="22"/>
              </w:rPr>
            </w:pPr>
          </w:p>
          <w:p w:rsidR="009E3BC0" w:rsidRDefault="009E3BC0" w:rsidP="009E3B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Sufficient experience to meet trade demands placed on the department </w:t>
            </w:r>
          </w:p>
        </w:tc>
      </w:tr>
      <w:tr w:rsidR="000504DA" w:rsidTr="00223CE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35" w:type="dxa"/>
          </w:tcPr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</w:p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QUALIFICATIONS:</w:t>
            </w:r>
          </w:p>
          <w:p w:rsidR="000504DA" w:rsidRDefault="000504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(Training;  Research;  Publications)</w:t>
            </w:r>
          </w:p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2" w:type="dxa"/>
          </w:tcPr>
          <w:p w:rsidR="00223CED" w:rsidRDefault="00223CED" w:rsidP="005B50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270D" w:rsidRPr="00935D34" w:rsidRDefault="00A1270D" w:rsidP="00A1270D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D34">
              <w:rPr>
                <w:rFonts w:ascii="Arial" w:hAnsi="Arial" w:cs="Arial"/>
                <w:sz w:val="22"/>
                <w:szCs w:val="22"/>
              </w:rPr>
              <w:t>The post holder will be qualified, trained and competent in the relevant SHTMs required for the post and in particular the requirements of SHTM 06-02: Electrical safety guidance for low voltage systems with regard to safe working and the role of the competent person.</w:t>
            </w:r>
          </w:p>
          <w:p w:rsidR="006077BC" w:rsidRPr="006077BC" w:rsidRDefault="006077BC" w:rsidP="006077BC">
            <w:pPr>
              <w:ind w:left="33" w:hanging="33"/>
              <w:rPr>
                <w:rFonts w:ascii="Arial" w:hAnsi="Arial" w:cs="Arial"/>
                <w:sz w:val="22"/>
                <w:szCs w:val="22"/>
              </w:rPr>
            </w:pPr>
          </w:p>
          <w:p w:rsidR="00754345" w:rsidRDefault="00754345" w:rsidP="009E3BC0">
            <w:pPr>
              <w:jc w:val="both"/>
              <w:rPr>
                <w:rFonts w:ascii="Arial" w:hAnsi="Arial" w:cs="Arial"/>
                <w:sz w:val="22"/>
              </w:rPr>
            </w:pPr>
          </w:p>
          <w:p w:rsidR="0060602B" w:rsidRDefault="0060602B" w:rsidP="006077B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0B24F4" w:rsidRDefault="000B24F4">
            <w:pPr>
              <w:rPr>
                <w:rFonts w:ascii="Arial" w:hAnsi="Arial" w:cs="Arial"/>
                <w:sz w:val="22"/>
              </w:rPr>
            </w:pPr>
          </w:p>
          <w:p w:rsidR="000D13B7" w:rsidRDefault="000D13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Evidence of continuous professional development</w:t>
            </w:r>
          </w:p>
          <w:p w:rsidR="008626F8" w:rsidRDefault="008626F8">
            <w:pPr>
              <w:rPr>
                <w:rFonts w:ascii="Arial" w:hAnsi="Arial" w:cs="Arial"/>
                <w:sz w:val="22"/>
              </w:rPr>
            </w:pPr>
          </w:p>
          <w:p w:rsidR="008626F8" w:rsidRDefault="008626F8">
            <w:pPr>
              <w:rPr>
                <w:rFonts w:ascii="Arial" w:hAnsi="Arial" w:cs="Arial"/>
                <w:sz w:val="22"/>
              </w:rPr>
            </w:pPr>
          </w:p>
        </w:tc>
      </w:tr>
      <w:tr w:rsidR="000504DA" w:rsidTr="00223CE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35" w:type="dxa"/>
          </w:tcPr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</w:p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KNOWLEDGE &amp;</w:t>
            </w:r>
          </w:p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SKILLS:</w:t>
            </w:r>
          </w:p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2" w:type="dxa"/>
          </w:tcPr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  <w:r w:rsidRPr="000D13B7">
              <w:rPr>
                <w:rFonts w:ascii="Arial" w:hAnsi="Arial" w:cs="Arial"/>
                <w:sz w:val="22"/>
              </w:rPr>
              <w:t>Prepared to attend further training as necessary both on and off site.</w:t>
            </w: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  <w:r w:rsidRPr="000D13B7">
              <w:rPr>
                <w:rFonts w:ascii="Arial" w:hAnsi="Arial" w:cs="Arial"/>
                <w:sz w:val="22"/>
              </w:rPr>
              <w:t>Logical approach to fault finding and repair.</w:t>
            </w: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  <w:r w:rsidRPr="000D13B7">
              <w:rPr>
                <w:rFonts w:ascii="Arial" w:hAnsi="Arial" w:cs="Arial"/>
                <w:sz w:val="22"/>
              </w:rPr>
              <w:t>Ability to work unsupervised.</w:t>
            </w:r>
          </w:p>
          <w:p w:rsidR="002B29F2" w:rsidRPr="002B29F2" w:rsidRDefault="002B29F2" w:rsidP="002B29F2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  <w:r w:rsidRPr="000D13B7">
              <w:rPr>
                <w:rFonts w:ascii="Arial" w:hAnsi="Arial" w:cs="Arial"/>
                <w:sz w:val="22"/>
              </w:rPr>
              <w:t>Awareness of Health &amp; Safety procedures and use of PPE.</w:t>
            </w: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</w:p>
          <w:p w:rsidR="00A1270D" w:rsidRDefault="00754345" w:rsidP="00A1270D">
            <w:pPr>
              <w:widowControl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Asbestos awareness </w:t>
            </w:r>
          </w:p>
          <w:p w:rsidR="00A1270D" w:rsidRPr="00935D34" w:rsidRDefault="00A1270D" w:rsidP="00A1270D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5D34">
              <w:rPr>
                <w:rFonts w:ascii="Arial" w:hAnsi="Arial" w:cs="Arial"/>
                <w:sz w:val="22"/>
                <w:szCs w:val="22"/>
              </w:rPr>
              <w:t xml:space="preserve">SHTM 08 -07 Confined Spaces Policies, </w:t>
            </w:r>
            <w:r w:rsidRPr="00935D34">
              <w:rPr>
                <w:rFonts w:ascii="Arial" w:hAnsi="Arial" w:cs="Arial"/>
                <w:sz w:val="22"/>
                <w:szCs w:val="22"/>
              </w:rPr>
              <w:lastRenderedPageBreak/>
              <w:t>Procedures and Guidance</w:t>
            </w:r>
          </w:p>
          <w:p w:rsidR="00A1270D" w:rsidRPr="00935D34" w:rsidRDefault="00A1270D" w:rsidP="001A5075">
            <w:pPr>
              <w:widowControl w:val="0"/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D34">
              <w:rPr>
                <w:rFonts w:ascii="Arial" w:hAnsi="Arial" w:cs="Arial"/>
                <w:sz w:val="22"/>
                <w:szCs w:val="22"/>
              </w:rPr>
              <w:t>Electrical Test 2391-52 Initial and Periodic Inspection and Testing of Electrical Installations</w:t>
            </w: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</w:p>
          <w:p w:rsidR="002B29F2" w:rsidRPr="000D13B7" w:rsidRDefault="002B29F2" w:rsidP="002B29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D13B7">
              <w:rPr>
                <w:rFonts w:ascii="Arial" w:hAnsi="Arial" w:cs="Arial"/>
                <w:sz w:val="22"/>
                <w:szCs w:val="22"/>
              </w:rPr>
              <w:t>Able to work to a high standard within fine pre-determined limits, to satisfy statutory guidance and departmental quality systems.</w:t>
            </w:r>
          </w:p>
          <w:p w:rsidR="002B29F2" w:rsidRPr="000D13B7" w:rsidRDefault="002B29F2" w:rsidP="002B29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D13B7">
              <w:rPr>
                <w:rFonts w:ascii="Arial" w:hAnsi="Arial" w:cs="Arial"/>
                <w:sz w:val="22"/>
                <w:szCs w:val="22"/>
              </w:rPr>
              <w:t>Basic IT skills</w:t>
            </w:r>
          </w:p>
          <w:p w:rsidR="002B29F2" w:rsidRDefault="002B29F2" w:rsidP="002B29F2">
            <w:pPr>
              <w:rPr>
                <w:rFonts w:ascii="Arial" w:hAnsi="Arial" w:cs="Arial"/>
                <w:sz w:val="22"/>
              </w:rPr>
            </w:pPr>
          </w:p>
          <w:p w:rsidR="000504DA" w:rsidRDefault="000504DA" w:rsidP="006175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Relevant knowledge and experience in a largely autonomous environment</w:t>
            </w:r>
          </w:p>
        </w:tc>
        <w:tc>
          <w:tcPr>
            <w:tcW w:w="3260" w:type="dxa"/>
          </w:tcPr>
          <w:p w:rsidR="002B29F2" w:rsidRPr="000D13B7" w:rsidRDefault="002B29F2" w:rsidP="002B29F2">
            <w:pPr>
              <w:snapToGrid w:val="0"/>
              <w:rPr>
                <w:rFonts w:ascii="Arial" w:hAnsi="Arial" w:cs="Arial"/>
                <w:sz w:val="22"/>
              </w:rPr>
            </w:pPr>
            <w:r w:rsidRPr="000D13B7">
              <w:rPr>
                <w:rFonts w:ascii="Arial" w:hAnsi="Arial" w:cs="Arial"/>
                <w:sz w:val="22"/>
              </w:rPr>
              <w:lastRenderedPageBreak/>
              <w:t>Basic knowledge of other trades with multi skill approach.</w:t>
            </w:r>
          </w:p>
          <w:p w:rsidR="002B29F2" w:rsidRPr="000D13B7" w:rsidRDefault="002B29F2" w:rsidP="002B29F2">
            <w:pPr>
              <w:snapToGrid w:val="0"/>
              <w:rPr>
                <w:rFonts w:ascii="Arial" w:hAnsi="Arial" w:cs="Arial"/>
                <w:sz w:val="22"/>
              </w:rPr>
            </w:pPr>
          </w:p>
          <w:p w:rsidR="002B29F2" w:rsidRPr="000D13B7" w:rsidRDefault="002B29F2" w:rsidP="002B29F2">
            <w:pPr>
              <w:snapToGrid w:val="0"/>
              <w:rPr>
                <w:rFonts w:ascii="Arial" w:hAnsi="Arial" w:cs="Arial"/>
                <w:sz w:val="22"/>
              </w:rPr>
            </w:pPr>
            <w:r w:rsidRPr="000D13B7">
              <w:rPr>
                <w:rFonts w:ascii="Arial" w:hAnsi="Arial" w:cs="Arial"/>
                <w:sz w:val="22"/>
              </w:rPr>
              <w:t>Specialist knowledge underpinned by theory and practice to ensure compliance</w:t>
            </w:r>
            <w:r w:rsidRPr="002B29F2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0D13B7">
              <w:rPr>
                <w:rFonts w:ascii="Arial" w:hAnsi="Arial" w:cs="Arial"/>
                <w:sz w:val="22"/>
              </w:rPr>
              <w:t>with all Statutory and Approved Codes of Practice relevant to post.</w:t>
            </w:r>
          </w:p>
          <w:p w:rsidR="002B29F2" w:rsidRPr="000D13B7" w:rsidRDefault="002B29F2" w:rsidP="002B29F2">
            <w:pPr>
              <w:snapToGrid w:val="0"/>
              <w:rPr>
                <w:rFonts w:ascii="Arial" w:hAnsi="Arial" w:cs="Arial"/>
                <w:sz w:val="22"/>
              </w:rPr>
            </w:pPr>
          </w:p>
          <w:p w:rsidR="002B29F2" w:rsidRPr="000D13B7" w:rsidRDefault="002B29F2" w:rsidP="002B29F2">
            <w:pPr>
              <w:snapToGrid w:val="0"/>
              <w:rPr>
                <w:rFonts w:ascii="Arial" w:hAnsi="Arial" w:cs="Arial"/>
                <w:sz w:val="22"/>
              </w:rPr>
            </w:pPr>
            <w:r w:rsidRPr="000D13B7">
              <w:rPr>
                <w:rFonts w:ascii="Arial" w:hAnsi="Arial" w:cs="Arial"/>
                <w:sz w:val="22"/>
              </w:rPr>
              <w:t xml:space="preserve">Being able to plan and organise own workload to find prioritised proactive solutions to suit the needs of the </w:t>
            </w:r>
            <w:r w:rsidRPr="000D13B7">
              <w:rPr>
                <w:rFonts w:ascii="Arial" w:hAnsi="Arial" w:cs="Arial"/>
                <w:sz w:val="22"/>
              </w:rPr>
              <w:lastRenderedPageBreak/>
              <w:t>service, applying skills, judgement and experience while minimising the hazards to patients, staff, visitors and themselves within the properties of the organisation.</w:t>
            </w:r>
          </w:p>
          <w:p w:rsidR="002B29F2" w:rsidRPr="000D13B7" w:rsidRDefault="002B29F2" w:rsidP="002B29F2">
            <w:pPr>
              <w:snapToGrid w:val="0"/>
              <w:rPr>
                <w:rFonts w:ascii="Arial" w:hAnsi="Arial" w:cs="Arial"/>
                <w:sz w:val="22"/>
              </w:rPr>
            </w:pPr>
          </w:p>
          <w:p w:rsidR="002B29F2" w:rsidRPr="000D13B7" w:rsidRDefault="002B29F2" w:rsidP="002B29F2">
            <w:pPr>
              <w:tabs>
                <w:tab w:val="left" w:pos="2880"/>
                <w:tab w:val="left" w:leader="dot" w:pos="73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D13B7">
              <w:rPr>
                <w:rFonts w:ascii="Arial" w:hAnsi="Arial" w:cs="Arial"/>
                <w:sz w:val="22"/>
                <w:szCs w:val="22"/>
              </w:rPr>
              <w:t>Manual Handling Training,</w:t>
            </w:r>
          </w:p>
          <w:p w:rsidR="002B29F2" w:rsidRPr="000D13B7" w:rsidRDefault="002B29F2" w:rsidP="002B29F2">
            <w:pPr>
              <w:tabs>
                <w:tab w:val="left" w:pos="2880"/>
                <w:tab w:val="left" w:leader="dot" w:pos="73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:rsidR="002B29F2" w:rsidRPr="000D13B7" w:rsidRDefault="002B29F2" w:rsidP="002B29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B29F2" w:rsidRPr="000D13B7" w:rsidRDefault="002B29F2" w:rsidP="002B29F2">
            <w:pPr>
              <w:tabs>
                <w:tab w:val="left" w:pos="2880"/>
                <w:tab w:val="left" w:leader="dot" w:pos="73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D13B7">
              <w:rPr>
                <w:rFonts w:ascii="Arial" w:hAnsi="Arial" w:cs="Arial"/>
                <w:sz w:val="22"/>
                <w:szCs w:val="22"/>
              </w:rPr>
              <w:t>Health &amp; Safety at Work Training.</w:t>
            </w:r>
          </w:p>
          <w:p w:rsidR="00B947CE" w:rsidRDefault="00B947CE" w:rsidP="002B29F2">
            <w:pPr>
              <w:rPr>
                <w:rFonts w:ascii="Arial" w:hAnsi="Arial" w:cs="Arial"/>
                <w:sz w:val="22"/>
              </w:rPr>
            </w:pPr>
          </w:p>
        </w:tc>
      </w:tr>
      <w:tr w:rsidR="000504DA" w:rsidTr="00223CE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35" w:type="dxa"/>
          </w:tcPr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</w:p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PERSONAL QUALITIES:</w:t>
            </w:r>
          </w:p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2" w:type="dxa"/>
          </w:tcPr>
          <w:p w:rsidR="000504DA" w:rsidRPr="000D13B7" w:rsidRDefault="000504DA" w:rsidP="00A6120E">
            <w:pPr>
              <w:rPr>
                <w:rFonts w:ascii="Arial" w:hAnsi="Arial" w:cs="Arial"/>
                <w:b/>
                <w:sz w:val="22"/>
              </w:rPr>
            </w:pPr>
          </w:p>
          <w:p w:rsidR="002B29F2" w:rsidRPr="000D13B7" w:rsidRDefault="002B29F2" w:rsidP="002B29F2">
            <w:pPr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D13B7">
              <w:rPr>
                <w:rFonts w:ascii="Arial" w:hAnsi="Arial" w:cs="Arial"/>
                <w:sz w:val="22"/>
                <w:szCs w:val="22"/>
              </w:rPr>
              <w:t>Able to communicate effectively and confidently with staff.</w:t>
            </w:r>
          </w:p>
          <w:p w:rsidR="002B29F2" w:rsidRPr="000D13B7" w:rsidRDefault="002B29F2" w:rsidP="002B29F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D13B7">
              <w:rPr>
                <w:rFonts w:ascii="Arial" w:hAnsi="Arial" w:cs="Arial"/>
                <w:sz w:val="22"/>
                <w:szCs w:val="22"/>
              </w:rPr>
              <w:t>A team player who recognises and appreciates the ability and diverse background of other team members</w:t>
            </w:r>
            <w:r w:rsidRPr="000D13B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504DA" w:rsidRPr="008626F8" w:rsidRDefault="002B29F2" w:rsidP="008626F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D13B7">
              <w:rPr>
                <w:rFonts w:ascii="Arial" w:hAnsi="Arial" w:cs="Arial"/>
                <w:sz w:val="22"/>
                <w:szCs w:val="22"/>
              </w:rPr>
              <w:t>Ability to use own initiative.</w:t>
            </w:r>
          </w:p>
        </w:tc>
        <w:tc>
          <w:tcPr>
            <w:tcW w:w="3260" w:type="dxa"/>
          </w:tcPr>
          <w:p w:rsidR="00754345" w:rsidRDefault="00754345" w:rsidP="002B29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B29F2" w:rsidRPr="000D13B7" w:rsidRDefault="002B29F2" w:rsidP="002B29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D13B7">
              <w:rPr>
                <w:rFonts w:ascii="Arial" w:hAnsi="Arial" w:cs="Arial"/>
                <w:sz w:val="22"/>
                <w:szCs w:val="22"/>
              </w:rPr>
              <w:t>Ability to work under pressure, to challenging time-scales and moving priorities</w:t>
            </w:r>
            <w:r w:rsidRPr="000D1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29F2" w:rsidRPr="000D13B7" w:rsidRDefault="002B29F2" w:rsidP="002B29F2">
            <w:pPr>
              <w:rPr>
                <w:rFonts w:ascii="Arial" w:hAnsi="Arial" w:cs="Arial"/>
                <w:sz w:val="18"/>
                <w:szCs w:val="18"/>
              </w:rPr>
            </w:pP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0504DA" w:rsidRPr="000D13B7" w:rsidRDefault="000504DA">
            <w:pPr>
              <w:rPr>
                <w:rFonts w:ascii="Arial" w:hAnsi="Arial" w:cs="Arial"/>
                <w:sz w:val="22"/>
              </w:rPr>
            </w:pPr>
          </w:p>
        </w:tc>
      </w:tr>
      <w:tr w:rsidR="000504DA" w:rsidTr="00223CE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35" w:type="dxa"/>
          </w:tcPr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</w:p>
          <w:p w:rsidR="000504DA" w:rsidRDefault="000504D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OTHER:</w:t>
            </w:r>
          </w:p>
          <w:p w:rsidR="000504DA" w:rsidRPr="00902233" w:rsidRDefault="000504DA" w:rsidP="000B24F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="000B24F4">
              <w:rPr>
                <w:rFonts w:ascii="Arial" w:hAnsi="Arial" w:cs="Arial"/>
                <w:sz w:val="22"/>
              </w:rPr>
              <w:t>e.g.</w:t>
            </w:r>
            <w:r>
              <w:rPr>
                <w:rFonts w:ascii="Arial" w:hAnsi="Arial" w:cs="Arial"/>
                <w:sz w:val="22"/>
              </w:rPr>
              <w:t xml:space="preserve"> travel across </w:t>
            </w:r>
            <w:r w:rsidR="000B24F4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ayside)</w:t>
            </w:r>
          </w:p>
        </w:tc>
        <w:tc>
          <w:tcPr>
            <w:tcW w:w="4252" w:type="dxa"/>
          </w:tcPr>
          <w:p w:rsidR="00DE3443" w:rsidRPr="000D13B7" w:rsidRDefault="00DE3443" w:rsidP="00DE3443">
            <w:pPr>
              <w:rPr>
                <w:rFonts w:ascii="Arial" w:hAnsi="Arial" w:cs="Arial"/>
                <w:sz w:val="22"/>
              </w:rPr>
            </w:pPr>
          </w:p>
          <w:p w:rsidR="002B29F2" w:rsidRPr="000D13B7" w:rsidRDefault="001A5075" w:rsidP="002B29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travel</w:t>
            </w: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</w:p>
          <w:p w:rsidR="002B29F2" w:rsidRPr="000D13B7" w:rsidRDefault="000D13B7" w:rsidP="002B29F2">
            <w:pPr>
              <w:rPr>
                <w:rFonts w:ascii="Arial" w:hAnsi="Arial" w:cs="Arial"/>
                <w:sz w:val="22"/>
              </w:rPr>
            </w:pPr>
            <w:r w:rsidRPr="000D13B7">
              <w:rPr>
                <w:rFonts w:ascii="Arial" w:hAnsi="Arial" w:cs="Arial"/>
                <w:sz w:val="22"/>
              </w:rPr>
              <w:t>Able to p</w:t>
            </w:r>
            <w:r w:rsidR="002B29F2" w:rsidRPr="000D13B7">
              <w:rPr>
                <w:rFonts w:ascii="Arial" w:hAnsi="Arial" w:cs="Arial"/>
                <w:sz w:val="22"/>
              </w:rPr>
              <w:t>articipate in a departmental on-call service covering decontamination units throughout Tayside.</w:t>
            </w: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  <w:r w:rsidRPr="000D13B7">
              <w:rPr>
                <w:rFonts w:ascii="Arial" w:hAnsi="Arial" w:cs="Arial"/>
                <w:sz w:val="22"/>
              </w:rPr>
              <w:t xml:space="preserve">Physically able to work in areas with limited access and egress and difficult environmental conditions, where PPE must be able to be worn, e.g. temperature extremes and </w:t>
            </w:r>
            <w:r w:rsidR="00F821ED" w:rsidRPr="000D13B7">
              <w:rPr>
                <w:rFonts w:ascii="Arial" w:hAnsi="Arial" w:cs="Arial"/>
                <w:sz w:val="22"/>
              </w:rPr>
              <w:t>airborne</w:t>
            </w:r>
            <w:r w:rsidRPr="000D13B7">
              <w:rPr>
                <w:rFonts w:ascii="Arial" w:hAnsi="Arial" w:cs="Arial"/>
                <w:sz w:val="22"/>
              </w:rPr>
              <w:t xml:space="preserve"> contaminants.</w:t>
            </w:r>
          </w:p>
          <w:p w:rsidR="002B29F2" w:rsidRPr="000D13B7" w:rsidRDefault="002B29F2" w:rsidP="002B29F2">
            <w:pPr>
              <w:rPr>
                <w:rFonts w:ascii="Arial" w:hAnsi="Arial" w:cs="Arial"/>
                <w:sz w:val="22"/>
              </w:rPr>
            </w:pPr>
          </w:p>
          <w:p w:rsidR="00223CED" w:rsidRPr="008626F8" w:rsidRDefault="002B29F2" w:rsidP="008626F8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626F8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Deputise for Ma</w:t>
            </w:r>
            <w:r w:rsidR="00441DAA" w:rsidRPr="008626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intenance </w:t>
            </w:r>
            <w:r w:rsidR="0060602B" w:rsidRPr="008626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Manager </w:t>
            </w:r>
            <w:r w:rsidRPr="008626F8">
              <w:rPr>
                <w:rFonts w:ascii="Arial" w:hAnsi="Arial" w:cs="Arial"/>
                <w:color w:val="000000" w:themeColor="text1"/>
                <w:sz w:val="22"/>
                <w:szCs w:val="22"/>
              </w:rPr>
              <w:t>as and when required.</w:t>
            </w:r>
          </w:p>
        </w:tc>
        <w:tc>
          <w:tcPr>
            <w:tcW w:w="3260" w:type="dxa"/>
          </w:tcPr>
          <w:p w:rsidR="000504DA" w:rsidRPr="000D13B7" w:rsidRDefault="000504DA" w:rsidP="001A5075">
            <w:pPr>
              <w:rPr>
                <w:rFonts w:ascii="Arial" w:hAnsi="Arial" w:cs="Arial"/>
                <w:sz w:val="22"/>
              </w:rPr>
            </w:pPr>
          </w:p>
        </w:tc>
      </w:tr>
    </w:tbl>
    <w:p w:rsidR="00B35AE8" w:rsidRDefault="00B35AE8" w:rsidP="00902233">
      <w:pPr>
        <w:tabs>
          <w:tab w:val="left" w:pos="2700"/>
          <w:tab w:val="left" w:pos="6750"/>
        </w:tabs>
        <w:rPr>
          <w:rFonts w:ascii="Arial" w:hAnsi="Arial" w:cs="Arial"/>
        </w:rPr>
      </w:pPr>
    </w:p>
    <w:sectPr w:rsidR="00B35AE8" w:rsidSect="00902233">
      <w:type w:val="continuous"/>
      <w:pgSz w:w="11907" w:h="16840" w:code="9"/>
      <w:pgMar w:top="1418" w:right="1134" w:bottom="709" w:left="1134" w:header="115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70D" w:rsidRDefault="00A1270D">
      <w:r>
        <w:separator/>
      </w:r>
    </w:p>
  </w:endnote>
  <w:endnote w:type="continuationSeparator" w:id="0">
    <w:p w:rsidR="00A1270D" w:rsidRDefault="00A1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70D" w:rsidRDefault="00A1270D">
      <w:r>
        <w:separator/>
      </w:r>
    </w:p>
  </w:footnote>
  <w:footnote w:type="continuationSeparator" w:id="0">
    <w:p w:rsidR="00A1270D" w:rsidRDefault="00A1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3309"/>
    <w:multiLevelType w:val="multilevel"/>
    <w:tmpl w:val="5FDC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DB123D"/>
    <w:multiLevelType w:val="hybridMultilevel"/>
    <w:tmpl w:val="DC6494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42A"/>
    <w:rsid w:val="00032856"/>
    <w:rsid w:val="000504DA"/>
    <w:rsid w:val="000B10B0"/>
    <w:rsid w:val="000B24F4"/>
    <w:rsid w:val="000D13B7"/>
    <w:rsid w:val="00143768"/>
    <w:rsid w:val="001532BD"/>
    <w:rsid w:val="00160034"/>
    <w:rsid w:val="001A5075"/>
    <w:rsid w:val="001C6BE2"/>
    <w:rsid w:val="002015AE"/>
    <w:rsid w:val="00223CED"/>
    <w:rsid w:val="00274096"/>
    <w:rsid w:val="002A0569"/>
    <w:rsid w:val="002B29F2"/>
    <w:rsid w:val="003143F3"/>
    <w:rsid w:val="004010F5"/>
    <w:rsid w:val="004279B0"/>
    <w:rsid w:val="00441DAA"/>
    <w:rsid w:val="005B50BD"/>
    <w:rsid w:val="005D7DD8"/>
    <w:rsid w:val="0060602B"/>
    <w:rsid w:val="006077BC"/>
    <w:rsid w:val="00617533"/>
    <w:rsid w:val="0063552C"/>
    <w:rsid w:val="006F66DE"/>
    <w:rsid w:val="006F6C38"/>
    <w:rsid w:val="00737911"/>
    <w:rsid w:val="00754345"/>
    <w:rsid w:val="007564E3"/>
    <w:rsid w:val="007655BE"/>
    <w:rsid w:val="007F442A"/>
    <w:rsid w:val="00840853"/>
    <w:rsid w:val="008626F8"/>
    <w:rsid w:val="008827E7"/>
    <w:rsid w:val="0089130E"/>
    <w:rsid w:val="00901D9E"/>
    <w:rsid w:val="00902233"/>
    <w:rsid w:val="009444FD"/>
    <w:rsid w:val="00976B5B"/>
    <w:rsid w:val="009B266A"/>
    <w:rsid w:val="009E3BC0"/>
    <w:rsid w:val="00A1270D"/>
    <w:rsid w:val="00A6120E"/>
    <w:rsid w:val="00A67107"/>
    <w:rsid w:val="00A92D5E"/>
    <w:rsid w:val="00B06766"/>
    <w:rsid w:val="00B30F7D"/>
    <w:rsid w:val="00B35AE8"/>
    <w:rsid w:val="00B45466"/>
    <w:rsid w:val="00B570D8"/>
    <w:rsid w:val="00B85144"/>
    <w:rsid w:val="00B947CE"/>
    <w:rsid w:val="00BF1443"/>
    <w:rsid w:val="00C26207"/>
    <w:rsid w:val="00C714F3"/>
    <w:rsid w:val="00CB1099"/>
    <w:rsid w:val="00D7042C"/>
    <w:rsid w:val="00DE3443"/>
    <w:rsid w:val="00EC4085"/>
    <w:rsid w:val="00F0257E"/>
    <w:rsid w:val="00F821ED"/>
    <w:rsid w:val="00FA09EA"/>
    <w:rsid w:val="00FC5908"/>
    <w:rsid w:val="00F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5CA8E"/>
  <w15:docId w15:val="{54A75B0C-20F8-4586-BD6F-3DE6F6BE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442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F442A"/>
    <w:pPr>
      <w:keepNext/>
      <w:tabs>
        <w:tab w:val="left" w:pos="3600"/>
        <w:tab w:val="left" w:leader="dot" w:pos="9180"/>
      </w:tabs>
      <w:spacing w:line="480" w:lineRule="auto"/>
      <w:jc w:val="both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77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B2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266A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6077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Lucy Archer</dc:creator>
  <cp:lastModifiedBy>Barbara Soltys</cp:lastModifiedBy>
  <cp:revision>3</cp:revision>
  <cp:lastPrinted>2022-03-21T16:54:00Z</cp:lastPrinted>
  <dcterms:created xsi:type="dcterms:W3CDTF">2022-12-13T17:36:00Z</dcterms:created>
  <dcterms:modified xsi:type="dcterms:W3CDTF">2022-12-16T15:02:00Z</dcterms:modified>
</cp:coreProperties>
</file>