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5B" w:rsidRDefault="0083435B">
      <w:pPr>
        <w:pStyle w:val="Title"/>
        <w:rPr>
          <w:rFonts w:ascii="Arial" w:hAnsi="Arial" w:cs="Arial"/>
          <w:sz w:val="20"/>
        </w:rPr>
      </w:pPr>
      <w:r>
        <w:rPr>
          <w:rFonts w:ascii="Arial" w:hAnsi="Arial" w:cs="Arial"/>
          <w:sz w:val="20"/>
        </w:rPr>
        <w:t>NHS TAYSIDE – AGENDA FOR CHANGE</w:t>
      </w:r>
    </w:p>
    <w:p w:rsidR="0083435B" w:rsidRDefault="0083435B">
      <w:pPr>
        <w:pStyle w:val="Title"/>
        <w:rPr>
          <w:rFonts w:ascii="Arial" w:hAnsi="Arial" w:cs="Arial"/>
          <w:b w:val="0"/>
          <w:sz w:val="20"/>
        </w:rPr>
      </w:pPr>
      <w:r>
        <w:rPr>
          <w:rFonts w:ascii="Arial" w:hAnsi="Arial" w:cs="Arial"/>
          <w:sz w:val="20"/>
        </w:rPr>
        <w:t>JOB DESCRIPTION</w:t>
      </w:r>
    </w:p>
    <w:p w:rsidR="0083435B" w:rsidRDefault="00834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83435B">
        <w:trPr>
          <w:cantSplit/>
        </w:trPr>
        <w:tc>
          <w:tcPr>
            <w:tcW w:w="3227" w:type="dxa"/>
            <w:vMerge w:val="restart"/>
          </w:tcPr>
          <w:p w:rsidR="0083435B" w:rsidRDefault="0083435B">
            <w:pPr>
              <w:pStyle w:val="Subtitle"/>
              <w:widowControl w:val="0"/>
              <w:numPr>
                <w:ilvl w:val="0"/>
                <w:numId w:val="1"/>
              </w:numPr>
              <w:tabs>
                <w:tab w:val="left" w:pos="357"/>
              </w:tabs>
            </w:pPr>
            <w:r>
              <w:t>JOB IDENTIFICATION</w:t>
            </w:r>
          </w:p>
          <w:p w:rsidR="0083435B" w:rsidRDefault="0083435B">
            <w:pPr>
              <w:widowControl w:val="0"/>
              <w:tabs>
                <w:tab w:val="left" w:pos="357"/>
              </w:tabs>
              <w:ind w:left="720"/>
              <w:jc w:val="both"/>
              <w:rPr>
                <w:rFonts w:ascii="Arial" w:hAnsi="Arial" w:cs="Arial"/>
              </w:rPr>
            </w:pPr>
          </w:p>
          <w:p w:rsidR="0083435B" w:rsidRDefault="0083435B">
            <w:pPr>
              <w:widowControl w:val="0"/>
              <w:tabs>
                <w:tab w:val="left" w:pos="357"/>
              </w:tabs>
              <w:ind w:left="360"/>
              <w:jc w:val="both"/>
              <w:rPr>
                <w:rFonts w:ascii="Arial" w:hAnsi="Arial" w:cs="Arial"/>
              </w:rPr>
            </w:pPr>
          </w:p>
          <w:p w:rsidR="0083435B" w:rsidRDefault="0083435B">
            <w:pPr>
              <w:widowControl w:val="0"/>
              <w:tabs>
                <w:tab w:val="left" w:pos="357"/>
              </w:tabs>
              <w:ind w:left="360"/>
              <w:jc w:val="both"/>
              <w:rPr>
                <w:rFonts w:ascii="Arial" w:hAnsi="Arial" w:cs="Arial"/>
              </w:rPr>
            </w:pPr>
          </w:p>
          <w:p w:rsidR="0083435B" w:rsidRDefault="0083435B">
            <w:pPr>
              <w:widowControl w:val="0"/>
              <w:tabs>
                <w:tab w:val="left" w:pos="357"/>
              </w:tabs>
              <w:ind w:left="360"/>
              <w:jc w:val="both"/>
              <w:rPr>
                <w:rFonts w:ascii="Arial" w:hAnsi="Arial" w:cs="Arial"/>
              </w:rPr>
            </w:pPr>
          </w:p>
        </w:tc>
        <w:tc>
          <w:tcPr>
            <w:tcW w:w="2138" w:type="dxa"/>
          </w:tcPr>
          <w:p w:rsidR="0083435B" w:rsidRDefault="0083435B">
            <w:pPr>
              <w:widowControl w:val="0"/>
              <w:tabs>
                <w:tab w:val="left" w:pos="357"/>
              </w:tabs>
              <w:jc w:val="both"/>
              <w:rPr>
                <w:rFonts w:ascii="Arial" w:hAnsi="Arial" w:cs="Arial"/>
              </w:rPr>
            </w:pPr>
            <w:r>
              <w:rPr>
                <w:rFonts w:ascii="Arial" w:hAnsi="Arial" w:cs="Arial"/>
              </w:rPr>
              <w:t>Job Title</w:t>
            </w:r>
          </w:p>
        </w:tc>
        <w:tc>
          <w:tcPr>
            <w:tcW w:w="4382" w:type="dxa"/>
          </w:tcPr>
          <w:p w:rsidR="00A60FEA" w:rsidRDefault="00F27BCA" w:rsidP="00F27BCA">
            <w:pPr>
              <w:widowControl w:val="0"/>
              <w:tabs>
                <w:tab w:val="left" w:pos="357"/>
              </w:tabs>
              <w:jc w:val="both"/>
              <w:rPr>
                <w:rFonts w:ascii="Arial" w:hAnsi="Arial" w:cs="Arial"/>
              </w:rPr>
            </w:pPr>
            <w:r>
              <w:rPr>
                <w:rFonts w:ascii="Arial" w:hAnsi="Arial" w:cs="Arial"/>
              </w:rPr>
              <w:t>Maintenance Supervisor Mechanical</w:t>
            </w:r>
          </w:p>
        </w:tc>
      </w:tr>
      <w:tr w:rsidR="0083435B">
        <w:trPr>
          <w:cantSplit/>
        </w:trPr>
        <w:tc>
          <w:tcPr>
            <w:tcW w:w="3227" w:type="dxa"/>
            <w:vMerge/>
          </w:tcPr>
          <w:p w:rsidR="0083435B" w:rsidRDefault="0083435B">
            <w:pPr>
              <w:pStyle w:val="Subtitle"/>
              <w:widowControl w:val="0"/>
              <w:numPr>
                <w:ilvl w:val="0"/>
                <w:numId w:val="1"/>
              </w:numPr>
              <w:tabs>
                <w:tab w:val="left" w:pos="357"/>
              </w:tabs>
            </w:pPr>
          </w:p>
        </w:tc>
        <w:tc>
          <w:tcPr>
            <w:tcW w:w="2138" w:type="dxa"/>
          </w:tcPr>
          <w:p w:rsidR="0083435B" w:rsidRDefault="0083435B">
            <w:pPr>
              <w:widowControl w:val="0"/>
              <w:tabs>
                <w:tab w:val="left" w:pos="357"/>
              </w:tabs>
              <w:jc w:val="both"/>
              <w:rPr>
                <w:rFonts w:ascii="Arial" w:hAnsi="Arial" w:cs="Arial"/>
              </w:rPr>
            </w:pPr>
            <w:r>
              <w:rPr>
                <w:rFonts w:ascii="Arial" w:hAnsi="Arial" w:cs="Arial"/>
              </w:rPr>
              <w:t>Department(s)/ Location</w:t>
            </w:r>
          </w:p>
        </w:tc>
        <w:tc>
          <w:tcPr>
            <w:tcW w:w="4382" w:type="dxa"/>
          </w:tcPr>
          <w:p w:rsidR="0083435B" w:rsidRPr="00E11708" w:rsidRDefault="00B576E8" w:rsidP="00147D32">
            <w:pPr>
              <w:widowControl w:val="0"/>
              <w:tabs>
                <w:tab w:val="left" w:pos="357"/>
              </w:tabs>
              <w:jc w:val="both"/>
              <w:rPr>
                <w:rFonts w:ascii="Arial" w:hAnsi="Arial" w:cs="Arial"/>
                <w:color w:val="000000" w:themeColor="text1"/>
              </w:rPr>
            </w:pPr>
            <w:r w:rsidRPr="00E11708">
              <w:rPr>
                <w:rFonts w:ascii="Arial" w:hAnsi="Arial" w:cs="Arial"/>
                <w:color w:val="000000" w:themeColor="text1"/>
              </w:rPr>
              <w:t>NHS Tayside Estates Division</w:t>
            </w:r>
          </w:p>
        </w:tc>
      </w:tr>
      <w:tr w:rsidR="0083435B">
        <w:trPr>
          <w:cantSplit/>
        </w:trPr>
        <w:tc>
          <w:tcPr>
            <w:tcW w:w="3227" w:type="dxa"/>
            <w:vMerge/>
          </w:tcPr>
          <w:p w:rsidR="0083435B" w:rsidRDefault="0083435B">
            <w:pPr>
              <w:pStyle w:val="Subtitle"/>
              <w:widowControl w:val="0"/>
              <w:numPr>
                <w:ilvl w:val="0"/>
                <w:numId w:val="1"/>
              </w:numPr>
              <w:tabs>
                <w:tab w:val="left" w:pos="357"/>
              </w:tabs>
            </w:pPr>
          </w:p>
        </w:tc>
        <w:tc>
          <w:tcPr>
            <w:tcW w:w="2138" w:type="dxa"/>
          </w:tcPr>
          <w:p w:rsidR="0083435B" w:rsidRDefault="0083435B" w:rsidP="00A60FEA">
            <w:pPr>
              <w:widowControl w:val="0"/>
              <w:tabs>
                <w:tab w:val="left" w:pos="357"/>
              </w:tabs>
              <w:rPr>
                <w:rFonts w:ascii="Arial" w:hAnsi="Arial" w:cs="Arial"/>
              </w:rPr>
            </w:pPr>
            <w:r>
              <w:rPr>
                <w:rFonts w:ascii="Arial" w:hAnsi="Arial" w:cs="Arial"/>
              </w:rPr>
              <w:t>Number of job holders</w:t>
            </w:r>
          </w:p>
        </w:tc>
        <w:tc>
          <w:tcPr>
            <w:tcW w:w="4382" w:type="dxa"/>
          </w:tcPr>
          <w:p w:rsidR="0083435B" w:rsidRDefault="00B576E8">
            <w:pPr>
              <w:widowControl w:val="0"/>
              <w:tabs>
                <w:tab w:val="left" w:pos="357"/>
              </w:tabs>
              <w:jc w:val="both"/>
              <w:rPr>
                <w:rFonts w:ascii="Arial" w:hAnsi="Arial" w:cs="Arial"/>
              </w:rPr>
            </w:pPr>
            <w:r>
              <w:rPr>
                <w:rFonts w:ascii="Arial" w:hAnsi="Arial" w:cs="Arial"/>
              </w:rPr>
              <w:t>1</w:t>
            </w:r>
          </w:p>
        </w:tc>
      </w:tr>
      <w:tr w:rsidR="0083435B">
        <w:tc>
          <w:tcPr>
            <w:tcW w:w="9747" w:type="dxa"/>
            <w:gridSpan w:val="3"/>
          </w:tcPr>
          <w:p w:rsidR="00BF2BB9" w:rsidRDefault="00BF2BB9" w:rsidP="00BF2BB9">
            <w:pPr>
              <w:pStyle w:val="Heading2"/>
              <w:keepNext w:val="0"/>
              <w:widowControl w:val="0"/>
              <w:tabs>
                <w:tab w:val="left" w:pos="357"/>
              </w:tabs>
              <w:ind w:left="720"/>
            </w:pPr>
          </w:p>
          <w:p w:rsidR="0083435B" w:rsidRPr="00C63941" w:rsidRDefault="0083435B">
            <w:pPr>
              <w:pStyle w:val="Heading2"/>
              <w:keepNext w:val="0"/>
              <w:widowControl w:val="0"/>
              <w:numPr>
                <w:ilvl w:val="0"/>
                <w:numId w:val="1"/>
              </w:numPr>
              <w:tabs>
                <w:tab w:val="left" w:pos="357"/>
              </w:tabs>
            </w:pPr>
            <w:r w:rsidRPr="00C63941">
              <w:t>JOB PURPOSE</w:t>
            </w:r>
          </w:p>
          <w:p w:rsidR="00C63941" w:rsidRPr="00C63941" w:rsidRDefault="00C63941" w:rsidP="00C63941"/>
          <w:p w:rsidR="00C63941" w:rsidRPr="00C63941" w:rsidRDefault="00C63941" w:rsidP="00C63941">
            <w:pPr>
              <w:ind w:left="431"/>
              <w:rPr>
                <w:rFonts w:ascii="Arial" w:hAnsi="Arial" w:cs="Arial"/>
              </w:rPr>
            </w:pPr>
            <w:r w:rsidRPr="00C63941">
              <w:rPr>
                <w:rFonts w:ascii="Arial" w:hAnsi="Arial" w:cs="Arial"/>
              </w:rPr>
              <w:t>The Post holder (Maintenance Supervisor  Mechanical) will be qualified, trained and competent to provide support  to meet the needs of the service</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 xml:space="preserve">The Post Holder will be employed as a Maintenance Supervisor to provide support to meet the needs of the service. </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To ensure that Equipment and Structures are Repaired and Maintained within the organisation in order that the equipment and structures can carry out their intended purpose safely.</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 xml:space="preserve">The Post holder may be required to work at any NHS Tayside property as and when necessary.  </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 xml:space="preserve">Post holder shall ensure that the work is carried out in order of priority based on statutory and risk related maintenance </w:t>
            </w:r>
          </w:p>
          <w:p w:rsidR="00C63941" w:rsidRPr="00C63941" w:rsidRDefault="00C63941" w:rsidP="00C63941">
            <w:pPr>
              <w:suppressAutoHyphens/>
              <w:ind w:left="360"/>
              <w:jc w:val="both"/>
              <w:rPr>
                <w:rFonts w:ascii="Arial" w:hAnsi="Arial" w:cs="Arial"/>
              </w:rPr>
            </w:pPr>
          </w:p>
          <w:p w:rsidR="0083435B" w:rsidRPr="00C63941" w:rsidRDefault="00C63941" w:rsidP="001336CB">
            <w:pPr>
              <w:tabs>
                <w:tab w:val="left" w:pos="2896"/>
              </w:tabs>
              <w:suppressAutoHyphens/>
              <w:autoSpaceDE w:val="0"/>
              <w:ind w:left="360"/>
              <w:rPr>
                <w:rFonts w:ascii="Arial" w:hAnsi="Arial" w:cs="Arial"/>
              </w:rPr>
            </w:pPr>
            <w:r w:rsidRPr="00C63941">
              <w:rPr>
                <w:rFonts w:ascii="Arial" w:hAnsi="Arial" w:cs="Arial"/>
                <w:bCs/>
              </w:rPr>
              <w:t>Able to provide direction to trades staff, contractors and advice to all relevant NHS staff.</w:t>
            </w:r>
          </w:p>
          <w:p w:rsidR="00C63941" w:rsidRPr="00C63941" w:rsidRDefault="00C63941" w:rsidP="001336CB">
            <w:pPr>
              <w:pStyle w:val="Heading1"/>
              <w:ind w:left="0"/>
              <w:rPr>
                <w:rFonts w:ascii="Arial" w:hAnsi="Arial" w:cs="Arial"/>
              </w:rPr>
            </w:pPr>
          </w:p>
        </w:tc>
      </w:tr>
      <w:tr w:rsidR="0083435B">
        <w:trPr>
          <w:trHeight w:val="5417"/>
        </w:trPr>
        <w:tc>
          <w:tcPr>
            <w:tcW w:w="9747" w:type="dxa"/>
            <w:gridSpan w:val="3"/>
          </w:tcPr>
          <w:p w:rsidR="00BF2BB9" w:rsidRDefault="00BF2BB9" w:rsidP="00BF2BB9">
            <w:pPr>
              <w:pStyle w:val="Heading2"/>
              <w:keepNext w:val="0"/>
              <w:widowControl w:val="0"/>
              <w:tabs>
                <w:tab w:val="left" w:pos="357"/>
              </w:tabs>
              <w:ind w:left="720"/>
            </w:pPr>
          </w:p>
          <w:p w:rsidR="0083435B" w:rsidRDefault="0083435B">
            <w:pPr>
              <w:pStyle w:val="Heading2"/>
              <w:keepNext w:val="0"/>
              <w:widowControl w:val="0"/>
              <w:numPr>
                <w:ilvl w:val="0"/>
                <w:numId w:val="1"/>
              </w:numPr>
              <w:tabs>
                <w:tab w:val="left" w:pos="357"/>
              </w:tabs>
            </w:pPr>
            <w:r>
              <w:t>ORGANISATIONAL POSITION</w:t>
            </w:r>
          </w:p>
          <w:p w:rsidR="001B6889" w:rsidRDefault="001B6889">
            <w:pPr>
              <w:widowControl w:val="0"/>
              <w:tabs>
                <w:tab w:val="left" w:pos="357"/>
              </w:tabs>
              <w:jc w:val="both"/>
              <w:rPr>
                <w:rFonts w:ascii="Arial" w:hAnsi="Arial" w:cs="Arial"/>
              </w:rPr>
            </w:pPr>
          </w:p>
          <w:p w:rsidR="00C63941" w:rsidRDefault="00694E8F">
            <w:pPr>
              <w:widowControl w:val="0"/>
              <w:tabs>
                <w:tab w:val="left" w:pos="357"/>
              </w:tabs>
              <w:jc w:val="both"/>
              <w:rPr>
                <w:rFonts w:ascii="Arial" w:hAnsi="Arial" w:cs="Arial"/>
              </w:rPr>
            </w:pPr>
            <w:r>
              <w:rPr>
                <w:rFonts w:ascii="Arial" w:hAnsi="Arial" w:cs="Arial"/>
              </w:rPr>
            </w:r>
            <w:r>
              <w:rPr>
                <w:rFonts w:ascii="Arial" w:hAnsi="Arial" w:cs="Arial"/>
              </w:rPr>
              <w:pict>
                <v:group id="_x0000_s1090" editas="canvas" style="width:459pt;height:263.45pt;mso-position-horizontal-relative:char;mso-position-vertical-relative:line" coordorigin="2584,7195" coordsize="7062,40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2584;top:7195;width:7062;height:408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2" type="#_x0000_t202" style="position:absolute;left:5492;top:7512;width:1190;height:697">
                    <v:textbox style="mso-next-textbox:#_x0000_s1092">
                      <w:txbxContent>
                        <w:p w:rsidR="00C63941" w:rsidRPr="006B14CE" w:rsidRDefault="00C63941" w:rsidP="00C63941">
                          <w:pPr>
                            <w:jc w:val="center"/>
                            <w:rPr>
                              <w:rFonts w:ascii="Arial" w:hAnsi="Arial" w:cs="Arial"/>
                            </w:rPr>
                          </w:pPr>
                          <w:r>
                            <w:rPr>
                              <w:rFonts w:ascii="Arial" w:hAnsi="Arial" w:cs="Arial"/>
                            </w:rPr>
                            <w:t>Maintenance Manager</w:t>
                          </w:r>
                        </w:p>
                      </w:txbxContent>
                    </v:textbox>
                  </v:shape>
                  <v:shape id="_x0000_s1093" type="#_x0000_t202" style="position:absolute;left:5492;top:8488;width:1190;height:697">
                    <v:textbox style="mso-next-textbox:#_x0000_s1093">
                      <w:txbxContent>
                        <w:p w:rsidR="00C63941" w:rsidRPr="00090BF7" w:rsidRDefault="00C63941" w:rsidP="00C63941">
                          <w:pPr>
                            <w:jc w:val="center"/>
                            <w:rPr>
                              <w:rFonts w:ascii="Arial" w:hAnsi="Arial" w:cs="Arial"/>
                              <w:b/>
                            </w:rPr>
                          </w:pPr>
                          <w:r>
                            <w:rPr>
                              <w:rFonts w:ascii="Arial" w:hAnsi="Arial" w:cs="Arial"/>
                              <w:b/>
                            </w:rPr>
                            <w:t>Maintenance</w:t>
                          </w:r>
                          <w:r w:rsidRPr="00090BF7">
                            <w:rPr>
                              <w:rFonts w:ascii="Arial" w:hAnsi="Arial" w:cs="Arial"/>
                              <w:b/>
                            </w:rPr>
                            <w:t xml:space="preserve"> Supervisor This Post</w:t>
                          </w:r>
                        </w:p>
                      </w:txbxContent>
                    </v:textbox>
                  </v:shape>
                  <v:shape id="_x0000_s1094" type="#_x0000_t202" style="position:absolute;left:5492;top:9464;width:1190;height:697">
                    <v:textbox style="mso-next-textbox:#_x0000_s1094">
                      <w:txbxContent>
                        <w:p w:rsidR="00C63941" w:rsidRPr="006B14CE" w:rsidRDefault="00C63941" w:rsidP="00C63941">
                          <w:pPr>
                            <w:jc w:val="center"/>
                            <w:rPr>
                              <w:rFonts w:ascii="Arial" w:hAnsi="Arial" w:cs="Arial"/>
                            </w:rPr>
                          </w:pPr>
                          <w:r>
                            <w:rPr>
                              <w:rFonts w:ascii="Arial" w:hAnsi="Arial" w:cs="Arial"/>
                            </w:rPr>
                            <w:t>Maintenance Chargehand</w:t>
                          </w:r>
                        </w:p>
                      </w:txbxContent>
                    </v:textbox>
                  </v:shape>
                  <v:shape id="_x0000_s1095" type="#_x0000_t202" style="position:absolute;left:5492;top:10440;width:1190;height:697">
                    <v:textbox style="mso-next-textbox:#_x0000_s1095">
                      <w:txbxContent>
                        <w:p w:rsidR="00C63941" w:rsidRPr="006B14CE" w:rsidRDefault="00C63941" w:rsidP="00C63941">
                          <w:pPr>
                            <w:jc w:val="center"/>
                            <w:rPr>
                              <w:rFonts w:ascii="Arial" w:hAnsi="Arial" w:cs="Arial"/>
                            </w:rPr>
                          </w:pPr>
                          <w:r>
                            <w:rPr>
                              <w:rFonts w:ascii="Arial" w:hAnsi="Arial" w:cs="Arial"/>
                            </w:rPr>
                            <w:t>Trade Staff &amp; Maintenance Assistants</w:t>
                          </w:r>
                        </w:p>
                      </w:txbxContent>
                    </v:textbox>
                  </v:shape>
                  <v:shape id="_x0000_s1096" type="#_x0000_t202" style="position:absolute;left:3907;top:7589;width:75;height:55" stroked="f">
                    <v:textbox style="mso-next-textbox:#_x0000_s1096">
                      <w:txbxContent>
                        <w:p w:rsidR="00C63941" w:rsidRPr="00BA16C2" w:rsidRDefault="00C63941" w:rsidP="00C63941"/>
                      </w:txbxContent>
                    </v:textbox>
                  </v:shape>
                  <v:line id="_x0000_s1097" style="position:absolute" from="6046,8209" to="6047,8488"/>
                  <v:line id="_x0000_s1098" style="position:absolute" from="6046,9185" to="6047,9463"/>
                  <v:line id="_x0000_s1099" style="position:absolute" from="6046,10161" to="6047,10440"/>
                  <v:shape id="_x0000_s1100" type="#_x0000_t202" style="position:absolute;left:7397;top:7434;width:110;height:263" stroked="f">
                    <v:textbox style="mso-next-textbox:#_x0000_s1100">
                      <w:txbxContent>
                        <w:p w:rsidR="00C63941" w:rsidRDefault="00C63941" w:rsidP="00C63941">
                          <w:pPr>
                            <w:jc w:val="center"/>
                            <w:rPr>
                              <w:rFonts w:ascii="Arial" w:hAnsi="Arial" w:cs="Arial"/>
                            </w:rPr>
                          </w:pPr>
                        </w:p>
                      </w:txbxContent>
                    </v:textbox>
                  </v:shape>
                  <w10:anchorlock/>
                </v:group>
              </w:pict>
            </w:r>
          </w:p>
          <w:p w:rsidR="00C63941" w:rsidRDefault="00C63941">
            <w:pPr>
              <w:widowControl w:val="0"/>
              <w:tabs>
                <w:tab w:val="left" w:pos="357"/>
              </w:tabs>
              <w:jc w:val="both"/>
              <w:rPr>
                <w:rFonts w:ascii="Arial" w:hAnsi="Arial" w:cs="Arial"/>
              </w:rPr>
            </w:pPr>
          </w:p>
          <w:p w:rsidR="001336CB" w:rsidRDefault="001336CB">
            <w:pPr>
              <w:widowControl w:val="0"/>
              <w:tabs>
                <w:tab w:val="left" w:pos="357"/>
              </w:tabs>
              <w:jc w:val="both"/>
              <w:rPr>
                <w:rFonts w:ascii="Arial" w:hAnsi="Arial" w:cs="Arial"/>
              </w:rPr>
            </w:pPr>
          </w:p>
          <w:p w:rsidR="001336CB" w:rsidRDefault="001336CB">
            <w:pPr>
              <w:widowControl w:val="0"/>
              <w:tabs>
                <w:tab w:val="left" w:pos="357"/>
              </w:tabs>
              <w:jc w:val="both"/>
              <w:rPr>
                <w:rFonts w:ascii="Arial" w:hAnsi="Arial" w:cs="Arial"/>
              </w:rPr>
            </w:pPr>
          </w:p>
          <w:p w:rsidR="001336CB" w:rsidRDefault="001336CB">
            <w:pPr>
              <w:widowControl w:val="0"/>
              <w:tabs>
                <w:tab w:val="left" w:pos="357"/>
              </w:tabs>
              <w:jc w:val="both"/>
              <w:rPr>
                <w:rFonts w:ascii="Arial" w:hAnsi="Arial" w:cs="Arial"/>
              </w:rPr>
            </w:pPr>
          </w:p>
          <w:p w:rsidR="001336CB" w:rsidRDefault="001336CB">
            <w:pPr>
              <w:widowControl w:val="0"/>
              <w:tabs>
                <w:tab w:val="left" w:pos="357"/>
              </w:tabs>
              <w:jc w:val="both"/>
              <w:rPr>
                <w:rFonts w:ascii="Arial" w:hAnsi="Arial" w:cs="Arial"/>
              </w:rPr>
            </w:pPr>
          </w:p>
          <w:p w:rsidR="0083435B" w:rsidRDefault="00694E8F">
            <w:pPr>
              <w:widowControl w:val="0"/>
              <w:tabs>
                <w:tab w:val="left" w:pos="357"/>
              </w:tabs>
              <w:jc w:val="both"/>
              <w:rPr>
                <w:rFonts w:ascii="Arial" w:hAnsi="Arial" w:cs="Arial"/>
              </w:rPr>
            </w:pPr>
            <w:r>
              <w:rPr>
                <w:noProof/>
                <w:szCs w:val="16"/>
                <w:lang w:eastAsia="en-GB"/>
              </w:rPr>
              <w:pict>
                <v:shapetype id="_x0000_t32" coordsize="21600,21600" o:spt="32" o:oned="t" path="m,l21600,21600e" filled="f">
                  <v:path arrowok="t" fillok="f" o:connecttype="none"/>
                  <o:lock v:ext="edit" shapetype="t"/>
                </v:shapetype>
                <v:shape id="_x0000_s1088" type="#_x0000_t32" style="position:absolute;left:0;text-align:left;margin-left:313.3pt;margin-top:122.65pt;width:34.7pt;height:0;z-index:251662336" o:connectortype="straight">
                  <v:stroke dashstyle="dashDot"/>
                </v:shape>
              </w:pict>
            </w:r>
          </w:p>
        </w:tc>
      </w:tr>
      <w:tr w:rsidR="0083435B">
        <w:tc>
          <w:tcPr>
            <w:tcW w:w="9747" w:type="dxa"/>
            <w:gridSpan w:val="3"/>
          </w:tcPr>
          <w:p w:rsidR="00C63941" w:rsidRPr="00C63941" w:rsidRDefault="00C63941" w:rsidP="00C63941"/>
          <w:p w:rsidR="0083435B" w:rsidRDefault="0083435B">
            <w:pPr>
              <w:pStyle w:val="Heading2"/>
              <w:keepNext w:val="0"/>
              <w:widowControl w:val="0"/>
              <w:numPr>
                <w:ilvl w:val="0"/>
                <w:numId w:val="1"/>
              </w:numPr>
              <w:tabs>
                <w:tab w:val="left" w:pos="357"/>
              </w:tabs>
            </w:pPr>
            <w:r>
              <w:t>SCOPE AND RANGE</w:t>
            </w:r>
          </w:p>
          <w:p w:rsidR="0083435B" w:rsidRDefault="0083435B">
            <w:pPr>
              <w:widowControl w:val="0"/>
              <w:tabs>
                <w:tab w:val="left" w:pos="357"/>
              </w:tabs>
              <w:ind w:left="360"/>
              <w:jc w:val="both"/>
              <w:rPr>
                <w:rFonts w:ascii="Arial" w:hAnsi="Arial" w:cs="Arial"/>
              </w:rPr>
            </w:pPr>
          </w:p>
          <w:p w:rsidR="00C63941" w:rsidRPr="00C63941" w:rsidRDefault="00C63941" w:rsidP="00C63941">
            <w:pPr>
              <w:pStyle w:val="BodyText2"/>
              <w:autoSpaceDE/>
              <w:autoSpaceDN/>
              <w:adjustRightInd/>
              <w:ind w:left="360"/>
              <w:rPr>
                <w:rFonts w:ascii="Arial" w:hAnsi="Arial" w:cs="Arial"/>
                <w:sz w:val="20"/>
                <w:szCs w:val="20"/>
              </w:rPr>
            </w:pPr>
            <w:r w:rsidRPr="00C63941">
              <w:rPr>
                <w:rFonts w:ascii="Arial" w:hAnsi="Arial" w:cs="Arial"/>
                <w:sz w:val="20"/>
                <w:szCs w:val="20"/>
              </w:rPr>
              <w:t>To Co-ordinate, supervise and allocate Staff and Resources to undertake work on a wide range of Structures, Plant and Equipment.</w:t>
            </w:r>
          </w:p>
          <w:p w:rsidR="00C63941" w:rsidRPr="00C63941" w:rsidRDefault="00C63941" w:rsidP="00C63941">
            <w:pPr>
              <w:pStyle w:val="BodyText2"/>
              <w:autoSpaceDE/>
              <w:autoSpaceDN/>
              <w:adjustRightInd/>
              <w:ind w:left="360"/>
              <w:rPr>
                <w:rFonts w:ascii="Arial" w:hAnsi="Arial" w:cs="Arial"/>
                <w:sz w:val="20"/>
                <w:szCs w:val="20"/>
              </w:rPr>
            </w:pPr>
          </w:p>
          <w:p w:rsidR="00C63941" w:rsidRPr="00C63941" w:rsidRDefault="00C63941" w:rsidP="00C63941">
            <w:pPr>
              <w:ind w:left="360"/>
              <w:jc w:val="both"/>
              <w:rPr>
                <w:rFonts w:ascii="Arial" w:hAnsi="Arial" w:cs="Arial"/>
              </w:rPr>
            </w:pPr>
            <w:r w:rsidRPr="00C63941">
              <w:rPr>
                <w:rFonts w:ascii="Arial" w:hAnsi="Arial" w:cs="Arial"/>
              </w:rPr>
              <w:t>Providing Technical assistance to staff and contractors on issues that are complex and non-routine, ensuring compliance with health, safety and environmental standards and procedures.</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 xml:space="preserve">The Post holder is responsible for all NHS Staff under their remit. </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 xml:space="preserve">The Post holder assists in the maintenance of hospital sites, health </w:t>
            </w:r>
            <w:r w:rsidR="00F95A5D" w:rsidRPr="00C63941">
              <w:rPr>
                <w:rFonts w:ascii="Arial" w:hAnsi="Arial" w:cs="Arial"/>
              </w:rPr>
              <w:t>centres</w:t>
            </w:r>
            <w:r w:rsidRPr="00C63941">
              <w:rPr>
                <w:rFonts w:ascii="Arial" w:hAnsi="Arial" w:cs="Arial"/>
              </w:rPr>
              <w:t>, dental      practices, GP premises and other health related sites and staff residential premises.</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On occasions the Post holder may have to take charge of breakdown situations or staffing issues where there is no Estates Management on site or immediately available for whatever reason, using his experience and discretion to manage the situation until management becomes available.</w:t>
            </w:r>
          </w:p>
          <w:p w:rsidR="00C63941" w:rsidRPr="00C63941" w:rsidRDefault="00C63941" w:rsidP="00C63941">
            <w:pPr>
              <w:ind w:left="360"/>
              <w:jc w:val="both"/>
              <w:rPr>
                <w:rFonts w:ascii="Arial" w:hAnsi="Arial" w:cs="Arial"/>
              </w:rPr>
            </w:pPr>
          </w:p>
          <w:p w:rsidR="00C63941" w:rsidRPr="00C63941" w:rsidRDefault="00C63941" w:rsidP="00C63941">
            <w:pPr>
              <w:suppressAutoHyphens/>
              <w:ind w:left="360"/>
              <w:jc w:val="both"/>
              <w:rPr>
                <w:rFonts w:ascii="Arial" w:hAnsi="Arial" w:cs="Arial"/>
              </w:rPr>
            </w:pPr>
            <w:r w:rsidRPr="00C63941">
              <w:rPr>
                <w:rFonts w:ascii="Arial" w:hAnsi="Arial" w:cs="Arial"/>
              </w:rPr>
              <w:t xml:space="preserve">Monitor and adjust resources to ensure effective delivery of projects and day to day work load using initiative and discretion to ensure the most effective use of staff and resources in a coordinated manner to provide an efficient service. </w:t>
            </w:r>
          </w:p>
          <w:p w:rsidR="0083435B" w:rsidRDefault="0083435B" w:rsidP="00C63941">
            <w:pPr>
              <w:widowControl w:val="0"/>
              <w:ind w:left="360"/>
              <w:rPr>
                <w:rFonts w:ascii="Arial" w:hAnsi="Arial" w:cs="Arial"/>
              </w:rPr>
            </w:pPr>
          </w:p>
        </w:tc>
      </w:tr>
      <w:tr w:rsidR="0083435B">
        <w:tc>
          <w:tcPr>
            <w:tcW w:w="9747" w:type="dxa"/>
            <w:gridSpan w:val="3"/>
          </w:tcPr>
          <w:p w:rsidR="00BF2BB9" w:rsidRDefault="00BF2BB9" w:rsidP="00BF2BB9">
            <w:pPr>
              <w:pStyle w:val="Heading2"/>
              <w:keepNext w:val="0"/>
              <w:widowControl w:val="0"/>
              <w:tabs>
                <w:tab w:val="left" w:pos="357"/>
              </w:tabs>
              <w:ind w:left="720"/>
            </w:pPr>
          </w:p>
          <w:p w:rsidR="0083435B" w:rsidRDefault="0083435B" w:rsidP="00E11708">
            <w:pPr>
              <w:pStyle w:val="Heading2"/>
              <w:keepNext w:val="0"/>
              <w:widowControl w:val="0"/>
              <w:numPr>
                <w:ilvl w:val="0"/>
                <w:numId w:val="1"/>
              </w:numPr>
              <w:tabs>
                <w:tab w:val="left" w:pos="357"/>
              </w:tabs>
            </w:pPr>
            <w:r>
              <w:t>MAIN DUTIES/RESPONSIBILITIES</w:t>
            </w:r>
          </w:p>
          <w:p w:rsidR="00D25D2C" w:rsidRDefault="00D25D2C" w:rsidP="00D25D2C">
            <w:pPr>
              <w:ind w:left="720"/>
            </w:pPr>
          </w:p>
          <w:p w:rsidR="00B576E8" w:rsidRPr="00B576E8" w:rsidRDefault="00B576E8" w:rsidP="00B576E8">
            <w:pPr>
              <w:pStyle w:val="BodyText"/>
              <w:ind w:left="360"/>
              <w:rPr>
                <w:rFonts w:ascii="Arial" w:hAnsi="Arial" w:cs="Arial"/>
                <w:b/>
                <w:sz w:val="20"/>
              </w:rPr>
            </w:pPr>
            <w:r w:rsidRPr="00B576E8">
              <w:rPr>
                <w:rFonts w:ascii="Arial" w:hAnsi="Arial" w:cs="Arial"/>
                <w:b/>
                <w:sz w:val="20"/>
              </w:rPr>
              <w:t>Induction Standards &amp; Code of Conduct</w:t>
            </w:r>
          </w:p>
          <w:p w:rsidR="00B576E8" w:rsidRPr="00B576E8" w:rsidRDefault="00B576E8" w:rsidP="00B576E8">
            <w:pPr>
              <w:pStyle w:val="BodyText"/>
              <w:ind w:left="360"/>
              <w:rPr>
                <w:rFonts w:ascii="Arial" w:hAnsi="Arial" w:cs="Arial"/>
                <w:sz w:val="20"/>
              </w:rPr>
            </w:pPr>
          </w:p>
          <w:p w:rsidR="00C63941" w:rsidRPr="00C63941" w:rsidRDefault="00C63941" w:rsidP="00F95A5D">
            <w:pPr>
              <w:pStyle w:val="BodyText"/>
              <w:ind w:left="426"/>
              <w:rPr>
                <w:rFonts w:ascii="Arial" w:hAnsi="Arial" w:cs="Arial"/>
                <w:sz w:val="20"/>
              </w:rPr>
            </w:pPr>
            <w:r w:rsidRPr="00C63941">
              <w:rPr>
                <w:rFonts w:ascii="Arial" w:hAnsi="Arial" w:cs="Arial"/>
                <w:sz w:val="20"/>
              </w:rPr>
              <w:t>Your performance must comply with the national “Mandatory Induction Standards for Healthcare Support Workers 2009” and the Code of Conduct for Healthcare Support Workers</w:t>
            </w:r>
          </w:p>
          <w:p w:rsidR="00C63941" w:rsidRPr="00C63941" w:rsidRDefault="00C63941" w:rsidP="00C63941">
            <w:pPr>
              <w:jc w:val="both"/>
            </w:pPr>
          </w:p>
          <w:p w:rsidR="00C63941" w:rsidRPr="00C63941" w:rsidRDefault="00C63941" w:rsidP="00C63941">
            <w:pPr>
              <w:ind w:left="426"/>
              <w:rPr>
                <w:rFonts w:ascii="Arial" w:hAnsi="Arial" w:cs="Arial"/>
              </w:rPr>
            </w:pPr>
            <w:r w:rsidRPr="00C63941">
              <w:rPr>
                <w:rFonts w:ascii="Arial" w:hAnsi="Arial" w:cs="Arial"/>
              </w:rPr>
              <w:t>The Post holder shall ensure that they are up to date with NHS Policies and Procedures and participate in induction and organisational development to ensure they are appropriately trained and have access to Learning and Development programs to meet the needs of the service.  Everyone will be encouraged to take an active role in their own Personal Development Plan (PDP) to enhance their competencies with the aid of the Annual Development Review Process and the Personal Development Plan.</w:t>
            </w:r>
          </w:p>
          <w:p w:rsidR="00C63941" w:rsidRPr="00C63941" w:rsidRDefault="00C63941" w:rsidP="00C63941">
            <w:pPr>
              <w:jc w:val="both"/>
            </w:pPr>
          </w:p>
          <w:p w:rsidR="00C63941" w:rsidRPr="00C63941" w:rsidRDefault="00C63941" w:rsidP="00C63941">
            <w:pPr>
              <w:pStyle w:val="BodyTextIndent"/>
              <w:jc w:val="both"/>
              <w:rPr>
                <w:rFonts w:ascii="Arial" w:hAnsi="Arial" w:cs="Arial"/>
              </w:rPr>
            </w:pPr>
            <w:r w:rsidRPr="00C63941">
              <w:rPr>
                <w:rFonts w:ascii="Arial" w:hAnsi="Arial" w:cs="Arial"/>
              </w:rPr>
              <w:t>To directly Supervise staff under their remit, monitoring timekeeping and discipline, time sheets and job dockets, utilise hand-held Electronic devices compiling wage sheets and holiday requests, and recording sickness and absence. Issue and control job request / card distribution and return, recording all appropriate information and authorising /sign for all changes, co-ordinating the work of different trades, to ensure work is carried out effectively.</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spacing w:after="120"/>
              <w:jc w:val="both"/>
              <w:rPr>
                <w:rFonts w:ascii="Arial" w:hAnsi="Arial" w:cs="Arial"/>
              </w:rPr>
            </w:pPr>
            <w:r w:rsidRPr="00C63941">
              <w:rPr>
                <w:rFonts w:ascii="Arial" w:hAnsi="Arial" w:cs="Arial"/>
              </w:rPr>
              <w:t>Utilise Computer Aided Facilities Management System (CAFMS) to prioritise and allocate planned work and break downs to Electronic Hand-held devices co-ordinating the work of different trades to ensure work is carried out effectively. Authorise / sign of Electronically any changes to work.</w:t>
            </w:r>
          </w:p>
          <w:p w:rsidR="00C63941" w:rsidRPr="00C63941" w:rsidRDefault="00C63941" w:rsidP="00C63941">
            <w:pPr>
              <w:pStyle w:val="BodyTextIndent"/>
              <w:jc w:val="both"/>
              <w:rPr>
                <w:rFonts w:ascii="Arial" w:hAnsi="Arial" w:cs="Arial"/>
              </w:rPr>
            </w:pPr>
            <w:r w:rsidRPr="00C63941">
              <w:rPr>
                <w:rFonts w:ascii="Arial" w:hAnsi="Arial" w:cs="Arial"/>
              </w:rPr>
              <w:t>Carry out Risk Assessments and formulate Method Statements, ensuring all staff are aware of the relevant Health, Safety and Environmental / NHS Tayside Policies and Procedures.</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Plan maintenance activities (including staff rotas and overtime works) allocating staff, materials and transport, and assist in minor work planning and preparation of materials lists.</w:t>
            </w:r>
          </w:p>
          <w:p w:rsidR="00C63941" w:rsidRDefault="00C63941" w:rsidP="00C63941">
            <w:pPr>
              <w:pStyle w:val="BodyTextIndent"/>
              <w:jc w:val="both"/>
              <w:rPr>
                <w:rFonts w:ascii="Arial" w:hAnsi="Arial" w:cs="Arial"/>
                <w:sz w:val="22"/>
              </w:rPr>
            </w:pPr>
          </w:p>
          <w:p w:rsidR="00C63941" w:rsidRPr="00C63941" w:rsidRDefault="00C63941" w:rsidP="00C63941">
            <w:pPr>
              <w:pStyle w:val="BodyTextIndent"/>
              <w:jc w:val="both"/>
              <w:rPr>
                <w:rFonts w:ascii="Arial" w:hAnsi="Arial" w:cs="Arial"/>
              </w:rPr>
            </w:pPr>
            <w:r w:rsidRPr="00C63941">
              <w:rPr>
                <w:rFonts w:ascii="Arial" w:hAnsi="Arial" w:cs="Arial"/>
              </w:rPr>
              <w:t>Prepare spare parts requisition lists; monitor the progress of the spare parts to minimise delays. When delays are caused by lack of spare parts or resource notify the ward or department and line manager.</w:t>
            </w:r>
          </w:p>
          <w:p w:rsidR="00C63941" w:rsidRPr="00C63941" w:rsidRDefault="00C63941" w:rsidP="00C63941">
            <w:pPr>
              <w:pStyle w:val="BodyTextIndent"/>
              <w:jc w:val="both"/>
              <w:rPr>
                <w:rFonts w:ascii="Arial" w:hAnsi="Arial" w:cs="Arial"/>
              </w:rPr>
            </w:pPr>
          </w:p>
          <w:p w:rsidR="00C63941" w:rsidRDefault="00C63941" w:rsidP="00C63941">
            <w:pPr>
              <w:pStyle w:val="BodyTextIndent"/>
              <w:jc w:val="both"/>
              <w:rPr>
                <w:rFonts w:ascii="Arial" w:hAnsi="Arial" w:cs="Arial"/>
              </w:rPr>
            </w:pPr>
            <w:r w:rsidRPr="00C63941">
              <w:rPr>
                <w:rFonts w:ascii="Arial" w:hAnsi="Arial" w:cs="Arial"/>
              </w:rPr>
              <w:t>Ensure that all work is undertaken using the correct equipment, by NHS Staff having the necessary training, skills and competence to undertake the task.</w:t>
            </w:r>
            <w:r w:rsidR="00F95A5D">
              <w:rPr>
                <w:rFonts w:ascii="Arial" w:hAnsi="Arial" w:cs="Arial"/>
              </w:rPr>
              <w:t xml:space="preserve">  </w:t>
            </w:r>
          </w:p>
          <w:p w:rsidR="00F95A5D" w:rsidRPr="00C63941" w:rsidRDefault="00F95A5D"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lastRenderedPageBreak/>
              <w:t>Act as a single point of contact regarding plant or equipment failures and to arrange the supply of materials and/or services as necessary.</w:t>
            </w:r>
          </w:p>
          <w:p w:rsidR="00C63941" w:rsidRPr="00C63941" w:rsidRDefault="00C63941" w:rsidP="00C63941">
            <w:pPr>
              <w:pStyle w:val="BodyTextIndent"/>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To ensure all work undertaken by NHS Staff is in accordance with the relevant and current SHTMs, SHBNs, SHFNs, SHPNs and Approved Codes of Practice.</w:t>
            </w:r>
          </w:p>
          <w:p w:rsidR="00C63941" w:rsidRPr="00C63941" w:rsidRDefault="00C63941" w:rsidP="00C63941">
            <w:pPr>
              <w:pStyle w:val="BodyTextIndent"/>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To ensure all staff working in hazardous areas take all safety measures to prevent danger, avoid injury and prevent damage to equipment and adhere to Healthcare Associated Infection (HAI) control Plans and procedures.</w:t>
            </w:r>
          </w:p>
          <w:p w:rsidR="00C63941" w:rsidRPr="00C63941" w:rsidRDefault="00C63941" w:rsidP="00C63941">
            <w:pPr>
              <w:ind w:left="360"/>
              <w:jc w:val="both"/>
              <w:rPr>
                <w:rFonts w:ascii="Arial" w:hAnsi="Arial" w:cs="Arial"/>
                <w:i/>
                <w:iCs/>
              </w:rPr>
            </w:pPr>
          </w:p>
          <w:p w:rsidR="00C63941" w:rsidRPr="00C63941" w:rsidRDefault="00C63941" w:rsidP="00C63941">
            <w:pPr>
              <w:pStyle w:val="BodyTextIndent"/>
              <w:widowControl w:val="0"/>
              <w:tabs>
                <w:tab w:val="num" w:pos="720"/>
              </w:tabs>
              <w:ind w:left="431" w:hanging="5"/>
              <w:jc w:val="both"/>
              <w:rPr>
                <w:rFonts w:ascii="Arial" w:hAnsi="Arial" w:cs="Arial"/>
              </w:rPr>
            </w:pPr>
            <w:r w:rsidRPr="00C63941">
              <w:rPr>
                <w:rFonts w:ascii="Arial" w:hAnsi="Arial" w:cs="Arial"/>
              </w:rPr>
              <w:t xml:space="preserve">At all times to carry a communication device (pager, radio, and/or mobile telephone or device) to facilitate an immediate organised response to emergencies.  Electronic Hand-held devices to respond / </w:t>
            </w:r>
            <w:proofErr w:type="gramStart"/>
            <w:r w:rsidRPr="00C63941">
              <w:rPr>
                <w:rFonts w:ascii="Arial" w:hAnsi="Arial" w:cs="Arial"/>
              </w:rPr>
              <w:t>monitor  work</w:t>
            </w:r>
            <w:proofErr w:type="gramEnd"/>
            <w:r w:rsidRPr="00C63941">
              <w:rPr>
                <w:rFonts w:ascii="Arial" w:hAnsi="Arial" w:cs="Arial"/>
              </w:rPr>
              <w:t xml:space="preserve"> requests and planned maintenance scheduled </w:t>
            </w:r>
            <w:r w:rsidRPr="00F95A5D">
              <w:rPr>
                <w:rFonts w:ascii="Arial" w:hAnsi="Arial" w:cs="Arial"/>
              </w:rPr>
              <w:t>maintenance.</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 xml:space="preserve">Co-ordinate the activities of external contractors. Record all service visits and assess activities </w:t>
            </w:r>
            <w:proofErr w:type="gramStart"/>
            <w:r w:rsidRPr="00C63941">
              <w:rPr>
                <w:rFonts w:ascii="Arial" w:hAnsi="Arial" w:cs="Arial"/>
              </w:rPr>
              <w:t>are in compliance with</w:t>
            </w:r>
            <w:proofErr w:type="gramEnd"/>
            <w:r w:rsidRPr="00C63941">
              <w:rPr>
                <w:rFonts w:ascii="Arial" w:hAnsi="Arial" w:cs="Arial"/>
              </w:rPr>
              <w:t xml:space="preserve"> service level agreements, health, safety and environmental standards.</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To liaise directly with clients to prioritise the activities of NHS Staff and contractors carrying out repair works and general maintenance activities under maintenance and/or direct contract.</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Monitor staff undertaking faultfinding on complex critical systems and equipment. Providing technical support and liaising with suppliers as necessary.</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Organise remedial work or Emergency isolations of services as and when required.</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Maintain records as required by Estates BSI Quality Systems Quality Procedures.</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Ensure staff fully participates in the BSI Quality Systems Quality Procedures.</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To identify training needs within the workforce and ensure satisfactory timekeeping and attendance.</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 xml:space="preserve">Provide Technical advice to contractors and NHS Staff. </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Interpret detailed drawings and specifications to instruct and advise others.</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Contact suppliers/wholesalers assess costs and delivery times, options and placing orders up to authorised levels as may be required in accordance with procurement procedures.</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Organise the calibration of test equipment to comply with mandatory standards and quality control systems.</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Plan, organize and adjust multi-trades and activities to adjust resources to ensure effective delivery of service.</w:t>
            </w:r>
          </w:p>
          <w:p w:rsidR="00C63941" w:rsidRDefault="00C63941" w:rsidP="00C63941">
            <w:pPr>
              <w:pStyle w:val="BodyTextIndent"/>
              <w:jc w:val="both"/>
              <w:rPr>
                <w:rFonts w:ascii="Arial" w:hAnsi="Arial" w:cs="Arial"/>
                <w:sz w:val="22"/>
              </w:rPr>
            </w:pPr>
          </w:p>
          <w:p w:rsidR="00C63941" w:rsidRPr="00C63941" w:rsidRDefault="00C63941" w:rsidP="00C63941">
            <w:pPr>
              <w:pStyle w:val="BodyTextIndent"/>
              <w:jc w:val="both"/>
              <w:rPr>
                <w:rFonts w:ascii="Arial" w:hAnsi="Arial" w:cs="Arial"/>
              </w:rPr>
            </w:pPr>
            <w:r w:rsidRPr="00C63941">
              <w:rPr>
                <w:rFonts w:ascii="Arial" w:hAnsi="Arial" w:cs="Arial"/>
              </w:rPr>
              <w:t>To participate in a comprehensive out of hours on call system to respond to emergency situations.</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tabs>
                <w:tab w:val="num" w:pos="720"/>
              </w:tabs>
              <w:spacing w:after="120"/>
              <w:ind w:left="572" w:hanging="283"/>
              <w:jc w:val="both"/>
              <w:rPr>
                <w:rFonts w:ascii="Arial" w:hAnsi="Arial" w:cs="Arial"/>
              </w:rPr>
            </w:pPr>
            <w:r>
              <w:rPr>
                <w:rFonts w:ascii="Arial" w:hAnsi="Arial" w:cs="Arial"/>
              </w:rPr>
              <w:t xml:space="preserve">  </w:t>
            </w:r>
            <w:r w:rsidRPr="00C63941">
              <w:rPr>
                <w:rFonts w:ascii="Arial" w:hAnsi="Arial" w:cs="Arial"/>
              </w:rPr>
              <w:t>To participate in the Quality Management System</w:t>
            </w:r>
          </w:p>
          <w:p w:rsidR="00C63941" w:rsidRPr="00C63941" w:rsidRDefault="00C63941" w:rsidP="00C63941">
            <w:pPr>
              <w:pStyle w:val="BodyTextIndent"/>
              <w:tabs>
                <w:tab w:val="num" w:pos="720"/>
              </w:tabs>
              <w:spacing w:after="120"/>
              <w:ind w:left="572" w:hanging="283"/>
              <w:jc w:val="both"/>
              <w:rPr>
                <w:rFonts w:ascii="Arial" w:hAnsi="Arial" w:cs="Arial"/>
              </w:rPr>
            </w:pPr>
            <w:r>
              <w:rPr>
                <w:rFonts w:ascii="Arial" w:hAnsi="Arial" w:cs="Arial"/>
                <w:color w:val="000000"/>
              </w:rPr>
              <w:t xml:space="preserve">  </w:t>
            </w:r>
            <w:r w:rsidRPr="00C63941">
              <w:rPr>
                <w:rFonts w:ascii="Arial" w:hAnsi="Arial" w:cs="Arial"/>
                <w:color w:val="000000"/>
              </w:rPr>
              <w:t>Compliance with Infection Control SHFN 30 SCRIBE</w:t>
            </w:r>
          </w:p>
          <w:p w:rsidR="00C63941" w:rsidRPr="00C63941" w:rsidRDefault="00C63941" w:rsidP="00C63941">
            <w:pPr>
              <w:pStyle w:val="BodyTextIndent"/>
              <w:jc w:val="both"/>
              <w:rPr>
                <w:rFonts w:ascii="Arial" w:hAnsi="Arial" w:cs="Arial"/>
              </w:rPr>
            </w:pPr>
            <w:r>
              <w:rPr>
                <w:rFonts w:ascii="Arial" w:hAnsi="Arial" w:cs="Arial"/>
              </w:rPr>
              <w:t xml:space="preserve"> </w:t>
            </w:r>
            <w:r w:rsidRPr="00C63941">
              <w:rPr>
                <w:rFonts w:ascii="Arial" w:hAnsi="Arial" w:cs="Arial"/>
              </w:rPr>
              <w:t>Authorised Person as per specific appointment after relevant training and certification.</w:t>
            </w:r>
          </w:p>
          <w:p w:rsidR="00C63941" w:rsidRPr="00C63941" w:rsidRDefault="00C63941" w:rsidP="00C63941">
            <w:pPr>
              <w:pStyle w:val="BodyTextIndent"/>
              <w:jc w:val="both"/>
              <w:rPr>
                <w:rFonts w:ascii="Arial" w:hAnsi="Arial" w:cs="Arial"/>
              </w:rPr>
            </w:pPr>
          </w:p>
          <w:p w:rsidR="00C63941" w:rsidRPr="00C63941" w:rsidRDefault="00C63941" w:rsidP="00C63941">
            <w:pPr>
              <w:pStyle w:val="BodyTextIndent"/>
              <w:jc w:val="both"/>
              <w:rPr>
                <w:rFonts w:ascii="Arial" w:hAnsi="Arial" w:cs="Arial"/>
              </w:rPr>
            </w:pPr>
            <w:r w:rsidRPr="00C63941">
              <w:rPr>
                <w:rFonts w:ascii="Arial" w:hAnsi="Arial" w:cs="Arial"/>
              </w:rPr>
              <w:t>Supervisor to deputise for Maintenance Manager as required.</w:t>
            </w:r>
          </w:p>
          <w:p w:rsidR="0083435B" w:rsidRDefault="0083435B" w:rsidP="00C63941">
            <w:pPr>
              <w:widowControl w:val="0"/>
              <w:tabs>
                <w:tab w:val="left" w:pos="357"/>
              </w:tabs>
              <w:rPr>
                <w:rFonts w:ascii="Arial" w:hAnsi="Arial" w:cs="Arial"/>
              </w:rPr>
            </w:pPr>
          </w:p>
          <w:p w:rsidR="00F95A5D" w:rsidRDefault="00F95A5D" w:rsidP="00C63941">
            <w:pPr>
              <w:widowControl w:val="0"/>
              <w:tabs>
                <w:tab w:val="left" w:pos="357"/>
              </w:tabs>
              <w:rPr>
                <w:rFonts w:ascii="Arial" w:hAnsi="Arial" w:cs="Arial"/>
              </w:rPr>
            </w:pPr>
          </w:p>
          <w:p w:rsidR="00F95A5D" w:rsidRDefault="00F95A5D" w:rsidP="00C63941">
            <w:pPr>
              <w:widowControl w:val="0"/>
              <w:tabs>
                <w:tab w:val="left" w:pos="357"/>
              </w:tabs>
              <w:rPr>
                <w:rFonts w:ascii="Arial" w:hAnsi="Arial" w:cs="Arial"/>
              </w:rPr>
            </w:pPr>
          </w:p>
          <w:p w:rsidR="00F95A5D" w:rsidRDefault="00F95A5D" w:rsidP="00C63941">
            <w:pPr>
              <w:widowControl w:val="0"/>
              <w:tabs>
                <w:tab w:val="left" w:pos="357"/>
              </w:tabs>
              <w:rPr>
                <w:rFonts w:ascii="Arial" w:hAnsi="Arial" w:cs="Arial"/>
              </w:rPr>
            </w:pPr>
          </w:p>
          <w:p w:rsidR="00F95A5D" w:rsidRDefault="00F95A5D" w:rsidP="00C63941">
            <w:pPr>
              <w:widowControl w:val="0"/>
              <w:tabs>
                <w:tab w:val="left" w:pos="357"/>
              </w:tabs>
              <w:rPr>
                <w:rFonts w:ascii="Arial" w:hAnsi="Arial" w:cs="Arial"/>
              </w:rPr>
            </w:pPr>
          </w:p>
          <w:p w:rsidR="00F95A5D" w:rsidRPr="00C63941" w:rsidRDefault="00F95A5D" w:rsidP="00C63941">
            <w:pPr>
              <w:widowControl w:val="0"/>
              <w:tabs>
                <w:tab w:val="left" w:pos="357"/>
              </w:tabs>
              <w:rPr>
                <w:rFonts w:ascii="Arial" w:hAnsi="Arial" w:cs="Arial"/>
              </w:rPr>
            </w:pPr>
          </w:p>
        </w:tc>
      </w:tr>
      <w:tr w:rsidR="0083435B">
        <w:tc>
          <w:tcPr>
            <w:tcW w:w="9747" w:type="dxa"/>
            <w:gridSpan w:val="3"/>
          </w:tcPr>
          <w:p w:rsidR="00F26F4A" w:rsidRDefault="00F26F4A" w:rsidP="00F26F4A">
            <w:pPr>
              <w:pStyle w:val="Heading2"/>
              <w:keepNext w:val="0"/>
              <w:widowControl w:val="0"/>
              <w:ind w:left="720"/>
            </w:pPr>
          </w:p>
          <w:p w:rsidR="0083435B" w:rsidRDefault="0083435B" w:rsidP="00E11708">
            <w:pPr>
              <w:pStyle w:val="Heading2"/>
              <w:keepNext w:val="0"/>
              <w:widowControl w:val="0"/>
              <w:numPr>
                <w:ilvl w:val="0"/>
                <w:numId w:val="1"/>
              </w:numPr>
            </w:pPr>
            <w:r>
              <w:lastRenderedPageBreak/>
              <w:t>COMMUNICATIONS AND RELATIONSHIPS</w:t>
            </w:r>
          </w:p>
          <w:p w:rsidR="0083435B" w:rsidRDefault="0083435B">
            <w:pPr>
              <w:widowControl w:val="0"/>
              <w:ind w:left="360"/>
              <w:jc w:val="both"/>
              <w:rPr>
                <w:rFonts w:ascii="Arial" w:hAnsi="Arial" w:cs="Arial"/>
                <w:i/>
              </w:rPr>
            </w:pPr>
          </w:p>
          <w:p w:rsidR="00C63941" w:rsidRPr="00C63941" w:rsidRDefault="00C63941" w:rsidP="00C63941">
            <w:pPr>
              <w:pStyle w:val="Heading2"/>
              <w:ind w:left="360"/>
              <w:rPr>
                <w:b w:val="0"/>
                <w:bCs w:val="0"/>
              </w:rPr>
            </w:pPr>
            <w:r w:rsidRPr="00C63941">
              <w:rPr>
                <w:b w:val="0"/>
                <w:bCs w:val="0"/>
              </w:rPr>
              <w:t xml:space="preserve">The post holder is directly responsible to the Maintenance Manager </w:t>
            </w:r>
          </w:p>
          <w:p w:rsidR="00C63941" w:rsidRPr="00C63941" w:rsidRDefault="00C63941" w:rsidP="00C63941">
            <w:pPr>
              <w:jc w:val="both"/>
            </w:pPr>
          </w:p>
          <w:p w:rsidR="00C63941" w:rsidRPr="00C63941" w:rsidRDefault="00C63941" w:rsidP="00C63941">
            <w:pPr>
              <w:pStyle w:val="Heading2"/>
              <w:ind w:left="360"/>
              <w:rPr>
                <w:b w:val="0"/>
                <w:bCs w:val="0"/>
              </w:rPr>
            </w:pPr>
            <w:r w:rsidRPr="00C63941">
              <w:rPr>
                <w:b w:val="0"/>
                <w:bCs w:val="0"/>
              </w:rPr>
              <w:t>The post holder will receive works requests from the Maintenance Manager.</w:t>
            </w:r>
          </w:p>
          <w:p w:rsidR="00C63941" w:rsidRPr="00C63941" w:rsidRDefault="00C63941" w:rsidP="00C63941">
            <w:pPr>
              <w:jc w:val="both"/>
            </w:pPr>
          </w:p>
          <w:p w:rsidR="00C63941" w:rsidRPr="00C63941" w:rsidRDefault="00C63941" w:rsidP="00C63941">
            <w:pPr>
              <w:pStyle w:val="Heading2"/>
              <w:ind w:left="360"/>
              <w:rPr>
                <w:b w:val="0"/>
                <w:bCs w:val="0"/>
              </w:rPr>
            </w:pPr>
            <w:r w:rsidRPr="00C63941">
              <w:rPr>
                <w:b w:val="0"/>
                <w:bCs w:val="0"/>
              </w:rPr>
              <w:t xml:space="preserve">The post holder shall have direct Line Management responsibility for all NHS Staff under their remit. </w:t>
            </w:r>
          </w:p>
          <w:p w:rsidR="00C63941" w:rsidRPr="00C63941" w:rsidRDefault="00C63941" w:rsidP="00C63941">
            <w:pPr>
              <w:jc w:val="both"/>
            </w:pPr>
          </w:p>
          <w:p w:rsidR="00C63941" w:rsidRPr="00C63941" w:rsidRDefault="00C63941" w:rsidP="00C63941">
            <w:pPr>
              <w:pStyle w:val="Heading2"/>
              <w:ind w:left="360"/>
              <w:rPr>
                <w:b w:val="0"/>
                <w:bCs w:val="0"/>
              </w:rPr>
            </w:pPr>
            <w:r w:rsidRPr="00C63941">
              <w:rPr>
                <w:b w:val="0"/>
                <w:bCs w:val="0"/>
              </w:rPr>
              <w:t>The post holder shall have to deal with confidential matters which include dealing with staff issues, return to work interviews, TURAS appraisal system in relation to NHS Policies and Procedures.</w:t>
            </w:r>
          </w:p>
          <w:p w:rsidR="00C63941" w:rsidRPr="00C63941" w:rsidRDefault="00C63941" w:rsidP="00C63941">
            <w:pPr>
              <w:jc w:val="both"/>
            </w:pPr>
          </w:p>
          <w:p w:rsidR="00C63941" w:rsidRPr="00C63941" w:rsidRDefault="00C63941" w:rsidP="00C63941">
            <w:pPr>
              <w:ind w:left="360"/>
              <w:jc w:val="both"/>
              <w:rPr>
                <w:rFonts w:ascii="Arial" w:hAnsi="Arial" w:cs="Arial"/>
              </w:rPr>
            </w:pPr>
            <w:r w:rsidRPr="00C63941">
              <w:rPr>
                <w:rFonts w:ascii="Arial" w:hAnsi="Arial" w:cs="Arial"/>
              </w:rPr>
              <w:t>The post holder shall communicate with Contractors and all stakeholders to advise and instruct on maintenance contracts, breakdown repairs, quotations, timescales and materials.</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 xml:space="preserve">Provide technical advice and assistance to the Maintenance Manager and Chargehand, contractors and NHS Staff under their remit </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Ability to liaise and foster positive co-operative relationships with other estates groups and departments. Show a customer service approach with staff, patients and outside agencies.</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To ensure satisfactory discipline and employee relations by developing effective working relationships with all staff groups.</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highlight w:val="cyan"/>
              </w:rPr>
            </w:pPr>
            <w:r w:rsidRPr="00C63941">
              <w:rPr>
                <w:rFonts w:ascii="Arial" w:hAnsi="Arial" w:cs="Arial"/>
              </w:rPr>
              <w:t>To attend meetings with Estates Maintenance Manager or management team and other Departments to plan maintenance activities and priorities.</w:t>
            </w:r>
          </w:p>
          <w:p w:rsidR="00C63941" w:rsidRPr="00C63941" w:rsidRDefault="00C63941" w:rsidP="00C63941">
            <w:pPr>
              <w:ind w:left="360"/>
              <w:jc w:val="both"/>
              <w:rPr>
                <w:rFonts w:ascii="Arial" w:hAnsi="Arial" w:cs="Arial"/>
                <w:highlight w:val="cyan"/>
              </w:rPr>
            </w:pPr>
          </w:p>
          <w:p w:rsidR="00C63941" w:rsidRPr="00C63941" w:rsidRDefault="00C63941" w:rsidP="00C63941">
            <w:pPr>
              <w:ind w:left="360"/>
              <w:jc w:val="both"/>
              <w:rPr>
                <w:rFonts w:ascii="Arial" w:hAnsi="Arial" w:cs="Arial"/>
              </w:rPr>
            </w:pPr>
            <w:r w:rsidRPr="00C63941">
              <w:rPr>
                <w:rFonts w:ascii="Arial" w:hAnsi="Arial" w:cs="Arial"/>
              </w:rPr>
              <w:t>To project a positive and professional manner and attitude at all times.</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To be adaptable to change within the organisation.</w:t>
            </w:r>
          </w:p>
          <w:p w:rsidR="00C63941" w:rsidRPr="00C63941" w:rsidRDefault="00C63941" w:rsidP="00C63941">
            <w:pPr>
              <w:ind w:left="360"/>
              <w:jc w:val="both"/>
              <w:rPr>
                <w:rFonts w:ascii="Arial" w:hAnsi="Arial" w:cs="Arial"/>
              </w:rPr>
            </w:pPr>
          </w:p>
          <w:p w:rsidR="00C63941" w:rsidRPr="00C63941" w:rsidRDefault="00C63941" w:rsidP="00694E8F">
            <w:pPr>
              <w:ind w:left="360"/>
              <w:jc w:val="both"/>
              <w:rPr>
                <w:rFonts w:ascii="Arial" w:hAnsi="Arial" w:cs="Arial"/>
              </w:rPr>
            </w:pPr>
            <w:r w:rsidRPr="00C63941">
              <w:rPr>
                <w:rFonts w:ascii="Arial" w:hAnsi="Arial" w:cs="Arial"/>
              </w:rPr>
              <w:t xml:space="preserve">Energetic, dynamic and positive approach to challenging </w:t>
            </w:r>
            <w:proofErr w:type="gramStart"/>
            <w:r w:rsidRPr="00C63941">
              <w:rPr>
                <w:rFonts w:ascii="Arial" w:hAnsi="Arial" w:cs="Arial"/>
              </w:rPr>
              <w:t>situations.</w:t>
            </w:r>
            <w:bookmarkStart w:id="0" w:name="_GoBack"/>
            <w:bookmarkEnd w:id="0"/>
            <w:r w:rsidRPr="00C63941">
              <w:rPr>
                <w:rFonts w:ascii="Arial" w:hAnsi="Arial" w:cs="Arial"/>
              </w:rPr>
              <w:t>.</w:t>
            </w:r>
            <w:proofErr w:type="gramEnd"/>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 xml:space="preserve">To provide Training, Technical Advice, Health Safety and Environmental Advice and General Support to Staff within their remit.  </w:t>
            </w:r>
          </w:p>
          <w:p w:rsidR="00C63941" w:rsidRPr="00C63941" w:rsidRDefault="00C63941" w:rsidP="00C63941">
            <w:pPr>
              <w:ind w:left="360"/>
              <w:jc w:val="both"/>
              <w:rPr>
                <w:rFonts w:ascii="Arial" w:hAnsi="Arial" w:cs="Arial"/>
              </w:rPr>
            </w:pPr>
            <w:r w:rsidRPr="00C63941">
              <w:rPr>
                <w:rFonts w:ascii="Arial" w:hAnsi="Arial" w:cs="Arial"/>
              </w:rPr>
              <w:t>To be responsible for the Over-All Supervision of NHS Staff within their remit.</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To Discuss, Instruct, Direct and Assist specialist Contractors, ensuring they comply with health, safety and environmental regulations.</w:t>
            </w:r>
          </w:p>
          <w:p w:rsidR="00C63941" w:rsidRPr="00C63941" w:rsidRDefault="00C63941" w:rsidP="00C63941">
            <w:pPr>
              <w:ind w:left="360"/>
              <w:jc w:val="both"/>
              <w:rPr>
                <w:rFonts w:ascii="Arial" w:hAnsi="Arial" w:cs="Arial"/>
              </w:rPr>
            </w:pPr>
          </w:p>
          <w:p w:rsidR="00C63941" w:rsidRPr="00C63941" w:rsidRDefault="00C63941" w:rsidP="00C63941">
            <w:pPr>
              <w:ind w:left="360"/>
              <w:jc w:val="both"/>
              <w:rPr>
                <w:rFonts w:ascii="Arial" w:hAnsi="Arial" w:cs="Arial"/>
              </w:rPr>
            </w:pPr>
            <w:r w:rsidRPr="00C63941">
              <w:rPr>
                <w:rFonts w:ascii="Arial" w:hAnsi="Arial" w:cs="Arial"/>
              </w:rPr>
              <w:t>To assist in the selection and recruitment of new NHS Staff.</w:t>
            </w:r>
          </w:p>
          <w:p w:rsidR="00C63941" w:rsidRPr="00C63941" w:rsidRDefault="00C63941" w:rsidP="00C63941">
            <w:pPr>
              <w:ind w:left="360"/>
              <w:jc w:val="both"/>
              <w:rPr>
                <w:rFonts w:ascii="Arial" w:hAnsi="Arial" w:cs="Arial"/>
              </w:rPr>
            </w:pPr>
          </w:p>
          <w:p w:rsidR="00C63941" w:rsidRPr="00C63941" w:rsidRDefault="00C63941" w:rsidP="00C63941">
            <w:pPr>
              <w:autoSpaceDE w:val="0"/>
              <w:ind w:left="368"/>
              <w:jc w:val="both"/>
              <w:rPr>
                <w:rFonts w:ascii="Arial" w:hAnsi="Arial" w:cs="Arial"/>
                <w:shd w:val="clear" w:color="auto" w:fill="FF0000"/>
              </w:rPr>
            </w:pPr>
            <w:r w:rsidRPr="00C63941">
              <w:rPr>
                <w:rFonts w:ascii="Arial" w:hAnsi="Arial" w:cs="Arial"/>
                <w:shd w:val="clear" w:color="auto" w:fill="FFFFFF"/>
              </w:rPr>
              <w:t>The ability to understand, communicate and negotiate complex information effectively to all NHS Tayside Staff, Contractors and external Professional Bodies, which often impacts across several departments and services.</w:t>
            </w:r>
          </w:p>
          <w:p w:rsidR="00C63941" w:rsidRPr="00C63941" w:rsidRDefault="00C63941" w:rsidP="00C63941">
            <w:pPr>
              <w:ind w:left="360"/>
              <w:jc w:val="both"/>
              <w:rPr>
                <w:rFonts w:ascii="Arial" w:hAnsi="Arial" w:cs="Arial"/>
              </w:rPr>
            </w:pPr>
          </w:p>
          <w:p w:rsidR="00C63941" w:rsidRPr="00C63941" w:rsidRDefault="00C63941" w:rsidP="00C63941">
            <w:pPr>
              <w:autoSpaceDE w:val="0"/>
              <w:ind w:left="368"/>
              <w:jc w:val="both"/>
              <w:rPr>
                <w:rFonts w:ascii="Arial" w:hAnsi="Arial" w:cs="Arial"/>
              </w:rPr>
            </w:pPr>
            <w:r w:rsidRPr="00C63941">
              <w:rPr>
                <w:rFonts w:ascii="Arial" w:hAnsi="Arial" w:cs="Arial"/>
              </w:rPr>
              <w:t>Provide complex technical advice and assistance as required to technical and non technical staff.</w:t>
            </w:r>
          </w:p>
          <w:p w:rsidR="0083435B" w:rsidRDefault="0083435B" w:rsidP="00313F89">
            <w:pPr>
              <w:pStyle w:val="BodyText"/>
              <w:kinsoku w:val="0"/>
              <w:overflowPunct w:val="0"/>
              <w:spacing w:line="226" w:lineRule="exact"/>
              <w:ind w:left="426"/>
              <w:rPr>
                <w:rFonts w:ascii="Arial" w:hAnsi="Arial" w:cs="Arial"/>
                <w:sz w:val="20"/>
              </w:rPr>
            </w:pPr>
          </w:p>
          <w:p w:rsidR="001336CB" w:rsidRDefault="001336CB" w:rsidP="00313F89">
            <w:pPr>
              <w:pStyle w:val="BodyText"/>
              <w:kinsoku w:val="0"/>
              <w:overflowPunct w:val="0"/>
              <w:spacing w:line="226" w:lineRule="exact"/>
              <w:ind w:left="426"/>
              <w:rPr>
                <w:rFonts w:ascii="Arial" w:hAnsi="Arial" w:cs="Arial"/>
                <w:sz w:val="20"/>
              </w:rPr>
            </w:pPr>
          </w:p>
          <w:p w:rsidR="001336CB" w:rsidRDefault="001336CB" w:rsidP="00313F89">
            <w:pPr>
              <w:pStyle w:val="BodyText"/>
              <w:kinsoku w:val="0"/>
              <w:overflowPunct w:val="0"/>
              <w:spacing w:line="226" w:lineRule="exact"/>
              <w:ind w:left="426"/>
              <w:rPr>
                <w:rFonts w:ascii="Arial" w:hAnsi="Arial" w:cs="Arial"/>
                <w:sz w:val="20"/>
              </w:rPr>
            </w:pPr>
          </w:p>
          <w:p w:rsidR="001336CB" w:rsidRDefault="001336CB" w:rsidP="00313F89">
            <w:pPr>
              <w:pStyle w:val="BodyText"/>
              <w:kinsoku w:val="0"/>
              <w:overflowPunct w:val="0"/>
              <w:spacing w:line="226" w:lineRule="exact"/>
              <w:ind w:left="426"/>
              <w:rPr>
                <w:rFonts w:ascii="Arial" w:hAnsi="Arial" w:cs="Arial"/>
                <w:sz w:val="20"/>
              </w:rPr>
            </w:pPr>
          </w:p>
          <w:p w:rsidR="001336CB" w:rsidRDefault="001336CB" w:rsidP="00313F89">
            <w:pPr>
              <w:pStyle w:val="BodyText"/>
              <w:kinsoku w:val="0"/>
              <w:overflowPunct w:val="0"/>
              <w:spacing w:line="226" w:lineRule="exact"/>
              <w:ind w:left="426"/>
              <w:rPr>
                <w:rFonts w:ascii="Arial" w:hAnsi="Arial" w:cs="Arial"/>
                <w:sz w:val="20"/>
              </w:rPr>
            </w:pPr>
          </w:p>
          <w:p w:rsidR="001336CB" w:rsidRDefault="001336CB" w:rsidP="00313F89">
            <w:pPr>
              <w:pStyle w:val="BodyText"/>
              <w:kinsoku w:val="0"/>
              <w:overflowPunct w:val="0"/>
              <w:spacing w:line="226" w:lineRule="exact"/>
              <w:ind w:left="426"/>
              <w:rPr>
                <w:rFonts w:ascii="Arial" w:hAnsi="Arial" w:cs="Arial"/>
                <w:sz w:val="20"/>
              </w:rPr>
            </w:pPr>
          </w:p>
          <w:p w:rsidR="001336CB" w:rsidRDefault="001336CB" w:rsidP="00313F89">
            <w:pPr>
              <w:pStyle w:val="BodyText"/>
              <w:kinsoku w:val="0"/>
              <w:overflowPunct w:val="0"/>
              <w:spacing w:line="226" w:lineRule="exact"/>
              <w:ind w:left="426"/>
              <w:rPr>
                <w:rFonts w:ascii="Arial" w:hAnsi="Arial" w:cs="Arial"/>
                <w:sz w:val="20"/>
              </w:rPr>
            </w:pPr>
          </w:p>
          <w:p w:rsidR="001336CB" w:rsidRDefault="001336CB" w:rsidP="00313F89">
            <w:pPr>
              <w:pStyle w:val="BodyText"/>
              <w:kinsoku w:val="0"/>
              <w:overflowPunct w:val="0"/>
              <w:spacing w:line="226" w:lineRule="exact"/>
              <w:ind w:left="426"/>
              <w:rPr>
                <w:rFonts w:ascii="Arial" w:hAnsi="Arial" w:cs="Arial"/>
                <w:sz w:val="20"/>
              </w:rPr>
            </w:pPr>
          </w:p>
          <w:p w:rsidR="001336CB" w:rsidRDefault="001336CB" w:rsidP="00313F89">
            <w:pPr>
              <w:pStyle w:val="BodyText"/>
              <w:kinsoku w:val="0"/>
              <w:overflowPunct w:val="0"/>
              <w:spacing w:line="226" w:lineRule="exact"/>
              <w:ind w:left="426"/>
              <w:rPr>
                <w:rFonts w:ascii="Arial" w:hAnsi="Arial" w:cs="Arial"/>
                <w:sz w:val="20"/>
              </w:rPr>
            </w:pPr>
          </w:p>
          <w:p w:rsidR="001336CB" w:rsidRPr="00313F89" w:rsidRDefault="001336CB" w:rsidP="00313F89">
            <w:pPr>
              <w:pStyle w:val="BodyText"/>
              <w:kinsoku w:val="0"/>
              <w:overflowPunct w:val="0"/>
              <w:spacing w:line="226" w:lineRule="exact"/>
              <w:ind w:left="426"/>
              <w:rPr>
                <w:rFonts w:ascii="Arial" w:hAnsi="Arial" w:cs="Arial"/>
                <w:sz w:val="20"/>
              </w:rPr>
            </w:pPr>
          </w:p>
        </w:tc>
      </w:tr>
      <w:tr w:rsidR="0083435B">
        <w:tc>
          <w:tcPr>
            <w:tcW w:w="9747" w:type="dxa"/>
            <w:gridSpan w:val="3"/>
            <w:tcBorders>
              <w:bottom w:val="single" w:sz="4" w:space="0" w:color="auto"/>
            </w:tcBorders>
          </w:tcPr>
          <w:p w:rsidR="00F26F4A" w:rsidRDefault="00F26F4A" w:rsidP="00F26F4A">
            <w:pPr>
              <w:pStyle w:val="Heading2"/>
              <w:keepNext w:val="0"/>
              <w:widowControl w:val="0"/>
              <w:ind w:left="720"/>
            </w:pPr>
          </w:p>
          <w:p w:rsidR="00E11708" w:rsidRDefault="0083435B" w:rsidP="00E11708">
            <w:pPr>
              <w:pStyle w:val="Heading2"/>
              <w:keepNext w:val="0"/>
              <w:widowControl w:val="0"/>
              <w:numPr>
                <w:ilvl w:val="0"/>
                <w:numId w:val="1"/>
              </w:numPr>
            </w:pPr>
            <w:r>
              <w:t>KNOWLEDGE, TRAINING AND EXPERIENCE REQUIRED TO DO THE JOB</w:t>
            </w:r>
          </w:p>
          <w:p w:rsidR="00C63941" w:rsidRPr="00C63941" w:rsidRDefault="00C63941" w:rsidP="00C63941"/>
          <w:p w:rsidR="00C63941" w:rsidRPr="00C63941" w:rsidRDefault="00C63941" w:rsidP="00F95A5D">
            <w:pPr>
              <w:pStyle w:val="Heading2"/>
              <w:ind w:left="709"/>
              <w:rPr>
                <w:b w:val="0"/>
                <w:bCs w:val="0"/>
              </w:rPr>
            </w:pPr>
            <w:r w:rsidRPr="00C63941">
              <w:rPr>
                <w:b w:val="0"/>
                <w:bCs w:val="0"/>
              </w:rPr>
              <w:lastRenderedPageBreak/>
              <w:t xml:space="preserve">Knowledge Acquired through Higher National Certificate (HNC) or Ordinary National Certificate (ONC) with experience in relevant discipline and recognized Craft / Modern Apprenticeship.  </w:t>
            </w:r>
          </w:p>
          <w:p w:rsidR="00C63941" w:rsidRPr="00C63941" w:rsidRDefault="00C63941" w:rsidP="00F95A5D">
            <w:pPr>
              <w:ind w:left="709"/>
            </w:pPr>
          </w:p>
          <w:p w:rsidR="00C63941" w:rsidRPr="001336CB" w:rsidRDefault="00C63941" w:rsidP="00F95A5D">
            <w:pPr>
              <w:ind w:left="709"/>
              <w:rPr>
                <w:rFonts w:ascii="Arial" w:hAnsi="Arial" w:cs="Arial"/>
              </w:rPr>
            </w:pPr>
            <w:r w:rsidRPr="00C63941">
              <w:rPr>
                <w:rFonts w:ascii="Arial" w:hAnsi="Arial" w:cs="Arial"/>
              </w:rPr>
              <w:t xml:space="preserve">The post holder will be qualified, trained and competent in the relevant SHTMs required for the post and in particular the requirements  of SHTM 02-01:  Medical gas pipeline systems, SHTM 03-01 Ventilation for healthcare premises Part B and </w:t>
            </w:r>
            <w:r w:rsidRPr="00C63941">
              <w:rPr>
                <w:rFonts w:ascii="Arial" w:eastAsia="Arial" w:hAnsi="Arial" w:cs="Arial"/>
              </w:rPr>
              <w:t>SHTM 04-01:</w:t>
            </w:r>
            <w:r w:rsidRPr="00C63941">
              <w:rPr>
                <w:rFonts w:ascii="Arial" w:eastAsia="Arial" w:hAnsi="Arial" w:cs="Arial"/>
                <w:spacing w:val="-189"/>
              </w:rPr>
              <w:t xml:space="preserve"> </w:t>
            </w:r>
            <w:r w:rsidRPr="00C63941">
              <w:rPr>
                <w:rFonts w:ascii="Arial" w:eastAsia="Arial" w:hAnsi="Arial" w:cs="Arial"/>
              </w:rPr>
              <w:t xml:space="preserve"> </w:t>
            </w:r>
            <w:r w:rsidRPr="001336CB">
              <w:rPr>
                <w:rFonts w:ascii="Arial" w:eastAsia="Arial" w:hAnsi="Arial" w:cs="Arial"/>
                <w:w w:val="93"/>
              </w:rPr>
              <w:t>Safe</w:t>
            </w:r>
            <w:r w:rsidRPr="001336CB">
              <w:rPr>
                <w:rFonts w:ascii="Arial" w:eastAsia="Arial" w:hAnsi="Arial" w:cs="Arial"/>
              </w:rPr>
              <w:t xml:space="preserve"> water in </w:t>
            </w:r>
            <w:r w:rsidRPr="001336CB">
              <w:rPr>
                <w:rFonts w:ascii="Arial" w:eastAsia="Arial" w:hAnsi="Arial" w:cs="Arial"/>
                <w:w w:val="95"/>
              </w:rPr>
              <w:t>healthca</w:t>
            </w:r>
            <w:r w:rsidRPr="001336CB">
              <w:rPr>
                <w:rFonts w:ascii="Arial" w:eastAsia="Arial" w:hAnsi="Arial" w:cs="Arial"/>
                <w:spacing w:val="-14"/>
                <w:w w:val="95"/>
              </w:rPr>
              <w:t>r</w:t>
            </w:r>
            <w:r w:rsidRPr="001336CB">
              <w:rPr>
                <w:rFonts w:ascii="Arial" w:eastAsia="Arial" w:hAnsi="Arial" w:cs="Arial"/>
                <w:w w:val="93"/>
              </w:rPr>
              <w:t xml:space="preserve">e </w:t>
            </w:r>
            <w:r w:rsidRPr="001336CB">
              <w:rPr>
                <w:rFonts w:ascii="Arial" w:eastAsia="Arial" w:hAnsi="Arial" w:cs="Arial"/>
              </w:rPr>
              <w:t>p</w:t>
            </w:r>
            <w:r w:rsidRPr="001336CB">
              <w:rPr>
                <w:rFonts w:ascii="Arial" w:eastAsia="Arial" w:hAnsi="Arial" w:cs="Arial"/>
                <w:spacing w:val="-14"/>
              </w:rPr>
              <w:t>r</w:t>
            </w:r>
            <w:r w:rsidRPr="001336CB">
              <w:rPr>
                <w:rFonts w:ascii="Arial" w:eastAsia="Arial" w:hAnsi="Arial" w:cs="Arial"/>
              </w:rPr>
              <w:t>emises Part B</w:t>
            </w:r>
            <w:r w:rsidRPr="001336CB">
              <w:rPr>
                <w:rFonts w:ascii="Arial" w:hAnsi="Arial" w:cs="Arial"/>
              </w:rPr>
              <w:t xml:space="preserve"> with regard to safe working and the role of the competent person 04-01</w:t>
            </w:r>
            <w:r w:rsidR="001336CB">
              <w:rPr>
                <w:rFonts w:ascii="Arial" w:hAnsi="Arial" w:cs="Arial"/>
              </w:rPr>
              <w:t>.</w:t>
            </w:r>
            <w:r w:rsidRPr="001336CB">
              <w:rPr>
                <w:rFonts w:ascii="Arial" w:hAnsi="Arial" w:cs="Arial"/>
              </w:rPr>
              <w:t xml:space="preserve">  </w:t>
            </w:r>
          </w:p>
          <w:p w:rsidR="00C63941" w:rsidRPr="00C63941" w:rsidRDefault="00C63941" w:rsidP="00F95A5D">
            <w:pPr>
              <w:ind w:left="709"/>
            </w:pPr>
          </w:p>
          <w:p w:rsidR="00C63941" w:rsidRPr="00C63941" w:rsidRDefault="00C63941" w:rsidP="00F95A5D">
            <w:pPr>
              <w:pStyle w:val="Heading2"/>
              <w:ind w:left="709"/>
              <w:rPr>
                <w:b w:val="0"/>
                <w:bCs w:val="0"/>
              </w:rPr>
            </w:pPr>
            <w:r w:rsidRPr="00C63941">
              <w:rPr>
                <w:b w:val="0"/>
                <w:bCs w:val="0"/>
              </w:rPr>
              <w:t>Relevant Training, Awareness and Understanding of:</w:t>
            </w:r>
          </w:p>
          <w:p w:rsidR="00C63941" w:rsidRPr="00C63941" w:rsidRDefault="00C63941" w:rsidP="00F95A5D">
            <w:pPr>
              <w:ind w:left="709"/>
            </w:pPr>
          </w:p>
          <w:p w:rsidR="00C63941" w:rsidRPr="00C63941" w:rsidRDefault="00C63941" w:rsidP="00F95A5D">
            <w:pPr>
              <w:pStyle w:val="Default"/>
              <w:spacing w:line="360" w:lineRule="auto"/>
              <w:ind w:left="709"/>
              <w:rPr>
                <w:color w:val="auto"/>
                <w:sz w:val="20"/>
                <w:szCs w:val="20"/>
              </w:rPr>
            </w:pPr>
            <w:r w:rsidRPr="00C63941">
              <w:rPr>
                <w:color w:val="auto"/>
                <w:sz w:val="20"/>
                <w:szCs w:val="20"/>
              </w:rPr>
              <w:t>Scottish Health Technical Memorandum’s</w:t>
            </w:r>
          </w:p>
          <w:p w:rsidR="00C63941" w:rsidRPr="00C63941" w:rsidRDefault="00C63941" w:rsidP="00F95A5D">
            <w:pPr>
              <w:pStyle w:val="Default"/>
              <w:spacing w:line="360" w:lineRule="auto"/>
              <w:ind w:left="360" w:firstLine="349"/>
              <w:rPr>
                <w:color w:val="auto"/>
                <w:sz w:val="20"/>
                <w:szCs w:val="20"/>
              </w:rPr>
            </w:pPr>
            <w:r w:rsidRPr="00C63941">
              <w:rPr>
                <w:color w:val="auto"/>
                <w:sz w:val="20"/>
                <w:szCs w:val="20"/>
              </w:rPr>
              <w:t>Scottish Health Building Notes</w:t>
            </w:r>
          </w:p>
          <w:p w:rsidR="00C63941" w:rsidRPr="00C63941" w:rsidRDefault="00C63941" w:rsidP="00F95A5D">
            <w:pPr>
              <w:pStyle w:val="Default"/>
              <w:spacing w:line="360" w:lineRule="auto"/>
              <w:ind w:left="360" w:firstLine="349"/>
              <w:rPr>
                <w:color w:val="auto"/>
                <w:sz w:val="20"/>
                <w:szCs w:val="20"/>
              </w:rPr>
            </w:pPr>
            <w:r w:rsidRPr="00C63941">
              <w:rPr>
                <w:color w:val="auto"/>
                <w:sz w:val="20"/>
                <w:szCs w:val="20"/>
              </w:rPr>
              <w:t>Scottish Health Facilities Notes</w:t>
            </w:r>
          </w:p>
          <w:p w:rsidR="00C63941" w:rsidRPr="00C63941" w:rsidRDefault="00C63941" w:rsidP="00F95A5D">
            <w:pPr>
              <w:pStyle w:val="Heading2"/>
              <w:spacing w:line="360" w:lineRule="auto"/>
              <w:ind w:left="360" w:firstLine="349"/>
              <w:rPr>
                <w:b w:val="0"/>
                <w:bCs w:val="0"/>
              </w:rPr>
            </w:pPr>
            <w:r w:rsidRPr="00C63941">
              <w:rPr>
                <w:b w:val="0"/>
                <w:bCs w:val="0"/>
              </w:rPr>
              <w:t xml:space="preserve">CDM regulations </w:t>
            </w:r>
          </w:p>
          <w:p w:rsidR="00C63941" w:rsidRPr="00C63941" w:rsidRDefault="00C63941" w:rsidP="00F95A5D">
            <w:pPr>
              <w:pStyle w:val="Heading2"/>
              <w:spacing w:line="360" w:lineRule="auto"/>
              <w:ind w:left="360" w:firstLine="349"/>
              <w:rPr>
                <w:b w:val="0"/>
                <w:bCs w:val="0"/>
              </w:rPr>
            </w:pPr>
            <w:r w:rsidRPr="00C63941">
              <w:rPr>
                <w:b w:val="0"/>
                <w:bCs w:val="0"/>
              </w:rPr>
              <w:t>Asbestos Awareness</w:t>
            </w:r>
          </w:p>
          <w:p w:rsidR="00C63941" w:rsidRPr="00C63941" w:rsidRDefault="00C63941" w:rsidP="00F95A5D">
            <w:pPr>
              <w:pStyle w:val="Heading2"/>
              <w:spacing w:line="360" w:lineRule="auto"/>
              <w:ind w:left="360" w:firstLine="349"/>
              <w:rPr>
                <w:b w:val="0"/>
                <w:bCs w:val="0"/>
              </w:rPr>
            </w:pPr>
            <w:r w:rsidRPr="00C63941">
              <w:rPr>
                <w:b w:val="0"/>
                <w:bCs w:val="0"/>
              </w:rPr>
              <w:t>IOSH Safety Management</w:t>
            </w:r>
          </w:p>
          <w:p w:rsidR="00C63941" w:rsidRPr="00C63941" w:rsidRDefault="00C63941" w:rsidP="00F95A5D">
            <w:pPr>
              <w:pStyle w:val="Heading2"/>
              <w:spacing w:line="360" w:lineRule="auto"/>
              <w:ind w:left="360" w:firstLine="349"/>
              <w:rPr>
                <w:b w:val="0"/>
                <w:bCs w:val="0"/>
              </w:rPr>
            </w:pPr>
            <w:r w:rsidRPr="00C63941">
              <w:rPr>
                <w:b w:val="0"/>
                <w:bCs w:val="0"/>
              </w:rPr>
              <w:t>Risk Assessment</w:t>
            </w:r>
          </w:p>
          <w:p w:rsidR="00C63941" w:rsidRPr="00C63941" w:rsidRDefault="00C63941" w:rsidP="00F95A5D">
            <w:pPr>
              <w:pStyle w:val="Heading2"/>
              <w:spacing w:line="360" w:lineRule="auto"/>
              <w:ind w:left="360" w:firstLine="349"/>
              <w:rPr>
                <w:b w:val="0"/>
                <w:bCs w:val="0"/>
              </w:rPr>
            </w:pPr>
            <w:r w:rsidRPr="00C63941">
              <w:rPr>
                <w:b w:val="0"/>
                <w:bCs w:val="0"/>
              </w:rPr>
              <w:t>Gas safety</w:t>
            </w:r>
          </w:p>
          <w:p w:rsidR="00C63941" w:rsidRPr="00C63941" w:rsidRDefault="00C63941" w:rsidP="00F95A5D">
            <w:pPr>
              <w:pStyle w:val="Heading2"/>
              <w:spacing w:line="360" w:lineRule="auto"/>
              <w:ind w:left="360" w:firstLine="349"/>
              <w:rPr>
                <w:b w:val="0"/>
                <w:bCs w:val="0"/>
              </w:rPr>
            </w:pPr>
            <w:r w:rsidRPr="00C63941">
              <w:rPr>
                <w:b w:val="0"/>
                <w:bCs w:val="0"/>
              </w:rPr>
              <w:t>Confined spaces</w:t>
            </w:r>
          </w:p>
          <w:p w:rsidR="00C63941" w:rsidRPr="00C63941" w:rsidRDefault="00C63941" w:rsidP="00F95A5D">
            <w:pPr>
              <w:ind w:left="709"/>
              <w:rPr>
                <w:rFonts w:ascii="Arial" w:hAnsi="Arial" w:cs="Arial"/>
              </w:rPr>
            </w:pPr>
            <w:r w:rsidRPr="00C63941">
              <w:rPr>
                <w:rFonts w:ascii="Arial" w:hAnsi="Arial" w:cs="Arial"/>
              </w:rPr>
              <w:t>SHTM 03-01 Ventilation for healthcare premises Part B: Operational management and performance verification</w:t>
            </w:r>
          </w:p>
          <w:p w:rsidR="00C63941" w:rsidRPr="00C63941" w:rsidRDefault="00C63941" w:rsidP="00F95A5D">
            <w:pPr>
              <w:ind w:left="709"/>
              <w:rPr>
                <w:rFonts w:ascii="Arial" w:hAnsi="Arial" w:cs="Arial"/>
              </w:rPr>
            </w:pPr>
          </w:p>
          <w:p w:rsidR="00C63941" w:rsidRPr="00C63941" w:rsidRDefault="00C63941" w:rsidP="00F95A5D">
            <w:pPr>
              <w:widowControl w:val="0"/>
              <w:ind w:left="284" w:firstLine="349"/>
              <w:rPr>
                <w:rFonts w:ascii="Arial" w:hAnsi="Arial" w:cs="Arial"/>
                <w:color w:val="000000"/>
              </w:rPr>
            </w:pPr>
            <w:r w:rsidRPr="00C63941">
              <w:rPr>
                <w:rFonts w:ascii="Arial" w:hAnsi="Arial" w:cs="Arial"/>
                <w:color w:val="000000"/>
              </w:rPr>
              <w:t>Legionella SHTM 04-01 Competent Person</w:t>
            </w:r>
          </w:p>
          <w:p w:rsidR="00C63941" w:rsidRPr="00C63941" w:rsidRDefault="00C63941" w:rsidP="00F95A5D">
            <w:pPr>
              <w:widowControl w:val="0"/>
              <w:ind w:left="284" w:firstLine="349"/>
              <w:rPr>
                <w:rFonts w:ascii="Arial" w:hAnsi="Arial" w:cs="Arial"/>
                <w:color w:val="000000"/>
              </w:rPr>
            </w:pPr>
          </w:p>
          <w:p w:rsidR="00C63941" w:rsidRPr="00C63941" w:rsidRDefault="00C63941" w:rsidP="00F95A5D">
            <w:pPr>
              <w:widowControl w:val="0"/>
              <w:ind w:firstLine="567"/>
              <w:rPr>
                <w:rFonts w:ascii="Arial" w:hAnsi="Arial" w:cs="Arial"/>
                <w:color w:val="000000"/>
              </w:rPr>
            </w:pPr>
            <w:r w:rsidRPr="00C63941">
              <w:rPr>
                <w:rFonts w:ascii="Arial" w:hAnsi="Arial" w:cs="Arial"/>
                <w:color w:val="000000"/>
              </w:rPr>
              <w:t xml:space="preserve"> Medical Gas Pipe Systems (MGPS) 02-01</w:t>
            </w:r>
          </w:p>
          <w:p w:rsidR="00C63941" w:rsidRPr="00C63941" w:rsidRDefault="00C63941" w:rsidP="00C63941">
            <w:pPr>
              <w:widowControl w:val="0"/>
              <w:ind w:left="284" w:hanging="279"/>
              <w:rPr>
                <w:rFonts w:ascii="Arial" w:hAnsi="Arial" w:cs="Arial"/>
                <w:color w:val="000000"/>
              </w:rPr>
            </w:pPr>
          </w:p>
          <w:p w:rsidR="00C63941" w:rsidRPr="00C63941" w:rsidRDefault="00C63941" w:rsidP="00F95A5D">
            <w:pPr>
              <w:ind w:left="567"/>
              <w:rPr>
                <w:rFonts w:ascii="Arial" w:hAnsi="Arial" w:cs="Arial"/>
              </w:rPr>
            </w:pPr>
            <w:r w:rsidRPr="00C63941">
              <w:rPr>
                <w:rFonts w:ascii="Arial" w:hAnsi="Arial" w:cs="Arial"/>
              </w:rPr>
              <w:t xml:space="preserve"> Works Information Management System</w:t>
            </w:r>
          </w:p>
          <w:p w:rsidR="00C63941" w:rsidRPr="00C63941" w:rsidRDefault="00C63941" w:rsidP="00C63941">
            <w:pPr>
              <w:ind w:left="431"/>
              <w:rPr>
                <w:rFonts w:ascii="Arial" w:hAnsi="Arial" w:cs="Arial"/>
              </w:rPr>
            </w:pPr>
          </w:p>
          <w:p w:rsidR="00C63941" w:rsidRPr="00C63941" w:rsidRDefault="00C63941" w:rsidP="00F95A5D">
            <w:pPr>
              <w:ind w:left="431" w:firstLine="136"/>
              <w:rPr>
                <w:rFonts w:ascii="Arial" w:hAnsi="Arial" w:cs="Arial"/>
              </w:rPr>
            </w:pPr>
            <w:r w:rsidRPr="00C63941">
              <w:rPr>
                <w:rFonts w:ascii="Arial" w:hAnsi="Arial" w:cs="Arial"/>
              </w:rPr>
              <w:t>Infection control, SHFN 30 HAI Scribe</w:t>
            </w:r>
          </w:p>
          <w:p w:rsidR="00C63941" w:rsidRPr="00C63941" w:rsidRDefault="00C63941" w:rsidP="00C63941">
            <w:pPr>
              <w:rPr>
                <w:rFonts w:ascii="Arial" w:hAnsi="Arial" w:cs="Arial"/>
              </w:rPr>
            </w:pPr>
          </w:p>
          <w:p w:rsidR="00C63941" w:rsidRPr="00C63941" w:rsidRDefault="00C63941" w:rsidP="00F95A5D">
            <w:pPr>
              <w:spacing w:line="360" w:lineRule="auto"/>
              <w:ind w:left="567"/>
              <w:jc w:val="both"/>
              <w:rPr>
                <w:rFonts w:ascii="Arial" w:hAnsi="Arial" w:cs="Arial"/>
              </w:rPr>
            </w:pPr>
            <w:r w:rsidRPr="00C63941">
              <w:rPr>
                <w:rFonts w:ascii="Arial" w:hAnsi="Arial" w:cs="Arial"/>
              </w:rPr>
              <w:t>PUWER 1998 Regulations (after appropriate training)</w:t>
            </w:r>
          </w:p>
          <w:p w:rsidR="00C63941" w:rsidRPr="00C63941" w:rsidRDefault="00C63941" w:rsidP="00F95A5D">
            <w:pPr>
              <w:spacing w:line="360" w:lineRule="auto"/>
              <w:ind w:left="567"/>
              <w:jc w:val="both"/>
              <w:rPr>
                <w:rFonts w:ascii="Arial" w:hAnsi="Arial" w:cs="Arial"/>
              </w:rPr>
            </w:pPr>
            <w:r w:rsidRPr="00C63941">
              <w:rPr>
                <w:rFonts w:ascii="Arial" w:hAnsi="Arial" w:cs="Arial"/>
              </w:rPr>
              <w:t>Working at heights, Access Equipment and Scaffolding Erection (after appropriate training)</w:t>
            </w:r>
          </w:p>
          <w:p w:rsidR="00C63941" w:rsidRPr="00C63941" w:rsidRDefault="00C63941" w:rsidP="00F95A5D">
            <w:pPr>
              <w:spacing w:after="120"/>
              <w:ind w:left="567"/>
              <w:jc w:val="both"/>
              <w:rPr>
                <w:rFonts w:ascii="Arial" w:hAnsi="Arial" w:cs="Arial"/>
              </w:rPr>
            </w:pPr>
            <w:r w:rsidRPr="00C63941">
              <w:rPr>
                <w:rFonts w:ascii="Arial" w:hAnsi="Arial" w:cs="Arial"/>
              </w:rPr>
              <w:t>Lifting and Handling, First Aid and CPR, (after appropriate training).</w:t>
            </w:r>
          </w:p>
          <w:p w:rsidR="00C63941" w:rsidRPr="00C63941" w:rsidRDefault="00C63941" w:rsidP="00F95A5D">
            <w:pPr>
              <w:ind w:left="567"/>
              <w:jc w:val="both"/>
              <w:rPr>
                <w:rFonts w:ascii="Arial" w:hAnsi="Arial" w:cs="Arial"/>
              </w:rPr>
            </w:pPr>
            <w:r w:rsidRPr="00C63941">
              <w:rPr>
                <w:rFonts w:ascii="Arial" w:hAnsi="Arial" w:cs="Arial"/>
              </w:rPr>
              <w:t xml:space="preserve">Risk Assessor (after appropriate training) </w:t>
            </w:r>
          </w:p>
          <w:p w:rsidR="00C63941" w:rsidRPr="00C63941" w:rsidRDefault="00C63941" w:rsidP="00F95A5D">
            <w:pPr>
              <w:ind w:left="567"/>
              <w:jc w:val="both"/>
              <w:rPr>
                <w:rFonts w:ascii="Arial" w:hAnsi="Arial" w:cs="Arial"/>
              </w:rPr>
            </w:pPr>
          </w:p>
          <w:p w:rsidR="00C63941" w:rsidRPr="00C63941" w:rsidRDefault="00C63941" w:rsidP="00F95A5D">
            <w:pPr>
              <w:spacing w:after="120"/>
              <w:ind w:left="567"/>
              <w:jc w:val="both"/>
              <w:rPr>
                <w:rFonts w:ascii="Arial" w:hAnsi="Arial" w:cs="Arial"/>
              </w:rPr>
            </w:pPr>
            <w:r w:rsidRPr="00C63941">
              <w:rPr>
                <w:rFonts w:ascii="Arial" w:hAnsi="Arial" w:cs="Arial"/>
              </w:rPr>
              <w:t xml:space="preserve">Healthcare Associated Infection (HAI) control Plans and </w:t>
            </w:r>
            <w:proofErr w:type="gramStart"/>
            <w:r w:rsidRPr="00C63941">
              <w:rPr>
                <w:rFonts w:ascii="Arial" w:hAnsi="Arial" w:cs="Arial"/>
              </w:rPr>
              <w:t>procedures ,Scribe</w:t>
            </w:r>
            <w:proofErr w:type="gramEnd"/>
            <w:r w:rsidRPr="00C63941">
              <w:rPr>
                <w:rFonts w:ascii="Arial" w:hAnsi="Arial" w:cs="Arial"/>
              </w:rPr>
              <w:t xml:space="preserve"> (after appropriate training). </w:t>
            </w:r>
          </w:p>
          <w:p w:rsidR="00C63941" w:rsidRPr="00C63941" w:rsidRDefault="00C63941" w:rsidP="00F95A5D">
            <w:pPr>
              <w:spacing w:line="360" w:lineRule="auto"/>
              <w:ind w:left="567"/>
              <w:jc w:val="both"/>
              <w:rPr>
                <w:rFonts w:ascii="Arial" w:hAnsi="Arial" w:cs="Arial"/>
              </w:rPr>
            </w:pPr>
            <w:r w:rsidRPr="00C63941">
              <w:rPr>
                <w:rFonts w:ascii="Arial" w:hAnsi="Arial" w:cs="Arial"/>
              </w:rPr>
              <w:t>To attend NHS and Manufacturers training establishments or on the job training as necessary.</w:t>
            </w:r>
          </w:p>
          <w:p w:rsidR="00C63941" w:rsidRPr="00C63941" w:rsidRDefault="00C63941" w:rsidP="00F95A5D">
            <w:pPr>
              <w:spacing w:after="120"/>
              <w:ind w:left="567"/>
              <w:jc w:val="both"/>
              <w:rPr>
                <w:rFonts w:ascii="Arial" w:hAnsi="Arial" w:cs="Arial"/>
              </w:rPr>
            </w:pPr>
            <w:r w:rsidRPr="00C63941">
              <w:rPr>
                <w:rFonts w:ascii="Arial" w:hAnsi="Arial" w:cs="Arial"/>
              </w:rPr>
              <w:t>To attend and be trained in Health and Safety at Work and Environmental regulations (after appropriate training).</w:t>
            </w:r>
          </w:p>
          <w:p w:rsidR="00C63941" w:rsidRPr="00C63941" w:rsidRDefault="00C63941" w:rsidP="00F95A5D">
            <w:pPr>
              <w:spacing w:after="120"/>
              <w:ind w:left="567"/>
              <w:jc w:val="both"/>
              <w:rPr>
                <w:rFonts w:ascii="Arial" w:hAnsi="Arial" w:cs="Arial"/>
              </w:rPr>
            </w:pPr>
            <w:r w:rsidRPr="00C63941">
              <w:rPr>
                <w:rFonts w:ascii="Arial" w:hAnsi="Arial" w:cs="Arial"/>
              </w:rPr>
              <w:t>IT skills to a Competent/Appropriate level using estates systems as required. (After appropriate training).</w:t>
            </w:r>
          </w:p>
          <w:p w:rsidR="00C63941" w:rsidRPr="00C63941" w:rsidRDefault="00C63941" w:rsidP="00F95A5D">
            <w:pPr>
              <w:spacing w:line="360" w:lineRule="auto"/>
              <w:ind w:left="567"/>
              <w:jc w:val="both"/>
              <w:rPr>
                <w:rFonts w:ascii="Arial" w:hAnsi="Arial" w:cs="Arial"/>
              </w:rPr>
            </w:pPr>
            <w:r w:rsidRPr="00C63941">
              <w:rPr>
                <w:rFonts w:ascii="Arial" w:hAnsi="Arial" w:cs="Arial"/>
              </w:rPr>
              <w:t>Good communicator with team working skills.</w:t>
            </w:r>
          </w:p>
          <w:p w:rsidR="00C63941" w:rsidRPr="00C63941" w:rsidRDefault="00C63941" w:rsidP="00F95A5D">
            <w:pPr>
              <w:spacing w:line="360" w:lineRule="auto"/>
              <w:ind w:left="567"/>
              <w:jc w:val="both"/>
              <w:rPr>
                <w:rFonts w:ascii="Arial" w:hAnsi="Arial" w:cs="Arial"/>
              </w:rPr>
            </w:pPr>
            <w:r w:rsidRPr="00C63941">
              <w:rPr>
                <w:rFonts w:ascii="Arial" w:hAnsi="Arial" w:cs="Arial"/>
              </w:rPr>
              <w:t>Ability to prioritise and work using own initiative.</w:t>
            </w:r>
          </w:p>
          <w:p w:rsidR="0083435B" w:rsidRPr="00C63941" w:rsidRDefault="00C63941" w:rsidP="00F95A5D">
            <w:pPr>
              <w:widowControl w:val="0"/>
              <w:ind w:left="567"/>
              <w:jc w:val="both"/>
              <w:rPr>
                <w:rFonts w:ascii="Arial" w:hAnsi="Arial" w:cs="Arial"/>
                <w:i/>
              </w:rPr>
            </w:pPr>
            <w:r w:rsidRPr="00C63941">
              <w:rPr>
                <w:rFonts w:ascii="Arial" w:hAnsi="Arial" w:cs="Arial"/>
              </w:rPr>
              <w:t>Previous knowledge and experience in a supervisory capacity.</w:t>
            </w:r>
          </w:p>
          <w:p w:rsidR="0083435B" w:rsidRPr="00C63941" w:rsidRDefault="0083435B" w:rsidP="00C63941">
            <w:pPr>
              <w:pStyle w:val="BodyText"/>
              <w:kinsoku w:val="0"/>
              <w:overflowPunct w:val="0"/>
              <w:spacing w:line="226" w:lineRule="exact"/>
              <w:ind w:left="426"/>
              <w:rPr>
                <w:rFonts w:ascii="Arial" w:hAnsi="Arial" w:cs="Arial"/>
              </w:rPr>
            </w:pPr>
          </w:p>
        </w:tc>
      </w:tr>
    </w:tbl>
    <w:p w:rsidR="0083435B" w:rsidRDefault="0083435B">
      <w:pPr>
        <w:pStyle w:val="Title"/>
        <w:widowControl w:val="0"/>
        <w:rPr>
          <w:i/>
          <w:sz w:val="20"/>
        </w:rPr>
      </w:pPr>
    </w:p>
    <w:p w:rsidR="00AE00F2" w:rsidRDefault="00AE00F2">
      <w:pPr>
        <w:pStyle w:val="Title"/>
        <w:widowControl w:val="0"/>
        <w:rPr>
          <w:rFonts w:ascii="Arial" w:hAnsi="Arial" w:cs="Arial"/>
          <w:sz w:val="20"/>
        </w:rPr>
      </w:pPr>
    </w:p>
    <w:p w:rsidR="00AE00F2" w:rsidRDefault="00AE00F2">
      <w:pPr>
        <w:pStyle w:val="Title"/>
        <w:widowControl w:val="0"/>
        <w:rPr>
          <w:rFonts w:ascii="Arial" w:hAnsi="Arial" w:cs="Arial"/>
          <w:sz w:val="20"/>
        </w:rPr>
      </w:pPr>
    </w:p>
    <w:p w:rsidR="00AE00F2" w:rsidRDefault="00AE00F2">
      <w:pPr>
        <w:pStyle w:val="Title"/>
        <w:widowControl w:val="0"/>
        <w:rPr>
          <w:rFonts w:ascii="Arial" w:hAnsi="Arial" w:cs="Arial"/>
          <w:sz w:val="20"/>
        </w:rPr>
      </w:pPr>
    </w:p>
    <w:p w:rsidR="0083435B" w:rsidRPr="00313F89" w:rsidRDefault="0083435B">
      <w:pPr>
        <w:pStyle w:val="Title"/>
        <w:widowControl w:val="0"/>
        <w:rPr>
          <w:rFonts w:ascii="Arial" w:hAnsi="Arial" w:cs="Arial"/>
          <w:sz w:val="20"/>
        </w:rPr>
      </w:pPr>
      <w:r w:rsidRPr="00313F89">
        <w:rPr>
          <w:rFonts w:ascii="Arial" w:hAnsi="Arial" w:cs="Arial"/>
          <w:sz w:val="20"/>
        </w:rPr>
        <w:lastRenderedPageBreak/>
        <w:t>ESSENTIAL ADDITIONAL INFORMATION</w:t>
      </w:r>
    </w:p>
    <w:p w:rsidR="0083435B" w:rsidRDefault="0083435B">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3435B">
        <w:trPr>
          <w:trHeight w:val="1462"/>
        </w:trPr>
        <w:tc>
          <w:tcPr>
            <w:tcW w:w="9747" w:type="dxa"/>
          </w:tcPr>
          <w:p w:rsidR="00D25D2C" w:rsidRDefault="0083435B">
            <w:pPr>
              <w:pStyle w:val="Subtitle"/>
              <w:numPr>
                <w:ilvl w:val="0"/>
                <w:numId w:val="1"/>
              </w:numPr>
              <w:rPr>
                <w:sz w:val="24"/>
              </w:rPr>
            </w:pPr>
            <w:r>
              <w:t>SYSTEMS AND EQUIPMENT</w:t>
            </w:r>
          </w:p>
          <w:p w:rsidR="00B576E8" w:rsidRDefault="00B576E8" w:rsidP="00B576E8">
            <w:pPr>
              <w:pStyle w:val="Subtitle"/>
              <w:ind w:left="720"/>
            </w:pPr>
          </w:p>
          <w:p w:rsidR="00694E8F" w:rsidRPr="00694E8F" w:rsidRDefault="00694E8F" w:rsidP="00694E8F">
            <w:pPr>
              <w:rPr>
                <w:rFonts w:ascii="Arial" w:hAnsi="Arial" w:cs="Arial"/>
                <w:b/>
              </w:rPr>
            </w:pPr>
            <w:r>
              <w:rPr>
                <w:rFonts w:ascii="Arial" w:hAnsi="Arial" w:cs="Arial"/>
                <w:b/>
              </w:rPr>
              <w:t xml:space="preserve"> </w:t>
            </w:r>
            <w:r w:rsidRPr="00694E8F">
              <w:rPr>
                <w:rFonts w:ascii="Arial" w:hAnsi="Arial" w:cs="Arial"/>
                <w:b/>
              </w:rPr>
              <w:t>Responsibility for Records Management</w:t>
            </w:r>
          </w:p>
          <w:p w:rsidR="00694E8F" w:rsidRPr="00694E8F" w:rsidRDefault="00694E8F" w:rsidP="00694E8F">
            <w:r w:rsidRPr="00694E8F">
              <w:rPr>
                <w:rFonts w:ascii="Arial" w:hAnsi="Arial" w:cs="Arial"/>
              </w:rPr>
              <w:t xml:space="preserve">All records created in the course of the business of NHS Tayside are corporate records and are public </w:t>
            </w:r>
            <w:r>
              <w:rPr>
                <w:rFonts w:ascii="Arial" w:hAnsi="Arial" w:cs="Arial"/>
              </w:rPr>
              <w:t xml:space="preserve">     </w:t>
            </w:r>
            <w:r w:rsidRPr="00694E8F">
              <w:rPr>
                <w:rFonts w:ascii="Arial" w:hAnsi="Arial" w:cs="Arial"/>
              </w:rPr>
              <w:t>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C63941" w:rsidRPr="00694E8F" w:rsidRDefault="00C63941" w:rsidP="00C63941">
            <w:pPr>
              <w:pStyle w:val="BodyText"/>
              <w:ind w:left="360"/>
              <w:rPr>
                <w:rFonts w:ascii="Arial" w:hAnsi="Arial"/>
                <w:sz w:val="20"/>
              </w:rPr>
            </w:pPr>
          </w:p>
          <w:p w:rsidR="00C63941" w:rsidRPr="00C63941" w:rsidRDefault="00C63941" w:rsidP="00C63941">
            <w:pPr>
              <w:pStyle w:val="BodyTextIndent2"/>
              <w:ind w:left="360"/>
              <w:jc w:val="both"/>
              <w:rPr>
                <w:rFonts w:ascii="Arial" w:hAnsi="Arial" w:cs="Arial"/>
                <w:sz w:val="20"/>
              </w:rPr>
            </w:pPr>
            <w:r w:rsidRPr="00C63941">
              <w:rPr>
                <w:rFonts w:ascii="Arial" w:hAnsi="Arial" w:cs="Arial"/>
                <w:sz w:val="20"/>
              </w:rPr>
              <w:t>Knowledge and understanding of the Building Management Systems installed in area of responsibility, operationally fault finding.</w:t>
            </w:r>
          </w:p>
          <w:p w:rsidR="00C63941" w:rsidRPr="00C63941" w:rsidRDefault="00C63941" w:rsidP="00C63941">
            <w:pPr>
              <w:pStyle w:val="BodyTextIndent2"/>
              <w:ind w:left="360"/>
              <w:jc w:val="both"/>
              <w:rPr>
                <w:rFonts w:ascii="Arial" w:hAnsi="Arial" w:cs="Arial"/>
                <w:sz w:val="20"/>
              </w:rPr>
            </w:pPr>
          </w:p>
          <w:p w:rsidR="00C63941" w:rsidRPr="00C63941" w:rsidRDefault="00C63941" w:rsidP="00C63941">
            <w:pPr>
              <w:pStyle w:val="BodyText3"/>
              <w:ind w:left="360"/>
              <w:jc w:val="both"/>
              <w:rPr>
                <w:rFonts w:ascii="Arial" w:hAnsi="Arial" w:cs="Arial"/>
                <w:b w:val="0"/>
                <w:bCs w:val="0"/>
                <w:sz w:val="20"/>
                <w:szCs w:val="20"/>
              </w:rPr>
            </w:pPr>
            <w:r w:rsidRPr="00C63941">
              <w:rPr>
                <w:rFonts w:ascii="Arial" w:hAnsi="Arial" w:cs="Arial"/>
                <w:b w:val="0"/>
                <w:bCs w:val="0"/>
                <w:sz w:val="20"/>
                <w:szCs w:val="20"/>
              </w:rPr>
              <w:t>Knowledge and understanding of buildings and services, in post holders remit.</w:t>
            </w:r>
          </w:p>
          <w:p w:rsidR="00C63941" w:rsidRPr="00C63941" w:rsidRDefault="00C63941" w:rsidP="00C63941">
            <w:pPr>
              <w:pStyle w:val="BodyText3"/>
              <w:ind w:left="360"/>
              <w:jc w:val="both"/>
              <w:rPr>
                <w:rFonts w:ascii="Arial" w:hAnsi="Arial" w:cs="Arial"/>
                <w:b w:val="0"/>
                <w:bCs w:val="0"/>
                <w:sz w:val="20"/>
                <w:szCs w:val="20"/>
              </w:rPr>
            </w:pPr>
          </w:p>
          <w:p w:rsidR="00C63941" w:rsidRPr="00C63941" w:rsidRDefault="00C63941" w:rsidP="00C63941">
            <w:pPr>
              <w:pStyle w:val="BodyText3"/>
              <w:ind w:left="360"/>
              <w:jc w:val="both"/>
              <w:rPr>
                <w:rFonts w:ascii="Arial" w:hAnsi="Arial" w:cs="Arial"/>
                <w:b w:val="0"/>
                <w:bCs w:val="0"/>
                <w:sz w:val="20"/>
                <w:szCs w:val="20"/>
              </w:rPr>
            </w:pPr>
            <w:r w:rsidRPr="00C63941">
              <w:rPr>
                <w:rFonts w:ascii="Arial" w:hAnsi="Arial" w:cs="Arial"/>
                <w:b w:val="0"/>
                <w:bCs w:val="0"/>
                <w:sz w:val="20"/>
                <w:szCs w:val="20"/>
              </w:rPr>
              <w:t xml:space="preserve">Maintain and update computerised databases relating to various aspects of the department. </w:t>
            </w:r>
          </w:p>
          <w:p w:rsidR="00C63941" w:rsidRPr="00C63941" w:rsidRDefault="00C63941" w:rsidP="00C63941">
            <w:pPr>
              <w:pStyle w:val="BodyText3"/>
              <w:ind w:left="360"/>
              <w:jc w:val="both"/>
              <w:rPr>
                <w:rFonts w:ascii="Arial" w:hAnsi="Arial" w:cs="Arial"/>
                <w:b w:val="0"/>
                <w:bCs w:val="0"/>
                <w:sz w:val="20"/>
                <w:szCs w:val="20"/>
              </w:rPr>
            </w:pPr>
          </w:p>
          <w:p w:rsidR="00C63941" w:rsidRPr="00C63941" w:rsidRDefault="00C63941" w:rsidP="00C63941">
            <w:pPr>
              <w:pStyle w:val="BodyText3"/>
              <w:ind w:left="360"/>
              <w:jc w:val="both"/>
              <w:rPr>
                <w:rFonts w:ascii="Arial" w:hAnsi="Arial" w:cs="Arial"/>
                <w:b w:val="0"/>
                <w:bCs w:val="0"/>
                <w:sz w:val="20"/>
                <w:szCs w:val="20"/>
              </w:rPr>
            </w:pPr>
            <w:r w:rsidRPr="00C63941">
              <w:rPr>
                <w:rFonts w:ascii="Arial" w:hAnsi="Arial" w:cs="Arial"/>
                <w:b w:val="0"/>
                <w:bCs w:val="0"/>
                <w:sz w:val="20"/>
                <w:szCs w:val="20"/>
              </w:rPr>
              <w:t>Able to extr</w:t>
            </w:r>
            <w:r w:rsidR="00F95A5D">
              <w:rPr>
                <w:rFonts w:ascii="Arial" w:hAnsi="Arial" w:cs="Arial"/>
                <w:b w:val="0"/>
                <w:bCs w:val="0"/>
                <w:sz w:val="20"/>
                <w:szCs w:val="20"/>
              </w:rPr>
              <w:t>act relevant information from NHS</w:t>
            </w:r>
            <w:r w:rsidRPr="00C63941">
              <w:rPr>
                <w:rFonts w:ascii="Arial" w:hAnsi="Arial" w:cs="Arial"/>
                <w:b w:val="0"/>
                <w:bCs w:val="0"/>
                <w:sz w:val="20"/>
                <w:szCs w:val="20"/>
              </w:rPr>
              <w:t xml:space="preserve"> Intranet and various Web sites as the situation determines.</w:t>
            </w:r>
            <w:r w:rsidR="00F95A5D">
              <w:rPr>
                <w:rFonts w:ascii="Arial" w:hAnsi="Arial" w:cs="Arial"/>
                <w:b w:val="0"/>
                <w:bCs w:val="0"/>
                <w:sz w:val="20"/>
                <w:szCs w:val="20"/>
              </w:rPr>
              <w:t xml:space="preserve">  </w:t>
            </w:r>
            <w:r w:rsidRPr="00C63941">
              <w:rPr>
                <w:rFonts w:ascii="Arial" w:hAnsi="Arial" w:cs="Arial"/>
                <w:b w:val="0"/>
                <w:bCs w:val="0"/>
                <w:sz w:val="20"/>
                <w:szCs w:val="20"/>
              </w:rPr>
              <w:t>Knowledge and understanding of Works Information Management Systems.</w:t>
            </w:r>
          </w:p>
          <w:p w:rsidR="00C63941" w:rsidRPr="00C63941" w:rsidRDefault="00C63941" w:rsidP="00C63941">
            <w:pPr>
              <w:pStyle w:val="BodyText3"/>
              <w:ind w:left="360"/>
              <w:jc w:val="both"/>
              <w:rPr>
                <w:rFonts w:ascii="Arial" w:hAnsi="Arial" w:cs="Arial"/>
                <w:b w:val="0"/>
                <w:bCs w:val="0"/>
                <w:sz w:val="20"/>
                <w:szCs w:val="20"/>
              </w:rPr>
            </w:pPr>
          </w:p>
          <w:p w:rsidR="00C63941" w:rsidRPr="00C63941" w:rsidRDefault="00C63941" w:rsidP="00C63941">
            <w:pPr>
              <w:pStyle w:val="Subtitle"/>
              <w:ind w:left="360"/>
              <w:rPr>
                <w:b w:val="0"/>
                <w:bCs w:val="0"/>
              </w:rPr>
            </w:pPr>
            <w:r w:rsidRPr="00C63941">
              <w:rPr>
                <w:b w:val="0"/>
                <w:bCs w:val="0"/>
              </w:rPr>
              <w:t>Ability to use relevant estates departmental IT systems</w:t>
            </w:r>
          </w:p>
          <w:p w:rsidR="0083435B" w:rsidRPr="005232DA" w:rsidRDefault="0083435B" w:rsidP="00F95A5D">
            <w:pPr>
              <w:rPr>
                <w:rFonts w:ascii="Arial" w:hAnsi="Arial" w:cs="Arial"/>
              </w:rPr>
            </w:pPr>
          </w:p>
        </w:tc>
      </w:tr>
      <w:tr w:rsidR="00F26F4A">
        <w:trPr>
          <w:trHeight w:val="1462"/>
        </w:trPr>
        <w:tc>
          <w:tcPr>
            <w:tcW w:w="9747" w:type="dxa"/>
          </w:tcPr>
          <w:p w:rsidR="00F26F4A" w:rsidRDefault="00F26F4A" w:rsidP="00F26F4A">
            <w:pPr>
              <w:pStyle w:val="Subtitle"/>
              <w:ind w:left="720"/>
            </w:pPr>
          </w:p>
          <w:p w:rsidR="00F26F4A" w:rsidRPr="00F26F4A" w:rsidRDefault="00F26F4A">
            <w:pPr>
              <w:pStyle w:val="Subtitle"/>
              <w:numPr>
                <w:ilvl w:val="0"/>
                <w:numId w:val="1"/>
              </w:numPr>
            </w:pPr>
            <w:r>
              <w:t>PHYSICAL DEMANDS OF THE JOB</w:t>
            </w:r>
          </w:p>
          <w:p w:rsidR="00F26F4A" w:rsidRDefault="00F26F4A" w:rsidP="00F26F4A">
            <w:pPr>
              <w:pStyle w:val="Subtitle"/>
              <w:rPr>
                <w:b w:val="0"/>
              </w:rPr>
            </w:pPr>
          </w:p>
          <w:p w:rsidR="00C63941" w:rsidRPr="00C63941" w:rsidRDefault="00C63941" w:rsidP="00C63941">
            <w:pPr>
              <w:snapToGrid w:val="0"/>
              <w:ind w:left="734"/>
              <w:rPr>
                <w:rFonts w:ascii="Arial" w:hAnsi="Arial" w:cs="Arial"/>
              </w:rPr>
            </w:pPr>
            <w:r w:rsidRPr="00C63941">
              <w:rPr>
                <w:rFonts w:ascii="Arial" w:hAnsi="Arial" w:cs="Arial"/>
              </w:rPr>
              <w:t>Periods of Intense Physical Effort:  The working environment is wide and varied.  The post holder shall be based in administrative accommodation but will be required to visit all delegated NHS Tayside properties and other rented properties within the locality from which the Department provides Estates Services</w:t>
            </w:r>
          </w:p>
          <w:p w:rsidR="00C63941" w:rsidRPr="00C63941" w:rsidRDefault="00C63941" w:rsidP="00C63941">
            <w:pPr>
              <w:snapToGrid w:val="0"/>
              <w:ind w:left="734"/>
              <w:rPr>
                <w:rFonts w:ascii="Arial" w:hAnsi="Arial" w:cs="Arial"/>
                <w:b/>
              </w:rPr>
            </w:pPr>
          </w:p>
          <w:p w:rsidR="00C63941" w:rsidRPr="00C63941" w:rsidRDefault="00C63941" w:rsidP="00C63941">
            <w:pPr>
              <w:pStyle w:val="BodyTextIndent3"/>
              <w:tabs>
                <w:tab w:val="left" w:pos="3990"/>
                <w:tab w:val="left" w:pos="4035"/>
              </w:tabs>
              <w:ind w:left="734"/>
              <w:rPr>
                <w:rFonts w:ascii="Arial" w:hAnsi="Arial" w:cs="Arial"/>
              </w:rPr>
            </w:pPr>
            <w:r w:rsidRPr="00C63941">
              <w:rPr>
                <w:rFonts w:ascii="Arial" w:hAnsi="Arial" w:cs="Arial"/>
              </w:rPr>
              <w:t xml:space="preserve">Periods of Mental Effort: - This post will require close adherence to tight time scales in order that a diverse range of matters can be drawn together timeously and effectively.  This will place the post holder in a dynamic working environment. </w:t>
            </w:r>
          </w:p>
          <w:p w:rsidR="00C63941" w:rsidRPr="00C63941" w:rsidRDefault="00C63941" w:rsidP="00C63941">
            <w:pPr>
              <w:pStyle w:val="BodyTextIndent3"/>
              <w:tabs>
                <w:tab w:val="left" w:pos="3990"/>
                <w:tab w:val="left" w:pos="4035"/>
              </w:tabs>
              <w:ind w:left="734"/>
              <w:rPr>
                <w:rFonts w:ascii="Arial" w:hAnsi="Arial" w:cs="Arial"/>
              </w:rPr>
            </w:pPr>
          </w:p>
          <w:p w:rsidR="00C63941" w:rsidRPr="00C63941" w:rsidRDefault="00C63941" w:rsidP="00C63941">
            <w:pPr>
              <w:pStyle w:val="BodyTextIndent3"/>
              <w:tabs>
                <w:tab w:val="left" w:pos="3990"/>
                <w:tab w:val="left" w:pos="4035"/>
              </w:tabs>
              <w:ind w:left="734"/>
              <w:rPr>
                <w:rFonts w:ascii="Arial" w:hAnsi="Arial" w:cs="Arial"/>
                <w:bCs/>
              </w:rPr>
            </w:pPr>
            <w:r w:rsidRPr="00C63941">
              <w:rPr>
                <w:rFonts w:ascii="Arial" w:hAnsi="Arial" w:cs="Arial"/>
                <w:bCs/>
              </w:rPr>
              <w:t>The post holder shall have to react positively and effectively to catastrophic and potentially catastrophic system and utility failures. These failures require extreme mental effort and may lead to highly stressful situations.</w:t>
            </w:r>
          </w:p>
          <w:p w:rsidR="00C63941" w:rsidRPr="00C63941" w:rsidRDefault="00C63941" w:rsidP="00C63941">
            <w:pPr>
              <w:pStyle w:val="BodyTextIndent3"/>
              <w:tabs>
                <w:tab w:val="left" w:pos="3990"/>
                <w:tab w:val="left" w:pos="4035"/>
              </w:tabs>
              <w:ind w:left="275" w:hanging="10"/>
              <w:rPr>
                <w:rFonts w:ascii="Arial" w:hAnsi="Arial" w:cs="Arial"/>
                <w:bCs/>
              </w:rPr>
            </w:pPr>
          </w:p>
          <w:p w:rsidR="00C63941" w:rsidRPr="00C63941" w:rsidRDefault="00C63941" w:rsidP="00C63941">
            <w:pPr>
              <w:pStyle w:val="BodyTextIndent3"/>
              <w:tabs>
                <w:tab w:val="left" w:pos="4365"/>
                <w:tab w:val="left" w:pos="4410"/>
              </w:tabs>
              <w:ind w:left="734"/>
              <w:rPr>
                <w:rFonts w:ascii="Arial" w:hAnsi="Arial" w:cs="Arial"/>
              </w:rPr>
            </w:pPr>
            <w:r w:rsidRPr="00C63941">
              <w:rPr>
                <w:rFonts w:ascii="Arial" w:hAnsi="Arial" w:cs="Arial"/>
              </w:rPr>
              <w:t>Frequent interruption by telephone, pager, own staff, other NHS staff or contractors, where work priorities and activities are changed because of these interruptions.</w:t>
            </w:r>
          </w:p>
          <w:p w:rsidR="00C63941" w:rsidRPr="00C63941" w:rsidRDefault="00C63941" w:rsidP="00C63941">
            <w:pPr>
              <w:pStyle w:val="BodyTextIndent3"/>
              <w:tabs>
                <w:tab w:val="left" w:pos="4365"/>
                <w:tab w:val="left" w:pos="4410"/>
              </w:tabs>
              <w:ind w:left="734"/>
              <w:rPr>
                <w:rFonts w:ascii="Arial" w:hAnsi="Arial" w:cs="Arial"/>
              </w:rPr>
            </w:pPr>
          </w:p>
          <w:p w:rsidR="00C63941" w:rsidRPr="00C63941" w:rsidRDefault="00C63941" w:rsidP="00C63941">
            <w:pPr>
              <w:tabs>
                <w:tab w:val="left" w:pos="3990"/>
                <w:tab w:val="left" w:pos="4035"/>
              </w:tabs>
              <w:ind w:left="734"/>
              <w:jc w:val="both"/>
              <w:rPr>
                <w:rFonts w:ascii="Arial" w:hAnsi="Arial" w:cs="Arial"/>
              </w:rPr>
            </w:pPr>
            <w:r w:rsidRPr="00C63941">
              <w:rPr>
                <w:rFonts w:ascii="Arial" w:hAnsi="Arial" w:cs="Arial"/>
              </w:rPr>
              <w:t>To be capable of managing an adverse incident over an extended period.</w:t>
            </w:r>
          </w:p>
          <w:p w:rsidR="00C63941" w:rsidRPr="00C63941" w:rsidRDefault="00C63941" w:rsidP="00C63941">
            <w:pPr>
              <w:tabs>
                <w:tab w:val="left" w:pos="289"/>
                <w:tab w:val="left" w:pos="4035"/>
              </w:tabs>
              <w:ind w:left="734" w:hanging="289"/>
              <w:jc w:val="both"/>
              <w:rPr>
                <w:rFonts w:ascii="Arial" w:hAnsi="Arial" w:cs="Arial"/>
              </w:rPr>
            </w:pPr>
          </w:p>
          <w:p w:rsidR="00C63941" w:rsidRPr="00C63941" w:rsidRDefault="00C63941" w:rsidP="00C63941">
            <w:pPr>
              <w:pStyle w:val="BodyTextIndent3"/>
              <w:tabs>
                <w:tab w:val="left" w:pos="3990"/>
                <w:tab w:val="left" w:pos="4035"/>
              </w:tabs>
              <w:ind w:left="734" w:hanging="10"/>
              <w:rPr>
                <w:rFonts w:ascii="Arial" w:hAnsi="Arial" w:cs="Arial"/>
              </w:rPr>
            </w:pPr>
            <w:r w:rsidRPr="00C63941">
              <w:rPr>
                <w:rFonts w:ascii="Arial" w:hAnsi="Arial" w:cs="Arial"/>
              </w:rPr>
              <w:t xml:space="preserve"> Periods of Emotional Effort: Dealing with staff issues, Contactors issues, dealing with complaints. The post holder may be required to deal effectively with Systems/Installations, which may have a direct impact on patient care.</w:t>
            </w:r>
          </w:p>
          <w:p w:rsidR="00C63941" w:rsidRPr="00C63941" w:rsidRDefault="00C63941" w:rsidP="00C63941">
            <w:pPr>
              <w:tabs>
                <w:tab w:val="left" w:pos="3990"/>
                <w:tab w:val="left" w:pos="4035"/>
              </w:tabs>
              <w:ind w:left="734"/>
              <w:jc w:val="both"/>
              <w:rPr>
                <w:rFonts w:ascii="Arial" w:hAnsi="Arial" w:cs="Arial"/>
              </w:rPr>
            </w:pPr>
          </w:p>
          <w:p w:rsidR="00C63941" w:rsidRPr="00C63941" w:rsidRDefault="00C63941" w:rsidP="00C63941">
            <w:pPr>
              <w:tabs>
                <w:tab w:val="left" w:pos="3990"/>
                <w:tab w:val="left" w:pos="4035"/>
              </w:tabs>
              <w:ind w:left="734"/>
              <w:jc w:val="both"/>
              <w:rPr>
                <w:rFonts w:ascii="Arial" w:hAnsi="Arial" w:cs="Arial"/>
              </w:rPr>
            </w:pPr>
            <w:r w:rsidRPr="00C63941">
              <w:rPr>
                <w:rFonts w:ascii="Arial" w:hAnsi="Arial" w:cs="Arial"/>
              </w:rPr>
              <w:t>Working in Confined Spaces: - This may involve visiting plant rooms, attics under buildings and other such confined and or contaminated spaces and may require the wearing, on the occasion, of personal protective equipment (PPE), which will be supplied by the Department.</w:t>
            </w:r>
          </w:p>
          <w:p w:rsidR="00C63941" w:rsidRDefault="00C63941" w:rsidP="00C63941">
            <w:pPr>
              <w:ind w:left="720"/>
              <w:jc w:val="both"/>
              <w:rPr>
                <w:rFonts w:ascii="Arial" w:hAnsi="Arial" w:cs="Arial"/>
              </w:rPr>
            </w:pPr>
          </w:p>
          <w:p w:rsidR="00033B26" w:rsidRDefault="00033B26" w:rsidP="00C63941">
            <w:pPr>
              <w:ind w:left="375"/>
              <w:jc w:val="both"/>
              <w:rPr>
                <w:rFonts w:ascii="Arial" w:hAnsi="Arial" w:cs="Arial"/>
              </w:rPr>
            </w:pPr>
          </w:p>
          <w:p w:rsidR="00033B26" w:rsidRDefault="00033B26" w:rsidP="00C63941">
            <w:pPr>
              <w:ind w:left="375"/>
              <w:jc w:val="both"/>
              <w:rPr>
                <w:rFonts w:ascii="Arial" w:hAnsi="Arial" w:cs="Arial"/>
              </w:rPr>
            </w:pPr>
          </w:p>
          <w:p w:rsidR="00C63941" w:rsidRPr="00C63941" w:rsidRDefault="00C63941" w:rsidP="00C63941">
            <w:pPr>
              <w:ind w:left="375"/>
              <w:jc w:val="both"/>
              <w:rPr>
                <w:rFonts w:ascii="Arial" w:hAnsi="Arial" w:cs="Arial"/>
              </w:rPr>
            </w:pPr>
            <w:r w:rsidRPr="00C63941">
              <w:rPr>
                <w:rFonts w:ascii="Arial" w:hAnsi="Arial" w:cs="Arial"/>
              </w:rPr>
              <w:t>The post holder is required to have the following skills:-</w:t>
            </w:r>
          </w:p>
          <w:p w:rsidR="00C63941" w:rsidRPr="00C63941" w:rsidRDefault="00C63941" w:rsidP="00C63941">
            <w:pPr>
              <w:ind w:left="375"/>
              <w:jc w:val="both"/>
              <w:rPr>
                <w:rFonts w:ascii="Arial" w:hAnsi="Arial" w:cs="Arial"/>
              </w:rPr>
            </w:pPr>
          </w:p>
          <w:p w:rsidR="00C63941" w:rsidRPr="00C63941" w:rsidRDefault="00C63941" w:rsidP="00C63941">
            <w:pPr>
              <w:pStyle w:val="BodyTextIndent2"/>
              <w:numPr>
                <w:ilvl w:val="0"/>
                <w:numId w:val="3"/>
              </w:numPr>
              <w:suppressAutoHyphens/>
              <w:ind w:left="735" w:firstLine="0"/>
              <w:jc w:val="both"/>
              <w:rPr>
                <w:rFonts w:ascii="Arial" w:hAnsi="Arial" w:cs="Arial"/>
                <w:sz w:val="20"/>
              </w:rPr>
            </w:pPr>
            <w:r w:rsidRPr="00C63941">
              <w:rPr>
                <w:rFonts w:ascii="Arial" w:hAnsi="Arial" w:cs="Arial"/>
                <w:sz w:val="20"/>
              </w:rPr>
              <w:t>Keyboard Skills.</w:t>
            </w:r>
          </w:p>
          <w:p w:rsidR="00C63941" w:rsidRPr="00C63941" w:rsidRDefault="00C63941" w:rsidP="00C63941">
            <w:pPr>
              <w:numPr>
                <w:ilvl w:val="0"/>
                <w:numId w:val="3"/>
              </w:numPr>
              <w:suppressAutoHyphens/>
              <w:ind w:left="735" w:firstLine="0"/>
              <w:jc w:val="both"/>
              <w:rPr>
                <w:rFonts w:ascii="Arial" w:hAnsi="Arial" w:cs="Arial"/>
              </w:rPr>
            </w:pPr>
            <w:r w:rsidRPr="00C63941">
              <w:rPr>
                <w:rFonts w:ascii="Arial" w:hAnsi="Arial" w:cs="Arial"/>
              </w:rPr>
              <w:t>Manual Handling Skills.</w:t>
            </w:r>
          </w:p>
          <w:p w:rsidR="00C63941" w:rsidRPr="00C63941" w:rsidRDefault="00C63941" w:rsidP="00C63941">
            <w:pPr>
              <w:numPr>
                <w:ilvl w:val="0"/>
                <w:numId w:val="3"/>
              </w:numPr>
              <w:suppressAutoHyphens/>
              <w:ind w:left="735" w:firstLine="0"/>
              <w:jc w:val="both"/>
              <w:rPr>
                <w:rFonts w:ascii="Arial" w:hAnsi="Arial" w:cs="Arial"/>
              </w:rPr>
            </w:pPr>
            <w:r w:rsidRPr="00C63941">
              <w:rPr>
                <w:rFonts w:ascii="Arial" w:hAnsi="Arial" w:cs="Arial"/>
              </w:rPr>
              <w:t>Analysing and Interpretational Skills</w:t>
            </w:r>
          </w:p>
          <w:p w:rsidR="00F26F4A" w:rsidRDefault="00C63941" w:rsidP="00F95A5D">
            <w:pPr>
              <w:numPr>
                <w:ilvl w:val="0"/>
                <w:numId w:val="3"/>
              </w:numPr>
              <w:suppressAutoHyphens/>
              <w:ind w:left="735" w:firstLine="0"/>
              <w:jc w:val="both"/>
            </w:pPr>
            <w:r w:rsidRPr="00C63941">
              <w:rPr>
                <w:rFonts w:ascii="Arial" w:hAnsi="Arial" w:cs="Arial"/>
              </w:rPr>
              <w:lastRenderedPageBreak/>
              <w:t>Management Skills</w:t>
            </w:r>
          </w:p>
        </w:tc>
      </w:tr>
      <w:tr w:rsidR="0083435B">
        <w:tc>
          <w:tcPr>
            <w:tcW w:w="9747" w:type="dxa"/>
          </w:tcPr>
          <w:p w:rsidR="0083435B" w:rsidRDefault="0083435B" w:rsidP="001B6889">
            <w:pPr>
              <w:pStyle w:val="BodyText"/>
              <w:kinsoku w:val="0"/>
              <w:overflowPunct w:val="0"/>
              <w:spacing w:line="226" w:lineRule="exact"/>
              <w:ind w:left="709"/>
              <w:rPr>
                <w:rFonts w:ascii="Arial" w:hAnsi="Arial" w:cs="Arial"/>
              </w:rPr>
            </w:pPr>
          </w:p>
          <w:p w:rsidR="00F26F4A" w:rsidRDefault="00F26F4A" w:rsidP="00F26F4A">
            <w:pPr>
              <w:pStyle w:val="Heading2"/>
              <w:numPr>
                <w:ilvl w:val="0"/>
                <w:numId w:val="1"/>
              </w:numPr>
              <w:tabs>
                <w:tab w:val="clear" w:pos="720"/>
              </w:tabs>
            </w:pPr>
            <w:r>
              <w:t xml:space="preserve"> DECISIONS AND JUDGEMENTS</w:t>
            </w:r>
          </w:p>
          <w:p w:rsidR="00C63941" w:rsidRPr="00C63941" w:rsidRDefault="00C63941" w:rsidP="00C63941"/>
          <w:p w:rsidR="00C63941" w:rsidRPr="00C63941" w:rsidRDefault="00C63941" w:rsidP="00C63941">
            <w:pPr>
              <w:pStyle w:val="Heading2"/>
              <w:ind w:left="360"/>
              <w:rPr>
                <w:b w:val="0"/>
              </w:rPr>
            </w:pPr>
            <w:r w:rsidRPr="00C63941">
              <w:rPr>
                <w:b w:val="0"/>
              </w:rPr>
              <w:t>The Post holder must use initiative and discretion to ensure the most effective use of staff and resources in a co-ordinated manner to provide an efficient service.</w:t>
            </w:r>
          </w:p>
          <w:p w:rsidR="00C63941" w:rsidRPr="00C63941" w:rsidRDefault="00C63941" w:rsidP="00C63941">
            <w:pPr>
              <w:pStyle w:val="Heading2"/>
              <w:ind w:left="360"/>
              <w:rPr>
                <w:b w:val="0"/>
              </w:rPr>
            </w:pPr>
            <w:r w:rsidRPr="00C63941">
              <w:rPr>
                <w:b w:val="0"/>
              </w:rPr>
              <w:t xml:space="preserve"> </w:t>
            </w:r>
          </w:p>
          <w:p w:rsidR="00C63941" w:rsidRPr="00C63941" w:rsidRDefault="00C63941" w:rsidP="00C63941">
            <w:pPr>
              <w:pStyle w:val="Heading2"/>
              <w:ind w:left="360"/>
              <w:rPr>
                <w:b w:val="0"/>
              </w:rPr>
            </w:pPr>
            <w:r w:rsidRPr="00C63941">
              <w:rPr>
                <w:b w:val="0"/>
              </w:rPr>
              <w:t xml:space="preserve">Participate in Service Shutdowns </w:t>
            </w:r>
          </w:p>
          <w:p w:rsidR="00C63941" w:rsidRPr="00C63941" w:rsidRDefault="00C63941" w:rsidP="00C63941">
            <w:pPr>
              <w:pStyle w:val="Heading2"/>
              <w:ind w:left="360"/>
              <w:rPr>
                <w:b w:val="0"/>
              </w:rPr>
            </w:pPr>
          </w:p>
          <w:p w:rsidR="00C63941" w:rsidRPr="00C63941" w:rsidRDefault="00C63941" w:rsidP="00C63941">
            <w:pPr>
              <w:pStyle w:val="Heading2"/>
              <w:ind w:left="360"/>
              <w:rPr>
                <w:b w:val="0"/>
              </w:rPr>
            </w:pPr>
            <w:r w:rsidRPr="00C63941">
              <w:rPr>
                <w:b w:val="0"/>
              </w:rPr>
              <w:t>Judgments across a wide range of Estates issues taking into account legislation, H&amp;S, conflicting demands- allocation of labour, complex fault finding.</w:t>
            </w:r>
          </w:p>
          <w:p w:rsidR="00F26F4A" w:rsidRPr="00C63941" w:rsidRDefault="00F26F4A" w:rsidP="00F26F4A">
            <w:pPr>
              <w:rPr>
                <w:rFonts w:ascii="Arial" w:hAnsi="Arial" w:cs="Arial"/>
              </w:rPr>
            </w:pPr>
          </w:p>
          <w:p w:rsidR="00F26F4A" w:rsidRDefault="00F26F4A" w:rsidP="001B6889">
            <w:pPr>
              <w:pStyle w:val="BodyText"/>
              <w:kinsoku w:val="0"/>
              <w:overflowPunct w:val="0"/>
              <w:spacing w:line="226" w:lineRule="exact"/>
              <w:ind w:left="709"/>
              <w:rPr>
                <w:rFonts w:ascii="Arial" w:hAnsi="Arial" w:cs="Arial"/>
              </w:rPr>
            </w:pPr>
          </w:p>
          <w:p w:rsidR="00F26F4A" w:rsidRPr="00F26F4A" w:rsidRDefault="00F26F4A" w:rsidP="001B6889">
            <w:pPr>
              <w:pStyle w:val="BodyText"/>
              <w:kinsoku w:val="0"/>
              <w:overflowPunct w:val="0"/>
              <w:spacing w:line="226" w:lineRule="exact"/>
              <w:ind w:left="709"/>
              <w:rPr>
                <w:rFonts w:ascii="Arial" w:hAnsi="Arial" w:cs="Arial"/>
              </w:rPr>
            </w:pPr>
          </w:p>
        </w:tc>
      </w:tr>
      <w:tr w:rsidR="0083435B">
        <w:tc>
          <w:tcPr>
            <w:tcW w:w="9747" w:type="dxa"/>
          </w:tcPr>
          <w:p w:rsidR="00F26F4A" w:rsidRPr="00F26F4A" w:rsidRDefault="00F26F4A" w:rsidP="00F26F4A">
            <w:pPr>
              <w:pStyle w:val="Heading2"/>
              <w:ind w:left="720"/>
              <w:rPr>
                <w:sz w:val="24"/>
              </w:rPr>
            </w:pPr>
          </w:p>
          <w:p w:rsidR="00E11708" w:rsidRDefault="0083435B">
            <w:pPr>
              <w:pStyle w:val="Heading2"/>
              <w:numPr>
                <w:ilvl w:val="0"/>
                <w:numId w:val="1"/>
              </w:numPr>
            </w:pPr>
            <w:r>
              <w:t>MOST CHALLENGING/DIFFICULT PARTS OF THE JOB</w:t>
            </w:r>
          </w:p>
          <w:p w:rsidR="00C63941" w:rsidRPr="00C63941" w:rsidRDefault="00C63941" w:rsidP="00C63941"/>
          <w:p w:rsidR="00C63941" w:rsidRPr="00C63941" w:rsidRDefault="00C63941" w:rsidP="00C63941">
            <w:pPr>
              <w:pStyle w:val="Heading2"/>
              <w:ind w:left="360"/>
              <w:rPr>
                <w:b w:val="0"/>
              </w:rPr>
            </w:pPr>
            <w:r w:rsidRPr="00C63941">
              <w:rPr>
                <w:b w:val="0"/>
              </w:rPr>
              <w:t>Efficiently and effectively organising resources including labour and materials where conflicts exist and deal with new situations as they arise disseminating newly acquired information to others.</w:t>
            </w:r>
          </w:p>
          <w:p w:rsidR="00C63941" w:rsidRPr="00C63941" w:rsidRDefault="00C63941" w:rsidP="00C63941">
            <w:pPr>
              <w:pStyle w:val="Heading2"/>
              <w:tabs>
                <w:tab w:val="num" w:pos="720"/>
              </w:tabs>
              <w:ind w:left="720" w:hanging="360"/>
              <w:rPr>
                <w:b w:val="0"/>
              </w:rPr>
            </w:pPr>
          </w:p>
          <w:p w:rsidR="00C63941" w:rsidRPr="00C63941" w:rsidRDefault="00C63941" w:rsidP="00C63941">
            <w:pPr>
              <w:pStyle w:val="Heading2"/>
              <w:tabs>
                <w:tab w:val="num" w:pos="720"/>
              </w:tabs>
              <w:ind w:left="720" w:hanging="360"/>
              <w:rPr>
                <w:b w:val="0"/>
              </w:rPr>
            </w:pPr>
            <w:r w:rsidRPr="00C63941">
              <w:rPr>
                <w:b w:val="0"/>
              </w:rPr>
              <w:t>To prioritise and co-ordinate the requests and demands from various sources.</w:t>
            </w:r>
          </w:p>
          <w:p w:rsidR="00C63941" w:rsidRPr="00C63941" w:rsidRDefault="00C63941" w:rsidP="00C63941">
            <w:pPr>
              <w:pStyle w:val="Heading2"/>
              <w:tabs>
                <w:tab w:val="num" w:pos="720"/>
              </w:tabs>
              <w:ind w:left="720" w:hanging="360"/>
              <w:rPr>
                <w:b w:val="0"/>
              </w:rPr>
            </w:pPr>
          </w:p>
          <w:p w:rsidR="00C63941" w:rsidRPr="00C63941" w:rsidRDefault="00C63941" w:rsidP="00C63941">
            <w:pPr>
              <w:pStyle w:val="Heading2"/>
              <w:ind w:left="360"/>
              <w:rPr>
                <w:b w:val="0"/>
              </w:rPr>
            </w:pPr>
            <w:r w:rsidRPr="00C63941">
              <w:rPr>
                <w:b w:val="0"/>
              </w:rPr>
              <w:t>Co-ordinate emergency situations when they arise and ensure staff are deployed quickly and efficiently, and ensure the situation is resolved in a quick and safe manner.</w:t>
            </w:r>
          </w:p>
          <w:p w:rsidR="00C63941" w:rsidRPr="00C63941" w:rsidRDefault="00C63941" w:rsidP="00C63941">
            <w:pPr>
              <w:pStyle w:val="Heading2"/>
              <w:tabs>
                <w:tab w:val="num" w:pos="720"/>
              </w:tabs>
              <w:ind w:left="720" w:hanging="360"/>
              <w:rPr>
                <w:b w:val="0"/>
              </w:rPr>
            </w:pPr>
          </w:p>
          <w:p w:rsidR="00C63941" w:rsidRPr="00C63941" w:rsidRDefault="00C63941" w:rsidP="00C63941">
            <w:pPr>
              <w:pStyle w:val="Heading2"/>
              <w:tabs>
                <w:tab w:val="num" w:pos="720"/>
              </w:tabs>
              <w:ind w:left="720" w:hanging="360"/>
              <w:rPr>
                <w:b w:val="0"/>
              </w:rPr>
            </w:pPr>
            <w:r w:rsidRPr="00C63941">
              <w:rPr>
                <w:b w:val="0"/>
              </w:rPr>
              <w:t>To ensure maintenance risks are managed and kept to a minimum.</w:t>
            </w:r>
          </w:p>
          <w:p w:rsidR="0083435B" w:rsidRDefault="0083435B">
            <w:pPr>
              <w:ind w:left="720"/>
              <w:jc w:val="both"/>
              <w:rPr>
                <w:rFonts w:ascii="Arial" w:hAnsi="Arial" w:cs="Arial"/>
              </w:rPr>
            </w:pPr>
          </w:p>
          <w:p w:rsidR="0083435B" w:rsidRDefault="0083435B" w:rsidP="00C63941">
            <w:pPr>
              <w:pStyle w:val="BodyText"/>
              <w:kinsoku w:val="0"/>
              <w:overflowPunct w:val="0"/>
              <w:spacing w:line="226" w:lineRule="exact"/>
              <w:ind w:left="709"/>
              <w:rPr>
                <w:rFonts w:ascii="Arial" w:hAnsi="Arial" w:cs="Arial"/>
              </w:rPr>
            </w:pPr>
          </w:p>
        </w:tc>
      </w:tr>
      <w:tr w:rsidR="0083435B">
        <w:trPr>
          <w:cantSplit/>
        </w:trPr>
        <w:tc>
          <w:tcPr>
            <w:tcW w:w="9747" w:type="dxa"/>
            <w:tcBorders>
              <w:top w:val="single" w:sz="4" w:space="0" w:color="auto"/>
              <w:left w:val="single" w:sz="4" w:space="0" w:color="auto"/>
              <w:bottom w:val="single" w:sz="4" w:space="0" w:color="auto"/>
              <w:right w:val="single" w:sz="4" w:space="0" w:color="auto"/>
            </w:tcBorders>
          </w:tcPr>
          <w:p w:rsidR="00F26F4A" w:rsidRPr="00F26F4A" w:rsidRDefault="00F26F4A" w:rsidP="00F26F4A">
            <w:pPr>
              <w:pStyle w:val="Heading2"/>
              <w:ind w:left="720"/>
              <w:rPr>
                <w:sz w:val="24"/>
              </w:rPr>
            </w:pPr>
          </w:p>
          <w:p w:rsidR="00E11708" w:rsidRDefault="00F26F4A">
            <w:pPr>
              <w:pStyle w:val="Heading2"/>
              <w:numPr>
                <w:ilvl w:val="0"/>
                <w:numId w:val="1"/>
              </w:numPr>
            </w:pPr>
            <w:r>
              <w:t xml:space="preserve"> </w:t>
            </w:r>
            <w:r w:rsidR="0083435B">
              <w:t xml:space="preserve">JOB DESCRIPTION AGREEMENT </w:t>
            </w:r>
          </w:p>
          <w:p w:rsidR="00C63941" w:rsidRPr="00C63941" w:rsidRDefault="00C63941" w:rsidP="00C63941"/>
          <w:p w:rsidR="00C63941" w:rsidRPr="00C63941" w:rsidRDefault="00C63941" w:rsidP="00C63941">
            <w:pPr>
              <w:ind w:left="360"/>
              <w:jc w:val="both"/>
              <w:rPr>
                <w:rFonts w:ascii="Arial" w:hAnsi="Arial" w:cs="Arial"/>
              </w:rPr>
            </w:pPr>
            <w:r w:rsidRPr="00C63941">
              <w:rPr>
                <w:rFonts w:ascii="Arial" w:hAnsi="Arial" w:cs="Arial"/>
              </w:rPr>
              <w:t>The job description will need to be signed off using the attached sheet by each post holder to whom the job description applies.</w:t>
            </w:r>
          </w:p>
          <w:p w:rsidR="0083435B" w:rsidRPr="00C63941" w:rsidRDefault="0083435B">
            <w:pPr>
              <w:rPr>
                <w:rFonts w:ascii="Arial" w:hAnsi="Arial" w:cs="Arial"/>
              </w:rPr>
            </w:pPr>
          </w:p>
          <w:p w:rsidR="0083435B" w:rsidRPr="00C63941" w:rsidRDefault="0083435B" w:rsidP="00C63941">
            <w:pPr>
              <w:ind w:left="709"/>
              <w:jc w:val="both"/>
              <w:rPr>
                <w:rFonts w:ascii="Arial" w:hAnsi="Arial" w:cs="Arial"/>
                <w:b/>
              </w:rPr>
            </w:pPr>
          </w:p>
        </w:tc>
      </w:tr>
    </w:tbl>
    <w:p w:rsidR="0083435B" w:rsidRDefault="0083435B">
      <w:pPr>
        <w:jc w:val="both"/>
        <w:rPr>
          <w:rFonts w:ascii="Arial" w:hAnsi="Arial" w:cs="Arial"/>
        </w:rPr>
      </w:pPr>
    </w:p>
    <w:p w:rsidR="00C63941" w:rsidRDefault="00C63941">
      <w:pPr>
        <w:pStyle w:val="BodyText"/>
        <w:rPr>
          <w:rFonts w:ascii="Arial" w:hAnsi="Arial" w:cs="Arial"/>
        </w:rPr>
      </w:pPr>
    </w:p>
    <w:p w:rsidR="00C63941" w:rsidRDefault="00C63941">
      <w:pPr>
        <w:pStyle w:val="BodyText"/>
        <w:rPr>
          <w:rFonts w:ascii="Arial" w:hAnsi="Arial" w:cs="Arial"/>
        </w:rPr>
      </w:pPr>
    </w:p>
    <w:p w:rsidR="00C63941" w:rsidRDefault="0083435B" w:rsidP="00C63941">
      <w:pPr>
        <w:pStyle w:val="BodyText"/>
        <w:rPr>
          <w:rFonts w:ascii="Arial" w:hAnsi="Arial" w:cs="Arial"/>
          <w:b/>
          <w:bCs/>
          <w:sz w:val="22"/>
        </w:rPr>
      </w:pPr>
      <w:r>
        <w:rPr>
          <w:rFonts w:ascii="Arial" w:hAnsi="Arial" w:cs="Arial"/>
        </w:rPr>
        <w:br w:type="page"/>
      </w:r>
      <w:r w:rsidR="00C63941">
        <w:rPr>
          <w:rFonts w:ascii="Arial" w:hAnsi="Arial" w:cs="Arial"/>
        </w:rPr>
        <w:lastRenderedPageBreak/>
        <w:t xml:space="preserve"> </w:t>
      </w:r>
    </w:p>
    <w:p w:rsidR="00C63941" w:rsidRDefault="00C63941" w:rsidP="00C63941">
      <w:pPr>
        <w:pStyle w:val="BodyText"/>
        <w:rPr>
          <w:rFonts w:ascii="Arial" w:hAnsi="Arial" w:cs="Arial"/>
          <w:b/>
          <w:bCs/>
          <w:sz w:val="22"/>
        </w:rPr>
      </w:pPr>
    </w:p>
    <w:p w:rsidR="00C63941" w:rsidRDefault="00C63941" w:rsidP="00C63941">
      <w:pPr>
        <w:pStyle w:val="BodyText"/>
        <w:rPr>
          <w:rFonts w:ascii="Arial" w:hAnsi="Arial" w:cs="Arial"/>
          <w:b/>
          <w:bCs/>
          <w:sz w:val="22"/>
        </w:rPr>
      </w:pPr>
    </w:p>
    <w:p w:rsidR="00C63941" w:rsidRDefault="00C63941" w:rsidP="00C63941">
      <w:pPr>
        <w:pStyle w:val="BodyText"/>
        <w:rPr>
          <w:rFonts w:ascii="Arial" w:hAnsi="Arial" w:cs="Arial"/>
          <w:b/>
          <w:bCs/>
          <w:sz w:val="22"/>
        </w:rPr>
      </w:pPr>
    </w:p>
    <w:p w:rsidR="00C63941" w:rsidRDefault="00C63941" w:rsidP="00C63941">
      <w:pPr>
        <w:pStyle w:val="BodyText"/>
        <w:rPr>
          <w:rFonts w:ascii="Arial" w:hAnsi="Arial" w:cs="Arial"/>
          <w:b/>
          <w:bCs/>
          <w:sz w:val="22"/>
        </w:rPr>
      </w:pPr>
      <w:r>
        <w:rPr>
          <w:rFonts w:ascii="Arial" w:hAnsi="Arial" w:cs="Arial"/>
          <w:b/>
          <w:bCs/>
          <w:sz w:val="22"/>
        </w:rPr>
        <w:t>JOB DESCRIPTION AND ESSENTIAL ADDITIONAL INFORMATION FORM – SIGNATURE OF AGREEMENT</w:t>
      </w:r>
    </w:p>
    <w:p w:rsidR="00C63941" w:rsidRDefault="00C63941" w:rsidP="00C63941">
      <w:pPr>
        <w:pStyle w:val="BodyText"/>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C63941" w:rsidTr="00C63941">
        <w:tc>
          <w:tcPr>
            <w:tcW w:w="4447" w:type="dxa"/>
          </w:tcPr>
          <w:p w:rsidR="00C63941" w:rsidRPr="00F95A5D" w:rsidRDefault="00C63941" w:rsidP="00C63941">
            <w:pPr>
              <w:pStyle w:val="BodyText"/>
              <w:rPr>
                <w:rFonts w:ascii="Arial" w:hAnsi="Arial" w:cs="Arial"/>
                <w:sz w:val="20"/>
              </w:rPr>
            </w:pPr>
          </w:p>
          <w:p w:rsidR="00C63941" w:rsidRPr="00F95A5D" w:rsidRDefault="00C63941" w:rsidP="00C63941">
            <w:pPr>
              <w:pStyle w:val="BodyText"/>
              <w:rPr>
                <w:rFonts w:ascii="Arial" w:hAnsi="Arial" w:cs="Arial"/>
                <w:b/>
                <w:sz w:val="20"/>
              </w:rPr>
            </w:pPr>
            <w:r w:rsidRPr="00F95A5D">
              <w:rPr>
                <w:rFonts w:ascii="Arial" w:hAnsi="Arial" w:cs="Arial"/>
                <w:b/>
                <w:sz w:val="20"/>
              </w:rPr>
              <w:t>Post Title</w:t>
            </w:r>
          </w:p>
          <w:p w:rsidR="00C63941" w:rsidRPr="00F95A5D" w:rsidRDefault="00C63941" w:rsidP="00C63941">
            <w:pPr>
              <w:pStyle w:val="BodyText"/>
              <w:rPr>
                <w:rFonts w:ascii="Arial" w:hAnsi="Arial" w:cs="Arial"/>
                <w:sz w:val="20"/>
              </w:rPr>
            </w:pPr>
          </w:p>
        </w:tc>
        <w:tc>
          <w:tcPr>
            <w:tcW w:w="5300" w:type="dxa"/>
          </w:tcPr>
          <w:p w:rsidR="00C63941" w:rsidRPr="00F95A5D" w:rsidRDefault="00C63941" w:rsidP="00C63941">
            <w:pPr>
              <w:pStyle w:val="BodyText"/>
              <w:rPr>
                <w:rFonts w:ascii="Arial" w:hAnsi="Arial" w:cs="Arial"/>
                <w:sz w:val="20"/>
              </w:rPr>
            </w:pPr>
          </w:p>
          <w:p w:rsidR="00C63941" w:rsidRPr="00F95A5D" w:rsidRDefault="00C63941" w:rsidP="00C63941">
            <w:pPr>
              <w:pStyle w:val="BodyText"/>
              <w:rPr>
                <w:rFonts w:ascii="Arial" w:hAnsi="Arial" w:cs="Arial"/>
                <w:sz w:val="20"/>
              </w:rPr>
            </w:pPr>
            <w:r w:rsidRPr="00F95A5D">
              <w:rPr>
                <w:rFonts w:ascii="Arial" w:hAnsi="Arial" w:cs="Arial"/>
                <w:sz w:val="20"/>
              </w:rPr>
              <w:t>Maintenance Supervisor Mechanical</w:t>
            </w:r>
          </w:p>
        </w:tc>
      </w:tr>
      <w:tr w:rsidR="00C63941" w:rsidTr="00C63941">
        <w:tc>
          <w:tcPr>
            <w:tcW w:w="4447" w:type="dxa"/>
          </w:tcPr>
          <w:p w:rsidR="00C63941" w:rsidRPr="00F95A5D" w:rsidRDefault="00C63941" w:rsidP="00C63941">
            <w:pPr>
              <w:pStyle w:val="BodyText"/>
              <w:rPr>
                <w:rFonts w:ascii="Arial" w:hAnsi="Arial" w:cs="Arial"/>
                <w:sz w:val="20"/>
              </w:rPr>
            </w:pPr>
          </w:p>
          <w:p w:rsidR="00C63941" w:rsidRPr="00F95A5D" w:rsidRDefault="00C63941" w:rsidP="00C63941">
            <w:pPr>
              <w:pStyle w:val="BodyText"/>
              <w:rPr>
                <w:rFonts w:ascii="Arial" w:hAnsi="Arial" w:cs="Arial"/>
                <w:b/>
                <w:sz w:val="20"/>
              </w:rPr>
            </w:pPr>
            <w:r w:rsidRPr="00F95A5D">
              <w:rPr>
                <w:rFonts w:ascii="Arial" w:hAnsi="Arial" w:cs="Arial"/>
                <w:b/>
                <w:sz w:val="20"/>
              </w:rPr>
              <w:t>Reference Number</w:t>
            </w:r>
          </w:p>
          <w:p w:rsidR="00C63941" w:rsidRPr="00F95A5D" w:rsidRDefault="00C63941" w:rsidP="00C63941">
            <w:pPr>
              <w:pStyle w:val="BodyText"/>
              <w:rPr>
                <w:rFonts w:ascii="Arial" w:hAnsi="Arial" w:cs="Arial"/>
                <w:sz w:val="20"/>
              </w:rPr>
            </w:pPr>
          </w:p>
        </w:tc>
        <w:tc>
          <w:tcPr>
            <w:tcW w:w="5300" w:type="dxa"/>
          </w:tcPr>
          <w:p w:rsidR="00C63941" w:rsidRPr="00F95A5D" w:rsidRDefault="00C63941" w:rsidP="00C63941">
            <w:pPr>
              <w:pStyle w:val="BodyText"/>
              <w:rPr>
                <w:rFonts w:ascii="Arial" w:hAnsi="Arial" w:cs="Arial"/>
                <w:sz w:val="20"/>
              </w:rPr>
            </w:pPr>
          </w:p>
          <w:p w:rsidR="00C63941" w:rsidRPr="00F95A5D" w:rsidRDefault="00C63941" w:rsidP="00C63941">
            <w:pPr>
              <w:pStyle w:val="BodyText"/>
              <w:rPr>
                <w:rFonts w:ascii="Arial" w:hAnsi="Arial" w:cs="Arial"/>
                <w:sz w:val="20"/>
              </w:rPr>
            </w:pPr>
            <w:r w:rsidRPr="00F95A5D">
              <w:rPr>
                <w:rFonts w:ascii="Arial" w:hAnsi="Arial" w:cs="Arial"/>
                <w:sz w:val="20"/>
              </w:rPr>
              <w:t xml:space="preserve">SC06 - </w:t>
            </w:r>
          </w:p>
        </w:tc>
      </w:tr>
    </w:tbl>
    <w:p w:rsidR="00C63941" w:rsidRDefault="00C63941" w:rsidP="00C63941">
      <w:pPr>
        <w:autoSpaceDE w:val="0"/>
        <w:autoSpaceDN w:val="0"/>
        <w:adjustRightInd w:val="0"/>
        <w:jc w:val="both"/>
        <w:rPr>
          <w:rFonts w:ascii="Arial" w:hAnsi="Arial" w:cs="Arial"/>
          <w:sz w:val="22"/>
        </w:rPr>
      </w:pPr>
    </w:p>
    <w:p w:rsidR="00C63941" w:rsidRPr="00F95A5D" w:rsidRDefault="00C63941" w:rsidP="00C63941">
      <w:pPr>
        <w:pStyle w:val="BodyText2"/>
        <w:rPr>
          <w:rFonts w:ascii="Arial" w:hAnsi="Arial" w:cs="Arial"/>
          <w:sz w:val="20"/>
          <w:szCs w:val="20"/>
        </w:rPr>
      </w:pPr>
      <w:r w:rsidRPr="00F95A5D">
        <w:rPr>
          <w:rFonts w:ascii="Arial" w:hAnsi="Arial" w:cs="Arial"/>
          <w:sz w:val="20"/>
          <w:szCs w:val="20"/>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rsidR="00C63941" w:rsidRDefault="00C63941" w:rsidP="00C63941">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C63941" w:rsidTr="00C63941">
        <w:tc>
          <w:tcPr>
            <w:tcW w:w="4810" w:type="dxa"/>
          </w:tcPr>
          <w:p w:rsidR="00C63941" w:rsidRPr="00F95A5D" w:rsidRDefault="00C63941" w:rsidP="00C63941">
            <w:pPr>
              <w:pStyle w:val="BodyText2"/>
              <w:rPr>
                <w:rFonts w:ascii="Arial" w:hAnsi="Arial" w:cs="Arial"/>
                <w:b/>
                <w:sz w:val="20"/>
                <w:szCs w:val="20"/>
              </w:rPr>
            </w:pPr>
            <w:r w:rsidRPr="00F95A5D">
              <w:rPr>
                <w:rFonts w:ascii="Arial" w:hAnsi="Arial" w:cs="Arial"/>
                <w:b/>
                <w:sz w:val="20"/>
                <w:szCs w:val="20"/>
              </w:rPr>
              <w:t>Responsible Manager</w:t>
            </w:r>
          </w:p>
          <w:p w:rsidR="00C63941" w:rsidRDefault="00C63941" w:rsidP="00C63941">
            <w:pPr>
              <w:pStyle w:val="BodyText2"/>
              <w:rPr>
                <w:rFonts w:ascii="Arial" w:hAnsi="Arial" w:cs="Arial"/>
              </w:rPr>
            </w:pPr>
          </w:p>
        </w:tc>
        <w:tc>
          <w:tcPr>
            <w:tcW w:w="4937" w:type="dxa"/>
          </w:tcPr>
          <w:p w:rsidR="00C63941" w:rsidRPr="00F95A5D" w:rsidRDefault="00C63941" w:rsidP="00C63941">
            <w:pPr>
              <w:pStyle w:val="BodyText2"/>
              <w:rPr>
                <w:rFonts w:ascii="Arial" w:hAnsi="Arial" w:cs="Arial"/>
                <w:b/>
                <w:sz w:val="20"/>
                <w:szCs w:val="20"/>
              </w:rPr>
            </w:pPr>
            <w:r w:rsidRPr="00F95A5D">
              <w:rPr>
                <w:rFonts w:ascii="Arial" w:hAnsi="Arial" w:cs="Arial"/>
                <w:b/>
                <w:sz w:val="20"/>
                <w:szCs w:val="20"/>
              </w:rPr>
              <w:t>Maintenance Manager</w:t>
            </w:r>
          </w:p>
        </w:tc>
      </w:tr>
      <w:tr w:rsidR="00C63941" w:rsidTr="00C63941">
        <w:tc>
          <w:tcPr>
            <w:tcW w:w="4810" w:type="dxa"/>
          </w:tcPr>
          <w:p w:rsidR="00C63941" w:rsidRPr="00F95A5D" w:rsidRDefault="00C63941" w:rsidP="00C63941">
            <w:pPr>
              <w:pStyle w:val="BodyText2"/>
              <w:rPr>
                <w:rFonts w:ascii="Arial" w:hAnsi="Arial" w:cs="Arial"/>
                <w:b/>
                <w:sz w:val="20"/>
                <w:szCs w:val="20"/>
              </w:rPr>
            </w:pPr>
            <w:r w:rsidRPr="00F95A5D">
              <w:rPr>
                <w:rFonts w:ascii="Arial" w:hAnsi="Arial" w:cs="Arial"/>
                <w:b/>
                <w:sz w:val="20"/>
                <w:szCs w:val="20"/>
              </w:rPr>
              <w:t>Contact No.</w:t>
            </w:r>
          </w:p>
          <w:p w:rsidR="00C63941" w:rsidRPr="00F95A5D" w:rsidRDefault="00C63941" w:rsidP="00C63941">
            <w:pPr>
              <w:pStyle w:val="BodyText2"/>
              <w:rPr>
                <w:rFonts w:ascii="Arial" w:hAnsi="Arial" w:cs="Arial"/>
                <w:b/>
                <w:sz w:val="20"/>
                <w:szCs w:val="20"/>
              </w:rPr>
            </w:pPr>
          </w:p>
        </w:tc>
        <w:tc>
          <w:tcPr>
            <w:tcW w:w="4937" w:type="dxa"/>
          </w:tcPr>
          <w:p w:rsidR="00C63941" w:rsidRDefault="00C63941" w:rsidP="00C63941">
            <w:pPr>
              <w:pStyle w:val="BodyText2"/>
              <w:rPr>
                <w:rFonts w:ascii="Arial" w:hAnsi="Arial" w:cs="Arial"/>
              </w:rPr>
            </w:pPr>
          </w:p>
        </w:tc>
      </w:tr>
      <w:tr w:rsidR="00C63941" w:rsidTr="00C63941">
        <w:tc>
          <w:tcPr>
            <w:tcW w:w="4810" w:type="dxa"/>
          </w:tcPr>
          <w:p w:rsidR="00C63941" w:rsidRPr="00F95A5D" w:rsidRDefault="00C63941" w:rsidP="00C63941">
            <w:pPr>
              <w:pStyle w:val="BodyText2"/>
              <w:rPr>
                <w:rFonts w:ascii="Arial" w:hAnsi="Arial" w:cs="Arial"/>
                <w:b/>
                <w:sz w:val="20"/>
                <w:szCs w:val="20"/>
              </w:rPr>
            </w:pPr>
          </w:p>
        </w:tc>
        <w:tc>
          <w:tcPr>
            <w:tcW w:w="4937" w:type="dxa"/>
          </w:tcPr>
          <w:p w:rsidR="00C63941" w:rsidRDefault="00C63941" w:rsidP="00C63941">
            <w:pPr>
              <w:pStyle w:val="BodyText2"/>
              <w:rPr>
                <w:rFonts w:ascii="Arial" w:hAnsi="Arial" w:cs="Arial"/>
              </w:rPr>
            </w:pPr>
          </w:p>
        </w:tc>
      </w:tr>
      <w:tr w:rsidR="00C63941" w:rsidTr="00C63941">
        <w:tc>
          <w:tcPr>
            <w:tcW w:w="4810" w:type="dxa"/>
          </w:tcPr>
          <w:p w:rsidR="00C63941" w:rsidRPr="00F95A5D" w:rsidRDefault="00C63941" w:rsidP="00C63941">
            <w:pPr>
              <w:pStyle w:val="BodyText2"/>
              <w:rPr>
                <w:rFonts w:ascii="Arial" w:hAnsi="Arial" w:cs="Arial"/>
                <w:b/>
                <w:sz w:val="20"/>
                <w:szCs w:val="20"/>
              </w:rPr>
            </w:pPr>
            <w:r w:rsidRPr="00F95A5D">
              <w:rPr>
                <w:rFonts w:ascii="Arial" w:hAnsi="Arial" w:cs="Arial"/>
                <w:b/>
                <w:sz w:val="20"/>
                <w:szCs w:val="20"/>
              </w:rPr>
              <w:t>Staff Representative</w:t>
            </w:r>
          </w:p>
          <w:p w:rsidR="00C63941" w:rsidRPr="00F95A5D" w:rsidRDefault="00C63941" w:rsidP="00C63941">
            <w:pPr>
              <w:pStyle w:val="BodyText2"/>
              <w:rPr>
                <w:rFonts w:ascii="Arial" w:hAnsi="Arial" w:cs="Arial"/>
                <w:b/>
                <w:sz w:val="20"/>
                <w:szCs w:val="20"/>
              </w:rPr>
            </w:pPr>
          </w:p>
        </w:tc>
        <w:tc>
          <w:tcPr>
            <w:tcW w:w="4937" w:type="dxa"/>
          </w:tcPr>
          <w:p w:rsidR="00C63941" w:rsidRDefault="00C63941" w:rsidP="00C63941">
            <w:pPr>
              <w:pStyle w:val="BodyText2"/>
              <w:rPr>
                <w:rFonts w:ascii="Arial" w:hAnsi="Arial" w:cs="Arial"/>
              </w:rPr>
            </w:pPr>
          </w:p>
        </w:tc>
      </w:tr>
      <w:tr w:rsidR="00C63941" w:rsidTr="00C63941">
        <w:tc>
          <w:tcPr>
            <w:tcW w:w="4810" w:type="dxa"/>
          </w:tcPr>
          <w:p w:rsidR="00C63941" w:rsidRPr="00F95A5D" w:rsidRDefault="00C63941" w:rsidP="00C63941">
            <w:pPr>
              <w:pStyle w:val="BodyText2"/>
              <w:rPr>
                <w:rFonts w:ascii="Arial" w:hAnsi="Arial" w:cs="Arial"/>
                <w:b/>
                <w:sz w:val="20"/>
                <w:szCs w:val="20"/>
              </w:rPr>
            </w:pPr>
            <w:r w:rsidRPr="00F95A5D">
              <w:rPr>
                <w:rFonts w:ascii="Arial" w:hAnsi="Arial" w:cs="Arial"/>
                <w:b/>
                <w:sz w:val="20"/>
                <w:szCs w:val="20"/>
              </w:rPr>
              <w:t>Contact No.</w:t>
            </w:r>
          </w:p>
          <w:p w:rsidR="00C63941" w:rsidRPr="00F95A5D" w:rsidRDefault="00C63941" w:rsidP="00C63941">
            <w:pPr>
              <w:pStyle w:val="BodyText2"/>
              <w:rPr>
                <w:rFonts w:ascii="Arial" w:hAnsi="Arial" w:cs="Arial"/>
                <w:b/>
                <w:sz w:val="20"/>
                <w:szCs w:val="20"/>
              </w:rPr>
            </w:pPr>
          </w:p>
        </w:tc>
        <w:tc>
          <w:tcPr>
            <w:tcW w:w="4937" w:type="dxa"/>
          </w:tcPr>
          <w:p w:rsidR="00C63941" w:rsidRDefault="00C63941" w:rsidP="00C63941">
            <w:pPr>
              <w:pStyle w:val="BodyText2"/>
              <w:rPr>
                <w:rFonts w:ascii="Arial" w:hAnsi="Arial" w:cs="Arial"/>
              </w:rPr>
            </w:pPr>
          </w:p>
        </w:tc>
      </w:tr>
    </w:tbl>
    <w:p w:rsidR="00C63941" w:rsidRDefault="00C63941" w:rsidP="00C63941">
      <w:pPr>
        <w:pStyle w:val="BodyText2"/>
        <w:rPr>
          <w:rFonts w:ascii="Arial" w:hAnsi="Arial" w:cs="Arial"/>
        </w:rPr>
      </w:pPr>
    </w:p>
    <w:p w:rsidR="00C63941" w:rsidRPr="00F95A5D" w:rsidRDefault="00C63941" w:rsidP="00C63941">
      <w:pPr>
        <w:pStyle w:val="BodyText3"/>
        <w:jc w:val="both"/>
        <w:rPr>
          <w:rFonts w:ascii="Arial" w:hAnsi="Arial" w:cs="Arial"/>
          <w:b w:val="0"/>
          <w:bCs w:val="0"/>
          <w:sz w:val="20"/>
          <w:szCs w:val="20"/>
        </w:rPr>
      </w:pPr>
      <w:r w:rsidRPr="00F95A5D">
        <w:rPr>
          <w:rFonts w:ascii="Arial" w:hAnsi="Arial" w:cs="Arial"/>
          <w:b w:val="0"/>
          <w:bCs w:val="0"/>
          <w:sz w:val="20"/>
          <w:szCs w:val="20"/>
        </w:rPr>
        <w:t>I/we the undersigned agree the attached document is an accurate reflection of the requirements of the post. The essential additional information provides accurate information of additional job related factors.</w:t>
      </w:r>
    </w:p>
    <w:p w:rsidR="00C63941" w:rsidRDefault="00C63941" w:rsidP="00C63941">
      <w:pPr>
        <w:pStyle w:val="BodyText3"/>
        <w:jc w:val="both"/>
        <w:rPr>
          <w:rFonts w:ascii="Arial" w:hAnsi="Arial" w:cs="Arial"/>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C63941" w:rsidTr="00C63941">
        <w:tc>
          <w:tcPr>
            <w:tcW w:w="4810" w:type="dxa"/>
          </w:tcPr>
          <w:p w:rsidR="00C63941" w:rsidRPr="00F95A5D" w:rsidRDefault="00C63941" w:rsidP="00C63941">
            <w:pPr>
              <w:autoSpaceDE w:val="0"/>
              <w:autoSpaceDN w:val="0"/>
              <w:adjustRightInd w:val="0"/>
              <w:rPr>
                <w:rFonts w:ascii="Arial" w:hAnsi="Arial" w:cs="Arial"/>
                <w:b/>
              </w:rPr>
            </w:pPr>
            <w:r w:rsidRPr="00F95A5D">
              <w:rPr>
                <w:rFonts w:ascii="Arial" w:hAnsi="Arial" w:cs="Arial"/>
                <w:b/>
              </w:rPr>
              <w:t>Signed: - (Manager)</w:t>
            </w:r>
          </w:p>
          <w:p w:rsidR="00C63941" w:rsidRDefault="00C63941" w:rsidP="00C63941">
            <w:pPr>
              <w:autoSpaceDE w:val="0"/>
              <w:autoSpaceDN w:val="0"/>
              <w:adjustRightInd w:val="0"/>
              <w:rPr>
                <w:rFonts w:ascii="Arial" w:hAnsi="Arial" w:cs="Arial"/>
                <w:sz w:val="22"/>
              </w:rPr>
            </w:pPr>
          </w:p>
          <w:p w:rsidR="00C63941" w:rsidRDefault="00C63941" w:rsidP="00C63941">
            <w:pPr>
              <w:pStyle w:val="BodyText3"/>
              <w:jc w:val="both"/>
              <w:rPr>
                <w:rFonts w:ascii="Arial" w:hAnsi="Arial" w:cs="Arial"/>
                <w:b w:val="0"/>
                <w:bCs w:val="0"/>
              </w:rPr>
            </w:pPr>
          </w:p>
        </w:tc>
        <w:tc>
          <w:tcPr>
            <w:tcW w:w="4937" w:type="dxa"/>
          </w:tcPr>
          <w:p w:rsidR="00C63941" w:rsidRDefault="00C63941" w:rsidP="00C63941">
            <w:pPr>
              <w:pStyle w:val="BodyText3"/>
              <w:jc w:val="both"/>
              <w:rPr>
                <w:rFonts w:ascii="Arial" w:hAnsi="Arial" w:cs="Arial"/>
                <w:b w:val="0"/>
                <w:bCs w:val="0"/>
              </w:rPr>
            </w:pPr>
          </w:p>
        </w:tc>
      </w:tr>
    </w:tbl>
    <w:p w:rsidR="00C63941" w:rsidRDefault="00C63941" w:rsidP="00C63941">
      <w:pPr>
        <w:pStyle w:val="BodyText3"/>
        <w:jc w:val="both"/>
        <w:rPr>
          <w:rFonts w:ascii="Arial" w:hAnsi="Arial" w:cs="Arial"/>
          <w:b w:val="0"/>
          <w:bCs w:val="0"/>
        </w:rPr>
      </w:pPr>
    </w:p>
    <w:p w:rsidR="0083435B" w:rsidRDefault="0083435B" w:rsidP="00C63941">
      <w:pPr>
        <w:pStyle w:val="BodyText"/>
        <w:rPr>
          <w:rFonts w:ascii="Arial" w:hAnsi="Arial" w:cs="Arial"/>
        </w:rPr>
      </w:pPr>
    </w:p>
    <w:sectPr w:rsidR="0083435B" w:rsidSect="000E424E">
      <w:headerReference w:type="default" r:id="rId8"/>
      <w:footerReference w:type="default" r:id="rId9"/>
      <w:pgSz w:w="12240" w:h="15840"/>
      <w:pgMar w:top="993" w:right="1134" w:bottom="1134" w:left="1474"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941" w:rsidRDefault="00C63941">
      <w:r>
        <w:separator/>
      </w:r>
    </w:p>
  </w:endnote>
  <w:endnote w:type="continuationSeparator" w:id="0">
    <w:p w:rsidR="00C63941" w:rsidRDefault="00C6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41" w:rsidRDefault="00C63941">
    <w:pPr>
      <w:pStyle w:val="Footer"/>
      <w:tabs>
        <w:tab w:val="clear" w:pos="4153"/>
        <w:tab w:val="center" w:pos="4820"/>
      </w:tabs>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941" w:rsidRDefault="00C63941">
      <w:r>
        <w:separator/>
      </w:r>
    </w:p>
  </w:footnote>
  <w:footnote w:type="continuationSeparator" w:id="0">
    <w:p w:rsidR="00C63941" w:rsidRDefault="00C63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41" w:rsidRPr="00B576E8" w:rsidRDefault="00C63941">
    <w:pPr>
      <w:pStyle w:val="Header"/>
      <w:jc w:val="right"/>
      <w:rPr>
        <w:rFonts w:ascii="Arial" w:hAnsi="Arial" w:cs="Arial"/>
      </w:rPr>
    </w:pPr>
    <w:r w:rsidRPr="00D25D2C">
      <w:rPr>
        <w:rFonts w:ascii="Arial" w:hAnsi="Arial" w:cs="Arial"/>
      </w:rPr>
      <w:t>Job Reference Numbe</w:t>
    </w:r>
    <w:r w:rsidR="00DA2036">
      <w:rPr>
        <w:rFonts w:ascii="Arial" w:hAnsi="Arial" w:cs="Arial"/>
      </w:rPr>
      <w:t>r – sco6 under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1" w15:restartNumberingAfterBreak="0">
    <w:nsid w:val="1957570B"/>
    <w:multiLevelType w:val="hybridMultilevel"/>
    <w:tmpl w:val="CCEE858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68277D78"/>
    <w:multiLevelType w:val="hybridMultilevel"/>
    <w:tmpl w:val="40D69BD8"/>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5B43F30">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9E5"/>
    <w:rsid w:val="00027962"/>
    <w:rsid w:val="00033B26"/>
    <w:rsid w:val="000B5650"/>
    <w:rsid w:val="000C7345"/>
    <w:rsid w:val="000E424E"/>
    <w:rsid w:val="001336CB"/>
    <w:rsid w:val="001474DE"/>
    <w:rsid w:val="00147D32"/>
    <w:rsid w:val="001573AE"/>
    <w:rsid w:val="001B6889"/>
    <w:rsid w:val="001D5965"/>
    <w:rsid w:val="001F0887"/>
    <w:rsid w:val="00227CEB"/>
    <w:rsid w:val="00262569"/>
    <w:rsid w:val="00283538"/>
    <w:rsid w:val="002858AF"/>
    <w:rsid w:val="00297233"/>
    <w:rsid w:val="002B09E4"/>
    <w:rsid w:val="002D5667"/>
    <w:rsid w:val="00313F89"/>
    <w:rsid w:val="00385201"/>
    <w:rsid w:val="003C3B3C"/>
    <w:rsid w:val="00455C45"/>
    <w:rsid w:val="00475AF9"/>
    <w:rsid w:val="004D36CA"/>
    <w:rsid w:val="0052117E"/>
    <w:rsid w:val="005232DA"/>
    <w:rsid w:val="00523745"/>
    <w:rsid w:val="00523C76"/>
    <w:rsid w:val="00551A3A"/>
    <w:rsid w:val="00570297"/>
    <w:rsid w:val="005859A2"/>
    <w:rsid w:val="005B6154"/>
    <w:rsid w:val="005D1F7B"/>
    <w:rsid w:val="005E48C7"/>
    <w:rsid w:val="0062342D"/>
    <w:rsid w:val="00694E8F"/>
    <w:rsid w:val="006A1225"/>
    <w:rsid w:val="006C044B"/>
    <w:rsid w:val="006D6D95"/>
    <w:rsid w:val="00722A33"/>
    <w:rsid w:val="007338C2"/>
    <w:rsid w:val="007654CF"/>
    <w:rsid w:val="0078274E"/>
    <w:rsid w:val="007870A7"/>
    <w:rsid w:val="007F3405"/>
    <w:rsid w:val="00800F10"/>
    <w:rsid w:val="0083435B"/>
    <w:rsid w:val="008527F1"/>
    <w:rsid w:val="008528B3"/>
    <w:rsid w:val="00857167"/>
    <w:rsid w:val="008B0BA8"/>
    <w:rsid w:val="008C1B2C"/>
    <w:rsid w:val="008D49D4"/>
    <w:rsid w:val="00901C44"/>
    <w:rsid w:val="009079E5"/>
    <w:rsid w:val="0093430C"/>
    <w:rsid w:val="009D4860"/>
    <w:rsid w:val="00A07EA9"/>
    <w:rsid w:val="00A16B4D"/>
    <w:rsid w:val="00A60FEA"/>
    <w:rsid w:val="00A7786B"/>
    <w:rsid w:val="00A81EE6"/>
    <w:rsid w:val="00AE00F2"/>
    <w:rsid w:val="00AF352A"/>
    <w:rsid w:val="00B1639B"/>
    <w:rsid w:val="00B24713"/>
    <w:rsid w:val="00B25FBA"/>
    <w:rsid w:val="00B526AA"/>
    <w:rsid w:val="00B576E8"/>
    <w:rsid w:val="00B81D6D"/>
    <w:rsid w:val="00BE2A5B"/>
    <w:rsid w:val="00BF2BB9"/>
    <w:rsid w:val="00BF2EFA"/>
    <w:rsid w:val="00C066C5"/>
    <w:rsid w:val="00C63941"/>
    <w:rsid w:val="00CB0F87"/>
    <w:rsid w:val="00D235F4"/>
    <w:rsid w:val="00D25D2C"/>
    <w:rsid w:val="00D50168"/>
    <w:rsid w:val="00D52733"/>
    <w:rsid w:val="00DA2036"/>
    <w:rsid w:val="00DF3B9F"/>
    <w:rsid w:val="00DF4F3B"/>
    <w:rsid w:val="00E11708"/>
    <w:rsid w:val="00E45BC5"/>
    <w:rsid w:val="00E57728"/>
    <w:rsid w:val="00E57CEF"/>
    <w:rsid w:val="00F10794"/>
    <w:rsid w:val="00F111A7"/>
    <w:rsid w:val="00F26F4A"/>
    <w:rsid w:val="00F27BCA"/>
    <w:rsid w:val="00F75AD7"/>
    <w:rsid w:val="00F95A5D"/>
    <w:rsid w:val="00FA7BED"/>
    <w:rsid w:val="00FE6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rules v:ext="edit">
        <o:r id="V:Rule2" type="connector" idref="#_x0000_s1088"/>
      </o:rules>
      <o:regrouptable v:ext="edit">
        <o:entry new="1" old="0"/>
        <o:entry new="2" old="0"/>
      </o:regrouptable>
    </o:shapelayout>
  </w:shapeDefaults>
  <w:decimalSymbol w:val="."/>
  <w:listSeparator w:val=","/>
  <w14:docId w14:val="72929B53"/>
  <w15:docId w15:val="{A9F5D6BE-C8FD-4E16-84AF-E31C013E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24E"/>
    <w:rPr>
      <w:lang w:eastAsia="en-US"/>
    </w:rPr>
  </w:style>
  <w:style w:type="paragraph" w:styleId="Heading1">
    <w:name w:val="heading 1"/>
    <w:basedOn w:val="Normal"/>
    <w:next w:val="Normal"/>
    <w:qFormat/>
    <w:rsid w:val="000E424E"/>
    <w:pPr>
      <w:keepNext/>
      <w:ind w:left="426"/>
      <w:outlineLvl w:val="0"/>
    </w:pPr>
    <w:rPr>
      <w:sz w:val="24"/>
    </w:rPr>
  </w:style>
  <w:style w:type="paragraph" w:styleId="Heading2">
    <w:name w:val="heading 2"/>
    <w:basedOn w:val="Normal"/>
    <w:next w:val="Normal"/>
    <w:qFormat/>
    <w:rsid w:val="000E424E"/>
    <w:pPr>
      <w:keepNext/>
      <w:jc w:val="both"/>
      <w:outlineLvl w:val="1"/>
    </w:pPr>
    <w:rPr>
      <w:rFonts w:ascii="Arial" w:hAnsi="Arial" w:cs="Arial"/>
      <w:b/>
      <w:bCs/>
    </w:rPr>
  </w:style>
  <w:style w:type="paragraph" w:styleId="Heading3">
    <w:name w:val="heading 3"/>
    <w:basedOn w:val="Normal"/>
    <w:next w:val="Normal"/>
    <w:qFormat/>
    <w:rsid w:val="000E424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E424E"/>
    <w:pPr>
      <w:ind w:left="360"/>
    </w:pPr>
  </w:style>
  <w:style w:type="paragraph" w:styleId="BodyTextIndent2">
    <w:name w:val="Body Text Indent 2"/>
    <w:basedOn w:val="Normal"/>
    <w:rsid w:val="000E424E"/>
    <w:pPr>
      <w:ind w:left="426"/>
    </w:pPr>
    <w:rPr>
      <w:sz w:val="24"/>
    </w:rPr>
  </w:style>
  <w:style w:type="paragraph" w:styleId="BodyText">
    <w:name w:val="Body Text"/>
    <w:basedOn w:val="Normal"/>
    <w:rsid w:val="000E424E"/>
    <w:pPr>
      <w:jc w:val="both"/>
    </w:pPr>
    <w:rPr>
      <w:sz w:val="24"/>
    </w:rPr>
  </w:style>
  <w:style w:type="paragraph" w:styleId="Title">
    <w:name w:val="Title"/>
    <w:basedOn w:val="Normal"/>
    <w:qFormat/>
    <w:rsid w:val="000E424E"/>
    <w:pPr>
      <w:jc w:val="center"/>
    </w:pPr>
    <w:rPr>
      <w:b/>
      <w:bCs/>
      <w:sz w:val="24"/>
    </w:rPr>
  </w:style>
  <w:style w:type="paragraph" w:styleId="Header">
    <w:name w:val="header"/>
    <w:basedOn w:val="Normal"/>
    <w:semiHidden/>
    <w:rsid w:val="000E424E"/>
    <w:pPr>
      <w:tabs>
        <w:tab w:val="center" w:pos="4153"/>
        <w:tab w:val="right" w:pos="8306"/>
      </w:tabs>
    </w:pPr>
  </w:style>
  <w:style w:type="paragraph" w:styleId="Footer">
    <w:name w:val="footer"/>
    <w:basedOn w:val="Normal"/>
    <w:semiHidden/>
    <w:rsid w:val="000E424E"/>
    <w:pPr>
      <w:tabs>
        <w:tab w:val="center" w:pos="4153"/>
        <w:tab w:val="right" w:pos="8306"/>
      </w:tabs>
    </w:pPr>
  </w:style>
  <w:style w:type="paragraph" w:styleId="BodyTextIndent3">
    <w:name w:val="Body Text Indent 3"/>
    <w:basedOn w:val="Normal"/>
    <w:link w:val="BodyTextIndent3Char"/>
    <w:rsid w:val="000E424E"/>
    <w:pPr>
      <w:ind w:left="1080"/>
      <w:jc w:val="both"/>
    </w:pPr>
  </w:style>
  <w:style w:type="paragraph" w:styleId="Subtitle">
    <w:name w:val="Subtitle"/>
    <w:basedOn w:val="Normal"/>
    <w:link w:val="SubtitleChar"/>
    <w:qFormat/>
    <w:rsid w:val="000E424E"/>
    <w:pPr>
      <w:jc w:val="both"/>
    </w:pPr>
    <w:rPr>
      <w:rFonts w:ascii="Arial" w:hAnsi="Arial" w:cs="Arial"/>
      <w:b/>
      <w:bCs/>
    </w:rPr>
  </w:style>
  <w:style w:type="paragraph" w:styleId="BodyText2">
    <w:name w:val="Body Text 2"/>
    <w:basedOn w:val="Normal"/>
    <w:semiHidden/>
    <w:rsid w:val="000E424E"/>
    <w:pPr>
      <w:autoSpaceDE w:val="0"/>
      <w:autoSpaceDN w:val="0"/>
      <w:adjustRightInd w:val="0"/>
      <w:jc w:val="both"/>
    </w:pPr>
    <w:rPr>
      <w:sz w:val="22"/>
      <w:szCs w:val="24"/>
    </w:rPr>
  </w:style>
  <w:style w:type="paragraph" w:styleId="BodyText3">
    <w:name w:val="Body Text 3"/>
    <w:basedOn w:val="Normal"/>
    <w:semiHidden/>
    <w:rsid w:val="000E424E"/>
    <w:pPr>
      <w:autoSpaceDE w:val="0"/>
      <w:autoSpaceDN w:val="0"/>
      <w:adjustRightInd w:val="0"/>
    </w:pPr>
    <w:rPr>
      <w:b/>
      <w:bCs/>
      <w:sz w:val="22"/>
      <w:szCs w:val="24"/>
    </w:rPr>
  </w:style>
  <w:style w:type="character" w:styleId="CommentReference">
    <w:name w:val="annotation reference"/>
    <w:basedOn w:val="DefaultParagraphFont"/>
    <w:semiHidden/>
    <w:unhideWhenUsed/>
    <w:rsid w:val="000E424E"/>
    <w:rPr>
      <w:sz w:val="16"/>
      <w:szCs w:val="16"/>
    </w:rPr>
  </w:style>
  <w:style w:type="paragraph" w:styleId="CommentText">
    <w:name w:val="annotation text"/>
    <w:basedOn w:val="Normal"/>
    <w:semiHidden/>
    <w:unhideWhenUsed/>
    <w:rsid w:val="000E424E"/>
  </w:style>
  <w:style w:type="character" w:customStyle="1" w:styleId="CommentTextChar">
    <w:name w:val="Comment Text Char"/>
    <w:basedOn w:val="DefaultParagraphFont"/>
    <w:semiHidden/>
    <w:rsid w:val="000E424E"/>
    <w:rPr>
      <w:lang w:eastAsia="en-US"/>
    </w:rPr>
  </w:style>
  <w:style w:type="paragraph" w:styleId="CommentSubject">
    <w:name w:val="annotation subject"/>
    <w:basedOn w:val="CommentText"/>
    <w:next w:val="CommentText"/>
    <w:semiHidden/>
    <w:unhideWhenUsed/>
    <w:rsid w:val="000E424E"/>
    <w:rPr>
      <w:b/>
      <w:bCs/>
    </w:rPr>
  </w:style>
  <w:style w:type="character" w:customStyle="1" w:styleId="CommentSubjectChar">
    <w:name w:val="Comment Subject Char"/>
    <w:basedOn w:val="CommentTextChar"/>
    <w:semiHidden/>
    <w:rsid w:val="000E424E"/>
    <w:rPr>
      <w:b/>
      <w:bCs/>
      <w:lang w:eastAsia="en-US"/>
    </w:rPr>
  </w:style>
  <w:style w:type="paragraph" w:styleId="BalloonText">
    <w:name w:val="Balloon Text"/>
    <w:basedOn w:val="Normal"/>
    <w:semiHidden/>
    <w:unhideWhenUsed/>
    <w:rsid w:val="000E424E"/>
    <w:rPr>
      <w:rFonts w:ascii="Tahoma" w:hAnsi="Tahoma" w:cs="Tahoma"/>
      <w:sz w:val="16"/>
      <w:szCs w:val="16"/>
    </w:rPr>
  </w:style>
  <w:style w:type="character" w:customStyle="1" w:styleId="BalloonTextChar">
    <w:name w:val="Balloon Text Char"/>
    <w:basedOn w:val="DefaultParagraphFont"/>
    <w:semiHidden/>
    <w:rsid w:val="000E424E"/>
    <w:rPr>
      <w:rFonts w:ascii="Tahoma" w:hAnsi="Tahoma" w:cs="Tahoma"/>
      <w:sz w:val="16"/>
      <w:szCs w:val="16"/>
      <w:lang w:eastAsia="en-US"/>
    </w:rPr>
  </w:style>
  <w:style w:type="paragraph" w:styleId="NormalWeb">
    <w:name w:val="Normal (Web)"/>
    <w:basedOn w:val="Normal"/>
    <w:uiPriority w:val="99"/>
    <w:unhideWhenUsed/>
    <w:rsid w:val="00B576E8"/>
    <w:rPr>
      <w:rFonts w:eastAsia="Calibri"/>
      <w:sz w:val="24"/>
      <w:szCs w:val="24"/>
      <w:lang w:eastAsia="en-GB"/>
    </w:rPr>
  </w:style>
  <w:style w:type="character" w:customStyle="1" w:styleId="SubtitleChar">
    <w:name w:val="Subtitle Char"/>
    <w:basedOn w:val="DefaultParagraphFont"/>
    <w:link w:val="Subtitle"/>
    <w:rsid w:val="00B576E8"/>
    <w:rPr>
      <w:rFonts w:ascii="Arial" w:hAnsi="Arial" w:cs="Arial"/>
      <w:b/>
      <w:bCs/>
      <w:lang w:eastAsia="en-US"/>
    </w:rPr>
  </w:style>
  <w:style w:type="paragraph" w:styleId="ListParagraph">
    <w:name w:val="List Paragraph"/>
    <w:basedOn w:val="Normal"/>
    <w:uiPriority w:val="34"/>
    <w:qFormat/>
    <w:rsid w:val="00E11708"/>
    <w:pPr>
      <w:ind w:left="720"/>
      <w:contextualSpacing/>
    </w:pPr>
  </w:style>
  <w:style w:type="paragraph" w:customStyle="1" w:styleId="Default">
    <w:name w:val="Default"/>
    <w:rsid w:val="00C63941"/>
    <w:pPr>
      <w:autoSpaceDE w:val="0"/>
      <w:autoSpaceDN w:val="0"/>
      <w:adjustRightInd w:val="0"/>
    </w:pPr>
    <w:rPr>
      <w:rFonts w:ascii="Arial" w:hAnsi="Arial" w:cs="Arial"/>
      <w:color w:val="000000"/>
      <w:sz w:val="24"/>
      <w:szCs w:val="24"/>
    </w:rPr>
  </w:style>
  <w:style w:type="character" w:customStyle="1" w:styleId="BodyTextIndent3Char">
    <w:name w:val="Body Text Indent 3 Char"/>
    <w:basedOn w:val="DefaultParagraphFont"/>
    <w:link w:val="BodyTextIndent3"/>
    <w:rsid w:val="00C639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AE5E7C5-ADB7-423A-BA5A-4F66C338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4</cp:revision>
  <cp:lastPrinted>2022-08-17T08:12:00Z</cp:lastPrinted>
  <dcterms:created xsi:type="dcterms:W3CDTF">2022-12-13T13:19:00Z</dcterms:created>
  <dcterms:modified xsi:type="dcterms:W3CDTF">2022-12-19T12:05:00Z</dcterms:modified>
</cp:coreProperties>
</file>