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38" w:rsidRPr="005653A0" w:rsidRDefault="002C4FCC">
      <w:pPr>
        <w:pStyle w:val="Heading4"/>
        <w:jc w:val="center"/>
        <w:rPr>
          <w:rFonts w:ascii="Arial" w:hAnsi="Arial" w:cs="Arial"/>
          <w:b/>
          <w:sz w:val="24"/>
        </w:rPr>
      </w:pPr>
      <w:bookmarkStart w:id="0" w:name="_GoBack"/>
      <w:bookmarkEnd w:id="0"/>
      <w:r>
        <w:rPr>
          <w:rFonts w:ascii="Arial" w:hAnsi="Arial" w:cs="Arial"/>
          <w:noProof/>
          <w:color w:val="000000"/>
          <w:sz w:val="24"/>
          <w:lang w:eastAsia="en-GB"/>
        </w:rPr>
        <w:drawing>
          <wp:inline distT="0" distB="0" distL="0" distR="0">
            <wp:extent cx="952500" cy="952500"/>
            <wp:effectExtent l="19050" t="0" r="0" b="0"/>
            <wp:docPr id="1" name="Picture 1" descr="http://9.200.150.6/internal/resources/identity/images/SH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200.150.6/internal/resources/identity/images/SH_blk.jpg"/>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92838" w:rsidRPr="005653A0" w:rsidRDefault="00C162E2">
      <w:pPr>
        <w:pStyle w:val="Heading4"/>
        <w:jc w:val="center"/>
        <w:rPr>
          <w:rFonts w:ascii="Arial" w:hAnsi="Arial" w:cs="Arial"/>
          <w:b/>
          <w:sz w:val="24"/>
        </w:rPr>
      </w:pPr>
      <w:r w:rsidRPr="005653A0">
        <w:rPr>
          <w:rFonts w:ascii="Arial" w:hAnsi="Arial" w:cs="Arial"/>
          <w:b/>
          <w:sz w:val="24"/>
        </w:rPr>
        <w:t>JOB DESCRIPTION</w:t>
      </w:r>
    </w:p>
    <w:p w:rsidR="00B92838" w:rsidRPr="005653A0" w:rsidRDefault="00B92838">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B92838" w:rsidRPr="005653A0">
        <w:tc>
          <w:tcPr>
            <w:tcW w:w="10440" w:type="dxa"/>
          </w:tcPr>
          <w:p w:rsidR="00B92838" w:rsidRPr="005653A0" w:rsidRDefault="00C162E2">
            <w:pPr>
              <w:pStyle w:val="Heading3"/>
              <w:numPr>
                <w:ilvl w:val="0"/>
                <w:numId w:val="26"/>
              </w:numPr>
              <w:spacing w:before="120" w:after="120"/>
            </w:pPr>
            <w:r w:rsidRPr="005653A0">
              <w:t>JOB IDENTIFICATION</w:t>
            </w:r>
          </w:p>
        </w:tc>
      </w:tr>
      <w:tr w:rsidR="00B92838" w:rsidRPr="00BF244D">
        <w:tc>
          <w:tcPr>
            <w:tcW w:w="10440" w:type="dxa"/>
          </w:tcPr>
          <w:p w:rsidR="00B92838" w:rsidRPr="00220D9F" w:rsidRDefault="00C162E2">
            <w:pPr>
              <w:pStyle w:val="BodyText"/>
              <w:rPr>
                <w:rFonts w:cs="Arial"/>
                <w:b/>
                <w:sz w:val="24"/>
                <w:szCs w:val="24"/>
              </w:rPr>
            </w:pPr>
            <w:r w:rsidRPr="00220D9F">
              <w:rPr>
                <w:rFonts w:cs="Arial"/>
                <w:b/>
                <w:sz w:val="24"/>
                <w:szCs w:val="24"/>
              </w:rPr>
              <w:t xml:space="preserve"> </w:t>
            </w:r>
          </w:p>
          <w:p w:rsidR="00B92838" w:rsidRPr="00220D9F" w:rsidRDefault="00C162E2" w:rsidP="000A60DA">
            <w:pPr>
              <w:tabs>
                <w:tab w:val="left" w:pos="2611"/>
              </w:tabs>
              <w:jc w:val="both"/>
              <w:rPr>
                <w:rFonts w:ascii="Arial" w:hAnsi="Arial" w:cs="Arial"/>
                <w:b/>
              </w:rPr>
            </w:pPr>
            <w:r w:rsidRPr="00220D9F">
              <w:rPr>
                <w:rFonts w:ascii="Arial" w:hAnsi="Arial" w:cs="Arial"/>
                <w:b/>
              </w:rPr>
              <w:t>Job Title:</w:t>
            </w:r>
            <w:r w:rsidR="00736C2F">
              <w:rPr>
                <w:rFonts w:ascii="Arial" w:hAnsi="Arial" w:cs="Arial"/>
                <w:b/>
              </w:rPr>
              <w:t xml:space="preserve"> </w:t>
            </w:r>
            <w:r w:rsidR="000A60DA">
              <w:rPr>
                <w:rFonts w:ascii="Arial" w:hAnsi="Arial" w:cs="Arial"/>
              </w:rPr>
              <w:tab/>
            </w:r>
            <w:r w:rsidR="00736C2F" w:rsidRPr="00492D2D">
              <w:rPr>
                <w:rFonts w:ascii="Arial" w:hAnsi="Arial" w:cs="Arial"/>
              </w:rPr>
              <w:t>Spe</w:t>
            </w:r>
            <w:r w:rsidR="00511EE4" w:rsidRPr="00492D2D">
              <w:rPr>
                <w:rFonts w:ascii="Arial" w:hAnsi="Arial" w:cs="Arial"/>
              </w:rPr>
              <w:t>cialist</w:t>
            </w:r>
            <w:r w:rsidR="00220D9F" w:rsidRPr="00492D2D">
              <w:rPr>
                <w:rFonts w:ascii="Arial" w:hAnsi="Arial" w:cs="Arial"/>
              </w:rPr>
              <w:t xml:space="preserve"> Podiatrist (</w:t>
            </w:r>
            <w:r w:rsidR="008B7823" w:rsidRPr="00492D2D">
              <w:rPr>
                <w:rFonts w:ascii="Arial" w:hAnsi="Arial" w:cs="Arial"/>
              </w:rPr>
              <w:t xml:space="preserve">Lead for </w:t>
            </w:r>
            <w:r w:rsidR="00220D9F" w:rsidRPr="00492D2D">
              <w:rPr>
                <w:rFonts w:ascii="Arial" w:hAnsi="Arial" w:cs="Arial"/>
              </w:rPr>
              <w:t>Nail Surgery)</w:t>
            </w:r>
            <w:r w:rsidR="005B70DB" w:rsidRPr="00492D2D">
              <w:rPr>
                <w:rFonts w:ascii="Arial" w:hAnsi="Arial" w:cs="Arial"/>
              </w:rPr>
              <w:t xml:space="preserve"> – Band 6</w:t>
            </w:r>
          </w:p>
          <w:p w:rsidR="00B92838" w:rsidRPr="00220D9F" w:rsidRDefault="00B92838" w:rsidP="000A60DA">
            <w:pPr>
              <w:tabs>
                <w:tab w:val="left" w:pos="2611"/>
              </w:tabs>
              <w:jc w:val="both"/>
              <w:rPr>
                <w:rFonts w:ascii="Arial" w:hAnsi="Arial" w:cs="Arial"/>
                <w:b/>
              </w:rPr>
            </w:pPr>
          </w:p>
          <w:p w:rsidR="00B92838" w:rsidRPr="00220D9F" w:rsidRDefault="00C162E2" w:rsidP="000A60DA">
            <w:pPr>
              <w:tabs>
                <w:tab w:val="left" w:pos="2611"/>
              </w:tabs>
              <w:jc w:val="both"/>
              <w:rPr>
                <w:rFonts w:ascii="Arial" w:hAnsi="Arial" w:cs="Arial"/>
                <w:b/>
              </w:rPr>
            </w:pPr>
            <w:r w:rsidRPr="00220D9F">
              <w:rPr>
                <w:rFonts w:ascii="Arial" w:hAnsi="Arial" w:cs="Arial"/>
                <w:b/>
              </w:rPr>
              <w:t>Responsible to :</w:t>
            </w:r>
            <w:r w:rsidR="00220D9F" w:rsidRPr="00220D9F">
              <w:rPr>
                <w:rFonts w:ascii="Arial" w:hAnsi="Arial" w:cs="Arial"/>
                <w:b/>
              </w:rPr>
              <w:t xml:space="preserve"> </w:t>
            </w:r>
            <w:r w:rsidR="000A60DA">
              <w:rPr>
                <w:rFonts w:ascii="Arial" w:hAnsi="Arial" w:cs="Arial"/>
              </w:rPr>
              <w:tab/>
            </w:r>
            <w:r w:rsidR="00220D9F" w:rsidRPr="00492D2D">
              <w:rPr>
                <w:rFonts w:ascii="Arial" w:hAnsi="Arial" w:cs="Arial"/>
              </w:rPr>
              <w:t>Podiatry Manager</w:t>
            </w:r>
          </w:p>
          <w:p w:rsidR="00B92838" w:rsidRPr="00220D9F" w:rsidRDefault="00B92838" w:rsidP="000A60DA">
            <w:pPr>
              <w:tabs>
                <w:tab w:val="left" w:pos="2611"/>
              </w:tabs>
              <w:jc w:val="both"/>
              <w:rPr>
                <w:rFonts w:ascii="Arial" w:hAnsi="Arial" w:cs="Arial"/>
                <w:b/>
              </w:rPr>
            </w:pPr>
          </w:p>
          <w:p w:rsidR="00B92838" w:rsidRPr="00220D9F" w:rsidRDefault="00C162E2" w:rsidP="000A60DA">
            <w:pPr>
              <w:tabs>
                <w:tab w:val="left" w:pos="2611"/>
              </w:tabs>
              <w:jc w:val="both"/>
              <w:rPr>
                <w:rFonts w:ascii="Arial" w:hAnsi="Arial" w:cs="Arial"/>
                <w:b/>
              </w:rPr>
            </w:pPr>
            <w:r w:rsidRPr="00220D9F">
              <w:rPr>
                <w:rFonts w:ascii="Arial" w:hAnsi="Arial" w:cs="Arial"/>
                <w:b/>
              </w:rPr>
              <w:t>Department</w:t>
            </w:r>
            <w:r w:rsidR="00DA7B97">
              <w:rPr>
                <w:rFonts w:ascii="Arial" w:hAnsi="Arial" w:cs="Arial"/>
                <w:b/>
              </w:rPr>
              <w:t xml:space="preserve"> </w:t>
            </w:r>
            <w:r w:rsidRPr="00220D9F">
              <w:rPr>
                <w:rFonts w:ascii="Arial" w:hAnsi="Arial" w:cs="Arial"/>
                <w:b/>
              </w:rPr>
              <w:t>:</w:t>
            </w:r>
            <w:r w:rsidR="00220D9F" w:rsidRPr="00220D9F">
              <w:rPr>
                <w:rFonts w:ascii="Arial" w:hAnsi="Arial" w:cs="Arial"/>
                <w:b/>
              </w:rPr>
              <w:t xml:space="preserve"> </w:t>
            </w:r>
            <w:r w:rsidR="000A60DA">
              <w:rPr>
                <w:rFonts w:ascii="Arial" w:hAnsi="Arial" w:cs="Arial"/>
              </w:rPr>
              <w:tab/>
            </w:r>
            <w:r w:rsidR="00220D9F" w:rsidRPr="00492D2D">
              <w:rPr>
                <w:rFonts w:ascii="Arial" w:hAnsi="Arial" w:cs="Arial"/>
              </w:rPr>
              <w:t>Podiatry</w:t>
            </w:r>
          </w:p>
          <w:p w:rsidR="00B92838" w:rsidRPr="00220D9F" w:rsidRDefault="00B92838" w:rsidP="000A60DA">
            <w:pPr>
              <w:tabs>
                <w:tab w:val="left" w:pos="2611"/>
              </w:tabs>
              <w:jc w:val="both"/>
              <w:rPr>
                <w:rFonts w:ascii="Arial" w:hAnsi="Arial" w:cs="Arial"/>
                <w:b/>
              </w:rPr>
            </w:pPr>
          </w:p>
          <w:p w:rsidR="00B92838" w:rsidRPr="00220D9F" w:rsidRDefault="00C162E2" w:rsidP="000A60DA">
            <w:pPr>
              <w:tabs>
                <w:tab w:val="left" w:pos="2611"/>
              </w:tabs>
              <w:jc w:val="both"/>
              <w:rPr>
                <w:rFonts w:ascii="Arial" w:hAnsi="Arial" w:cs="Arial"/>
                <w:b/>
              </w:rPr>
            </w:pPr>
            <w:r w:rsidRPr="00220D9F">
              <w:rPr>
                <w:rFonts w:ascii="Arial" w:hAnsi="Arial" w:cs="Arial"/>
                <w:b/>
              </w:rPr>
              <w:t>Directorate:</w:t>
            </w:r>
            <w:r w:rsidR="00220D9F" w:rsidRPr="00220D9F">
              <w:rPr>
                <w:rFonts w:ascii="Arial" w:hAnsi="Arial" w:cs="Arial"/>
                <w:b/>
              </w:rPr>
              <w:t xml:space="preserve"> </w:t>
            </w:r>
            <w:r w:rsidR="000A60DA">
              <w:rPr>
                <w:rFonts w:ascii="Arial" w:hAnsi="Arial" w:cs="Arial"/>
              </w:rPr>
              <w:tab/>
            </w:r>
            <w:r w:rsidR="00220D9F" w:rsidRPr="00492D2D">
              <w:rPr>
                <w:rFonts w:ascii="Arial" w:hAnsi="Arial" w:cs="Arial"/>
              </w:rPr>
              <w:t>Community Health + Social Care</w:t>
            </w:r>
          </w:p>
          <w:p w:rsidR="00B92838" w:rsidRPr="00220D9F" w:rsidRDefault="00B92838" w:rsidP="000A60DA">
            <w:pPr>
              <w:tabs>
                <w:tab w:val="left" w:pos="2611"/>
              </w:tabs>
              <w:jc w:val="both"/>
              <w:rPr>
                <w:rFonts w:ascii="Arial" w:hAnsi="Arial" w:cs="Arial"/>
                <w:b/>
              </w:rPr>
            </w:pPr>
          </w:p>
          <w:p w:rsidR="00B92838" w:rsidRPr="00220D9F" w:rsidRDefault="00C162E2" w:rsidP="000A60DA">
            <w:pPr>
              <w:tabs>
                <w:tab w:val="left" w:pos="2611"/>
              </w:tabs>
              <w:jc w:val="both"/>
              <w:rPr>
                <w:rFonts w:ascii="Arial" w:hAnsi="Arial" w:cs="Arial"/>
                <w:b/>
              </w:rPr>
            </w:pPr>
            <w:r w:rsidRPr="00220D9F">
              <w:rPr>
                <w:rFonts w:ascii="Arial" w:hAnsi="Arial" w:cs="Arial"/>
                <w:b/>
              </w:rPr>
              <w:t xml:space="preserve">Job Reference: </w:t>
            </w:r>
          </w:p>
          <w:p w:rsidR="00B92838" w:rsidRPr="00220D9F" w:rsidRDefault="00B92838" w:rsidP="000A60DA">
            <w:pPr>
              <w:tabs>
                <w:tab w:val="left" w:pos="2611"/>
              </w:tabs>
              <w:jc w:val="both"/>
              <w:rPr>
                <w:rFonts w:ascii="Arial" w:hAnsi="Arial" w:cs="Arial"/>
                <w:b/>
              </w:rPr>
            </w:pPr>
          </w:p>
          <w:p w:rsidR="00B92838" w:rsidRPr="00220D9F" w:rsidRDefault="00C162E2" w:rsidP="000A60DA">
            <w:pPr>
              <w:tabs>
                <w:tab w:val="left" w:pos="2611"/>
              </w:tabs>
              <w:jc w:val="both"/>
              <w:rPr>
                <w:rFonts w:ascii="Arial" w:hAnsi="Arial" w:cs="Arial"/>
                <w:b/>
              </w:rPr>
            </w:pPr>
            <w:r w:rsidRPr="00220D9F">
              <w:rPr>
                <w:rFonts w:ascii="Arial" w:hAnsi="Arial" w:cs="Arial"/>
                <w:b/>
              </w:rPr>
              <w:t>Last Update :</w:t>
            </w:r>
            <w:r w:rsidR="00220D9F" w:rsidRPr="00220D9F">
              <w:rPr>
                <w:rFonts w:ascii="Arial" w:hAnsi="Arial" w:cs="Arial"/>
                <w:b/>
              </w:rPr>
              <w:t xml:space="preserve"> </w:t>
            </w:r>
            <w:r w:rsidR="000A60DA">
              <w:rPr>
                <w:rFonts w:ascii="Arial" w:hAnsi="Arial" w:cs="Arial"/>
              </w:rPr>
              <w:tab/>
            </w:r>
            <w:r w:rsidR="005E1908" w:rsidRPr="00492D2D">
              <w:rPr>
                <w:rFonts w:ascii="Arial" w:hAnsi="Arial" w:cs="Arial"/>
              </w:rPr>
              <w:t>December 2022</w:t>
            </w:r>
          </w:p>
          <w:p w:rsidR="00B92838" w:rsidRPr="00220D9F" w:rsidRDefault="00B92838">
            <w:pPr>
              <w:jc w:val="both"/>
              <w:rPr>
                <w:rFonts w:ascii="Arial" w:hAnsi="Arial" w:cs="Arial"/>
                <w:b/>
              </w:rPr>
            </w:pPr>
          </w:p>
        </w:tc>
      </w:tr>
    </w:tbl>
    <w:p w:rsidR="00B92838" w:rsidRPr="005653A0" w:rsidRDefault="00B92838">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tc>
          <w:tcPr>
            <w:tcW w:w="10440" w:type="dxa"/>
          </w:tcPr>
          <w:p w:rsidR="00B92838" w:rsidRPr="005653A0" w:rsidRDefault="00C162E2">
            <w:pPr>
              <w:pStyle w:val="Heading3"/>
              <w:spacing w:before="120" w:after="120"/>
            </w:pPr>
            <w:r w:rsidRPr="005653A0">
              <w:t>2.  JOB PURPOSE</w:t>
            </w:r>
          </w:p>
        </w:tc>
      </w:tr>
      <w:tr w:rsidR="00B92838" w:rsidRPr="005653A0">
        <w:trPr>
          <w:trHeight w:val="1813"/>
        </w:trPr>
        <w:tc>
          <w:tcPr>
            <w:tcW w:w="10440" w:type="dxa"/>
          </w:tcPr>
          <w:p w:rsidR="00B92838" w:rsidRPr="00492D2D" w:rsidRDefault="00220D9F">
            <w:pPr>
              <w:spacing w:before="120"/>
              <w:jc w:val="both"/>
              <w:rPr>
                <w:rFonts w:ascii="Arial" w:hAnsi="Arial" w:cs="Arial"/>
                <w:bCs/>
              </w:rPr>
            </w:pPr>
            <w:r w:rsidRPr="00492D2D">
              <w:rPr>
                <w:rFonts w:ascii="Arial" w:hAnsi="Arial" w:cs="Arial"/>
                <w:bCs/>
              </w:rPr>
              <w:t>To coordinate</w:t>
            </w:r>
            <w:r w:rsidR="00736C2F" w:rsidRPr="00492D2D">
              <w:rPr>
                <w:rFonts w:ascii="Arial" w:hAnsi="Arial" w:cs="Arial"/>
                <w:bCs/>
              </w:rPr>
              <w:t>, develop</w:t>
            </w:r>
            <w:r w:rsidRPr="00492D2D">
              <w:rPr>
                <w:rFonts w:ascii="Arial" w:hAnsi="Arial" w:cs="Arial"/>
                <w:bCs/>
              </w:rPr>
              <w:t xml:space="preserve"> and lead the Podiatry Nail Surgery service.</w:t>
            </w:r>
          </w:p>
          <w:p w:rsidR="00220D9F" w:rsidRPr="00492D2D" w:rsidRDefault="00220D9F">
            <w:pPr>
              <w:spacing w:before="120"/>
              <w:jc w:val="both"/>
              <w:rPr>
                <w:rFonts w:ascii="Arial" w:hAnsi="Arial" w:cs="Arial"/>
                <w:bCs/>
              </w:rPr>
            </w:pPr>
            <w:r w:rsidRPr="00492D2D">
              <w:rPr>
                <w:rFonts w:ascii="Arial" w:hAnsi="Arial" w:cs="Arial"/>
                <w:bCs/>
              </w:rPr>
              <w:t>Provide professional high quality podiatric care</w:t>
            </w:r>
            <w:r w:rsidR="00736C2F" w:rsidRPr="00492D2D">
              <w:rPr>
                <w:rFonts w:ascii="Arial" w:hAnsi="Arial" w:cs="Arial"/>
                <w:bCs/>
              </w:rPr>
              <w:t xml:space="preserve"> to patients with specialist care needs.</w:t>
            </w:r>
          </w:p>
          <w:p w:rsidR="00220D9F" w:rsidRPr="00492D2D" w:rsidRDefault="00220D9F">
            <w:pPr>
              <w:spacing w:before="120"/>
              <w:jc w:val="both"/>
              <w:rPr>
                <w:rFonts w:ascii="Arial" w:hAnsi="Arial" w:cs="Arial"/>
                <w:bCs/>
              </w:rPr>
            </w:pPr>
            <w:r w:rsidRPr="00492D2D">
              <w:rPr>
                <w:rFonts w:ascii="Arial" w:hAnsi="Arial" w:cs="Arial"/>
                <w:bCs/>
              </w:rPr>
              <w:t>Provide Podiatry Manager with service development and improvement solutions.</w:t>
            </w:r>
          </w:p>
          <w:p w:rsidR="00220D9F" w:rsidRPr="00492D2D" w:rsidRDefault="00220D9F">
            <w:pPr>
              <w:spacing w:before="120"/>
              <w:jc w:val="both"/>
              <w:rPr>
                <w:rFonts w:ascii="Arial" w:hAnsi="Arial" w:cs="Arial"/>
                <w:bCs/>
              </w:rPr>
            </w:pPr>
            <w:r w:rsidRPr="00492D2D">
              <w:rPr>
                <w:rFonts w:ascii="Arial" w:hAnsi="Arial" w:cs="Arial"/>
                <w:bCs/>
              </w:rPr>
              <w:t>Work independently and as part of the wider multidisciplinary team.</w:t>
            </w:r>
          </w:p>
          <w:p w:rsidR="00220D9F" w:rsidRPr="00492D2D" w:rsidRDefault="00220D9F">
            <w:pPr>
              <w:spacing w:before="120"/>
              <w:jc w:val="both"/>
              <w:rPr>
                <w:rFonts w:ascii="Arial" w:hAnsi="Arial" w:cs="Arial"/>
                <w:bCs/>
              </w:rPr>
            </w:pPr>
            <w:r w:rsidRPr="00492D2D">
              <w:rPr>
                <w:rFonts w:ascii="Arial" w:hAnsi="Arial" w:cs="Arial"/>
                <w:bCs/>
              </w:rPr>
              <w:t>To hold an appropriately sized clinical caseload out with the nail surgery service.</w:t>
            </w:r>
          </w:p>
          <w:p w:rsidR="00220D9F" w:rsidRPr="00492D2D" w:rsidRDefault="00220D9F">
            <w:pPr>
              <w:spacing w:before="120"/>
              <w:jc w:val="both"/>
              <w:rPr>
                <w:rFonts w:ascii="Arial" w:hAnsi="Arial" w:cs="Arial"/>
                <w:bCs/>
              </w:rPr>
            </w:pPr>
            <w:r w:rsidRPr="00492D2D">
              <w:rPr>
                <w:rFonts w:ascii="Arial" w:hAnsi="Arial" w:cs="Arial"/>
                <w:bCs/>
              </w:rPr>
              <w:t>To be the source of advice</w:t>
            </w:r>
            <w:r w:rsidR="00EE139F" w:rsidRPr="00492D2D">
              <w:rPr>
                <w:rFonts w:ascii="Arial" w:hAnsi="Arial" w:cs="Arial"/>
                <w:bCs/>
              </w:rPr>
              <w:t>, training</w:t>
            </w:r>
            <w:r w:rsidRPr="00492D2D">
              <w:rPr>
                <w:rFonts w:ascii="Arial" w:hAnsi="Arial" w:cs="Arial"/>
                <w:bCs/>
              </w:rPr>
              <w:t xml:space="preserve"> and education for other team members.</w:t>
            </w:r>
          </w:p>
          <w:p w:rsidR="00B92838" w:rsidRPr="00492D2D" w:rsidRDefault="00220D9F">
            <w:pPr>
              <w:spacing w:before="120"/>
              <w:jc w:val="both"/>
              <w:rPr>
                <w:rFonts w:ascii="Arial" w:hAnsi="Arial" w:cs="Arial"/>
                <w:bCs/>
              </w:rPr>
            </w:pPr>
            <w:r w:rsidRPr="00492D2D">
              <w:rPr>
                <w:rFonts w:ascii="Arial" w:hAnsi="Arial" w:cs="Arial"/>
                <w:bCs/>
              </w:rPr>
              <w:t>Develop specialist programmes of care / care plans.</w:t>
            </w:r>
          </w:p>
          <w:p w:rsidR="00736C2F" w:rsidRPr="00492D2D" w:rsidRDefault="00736C2F">
            <w:pPr>
              <w:spacing w:before="120"/>
              <w:jc w:val="both"/>
              <w:rPr>
                <w:rFonts w:ascii="Arial" w:hAnsi="Arial" w:cs="Arial"/>
                <w:bCs/>
              </w:rPr>
            </w:pPr>
            <w:r w:rsidRPr="00492D2D">
              <w:rPr>
                <w:rFonts w:ascii="Arial" w:hAnsi="Arial" w:cs="Arial"/>
                <w:bCs/>
              </w:rPr>
              <w:t>Responsible for stock control.</w:t>
            </w:r>
          </w:p>
          <w:p w:rsidR="00B92838" w:rsidRPr="005653A0" w:rsidRDefault="00B92838">
            <w:pPr>
              <w:spacing w:before="120"/>
              <w:jc w:val="both"/>
              <w:rPr>
                <w:rFonts w:ascii="Arial" w:hAnsi="Arial" w:cs="Arial"/>
                <w:b/>
                <w:bCs/>
              </w:rPr>
            </w:pPr>
          </w:p>
        </w:tc>
      </w:tr>
    </w:tbl>
    <w:p w:rsidR="00B92838" w:rsidRPr="005653A0" w:rsidRDefault="00B92838">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tc>
          <w:tcPr>
            <w:tcW w:w="10440" w:type="dxa"/>
          </w:tcPr>
          <w:p w:rsidR="00B92838" w:rsidRPr="005653A0" w:rsidRDefault="00C162E2">
            <w:pPr>
              <w:spacing w:before="120" w:after="120"/>
              <w:jc w:val="both"/>
              <w:rPr>
                <w:rFonts w:ascii="Arial" w:hAnsi="Arial" w:cs="Arial"/>
                <w:b/>
                <w:bCs/>
              </w:rPr>
            </w:pPr>
            <w:r w:rsidRPr="005653A0">
              <w:rPr>
                <w:rFonts w:ascii="Arial" w:hAnsi="Arial" w:cs="Arial"/>
                <w:b/>
                <w:bCs/>
              </w:rPr>
              <w:t>3. DIMENSIONS (Job Facts and Figures)</w:t>
            </w:r>
          </w:p>
        </w:tc>
      </w:tr>
      <w:tr w:rsidR="00B92838" w:rsidRPr="005653A0" w:rsidTr="00492D2D">
        <w:trPr>
          <w:trHeight w:val="1124"/>
        </w:trPr>
        <w:tc>
          <w:tcPr>
            <w:tcW w:w="10440" w:type="dxa"/>
          </w:tcPr>
          <w:p w:rsidR="00B92838" w:rsidRPr="00492D2D" w:rsidRDefault="00220D9F">
            <w:pPr>
              <w:numPr>
                <w:ilvl w:val="12"/>
                <w:numId w:val="0"/>
              </w:numPr>
              <w:jc w:val="both"/>
              <w:rPr>
                <w:rFonts w:ascii="Arial" w:hAnsi="Arial" w:cs="Arial"/>
              </w:rPr>
            </w:pPr>
            <w:r w:rsidRPr="00492D2D">
              <w:rPr>
                <w:rFonts w:ascii="Arial" w:hAnsi="Arial" w:cs="Arial"/>
              </w:rPr>
              <w:t>Responsible for the</w:t>
            </w:r>
            <w:r w:rsidR="00EE139F" w:rsidRPr="00492D2D">
              <w:rPr>
                <w:rFonts w:ascii="Arial" w:hAnsi="Arial" w:cs="Arial"/>
              </w:rPr>
              <w:t xml:space="preserve"> strategic and</w:t>
            </w:r>
            <w:r w:rsidRPr="00492D2D">
              <w:rPr>
                <w:rFonts w:ascii="Arial" w:hAnsi="Arial" w:cs="Arial"/>
              </w:rPr>
              <w:t xml:space="preserve"> day to day </w:t>
            </w:r>
            <w:r w:rsidR="00EE139F" w:rsidRPr="00492D2D">
              <w:rPr>
                <w:rFonts w:ascii="Arial" w:hAnsi="Arial" w:cs="Arial"/>
              </w:rPr>
              <w:t>management</w:t>
            </w:r>
            <w:r w:rsidRPr="00492D2D">
              <w:rPr>
                <w:rFonts w:ascii="Arial" w:hAnsi="Arial" w:cs="Arial"/>
              </w:rPr>
              <w:t xml:space="preserve"> of the Nail Surgery service.</w:t>
            </w:r>
          </w:p>
          <w:p w:rsidR="00220D9F" w:rsidRPr="00492D2D" w:rsidRDefault="00220D9F">
            <w:pPr>
              <w:numPr>
                <w:ilvl w:val="12"/>
                <w:numId w:val="0"/>
              </w:numPr>
              <w:jc w:val="both"/>
              <w:rPr>
                <w:rFonts w:ascii="Arial" w:hAnsi="Arial" w:cs="Arial"/>
              </w:rPr>
            </w:pPr>
            <w:r w:rsidRPr="00492D2D">
              <w:rPr>
                <w:rFonts w:ascii="Arial" w:hAnsi="Arial" w:cs="Arial"/>
              </w:rPr>
              <w:t>Provide assessment and treatment to patients of all ages, with a wide range of podiatric</w:t>
            </w:r>
            <w:r w:rsidR="00F017E0" w:rsidRPr="00492D2D">
              <w:rPr>
                <w:rFonts w:ascii="Arial" w:hAnsi="Arial" w:cs="Arial"/>
              </w:rPr>
              <w:t xml:space="preserve"> / medical conditions.</w:t>
            </w:r>
          </w:p>
          <w:p w:rsidR="00B92838" w:rsidRDefault="00F017E0" w:rsidP="00492D2D">
            <w:pPr>
              <w:numPr>
                <w:ilvl w:val="12"/>
                <w:numId w:val="0"/>
              </w:numPr>
              <w:jc w:val="both"/>
              <w:rPr>
                <w:rFonts w:ascii="Arial" w:hAnsi="Arial" w:cs="Arial"/>
                <w:b/>
              </w:rPr>
            </w:pPr>
            <w:r w:rsidRPr="00492D2D">
              <w:rPr>
                <w:rFonts w:ascii="Arial" w:hAnsi="Arial" w:cs="Arial"/>
              </w:rPr>
              <w:t>Work in health centres, hospital wards, outpatients, care centres and domiciliary settings</w:t>
            </w:r>
            <w:r w:rsidRPr="00E90EB0">
              <w:rPr>
                <w:rFonts w:ascii="Arial" w:hAnsi="Arial" w:cs="Arial"/>
                <w:b/>
              </w:rPr>
              <w:t>.</w:t>
            </w:r>
          </w:p>
          <w:p w:rsidR="00492D2D" w:rsidRPr="00492D2D" w:rsidRDefault="00492D2D" w:rsidP="00492D2D">
            <w:pPr>
              <w:numPr>
                <w:ilvl w:val="12"/>
                <w:numId w:val="0"/>
              </w:numPr>
              <w:jc w:val="both"/>
              <w:rPr>
                <w:rFonts w:ascii="Arial" w:hAnsi="Arial" w:cs="Arial"/>
                <w:b/>
              </w:rPr>
            </w:pPr>
          </w:p>
        </w:tc>
      </w:tr>
    </w:tbl>
    <w:p w:rsidR="00B92838" w:rsidRPr="005653A0" w:rsidRDefault="00B92838">
      <w:pPr>
        <w:rPr>
          <w:rFonts w:ascii="Arial" w:hAnsi="Arial" w:cs="Arial"/>
        </w:rPr>
      </w:pPr>
    </w:p>
    <w:p w:rsidR="00B92838" w:rsidRPr="005653A0" w:rsidRDefault="00B92838">
      <w:pPr>
        <w:rPr>
          <w:rFonts w:ascii="Arial" w:hAnsi="Arial" w:cs="Arial"/>
        </w:rPr>
      </w:pPr>
    </w:p>
    <w:p w:rsidR="00B92838" w:rsidRPr="005653A0" w:rsidRDefault="00B92838">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rsidTr="00BA3E0E">
        <w:trPr>
          <w:trHeight w:val="169"/>
        </w:trPr>
        <w:tc>
          <w:tcPr>
            <w:tcW w:w="10440" w:type="dxa"/>
          </w:tcPr>
          <w:p w:rsidR="00B92838" w:rsidRPr="005653A0" w:rsidRDefault="00C162E2">
            <w:pPr>
              <w:pStyle w:val="Heading3"/>
              <w:spacing w:before="120" w:after="120"/>
            </w:pPr>
            <w:r w:rsidRPr="005653A0">
              <w:t>4.  ORGANISATIONAL POSITION</w:t>
            </w:r>
          </w:p>
        </w:tc>
      </w:tr>
      <w:tr w:rsidR="00B92838" w:rsidRPr="005653A0" w:rsidTr="00BA3E0E">
        <w:trPr>
          <w:trHeight w:val="5075"/>
        </w:trPr>
        <w:tc>
          <w:tcPr>
            <w:tcW w:w="10440" w:type="dxa"/>
          </w:tcPr>
          <w:p w:rsidR="00B92838" w:rsidRPr="005653A0" w:rsidRDefault="00B92838">
            <w:pPr>
              <w:pStyle w:val="BodyText"/>
              <w:tabs>
                <w:tab w:val="left" w:pos="0"/>
              </w:tabs>
              <w:rPr>
                <w:rFonts w:cs="Arial"/>
                <w:sz w:val="24"/>
                <w:szCs w:val="24"/>
              </w:rPr>
            </w:pPr>
          </w:p>
          <w:p w:rsidR="00B92838" w:rsidRPr="005653A0" w:rsidRDefault="00B00A9F">
            <w:pPr>
              <w:pStyle w:val="BodyText"/>
              <w:tabs>
                <w:tab w:val="left" w:pos="0"/>
              </w:tabs>
              <w:rPr>
                <w:rFonts w:cs="Arial"/>
                <w:sz w:val="24"/>
                <w:szCs w:val="24"/>
              </w:rPr>
            </w:pP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1830705</wp:posOffset>
                      </wp:positionH>
                      <wp:positionV relativeFrom="paragraph">
                        <wp:posOffset>12700</wp:posOffset>
                      </wp:positionV>
                      <wp:extent cx="2524125" cy="390525"/>
                      <wp:effectExtent l="9525" t="13335" r="9525" b="571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90525"/>
                              </a:xfrm>
                              <a:prstGeom prst="rect">
                                <a:avLst/>
                              </a:prstGeom>
                              <a:solidFill>
                                <a:srgbClr val="FFFFFF"/>
                              </a:solidFill>
                              <a:ln w="9525">
                                <a:solidFill>
                                  <a:srgbClr val="000000"/>
                                </a:solidFill>
                                <a:miter lim="800000"/>
                                <a:headEnd/>
                                <a:tailEnd/>
                              </a:ln>
                            </wps:spPr>
                            <wps:txbx>
                              <w:txbxContent>
                                <w:p w:rsidR="00736C2F" w:rsidRPr="00BA3E0E" w:rsidRDefault="00736C2F">
                                  <w:pPr>
                                    <w:rPr>
                                      <w:b/>
                                    </w:rPr>
                                  </w:pPr>
                                  <w:r w:rsidRPr="00BA3E0E">
                                    <w:rPr>
                                      <w:b/>
                                    </w:rPr>
                                    <w:t>AHP EXECUTIVE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4.15pt;margin-top:1pt;width:198.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">
                      <v:textbox>
                        <w:txbxContent>
                          <w:p w:rsidR="00736C2F" w:rsidRPr="00BA3E0E" w:rsidRDefault="00736C2F">
                            <w:pPr>
                              <w:rPr>
                                <w:b/>
                              </w:rPr>
                            </w:pPr>
                            <w:r w:rsidRPr="00BA3E0E">
                              <w:rPr>
                                <w:b/>
                              </w:rPr>
                              <w:t>AHP EXECUTIVE MANAGER</w:t>
                            </w:r>
                          </w:p>
                        </w:txbxContent>
                      </v:textbox>
                    </v:rect>
                  </w:pict>
                </mc:Fallback>
              </mc:AlternateContent>
            </w:r>
          </w:p>
          <w:p w:rsidR="00B92838" w:rsidRPr="005653A0" w:rsidRDefault="00B00A9F">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3011805</wp:posOffset>
                      </wp:positionH>
                      <wp:positionV relativeFrom="paragraph">
                        <wp:posOffset>227965</wp:posOffset>
                      </wp:positionV>
                      <wp:extent cx="0" cy="295275"/>
                      <wp:effectExtent l="9525" t="13335" r="9525" b="571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ACBD3" id="_x0000_t32" coordsize="21600,21600" o:spt="32" o:oned="t" path="m,l21600,21600e" filled="f">
                      <v:path arrowok="t" fillok="f" o:connecttype="none"/>
                      <o:lock v:ext="edit" shapetype="t"/>
                    </v:shapetype>
                    <v:shape id="AutoShape 20" o:spid="_x0000_s1026" type="#_x0000_t32" style="position:absolute;margin-left:237.15pt;margin-top:17.95pt;width:0;height:2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"/>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4250055</wp:posOffset>
                      </wp:positionH>
                      <wp:positionV relativeFrom="paragraph">
                        <wp:posOffset>694690</wp:posOffset>
                      </wp:positionV>
                      <wp:extent cx="962025" cy="0"/>
                      <wp:effectExtent l="9525" t="13335" r="9525" b="571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4F2CE" id="AutoShape 19" o:spid="_x0000_s1026" type="#_x0000_t32" style="position:absolute;margin-left:334.65pt;margin-top:54.7pt;width:75.7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"/>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5212080</wp:posOffset>
                      </wp:positionH>
                      <wp:positionV relativeFrom="paragraph">
                        <wp:posOffset>694690</wp:posOffset>
                      </wp:positionV>
                      <wp:extent cx="19050" cy="561975"/>
                      <wp:effectExtent l="9525" t="13335" r="9525" b="571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BAF5E" id="AutoShape 17" o:spid="_x0000_s1026" type="#_x0000_t32" style="position:absolute;margin-left:410.4pt;margin-top:54.7pt;width:1.5pt;height:44.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"/>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821055</wp:posOffset>
                      </wp:positionH>
                      <wp:positionV relativeFrom="paragraph">
                        <wp:posOffset>694690</wp:posOffset>
                      </wp:positionV>
                      <wp:extent cx="1143000" cy="0"/>
                      <wp:effectExtent l="9525" t="13335" r="9525" b="571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44D44" id="AutoShape 16" o:spid="_x0000_s1026" type="#_x0000_t32" style="position:absolute;margin-left:64.65pt;margin-top:54.7pt;width:90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4p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"/>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821055</wp:posOffset>
                      </wp:positionH>
                      <wp:positionV relativeFrom="paragraph">
                        <wp:posOffset>694690</wp:posOffset>
                      </wp:positionV>
                      <wp:extent cx="0" cy="561975"/>
                      <wp:effectExtent l="9525" t="13335" r="9525" b="571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6D393" id="AutoShape 15" o:spid="_x0000_s1026" type="#_x0000_t32" style="position:absolute;margin-left:64.65pt;margin-top:54.7pt;width:0;height:44.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jO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"/>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2992755</wp:posOffset>
                      </wp:positionH>
                      <wp:positionV relativeFrom="paragraph">
                        <wp:posOffset>885190</wp:posOffset>
                      </wp:positionV>
                      <wp:extent cx="0" cy="371475"/>
                      <wp:effectExtent l="9525" t="13335" r="9525" b="571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B4C6" id="AutoShape 14" o:spid="_x0000_s1026" type="#_x0000_t32" style="position:absolute;margin-left:235.65pt;margin-top:69.7pt;width:0;height:29.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"/>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868680</wp:posOffset>
                      </wp:positionH>
                      <wp:positionV relativeFrom="paragraph">
                        <wp:posOffset>1856740</wp:posOffset>
                      </wp:positionV>
                      <wp:extent cx="0" cy="561975"/>
                      <wp:effectExtent l="9525" t="13335" r="9525" b="571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BD064" id="AutoShape 13" o:spid="_x0000_s1026" type="#_x0000_t32" style="position:absolute;margin-left:68.4pt;margin-top:146.2pt;width:0;height:44.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hVIw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"/>
                  </w:pict>
                </mc:Fallback>
              </mc:AlternateContent>
            </w: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868680</wp:posOffset>
                      </wp:positionH>
                      <wp:positionV relativeFrom="paragraph">
                        <wp:posOffset>2418715</wp:posOffset>
                      </wp:positionV>
                      <wp:extent cx="962025" cy="0"/>
                      <wp:effectExtent l="9525" t="13335" r="9525" b="571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3014E" id="AutoShape 12" o:spid="_x0000_s1026" type="#_x0000_t32" style="position:absolute;margin-left:68.4pt;margin-top:190.45pt;width:75.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"/>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5107305</wp:posOffset>
                      </wp:positionH>
                      <wp:positionV relativeFrom="paragraph">
                        <wp:posOffset>2094865</wp:posOffset>
                      </wp:positionV>
                      <wp:extent cx="0" cy="323850"/>
                      <wp:effectExtent l="9525" t="13335" r="9525" b="571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D4912" id="AutoShape 11" o:spid="_x0000_s1026" type="#_x0000_t32" style="position:absolute;margin-left:402.15pt;margin-top:164.95pt;width:0;height:2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"/>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4135755</wp:posOffset>
                      </wp:positionH>
                      <wp:positionV relativeFrom="paragraph">
                        <wp:posOffset>2418715</wp:posOffset>
                      </wp:positionV>
                      <wp:extent cx="971550" cy="0"/>
                      <wp:effectExtent l="9525" t="13335" r="9525" b="57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67953" id="AutoShape 10" o:spid="_x0000_s1026" type="#_x0000_t32" style="position:absolute;margin-left:325.65pt;margin-top:190.45pt;width:7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TnHgIAADs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"/>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2992755</wp:posOffset>
                      </wp:positionH>
                      <wp:positionV relativeFrom="paragraph">
                        <wp:posOffset>1704340</wp:posOffset>
                      </wp:positionV>
                      <wp:extent cx="19050" cy="495300"/>
                      <wp:effectExtent l="9525" t="13335" r="952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B3BD4" id="AutoShape 9" o:spid="_x0000_s1026" type="#_x0000_t32" style="position:absolute;margin-left:235.65pt;margin-top:134.2pt;width:1.5pt;height:3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wNLgIAAFI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"/>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1830705</wp:posOffset>
                      </wp:positionH>
                      <wp:positionV relativeFrom="paragraph">
                        <wp:posOffset>2199640</wp:posOffset>
                      </wp:positionV>
                      <wp:extent cx="2305050" cy="457200"/>
                      <wp:effectExtent l="9525" t="1333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57200"/>
                              </a:xfrm>
                              <a:prstGeom prst="rect">
                                <a:avLst/>
                              </a:prstGeom>
                              <a:solidFill>
                                <a:srgbClr val="FFFFFF"/>
                              </a:solidFill>
                              <a:ln w="9525">
                                <a:solidFill>
                                  <a:srgbClr val="000000"/>
                                </a:solidFill>
                                <a:miter lim="800000"/>
                                <a:headEnd/>
                                <a:tailEnd/>
                              </a:ln>
                            </wps:spPr>
                            <wps:txbx>
                              <w:txbxContent>
                                <w:p w:rsidR="00736C2F" w:rsidRPr="00BA3E0E" w:rsidRDefault="00736C2F">
                                  <w:pPr>
                                    <w:rPr>
                                      <w:b/>
                                    </w:rPr>
                                  </w:pPr>
                                  <w:r w:rsidRPr="00BA3E0E">
                                    <w:rPr>
                                      <w:b/>
                                    </w:rPr>
                                    <w:t>ADMINISRATIVE SUPPORT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44.15pt;margin-top:173.2pt;width:18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">
                      <v:textbox>
                        <w:txbxContent>
                          <w:p w:rsidR="00736C2F" w:rsidRPr="00BA3E0E" w:rsidRDefault="00736C2F">
                            <w:pPr>
                              <w:rPr>
                                <w:b/>
                              </w:rPr>
                            </w:pPr>
                            <w:r w:rsidRPr="00BA3E0E">
                              <w:rPr>
                                <w:b/>
                              </w:rPr>
                              <w:t>ADMINISRATIVE SUPPORT P/T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1256665</wp:posOffset>
                      </wp:positionV>
                      <wp:extent cx="1543050" cy="600075"/>
                      <wp:effectExtent l="9525" t="13335" r="9525" b="571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00075"/>
                              </a:xfrm>
                              <a:prstGeom prst="rect">
                                <a:avLst/>
                              </a:prstGeom>
                              <a:solidFill>
                                <a:srgbClr val="FFFFFF"/>
                              </a:solidFill>
                              <a:ln w="9525">
                                <a:solidFill>
                                  <a:srgbClr val="000000"/>
                                </a:solidFill>
                                <a:miter lim="800000"/>
                                <a:headEnd/>
                                <a:tailEnd/>
                              </a:ln>
                            </wps:spPr>
                            <wps:txbx>
                              <w:txbxContent>
                                <w:p w:rsidR="00736C2F" w:rsidRPr="00BA3E0E" w:rsidRDefault="00437767">
                                  <w:pPr>
                                    <w:rPr>
                                      <w:b/>
                                    </w:rPr>
                                  </w:pPr>
                                  <w:r>
                                    <w:rPr>
                                      <w:b/>
                                    </w:rPr>
                                    <w:t xml:space="preserve">ADVANCED </w:t>
                                  </w:r>
                                  <w:r w:rsidR="00736C2F" w:rsidRPr="00BA3E0E">
                                    <w:rPr>
                                      <w:b/>
                                    </w:rPr>
                                    <w:t>PODIATRIST – MSK 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9.9pt;margin-top:98.95pt;width:121.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">
                      <v:textbox>
                        <w:txbxContent>
                          <w:p w:rsidR="00736C2F" w:rsidRPr="00BA3E0E" w:rsidRDefault="00437767">
                            <w:pPr>
                              <w:rPr>
                                <w:b/>
                              </w:rPr>
                            </w:pPr>
                            <w:r>
                              <w:rPr>
                                <w:b/>
                              </w:rPr>
                              <w:t xml:space="preserve">ADVANCED </w:t>
                            </w:r>
                            <w:r w:rsidR="00736C2F" w:rsidRPr="00BA3E0E">
                              <w:rPr>
                                <w:b/>
                              </w:rPr>
                              <w:t>PODIATRIST – MSK F/T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4354830</wp:posOffset>
                      </wp:positionH>
                      <wp:positionV relativeFrom="paragraph">
                        <wp:posOffset>1256665</wp:posOffset>
                      </wp:positionV>
                      <wp:extent cx="1905000" cy="838200"/>
                      <wp:effectExtent l="9525" t="13335" r="9525" b="571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38200"/>
                              </a:xfrm>
                              <a:prstGeom prst="rect">
                                <a:avLst/>
                              </a:prstGeom>
                              <a:solidFill>
                                <a:srgbClr val="FFFFFF"/>
                              </a:solidFill>
                              <a:ln w="9525">
                                <a:solidFill>
                                  <a:srgbClr val="000000"/>
                                </a:solidFill>
                                <a:miter lim="800000"/>
                                <a:headEnd/>
                                <a:tailEnd/>
                              </a:ln>
                            </wps:spPr>
                            <wps:txbx>
                              <w:txbxContent>
                                <w:p w:rsidR="00736C2F" w:rsidRPr="00BA3E0E" w:rsidRDefault="00437767">
                                  <w:pPr>
                                    <w:rPr>
                                      <w:b/>
                                    </w:rPr>
                                  </w:pPr>
                                  <w:r>
                                    <w:rPr>
                                      <w:b/>
                                    </w:rPr>
                                    <w:t>ADVANCED</w:t>
                                  </w:r>
                                  <w:r w:rsidR="00736C2F" w:rsidRPr="00BA3E0E">
                                    <w:rPr>
                                      <w:b/>
                                    </w:rPr>
                                    <w:t xml:space="preserve"> PODIATRIST – DIABETES + WOUND CARE </w:t>
                                  </w:r>
                                  <w:r w:rsidR="005E1908" w:rsidRPr="00BF244D">
                                    <w:rPr>
                                      <w:b/>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42.9pt;margin-top:98.95pt;width:150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">
                      <v:textbox>
                        <w:txbxContent>
                          <w:p w:rsidR="00736C2F" w:rsidRPr="00BA3E0E" w:rsidRDefault="00437767">
                            <w:pPr>
                              <w:rPr>
                                <w:b/>
                              </w:rPr>
                            </w:pPr>
                            <w:r>
                              <w:rPr>
                                <w:b/>
                              </w:rPr>
                              <w:t>ADVANCED</w:t>
                            </w:r>
                            <w:r w:rsidR="00736C2F" w:rsidRPr="00BA3E0E">
                              <w:rPr>
                                <w:b/>
                              </w:rPr>
                              <w:t xml:space="preserve"> PODIATRIST – DIABETES + WOUND CARE </w:t>
                            </w:r>
                            <w:r w:rsidR="005E1908" w:rsidRPr="00BF244D">
                              <w:rPr>
                                <w:b/>
                              </w:rPr>
                              <w:t>P/T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1964055</wp:posOffset>
                      </wp:positionH>
                      <wp:positionV relativeFrom="paragraph">
                        <wp:posOffset>1256665</wp:posOffset>
                      </wp:positionV>
                      <wp:extent cx="2009775" cy="447675"/>
                      <wp:effectExtent l="952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47675"/>
                              </a:xfrm>
                              <a:prstGeom prst="rect">
                                <a:avLst/>
                              </a:prstGeom>
                              <a:solidFill>
                                <a:srgbClr val="FFFFFF"/>
                              </a:solidFill>
                              <a:ln w="9525">
                                <a:solidFill>
                                  <a:srgbClr val="000000"/>
                                </a:solidFill>
                                <a:miter lim="800000"/>
                                <a:headEnd/>
                                <a:tailEnd/>
                              </a:ln>
                            </wps:spPr>
                            <wps:txbx>
                              <w:txbxContent>
                                <w:p w:rsidR="00736C2F" w:rsidRPr="00BA3E0E" w:rsidRDefault="00736C2F">
                                  <w:pPr>
                                    <w:rPr>
                                      <w:b/>
                                    </w:rPr>
                                  </w:pPr>
                                  <w:r>
                                    <w:t xml:space="preserve">          </w:t>
                                  </w:r>
                                  <w:r w:rsidRPr="00BA3E0E">
                                    <w:rPr>
                                      <w:b/>
                                    </w:rPr>
                                    <w:t xml:space="preserve">THIS POST </w:t>
                                  </w:r>
                                  <w:r w:rsidR="005E1908" w:rsidRPr="00BF244D">
                                    <w:rPr>
                                      <w:b/>
                                    </w:rPr>
                                    <w:t>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54.65pt;margin-top:98.95pt;width:15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">
                      <v:textbox>
                        <w:txbxContent>
                          <w:p w:rsidR="00736C2F" w:rsidRPr="00BA3E0E" w:rsidRDefault="00736C2F">
                            <w:pPr>
                              <w:rPr>
                                <w:b/>
                              </w:rPr>
                            </w:pPr>
                            <w:r>
                              <w:t xml:space="preserve">          </w:t>
                            </w:r>
                            <w:r w:rsidRPr="00BA3E0E">
                              <w:rPr>
                                <w:b/>
                              </w:rPr>
                              <w:t xml:space="preserve">THIS POST </w:t>
                            </w:r>
                            <w:r w:rsidR="005E1908" w:rsidRPr="00BF244D">
                              <w:rPr>
                                <w:b/>
                              </w:rPr>
                              <w:t>F/T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1964055</wp:posOffset>
                      </wp:positionH>
                      <wp:positionV relativeFrom="paragraph">
                        <wp:posOffset>523240</wp:posOffset>
                      </wp:positionV>
                      <wp:extent cx="2286000" cy="361950"/>
                      <wp:effectExtent l="9525" t="13335" r="9525"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1950"/>
                              </a:xfrm>
                              <a:prstGeom prst="rect">
                                <a:avLst/>
                              </a:prstGeom>
                              <a:solidFill>
                                <a:srgbClr val="FFFFFF"/>
                              </a:solidFill>
                              <a:ln w="9525">
                                <a:solidFill>
                                  <a:srgbClr val="000000"/>
                                </a:solidFill>
                                <a:miter lim="800000"/>
                                <a:headEnd/>
                                <a:tailEnd/>
                              </a:ln>
                            </wps:spPr>
                            <wps:txbx>
                              <w:txbxContent>
                                <w:p w:rsidR="00736C2F" w:rsidRPr="00BA3E0E" w:rsidRDefault="00736C2F">
                                  <w:pPr>
                                    <w:rPr>
                                      <w:b/>
                                    </w:rPr>
                                  </w:pPr>
                                  <w:r w:rsidRPr="00BA3E0E">
                                    <w:rPr>
                                      <w:b/>
                                    </w:rPr>
                                    <w:t>PODIATRY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54.65pt;margin-top:41.2pt;width:18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">
                      <v:textbox>
                        <w:txbxContent>
                          <w:p w:rsidR="00736C2F" w:rsidRPr="00BA3E0E" w:rsidRDefault="00736C2F">
                            <w:pPr>
                              <w:rPr>
                                <w:b/>
                              </w:rPr>
                            </w:pPr>
                            <w:r w:rsidRPr="00BA3E0E">
                              <w:rPr>
                                <w:b/>
                              </w:rPr>
                              <w:t>PODIATRY MANAGER</w:t>
                            </w:r>
                          </w:p>
                        </w:txbxContent>
                      </v:textbox>
                    </v:rect>
                  </w:pict>
                </mc:Fallback>
              </mc:AlternateContent>
            </w: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6" w:space="0" w:color="auto"/>
              <w:left w:val="single" w:sz="4" w:space="0" w:color="auto"/>
              <w:bottom w:val="single" w:sz="6" w:space="0" w:color="auto"/>
              <w:right w:val="single" w:sz="4" w:space="0" w:color="auto"/>
            </w:tcBorders>
          </w:tcPr>
          <w:p w:rsidR="00B92838" w:rsidRPr="005653A0" w:rsidRDefault="00C162E2">
            <w:pPr>
              <w:pStyle w:val="Heading3"/>
              <w:spacing w:before="120" w:after="120"/>
            </w:pPr>
            <w:r w:rsidRPr="005653A0">
              <w:t>5.   ROLE OF DEPARTMENT</w:t>
            </w:r>
          </w:p>
        </w:tc>
      </w:tr>
      <w:tr w:rsidR="00B92838" w:rsidRPr="005653A0">
        <w:tc>
          <w:tcPr>
            <w:tcW w:w="10440" w:type="dxa"/>
            <w:tcBorders>
              <w:top w:val="single" w:sz="6" w:space="0" w:color="auto"/>
              <w:left w:val="single" w:sz="4" w:space="0" w:color="auto"/>
              <w:bottom w:val="single" w:sz="6" w:space="0" w:color="auto"/>
              <w:right w:val="single" w:sz="4" w:space="0" w:color="auto"/>
            </w:tcBorders>
          </w:tcPr>
          <w:p w:rsidR="00B92838" w:rsidRPr="00492D2D" w:rsidRDefault="00B92838">
            <w:pPr>
              <w:rPr>
                <w:rFonts w:ascii="Arial" w:hAnsi="Arial" w:cs="Arial"/>
              </w:rPr>
            </w:pPr>
          </w:p>
          <w:p w:rsidR="00B92838" w:rsidRPr="00492D2D" w:rsidRDefault="00BA3E0E">
            <w:pPr>
              <w:rPr>
                <w:rFonts w:ascii="Arial" w:hAnsi="Arial" w:cs="Arial"/>
              </w:rPr>
            </w:pPr>
            <w:r w:rsidRPr="00492D2D">
              <w:rPr>
                <w:rFonts w:ascii="Arial" w:hAnsi="Arial" w:cs="Arial"/>
              </w:rPr>
              <w:t>To provide quality podiatric interventions to the population of Shetland. The Podiatry service provides:</w:t>
            </w:r>
          </w:p>
          <w:p w:rsidR="00BA3E0E" w:rsidRPr="00492D2D" w:rsidRDefault="00BA3E0E">
            <w:pPr>
              <w:rPr>
                <w:rFonts w:ascii="Arial" w:hAnsi="Arial" w:cs="Arial"/>
              </w:rPr>
            </w:pPr>
            <w:r w:rsidRPr="00492D2D">
              <w:rPr>
                <w:rFonts w:ascii="Arial" w:hAnsi="Arial" w:cs="Arial"/>
              </w:rPr>
              <w:t>Diabetic foot screening, vascular assessment, neurological assessment, MSK intervention, nail surgery, nail management, foot health advice and education, footwear advice, training to care workers, orthopaedic triage, treatments to improve general foot health and wellbeing, wound care management.</w:t>
            </w:r>
          </w:p>
          <w:p w:rsidR="00BA3E0E" w:rsidRPr="00492D2D" w:rsidRDefault="000C6931">
            <w:pPr>
              <w:rPr>
                <w:rFonts w:ascii="Arial" w:hAnsi="Arial" w:cs="Arial"/>
              </w:rPr>
            </w:pPr>
            <w:r w:rsidRPr="00492D2D">
              <w:rPr>
                <w:rFonts w:ascii="Arial" w:hAnsi="Arial" w:cs="Arial"/>
              </w:rPr>
              <w:t>To work closely and effectively with colleagues within both NHS and local government services.</w:t>
            </w:r>
          </w:p>
          <w:p w:rsidR="000C6931" w:rsidRPr="00492D2D" w:rsidRDefault="000C6931">
            <w:pPr>
              <w:rPr>
                <w:rFonts w:ascii="Arial" w:hAnsi="Arial" w:cs="Arial"/>
              </w:rPr>
            </w:pPr>
            <w:r w:rsidRPr="00492D2D">
              <w:rPr>
                <w:rFonts w:ascii="Arial" w:hAnsi="Arial" w:cs="Arial"/>
              </w:rPr>
              <w:t>To raise awareness of the lower limb and foot health issues.</w:t>
            </w:r>
          </w:p>
          <w:p w:rsidR="000C6931" w:rsidRPr="00492D2D" w:rsidRDefault="000C6931">
            <w:pPr>
              <w:rPr>
                <w:rFonts w:ascii="Arial" w:hAnsi="Arial" w:cs="Arial"/>
              </w:rPr>
            </w:pPr>
            <w:r w:rsidRPr="00492D2D">
              <w:rPr>
                <w:rFonts w:ascii="Arial" w:hAnsi="Arial" w:cs="Arial"/>
              </w:rPr>
              <w:t>By providing the above, Podiatry services aim to assist NHS Shetland in keeping the population healthy, active and mobile.</w:t>
            </w:r>
          </w:p>
          <w:p w:rsidR="000C6931" w:rsidRPr="00492D2D" w:rsidRDefault="00CC0D50">
            <w:pPr>
              <w:rPr>
                <w:rFonts w:ascii="Arial" w:hAnsi="Arial" w:cs="Arial"/>
              </w:rPr>
            </w:pPr>
            <w:r w:rsidRPr="00492D2D">
              <w:rPr>
                <w:rFonts w:ascii="Arial" w:hAnsi="Arial" w:cs="Arial"/>
              </w:rPr>
              <w:t>Work to</w:t>
            </w:r>
            <w:r w:rsidR="000C6931" w:rsidRPr="00492D2D">
              <w:rPr>
                <w:rFonts w:ascii="Arial" w:hAnsi="Arial" w:cs="Arial"/>
              </w:rPr>
              <w:t xml:space="preserve"> reduce admissions to secondary care, to empower patients to take responsibility for their own foot health, to reduce trips and falls and associated complications.</w:t>
            </w:r>
          </w:p>
          <w:p w:rsidR="00B92838" w:rsidRPr="005653A0" w:rsidRDefault="00B92838">
            <w:pPr>
              <w:rPr>
                <w:rFonts w:ascii="Arial" w:hAnsi="Arial" w:cs="Arial"/>
              </w:rPr>
            </w:pPr>
          </w:p>
          <w:p w:rsidR="00B92838" w:rsidRPr="005653A0" w:rsidRDefault="00B92838">
            <w:pPr>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6" w:space="0" w:color="auto"/>
              <w:left w:val="single" w:sz="4" w:space="0" w:color="auto"/>
              <w:bottom w:val="single" w:sz="6" w:space="0" w:color="auto"/>
              <w:right w:val="single" w:sz="4" w:space="0" w:color="auto"/>
            </w:tcBorders>
          </w:tcPr>
          <w:p w:rsidR="00B92838" w:rsidRPr="005653A0" w:rsidRDefault="00C162E2">
            <w:pPr>
              <w:pStyle w:val="Heading3"/>
              <w:spacing w:before="120" w:after="120"/>
              <w:rPr>
                <w:b w:val="0"/>
                <w:bCs w:val="0"/>
              </w:rPr>
            </w:pPr>
            <w:r w:rsidRPr="005653A0">
              <w:lastRenderedPageBreak/>
              <w:t>6.  KEY RESULT AREAS</w:t>
            </w:r>
          </w:p>
        </w:tc>
      </w:tr>
      <w:tr w:rsidR="00B92838" w:rsidRPr="005E1908">
        <w:trPr>
          <w:trHeight w:val="3585"/>
        </w:trPr>
        <w:tc>
          <w:tcPr>
            <w:tcW w:w="10440" w:type="dxa"/>
            <w:tcBorders>
              <w:top w:val="single" w:sz="6" w:space="0" w:color="auto"/>
              <w:left w:val="single" w:sz="4" w:space="0" w:color="auto"/>
              <w:bottom w:val="single" w:sz="4" w:space="0" w:color="auto"/>
              <w:right w:val="single" w:sz="4" w:space="0" w:color="auto"/>
            </w:tcBorders>
          </w:tcPr>
          <w:p w:rsidR="00B92838" w:rsidRPr="00492D2D" w:rsidRDefault="00FC73D5">
            <w:pPr>
              <w:pStyle w:val="Heading3"/>
              <w:ind w:right="72"/>
              <w:rPr>
                <w:b w:val="0"/>
              </w:rPr>
            </w:pPr>
            <w:r w:rsidRPr="00492D2D">
              <w:rPr>
                <w:b w:val="0"/>
              </w:rPr>
              <w:t>To manage a diverse</w:t>
            </w:r>
            <w:r w:rsidR="00063A62" w:rsidRPr="00492D2D">
              <w:rPr>
                <w:b w:val="0"/>
              </w:rPr>
              <w:t xml:space="preserve"> general</w:t>
            </w:r>
            <w:r w:rsidRPr="00492D2D">
              <w:rPr>
                <w:b w:val="0"/>
              </w:rPr>
              <w:t xml:space="preserve"> caseload including Nail Surgery.</w:t>
            </w:r>
          </w:p>
          <w:p w:rsidR="00FC73D5" w:rsidRPr="00492D2D" w:rsidRDefault="00FC73D5" w:rsidP="00FC73D5">
            <w:pPr>
              <w:rPr>
                <w:rFonts w:ascii="Arial" w:hAnsi="Arial" w:cs="Arial"/>
              </w:rPr>
            </w:pPr>
            <w:r w:rsidRPr="00492D2D">
              <w:rPr>
                <w:rFonts w:ascii="Arial" w:hAnsi="Arial" w:cs="Arial"/>
              </w:rPr>
              <w:t>Autonomously formulate individual care / treatment plans.</w:t>
            </w:r>
          </w:p>
          <w:p w:rsidR="00FC73D5" w:rsidRPr="00492D2D" w:rsidRDefault="00FC73D5" w:rsidP="00FC73D5">
            <w:pPr>
              <w:rPr>
                <w:rFonts w:ascii="Arial" w:hAnsi="Arial" w:cs="Arial"/>
              </w:rPr>
            </w:pPr>
            <w:r w:rsidRPr="00492D2D">
              <w:rPr>
                <w:rFonts w:ascii="Arial" w:hAnsi="Arial" w:cs="Arial"/>
              </w:rPr>
              <w:t>To work independently and as part of the wider team to undertake lower limb assessment, diagnosis and treatment.</w:t>
            </w:r>
          </w:p>
          <w:p w:rsidR="00FC73D5" w:rsidRPr="00492D2D" w:rsidRDefault="00FC73D5" w:rsidP="00FC73D5">
            <w:pPr>
              <w:rPr>
                <w:rFonts w:ascii="Arial" w:hAnsi="Arial" w:cs="Arial"/>
              </w:rPr>
            </w:pPr>
            <w:r w:rsidRPr="00492D2D">
              <w:rPr>
                <w:rFonts w:ascii="Arial" w:hAnsi="Arial" w:cs="Arial"/>
              </w:rPr>
              <w:t>Develop and maintain clinical competencies in all relevant clinical areas, especially nail surgery.</w:t>
            </w:r>
          </w:p>
          <w:p w:rsidR="00FC73D5" w:rsidRPr="00492D2D" w:rsidRDefault="00FC73D5" w:rsidP="00FC73D5">
            <w:pPr>
              <w:rPr>
                <w:rFonts w:ascii="Arial" w:hAnsi="Arial" w:cs="Arial"/>
              </w:rPr>
            </w:pPr>
            <w:r w:rsidRPr="00492D2D">
              <w:rPr>
                <w:rFonts w:ascii="Arial" w:hAnsi="Arial" w:cs="Arial"/>
              </w:rPr>
              <w:t>Report and refer to other relevant services.</w:t>
            </w:r>
          </w:p>
          <w:p w:rsidR="00FC73D5" w:rsidRPr="00492D2D" w:rsidRDefault="00FC73D5" w:rsidP="00FC73D5">
            <w:pPr>
              <w:rPr>
                <w:rFonts w:ascii="Arial" w:hAnsi="Arial" w:cs="Arial"/>
              </w:rPr>
            </w:pPr>
            <w:r w:rsidRPr="00492D2D">
              <w:rPr>
                <w:rFonts w:ascii="Arial" w:hAnsi="Arial" w:cs="Arial"/>
              </w:rPr>
              <w:t>To provide advice, mentoring, training and support to peers, less experienced colleagues and other agencies.</w:t>
            </w:r>
            <w:r w:rsidR="00577CD5" w:rsidRPr="00492D2D">
              <w:rPr>
                <w:rFonts w:ascii="Arial" w:hAnsi="Arial" w:cs="Arial"/>
              </w:rPr>
              <w:t xml:space="preserve"> Training to peers will be delivered at monthly team meetings and at team huddles. Training to colleagues (</w:t>
            </w:r>
            <w:proofErr w:type="spellStart"/>
            <w:r w:rsidR="00577CD5" w:rsidRPr="00492D2D">
              <w:rPr>
                <w:rFonts w:ascii="Arial" w:hAnsi="Arial" w:cs="Arial"/>
              </w:rPr>
              <w:t>eg</w:t>
            </w:r>
            <w:proofErr w:type="spellEnd"/>
            <w:r w:rsidR="00577CD5" w:rsidRPr="00492D2D">
              <w:rPr>
                <w:rFonts w:ascii="Arial" w:hAnsi="Arial" w:cs="Arial"/>
              </w:rPr>
              <w:t xml:space="preserve"> GP, nursing teams, ANP, social care staff, student nurses and carers) is demand led and anticipated to be at least fortnightly. Supervis</w:t>
            </w:r>
            <w:r w:rsidR="00A83A9C" w:rsidRPr="00492D2D">
              <w:rPr>
                <w:rFonts w:ascii="Arial" w:hAnsi="Arial" w:cs="Arial"/>
              </w:rPr>
              <w:t>ing</w:t>
            </w:r>
            <w:r w:rsidR="00577CD5" w:rsidRPr="00492D2D">
              <w:rPr>
                <w:rFonts w:ascii="Arial" w:hAnsi="Arial" w:cs="Arial"/>
              </w:rPr>
              <w:t xml:space="preserve"> Podiatry</w:t>
            </w:r>
            <w:r w:rsidR="00243CF8" w:rsidRPr="00492D2D">
              <w:rPr>
                <w:rFonts w:ascii="Arial" w:hAnsi="Arial" w:cs="Arial"/>
              </w:rPr>
              <w:t xml:space="preserve"> undergraduate</w:t>
            </w:r>
            <w:r w:rsidR="00577CD5" w:rsidRPr="00492D2D">
              <w:rPr>
                <w:rFonts w:ascii="Arial" w:hAnsi="Arial" w:cs="Arial"/>
              </w:rPr>
              <w:t xml:space="preserve"> placements</w:t>
            </w:r>
            <w:r w:rsidR="00243CF8" w:rsidRPr="00492D2D">
              <w:rPr>
                <w:rFonts w:ascii="Arial" w:hAnsi="Arial" w:cs="Arial"/>
              </w:rPr>
              <w:t>,</w:t>
            </w:r>
            <w:r w:rsidR="00577CD5" w:rsidRPr="00492D2D">
              <w:rPr>
                <w:rFonts w:ascii="Arial" w:hAnsi="Arial" w:cs="Arial"/>
              </w:rPr>
              <w:t xml:space="preserve"> would be a minimum of 4 days per placement and post</w:t>
            </w:r>
            <w:r w:rsidR="00243CF8" w:rsidRPr="00492D2D">
              <w:rPr>
                <w:rFonts w:ascii="Arial" w:hAnsi="Arial" w:cs="Arial"/>
              </w:rPr>
              <w:t xml:space="preserve"> </w:t>
            </w:r>
            <w:r w:rsidR="00577CD5" w:rsidRPr="00492D2D">
              <w:rPr>
                <w:rFonts w:ascii="Arial" w:hAnsi="Arial" w:cs="Arial"/>
              </w:rPr>
              <w:t>holder would always supervise surgical sessions</w:t>
            </w:r>
            <w:r w:rsidR="00376134" w:rsidRPr="00492D2D">
              <w:rPr>
                <w:rFonts w:ascii="Arial" w:hAnsi="Arial" w:cs="Arial"/>
              </w:rPr>
              <w:t xml:space="preserve"> with </w:t>
            </w:r>
            <w:r w:rsidR="00A83A9C" w:rsidRPr="00492D2D">
              <w:rPr>
                <w:rFonts w:ascii="Arial" w:hAnsi="Arial" w:cs="Arial"/>
              </w:rPr>
              <w:t>student</w:t>
            </w:r>
            <w:r w:rsidR="00376134" w:rsidRPr="00492D2D">
              <w:rPr>
                <w:rFonts w:ascii="Arial" w:hAnsi="Arial" w:cs="Arial"/>
              </w:rPr>
              <w:t>s</w:t>
            </w:r>
            <w:r w:rsidR="00577CD5" w:rsidRPr="00492D2D">
              <w:rPr>
                <w:rFonts w:ascii="Arial" w:hAnsi="Arial" w:cs="Arial"/>
              </w:rPr>
              <w:t>.</w:t>
            </w:r>
          </w:p>
          <w:p w:rsidR="00FC73D5" w:rsidRPr="00492D2D" w:rsidRDefault="00FC73D5" w:rsidP="00FC73D5">
            <w:pPr>
              <w:rPr>
                <w:rFonts w:ascii="Arial" w:hAnsi="Arial" w:cs="Arial"/>
              </w:rPr>
            </w:pPr>
            <w:r w:rsidRPr="00492D2D">
              <w:rPr>
                <w:rFonts w:ascii="Arial" w:hAnsi="Arial" w:cs="Arial"/>
              </w:rPr>
              <w:t>Undertake audit, recommend change and implement new practice where required (</w:t>
            </w:r>
            <w:r w:rsidR="00EE139F" w:rsidRPr="00492D2D">
              <w:rPr>
                <w:rFonts w:ascii="Arial" w:hAnsi="Arial" w:cs="Arial"/>
              </w:rPr>
              <w:t>in consultation</w:t>
            </w:r>
            <w:r w:rsidRPr="00492D2D">
              <w:rPr>
                <w:rFonts w:ascii="Arial" w:hAnsi="Arial" w:cs="Arial"/>
              </w:rPr>
              <w:t xml:space="preserve"> of Podiatry Manager).</w:t>
            </w:r>
          </w:p>
          <w:p w:rsidR="00FC73D5" w:rsidRPr="00492D2D" w:rsidRDefault="00FC73D5" w:rsidP="00FC73D5">
            <w:pPr>
              <w:rPr>
                <w:rFonts w:ascii="Arial" w:hAnsi="Arial" w:cs="Arial"/>
              </w:rPr>
            </w:pPr>
            <w:r w:rsidRPr="00492D2D">
              <w:rPr>
                <w:rFonts w:ascii="Arial" w:hAnsi="Arial" w:cs="Arial"/>
              </w:rPr>
              <w:t>To maintain contemporaneous clinical records and provide timely and relevant statistics.</w:t>
            </w:r>
          </w:p>
          <w:p w:rsidR="00FC73D5" w:rsidRPr="00492D2D" w:rsidRDefault="00FC73D5" w:rsidP="00FC73D5">
            <w:pPr>
              <w:rPr>
                <w:rFonts w:ascii="Arial" w:hAnsi="Arial" w:cs="Arial"/>
              </w:rPr>
            </w:pPr>
            <w:r w:rsidRPr="00492D2D">
              <w:rPr>
                <w:rFonts w:ascii="Arial" w:hAnsi="Arial" w:cs="Arial"/>
              </w:rPr>
              <w:t>To comply with organisational, professional and services policies and to acknowledge responsibility for clinical governance.</w:t>
            </w:r>
          </w:p>
          <w:p w:rsidR="00B00A9F" w:rsidRPr="00B00A9F" w:rsidRDefault="00B00A9F" w:rsidP="00A11B6D">
            <w:pPr>
              <w:rPr>
                <w:b/>
                <w:color w:val="FF0000"/>
              </w:rPr>
            </w:pPr>
            <w:r w:rsidRPr="00492D2D">
              <w:rPr>
                <w:rFonts w:ascii="Arial" w:hAnsi="Arial" w:cs="Arial"/>
              </w:rPr>
              <w:t>To act as</w:t>
            </w:r>
            <w:r w:rsidR="00A11B6D" w:rsidRPr="00492D2D">
              <w:rPr>
                <w:rFonts w:ascii="Arial" w:hAnsi="Arial" w:cs="Arial"/>
              </w:rPr>
              <w:t xml:space="preserve"> rotational </w:t>
            </w:r>
            <w:r w:rsidRPr="00492D2D">
              <w:rPr>
                <w:rFonts w:ascii="Arial" w:hAnsi="Arial" w:cs="Arial"/>
              </w:rPr>
              <w:t>duty podiatrist</w:t>
            </w:r>
            <w:r w:rsidR="00A11B6D" w:rsidRPr="00492D2D">
              <w:rPr>
                <w:rFonts w:ascii="Arial" w:hAnsi="Arial" w:cs="Arial"/>
              </w:rPr>
              <w:t>.</w:t>
            </w:r>
            <w:r w:rsidRPr="00A11B6D">
              <w:rPr>
                <w:rFonts w:ascii="Arial" w:hAnsi="Arial" w:cs="Arial"/>
                <w:b/>
              </w:rPr>
              <w:t xml:space="preserve"> </w:t>
            </w:r>
          </w:p>
        </w:tc>
      </w:tr>
    </w:tbl>
    <w:p w:rsidR="00B92838" w:rsidRPr="005653A0" w:rsidRDefault="00B92838">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7a. EQUIPMENT AND MACHINERY</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FC73D5">
            <w:pPr>
              <w:spacing w:before="120"/>
              <w:ind w:right="72"/>
              <w:jc w:val="both"/>
              <w:rPr>
                <w:rFonts w:ascii="Arial" w:hAnsi="Arial" w:cs="Arial"/>
              </w:rPr>
            </w:pPr>
            <w:r w:rsidRPr="00492D2D">
              <w:rPr>
                <w:rFonts w:ascii="Arial" w:hAnsi="Arial" w:cs="Arial"/>
              </w:rPr>
              <w:t xml:space="preserve">Diagnostic equipment used in vascular and neurological assessment – Doppler, tuning fork, monofilament, </w:t>
            </w:r>
            <w:proofErr w:type="spellStart"/>
            <w:r w:rsidRPr="00492D2D">
              <w:rPr>
                <w:rFonts w:ascii="Arial" w:hAnsi="Arial" w:cs="Arial"/>
              </w:rPr>
              <w:t>neurotip</w:t>
            </w:r>
            <w:proofErr w:type="spellEnd"/>
            <w:r w:rsidRPr="00492D2D">
              <w:rPr>
                <w:rFonts w:ascii="Arial" w:hAnsi="Arial" w:cs="Arial"/>
              </w:rPr>
              <w:t>, ABPI, toe pressures.</w:t>
            </w:r>
          </w:p>
          <w:p w:rsidR="00FC73D5" w:rsidRPr="00492D2D" w:rsidRDefault="00FC73D5">
            <w:pPr>
              <w:spacing w:before="120"/>
              <w:ind w:right="72"/>
              <w:jc w:val="both"/>
              <w:rPr>
                <w:rFonts w:ascii="Arial" w:hAnsi="Arial" w:cs="Arial"/>
              </w:rPr>
            </w:pPr>
            <w:r w:rsidRPr="00492D2D">
              <w:rPr>
                <w:rFonts w:ascii="Arial" w:hAnsi="Arial" w:cs="Arial"/>
              </w:rPr>
              <w:t>Nail drill, hydraulic chairs, Podiatry units, digital camera</w:t>
            </w:r>
            <w:r w:rsidR="00E0654A" w:rsidRPr="00492D2D">
              <w:rPr>
                <w:rFonts w:ascii="Arial" w:hAnsi="Arial" w:cs="Arial"/>
              </w:rPr>
              <w:t xml:space="preserve"> and IT equipment.</w:t>
            </w:r>
          </w:p>
          <w:p w:rsidR="00E0654A" w:rsidRPr="00492D2D" w:rsidRDefault="00E0654A">
            <w:pPr>
              <w:spacing w:before="120"/>
              <w:ind w:right="72"/>
              <w:jc w:val="both"/>
              <w:rPr>
                <w:rFonts w:ascii="Arial" w:hAnsi="Arial" w:cs="Arial"/>
              </w:rPr>
            </w:pPr>
            <w:r w:rsidRPr="00492D2D">
              <w:rPr>
                <w:rFonts w:ascii="Arial" w:hAnsi="Arial" w:cs="Arial"/>
              </w:rPr>
              <w:t>Local anaesthetic injection systems.</w:t>
            </w:r>
          </w:p>
          <w:p w:rsidR="00B92838" w:rsidRPr="005653A0" w:rsidRDefault="00C162E2">
            <w:pPr>
              <w:spacing w:before="120"/>
              <w:ind w:right="-274"/>
              <w:jc w:val="both"/>
              <w:rPr>
                <w:rFonts w:ascii="Arial" w:hAnsi="Arial" w:cs="Arial"/>
              </w:rPr>
            </w:pPr>
            <w:r w:rsidRPr="005653A0">
              <w:rPr>
                <w:rFonts w:ascii="Arial" w:hAnsi="Arial" w:cs="Arial"/>
              </w:rPr>
              <w:t xml:space="preserve"> </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72"/>
              <w:jc w:val="both"/>
              <w:rPr>
                <w:rFonts w:ascii="Arial" w:hAnsi="Arial" w:cs="Arial"/>
                <w:b/>
                <w:bCs/>
              </w:rPr>
            </w:pPr>
            <w:r w:rsidRPr="005653A0">
              <w:rPr>
                <w:rFonts w:ascii="Arial" w:hAnsi="Arial" w:cs="Arial"/>
                <w:b/>
                <w:bCs/>
              </w:rPr>
              <w:t>7b.  SYSTEMS</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E0654A">
            <w:pPr>
              <w:spacing w:before="120"/>
              <w:ind w:right="72"/>
              <w:jc w:val="both"/>
              <w:rPr>
                <w:rFonts w:ascii="Arial" w:hAnsi="Arial" w:cs="Arial"/>
              </w:rPr>
            </w:pPr>
            <w:r w:rsidRPr="00492D2D">
              <w:rPr>
                <w:rFonts w:ascii="Arial" w:hAnsi="Arial" w:cs="Arial"/>
              </w:rPr>
              <w:t>Maintaining patient records (paper / electronic)</w:t>
            </w:r>
          </w:p>
          <w:p w:rsidR="00E0654A" w:rsidRPr="00492D2D" w:rsidRDefault="00E0654A">
            <w:pPr>
              <w:spacing w:before="120"/>
              <w:ind w:right="72"/>
              <w:jc w:val="both"/>
              <w:rPr>
                <w:rFonts w:ascii="Arial" w:hAnsi="Arial" w:cs="Arial"/>
              </w:rPr>
            </w:pPr>
            <w:r w:rsidRPr="00492D2D">
              <w:rPr>
                <w:rFonts w:ascii="Arial" w:hAnsi="Arial" w:cs="Arial"/>
              </w:rPr>
              <w:t>Populating, updating and maintaining clinical databases for own and other service users.</w:t>
            </w:r>
          </w:p>
          <w:p w:rsidR="00E0654A" w:rsidRPr="00492D2D" w:rsidRDefault="00E0654A">
            <w:pPr>
              <w:spacing w:before="120"/>
              <w:ind w:right="72"/>
              <w:jc w:val="both"/>
              <w:rPr>
                <w:rFonts w:ascii="Arial" w:hAnsi="Arial" w:cs="Arial"/>
              </w:rPr>
            </w:pPr>
            <w:proofErr w:type="spellStart"/>
            <w:r w:rsidRPr="00492D2D">
              <w:rPr>
                <w:rFonts w:ascii="Arial" w:hAnsi="Arial" w:cs="Arial"/>
              </w:rPr>
              <w:t>Trakcare</w:t>
            </w:r>
            <w:proofErr w:type="spellEnd"/>
            <w:r w:rsidRPr="00492D2D">
              <w:rPr>
                <w:rFonts w:ascii="Arial" w:hAnsi="Arial" w:cs="Arial"/>
              </w:rPr>
              <w:t xml:space="preserve">, SCI Diabetes, COSHH, </w:t>
            </w:r>
            <w:proofErr w:type="spellStart"/>
            <w:r w:rsidRPr="00492D2D">
              <w:rPr>
                <w:rFonts w:ascii="Arial" w:hAnsi="Arial" w:cs="Arial"/>
              </w:rPr>
              <w:t>Datix</w:t>
            </w:r>
            <w:proofErr w:type="spellEnd"/>
            <w:r w:rsidRPr="00492D2D">
              <w:rPr>
                <w:rFonts w:ascii="Arial" w:hAnsi="Arial" w:cs="Arial"/>
              </w:rPr>
              <w:t xml:space="preserve">, Turas, </w:t>
            </w:r>
            <w:proofErr w:type="spellStart"/>
            <w:r w:rsidRPr="00492D2D">
              <w:rPr>
                <w:rFonts w:ascii="Arial" w:hAnsi="Arial" w:cs="Arial"/>
              </w:rPr>
              <w:t>i</w:t>
            </w:r>
            <w:proofErr w:type="spellEnd"/>
            <w:r w:rsidRPr="00492D2D">
              <w:rPr>
                <w:rFonts w:ascii="Arial" w:hAnsi="Arial" w:cs="Arial"/>
              </w:rPr>
              <w:t xml:space="preserve">-matter, </w:t>
            </w:r>
            <w:proofErr w:type="spellStart"/>
            <w:r w:rsidRPr="00492D2D">
              <w:rPr>
                <w:rFonts w:ascii="Arial" w:hAnsi="Arial" w:cs="Arial"/>
              </w:rPr>
              <w:t>Winvoice</w:t>
            </w:r>
            <w:proofErr w:type="spellEnd"/>
            <w:r w:rsidRPr="00492D2D">
              <w:rPr>
                <w:rFonts w:ascii="Arial" w:hAnsi="Arial" w:cs="Arial"/>
              </w:rPr>
              <w:t>, NHS Mail.</w:t>
            </w:r>
          </w:p>
          <w:p w:rsidR="00E0654A" w:rsidRPr="00492D2D" w:rsidRDefault="00E0654A">
            <w:pPr>
              <w:spacing w:before="120"/>
              <w:ind w:right="72"/>
              <w:jc w:val="both"/>
              <w:rPr>
                <w:rFonts w:ascii="Arial" w:hAnsi="Arial" w:cs="Arial"/>
              </w:rPr>
            </w:pPr>
            <w:r w:rsidRPr="00492D2D">
              <w:rPr>
                <w:rFonts w:ascii="Arial" w:hAnsi="Arial" w:cs="Arial"/>
              </w:rPr>
              <w:t>Statistical returns.</w:t>
            </w:r>
          </w:p>
          <w:p w:rsidR="00E0654A" w:rsidRPr="00492D2D" w:rsidRDefault="00E0654A">
            <w:pPr>
              <w:spacing w:before="120"/>
              <w:ind w:right="72"/>
              <w:jc w:val="both"/>
              <w:rPr>
                <w:rFonts w:ascii="Arial" w:hAnsi="Arial" w:cs="Arial"/>
              </w:rPr>
            </w:pPr>
            <w:r w:rsidRPr="00492D2D">
              <w:rPr>
                <w:rFonts w:ascii="Arial" w:hAnsi="Arial" w:cs="Arial"/>
              </w:rPr>
              <w:t>Stores / stock security, maintenance and control.</w:t>
            </w:r>
          </w:p>
          <w:p w:rsidR="00B92838" w:rsidRPr="005653A0" w:rsidRDefault="00B92838">
            <w:pPr>
              <w:spacing w:before="120"/>
              <w:ind w:right="72"/>
              <w:jc w:val="both"/>
              <w:rPr>
                <w:rFonts w:ascii="Arial" w:hAnsi="Arial" w:cs="Arial"/>
              </w:rPr>
            </w:pPr>
          </w:p>
        </w:tc>
      </w:tr>
    </w:tbl>
    <w:p w:rsidR="00B8503A" w:rsidRDefault="00B8503A">
      <w:pPr>
        <w:rPr>
          <w:rFonts w:ascii="Arial" w:hAnsi="Arial" w:cs="Arial"/>
        </w:rPr>
      </w:pPr>
    </w:p>
    <w:p w:rsidR="00B8503A" w:rsidRDefault="00B8503A" w:rsidP="00B8503A">
      <w:r>
        <w:br w:type="page"/>
      </w:r>
    </w:p>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E1908">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8. ASSIGNMENT AND REVIEW OF WORK</w:t>
            </w:r>
          </w:p>
        </w:tc>
      </w:tr>
      <w:tr w:rsidR="00B92838" w:rsidRPr="005E1908">
        <w:tc>
          <w:tcPr>
            <w:tcW w:w="10440" w:type="dxa"/>
            <w:tcBorders>
              <w:top w:val="single" w:sz="4" w:space="0" w:color="auto"/>
              <w:left w:val="single" w:sz="4" w:space="0" w:color="auto"/>
              <w:bottom w:val="single" w:sz="4" w:space="0" w:color="auto"/>
              <w:right w:val="single" w:sz="4" w:space="0" w:color="auto"/>
            </w:tcBorders>
          </w:tcPr>
          <w:p w:rsidR="00B92838" w:rsidRPr="00492D2D" w:rsidRDefault="00E0654A">
            <w:pPr>
              <w:ind w:right="72"/>
              <w:jc w:val="both"/>
              <w:rPr>
                <w:rFonts w:ascii="Arial" w:hAnsi="Arial" w:cs="Arial"/>
              </w:rPr>
            </w:pPr>
            <w:r w:rsidRPr="00492D2D">
              <w:rPr>
                <w:rFonts w:ascii="Arial" w:hAnsi="Arial" w:cs="Arial"/>
              </w:rPr>
              <w:t>Referrals received from a range of sources.</w:t>
            </w:r>
          </w:p>
          <w:p w:rsidR="00577CD5" w:rsidRPr="00492D2D" w:rsidRDefault="00577CD5">
            <w:pPr>
              <w:ind w:right="72"/>
              <w:jc w:val="both"/>
              <w:rPr>
                <w:rFonts w:ascii="Arial" w:hAnsi="Arial" w:cs="Arial"/>
              </w:rPr>
            </w:pPr>
            <w:r w:rsidRPr="00492D2D">
              <w:rPr>
                <w:rFonts w:ascii="Arial" w:hAnsi="Arial" w:cs="Arial"/>
              </w:rPr>
              <w:t>Podiatry Manager</w:t>
            </w:r>
            <w:r w:rsidR="00243CF8" w:rsidRPr="00492D2D">
              <w:rPr>
                <w:rFonts w:ascii="Arial" w:hAnsi="Arial" w:cs="Arial"/>
              </w:rPr>
              <w:t xml:space="preserve"> sets service clinic requirements.</w:t>
            </w:r>
          </w:p>
          <w:p w:rsidR="00243CF8" w:rsidRPr="00492D2D" w:rsidRDefault="00243CF8">
            <w:pPr>
              <w:ind w:right="72"/>
              <w:jc w:val="both"/>
              <w:rPr>
                <w:rFonts w:ascii="Arial" w:hAnsi="Arial" w:cs="Arial"/>
              </w:rPr>
            </w:pPr>
            <w:r w:rsidRPr="00492D2D">
              <w:rPr>
                <w:rFonts w:ascii="Arial" w:hAnsi="Arial" w:cs="Arial"/>
              </w:rPr>
              <w:t>Post holder responsible for prioritising workload within specific clinics.</w:t>
            </w:r>
          </w:p>
          <w:p w:rsidR="00243CF8" w:rsidRPr="00492D2D" w:rsidRDefault="00E0654A">
            <w:pPr>
              <w:ind w:right="72"/>
              <w:jc w:val="both"/>
              <w:rPr>
                <w:rFonts w:ascii="Arial" w:hAnsi="Arial" w:cs="Arial"/>
              </w:rPr>
            </w:pPr>
            <w:r w:rsidRPr="00492D2D">
              <w:rPr>
                <w:rFonts w:ascii="Arial" w:hAnsi="Arial" w:cs="Arial"/>
              </w:rPr>
              <w:t>Post holder</w:t>
            </w:r>
            <w:r w:rsidR="00243CF8" w:rsidRPr="00492D2D">
              <w:rPr>
                <w:rFonts w:ascii="Arial" w:hAnsi="Arial" w:cs="Arial"/>
              </w:rPr>
              <w:t xml:space="preserve"> independently</w:t>
            </w:r>
            <w:r w:rsidRPr="00492D2D">
              <w:rPr>
                <w:rFonts w:ascii="Arial" w:hAnsi="Arial" w:cs="Arial"/>
              </w:rPr>
              <w:t xml:space="preserve"> triage</w:t>
            </w:r>
            <w:r w:rsidR="00243CF8" w:rsidRPr="00492D2D">
              <w:rPr>
                <w:rFonts w:ascii="Arial" w:hAnsi="Arial" w:cs="Arial"/>
              </w:rPr>
              <w:t xml:space="preserve">s all referrals when Duty Podiatrist. </w:t>
            </w:r>
          </w:p>
          <w:p w:rsidR="00243CF8" w:rsidRPr="00492D2D" w:rsidRDefault="00243CF8">
            <w:pPr>
              <w:ind w:right="72"/>
              <w:jc w:val="both"/>
              <w:rPr>
                <w:rFonts w:ascii="Arial" w:hAnsi="Arial" w:cs="Arial"/>
              </w:rPr>
            </w:pPr>
            <w:r w:rsidRPr="00492D2D">
              <w:rPr>
                <w:rFonts w:ascii="Arial" w:hAnsi="Arial" w:cs="Arial"/>
              </w:rPr>
              <w:t>Post holder independently responsible for triaging all referrals for surgical procedures</w:t>
            </w:r>
            <w:r w:rsidRPr="00492D2D">
              <w:rPr>
                <w:rFonts w:ascii="Arial" w:hAnsi="Arial" w:cs="Arial"/>
                <w:highlight w:val="yellow"/>
              </w:rPr>
              <w:t>.</w:t>
            </w:r>
            <w:r w:rsidRPr="00492D2D">
              <w:rPr>
                <w:rFonts w:ascii="Arial" w:hAnsi="Arial" w:cs="Arial"/>
              </w:rPr>
              <w:t xml:space="preserve"> </w:t>
            </w:r>
          </w:p>
          <w:p w:rsidR="00E0654A" w:rsidRPr="00492D2D" w:rsidRDefault="00E0654A">
            <w:pPr>
              <w:ind w:right="72"/>
              <w:jc w:val="both"/>
              <w:rPr>
                <w:rFonts w:ascii="Arial" w:hAnsi="Arial" w:cs="Arial"/>
              </w:rPr>
            </w:pPr>
            <w:r w:rsidRPr="00492D2D">
              <w:rPr>
                <w:rFonts w:ascii="Arial" w:hAnsi="Arial" w:cs="Arial"/>
              </w:rPr>
              <w:t>Retains full responsibility for the completion of each patient’s care pathway through to discharge or onward referral to another service.</w:t>
            </w:r>
          </w:p>
          <w:p w:rsidR="00E0654A" w:rsidRPr="00492D2D" w:rsidRDefault="00E0654A">
            <w:pPr>
              <w:ind w:right="72"/>
              <w:jc w:val="both"/>
              <w:rPr>
                <w:rFonts w:ascii="Arial" w:hAnsi="Arial" w:cs="Arial"/>
              </w:rPr>
            </w:pPr>
            <w:r w:rsidRPr="00492D2D">
              <w:rPr>
                <w:rFonts w:ascii="Arial" w:hAnsi="Arial" w:cs="Arial"/>
              </w:rPr>
              <w:t>Work may be assigned at short notice by Podiatry Manager to respond to needs of wider service.</w:t>
            </w:r>
          </w:p>
          <w:p w:rsidR="00E0654A" w:rsidRPr="00492D2D" w:rsidRDefault="00E0654A">
            <w:pPr>
              <w:ind w:right="72"/>
              <w:jc w:val="both"/>
              <w:rPr>
                <w:rFonts w:ascii="Arial" w:hAnsi="Arial" w:cs="Arial"/>
              </w:rPr>
            </w:pPr>
            <w:r w:rsidRPr="00492D2D">
              <w:rPr>
                <w:rFonts w:ascii="Arial" w:hAnsi="Arial" w:cs="Arial"/>
              </w:rPr>
              <w:t>Responsible for reporting</w:t>
            </w:r>
            <w:r w:rsidR="004B2289" w:rsidRPr="00492D2D">
              <w:rPr>
                <w:rFonts w:ascii="Arial" w:hAnsi="Arial" w:cs="Arial"/>
              </w:rPr>
              <w:t xml:space="preserve"> Nail Surgery waiting times and caseload information to Podiatry Manager.</w:t>
            </w:r>
          </w:p>
          <w:p w:rsidR="004B2289" w:rsidRPr="00492D2D" w:rsidRDefault="004B2289">
            <w:pPr>
              <w:ind w:right="72"/>
              <w:jc w:val="both"/>
              <w:rPr>
                <w:rFonts w:ascii="Arial" w:hAnsi="Arial" w:cs="Arial"/>
              </w:rPr>
            </w:pPr>
            <w:r w:rsidRPr="00492D2D">
              <w:rPr>
                <w:rFonts w:ascii="Arial" w:hAnsi="Arial" w:cs="Arial"/>
              </w:rPr>
              <w:t>Monthly lead report to Podiatry Manager and disseminate to rest of team.</w:t>
            </w:r>
          </w:p>
          <w:p w:rsidR="004B2289" w:rsidRPr="00492D2D" w:rsidRDefault="004B2289">
            <w:pPr>
              <w:ind w:right="72"/>
              <w:jc w:val="both"/>
              <w:rPr>
                <w:rFonts w:ascii="Arial" w:hAnsi="Arial" w:cs="Arial"/>
              </w:rPr>
            </w:pPr>
            <w:r w:rsidRPr="00492D2D">
              <w:rPr>
                <w:rFonts w:ascii="Arial" w:hAnsi="Arial" w:cs="Arial"/>
              </w:rPr>
              <w:t>Work will be reviewed by Podiatry Manager.</w:t>
            </w:r>
          </w:p>
          <w:p w:rsidR="00B92838" w:rsidRPr="005653A0" w:rsidRDefault="00B92838">
            <w:pPr>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274"/>
              <w:jc w:val="both"/>
              <w:rPr>
                <w:rFonts w:ascii="Arial" w:hAnsi="Arial" w:cs="Arial"/>
                <w:b/>
                <w:bCs/>
              </w:rPr>
            </w:pPr>
            <w:r w:rsidRPr="005653A0">
              <w:rPr>
                <w:rFonts w:ascii="Arial" w:hAnsi="Arial" w:cs="Arial"/>
                <w:b/>
                <w:bCs/>
              </w:rPr>
              <w:t>9.  DECISIONS AND JUDGEMENTS</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B92838">
            <w:pPr>
              <w:ind w:right="-270"/>
              <w:jc w:val="both"/>
              <w:rPr>
                <w:rFonts w:ascii="Arial" w:hAnsi="Arial" w:cs="Arial"/>
              </w:rPr>
            </w:pPr>
          </w:p>
          <w:p w:rsidR="00B92838" w:rsidRPr="00492D2D" w:rsidRDefault="004B2289" w:rsidP="00BB4D18">
            <w:pPr>
              <w:ind w:right="-270"/>
              <w:rPr>
                <w:rFonts w:ascii="Arial" w:hAnsi="Arial" w:cs="Arial"/>
              </w:rPr>
            </w:pPr>
            <w:r w:rsidRPr="00492D2D">
              <w:rPr>
                <w:rFonts w:ascii="Arial" w:hAnsi="Arial" w:cs="Arial"/>
              </w:rPr>
              <w:t>Responsible for the day to day manage</w:t>
            </w:r>
            <w:r w:rsidR="00BB4D18" w:rsidRPr="00492D2D">
              <w:rPr>
                <w:rFonts w:ascii="Arial" w:hAnsi="Arial" w:cs="Arial"/>
              </w:rPr>
              <w:t>ment of the designated caseload.</w:t>
            </w:r>
          </w:p>
          <w:p w:rsidR="00BB4D18" w:rsidRPr="00492D2D" w:rsidRDefault="00BB4D18" w:rsidP="00BB4D18">
            <w:pPr>
              <w:ind w:right="-270"/>
              <w:rPr>
                <w:rFonts w:ascii="Arial" w:hAnsi="Arial" w:cs="Arial"/>
              </w:rPr>
            </w:pPr>
            <w:r w:rsidRPr="00492D2D">
              <w:rPr>
                <w:rFonts w:ascii="Arial" w:hAnsi="Arial" w:cs="Arial"/>
              </w:rPr>
              <w:t>To be responsible individually for the assessment, diagnoses, planning, implementation and evaluation of podiatric care to a wide variety of ‘high risk’ patients’ with a wide range  of clinical needs at a</w:t>
            </w:r>
            <w:r w:rsidR="00F1118E" w:rsidRPr="00492D2D">
              <w:rPr>
                <w:rFonts w:ascii="Arial" w:hAnsi="Arial" w:cs="Arial"/>
              </w:rPr>
              <w:t xml:space="preserve"> specialist</w:t>
            </w:r>
            <w:r w:rsidRPr="00492D2D">
              <w:rPr>
                <w:rFonts w:ascii="Arial" w:hAnsi="Arial" w:cs="Arial"/>
              </w:rPr>
              <w:t xml:space="preserve"> level, specifically in nail surgery and wound care.</w:t>
            </w:r>
          </w:p>
          <w:p w:rsidR="004B2289" w:rsidRPr="00492D2D" w:rsidRDefault="004B2289" w:rsidP="00BB4D18">
            <w:pPr>
              <w:ind w:right="-270"/>
              <w:rPr>
                <w:rFonts w:ascii="Arial" w:hAnsi="Arial" w:cs="Arial"/>
              </w:rPr>
            </w:pPr>
            <w:r w:rsidRPr="00492D2D">
              <w:rPr>
                <w:rFonts w:ascii="Arial" w:hAnsi="Arial" w:cs="Arial"/>
              </w:rPr>
              <w:t>Following service procedures and policies, post holder will use their experience and judgement skills to work as an autonomous practitioner addressing the issues of demand versus clinical need.</w:t>
            </w:r>
          </w:p>
          <w:p w:rsidR="004B2289" w:rsidRPr="00492D2D" w:rsidRDefault="004B2289" w:rsidP="00BB4D18">
            <w:pPr>
              <w:ind w:right="-270"/>
              <w:rPr>
                <w:rFonts w:ascii="Arial" w:hAnsi="Arial" w:cs="Arial"/>
              </w:rPr>
            </w:pPr>
            <w:r w:rsidRPr="00492D2D">
              <w:rPr>
                <w:rFonts w:ascii="Arial" w:hAnsi="Arial" w:cs="Arial"/>
              </w:rPr>
              <w:t>Working autonomously within recognised frameworks and using clinical judgement, post holder is responsible for triage, prioritisation, assessment, diagnosis, treatment and devising care plans.</w:t>
            </w:r>
          </w:p>
          <w:p w:rsidR="004B2289" w:rsidRPr="00492D2D" w:rsidRDefault="004B2289" w:rsidP="00BB4D18">
            <w:pPr>
              <w:ind w:right="-270"/>
              <w:rPr>
                <w:rFonts w:ascii="Arial" w:hAnsi="Arial" w:cs="Arial"/>
              </w:rPr>
            </w:pPr>
            <w:r w:rsidRPr="00492D2D">
              <w:rPr>
                <w:rFonts w:ascii="Arial" w:hAnsi="Arial" w:cs="Arial"/>
              </w:rPr>
              <w:t>Able to demonstrate analysis, interpretation and comparison of complex facts and situations.</w:t>
            </w:r>
          </w:p>
          <w:p w:rsidR="00BB4D18" w:rsidRPr="00492D2D" w:rsidRDefault="00BB4D18" w:rsidP="00BB4D18">
            <w:pPr>
              <w:ind w:right="-270"/>
              <w:rPr>
                <w:rFonts w:ascii="Arial" w:hAnsi="Arial" w:cs="Arial"/>
              </w:rPr>
            </w:pPr>
            <w:r w:rsidRPr="00492D2D">
              <w:rPr>
                <w:rFonts w:ascii="Arial" w:hAnsi="Arial" w:cs="Arial"/>
              </w:rPr>
              <w:t xml:space="preserve">To provide clinical leadership and peer support </w:t>
            </w:r>
            <w:r w:rsidR="00B00A9F" w:rsidRPr="00492D2D">
              <w:rPr>
                <w:rFonts w:ascii="Arial" w:hAnsi="Arial" w:cs="Arial"/>
              </w:rPr>
              <w:t xml:space="preserve">to rest of team and students on placement in the speciality of nail surgery. </w:t>
            </w:r>
          </w:p>
          <w:p w:rsidR="00BB4D18" w:rsidRPr="00492D2D" w:rsidRDefault="00BB4D18" w:rsidP="00BB4D18">
            <w:pPr>
              <w:ind w:right="-270"/>
              <w:rPr>
                <w:rFonts w:ascii="Arial" w:hAnsi="Arial" w:cs="Arial"/>
              </w:rPr>
            </w:pPr>
            <w:r w:rsidRPr="00492D2D">
              <w:rPr>
                <w:rFonts w:ascii="Arial" w:hAnsi="Arial" w:cs="Arial"/>
              </w:rPr>
              <w:t xml:space="preserve">Responsible for operational judgements with regards to planning management of complex patients, specifically in nail surgery, with surgeons/consultants/specialist clinicians both   in and out with Shetland. </w:t>
            </w:r>
          </w:p>
          <w:p w:rsidR="004B2289" w:rsidRPr="00492D2D" w:rsidRDefault="004B2289" w:rsidP="00BB4D18">
            <w:pPr>
              <w:ind w:right="-270"/>
              <w:rPr>
                <w:rFonts w:ascii="Arial" w:hAnsi="Arial" w:cs="Arial"/>
              </w:rPr>
            </w:pPr>
            <w:r w:rsidRPr="00492D2D">
              <w:rPr>
                <w:rFonts w:ascii="Arial" w:hAnsi="Arial" w:cs="Arial"/>
              </w:rPr>
              <w:t>Propose service changes and implement policy in own area of work.</w:t>
            </w:r>
          </w:p>
          <w:p w:rsidR="00B92838" w:rsidRPr="005653A0" w:rsidRDefault="00B92838">
            <w:pPr>
              <w:ind w:right="-270"/>
              <w:jc w:val="both"/>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10.  MOST CHALLENGING/DIFFICULT PARTS OF THE JOB</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4B2289">
            <w:pPr>
              <w:ind w:right="72"/>
              <w:jc w:val="both"/>
              <w:rPr>
                <w:rFonts w:ascii="Arial" w:hAnsi="Arial" w:cs="Arial"/>
              </w:rPr>
            </w:pPr>
            <w:r w:rsidRPr="00492D2D">
              <w:rPr>
                <w:rFonts w:ascii="Arial" w:hAnsi="Arial" w:cs="Arial"/>
              </w:rPr>
              <w:t>Discharging patients from the service.</w:t>
            </w:r>
          </w:p>
          <w:p w:rsidR="004B2289" w:rsidRPr="00492D2D" w:rsidRDefault="00103A05">
            <w:pPr>
              <w:ind w:right="72"/>
              <w:jc w:val="both"/>
              <w:rPr>
                <w:rFonts w:ascii="Arial" w:hAnsi="Arial" w:cs="Arial"/>
              </w:rPr>
            </w:pPr>
            <w:r w:rsidRPr="00492D2D">
              <w:rPr>
                <w:rFonts w:ascii="Arial" w:hAnsi="Arial" w:cs="Arial"/>
              </w:rPr>
              <w:t xml:space="preserve">Changing patients’ behaviour and promoting </w:t>
            </w:r>
            <w:proofErr w:type="spellStart"/>
            <w:r w:rsidRPr="00492D2D">
              <w:rPr>
                <w:rFonts w:ascii="Arial" w:hAnsi="Arial" w:cs="Arial"/>
              </w:rPr>
              <w:t>self management</w:t>
            </w:r>
            <w:proofErr w:type="spellEnd"/>
            <w:r w:rsidRPr="00492D2D">
              <w:rPr>
                <w:rFonts w:ascii="Arial" w:hAnsi="Arial" w:cs="Arial"/>
              </w:rPr>
              <w:t>.</w:t>
            </w:r>
          </w:p>
          <w:p w:rsidR="00103A05" w:rsidRPr="00492D2D" w:rsidRDefault="00103A05">
            <w:pPr>
              <w:ind w:right="72"/>
              <w:jc w:val="both"/>
              <w:rPr>
                <w:rFonts w:ascii="Arial" w:hAnsi="Arial" w:cs="Arial"/>
              </w:rPr>
            </w:pPr>
            <w:r w:rsidRPr="00492D2D">
              <w:rPr>
                <w:rFonts w:ascii="Arial" w:hAnsi="Arial" w:cs="Arial"/>
              </w:rPr>
              <w:t>Informing patients, carers and family of less than favourable news.</w:t>
            </w:r>
          </w:p>
          <w:p w:rsidR="00103A05" w:rsidRPr="00492D2D" w:rsidRDefault="00103A05">
            <w:pPr>
              <w:ind w:right="72"/>
              <w:jc w:val="both"/>
              <w:rPr>
                <w:rFonts w:ascii="Arial" w:hAnsi="Arial" w:cs="Arial"/>
              </w:rPr>
            </w:pPr>
            <w:r w:rsidRPr="00492D2D">
              <w:rPr>
                <w:rFonts w:ascii="Arial" w:hAnsi="Arial" w:cs="Arial"/>
              </w:rPr>
              <w:t>Dealing with distressed, angry and confused patients.</w:t>
            </w:r>
          </w:p>
          <w:p w:rsidR="00103A05" w:rsidRPr="00492D2D" w:rsidRDefault="00103A05">
            <w:pPr>
              <w:ind w:right="72"/>
              <w:jc w:val="both"/>
              <w:rPr>
                <w:rFonts w:ascii="Arial" w:hAnsi="Arial" w:cs="Arial"/>
              </w:rPr>
            </w:pPr>
            <w:r w:rsidRPr="00492D2D">
              <w:rPr>
                <w:rFonts w:ascii="Arial" w:hAnsi="Arial" w:cs="Arial"/>
              </w:rPr>
              <w:t>Addressing issues surrounding increased public demand and expectations.</w:t>
            </w:r>
          </w:p>
          <w:p w:rsidR="00103A05" w:rsidRPr="00492D2D" w:rsidRDefault="00103A05">
            <w:pPr>
              <w:ind w:right="72"/>
              <w:jc w:val="both"/>
              <w:rPr>
                <w:rFonts w:ascii="Arial" w:hAnsi="Arial" w:cs="Arial"/>
              </w:rPr>
            </w:pPr>
            <w:r w:rsidRPr="00492D2D">
              <w:rPr>
                <w:rFonts w:ascii="Arial" w:hAnsi="Arial" w:cs="Arial"/>
              </w:rPr>
              <w:t>Demand versus clinical needs.</w:t>
            </w:r>
          </w:p>
          <w:p w:rsidR="00103A05" w:rsidRPr="00492D2D" w:rsidRDefault="00103A05">
            <w:pPr>
              <w:ind w:right="72"/>
              <w:jc w:val="both"/>
              <w:rPr>
                <w:rFonts w:ascii="Arial" w:hAnsi="Arial" w:cs="Arial"/>
              </w:rPr>
            </w:pPr>
            <w:r w:rsidRPr="00492D2D">
              <w:rPr>
                <w:rFonts w:ascii="Arial" w:hAnsi="Arial" w:cs="Arial"/>
              </w:rPr>
              <w:t>Practising autonomously and as a lone worker can put pressure on the post holder when support may not be readily available.</w:t>
            </w:r>
          </w:p>
          <w:p w:rsidR="00B92838" w:rsidRPr="005653A0" w:rsidRDefault="00B92838">
            <w:pPr>
              <w:ind w:right="72"/>
              <w:jc w:val="both"/>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274"/>
              <w:jc w:val="both"/>
              <w:rPr>
                <w:rFonts w:ascii="Arial" w:hAnsi="Arial" w:cs="Arial"/>
                <w:b/>
                <w:bCs/>
              </w:rPr>
            </w:pPr>
            <w:r w:rsidRPr="005653A0">
              <w:rPr>
                <w:rFonts w:ascii="Arial" w:hAnsi="Arial" w:cs="Arial"/>
                <w:b/>
                <w:bCs/>
              </w:rPr>
              <w:lastRenderedPageBreak/>
              <w:t>11.  COMMUNICATIONS AND RELATIONSHIPS</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103A05">
            <w:pPr>
              <w:pStyle w:val="BodyText"/>
              <w:spacing w:line="264" w:lineRule="auto"/>
              <w:rPr>
                <w:rFonts w:cs="Arial"/>
                <w:sz w:val="24"/>
                <w:szCs w:val="24"/>
              </w:rPr>
            </w:pPr>
            <w:r w:rsidRPr="00492D2D">
              <w:rPr>
                <w:rFonts w:cs="Arial"/>
                <w:sz w:val="24"/>
                <w:szCs w:val="24"/>
              </w:rPr>
              <w:t>Patients, carers, families, colleagues and other agencies.</w:t>
            </w:r>
          </w:p>
          <w:p w:rsidR="00103A05" w:rsidRPr="00492D2D" w:rsidRDefault="00103A05">
            <w:pPr>
              <w:pStyle w:val="BodyText"/>
              <w:spacing w:line="264" w:lineRule="auto"/>
              <w:rPr>
                <w:rFonts w:cs="Arial"/>
                <w:sz w:val="24"/>
                <w:szCs w:val="24"/>
              </w:rPr>
            </w:pPr>
            <w:r w:rsidRPr="00492D2D">
              <w:rPr>
                <w:rFonts w:cs="Arial"/>
                <w:sz w:val="24"/>
                <w:szCs w:val="24"/>
              </w:rPr>
              <w:t>Ability to communicate complex information, ensuring consideration is given where there are barriers to understanding.</w:t>
            </w:r>
          </w:p>
          <w:p w:rsidR="00CE3A9F" w:rsidRPr="00492D2D" w:rsidRDefault="00CE3A9F">
            <w:pPr>
              <w:pStyle w:val="BodyText"/>
              <w:spacing w:line="264" w:lineRule="auto"/>
              <w:rPr>
                <w:rFonts w:cs="Arial"/>
                <w:sz w:val="24"/>
                <w:szCs w:val="24"/>
              </w:rPr>
            </w:pPr>
            <w:r w:rsidRPr="00492D2D">
              <w:rPr>
                <w:rFonts w:cs="Arial"/>
                <w:sz w:val="24"/>
                <w:szCs w:val="24"/>
              </w:rPr>
              <w:t>Manage confidential / sensitive information.</w:t>
            </w:r>
          </w:p>
          <w:p w:rsidR="00CE3A9F" w:rsidRPr="00492D2D" w:rsidRDefault="00CE3A9F">
            <w:pPr>
              <w:pStyle w:val="BodyText"/>
              <w:spacing w:line="264" w:lineRule="auto"/>
              <w:rPr>
                <w:rFonts w:cs="Arial"/>
                <w:sz w:val="24"/>
                <w:szCs w:val="24"/>
              </w:rPr>
            </w:pPr>
            <w:r w:rsidRPr="00492D2D">
              <w:rPr>
                <w:rFonts w:cs="Arial"/>
                <w:sz w:val="24"/>
                <w:szCs w:val="24"/>
              </w:rPr>
              <w:t>Ability to use a range of communication methods.</w:t>
            </w:r>
          </w:p>
          <w:p w:rsidR="00CE3A9F" w:rsidRPr="00492D2D" w:rsidRDefault="00CE3A9F">
            <w:pPr>
              <w:pStyle w:val="BodyText"/>
              <w:spacing w:line="264" w:lineRule="auto"/>
              <w:rPr>
                <w:rFonts w:cs="Arial"/>
                <w:sz w:val="24"/>
                <w:szCs w:val="24"/>
              </w:rPr>
            </w:pPr>
            <w:r w:rsidRPr="00492D2D">
              <w:rPr>
                <w:rFonts w:cs="Arial"/>
                <w:sz w:val="24"/>
                <w:szCs w:val="24"/>
              </w:rPr>
              <w:t>Develop and maintain professional working relationships, both within and out with Shetland.</w:t>
            </w:r>
          </w:p>
          <w:p w:rsidR="00CE3A9F" w:rsidRPr="00492D2D" w:rsidRDefault="00CE3A9F">
            <w:pPr>
              <w:pStyle w:val="BodyText"/>
              <w:spacing w:line="264" w:lineRule="auto"/>
              <w:rPr>
                <w:rFonts w:cs="Arial"/>
                <w:sz w:val="24"/>
                <w:szCs w:val="24"/>
              </w:rPr>
            </w:pPr>
            <w:r w:rsidRPr="00492D2D">
              <w:rPr>
                <w:rFonts w:cs="Arial"/>
                <w:sz w:val="24"/>
                <w:szCs w:val="24"/>
              </w:rPr>
              <w:t>Identify and manage potential conflict.</w:t>
            </w:r>
          </w:p>
          <w:p w:rsidR="00CE3A9F" w:rsidRPr="00492D2D" w:rsidRDefault="00CE3A9F">
            <w:pPr>
              <w:pStyle w:val="BodyText"/>
              <w:spacing w:line="264" w:lineRule="auto"/>
              <w:rPr>
                <w:rFonts w:cs="Arial"/>
                <w:sz w:val="24"/>
                <w:szCs w:val="24"/>
              </w:rPr>
            </w:pPr>
            <w:r w:rsidRPr="00492D2D">
              <w:rPr>
                <w:rFonts w:cs="Arial"/>
                <w:sz w:val="24"/>
                <w:szCs w:val="24"/>
              </w:rPr>
              <w:t>Negotiate, encourage, persuade, reassure and involve.</w:t>
            </w:r>
          </w:p>
          <w:p w:rsidR="00EE139F" w:rsidRPr="00492D2D" w:rsidRDefault="00CE3A9F">
            <w:pPr>
              <w:pStyle w:val="BodyText"/>
              <w:spacing w:line="264" w:lineRule="auto"/>
              <w:rPr>
                <w:rFonts w:cs="Arial"/>
                <w:sz w:val="24"/>
                <w:szCs w:val="24"/>
              </w:rPr>
            </w:pPr>
            <w:r w:rsidRPr="00492D2D">
              <w:rPr>
                <w:rFonts w:cs="Arial"/>
                <w:sz w:val="24"/>
                <w:szCs w:val="24"/>
              </w:rPr>
              <w:t>Ability to provide and receive complex and sensitive information.</w:t>
            </w:r>
          </w:p>
          <w:p w:rsidR="00CE3A9F" w:rsidRPr="00492D2D" w:rsidRDefault="00EE139F">
            <w:pPr>
              <w:pStyle w:val="BodyText"/>
              <w:spacing w:line="264" w:lineRule="auto"/>
              <w:rPr>
                <w:rFonts w:cs="Arial"/>
                <w:sz w:val="24"/>
                <w:szCs w:val="24"/>
              </w:rPr>
            </w:pPr>
            <w:r w:rsidRPr="00492D2D">
              <w:rPr>
                <w:rFonts w:cs="Arial"/>
                <w:sz w:val="24"/>
                <w:szCs w:val="24"/>
              </w:rPr>
              <w:t>Communication with other specialist Podiatrists in NHS Scotland.</w:t>
            </w:r>
          </w:p>
          <w:p w:rsidR="00B92838" w:rsidRPr="005653A0" w:rsidRDefault="00B92838">
            <w:pPr>
              <w:pStyle w:val="BodyText"/>
              <w:spacing w:line="264" w:lineRule="auto"/>
              <w:rPr>
                <w:rFonts w:cs="Arial"/>
                <w:sz w:val="24"/>
                <w:szCs w:val="24"/>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274"/>
              <w:jc w:val="both"/>
              <w:rPr>
                <w:rFonts w:ascii="Arial" w:hAnsi="Arial" w:cs="Arial"/>
                <w:b/>
                <w:bCs/>
              </w:rPr>
            </w:pPr>
            <w:r w:rsidRPr="005653A0">
              <w:rPr>
                <w:rFonts w:ascii="Arial" w:hAnsi="Arial" w:cs="Arial"/>
                <w:b/>
                <w:bCs/>
              </w:rPr>
              <w:t>12. PHYSICAL, MENTAL, EMOTIONAL AND ENVIRONMENTAL DEMANDS OF THE JOB</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CE3A9F">
            <w:pPr>
              <w:pStyle w:val="BodyText"/>
              <w:spacing w:line="264" w:lineRule="auto"/>
              <w:ind w:left="360"/>
              <w:rPr>
                <w:rFonts w:cs="Arial"/>
                <w:sz w:val="24"/>
                <w:szCs w:val="24"/>
              </w:rPr>
            </w:pPr>
            <w:r w:rsidRPr="00492D2D">
              <w:rPr>
                <w:rFonts w:cs="Arial"/>
                <w:sz w:val="24"/>
                <w:szCs w:val="24"/>
              </w:rPr>
              <w:t>Intricate clinical procedures</w:t>
            </w:r>
            <w:r w:rsidR="00FB3751" w:rsidRPr="00492D2D">
              <w:rPr>
                <w:rFonts w:cs="Arial"/>
                <w:sz w:val="24"/>
                <w:szCs w:val="24"/>
              </w:rPr>
              <w:t>.</w:t>
            </w:r>
          </w:p>
          <w:p w:rsidR="00FB3751" w:rsidRPr="00492D2D" w:rsidRDefault="00FB3751">
            <w:pPr>
              <w:pStyle w:val="BodyText"/>
              <w:spacing w:line="264" w:lineRule="auto"/>
              <w:ind w:left="360"/>
              <w:rPr>
                <w:rFonts w:cs="Arial"/>
                <w:sz w:val="24"/>
                <w:szCs w:val="24"/>
              </w:rPr>
            </w:pPr>
            <w:r w:rsidRPr="00492D2D">
              <w:rPr>
                <w:rFonts w:cs="Arial"/>
                <w:sz w:val="24"/>
                <w:szCs w:val="24"/>
              </w:rPr>
              <w:t>High level of manual dexterity, using fine instruments, tools, scalpels and nail surgery.</w:t>
            </w:r>
          </w:p>
          <w:p w:rsidR="00FB3751" w:rsidRPr="00492D2D" w:rsidRDefault="00FB3751">
            <w:pPr>
              <w:pStyle w:val="BodyText"/>
              <w:spacing w:line="264" w:lineRule="auto"/>
              <w:ind w:left="360"/>
              <w:rPr>
                <w:rFonts w:cs="Arial"/>
                <w:sz w:val="24"/>
                <w:szCs w:val="24"/>
              </w:rPr>
            </w:pPr>
            <w:r w:rsidRPr="00492D2D">
              <w:rPr>
                <w:rFonts w:cs="Arial"/>
                <w:sz w:val="24"/>
                <w:szCs w:val="24"/>
              </w:rPr>
              <w:t>Nature of podiatric practice – sitting for long periods, home visits, manual handling tasks, carrying equipment and working in compromised positions.</w:t>
            </w:r>
          </w:p>
          <w:p w:rsidR="00FB3751" w:rsidRPr="00492D2D" w:rsidRDefault="00FB3751">
            <w:pPr>
              <w:pStyle w:val="BodyText"/>
              <w:spacing w:line="264" w:lineRule="auto"/>
              <w:ind w:left="360"/>
              <w:rPr>
                <w:rFonts w:cs="Arial"/>
                <w:sz w:val="24"/>
                <w:szCs w:val="24"/>
              </w:rPr>
            </w:pPr>
            <w:r w:rsidRPr="00492D2D">
              <w:rPr>
                <w:rFonts w:cs="Arial"/>
                <w:sz w:val="24"/>
                <w:szCs w:val="24"/>
              </w:rPr>
              <w:t>Concentration for long periods of time, undertaking multiple duties within given time constraints.</w:t>
            </w:r>
          </w:p>
          <w:p w:rsidR="00FB3751" w:rsidRPr="00492D2D" w:rsidRDefault="00FB3751">
            <w:pPr>
              <w:pStyle w:val="BodyText"/>
              <w:spacing w:line="264" w:lineRule="auto"/>
              <w:ind w:left="360"/>
              <w:rPr>
                <w:rFonts w:cs="Arial"/>
                <w:sz w:val="24"/>
                <w:szCs w:val="24"/>
              </w:rPr>
            </w:pPr>
            <w:r w:rsidRPr="00492D2D">
              <w:rPr>
                <w:rFonts w:cs="Arial"/>
                <w:sz w:val="24"/>
                <w:szCs w:val="24"/>
              </w:rPr>
              <w:t>Lone working / home visits – health and safety management.</w:t>
            </w:r>
          </w:p>
          <w:p w:rsidR="00FB3751" w:rsidRPr="00492D2D" w:rsidRDefault="00FB3751">
            <w:pPr>
              <w:pStyle w:val="BodyText"/>
              <w:spacing w:line="264" w:lineRule="auto"/>
              <w:ind w:left="360"/>
              <w:rPr>
                <w:rFonts w:cs="Arial"/>
                <w:sz w:val="24"/>
                <w:szCs w:val="24"/>
              </w:rPr>
            </w:pPr>
            <w:r w:rsidRPr="00492D2D">
              <w:rPr>
                <w:rFonts w:cs="Arial"/>
                <w:sz w:val="24"/>
                <w:szCs w:val="24"/>
              </w:rPr>
              <w:t>Daily exposure to distressing physical and emotional demands.</w:t>
            </w:r>
          </w:p>
          <w:p w:rsidR="00FB3751" w:rsidRPr="00492D2D" w:rsidRDefault="00FB3751">
            <w:pPr>
              <w:pStyle w:val="BodyText"/>
              <w:spacing w:line="264" w:lineRule="auto"/>
              <w:ind w:left="360"/>
              <w:rPr>
                <w:rFonts w:cs="Arial"/>
                <w:sz w:val="24"/>
                <w:szCs w:val="24"/>
              </w:rPr>
            </w:pPr>
            <w:r w:rsidRPr="00492D2D">
              <w:rPr>
                <w:rFonts w:cs="Arial"/>
                <w:sz w:val="24"/>
                <w:szCs w:val="24"/>
              </w:rPr>
              <w:t>Wounds, odours, nail dust, poor hygiene, infection, blood, and sepsis.</w:t>
            </w:r>
          </w:p>
          <w:p w:rsidR="00FB3751" w:rsidRPr="00492D2D" w:rsidRDefault="00FB3751">
            <w:pPr>
              <w:pStyle w:val="BodyText"/>
              <w:spacing w:line="264" w:lineRule="auto"/>
              <w:ind w:left="360"/>
              <w:rPr>
                <w:rFonts w:cs="Arial"/>
                <w:sz w:val="24"/>
                <w:szCs w:val="24"/>
              </w:rPr>
            </w:pPr>
            <w:r w:rsidRPr="00492D2D">
              <w:rPr>
                <w:rFonts w:cs="Arial"/>
                <w:sz w:val="24"/>
                <w:szCs w:val="24"/>
              </w:rPr>
              <w:t>Ability to deal with distressing or emotional circumstances.</w:t>
            </w:r>
          </w:p>
          <w:p w:rsidR="00B92838" w:rsidRPr="005653A0" w:rsidRDefault="00B92838">
            <w:pPr>
              <w:pStyle w:val="BodyText"/>
              <w:spacing w:line="264" w:lineRule="auto"/>
              <w:ind w:left="360"/>
              <w:rPr>
                <w:rFonts w:cs="Arial"/>
                <w:sz w:val="24"/>
                <w:szCs w:val="24"/>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13.  KNOWLEDGE, TRAINING AND EXPERIENCE REQUIRED TO DO THE JOB</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492D2D" w:rsidRDefault="00FB3751">
            <w:pPr>
              <w:jc w:val="both"/>
              <w:rPr>
                <w:rFonts w:ascii="Arial" w:hAnsi="Arial" w:cs="Arial"/>
              </w:rPr>
            </w:pPr>
            <w:r w:rsidRPr="00492D2D">
              <w:rPr>
                <w:rFonts w:ascii="Arial" w:hAnsi="Arial" w:cs="Arial"/>
              </w:rPr>
              <w:t>HCPC registration.</w:t>
            </w:r>
          </w:p>
          <w:p w:rsidR="00FB3751" w:rsidRPr="00492D2D" w:rsidRDefault="00FB3751">
            <w:pPr>
              <w:jc w:val="both"/>
              <w:rPr>
                <w:rFonts w:ascii="Arial" w:hAnsi="Arial" w:cs="Arial"/>
              </w:rPr>
            </w:pPr>
            <w:r w:rsidRPr="00492D2D">
              <w:rPr>
                <w:rFonts w:ascii="Arial" w:hAnsi="Arial" w:cs="Arial"/>
              </w:rPr>
              <w:t>BSc / Diploma in Podiatry.</w:t>
            </w:r>
          </w:p>
          <w:p w:rsidR="00FB3751" w:rsidRPr="00492D2D" w:rsidRDefault="00FB3751">
            <w:pPr>
              <w:jc w:val="both"/>
              <w:rPr>
                <w:rFonts w:ascii="Arial" w:hAnsi="Arial" w:cs="Arial"/>
              </w:rPr>
            </w:pPr>
            <w:r w:rsidRPr="00492D2D">
              <w:rPr>
                <w:rFonts w:ascii="Arial" w:hAnsi="Arial" w:cs="Arial"/>
              </w:rPr>
              <w:t>Certificate in local anaesthesia.</w:t>
            </w:r>
          </w:p>
          <w:p w:rsidR="00FB3751" w:rsidRPr="00492D2D" w:rsidRDefault="00FB3751">
            <w:pPr>
              <w:jc w:val="both"/>
              <w:rPr>
                <w:rFonts w:ascii="Arial" w:hAnsi="Arial" w:cs="Arial"/>
              </w:rPr>
            </w:pPr>
            <w:r w:rsidRPr="00492D2D">
              <w:rPr>
                <w:rFonts w:ascii="Arial" w:hAnsi="Arial" w:cs="Arial"/>
              </w:rPr>
              <w:t>IRMER certificate.</w:t>
            </w:r>
          </w:p>
          <w:p w:rsidR="00FB3751" w:rsidRPr="00492D2D" w:rsidRDefault="00FB3751">
            <w:pPr>
              <w:jc w:val="both"/>
              <w:rPr>
                <w:rFonts w:ascii="Arial" w:hAnsi="Arial" w:cs="Arial"/>
              </w:rPr>
            </w:pPr>
            <w:r w:rsidRPr="00492D2D">
              <w:rPr>
                <w:rFonts w:ascii="Arial" w:hAnsi="Arial" w:cs="Arial"/>
              </w:rPr>
              <w:t>Evidence of a broad range of post graduate study and CPD.</w:t>
            </w:r>
          </w:p>
          <w:p w:rsidR="00FB3751" w:rsidRPr="00492D2D" w:rsidRDefault="00FB3751">
            <w:pPr>
              <w:jc w:val="both"/>
              <w:rPr>
                <w:rFonts w:ascii="Arial" w:hAnsi="Arial" w:cs="Arial"/>
              </w:rPr>
            </w:pPr>
            <w:r w:rsidRPr="00492D2D">
              <w:rPr>
                <w:rFonts w:ascii="Arial" w:hAnsi="Arial" w:cs="Arial"/>
              </w:rPr>
              <w:t>Skills and competencies normally associated with 2 years post graduate experience.</w:t>
            </w:r>
          </w:p>
          <w:p w:rsidR="009C151E" w:rsidRPr="00492D2D" w:rsidRDefault="009C151E">
            <w:pPr>
              <w:jc w:val="both"/>
              <w:rPr>
                <w:rFonts w:ascii="Arial" w:hAnsi="Arial" w:cs="Arial"/>
              </w:rPr>
            </w:pPr>
          </w:p>
          <w:p w:rsidR="00FB3751" w:rsidRPr="00492D2D" w:rsidRDefault="00FB3751">
            <w:pPr>
              <w:jc w:val="both"/>
              <w:rPr>
                <w:rFonts w:ascii="Arial" w:hAnsi="Arial" w:cs="Arial"/>
              </w:rPr>
            </w:pPr>
            <w:r w:rsidRPr="00492D2D">
              <w:rPr>
                <w:rFonts w:ascii="Arial" w:hAnsi="Arial" w:cs="Arial"/>
              </w:rPr>
              <w:t>Demonstrate</w:t>
            </w:r>
            <w:r w:rsidR="00736C2F" w:rsidRPr="00492D2D">
              <w:rPr>
                <w:rFonts w:ascii="Arial" w:hAnsi="Arial" w:cs="Arial"/>
              </w:rPr>
              <w:t xml:space="preserve"> specialist </w:t>
            </w:r>
            <w:r w:rsidRPr="00492D2D">
              <w:rPr>
                <w:rFonts w:ascii="Arial" w:hAnsi="Arial" w:cs="Arial"/>
              </w:rPr>
              <w:t>experience of a wide spectrum of clinical competencies</w:t>
            </w:r>
            <w:r w:rsidR="00736C2F" w:rsidRPr="00492D2D">
              <w:rPr>
                <w:rFonts w:ascii="Arial" w:hAnsi="Arial" w:cs="Arial"/>
              </w:rPr>
              <w:t xml:space="preserve"> and specialised podiatric conditions.</w:t>
            </w:r>
          </w:p>
          <w:p w:rsidR="00736C2F" w:rsidRPr="00492D2D" w:rsidRDefault="00736C2F">
            <w:pPr>
              <w:jc w:val="both"/>
              <w:rPr>
                <w:rFonts w:ascii="Arial" w:hAnsi="Arial" w:cs="Arial"/>
              </w:rPr>
            </w:pPr>
            <w:r w:rsidRPr="00492D2D">
              <w:rPr>
                <w:rFonts w:ascii="Arial" w:hAnsi="Arial" w:cs="Arial"/>
              </w:rPr>
              <w:t>Experience of analysing complex facts and situations that require interpretation, comparison of a range of options.</w:t>
            </w:r>
          </w:p>
          <w:p w:rsidR="00736C2F" w:rsidRPr="00492D2D" w:rsidRDefault="00736C2F">
            <w:pPr>
              <w:jc w:val="both"/>
              <w:rPr>
                <w:rFonts w:ascii="Arial" w:hAnsi="Arial" w:cs="Arial"/>
              </w:rPr>
            </w:pPr>
            <w:r w:rsidRPr="00492D2D">
              <w:rPr>
                <w:rFonts w:ascii="Arial" w:hAnsi="Arial" w:cs="Arial"/>
              </w:rPr>
              <w:t>Solving complex podiatric problems using investigation, analysis, judgement and assessment.</w:t>
            </w:r>
          </w:p>
          <w:p w:rsidR="00FB3751" w:rsidRPr="00492D2D" w:rsidRDefault="00FB3751">
            <w:pPr>
              <w:jc w:val="both"/>
              <w:rPr>
                <w:rFonts w:ascii="Arial" w:hAnsi="Arial" w:cs="Arial"/>
              </w:rPr>
            </w:pPr>
            <w:r w:rsidRPr="00492D2D">
              <w:rPr>
                <w:rFonts w:ascii="Arial" w:hAnsi="Arial" w:cs="Arial"/>
              </w:rPr>
              <w:t>Ability to recognise a clinical emergency and act appropriately.</w:t>
            </w:r>
          </w:p>
          <w:p w:rsidR="00FB3751" w:rsidRPr="00492D2D" w:rsidRDefault="00FB3751">
            <w:pPr>
              <w:jc w:val="both"/>
              <w:rPr>
                <w:rFonts w:ascii="Arial" w:hAnsi="Arial" w:cs="Arial"/>
              </w:rPr>
            </w:pPr>
            <w:r w:rsidRPr="00492D2D">
              <w:rPr>
                <w:rFonts w:ascii="Arial" w:hAnsi="Arial" w:cs="Arial"/>
              </w:rPr>
              <w:t>Evidence of working autonomously.</w:t>
            </w:r>
          </w:p>
          <w:p w:rsidR="00FB3751" w:rsidRPr="00492D2D" w:rsidRDefault="00FB3751">
            <w:pPr>
              <w:jc w:val="both"/>
              <w:rPr>
                <w:rFonts w:ascii="Arial" w:hAnsi="Arial" w:cs="Arial"/>
              </w:rPr>
            </w:pPr>
            <w:r w:rsidRPr="00492D2D">
              <w:rPr>
                <w:rFonts w:ascii="Arial" w:hAnsi="Arial" w:cs="Arial"/>
              </w:rPr>
              <w:t>Evidence o</w:t>
            </w:r>
            <w:r w:rsidR="00E90EB0" w:rsidRPr="00492D2D">
              <w:rPr>
                <w:rFonts w:ascii="Arial" w:hAnsi="Arial" w:cs="Arial"/>
              </w:rPr>
              <w:t>f</w:t>
            </w:r>
            <w:r w:rsidRPr="00492D2D">
              <w:rPr>
                <w:rFonts w:ascii="Arial" w:hAnsi="Arial" w:cs="Arial"/>
              </w:rPr>
              <w:t xml:space="preserve"> experience</w:t>
            </w:r>
            <w:r w:rsidR="00E90EB0" w:rsidRPr="00492D2D">
              <w:rPr>
                <w:rFonts w:ascii="Arial" w:hAnsi="Arial" w:cs="Arial"/>
              </w:rPr>
              <w:t xml:space="preserve"> of NHS clinical work, especially in nail surgery.</w:t>
            </w:r>
          </w:p>
          <w:p w:rsidR="009C151E" w:rsidRPr="00492D2D" w:rsidRDefault="009C151E">
            <w:pPr>
              <w:jc w:val="both"/>
              <w:rPr>
                <w:rFonts w:ascii="Arial" w:hAnsi="Arial" w:cs="Arial"/>
              </w:rPr>
            </w:pPr>
          </w:p>
          <w:p w:rsidR="00E90EB0" w:rsidRPr="00492D2D" w:rsidRDefault="00E90EB0">
            <w:pPr>
              <w:jc w:val="both"/>
              <w:rPr>
                <w:rFonts w:ascii="Arial" w:hAnsi="Arial" w:cs="Arial"/>
              </w:rPr>
            </w:pPr>
            <w:r w:rsidRPr="00492D2D">
              <w:rPr>
                <w:rFonts w:ascii="Arial" w:hAnsi="Arial" w:cs="Arial"/>
              </w:rPr>
              <w:t>Understanding of challenges faced by NHS Podiatry services.</w:t>
            </w:r>
          </w:p>
          <w:p w:rsidR="009C151E" w:rsidRPr="00492D2D" w:rsidRDefault="009C151E">
            <w:pPr>
              <w:jc w:val="both"/>
              <w:rPr>
                <w:rFonts w:ascii="Arial" w:hAnsi="Arial" w:cs="Arial"/>
              </w:rPr>
            </w:pPr>
          </w:p>
          <w:p w:rsidR="00E90EB0" w:rsidRPr="00492D2D" w:rsidRDefault="00E90EB0">
            <w:pPr>
              <w:jc w:val="both"/>
              <w:rPr>
                <w:rFonts w:ascii="Arial" w:hAnsi="Arial" w:cs="Arial"/>
              </w:rPr>
            </w:pPr>
            <w:r w:rsidRPr="00492D2D">
              <w:rPr>
                <w:rFonts w:ascii="Arial" w:hAnsi="Arial" w:cs="Arial"/>
              </w:rPr>
              <w:t>Valid driving licence.</w:t>
            </w:r>
          </w:p>
          <w:p w:rsidR="00E90EB0" w:rsidRPr="00492D2D" w:rsidRDefault="00E90EB0">
            <w:pPr>
              <w:jc w:val="both"/>
              <w:rPr>
                <w:rFonts w:ascii="Arial" w:hAnsi="Arial" w:cs="Arial"/>
              </w:rPr>
            </w:pPr>
            <w:r w:rsidRPr="00492D2D">
              <w:rPr>
                <w:rFonts w:ascii="Arial" w:hAnsi="Arial" w:cs="Arial"/>
              </w:rPr>
              <w:t>Access to suitable vehicle for business use.</w:t>
            </w:r>
          </w:p>
          <w:p w:rsidR="00E90EB0" w:rsidRPr="00492D2D" w:rsidRDefault="00E90EB0">
            <w:pPr>
              <w:jc w:val="both"/>
              <w:rPr>
                <w:rFonts w:ascii="Arial" w:hAnsi="Arial" w:cs="Arial"/>
              </w:rPr>
            </w:pPr>
          </w:p>
          <w:p w:rsidR="00B92838" w:rsidRPr="005653A0" w:rsidRDefault="00243CF8">
            <w:pPr>
              <w:jc w:val="both"/>
              <w:rPr>
                <w:rFonts w:ascii="Arial" w:hAnsi="Arial" w:cs="Arial"/>
              </w:rPr>
            </w:pPr>
            <w:proofErr w:type="spellStart"/>
            <w:r w:rsidRPr="00492D2D">
              <w:rPr>
                <w:rFonts w:ascii="Arial" w:hAnsi="Arial" w:cs="Arial"/>
              </w:rPr>
              <w:t>Non Medical</w:t>
            </w:r>
            <w:proofErr w:type="spellEnd"/>
            <w:r w:rsidRPr="00492D2D">
              <w:rPr>
                <w:rFonts w:ascii="Arial" w:hAnsi="Arial" w:cs="Arial"/>
              </w:rPr>
              <w:t xml:space="preserve"> Prescriber – if not held by candidate, then expected to attain within 2 years. This assumes that training is available, accessible and funding available.</w:t>
            </w: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B92838" w:rsidRPr="005653A0">
        <w:tc>
          <w:tcPr>
            <w:tcW w:w="10440" w:type="dxa"/>
            <w:gridSpan w:val="2"/>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jc w:val="both"/>
              <w:rPr>
                <w:rFonts w:ascii="Arial" w:hAnsi="Arial" w:cs="Arial"/>
                <w:b/>
                <w:bCs/>
              </w:rPr>
            </w:pPr>
            <w:r w:rsidRPr="005653A0">
              <w:rPr>
                <w:rFonts w:ascii="Arial" w:hAnsi="Arial" w:cs="Arial"/>
                <w:b/>
                <w:bCs/>
              </w:rPr>
              <w:t>14.  JOB DESCRIPTION AGREEMENT</w:t>
            </w:r>
          </w:p>
        </w:tc>
      </w:tr>
      <w:tr w:rsidR="00B92838" w:rsidRPr="005653A0">
        <w:trPr>
          <w:trHeight w:val="1787"/>
        </w:trPr>
        <w:tc>
          <w:tcPr>
            <w:tcW w:w="8100" w:type="dxa"/>
            <w:tcBorders>
              <w:top w:val="single" w:sz="4" w:space="0" w:color="auto"/>
              <w:left w:val="single" w:sz="4" w:space="0" w:color="auto"/>
              <w:bottom w:val="single" w:sz="4" w:space="0" w:color="auto"/>
              <w:right w:val="single" w:sz="4" w:space="0" w:color="auto"/>
            </w:tcBorders>
          </w:tcPr>
          <w:p w:rsidR="00B92838" w:rsidRPr="005653A0" w:rsidRDefault="00C162E2">
            <w:pPr>
              <w:pStyle w:val="BodyText"/>
              <w:spacing w:line="264" w:lineRule="auto"/>
              <w:rPr>
                <w:rFonts w:cs="Arial"/>
                <w:sz w:val="24"/>
                <w:szCs w:val="24"/>
              </w:rPr>
            </w:pPr>
            <w:r w:rsidRPr="005653A0">
              <w:rPr>
                <w:rFonts w:cs="Arial"/>
                <w:sz w:val="24"/>
                <w:szCs w:val="24"/>
              </w:rPr>
              <w:t>A separate job description will need to be signed off by each jobholder to whom the job description applies.</w:t>
            </w:r>
          </w:p>
          <w:p w:rsidR="00B92838" w:rsidRPr="005653A0" w:rsidRDefault="00B92838">
            <w:pPr>
              <w:tabs>
                <w:tab w:val="left" w:pos="630"/>
              </w:tabs>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 xml:space="preserve"> Job Holder’s Signature:</w:t>
            </w:r>
          </w:p>
          <w:p w:rsidR="00B92838" w:rsidRPr="005653A0" w:rsidRDefault="00B92838">
            <w:pPr>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 xml:space="preserve"> Head of Department Signature:</w:t>
            </w:r>
          </w:p>
          <w:p w:rsidR="00B92838" w:rsidRPr="005653A0" w:rsidRDefault="00B92838">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B92838" w:rsidRPr="005653A0" w:rsidRDefault="00B92838">
            <w:pPr>
              <w:ind w:right="-270"/>
              <w:jc w:val="both"/>
              <w:rPr>
                <w:rFonts w:ascii="Arial" w:hAnsi="Arial" w:cs="Arial"/>
              </w:rPr>
            </w:pPr>
          </w:p>
          <w:p w:rsidR="00B92838" w:rsidRPr="005653A0" w:rsidRDefault="00B92838">
            <w:pPr>
              <w:ind w:right="-270"/>
              <w:jc w:val="both"/>
              <w:rPr>
                <w:rFonts w:ascii="Arial" w:hAnsi="Arial" w:cs="Arial"/>
              </w:rPr>
            </w:pPr>
          </w:p>
          <w:p w:rsidR="00B92838" w:rsidRPr="005653A0" w:rsidRDefault="00B92838">
            <w:pPr>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Date:</w:t>
            </w:r>
          </w:p>
          <w:p w:rsidR="00B92838" w:rsidRPr="005653A0" w:rsidRDefault="00B92838">
            <w:pPr>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Date:</w:t>
            </w:r>
          </w:p>
        </w:tc>
      </w:tr>
    </w:tbl>
    <w:p w:rsidR="00B92838" w:rsidRPr="005653A0" w:rsidRDefault="00B92838">
      <w:pPr>
        <w:jc w:val="both"/>
        <w:rPr>
          <w:rFonts w:ascii="Arial" w:hAnsi="Arial" w:cs="Arial"/>
        </w:rPr>
      </w:pPr>
    </w:p>
    <w:sectPr w:rsidR="00B92838" w:rsidRPr="005653A0" w:rsidSect="00B92838">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03A" w:rsidRDefault="00B8503A" w:rsidP="00B8503A">
      <w:r>
        <w:separator/>
      </w:r>
    </w:p>
  </w:endnote>
  <w:endnote w:type="continuationSeparator" w:id="0">
    <w:p w:rsidR="00B8503A" w:rsidRDefault="00B8503A" w:rsidP="00B8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3A" w:rsidRPr="00B8503A" w:rsidRDefault="00C20AED" w:rsidP="00B8503A">
    <w:pPr>
      <w:pStyle w:val="Header"/>
      <w:rPr>
        <w:rFonts w:ascii="Arial" w:hAnsi="Arial" w:cs="Arial"/>
        <w:sz w:val="16"/>
        <w:szCs w:val="16"/>
      </w:rPr>
    </w:pPr>
    <w:hyperlink r:id="rId1" w:history="1">
      <w:r w:rsidR="00B8503A" w:rsidRPr="00B8503A">
        <w:rPr>
          <w:rStyle w:val="Hyperlink"/>
          <w:rFonts w:ascii="Arial" w:hAnsi="Arial" w:cs="Arial"/>
          <w:color w:val="auto"/>
          <w:sz w:val="16"/>
          <w:szCs w:val="16"/>
        </w:rPr>
        <w:t>Band 6 Specialist Podiatrist nail surgery amended version April 2023.docx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03A" w:rsidRDefault="00B8503A" w:rsidP="00B8503A">
      <w:r>
        <w:separator/>
      </w:r>
    </w:p>
  </w:footnote>
  <w:footnote w:type="continuationSeparator" w:id="0">
    <w:p w:rsidR="00B8503A" w:rsidRDefault="00B8503A" w:rsidP="00B85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50722"/>
    <w:multiLevelType w:val="hybridMultilevel"/>
    <w:tmpl w:val="A2AE5618"/>
    <w:lvl w:ilvl="0" w:tplc="0409000F">
      <w:start w:val="1"/>
      <w:numFmt w:val="decimal"/>
      <w:lvlText w:val="%1."/>
      <w:lvlJc w:val="left"/>
      <w:pPr>
        <w:tabs>
          <w:tab w:val="num" w:pos="720"/>
        </w:tabs>
        <w:ind w:left="720" w:hanging="360"/>
      </w:pPr>
    </w:lvl>
    <w:lvl w:ilvl="1" w:tplc="3E34DF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hint="default"/>
      </w:rPr>
    </w:lvl>
    <w:lvl w:ilvl="1" w:tplc="7D2C7C76">
      <w:start w:val="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433D8"/>
    <w:multiLevelType w:val="hybridMultilevel"/>
    <w:tmpl w:val="C5CA816A"/>
    <w:lvl w:ilvl="0" w:tplc="0409000F">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3"/>
  </w:num>
  <w:num w:numId="9">
    <w:abstractNumId w:val="22"/>
  </w:num>
  <w:num w:numId="10">
    <w:abstractNumId w:val="27"/>
  </w:num>
  <w:num w:numId="11">
    <w:abstractNumId w:val="5"/>
  </w:num>
  <w:num w:numId="12">
    <w:abstractNumId w:val="28"/>
  </w:num>
  <w:num w:numId="13">
    <w:abstractNumId w:val="10"/>
  </w:num>
  <w:num w:numId="14">
    <w:abstractNumId w:val="2"/>
  </w:num>
  <w:num w:numId="15">
    <w:abstractNumId w:val="30"/>
  </w:num>
  <w:num w:numId="16">
    <w:abstractNumId w:val="14"/>
  </w:num>
  <w:num w:numId="17">
    <w:abstractNumId w:val="4"/>
  </w:num>
  <w:num w:numId="18">
    <w:abstractNumId w:val="15"/>
  </w:num>
  <w:num w:numId="19">
    <w:abstractNumId w:val="12"/>
  </w:num>
  <w:num w:numId="20">
    <w:abstractNumId w:val="18"/>
  </w:num>
  <w:num w:numId="21">
    <w:abstractNumId w:val="11"/>
  </w:num>
  <w:num w:numId="22">
    <w:abstractNumId w:val="0"/>
  </w:num>
  <w:num w:numId="23">
    <w:abstractNumId w:val="16"/>
  </w:num>
  <w:num w:numId="24">
    <w:abstractNumId w:val="19"/>
  </w:num>
  <w:num w:numId="25">
    <w:abstractNumId w:val="7"/>
  </w:num>
  <w:num w:numId="26">
    <w:abstractNumId w:val="1"/>
  </w:num>
  <w:num w:numId="27">
    <w:abstractNumId w:val="21"/>
  </w:num>
  <w:num w:numId="28">
    <w:abstractNumId w:val="24"/>
  </w:num>
  <w:num w:numId="29">
    <w:abstractNumId w:val="25"/>
  </w:num>
  <w:num w:numId="30">
    <w:abstractNumId w:val="6"/>
  </w:num>
  <w:num w:numId="31">
    <w:abstractNumId w:val="13"/>
  </w:num>
  <w:num w:numId="32">
    <w:abstractNumId w:val="8"/>
  </w:num>
  <w:num w:numId="33">
    <w:abstractNumId w:val="17"/>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2"/>
    <w:rsid w:val="00063A62"/>
    <w:rsid w:val="000A60DA"/>
    <w:rsid w:val="000C6931"/>
    <w:rsid w:val="00103A05"/>
    <w:rsid w:val="00220D9F"/>
    <w:rsid w:val="00243CF8"/>
    <w:rsid w:val="002C4FCC"/>
    <w:rsid w:val="002F0788"/>
    <w:rsid w:val="00376134"/>
    <w:rsid w:val="0038710B"/>
    <w:rsid w:val="00437767"/>
    <w:rsid w:val="00492D2D"/>
    <w:rsid w:val="004B2289"/>
    <w:rsid w:val="004C1BA3"/>
    <w:rsid w:val="005025C1"/>
    <w:rsid w:val="00511EE4"/>
    <w:rsid w:val="005653A0"/>
    <w:rsid w:val="00577CD5"/>
    <w:rsid w:val="005B70DB"/>
    <w:rsid w:val="005E1908"/>
    <w:rsid w:val="0062126A"/>
    <w:rsid w:val="00736C2F"/>
    <w:rsid w:val="00857E8D"/>
    <w:rsid w:val="008B7823"/>
    <w:rsid w:val="009C151E"/>
    <w:rsid w:val="00A11B6D"/>
    <w:rsid w:val="00A26BEA"/>
    <w:rsid w:val="00A83A9C"/>
    <w:rsid w:val="00B00A9F"/>
    <w:rsid w:val="00B8503A"/>
    <w:rsid w:val="00B92838"/>
    <w:rsid w:val="00BA3E0E"/>
    <w:rsid w:val="00BB4D18"/>
    <w:rsid w:val="00BF244D"/>
    <w:rsid w:val="00C162E2"/>
    <w:rsid w:val="00C20AED"/>
    <w:rsid w:val="00CC0D50"/>
    <w:rsid w:val="00CE3A9F"/>
    <w:rsid w:val="00DA7B97"/>
    <w:rsid w:val="00DF693D"/>
    <w:rsid w:val="00E0654A"/>
    <w:rsid w:val="00E90EB0"/>
    <w:rsid w:val="00EE139F"/>
    <w:rsid w:val="00F017E0"/>
    <w:rsid w:val="00F1118E"/>
    <w:rsid w:val="00FB3751"/>
    <w:rsid w:val="00FC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CA195-8E69-4E21-873A-6F615A4B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38"/>
    <w:rPr>
      <w:sz w:val="24"/>
      <w:szCs w:val="24"/>
      <w:lang w:eastAsia="en-US"/>
    </w:rPr>
  </w:style>
  <w:style w:type="paragraph" w:styleId="Heading1">
    <w:name w:val="heading 1"/>
    <w:basedOn w:val="Normal"/>
    <w:next w:val="Normal"/>
    <w:qFormat/>
    <w:rsid w:val="00B92838"/>
    <w:pPr>
      <w:keepNext/>
      <w:ind w:right="-360"/>
      <w:outlineLvl w:val="0"/>
    </w:pPr>
    <w:rPr>
      <w:rFonts w:ascii="Arial" w:hAnsi="Arial" w:cs="Arial"/>
      <w:b/>
      <w:bCs/>
    </w:rPr>
  </w:style>
  <w:style w:type="paragraph" w:styleId="Heading2">
    <w:name w:val="heading 2"/>
    <w:basedOn w:val="Normal"/>
    <w:next w:val="Normal"/>
    <w:qFormat/>
    <w:rsid w:val="00B92838"/>
    <w:pPr>
      <w:keepNext/>
      <w:jc w:val="both"/>
      <w:outlineLvl w:val="1"/>
    </w:pPr>
    <w:rPr>
      <w:rFonts w:ascii="Arial" w:hAnsi="Arial" w:cs="Arial"/>
      <w:b/>
      <w:bCs/>
    </w:rPr>
  </w:style>
  <w:style w:type="paragraph" w:styleId="Heading3">
    <w:name w:val="heading 3"/>
    <w:basedOn w:val="Normal"/>
    <w:next w:val="Normal"/>
    <w:qFormat/>
    <w:rsid w:val="00B92838"/>
    <w:pPr>
      <w:keepNext/>
      <w:jc w:val="both"/>
      <w:outlineLvl w:val="2"/>
    </w:pPr>
    <w:rPr>
      <w:rFonts w:ascii="Arial" w:hAnsi="Arial" w:cs="Arial"/>
      <w:b/>
      <w:bCs/>
    </w:rPr>
  </w:style>
  <w:style w:type="paragraph" w:styleId="Heading4">
    <w:name w:val="heading 4"/>
    <w:basedOn w:val="Normal"/>
    <w:next w:val="Normal"/>
    <w:qFormat/>
    <w:rsid w:val="00B92838"/>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2838"/>
    <w:pPr>
      <w:jc w:val="both"/>
    </w:pPr>
    <w:rPr>
      <w:rFonts w:ascii="Arial" w:hAnsi="Arial"/>
      <w:sz w:val="22"/>
      <w:szCs w:val="20"/>
    </w:rPr>
  </w:style>
  <w:style w:type="paragraph" w:styleId="BodyText2">
    <w:name w:val="Body Text 2"/>
    <w:basedOn w:val="Normal"/>
    <w:semiHidden/>
    <w:rsid w:val="00B92838"/>
    <w:pPr>
      <w:jc w:val="both"/>
    </w:pPr>
    <w:rPr>
      <w:rFonts w:ascii="Arial" w:hAnsi="Arial" w:cs="Arial"/>
    </w:rPr>
  </w:style>
  <w:style w:type="paragraph" w:styleId="BodyText3">
    <w:name w:val="Body Text 3"/>
    <w:basedOn w:val="Normal"/>
    <w:semiHidden/>
    <w:rsid w:val="00B92838"/>
    <w:pPr>
      <w:ind w:right="-270"/>
      <w:jc w:val="both"/>
    </w:pPr>
    <w:rPr>
      <w:rFonts w:ascii="Arial" w:hAnsi="Arial" w:cs="Arial"/>
    </w:rPr>
  </w:style>
  <w:style w:type="paragraph" w:styleId="BalloonText">
    <w:name w:val="Balloon Text"/>
    <w:basedOn w:val="Normal"/>
    <w:link w:val="BalloonTextChar"/>
    <w:uiPriority w:val="99"/>
    <w:semiHidden/>
    <w:unhideWhenUsed/>
    <w:rsid w:val="00220D9F"/>
    <w:rPr>
      <w:rFonts w:ascii="Tahoma" w:hAnsi="Tahoma" w:cs="Tahoma"/>
      <w:sz w:val="16"/>
      <w:szCs w:val="16"/>
    </w:rPr>
  </w:style>
  <w:style w:type="character" w:customStyle="1" w:styleId="BalloonTextChar">
    <w:name w:val="Balloon Text Char"/>
    <w:basedOn w:val="DefaultParagraphFont"/>
    <w:link w:val="BalloonText"/>
    <w:uiPriority w:val="99"/>
    <w:semiHidden/>
    <w:rsid w:val="00220D9F"/>
    <w:rPr>
      <w:rFonts w:ascii="Tahoma" w:hAnsi="Tahoma" w:cs="Tahoma"/>
      <w:sz w:val="16"/>
      <w:szCs w:val="16"/>
      <w:lang w:eastAsia="en-US"/>
    </w:rPr>
  </w:style>
  <w:style w:type="paragraph" w:styleId="Header">
    <w:name w:val="header"/>
    <w:basedOn w:val="Normal"/>
    <w:link w:val="HeaderChar"/>
    <w:uiPriority w:val="99"/>
    <w:unhideWhenUsed/>
    <w:rsid w:val="00B8503A"/>
    <w:pPr>
      <w:tabs>
        <w:tab w:val="center" w:pos="4513"/>
        <w:tab w:val="right" w:pos="9026"/>
      </w:tabs>
    </w:pPr>
  </w:style>
  <w:style w:type="character" w:customStyle="1" w:styleId="HeaderChar">
    <w:name w:val="Header Char"/>
    <w:basedOn w:val="DefaultParagraphFont"/>
    <w:link w:val="Header"/>
    <w:uiPriority w:val="99"/>
    <w:rsid w:val="00B8503A"/>
    <w:rPr>
      <w:sz w:val="24"/>
      <w:szCs w:val="24"/>
      <w:lang w:eastAsia="en-US"/>
    </w:rPr>
  </w:style>
  <w:style w:type="paragraph" w:styleId="Footer">
    <w:name w:val="footer"/>
    <w:basedOn w:val="Normal"/>
    <w:link w:val="FooterChar"/>
    <w:uiPriority w:val="99"/>
    <w:unhideWhenUsed/>
    <w:rsid w:val="00B8503A"/>
    <w:pPr>
      <w:tabs>
        <w:tab w:val="center" w:pos="4513"/>
        <w:tab w:val="right" w:pos="9026"/>
      </w:tabs>
    </w:pPr>
  </w:style>
  <w:style w:type="character" w:customStyle="1" w:styleId="FooterChar">
    <w:name w:val="Footer Char"/>
    <w:basedOn w:val="DefaultParagraphFont"/>
    <w:link w:val="Footer"/>
    <w:uiPriority w:val="99"/>
    <w:rsid w:val="00B8503A"/>
    <w:rPr>
      <w:sz w:val="24"/>
      <w:szCs w:val="24"/>
      <w:lang w:eastAsia="en-US"/>
    </w:rPr>
  </w:style>
  <w:style w:type="character" w:styleId="Hyperlink">
    <w:name w:val="Hyperlink"/>
    <w:basedOn w:val="DefaultParagraphFont"/>
    <w:uiPriority w:val="99"/>
    <w:unhideWhenUsed/>
    <w:rsid w:val="00B850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7899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National JD Template</vt:lpstr>
    </vt:vector>
  </TitlesOfParts>
  <Company>NHS Highland</Company>
  <LinksUpToDate>false</LinksUpToDate>
  <CharactersWithSpaces>9152</CharactersWithSpaces>
  <SharedDoc>false</SharedDoc>
  <HLinks>
    <vt:vector size="6" baseType="variant">
      <vt:variant>
        <vt:i4>36</vt:i4>
      </vt:variant>
      <vt:variant>
        <vt:i4>1128</vt:i4>
      </vt:variant>
      <vt:variant>
        <vt:i4>1025</vt:i4>
      </vt:variant>
      <vt:variant>
        <vt:i4>1</vt:i4>
      </vt:variant>
      <vt:variant>
        <vt:lpwstr>http://9.200.150.6/internal/resources/identity/images/SH_blk.jpg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JD Template</dc:title>
  <dc:creator>hrja01</dc:creator>
  <cp:lastModifiedBy>Evie Grains (NHS Shetland)</cp:lastModifiedBy>
  <cp:revision>2</cp:revision>
  <cp:lastPrinted>2021-10-27T10:40:00Z</cp:lastPrinted>
  <dcterms:created xsi:type="dcterms:W3CDTF">2023-04-28T11:08:00Z</dcterms:created>
  <dcterms:modified xsi:type="dcterms:W3CDTF">2023-04-28T11:08:00Z</dcterms:modified>
</cp:coreProperties>
</file>