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34DE" w14:textId="77777777" w:rsidR="00770B39" w:rsidRPr="00DE746B" w:rsidRDefault="00770B39">
      <w:pPr>
        <w:pStyle w:val="Heading4"/>
        <w:jc w:val="center"/>
        <w:rPr>
          <w:rFonts w:ascii="Arial" w:hAnsi="Arial" w:cs="Arial"/>
          <w:b/>
          <w:sz w:val="22"/>
        </w:rPr>
      </w:pPr>
      <w:r w:rsidRPr="00DE746B">
        <w:rPr>
          <w:rFonts w:ascii="Arial" w:hAnsi="Arial" w:cs="Arial"/>
          <w:b/>
          <w:sz w:val="22"/>
        </w:rPr>
        <w:t xml:space="preserve">JOB DESCRIPTION </w:t>
      </w:r>
    </w:p>
    <w:p w14:paraId="2A9AECC3" w14:textId="77777777" w:rsidR="00770B39" w:rsidRPr="00DE746B" w:rsidRDefault="00770B39">
      <w:pPr>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770B39" w:rsidRPr="00DE746B" w14:paraId="1ADED5BB" w14:textId="77777777">
        <w:tc>
          <w:tcPr>
            <w:tcW w:w="10440" w:type="dxa"/>
          </w:tcPr>
          <w:p w14:paraId="1479AC97" w14:textId="77777777" w:rsidR="00770B39" w:rsidRPr="00DE746B" w:rsidRDefault="00770B39">
            <w:pPr>
              <w:pStyle w:val="Heading3"/>
              <w:numPr>
                <w:ilvl w:val="0"/>
                <w:numId w:val="1"/>
              </w:numPr>
              <w:spacing w:before="120" w:after="120"/>
              <w:rPr>
                <w:sz w:val="22"/>
              </w:rPr>
            </w:pPr>
            <w:r w:rsidRPr="00DE746B">
              <w:rPr>
                <w:sz w:val="22"/>
              </w:rPr>
              <w:t>JOB IDENTIFICATION</w:t>
            </w:r>
          </w:p>
        </w:tc>
      </w:tr>
      <w:tr w:rsidR="00770B39" w:rsidRPr="00DE746B" w14:paraId="178D626E" w14:textId="77777777">
        <w:tc>
          <w:tcPr>
            <w:tcW w:w="10440" w:type="dxa"/>
          </w:tcPr>
          <w:p w14:paraId="71BA153D" w14:textId="77777777" w:rsidR="00770B39" w:rsidRPr="00DE746B" w:rsidRDefault="00770B39">
            <w:pPr>
              <w:pStyle w:val="BodyText"/>
              <w:rPr>
                <w:rFonts w:cs="Arial"/>
                <w:szCs w:val="24"/>
              </w:rPr>
            </w:pPr>
          </w:p>
          <w:p w14:paraId="0ACDA8BE" w14:textId="77777777" w:rsidR="00770B39" w:rsidRPr="00DE746B" w:rsidRDefault="00770B39">
            <w:pPr>
              <w:tabs>
                <w:tab w:val="left" w:pos="2410"/>
              </w:tabs>
              <w:ind w:left="426" w:hanging="426"/>
              <w:rPr>
                <w:rFonts w:ascii="Arial" w:hAnsi="Arial" w:cs="Arial"/>
                <w:b/>
                <w:bCs/>
                <w:sz w:val="22"/>
                <w:szCs w:val="32"/>
              </w:rPr>
            </w:pPr>
            <w:r w:rsidRPr="00DE746B">
              <w:rPr>
                <w:rFonts w:ascii="Arial" w:hAnsi="Arial" w:cs="Arial"/>
                <w:sz w:val="22"/>
              </w:rPr>
              <w:t xml:space="preserve">Job Title:  </w:t>
            </w:r>
            <w:r w:rsidRPr="00DE746B">
              <w:rPr>
                <w:rFonts w:ascii="Arial" w:hAnsi="Arial" w:cs="Arial"/>
                <w:sz w:val="22"/>
              </w:rPr>
              <w:tab/>
            </w:r>
            <w:r w:rsidRPr="00DE746B">
              <w:rPr>
                <w:rFonts w:ascii="Arial" w:hAnsi="Arial" w:cs="Arial"/>
                <w:sz w:val="22"/>
              </w:rPr>
              <w:tab/>
            </w:r>
            <w:r w:rsidR="00CB127B">
              <w:rPr>
                <w:rFonts w:ascii="Arial" w:hAnsi="Arial" w:cs="Arial"/>
                <w:bCs/>
                <w:sz w:val="22"/>
              </w:rPr>
              <w:t>Clinical Lead</w:t>
            </w:r>
            <w:r w:rsidR="008C57F3" w:rsidRPr="00CB127B">
              <w:rPr>
                <w:rFonts w:ascii="Arial" w:hAnsi="Arial" w:cs="Arial"/>
                <w:bCs/>
                <w:sz w:val="22"/>
              </w:rPr>
              <w:t xml:space="preserve"> /</w:t>
            </w:r>
            <w:r w:rsidRPr="00CB127B">
              <w:rPr>
                <w:rFonts w:ascii="Arial" w:hAnsi="Arial" w:cs="Arial"/>
                <w:bCs/>
                <w:sz w:val="22"/>
              </w:rPr>
              <w:t>Ope</w:t>
            </w:r>
            <w:r w:rsidR="008C57F3" w:rsidRPr="00CB127B">
              <w:rPr>
                <w:rFonts w:ascii="Arial" w:hAnsi="Arial" w:cs="Arial"/>
                <w:bCs/>
                <w:sz w:val="22"/>
              </w:rPr>
              <w:t>rating Department Practitioner Band 7</w:t>
            </w:r>
            <w:r w:rsidRPr="00DE746B">
              <w:rPr>
                <w:rFonts w:ascii="Arial" w:hAnsi="Arial" w:cs="Arial"/>
                <w:b/>
                <w:bCs/>
                <w:sz w:val="22"/>
              </w:rPr>
              <w:t xml:space="preserve"> </w:t>
            </w:r>
          </w:p>
          <w:p w14:paraId="0ECF43F0" w14:textId="77777777" w:rsidR="00770B39" w:rsidRPr="00DE746B" w:rsidRDefault="00770B39">
            <w:pPr>
              <w:tabs>
                <w:tab w:val="left" w:pos="2410"/>
              </w:tabs>
              <w:rPr>
                <w:rFonts w:ascii="Arial" w:hAnsi="Arial" w:cs="Arial"/>
                <w:sz w:val="22"/>
              </w:rPr>
            </w:pPr>
          </w:p>
          <w:p w14:paraId="406E0988" w14:textId="77777777" w:rsidR="00CB127B" w:rsidRPr="00DE746B" w:rsidRDefault="00770B39">
            <w:pPr>
              <w:tabs>
                <w:tab w:val="left" w:pos="2410"/>
              </w:tabs>
              <w:rPr>
                <w:rFonts w:ascii="Arial" w:hAnsi="Arial" w:cs="Arial"/>
                <w:sz w:val="22"/>
              </w:rPr>
            </w:pPr>
            <w:r w:rsidRPr="00DE746B">
              <w:rPr>
                <w:rFonts w:ascii="Arial" w:hAnsi="Arial" w:cs="Arial"/>
                <w:sz w:val="22"/>
              </w:rPr>
              <w:t>Responsible to:</w:t>
            </w:r>
            <w:r w:rsidRPr="00DE746B">
              <w:rPr>
                <w:rFonts w:ascii="Arial" w:hAnsi="Arial" w:cs="Arial"/>
                <w:sz w:val="22"/>
              </w:rPr>
              <w:tab/>
            </w:r>
            <w:r w:rsidRPr="00DE746B">
              <w:rPr>
                <w:rFonts w:ascii="Arial" w:hAnsi="Arial" w:cs="Arial"/>
                <w:sz w:val="22"/>
              </w:rPr>
              <w:tab/>
              <w:t xml:space="preserve">Clinical </w:t>
            </w:r>
            <w:r w:rsidR="00CB127B">
              <w:rPr>
                <w:rFonts w:ascii="Arial" w:hAnsi="Arial" w:cs="Arial"/>
                <w:sz w:val="22"/>
              </w:rPr>
              <w:t>Nurse Manager for Surgical Services</w:t>
            </w:r>
          </w:p>
          <w:p w14:paraId="58707AD9" w14:textId="77777777" w:rsidR="00770B39" w:rsidRPr="00DE746B" w:rsidRDefault="00770B39">
            <w:pPr>
              <w:rPr>
                <w:rFonts w:ascii="Arial" w:hAnsi="Arial" w:cs="Arial"/>
                <w:sz w:val="22"/>
              </w:rPr>
            </w:pPr>
          </w:p>
          <w:p w14:paraId="6E25CBDE" w14:textId="77777777" w:rsidR="00770B39" w:rsidRPr="00DE746B" w:rsidRDefault="00770B39">
            <w:pPr>
              <w:tabs>
                <w:tab w:val="left" w:pos="2412"/>
              </w:tabs>
              <w:rPr>
                <w:rFonts w:ascii="Arial" w:hAnsi="Arial" w:cs="Arial"/>
                <w:b/>
                <w:bCs/>
                <w:sz w:val="22"/>
              </w:rPr>
            </w:pPr>
            <w:r w:rsidRPr="00DE746B">
              <w:rPr>
                <w:rFonts w:ascii="Arial" w:hAnsi="Arial" w:cs="Arial"/>
                <w:sz w:val="22"/>
              </w:rPr>
              <w:t>Departme</w:t>
            </w:r>
            <w:r w:rsidR="00CB127B">
              <w:rPr>
                <w:rFonts w:ascii="Arial" w:hAnsi="Arial" w:cs="Arial"/>
                <w:sz w:val="22"/>
              </w:rPr>
              <w:t>nt:</w:t>
            </w:r>
            <w:r w:rsidR="00CB127B">
              <w:rPr>
                <w:rFonts w:ascii="Arial" w:hAnsi="Arial" w:cs="Arial"/>
                <w:sz w:val="22"/>
              </w:rPr>
              <w:tab/>
              <w:t xml:space="preserve">        Theatres</w:t>
            </w:r>
            <w:r w:rsidRPr="00DE746B">
              <w:rPr>
                <w:rFonts w:ascii="Arial" w:hAnsi="Arial" w:cs="Arial"/>
                <w:sz w:val="22"/>
              </w:rPr>
              <w:t>, RH</w:t>
            </w:r>
            <w:r w:rsidR="00CB127B">
              <w:rPr>
                <w:rFonts w:ascii="Arial" w:hAnsi="Arial" w:cs="Arial"/>
                <w:sz w:val="22"/>
              </w:rPr>
              <w:t>CYP</w:t>
            </w:r>
          </w:p>
          <w:p w14:paraId="3B0AF936" w14:textId="77777777" w:rsidR="00770B39" w:rsidRPr="00DE746B" w:rsidRDefault="00770B39">
            <w:pPr>
              <w:jc w:val="both"/>
              <w:rPr>
                <w:rFonts w:ascii="Arial" w:hAnsi="Arial" w:cs="Arial"/>
                <w:sz w:val="22"/>
              </w:rPr>
            </w:pPr>
          </w:p>
          <w:p w14:paraId="2F07664F" w14:textId="77777777" w:rsidR="00770B39" w:rsidRPr="00DE746B" w:rsidRDefault="00770B39">
            <w:pPr>
              <w:jc w:val="both"/>
              <w:rPr>
                <w:rFonts w:ascii="Arial" w:hAnsi="Arial" w:cs="Arial"/>
                <w:sz w:val="22"/>
              </w:rPr>
            </w:pPr>
            <w:r w:rsidRPr="00DE746B">
              <w:rPr>
                <w:rFonts w:ascii="Arial" w:hAnsi="Arial" w:cs="Arial"/>
                <w:sz w:val="22"/>
              </w:rPr>
              <w:t xml:space="preserve">Directorate:                             </w:t>
            </w:r>
            <w:r w:rsidR="00CB127B">
              <w:rPr>
                <w:rFonts w:ascii="Arial" w:hAnsi="Arial" w:cs="Arial"/>
                <w:sz w:val="22"/>
              </w:rPr>
              <w:t>Women and</w:t>
            </w:r>
            <w:r w:rsidR="008C57F3" w:rsidRPr="00DE746B">
              <w:rPr>
                <w:rFonts w:ascii="Arial" w:hAnsi="Arial" w:cs="Arial"/>
                <w:sz w:val="22"/>
              </w:rPr>
              <w:t xml:space="preserve"> Children</w:t>
            </w:r>
            <w:r w:rsidR="00CB127B">
              <w:rPr>
                <w:rFonts w:ascii="Arial" w:hAnsi="Arial" w:cs="Arial"/>
                <w:sz w:val="22"/>
              </w:rPr>
              <w:t xml:space="preserve"> </w:t>
            </w:r>
          </w:p>
          <w:p w14:paraId="49ECA86F" w14:textId="77777777" w:rsidR="00770B39" w:rsidRPr="00DE746B" w:rsidRDefault="00770B39">
            <w:pPr>
              <w:jc w:val="both"/>
              <w:rPr>
                <w:rFonts w:ascii="Arial" w:hAnsi="Arial" w:cs="Arial"/>
                <w:sz w:val="22"/>
              </w:rPr>
            </w:pPr>
          </w:p>
          <w:p w14:paraId="17068BF5" w14:textId="77777777" w:rsidR="00770B39" w:rsidRPr="00DE746B" w:rsidRDefault="00770B39">
            <w:pPr>
              <w:tabs>
                <w:tab w:val="left" w:pos="2412"/>
              </w:tabs>
              <w:jc w:val="both"/>
              <w:rPr>
                <w:rFonts w:ascii="Arial" w:hAnsi="Arial" w:cs="Arial"/>
                <w:sz w:val="22"/>
              </w:rPr>
            </w:pPr>
            <w:r w:rsidRPr="00DE746B">
              <w:rPr>
                <w:rFonts w:ascii="Arial" w:hAnsi="Arial" w:cs="Arial"/>
                <w:sz w:val="22"/>
              </w:rPr>
              <w:t xml:space="preserve">Operating Division:                 </w:t>
            </w:r>
            <w:r w:rsidR="00CB127B">
              <w:rPr>
                <w:rFonts w:ascii="Arial" w:hAnsi="Arial" w:cs="Arial"/>
                <w:sz w:val="22"/>
              </w:rPr>
              <w:t>Acute</w:t>
            </w:r>
          </w:p>
          <w:p w14:paraId="7134037A" w14:textId="77777777" w:rsidR="00770B39" w:rsidRPr="00DE746B" w:rsidRDefault="00770B39">
            <w:pPr>
              <w:jc w:val="both"/>
              <w:rPr>
                <w:rFonts w:ascii="Arial" w:hAnsi="Arial" w:cs="Arial"/>
                <w:sz w:val="22"/>
              </w:rPr>
            </w:pPr>
          </w:p>
          <w:p w14:paraId="7376587A" w14:textId="1C7C0667" w:rsidR="00770B39" w:rsidRPr="00DE746B" w:rsidRDefault="00770B39">
            <w:pPr>
              <w:jc w:val="both"/>
              <w:rPr>
                <w:rFonts w:ascii="Arial" w:hAnsi="Arial" w:cs="Arial"/>
                <w:sz w:val="22"/>
              </w:rPr>
            </w:pPr>
            <w:r w:rsidRPr="00DE746B">
              <w:rPr>
                <w:rFonts w:ascii="Arial" w:hAnsi="Arial" w:cs="Arial"/>
                <w:sz w:val="22"/>
              </w:rPr>
              <w:t xml:space="preserve">Job Reference:                  </w:t>
            </w:r>
            <w:r w:rsidR="008C57F3" w:rsidRPr="00DE746B">
              <w:rPr>
                <w:rFonts w:ascii="Arial" w:hAnsi="Arial" w:cs="Arial"/>
                <w:sz w:val="22"/>
              </w:rPr>
              <w:t xml:space="preserve">     </w:t>
            </w:r>
            <w:r w:rsidR="008743BA">
              <w:rPr>
                <w:rFonts w:ascii="Arial" w:hAnsi="Arial" w:cs="Arial"/>
                <w:sz w:val="22"/>
              </w:rPr>
              <w:t>148242</w:t>
            </w:r>
          </w:p>
          <w:p w14:paraId="1E2D3596" w14:textId="77777777" w:rsidR="00770B39" w:rsidRPr="00DE746B" w:rsidRDefault="00770B39">
            <w:pPr>
              <w:jc w:val="both"/>
              <w:rPr>
                <w:rFonts w:ascii="Arial" w:hAnsi="Arial" w:cs="Arial"/>
                <w:sz w:val="22"/>
              </w:rPr>
            </w:pPr>
          </w:p>
          <w:p w14:paraId="476D794F" w14:textId="77777777" w:rsidR="00770B39" w:rsidRPr="00DE746B" w:rsidRDefault="00770B39">
            <w:pPr>
              <w:jc w:val="both"/>
              <w:rPr>
                <w:rFonts w:ascii="Arial" w:hAnsi="Arial" w:cs="Arial"/>
                <w:sz w:val="22"/>
              </w:rPr>
            </w:pPr>
            <w:r w:rsidRPr="00DE746B">
              <w:rPr>
                <w:rFonts w:ascii="Arial" w:hAnsi="Arial" w:cs="Arial"/>
                <w:sz w:val="22"/>
              </w:rPr>
              <w:t>No of Job Holders:</w:t>
            </w:r>
            <w:r w:rsidR="00CB127B">
              <w:rPr>
                <w:rFonts w:ascii="Arial" w:hAnsi="Arial" w:cs="Arial"/>
                <w:sz w:val="22"/>
              </w:rPr>
              <w:t xml:space="preserve">                  4</w:t>
            </w:r>
          </w:p>
          <w:p w14:paraId="4DD39FEB" w14:textId="77777777" w:rsidR="00770B39" w:rsidRPr="00DE746B" w:rsidRDefault="00770B39">
            <w:pPr>
              <w:jc w:val="both"/>
              <w:rPr>
                <w:rFonts w:ascii="Arial" w:hAnsi="Arial" w:cs="Arial"/>
                <w:sz w:val="22"/>
              </w:rPr>
            </w:pPr>
          </w:p>
          <w:p w14:paraId="4AAADA81" w14:textId="77777777" w:rsidR="00770B39" w:rsidRPr="00DE746B" w:rsidRDefault="00770B39">
            <w:pPr>
              <w:jc w:val="both"/>
              <w:rPr>
                <w:rFonts w:ascii="Arial" w:hAnsi="Arial" w:cs="Arial"/>
                <w:sz w:val="22"/>
              </w:rPr>
            </w:pPr>
          </w:p>
        </w:tc>
      </w:tr>
    </w:tbl>
    <w:p w14:paraId="2605C817" w14:textId="77777777" w:rsidR="00770B39" w:rsidRPr="00DE746B" w:rsidRDefault="00770B39">
      <w:pPr>
        <w:ind w:left="-360" w:firstLine="360"/>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70B39" w:rsidRPr="00DE746B" w14:paraId="2FB3F3C8" w14:textId="77777777">
        <w:tc>
          <w:tcPr>
            <w:tcW w:w="10440" w:type="dxa"/>
          </w:tcPr>
          <w:p w14:paraId="46D9E1B0" w14:textId="77777777" w:rsidR="00770B39" w:rsidRPr="00DE746B" w:rsidRDefault="00770B39">
            <w:pPr>
              <w:pStyle w:val="Heading3"/>
              <w:spacing w:before="120" w:after="120"/>
              <w:rPr>
                <w:sz w:val="22"/>
              </w:rPr>
            </w:pPr>
            <w:r w:rsidRPr="00DE746B">
              <w:rPr>
                <w:sz w:val="22"/>
              </w:rPr>
              <w:t>2.  JOB PURPOSE</w:t>
            </w:r>
          </w:p>
        </w:tc>
      </w:tr>
      <w:tr w:rsidR="00770B39" w:rsidRPr="00DE746B" w14:paraId="0DF7287A" w14:textId="77777777">
        <w:tc>
          <w:tcPr>
            <w:tcW w:w="10440" w:type="dxa"/>
          </w:tcPr>
          <w:p w14:paraId="259C0724" w14:textId="77777777" w:rsidR="00770B39" w:rsidRPr="00DE746B" w:rsidRDefault="00770B39">
            <w:pPr>
              <w:rPr>
                <w:rFonts w:ascii="Arial" w:hAnsi="Arial" w:cs="Arial"/>
                <w:sz w:val="22"/>
              </w:rPr>
            </w:pPr>
          </w:p>
          <w:p w14:paraId="6DCAAE7E" w14:textId="77777777" w:rsidR="008C1D24" w:rsidRDefault="00770B39" w:rsidP="008C1D24">
            <w:pPr>
              <w:spacing w:before="120"/>
              <w:jc w:val="both"/>
              <w:rPr>
                <w:rFonts w:ascii="Arial" w:hAnsi="Arial" w:cs="Arial"/>
                <w:sz w:val="22"/>
              </w:rPr>
            </w:pPr>
            <w:r w:rsidRPr="00DE746B">
              <w:rPr>
                <w:rFonts w:ascii="Arial" w:hAnsi="Arial" w:cs="Arial"/>
                <w:sz w:val="22"/>
              </w:rPr>
              <w:t>The post holder has day-to-day operational respon</w:t>
            </w:r>
            <w:r w:rsidR="00CB127B">
              <w:rPr>
                <w:rFonts w:ascii="Arial" w:hAnsi="Arial" w:cs="Arial"/>
                <w:sz w:val="22"/>
              </w:rPr>
              <w:t>sibility for the Theatre</w:t>
            </w:r>
            <w:r w:rsidRPr="00DE746B">
              <w:rPr>
                <w:rFonts w:ascii="Arial" w:hAnsi="Arial" w:cs="Arial"/>
                <w:sz w:val="22"/>
              </w:rPr>
              <w:t xml:space="preserve"> Departmen</w:t>
            </w:r>
            <w:r w:rsidR="008C1D24">
              <w:rPr>
                <w:rFonts w:ascii="Arial" w:hAnsi="Arial" w:cs="Arial"/>
                <w:sz w:val="22"/>
              </w:rPr>
              <w:t>t and has responsibility and accountability for maintaining both clinical and staff governance</w:t>
            </w:r>
          </w:p>
          <w:p w14:paraId="1394FD61" w14:textId="77777777" w:rsidR="00770B39" w:rsidRPr="00DE746B" w:rsidRDefault="00770B39">
            <w:pPr>
              <w:rPr>
                <w:rFonts w:ascii="Arial" w:hAnsi="Arial" w:cs="Arial"/>
                <w:sz w:val="22"/>
              </w:rPr>
            </w:pPr>
          </w:p>
          <w:p w14:paraId="55C93167" w14:textId="77777777" w:rsidR="00770B39" w:rsidRPr="00DE746B" w:rsidRDefault="00770B39">
            <w:pPr>
              <w:rPr>
                <w:rFonts w:ascii="Arial" w:hAnsi="Arial" w:cs="Arial"/>
                <w:sz w:val="22"/>
              </w:rPr>
            </w:pPr>
          </w:p>
          <w:p w14:paraId="22791AFB" w14:textId="77777777" w:rsidR="00770B39" w:rsidRPr="00DE746B" w:rsidRDefault="00770B39">
            <w:pPr>
              <w:rPr>
                <w:rFonts w:ascii="Arial" w:hAnsi="Arial" w:cs="Arial"/>
                <w:sz w:val="22"/>
              </w:rPr>
            </w:pPr>
            <w:r w:rsidRPr="00DE746B">
              <w:rPr>
                <w:rFonts w:ascii="Arial" w:hAnsi="Arial" w:cs="Arial"/>
                <w:sz w:val="22"/>
              </w:rPr>
              <w:t>The post holder will ensure the highest standard of personalised care is delivered to patients and their families in partnership with all members of the multi disciplinary team.</w:t>
            </w:r>
          </w:p>
          <w:p w14:paraId="1B0CCB81" w14:textId="77777777" w:rsidR="00770B39" w:rsidRPr="00DE746B" w:rsidRDefault="00770B39">
            <w:pPr>
              <w:rPr>
                <w:rFonts w:ascii="Arial" w:hAnsi="Arial" w:cs="Arial"/>
                <w:sz w:val="22"/>
              </w:rPr>
            </w:pPr>
          </w:p>
          <w:p w14:paraId="54E7CFCE" w14:textId="77777777" w:rsidR="00770B39" w:rsidRPr="00DE746B" w:rsidRDefault="00770B39">
            <w:pPr>
              <w:rPr>
                <w:rFonts w:ascii="Arial" w:hAnsi="Arial" w:cs="Arial"/>
                <w:sz w:val="22"/>
              </w:rPr>
            </w:pPr>
            <w:r w:rsidRPr="00DE746B">
              <w:rPr>
                <w:rFonts w:ascii="Arial" w:hAnsi="Arial" w:cs="Arial"/>
                <w:sz w:val="22"/>
              </w:rPr>
              <w:t xml:space="preserve">The post holder has responsibility for supervision of the assessment of care needs and the delivery and maintenance of optimal care outcomes. </w:t>
            </w:r>
          </w:p>
          <w:p w14:paraId="5C1BF7A9" w14:textId="77777777" w:rsidR="00770B39" w:rsidRPr="00DE746B" w:rsidRDefault="00770B39">
            <w:pPr>
              <w:rPr>
                <w:rFonts w:ascii="Arial" w:hAnsi="Arial" w:cs="Arial"/>
                <w:sz w:val="22"/>
              </w:rPr>
            </w:pPr>
          </w:p>
          <w:p w14:paraId="37F908D4" w14:textId="77777777" w:rsidR="00770B39" w:rsidRPr="00DE746B" w:rsidRDefault="00770B39">
            <w:pPr>
              <w:rPr>
                <w:rFonts w:ascii="Arial" w:hAnsi="Arial" w:cs="Arial"/>
                <w:sz w:val="22"/>
              </w:rPr>
            </w:pPr>
            <w:r w:rsidRPr="00DE746B">
              <w:rPr>
                <w:rFonts w:ascii="Arial" w:hAnsi="Arial" w:cs="Arial"/>
                <w:sz w:val="22"/>
              </w:rPr>
              <w:t>The individual is expected to motivate staff to provide high standards of care by acting as a role model.</w:t>
            </w:r>
          </w:p>
          <w:p w14:paraId="67D47F36" w14:textId="77777777" w:rsidR="00770B39" w:rsidRPr="00DE746B" w:rsidRDefault="00770B39">
            <w:pPr>
              <w:rPr>
                <w:rFonts w:ascii="Arial" w:hAnsi="Arial" w:cs="Arial"/>
                <w:b/>
                <w:bCs/>
                <w:sz w:val="22"/>
              </w:rPr>
            </w:pPr>
          </w:p>
          <w:p w14:paraId="5E211E6C" w14:textId="77777777" w:rsidR="00770B39" w:rsidRPr="00DE746B" w:rsidRDefault="00770B39">
            <w:pPr>
              <w:rPr>
                <w:rFonts w:ascii="Arial" w:hAnsi="Arial" w:cs="Arial"/>
                <w:sz w:val="22"/>
                <w:szCs w:val="20"/>
              </w:rPr>
            </w:pPr>
          </w:p>
          <w:p w14:paraId="3798ECFA" w14:textId="77777777" w:rsidR="00770B39" w:rsidRDefault="00770B39">
            <w:pPr>
              <w:rPr>
                <w:rFonts w:ascii="Arial" w:hAnsi="Arial" w:cs="Arial"/>
                <w:sz w:val="22"/>
              </w:rPr>
            </w:pPr>
            <w:r w:rsidRPr="00DE746B">
              <w:rPr>
                <w:rFonts w:ascii="Arial" w:hAnsi="Arial" w:cs="Arial"/>
                <w:sz w:val="22"/>
              </w:rPr>
              <w:t>The post holder will be expected to participate in duty rosters consisting of day, late and on-call shift working. The departmental rota has a requirement to work 8 on call shifts and 3 weekends every 12-week period.</w:t>
            </w:r>
          </w:p>
          <w:p w14:paraId="00C80133" w14:textId="77777777" w:rsidR="00155AB9" w:rsidRDefault="00155AB9">
            <w:pPr>
              <w:rPr>
                <w:rFonts w:ascii="Arial" w:hAnsi="Arial" w:cs="Arial"/>
                <w:sz w:val="22"/>
              </w:rPr>
            </w:pPr>
          </w:p>
          <w:p w14:paraId="13E2B4DB" w14:textId="77777777" w:rsidR="00155AB9" w:rsidRDefault="00155AB9">
            <w:pPr>
              <w:rPr>
                <w:rFonts w:ascii="Arial" w:hAnsi="Arial" w:cs="Arial"/>
                <w:sz w:val="22"/>
              </w:rPr>
            </w:pPr>
            <w:r w:rsidRPr="00566CE8">
              <w:rPr>
                <w:rFonts w:ascii="Arial" w:hAnsi="Arial" w:cs="Arial"/>
                <w:sz w:val="22"/>
              </w:rPr>
              <w:t>On a rotational basis, participate in the clinical co-ordination of services within the RHSC with responsibility for the effective management of human and physical resources for the hospital during this period</w:t>
            </w:r>
          </w:p>
          <w:p w14:paraId="7B40F94B" w14:textId="77777777" w:rsidR="00155AB9" w:rsidRPr="00DE746B" w:rsidRDefault="00155AB9">
            <w:pPr>
              <w:rPr>
                <w:rFonts w:ascii="Arial" w:hAnsi="Arial" w:cs="Arial"/>
                <w:sz w:val="22"/>
                <w:szCs w:val="20"/>
              </w:rPr>
            </w:pPr>
          </w:p>
          <w:p w14:paraId="06A89F62" w14:textId="77777777" w:rsidR="00770B39" w:rsidRPr="00DE746B" w:rsidRDefault="00770B39">
            <w:pPr>
              <w:rPr>
                <w:rFonts w:ascii="Arial" w:hAnsi="Arial" w:cs="Arial"/>
                <w:b/>
                <w:bCs/>
                <w:sz w:val="22"/>
              </w:rPr>
            </w:pPr>
          </w:p>
        </w:tc>
      </w:tr>
    </w:tbl>
    <w:p w14:paraId="5DD89ACC" w14:textId="77777777" w:rsidR="00770B39" w:rsidRPr="00DE746B" w:rsidRDefault="00770B39">
      <w:pPr>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70B39" w:rsidRPr="00DE746B" w14:paraId="6DC6A07A" w14:textId="77777777">
        <w:tc>
          <w:tcPr>
            <w:tcW w:w="10440" w:type="dxa"/>
          </w:tcPr>
          <w:p w14:paraId="59B77314" w14:textId="77777777" w:rsidR="00770B39" w:rsidRPr="00DE746B" w:rsidRDefault="00770B39">
            <w:pPr>
              <w:spacing w:before="120" w:after="120"/>
              <w:jc w:val="both"/>
              <w:rPr>
                <w:rFonts w:ascii="Arial" w:hAnsi="Arial" w:cs="Arial"/>
                <w:b/>
                <w:bCs/>
                <w:sz w:val="22"/>
              </w:rPr>
            </w:pPr>
            <w:r w:rsidRPr="00DE746B">
              <w:rPr>
                <w:rFonts w:ascii="Arial" w:hAnsi="Arial" w:cs="Arial"/>
                <w:b/>
                <w:bCs/>
                <w:sz w:val="22"/>
              </w:rPr>
              <w:t>3. DIMENSIONS</w:t>
            </w:r>
          </w:p>
        </w:tc>
      </w:tr>
      <w:tr w:rsidR="00770B39" w:rsidRPr="00DE746B" w14:paraId="02566C7B" w14:textId="77777777">
        <w:tc>
          <w:tcPr>
            <w:tcW w:w="10440" w:type="dxa"/>
          </w:tcPr>
          <w:p w14:paraId="78075CD5" w14:textId="77777777" w:rsidR="00770B39" w:rsidRPr="00DE746B" w:rsidRDefault="00770B39">
            <w:pPr>
              <w:numPr>
                <w:ilvl w:val="12"/>
                <w:numId w:val="0"/>
              </w:numPr>
              <w:jc w:val="both"/>
              <w:rPr>
                <w:rFonts w:ascii="Arial" w:hAnsi="Arial" w:cs="Arial"/>
                <w:sz w:val="22"/>
              </w:rPr>
            </w:pPr>
          </w:p>
          <w:p w14:paraId="4D81429A" w14:textId="77777777" w:rsidR="00770B39" w:rsidRPr="00DE746B" w:rsidRDefault="00770B39">
            <w:pPr>
              <w:rPr>
                <w:rFonts w:ascii="Arial" w:hAnsi="Arial" w:cs="Arial"/>
                <w:sz w:val="22"/>
              </w:rPr>
            </w:pPr>
            <w:r w:rsidRPr="00DE746B">
              <w:rPr>
                <w:rFonts w:ascii="Arial" w:hAnsi="Arial" w:cs="Arial"/>
                <w:sz w:val="22"/>
              </w:rPr>
              <w:t>The post holder has day-to-day operati</w:t>
            </w:r>
            <w:r w:rsidR="00CB127B">
              <w:rPr>
                <w:rFonts w:ascii="Arial" w:hAnsi="Arial" w:cs="Arial"/>
                <w:sz w:val="22"/>
              </w:rPr>
              <w:t xml:space="preserve">onal responsibility for staff within the Theatre </w:t>
            </w:r>
            <w:r w:rsidRPr="00DE746B">
              <w:rPr>
                <w:rFonts w:ascii="Arial" w:hAnsi="Arial" w:cs="Arial"/>
                <w:sz w:val="22"/>
              </w:rPr>
              <w:t>Depa</w:t>
            </w:r>
            <w:r w:rsidR="00CB127B">
              <w:rPr>
                <w:rFonts w:ascii="Arial" w:hAnsi="Arial" w:cs="Arial"/>
                <w:sz w:val="22"/>
              </w:rPr>
              <w:t>rtment which consists of 6 theatres and 1</w:t>
            </w:r>
            <w:r w:rsidRPr="00DE746B">
              <w:rPr>
                <w:rFonts w:ascii="Arial" w:hAnsi="Arial" w:cs="Arial"/>
                <w:sz w:val="22"/>
              </w:rPr>
              <w:t xml:space="preserve"> recov</w:t>
            </w:r>
            <w:r w:rsidR="008C1D24">
              <w:rPr>
                <w:rFonts w:ascii="Arial" w:hAnsi="Arial" w:cs="Arial"/>
                <w:sz w:val="22"/>
              </w:rPr>
              <w:t>ery area</w:t>
            </w:r>
            <w:r w:rsidRPr="00DE746B">
              <w:rPr>
                <w:rFonts w:ascii="Arial" w:hAnsi="Arial" w:cs="Arial"/>
                <w:sz w:val="22"/>
              </w:rPr>
              <w:t>. The post holder will be expected to work across</w:t>
            </w:r>
            <w:r w:rsidR="00CB127B">
              <w:rPr>
                <w:rFonts w:ascii="Arial" w:hAnsi="Arial" w:cs="Arial"/>
                <w:sz w:val="22"/>
              </w:rPr>
              <w:t xml:space="preserve"> all theatres </w:t>
            </w:r>
            <w:r w:rsidR="00CB127B">
              <w:rPr>
                <w:rFonts w:ascii="Arial" w:hAnsi="Arial" w:cs="Arial"/>
                <w:sz w:val="22"/>
              </w:rPr>
              <w:lastRenderedPageBreak/>
              <w:t>and recovery area</w:t>
            </w:r>
            <w:r w:rsidRPr="00DE746B">
              <w:rPr>
                <w:rFonts w:ascii="Arial" w:hAnsi="Arial" w:cs="Arial"/>
                <w:sz w:val="22"/>
              </w:rPr>
              <w:t xml:space="preserve"> and provide cover in outlying</w:t>
            </w:r>
            <w:r w:rsidR="008C1D24">
              <w:rPr>
                <w:rFonts w:ascii="Arial" w:hAnsi="Arial" w:cs="Arial"/>
                <w:sz w:val="22"/>
              </w:rPr>
              <w:t xml:space="preserve"> areas including X-Ray, MRI, ED</w:t>
            </w:r>
            <w:r w:rsidRPr="00DE746B">
              <w:rPr>
                <w:rFonts w:ascii="Arial" w:hAnsi="Arial" w:cs="Arial"/>
                <w:sz w:val="22"/>
              </w:rPr>
              <w:t xml:space="preserve">, Lithotripsy etc. There are a total of 52 lists per week and patient throughput averages 7000 cases per year. Other key staff in which the post holder will interact with </w:t>
            </w:r>
            <w:proofErr w:type="gramStart"/>
            <w:r w:rsidRPr="00DE746B">
              <w:rPr>
                <w:rFonts w:ascii="Arial" w:hAnsi="Arial" w:cs="Arial"/>
                <w:sz w:val="22"/>
              </w:rPr>
              <w:t>includes:</w:t>
            </w:r>
            <w:proofErr w:type="gramEnd"/>
            <w:r w:rsidRPr="00DE746B">
              <w:rPr>
                <w:rFonts w:ascii="Arial" w:hAnsi="Arial" w:cs="Arial"/>
                <w:sz w:val="22"/>
              </w:rPr>
              <w:t xml:space="preserve"> Clinical, Medical / Therapists / Finance / Procurement / Support Services / Education Facilitators / Health and Safety and Risk Management.</w:t>
            </w:r>
          </w:p>
          <w:p w14:paraId="72E4E516" w14:textId="77777777" w:rsidR="00770B39" w:rsidRPr="00DE746B" w:rsidRDefault="00770B39">
            <w:pPr>
              <w:rPr>
                <w:rFonts w:ascii="Arial" w:hAnsi="Arial" w:cs="Arial"/>
                <w:sz w:val="22"/>
              </w:rPr>
            </w:pPr>
          </w:p>
          <w:p w14:paraId="52356059" w14:textId="77777777" w:rsidR="00770B39" w:rsidRPr="00DE746B" w:rsidRDefault="00770B39">
            <w:pPr>
              <w:rPr>
                <w:rFonts w:ascii="Arial" w:hAnsi="Arial" w:cs="Arial"/>
                <w:sz w:val="22"/>
              </w:rPr>
            </w:pPr>
            <w:r w:rsidRPr="00DE746B">
              <w:rPr>
                <w:rFonts w:ascii="Arial" w:hAnsi="Arial" w:cs="Arial"/>
                <w:sz w:val="22"/>
              </w:rPr>
              <w:t xml:space="preserve">The post holder will have junior staff/learners reporting to them on patient care.  </w:t>
            </w:r>
          </w:p>
          <w:p w14:paraId="64BE0AC6" w14:textId="77777777" w:rsidR="00770B39" w:rsidRPr="00DE746B" w:rsidRDefault="00770B39">
            <w:pPr>
              <w:rPr>
                <w:rFonts w:ascii="Arial" w:hAnsi="Arial" w:cs="Arial"/>
                <w:sz w:val="22"/>
              </w:rPr>
            </w:pPr>
          </w:p>
          <w:p w14:paraId="69B042F7" w14:textId="77777777" w:rsidR="00770B39" w:rsidRPr="00DE746B" w:rsidRDefault="00770B39">
            <w:pPr>
              <w:rPr>
                <w:rFonts w:ascii="Arial" w:hAnsi="Arial" w:cs="Arial"/>
                <w:sz w:val="22"/>
              </w:rPr>
            </w:pPr>
            <w:r w:rsidRPr="00DE746B">
              <w:rPr>
                <w:rFonts w:ascii="Arial" w:hAnsi="Arial" w:cs="Arial"/>
                <w:sz w:val="22"/>
              </w:rPr>
              <w:t xml:space="preserve">The Post holder may on occasions provide a co-ordinating role for the Theatre Suite, knowing when to call in staff as required </w:t>
            </w:r>
            <w:r w:rsidR="00DE746B" w:rsidRPr="00DE746B">
              <w:rPr>
                <w:rFonts w:ascii="Arial" w:hAnsi="Arial" w:cs="Arial"/>
                <w:sz w:val="22"/>
              </w:rPr>
              <w:t>providing</w:t>
            </w:r>
            <w:r w:rsidRPr="00DE746B">
              <w:rPr>
                <w:rFonts w:ascii="Arial" w:hAnsi="Arial" w:cs="Arial"/>
                <w:sz w:val="22"/>
              </w:rPr>
              <w:t xml:space="preserve"> the necessary skill mix. </w:t>
            </w:r>
          </w:p>
          <w:p w14:paraId="2A05F34B" w14:textId="77777777" w:rsidR="00770B39" w:rsidRPr="00DE746B" w:rsidRDefault="00770B39">
            <w:pPr>
              <w:rPr>
                <w:rFonts w:ascii="Arial" w:hAnsi="Arial" w:cs="Arial"/>
                <w:sz w:val="22"/>
              </w:rPr>
            </w:pPr>
          </w:p>
          <w:p w14:paraId="41535DDC" w14:textId="77777777" w:rsidR="00770B39" w:rsidRPr="00DE746B" w:rsidRDefault="00770B39">
            <w:pPr>
              <w:rPr>
                <w:rFonts w:ascii="Arial" w:hAnsi="Arial" w:cs="Arial"/>
                <w:sz w:val="22"/>
              </w:rPr>
            </w:pPr>
            <w:r w:rsidRPr="00DE746B">
              <w:rPr>
                <w:rFonts w:ascii="Arial" w:hAnsi="Arial" w:cs="Arial"/>
                <w:sz w:val="22"/>
              </w:rPr>
              <w:t>The post holder will supervise junior members of staff and learners</w:t>
            </w:r>
          </w:p>
          <w:p w14:paraId="3644A40E" w14:textId="77777777" w:rsidR="00770B39" w:rsidRPr="00DE746B" w:rsidRDefault="00770B39">
            <w:pPr>
              <w:spacing w:before="120"/>
              <w:jc w:val="both"/>
              <w:rPr>
                <w:rFonts w:ascii="Arial" w:hAnsi="Arial" w:cs="Arial"/>
                <w:sz w:val="22"/>
              </w:rPr>
            </w:pPr>
          </w:p>
        </w:tc>
      </w:tr>
    </w:tbl>
    <w:p w14:paraId="488C516C" w14:textId="77777777" w:rsidR="00770B39" w:rsidRPr="00DE746B" w:rsidRDefault="00770B39">
      <w:pPr>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70B39" w:rsidRPr="00DE746B" w14:paraId="406385A8" w14:textId="77777777">
        <w:trPr>
          <w:trHeight w:val="161"/>
        </w:trPr>
        <w:tc>
          <w:tcPr>
            <w:tcW w:w="10440" w:type="dxa"/>
          </w:tcPr>
          <w:p w14:paraId="4A1C728E" w14:textId="77777777" w:rsidR="00770B39" w:rsidRPr="00DE746B" w:rsidRDefault="00770B39">
            <w:pPr>
              <w:pStyle w:val="Heading3"/>
              <w:spacing w:before="120" w:after="120"/>
              <w:rPr>
                <w:sz w:val="22"/>
              </w:rPr>
            </w:pPr>
            <w:r w:rsidRPr="00DE746B">
              <w:rPr>
                <w:sz w:val="22"/>
              </w:rPr>
              <w:t>4.  ORGANISATIONAL POSITION</w:t>
            </w:r>
          </w:p>
        </w:tc>
      </w:tr>
      <w:tr w:rsidR="00770B39" w:rsidRPr="00DE746B" w14:paraId="2E5E8B56" w14:textId="77777777" w:rsidTr="00864F84">
        <w:trPr>
          <w:trHeight w:val="4614"/>
        </w:trPr>
        <w:tc>
          <w:tcPr>
            <w:tcW w:w="10440" w:type="dxa"/>
          </w:tcPr>
          <w:p w14:paraId="450B503A" w14:textId="77777777" w:rsidR="00770B39" w:rsidRPr="00DE746B" w:rsidRDefault="00770B39">
            <w:pPr>
              <w:pStyle w:val="BodyText"/>
              <w:tabs>
                <w:tab w:val="left" w:pos="0"/>
              </w:tabs>
              <w:rPr>
                <w:rFonts w:cs="Arial"/>
                <w:szCs w:val="24"/>
              </w:rPr>
            </w:pPr>
          </w:p>
          <w:p w14:paraId="5E11A4E0" w14:textId="77777777" w:rsidR="00770B39" w:rsidRPr="00DE746B" w:rsidRDefault="00770B39">
            <w:pPr>
              <w:rPr>
                <w:rFonts w:ascii="Arial" w:hAnsi="Arial" w:cs="Arial"/>
                <w:sz w:val="22"/>
              </w:rPr>
            </w:pPr>
            <w:r w:rsidRPr="00DE746B">
              <w:rPr>
                <w:rFonts w:ascii="Arial" w:hAnsi="Arial" w:cs="Arial"/>
                <w:sz w:val="22"/>
              </w:rPr>
              <w:t xml:space="preserve">                 </w:t>
            </w:r>
          </w:p>
          <w:p w14:paraId="65EEFD1D" w14:textId="77777777" w:rsidR="00864F84" w:rsidRDefault="00864F84" w:rsidP="00864F84">
            <w:pPr>
              <w:pStyle w:val="BodyText"/>
              <w:tabs>
                <w:tab w:val="left" w:pos="0"/>
              </w:tabs>
              <w:rPr>
                <w:rFonts w:cs="Arial"/>
              </w:rPr>
            </w:pPr>
            <w:r>
              <w:rPr>
                <w:rFonts w:cs="Arial"/>
              </w:rPr>
              <w:t xml:space="preserve">                         </w:t>
            </w:r>
          </w:p>
          <w:p w14:paraId="1C713647" w14:textId="77777777" w:rsidR="00E35F0A" w:rsidRDefault="00E35F0A" w:rsidP="00E35F0A">
            <w:pPr>
              <w:pStyle w:val="BodyText"/>
              <w:tabs>
                <w:tab w:val="left" w:pos="0"/>
              </w:tabs>
              <w:rPr>
                <w:rFonts w:cs="Arial"/>
              </w:rPr>
            </w:pPr>
            <w:r>
              <w:rPr>
                <w:rFonts w:cs="Arial"/>
              </w:rPr>
              <w:t xml:space="preserve">              Associate Nurse Director</w:t>
            </w:r>
          </w:p>
          <w:p w14:paraId="3E3BF51F" w14:textId="77777777" w:rsidR="00E35F0A" w:rsidRDefault="00E35F0A" w:rsidP="00E35F0A">
            <w:pPr>
              <w:pStyle w:val="BodyText"/>
              <w:tabs>
                <w:tab w:val="left" w:pos="0"/>
              </w:tabs>
              <w:rPr>
                <w:rFonts w:cs="Arial"/>
              </w:rPr>
            </w:pPr>
            <w:r>
              <w:rPr>
                <w:rFonts w:cs="Arial"/>
              </w:rPr>
              <w:t xml:space="preserve">                                                                                                       </w:t>
            </w:r>
          </w:p>
          <w:p w14:paraId="1D376A00" w14:textId="77777777" w:rsidR="00E35F0A" w:rsidRDefault="00E35F0A" w:rsidP="00E35F0A">
            <w:pPr>
              <w:pStyle w:val="BodyText"/>
              <w:tabs>
                <w:tab w:val="left" w:pos="0"/>
              </w:tabs>
              <w:rPr>
                <w:rFonts w:cs="Arial"/>
              </w:rPr>
            </w:pPr>
            <w:r>
              <w:rPr>
                <w:rFonts w:cs="Arial"/>
              </w:rPr>
              <w:t xml:space="preserve">                                 ↓</w:t>
            </w:r>
          </w:p>
          <w:p w14:paraId="71EA3D44" w14:textId="77777777" w:rsidR="00E35F0A" w:rsidRDefault="00E35F0A" w:rsidP="00E35F0A">
            <w:pPr>
              <w:pStyle w:val="BodyText"/>
              <w:tabs>
                <w:tab w:val="left" w:pos="0"/>
              </w:tabs>
              <w:rPr>
                <w:rFonts w:cs="Arial"/>
              </w:rPr>
            </w:pPr>
            <w:r>
              <w:rPr>
                <w:rFonts w:cs="Arial"/>
              </w:rPr>
              <w:t xml:space="preserve">    Clinical Nurse Manager for Surgical Services</w:t>
            </w:r>
            <w:r>
              <w:rPr>
                <w:rFonts w:cs="Arial"/>
                <w:noProof/>
                <w:sz w:val="20"/>
                <w:lang w:val="en-US"/>
              </w:rPr>
              <w:t xml:space="preserve"> </w:t>
            </w:r>
          </w:p>
          <w:p w14:paraId="423D4D8B" w14:textId="77777777" w:rsidR="00E35F0A" w:rsidRDefault="00E35F0A" w:rsidP="00E35F0A">
            <w:pPr>
              <w:pStyle w:val="BodyText"/>
              <w:tabs>
                <w:tab w:val="left" w:pos="0"/>
              </w:tabs>
              <w:rPr>
                <w:rFonts w:cs="Arial"/>
              </w:rPr>
            </w:pPr>
            <w:r>
              <w:rPr>
                <w:rFonts w:cs="Arial"/>
              </w:rPr>
              <w:t xml:space="preserve">                                 ↓</w:t>
            </w:r>
          </w:p>
          <w:p w14:paraId="44D4A071" w14:textId="77777777" w:rsidR="00E35F0A" w:rsidRDefault="00E35F0A" w:rsidP="00E35F0A">
            <w:pPr>
              <w:pStyle w:val="BodyText"/>
              <w:tabs>
                <w:tab w:val="left" w:pos="0"/>
              </w:tabs>
              <w:rPr>
                <w:rFonts w:cs="Arial"/>
                <w:b/>
                <w:bCs/>
              </w:rPr>
            </w:pPr>
            <w:r>
              <w:rPr>
                <w:rFonts w:cs="Arial"/>
              </w:rPr>
              <w:t xml:space="preserve">           </w:t>
            </w:r>
            <w:r>
              <w:rPr>
                <w:rFonts w:cs="Arial"/>
                <w:bCs/>
              </w:rPr>
              <w:t>Theatre Clinical Lead</w:t>
            </w:r>
            <w:r>
              <w:rPr>
                <w:rFonts w:cs="Arial"/>
                <w:b/>
                <w:bCs/>
              </w:rPr>
              <w:t xml:space="preserve">  </w:t>
            </w:r>
            <w:r w:rsidRPr="00E35F0A">
              <w:rPr>
                <w:rFonts w:cs="Arial"/>
                <w:bCs/>
              </w:rPr>
              <w:t xml:space="preserve">(this post)                                  </w:t>
            </w:r>
          </w:p>
          <w:p w14:paraId="2C1BEBD0" w14:textId="77777777" w:rsidR="00E35F0A" w:rsidRDefault="00E35F0A" w:rsidP="00E35F0A">
            <w:pPr>
              <w:pStyle w:val="BodyText"/>
              <w:tabs>
                <w:tab w:val="left" w:pos="0"/>
              </w:tabs>
              <w:rPr>
                <w:rFonts w:cs="Arial"/>
              </w:rPr>
            </w:pPr>
            <w:r>
              <w:rPr>
                <w:rFonts w:cs="Arial"/>
              </w:rPr>
              <w:t xml:space="preserve">                                 ↓               </w:t>
            </w:r>
          </w:p>
          <w:p w14:paraId="46325F75" w14:textId="77777777" w:rsidR="00E35F0A" w:rsidRPr="003C677D" w:rsidRDefault="00E35F0A" w:rsidP="00E35F0A">
            <w:pPr>
              <w:pStyle w:val="BodyText"/>
              <w:tabs>
                <w:tab w:val="left" w:pos="0"/>
              </w:tabs>
              <w:rPr>
                <w:rFonts w:cs="Arial"/>
              </w:rPr>
            </w:pPr>
            <w:r>
              <w:rPr>
                <w:rFonts w:cs="Arial"/>
              </w:rPr>
              <w:t xml:space="preserve">                    Theatre Team Lead </w:t>
            </w:r>
          </w:p>
          <w:p w14:paraId="1584DDA1" w14:textId="77777777" w:rsidR="00E35F0A" w:rsidRDefault="00E35F0A" w:rsidP="00E35F0A">
            <w:pPr>
              <w:jc w:val="both"/>
              <w:rPr>
                <w:rFonts w:ascii="Arial" w:hAnsi="Arial" w:cs="Arial"/>
                <w:sz w:val="22"/>
              </w:rPr>
            </w:pPr>
            <w:r>
              <w:rPr>
                <w:rFonts w:ascii="Arial" w:hAnsi="Arial" w:cs="Arial"/>
                <w:sz w:val="22"/>
              </w:rPr>
              <w:t xml:space="preserve">                                 ↓          </w:t>
            </w:r>
          </w:p>
          <w:p w14:paraId="25371FF7" w14:textId="77777777" w:rsidR="00E35F0A" w:rsidRDefault="00E35F0A" w:rsidP="00E35F0A">
            <w:pPr>
              <w:jc w:val="both"/>
              <w:rPr>
                <w:rFonts w:ascii="Arial" w:hAnsi="Arial" w:cs="Arial"/>
                <w:sz w:val="22"/>
              </w:rPr>
            </w:pPr>
            <w:r>
              <w:rPr>
                <w:rFonts w:ascii="Arial" w:hAnsi="Arial" w:cs="Arial"/>
                <w:sz w:val="22"/>
              </w:rPr>
              <w:t xml:space="preserve">                 Staff Nurse ODP Band 5</w:t>
            </w:r>
          </w:p>
          <w:p w14:paraId="4ED1FC3B" w14:textId="77777777" w:rsidR="00E35F0A" w:rsidRDefault="00E35F0A" w:rsidP="00E35F0A">
            <w:pPr>
              <w:jc w:val="both"/>
              <w:rPr>
                <w:rFonts w:ascii="Arial" w:hAnsi="Arial" w:cs="Arial"/>
                <w:sz w:val="22"/>
              </w:rPr>
            </w:pPr>
            <w:r>
              <w:rPr>
                <w:rFonts w:ascii="Arial" w:hAnsi="Arial" w:cs="Arial"/>
                <w:sz w:val="22"/>
              </w:rPr>
              <w:t xml:space="preserve">                                ↓</w:t>
            </w:r>
          </w:p>
          <w:p w14:paraId="68C6316F" w14:textId="77777777" w:rsidR="00E35F0A" w:rsidRDefault="00E35F0A" w:rsidP="00E35F0A">
            <w:pPr>
              <w:jc w:val="both"/>
              <w:rPr>
                <w:rFonts w:ascii="Arial" w:hAnsi="Arial" w:cs="Arial"/>
                <w:sz w:val="22"/>
              </w:rPr>
            </w:pPr>
            <w:r>
              <w:rPr>
                <w:rFonts w:ascii="Arial" w:hAnsi="Arial" w:cs="Arial"/>
                <w:sz w:val="22"/>
              </w:rPr>
              <w:t xml:space="preserve">           Assistant Theatre Practitioner Band 4</w:t>
            </w:r>
          </w:p>
          <w:p w14:paraId="16634C8A" w14:textId="77777777" w:rsidR="00E35F0A" w:rsidRDefault="00E35F0A" w:rsidP="00E35F0A">
            <w:pPr>
              <w:rPr>
                <w:rFonts w:ascii="Arial" w:hAnsi="Arial" w:cs="Arial"/>
                <w:sz w:val="22"/>
              </w:rPr>
            </w:pPr>
            <w:r>
              <w:rPr>
                <w:rFonts w:ascii="Arial" w:hAnsi="Arial" w:cs="Arial"/>
                <w:sz w:val="22"/>
              </w:rPr>
              <w:t xml:space="preserve">                                 ↓</w:t>
            </w:r>
          </w:p>
          <w:p w14:paraId="7A7BFC1B" w14:textId="77777777" w:rsidR="00E35F0A" w:rsidRDefault="00E35F0A" w:rsidP="00E35F0A">
            <w:pPr>
              <w:rPr>
                <w:rFonts w:ascii="Arial" w:hAnsi="Arial" w:cs="Arial"/>
                <w:sz w:val="22"/>
              </w:rPr>
            </w:pPr>
          </w:p>
          <w:p w14:paraId="01839DEF" w14:textId="77777777" w:rsidR="00E35F0A" w:rsidRDefault="00E35F0A" w:rsidP="00E35F0A">
            <w:pPr>
              <w:jc w:val="both"/>
              <w:rPr>
                <w:rFonts w:ascii="Arial" w:hAnsi="Arial" w:cs="Arial"/>
                <w:sz w:val="22"/>
              </w:rPr>
            </w:pPr>
            <w:r>
              <w:rPr>
                <w:rFonts w:ascii="Arial" w:hAnsi="Arial" w:cs="Arial"/>
                <w:sz w:val="22"/>
              </w:rPr>
              <w:t xml:space="preserve">            Clinical Support Worker/Trainee Band 2</w:t>
            </w:r>
          </w:p>
          <w:p w14:paraId="314E92B2" w14:textId="77777777" w:rsidR="00770B39" w:rsidRPr="00DE746B" w:rsidRDefault="00770B39" w:rsidP="00E35F0A">
            <w:pPr>
              <w:pStyle w:val="BodyText"/>
              <w:tabs>
                <w:tab w:val="left" w:pos="0"/>
              </w:tabs>
              <w:rPr>
                <w:rFonts w:cs="Arial"/>
              </w:rPr>
            </w:pPr>
          </w:p>
        </w:tc>
      </w:tr>
      <w:tr w:rsidR="00770B39" w:rsidRPr="00DE746B" w14:paraId="2CC0F0DA"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7C142AF5" w14:textId="77777777" w:rsidR="00770B39" w:rsidRPr="00DE746B" w:rsidRDefault="00770B39">
            <w:pPr>
              <w:pStyle w:val="Heading3"/>
              <w:spacing w:before="120" w:after="120"/>
              <w:rPr>
                <w:sz w:val="22"/>
              </w:rPr>
            </w:pPr>
            <w:r w:rsidRPr="00DE746B">
              <w:rPr>
                <w:sz w:val="22"/>
              </w:rPr>
              <w:t>5.   ROLE OF DEPARTMENT</w:t>
            </w:r>
          </w:p>
        </w:tc>
      </w:tr>
      <w:tr w:rsidR="00770B39" w:rsidRPr="00DE746B" w14:paraId="65DC7BE3"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00E4B663" w14:textId="77777777" w:rsidR="00770B39" w:rsidRPr="00DE746B" w:rsidRDefault="00770B39">
            <w:pPr>
              <w:jc w:val="both"/>
              <w:rPr>
                <w:rFonts w:ascii="Arial" w:hAnsi="Arial" w:cs="Arial"/>
                <w:sz w:val="22"/>
              </w:rPr>
            </w:pPr>
          </w:p>
          <w:p w14:paraId="6135A99D" w14:textId="77777777" w:rsidR="00770B39" w:rsidRPr="00DE746B" w:rsidRDefault="008C1D24">
            <w:pPr>
              <w:jc w:val="both"/>
              <w:rPr>
                <w:rFonts w:ascii="Arial" w:hAnsi="Arial" w:cs="Arial"/>
                <w:sz w:val="22"/>
              </w:rPr>
            </w:pPr>
            <w:r>
              <w:rPr>
                <w:rFonts w:ascii="Arial" w:hAnsi="Arial" w:cs="Arial"/>
                <w:sz w:val="22"/>
              </w:rPr>
              <w:t xml:space="preserve">The Operating Department consists of 6 fully equipped theatres and dedicated </w:t>
            </w:r>
            <w:r w:rsidR="00E35F0A">
              <w:rPr>
                <w:rFonts w:ascii="Arial" w:hAnsi="Arial" w:cs="Arial"/>
                <w:sz w:val="22"/>
              </w:rPr>
              <w:t>recovery area. Staff also cover</w:t>
            </w:r>
            <w:r>
              <w:rPr>
                <w:rFonts w:ascii="Arial" w:hAnsi="Arial" w:cs="Arial"/>
                <w:sz w:val="22"/>
              </w:rPr>
              <w:t xml:space="preserve"> “out of department” activities including MRI, CT Scanning and X-Ray in addition to providing specialist paediatric care at other hospitals. The range of elective and emergency specialities includes Neurosurgery, Spinal, Orthopaedics, ENT, Ophthalmology, Dental Surgery, Plastic Surgery, General Surgery and Endoscopic GI cases haematology and oncology</w:t>
            </w:r>
          </w:p>
          <w:p w14:paraId="62B8C7F9" w14:textId="77777777" w:rsidR="00770B39" w:rsidRPr="00DE746B" w:rsidRDefault="00770B39">
            <w:pPr>
              <w:jc w:val="both"/>
              <w:rPr>
                <w:rFonts w:ascii="Arial" w:hAnsi="Arial" w:cs="Arial"/>
                <w:sz w:val="22"/>
              </w:rPr>
            </w:pPr>
          </w:p>
        </w:tc>
      </w:tr>
    </w:tbl>
    <w:p w14:paraId="5689AAE6"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6EFE77ED" w14:textId="77777777">
        <w:tc>
          <w:tcPr>
            <w:tcW w:w="10440" w:type="dxa"/>
            <w:tcBorders>
              <w:top w:val="single" w:sz="6" w:space="0" w:color="auto"/>
              <w:left w:val="single" w:sz="4" w:space="0" w:color="auto"/>
              <w:bottom w:val="single" w:sz="6" w:space="0" w:color="auto"/>
              <w:right w:val="single" w:sz="4" w:space="0" w:color="auto"/>
            </w:tcBorders>
          </w:tcPr>
          <w:p w14:paraId="7A6E27EC" w14:textId="77777777" w:rsidR="00770B39" w:rsidRPr="00DE746B" w:rsidRDefault="00770B39">
            <w:pPr>
              <w:pStyle w:val="Heading3"/>
              <w:spacing w:before="120" w:after="120"/>
              <w:rPr>
                <w:b w:val="0"/>
                <w:bCs w:val="0"/>
                <w:sz w:val="22"/>
              </w:rPr>
            </w:pPr>
            <w:r w:rsidRPr="00DE746B">
              <w:rPr>
                <w:sz w:val="22"/>
              </w:rPr>
              <w:lastRenderedPageBreak/>
              <w:t>6.  KEY RESULT AREAS</w:t>
            </w:r>
          </w:p>
        </w:tc>
      </w:tr>
      <w:tr w:rsidR="00770B39" w:rsidRPr="00DE746B" w14:paraId="2087E37E" w14:textId="77777777">
        <w:trPr>
          <w:trHeight w:val="5376"/>
        </w:trPr>
        <w:tc>
          <w:tcPr>
            <w:tcW w:w="10440" w:type="dxa"/>
            <w:tcBorders>
              <w:top w:val="single" w:sz="6" w:space="0" w:color="auto"/>
              <w:left w:val="single" w:sz="4" w:space="0" w:color="auto"/>
              <w:bottom w:val="single" w:sz="4" w:space="0" w:color="auto"/>
              <w:right w:val="single" w:sz="4" w:space="0" w:color="auto"/>
            </w:tcBorders>
          </w:tcPr>
          <w:p w14:paraId="334BAE38" w14:textId="77777777" w:rsidR="00770B39" w:rsidRPr="00DE746B" w:rsidRDefault="00770B39">
            <w:pPr>
              <w:ind w:left="360"/>
              <w:rPr>
                <w:rFonts w:ascii="Arial" w:hAnsi="Arial" w:cs="Arial"/>
                <w:sz w:val="22"/>
              </w:rPr>
            </w:pPr>
          </w:p>
          <w:p w14:paraId="79675C34" w14:textId="77777777" w:rsidR="00770B39" w:rsidRPr="00DE746B" w:rsidRDefault="00770B39">
            <w:pPr>
              <w:pStyle w:val="Heading8"/>
              <w:rPr>
                <w:rFonts w:ascii="Arial" w:hAnsi="Arial" w:cs="Arial"/>
                <w:sz w:val="22"/>
              </w:rPr>
            </w:pPr>
            <w:r w:rsidRPr="00DE746B">
              <w:rPr>
                <w:rFonts w:ascii="Arial" w:hAnsi="Arial" w:cs="Arial"/>
                <w:sz w:val="22"/>
              </w:rPr>
              <w:t>PROFESSIONAL</w:t>
            </w:r>
          </w:p>
          <w:p w14:paraId="0D492A22" w14:textId="77777777" w:rsidR="00770B39" w:rsidRPr="00DE746B" w:rsidRDefault="00770B39">
            <w:pPr>
              <w:rPr>
                <w:rFonts w:ascii="Arial" w:hAnsi="Arial" w:cs="Arial"/>
                <w:sz w:val="22"/>
              </w:rPr>
            </w:pPr>
            <w:r w:rsidRPr="00DE746B">
              <w:rPr>
                <w:rFonts w:ascii="Arial" w:hAnsi="Arial" w:cs="Arial"/>
                <w:sz w:val="22"/>
              </w:rPr>
              <w:t xml:space="preserve">Practice </w:t>
            </w:r>
            <w:proofErr w:type="gramStart"/>
            <w:r w:rsidRPr="00DE746B">
              <w:rPr>
                <w:rFonts w:ascii="Arial" w:hAnsi="Arial" w:cs="Arial"/>
                <w:sz w:val="22"/>
              </w:rPr>
              <w:t>at all times</w:t>
            </w:r>
            <w:proofErr w:type="gramEnd"/>
            <w:r w:rsidRPr="00DE746B">
              <w:rPr>
                <w:rFonts w:ascii="Arial" w:hAnsi="Arial" w:cs="Arial"/>
                <w:sz w:val="22"/>
              </w:rPr>
              <w:t xml:space="preserve"> within the Nursing and Midwifery or Health Professional Council Code of Professional Conduct</w:t>
            </w:r>
          </w:p>
          <w:p w14:paraId="4AE21BEA" w14:textId="77777777" w:rsidR="00770B39" w:rsidRPr="00DE746B" w:rsidRDefault="00770B39">
            <w:pPr>
              <w:rPr>
                <w:rFonts w:ascii="Arial" w:hAnsi="Arial" w:cs="Arial"/>
                <w:sz w:val="22"/>
              </w:rPr>
            </w:pPr>
          </w:p>
          <w:p w14:paraId="5F55B75F" w14:textId="77777777" w:rsidR="00770B39" w:rsidRPr="00DE746B" w:rsidRDefault="00770B39">
            <w:pPr>
              <w:rPr>
                <w:rFonts w:ascii="Arial" w:hAnsi="Arial" w:cs="Arial"/>
                <w:sz w:val="22"/>
              </w:rPr>
            </w:pPr>
            <w:r w:rsidRPr="00DE746B">
              <w:rPr>
                <w:rFonts w:ascii="Arial" w:hAnsi="Arial" w:cs="Arial"/>
                <w:sz w:val="22"/>
              </w:rPr>
              <w:t>Develop the role by using evidence-based practice and continuously improve own knowledge, following PREP guidelines.</w:t>
            </w:r>
          </w:p>
          <w:p w14:paraId="7668AFC5" w14:textId="77777777" w:rsidR="00770B39" w:rsidRPr="00DE746B" w:rsidRDefault="00770B39">
            <w:pPr>
              <w:rPr>
                <w:rFonts w:ascii="Arial" w:hAnsi="Arial" w:cs="Arial"/>
                <w:sz w:val="22"/>
              </w:rPr>
            </w:pPr>
          </w:p>
          <w:p w14:paraId="292C06DD" w14:textId="77777777" w:rsidR="00770B39" w:rsidRPr="00DE746B" w:rsidRDefault="00770B39">
            <w:pPr>
              <w:pStyle w:val="Heading8"/>
              <w:rPr>
                <w:rFonts w:ascii="Arial" w:hAnsi="Arial" w:cs="Arial"/>
                <w:sz w:val="22"/>
              </w:rPr>
            </w:pPr>
            <w:r w:rsidRPr="00DE746B">
              <w:rPr>
                <w:rFonts w:ascii="Arial" w:hAnsi="Arial" w:cs="Arial"/>
                <w:sz w:val="22"/>
              </w:rPr>
              <w:t>MANAGERIAL</w:t>
            </w:r>
          </w:p>
          <w:p w14:paraId="19100E26" w14:textId="77777777" w:rsidR="00770B39" w:rsidRPr="00DE746B" w:rsidRDefault="00770B39">
            <w:pPr>
              <w:rPr>
                <w:rFonts w:ascii="Arial" w:hAnsi="Arial" w:cs="Arial"/>
                <w:bCs/>
                <w:sz w:val="22"/>
              </w:rPr>
            </w:pPr>
            <w:r w:rsidRPr="00DE746B">
              <w:rPr>
                <w:rFonts w:ascii="Arial" w:hAnsi="Arial" w:cs="Arial"/>
                <w:bCs/>
                <w:sz w:val="22"/>
              </w:rPr>
              <w:t>Lead and manage staff within the department ensuring that patient needs are assessed, care planned, implemented and evaluated, and that there is consultation and involvement of patient/carers.</w:t>
            </w:r>
          </w:p>
          <w:p w14:paraId="17FB94AF" w14:textId="77777777" w:rsidR="00770B39" w:rsidRPr="00DE746B" w:rsidRDefault="00770B39">
            <w:pPr>
              <w:rPr>
                <w:rFonts w:ascii="Arial" w:hAnsi="Arial" w:cs="Arial"/>
                <w:bCs/>
                <w:sz w:val="22"/>
              </w:rPr>
            </w:pPr>
          </w:p>
          <w:p w14:paraId="2983BEFD" w14:textId="77777777" w:rsidR="00770B39" w:rsidRPr="00DE746B" w:rsidRDefault="00770B39">
            <w:pPr>
              <w:rPr>
                <w:rFonts w:ascii="Arial" w:hAnsi="Arial" w:cs="Arial"/>
                <w:bCs/>
                <w:sz w:val="22"/>
              </w:rPr>
            </w:pPr>
            <w:r w:rsidRPr="00DE746B">
              <w:rPr>
                <w:rFonts w:ascii="Arial" w:hAnsi="Arial" w:cs="Arial"/>
                <w:bCs/>
                <w:sz w:val="22"/>
              </w:rPr>
              <w:t xml:space="preserve">Direct the multidisciplinary team, to the development, implementation and maintenance of policies, procedures, standards and protocols of the department, Directorate and Division to ensure adherence to, and delivery of the highest possible level of patient care within available resources </w:t>
            </w:r>
            <w:proofErr w:type="gramStart"/>
            <w:r w:rsidRPr="00DE746B">
              <w:rPr>
                <w:rFonts w:ascii="Arial" w:hAnsi="Arial" w:cs="Arial"/>
                <w:bCs/>
                <w:sz w:val="22"/>
              </w:rPr>
              <w:t>at all times</w:t>
            </w:r>
            <w:proofErr w:type="gramEnd"/>
            <w:r w:rsidRPr="00DE746B">
              <w:rPr>
                <w:rFonts w:ascii="Arial" w:hAnsi="Arial" w:cs="Arial"/>
                <w:bCs/>
                <w:sz w:val="22"/>
              </w:rPr>
              <w:t>.</w:t>
            </w:r>
          </w:p>
          <w:p w14:paraId="3E42B957" w14:textId="77777777" w:rsidR="00770B39" w:rsidRPr="00DE746B" w:rsidRDefault="00770B39">
            <w:pPr>
              <w:rPr>
                <w:rFonts w:ascii="Arial" w:hAnsi="Arial" w:cs="Arial"/>
                <w:sz w:val="22"/>
              </w:rPr>
            </w:pPr>
          </w:p>
          <w:p w14:paraId="20CD18BF" w14:textId="77777777" w:rsidR="00770B39" w:rsidRPr="00DE746B" w:rsidRDefault="00770B39">
            <w:pPr>
              <w:rPr>
                <w:rFonts w:ascii="Arial" w:hAnsi="Arial" w:cs="Arial"/>
                <w:sz w:val="22"/>
              </w:rPr>
            </w:pPr>
            <w:r w:rsidRPr="00DE746B">
              <w:rPr>
                <w:rFonts w:ascii="Arial" w:hAnsi="Arial" w:cs="Arial"/>
                <w:sz w:val="22"/>
              </w:rPr>
              <w:t>Ensure that all staff are aware of, and work within, local, directorate and Division policies and procedures to ensure that safe working practices are maintained for both patients and staff.</w:t>
            </w:r>
          </w:p>
          <w:p w14:paraId="773B1E91" w14:textId="77777777" w:rsidR="00770B39" w:rsidRPr="00DE746B" w:rsidRDefault="00770B39">
            <w:pPr>
              <w:rPr>
                <w:rFonts w:ascii="Arial" w:hAnsi="Arial" w:cs="Arial"/>
                <w:sz w:val="22"/>
              </w:rPr>
            </w:pPr>
          </w:p>
          <w:p w14:paraId="32108FF2" w14:textId="77777777" w:rsidR="00770B39" w:rsidRPr="00DE746B" w:rsidRDefault="00770B39">
            <w:pPr>
              <w:rPr>
                <w:rFonts w:ascii="Arial" w:hAnsi="Arial" w:cs="Arial"/>
                <w:sz w:val="22"/>
              </w:rPr>
            </w:pPr>
            <w:r w:rsidRPr="00DE746B">
              <w:rPr>
                <w:rFonts w:ascii="Arial" w:hAnsi="Arial" w:cs="Arial"/>
                <w:sz w:val="22"/>
              </w:rPr>
              <w:t>Direct the development, implementation and monitoring of department induction, recruitment, appraisal and performance management.</w:t>
            </w:r>
          </w:p>
          <w:p w14:paraId="406F06B7" w14:textId="77777777" w:rsidR="00770B39" w:rsidRPr="00DE746B" w:rsidRDefault="00770B39">
            <w:pPr>
              <w:rPr>
                <w:rFonts w:ascii="Arial" w:hAnsi="Arial" w:cs="Arial"/>
                <w:sz w:val="22"/>
              </w:rPr>
            </w:pPr>
          </w:p>
          <w:p w14:paraId="7E615F1C" w14:textId="77777777" w:rsidR="00770B39" w:rsidRPr="00DE746B" w:rsidRDefault="00770B39">
            <w:pPr>
              <w:rPr>
                <w:rFonts w:ascii="Arial" w:hAnsi="Arial" w:cs="Arial"/>
                <w:sz w:val="22"/>
              </w:rPr>
            </w:pPr>
            <w:r w:rsidRPr="00DE746B">
              <w:rPr>
                <w:rFonts w:ascii="Arial" w:hAnsi="Arial" w:cs="Arial"/>
                <w:sz w:val="22"/>
              </w:rPr>
              <w:t xml:space="preserve">Negotiate with management, staff establishment and skill mix in a manner which maintains partnership working and is completed within allocated timescales. </w:t>
            </w:r>
          </w:p>
          <w:p w14:paraId="788AC40F" w14:textId="77777777" w:rsidR="00770B39" w:rsidRPr="00DE746B" w:rsidRDefault="00770B39">
            <w:pPr>
              <w:rPr>
                <w:rFonts w:ascii="Arial" w:hAnsi="Arial" w:cs="Arial"/>
                <w:sz w:val="22"/>
              </w:rPr>
            </w:pPr>
          </w:p>
          <w:p w14:paraId="7E905C45" w14:textId="77777777" w:rsidR="00770B39" w:rsidRPr="00DE746B" w:rsidRDefault="00770B39">
            <w:pPr>
              <w:rPr>
                <w:rFonts w:ascii="Arial" w:hAnsi="Arial" w:cs="Arial"/>
                <w:sz w:val="22"/>
              </w:rPr>
            </w:pPr>
            <w:r w:rsidRPr="00DE746B">
              <w:rPr>
                <w:rFonts w:ascii="Arial" w:hAnsi="Arial" w:cs="Arial"/>
                <w:sz w:val="22"/>
              </w:rPr>
              <w:t>Ensure patients property and valuables that are received by the department for safekeeping are secured and processed as division policy.</w:t>
            </w:r>
          </w:p>
          <w:p w14:paraId="0330C7C5" w14:textId="77777777" w:rsidR="00770B39" w:rsidRPr="00DE746B" w:rsidRDefault="00770B39">
            <w:pPr>
              <w:rPr>
                <w:rFonts w:ascii="Arial" w:hAnsi="Arial" w:cs="Arial"/>
                <w:sz w:val="22"/>
              </w:rPr>
            </w:pPr>
          </w:p>
          <w:p w14:paraId="016C780F" w14:textId="77777777" w:rsidR="00770B39" w:rsidRPr="00DE746B" w:rsidRDefault="00770B39">
            <w:pPr>
              <w:rPr>
                <w:rFonts w:ascii="Arial" w:hAnsi="Arial" w:cs="Arial"/>
                <w:sz w:val="22"/>
              </w:rPr>
            </w:pPr>
            <w:r w:rsidRPr="00DE746B">
              <w:rPr>
                <w:rFonts w:ascii="Arial" w:hAnsi="Arial" w:cs="Arial"/>
                <w:sz w:val="22"/>
              </w:rPr>
              <w:t>Manage the day-to-day workforce and future staff rostering to ensure that appropriate skill mix, competencies and service is delivered within the financial resources available ensuring clinical governance standards are maintained.</w:t>
            </w:r>
          </w:p>
          <w:p w14:paraId="3946805D" w14:textId="77777777" w:rsidR="00770B39" w:rsidRPr="00DE746B" w:rsidRDefault="00770B39">
            <w:pPr>
              <w:rPr>
                <w:rFonts w:ascii="Arial" w:hAnsi="Arial" w:cs="Arial"/>
                <w:sz w:val="22"/>
              </w:rPr>
            </w:pPr>
          </w:p>
          <w:p w14:paraId="60B74100" w14:textId="77777777" w:rsidR="00770B39" w:rsidRPr="00DE746B" w:rsidRDefault="00770B39">
            <w:pPr>
              <w:rPr>
                <w:rFonts w:ascii="Arial" w:hAnsi="Arial" w:cs="Arial"/>
                <w:sz w:val="22"/>
              </w:rPr>
            </w:pPr>
            <w:r w:rsidRPr="00DE746B">
              <w:rPr>
                <w:rFonts w:ascii="Arial" w:hAnsi="Arial" w:cs="Arial"/>
                <w:sz w:val="22"/>
              </w:rPr>
              <w:t xml:space="preserve">Be responsible for the control and monitoring of the department budget ensuring provision of high quality and </w:t>
            </w:r>
            <w:proofErr w:type="gramStart"/>
            <w:r w:rsidRPr="00DE746B">
              <w:rPr>
                <w:rFonts w:ascii="Arial" w:hAnsi="Arial" w:cs="Arial"/>
                <w:sz w:val="22"/>
              </w:rPr>
              <w:t>cost effective</w:t>
            </w:r>
            <w:proofErr w:type="gramEnd"/>
            <w:r w:rsidRPr="00DE746B">
              <w:rPr>
                <w:rFonts w:ascii="Arial" w:hAnsi="Arial" w:cs="Arial"/>
                <w:sz w:val="22"/>
              </w:rPr>
              <w:t xml:space="preserve"> service.</w:t>
            </w:r>
          </w:p>
          <w:p w14:paraId="71458632" w14:textId="77777777" w:rsidR="00770B39" w:rsidRPr="00DE746B" w:rsidRDefault="00770B39">
            <w:pPr>
              <w:rPr>
                <w:rFonts w:ascii="Arial" w:hAnsi="Arial" w:cs="Arial"/>
                <w:sz w:val="22"/>
              </w:rPr>
            </w:pPr>
          </w:p>
          <w:p w14:paraId="133A2D45" w14:textId="77777777" w:rsidR="00770B39" w:rsidRPr="00DE746B" w:rsidRDefault="00770B39">
            <w:pPr>
              <w:rPr>
                <w:rFonts w:ascii="Arial" w:hAnsi="Arial" w:cs="Arial"/>
                <w:sz w:val="22"/>
              </w:rPr>
            </w:pPr>
            <w:r w:rsidRPr="00DE746B">
              <w:rPr>
                <w:rFonts w:ascii="Arial" w:hAnsi="Arial" w:cs="Arial"/>
                <w:sz w:val="22"/>
              </w:rPr>
              <w:t xml:space="preserve">Demonstrate the importance of resolving complaints timeously and effectively through investigating and responding at local level and escalate as appropriate.  </w:t>
            </w:r>
          </w:p>
          <w:p w14:paraId="39E76258" w14:textId="77777777" w:rsidR="00770B39" w:rsidRPr="00DE746B" w:rsidRDefault="00770B39">
            <w:pPr>
              <w:rPr>
                <w:rFonts w:ascii="Arial" w:hAnsi="Arial" w:cs="Arial"/>
                <w:sz w:val="22"/>
              </w:rPr>
            </w:pPr>
          </w:p>
          <w:p w14:paraId="7CB49F3C" w14:textId="77777777" w:rsidR="00770B39" w:rsidRPr="00DE746B" w:rsidRDefault="00770B39">
            <w:pPr>
              <w:rPr>
                <w:rFonts w:ascii="Arial" w:hAnsi="Arial" w:cs="Arial"/>
                <w:sz w:val="22"/>
              </w:rPr>
            </w:pPr>
            <w:r w:rsidRPr="00DE746B">
              <w:rPr>
                <w:rFonts w:ascii="Arial" w:hAnsi="Arial" w:cs="Arial"/>
                <w:sz w:val="22"/>
              </w:rPr>
              <w:t>Responsible for clinical and staff governance.</w:t>
            </w:r>
          </w:p>
          <w:p w14:paraId="384DB5C3" w14:textId="77777777" w:rsidR="00770B39" w:rsidRPr="00DE746B" w:rsidRDefault="00770B39">
            <w:pPr>
              <w:rPr>
                <w:rFonts w:ascii="Arial" w:hAnsi="Arial" w:cs="Arial"/>
                <w:sz w:val="22"/>
              </w:rPr>
            </w:pPr>
          </w:p>
          <w:p w14:paraId="1842C226" w14:textId="77777777" w:rsidR="00770B39" w:rsidRPr="00DE746B" w:rsidRDefault="00770B39">
            <w:pPr>
              <w:rPr>
                <w:rFonts w:ascii="Arial" w:hAnsi="Arial" w:cs="Arial"/>
                <w:sz w:val="22"/>
              </w:rPr>
            </w:pPr>
            <w:r w:rsidRPr="00DE746B">
              <w:rPr>
                <w:rFonts w:ascii="Arial" w:hAnsi="Arial" w:cs="Arial"/>
                <w:sz w:val="22"/>
              </w:rPr>
              <w:t xml:space="preserve">Deputise for the Clinical Coordinator as required in their absence ensuring effective operational management of the directorate. </w:t>
            </w:r>
          </w:p>
          <w:p w14:paraId="541EEA25" w14:textId="77777777" w:rsidR="00770B39" w:rsidRPr="00DE746B" w:rsidRDefault="00770B39">
            <w:pPr>
              <w:rPr>
                <w:rFonts w:ascii="Arial" w:hAnsi="Arial" w:cs="Arial"/>
                <w:sz w:val="22"/>
              </w:rPr>
            </w:pPr>
          </w:p>
          <w:p w14:paraId="41096C13" w14:textId="77777777" w:rsidR="00770B39" w:rsidRPr="00DE746B" w:rsidRDefault="00770B39">
            <w:pPr>
              <w:pStyle w:val="Heading8"/>
              <w:rPr>
                <w:rFonts w:ascii="Arial" w:hAnsi="Arial" w:cs="Arial"/>
                <w:sz w:val="22"/>
              </w:rPr>
            </w:pPr>
            <w:r w:rsidRPr="00DE746B">
              <w:rPr>
                <w:rFonts w:ascii="Arial" w:hAnsi="Arial" w:cs="Arial"/>
                <w:sz w:val="22"/>
              </w:rPr>
              <w:t>CLINICAL</w:t>
            </w:r>
          </w:p>
          <w:p w14:paraId="2183FE8E" w14:textId="77777777" w:rsidR="00770B39" w:rsidRPr="00DE746B" w:rsidRDefault="00770B39">
            <w:pPr>
              <w:rPr>
                <w:rFonts w:ascii="Arial" w:hAnsi="Arial" w:cs="Arial"/>
                <w:sz w:val="22"/>
              </w:rPr>
            </w:pPr>
            <w:r w:rsidRPr="00DE746B">
              <w:rPr>
                <w:rFonts w:ascii="Arial" w:hAnsi="Arial" w:cs="Arial"/>
                <w:sz w:val="22"/>
              </w:rPr>
              <w:t>Responsible for ensuring the quality of patient care is assessed and implemented to ensure maintenance of standards of care given to patients and their families by participating in clinical audit.</w:t>
            </w:r>
          </w:p>
          <w:p w14:paraId="5FC94568" w14:textId="77777777" w:rsidR="00770B39" w:rsidRPr="00DE746B" w:rsidRDefault="00770B39">
            <w:pPr>
              <w:rPr>
                <w:rFonts w:ascii="Arial" w:hAnsi="Arial" w:cs="Arial"/>
                <w:sz w:val="22"/>
              </w:rPr>
            </w:pPr>
          </w:p>
          <w:p w14:paraId="47788CFC" w14:textId="77777777" w:rsidR="00770B39" w:rsidRPr="00DE746B" w:rsidRDefault="00770B39">
            <w:pPr>
              <w:rPr>
                <w:rFonts w:ascii="Arial" w:hAnsi="Arial" w:cs="Arial"/>
                <w:sz w:val="22"/>
              </w:rPr>
            </w:pPr>
            <w:r w:rsidRPr="00DE746B">
              <w:rPr>
                <w:rFonts w:ascii="Arial" w:hAnsi="Arial" w:cs="Arial"/>
                <w:sz w:val="22"/>
              </w:rPr>
              <w:t xml:space="preserve">Establishes and directs monitoring of standards of care within the defined policies, procedures and protocols of the department, Directorate and Division to ensure adherence to, and delivery of, a </w:t>
            </w:r>
            <w:proofErr w:type="gramStart"/>
            <w:r w:rsidRPr="00DE746B">
              <w:rPr>
                <w:rFonts w:ascii="Arial" w:hAnsi="Arial" w:cs="Arial"/>
                <w:sz w:val="22"/>
              </w:rPr>
              <w:t>high quality</w:t>
            </w:r>
            <w:proofErr w:type="gramEnd"/>
            <w:r w:rsidRPr="00DE746B">
              <w:rPr>
                <w:rFonts w:ascii="Arial" w:hAnsi="Arial" w:cs="Arial"/>
                <w:sz w:val="22"/>
              </w:rPr>
              <w:t xml:space="preserve"> service.</w:t>
            </w:r>
          </w:p>
          <w:p w14:paraId="76C57017" w14:textId="77777777" w:rsidR="00770B39" w:rsidRPr="00DE746B" w:rsidRDefault="00770B39">
            <w:pPr>
              <w:rPr>
                <w:rFonts w:ascii="Arial" w:hAnsi="Arial" w:cs="Arial"/>
                <w:sz w:val="22"/>
              </w:rPr>
            </w:pPr>
          </w:p>
          <w:p w14:paraId="0F6A2CAD" w14:textId="77777777" w:rsidR="00770B39" w:rsidRPr="00DE746B" w:rsidRDefault="00770B39">
            <w:pPr>
              <w:rPr>
                <w:rFonts w:ascii="Arial" w:hAnsi="Arial" w:cs="Arial"/>
                <w:sz w:val="22"/>
              </w:rPr>
            </w:pPr>
            <w:r w:rsidRPr="00DE746B">
              <w:rPr>
                <w:rFonts w:ascii="Arial" w:hAnsi="Arial" w:cs="Arial"/>
                <w:sz w:val="22"/>
              </w:rPr>
              <w:lastRenderedPageBreak/>
              <w:t xml:space="preserve">Be actively involved in research within the clinical area and determine with key staff whether current research and development strategies are sufficient for their </w:t>
            </w:r>
            <w:proofErr w:type="gramStart"/>
            <w:r w:rsidRPr="00DE746B">
              <w:rPr>
                <w:rFonts w:ascii="Arial" w:hAnsi="Arial" w:cs="Arial"/>
                <w:sz w:val="22"/>
              </w:rPr>
              <w:t>purpose, and</w:t>
            </w:r>
            <w:proofErr w:type="gramEnd"/>
            <w:r w:rsidRPr="00DE746B">
              <w:rPr>
                <w:rFonts w:ascii="Arial" w:hAnsi="Arial" w:cs="Arial"/>
                <w:sz w:val="22"/>
              </w:rPr>
              <w:t xml:space="preserve"> disseminate findings of relevance within the ward setting.</w:t>
            </w:r>
          </w:p>
          <w:p w14:paraId="7740A84F" w14:textId="77777777" w:rsidR="00770B39" w:rsidRPr="00DE746B" w:rsidRDefault="00770B39">
            <w:pPr>
              <w:rPr>
                <w:rFonts w:ascii="Arial" w:hAnsi="Arial" w:cs="Arial"/>
                <w:sz w:val="22"/>
              </w:rPr>
            </w:pPr>
          </w:p>
          <w:p w14:paraId="0685D923" w14:textId="77777777" w:rsidR="00770B39" w:rsidRPr="00DE746B" w:rsidRDefault="00770B39">
            <w:pPr>
              <w:rPr>
                <w:rFonts w:ascii="Arial" w:hAnsi="Arial" w:cs="Arial"/>
                <w:sz w:val="22"/>
              </w:rPr>
            </w:pPr>
            <w:r w:rsidRPr="00DE746B">
              <w:rPr>
                <w:rFonts w:ascii="Arial" w:hAnsi="Arial" w:cs="Arial"/>
                <w:sz w:val="22"/>
              </w:rPr>
              <w:t xml:space="preserve">Identify practice development opportunities to enhance clinical care and facilitate the implementation of </w:t>
            </w:r>
            <w:proofErr w:type="gramStart"/>
            <w:r w:rsidRPr="00DE746B">
              <w:rPr>
                <w:rFonts w:ascii="Arial" w:hAnsi="Arial" w:cs="Arial"/>
                <w:sz w:val="22"/>
              </w:rPr>
              <w:t>evidence based</w:t>
            </w:r>
            <w:proofErr w:type="gramEnd"/>
            <w:r w:rsidRPr="00DE746B">
              <w:rPr>
                <w:rFonts w:ascii="Arial" w:hAnsi="Arial" w:cs="Arial"/>
                <w:sz w:val="22"/>
              </w:rPr>
              <w:t xml:space="preserve"> care within a multidisciplinary environment, in order to promote clinical improvements.</w:t>
            </w:r>
          </w:p>
          <w:p w14:paraId="57E7BFB2" w14:textId="77777777" w:rsidR="00770B39" w:rsidRPr="00DE746B" w:rsidRDefault="00770B39">
            <w:pPr>
              <w:rPr>
                <w:rFonts w:ascii="Arial" w:hAnsi="Arial" w:cs="Arial"/>
                <w:sz w:val="22"/>
              </w:rPr>
            </w:pPr>
          </w:p>
          <w:p w14:paraId="70B20167" w14:textId="77777777" w:rsidR="00770B39" w:rsidRPr="00DE746B" w:rsidRDefault="00770B39">
            <w:pPr>
              <w:rPr>
                <w:rFonts w:ascii="Arial" w:hAnsi="Arial" w:cs="Arial"/>
                <w:sz w:val="22"/>
              </w:rPr>
            </w:pPr>
            <w:r w:rsidRPr="00DE746B">
              <w:rPr>
                <w:rFonts w:ascii="Arial" w:hAnsi="Arial" w:cs="Arial"/>
                <w:sz w:val="22"/>
              </w:rPr>
              <w:t xml:space="preserve">Facilitate the professional development of Perioperative practitioners and the multidisciplinary team </w:t>
            </w:r>
            <w:proofErr w:type="gramStart"/>
            <w:r w:rsidRPr="00DE746B">
              <w:rPr>
                <w:rFonts w:ascii="Arial" w:hAnsi="Arial" w:cs="Arial"/>
                <w:sz w:val="22"/>
              </w:rPr>
              <w:t>in order to</w:t>
            </w:r>
            <w:proofErr w:type="gramEnd"/>
            <w:r w:rsidRPr="00DE746B">
              <w:rPr>
                <w:rFonts w:ascii="Arial" w:hAnsi="Arial" w:cs="Arial"/>
                <w:sz w:val="22"/>
              </w:rPr>
              <w:t xml:space="preserve"> enhance clinical knowledge, skills and clinical competence in a patient focused care environment.</w:t>
            </w:r>
          </w:p>
          <w:p w14:paraId="77ECC247" w14:textId="77777777" w:rsidR="00770B39" w:rsidRPr="00DE746B" w:rsidRDefault="00770B39">
            <w:pPr>
              <w:rPr>
                <w:rFonts w:ascii="Arial" w:hAnsi="Arial" w:cs="Arial"/>
                <w:sz w:val="22"/>
              </w:rPr>
            </w:pPr>
          </w:p>
          <w:p w14:paraId="50E6135B" w14:textId="77777777" w:rsidR="00770B39" w:rsidRPr="00DE746B" w:rsidRDefault="00770B39">
            <w:pPr>
              <w:pStyle w:val="Heading8"/>
              <w:rPr>
                <w:rFonts w:ascii="Arial" w:hAnsi="Arial" w:cs="Arial"/>
                <w:sz w:val="22"/>
              </w:rPr>
            </w:pPr>
            <w:r w:rsidRPr="00DE746B">
              <w:rPr>
                <w:rFonts w:ascii="Arial" w:hAnsi="Arial" w:cs="Arial"/>
                <w:sz w:val="22"/>
              </w:rPr>
              <w:t>EDUCATION</w:t>
            </w:r>
          </w:p>
          <w:p w14:paraId="258163C0" w14:textId="77777777" w:rsidR="00770B39" w:rsidRPr="00DE746B" w:rsidRDefault="00770B39">
            <w:pPr>
              <w:rPr>
                <w:rFonts w:ascii="Arial" w:hAnsi="Arial" w:cs="Arial"/>
                <w:sz w:val="22"/>
              </w:rPr>
            </w:pPr>
            <w:r w:rsidRPr="00DE746B">
              <w:rPr>
                <w:rFonts w:ascii="Arial" w:hAnsi="Arial" w:cs="Arial"/>
                <w:sz w:val="22"/>
              </w:rPr>
              <w:t>Lead, motivate, develop and retain the team, utilising mentorship, objective setting and appraisal, enabling education needs of staff to be met.</w:t>
            </w:r>
          </w:p>
          <w:p w14:paraId="6FDC807C" w14:textId="77777777" w:rsidR="00770B39" w:rsidRPr="00DE746B" w:rsidRDefault="00770B39">
            <w:pPr>
              <w:rPr>
                <w:rFonts w:ascii="Arial" w:hAnsi="Arial" w:cs="Arial"/>
                <w:sz w:val="22"/>
              </w:rPr>
            </w:pPr>
          </w:p>
          <w:p w14:paraId="7939F6AD" w14:textId="77777777" w:rsidR="00770B39" w:rsidRPr="00DE746B" w:rsidRDefault="00770B39">
            <w:pPr>
              <w:rPr>
                <w:rFonts w:ascii="Arial" w:hAnsi="Arial" w:cs="Arial"/>
                <w:sz w:val="22"/>
              </w:rPr>
            </w:pPr>
            <w:r w:rsidRPr="00DE746B">
              <w:rPr>
                <w:rFonts w:ascii="Arial" w:hAnsi="Arial" w:cs="Arial"/>
                <w:sz w:val="22"/>
              </w:rPr>
              <w:t>Direct and support the provision of clinical practice for pre registration and post registration learners, to fulfil curriculum requirements and ensure that appropriate educational opportunities are provided.</w:t>
            </w:r>
          </w:p>
          <w:p w14:paraId="3FB93EC3" w14:textId="77777777" w:rsidR="00770B39" w:rsidRPr="00DE746B" w:rsidRDefault="00770B39">
            <w:pPr>
              <w:rPr>
                <w:rFonts w:ascii="Arial" w:hAnsi="Arial" w:cs="Arial"/>
                <w:sz w:val="22"/>
              </w:rPr>
            </w:pPr>
          </w:p>
          <w:p w14:paraId="40A998AE" w14:textId="77777777" w:rsidR="00770B39" w:rsidRPr="00DE746B" w:rsidRDefault="00770B39">
            <w:pPr>
              <w:rPr>
                <w:rFonts w:ascii="Arial" w:hAnsi="Arial" w:cs="Arial"/>
                <w:sz w:val="22"/>
              </w:rPr>
            </w:pPr>
            <w:r w:rsidRPr="00DE746B">
              <w:rPr>
                <w:rFonts w:ascii="Arial" w:hAnsi="Arial" w:cs="Arial"/>
                <w:sz w:val="22"/>
              </w:rPr>
              <w:t>Ensure that the on-going personal development needs and professional education and research are identified and met.</w:t>
            </w:r>
          </w:p>
          <w:p w14:paraId="45531CE2" w14:textId="77777777" w:rsidR="00770B39" w:rsidRPr="00DE746B" w:rsidRDefault="00770B39">
            <w:pPr>
              <w:ind w:left="360"/>
              <w:rPr>
                <w:rFonts w:ascii="Arial" w:hAnsi="Arial" w:cs="Arial"/>
                <w:sz w:val="22"/>
              </w:rPr>
            </w:pPr>
          </w:p>
        </w:tc>
      </w:tr>
    </w:tbl>
    <w:p w14:paraId="182F2700" w14:textId="77777777" w:rsidR="00770B39" w:rsidRPr="00DE746B" w:rsidRDefault="00770B39">
      <w:pPr>
        <w:ind w:right="-270"/>
        <w:jc w:val="both"/>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3AC21617" w14:textId="77777777">
        <w:tc>
          <w:tcPr>
            <w:tcW w:w="10440" w:type="dxa"/>
            <w:tcBorders>
              <w:top w:val="single" w:sz="4" w:space="0" w:color="auto"/>
              <w:left w:val="single" w:sz="4" w:space="0" w:color="auto"/>
              <w:bottom w:val="single" w:sz="4" w:space="0" w:color="auto"/>
              <w:right w:val="single" w:sz="4" w:space="0" w:color="auto"/>
            </w:tcBorders>
          </w:tcPr>
          <w:p w14:paraId="63F7F6C0" w14:textId="77777777" w:rsidR="00770B39" w:rsidRPr="00DE746B" w:rsidRDefault="00770B39">
            <w:pPr>
              <w:pStyle w:val="Heading3"/>
              <w:spacing w:before="120" w:after="120"/>
              <w:rPr>
                <w:sz w:val="22"/>
              </w:rPr>
            </w:pPr>
            <w:r w:rsidRPr="00DE746B">
              <w:rPr>
                <w:sz w:val="22"/>
              </w:rPr>
              <w:t>7a. EQUIPMENT AND MACHINERY</w:t>
            </w:r>
          </w:p>
        </w:tc>
      </w:tr>
      <w:tr w:rsidR="00770B39" w:rsidRPr="00DE746B" w14:paraId="535B104F" w14:textId="77777777">
        <w:tc>
          <w:tcPr>
            <w:tcW w:w="10440" w:type="dxa"/>
            <w:tcBorders>
              <w:top w:val="single" w:sz="4" w:space="0" w:color="auto"/>
              <w:left w:val="single" w:sz="4" w:space="0" w:color="auto"/>
              <w:bottom w:val="single" w:sz="4" w:space="0" w:color="auto"/>
              <w:right w:val="single" w:sz="4" w:space="0" w:color="auto"/>
            </w:tcBorders>
          </w:tcPr>
          <w:p w14:paraId="42D6513D" w14:textId="77777777" w:rsidR="00770B39" w:rsidRPr="00DE746B" w:rsidRDefault="00770B39">
            <w:pPr>
              <w:spacing w:before="120"/>
              <w:ind w:right="-274"/>
              <w:jc w:val="both"/>
              <w:rPr>
                <w:rFonts w:ascii="Arial" w:hAnsi="Arial" w:cs="Arial"/>
                <w:sz w:val="22"/>
              </w:rPr>
            </w:pPr>
            <w:r w:rsidRPr="00DE746B">
              <w:rPr>
                <w:rFonts w:ascii="Arial" w:hAnsi="Arial" w:cs="Arial"/>
                <w:sz w:val="22"/>
              </w:rPr>
              <w:t>Post Holder is expected to have a knowledge and ability to use equipment in the area however may</w:t>
            </w:r>
          </w:p>
          <w:p w14:paraId="32F765AE" w14:textId="77777777" w:rsidR="00770B39" w:rsidRPr="00DE746B" w:rsidRDefault="00770B39">
            <w:pPr>
              <w:spacing w:before="120"/>
              <w:ind w:right="-274"/>
              <w:jc w:val="both"/>
              <w:rPr>
                <w:rFonts w:ascii="Arial" w:hAnsi="Arial" w:cs="Arial"/>
                <w:sz w:val="22"/>
              </w:rPr>
            </w:pPr>
            <w:r w:rsidRPr="00DE746B">
              <w:rPr>
                <w:rFonts w:ascii="Arial" w:hAnsi="Arial" w:cs="Arial"/>
                <w:sz w:val="22"/>
              </w:rPr>
              <w:t>not have daily clinical involvement.</w:t>
            </w:r>
          </w:p>
          <w:p w14:paraId="580499DA" w14:textId="77777777" w:rsidR="00770B39" w:rsidRPr="00DE746B" w:rsidRDefault="00770B39">
            <w:pPr>
              <w:spacing w:before="120"/>
              <w:ind w:right="-274"/>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5107"/>
            </w:tblGrid>
            <w:tr w:rsidR="00770B39" w:rsidRPr="00DE746B" w14:paraId="51C3EE80" w14:textId="77777777">
              <w:tc>
                <w:tcPr>
                  <w:tcW w:w="2500" w:type="pct"/>
                </w:tcPr>
                <w:p w14:paraId="438F31A3" w14:textId="77777777" w:rsidR="00770B39" w:rsidRPr="00DE746B" w:rsidRDefault="00770B39">
                  <w:pPr>
                    <w:rPr>
                      <w:rFonts w:ascii="Arial" w:hAnsi="Arial" w:cs="Arial"/>
                      <w:b/>
                      <w:bCs/>
                      <w:sz w:val="22"/>
                    </w:rPr>
                  </w:pPr>
                  <w:r w:rsidRPr="00DE746B">
                    <w:rPr>
                      <w:rFonts w:ascii="Arial" w:hAnsi="Arial" w:cs="Arial"/>
                      <w:b/>
                      <w:bCs/>
                      <w:sz w:val="22"/>
                    </w:rPr>
                    <w:t>What</w:t>
                  </w:r>
                </w:p>
              </w:tc>
              <w:tc>
                <w:tcPr>
                  <w:tcW w:w="2500" w:type="pct"/>
                </w:tcPr>
                <w:p w14:paraId="67701434" w14:textId="77777777" w:rsidR="00770B39" w:rsidRPr="00DE746B" w:rsidRDefault="00770B39">
                  <w:pPr>
                    <w:rPr>
                      <w:rFonts w:ascii="Arial" w:hAnsi="Arial" w:cs="Arial"/>
                      <w:b/>
                      <w:bCs/>
                      <w:sz w:val="22"/>
                    </w:rPr>
                  </w:pPr>
                  <w:r w:rsidRPr="00DE746B">
                    <w:rPr>
                      <w:rFonts w:ascii="Arial" w:hAnsi="Arial" w:cs="Arial"/>
                      <w:b/>
                      <w:bCs/>
                      <w:sz w:val="22"/>
                    </w:rPr>
                    <w:t>Use</w:t>
                  </w:r>
                </w:p>
              </w:tc>
            </w:tr>
            <w:tr w:rsidR="00770B39" w:rsidRPr="00DE746B" w14:paraId="10E7FEDE" w14:textId="77777777">
              <w:tc>
                <w:tcPr>
                  <w:tcW w:w="2500" w:type="pct"/>
                </w:tcPr>
                <w:p w14:paraId="64A175A5" w14:textId="77777777" w:rsidR="00770B39" w:rsidRPr="00DE746B" w:rsidRDefault="00770B39">
                  <w:pPr>
                    <w:rPr>
                      <w:rFonts w:ascii="Arial" w:hAnsi="Arial" w:cs="Arial"/>
                      <w:sz w:val="22"/>
                    </w:rPr>
                  </w:pPr>
                  <w:r w:rsidRPr="00DE746B">
                    <w:rPr>
                      <w:rFonts w:ascii="Arial" w:hAnsi="Arial" w:cs="Arial"/>
                      <w:sz w:val="22"/>
                    </w:rPr>
                    <w:t>Non - invasive monitoring</w:t>
                  </w:r>
                </w:p>
              </w:tc>
              <w:tc>
                <w:tcPr>
                  <w:tcW w:w="2500" w:type="pct"/>
                </w:tcPr>
                <w:p w14:paraId="212B3048" w14:textId="77777777" w:rsidR="00770B39" w:rsidRPr="00DE746B" w:rsidRDefault="00770B39">
                  <w:pPr>
                    <w:rPr>
                      <w:rFonts w:ascii="Arial" w:hAnsi="Arial" w:cs="Arial"/>
                      <w:sz w:val="22"/>
                    </w:rPr>
                  </w:pPr>
                  <w:r w:rsidRPr="00DE746B">
                    <w:rPr>
                      <w:rFonts w:ascii="Arial" w:hAnsi="Arial" w:cs="Arial"/>
                      <w:sz w:val="22"/>
                    </w:rPr>
                    <w:t>To assess non invasive blood pressure, oxygen saturations and temperature</w:t>
                  </w:r>
                </w:p>
              </w:tc>
            </w:tr>
            <w:tr w:rsidR="00770B39" w:rsidRPr="00DE746B" w14:paraId="47717E66" w14:textId="77777777">
              <w:tc>
                <w:tcPr>
                  <w:tcW w:w="2500" w:type="pct"/>
                </w:tcPr>
                <w:p w14:paraId="2F2953C8" w14:textId="77777777" w:rsidR="00770B39" w:rsidRPr="00DE746B" w:rsidRDefault="00770B39">
                  <w:pPr>
                    <w:rPr>
                      <w:rFonts w:ascii="Arial" w:hAnsi="Arial" w:cs="Arial"/>
                      <w:sz w:val="22"/>
                    </w:rPr>
                  </w:pPr>
                  <w:r w:rsidRPr="00DE746B">
                    <w:rPr>
                      <w:rFonts w:ascii="Arial" w:hAnsi="Arial" w:cs="Arial"/>
                      <w:sz w:val="22"/>
                    </w:rPr>
                    <w:t>Electrocardiograph (ECG)</w:t>
                  </w:r>
                </w:p>
              </w:tc>
              <w:tc>
                <w:tcPr>
                  <w:tcW w:w="2500" w:type="pct"/>
                </w:tcPr>
                <w:p w14:paraId="5F7FDDEC" w14:textId="77777777" w:rsidR="00770B39" w:rsidRPr="00DE746B" w:rsidRDefault="00770B39">
                  <w:pPr>
                    <w:rPr>
                      <w:rFonts w:ascii="Arial" w:hAnsi="Arial" w:cs="Arial"/>
                      <w:sz w:val="22"/>
                    </w:rPr>
                  </w:pPr>
                  <w:r w:rsidRPr="00DE746B">
                    <w:rPr>
                      <w:rFonts w:ascii="Arial" w:hAnsi="Arial" w:cs="Arial"/>
                      <w:sz w:val="22"/>
                    </w:rPr>
                    <w:t>Machine to assess electrical heart activity</w:t>
                  </w:r>
                </w:p>
              </w:tc>
            </w:tr>
            <w:tr w:rsidR="00770B39" w:rsidRPr="00DE746B" w14:paraId="655B8097" w14:textId="77777777">
              <w:tc>
                <w:tcPr>
                  <w:tcW w:w="2500" w:type="pct"/>
                </w:tcPr>
                <w:p w14:paraId="680AFCD3" w14:textId="77777777" w:rsidR="00770B39" w:rsidRPr="00DE746B" w:rsidRDefault="00770B39">
                  <w:pPr>
                    <w:rPr>
                      <w:rFonts w:ascii="Arial" w:hAnsi="Arial" w:cs="Arial"/>
                      <w:sz w:val="22"/>
                    </w:rPr>
                  </w:pPr>
                  <w:r w:rsidRPr="00DE746B">
                    <w:rPr>
                      <w:rFonts w:ascii="Arial" w:hAnsi="Arial" w:cs="Arial"/>
                      <w:sz w:val="22"/>
                    </w:rPr>
                    <w:t>Doppler</w:t>
                  </w:r>
                </w:p>
              </w:tc>
              <w:tc>
                <w:tcPr>
                  <w:tcW w:w="2500" w:type="pct"/>
                </w:tcPr>
                <w:p w14:paraId="08920877" w14:textId="77777777" w:rsidR="00770B39" w:rsidRPr="00DE746B" w:rsidRDefault="00770B39">
                  <w:pPr>
                    <w:rPr>
                      <w:rFonts w:ascii="Arial" w:hAnsi="Arial" w:cs="Arial"/>
                      <w:sz w:val="22"/>
                    </w:rPr>
                  </w:pPr>
                  <w:r w:rsidRPr="00DE746B">
                    <w:rPr>
                      <w:rFonts w:ascii="Arial" w:hAnsi="Arial" w:cs="Arial"/>
                      <w:sz w:val="22"/>
                    </w:rPr>
                    <w:t>Machine to locate blood vessels</w:t>
                  </w:r>
                </w:p>
              </w:tc>
            </w:tr>
            <w:tr w:rsidR="00770B39" w:rsidRPr="00DE746B" w14:paraId="61F01908" w14:textId="77777777">
              <w:tc>
                <w:tcPr>
                  <w:tcW w:w="2500" w:type="pct"/>
                </w:tcPr>
                <w:p w14:paraId="02610603" w14:textId="77777777" w:rsidR="00770B39" w:rsidRPr="00DE746B" w:rsidRDefault="00770B39">
                  <w:pPr>
                    <w:rPr>
                      <w:rFonts w:ascii="Arial" w:hAnsi="Arial" w:cs="Arial"/>
                      <w:sz w:val="22"/>
                    </w:rPr>
                  </w:pPr>
                  <w:r w:rsidRPr="00DE746B">
                    <w:rPr>
                      <w:rFonts w:ascii="Arial" w:hAnsi="Arial" w:cs="Arial"/>
                      <w:sz w:val="22"/>
                    </w:rPr>
                    <w:t>Blood warmers</w:t>
                  </w:r>
                </w:p>
              </w:tc>
              <w:tc>
                <w:tcPr>
                  <w:tcW w:w="2500" w:type="pct"/>
                </w:tcPr>
                <w:p w14:paraId="5F305CCE" w14:textId="77777777" w:rsidR="00770B39" w:rsidRPr="00DE746B" w:rsidRDefault="00770B39">
                  <w:pPr>
                    <w:rPr>
                      <w:rFonts w:ascii="Arial" w:hAnsi="Arial" w:cs="Arial"/>
                      <w:sz w:val="22"/>
                    </w:rPr>
                  </w:pPr>
                  <w:r w:rsidRPr="00DE746B">
                    <w:rPr>
                      <w:rFonts w:ascii="Arial" w:hAnsi="Arial" w:cs="Arial"/>
                      <w:sz w:val="22"/>
                    </w:rPr>
                    <w:t xml:space="preserve">Machine designed to heat blood prior to </w:t>
                  </w:r>
                </w:p>
                <w:p w14:paraId="5D65421F" w14:textId="77777777" w:rsidR="00770B39" w:rsidRPr="00DE746B" w:rsidRDefault="00770B39">
                  <w:pPr>
                    <w:rPr>
                      <w:rFonts w:ascii="Arial" w:hAnsi="Arial" w:cs="Arial"/>
                      <w:sz w:val="22"/>
                    </w:rPr>
                  </w:pPr>
                  <w:r w:rsidRPr="00DE746B">
                    <w:rPr>
                      <w:rFonts w:ascii="Arial" w:hAnsi="Arial" w:cs="Arial"/>
                      <w:sz w:val="22"/>
                    </w:rPr>
                    <w:t>administration</w:t>
                  </w:r>
                </w:p>
                <w:p w14:paraId="10A696B3" w14:textId="77777777" w:rsidR="00770B39" w:rsidRPr="00DE746B" w:rsidRDefault="00770B39">
                  <w:pPr>
                    <w:rPr>
                      <w:rFonts w:ascii="Arial" w:hAnsi="Arial" w:cs="Arial"/>
                      <w:sz w:val="22"/>
                    </w:rPr>
                  </w:pPr>
                </w:p>
              </w:tc>
            </w:tr>
            <w:tr w:rsidR="00770B39" w:rsidRPr="00DE746B" w14:paraId="0D62F1AE" w14:textId="77777777">
              <w:tc>
                <w:tcPr>
                  <w:tcW w:w="2500" w:type="pct"/>
                </w:tcPr>
                <w:p w14:paraId="52FD3719" w14:textId="77777777" w:rsidR="00770B39" w:rsidRPr="00DE746B" w:rsidRDefault="00770B39">
                  <w:pPr>
                    <w:rPr>
                      <w:rFonts w:ascii="Arial" w:hAnsi="Arial" w:cs="Arial"/>
                      <w:sz w:val="22"/>
                    </w:rPr>
                  </w:pPr>
                  <w:r w:rsidRPr="00DE746B">
                    <w:rPr>
                      <w:rFonts w:ascii="Arial" w:hAnsi="Arial" w:cs="Arial"/>
                      <w:sz w:val="22"/>
                    </w:rPr>
                    <w:t>Glucose Meter</w:t>
                  </w:r>
                </w:p>
              </w:tc>
              <w:tc>
                <w:tcPr>
                  <w:tcW w:w="2500" w:type="pct"/>
                </w:tcPr>
                <w:p w14:paraId="5737A933" w14:textId="77777777" w:rsidR="00770B39" w:rsidRPr="00DE746B" w:rsidRDefault="00770B39">
                  <w:pPr>
                    <w:rPr>
                      <w:rFonts w:ascii="Arial" w:hAnsi="Arial" w:cs="Arial"/>
                      <w:sz w:val="22"/>
                    </w:rPr>
                  </w:pPr>
                  <w:r w:rsidRPr="00DE746B">
                    <w:rPr>
                      <w:rFonts w:ascii="Arial" w:hAnsi="Arial" w:cs="Arial"/>
                      <w:sz w:val="22"/>
                    </w:rPr>
                    <w:t>Blood Glucose monitoring tool</w:t>
                  </w:r>
                </w:p>
              </w:tc>
            </w:tr>
            <w:tr w:rsidR="00770B39" w:rsidRPr="00DE746B" w14:paraId="1F26F32B" w14:textId="77777777">
              <w:tc>
                <w:tcPr>
                  <w:tcW w:w="2500" w:type="pct"/>
                </w:tcPr>
                <w:p w14:paraId="27DE661F" w14:textId="77777777" w:rsidR="00770B39" w:rsidRPr="00DE746B" w:rsidRDefault="00770B39">
                  <w:pPr>
                    <w:rPr>
                      <w:rFonts w:ascii="Arial" w:hAnsi="Arial" w:cs="Arial"/>
                      <w:sz w:val="22"/>
                    </w:rPr>
                  </w:pPr>
                  <w:r w:rsidRPr="00DE746B">
                    <w:rPr>
                      <w:rFonts w:ascii="Arial" w:hAnsi="Arial" w:cs="Arial"/>
                      <w:sz w:val="22"/>
                    </w:rPr>
                    <w:t>Warming/cooling blankets</w:t>
                  </w:r>
                </w:p>
              </w:tc>
              <w:tc>
                <w:tcPr>
                  <w:tcW w:w="2500" w:type="pct"/>
                </w:tcPr>
                <w:p w14:paraId="1A0078CC" w14:textId="77777777" w:rsidR="00770B39" w:rsidRPr="00DE746B" w:rsidRDefault="00770B39">
                  <w:pPr>
                    <w:rPr>
                      <w:rFonts w:ascii="Arial" w:hAnsi="Arial" w:cs="Arial"/>
                      <w:sz w:val="22"/>
                    </w:rPr>
                  </w:pPr>
                  <w:r w:rsidRPr="00DE746B">
                    <w:rPr>
                      <w:rFonts w:ascii="Arial" w:hAnsi="Arial" w:cs="Arial"/>
                      <w:sz w:val="22"/>
                    </w:rPr>
                    <w:t>Machines to increase/decrease body temperature</w:t>
                  </w:r>
                </w:p>
              </w:tc>
            </w:tr>
            <w:tr w:rsidR="00770B39" w:rsidRPr="00DE746B" w14:paraId="2F88F9EE" w14:textId="77777777">
              <w:tc>
                <w:tcPr>
                  <w:tcW w:w="2500" w:type="pct"/>
                </w:tcPr>
                <w:p w14:paraId="344B6FEB" w14:textId="77777777" w:rsidR="00770B39" w:rsidRPr="00DE746B" w:rsidRDefault="00770B39">
                  <w:pPr>
                    <w:rPr>
                      <w:rFonts w:ascii="Arial" w:hAnsi="Arial" w:cs="Arial"/>
                      <w:sz w:val="22"/>
                    </w:rPr>
                  </w:pPr>
                  <w:r w:rsidRPr="00DE746B">
                    <w:rPr>
                      <w:rFonts w:ascii="Arial" w:hAnsi="Arial" w:cs="Arial"/>
                      <w:sz w:val="22"/>
                    </w:rPr>
                    <w:t>Compressed air lines</w:t>
                  </w:r>
                </w:p>
              </w:tc>
              <w:tc>
                <w:tcPr>
                  <w:tcW w:w="2500" w:type="pct"/>
                </w:tcPr>
                <w:p w14:paraId="4D116628" w14:textId="77777777" w:rsidR="00770B39" w:rsidRPr="00DE746B" w:rsidRDefault="00770B39">
                  <w:pPr>
                    <w:rPr>
                      <w:rFonts w:ascii="Arial" w:hAnsi="Arial" w:cs="Arial"/>
                      <w:sz w:val="22"/>
                    </w:rPr>
                  </w:pPr>
                  <w:r w:rsidRPr="00DE746B">
                    <w:rPr>
                      <w:rFonts w:ascii="Arial" w:hAnsi="Arial" w:cs="Arial"/>
                      <w:sz w:val="22"/>
                    </w:rPr>
                    <w:t>Lines used to deliver high pressure air to drills etc</w:t>
                  </w:r>
                </w:p>
              </w:tc>
            </w:tr>
            <w:tr w:rsidR="00770B39" w:rsidRPr="00DE746B" w14:paraId="68EEB860" w14:textId="77777777">
              <w:tc>
                <w:tcPr>
                  <w:tcW w:w="2500" w:type="pct"/>
                </w:tcPr>
                <w:p w14:paraId="34E8DA6E" w14:textId="77777777" w:rsidR="00770B39" w:rsidRPr="00DE746B" w:rsidRDefault="00770B39">
                  <w:pPr>
                    <w:rPr>
                      <w:rFonts w:ascii="Arial" w:hAnsi="Arial" w:cs="Arial"/>
                      <w:sz w:val="22"/>
                    </w:rPr>
                  </w:pPr>
                  <w:r w:rsidRPr="00DE746B">
                    <w:rPr>
                      <w:rFonts w:ascii="Arial" w:hAnsi="Arial" w:cs="Arial"/>
                      <w:sz w:val="22"/>
                    </w:rPr>
                    <w:t>Intubation equipment</w:t>
                  </w:r>
                </w:p>
              </w:tc>
              <w:tc>
                <w:tcPr>
                  <w:tcW w:w="2500" w:type="pct"/>
                </w:tcPr>
                <w:p w14:paraId="641085ED" w14:textId="77777777" w:rsidR="00770B39" w:rsidRPr="00DE746B" w:rsidRDefault="00770B39">
                  <w:pPr>
                    <w:rPr>
                      <w:rFonts w:ascii="Arial" w:hAnsi="Arial" w:cs="Arial"/>
                      <w:sz w:val="22"/>
                    </w:rPr>
                  </w:pPr>
                  <w:r w:rsidRPr="00DE746B">
                    <w:rPr>
                      <w:rFonts w:ascii="Arial" w:hAnsi="Arial" w:cs="Arial"/>
                      <w:sz w:val="22"/>
                    </w:rPr>
                    <w:t>Equipment used to intubate airway</w:t>
                  </w:r>
                </w:p>
              </w:tc>
            </w:tr>
            <w:tr w:rsidR="00770B39" w:rsidRPr="00DE746B" w14:paraId="6AE19FD5" w14:textId="77777777">
              <w:tc>
                <w:tcPr>
                  <w:tcW w:w="2500" w:type="pct"/>
                </w:tcPr>
                <w:p w14:paraId="29242E91" w14:textId="77777777" w:rsidR="00770B39" w:rsidRPr="00DE746B" w:rsidRDefault="00770B39">
                  <w:pPr>
                    <w:rPr>
                      <w:rFonts w:ascii="Arial" w:hAnsi="Arial" w:cs="Arial"/>
                      <w:sz w:val="22"/>
                    </w:rPr>
                  </w:pPr>
                  <w:r w:rsidRPr="00DE746B">
                    <w:rPr>
                      <w:rFonts w:ascii="Arial" w:hAnsi="Arial" w:cs="Arial"/>
                      <w:sz w:val="22"/>
                    </w:rPr>
                    <w:t>High/low pressure suction equipment</w:t>
                  </w:r>
                </w:p>
              </w:tc>
              <w:tc>
                <w:tcPr>
                  <w:tcW w:w="2500" w:type="pct"/>
                </w:tcPr>
                <w:p w14:paraId="6C1B3588" w14:textId="77777777" w:rsidR="00770B39" w:rsidRPr="00DE746B" w:rsidRDefault="00770B39">
                  <w:pPr>
                    <w:rPr>
                      <w:rFonts w:ascii="Arial" w:hAnsi="Arial" w:cs="Arial"/>
                      <w:sz w:val="22"/>
                    </w:rPr>
                  </w:pPr>
                  <w:r w:rsidRPr="00DE746B">
                    <w:rPr>
                      <w:rFonts w:ascii="Arial" w:hAnsi="Arial" w:cs="Arial"/>
                      <w:sz w:val="22"/>
                    </w:rPr>
                    <w:t>Machines to regulate suction pressure for removal respiratory secretions and blood from surgical field</w:t>
                  </w:r>
                </w:p>
              </w:tc>
            </w:tr>
            <w:tr w:rsidR="00770B39" w:rsidRPr="00DE746B" w14:paraId="6CBB64DF" w14:textId="77777777">
              <w:tc>
                <w:tcPr>
                  <w:tcW w:w="2500" w:type="pct"/>
                </w:tcPr>
                <w:p w14:paraId="6CBDB147" w14:textId="77777777" w:rsidR="00770B39" w:rsidRPr="00DE746B" w:rsidRDefault="00770B39">
                  <w:pPr>
                    <w:rPr>
                      <w:rFonts w:ascii="Arial" w:hAnsi="Arial" w:cs="Arial"/>
                      <w:sz w:val="22"/>
                    </w:rPr>
                  </w:pPr>
                  <w:r w:rsidRPr="00DE746B">
                    <w:rPr>
                      <w:rFonts w:ascii="Arial" w:hAnsi="Arial" w:cs="Arial"/>
                      <w:sz w:val="22"/>
                    </w:rPr>
                    <w:t>Blood gas analyser</w:t>
                  </w:r>
                </w:p>
              </w:tc>
              <w:tc>
                <w:tcPr>
                  <w:tcW w:w="2500" w:type="pct"/>
                </w:tcPr>
                <w:p w14:paraId="4446D738" w14:textId="77777777" w:rsidR="00770B39" w:rsidRPr="00DE746B" w:rsidRDefault="00770B39">
                  <w:pPr>
                    <w:rPr>
                      <w:rFonts w:ascii="Arial" w:hAnsi="Arial" w:cs="Arial"/>
                      <w:sz w:val="22"/>
                    </w:rPr>
                  </w:pPr>
                  <w:r w:rsidRPr="00DE746B">
                    <w:rPr>
                      <w:rFonts w:ascii="Arial" w:hAnsi="Arial" w:cs="Arial"/>
                      <w:sz w:val="22"/>
                    </w:rPr>
                    <w:t>Machine designed to assess levels of specified blood products from arterial blood</w:t>
                  </w:r>
                </w:p>
              </w:tc>
            </w:tr>
            <w:tr w:rsidR="00770B39" w:rsidRPr="00DE746B" w14:paraId="0BC650F8" w14:textId="77777777">
              <w:tc>
                <w:tcPr>
                  <w:tcW w:w="2500" w:type="pct"/>
                </w:tcPr>
                <w:p w14:paraId="6C199D92" w14:textId="77777777" w:rsidR="00770B39" w:rsidRPr="00DE746B" w:rsidRDefault="00770B39">
                  <w:pPr>
                    <w:rPr>
                      <w:rFonts w:ascii="Arial" w:hAnsi="Arial" w:cs="Arial"/>
                      <w:sz w:val="22"/>
                    </w:rPr>
                  </w:pPr>
                  <w:r w:rsidRPr="00DE746B">
                    <w:rPr>
                      <w:rFonts w:ascii="Arial" w:hAnsi="Arial" w:cs="Arial"/>
                      <w:sz w:val="22"/>
                    </w:rPr>
                    <w:t>Ice machine</w:t>
                  </w:r>
                </w:p>
              </w:tc>
              <w:tc>
                <w:tcPr>
                  <w:tcW w:w="2500" w:type="pct"/>
                </w:tcPr>
                <w:p w14:paraId="2DBECCDF" w14:textId="77777777" w:rsidR="00770B39" w:rsidRPr="00DE746B" w:rsidRDefault="00770B39">
                  <w:pPr>
                    <w:rPr>
                      <w:rFonts w:ascii="Arial" w:hAnsi="Arial" w:cs="Arial"/>
                      <w:sz w:val="22"/>
                    </w:rPr>
                  </w:pPr>
                  <w:r w:rsidRPr="00DE746B">
                    <w:rPr>
                      <w:rFonts w:ascii="Arial" w:hAnsi="Arial" w:cs="Arial"/>
                      <w:sz w:val="22"/>
                    </w:rPr>
                    <w:t>Produces ice for use in emergency patient cooling</w:t>
                  </w:r>
                </w:p>
              </w:tc>
            </w:tr>
            <w:tr w:rsidR="00770B39" w:rsidRPr="00DE746B" w14:paraId="5D3304DF" w14:textId="77777777">
              <w:tc>
                <w:tcPr>
                  <w:tcW w:w="2500" w:type="pct"/>
                </w:tcPr>
                <w:p w14:paraId="521CF849" w14:textId="77777777" w:rsidR="00770B39" w:rsidRPr="00DE746B" w:rsidRDefault="00770B39">
                  <w:pPr>
                    <w:rPr>
                      <w:rFonts w:ascii="Arial" w:hAnsi="Arial" w:cs="Arial"/>
                      <w:sz w:val="22"/>
                    </w:rPr>
                  </w:pPr>
                  <w:r w:rsidRPr="00DE746B">
                    <w:rPr>
                      <w:rFonts w:ascii="Arial" w:hAnsi="Arial" w:cs="Arial"/>
                      <w:sz w:val="22"/>
                    </w:rPr>
                    <w:t>Flexible Endoscope &amp; Accessories</w:t>
                  </w:r>
                </w:p>
              </w:tc>
              <w:tc>
                <w:tcPr>
                  <w:tcW w:w="2500" w:type="pct"/>
                </w:tcPr>
                <w:p w14:paraId="3C6DD938" w14:textId="77777777" w:rsidR="00770B39" w:rsidRPr="00DE746B" w:rsidRDefault="00770B39">
                  <w:pPr>
                    <w:rPr>
                      <w:rFonts w:ascii="Arial" w:hAnsi="Arial" w:cs="Arial"/>
                      <w:sz w:val="22"/>
                    </w:rPr>
                  </w:pPr>
                  <w:r w:rsidRPr="00DE746B">
                    <w:rPr>
                      <w:rFonts w:ascii="Arial" w:hAnsi="Arial" w:cs="Arial"/>
                      <w:sz w:val="22"/>
                    </w:rPr>
                    <w:t>For diagnostic Investigations &amp; removal of foreign bodies.  Training required as equipment needs specialist cleaning &amp; handling due to delicate nature.</w:t>
                  </w:r>
                </w:p>
              </w:tc>
            </w:tr>
            <w:tr w:rsidR="00770B39" w:rsidRPr="00DE746B" w14:paraId="1CF67CCB" w14:textId="77777777">
              <w:tc>
                <w:tcPr>
                  <w:tcW w:w="2500" w:type="pct"/>
                </w:tcPr>
                <w:p w14:paraId="094EBC73" w14:textId="77777777" w:rsidR="00770B39" w:rsidRPr="00DE746B" w:rsidRDefault="00770B39">
                  <w:pPr>
                    <w:rPr>
                      <w:rFonts w:ascii="Arial" w:hAnsi="Arial" w:cs="Arial"/>
                      <w:sz w:val="22"/>
                    </w:rPr>
                  </w:pPr>
                  <w:r w:rsidRPr="00DE746B">
                    <w:rPr>
                      <w:rFonts w:ascii="Arial" w:hAnsi="Arial" w:cs="Arial"/>
                      <w:sz w:val="22"/>
                    </w:rPr>
                    <w:t>Monitoring Equipment for Flexible endoscopies, existing &amp; new Lucera System.</w:t>
                  </w:r>
                </w:p>
              </w:tc>
              <w:tc>
                <w:tcPr>
                  <w:tcW w:w="2500" w:type="pct"/>
                </w:tcPr>
                <w:p w14:paraId="2CA04EA9" w14:textId="77777777" w:rsidR="00770B39" w:rsidRPr="00DE746B" w:rsidRDefault="00770B39">
                  <w:pPr>
                    <w:rPr>
                      <w:rFonts w:ascii="Arial" w:hAnsi="Arial" w:cs="Arial"/>
                      <w:sz w:val="22"/>
                    </w:rPr>
                  </w:pPr>
                  <w:r w:rsidRPr="00DE746B">
                    <w:rPr>
                      <w:rFonts w:ascii="Arial" w:hAnsi="Arial" w:cs="Arial"/>
                      <w:sz w:val="22"/>
                    </w:rPr>
                    <w:t xml:space="preserve">Requires to be set up in the correct manner to get perfect images &amp; capture images.  Also flexible </w:t>
                  </w:r>
                  <w:r w:rsidRPr="00DE746B">
                    <w:rPr>
                      <w:rFonts w:ascii="Arial" w:hAnsi="Arial" w:cs="Arial"/>
                      <w:sz w:val="22"/>
                    </w:rPr>
                    <w:lastRenderedPageBreak/>
                    <w:t>scopes need attached properly or they will not function</w:t>
                  </w:r>
                </w:p>
              </w:tc>
            </w:tr>
            <w:tr w:rsidR="00770B39" w:rsidRPr="00DE746B" w14:paraId="5C55BA55" w14:textId="77777777">
              <w:tc>
                <w:tcPr>
                  <w:tcW w:w="2500" w:type="pct"/>
                </w:tcPr>
                <w:p w14:paraId="371E3197" w14:textId="77777777" w:rsidR="00770B39" w:rsidRPr="00DE746B" w:rsidRDefault="00770B39">
                  <w:pPr>
                    <w:rPr>
                      <w:rFonts w:ascii="Arial" w:hAnsi="Arial" w:cs="Arial"/>
                      <w:sz w:val="22"/>
                    </w:rPr>
                  </w:pPr>
                  <w:r w:rsidRPr="00DE746B">
                    <w:rPr>
                      <w:rFonts w:ascii="Arial" w:hAnsi="Arial" w:cs="Arial"/>
                      <w:sz w:val="22"/>
                    </w:rPr>
                    <w:lastRenderedPageBreak/>
                    <w:t>Smoke Evacuation System</w:t>
                  </w:r>
                </w:p>
              </w:tc>
              <w:tc>
                <w:tcPr>
                  <w:tcW w:w="2500" w:type="pct"/>
                </w:tcPr>
                <w:p w14:paraId="1C615063" w14:textId="77777777" w:rsidR="00770B39" w:rsidRPr="00DE746B" w:rsidRDefault="00770B39">
                  <w:pPr>
                    <w:rPr>
                      <w:rFonts w:ascii="Arial" w:hAnsi="Arial" w:cs="Arial"/>
                      <w:sz w:val="22"/>
                    </w:rPr>
                  </w:pPr>
                  <w:r w:rsidRPr="00DE746B">
                    <w:rPr>
                      <w:rFonts w:ascii="Arial" w:hAnsi="Arial" w:cs="Arial"/>
                      <w:sz w:val="22"/>
                    </w:rPr>
                    <w:t>For any type of surgery where surgical plume (smoke) is created.  E.g. Spinal.  Health &amp; Safety Issue for Staff.  Requires to be set up with correct settings to operate to full potential.</w:t>
                  </w:r>
                </w:p>
              </w:tc>
            </w:tr>
            <w:tr w:rsidR="00770B39" w:rsidRPr="00DE746B" w14:paraId="6FBA0BD2" w14:textId="77777777">
              <w:tc>
                <w:tcPr>
                  <w:tcW w:w="2500" w:type="pct"/>
                </w:tcPr>
                <w:p w14:paraId="5FDA3CF2" w14:textId="77777777" w:rsidR="00770B39" w:rsidRPr="00DE746B" w:rsidRDefault="00770B39">
                  <w:pPr>
                    <w:rPr>
                      <w:rFonts w:ascii="Arial" w:hAnsi="Arial" w:cs="Arial"/>
                      <w:sz w:val="22"/>
                    </w:rPr>
                  </w:pPr>
                  <w:r w:rsidRPr="00DE746B">
                    <w:rPr>
                      <w:rFonts w:ascii="Arial" w:hAnsi="Arial" w:cs="Arial"/>
                      <w:sz w:val="22"/>
                    </w:rPr>
                    <w:t>Orthopat Cell Salvage System</w:t>
                  </w:r>
                </w:p>
              </w:tc>
              <w:tc>
                <w:tcPr>
                  <w:tcW w:w="2500" w:type="pct"/>
                </w:tcPr>
                <w:p w14:paraId="52610999" w14:textId="77777777" w:rsidR="00770B39" w:rsidRPr="00DE746B" w:rsidRDefault="00770B39">
                  <w:pPr>
                    <w:rPr>
                      <w:rFonts w:ascii="Arial" w:hAnsi="Arial" w:cs="Arial"/>
                      <w:sz w:val="22"/>
                    </w:rPr>
                  </w:pPr>
                  <w:r w:rsidRPr="00DE746B">
                    <w:rPr>
                      <w:rFonts w:ascii="Arial" w:hAnsi="Arial" w:cs="Arial"/>
                      <w:sz w:val="22"/>
                    </w:rPr>
                    <w:t>To aspirate &amp; preserve patients own blood loss during major surgery to help avoid giving donor blood.  Specialist knowledge required to set up equipment &amp; In patient selection for use.</w:t>
                  </w:r>
                </w:p>
              </w:tc>
            </w:tr>
            <w:tr w:rsidR="00770B39" w:rsidRPr="00DE746B" w14:paraId="112B17D5" w14:textId="77777777">
              <w:tc>
                <w:tcPr>
                  <w:tcW w:w="2500" w:type="pct"/>
                </w:tcPr>
                <w:p w14:paraId="4F645DF1" w14:textId="77777777" w:rsidR="00770B39" w:rsidRPr="00DE746B" w:rsidRDefault="00770B39">
                  <w:pPr>
                    <w:rPr>
                      <w:rFonts w:ascii="Arial" w:hAnsi="Arial" w:cs="Arial"/>
                      <w:sz w:val="22"/>
                    </w:rPr>
                  </w:pPr>
                  <w:r w:rsidRPr="00DE746B">
                    <w:rPr>
                      <w:rFonts w:ascii="Arial" w:hAnsi="Arial" w:cs="Arial"/>
                      <w:sz w:val="22"/>
                    </w:rPr>
                    <w:t>Lasers</w:t>
                  </w:r>
                </w:p>
              </w:tc>
              <w:tc>
                <w:tcPr>
                  <w:tcW w:w="2500" w:type="pct"/>
                </w:tcPr>
                <w:p w14:paraId="5874BAB2" w14:textId="77777777" w:rsidR="00770B39" w:rsidRPr="00DE746B" w:rsidRDefault="00770B39">
                  <w:pPr>
                    <w:rPr>
                      <w:rFonts w:ascii="Arial" w:hAnsi="Arial" w:cs="Arial"/>
                      <w:sz w:val="22"/>
                    </w:rPr>
                  </w:pPr>
                  <w:r w:rsidRPr="00DE746B">
                    <w:rPr>
                      <w:rFonts w:ascii="Arial" w:hAnsi="Arial" w:cs="Arial"/>
                      <w:sz w:val="22"/>
                    </w:rPr>
                    <w:t>Used in Ophthalmic surgery.  Knowledge of Health &amp; Safety guidelines requirement.</w:t>
                  </w:r>
                </w:p>
              </w:tc>
            </w:tr>
            <w:tr w:rsidR="00770B39" w:rsidRPr="00DE746B" w14:paraId="77CDAC4B" w14:textId="77777777">
              <w:tc>
                <w:tcPr>
                  <w:tcW w:w="2500" w:type="pct"/>
                </w:tcPr>
                <w:p w14:paraId="3D3DFFB3" w14:textId="77777777" w:rsidR="00770B39" w:rsidRPr="00DE746B" w:rsidRDefault="00770B39">
                  <w:pPr>
                    <w:rPr>
                      <w:rFonts w:ascii="Arial" w:hAnsi="Arial" w:cs="Arial"/>
                      <w:sz w:val="22"/>
                    </w:rPr>
                  </w:pPr>
                  <w:r w:rsidRPr="00DE746B">
                    <w:rPr>
                      <w:rFonts w:ascii="Arial" w:hAnsi="Arial" w:cs="Arial"/>
                      <w:sz w:val="22"/>
                    </w:rPr>
                    <w:t>Orthopat Cell Saver</w:t>
                  </w:r>
                </w:p>
              </w:tc>
              <w:tc>
                <w:tcPr>
                  <w:tcW w:w="2500" w:type="pct"/>
                </w:tcPr>
                <w:p w14:paraId="0E874E25" w14:textId="77777777" w:rsidR="00770B39" w:rsidRPr="00DE746B" w:rsidRDefault="00770B39">
                  <w:pPr>
                    <w:rPr>
                      <w:rFonts w:ascii="Arial" w:hAnsi="Arial" w:cs="Arial"/>
                      <w:sz w:val="22"/>
                    </w:rPr>
                  </w:pPr>
                  <w:r w:rsidRPr="00DE746B">
                    <w:rPr>
                      <w:rFonts w:ascii="Arial" w:hAnsi="Arial" w:cs="Arial"/>
                      <w:sz w:val="22"/>
                    </w:rPr>
                    <w:t>Used in major back surgery.  Specialist training required.</w:t>
                  </w:r>
                </w:p>
              </w:tc>
            </w:tr>
            <w:tr w:rsidR="00770B39" w:rsidRPr="00DE746B" w14:paraId="10413B33" w14:textId="77777777">
              <w:tc>
                <w:tcPr>
                  <w:tcW w:w="2500" w:type="pct"/>
                </w:tcPr>
                <w:p w14:paraId="2857A4B2" w14:textId="77777777" w:rsidR="00770B39" w:rsidRPr="00DE746B" w:rsidRDefault="00770B39">
                  <w:pPr>
                    <w:rPr>
                      <w:rFonts w:ascii="Arial" w:hAnsi="Arial" w:cs="Arial"/>
                      <w:sz w:val="22"/>
                    </w:rPr>
                  </w:pPr>
                  <w:r w:rsidRPr="00DE746B">
                    <w:rPr>
                      <w:rFonts w:ascii="Arial" w:hAnsi="Arial" w:cs="Arial"/>
                      <w:sz w:val="22"/>
                    </w:rPr>
                    <w:t>Smoke Evacuator</w:t>
                  </w:r>
                </w:p>
              </w:tc>
              <w:tc>
                <w:tcPr>
                  <w:tcW w:w="2500" w:type="pct"/>
                </w:tcPr>
                <w:p w14:paraId="4556066C" w14:textId="77777777" w:rsidR="00770B39" w:rsidRPr="00DE746B" w:rsidRDefault="00770B39">
                  <w:pPr>
                    <w:rPr>
                      <w:rFonts w:ascii="Arial" w:hAnsi="Arial" w:cs="Arial"/>
                      <w:sz w:val="22"/>
                    </w:rPr>
                  </w:pPr>
                  <w:r w:rsidRPr="00DE746B">
                    <w:rPr>
                      <w:rFonts w:ascii="Arial" w:hAnsi="Arial" w:cs="Arial"/>
                      <w:sz w:val="22"/>
                    </w:rPr>
                    <w:t>Used in major back surgery training required</w:t>
                  </w:r>
                </w:p>
              </w:tc>
            </w:tr>
            <w:tr w:rsidR="00770B39" w:rsidRPr="00DE746B" w14:paraId="18886220" w14:textId="77777777">
              <w:tc>
                <w:tcPr>
                  <w:tcW w:w="2500" w:type="pct"/>
                </w:tcPr>
                <w:p w14:paraId="3188BE76" w14:textId="77777777" w:rsidR="00770B39" w:rsidRPr="00DE746B" w:rsidRDefault="00770B39">
                  <w:pPr>
                    <w:rPr>
                      <w:rFonts w:ascii="Arial" w:hAnsi="Arial" w:cs="Arial"/>
                      <w:sz w:val="22"/>
                    </w:rPr>
                  </w:pPr>
                  <w:smartTag w:uri="urn:schemas-microsoft-com:office:smarttags" w:element="place">
                    <w:smartTag w:uri="urn:schemas-microsoft-com:office:smarttags" w:element="City">
                      <w:r w:rsidRPr="00DE746B">
                        <w:rPr>
                          <w:rFonts w:ascii="Arial" w:hAnsi="Arial" w:cs="Arial"/>
                          <w:sz w:val="22"/>
                        </w:rPr>
                        <w:t>Milan</w:t>
                      </w:r>
                    </w:smartTag>
                  </w:smartTag>
                  <w:r w:rsidRPr="00DE746B">
                    <w:rPr>
                      <w:rFonts w:ascii="Arial" w:hAnsi="Arial" w:cs="Arial"/>
                      <w:sz w:val="22"/>
                    </w:rPr>
                    <w:t xml:space="preserve"> Drill, Craniotomy</w:t>
                  </w:r>
                </w:p>
              </w:tc>
              <w:tc>
                <w:tcPr>
                  <w:tcW w:w="2500" w:type="pct"/>
                </w:tcPr>
                <w:p w14:paraId="65FF91C7" w14:textId="77777777" w:rsidR="00770B39" w:rsidRPr="00DE746B" w:rsidRDefault="00770B39">
                  <w:pPr>
                    <w:rPr>
                      <w:rFonts w:ascii="Arial" w:hAnsi="Arial" w:cs="Arial"/>
                      <w:sz w:val="22"/>
                    </w:rPr>
                  </w:pPr>
                  <w:r w:rsidRPr="00DE746B">
                    <w:rPr>
                      <w:rFonts w:ascii="Arial" w:hAnsi="Arial" w:cs="Arial"/>
                      <w:sz w:val="22"/>
                    </w:rPr>
                    <w:t>Used in Neurosurgery – training required</w:t>
                  </w:r>
                </w:p>
              </w:tc>
            </w:tr>
            <w:tr w:rsidR="00770B39" w:rsidRPr="00DE746B" w14:paraId="71452198" w14:textId="77777777">
              <w:tc>
                <w:tcPr>
                  <w:tcW w:w="2500" w:type="pct"/>
                </w:tcPr>
                <w:p w14:paraId="43292F81" w14:textId="77777777" w:rsidR="00770B39" w:rsidRPr="00DE746B" w:rsidRDefault="00770B39">
                  <w:pPr>
                    <w:rPr>
                      <w:rFonts w:ascii="Arial" w:hAnsi="Arial" w:cs="Arial"/>
                      <w:sz w:val="22"/>
                    </w:rPr>
                  </w:pPr>
                  <w:r w:rsidRPr="00DE746B">
                    <w:rPr>
                      <w:rFonts w:ascii="Arial" w:hAnsi="Arial" w:cs="Arial"/>
                      <w:sz w:val="22"/>
                    </w:rPr>
                    <w:t>Cusa, Ultrasonic Aspirator</w:t>
                  </w:r>
                </w:p>
              </w:tc>
              <w:tc>
                <w:tcPr>
                  <w:tcW w:w="2500" w:type="pct"/>
                </w:tcPr>
                <w:p w14:paraId="1E104573" w14:textId="77777777" w:rsidR="00770B39" w:rsidRPr="00DE746B" w:rsidRDefault="00770B39">
                  <w:pPr>
                    <w:rPr>
                      <w:rFonts w:ascii="Arial" w:hAnsi="Arial" w:cs="Arial"/>
                      <w:sz w:val="22"/>
                    </w:rPr>
                  </w:pPr>
                  <w:r w:rsidRPr="00DE746B">
                    <w:rPr>
                      <w:rFonts w:ascii="Arial" w:hAnsi="Arial" w:cs="Arial"/>
                      <w:sz w:val="22"/>
                    </w:rPr>
                    <w:t>Used in Neurosurgery – training required.</w:t>
                  </w:r>
                </w:p>
              </w:tc>
            </w:tr>
            <w:tr w:rsidR="00770B39" w:rsidRPr="00DE746B" w14:paraId="71F64EF8" w14:textId="77777777">
              <w:tc>
                <w:tcPr>
                  <w:tcW w:w="2500" w:type="pct"/>
                </w:tcPr>
                <w:p w14:paraId="0426B5BD" w14:textId="77777777" w:rsidR="00770B39" w:rsidRPr="00DE746B" w:rsidRDefault="00770B39">
                  <w:pPr>
                    <w:rPr>
                      <w:rFonts w:ascii="Arial" w:hAnsi="Arial" w:cs="Arial"/>
                      <w:sz w:val="22"/>
                    </w:rPr>
                  </w:pPr>
                  <w:r w:rsidRPr="00DE746B">
                    <w:rPr>
                      <w:rFonts w:ascii="Arial" w:hAnsi="Arial" w:cs="Arial"/>
                      <w:sz w:val="22"/>
                    </w:rPr>
                    <w:t>Checking of Intrathecal Drugs</w:t>
                  </w:r>
                </w:p>
              </w:tc>
              <w:tc>
                <w:tcPr>
                  <w:tcW w:w="2500" w:type="pct"/>
                </w:tcPr>
                <w:p w14:paraId="5C16CE54" w14:textId="77777777" w:rsidR="00770B39" w:rsidRPr="00DE746B" w:rsidRDefault="00770B39">
                  <w:pPr>
                    <w:rPr>
                      <w:rFonts w:ascii="Arial" w:hAnsi="Arial" w:cs="Arial"/>
                      <w:sz w:val="22"/>
                    </w:rPr>
                  </w:pPr>
                  <w:r w:rsidRPr="00DE746B">
                    <w:rPr>
                      <w:rFonts w:ascii="Arial" w:hAnsi="Arial" w:cs="Arial"/>
                      <w:sz w:val="22"/>
                    </w:rPr>
                    <w:t>Specialist training required to be entered into register.</w:t>
                  </w:r>
                </w:p>
              </w:tc>
            </w:tr>
            <w:tr w:rsidR="00770B39" w:rsidRPr="00DE746B" w14:paraId="333F9A91" w14:textId="77777777">
              <w:tc>
                <w:tcPr>
                  <w:tcW w:w="2500" w:type="pct"/>
                </w:tcPr>
                <w:p w14:paraId="114073DC" w14:textId="77777777" w:rsidR="00770B39" w:rsidRPr="00DE746B" w:rsidRDefault="00770B39">
                  <w:pPr>
                    <w:ind w:left="-41" w:firstLine="41"/>
                    <w:rPr>
                      <w:rFonts w:ascii="Arial" w:hAnsi="Arial" w:cs="Arial"/>
                      <w:sz w:val="22"/>
                    </w:rPr>
                  </w:pPr>
                  <w:r w:rsidRPr="00DE746B">
                    <w:rPr>
                      <w:rFonts w:ascii="Arial" w:hAnsi="Arial" w:cs="Arial"/>
                      <w:sz w:val="22"/>
                    </w:rPr>
                    <w:t>Power Tools</w:t>
                  </w:r>
                </w:p>
              </w:tc>
              <w:tc>
                <w:tcPr>
                  <w:tcW w:w="2500" w:type="pct"/>
                </w:tcPr>
                <w:p w14:paraId="70A98AD2" w14:textId="77777777" w:rsidR="00770B39" w:rsidRPr="00DE746B" w:rsidRDefault="00770B39">
                  <w:pPr>
                    <w:rPr>
                      <w:rFonts w:ascii="Arial" w:hAnsi="Arial" w:cs="Arial"/>
                      <w:sz w:val="22"/>
                    </w:rPr>
                  </w:pPr>
                </w:p>
              </w:tc>
            </w:tr>
            <w:tr w:rsidR="00770B39" w:rsidRPr="00DE746B" w14:paraId="48440043" w14:textId="77777777">
              <w:tc>
                <w:tcPr>
                  <w:tcW w:w="2500" w:type="pct"/>
                </w:tcPr>
                <w:p w14:paraId="2A198551" w14:textId="77777777" w:rsidR="00770B39" w:rsidRPr="00DE746B" w:rsidRDefault="00770B39">
                  <w:pPr>
                    <w:rPr>
                      <w:rFonts w:ascii="Arial" w:hAnsi="Arial" w:cs="Arial"/>
                      <w:sz w:val="22"/>
                    </w:rPr>
                  </w:pPr>
                  <w:r w:rsidRPr="00DE746B">
                    <w:rPr>
                      <w:rFonts w:ascii="Arial" w:hAnsi="Arial" w:cs="Arial"/>
                      <w:sz w:val="22"/>
                    </w:rPr>
                    <w:t>Orthopaedic Implants (Ortho/Spinal Surgery)</w:t>
                  </w:r>
                </w:p>
              </w:tc>
              <w:tc>
                <w:tcPr>
                  <w:tcW w:w="2500" w:type="pct"/>
                </w:tcPr>
                <w:p w14:paraId="301C49B2" w14:textId="77777777" w:rsidR="00770B39" w:rsidRPr="00DE746B" w:rsidRDefault="00770B39">
                  <w:pPr>
                    <w:rPr>
                      <w:rFonts w:ascii="Arial" w:hAnsi="Arial" w:cs="Arial"/>
                      <w:sz w:val="22"/>
                    </w:rPr>
                  </w:pPr>
                  <w:r w:rsidRPr="00DE746B">
                    <w:rPr>
                      <w:rFonts w:ascii="Arial" w:hAnsi="Arial" w:cs="Arial"/>
                      <w:sz w:val="22"/>
                    </w:rPr>
                    <w:t xml:space="preserve">Specialist training required.  Knowledge of what type of implants to use </w:t>
                  </w:r>
                  <w:r w:rsidR="00DE746B" w:rsidRPr="00DE746B">
                    <w:rPr>
                      <w:rFonts w:ascii="Arial" w:hAnsi="Arial" w:cs="Arial"/>
                      <w:sz w:val="22"/>
                    </w:rPr>
                    <w:t>is</w:t>
                  </w:r>
                  <w:r w:rsidRPr="00DE746B">
                    <w:rPr>
                      <w:rFonts w:ascii="Arial" w:hAnsi="Arial" w:cs="Arial"/>
                      <w:sz w:val="22"/>
                    </w:rPr>
                    <w:t xml:space="preserve"> essential.</w:t>
                  </w:r>
                </w:p>
              </w:tc>
            </w:tr>
            <w:tr w:rsidR="00770B39" w:rsidRPr="00DE746B" w14:paraId="011A3EC9" w14:textId="77777777">
              <w:tc>
                <w:tcPr>
                  <w:tcW w:w="2500" w:type="pct"/>
                </w:tcPr>
                <w:p w14:paraId="73CAF8EE" w14:textId="77777777" w:rsidR="00770B39" w:rsidRPr="00DE746B" w:rsidRDefault="00770B39">
                  <w:pPr>
                    <w:rPr>
                      <w:rFonts w:ascii="Arial" w:hAnsi="Arial" w:cs="Arial"/>
                      <w:sz w:val="22"/>
                    </w:rPr>
                  </w:pPr>
                  <w:r w:rsidRPr="00DE746B">
                    <w:rPr>
                      <w:rFonts w:ascii="Arial" w:hAnsi="Arial" w:cs="Arial"/>
                      <w:sz w:val="22"/>
                    </w:rPr>
                    <w:t>O R I System Incorporating Aida.  (Advanced Imaging Dating Archiving System)</w:t>
                  </w:r>
                </w:p>
              </w:tc>
              <w:tc>
                <w:tcPr>
                  <w:tcW w:w="2500" w:type="pct"/>
                </w:tcPr>
                <w:p w14:paraId="4CBCC68F" w14:textId="77777777" w:rsidR="00770B39" w:rsidRPr="00DE746B" w:rsidRDefault="00770B39">
                  <w:pPr>
                    <w:rPr>
                      <w:rFonts w:ascii="Arial" w:hAnsi="Arial" w:cs="Arial"/>
                      <w:sz w:val="22"/>
                    </w:rPr>
                  </w:pPr>
                  <w:r w:rsidRPr="00DE746B">
                    <w:rPr>
                      <w:rFonts w:ascii="Arial" w:hAnsi="Arial" w:cs="Arial"/>
                      <w:sz w:val="22"/>
                    </w:rPr>
                    <w:t>Used in field of minimal invasive surgery.  Integated endoflator, diathermy, camera, light sources.  All can be controlled within the sterile field by the scrub nurse/surgeon.  Specialist training required for personnel working with this system as it is the first and only system of its kind in the country.</w:t>
                  </w:r>
                </w:p>
              </w:tc>
            </w:tr>
            <w:tr w:rsidR="00770B39" w:rsidRPr="00DE746B" w14:paraId="2EF9BC58" w14:textId="77777777">
              <w:tc>
                <w:tcPr>
                  <w:tcW w:w="2500" w:type="pct"/>
                </w:tcPr>
                <w:p w14:paraId="66E74889" w14:textId="77777777" w:rsidR="00770B39" w:rsidRPr="00DE746B" w:rsidRDefault="00770B39">
                  <w:pPr>
                    <w:ind w:firstLine="139"/>
                    <w:rPr>
                      <w:rFonts w:ascii="Arial" w:hAnsi="Arial" w:cs="Arial"/>
                      <w:sz w:val="22"/>
                    </w:rPr>
                  </w:pPr>
                  <w:r w:rsidRPr="00DE746B">
                    <w:rPr>
                      <w:rFonts w:ascii="Arial" w:hAnsi="Arial" w:cs="Arial"/>
                      <w:sz w:val="22"/>
                    </w:rPr>
                    <w:t>Endoscopies – Gastroscopes, Colonoscope, Bronchoscope (flexible &amp; rigid).  Cystoscope, Rigid &amp; S.T.I.N.G. Scope</w:t>
                  </w:r>
                </w:p>
              </w:tc>
              <w:tc>
                <w:tcPr>
                  <w:tcW w:w="2500" w:type="pct"/>
                </w:tcPr>
                <w:p w14:paraId="51D68D5B" w14:textId="77777777" w:rsidR="00770B39" w:rsidRPr="00DE746B" w:rsidRDefault="00770B39">
                  <w:pPr>
                    <w:rPr>
                      <w:rFonts w:ascii="Arial" w:hAnsi="Arial" w:cs="Arial"/>
                      <w:sz w:val="22"/>
                    </w:rPr>
                  </w:pPr>
                  <w:r w:rsidRPr="00DE746B">
                    <w:rPr>
                      <w:rFonts w:ascii="Arial" w:hAnsi="Arial" w:cs="Arial"/>
                      <w:sz w:val="22"/>
                    </w:rPr>
                    <w:t>Fibreoptic flexible scopes used for the diagnosing &amp; treatment of various medical conditions.  Specialist training required for using, cleaning and maintaining various scopes.</w:t>
                  </w:r>
                </w:p>
              </w:tc>
            </w:tr>
            <w:tr w:rsidR="00770B39" w:rsidRPr="00DE746B" w14:paraId="275E6A88" w14:textId="77777777">
              <w:tc>
                <w:tcPr>
                  <w:tcW w:w="2500" w:type="pct"/>
                </w:tcPr>
                <w:p w14:paraId="3DBB3F1B" w14:textId="77777777" w:rsidR="00770B39" w:rsidRPr="00DE746B" w:rsidRDefault="00770B39">
                  <w:pPr>
                    <w:ind w:left="139"/>
                    <w:rPr>
                      <w:rFonts w:ascii="Arial" w:hAnsi="Arial" w:cs="Arial"/>
                      <w:sz w:val="22"/>
                    </w:rPr>
                  </w:pPr>
                  <w:r w:rsidRPr="00DE746B">
                    <w:rPr>
                      <w:rFonts w:ascii="Arial" w:hAnsi="Arial" w:cs="Arial"/>
                      <w:sz w:val="22"/>
                    </w:rPr>
                    <w:t>Steris, Steriliser, Sterilock Ultrasonic Cleanser</w:t>
                  </w:r>
                </w:p>
              </w:tc>
              <w:tc>
                <w:tcPr>
                  <w:tcW w:w="2500" w:type="pct"/>
                </w:tcPr>
                <w:p w14:paraId="5370BF0E" w14:textId="77777777" w:rsidR="00770B39" w:rsidRPr="00DE746B" w:rsidRDefault="00770B39">
                  <w:pPr>
                    <w:rPr>
                      <w:rFonts w:ascii="Arial" w:hAnsi="Arial" w:cs="Arial"/>
                      <w:sz w:val="22"/>
                    </w:rPr>
                  </w:pPr>
                  <w:r w:rsidRPr="00DE746B">
                    <w:rPr>
                      <w:rFonts w:ascii="Arial" w:hAnsi="Arial" w:cs="Arial"/>
                      <w:sz w:val="22"/>
                    </w:rPr>
                    <w:t>Enclosed sterilising system which chemically sterilises equipment.  Knowledge of Health &amp; Safety Guideline re chemical agent.  Training required for using this equipment.</w:t>
                  </w:r>
                </w:p>
              </w:tc>
            </w:tr>
            <w:tr w:rsidR="00770B39" w:rsidRPr="00DE746B" w14:paraId="477738FD" w14:textId="77777777">
              <w:tc>
                <w:tcPr>
                  <w:tcW w:w="2500" w:type="pct"/>
                </w:tcPr>
                <w:p w14:paraId="6C29B334" w14:textId="77777777" w:rsidR="00770B39" w:rsidRPr="00DE746B" w:rsidRDefault="00770B39">
                  <w:pPr>
                    <w:rPr>
                      <w:rFonts w:ascii="Arial" w:hAnsi="Arial" w:cs="Arial"/>
                      <w:sz w:val="22"/>
                    </w:rPr>
                  </w:pPr>
                  <w:r w:rsidRPr="00DE746B">
                    <w:rPr>
                      <w:rFonts w:ascii="Arial" w:hAnsi="Arial" w:cs="Arial"/>
                      <w:sz w:val="22"/>
                    </w:rPr>
                    <w:t>Coblator</w:t>
                  </w:r>
                </w:p>
              </w:tc>
              <w:tc>
                <w:tcPr>
                  <w:tcW w:w="2500" w:type="pct"/>
                </w:tcPr>
                <w:p w14:paraId="16CCBCE4" w14:textId="77777777" w:rsidR="00770B39" w:rsidRPr="00DE746B" w:rsidRDefault="00770B39">
                  <w:pPr>
                    <w:rPr>
                      <w:rFonts w:ascii="Arial" w:hAnsi="Arial" w:cs="Arial"/>
                      <w:sz w:val="22"/>
                    </w:rPr>
                  </w:pPr>
                  <w:r w:rsidRPr="00DE746B">
                    <w:rPr>
                      <w:rFonts w:ascii="Arial" w:hAnsi="Arial" w:cs="Arial"/>
                      <w:sz w:val="22"/>
                    </w:rPr>
                    <w:t>Used in ENT surgery.  Coagulator used in tonsillectomy.  Training required with this equipment.</w:t>
                  </w:r>
                </w:p>
              </w:tc>
            </w:tr>
            <w:tr w:rsidR="00770B39" w:rsidRPr="00DE746B" w14:paraId="3E881EB3" w14:textId="77777777">
              <w:tc>
                <w:tcPr>
                  <w:tcW w:w="2500" w:type="pct"/>
                </w:tcPr>
                <w:p w14:paraId="43D22AA9" w14:textId="77777777" w:rsidR="00770B39" w:rsidRPr="00DE746B" w:rsidRDefault="00770B39">
                  <w:pPr>
                    <w:ind w:left="139"/>
                    <w:rPr>
                      <w:rFonts w:ascii="Arial" w:hAnsi="Arial" w:cs="Arial"/>
                      <w:sz w:val="22"/>
                    </w:rPr>
                  </w:pPr>
                  <w:r w:rsidRPr="00DE746B">
                    <w:rPr>
                      <w:rFonts w:ascii="Arial" w:hAnsi="Arial" w:cs="Arial"/>
                      <w:sz w:val="22"/>
                    </w:rPr>
                    <w:t>Xomed</w:t>
                  </w:r>
                </w:p>
              </w:tc>
              <w:tc>
                <w:tcPr>
                  <w:tcW w:w="2500" w:type="pct"/>
                </w:tcPr>
                <w:p w14:paraId="70BB6CAF" w14:textId="77777777" w:rsidR="00770B39" w:rsidRPr="00DE746B" w:rsidRDefault="00770B39">
                  <w:pPr>
                    <w:rPr>
                      <w:rFonts w:ascii="Arial" w:hAnsi="Arial" w:cs="Arial"/>
                      <w:sz w:val="22"/>
                    </w:rPr>
                  </w:pPr>
                  <w:r w:rsidRPr="00DE746B">
                    <w:rPr>
                      <w:rFonts w:ascii="Arial" w:hAnsi="Arial" w:cs="Arial"/>
                      <w:sz w:val="22"/>
                    </w:rPr>
                    <w:t>Used in ENT micro-surgery.  Training required with this equipment.</w:t>
                  </w:r>
                </w:p>
                <w:p w14:paraId="614566DD" w14:textId="77777777" w:rsidR="00770B39" w:rsidRPr="00DE746B" w:rsidRDefault="00770B39">
                  <w:pPr>
                    <w:rPr>
                      <w:rFonts w:ascii="Arial" w:hAnsi="Arial" w:cs="Arial"/>
                      <w:sz w:val="22"/>
                    </w:rPr>
                  </w:pPr>
                </w:p>
              </w:tc>
            </w:tr>
            <w:tr w:rsidR="00770B39" w:rsidRPr="00DE746B" w14:paraId="19C51CBC" w14:textId="77777777">
              <w:tc>
                <w:tcPr>
                  <w:tcW w:w="2500" w:type="pct"/>
                </w:tcPr>
                <w:p w14:paraId="070EA0E2" w14:textId="77777777" w:rsidR="00770B39" w:rsidRPr="00DE746B" w:rsidRDefault="00770B39">
                  <w:pPr>
                    <w:rPr>
                      <w:rFonts w:ascii="Arial" w:hAnsi="Arial" w:cs="Arial"/>
                      <w:sz w:val="22"/>
                    </w:rPr>
                  </w:pPr>
                  <w:r w:rsidRPr="00DE746B">
                    <w:rPr>
                      <w:rFonts w:ascii="Arial" w:hAnsi="Arial" w:cs="Arial"/>
                      <w:sz w:val="22"/>
                    </w:rPr>
                    <w:t>Microscopes/Monitors</w:t>
                  </w:r>
                </w:p>
              </w:tc>
              <w:tc>
                <w:tcPr>
                  <w:tcW w:w="2500" w:type="pct"/>
                </w:tcPr>
                <w:p w14:paraId="573EA823" w14:textId="77777777" w:rsidR="00770B39" w:rsidRPr="00DE746B" w:rsidRDefault="00770B39">
                  <w:pPr>
                    <w:rPr>
                      <w:rFonts w:ascii="Arial" w:hAnsi="Arial" w:cs="Arial"/>
                      <w:sz w:val="22"/>
                    </w:rPr>
                  </w:pPr>
                  <w:r w:rsidRPr="00DE746B">
                    <w:rPr>
                      <w:rFonts w:ascii="Arial" w:hAnsi="Arial" w:cs="Arial"/>
                      <w:sz w:val="22"/>
                    </w:rPr>
                    <w:t>Used in ENT, Plastic &amp; Neuro Surgery.  Training required with this equipment.</w:t>
                  </w:r>
                </w:p>
              </w:tc>
            </w:tr>
            <w:tr w:rsidR="00770B39" w:rsidRPr="00DE746B" w14:paraId="5D0837F9" w14:textId="77777777">
              <w:tc>
                <w:tcPr>
                  <w:tcW w:w="2500" w:type="pct"/>
                </w:tcPr>
                <w:p w14:paraId="39EC1FDB" w14:textId="77777777" w:rsidR="00770B39" w:rsidRPr="00DE746B" w:rsidRDefault="00770B39">
                  <w:pPr>
                    <w:rPr>
                      <w:rFonts w:ascii="Arial" w:hAnsi="Arial" w:cs="Arial"/>
                      <w:sz w:val="22"/>
                    </w:rPr>
                  </w:pPr>
                  <w:r w:rsidRPr="00DE746B">
                    <w:rPr>
                      <w:rFonts w:ascii="Arial" w:hAnsi="Arial" w:cs="Arial"/>
                      <w:sz w:val="22"/>
                    </w:rPr>
                    <w:t>Gas Cylinders</w:t>
                  </w:r>
                </w:p>
              </w:tc>
              <w:tc>
                <w:tcPr>
                  <w:tcW w:w="2500" w:type="pct"/>
                </w:tcPr>
                <w:p w14:paraId="328ED9F1" w14:textId="77777777" w:rsidR="00770B39" w:rsidRPr="00DE746B" w:rsidRDefault="00770B39">
                  <w:pPr>
                    <w:rPr>
                      <w:rFonts w:ascii="Arial" w:hAnsi="Arial" w:cs="Arial"/>
                      <w:sz w:val="22"/>
                    </w:rPr>
                  </w:pPr>
                  <w:r w:rsidRPr="00DE746B">
                    <w:rPr>
                      <w:rFonts w:ascii="Arial" w:hAnsi="Arial" w:cs="Arial"/>
                      <w:sz w:val="22"/>
                    </w:rPr>
                    <w:t>Oxygen back up cylinders on Anaesthetic machines – checking/changing as required Transport Oxygen Cylinders for patient transfer</w:t>
                  </w:r>
                </w:p>
                <w:p w14:paraId="2D4BD409" w14:textId="77777777" w:rsidR="00770B39" w:rsidRPr="00DE746B" w:rsidRDefault="00770B39">
                  <w:pPr>
                    <w:rPr>
                      <w:rFonts w:ascii="Arial" w:hAnsi="Arial" w:cs="Arial"/>
                      <w:sz w:val="22"/>
                    </w:rPr>
                  </w:pPr>
                  <w:r w:rsidRPr="00DE746B">
                    <w:rPr>
                      <w:rFonts w:ascii="Arial" w:hAnsi="Arial" w:cs="Arial"/>
                      <w:sz w:val="22"/>
                    </w:rPr>
                    <w:t>Nitrous Oxide – On anaesthetic machines for back up to pipeline gas.  Check/change as required.</w:t>
                  </w:r>
                </w:p>
                <w:p w14:paraId="51121CCF" w14:textId="77777777" w:rsidR="00770B39" w:rsidRPr="00DE746B" w:rsidRDefault="00770B39">
                  <w:pPr>
                    <w:rPr>
                      <w:rFonts w:ascii="Arial" w:hAnsi="Arial" w:cs="Arial"/>
                      <w:sz w:val="22"/>
                    </w:rPr>
                  </w:pPr>
                  <w:r w:rsidRPr="00DE746B">
                    <w:rPr>
                      <w:rFonts w:ascii="Arial" w:hAnsi="Arial" w:cs="Arial"/>
                      <w:sz w:val="22"/>
                    </w:rPr>
                    <w:t>C0</w:t>
                  </w:r>
                  <w:r w:rsidRPr="00DE746B">
                    <w:rPr>
                      <w:rFonts w:ascii="Arial" w:hAnsi="Arial" w:cs="Arial"/>
                      <w:sz w:val="22"/>
                      <w:vertAlign w:val="subscript"/>
                    </w:rPr>
                    <w:t xml:space="preserve">2  </w:t>
                  </w:r>
                  <w:r w:rsidRPr="00DE746B">
                    <w:rPr>
                      <w:rFonts w:ascii="Arial" w:hAnsi="Arial" w:cs="Arial"/>
                      <w:sz w:val="22"/>
                    </w:rPr>
                    <w:t xml:space="preserve">Used as insufflation gas for Laparascopic </w:t>
                  </w:r>
                  <w:r w:rsidRPr="00DE746B">
                    <w:rPr>
                      <w:rFonts w:ascii="Arial" w:hAnsi="Arial" w:cs="Arial"/>
                      <w:sz w:val="22"/>
                    </w:rPr>
                    <w:lastRenderedPageBreak/>
                    <w:t>procedures.</w:t>
                  </w:r>
                </w:p>
                <w:p w14:paraId="3EE80C3D" w14:textId="77777777" w:rsidR="00770B39" w:rsidRPr="00DE746B" w:rsidRDefault="00770B39">
                  <w:pPr>
                    <w:rPr>
                      <w:rFonts w:ascii="Arial" w:hAnsi="Arial" w:cs="Arial"/>
                      <w:sz w:val="22"/>
                    </w:rPr>
                  </w:pPr>
                  <w:r w:rsidRPr="00DE746B">
                    <w:rPr>
                      <w:rFonts w:ascii="Arial" w:hAnsi="Arial" w:cs="Arial"/>
                      <w:sz w:val="22"/>
                    </w:rPr>
                    <w:t>Check/Change cylinders as required.</w:t>
                  </w:r>
                </w:p>
                <w:p w14:paraId="672A4E3C" w14:textId="77777777" w:rsidR="00770B39" w:rsidRPr="00DE746B" w:rsidRDefault="00770B39">
                  <w:pPr>
                    <w:rPr>
                      <w:rFonts w:ascii="Arial" w:hAnsi="Arial" w:cs="Arial"/>
                      <w:sz w:val="22"/>
                    </w:rPr>
                  </w:pPr>
                </w:p>
              </w:tc>
            </w:tr>
            <w:tr w:rsidR="00770B39" w:rsidRPr="00DE746B" w14:paraId="1379B3C5" w14:textId="77777777">
              <w:tc>
                <w:tcPr>
                  <w:tcW w:w="2500" w:type="pct"/>
                </w:tcPr>
                <w:p w14:paraId="1F58460B" w14:textId="77777777" w:rsidR="00770B39" w:rsidRPr="00DE746B" w:rsidRDefault="00770B39">
                  <w:pPr>
                    <w:rPr>
                      <w:rFonts w:ascii="Arial" w:hAnsi="Arial" w:cs="Arial"/>
                      <w:sz w:val="22"/>
                    </w:rPr>
                  </w:pPr>
                  <w:r w:rsidRPr="00DE746B">
                    <w:rPr>
                      <w:rFonts w:ascii="Arial" w:hAnsi="Arial" w:cs="Arial"/>
                      <w:sz w:val="22"/>
                    </w:rPr>
                    <w:lastRenderedPageBreak/>
                    <w:t>Database Computers</w:t>
                  </w:r>
                </w:p>
              </w:tc>
              <w:tc>
                <w:tcPr>
                  <w:tcW w:w="2500" w:type="pct"/>
                </w:tcPr>
                <w:p w14:paraId="1883CDC5" w14:textId="77777777" w:rsidR="00770B39" w:rsidRPr="00DE746B" w:rsidRDefault="00DE746B">
                  <w:pPr>
                    <w:rPr>
                      <w:rFonts w:ascii="Arial" w:hAnsi="Arial" w:cs="Arial"/>
                      <w:sz w:val="22"/>
                    </w:rPr>
                  </w:pPr>
                  <w:r w:rsidRPr="00DE746B">
                    <w:rPr>
                      <w:rFonts w:ascii="Arial" w:hAnsi="Arial" w:cs="Arial"/>
                      <w:sz w:val="22"/>
                    </w:rPr>
                    <w:t>Torsos</w:t>
                  </w:r>
                  <w:r w:rsidR="00770B39" w:rsidRPr="00DE746B">
                    <w:rPr>
                      <w:rFonts w:ascii="Arial" w:hAnsi="Arial" w:cs="Arial"/>
                      <w:sz w:val="22"/>
                    </w:rPr>
                    <w:t>:  4D Hospital Information System used to collect patient information.  Knowledge required to access system and key in patient details for all patients coming to theatre, MRI, C.T. X-Ray or outlying hospitals (e.g. WGH)</w:t>
                  </w:r>
                </w:p>
              </w:tc>
            </w:tr>
            <w:tr w:rsidR="00770B39" w:rsidRPr="00DE746B" w14:paraId="64A4703D" w14:textId="77777777">
              <w:tc>
                <w:tcPr>
                  <w:tcW w:w="2500" w:type="pct"/>
                </w:tcPr>
                <w:p w14:paraId="3EF23EB2" w14:textId="77777777" w:rsidR="00770B39" w:rsidRPr="00DE746B" w:rsidRDefault="00770B39">
                  <w:pPr>
                    <w:rPr>
                      <w:rFonts w:ascii="Arial" w:hAnsi="Arial" w:cs="Arial"/>
                      <w:sz w:val="22"/>
                    </w:rPr>
                  </w:pPr>
                  <w:r w:rsidRPr="00DE746B">
                    <w:rPr>
                      <w:rFonts w:ascii="Arial" w:hAnsi="Arial" w:cs="Arial"/>
                      <w:sz w:val="22"/>
                    </w:rPr>
                    <w:t>Call System</w:t>
                  </w:r>
                </w:p>
              </w:tc>
              <w:tc>
                <w:tcPr>
                  <w:tcW w:w="2500" w:type="pct"/>
                </w:tcPr>
                <w:p w14:paraId="6E5BF9FE" w14:textId="77777777" w:rsidR="00770B39" w:rsidRPr="00DE746B" w:rsidRDefault="00770B39">
                  <w:pPr>
                    <w:rPr>
                      <w:rFonts w:ascii="Arial" w:hAnsi="Arial" w:cs="Arial"/>
                      <w:sz w:val="22"/>
                    </w:rPr>
                  </w:pPr>
                  <w:r w:rsidRPr="00DE746B">
                    <w:rPr>
                      <w:rFonts w:ascii="Arial" w:hAnsi="Arial" w:cs="Arial"/>
                      <w:sz w:val="22"/>
                    </w:rPr>
                    <w:t xml:space="preserve">Knowledge of how to page medical staff in emergency and non-emergency situations.  </w:t>
                  </w:r>
                </w:p>
                <w:p w14:paraId="5992827A" w14:textId="77777777" w:rsidR="00770B39" w:rsidRPr="00DE746B" w:rsidRDefault="00770B39">
                  <w:pPr>
                    <w:rPr>
                      <w:rFonts w:ascii="Arial" w:hAnsi="Arial" w:cs="Arial"/>
                      <w:sz w:val="22"/>
                    </w:rPr>
                  </w:pPr>
                  <w:r w:rsidRPr="00DE746B">
                    <w:rPr>
                      <w:rFonts w:ascii="Arial" w:hAnsi="Arial" w:cs="Arial"/>
                      <w:sz w:val="22"/>
                    </w:rPr>
                    <w:t>What to do in event of fire.</w:t>
                  </w:r>
                </w:p>
              </w:tc>
            </w:tr>
            <w:tr w:rsidR="00770B39" w:rsidRPr="00DE746B" w14:paraId="0B1206BF" w14:textId="77777777">
              <w:tc>
                <w:tcPr>
                  <w:tcW w:w="2500" w:type="pct"/>
                </w:tcPr>
                <w:p w14:paraId="1372BFE9" w14:textId="77777777" w:rsidR="00770B39" w:rsidRPr="00DE746B" w:rsidRDefault="00770B39">
                  <w:pPr>
                    <w:rPr>
                      <w:rFonts w:ascii="Arial" w:hAnsi="Arial" w:cs="Arial"/>
                      <w:sz w:val="22"/>
                    </w:rPr>
                  </w:pPr>
                  <w:r w:rsidRPr="00DE746B">
                    <w:rPr>
                      <w:rFonts w:ascii="Arial" w:hAnsi="Arial" w:cs="Arial"/>
                      <w:sz w:val="22"/>
                    </w:rPr>
                    <w:t>Pneumatic Tube System</w:t>
                  </w:r>
                </w:p>
              </w:tc>
              <w:tc>
                <w:tcPr>
                  <w:tcW w:w="2500" w:type="pct"/>
                </w:tcPr>
                <w:p w14:paraId="343908C4" w14:textId="77777777" w:rsidR="00770B39" w:rsidRPr="00DE746B" w:rsidRDefault="00770B39">
                  <w:pPr>
                    <w:rPr>
                      <w:rFonts w:ascii="Arial" w:hAnsi="Arial" w:cs="Arial"/>
                      <w:sz w:val="22"/>
                    </w:rPr>
                  </w:pPr>
                  <w:r w:rsidRPr="00DE746B">
                    <w:rPr>
                      <w:rFonts w:ascii="Arial" w:hAnsi="Arial" w:cs="Arial"/>
                      <w:sz w:val="22"/>
                    </w:rPr>
                    <w:t>Used mainly to transport specimens to main reception for collection.</w:t>
                  </w:r>
                </w:p>
              </w:tc>
            </w:tr>
            <w:tr w:rsidR="00770B39" w:rsidRPr="00DE746B" w14:paraId="0DC56B2A" w14:textId="77777777">
              <w:tc>
                <w:tcPr>
                  <w:tcW w:w="2500" w:type="pct"/>
                </w:tcPr>
                <w:p w14:paraId="4D998210" w14:textId="77777777" w:rsidR="00770B39" w:rsidRPr="00DE746B" w:rsidRDefault="00770B39">
                  <w:pPr>
                    <w:rPr>
                      <w:rFonts w:ascii="Arial" w:hAnsi="Arial" w:cs="Arial"/>
                      <w:sz w:val="22"/>
                    </w:rPr>
                  </w:pPr>
                  <w:r w:rsidRPr="00DE746B">
                    <w:rPr>
                      <w:rFonts w:ascii="Arial" w:hAnsi="Arial" w:cs="Arial"/>
                      <w:sz w:val="22"/>
                    </w:rPr>
                    <w:t>Pat Slides</w:t>
                  </w:r>
                </w:p>
              </w:tc>
              <w:tc>
                <w:tcPr>
                  <w:tcW w:w="2500" w:type="pct"/>
                </w:tcPr>
                <w:p w14:paraId="151F6DE4" w14:textId="77777777" w:rsidR="00770B39" w:rsidRPr="00DE746B" w:rsidRDefault="00770B39">
                  <w:pPr>
                    <w:rPr>
                      <w:rFonts w:ascii="Arial" w:hAnsi="Arial" w:cs="Arial"/>
                      <w:sz w:val="22"/>
                    </w:rPr>
                  </w:pPr>
                  <w:r w:rsidRPr="00DE746B">
                    <w:rPr>
                      <w:rFonts w:ascii="Arial" w:hAnsi="Arial" w:cs="Arial"/>
                      <w:sz w:val="22"/>
                    </w:rPr>
                    <w:t>Used for moving patient that avoids needing to lift.</w:t>
                  </w:r>
                </w:p>
                <w:p w14:paraId="71C781A4" w14:textId="77777777" w:rsidR="00770B39" w:rsidRPr="00DE746B" w:rsidRDefault="00770B39">
                  <w:pPr>
                    <w:rPr>
                      <w:rFonts w:ascii="Arial" w:hAnsi="Arial" w:cs="Arial"/>
                      <w:sz w:val="22"/>
                    </w:rPr>
                  </w:pPr>
                  <w:r w:rsidRPr="00DE746B">
                    <w:rPr>
                      <w:rFonts w:ascii="Arial" w:hAnsi="Arial" w:cs="Arial"/>
                      <w:sz w:val="22"/>
                    </w:rPr>
                    <w:t>Comply with Health &amp; Safety Guidelines.</w:t>
                  </w:r>
                </w:p>
              </w:tc>
            </w:tr>
            <w:tr w:rsidR="00770B39" w:rsidRPr="00DE746B" w14:paraId="38A1304D" w14:textId="77777777">
              <w:tc>
                <w:tcPr>
                  <w:tcW w:w="2500" w:type="pct"/>
                </w:tcPr>
                <w:p w14:paraId="69ACE406" w14:textId="77777777" w:rsidR="00770B39" w:rsidRPr="00DE746B" w:rsidRDefault="00770B39">
                  <w:pPr>
                    <w:rPr>
                      <w:rFonts w:ascii="Arial" w:hAnsi="Arial" w:cs="Arial"/>
                      <w:sz w:val="22"/>
                    </w:rPr>
                  </w:pPr>
                  <w:r w:rsidRPr="00DE746B">
                    <w:rPr>
                      <w:rFonts w:ascii="Arial" w:hAnsi="Arial" w:cs="Arial"/>
                      <w:sz w:val="22"/>
                    </w:rPr>
                    <w:t>Glide Sheet</w:t>
                  </w:r>
                </w:p>
              </w:tc>
              <w:tc>
                <w:tcPr>
                  <w:tcW w:w="2500" w:type="pct"/>
                </w:tcPr>
                <w:p w14:paraId="28B4BC1B" w14:textId="77777777" w:rsidR="00770B39" w:rsidRPr="00DE746B" w:rsidRDefault="00770B39">
                  <w:pPr>
                    <w:rPr>
                      <w:rFonts w:ascii="Arial" w:hAnsi="Arial" w:cs="Arial"/>
                      <w:sz w:val="22"/>
                    </w:rPr>
                  </w:pPr>
                  <w:r w:rsidRPr="00DE746B">
                    <w:rPr>
                      <w:rFonts w:ascii="Arial" w:hAnsi="Arial" w:cs="Arial"/>
                      <w:sz w:val="22"/>
                    </w:rPr>
                    <w:t>Accompanied with the Pat Slide for heavier patients.</w:t>
                  </w:r>
                </w:p>
              </w:tc>
            </w:tr>
            <w:tr w:rsidR="00770B39" w:rsidRPr="00DE746B" w14:paraId="58914031" w14:textId="77777777">
              <w:tc>
                <w:tcPr>
                  <w:tcW w:w="2500" w:type="pct"/>
                </w:tcPr>
                <w:p w14:paraId="1AC6C14F" w14:textId="77777777" w:rsidR="00770B39" w:rsidRPr="00DE746B" w:rsidRDefault="00770B39">
                  <w:pPr>
                    <w:rPr>
                      <w:rFonts w:ascii="Arial" w:hAnsi="Arial" w:cs="Arial"/>
                      <w:sz w:val="22"/>
                    </w:rPr>
                  </w:pPr>
                  <w:r w:rsidRPr="00DE746B">
                    <w:rPr>
                      <w:rFonts w:ascii="Arial" w:hAnsi="Arial" w:cs="Arial"/>
                      <w:sz w:val="22"/>
                    </w:rPr>
                    <w:t>Operating Table</w:t>
                  </w:r>
                </w:p>
              </w:tc>
              <w:tc>
                <w:tcPr>
                  <w:tcW w:w="2500" w:type="pct"/>
                </w:tcPr>
                <w:p w14:paraId="55F2A42D" w14:textId="77777777" w:rsidR="00770B39" w:rsidRPr="00DE746B" w:rsidRDefault="00770B39">
                  <w:pPr>
                    <w:rPr>
                      <w:rFonts w:ascii="Arial" w:hAnsi="Arial" w:cs="Arial"/>
                      <w:sz w:val="22"/>
                    </w:rPr>
                  </w:pPr>
                  <w:r w:rsidRPr="00DE746B">
                    <w:rPr>
                      <w:rFonts w:ascii="Arial" w:hAnsi="Arial" w:cs="Arial"/>
                      <w:sz w:val="22"/>
                    </w:rPr>
                    <w:t>Knowledge of how to operate table for all positions required.  How to charge up.</w:t>
                  </w:r>
                </w:p>
              </w:tc>
            </w:tr>
            <w:tr w:rsidR="00770B39" w:rsidRPr="00DE746B" w14:paraId="5F61517B" w14:textId="77777777">
              <w:tc>
                <w:tcPr>
                  <w:tcW w:w="2500" w:type="pct"/>
                </w:tcPr>
                <w:p w14:paraId="57587C94" w14:textId="77777777" w:rsidR="00770B39" w:rsidRPr="00DE746B" w:rsidRDefault="00770B39">
                  <w:pPr>
                    <w:rPr>
                      <w:rFonts w:ascii="Arial" w:hAnsi="Arial" w:cs="Arial"/>
                      <w:sz w:val="22"/>
                    </w:rPr>
                  </w:pPr>
                  <w:r w:rsidRPr="00DE746B">
                    <w:rPr>
                      <w:rFonts w:ascii="Arial" w:hAnsi="Arial" w:cs="Arial"/>
                      <w:sz w:val="22"/>
                    </w:rPr>
                    <w:t>Trolleys</w:t>
                  </w:r>
                </w:p>
              </w:tc>
              <w:tc>
                <w:tcPr>
                  <w:tcW w:w="2500" w:type="pct"/>
                </w:tcPr>
                <w:p w14:paraId="78B01F5E" w14:textId="77777777" w:rsidR="00770B39" w:rsidRPr="00DE746B" w:rsidRDefault="00770B39">
                  <w:pPr>
                    <w:rPr>
                      <w:rFonts w:ascii="Arial" w:hAnsi="Arial" w:cs="Arial"/>
                      <w:sz w:val="22"/>
                    </w:rPr>
                  </w:pPr>
                  <w:r w:rsidRPr="00DE746B">
                    <w:rPr>
                      <w:rFonts w:ascii="Arial" w:hAnsi="Arial" w:cs="Arial"/>
                      <w:sz w:val="22"/>
                    </w:rPr>
                    <w:t>Used for transporting patients to/from ward to operating theatre.</w:t>
                  </w:r>
                </w:p>
                <w:p w14:paraId="17B03EAE" w14:textId="77777777" w:rsidR="00770B39" w:rsidRPr="00DE746B" w:rsidRDefault="00770B39">
                  <w:pPr>
                    <w:rPr>
                      <w:rFonts w:ascii="Arial" w:hAnsi="Arial" w:cs="Arial"/>
                      <w:sz w:val="22"/>
                    </w:rPr>
                  </w:pPr>
                  <w:r w:rsidRPr="00DE746B">
                    <w:rPr>
                      <w:rFonts w:ascii="Arial" w:hAnsi="Arial" w:cs="Arial"/>
                      <w:sz w:val="22"/>
                    </w:rPr>
                    <w:t>Knowledge of foot controls on trolley/steering of trolley/back rest on trolley/Head down position on Trolley.</w:t>
                  </w:r>
                </w:p>
              </w:tc>
            </w:tr>
            <w:tr w:rsidR="00770B39" w:rsidRPr="00DE746B" w14:paraId="7F214803" w14:textId="77777777">
              <w:tc>
                <w:tcPr>
                  <w:tcW w:w="2500" w:type="pct"/>
                </w:tcPr>
                <w:p w14:paraId="337FC555" w14:textId="77777777" w:rsidR="00770B39" w:rsidRPr="00DE746B" w:rsidRDefault="00770B39">
                  <w:pPr>
                    <w:rPr>
                      <w:rFonts w:ascii="Arial" w:hAnsi="Arial" w:cs="Arial"/>
                      <w:sz w:val="22"/>
                    </w:rPr>
                  </w:pPr>
                  <w:r w:rsidRPr="00DE746B">
                    <w:rPr>
                      <w:rFonts w:ascii="Arial" w:hAnsi="Arial" w:cs="Arial"/>
                      <w:sz w:val="22"/>
                    </w:rPr>
                    <w:t>Ventricular Drainage Systems</w:t>
                  </w:r>
                </w:p>
              </w:tc>
              <w:tc>
                <w:tcPr>
                  <w:tcW w:w="2500" w:type="pct"/>
                </w:tcPr>
                <w:p w14:paraId="47C22C10" w14:textId="77777777" w:rsidR="00770B39" w:rsidRPr="00DE746B" w:rsidRDefault="00770B39">
                  <w:pPr>
                    <w:rPr>
                      <w:rFonts w:ascii="Arial" w:hAnsi="Arial" w:cs="Arial"/>
                      <w:sz w:val="22"/>
                    </w:rPr>
                  </w:pPr>
                  <w:r w:rsidRPr="00DE746B">
                    <w:rPr>
                      <w:rFonts w:ascii="Arial" w:hAnsi="Arial" w:cs="Arial"/>
                      <w:sz w:val="22"/>
                    </w:rPr>
                    <w:t>To monitor CSF drainage following neurosurgery, training required.</w:t>
                  </w:r>
                </w:p>
              </w:tc>
            </w:tr>
            <w:tr w:rsidR="00770B39" w:rsidRPr="00DE746B" w14:paraId="67456F30" w14:textId="77777777">
              <w:tc>
                <w:tcPr>
                  <w:tcW w:w="2500" w:type="pct"/>
                </w:tcPr>
                <w:p w14:paraId="3AD49200" w14:textId="77777777" w:rsidR="00770B39" w:rsidRPr="00DE746B" w:rsidRDefault="00770B39">
                  <w:pPr>
                    <w:rPr>
                      <w:rFonts w:ascii="Arial" w:hAnsi="Arial" w:cs="Arial"/>
                      <w:sz w:val="22"/>
                    </w:rPr>
                  </w:pPr>
                  <w:r w:rsidRPr="00DE746B">
                    <w:rPr>
                      <w:rFonts w:ascii="Arial" w:hAnsi="Arial" w:cs="Arial"/>
                      <w:sz w:val="22"/>
                    </w:rPr>
                    <w:t>Defibrillator</w:t>
                  </w:r>
                </w:p>
              </w:tc>
              <w:tc>
                <w:tcPr>
                  <w:tcW w:w="2500" w:type="pct"/>
                </w:tcPr>
                <w:p w14:paraId="07F1EE08" w14:textId="77777777" w:rsidR="00770B39" w:rsidRPr="00DE746B" w:rsidRDefault="00770B39">
                  <w:pPr>
                    <w:rPr>
                      <w:rFonts w:ascii="Arial" w:hAnsi="Arial" w:cs="Arial"/>
                      <w:sz w:val="22"/>
                    </w:rPr>
                  </w:pPr>
                  <w:r w:rsidRPr="00DE746B">
                    <w:rPr>
                      <w:rFonts w:ascii="Arial" w:hAnsi="Arial" w:cs="Arial"/>
                      <w:sz w:val="22"/>
                    </w:rPr>
                    <w:t>Knowledge of how to check, maintain function and emergency use</w:t>
                  </w:r>
                </w:p>
              </w:tc>
            </w:tr>
            <w:tr w:rsidR="00770B39" w:rsidRPr="00DE746B" w14:paraId="034D3C6A" w14:textId="77777777">
              <w:tc>
                <w:tcPr>
                  <w:tcW w:w="2500" w:type="pct"/>
                </w:tcPr>
                <w:p w14:paraId="6DC76CCF" w14:textId="77777777" w:rsidR="00770B39" w:rsidRPr="00DE746B" w:rsidRDefault="00770B39">
                  <w:pPr>
                    <w:rPr>
                      <w:rFonts w:ascii="Arial" w:hAnsi="Arial" w:cs="Arial"/>
                      <w:sz w:val="22"/>
                    </w:rPr>
                  </w:pPr>
                  <w:r w:rsidRPr="00DE746B">
                    <w:rPr>
                      <w:rFonts w:ascii="Arial" w:hAnsi="Arial" w:cs="Arial"/>
                      <w:sz w:val="22"/>
                    </w:rPr>
                    <w:t>Capnograph</w:t>
                  </w:r>
                </w:p>
              </w:tc>
              <w:tc>
                <w:tcPr>
                  <w:tcW w:w="2500" w:type="pct"/>
                </w:tcPr>
                <w:p w14:paraId="16A64261" w14:textId="77777777" w:rsidR="00770B39" w:rsidRPr="00DE746B" w:rsidRDefault="00770B39">
                  <w:pPr>
                    <w:rPr>
                      <w:rFonts w:ascii="Arial" w:hAnsi="Arial" w:cs="Arial"/>
                      <w:sz w:val="22"/>
                    </w:rPr>
                  </w:pPr>
                  <w:r w:rsidRPr="00DE746B">
                    <w:rPr>
                      <w:rFonts w:ascii="Arial" w:hAnsi="Arial" w:cs="Arial"/>
                      <w:sz w:val="22"/>
                    </w:rPr>
                    <w:t>Used to monitor CO2</w:t>
                  </w:r>
                </w:p>
              </w:tc>
            </w:tr>
            <w:tr w:rsidR="00770B39" w:rsidRPr="00DE746B" w14:paraId="60EB2B96" w14:textId="77777777">
              <w:tc>
                <w:tcPr>
                  <w:tcW w:w="2500" w:type="pct"/>
                </w:tcPr>
                <w:p w14:paraId="45135253" w14:textId="77777777" w:rsidR="00770B39" w:rsidRPr="00DE746B" w:rsidRDefault="00770B39">
                  <w:pPr>
                    <w:rPr>
                      <w:rFonts w:ascii="Arial" w:hAnsi="Arial" w:cs="Arial"/>
                      <w:sz w:val="22"/>
                    </w:rPr>
                  </w:pPr>
                  <w:r w:rsidRPr="00DE746B">
                    <w:rPr>
                      <w:rFonts w:ascii="Arial" w:hAnsi="Arial" w:cs="Arial"/>
                      <w:sz w:val="22"/>
                    </w:rPr>
                    <w:t>Emergency Trolley</w:t>
                  </w:r>
                </w:p>
              </w:tc>
              <w:tc>
                <w:tcPr>
                  <w:tcW w:w="2500" w:type="pct"/>
                </w:tcPr>
                <w:p w14:paraId="114A0D41" w14:textId="77777777" w:rsidR="00770B39" w:rsidRPr="00DE746B" w:rsidRDefault="00770B39">
                  <w:pPr>
                    <w:rPr>
                      <w:rFonts w:ascii="Arial" w:hAnsi="Arial" w:cs="Arial"/>
                      <w:sz w:val="22"/>
                    </w:rPr>
                  </w:pPr>
                  <w:r w:rsidRPr="00DE746B">
                    <w:rPr>
                      <w:rFonts w:ascii="Arial" w:hAnsi="Arial" w:cs="Arial"/>
                      <w:sz w:val="22"/>
                    </w:rPr>
                    <w:t>Used for resuscitation, includes suction and monitoring equipment</w:t>
                  </w:r>
                </w:p>
              </w:tc>
            </w:tr>
            <w:tr w:rsidR="00770B39" w:rsidRPr="00DE746B" w14:paraId="7A924A1A" w14:textId="77777777">
              <w:tc>
                <w:tcPr>
                  <w:tcW w:w="2500" w:type="pct"/>
                </w:tcPr>
                <w:p w14:paraId="38F40371" w14:textId="77777777" w:rsidR="00770B39" w:rsidRPr="00DE746B" w:rsidRDefault="00770B39">
                  <w:pPr>
                    <w:rPr>
                      <w:rFonts w:ascii="Arial" w:hAnsi="Arial" w:cs="Arial"/>
                      <w:sz w:val="22"/>
                    </w:rPr>
                  </w:pPr>
                  <w:r w:rsidRPr="00DE746B">
                    <w:rPr>
                      <w:rFonts w:ascii="Arial" w:hAnsi="Arial" w:cs="Arial"/>
                      <w:sz w:val="22"/>
                    </w:rPr>
                    <w:t>Oxygen Delivery Systems</w:t>
                  </w:r>
                </w:p>
              </w:tc>
              <w:tc>
                <w:tcPr>
                  <w:tcW w:w="2500" w:type="pct"/>
                </w:tcPr>
                <w:p w14:paraId="0434D9C0" w14:textId="77777777" w:rsidR="00770B39" w:rsidRPr="00DE746B" w:rsidRDefault="00770B39">
                  <w:pPr>
                    <w:rPr>
                      <w:rFonts w:ascii="Arial" w:hAnsi="Arial" w:cs="Arial"/>
                      <w:sz w:val="22"/>
                    </w:rPr>
                  </w:pPr>
                  <w:r w:rsidRPr="00DE746B">
                    <w:rPr>
                      <w:rFonts w:ascii="Arial" w:hAnsi="Arial" w:cs="Arial"/>
                      <w:sz w:val="22"/>
                    </w:rPr>
                    <w:t>Used to deliver variety of anaesthetic gases to patient</w:t>
                  </w:r>
                </w:p>
              </w:tc>
            </w:tr>
            <w:tr w:rsidR="00770B39" w:rsidRPr="00DE746B" w14:paraId="0491B775" w14:textId="77777777">
              <w:tc>
                <w:tcPr>
                  <w:tcW w:w="2500" w:type="pct"/>
                </w:tcPr>
                <w:p w14:paraId="5931BFDB" w14:textId="77777777" w:rsidR="00770B39" w:rsidRPr="00DE746B" w:rsidRDefault="00770B39">
                  <w:pPr>
                    <w:rPr>
                      <w:rFonts w:ascii="Arial" w:hAnsi="Arial" w:cs="Arial"/>
                      <w:sz w:val="22"/>
                    </w:rPr>
                  </w:pPr>
                  <w:r w:rsidRPr="00DE746B">
                    <w:rPr>
                      <w:rFonts w:ascii="Arial" w:hAnsi="Arial" w:cs="Arial"/>
                      <w:sz w:val="22"/>
                    </w:rPr>
                    <w:t>Alaris Pumps</w:t>
                  </w:r>
                </w:p>
              </w:tc>
              <w:tc>
                <w:tcPr>
                  <w:tcW w:w="2500" w:type="pct"/>
                </w:tcPr>
                <w:p w14:paraId="649A0A80" w14:textId="77777777" w:rsidR="00770B39" w:rsidRPr="00DE746B" w:rsidRDefault="00770B39">
                  <w:pPr>
                    <w:rPr>
                      <w:rFonts w:ascii="Arial" w:hAnsi="Arial" w:cs="Arial"/>
                      <w:sz w:val="22"/>
                    </w:rPr>
                  </w:pPr>
                  <w:r w:rsidRPr="00DE746B">
                    <w:rPr>
                      <w:rFonts w:ascii="Arial" w:hAnsi="Arial" w:cs="Arial"/>
                      <w:sz w:val="22"/>
                    </w:rPr>
                    <w:t>Drug infusion device</w:t>
                  </w:r>
                </w:p>
              </w:tc>
            </w:tr>
            <w:tr w:rsidR="00770B39" w:rsidRPr="00DE746B" w14:paraId="74F95AC8" w14:textId="77777777">
              <w:tc>
                <w:tcPr>
                  <w:tcW w:w="2500" w:type="pct"/>
                </w:tcPr>
                <w:p w14:paraId="6537A6A5" w14:textId="77777777" w:rsidR="00770B39" w:rsidRPr="00DE746B" w:rsidRDefault="00770B39">
                  <w:pPr>
                    <w:rPr>
                      <w:rFonts w:ascii="Arial" w:hAnsi="Arial" w:cs="Arial"/>
                      <w:sz w:val="22"/>
                    </w:rPr>
                  </w:pPr>
                  <w:r w:rsidRPr="00DE746B">
                    <w:rPr>
                      <w:rFonts w:ascii="Arial" w:hAnsi="Arial" w:cs="Arial"/>
                      <w:sz w:val="22"/>
                    </w:rPr>
                    <w:t>Abbot Pump</w:t>
                  </w:r>
                </w:p>
              </w:tc>
              <w:tc>
                <w:tcPr>
                  <w:tcW w:w="2500" w:type="pct"/>
                </w:tcPr>
                <w:p w14:paraId="2300E90D" w14:textId="77777777" w:rsidR="00770B39" w:rsidRPr="00DE746B" w:rsidRDefault="00770B39">
                  <w:pPr>
                    <w:rPr>
                      <w:rFonts w:ascii="Arial" w:hAnsi="Arial" w:cs="Arial"/>
                      <w:sz w:val="22"/>
                    </w:rPr>
                  </w:pPr>
                  <w:r w:rsidRPr="00DE746B">
                    <w:rPr>
                      <w:rFonts w:ascii="Arial" w:hAnsi="Arial" w:cs="Arial"/>
                      <w:sz w:val="22"/>
                    </w:rPr>
                    <w:t>Epidural drug infusion device, competency document requires signing by Pain Management Team.</w:t>
                  </w:r>
                </w:p>
              </w:tc>
            </w:tr>
            <w:tr w:rsidR="00770B39" w:rsidRPr="00DE746B" w14:paraId="6EDB7583" w14:textId="77777777">
              <w:tc>
                <w:tcPr>
                  <w:tcW w:w="2500" w:type="pct"/>
                </w:tcPr>
                <w:p w14:paraId="1D1C9A4D" w14:textId="77777777" w:rsidR="00770B39" w:rsidRPr="00DE746B" w:rsidRDefault="00770B39">
                  <w:pPr>
                    <w:rPr>
                      <w:rFonts w:ascii="Arial" w:hAnsi="Arial" w:cs="Arial"/>
                      <w:sz w:val="22"/>
                    </w:rPr>
                  </w:pPr>
                  <w:r w:rsidRPr="00DE746B">
                    <w:rPr>
                      <w:rFonts w:ascii="Arial" w:hAnsi="Arial" w:cs="Arial"/>
                      <w:sz w:val="22"/>
                    </w:rPr>
                    <w:t>Graseby Pumps</w:t>
                  </w:r>
                </w:p>
              </w:tc>
              <w:tc>
                <w:tcPr>
                  <w:tcW w:w="2500" w:type="pct"/>
                </w:tcPr>
                <w:p w14:paraId="6D584852" w14:textId="77777777" w:rsidR="00770B39" w:rsidRPr="00DE746B" w:rsidRDefault="00770B39">
                  <w:pPr>
                    <w:rPr>
                      <w:rFonts w:ascii="Arial" w:hAnsi="Arial" w:cs="Arial"/>
                      <w:sz w:val="22"/>
                    </w:rPr>
                  </w:pPr>
                  <w:r w:rsidRPr="00DE746B">
                    <w:rPr>
                      <w:rFonts w:ascii="Arial" w:hAnsi="Arial" w:cs="Arial"/>
                      <w:sz w:val="22"/>
                    </w:rPr>
                    <w:t>Morphine infusion devices.</w:t>
                  </w:r>
                </w:p>
              </w:tc>
            </w:tr>
            <w:tr w:rsidR="00770B39" w:rsidRPr="00DE746B" w14:paraId="457152D1" w14:textId="77777777">
              <w:tc>
                <w:tcPr>
                  <w:tcW w:w="2500" w:type="pct"/>
                </w:tcPr>
                <w:p w14:paraId="74380904" w14:textId="77777777" w:rsidR="00770B39" w:rsidRPr="00DE746B" w:rsidRDefault="00770B39">
                  <w:pPr>
                    <w:rPr>
                      <w:rFonts w:ascii="Arial" w:hAnsi="Arial" w:cs="Arial"/>
                      <w:sz w:val="22"/>
                    </w:rPr>
                  </w:pPr>
                  <w:r w:rsidRPr="00DE746B">
                    <w:rPr>
                      <w:rFonts w:ascii="Arial" w:hAnsi="Arial" w:cs="Arial"/>
                      <w:sz w:val="22"/>
                    </w:rPr>
                    <w:t>Invasive Monitoring</w:t>
                  </w:r>
                </w:p>
              </w:tc>
              <w:tc>
                <w:tcPr>
                  <w:tcW w:w="2500" w:type="pct"/>
                </w:tcPr>
                <w:p w14:paraId="24BEC3FC" w14:textId="77777777" w:rsidR="00770B39" w:rsidRPr="00DE746B" w:rsidRDefault="00770B39">
                  <w:pPr>
                    <w:rPr>
                      <w:rFonts w:ascii="Arial" w:hAnsi="Arial" w:cs="Arial"/>
                      <w:sz w:val="22"/>
                    </w:rPr>
                  </w:pPr>
                  <w:r w:rsidRPr="00DE746B">
                    <w:rPr>
                      <w:rFonts w:ascii="Arial" w:hAnsi="Arial" w:cs="Arial"/>
                      <w:sz w:val="22"/>
                    </w:rPr>
                    <w:t>Knowledge required of how to care for systems used for invasive monitoring, includes arterial and venous.</w:t>
                  </w:r>
                </w:p>
              </w:tc>
            </w:tr>
            <w:tr w:rsidR="00770B39" w:rsidRPr="00DE746B" w14:paraId="205E7EB2" w14:textId="77777777">
              <w:tc>
                <w:tcPr>
                  <w:tcW w:w="2500" w:type="pct"/>
                </w:tcPr>
                <w:p w14:paraId="27830594" w14:textId="77777777" w:rsidR="00770B39" w:rsidRPr="00DE746B" w:rsidRDefault="00770B39">
                  <w:pPr>
                    <w:rPr>
                      <w:rFonts w:ascii="Arial" w:hAnsi="Arial" w:cs="Arial"/>
                      <w:sz w:val="22"/>
                    </w:rPr>
                  </w:pPr>
                  <w:r w:rsidRPr="00DE746B">
                    <w:rPr>
                      <w:rFonts w:ascii="Arial" w:hAnsi="Arial" w:cs="Arial"/>
                      <w:sz w:val="22"/>
                    </w:rPr>
                    <w:t>Vitrectomy Unit</w:t>
                  </w:r>
                </w:p>
              </w:tc>
              <w:tc>
                <w:tcPr>
                  <w:tcW w:w="2500" w:type="pct"/>
                </w:tcPr>
                <w:p w14:paraId="6879B696" w14:textId="77777777" w:rsidR="00770B39" w:rsidRPr="00DE746B" w:rsidRDefault="00770B39">
                  <w:pPr>
                    <w:rPr>
                      <w:rFonts w:ascii="Arial" w:hAnsi="Arial" w:cs="Arial"/>
                      <w:sz w:val="22"/>
                    </w:rPr>
                  </w:pPr>
                  <w:r w:rsidRPr="00DE746B">
                    <w:rPr>
                      <w:rFonts w:ascii="Arial" w:hAnsi="Arial" w:cs="Arial"/>
                      <w:sz w:val="22"/>
                    </w:rPr>
                    <w:t>Used in cataract surgery</w:t>
                  </w:r>
                </w:p>
              </w:tc>
            </w:tr>
            <w:tr w:rsidR="00770B39" w:rsidRPr="00DE746B" w14:paraId="199690B8" w14:textId="77777777">
              <w:tc>
                <w:tcPr>
                  <w:tcW w:w="2500" w:type="pct"/>
                </w:tcPr>
                <w:p w14:paraId="642F4336" w14:textId="77777777" w:rsidR="00770B39" w:rsidRPr="00DE746B" w:rsidRDefault="00770B39">
                  <w:pPr>
                    <w:rPr>
                      <w:rFonts w:ascii="Arial" w:hAnsi="Arial" w:cs="Arial"/>
                      <w:sz w:val="22"/>
                    </w:rPr>
                  </w:pPr>
                  <w:r w:rsidRPr="00DE746B">
                    <w:rPr>
                      <w:rFonts w:ascii="Arial" w:hAnsi="Arial" w:cs="Arial"/>
                      <w:sz w:val="22"/>
                    </w:rPr>
                    <w:t>Ocusan</w:t>
                  </w:r>
                </w:p>
              </w:tc>
              <w:tc>
                <w:tcPr>
                  <w:tcW w:w="2500" w:type="pct"/>
                </w:tcPr>
                <w:p w14:paraId="04325293" w14:textId="77777777" w:rsidR="00770B39" w:rsidRPr="00DE746B" w:rsidRDefault="00770B39">
                  <w:pPr>
                    <w:rPr>
                      <w:rFonts w:ascii="Arial" w:hAnsi="Arial" w:cs="Arial"/>
                      <w:sz w:val="22"/>
                    </w:rPr>
                  </w:pPr>
                  <w:r w:rsidRPr="00DE746B">
                    <w:rPr>
                      <w:rFonts w:ascii="Arial" w:hAnsi="Arial" w:cs="Arial"/>
                      <w:sz w:val="22"/>
                    </w:rPr>
                    <w:t>Measures pressure behind eye</w:t>
                  </w:r>
                </w:p>
              </w:tc>
            </w:tr>
            <w:tr w:rsidR="00770B39" w:rsidRPr="00DE746B" w14:paraId="087A1C09" w14:textId="77777777">
              <w:tc>
                <w:tcPr>
                  <w:tcW w:w="2500" w:type="pct"/>
                </w:tcPr>
                <w:p w14:paraId="403AA8FA" w14:textId="77777777" w:rsidR="00770B39" w:rsidRPr="00DE746B" w:rsidRDefault="00770B39">
                  <w:pPr>
                    <w:rPr>
                      <w:rFonts w:ascii="Arial" w:hAnsi="Arial" w:cs="Arial"/>
                      <w:sz w:val="22"/>
                    </w:rPr>
                  </w:pPr>
                  <w:r w:rsidRPr="00DE746B">
                    <w:rPr>
                      <w:rFonts w:ascii="Arial" w:hAnsi="Arial" w:cs="Arial"/>
                      <w:sz w:val="22"/>
                    </w:rPr>
                    <w:t>Slit Lamps</w:t>
                  </w:r>
                </w:p>
              </w:tc>
              <w:tc>
                <w:tcPr>
                  <w:tcW w:w="2500" w:type="pct"/>
                </w:tcPr>
                <w:p w14:paraId="25715943" w14:textId="77777777" w:rsidR="00770B39" w:rsidRPr="00DE746B" w:rsidRDefault="00770B39">
                  <w:pPr>
                    <w:rPr>
                      <w:rFonts w:ascii="Arial" w:hAnsi="Arial" w:cs="Arial"/>
                      <w:sz w:val="22"/>
                    </w:rPr>
                  </w:pPr>
                  <w:r w:rsidRPr="00DE746B">
                    <w:rPr>
                      <w:rFonts w:ascii="Arial" w:hAnsi="Arial" w:cs="Arial"/>
                      <w:sz w:val="22"/>
                    </w:rPr>
                    <w:t>Used for eye examinations</w:t>
                  </w:r>
                </w:p>
              </w:tc>
            </w:tr>
            <w:tr w:rsidR="00770B39" w:rsidRPr="00DE746B" w14:paraId="43306A9F" w14:textId="77777777">
              <w:tc>
                <w:tcPr>
                  <w:tcW w:w="2500" w:type="pct"/>
                </w:tcPr>
                <w:p w14:paraId="4F923DB1" w14:textId="77777777" w:rsidR="00770B39" w:rsidRPr="00DE746B" w:rsidRDefault="00770B39">
                  <w:pPr>
                    <w:rPr>
                      <w:rFonts w:ascii="Arial" w:hAnsi="Arial" w:cs="Arial"/>
                      <w:sz w:val="22"/>
                    </w:rPr>
                  </w:pPr>
                  <w:r w:rsidRPr="00DE746B">
                    <w:rPr>
                      <w:rFonts w:ascii="Arial" w:hAnsi="Arial" w:cs="Arial"/>
                      <w:sz w:val="22"/>
                    </w:rPr>
                    <w:t>Indirect Ophthalmoscope</w:t>
                  </w:r>
                </w:p>
              </w:tc>
              <w:tc>
                <w:tcPr>
                  <w:tcW w:w="2500" w:type="pct"/>
                </w:tcPr>
                <w:p w14:paraId="38558086" w14:textId="77777777" w:rsidR="00770B39" w:rsidRPr="00DE746B" w:rsidRDefault="00770B39">
                  <w:pPr>
                    <w:rPr>
                      <w:rFonts w:ascii="Arial" w:hAnsi="Arial" w:cs="Arial"/>
                      <w:sz w:val="22"/>
                    </w:rPr>
                  </w:pPr>
                  <w:r w:rsidRPr="00DE746B">
                    <w:rPr>
                      <w:rFonts w:ascii="Arial" w:hAnsi="Arial" w:cs="Arial"/>
                      <w:sz w:val="22"/>
                    </w:rPr>
                    <w:t>Used for detailed eye examinations</w:t>
                  </w:r>
                </w:p>
              </w:tc>
            </w:tr>
            <w:tr w:rsidR="00770B39" w:rsidRPr="00DE746B" w14:paraId="249601A8" w14:textId="77777777">
              <w:tc>
                <w:tcPr>
                  <w:tcW w:w="2500" w:type="pct"/>
                </w:tcPr>
                <w:p w14:paraId="33773CB7" w14:textId="77777777" w:rsidR="00770B39" w:rsidRPr="00DE746B" w:rsidRDefault="00770B39">
                  <w:pPr>
                    <w:rPr>
                      <w:rFonts w:ascii="Arial" w:hAnsi="Arial" w:cs="Arial"/>
                      <w:sz w:val="22"/>
                    </w:rPr>
                  </w:pPr>
                  <w:r w:rsidRPr="00DE746B">
                    <w:rPr>
                      <w:rFonts w:ascii="Arial" w:hAnsi="Arial" w:cs="Arial"/>
                      <w:sz w:val="22"/>
                    </w:rPr>
                    <w:t>Retinamax</w:t>
                  </w:r>
                </w:p>
              </w:tc>
              <w:tc>
                <w:tcPr>
                  <w:tcW w:w="2500" w:type="pct"/>
                </w:tcPr>
                <w:p w14:paraId="006101FD" w14:textId="77777777" w:rsidR="00770B39" w:rsidRPr="00DE746B" w:rsidRDefault="00770B39">
                  <w:pPr>
                    <w:rPr>
                      <w:rFonts w:ascii="Arial" w:hAnsi="Arial" w:cs="Arial"/>
                      <w:sz w:val="22"/>
                    </w:rPr>
                  </w:pPr>
                  <w:r w:rsidRPr="00DE746B">
                    <w:rPr>
                      <w:rFonts w:ascii="Arial" w:hAnsi="Arial" w:cs="Arial"/>
                      <w:sz w:val="22"/>
                    </w:rPr>
                    <w:t>Used to examine retina</w:t>
                  </w:r>
                </w:p>
              </w:tc>
            </w:tr>
            <w:tr w:rsidR="00770B39" w:rsidRPr="00DE746B" w14:paraId="7E63C25E" w14:textId="77777777">
              <w:tc>
                <w:tcPr>
                  <w:tcW w:w="2500" w:type="pct"/>
                </w:tcPr>
                <w:p w14:paraId="29CA4D18" w14:textId="77777777" w:rsidR="00770B39" w:rsidRPr="00DE746B" w:rsidRDefault="00770B39">
                  <w:pPr>
                    <w:rPr>
                      <w:rFonts w:ascii="Arial" w:hAnsi="Arial" w:cs="Arial"/>
                      <w:sz w:val="22"/>
                    </w:rPr>
                  </w:pPr>
                  <w:r w:rsidRPr="00DE746B">
                    <w:rPr>
                      <w:rFonts w:ascii="Arial" w:hAnsi="Arial" w:cs="Arial"/>
                      <w:sz w:val="22"/>
                    </w:rPr>
                    <w:t>Cryostar</w:t>
                  </w:r>
                </w:p>
              </w:tc>
              <w:tc>
                <w:tcPr>
                  <w:tcW w:w="2500" w:type="pct"/>
                </w:tcPr>
                <w:p w14:paraId="50FC6962" w14:textId="77777777" w:rsidR="00770B39" w:rsidRPr="00DE746B" w:rsidRDefault="00770B39">
                  <w:pPr>
                    <w:rPr>
                      <w:rFonts w:ascii="Arial" w:hAnsi="Arial" w:cs="Arial"/>
                      <w:sz w:val="22"/>
                    </w:rPr>
                  </w:pPr>
                  <w:r w:rsidRPr="00DE746B">
                    <w:rPr>
                      <w:rFonts w:ascii="Arial" w:hAnsi="Arial" w:cs="Arial"/>
                      <w:sz w:val="22"/>
                    </w:rPr>
                    <w:t>For cauterising eye lesions</w:t>
                  </w:r>
                </w:p>
              </w:tc>
            </w:tr>
            <w:tr w:rsidR="00770B39" w:rsidRPr="00DE746B" w14:paraId="2ED641BF" w14:textId="77777777">
              <w:tc>
                <w:tcPr>
                  <w:tcW w:w="2500" w:type="pct"/>
                </w:tcPr>
                <w:p w14:paraId="54249452" w14:textId="77777777" w:rsidR="00770B39" w:rsidRPr="00DE746B" w:rsidRDefault="00770B39">
                  <w:pPr>
                    <w:rPr>
                      <w:rFonts w:ascii="Arial" w:hAnsi="Arial" w:cs="Arial"/>
                      <w:sz w:val="22"/>
                    </w:rPr>
                  </w:pPr>
                  <w:r w:rsidRPr="00DE746B">
                    <w:rPr>
                      <w:rFonts w:ascii="Arial" w:hAnsi="Arial" w:cs="Arial"/>
                      <w:sz w:val="22"/>
                    </w:rPr>
                    <w:t>Instrument Trays</w:t>
                  </w:r>
                </w:p>
              </w:tc>
              <w:tc>
                <w:tcPr>
                  <w:tcW w:w="2500" w:type="pct"/>
                </w:tcPr>
                <w:p w14:paraId="1A5AF784" w14:textId="77777777" w:rsidR="00770B39" w:rsidRPr="00DE746B" w:rsidRDefault="00770B39">
                  <w:pPr>
                    <w:rPr>
                      <w:rFonts w:ascii="Arial" w:hAnsi="Arial" w:cs="Arial"/>
                      <w:sz w:val="22"/>
                    </w:rPr>
                  </w:pPr>
                  <w:r w:rsidRPr="00DE746B">
                    <w:rPr>
                      <w:rFonts w:ascii="Arial" w:hAnsi="Arial" w:cs="Arial"/>
                      <w:sz w:val="22"/>
                    </w:rPr>
                    <w:t>Over 70 trays used in all surgical procedures, detailed knowledge of all trays required.</w:t>
                  </w:r>
                </w:p>
              </w:tc>
            </w:tr>
            <w:tr w:rsidR="00770B39" w:rsidRPr="00DE746B" w14:paraId="118F8A5F" w14:textId="77777777">
              <w:tc>
                <w:tcPr>
                  <w:tcW w:w="2500" w:type="pct"/>
                </w:tcPr>
                <w:p w14:paraId="6CA4F81A" w14:textId="77777777" w:rsidR="00770B39" w:rsidRPr="00DE746B" w:rsidRDefault="00770B39">
                  <w:pPr>
                    <w:rPr>
                      <w:rFonts w:ascii="Arial" w:hAnsi="Arial" w:cs="Arial"/>
                      <w:sz w:val="22"/>
                    </w:rPr>
                  </w:pPr>
                  <w:r w:rsidRPr="00DE746B">
                    <w:rPr>
                      <w:rFonts w:ascii="Arial" w:hAnsi="Arial" w:cs="Arial"/>
                      <w:sz w:val="22"/>
                    </w:rPr>
                    <w:t>Microscopes</w:t>
                  </w:r>
                </w:p>
              </w:tc>
              <w:tc>
                <w:tcPr>
                  <w:tcW w:w="2500" w:type="pct"/>
                </w:tcPr>
                <w:p w14:paraId="0FCEF4BC" w14:textId="77777777" w:rsidR="00770B39" w:rsidRPr="00DE746B" w:rsidRDefault="00770B39">
                  <w:pPr>
                    <w:rPr>
                      <w:rFonts w:ascii="Arial" w:hAnsi="Arial" w:cs="Arial"/>
                      <w:sz w:val="22"/>
                    </w:rPr>
                  </w:pPr>
                  <w:r w:rsidRPr="00DE746B">
                    <w:rPr>
                      <w:rFonts w:ascii="Arial" w:hAnsi="Arial" w:cs="Arial"/>
                      <w:sz w:val="22"/>
                    </w:rPr>
                    <w:t xml:space="preserve">Used predominately in Plastic Surgery, Neurosurgery, ENT surgery, Ophthalmic Surgery and Oral Surgery. Detailed knowledge of how to </w:t>
                  </w:r>
                  <w:r w:rsidRPr="00DE746B">
                    <w:rPr>
                      <w:rFonts w:ascii="Arial" w:hAnsi="Arial" w:cs="Arial"/>
                      <w:sz w:val="22"/>
                    </w:rPr>
                    <w:lastRenderedPageBreak/>
                    <w:t>set up and adjust required.</w:t>
                  </w:r>
                </w:p>
              </w:tc>
            </w:tr>
          </w:tbl>
          <w:p w14:paraId="4ABC0938" w14:textId="77777777" w:rsidR="00770B39" w:rsidRPr="00DE746B" w:rsidRDefault="00770B39">
            <w:pPr>
              <w:spacing w:before="120"/>
              <w:ind w:right="-274"/>
              <w:jc w:val="both"/>
              <w:rPr>
                <w:rFonts w:ascii="Arial" w:hAnsi="Arial" w:cs="Arial"/>
                <w:sz w:val="22"/>
              </w:rPr>
            </w:pPr>
          </w:p>
          <w:p w14:paraId="2ABA97B7" w14:textId="77777777" w:rsidR="00770B39" w:rsidRPr="00DE746B" w:rsidRDefault="00770B39">
            <w:pPr>
              <w:spacing w:before="120" w:after="120"/>
              <w:ind w:right="72"/>
              <w:jc w:val="both"/>
              <w:rPr>
                <w:rFonts w:ascii="Arial" w:hAnsi="Arial" w:cs="Arial"/>
                <w:b/>
                <w:bCs/>
                <w:sz w:val="22"/>
              </w:rPr>
            </w:pPr>
            <w:r w:rsidRPr="00DE746B">
              <w:rPr>
                <w:rFonts w:ascii="Arial" w:hAnsi="Arial" w:cs="Arial"/>
                <w:b/>
                <w:bCs/>
                <w:sz w:val="22"/>
              </w:rPr>
              <w:t>7b.  SYSTEMS</w:t>
            </w:r>
          </w:p>
        </w:tc>
      </w:tr>
      <w:tr w:rsidR="00770B39" w:rsidRPr="00DE746B" w14:paraId="386DB672" w14:textId="77777777">
        <w:tc>
          <w:tcPr>
            <w:tcW w:w="10440" w:type="dxa"/>
            <w:tcBorders>
              <w:top w:val="single" w:sz="4" w:space="0" w:color="auto"/>
              <w:left w:val="single" w:sz="4" w:space="0" w:color="auto"/>
              <w:bottom w:val="single" w:sz="4" w:space="0" w:color="auto"/>
              <w:right w:val="single" w:sz="4" w:space="0" w:color="auto"/>
            </w:tcBorders>
          </w:tcPr>
          <w:p w14:paraId="678D95D1" w14:textId="77777777" w:rsidR="00770B39" w:rsidRPr="00DE746B" w:rsidRDefault="00770B39">
            <w:pPr>
              <w:numPr>
                <w:ilvl w:val="0"/>
                <w:numId w:val="5"/>
              </w:numPr>
              <w:spacing w:before="120"/>
              <w:ind w:right="-274"/>
              <w:jc w:val="both"/>
              <w:rPr>
                <w:rFonts w:ascii="Arial" w:hAnsi="Arial" w:cs="Arial"/>
                <w:sz w:val="22"/>
              </w:rPr>
            </w:pPr>
            <w:r w:rsidRPr="00DE746B">
              <w:rPr>
                <w:rFonts w:ascii="Arial" w:hAnsi="Arial" w:cs="Arial"/>
                <w:sz w:val="22"/>
              </w:rPr>
              <w:lastRenderedPageBreak/>
              <w:t>Maintaining written patient records – Through out the Perioperative phase of the patient journey</w:t>
            </w:r>
          </w:p>
          <w:p w14:paraId="3DB95B14" w14:textId="77777777" w:rsidR="00770B39" w:rsidRPr="00DE746B" w:rsidRDefault="00770B39">
            <w:pPr>
              <w:numPr>
                <w:ilvl w:val="0"/>
                <w:numId w:val="2"/>
              </w:numPr>
              <w:spacing w:before="120"/>
              <w:ind w:right="-274"/>
              <w:jc w:val="both"/>
              <w:rPr>
                <w:rFonts w:ascii="Arial" w:hAnsi="Arial" w:cs="Arial"/>
                <w:sz w:val="22"/>
              </w:rPr>
            </w:pPr>
            <w:r w:rsidRPr="00DE746B">
              <w:rPr>
                <w:rFonts w:ascii="Arial" w:hAnsi="Arial" w:cs="Arial"/>
                <w:sz w:val="22"/>
              </w:rPr>
              <w:t xml:space="preserve">ORSOS – inputting theatre utilisation and patient information data </w:t>
            </w:r>
          </w:p>
          <w:p w14:paraId="0AE7D42D" w14:textId="77777777" w:rsidR="00770B39" w:rsidRPr="00DE746B" w:rsidRDefault="00770B39">
            <w:pPr>
              <w:numPr>
                <w:ilvl w:val="0"/>
                <w:numId w:val="2"/>
              </w:numPr>
              <w:spacing w:before="120"/>
              <w:ind w:right="-274"/>
              <w:jc w:val="both"/>
              <w:rPr>
                <w:rFonts w:ascii="Arial" w:hAnsi="Arial" w:cs="Arial"/>
                <w:sz w:val="22"/>
              </w:rPr>
            </w:pPr>
            <w:r w:rsidRPr="00DE746B">
              <w:rPr>
                <w:rFonts w:ascii="Arial" w:hAnsi="Arial" w:cs="Arial"/>
                <w:sz w:val="22"/>
              </w:rPr>
              <w:t>DATIX / Incident forms – in putting information onto system and investigation of incident</w:t>
            </w:r>
          </w:p>
          <w:p w14:paraId="7AC387E1" w14:textId="77777777" w:rsidR="00770B39" w:rsidRPr="00DE746B" w:rsidRDefault="00770B39">
            <w:pPr>
              <w:numPr>
                <w:ilvl w:val="0"/>
                <w:numId w:val="2"/>
              </w:numPr>
              <w:spacing w:before="120"/>
              <w:ind w:right="-274"/>
              <w:jc w:val="both"/>
              <w:rPr>
                <w:rFonts w:ascii="Arial" w:hAnsi="Arial" w:cs="Arial"/>
                <w:sz w:val="22"/>
              </w:rPr>
            </w:pPr>
            <w:r w:rsidRPr="00DE746B">
              <w:rPr>
                <w:rFonts w:ascii="Arial" w:hAnsi="Arial" w:cs="Arial"/>
                <w:sz w:val="22"/>
              </w:rPr>
              <w:t>Ordering &amp; Stock Control within dept – supplies and pharmacy</w:t>
            </w:r>
          </w:p>
          <w:p w14:paraId="3A40B228" w14:textId="77777777" w:rsidR="00770B39" w:rsidRPr="00DE746B" w:rsidRDefault="00770B39">
            <w:pPr>
              <w:numPr>
                <w:ilvl w:val="0"/>
                <w:numId w:val="2"/>
              </w:numPr>
              <w:spacing w:before="120"/>
              <w:ind w:right="-274"/>
              <w:jc w:val="both"/>
              <w:rPr>
                <w:rFonts w:ascii="Arial" w:hAnsi="Arial" w:cs="Arial"/>
                <w:sz w:val="22"/>
              </w:rPr>
            </w:pPr>
            <w:r w:rsidRPr="00DE746B">
              <w:rPr>
                <w:rFonts w:ascii="Arial" w:hAnsi="Arial" w:cs="Arial"/>
                <w:sz w:val="22"/>
              </w:rPr>
              <w:t>Compiling Duty Rotas and completing final amended copy on computer</w:t>
            </w:r>
          </w:p>
          <w:p w14:paraId="5EFF8644" w14:textId="77777777" w:rsidR="00770B39" w:rsidRPr="00DE746B" w:rsidRDefault="00770B39">
            <w:pPr>
              <w:numPr>
                <w:ilvl w:val="0"/>
                <w:numId w:val="2"/>
              </w:numPr>
              <w:spacing w:before="120"/>
              <w:ind w:right="-274"/>
              <w:jc w:val="both"/>
              <w:rPr>
                <w:rFonts w:ascii="Arial" w:hAnsi="Arial" w:cs="Arial"/>
                <w:sz w:val="22"/>
              </w:rPr>
            </w:pPr>
            <w:r w:rsidRPr="00DE746B">
              <w:rPr>
                <w:rFonts w:ascii="Arial" w:hAnsi="Arial" w:cs="Arial"/>
                <w:sz w:val="22"/>
              </w:rPr>
              <w:t>Maintaining staff records of Clinical updates</w:t>
            </w:r>
          </w:p>
          <w:p w14:paraId="0BCEC176" w14:textId="77777777" w:rsidR="00770B39" w:rsidRPr="00DE746B" w:rsidRDefault="00770B39">
            <w:pPr>
              <w:numPr>
                <w:ilvl w:val="0"/>
                <w:numId w:val="2"/>
              </w:numPr>
              <w:spacing w:before="120"/>
              <w:ind w:right="-274"/>
              <w:jc w:val="both"/>
              <w:rPr>
                <w:rFonts w:ascii="Arial" w:hAnsi="Arial" w:cs="Arial"/>
                <w:sz w:val="22"/>
              </w:rPr>
            </w:pPr>
            <w:r w:rsidRPr="00DE746B">
              <w:rPr>
                <w:rFonts w:ascii="Arial" w:hAnsi="Arial" w:cs="Arial"/>
                <w:sz w:val="22"/>
              </w:rPr>
              <w:t>Checking and signing of agency staff time sheets.</w:t>
            </w:r>
          </w:p>
          <w:p w14:paraId="15E08EC8" w14:textId="77777777" w:rsidR="00770B39" w:rsidRPr="00DE746B" w:rsidRDefault="00770B39">
            <w:pPr>
              <w:numPr>
                <w:ilvl w:val="0"/>
                <w:numId w:val="2"/>
              </w:numPr>
              <w:spacing w:before="120"/>
              <w:ind w:right="-274"/>
              <w:jc w:val="both"/>
              <w:rPr>
                <w:rFonts w:ascii="Arial" w:hAnsi="Arial" w:cs="Arial"/>
                <w:sz w:val="22"/>
              </w:rPr>
            </w:pPr>
            <w:r w:rsidRPr="00DE746B">
              <w:rPr>
                <w:rFonts w:ascii="Arial" w:hAnsi="Arial" w:cs="Arial"/>
                <w:sz w:val="22"/>
              </w:rPr>
              <w:t>Internet and Intranet – work and personal use</w:t>
            </w:r>
          </w:p>
          <w:p w14:paraId="62D249FF" w14:textId="77777777" w:rsidR="00770B39" w:rsidRPr="00DE746B" w:rsidRDefault="00770B39">
            <w:pPr>
              <w:spacing w:before="120"/>
              <w:ind w:right="72"/>
              <w:jc w:val="both"/>
              <w:rPr>
                <w:rFonts w:ascii="Arial" w:hAnsi="Arial" w:cs="Arial"/>
                <w:sz w:val="22"/>
              </w:rPr>
            </w:pPr>
          </w:p>
        </w:tc>
      </w:tr>
    </w:tbl>
    <w:p w14:paraId="63FD0216"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23D05034" w14:textId="77777777">
        <w:tc>
          <w:tcPr>
            <w:tcW w:w="10440" w:type="dxa"/>
            <w:tcBorders>
              <w:top w:val="single" w:sz="4" w:space="0" w:color="auto"/>
              <w:left w:val="single" w:sz="4" w:space="0" w:color="auto"/>
              <w:bottom w:val="single" w:sz="4" w:space="0" w:color="auto"/>
              <w:right w:val="single" w:sz="4" w:space="0" w:color="auto"/>
            </w:tcBorders>
          </w:tcPr>
          <w:p w14:paraId="7C45FB8D" w14:textId="77777777" w:rsidR="00770B39" w:rsidRPr="00DE746B" w:rsidRDefault="00770B39">
            <w:pPr>
              <w:pStyle w:val="Heading3"/>
              <w:spacing w:before="120" w:after="120"/>
              <w:rPr>
                <w:sz w:val="22"/>
              </w:rPr>
            </w:pPr>
            <w:r w:rsidRPr="00DE746B">
              <w:rPr>
                <w:sz w:val="22"/>
              </w:rPr>
              <w:t>8. ASSIGNMENT AND REVIEW OF WORK</w:t>
            </w:r>
          </w:p>
        </w:tc>
      </w:tr>
      <w:tr w:rsidR="00770B39" w:rsidRPr="00DE746B" w14:paraId="7E29AD31" w14:textId="77777777">
        <w:tc>
          <w:tcPr>
            <w:tcW w:w="10440" w:type="dxa"/>
            <w:tcBorders>
              <w:top w:val="single" w:sz="4" w:space="0" w:color="auto"/>
              <w:left w:val="single" w:sz="4" w:space="0" w:color="auto"/>
              <w:bottom w:val="single" w:sz="4" w:space="0" w:color="auto"/>
              <w:right w:val="single" w:sz="4" w:space="0" w:color="auto"/>
            </w:tcBorders>
          </w:tcPr>
          <w:p w14:paraId="09A197A9" w14:textId="77777777" w:rsidR="00770B39" w:rsidRPr="00DE746B" w:rsidRDefault="00770B39">
            <w:pPr>
              <w:rPr>
                <w:rFonts w:ascii="Arial" w:hAnsi="Arial" w:cs="Arial"/>
                <w:sz w:val="22"/>
              </w:rPr>
            </w:pPr>
            <w:r w:rsidRPr="00DE746B">
              <w:rPr>
                <w:rFonts w:ascii="Arial" w:hAnsi="Arial" w:cs="Arial"/>
                <w:sz w:val="22"/>
              </w:rPr>
              <w:t>The Post holders work is generated from the patients needs, the services within the division, legislation and performance indicators set by the Scottish Executive Health Department.  The outcome of this will benefit the quality of the service to the patient.</w:t>
            </w:r>
          </w:p>
          <w:p w14:paraId="1743EDC9" w14:textId="77777777" w:rsidR="00770B39" w:rsidRPr="00DE746B" w:rsidRDefault="00770B39">
            <w:pPr>
              <w:rPr>
                <w:rFonts w:ascii="Arial" w:hAnsi="Arial" w:cs="Arial"/>
                <w:sz w:val="22"/>
              </w:rPr>
            </w:pPr>
          </w:p>
          <w:p w14:paraId="2406051F" w14:textId="77777777" w:rsidR="00770B39" w:rsidRPr="00DE746B" w:rsidRDefault="00770B39">
            <w:pPr>
              <w:rPr>
                <w:rFonts w:ascii="Arial" w:hAnsi="Arial" w:cs="Arial"/>
                <w:sz w:val="22"/>
              </w:rPr>
            </w:pPr>
            <w:r w:rsidRPr="00DE746B">
              <w:rPr>
                <w:rFonts w:ascii="Arial" w:hAnsi="Arial" w:cs="Arial"/>
                <w:sz w:val="22"/>
              </w:rPr>
              <w:t>The Post Holder will have a Professional Personal Development Plan and be reviewed quarterly by a delegated line manager.</w:t>
            </w:r>
          </w:p>
          <w:p w14:paraId="15FF4C95" w14:textId="77777777" w:rsidR="00770B39" w:rsidRPr="00DE746B" w:rsidRDefault="00770B39">
            <w:pPr>
              <w:tabs>
                <w:tab w:val="left" w:pos="360"/>
              </w:tabs>
              <w:ind w:left="426" w:right="176"/>
              <w:jc w:val="both"/>
              <w:rPr>
                <w:rFonts w:ascii="Arial" w:hAnsi="Arial" w:cs="Arial"/>
                <w:sz w:val="22"/>
              </w:rPr>
            </w:pPr>
          </w:p>
        </w:tc>
      </w:tr>
    </w:tbl>
    <w:p w14:paraId="1FE6326E"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17BD5F53" w14:textId="77777777">
        <w:tc>
          <w:tcPr>
            <w:tcW w:w="10440" w:type="dxa"/>
            <w:tcBorders>
              <w:top w:val="single" w:sz="4" w:space="0" w:color="auto"/>
              <w:left w:val="single" w:sz="4" w:space="0" w:color="auto"/>
              <w:bottom w:val="single" w:sz="4" w:space="0" w:color="auto"/>
              <w:right w:val="single" w:sz="4" w:space="0" w:color="auto"/>
            </w:tcBorders>
          </w:tcPr>
          <w:p w14:paraId="5D2962BA" w14:textId="77777777" w:rsidR="00770B39" w:rsidRPr="00DE746B" w:rsidRDefault="00770B39">
            <w:pPr>
              <w:spacing w:before="120" w:after="120"/>
              <w:ind w:right="-274"/>
              <w:jc w:val="both"/>
              <w:rPr>
                <w:rFonts w:ascii="Arial" w:hAnsi="Arial" w:cs="Arial"/>
                <w:b/>
                <w:bCs/>
                <w:sz w:val="22"/>
              </w:rPr>
            </w:pPr>
            <w:r w:rsidRPr="00DE746B">
              <w:rPr>
                <w:rFonts w:ascii="Arial" w:hAnsi="Arial" w:cs="Arial"/>
                <w:b/>
                <w:bCs/>
                <w:sz w:val="22"/>
              </w:rPr>
              <w:t>9.  DECISIONS AND JUDGEMENTS</w:t>
            </w:r>
          </w:p>
        </w:tc>
      </w:tr>
      <w:tr w:rsidR="00770B39" w:rsidRPr="00DE746B" w14:paraId="2494B1DD" w14:textId="77777777">
        <w:tc>
          <w:tcPr>
            <w:tcW w:w="10440" w:type="dxa"/>
            <w:tcBorders>
              <w:top w:val="single" w:sz="4" w:space="0" w:color="auto"/>
              <w:left w:val="single" w:sz="4" w:space="0" w:color="auto"/>
              <w:bottom w:val="single" w:sz="4" w:space="0" w:color="auto"/>
              <w:right w:val="single" w:sz="4" w:space="0" w:color="auto"/>
            </w:tcBorders>
          </w:tcPr>
          <w:p w14:paraId="56FEC041" w14:textId="77777777" w:rsidR="00770B39" w:rsidRPr="00DE746B" w:rsidRDefault="00770B39">
            <w:pPr>
              <w:rPr>
                <w:rFonts w:ascii="Arial" w:hAnsi="Arial" w:cs="Arial"/>
                <w:sz w:val="22"/>
              </w:rPr>
            </w:pPr>
          </w:p>
          <w:p w14:paraId="062253EF" w14:textId="77777777" w:rsidR="00770B39" w:rsidRPr="00DE746B" w:rsidRDefault="00770B39">
            <w:pPr>
              <w:rPr>
                <w:rFonts w:ascii="Arial" w:hAnsi="Arial" w:cs="Arial"/>
                <w:sz w:val="22"/>
              </w:rPr>
            </w:pPr>
            <w:r w:rsidRPr="00DE746B">
              <w:rPr>
                <w:rFonts w:ascii="Arial" w:hAnsi="Arial" w:cs="Arial"/>
                <w:sz w:val="22"/>
              </w:rPr>
              <w:t xml:space="preserve">The post holder is expected to make clinical and professional autonomous decisions </w:t>
            </w:r>
            <w:proofErr w:type="gramStart"/>
            <w:r w:rsidRPr="00DE746B">
              <w:rPr>
                <w:rFonts w:ascii="Arial" w:hAnsi="Arial" w:cs="Arial"/>
                <w:sz w:val="22"/>
              </w:rPr>
              <w:t>on a daily basis</w:t>
            </w:r>
            <w:proofErr w:type="gramEnd"/>
            <w:r w:rsidRPr="00DE746B">
              <w:rPr>
                <w:rFonts w:ascii="Arial" w:hAnsi="Arial" w:cs="Arial"/>
                <w:sz w:val="22"/>
              </w:rPr>
              <w:t xml:space="preserve">, including provision of advice to the multidisciplinary team.  </w:t>
            </w:r>
          </w:p>
          <w:p w14:paraId="6DFAB4E3" w14:textId="77777777" w:rsidR="00770B39" w:rsidRPr="00DE746B" w:rsidRDefault="00770B39">
            <w:pPr>
              <w:rPr>
                <w:rFonts w:ascii="Arial" w:hAnsi="Arial" w:cs="Arial"/>
                <w:sz w:val="22"/>
              </w:rPr>
            </w:pPr>
          </w:p>
          <w:p w14:paraId="45FA6A17" w14:textId="77777777" w:rsidR="00770B39" w:rsidRPr="00DE746B" w:rsidRDefault="00770B39">
            <w:pPr>
              <w:rPr>
                <w:rFonts w:ascii="Arial" w:hAnsi="Arial" w:cs="Arial"/>
                <w:sz w:val="22"/>
              </w:rPr>
            </w:pPr>
            <w:r w:rsidRPr="00DE746B">
              <w:rPr>
                <w:rFonts w:ascii="Arial" w:hAnsi="Arial" w:cs="Arial"/>
                <w:sz w:val="22"/>
              </w:rPr>
              <w:t>Recognise staff performance issues and appraise accordingly</w:t>
            </w:r>
          </w:p>
          <w:p w14:paraId="32C4D77D" w14:textId="77777777" w:rsidR="00770B39" w:rsidRPr="00DE746B" w:rsidRDefault="00770B39">
            <w:pPr>
              <w:rPr>
                <w:rFonts w:ascii="Arial" w:hAnsi="Arial" w:cs="Arial"/>
                <w:sz w:val="22"/>
              </w:rPr>
            </w:pPr>
          </w:p>
          <w:p w14:paraId="448B95CD" w14:textId="77777777" w:rsidR="00770B39" w:rsidRPr="00DE746B" w:rsidRDefault="00770B39">
            <w:pPr>
              <w:rPr>
                <w:rFonts w:ascii="Arial" w:hAnsi="Arial" w:cs="Arial"/>
                <w:sz w:val="22"/>
              </w:rPr>
            </w:pPr>
            <w:r w:rsidRPr="00DE746B">
              <w:rPr>
                <w:rFonts w:ascii="Arial" w:hAnsi="Arial" w:cs="Arial"/>
                <w:sz w:val="22"/>
              </w:rPr>
              <w:t>Assess any changes to patient condition and ensure appropriate action is taken.</w:t>
            </w:r>
          </w:p>
          <w:p w14:paraId="39FEA693" w14:textId="77777777" w:rsidR="00770B39" w:rsidRPr="00DE746B" w:rsidRDefault="00770B39">
            <w:pPr>
              <w:rPr>
                <w:rFonts w:ascii="Arial" w:hAnsi="Arial" w:cs="Arial"/>
                <w:sz w:val="22"/>
              </w:rPr>
            </w:pPr>
          </w:p>
          <w:p w14:paraId="79492BB7" w14:textId="77777777" w:rsidR="00770B39" w:rsidRPr="00DE746B" w:rsidRDefault="00770B39">
            <w:pPr>
              <w:rPr>
                <w:rFonts w:ascii="Arial" w:hAnsi="Arial" w:cs="Arial"/>
                <w:sz w:val="22"/>
              </w:rPr>
            </w:pPr>
            <w:r w:rsidRPr="00DE746B">
              <w:rPr>
                <w:rFonts w:ascii="Arial" w:hAnsi="Arial" w:cs="Arial"/>
                <w:sz w:val="22"/>
              </w:rPr>
              <w:t>Make decisions on the use of departmental resources inclusive of staff.</w:t>
            </w:r>
          </w:p>
          <w:p w14:paraId="071F1547" w14:textId="77777777" w:rsidR="00770B39" w:rsidRPr="00DE746B" w:rsidRDefault="00770B39">
            <w:pPr>
              <w:rPr>
                <w:rFonts w:ascii="Arial" w:hAnsi="Arial" w:cs="Arial"/>
                <w:sz w:val="22"/>
              </w:rPr>
            </w:pPr>
          </w:p>
          <w:p w14:paraId="4E7FF9C4" w14:textId="77777777" w:rsidR="00770B39" w:rsidRPr="00DE746B" w:rsidRDefault="00770B39">
            <w:pPr>
              <w:rPr>
                <w:rFonts w:ascii="Arial" w:hAnsi="Arial" w:cs="Arial"/>
                <w:sz w:val="22"/>
              </w:rPr>
            </w:pPr>
            <w:r w:rsidRPr="00DE746B">
              <w:rPr>
                <w:rFonts w:ascii="Arial" w:hAnsi="Arial" w:cs="Arial"/>
                <w:sz w:val="22"/>
              </w:rPr>
              <w:t>Understanding the Child Protection policies and procedures and acting appropriately</w:t>
            </w:r>
          </w:p>
          <w:p w14:paraId="1E9DBE27" w14:textId="77777777" w:rsidR="00770B39" w:rsidRPr="00DE746B" w:rsidRDefault="00770B39">
            <w:pPr>
              <w:rPr>
                <w:rFonts w:ascii="Arial" w:hAnsi="Arial" w:cs="Arial"/>
                <w:sz w:val="22"/>
              </w:rPr>
            </w:pPr>
          </w:p>
        </w:tc>
      </w:tr>
    </w:tbl>
    <w:p w14:paraId="77784100"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700AB316" w14:textId="77777777">
        <w:tc>
          <w:tcPr>
            <w:tcW w:w="10440" w:type="dxa"/>
            <w:tcBorders>
              <w:top w:val="single" w:sz="4" w:space="0" w:color="auto"/>
              <w:left w:val="single" w:sz="4" w:space="0" w:color="auto"/>
              <w:bottom w:val="single" w:sz="4" w:space="0" w:color="auto"/>
              <w:right w:val="single" w:sz="4" w:space="0" w:color="auto"/>
            </w:tcBorders>
          </w:tcPr>
          <w:p w14:paraId="5B629569" w14:textId="77777777" w:rsidR="00770B39" w:rsidRPr="00DE746B" w:rsidRDefault="00770B39">
            <w:pPr>
              <w:pStyle w:val="Heading3"/>
              <w:spacing w:before="120" w:after="120"/>
              <w:rPr>
                <w:sz w:val="22"/>
              </w:rPr>
            </w:pPr>
            <w:r w:rsidRPr="00DE746B">
              <w:rPr>
                <w:sz w:val="22"/>
              </w:rPr>
              <w:t>10.  MOST CHALLENGING/DIFFICULT PARTS OF THE JOB</w:t>
            </w:r>
          </w:p>
        </w:tc>
      </w:tr>
      <w:tr w:rsidR="00770B39" w:rsidRPr="00DE746B" w14:paraId="14134BBC" w14:textId="77777777">
        <w:tc>
          <w:tcPr>
            <w:tcW w:w="10440" w:type="dxa"/>
            <w:tcBorders>
              <w:top w:val="single" w:sz="4" w:space="0" w:color="auto"/>
              <w:left w:val="single" w:sz="4" w:space="0" w:color="auto"/>
              <w:bottom w:val="single" w:sz="4" w:space="0" w:color="auto"/>
              <w:right w:val="single" w:sz="4" w:space="0" w:color="auto"/>
            </w:tcBorders>
          </w:tcPr>
          <w:p w14:paraId="658539F1" w14:textId="77777777" w:rsidR="00770B39" w:rsidRPr="00DE746B" w:rsidRDefault="00770B39">
            <w:pPr>
              <w:rPr>
                <w:rFonts w:ascii="Arial" w:hAnsi="Arial" w:cs="Arial"/>
                <w:sz w:val="22"/>
              </w:rPr>
            </w:pPr>
          </w:p>
          <w:p w14:paraId="430CC292" w14:textId="77777777" w:rsidR="00770B39" w:rsidRPr="00DE746B" w:rsidRDefault="00770B39">
            <w:pPr>
              <w:rPr>
                <w:rFonts w:ascii="Arial" w:hAnsi="Arial" w:cs="Arial"/>
                <w:sz w:val="22"/>
              </w:rPr>
            </w:pPr>
            <w:r w:rsidRPr="00DE746B">
              <w:rPr>
                <w:rFonts w:ascii="Arial" w:hAnsi="Arial" w:cs="Arial"/>
                <w:sz w:val="22"/>
              </w:rPr>
              <w:t>Lead, motivate and inspire the multidisciplinary team.</w:t>
            </w:r>
          </w:p>
          <w:p w14:paraId="5B9123B8" w14:textId="77777777" w:rsidR="00770B39" w:rsidRPr="00DE746B" w:rsidRDefault="00770B39">
            <w:pPr>
              <w:rPr>
                <w:rFonts w:ascii="Arial" w:hAnsi="Arial" w:cs="Arial"/>
                <w:sz w:val="22"/>
              </w:rPr>
            </w:pPr>
            <w:r w:rsidRPr="00DE746B">
              <w:rPr>
                <w:rFonts w:ascii="Arial" w:hAnsi="Arial" w:cs="Arial"/>
                <w:sz w:val="22"/>
              </w:rPr>
              <w:t>Direct the provision of the highest standards of care in the allocated resources.</w:t>
            </w:r>
          </w:p>
          <w:p w14:paraId="6A142B06" w14:textId="77777777" w:rsidR="00770B39" w:rsidRPr="00DE746B" w:rsidRDefault="00DE746B">
            <w:pPr>
              <w:rPr>
                <w:rFonts w:ascii="Arial" w:hAnsi="Arial" w:cs="Arial"/>
                <w:sz w:val="22"/>
              </w:rPr>
            </w:pPr>
            <w:r w:rsidRPr="00DE746B">
              <w:rPr>
                <w:rFonts w:ascii="Arial" w:hAnsi="Arial" w:cs="Arial"/>
                <w:sz w:val="22"/>
              </w:rPr>
              <w:t>Be able to function in the roles of clinical specialist, Clinical Lead and professional leader.</w:t>
            </w:r>
          </w:p>
          <w:p w14:paraId="22C37593" w14:textId="77777777" w:rsidR="00770B39" w:rsidRPr="00DE746B" w:rsidRDefault="00770B39">
            <w:pPr>
              <w:rPr>
                <w:rFonts w:ascii="Arial" w:hAnsi="Arial" w:cs="Arial"/>
                <w:sz w:val="22"/>
              </w:rPr>
            </w:pPr>
            <w:r w:rsidRPr="00DE746B">
              <w:rPr>
                <w:rFonts w:ascii="Arial" w:hAnsi="Arial" w:cs="Arial"/>
                <w:sz w:val="22"/>
              </w:rPr>
              <w:t>Implement change effectively.</w:t>
            </w:r>
          </w:p>
          <w:p w14:paraId="3F824D90" w14:textId="77777777" w:rsidR="00770B39" w:rsidRPr="00DE746B" w:rsidRDefault="00770B39">
            <w:pPr>
              <w:rPr>
                <w:rFonts w:ascii="Arial" w:hAnsi="Arial" w:cs="Arial"/>
                <w:sz w:val="22"/>
              </w:rPr>
            </w:pPr>
            <w:r w:rsidRPr="00DE746B">
              <w:rPr>
                <w:rFonts w:ascii="Arial" w:hAnsi="Arial" w:cs="Arial"/>
                <w:sz w:val="22"/>
              </w:rPr>
              <w:t>Time management.</w:t>
            </w:r>
          </w:p>
          <w:p w14:paraId="04E659E5" w14:textId="77777777" w:rsidR="00770B39" w:rsidRPr="00DE746B" w:rsidRDefault="00770B39">
            <w:pPr>
              <w:rPr>
                <w:rFonts w:ascii="Arial" w:hAnsi="Arial" w:cs="Arial"/>
                <w:sz w:val="22"/>
              </w:rPr>
            </w:pPr>
            <w:r w:rsidRPr="00DE746B">
              <w:rPr>
                <w:rFonts w:ascii="Arial" w:hAnsi="Arial" w:cs="Arial"/>
                <w:sz w:val="22"/>
              </w:rPr>
              <w:t>Addressing the equality and diversity needs of patients and staff.</w:t>
            </w:r>
          </w:p>
        </w:tc>
      </w:tr>
    </w:tbl>
    <w:p w14:paraId="434D1ED9"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5F1A4E39" w14:textId="77777777">
        <w:tc>
          <w:tcPr>
            <w:tcW w:w="10440" w:type="dxa"/>
            <w:tcBorders>
              <w:top w:val="single" w:sz="4" w:space="0" w:color="auto"/>
              <w:left w:val="single" w:sz="4" w:space="0" w:color="auto"/>
              <w:bottom w:val="single" w:sz="4" w:space="0" w:color="auto"/>
              <w:right w:val="single" w:sz="4" w:space="0" w:color="auto"/>
            </w:tcBorders>
          </w:tcPr>
          <w:p w14:paraId="00A5437A" w14:textId="77777777" w:rsidR="00770B39" w:rsidRPr="00DE746B" w:rsidRDefault="00770B39">
            <w:pPr>
              <w:spacing w:before="120" w:after="120"/>
              <w:ind w:right="-274"/>
              <w:jc w:val="both"/>
              <w:rPr>
                <w:rFonts w:ascii="Arial" w:hAnsi="Arial" w:cs="Arial"/>
                <w:b/>
                <w:bCs/>
                <w:sz w:val="22"/>
              </w:rPr>
            </w:pPr>
            <w:r w:rsidRPr="00DE746B">
              <w:rPr>
                <w:rFonts w:ascii="Arial" w:hAnsi="Arial" w:cs="Arial"/>
                <w:b/>
                <w:bCs/>
                <w:sz w:val="22"/>
              </w:rPr>
              <w:t>11.  COMMUNICATIONS AND RELATIONSHIPS</w:t>
            </w:r>
          </w:p>
        </w:tc>
      </w:tr>
      <w:tr w:rsidR="00770B39" w:rsidRPr="00DE746B" w14:paraId="2D3816BE" w14:textId="77777777">
        <w:tc>
          <w:tcPr>
            <w:tcW w:w="10440" w:type="dxa"/>
            <w:tcBorders>
              <w:top w:val="single" w:sz="4" w:space="0" w:color="auto"/>
              <w:left w:val="single" w:sz="4" w:space="0" w:color="auto"/>
              <w:bottom w:val="single" w:sz="4" w:space="0" w:color="auto"/>
              <w:right w:val="single" w:sz="4" w:space="0" w:color="auto"/>
            </w:tcBorders>
          </w:tcPr>
          <w:p w14:paraId="0F37D5AD" w14:textId="77777777" w:rsidR="00770B39" w:rsidRPr="00DE746B" w:rsidRDefault="00770B39">
            <w:pPr>
              <w:rPr>
                <w:rFonts w:ascii="Arial" w:hAnsi="Arial" w:cs="Arial"/>
                <w:sz w:val="22"/>
              </w:rPr>
            </w:pPr>
          </w:p>
          <w:p w14:paraId="6C0CFB2D" w14:textId="77777777" w:rsidR="00770B39" w:rsidRPr="00DE746B" w:rsidRDefault="00770B39">
            <w:pPr>
              <w:rPr>
                <w:rFonts w:ascii="Arial" w:hAnsi="Arial" w:cs="Arial"/>
                <w:sz w:val="22"/>
              </w:rPr>
            </w:pPr>
            <w:r w:rsidRPr="00DE746B">
              <w:rPr>
                <w:rFonts w:ascii="Arial" w:hAnsi="Arial" w:cs="Arial"/>
                <w:sz w:val="22"/>
              </w:rPr>
              <w:t xml:space="preserve">Communicate with the patient, relatives and carers on the delivery of patient care. </w:t>
            </w:r>
          </w:p>
          <w:p w14:paraId="490CE96E" w14:textId="77777777" w:rsidR="00770B39" w:rsidRPr="00DE746B" w:rsidRDefault="00770B39">
            <w:pPr>
              <w:rPr>
                <w:rFonts w:ascii="Arial" w:hAnsi="Arial" w:cs="Arial"/>
                <w:sz w:val="22"/>
              </w:rPr>
            </w:pPr>
            <w:r w:rsidRPr="00DE746B">
              <w:rPr>
                <w:rFonts w:ascii="Arial" w:hAnsi="Arial" w:cs="Arial"/>
                <w:sz w:val="22"/>
              </w:rPr>
              <w:t>Liaise with the multidisciplinary team on service needs and requirements.</w:t>
            </w:r>
          </w:p>
          <w:p w14:paraId="0F63F303" w14:textId="77777777" w:rsidR="00770B39" w:rsidRPr="00DE746B" w:rsidRDefault="00770B39">
            <w:pPr>
              <w:rPr>
                <w:rFonts w:ascii="Arial" w:hAnsi="Arial" w:cs="Arial"/>
                <w:sz w:val="22"/>
              </w:rPr>
            </w:pPr>
            <w:r w:rsidRPr="00DE746B">
              <w:rPr>
                <w:rFonts w:ascii="Arial" w:hAnsi="Arial" w:cs="Arial"/>
                <w:sz w:val="22"/>
              </w:rPr>
              <w:t>In consultation with staff, discuss complex Personal Performance Development and Appraisal matters in a constructive manner.</w:t>
            </w:r>
          </w:p>
          <w:p w14:paraId="086E6999" w14:textId="77777777" w:rsidR="00770B39" w:rsidRPr="00DE746B" w:rsidRDefault="00770B39">
            <w:pPr>
              <w:rPr>
                <w:rFonts w:ascii="Arial" w:hAnsi="Arial" w:cs="Arial"/>
                <w:sz w:val="22"/>
              </w:rPr>
            </w:pPr>
            <w:r w:rsidRPr="00DE746B">
              <w:rPr>
                <w:rFonts w:ascii="Arial" w:hAnsi="Arial" w:cs="Arial"/>
                <w:sz w:val="22"/>
              </w:rPr>
              <w:t xml:space="preserve">Other relevant lines of communication will encompass the following internal and external groups to ensure the gathering and dissemination of information as appropriate:  </w:t>
            </w:r>
          </w:p>
          <w:p w14:paraId="0ED5CC35" w14:textId="77777777" w:rsidR="00770B39" w:rsidRPr="00DE746B" w:rsidRDefault="00770B39">
            <w:pPr>
              <w:rPr>
                <w:rFonts w:ascii="Arial" w:hAnsi="Arial" w:cs="Arial"/>
                <w:sz w:val="22"/>
              </w:rPr>
            </w:pPr>
            <w:r w:rsidRPr="00DE746B">
              <w:rPr>
                <w:rFonts w:ascii="Arial" w:hAnsi="Arial" w:cs="Arial"/>
                <w:sz w:val="22"/>
              </w:rPr>
              <w:t>Relationships with the multidisciplinary team due the dynamic complexity of the work/environment.</w:t>
            </w:r>
          </w:p>
          <w:p w14:paraId="3B07B484" w14:textId="77777777" w:rsidR="00770B39" w:rsidRPr="00DE746B" w:rsidRDefault="00770B39">
            <w:pPr>
              <w:pStyle w:val="BodyText"/>
              <w:spacing w:line="264" w:lineRule="auto"/>
              <w:rPr>
                <w:rFonts w:cs="Arial"/>
                <w:szCs w:val="24"/>
                <w:u w:val="single"/>
              </w:rPr>
            </w:pPr>
          </w:p>
          <w:p w14:paraId="31A50CB0" w14:textId="77777777" w:rsidR="00770B39" w:rsidRPr="00DE746B" w:rsidRDefault="00770B39">
            <w:pPr>
              <w:rPr>
                <w:rFonts w:ascii="Arial" w:hAnsi="Arial" w:cs="Arial"/>
                <w:b/>
                <w:bCs/>
                <w:sz w:val="22"/>
                <w:u w:val="single"/>
              </w:rPr>
            </w:pPr>
            <w:r w:rsidRPr="00DE746B">
              <w:rPr>
                <w:rFonts w:ascii="Arial" w:hAnsi="Arial" w:cs="Arial"/>
                <w:b/>
                <w:bCs/>
                <w:sz w:val="22"/>
                <w:u w:val="single"/>
              </w:rPr>
              <w:t>INTERNAL COMMUNICATION</w:t>
            </w:r>
          </w:p>
          <w:p w14:paraId="23E48286" w14:textId="77777777" w:rsidR="00770B39" w:rsidRPr="00DE746B" w:rsidRDefault="00770B39">
            <w:pPr>
              <w:rPr>
                <w:rFonts w:ascii="Arial" w:hAnsi="Arial" w:cs="Arial"/>
                <w:sz w:val="22"/>
              </w:rPr>
            </w:pPr>
            <w:r w:rsidRPr="00DE746B">
              <w:rPr>
                <w:rFonts w:ascii="Arial" w:hAnsi="Arial" w:cs="Arial"/>
                <w:sz w:val="22"/>
              </w:rPr>
              <w:t>Operations / Assistant Manager</w:t>
            </w:r>
          </w:p>
          <w:p w14:paraId="10700634" w14:textId="77777777" w:rsidR="00770B39" w:rsidRPr="00DE746B" w:rsidRDefault="00770B39">
            <w:pPr>
              <w:rPr>
                <w:rFonts w:ascii="Arial" w:hAnsi="Arial" w:cs="Arial"/>
                <w:sz w:val="22"/>
              </w:rPr>
            </w:pPr>
            <w:r w:rsidRPr="00DE746B">
              <w:rPr>
                <w:rFonts w:ascii="Arial" w:hAnsi="Arial" w:cs="Arial"/>
                <w:sz w:val="22"/>
              </w:rPr>
              <w:t>Principal Nurse</w:t>
            </w:r>
          </w:p>
          <w:p w14:paraId="34AAC338" w14:textId="77777777" w:rsidR="00770B39" w:rsidRPr="00DE746B" w:rsidRDefault="00770B39">
            <w:pPr>
              <w:rPr>
                <w:rFonts w:ascii="Arial" w:hAnsi="Arial" w:cs="Arial"/>
                <w:sz w:val="22"/>
              </w:rPr>
            </w:pPr>
            <w:r w:rsidRPr="00DE746B">
              <w:rPr>
                <w:rFonts w:ascii="Arial" w:hAnsi="Arial" w:cs="Arial"/>
                <w:sz w:val="22"/>
              </w:rPr>
              <w:t>Clinical Director</w:t>
            </w:r>
          </w:p>
          <w:p w14:paraId="16101C61" w14:textId="77777777" w:rsidR="00770B39" w:rsidRPr="00DE746B" w:rsidRDefault="00770B39">
            <w:pPr>
              <w:rPr>
                <w:rFonts w:ascii="Arial" w:hAnsi="Arial" w:cs="Arial"/>
                <w:sz w:val="22"/>
              </w:rPr>
            </w:pPr>
            <w:r w:rsidRPr="00DE746B">
              <w:rPr>
                <w:rFonts w:ascii="Arial" w:hAnsi="Arial" w:cs="Arial"/>
                <w:sz w:val="22"/>
              </w:rPr>
              <w:t>Multi Disciplinary Leads</w:t>
            </w:r>
          </w:p>
          <w:p w14:paraId="031D7156" w14:textId="77777777" w:rsidR="00770B39" w:rsidRPr="00DE746B" w:rsidRDefault="00770B39">
            <w:pPr>
              <w:rPr>
                <w:rFonts w:ascii="Arial" w:hAnsi="Arial" w:cs="Arial"/>
                <w:sz w:val="22"/>
              </w:rPr>
            </w:pPr>
            <w:r w:rsidRPr="00DE746B">
              <w:rPr>
                <w:rFonts w:ascii="Arial" w:hAnsi="Arial" w:cs="Arial"/>
                <w:sz w:val="22"/>
              </w:rPr>
              <w:t>Hospital Sterilisation and Decontamination Unit</w:t>
            </w:r>
          </w:p>
          <w:p w14:paraId="1B919748" w14:textId="77777777" w:rsidR="00770B39" w:rsidRPr="00DE746B" w:rsidRDefault="00770B39">
            <w:pPr>
              <w:rPr>
                <w:rFonts w:ascii="Arial" w:hAnsi="Arial" w:cs="Arial"/>
                <w:sz w:val="22"/>
              </w:rPr>
            </w:pPr>
            <w:r w:rsidRPr="00DE746B">
              <w:rPr>
                <w:rFonts w:ascii="Arial" w:hAnsi="Arial" w:cs="Arial"/>
                <w:sz w:val="22"/>
              </w:rPr>
              <w:t>Finance</w:t>
            </w:r>
          </w:p>
          <w:p w14:paraId="3B6570FD" w14:textId="77777777" w:rsidR="00770B39" w:rsidRPr="00DE746B" w:rsidRDefault="00770B39">
            <w:pPr>
              <w:rPr>
                <w:rFonts w:ascii="Arial" w:hAnsi="Arial" w:cs="Arial"/>
                <w:sz w:val="22"/>
              </w:rPr>
            </w:pPr>
            <w:r w:rsidRPr="00DE746B">
              <w:rPr>
                <w:rFonts w:ascii="Arial" w:hAnsi="Arial" w:cs="Arial"/>
                <w:sz w:val="22"/>
              </w:rPr>
              <w:t>Procurement</w:t>
            </w:r>
          </w:p>
          <w:p w14:paraId="3DAC5D7F" w14:textId="77777777" w:rsidR="00770B39" w:rsidRPr="00DE746B" w:rsidRDefault="00770B39">
            <w:pPr>
              <w:rPr>
                <w:rFonts w:ascii="Arial" w:hAnsi="Arial" w:cs="Arial"/>
                <w:sz w:val="22"/>
              </w:rPr>
            </w:pPr>
            <w:r w:rsidRPr="00DE746B">
              <w:rPr>
                <w:rFonts w:ascii="Arial" w:hAnsi="Arial" w:cs="Arial"/>
                <w:sz w:val="22"/>
              </w:rPr>
              <w:t>Support Services</w:t>
            </w:r>
          </w:p>
          <w:p w14:paraId="188BA4D6" w14:textId="77777777" w:rsidR="00770B39" w:rsidRPr="00DE746B" w:rsidRDefault="00770B39">
            <w:pPr>
              <w:rPr>
                <w:rFonts w:ascii="Arial" w:hAnsi="Arial" w:cs="Arial"/>
                <w:sz w:val="22"/>
              </w:rPr>
            </w:pPr>
            <w:r w:rsidRPr="00DE746B">
              <w:rPr>
                <w:rFonts w:ascii="Arial" w:hAnsi="Arial" w:cs="Arial"/>
                <w:sz w:val="22"/>
              </w:rPr>
              <w:t>Human Resource</w:t>
            </w:r>
          </w:p>
          <w:p w14:paraId="403F5519" w14:textId="77777777" w:rsidR="00770B39" w:rsidRPr="00DE746B" w:rsidRDefault="00770B39">
            <w:pPr>
              <w:rPr>
                <w:rFonts w:ascii="Arial" w:hAnsi="Arial" w:cs="Arial"/>
                <w:sz w:val="22"/>
              </w:rPr>
            </w:pPr>
            <w:r w:rsidRPr="00DE746B">
              <w:rPr>
                <w:rFonts w:ascii="Arial" w:hAnsi="Arial" w:cs="Arial"/>
                <w:sz w:val="22"/>
              </w:rPr>
              <w:t>Health and Safety</w:t>
            </w:r>
          </w:p>
          <w:p w14:paraId="58B07221" w14:textId="77777777" w:rsidR="00770B39" w:rsidRPr="00DE746B" w:rsidRDefault="00770B39">
            <w:pPr>
              <w:rPr>
                <w:rFonts w:ascii="Arial" w:hAnsi="Arial" w:cs="Arial"/>
                <w:sz w:val="22"/>
              </w:rPr>
            </w:pPr>
            <w:r w:rsidRPr="00DE746B">
              <w:rPr>
                <w:rFonts w:ascii="Arial" w:hAnsi="Arial" w:cs="Arial"/>
                <w:sz w:val="22"/>
              </w:rPr>
              <w:t>Risk Management</w:t>
            </w:r>
          </w:p>
          <w:p w14:paraId="041731DC" w14:textId="77777777" w:rsidR="00770B39" w:rsidRPr="00DE746B" w:rsidRDefault="00770B39">
            <w:pPr>
              <w:rPr>
                <w:rFonts w:ascii="Arial" w:hAnsi="Arial" w:cs="Arial"/>
                <w:sz w:val="22"/>
              </w:rPr>
            </w:pPr>
          </w:p>
          <w:p w14:paraId="08E07E8C" w14:textId="77777777" w:rsidR="00770B39" w:rsidRPr="00DE746B" w:rsidRDefault="00770B39">
            <w:pPr>
              <w:pStyle w:val="Heading8"/>
              <w:rPr>
                <w:rFonts w:ascii="Arial" w:hAnsi="Arial" w:cs="Arial"/>
                <w:bCs/>
                <w:sz w:val="22"/>
              </w:rPr>
            </w:pPr>
            <w:r w:rsidRPr="00DE746B">
              <w:rPr>
                <w:rFonts w:ascii="Arial" w:hAnsi="Arial" w:cs="Arial"/>
                <w:bCs/>
                <w:sz w:val="22"/>
              </w:rPr>
              <w:t>EXTERNAL COMMUNICATION</w:t>
            </w:r>
          </w:p>
          <w:p w14:paraId="27636820" w14:textId="77777777" w:rsidR="00770B39" w:rsidRPr="00DE746B" w:rsidRDefault="00770B39">
            <w:pPr>
              <w:rPr>
                <w:rFonts w:ascii="Arial" w:hAnsi="Arial" w:cs="Arial"/>
                <w:sz w:val="22"/>
              </w:rPr>
            </w:pPr>
            <w:r w:rsidRPr="00DE746B">
              <w:rPr>
                <w:rFonts w:ascii="Arial" w:hAnsi="Arial" w:cs="Arial"/>
                <w:sz w:val="22"/>
              </w:rPr>
              <w:t>Carers</w:t>
            </w:r>
          </w:p>
          <w:p w14:paraId="2B9E4DFF" w14:textId="77777777" w:rsidR="00770B39" w:rsidRPr="00DE746B" w:rsidRDefault="00770B39">
            <w:pPr>
              <w:rPr>
                <w:rFonts w:ascii="Arial" w:hAnsi="Arial" w:cs="Arial"/>
                <w:sz w:val="22"/>
              </w:rPr>
            </w:pPr>
            <w:r w:rsidRPr="00DE746B">
              <w:rPr>
                <w:rFonts w:ascii="Arial" w:hAnsi="Arial" w:cs="Arial"/>
                <w:sz w:val="22"/>
              </w:rPr>
              <w:t>General Public</w:t>
            </w:r>
          </w:p>
          <w:p w14:paraId="7322F637" w14:textId="77777777" w:rsidR="00770B39" w:rsidRPr="00DE746B" w:rsidRDefault="00770B39">
            <w:pPr>
              <w:rPr>
                <w:rFonts w:ascii="Arial" w:hAnsi="Arial" w:cs="Arial"/>
                <w:sz w:val="22"/>
              </w:rPr>
            </w:pPr>
            <w:r w:rsidRPr="00DE746B">
              <w:rPr>
                <w:rFonts w:ascii="Arial" w:hAnsi="Arial" w:cs="Arial"/>
                <w:sz w:val="22"/>
              </w:rPr>
              <w:t>Educational institutes and staff organisations.</w:t>
            </w:r>
          </w:p>
          <w:p w14:paraId="1F4CA03B" w14:textId="77777777" w:rsidR="00770B39" w:rsidRPr="00DE746B" w:rsidRDefault="00770B39">
            <w:pPr>
              <w:rPr>
                <w:rFonts w:ascii="Arial" w:hAnsi="Arial" w:cs="Arial"/>
                <w:sz w:val="22"/>
              </w:rPr>
            </w:pPr>
            <w:r w:rsidRPr="00DE746B">
              <w:rPr>
                <w:rFonts w:ascii="Arial" w:hAnsi="Arial" w:cs="Arial"/>
                <w:sz w:val="22"/>
              </w:rPr>
              <w:t>Company representatives regarding equipment</w:t>
            </w:r>
          </w:p>
          <w:p w14:paraId="59ABC1D6" w14:textId="77777777" w:rsidR="00770B39" w:rsidRPr="00DE746B" w:rsidRDefault="00770B39">
            <w:pPr>
              <w:ind w:right="176"/>
              <w:jc w:val="both"/>
              <w:rPr>
                <w:rFonts w:ascii="Arial" w:hAnsi="Arial" w:cs="Arial"/>
                <w:sz w:val="22"/>
              </w:rPr>
            </w:pPr>
          </w:p>
        </w:tc>
      </w:tr>
    </w:tbl>
    <w:p w14:paraId="5BCD555B"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7D2004D4" w14:textId="77777777">
        <w:tc>
          <w:tcPr>
            <w:tcW w:w="10440" w:type="dxa"/>
            <w:tcBorders>
              <w:top w:val="single" w:sz="4" w:space="0" w:color="auto"/>
              <w:left w:val="single" w:sz="4" w:space="0" w:color="auto"/>
              <w:bottom w:val="single" w:sz="4" w:space="0" w:color="auto"/>
              <w:right w:val="single" w:sz="4" w:space="0" w:color="auto"/>
            </w:tcBorders>
          </w:tcPr>
          <w:p w14:paraId="6F507832" w14:textId="77777777" w:rsidR="00770B39" w:rsidRPr="00DE746B" w:rsidRDefault="00770B39">
            <w:pPr>
              <w:spacing w:before="120" w:after="120"/>
              <w:ind w:right="-274"/>
              <w:jc w:val="both"/>
              <w:rPr>
                <w:rFonts w:ascii="Arial" w:hAnsi="Arial" w:cs="Arial"/>
                <w:b/>
                <w:bCs/>
                <w:sz w:val="22"/>
              </w:rPr>
            </w:pPr>
            <w:r w:rsidRPr="00DE746B">
              <w:rPr>
                <w:rFonts w:ascii="Arial" w:hAnsi="Arial" w:cs="Arial"/>
                <w:b/>
                <w:bCs/>
                <w:sz w:val="22"/>
              </w:rPr>
              <w:t>12. PHYSICAL, MENTAL, EMOTIONAL AND ENVIRONMENTAL DEMANDS OF THE JOB</w:t>
            </w:r>
          </w:p>
        </w:tc>
      </w:tr>
      <w:tr w:rsidR="00770B39" w:rsidRPr="00DE746B" w14:paraId="2FCF1B8A" w14:textId="77777777">
        <w:tc>
          <w:tcPr>
            <w:tcW w:w="10440" w:type="dxa"/>
            <w:tcBorders>
              <w:top w:val="single" w:sz="4" w:space="0" w:color="auto"/>
              <w:left w:val="single" w:sz="4" w:space="0" w:color="auto"/>
              <w:bottom w:val="single" w:sz="4" w:space="0" w:color="auto"/>
              <w:right w:val="single" w:sz="4" w:space="0" w:color="auto"/>
            </w:tcBorders>
          </w:tcPr>
          <w:p w14:paraId="50664428" w14:textId="77777777" w:rsidR="00770B39" w:rsidRPr="00DE746B" w:rsidRDefault="00770B39">
            <w:pPr>
              <w:rPr>
                <w:rFonts w:ascii="Arial" w:hAnsi="Arial" w:cs="Arial"/>
                <w:b/>
                <w:sz w:val="22"/>
              </w:rPr>
            </w:pPr>
            <w:r w:rsidRPr="00DE746B">
              <w:rPr>
                <w:rFonts w:ascii="Arial" w:hAnsi="Arial" w:cs="Arial"/>
                <w:b/>
                <w:sz w:val="22"/>
              </w:rPr>
              <w:t xml:space="preserve">Physical Skills </w:t>
            </w:r>
            <w:r w:rsidRPr="00DE746B">
              <w:rPr>
                <w:rFonts w:ascii="Arial" w:hAnsi="Arial" w:cs="Arial"/>
                <w:bCs/>
                <w:sz w:val="22"/>
              </w:rPr>
              <w:t>- Constant</w:t>
            </w:r>
          </w:p>
          <w:p w14:paraId="7E519835" w14:textId="77777777" w:rsidR="00770B39" w:rsidRPr="00DE746B" w:rsidRDefault="00770B39">
            <w:pPr>
              <w:numPr>
                <w:ilvl w:val="0"/>
                <w:numId w:val="5"/>
              </w:numPr>
              <w:rPr>
                <w:rFonts w:ascii="Arial" w:hAnsi="Arial" w:cs="Arial"/>
                <w:bCs/>
                <w:sz w:val="22"/>
              </w:rPr>
            </w:pPr>
            <w:r w:rsidRPr="00DE746B">
              <w:rPr>
                <w:rFonts w:ascii="Arial" w:hAnsi="Arial" w:cs="Arial"/>
                <w:bCs/>
                <w:sz w:val="22"/>
              </w:rPr>
              <w:t>Competent and have the skills appropriate in at least two out of the four following areas of Perioperative practice: (a) Scrubbing, (b) Circulating, (c) Anaesthetic Assistance, (d) Recovery.</w:t>
            </w:r>
          </w:p>
          <w:p w14:paraId="1B4915C1" w14:textId="77777777" w:rsidR="00770B39" w:rsidRPr="00DE746B" w:rsidRDefault="00770B39">
            <w:pPr>
              <w:numPr>
                <w:ilvl w:val="0"/>
                <w:numId w:val="5"/>
              </w:numPr>
              <w:rPr>
                <w:rFonts w:ascii="Arial" w:hAnsi="Arial" w:cs="Arial"/>
                <w:b/>
                <w:bCs/>
                <w:sz w:val="22"/>
              </w:rPr>
            </w:pPr>
            <w:r w:rsidRPr="00DE746B">
              <w:rPr>
                <w:rFonts w:ascii="Arial" w:hAnsi="Arial" w:cs="Arial"/>
                <w:sz w:val="22"/>
              </w:rPr>
              <w:t>Basic life support.</w:t>
            </w:r>
          </w:p>
          <w:p w14:paraId="5DD44130" w14:textId="77777777" w:rsidR="00770B39" w:rsidRPr="00DE746B" w:rsidRDefault="00770B39">
            <w:pPr>
              <w:pStyle w:val="BodyText"/>
              <w:numPr>
                <w:ilvl w:val="0"/>
                <w:numId w:val="6"/>
              </w:numPr>
              <w:spacing w:line="264" w:lineRule="auto"/>
              <w:rPr>
                <w:rFonts w:cs="Arial"/>
                <w:szCs w:val="24"/>
              </w:rPr>
            </w:pPr>
            <w:r w:rsidRPr="00DE746B">
              <w:rPr>
                <w:rFonts w:cs="Arial"/>
                <w:szCs w:val="24"/>
              </w:rPr>
              <w:t>Good manual dexterity</w:t>
            </w:r>
          </w:p>
          <w:p w14:paraId="32D5B17E" w14:textId="77777777" w:rsidR="00770B39" w:rsidRPr="00DE746B" w:rsidRDefault="00770B39">
            <w:pPr>
              <w:pStyle w:val="BodyText"/>
              <w:numPr>
                <w:ilvl w:val="0"/>
                <w:numId w:val="6"/>
              </w:numPr>
              <w:spacing w:line="264" w:lineRule="auto"/>
              <w:rPr>
                <w:rFonts w:cs="Arial"/>
                <w:szCs w:val="24"/>
              </w:rPr>
            </w:pPr>
            <w:r w:rsidRPr="00DE746B">
              <w:rPr>
                <w:rFonts w:cs="Arial"/>
                <w:szCs w:val="24"/>
              </w:rPr>
              <w:t xml:space="preserve">Being able to react quickly in </w:t>
            </w:r>
            <w:proofErr w:type="gramStart"/>
            <w:r w:rsidRPr="00DE746B">
              <w:rPr>
                <w:rFonts w:cs="Arial"/>
                <w:szCs w:val="24"/>
              </w:rPr>
              <w:t>an emergency situation</w:t>
            </w:r>
            <w:proofErr w:type="gramEnd"/>
          </w:p>
          <w:p w14:paraId="4B070D8F" w14:textId="77777777" w:rsidR="00770B39" w:rsidRPr="00DE746B" w:rsidRDefault="00770B39">
            <w:pPr>
              <w:rPr>
                <w:rFonts w:ascii="Arial" w:hAnsi="Arial" w:cs="Arial"/>
                <w:b/>
                <w:sz w:val="22"/>
              </w:rPr>
            </w:pPr>
          </w:p>
          <w:p w14:paraId="689FF82B" w14:textId="77777777" w:rsidR="00770B39" w:rsidRPr="00DE746B" w:rsidRDefault="00770B39">
            <w:pPr>
              <w:rPr>
                <w:rFonts w:ascii="Arial" w:hAnsi="Arial" w:cs="Arial"/>
                <w:b/>
                <w:sz w:val="22"/>
              </w:rPr>
            </w:pPr>
            <w:r w:rsidRPr="00DE746B">
              <w:rPr>
                <w:rFonts w:ascii="Arial" w:hAnsi="Arial" w:cs="Arial"/>
                <w:b/>
                <w:sz w:val="22"/>
              </w:rPr>
              <w:t xml:space="preserve">Physical effort </w:t>
            </w:r>
            <w:r w:rsidRPr="00DE746B">
              <w:rPr>
                <w:rFonts w:ascii="Arial" w:hAnsi="Arial" w:cs="Arial"/>
                <w:bCs/>
                <w:sz w:val="22"/>
              </w:rPr>
              <w:t>- Constant</w:t>
            </w:r>
          </w:p>
          <w:p w14:paraId="5C0085ED" w14:textId="77777777" w:rsidR="00770B39" w:rsidRPr="00DE746B" w:rsidRDefault="00770B39">
            <w:pPr>
              <w:rPr>
                <w:rFonts w:ascii="Arial" w:hAnsi="Arial" w:cs="Arial"/>
                <w:sz w:val="22"/>
              </w:rPr>
            </w:pPr>
            <w:r w:rsidRPr="00DE746B">
              <w:rPr>
                <w:rFonts w:ascii="Arial" w:hAnsi="Arial" w:cs="Arial"/>
                <w:sz w:val="22"/>
              </w:rPr>
              <w:t>Frequent moving &amp; handling of conscious and unconscious patients, also equipment e.g. surgical trays, beds, operating tables etc</w:t>
            </w:r>
          </w:p>
          <w:p w14:paraId="1B1EBC0D" w14:textId="77777777" w:rsidR="00770B39" w:rsidRPr="00DE746B" w:rsidRDefault="00770B39">
            <w:pPr>
              <w:rPr>
                <w:rFonts w:ascii="Arial" w:hAnsi="Arial" w:cs="Arial"/>
                <w:sz w:val="22"/>
              </w:rPr>
            </w:pPr>
            <w:r w:rsidRPr="00DE746B">
              <w:rPr>
                <w:rFonts w:ascii="Arial" w:hAnsi="Arial" w:cs="Arial"/>
                <w:sz w:val="22"/>
              </w:rPr>
              <w:t>Standing for long periods of time</w:t>
            </w:r>
          </w:p>
          <w:p w14:paraId="0521083B" w14:textId="77777777" w:rsidR="00770B39" w:rsidRPr="00DE746B" w:rsidRDefault="00770B39">
            <w:pPr>
              <w:rPr>
                <w:rFonts w:ascii="Arial" w:hAnsi="Arial" w:cs="Arial"/>
                <w:sz w:val="22"/>
              </w:rPr>
            </w:pPr>
          </w:p>
          <w:p w14:paraId="5F457A2D" w14:textId="77777777" w:rsidR="00770B39" w:rsidRPr="00DE746B" w:rsidRDefault="00770B39">
            <w:pPr>
              <w:rPr>
                <w:rFonts w:ascii="Arial" w:hAnsi="Arial" w:cs="Arial"/>
                <w:b/>
                <w:sz w:val="22"/>
              </w:rPr>
            </w:pPr>
            <w:r w:rsidRPr="00DE746B">
              <w:rPr>
                <w:rFonts w:ascii="Arial" w:hAnsi="Arial" w:cs="Arial"/>
                <w:b/>
                <w:sz w:val="22"/>
              </w:rPr>
              <w:t xml:space="preserve">Mental demand </w:t>
            </w:r>
            <w:r w:rsidRPr="00DE746B">
              <w:rPr>
                <w:rFonts w:ascii="Arial" w:hAnsi="Arial" w:cs="Arial"/>
                <w:bCs/>
                <w:sz w:val="22"/>
              </w:rPr>
              <w:t>- Constant</w:t>
            </w:r>
          </w:p>
          <w:p w14:paraId="076CF9C7" w14:textId="77777777" w:rsidR="00770B39" w:rsidRPr="00DE746B" w:rsidRDefault="00770B39">
            <w:pPr>
              <w:numPr>
                <w:ilvl w:val="0"/>
                <w:numId w:val="7"/>
              </w:numPr>
              <w:rPr>
                <w:rFonts w:ascii="Arial" w:hAnsi="Arial" w:cs="Arial"/>
                <w:sz w:val="22"/>
              </w:rPr>
            </w:pPr>
            <w:proofErr w:type="gramStart"/>
            <w:r w:rsidRPr="00DE746B">
              <w:rPr>
                <w:rFonts w:ascii="Arial" w:hAnsi="Arial" w:cs="Arial"/>
                <w:sz w:val="22"/>
              </w:rPr>
              <w:t>Concentration,</w:t>
            </w:r>
            <w:proofErr w:type="gramEnd"/>
            <w:r w:rsidRPr="00DE746B">
              <w:rPr>
                <w:rFonts w:ascii="Arial" w:hAnsi="Arial" w:cs="Arial"/>
                <w:sz w:val="22"/>
              </w:rPr>
              <w:t xml:space="preserve"> required due to the nature of the Clinical Leads role.  They will be subject to frequent direct and indirect interruptions from the multidisciplinary team.</w:t>
            </w:r>
          </w:p>
          <w:p w14:paraId="7AB6EA35" w14:textId="77777777" w:rsidR="00770B39" w:rsidRPr="00DE746B" w:rsidRDefault="00770B39">
            <w:pPr>
              <w:numPr>
                <w:ilvl w:val="0"/>
                <w:numId w:val="7"/>
              </w:numPr>
              <w:rPr>
                <w:rFonts w:ascii="Arial" w:hAnsi="Arial" w:cs="Arial"/>
                <w:b/>
                <w:sz w:val="22"/>
              </w:rPr>
            </w:pPr>
            <w:r w:rsidRPr="00DE746B">
              <w:rPr>
                <w:rFonts w:ascii="Arial" w:hAnsi="Arial" w:cs="Arial"/>
                <w:sz w:val="22"/>
              </w:rPr>
              <w:t>Time management</w:t>
            </w:r>
          </w:p>
          <w:p w14:paraId="5643E5D1" w14:textId="77777777" w:rsidR="00770B39" w:rsidRPr="00DE746B" w:rsidRDefault="00770B39">
            <w:pPr>
              <w:numPr>
                <w:ilvl w:val="0"/>
                <w:numId w:val="7"/>
              </w:numPr>
              <w:rPr>
                <w:rFonts w:ascii="Arial" w:hAnsi="Arial" w:cs="Arial"/>
                <w:sz w:val="22"/>
              </w:rPr>
            </w:pPr>
            <w:r w:rsidRPr="00DE746B">
              <w:rPr>
                <w:rFonts w:ascii="Arial" w:hAnsi="Arial" w:cs="Arial"/>
                <w:sz w:val="22"/>
              </w:rPr>
              <w:t>Developed leadership skills.</w:t>
            </w:r>
          </w:p>
          <w:p w14:paraId="05D478CB" w14:textId="77777777" w:rsidR="00770B39" w:rsidRPr="00DE746B" w:rsidRDefault="00770B39">
            <w:pPr>
              <w:numPr>
                <w:ilvl w:val="0"/>
                <w:numId w:val="7"/>
              </w:numPr>
              <w:rPr>
                <w:rFonts w:ascii="Arial" w:hAnsi="Arial" w:cs="Arial"/>
                <w:sz w:val="22"/>
              </w:rPr>
            </w:pPr>
            <w:r w:rsidRPr="00DE746B">
              <w:rPr>
                <w:rFonts w:ascii="Arial" w:hAnsi="Arial" w:cs="Arial"/>
                <w:sz w:val="22"/>
              </w:rPr>
              <w:t>Developed responsibility skills.</w:t>
            </w:r>
          </w:p>
          <w:p w14:paraId="432AAC82" w14:textId="77777777" w:rsidR="00770B39" w:rsidRPr="00DE746B" w:rsidRDefault="00770B39">
            <w:pPr>
              <w:numPr>
                <w:ilvl w:val="0"/>
                <w:numId w:val="7"/>
              </w:numPr>
              <w:rPr>
                <w:rFonts w:ascii="Arial" w:hAnsi="Arial" w:cs="Arial"/>
                <w:sz w:val="22"/>
              </w:rPr>
            </w:pPr>
            <w:r w:rsidRPr="00DE746B">
              <w:rPr>
                <w:rFonts w:ascii="Arial" w:hAnsi="Arial" w:cs="Arial"/>
                <w:sz w:val="22"/>
              </w:rPr>
              <w:lastRenderedPageBreak/>
              <w:t>Service changes.</w:t>
            </w:r>
          </w:p>
          <w:p w14:paraId="5728C9DF" w14:textId="77777777" w:rsidR="00770B39" w:rsidRPr="00DE746B" w:rsidRDefault="00770B39">
            <w:pPr>
              <w:numPr>
                <w:ilvl w:val="0"/>
                <w:numId w:val="7"/>
              </w:numPr>
              <w:rPr>
                <w:rFonts w:ascii="Arial" w:hAnsi="Arial" w:cs="Arial"/>
                <w:sz w:val="22"/>
              </w:rPr>
            </w:pPr>
            <w:r w:rsidRPr="00DE746B">
              <w:rPr>
                <w:rFonts w:ascii="Arial" w:hAnsi="Arial" w:cs="Arial"/>
                <w:sz w:val="22"/>
              </w:rPr>
              <w:t>Organisational changes.</w:t>
            </w:r>
          </w:p>
          <w:p w14:paraId="52D55743" w14:textId="77777777" w:rsidR="00770B39" w:rsidRPr="00DE746B" w:rsidRDefault="00770B39">
            <w:pPr>
              <w:numPr>
                <w:ilvl w:val="0"/>
                <w:numId w:val="7"/>
              </w:numPr>
              <w:rPr>
                <w:rFonts w:ascii="Arial" w:hAnsi="Arial" w:cs="Arial"/>
                <w:sz w:val="22"/>
              </w:rPr>
            </w:pPr>
            <w:r w:rsidRPr="00DE746B">
              <w:rPr>
                <w:rFonts w:ascii="Arial" w:hAnsi="Arial" w:cs="Arial"/>
                <w:sz w:val="22"/>
              </w:rPr>
              <w:t>Political agendas.</w:t>
            </w:r>
          </w:p>
          <w:p w14:paraId="5D818AB7" w14:textId="77777777" w:rsidR="00770B39" w:rsidRPr="00DE746B" w:rsidRDefault="00770B39">
            <w:pPr>
              <w:numPr>
                <w:ilvl w:val="0"/>
                <w:numId w:val="7"/>
              </w:numPr>
              <w:rPr>
                <w:rFonts w:ascii="Arial" w:hAnsi="Arial" w:cs="Arial"/>
                <w:sz w:val="22"/>
              </w:rPr>
            </w:pPr>
            <w:r w:rsidRPr="00DE746B">
              <w:rPr>
                <w:rFonts w:ascii="Arial" w:hAnsi="Arial" w:cs="Arial"/>
                <w:sz w:val="22"/>
              </w:rPr>
              <w:t>Workforce planning.</w:t>
            </w:r>
          </w:p>
          <w:p w14:paraId="4DB38577" w14:textId="77777777" w:rsidR="00770B39" w:rsidRPr="00DE746B" w:rsidRDefault="00770B39">
            <w:pPr>
              <w:ind w:left="360"/>
              <w:rPr>
                <w:rFonts w:ascii="Arial" w:hAnsi="Arial" w:cs="Arial"/>
                <w:sz w:val="22"/>
              </w:rPr>
            </w:pPr>
          </w:p>
          <w:p w14:paraId="7B141126" w14:textId="77777777" w:rsidR="00770B39" w:rsidRPr="00DE746B" w:rsidRDefault="00770B39">
            <w:pPr>
              <w:rPr>
                <w:rFonts w:ascii="Arial" w:hAnsi="Arial" w:cs="Arial"/>
                <w:b/>
                <w:sz w:val="22"/>
              </w:rPr>
            </w:pPr>
            <w:r w:rsidRPr="00DE746B">
              <w:rPr>
                <w:rFonts w:ascii="Arial" w:hAnsi="Arial" w:cs="Arial"/>
                <w:b/>
                <w:sz w:val="22"/>
              </w:rPr>
              <w:t xml:space="preserve">Emotional demands </w:t>
            </w:r>
            <w:r w:rsidRPr="00DE746B">
              <w:rPr>
                <w:rFonts w:ascii="Arial" w:hAnsi="Arial" w:cs="Arial"/>
                <w:bCs/>
                <w:sz w:val="22"/>
              </w:rPr>
              <w:t>- Constant</w:t>
            </w:r>
          </w:p>
          <w:p w14:paraId="4BE2E6B9" w14:textId="77777777" w:rsidR="00770B39" w:rsidRPr="00DE746B" w:rsidRDefault="00770B39">
            <w:pPr>
              <w:numPr>
                <w:ilvl w:val="0"/>
                <w:numId w:val="8"/>
              </w:numPr>
              <w:rPr>
                <w:rFonts w:ascii="Arial" w:hAnsi="Arial" w:cs="Arial"/>
                <w:sz w:val="22"/>
              </w:rPr>
            </w:pPr>
            <w:r w:rsidRPr="00DE746B">
              <w:rPr>
                <w:rFonts w:ascii="Arial" w:hAnsi="Arial" w:cs="Arial"/>
                <w:sz w:val="22"/>
              </w:rPr>
              <w:t xml:space="preserve">Maintaining an equilibrium of control in response to working within a </w:t>
            </w:r>
            <w:proofErr w:type="gramStart"/>
            <w:r w:rsidRPr="00DE746B">
              <w:rPr>
                <w:rFonts w:ascii="Arial" w:hAnsi="Arial" w:cs="Arial"/>
                <w:sz w:val="22"/>
              </w:rPr>
              <w:t>high pressure</w:t>
            </w:r>
            <w:proofErr w:type="gramEnd"/>
            <w:r w:rsidRPr="00DE746B">
              <w:rPr>
                <w:rFonts w:ascii="Arial" w:hAnsi="Arial" w:cs="Arial"/>
                <w:sz w:val="22"/>
              </w:rPr>
              <w:t xml:space="preserve"> area</w:t>
            </w:r>
          </w:p>
          <w:p w14:paraId="5ABA343A" w14:textId="77777777" w:rsidR="00770B39" w:rsidRPr="00DE746B" w:rsidRDefault="00770B39">
            <w:pPr>
              <w:numPr>
                <w:ilvl w:val="0"/>
                <w:numId w:val="8"/>
              </w:numPr>
              <w:rPr>
                <w:rFonts w:ascii="Arial" w:hAnsi="Arial" w:cs="Arial"/>
                <w:sz w:val="22"/>
              </w:rPr>
            </w:pPr>
            <w:r w:rsidRPr="00DE746B">
              <w:rPr>
                <w:rFonts w:ascii="Arial" w:hAnsi="Arial" w:cs="Arial"/>
                <w:sz w:val="22"/>
              </w:rPr>
              <w:t>Dealing with emotional demands following Perioperative death</w:t>
            </w:r>
          </w:p>
          <w:p w14:paraId="347279ED" w14:textId="77777777" w:rsidR="00770B39" w:rsidRPr="00DE746B" w:rsidRDefault="00770B39">
            <w:pPr>
              <w:numPr>
                <w:ilvl w:val="0"/>
                <w:numId w:val="8"/>
              </w:numPr>
              <w:rPr>
                <w:rFonts w:ascii="Arial" w:hAnsi="Arial" w:cs="Arial"/>
                <w:sz w:val="22"/>
              </w:rPr>
            </w:pPr>
            <w:r w:rsidRPr="00DE746B">
              <w:rPr>
                <w:rFonts w:ascii="Arial" w:hAnsi="Arial" w:cs="Arial"/>
                <w:sz w:val="22"/>
              </w:rPr>
              <w:t>Communicating complex issues with the multidisciplinary team.</w:t>
            </w:r>
          </w:p>
          <w:p w14:paraId="26BC3F4F" w14:textId="77777777" w:rsidR="00770B39" w:rsidRPr="00DE746B" w:rsidRDefault="00770B39">
            <w:pPr>
              <w:numPr>
                <w:ilvl w:val="0"/>
                <w:numId w:val="8"/>
              </w:numPr>
              <w:rPr>
                <w:rFonts w:ascii="Arial" w:hAnsi="Arial" w:cs="Arial"/>
                <w:sz w:val="22"/>
              </w:rPr>
            </w:pPr>
            <w:r w:rsidRPr="00DE746B">
              <w:rPr>
                <w:rFonts w:ascii="Arial" w:hAnsi="Arial" w:cs="Arial"/>
                <w:sz w:val="22"/>
              </w:rPr>
              <w:t>Personal / interpersonal stressors.</w:t>
            </w:r>
          </w:p>
          <w:p w14:paraId="1ED574BF" w14:textId="77777777" w:rsidR="00770B39" w:rsidRPr="00DE746B" w:rsidRDefault="00770B39">
            <w:pPr>
              <w:rPr>
                <w:rFonts w:ascii="Arial" w:hAnsi="Arial" w:cs="Arial"/>
                <w:sz w:val="22"/>
              </w:rPr>
            </w:pPr>
          </w:p>
          <w:p w14:paraId="7DEC7BF4" w14:textId="77777777" w:rsidR="00770B39" w:rsidRPr="00DE746B" w:rsidRDefault="00770B39">
            <w:pPr>
              <w:rPr>
                <w:rFonts w:ascii="Arial" w:hAnsi="Arial" w:cs="Arial"/>
                <w:b/>
                <w:sz w:val="22"/>
              </w:rPr>
            </w:pPr>
            <w:r w:rsidRPr="00DE746B">
              <w:rPr>
                <w:rFonts w:ascii="Arial" w:hAnsi="Arial" w:cs="Arial"/>
                <w:b/>
                <w:sz w:val="22"/>
              </w:rPr>
              <w:t xml:space="preserve">Environmental and working conditions </w:t>
            </w:r>
            <w:r w:rsidRPr="00DE746B">
              <w:rPr>
                <w:rFonts w:ascii="Arial" w:hAnsi="Arial" w:cs="Arial"/>
                <w:bCs/>
                <w:sz w:val="22"/>
              </w:rPr>
              <w:t>- Constant</w:t>
            </w:r>
          </w:p>
          <w:p w14:paraId="745C4529" w14:textId="77777777" w:rsidR="00770B39" w:rsidRPr="00DE746B" w:rsidRDefault="00770B39">
            <w:pPr>
              <w:rPr>
                <w:rFonts w:ascii="Arial" w:hAnsi="Arial" w:cs="Arial"/>
                <w:sz w:val="22"/>
              </w:rPr>
            </w:pPr>
            <w:r w:rsidRPr="00DE746B">
              <w:rPr>
                <w:rFonts w:ascii="Arial" w:hAnsi="Arial" w:cs="Arial"/>
                <w:sz w:val="22"/>
              </w:rPr>
              <w:t>Exposure to body fluids and rigid adherence to standard precautions</w:t>
            </w:r>
          </w:p>
          <w:p w14:paraId="12D62A1D" w14:textId="77777777" w:rsidR="00770B39" w:rsidRPr="00DE746B" w:rsidRDefault="00770B39">
            <w:pPr>
              <w:rPr>
                <w:rFonts w:ascii="Arial" w:hAnsi="Arial" w:cs="Arial"/>
                <w:sz w:val="22"/>
              </w:rPr>
            </w:pPr>
            <w:r w:rsidRPr="00DE746B">
              <w:rPr>
                <w:rFonts w:ascii="Arial" w:hAnsi="Arial" w:cs="Arial"/>
                <w:sz w:val="22"/>
              </w:rPr>
              <w:t>Exposure to x-ray.</w:t>
            </w:r>
          </w:p>
          <w:p w14:paraId="3D1A4385" w14:textId="77777777" w:rsidR="00770B39" w:rsidRPr="00DE746B" w:rsidRDefault="00770B39">
            <w:pPr>
              <w:rPr>
                <w:rFonts w:ascii="Arial" w:hAnsi="Arial" w:cs="Arial"/>
                <w:sz w:val="22"/>
              </w:rPr>
            </w:pPr>
            <w:r w:rsidRPr="00DE746B">
              <w:rPr>
                <w:rFonts w:ascii="Arial" w:hAnsi="Arial" w:cs="Arial"/>
                <w:sz w:val="22"/>
              </w:rPr>
              <w:t xml:space="preserve">Being aware that in a </w:t>
            </w:r>
            <w:proofErr w:type="gramStart"/>
            <w:r w:rsidRPr="00DE746B">
              <w:rPr>
                <w:rFonts w:ascii="Arial" w:hAnsi="Arial" w:cs="Arial"/>
                <w:sz w:val="22"/>
              </w:rPr>
              <w:t>high pressure</w:t>
            </w:r>
            <w:proofErr w:type="gramEnd"/>
            <w:r w:rsidRPr="00DE746B">
              <w:rPr>
                <w:rFonts w:ascii="Arial" w:hAnsi="Arial" w:cs="Arial"/>
                <w:sz w:val="22"/>
              </w:rPr>
              <w:t xml:space="preserve"> environment there is the necessity of being exposed to </w:t>
            </w:r>
            <w:r w:rsidR="00DE746B" w:rsidRPr="00DE746B">
              <w:rPr>
                <w:rFonts w:ascii="Arial" w:hAnsi="Arial" w:cs="Arial"/>
                <w:sz w:val="22"/>
              </w:rPr>
              <w:t>“challenging</w:t>
            </w:r>
            <w:r w:rsidRPr="00DE746B">
              <w:rPr>
                <w:rFonts w:ascii="Arial" w:hAnsi="Arial" w:cs="Arial"/>
                <w:sz w:val="22"/>
              </w:rPr>
              <w:t xml:space="preserve"> behaviour” in reaction to stress.</w:t>
            </w:r>
          </w:p>
          <w:p w14:paraId="339D2CDE" w14:textId="77777777" w:rsidR="00770B39" w:rsidRPr="00DE746B" w:rsidRDefault="00770B39">
            <w:pPr>
              <w:rPr>
                <w:rFonts w:ascii="Arial" w:hAnsi="Arial" w:cs="Arial"/>
                <w:sz w:val="22"/>
              </w:rPr>
            </w:pPr>
          </w:p>
        </w:tc>
      </w:tr>
    </w:tbl>
    <w:p w14:paraId="37603D46"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70B39" w:rsidRPr="00DE746B" w14:paraId="711DCAE1" w14:textId="77777777">
        <w:tc>
          <w:tcPr>
            <w:tcW w:w="10440" w:type="dxa"/>
            <w:tcBorders>
              <w:top w:val="single" w:sz="4" w:space="0" w:color="auto"/>
              <w:left w:val="single" w:sz="4" w:space="0" w:color="auto"/>
              <w:bottom w:val="single" w:sz="4" w:space="0" w:color="auto"/>
              <w:right w:val="single" w:sz="4" w:space="0" w:color="auto"/>
            </w:tcBorders>
          </w:tcPr>
          <w:p w14:paraId="021B6C7E" w14:textId="77777777" w:rsidR="00770B39" w:rsidRPr="00DE746B" w:rsidRDefault="00770B39">
            <w:pPr>
              <w:pStyle w:val="Heading3"/>
              <w:spacing w:before="120" w:after="120"/>
              <w:rPr>
                <w:sz w:val="22"/>
              </w:rPr>
            </w:pPr>
            <w:r w:rsidRPr="00DE746B">
              <w:rPr>
                <w:sz w:val="22"/>
              </w:rPr>
              <w:t>13.  KNOWLEDGE, TRAINING AND EXPERIENCE REQUIRED TO DO THE JOB</w:t>
            </w:r>
          </w:p>
        </w:tc>
      </w:tr>
      <w:tr w:rsidR="00770B39" w:rsidRPr="00DE746B" w14:paraId="63C42384" w14:textId="77777777">
        <w:tc>
          <w:tcPr>
            <w:tcW w:w="10440" w:type="dxa"/>
            <w:tcBorders>
              <w:top w:val="single" w:sz="4" w:space="0" w:color="auto"/>
              <w:left w:val="single" w:sz="4" w:space="0" w:color="auto"/>
              <w:bottom w:val="single" w:sz="4" w:space="0" w:color="auto"/>
              <w:right w:val="single" w:sz="4" w:space="0" w:color="auto"/>
            </w:tcBorders>
          </w:tcPr>
          <w:p w14:paraId="1EFD00EB" w14:textId="77777777" w:rsidR="00770B39" w:rsidRPr="00DE746B" w:rsidRDefault="00770B39">
            <w:pPr>
              <w:ind w:right="176"/>
              <w:jc w:val="both"/>
              <w:rPr>
                <w:rFonts w:ascii="Arial" w:hAnsi="Arial" w:cs="Arial"/>
                <w:sz w:val="22"/>
              </w:rPr>
            </w:pPr>
          </w:p>
          <w:p w14:paraId="6B19066B" w14:textId="77777777" w:rsidR="00770B39" w:rsidRPr="00DE746B" w:rsidRDefault="00770B39">
            <w:pPr>
              <w:ind w:right="176"/>
              <w:jc w:val="both"/>
              <w:rPr>
                <w:rFonts w:ascii="Arial" w:hAnsi="Arial" w:cs="Arial"/>
                <w:sz w:val="22"/>
              </w:rPr>
            </w:pPr>
            <w:r w:rsidRPr="00DE746B">
              <w:rPr>
                <w:rFonts w:ascii="Arial" w:hAnsi="Arial" w:cs="Arial"/>
                <w:sz w:val="22"/>
              </w:rPr>
              <w:t>The post holder will require one of the following qualifications:</w:t>
            </w:r>
          </w:p>
          <w:p w14:paraId="3A1828EA" w14:textId="77777777" w:rsidR="00770B39" w:rsidRPr="00DE746B" w:rsidRDefault="00770B39">
            <w:pPr>
              <w:numPr>
                <w:ilvl w:val="0"/>
                <w:numId w:val="3"/>
              </w:numPr>
              <w:tabs>
                <w:tab w:val="left" w:pos="2835"/>
              </w:tabs>
              <w:ind w:right="176"/>
              <w:jc w:val="both"/>
              <w:rPr>
                <w:rFonts w:ascii="Arial" w:hAnsi="Arial" w:cs="Arial"/>
                <w:sz w:val="22"/>
              </w:rPr>
            </w:pPr>
            <w:r w:rsidRPr="00DE746B">
              <w:rPr>
                <w:rFonts w:ascii="Arial" w:hAnsi="Arial" w:cs="Arial"/>
                <w:sz w:val="22"/>
              </w:rPr>
              <w:t>First Level Registered Nurse– (Child branch)</w:t>
            </w:r>
          </w:p>
          <w:p w14:paraId="4BE65E2B" w14:textId="77777777" w:rsidR="00770B39" w:rsidRPr="00DE746B" w:rsidRDefault="00770B39">
            <w:pPr>
              <w:numPr>
                <w:ilvl w:val="0"/>
                <w:numId w:val="3"/>
              </w:numPr>
              <w:tabs>
                <w:tab w:val="left" w:pos="2835"/>
              </w:tabs>
              <w:ind w:right="176"/>
              <w:jc w:val="both"/>
              <w:rPr>
                <w:rFonts w:ascii="Arial" w:hAnsi="Arial" w:cs="Arial"/>
                <w:sz w:val="22"/>
              </w:rPr>
            </w:pPr>
            <w:r w:rsidRPr="00DE746B">
              <w:rPr>
                <w:rFonts w:ascii="Arial" w:hAnsi="Arial" w:cs="Arial"/>
                <w:sz w:val="22"/>
              </w:rPr>
              <w:t xml:space="preserve">National Vocational Qualification/Scottish Vocational Qualification Level 3 </w:t>
            </w:r>
          </w:p>
          <w:p w14:paraId="5FB76432" w14:textId="77777777" w:rsidR="00770B39" w:rsidRPr="00DE746B" w:rsidRDefault="00770B39">
            <w:pPr>
              <w:numPr>
                <w:ilvl w:val="0"/>
                <w:numId w:val="3"/>
              </w:numPr>
              <w:tabs>
                <w:tab w:val="left" w:pos="2835"/>
              </w:tabs>
              <w:ind w:right="176"/>
              <w:jc w:val="both"/>
              <w:rPr>
                <w:rFonts w:ascii="Arial" w:hAnsi="Arial" w:cs="Arial"/>
                <w:sz w:val="22"/>
              </w:rPr>
            </w:pPr>
            <w:r w:rsidRPr="00DE746B">
              <w:rPr>
                <w:rFonts w:ascii="Arial" w:hAnsi="Arial" w:cs="Arial"/>
                <w:sz w:val="22"/>
              </w:rPr>
              <w:t xml:space="preserve">Diploma in Operating Department Practice </w:t>
            </w:r>
          </w:p>
          <w:p w14:paraId="198BC46F" w14:textId="77777777" w:rsidR="00770B39" w:rsidRPr="00DE746B" w:rsidRDefault="00770B39">
            <w:pPr>
              <w:numPr>
                <w:ilvl w:val="0"/>
                <w:numId w:val="3"/>
              </w:numPr>
              <w:tabs>
                <w:tab w:val="left" w:pos="2835"/>
              </w:tabs>
              <w:ind w:right="176"/>
              <w:jc w:val="both"/>
              <w:rPr>
                <w:rFonts w:ascii="Arial" w:hAnsi="Arial" w:cs="Arial"/>
                <w:sz w:val="22"/>
              </w:rPr>
            </w:pPr>
            <w:r w:rsidRPr="00DE746B">
              <w:rPr>
                <w:rFonts w:ascii="Arial" w:hAnsi="Arial" w:cs="Arial"/>
                <w:sz w:val="22"/>
              </w:rPr>
              <w:t xml:space="preserve">City &amp; Guilds 752 </w:t>
            </w:r>
          </w:p>
          <w:p w14:paraId="21FB89E1" w14:textId="77777777" w:rsidR="00770B39" w:rsidRPr="00DE746B" w:rsidRDefault="00770B39">
            <w:pPr>
              <w:tabs>
                <w:tab w:val="left" w:pos="2835"/>
              </w:tabs>
              <w:ind w:right="176"/>
              <w:jc w:val="both"/>
              <w:rPr>
                <w:rFonts w:ascii="Arial" w:hAnsi="Arial" w:cs="Arial"/>
                <w:sz w:val="22"/>
              </w:rPr>
            </w:pPr>
          </w:p>
          <w:p w14:paraId="49E52F04" w14:textId="77777777" w:rsidR="00770B39" w:rsidRDefault="00770B39">
            <w:pPr>
              <w:tabs>
                <w:tab w:val="left" w:pos="360"/>
                <w:tab w:val="left" w:pos="2835"/>
              </w:tabs>
              <w:ind w:right="176"/>
              <w:jc w:val="both"/>
              <w:rPr>
                <w:rFonts w:ascii="Arial" w:hAnsi="Arial" w:cs="Arial"/>
                <w:sz w:val="22"/>
              </w:rPr>
            </w:pPr>
            <w:r w:rsidRPr="00DE746B">
              <w:rPr>
                <w:rFonts w:ascii="Arial" w:hAnsi="Arial" w:cs="Arial"/>
                <w:sz w:val="22"/>
              </w:rPr>
              <w:t>Additionally, the post holder will be expected to have the following:</w:t>
            </w:r>
          </w:p>
          <w:p w14:paraId="784981B8" w14:textId="77777777" w:rsidR="00770B39" w:rsidRPr="00DE746B" w:rsidRDefault="00770B39">
            <w:pPr>
              <w:numPr>
                <w:ilvl w:val="0"/>
                <w:numId w:val="4"/>
              </w:numPr>
              <w:tabs>
                <w:tab w:val="left" w:pos="2835"/>
              </w:tabs>
              <w:ind w:right="176"/>
              <w:jc w:val="both"/>
              <w:rPr>
                <w:rFonts w:ascii="Arial" w:hAnsi="Arial" w:cs="Arial"/>
                <w:sz w:val="22"/>
              </w:rPr>
            </w:pPr>
            <w:r w:rsidRPr="00DE746B">
              <w:rPr>
                <w:rFonts w:ascii="Arial" w:hAnsi="Arial" w:cs="Arial"/>
                <w:sz w:val="22"/>
              </w:rPr>
              <w:t>Evidence of continual professional development</w:t>
            </w:r>
            <w:r w:rsidR="0046271B">
              <w:rPr>
                <w:rFonts w:ascii="Arial" w:hAnsi="Arial" w:cs="Arial"/>
                <w:sz w:val="22"/>
              </w:rPr>
              <w:t xml:space="preserve"> demonstrating relevant experience and competencies for the post.</w:t>
            </w:r>
          </w:p>
          <w:p w14:paraId="370264CF" w14:textId="77777777" w:rsidR="00770B39" w:rsidRPr="00DE746B" w:rsidRDefault="00770B39">
            <w:pPr>
              <w:numPr>
                <w:ilvl w:val="0"/>
                <w:numId w:val="4"/>
              </w:numPr>
              <w:tabs>
                <w:tab w:val="left" w:pos="2835"/>
              </w:tabs>
              <w:ind w:right="176"/>
              <w:jc w:val="both"/>
              <w:rPr>
                <w:rFonts w:ascii="Arial" w:hAnsi="Arial" w:cs="Arial"/>
                <w:sz w:val="22"/>
              </w:rPr>
            </w:pPr>
            <w:r w:rsidRPr="00DE746B">
              <w:rPr>
                <w:rFonts w:ascii="Arial" w:hAnsi="Arial" w:cs="Arial"/>
                <w:sz w:val="22"/>
              </w:rPr>
              <w:t xml:space="preserve">Postgraduate Diploma in Perioperative Practice or equivalent </w:t>
            </w:r>
          </w:p>
          <w:p w14:paraId="71E22181" w14:textId="77777777" w:rsidR="00770B39" w:rsidRPr="00DE746B" w:rsidRDefault="00770B39">
            <w:pPr>
              <w:numPr>
                <w:ilvl w:val="0"/>
                <w:numId w:val="4"/>
              </w:numPr>
              <w:tabs>
                <w:tab w:val="left" w:pos="2835"/>
              </w:tabs>
              <w:ind w:right="176"/>
              <w:jc w:val="both"/>
              <w:rPr>
                <w:rFonts w:ascii="Arial" w:hAnsi="Arial" w:cs="Arial"/>
                <w:sz w:val="22"/>
              </w:rPr>
            </w:pPr>
            <w:r w:rsidRPr="00DE746B">
              <w:rPr>
                <w:rFonts w:ascii="Arial" w:hAnsi="Arial" w:cs="Arial"/>
                <w:sz w:val="22"/>
              </w:rPr>
              <w:t>Health Service Management qualification (desirable)</w:t>
            </w:r>
          </w:p>
          <w:p w14:paraId="0B2C3692" w14:textId="77777777" w:rsidR="00770B39" w:rsidRPr="00DE746B" w:rsidRDefault="00770B39">
            <w:pPr>
              <w:tabs>
                <w:tab w:val="left" w:pos="360"/>
                <w:tab w:val="left" w:pos="2835"/>
              </w:tabs>
              <w:ind w:right="176"/>
              <w:jc w:val="both"/>
              <w:rPr>
                <w:rFonts w:ascii="Arial" w:hAnsi="Arial" w:cs="Arial"/>
                <w:i/>
                <w:iCs/>
                <w:sz w:val="22"/>
              </w:rPr>
            </w:pPr>
          </w:p>
          <w:p w14:paraId="3A363750" w14:textId="77777777" w:rsidR="00770B39" w:rsidRPr="00DE746B" w:rsidRDefault="00770B39">
            <w:pPr>
              <w:tabs>
                <w:tab w:val="left" w:pos="360"/>
                <w:tab w:val="left" w:pos="2835"/>
              </w:tabs>
              <w:ind w:right="176"/>
              <w:jc w:val="both"/>
              <w:rPr>
                <w:rFonts w:ascii="Arial" w:hAnsi="Arial" w:cs="Arial"/>
                <w:i/>
                <w:iCs/>
                <w:sz w:val="22"/>
              </w:rPr>
            </w:pPr>
            <w:r w:rsidRPr="00DE746B">
              <w:rPr>
                <w:rFonts w:ascii="Arial" w:hAnsi="Arial" w:cs="Arial"/>
                <w:i/>
                <w:iCs/>
                <w:sz w:val="22"/>
              </w:rPr>
              <w:t>N.B.  All Operating Department Practitioners will require to be registered with the HPC prior to taking up employment with the Trust</w:t>
            </w:r>
          </w:p>
          <w:p w14:paraId="4CF4BB59" w14:textId="77777777" w:rsidR="00770B39" w:rsidRPr="00DE746B" w:rsidRDefault="00770B39">
            <w:pPr>
              <w:tabs>
                <w:tab w:val="left" w:pos="360"/>
                <w:tab w:val="left" w:pos="2835"/>
              </w:tabs>
              <w:ind w:right="176"/>
              <w:jc w:val="both"/>
              <w:rPr>
                <w:rFonts w:ascii="Arial" w:hAnsi="Arial" w:cs="Arial"/>
                <w:sz w:val="22"/>
              </w:rPr>
            </w:pPr>
          </w:p>
        </w:tc>
      </w:tr>
    </w:tbl>
    <w:p w14:paraId="76936527" w14:textId="77777777" w:rsidR="00770B39" w:rsidRPr="00DE746B" w:rsidRDefault="00770B39">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770B39" w:rsidRPr="00DE746B" w14:paraId="01EA634D" w14:textId="77777777">
        <w:tc>
          <w:tcPr>
            <w:tcW w:w="10440" w:type="dxa"/>
            <w:gridSpan w:val="2"/>
            <w:tcBorders>
              <w:top w:val="single" w:sz="4" w:space="0" w:color="auto"/>
              <w:left w:val="single" w:sz="4" w:space="0" w:color="auto"/>
              <w:bottom w:val="single" w:sz="4" w:space="0" w:color="auto"/>
              <w:right w:val="single" w:sz="4" w:space="0" w:color="auto"/>
            </w:tcBorders>
          </w:tcPr>
          <w:p w14:paraId="0F9C8015" w14:textId="77777777" w:rsidR="00770B39" w:rsidRPr="00DE746B" w:rsidRDefault="00770B39">
            <w:pPr>
              <w:spacing w:before="120" w:after="120"/>
              <w:jc w:val="both"/>
              <w:rPr>
                <w:rFonts w:ascii="Arial" w:hAnsi="Arial" w:cs="Arial"/>
                <w:b/>
                <w:bCs/>
                <w:sz w:val="22"/>
              </w:rPr>
            </w:pPr>
            <w:r w:rsidRPr="00DE746B">
              <w:rPr>
                <w:rFonts w:ascii="Arial" w:hAnsi="Arial" w:cs="Arial"/>
                <w:b/>
                <w:bCs/>
                <w:sz w:val="22"/>
              </w:rPr>
              <w:t>14.  JOB DESCRIPTION AGREEMENT</w:t>
            </w:r>
          </w:p>
        </w:tc>
      </w:tr>
      <w:tr w:rsidR="00770B39" w:rsidRPr="00DE746B" w14:paraId="00454222"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17F020E5" w14:textId="77777777" w:rsidR="00770B39" w:rsidRPr="00DE746B" w:rsidRDefault="00770B39">
            <w:pPr>
              <w:pStyle w:val="BodyText"/>
              <w:spacing w:line="264" w:lineRule="auto"/>
              <w:rPr>
                <w:rFonts w:cs="Arial"/>
                <w:szCs w:val="24"/>
              </w:rPr>
            </w:pPr>
            <w:r w:rsidRPr="00DE746B">
              <w:rPr>
                <w:rFonts w:cs="Arial"/>
                <w:szCs w:val="24"/>
              </w:rPr>
              <w:t>A separate job description will need to be signed off by each jobholder to whom the job description applies.</w:t>
            </w:r>
          </w:p>
          <w:p w14:paraId="722AB334" w14:textId="77777777" w:rsidR="00770B39" w:rsidRPr="00DE746B" w:rsidRDefault="00770B39">
            <w:pPr>
              <w:tabs>
                <w:tab w:val="left" w:pos="630"/>
              </w:tabs>
              <w:ind w:right="-270"/>
              <w:jc w:val="both"/>
              <w:rPr>
                <w:rFonts w:ascii="Arial" w:hAnsi="Arial" w:cs="Arial"/>
                <w:sz w:val="22"/>
              </w:rPr>
            </w:pPr>
          </w:p>
          <w:p w14:paraId="6B29C3B4" w14:textId="77777777" w:rsidR="00770B39" w:rsidRPr="00DE746B" w:rsidRDefault="00770B39">
            <w:pPr>
              <w:ind w:right="-270"/>
              <w:jc w:val="both"/>
              <w:rPr>
                <w:rFonts w:ascii="Arial" w:hAnsi="Arial" w:cs="Arial"/>
                <w:sz w:val="22"/>
              </w:rPr>
            </w:pPr>
            <w:r w:rsidRPr="00DE746B">
              <w:rPr>
                <w:rFonts w:ascii="Arial" w:hAnsi="Arial" w:cs="Arial"/>
                <w:sz w:val="22"/>
              </w:rPr>
              <w:t xml:space="preserve"> Job Holder’s Signature:</w:t>
            </w:r>
          </w:p>
          <w:p w14:paraId="3C45CD4C" w14:textId="77777777" w:rsidR="00770B39" w:rsidRPr="00DE746B" w:rsidRDefault="00770B39">
            <w:pPr>
              <w:ind w:right="-270"/>
              <w:jc w:val="both"/>
              <w:rPr>
                <w:rFonts w:ascii="Arial" w:hAnsi="Arial" w:cs="Arial"/>
                <w:sz w:val="22"/>
              </w:rPr>
            </w:pPr>
          </w:p>
          <w:p w14:paraId="5CE1AEA8" w14:textId="77777777" w:rsidR="00770B39" w:rsidRPr="00DE746B" w:rsidRDefault="00770B39">
            <w:pPr>
              <w:ind w:right="-270"/>
              <w:jc w:val="both"/>
              <w:rPr>
                <w:rFonts w:ascii="Arial" w:hAnsi="Arial" w:cs="Arial"/>
                <w:sz w:val="22"/>
              </w:rPr>
            </w:pPr>
          </w:p>
          <w:p w14:paraId="58F638E6" w14:textId="77777777" w:rsidR="00770B39" w:rsidRPr="00DE746B" w:rsidRDefault="00770B39">
            <w:pPr>
              <w:ind w:right="-270"/>
              <w:jc w:val="both"/>
              <w:rPr>
                <w:rFonts w:ascii="Arial" w:hAnsi="Arial" w:cs="Arial"/>
                <w:sz w:val="22"/>
              </w:rPr>
            </w:pPr>
            <w:r w:rsidRPr="00DE746B">
              <w:rPr>
                <w:rFonts w:ascii="Arial" w:hAnsi="Arial" w:cs="Arial"/>
                <w:sz w:val="22"/>
              </w:rPr>
              <w:t xml:space="preserve"> Head of Department Signature:</w:t>
            </w:r>
          </w:p>
          <w:p w14:paraId="78F1AF89" w14:textId="77777777" w:rsidR="00770B39" w:rsidRPr="00DE746B" w:rsidRDefault="00770B39">
            <w:pPr>
              <w:ind w:right="-270"/>
              <w:jc w:val="both"/>
              <w:rPr>
                <w:rFonts w:ascii="Arial" w:hAnsi="Arial" w:cs="Arial"/>
                <w:sz w:val="22"/>
              </w:rPr>
            </w:pPr>
          </w:p>
          <w:p w14:paraId="6AE80EC2" w14:textId="77777777" w:rsidR="00770B39" w:rsidRPr="00DE746B" w:rsidRDefault="00770B39">
            <w:pPr>
              <w:ind w:right="-270"/>
              <w:jc w:val="both"/>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tcPr>
          <w:p w14:paraId="638B0935" w14:textId="77777777" w:rsidR="00770B39" w:rsidRPr="00DE746B" w:rsidRDefault="00770B39">
            <w:pPr>
              <w:ind w:right="-270"/>
              <w:jc w:val="both"/>
              <w:rPr>
                <w:rFonts w:ascii="Arial" w:hAnsi="Arial" w:cs="Arial"/>
                <w:sz w:val="22"/>
              </w:rPr>
            </w:pPr>
          </w:p>
          <w:p w14:paraId="67ED2346" w14:textId="77777777" w:rsidR="00770B39" w:rsidRPr="00DE746B" w:rsidRDefault="00770B39">
            <w:pPr>
              <w:ind w:right="-270"/>
              <w:jc w:val="both"/>
              <w:rPr>
                <w:rFonts w:ascii="Arial" w:hAnsi="Arial" w:cs="Arial"/>
                <w:sz w:val="22"/>
              </w:rPr>
            </w:pPr>
          </w:p>
          <w:p w14:paraId="0F6F1949" w14:textId="77777777" w:rsidR="00770B39" w:rsidRPr="00DE746B" w:rsidRDefault="00770B39">
            <w:pPr>
              <w:ind w:right="-270"/>
              <w:jc w:val="both"/>
              <w:rPr>
                <w:rFonts w:ascii="Arial" w:hAnsi="Arial" w:cs="Arial"/>
                <w:sz w:val="22"/>
              </w:rPr>
            </w:pPr>
          </w:p>
          <w:p w14:paraId="3429CBBA" w14:textId="77777777" w:rsidR="00770B39" w:rsidRPr="00DE746B" w:rsidRDefault="00770B39">
            <w:pPr>
              <w:ind w:right="-270"/>
              <w:jc w:val="both"/>
              <w:rPr>
                <w:rFonts w:ascii="Arial" w:hAnsi="Arial" w:cs="Arial"/>
                <w:sz w:val="22"/>
              </w:rPr>
            </w:pPr>
            <w:r w:rsidRPr="00DE746B">
              <w:rPr>
                <w:rFonts w:ascii="Arial" w:hAnsi="Arial" w:cs="Arial"/>
                <w:sz w:val="22"/>
              </w:rPr>
              <w:t>Date:</w:t>
            </w:r>
          </w:p>
          <w:p w14:paraId="42797FFA" w14:textId="77777777" w:rsidR="00770B39" w:rsidRPr="00DE746B" w:rsidRDefault="00770B39">
            <w:pPr>
              <w:ind w:right="-270"/>
              <w:jc w:val="both"/>
              <w:rPr>
                <w:rFonts w:ascii="Arial" w:hAnsi="Arial" w:cs="Arial"/>
                <w:sz w:val="22"/>
              </w:rPr>
            </w:pPr>
          </w:p>
          <w:p w14:paraId="4A2F78C1" w14:textId="77777777" w:rsidR="00770B39" w:rsidRPr="00DE746B" w:rsidRDefault="00770B39">
            <w:pPr>
              <w:ind w:right="-270"/>
              <w:jc w:val="both"/>
              <w:rPr>
                <w:rFonts w:ascii="Arial" w:hAnsi="Arial" w:cs="Arial"/>
                <w:sz w:val="22"/>
              </w:rPr>
            </w:pPr>
          </w:p>
          <w:p w14:paraId="1A386346" w14:textId="77777777" w:rsidR="00770B39" w:rsidRPr="00DE746B" w:rsidRDefault="00770B39">
            <w:pPr>
              <w:ind w:right="-270"/>
              <w:jc w:val="both"/>
              <w:rPr>
                <w:rFonts w:ascii="Arial" w:hAnsi="Arial" w:cs="Arial"/>
                <w:sz w:val="22"/>
              </w:rPr>
            </w:pPr>
            <w:r w:rsidRPr="00DE746B">
              <w:rPr>
                <w:rFonts w:ascii="Arial" w:hAnsi="Arial" w:cs="Arial"/>
                <w:sz w:val="22"/>
              </w:rPr>
              <w:t>Date:</w:t>
            </w:r>
          </w:p>
        </w:tc>
      </w:tr>
    </w:tbl>
    <w:p w14:paraId="7C06D3B0" w14:textId="77777777" w:rsidR="00770B39" w:rsidRPr="00DE746B" w:rsidRDefault="00770B39">
      <w:pPr>
        <w:jc w:val="both"/>
        <w:rPr>
          <w:rFonts w:ascii="Arial" w:hAnsi="Arial" w:cs="Arial"/>
          <w:sz w:val="22"/>
        </w:rPr>
      </w:pPr>
    </w:p>
    <w:sectPr w:rsidR="00770B39" w:rsidRPr="00DE746B" w:rsidSect="000B62E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DE44A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1B2E7137"/>
    <w:multiLevelType w:val="hybridMultilevel"/>
    <w:tmpl w:val="2E0C0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0701C"/>
    <w:multiLevelType w:val="hybridMultilevel"/>
    <w:tmpl w:val="79F04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B6740"/>
    <w:multiLevelType w:val="hybridMultilevel"/>
    <w:tmpl w:val="BAC00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C7E36"/>
    <w:multiLevelType w:val="singleLevel"/>
    <w:tmpl w:val="9EB2ACB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650706DF"/>
    <w:multiLevelType w:val="hybridMultilevel"/>
    <w:tmpl w:val="A260E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582D0A"/>
    <w:multiLevelType w:val="hybridMultilevel"/>
    <w:tmpl w:val="07664CD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5977556">
    <w:abstractNumId w:val="0"/>
  </w:num>
  <w:num w:numId="2" w16cid:durableId="1020159090">
    <w:abstractNumId w:val="3"/>
  </w:num>
  <w:num w:numId="3" w16cid:durableId="849174439">
    <w:abstractNumId w:val="6"/>
  </w:num>
  <w:num w:numId="4" w16cid:durableId="2072995200">
    <w:abstractNumId w:val="1"/>
  </w:num>
  <w:num w:numId="5" w16cid:durableId="1806465953">
    <w:abstractNumId w:val="5"/>
  </w:num>
  <w:num w:numId="6" w16cid:durableId="237518478">
    <w:abstractNumId w:val="2"/>
  </w:num>
  <w:num w:numId="7" w16cid:durableId="808285468">
    <w:abstractNumId w:val="7"/>
  </w:num>
  <w:num w:numId="8" w16cid:durableId="386611136">
    <w:abstractNumId w:val="4"/>
  </w:num>
  <w:num w:numId="9" w16cid:durableId="1973517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C1C2E"/>
    <w:rsid w:val="000B62E7"/>
    <w:rsid w:val="00155AB9"/>
    <w:rsid w:val="003C1C2E"/>
    <w:rsid w:val="0046271B"/>
    <w:rsid w:val="006C4980"/>
    <w:rsid w:val="00770B39"/>
    <w:rsid w:val="00864F84"/>
    <w:rsid w:val="008743BA"/>
    <w:rsid w:val="008C1D24"/>
    <w:rsid w:val="008C57F3"/>
    <w:rsid w:val="00CB127B"/>
    <w:rsid w:val="00DE746B"/>
    <w:rsid w:val="00E3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41F890"/>
  <w15:docId w15:val="{08CD9465-C3A9-4812-A2B5-27F72E3C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2E7"/>
    <w:rPr>
      <w:sz w:val="24"/>
      <w:szCs w:val="24"/>
      <w:lang w:eastAsia="en-US"/>
    </w:rPr>
  </w:style>
  <w:style w:type="paragraph" w:styleId="Heading1">
    <w:name w:val="heading 1"/>
    <w:basedOn w:val="Normal"/>
    <w:next w:val="Normal"/>
    <w:qFormat/>
    <w:rsid w:val="000B62E7"/>
    <w:pPr>
      <w:keepNext/>
      <w:ind w:right="-360"/>
      <w:outlineLvl w:val="0"/>
    </w:pPr>
    <w:rPr>
      <w:rFonts w:ascii="Arial" w:hAnsi="Arial" w:cs="Arial"/>
      <w:b/>
      <w:bCs/>
    </w:rPr>
  </w:style>
  <w:style w:type="paragraph" w:styleId="Heading2">
    <w:name w:val="heading 2"/>
    <w:basedOn w:val="Normal"/>
    <w:next w:val="Normal"/>
    <w:qFormat/>
    <w:rsid w:val="000B62E7"/>
    <w:pPr>
      <w:keepNext/>
      <w:jc w:val="both"/>
      <w:outlineLvl w:val="1"/>
    </w:pPr>
    <w:rPr>
      <w:rFonts w:ascii="Arial" w:hAnsi="Arial" w:cs="Arial"/>
      <w:b/>
      <w:bCs/>
    </w:rPr>
  </w:style>
  <w:style w:type="paragraph" w:styleId="Heading3">
    <w:name w:val="heading 3"/>
    <w:basedOn w:val="Normal"/>
    <w:next w:val="Normal"/>
    <w:qFormat/>
    <w:rsid w:val="000B62E7"/>
    <w:pPr>
      <w:keepNext/>
      <w:jc w:val="both"/>
      <w:outlineLvl w:val="2"/>
    </w:pPr>
    <w:rPr>
      <w:rFonts w:ascii="Arial" w:hAnsi="Arial" w:cs="Arial"/>
      <w:b/>
      <w:bCs/>
    </w:rPr>
  </w:style>
  <w:style w:type="paragraph" w:styleId="Heading4">
    <w:name w:val="heading 4"/>
    <w:basedOn w:val="Normal"/>
    <w:next w:val="Normal"/>
    <w:qFormat/>
    <w:rsid w:val="000B62E7"/>
    <w:pPr>
      <w:keepNext/>
      <w:outlineLvl w:val="3"/>
    </w:pPr>
    <w:rPr>
      <w:sz w:val="32"/>
    </w:rPr>
  </w:style>
  <w:style w:type="paragraph" w:styleId="Heading5">
    <w:name w:val="heading 5"/>
    <w:basedOn w:val="Normal"/>
    <w:next w:val="Normal"/>
    <w:qFormat/>
    <w:rsid w:val="000B62E7"/>
    <w:pPr>
      <w:keepNext/>
      <w:jc w:val="center"/>
      <w:outlineLvl w:val="4"/>
    </w:pPr>
    <w:rPr>
      <w:b/>
      <w:bCs/>
      <w:snapToGrid w:val="0"/>
      <w:color w:val="FF0000"/>
    </w:rPr>
  </w:style>
  <w:style w:type="paragraph" w:styleId="Heading6">
    <w:name w:val="heading 6"/>
    <w:basedOn w:val="Normal"/>
    <w:next w:val="Normal"/>
    <w:qFormat/>
    <w:rsid w:val="000B62E7"/>
    <w:pPr>
      <w:keepNext/>
      <w:widowControl w:val="0"/>
      <w:tabs>
        <w:tab w:val="left" w:pos="3969"/>
      </w:tabs>
      <w:autoSpaceDE w:val="0"/>
      <w:autoSpaceDN w:val="0"/>
      <w:ind w:left="426" w:hanging="426"/>
      <w:outlineLvl w:val="5"/>
    </w:pPr>
    <w:rPr>
      <w:b/>
      <w:bCs/>
    </w:rPr>
  </w:style>
  <w:style w:type="paragraph" w:styleId="Heading7">
    <w:name w:val="heading 7"/>
    <w:basedOn w:val="Normal"/>
    <w:next w:val="Normal"/>
    <w:qFormat/>
    <w:rsid w:val="000B62E7"/>
    <w:pPr>
      <w:keepNext/>
      <w:outlineLvl w:val="6"/>
    </w:pPr>
    <w:rPr>
      <w:b/>
      <w:bCs/>
    </w:rPr>
  </w:style>
  <w:style w:type="paragraph" w:styleId="Heading8">
    <w:name w:val="heading 8"/>
    <w:basedOn w:val="Normal"/>
    <w:next w:val="Normal"/>
    <w:qFormat/>
    <w:rsid w:val="000B62E7"/>
    <w:pPr>
      <w:keepNext/>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62E7"/>
    <w:pPr>
      <w:jc w:val="both"/>
    </w:pPr>
    <w:rPr>
      <w:rFonts w:ascii="Arial" w:hAnsi="Arial"/>
      <w:sz w:val="22"/>
      <w:szCs w:val="20"/>
    </w:rPr>
  </w:style>
  <w:style w:type="paragraph" w:styleId="BodyText2">
    <w:name w:val="Body Text 2"/>
    <w:basedOn w:val="Normal"/>
    <w:rsid w:val="000B62E7"/>
    <w:pPr>
      <w:jc w:val="both"/>
    </w:pPr>
    <w:rPr>
      <w:rFonts w:ascii="Arial" w:hAnsi="Arial" w:cs="Arial"/>
    </w:rPr>
  </w:style>
  <w:style w:type="paragraph" w:styleId="BodyText3">
    <w:name w:val="Body Text 3"/>
    <w:basedOn w:val="Normal"/>
    <w:rsid w:val="000B62E7"/>
    <w:pPr>
      <w:ind w:right="-270"/>
      <w:jc w:val="both"/>
    </w:pPr>
    <w:rPr>
      <w:rFonts w:ascii="Arial" w:hAnsi="Arial" w:cs="Arial"/>
    </w:rPr>
  </w:style>
  <w:style w:type="paragraph" w:styleId="BlockText">
    <w:name w:val="Block Text"/>
    <w:basedOn w:val="Normal"/>
    <w:rsid w:val="000B62E7"/>
    <w:pPr>
      <w:ind w:left="72" w:right="176" w:hanging="606"/>
      <w:jc w:val="both"/>
    </w:pPr>
  </w:style>
  <w:style w:type="paragraph" w:styleId="Footer">
    <w:name w:val="footer"/>
    <w:basedOn w:val="Normal"/>
    <w:rsid w:val="000B62E7"/>
    <w:pPr>
      <w:tabs>
        <w:tab w:val="center" w:pos="4153"/>
        <w:tab w:val="right" w:pos="8306"/>
      </w:tabs>
      <w:autoSpaceDE w:val="0"/>
      <w:autoSpaceDN w:val="0"/>
    </w:pPr>
    <w:rPr>
      <w:sz w:val="20"/>
      <w:szCs w:val="20"/>
    </w:rPr>
  </w:style>
  <w:style w:type="paragraph" w:styleId="BodyTextIndent2">
    <w:name w:val="Body Text Indent 2"/>
    <w:basedOn w:val="Normal"/>
    <w:rsid w:val="000B62E7"/>
    <w:pPr>
      <w:widowControl w:val="0"/>
      <w:tabs>
        <w:tab w:val="left" w:pos="720"/>
      </w:tabs>
      <w:autoSpaceDE w:val="0"/>
      <w:autoSpaceDN w:val="0"/>
      <w:ind w:left="720" w:hanging="540"/>
    </w:pPr>
    <w:rPr>
      <w:b/>
      <w:bCs/>
      <w:i/>
      <w:iCs/>
    </w:rPr>
  </w:style>
  <w:style w:type="paragraph" w:styleId="BalloonText">
    <w:name w:val="Balloon Text"/>
    <w:basedOn w:val="Normal"/>
    <w:semiHidden/>
    <w:rsid w:val="00864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Walker, Fiona</cp:lastModifiedBy>
  <cp:revision>4</cp:revision>
  <cp:lastPrinted>2004-12-22T08:37:00Z</cp:lastPrinted>
  <dcterms:created xsi:type="dcterms:W3CDTF">2019-06-03T12:32:00Z</dcterms:created>
  <dcterms:modified xsi:type="dcterms:W3CDTF">2023-05-03T12:15:00Z</dcterms:modified>
</cp:coreProperties>
</file>