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B0E" w:rsidRPr="00E150EC" w:rsidRDefault="00AE4B0E" w:rsidP="005E3F7E">
      <w:pPr>
        <w:jc w:val="both"/>
        <w:rPr>
          <w:rFonts w:ascii="Arial" w:hAnsi="Arial" w:cs="Arial"/>
          <w:b/>
          <w:sz w:val="24"/>
          <w:szCs w:val="24"/>
        </w:rPr>
      </w:pPr>
    </w:p>
    <w:p w:rsidR="00137E5A" w:rsidRPr="00E150EC" w:rsidRDefault="00137E5A" w:rsidP="004262C1">
      <w:pPr>
        <w:rPr>
          <w:rFonts w:ascii="Arial" w:hAnsi="Arial" w:cs="Arial"/>
          <w:sz w:val="24"/>
          <w:szCs w:val="24"/>
        </w:rPr>
      </w:pPr>
    </w:p>
    <w:p w:rsidR="00FE0EE7" w:rsidRPr="00E150EC" w:rsidRDefault="000E0AA3" w:rsidP="00FE0EE7">
      <w:pPr>
        <w:pStyle w:val="Heading1"/>
        <w:jc w:val="center"/>
        <w:rPr>
          <w:rFonts w:ascii="Arial" w:hAnsi="Arial" w:cs="Arial"/>
          <w:szCs w:val="24"/>
        </w:rPr>
      </w:pPr>
      <w:r>
        <w:rPr>
          <w:rFonts w:ascii="Arial" w:hAnsi="Arial" w:cs="Arial"/>
          <w:noProof/>
          <w:szCs w:val="24"/>
          <w:lang w:val="en-GB" w:eastAsia="en-GB"/>
        </w:rPr>
        <w:pict>
          <v:shapetype id="_x0000_t202" coordsize="21600,21600" o:spt="202" path="m,l,21600r21600,l21600,xe">
            <v:stroke joinstyle="miter"/>
            <v:path gradientshapeok="t" o:connecttype="rect"/>
          </v:shapetype>
          <v:shape id="Text Box 21" o:spid="_x0000_s1026" type="#_x0000_t202" style="position:absolute;left:0;text-align:left;margin-left:387pt;margin-top:-45pt;width:98.95pt;height:68.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" stroked="f">
            <v:textbox>
              <w:txbxContent>
                <w:p w:rsidR="0069578D" w:rsidRDefault="0021750A" w:rsidP="00FE0EE7">
                  <w:r w:rsidRPr="00683C74">
                    <w:rPr>
                      <w:noProof/>
                      <w:lang w:val="en-GB" w:eastAsia="en-GB"/>
                    </w:rPr>
                    <w:drawing>
                      <wp:inline distT="0" distB="0" distL="0" distR="0">
                        <wp:extent cx="1066800"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6800" cy="771525"/>
                                </a:xfrm>
                                <a:prstGeom prst="rect">
                                  <a:avLst/>
                                </a:prstGeom>
                                <a:noFill/>
                                <a:ln>
                                  <a:noFill/>
                                </a:ln>
                              </pic:spPr>
                            </pic:pic>
                          </a:graphicData>
                        </a:graphic>
                      </wp:inline>
                    </w:drawing>
                  </w:r>
                </w:p>
              </w:txbxContent>
            </v:textbox>
          </v:shape>
        </w:pict>
      </w:r>
      <w:r w:rsidR="00FE0EE7" w:rsidRPr="00E150EC">
        <w:rPr>
          <w:rFonts w:ascii="Arial" w:hAnsi="Arial" w:cs="Arial"/>
          <w:szCs w:val="24"/>
        </w:rPr>
        <w:t>NHS FORTH VALLEY</w:t>
      </w:r>
    </w:p>
    <w:p w:rsidR="00FE0EE7" w:rsidRPr="00E150EC" w:rsidRDefault="00FE0EE7" w:rsidP="00FE0EE7">
      <w:pPr>
        <w:ind w:right="-360"/>
        <w:jc w:val="center"/>
        <w:rPr>
          <w:rFonts w:ascii="Arial" w:hAnsi="Arial" w:cs="Arial"/>
          <w:b/>
          <w:bCs/>
          <w:sz w:val="24"/>
          <w:szCs w:val="24"/>
        </w:rPr>
      </w:pPr>
      <w:r w:rsidRPr="00E150EC">
        <w:rPr>
          <w:rFonts w:ascii="Arial" w:hAnsi="Arial" w:cs="Arial"/>
          <w:b/>
          <w:bCs/>
          <w:sz w:val="24"/>
          <w:szCs w:val="24"/>
        </w:rPr>
        <w:tab/>
      </w:r>
      <w:r w:rsidRPr="00E150EC">
        <w:rPr>
          <w:rFonts w:ascii="Arial" w:hAnsi="Arial" w:cs="Arial"/>
          <w:b/>
          <w:bCs/>
          <w:sz w:val="24"/>
          <w:szCs w:val="24"/>
        </w:rPr>
        <w:tab/>
      </w:r>
      <w:r w:rsidRPr="00E150EC">
        <w:rPr>
          <w:rFonts w:ascii="Arial" w:hAnsi="Arial" w:cs="Arial"/>
          <w:b/>
          <w:bCs/>
          <w:sz w:val="24"/>
          <w:szCs w:val="24"/>
        </w:rPr>
        <w:tab/>
      </w:r>
      <w:r w:rsidRPr="00E150EC">
        <w:rPr>
          <w:rFonts w:ascii="Arial" w:hAnsi="Arial" w:cs="Arial"/>
          <w:b/>
          <w:bCs/>
          <w:sz w:val="24"/>
          <w:szCs w:val="24"/>
        </w:rPr>
        <w:tab/>
      </w:r>
      <w:r w:rsidRPr="00E150EC">
        <w:rPr>
          <w:rFonts w:ascii="Arial" w:hAnsi="Arial" w:cs="Arial"/>
          <w:b/>
          <w:bCs/>
          <w:sz w:val="24"/>
          <w:szCs w:val="24"/>
        </w:rPr>
        <w:tab/>
      </w:r>
      <w:r w:rsidRPr="00E150EC">
        <w:rPr>
          <w:rFonts w:ascii="Arial" w:hAnsi="Arial" w:cs="Arial"/>
          <w:b/>
          <w:bCs/>
          <w:sz w:val="24"/>
          <w:szCs w:val="24"/>
        </w:rPr>
        <w:tab/>
      </w:r>
    </w:p>
    <w:p w:rsidR="00FE0EE7" w:rsidRPr="00E150EC" w:rsidRDefault="00FE0EE7" w:rsidP="00FE0EE7">
      <w:pPr>
        <w:pStyle w:val="Heading1"/>
        <w:jc w:val="center"/>
        <w:rPr>
          <w:rFonts w:ascii="Arial" w:hAnsi="Arial" w:cs="Arial"/>
          <w:szCs w:val="24"/>
        </w:rPr>
      </w:pPr>
      <w:r w:rsidRPr="00E150EC">
        <w:rPr>
          <w:rFonts w:ascii="Arial" w:hAnsi="Arial" w:cs="Arial"/>
          <w:szCs w:val="24"/>
        </w:rPr>
        <w:t>JOB DESCRIPTION</w:t>
      </w:r>
    </w:p>
    <w:p w:rsidR="00FE0EE7" w:rsidRPr="00E150EC" w:rsidRDefault="00FE0EE7" w:rsidP="00FE0EE7">
      <w:pPr>
        <w:jc w:val="center"/>
        <w:rPr>
          <w:rFonts w:ascii="Arial" w:hAnsi="Arial" w:cs="Arial"/>
          <w:sz w:val="24"/>
          <w:szCs w:val="24"/>
        </w:rPr>
      </w:pPr>
    </w:p>
    <w:p w:rsidR="00FE0EE7" w:rsidRPr="00E150EC" w:rsidRDefault="00FE0EE7" w:rsidP="00FE0EE7">
      <w:pPr>
        <w:rPr>
          <w:rFonts w:ascii="Arial" w:hAnsi="Arial" w:cs="Arial"/>
          <w:b/>
          <w:bCs/>
          <w:sz w:val="24"/>
          <w:szCs w:val="24"/>
        </w:rPr>
      </w:pPr>
    </w:p>
    <w:p w:rsidR="00FE0EE7" w:rsidRPr="00E150EC" w:rsidRDefault="00FE0EE7" w:rsidP="00FE0EE7">
      <w:pPr>
        <w:tabs>
          <w:tab w:val="left" w:pos="1392"/>
          <w:tab w:val="left" w:pos="1872"/>
        </w:tabs>
        <w:ind w:left="792" w:hanging="792"/>
        <w:rPr>
          <w:rFonts w:ascii="Arial" w:hAnsi="Arial" w:cs="Arial"/>
          <w:b/>
          <w:bCs/>
          <w:sz w:val="24"/>
          <w:szCs w:val="24"/>
        </w:rPr>
      </w:pPr>
      <w:r w:rsidRPr="00E150EC">
        <w:rPr>
          <w:rFonts w:ascii="Arial" w:hAnsi="Arial" w:cs="Arial"/>
          <w:b/>
          <w:bCs/>
          <w:sz w:val="24"/>
          <w:szCs w:val="24"/>
        </w:rPr>
        <w:t>1.      JOB DETAILS</w:t>
      </w:r>
    </w:p>
    <w:p w:rsidR="00FE0EE7" w:rsidRPr="00E150EC" w:rsidRDefault="00FE0EE7" w:rsidP="00FE0EE7">
      <w:pPr>
        <w:rPr>
          <w:rFonts w:ascii="Arial" w:hAnsi="Arial" w:cs="Arial"/>
          <w:b/>
          <w:bCs/>
          <w:sz w:val="24"/>
          <w:szCs w:val="24"/>
        </w:rPr>
      </w:pPr>
    </w:p>
    <w:p w:rsidR="00FE0EE7" w:rsidRPr="00E150EC" w:rsidRDefault="00FE0EE7" w:rsidP="00FE0EE7">
      <w:pPr>
        <w:rPr>
          <w:rFonts w:ascii="Arial" w:hAnsi="Arial" w:cs="Arial"/>
          <w:b/>
          <w:bCs/>
          <w:color w:val="548DD4"/>
          <w:sz w:val="24"/>
          <w:szCs w:val="24"/>
        </w:rPr>
      </w:pPr>
      <w:r w:rsidRPr="00E150EC">
        <w:rPr>
          <w:rFonts w:ascii="Arial" w:hAnsi="Arial" w:cs="Arial"/>
          <w:b/>
          <w:bCs/>
          <w:sz w:val="24"/>
          <w:szCs w:val="24"/>
        </w:rPr>
        <w:t>Job Title:</w:t>
      </w:r>
      <w:r w:rsidRPr="00E150EC">
        <w:rPr>
          <w:rFonts w:ascii="Arial" w:hAnsi="Arial" w:cs="Arial"/>
          <w:b/>
          <w:bCs/>
          <w:sz w:val="24"/>
          <w:szCs w:val="24"/>
        </w:rPr>
        <w:tab/>
      </w:r>
      <w:r w:rsidRPr="00E150EC">
        <w:rPr>
          <w:rFonts w:ascii="Arial" w:hAnsi="Arial" w:cs="Arial"/>
          <w:b/>
          <w:bCs/>
          <w:sz w:val="24"/>
          <w:szCs w:val="24"/>
        </w:rPr>
        <w:tab/>
      </w:r>
      <w:r w:rsidR="000E3D80" w:rsidRPr="00E150EC">
        <w:rPr>
          <w:rFonts w:ascii="Arial" w:hAnsi="Arial" w:cs="Arial"/>
          <w:sz w:val="24"/>
          <w:szCs w:val="24"/>
        </w:rPr>
        <w:t xml:space="preserve">Workforce Employability </w:t>
      </w:r>
      <w:r w:rsidR="00B464CF" w:rsidRPr="00E150EC">
        <w:rPr>
          <w:rFonts w:ascii="Arial" w:hAnsi="Arial" w:cs="Arial"/>
          <w:sz w:val="24"/>
          <w:szCs w:val="24"/>
        </w:rPr>
        <w:t>Manager</w:t>
      </w:r>
    </w:p>
    <w:p w:rsidR="00FE0EE7" w:rsidRPr="00E150EC" w:rsidRDefault="00FE0EE7" w:rsidP="00FE0EE7">
      <w:pPr>
        <w:rPr>
          <w:rFonts w:ascii="Arial" w:hAnsi="Arial" w:cs="Arial"/>
          <w:b/>
          <w:bCs/>
          <w:sz w:val="24"/>
          <w:szCs w:val="24"/>
        </w:rPr>
      </w:pPr>
    </w:p>
    <w:p w:rsidR="00350BA5" w:rsidRPr="00E150EC" w:rsidRDefault="00FE0EE7" w:rsidP="00FE0EE7">
      <w:pPr>
        <w:rPr>
          <w:rFonts w:ascii="Arial" w:hAnsi="Arial" w:cs="Arial"/>
          <w:b/>
          <w:bCs/>
          <w:sz w:val="24"/>
          <w:szCs w:val="24"/>
        </w:rPr>
      </w:pPr>
      <w:r w:rsidRPr="00E150EC">
        <w:rPr>
          <w:rFonts w:ascii="Arial" w:hAnsi="Arial" w:cs="Arial"/>
          <w:b/>
          <w:bCs/>
          <w:sz w:val="24"/>
          <w:szCs w:val="24"/>
        </w:rPr>
        <w:t xml:space="preserve">Responsible to: </w:t>
      </w:r>
      <w:r w:rsidR="00A41715" w:rsidRPr="00E150EC">
        <w:rPr>
          <w:rFonts w:ascii="Arial" w:hAnsi="Arial" w:cs="Arial"/>
          <w:b/>
          <w:bCs/>
          <w:sz w:val="24"/>
          <w:szCs w:val="24"/>
        </w:rPr>
        <w:tab/>
      </w:r>
      <w:r w:rsidR="000E3D80" w:rsidRPr="00E150EC">
        <w:rPr>
          <w:rFonts w:ascii="Arial" w:hAnsi="Arial" w:cs="Arial"/>
          <w:sz w:val="24"/>
          <w:szCs w:val="24"/>
        </w:rPr>
        <w:t>Head of OD, Learning and Education</w:t>
      </w:r>
    </w:p>
    <w:p w:rsidR="00FE0EE7" w:rsidRPr="00E150EC" w:rsidRDefault="00FE0EE7" w:rsidP="00FE0EE7">
      <w:pPr>
        <w:rPr>
          <w:rFonts w:ascii="Arial" w:hAnsi="Arial" w:cs="Arial"/>
          <w:b/>
          <w:bCs/>
          <w:sz w:val="24"/>
          <w:szCs w:val="24"/>
        </w:rPr>
      </w:pPr>
    </w:p>
    <w:p w:rsidR="00FE0EE7" w:rsidRPr="00E150EC" w:rsidRDefault="00FE0EE7" w:rsidP="00FE0EE7">
      <w:pPr>
        <w:rPr>
          <w:rFonts w:ascii="Arial" w:hAnsi="Arial" w:cs="Arial"/>
          <w:b/>
          <w:bCs/>
          <w:sz w:val="24"/>
          <w:szCs w:val="24"/>
        </w:rPr>
      </w:pPr>
      <w:r w:rsidRPr="00E150EC">
        <w:rPr>
          <w:rFonts w:ascii="Arial" w:hAnsi="Arial" w:cs="Arial"/>
          <w:b/>
          <w:bCs/>
          <w:sz w:val="24"/>
          <w:szCs w:val="24"/>
        </w:rPr>
        <w:t>Department:</w:t>
      </w:r>
      <w:r w:rsidR="00A41715" w:rsidRPr="00E150EC">
        <w:rPr>
          <w:rFonts w:ascii="Arial" w:hAnsi="Arial" w:cs="Arial"/>
          <w:b/>
          <w:bCs/>
          <w:sz w:val="24"/>
          <w:szCs w:val="24"/>
        </w:rPr>
        <w:tab/>
      </w:r>
      <w:r w:rsidR="000E3D80" w:rsidRPr="00E150EC">
        <w:rPr>
          <w:rFonts w:ascii="Arial" w:hAnsi="Arial" w:cs="Arial"/>
          <w:b/>
          <w:bCs/>
          <w:sz w:val="24"/>
          <w:szCs w:val="24"/>
        </w:rPr>
        <w:t xml:space="preserve">           </w:t>
      </w:r>
      <w:r w:rsidR="000E3D80" w:rsidRPr="00E150EC">
        <w:rPr>
          <w:rFonts w:ascii="Arial" w:hAnsi="Arial" w:cs="Arial"/>
          <w:sz w:val="24"/>
          <w:szCs w:val="24"/>
        </w:rPr>
        <w:t>Organisational Development, Learning &amp; Education</w:t>
      </w:r>
    </w:p>
    <w:p w:rsidR="00FE0EE7" w:rsidRPr="00E150EC" w:rsidRDefault="00FE0EE7" w:rsidP="00FE0EE7">
      <w:pPr>
        <w:rPr>
          <w:rFonts w:ascii="Arial" w:hAnsi="Arial" w:cs="Arial"/>
          <w:b/>
          <w:bCs/>
          <w:sz w:val="24"/>
          <w:szCs w:val="24"/>
        </w:rPr>
      </w:pPr>
    </w:p>
    <w:p w:rsidR="00FE0EE7" w:rsidRPr="00E150EC" w:rsidRDefault="00FE0EE7" w:rsidP="00FE0EE7">
      <w:pPr>
        <w:rPr>
          <w:rFonts w:ascii="Arial" w:hAnsi="Arial" w:cs="Arial"/>
          <w:b/>
          <w:bCs/>
          <w:color w:val="548DD4"/>
          <w:sz w:val="24"/>
          <w:szCs w:val="24"/>
        </w:rPr>
      </w:pPr>
      <w:r w:rsidRPr="00E150EC">
        <w:rPr>
          <w:rFonts w:ascii="Arial" w:hAnsi="Arial" w:cs="Arial"/>
          <w:b/>
          <w:bCs/>
          <w:sz w:val="24"/>
          <w:szCs w:val="24"/>
        </w:rPr>
        <w:t>Job Reference:</w:t>
      </w:r>
      <w:r w:rsidR="00A41715" w:rsidRPr="00E150EC">
        <w:rPr>
          <w:rFonts w:ascii="Arial" w:hAnsi="Arial" w:cs="Arial"/>
          <w:b/>
          <w:bCs/>
          <w:sz w:val="24"/>
          <w:szCs w:val="24"/>
        </w:rPr>
        <w:tab/>
      </w:r>
      <w:r w:rsidR="00FE1706" w:rsidRPr="00E150EC">
        <w:rPr>
          <w:rFonts w:ascii="Arial" w:hAnsi="Arial" w:cs="Arial"/>
          <w:color w:val="000000"/>
          <w:sz w:val="24"/>
          <w:szCs w:val="24"/>
          <w:shd w:val="clear" w:color="auto" w:fill="FFFFFF"/>
        </w:rPr>
        <w:t>BN-AS-24-04</w:t>
      </w:r>
    </w:p>
    <w:p w:rsidR="00FE0EE7" w:rsidRPr="00E150EC" w:rsidRDefault="00FE0EE7" w:rsidP="00FE0EE7">
      <w:pPr>
        <w:rPr>
          <w:rFonts w:ascii="Arial" w:hAnsi="Arial" w:cs="Arial"/>
          <w:b/>
          <w:bCs/>
          <w:sz w:val="24"/>
          <w:szCs w:val="24"/>
        </w:rPr>
      </w:pPr>
    </w:p>
    <w:p w:rsidR="00FE0EE7" w:rsidRPr="00E150EC" w:rsidRDefault="00FE0EE7" w:rsidP="00FE0EE7">
      <w:pPr>
        <w:jc w:val="both"/>
        <w:rPr>
          <w:rFonts w:ascii="Arial" w:hAnsi="Arial" w:cs="Arial"/>
          <w:b/>
          <w:bCs/>
          <w:sz w:val="24"/>
          <w:szCs w:val="24"/>
        </w:rPr>
      </w:pPr>
    </w:p>
    <w:p w:rsidR="00FE0EE7" w:rsidRPr="00E150EC" w:rsidRDefault="00FE0EE7" w:rsidP="00FE0EE7">
      <w:pPr>
        <w:jc w:val="both"/>
        <w:rPr>
          <w:rFonts w:ascii="Arial" w:hAnsi="Arial" w:cs="Arial"/>
          <w:b/>
          <w:bCs/>
          <w:sz w:val="24"/>
          <w:szCs w:val="24"/>
        </w:rPr>
      </w:pPr>
      <w:r w:rsidRPr="00E150EC">
        <w:rPr>
          <w:rFonts w:ascii="Arial" w:hAnsi="Arial" w:cs="Arial"/>
          <w:b/>
          <w:bCs/>
          <w:sz w:val="24"/>
          <w:szCs w:val="24"/>
        </w:rPr>
        <w:t>2.</w:t>
      </w:r>
      <w:r w:rsidRPr="00E150EC">
        <w:rPr>
          <w:rFonts w:ascii="Arial" w:hAnsi="Arial" w:cs="Arial"/>
          <w:b/>
          <w:bCs/>
          <w:sz w:val="24"/>
          <w:szCs w:val="24"/>
        </w:rPr>
        <w:tab/>
        <w:t>JOB PURPOSE</w:t>
      </w:r>
    </w:p>
    <w:p w:rsidR="00350BA5" w:rsidRPr="00E150EC" w:rsidRDefault="00350BA5" w:rsidP="00FE0EE7">
      <w:pPr>
        <w:jc w:val="both"/>
        <w:rPr>
          <w:rFonts w:ascii="Arial" w:hAnsi="Arial" w:cs="Arial"/>
          <w:b/>
          <w:bCs/>
          <w:sz w:val="24"/>
          <w:szCs w:val="24"/>
        </w:rPr>
      </w:pPr>
    </w:p>
    <w:p w:rsidR="009B7B34" w:rsidRPr="00E150EC" w:rsidRDefault="005D4EF0" w:rsidP="009B7B34">
      <w:pPr>
        <w:jc w:val="both"/>
        <w:rPr>
          <w:rFonts w:ascii="Arial" w:hAnsi="Arial" w:cs="Arial"/>
          <w:sz w:val="24"/>
          <w:szCs w:val="24"/>
        </w:rPr>
      </w:pPr>
      <w:r w:rsidRPr="00E150EC">
        <w:rPr>
          <w:rFonts w:ascii="Arial" w:hAnsi="Arial" w:cs="Arial"/>
          <w:bCs/>
          <w:sz w:val="24"/>
          <w:szCs w:val="24"/>
        </w:rPr>
        <w:t xml:space="preserve"> </w:t>
      </w:r>
      <w:r w:rsidR="009B7B34" w:rsidRPr="00E150EC">
        <w:rPr>
          <w:rFonts w:ascii="Arial" w:hAnsi="Arial" w:cs="Arial"/>
          <w:sz w:val="24"/>
          <w:szCs w:val="24"/>
        </w:rPr>
        <w:t>The post will focus on supporting delivery of workforce employability activity across NHSFV with specific focus on areas of work aligned to the Widening Access to Employment</w:t>
      </w:r>
      <w:r w:rsidR="00B464CF" w:rsidRPr="00E150EC">
        <w:rPr>
          <w:rFonts w:ascii="Arial" w:hAnsi="Arial" w:cs="Arial"/>
          <w:sz w:val="24"/>
          <w:szCs w:val="24"/>
        </w:rPr>
        <w:t>,</w:t>
      </w:r>
      <w:r w:rsidR="009B7B34" w:rsidRPr="00E150EC">
        <w:rPr>
          <w:rFonts w:ascii="Arial" w:hAnsi="Arial" w:cs="Arial"/>
          <w:sz w:val="24"/>
          <w:szCs w:val="24"/>
        </w:rPr>
        <w:t xml:space="preserve"> Workforce Strategy and plans as well as links to national strategy such as Developing the Young Workforce, the Young Persons Guarantee and other Scottish Government employability related strategies</w:t>
      </w:r>
      <w:r w:rsidR="009B7B34" w:rsidRPr="00E150EC">
        <w:rPr>
          <w:rFonts w:ascii="Arial" w:hAnsi="Arial" w:cs="Arial"/>
          <w:bCs/>
          <w:sz w:val="24"/>
          <w:szCs w:val="24"/>
        </w:rPr>
        <w:t xml:space="preserve"> and delivery plans, </w:t>
      </w:r>
      <w:proofErr w:type="spellStart"/>
      <w:r w:rsidR="00327C02" w:rsidRPr="00E150EC">
        <w:rPr>
          <w:rFonts w:ascii="Arial" w:hAnsi="Arial" w:cs="Arial"/>
          <w:bCs/>
          <w:sz w:val="24"/>
          <w:szCs w:val="24"/>
        </w:rPr>
        <w:t>e.g</w:t>
      </w:r>
      <w:proofErr w:type="spellEnd"/>
      <w:r w:rsidR="009B7B34" w:rsidRPr="00E150EC">
        <w:rPr>
          <w:rFonts w:ascii="Arial" w:hAnsi="Arial" w:cs="Arial"/>
          <w:bCs/>
          <w:sz w:val="24"/>
          <w:szCs w:val="24"/>
        </w:rPr>
        <w:t xml:space="preserve"> No one left behind Child Poverty Action Plan.</w:t>
      </w:r>
      <w:r w:rsidR="009B7B34" w:rsidRPr="00E150EC">
        <w:rPr>
          <w:rFonts w:ascii="Arial" w:hAnsi="Arial" w:cs="Arial"/>
          <w:sz w:val="24"/>
          <w:szCs w:val="24"/>
        </w:rPr>
        <w:t xml:space="preserve"> The postholder will support the development and implementation of a range of employability initiatives to ensure NHSFV employability and workforce related strategies and workforce plan objectives are met.   Key areas </w:t>
      </w:r>
      <w:r w:rsidR="00327C02" w:rsidRPr="00E150EC">
        <w:rPr>
          <w:rFonts w:ascii="Arial" w:hAnsi="Arial" w:cs="Arial"/>
          <w:sz w:val="24"/>
          <w:szCs w:val="24"/>
        </w:rPr>
        <w:t>of work</w:t>
      </w:r>
      <w:r w:rsidR="009B7B34" w:rsidRPr="00E150EC">
        <w:rPr>
          <w:rFonts w:ascii="Arial" w:hAnsi="Arial" w:cs="Arial"/>
          <w:sz w:val="24"/>
          <w:szCs w:val="24"/>
        </w:rPr>
        <w:t xml:space="preserve"> will include:</w:t>
      </w:r>
    </w:p>
    <w:p w:rsidR="009B7B34" w:rsidRPr="00E150EC" w:rsidRDefault="009B7B34" w:rsidP="009B7B34">
      <w:pPr>
        <w:rPr>
          <w:rFonts w:ascii="Arial" w:hAnsi="Arial" w:cs="Arial"/>
          <w:sz w:val="24"/>
          <w:szCs w:val="24"/>
        </w:rPr>
      </w:pPr>
      <w:r w:rsidRPr="00E150EC">
        <w:rPr>
          <w:rFonts w:ascii="Arial" w:hAnsi="Arial" w:cs="Arial"/>
          <w:sz w:val="24"/>
          <w:szCs w:val="24"/>
        </w:rPr>
        <w:t xml:space="preserve"> </w:t>
      </w:r>
    </w:p>
    <w:p w:rsidR="005D4EF0" w:rsidRPr="00E150EC" w:rsidRDefault="005D4EF0" w:rsidP="005D4EF0">
      <w:pPr>
        <w:numPr>
          <w:ilvl w:val="0"/>
          <w:numId w:val="27"/>
        </w:numPr>
        <w:ind w:right="432"/>
        <w:jc w:val="both"/>
        <w:rPr>
          <w:rFonts w:ascii="Arial" w:hAnsi="Arial" w:cs="Arial"/>
          <w:bCs/>
          <w:sz w:val="24"/>
          <w:szCs w:val="24"/>
        </w:rPr>
      </w:pPr>
      <w:r w:rsidRPr="00E150EC">
        <w:rPr>
          <w:rFonts w:ascii="Arial" w:hAnsi="Arial" w:cs="Arial"/>
          <w:bCs/>
          <w:sz w:val="24"/>
          <w:szCs w:val="24"/>
        </w:rPr>
        <w:t>Managing operational activity with the NHS FV Employability Programme and Apprenticeship Programmes</w:t>
      </w:r>
    </w:p>
    <w:p w:rsidR="005D4EF0" w:rsidRPr="00E150EC" w:rsidRDefault="005D4EF0" w:rsidP="005D4EF0">
      <w:pPr>
        <w:ind w:right="432"/>
        <w:jc w:val="both"/>
        <w:rPr>
          <w:rFonts w:ascii="Arial" w:hAnsi="Arial" w:cs="Arial"/>
          <w:bCs/>
          <w:sz w:val="24"/>
          <w:szCs w:val="24"/>
        </w:rPr>
      </w:pPr>
    </w:p>
    <w:p w:rsidR="005D4EF0" w:rsidRDefault="005D4EF0" w:rsidP="005D4EF0">
      <w:pPr>
        <w:numPr>
          <w:ilvl w:val="0"/>
          <w:numId w:val="27"/>
        </w:numPr>
        <w:ind w:right="432"/>
        <w:jc w:val="both"/>
        <w:rPr>
          <w:rFonts w:ascii="Arial" w:hAnsi="Arial" w:cs="Arial"/>
          <w:bCs/>
          <w:sz w:val="24"/>
          <w:szCs w:val="24"/>
        </w:rPr>
      </w:pPr>
      <w:r w:rsidRPr="00E150EC">
        <w:rPr>
          <w:rFonts w:ascii="Arial" w:hAnsi="Arial" w:cs="Arial"/>
          <w:bCs/>
          <w:sz w:val="24"/>
          <w:szCs w:val="24"/>
        </w:rPr>
        <w:t>Supporting the development and implementation of the revised NHSFV jobs and careers awareness programme</w:t>
      </w:r>
    </w:p>
    <w:p w:rsidR="00E150EC" w:rsidRPr="00E150EC" w:rsidRDefault="00E150EC" w:rsidP="00E150EC">
      <w:pPr>
        <w:ind w:right="432"/>
        <w:jc w:val="both"/>
        <w:rPr>
          <w:rFonts w:ascii="Arial" w:hAnsi="Arial" w:cs="Arial"/>
          <w:bCs/>
          <w:sz w:val="24"/>
          <w:szCs w:val="24"/>
        </w:rPr>
      </w:pPr>
    </w:p>
    <w:p w:rsidR="005D4EF0" w:rsidRPr="00E150EC" w:rsidRDefault="005D4EF0" w:rsidP="005D4EF0">
      <w:pPr>
        <w:numPr>
          <w:ilvl w:val="0"/>
          <w:numId w:val="27"/>
        </w:numPr>
        <w:ind w:right="432"/>
        <w:jc w:val="both"/>
        <w:rPr>
          <w:rFonts w:ascii="Arial" w:hAnsi="Arial" w:cs="Arial"/>
          <w:bCs/>
          <w:sz w:val="24"/>
          <w:szCs w:val="24"/>
        </w:rPr>
      </w:pPr>
      <w:r w:rsidRPr="00E150EC">
        <w:rPr>
          <w:rFonts w:ascii="Arial" w:hAnsi="Arial" w:cs="Arial"/>
          <w:bCs/>
          <w:sz w:val="24"/>
          <w:szCs w:val="24"/>
        </w:rPr>
        <w:t xml:space="preserve">Provide support and specialist advice to NHSFV managers and external agencies to enable the development and implementation of NHSFV employability initiatives across all services and </w:t>
      </w:r>
      <w:r w:rsidR="009F2660" w:rsidRPr="00E150EC">
        <w:rPr>
          <w:rFonts w:ascii="Arial" w:hAnsi="Arial" w:cs="Arial"/>
          <w:bCs/>
          <w:sz w:val="24"/>
          <w:szCs w:val="24"/>
        </w:rPr>
        <w:t>sites.</w:t>
      </w:r>
    </w:p>
    <w:p w:rsidR="005D4EF0" w:rsidRPr="00E150EC" w:rsidRDefault="005D4EF0" w:rsidP="00E150EC">
      <w:pPr>
        <w:ind w:left="360"/>
        <w:rPr>
          <w:rFonts w:ascii="Arial" w:hAnsi="Arial" w:cs="Arial"/>
          <w:bCs/>
          <w:sz w:val="24"/>
          <w:szCs w:val="24"/>
        </w:rPr>
      </w:pPr>
    </w:p>
    <w:p w:rsidR="005D4EF0" w:rsidRPr="00E150EC" w:rsidRDefault="005D4EF0" w:rsidP="005D4EF0">
      <w:pPr>
        <w:numPr>
          <w:ilvl w:val="0"/>
          <w:numId w:val="27"/>
        </w:numPr>
        <w:ind w:right="432"/>
        <w:jc w:val="both"/>
        <w:rPr>
          <w:rFonts w:ascii="Arial" w:hAnsi="Arial" w:cs="Arial"/>
          <w:bCs/>
          <w:sz w:val="24"/>
          <w:szCs w:val="24"/>
        </w:rPr>
      </w:pPr>
      <w:r w:rsidRPr="00E150EC">
        <w:rPr>
          <w:rFonts w:ascii="Arial" w:hAnsi="Arial" w:cs="Arial"/>
          <w:bCs/>
          <w:sz w:val="24"/>
          <w:szCs w:val="24"/>
        </w:rPr>
        <w:t>The post will involve working closely with our Anchor Group and partner organisations.</w:t>
      </w:r>
    </w:p>
    <w:p w:rsidR="009B7B34" w:rsidRPr="00E150EC" w:rsidRDefault="009B7B34" w:rsidP="00FE0EE7">
      <w:pPr>
        <w:ind w:right="-270"/>
        <w:rPr>
          <w:rFonts w:ascii="Arial" w:hAnsi="Arial" w:cs="Arial"/>
          <w:b/>
          <w:bCs/>
          <w:sz w:val="24"/>
          <w:szCs w:val="24"/>
        </w:rPr>
      </w:pPr>
    </w:p>
    <w:p w:rsidR="00E150EC" w:rsidRDefault="00E150EC" w:rsidP="00FE0EE7">
      <w:pPr>
        <w:ind w:right="-270"/>
        <w:rPr>
          <w:rFonts w:ascii="Arial" w:hAnsi="Arial" w:cs="Arial"/>
          <w:b/>
          <w:bCs/>
          <w:sz w:val="24"/>
          <w:szCs w:val="24"/>
        </w:rPr>
      </w:pPr>
    </w:p>
    <w:p w:rsidR="00E150EC" w:rsidRDefault="00E150EC">
      <w:pPr>
        <w:rPr>
          <w:rFonts w:ascii="Arial" w:hAnsi="Arial" w:cs="Arial"/>
          <w:b/>
          <w:bCs/>
          <w:sz w:val="24"/>
          <w:szCs w:val="24"/>
        </w:rPr>
      </w:pPr>
      <w:r>
        <w:rPr>
          <w:rFonts w:ascii="Arial" w:hAnsi="Arial" w:cs="Arial"/>
          <w:b/>
          <w:bCs/>
          <w:sz w:val="24"/>
          <w:szCs w:val="24"/>
        </w:rPr>
        <w:br w:type="page"/>
      </w:r>
    </w:p>
    <w:p w:rsidR="00FE0EE7" w:rsidRPr="00E150EC" w:rsidRDefault="00907CE6" w:rsidP="00FE0EE7">
      <w:pPr>
        <w:ind w:right="-270"/>
        <w:rPr>
          <w:rFonts w:ascii="Arial" w:hAnsi="Arial" w:cs="Arial"/>
          <w:b/>
          <w:bCs/>
          <w:sz w:val="24"/>
          <w:szCs w:val="24"/>
        </w:rPr>
      </w:pPr>
      <w:r w:rsidRPr="00E150EC">
        <w:rPr>
          <w:rFonts w:ascii="Arial" w:hAnsi="Arial" w:cs="Arial"/>
          <w:b/>
          <w:bCs/>
          <w:sz w:val="24"/>
          <w:szCs w:val="24"/>
        </w:rPr>
        <w:lastRenderedPageBreak/>
        <w:t>3</w:t>
      </w:r>
      <w:r w:rsidR="00FE0EE7" w:rsidRPr="00E150EC">
        <w:rPr>
          <w:rFonts w:ascii="Arial" w:hAnsi="Arial" w:cs="Arial"/>
          <w:b/>
          <w:bCs/>
          <w:sz w:val="24"/>
          <w:szCs w:val="24"/>
        </w:rPr>
        <w:t>.</w:t>
      </w:r>
      <w:r w:rsidR="00FE0EE7" w:rsidRPr="00E150EC">
        <w:rPr>
          <w:rFonts w:ascii="Arial" w:hAnsi="Arial" w:cs="Arial"/>
          <w:b/>
          <w:bCs/>
          <w:sz w:val="24"/>
          <w:szCs w:val="24"/>
        </w:rPr>
        <w:tab/>
        <w:t xml:space="preserve">KEY DUTIES </w:t>
      </w:r>
    </w:p>
    <w:p w:rsidR="00350BA5" w:rsidRPr="00E150EC" w:rsidRDefault="00350BA5" w:rsidP="00FE0EE7">
      <w:pPr>
        <w:ind w:right="-270"/>
        <w:rPr>
          <w:rFonts w:ascii="Arial" w:hAnsi="Arial" w:cs="Arial"/>
          <w:b/>
          <w:bCs/>
          <w:sz w:val="24"/>
          <w:szCs w:val="24"/>
        </w:rPr>
      </w:pPr>
    </w:p>
    <w:p w:rsidR="000361CE" w:rsidRPr="00E150EC" w:rsidRDefault="000361CE" w:rsidP="000361CE">
      <w:pPr>
        <w:rPr>
          <w:rFonts w:ascii="Arial" w:hAnsi="Arial" w:cs="Arial"/>
          <w:b/>
          <w:sz w:val="24"/>
          <w:szCs w:val="24"/>
        </w:rPr>
      </w:pPr>
      <w:r w:rsidRPr="00E150EC">
        <w:rPr>
          <w:rFonts w:ascii="Arial" w:hAnsi="Arial" w:cs="Arial"/>
          <w:b/>
          <w:sz w:val="24"/>
          <w:szCs w:val="24"/>
        </w:rPr>
        <w:t xml:space="preserve">MAIN DUTIES &amp; RESPONSIBILITIES </w:t>
      </w:r>
    </w:p>
    <w:p w:rsidR="000361CE" w:rsidRPr="00E150EC" w:rsidRDefault="000361CE" w:rsidP="000361CE">
      <w:pPr>
        <w:rPr>
          <w:rFonts w:ascii="Arial" w:hAnsi="Arial" w:cs="Arial"/>
          <w:b/>
          <w:sz w:val="24"/>
          <w:szCs w:val="24"/>
        </w:rPr>
      </w:pPr>
    </w:p>
    <w:p w:rsidR="000361CE" w:rsidRPr="00E150EC" w:rsidRDefault="000361CE" w:rsidP="000361CE">
      <w:pPr>
        <w:rPr>
          <w:rFonts w:ascii="Arial" w:hAnsi="Arial" w:cs="Arial"/>
          <w:sz w:val="24"/>
          <w:szCs w:val="24"/>
        </w:rPr>
      </w:pPr>
      <w:r w:rsidRPr="00E150EC">
        <w:rPr>
          <w:rFonts w:ascii="Arial" w:hAnsi="Arial" w:cs="Arial"/>
          <w:sz w:val="24"/>
          <w:szCs w:val="24"/>
        </w:rPr>
        <w:t>Workstreams are guided by the key NHSFV strategies including the Widening Access to Employment, Workforce Plans and Workforce Strategy and include the following areas:</w:t>
      </w:r>
    </w:p>
    <w:p w:rsidR="000361CE" w:rsidRPr="00E150EC" w:rsidRDefault="000361CE" w:rsidP="000361CE">
      <w:pPr>
        <w:rPr>
          <w:rFonts w:ascii="Arial" w:hAnsi="Arial" w:cs="Arial"/>
          <w:sz w:val="24"/>
          <w:szCs w:val="24"/>
        </w:rPr>
      </w:pPr>
    </w:p>
    <w:p w:rsidR="000361CE" w:rsidRPr="00E150EC" w:rsidRDefault="000361CE" w:rsidP="000361CE">
      <w:pPr>
        <w:rPr>
          <w:rFonts w:ascii="Arial" w:hAnsi="Arial" w:cs="Arial"/>
          <w:b/>
          <w:bCs/>
          <w:sz w:val="24"/>
          <w:szCs w:val="24"/>
        </w:rPr>
      </w:pPr>
    </w:p>
    <w:p w:rsidR="000361CE" w:rsidRPr="00E150EC" w:rsidRDefault="000361CE" w:rsidP="000361CE">
      <w:pPr>
        <w:rPr>
          <w:rFonts w:ascii="Arial" w:hAnsi="Arial" w:cs="Arial"/>
          <w:b/>
          <w:bCs/>
          <w:sz w:val="24"/>
          <w:szCs w:val="24"/>
        </w:rPr>
      </w:pPr>
      <w:r w:rsidRPr="00E150EC">
        <w:rPr>
          <w:rFonts w:ascii="Arial" w:hAnsi="Arial" w:cs="Arial"/>
          <w:b/>
          <w:bCs/>
          <w:sz w:val="24"/>
          <w:szCs w:val="24"/>
        </w:rPr>
        <w:t>Employability Initiatives</w:t>
      </w:r>
    </w:p>
    <w:p w:rsidR="000361CE" w:rsidRPr="00E150EC" w:rsidRDefault="000361CE" w:rsidP="000361CE">
      <w:pPr>
        <w:rPr>
          <w:rFonts w:ascii="Arial" w:hAnsi="Arial" w:cs="Arial"/>
          <w:b/>
          <w:bCs/>
          <w:sz w:val="24"/>
          <w:szCs w:val="24"/>
        </w:rPr>
      </w:pPr>
    </w:p>
    <w:p w:rsidR="000361CE" w:rsidRPr="00E150EC" w:rsidRDefault="000361CE" w:rsidP="000361CE">
      <w:pPr>
        <w:numPr>
          <w:ilvl w:val="0"/>
          <w:numId w:val="28"/>
        </w:numPr>
        <w:rPr>
          <w:rFonts w:ascii="Arial" w:hAnsi="Arial" w:cs="Arial"/>
          <w:bCs/>
          <w:sz w:val="24"/>
          <w:szCs w:val="24"/>
        </w:rPr>
      </w:pPr>
      <w:r w:rsidRPr="00E150EC">
        <w:rPr>
          <w:rFonts w:ascii="Arial" w:hAnsi="Arial" w:cs="Arial"/>
          <w:bCs/>
          <w:sz w:val="24"/>
          <w:szCs w:val="24"/>
        </w:rPr>
        <w:t xml:space="preserve">Plan and implement pre-employment programmes aligned to entry level vacancies and oversee the operational activity of these </w:t>
      </w:r>
      <w:r w:rsidR="009F2660" w:rsidRPr="00E150EC">
        <w:rPr>
          <w:rFonts w:ascii="Arial" w:hAnsi="Arial" w:cs="Arial"/>
          <w:bCs/>
          <w:sz w:val="24"/>
          <w:szCs w:val="24"/>
        </w:rPr>
        <w:t>initiatives.</w:t>
      </w:r>
      <w:r w:rsidRPr="00E150EC">
        <w:rPr>
          <w:rFonts w:ascii="Arial" w:hAnsi="Arial" w:cs="Arial"/>
          <w:bCs/>
          <w:sz w:val="24"/>
          <w:szCs w:val="24"/>
        </w:rPr>
        <w:t xml:space="preserve"> </w:t>
      </w:r>
    </w:p>
    <w:p w:rsidR="000361CE" w:rsidRPr="00E150EC" w:rsidRDefault="000361CE" w:rsidP="000361CE">
      <w:pPr>
        <w:numPr>
          <w:ilvl w:val="0"/>
          <w:numId w:val="28"/>
        </w:numPr>
        <w:rPr>
          <w:rFonts w:ascii="Arial" w:hAnsi="Arial" w:cs="Arial"/>
          <w:bCs/>
          <w:sz w:val="24"/>
          <w:szCs w:val="24"/>
        </w:rPr>
      </w:pPr>
      <w:r w:rsidRPr="00E150EC">
        <w:rPr>
          <w:rFonts w:ascii="Arial" w:hAnsi="Arial" w:cs="Arial"/>
          <w:bCs/>
          <w:sz w:val="24"/>
          <w:szCs w:val="24"/>
        </w:rPr>
        <w:t xml:space="preserve">Provide specialist advice and guidance to line managers on a range of employability and workforce diversity </w:t>
      </w:r>
      <w:r w:rsidR="009F2660" w:rsidRPr="00E150EC">
        <w:rPr>
          <w:rFonts w:ascii="Arial" w:hAnsi="Arial" w:cs="Arial"/>
          <w:bCs/>
          <w:sz w:val="24"/>
          <w:szCs w:val="24"/>
        </w:rPr>
        <w:t>issues.</w:t>
      </w:r>
    </w:p>
    <w:p w:rsidR="000361CE" w:rsidRPr="00E150EC" w:rsidRDefault="000361CE" w:rsidP="000361CE">
      <w:pPr>
        <w:numPr>
          <w:ilvl w:val="0"/>
          <w:numId w:val="28"/>
        </w:numPr>
        <w:rPr>
          <w:rFonts w:ascii="Arial" w:hAnsi="Arial" w:cs="Arial"/>
          <w:bCs/>
          <w:sz w:val="24"/>
          <w:szCs w:val="24"/>
        </w:rPr>
      </w:pPr>
      <w:r w:rsidRPr="00E150EC">
        <w:rPr>
          <w:rFonts w:ascii="Arial" w:hAnsi="Arial" w:cs="Arial"/>
          <w:bCs/>
          <w:sz w:val="24"/>
          <w:szCs w:val="24"/>
        </w:rPr>
        <w:t xml:space="preserve">Build capacity within the organisation, based on best practice and innovative processes, to increase recruitment from a diverse population with an emphasis on under-represented </w:t>
      </w:r>
      <w:r w:rsidR="009F2660" w:rsidRPr="00E150EC">
        <w:rPr>
          <w:rFonts w:ascii="Arial" w:hAnsi="Arial" w:cs="Arial"/>
          <w:bCs/>
          <w:sz w:val="24"/>
          <w:szCs w:val="24"/>
        </w:rPr>
        <w:t>groups.</w:t>
      </w:r>
    </w:p>
    <w:p w:rsidR="000361CE" w:rsidRPr="00E150EC" w:rsidRDefault="000361CE" w:rsidP="000361CE">
      <w:pPr>
        <w:numPr>
          <w:ilvl w:val="0"/>
          <w:numId w:val="28"/>
        </w:numPr>
        <w:rPr>
          <w:rFonts w:ascii="Arial" w:hAnsi="Arial" w:cs="Arial"/>
          <w:bCs/>
          <w:sz w:val="24"/>
          <w:szCs w:val="24"/>
        </w:rPr>
      </w:pPr>
      <w:r w:rsidRPr="00E150EC">
        <w:rPr>
          <w:rFonts w:ascii="Arial" w:hAnsi="Arial" w:cs="Arial"/>
          <w:bCs/>
          <w:sz w:val="24"/>
          <w:szCs w:val="24"/>
        </w:rPr>
        <w:t xml:space="preserve">Develop and implement awareness raising/training for unemployed people, partner agencies, employment advisers and NHS staff on key issues around employability and NHS job opportunities and career </w:t>
      </w:r>
      <w:r w:rsidR="009F2660" w:rsidRPr="00E150EC">
        <w:rPr>
          <w:rFonts w:ascii="Arial" w:hAnsi="Arial" w:cs="Arial"/>
          <w:bCs/>
          <w:sz w:val="24"/>
          <w:szCs w:val="24"/>
        </w:rPr>
        <w:t>pathways.</w:t>
      </w:r>
    </w:p>
    <w:p w:rsidR="000361CE" w:rsidRPr="00E150EC" w:rsidRDefault="000361CE" w:rsidP="000361CE">
      <w:pPr>
        <w:numPr>
          <w:ilvl w:val="0"/>
          <w:numId w:val="28"/>
        </w:numPr>
        <w:rPr>
          <w:rFonts w:ascii="Arial" w:hAnsi="Arial" w:cs="Arial"/>
          <w:bCs/>
          <w:sz w:val="24"/>
          <w:szCs w:val="24"/>
        </w:rPr>
      </w:pPr>
      <w:r w:rsidRPr="00E150EC">
        <w:rPr>
          <w:rFonts w:ascii="Arial" w:hAnsi="Arial" w:cs="Arial"/>
          <w:bCs/>
          <w:sz w:val="24"/>
          <w:szCs w:val="24"/>
        </w:rPr>
        <w:t>To research and provide specialist advice on employability issues and associated legislation and national policy to senior and other managers</w:t>
      </w:r>
    </w:p>
    <w:p w:rsidR="000361CE" w:rsidRPr="00E150EC" w:rsidRDefault="000361CE" w:rsidP="000361CE">
      <w:pPr>
        <w:numPr>
          <w:ilvl w:val="0"/>
          <w:numId w:val="28"/>
        </w:numPr>
        <w:rPr>
          <w:rFonts w:ascii="Arial" w:hAnsi="Arial" w:cs="Arial"/>
          <w:bCs/>
          <w:sz w:val="24"/>
          <w:szCs w:val="24"/>
        </w:rPr>
      </w:pPr>
      <w:r w:rsidRPr="00E150EC">
        <w:rPr>
          <w:rFonts w:ascii="Arial" w:hAnsi="Arial" w:cs="Arial"/>
          <w:bCs/>
          <w:sz w:val="24"/>
          <w:szCs w:val="24"/>
        </w:rPr>
        <w:t>To coordinate the design and oversee operational delivery of employability initiatives, in partnership with service managers and external partners, in line with the Board’s objectives, commitments to employability and the Workforce Plan</w:t>
      </w:r>
    </w:p>
    <w:p w:rsidR="000361CE" w:rsidRPr="00E150EC" w:rsidRDefault="000361CE" w:rsidP="000361CE">
      <w:pPr>
        <w:numPr>
          <w:ilvl w:val="0"/>
          <w:numId w:val="28"/>
        </w:numPr>
        <w:rPr>
          <w:rFonts w:ascii="Arial" w:hAnsi="Arial" w:cs="Arial"/>
          <w:bCs/>
          <w:sz w:val="24"/>
          <w:szCs w:val="24"/>
        </w:rPr>
      </w:pPr>
      <w:r w:rsidRPr="00E150EC">
        <w:rPr>
          <w:rFonts w:ascii="Arial" w:hAnsi="Arial" w:cs="Arial"/>
          <w:bCs/>
          <w:sz w:val="24"/>
          <w:szCs w:val="24"/>
        </w:rPr>
        <w:t>To support all operational activity in Employability Service initiatives</w:t>
      </w:r>
    </w:p>
    <w:p w:rsidR="000361CE" w:rsidRPr="00E150EC" w:rsidRDefault="000361CE" w:rsidP="000361CE">
      <w:pPr>
        <w:numPr>
          <w:ilvl w:val="0"/>
          <w:numId w:val="28"/>
        </w:numPr>
        <w:rPr>
          <w:rFonts w:ascii="Arial" w:hAnsi="Arial" w:cs="Arial"/>
          <w:bCs/>
          <w:sz w:val="24"/>
          <w:szCs w:val="24"/>
        </w:rPr>
      </w:pPr>
      <w:r w:rsidRPr="00E150EC">
        <w:rPr>
          <w:rFonts w:ascii="Arial" w:hAnsi="Arial" w:cs="Arial"/>
          <w:bCs/>
          <w:sz w:val="24"/>
          <w:szCs w:val="24"/>
        </w:rPr>
        <w:t>Develop and maintain excellent working relationships with NHSFV colleagues at all levels and across all Services to encourage participation in employability initiatives.</w:t>
      </w:r>
    </w:p>
    <w:p w:rsidR="000361CE" w:rsidRPr="00E150EC" w:rsidRDefault="000361CE" w:rsidP="000361CE">
      <w:pPr>
        <w:numPr>
          <w:ilvl w:val="0"/>
          <w:numId w:val="28"/>
        </w:numPr>
        <w:rPr>
          <w:rFonts w:ascii="Arial" w:hAnsi="Arial" w:cs="Arial"/>
          <w:bCs/>
          <w:sz w:val="24"/>
          <w:szCs w:val="24"/>
        </w:rPr>
      </w:pPr>
      <w:r w:rsidRPr="00E150EC">
        <w:rPr>
          <w:rFonts w:ascii="Arial" w:hAnsi="Arial" w:cs="Arial"/>
          <w:bCs/>
          <w:sz w:val="24"/>
          <w:szCs w:val="24"/>
        </w:rPr>
        <w:t>Influence, motivate and negotiate with senior managers, professional leads and operational managers to secure successful engagement, dealing effectively with reluctance to change.</w:t>
      </w:r>
    </w:p>
    <w:p w:rsidR="000361CE" w:rsidRPr="00E150EC" w:rsidRDefault="000361CE" w:rsidP="000361CE">
      <w:pPr>
        <w:rPr>
          <w:rFonts w:ascii="Arial" w:hAnsi="Arial" w:cs="Arial"/>
          <w:sz w:val="24"/>
          <w:szCs w:val="24"/>
        </w:rPr>
      </w:pPr>
    </w:p>
    <w:p w:rsidR="000361CE" w:rsidRPr="00E150EC" w:rsidRDefault="000361CE" w:rsidP="000361CE">
      <w:pPr>
        <w:ind w:right="-270"/>
        <w:rPr>
          <w:rFonts w:ascii="Arial" w:hAnsi="Arial" w:cs="Arial"/>
          <w:b/>
          <w:bCs/>
          <w:sz w:val="24"/>
          <w:szCs w:val="24"/>
        </w:rPr>
      </w:pPr>
      <w:r w:rsidRPr="00E150EC">
        <w:rPr>
          <w:rFonts w:ascii="Arial" w:hAnsi="Arial" w:cs="Arial"/>
          <w:sz w:val="24"/>
          <w:szCs w:val="24"/>
        </w:rPr>
        <w:t xml:space="preserve"> </w:t>
      </w:r>
    </w:p>
    <w:p w:rsidR="000361CE" w:rsidRPr="00E150EC" w:rsidRDefault="000361CE" w:rsidP="000361CE">
      <w:pPr>
        <w:ind w:right="-270"/>
        <w:rPr>
          <w:rFonts w:ascii="Arial" w:hAnsi="Arial" w:cs="Arial"/>
          <w:b/>
          <w:bCs/>
          <w:sz w:val="24"/>
          <w:szCs w:val="24"/>
        </w:rPr>
      </w:pPr>
      <w:r w:rsidRPr="00E150EC">
        <w:rPr>
          <w:rFonts w:ascii="Arial" w:hAnsi="Arial" w:cs="Arial"/>
          <w:b/>
          <w:bCs/>
          <w:sz w:val="24"/>
          <w:szCs w:val="24"/>
        </w:rPr>
        <w:t>Apprenticeship Programme</w:t>
      </w:r>
    </w:p>
    <w:p w:rsidR="000361CE" w:rsidRPr="00E150EC" w:rsidRDefault="000361CE" w:rsidP="000361CE">
      <w:pPr>
        <w:ind w:right="-270"/>
        <w:rPr>
          <w:rFonts w:ascii="Arial" w:hAnsi="Arial" w:cs="Arial"/>
          <w:b/>
          <w:bCs/>
          <w:sz w:val="24"/>
          <w:szCs w:val="24"/>
        </w:rPr>
      </w:pPr>
    </w:p>
    <w:p w:rsidR="000361CE" w:rsidRPr="00E150EC" w:rsidRDefault="000361CE" w:rsidP="000361CE">
      <w:pPr>
        <w:numPr>
          <w:ilvl w:val="0"/>
          <w:numId w:val="28"/>
        </w:numPr>
        <w:tabs>
          <w:tab w:val="bar" w:pos="8244"/>
        </w:tabs>
        <w:ind w:right="72"/>
        <w:rPr>
          <w:rFonts w:ascii="Arial" w:hAnsi="Arial" w:cs="Arial"/>
          <w:bCs/>
          <w:sz w:val="24"/>
          <w:szCs w:val="24"/>
        </w:rPr>
      </w:pPr>
      <w:r w:rsidRPr="00E150EC">
        <w:rPr>
          <w:rFonts w:ascii="Arial" w:hAnsi="Arial" w:cs="Arial"/>
          <w:bCs/>
          <w:sz w:val="24"/>
          <w:szCs w:val="24"/>
        </w:rPr>
        <w:t xml:space="preserve">To manage all operational activity within the NHSFV </w:t>
      </w:r>
      <w:r w:rsidR="00411601" w:rsidRPr="00E150EC">
        <w:rPr>
          <w:rFonts w:ascii="Arial" w:hAnsi="Arial" w:cs="Arial"/>
          <w:bCs/>
          <w:sz w:val="24"/>
          <w:szCs w:val="24"/>
        </w:rPr>
        <w:t xml:space="preserve">Modern </w:t>
      </w:r>
      <w:r w:rsidRPr="00E150EC">
        <w:rPr>
          <w:rFonts w:ascii="Arial" w:hAnsi="Arial" w:cs="Arial"/>
          <w:bCs/>
          <w:sz w:val="24"/>
          <w:szCs w:val="24"/>
        </w:rPr>
        <w:t>Apprenticeship Programme working closely with partner organisations.</w:t>
      </w:r>
    </w:p>
    <w:p w:rsidR="000361CE" w:rsidRPr="00E150EC" w:rsidRDefault="000361CE" w:rsidP="000361CE">
      <w:pPr>
        <w:numPr>
          <w:ilvl w:val="0"/>
          <w:numId w:val="28"/>
        </w:numPr>
        <w:tabs>
          <w:tab w:val="bar" w:pos="8244"/>
        </w:tabs>
        <w:ind w:right="72"/>
        <w:rPr>
          <w:rFonts w:ascii="Arial" w:hAnsi="Arial" w:cs="Arial"/>
          <w:bCs/>
          <w:sz w:val="24"/>
          <w:szCs w:val="24"/>
        </w:rPr>
      </w:pPr>
      <w:r w:rsidRPr="00E150EC">
        <w:rPr>
          <w:rFonts w:ascii="Arial" w:hAnsi="Arial" w:cs="Arial"/>
          <w:bCs/>
          <w:sz w:val="24"/>
          <w:szCs w:val="24"/>
        </w:rPr>
        <w:t xml:space="preserve">Oversee the operational aspects of relationship with external training </w:t>
      </w:r>
      <w:r w:rsidR="009F2660" w:rsidRPr="00E150EC">
        <w:rPr>
          <w:rFonts w:ascii="Arial" w:hAnsi="Arial" w:cs="Arial"/>
          <w:bCs/>
          <w:sz w:val="24"/>
          <w:szCs w:val="24"/>
        </w:rPr>
        <w:t>providers.</w:t>
      </w:r>
    </w:p>
    <w:p w:rsidR="000361CE" w:rsidRPr="00E150EC" w:rsidRDefault="000361CE" w:rsidP="000361CE">
      <w:pPr>
        <w:numPr>
          <w:ilvl w:val="0"/>
          <w:numId w:val="28"/>
        </w:numPr>
        <w:rPr>
          <w:rFonts w:ascii="Arial" w:hAnsi="Arial" w:cs="Arial"/>
          <w:bCs/>
          <w:sz w:val="24"/>
          <w:szCs w:val="24"/>
        </w:rPr>
      </w:pPr>
      <w:r w:rsidRPr="00E150EC">
        <w:rPr>
          <w:rFonts w:ascii="Arial" w:hAnsi="Arial" w:cs="Arial"/>
          <w:bCs/>
          <w:sz w:val="24"/>
          <w:szCs w:val="24"/>
        </w:rPr>
        <w:t>To provide Human Resources support and specialist advice to managers that enables the development and expansion of the Apprenticeship Programme</w:t>
      </w:r>
    </w:p>
    <w:p w:rsidR="000361CE" w:rsidRPr="00E150EC" w:rsidRDefault="000361CE" w:rsidP="000361CE">
      <w:pPr>
        <w:numPr>
          <w:ilvl w:val="0"/>
          <w:numId w:val="28"/>
        </w:numPr>
        <w:rPr>
          <w:rFonts w:ascii="Arial" w:hAnsi="Arial" w:cs="Arial"/>
          <w:bCs/>
          <w:sz w:val="24"/>
          <w:szCs w:val="24"/>
        </w:rPr>
      </w:pPr>
      <w:r w:rsidRPr="00E150EC">
        <w:rPr>
          <w:rFonts w:ascii="Arial" w:hAnsi="Arial" w:cs="Arial"/>
          <w:bCs/>
          <w:sz w:val="24"/>
          <w:szCs w:val="24"/>
        </w:rPr>
        <w:t xml:space="preserve">To develop and implement guidance for managers on the Apprenticeship Programme across a range of formats. </w:t>
      </w:r>
    </w:p>
    <w:p w:rsidR="000361CE" w:rsidRPr="00E150EC" w:rsidRDefault="000361CE" w:rsidP="000361CE">
      <w:pPr>
        <w:numPr>
          <w:ilvl w:val="0"/>
          <w:numId w:val="28"/>
        </w:numPr>
        <w:rPr>
          <w:rFonts w:ascii="Arial" w:hAnsi="Arial" w:cs="Arial"/>
          <w:bCs/>
          <w:sz w:val="24"/>
          <w:szCs w:val="24"/>
        </w:rPr>
      </w:pPr>
      <w:r w:rsidRPr="00E150EC">
        <w:rPr>
          <w:rFonts w:ascii="Arial" w:hAnsi="Arial" w:cs="Arial"/>
          <w:bCs/>
          <w:sz w:val="24"/>
          <w:szCs w:val="24"/>
        </w:rPr>
        <w:lastRenderedPageBreak/>
        <w:t xml:space="preserve">To develop training and awareness materials for use in manager development sessions for managers, awareness sessions for Human Resources practitioners and when working with partner agencies   </w:t>
      </w:r>
    </w:p>
    <w:p w:rsidR="000361CE" w:rsidRPr="00E150EC" w:rsidRDefault="000361CE" w:rsidP="000361CE">
      <w:pPr>
        <w:numPr>
          <w:ilvl w:val="0"/>
          <w:numId w:val="28"/>
        </w:numPr>
        <w:rPr>
          <w:rFonts w:ascii="Arial" w:hAnsi="Arial" w:cs="Arial"/>
          <w:bCs/>
          <w:sz w:val="24"/>
          <w:szCs w:val="24"/>
        </w:rPr>
      </w:pPr>
      <w:r w:rsidRPr="00E150EC">
        <w:rPr>
          <w:rFonts w:ascii="Arial" w:hAnsi="Arial" w:cs="Arial"/>
          <w:bCs/>
          <w:sz w:val="24"/>
          <w:szCs w:val="24"/>
        </w:rPr>
        <w:t xml:space="preserve">To act as a point of contact for apprentices, mentors, managers and service leads for advice, support and </w:t>
      </w:r>
      <w:r w:rsidR="009F2660" w:rsidRPr="00E150EC">
        <w:rPr>
          <w:rFonts w:ascii="Arial" w:hAnsi="Arial" w:cs="Arial"/>
          <w:bCs/>
          <w:sz w:val="24"/>
          <w:szCs w:val="24"/>
        </w:rPr>
        <w:t>guidance.</w:t>
      </w:r>
      <w:r w:rsidRPr="00E150EC">
        <w:rPr>
          <w:rFonts w:ascii="Arial" w:hAnsi="Arial" w:cs="Arial"/>
          <w:bCs/>
          <w:sz w:val="24"/>
          <w:szCs w:val="24"/>
        </w:rPr>
        <w:t xml:space="preserve"> </w:t>
      </w:r>
    </w:p>
    <w:p w:rsidR="000361CE" w:rsidRPr="00E150EC" w:rsidRDefault="000361CE" w:rsidP="000361CE">
      <w:pPr>
        <w:numPr>
          <w:ilvl w:val="0"/>
          <w:numId w:val="28"/>
        </w:numPr>
        <w:ind w:right="92"/>
        <w:rPr>
          <w:rFonts w:ascii="Arial" w:hAnsi="Arial" w:cs="Arial"/>
          <w:bCs/>
          <w:sz w:val="24"/>
          <w:szCs w:val="24"/>
        </w:rPr>
      </w:pPr>
      <w:r w:rsidRPr="00E150EC">
        <w:rPr>
          <w:rFonts w:ascii="Arial" w:hAnsi="Arial" w:cs="Arial"/>
          <w:bCs/>
          <w:sz w:val="24"/>
          <w:szCs w:val="24"/>
        </w:rPr>
        <w:t xml:space="preserve">Liaison with external partners to promote and develop apprenticeship </w:t>
      </w:r>
      <w:r w:rsidR="009F2660" w:rsidRPr="00E150EC">
        <w:rPr>
          <w:rFonts w:ascii="Arial" w:hAnsi="Arial" w:cs="Arial"/>
          <w:bCs/>
          <w:sz w:val="24"/>
          <w:szCs w:val="24"/>
        </w:rPr>
        <w:t>opportunities.</w:t>
      </w:r>
    </w:p>
    <w:p w:rsidR="000361CE" w:rsidRPr="00E150EC" w:rsidRDefault="000361CE" w:rsidP="000361CE">
      <w:pPr>
        <w:numPr>
          <w:ilvl w:val="0"/>
          <w:numId w:val="28"/>
        </w:numPr>
        <w:ind w:right="-50"/>
        <w:rPr>
          <w:rFonts w:ascii="Arial" w:hAnsi="Arial" w:cs="Arial"/>
          <w:bCs/>
          <w:sz w:val="24"/>
          <w:szCs w:val="24"/>
        </w:rPr>
      </w:pPr>
      <w:r w:rsidRPr="00E150EC">
        <w:rPr>
          <w:rFonts w:ascii="Arial" w:hAnsi="Arial" w:cs="Arial"/>
          <w:bCs/>
          <w:sz w:val="24"/>
          <w:szCs w:val="24"/>
        </w:rPr>
        <w:t>Planning and coordination of Apprenticeship Programme events</w:t>
      </w:r>
    </w:p>
    <w:p w:rsidR="000361CE" w:rsidRPr="00E150EC" w:rsidRDefault="000361CE" w:rsidP="000361CE">
      <w:pPr>
        <w:ind w:left="720" w:right="-50"/>
        <w:rPr>
          <w:rFonts w:ascii="Arial" w:hAnsi="Arial" w:cs="Arial"/>
          <w:bCs/>
          <w:sz w:val="24"/>
          <w:szCs w:val="24"/>
        </w:rPr>
      </w:pPr>
    </w:p>
    <w:p w:rsidR="000361CE" w:rsidRPr="00E150EC" w:rsidRDefault="000361CE" w:rsidP="000361CE">
      <w:pPr>
        <w:rPr>
          <w:rFonts w:ascii="Arial" w:hAnsi="Arial" w:cs="Arial"/>
          <w:b/>
          <w:bCs/>
          <w:sz w:val="24"/>
          <w:szCs w:val="24"/>
        </w:rPr>
      </w:pPr>
    </w:p>
    <w:p w:rsidR="000361CE" w:rsidRPr="00E150EC" w:rsidRDefault="000361CE" w:rsidP="000361CE">
      <w:pPr>
        <w:rPr>
          <w:rFonts w:ascii="Arial" w:hAnsi="Arial" w:cs="Arial"/>
          <w:b/>
          <w:bCs/>
          <w:sz w:val="24"/>
          <w:szCs w:val="24"/>
        </w:rPr>
      </w:pPr>
      <w:r w:rsidRPr="00E150EC">
        <w:rPr>
          <w:rFonts w:ascii="Arial" w:hAnsi="Arial" w:cs="Arial"/>
          <w:b/>
          <w:bCs/>
          <w:sz w:val="24"/>
          <w:szCs w:val="24"/>
        </w:rPr>
        <w:t>Research</w:t>
      </w:r>
    </w:p>
    <w:p w:rsidR="000361CE" w:rsidRPr="00E150EC" w:rsidRDefault="000361CE" w:rsidP="000361CE">
      <w:pPr>
        <w:rPr>
          <w:rFonts w:ascii="Arial" w:hAnsi="Arial" w:cs="Arial"/>
          <w:b/>
          <w:bCs/>
          <w:sz w:val="24"/>
          <w:szCs w:val="24"/>
        </w:rPr>
      </w:pPr>
    </w:p>
    <w:p w:rsidR="000361CE" w:rsidRPr="00E150EC" w:rsidRDefault="000361CE" w:rsidP="000361CE">
      <w:pPr>
        <w:numPr>
          <w:ilvl w:val="0"/>
          <w:numId w:val="28"/>
        </w:numPr>
        <w:rPr>
          <w:rFonts w:ascii="Arial" w:hAnsi="Arial" w:cs="Arial"/>
          <w:bCs/>
          <w:sz w:val="24"/>
          <w:szCs w:val="24"/>
        </w:rPr>
      </w:pPr>
      <w:r w:rsidRPr="00E150EC">
        <w:rPr>
          <w:rFonts w:ascii="Arial" w:hAnsi="Arial" w:cs="Arial"/>
          <w:bCs/>
          <w:sz w:val="24"/>
          <w:szCs w:val="24"/>
        </w:rPr>
        <w:t>Gather and analyse information from a variety of sources on workforce availability, competences and future workforce trends so that recruitment directorate can adjust its policy and operations to respond to the needs of the organisation in line with the availability of a pool of suitable recruits.</w:t>
      </w:r>
    </w:p>
    <w:p w:rsidR="000361CE" w:rsidRPr="00E150EC" w:rsidRDefault="000361CE" w:rsidP="000361CE">
      <w:pPr>
        <w:rPr>
          <w:rFonts w:ascii="Arial" w:hAnsi="Arial" w:cs="Arial"/>
          <w:bCs/>
          <w:sz w:val="24"/>
          <w:szCs w:val="24"/>
        </w:rPr>
      </w:pPr>
    </w:p>
    <w:p w:rsidR="000361CE" w:rsidRPr="00E150EC" w:rsidRDefault="000361CE" w:rsidP="000361CE">
      <w:pPr>
        <w:numPr>
          <w:ilvl w:val="0"/>
          <w:numId w:val="28"/>
        </w:numPr>
        <w:rPr>
          <w:rFonts w:ascii="Arial" w:hAnsi="Arial" w:cs="Arial"/>
          <w:bCs/>
          <w:sz w:val="24"/>
          <w:szCs w:val="24"/>
        </w:rPr>
      </w:pPr>
      <w:r w:rsidRPr="00E150EC">
        <w:rPr>
          <w:rFonts w:ascii="Arial" w:hAnsi="Arial" w:cs="Arial"/>
          <w:bCs/>
          <w:sz w:val="24"/>
          <w:szCs w:val="24"/>
        </w:rPr>
        <w:t xml:space="preserve">Production of reports, briefings and updates on all aspects of NHSFV employability activity based on a range of information sources, for internal and external </w:t>
      </w:r>
      <w:r w:rsidR="009F2660" w:rsidRPr="00E150EC">
        <w:rPr>
          <w:rFonts w:ascii="Arial" w:hAnsi="Arial" w:cs="Arial"/>
          <w:bCs/>
          <w:sz w:val="24"/>
          <w:szCs w:val="24"/>
        </w:rPr>
        <w:t>consumption.</w:t>
      </w:r>
    </w:p>
    <w:p w:rsidR="000361CE" w:rsidRPr="00E150EC" w:rsidRDefault="000361CE" w:rsidP="000361CE">
      <w:pPr>
        <w:rPr>
          <w:rFonts w:ascii="Arial" w:hAnsi="Arial" w:cs="Arial"/>
          <w:bCs/>
          <w:sz w:val="24"/>
          <w:szCs w:val="24"/>
        </w:rPr>
      </w:pPr>
    </w:p>
    <w:p w:rsidR="000361CE" w:rsidRPr="00E150EC" w:rsidRDefault="000361CE" w:rsidP="000361CE">
      <w:pPr>
        <w:numPr>
          <w:ilvl w:val="0"/>
          <w:numId w:val="28"/>
        </w:numPr>
        <w:ind w:left="1077" w:hanging="357"/>
        <w:rPr>
          <w:rFonts w:ascii="Arial" w:hAnsi="Arial" w:cs="Arial"/>
          <w:bCs/>
          <w:sz w:val="24"/>
          <w:szCs w:val="24"/>
        </w:rPr>
      </w:pPr>
      <w:r w:rsidRPr="00E150EC">
        <w:rPr>
          <w:rFonts w:ascii="Arial" w:hAnsi="Arial" w:cs="Arial"/>
          <w:bCs/>
          <w:sz w:val="24"/>
          <w:szCs w:val="24"/>
        </w:rPr>
        <w:t xml:space="preserve">Provide assurance via regular updates and data analysis to HRSLT, Staff Governance and </w:t>
      </w:r>
      <w:r w:rsidR="00327C02" w:rsidRPr="00E150EC">
        <w:rPr>
          <w:rFonts w:ascii="Arial" w:hAnsi="Arial" w:cs="Arial"/>
          <w:bCs/>
          <w:sz w:val="24"/>
          <w:szCs w:val="24"/>
        </w:rPr>
        <w:t>Area</w:t>
      </w:r>
      <w:r w:rsidRPr="00E150EC">
        <w:rPr>
          <w:rFonts w:ascii="Arial" w:hAnsi="Arial" w:cs="Arial"/>
          <w:bCs/>
          <w:sz w:val="24"/>
          <w:szCs w:val="24"/>
        </w:rPr>
        <w:t xml:space="preserve"> Partnership Forum.</w:t>
      </w:r>
    </w:p>
    <w:p w:rsidR="000361CE" w:rsidRPr="00E150EC" w:rsidRDefault="000361CE" w:rsidP="000361CE">
      <w:pPr>
        <w:rPr>
          <w:rFonts w:ascii="Arial" w:hAnsi="Arial" w:cs="Arial"/>
          <w:bCs/>
          <w:sz w:val="24"/>
          <w:szCs w:val="24"/>
        </w:rPr>
      </w:pPr>
    </w:p>
    <w:p w:rsidR="000361CE" w:rsidRPr="00E150EC" w:rsidRDefault="000361CE" w:rsidP="000361CE">
      <w:pPr>
        <w:numPr>
          <w:ilvl w:val="0"/>
          <w:numId w:val="28"/>
        </w:numPr>
        <w:rPr>
          <w:rFonts w:ascii="Arial" w:hAnsi="Arial" w:cs="Arial"/>
          <w:b/>
          <w:bCs/>
          <w:sz w:val="24"/>
          <w:szCs w:val="24"/>
        </w:rPr>
      </w:pPr>
      <w:r w:rsidRPr="00E150EC">
        <w:rPr>
          <w:rFonts w:ascii="Arial" w:hAnsi="Arial" w:cs="Arial"/>
          <w:bCs/>
          <w:sz w:val="24"/>
          <w:szCs w:val="24"/>
        </w:rPr>
        <w:t xml:space="preserve">Collate, interpret and analyse data as required for reporting purposes and informing development and evaluation of employability </w:t>
      </w:r>
      <w:r w:rsidR="009F2660" w:rsidRPr="00E150EC">
        <w:rPr>
          <w:rFonts w:ascii="Arial" w:hAnsi="Arial" w:cs="Arial"/>
          <w:bCs/>
          <w:sz w:val="24"/>
          <w:szCs w:val="24"/>
        </w:rPr>
        <w:t>initiatives.</w:t>
      </w:r>
    </w:p>
    <w:p w:rsidR="000361CE" w:rsidRPr="00E150EC" w:rsidRDefault="000361CE" w:rsidP="000361CE">
      <w:pPr>
        <w:rPr>
          <w:rFonts w:ascii="Arial" w:hAnsi="Arial" w:cs="Arial"/>
          <w:b/>
          <w:bCs/>
          <w:sz w:val="24"/>
          <w:szCs w:val="24"/>
        </w:rPr>
      </w:pPr>
    </w:p>
    <w:p w:rsidR="000361CE" w:rsidRPr="00E150EC" w:rsidRDefault="000361CE" w:rsidP="000361CE">
      <w:pPr>
        <w:rPr>
          <w:rFonts w:ascii="Arial" w:hAnsi="Arial" w:cs="Arial"/>
          <w:b/>
          <w:bCs/>
          <w:sz w:val="24"/>
          <w:szCs w:val="24"/>
        </w:rPr>
      </w:pPr>
      <w:r w:rsidRPr="00E150EC">
        <w:rPr>
          <w:rFonts w:ascii="Arial" w:hAnsi="Arial" w:cs="Arial"/>
          <w:b/>
          <w:bCs/>
          <w:sz w:val="24"/>
          <w:szCs w:val="24"/>
        </w:rPr>
        <w:t>Other Duties</w:t>
      </w:r>
    </w:p>
    <w:p w:rsidR="000361CE" w:rsidRPr="00E150EC" w:rsidRDefault="000361CE" w:rsidP="000361CE">
      <w:pPr>
        <w:rPr>
          <w:rFonts w:ascii="Arial" w:hAnsi="Arial" w:cs="Arial"/>
          <w:b/>
          <w:bCs/>
          <w:sz w:val="24"/>
          <w:szCs w:val="24"/>
        </w:rPr>
      </w:pPr>
    </w:p>
    <w:p w:rsidR="000361CE" w:rsidRPr="00E150EC" w:rsidRDefault="000361CE" w:rsidP="000361CE">
      <w:pPr>
        <w:numPr>
          <w:ilvl w:val="0"/>
          <w:numId w:val="28"/>
        </w:numPr>
        <w:rPr>
          <w:rFonts w:ascii="Arial" w:hAnsi="Arial" w:cs="Arial"/>
          <w:bCs/>
          <w:sz w:val="24"/>
          <w:szCs w:val="24"/>
        </w:rPr>
      </w:pPr>
      <w:r w:rsidRPr="00E150EC">
        <w:rPr>
          <w:rFonts w:ascii="Arial" w:hAnsi="Arial" w:cs="Arial"/>
          <w:bCs/>
          <w:sz w:val="24"/>
          <w:szCs w:val="24"/>
        </w:rPr>
        <w:t xml:space="preserve">Work closely with other Human Resources colleagues/teams to develop and support effective employability service </w:t>
      </w:r>
      <w:r w:rsidR="009F2660" w:rsidRPr="00E150EC">
        <w:rPr>
          <w:rFonts w:ascii="Arial" w:hAnsi="Arial" w:cs="Arial"/>
          <w:bCs/>
          <w:sz w:val="24"/>
          <w:szCs w:val="24"/>
        </w:rPr>
        <w:t>initiatives.</w:t>
      </w:r>
    </w:p>
    <w:p w:rsidR="000361CE" w:rsidRPr="00E150EC" w:rsidRDefault="000361CE" w:rsidP="000361CE">
      <w:pPr>
        <w:ind w:left="720"/>
        <w:rPr>
          <w:rFonts w:ascii="Arial" w:hAnsi="Arial" w:cs="Arial"/>
          <w:bCs/>
          <w:sz w:val="24"/>
          <w:szCs w:val="24"/>
        </w:rPr>
      </w:pPr>
    </w:p>
    <w:p w:rsidR="000361CE" w:rsidRPr="00E150EC" w:rsidRDefault="000361CE" w:rsidP="000361CE">
      <w:pPr>
        <w:numPr>
          <w:ilvl w:val="0"/>
          <w:numId w:val="28"/>
        </w:numPr>
        <w:rPr>
          <w:rFonts w:ascii="Arial" w:hAnsi="Arial" w:cs="Arial"/>
          <w:bCs/>
          <w:sz w:val="24"/>
          <w:szCs w:val="24"/>
        </w:rPr>
      </w:pPr>
      <w:r w:rsidRPr="00E150EC">
        <w:rPr>
          <w:rFonts w:ascii="Arial" w:hAnsi="Arial" w:cs="Arial"/>
          <w:bCs/>
          <w:sz w:val="24"/>
          <w:szCs w:val="24"/>
        </w:rPr>
        <w:t>To explore and secure sources of funding relevant to employability initiatives and negotiate with partners around this.</w:t>
      </w:r>
    </w:p>
    <w:p w:rsidR="000361CE" w:rsidRPr="00E150EC" w:rsidRDefault="000361CE" w:rsidP="00E316FD">
      <w:pPr>
        <w:rPr>
          <w:rFonts w:ascii="Arial" w:hAnsi="Arial" w:cs="Arial"/>
          <w:sz w:val="24"/>
          <w:szCs w:val="24"/>
        </w:rPr>
      </w:pPr>
    </w:p>
    <w:p w:rsidR="00FE0EE7" w:rsidRPr="00E150EC" w:rsidRDefault="00FE0EE7" w:rsidP="00FE0EE7">
      <w:pPr>
        <w:ind w:right="-270"/>
        <w:rPr>
          <w:rFonts w:ascii="Arial" w:hAnsi="Arial" w:cs="Arial"/>
          <w:b/>
          <w:bCs/>
          <w:sz w:val="24"/>
          <w:szCs w:val="24"/>
        </w:rPr>
      </w:pPr>
    </w:p>
    <w:p w:rsidR="00FE0EE7" w:rsidRPr="00E150EC" w:rsidRDefault="00FE0EE7" w:rsidP="00FE0EE7">
      <w:pPr>
        <w:ind w:right="-270"/>
        <w:rPr>
          <w:rFonts w:ascii="Arial" w:hAnsi="Arial" w:cs="Arial"/>
          <w:b/>
          <w:bCs/>
          <w:sz w:val="24"/>
          <w:szCs w:val="24"/>
        </w:rPr>
      </w:pPr>
      <w:r w:rsidRPr="00E150EC">
        <w:rPr>
          <w:rFonts w:ascii="Arial" w:hAnsi="Arial" w:cs="Arial"/>
          <w:b/>
          <w:bCs/>
          <w:sz w:val="24"/>
          <w:szCs w:val="24"/>
        </w:rPr>
        <w:t>Responsibilities</w:t>
      </w:r>
    </w:p>
    <w:p w:rsidR="009B7B34" w:rsidRPr="00E150EC" w:rsidRDefault="009B7B34" w:rsidP="00FE0EE7">
      <w:pPr>
        <w:ind w:right="-270"/>
        <w:rPr>
          <w:rFonts w:ascii="Arial" w:hAnsi="Arial" w:cs="Arial"/>
          <w:b/>
          <w:bCs/>
          <w:sz w:val="24"/>
          <w:szCs w:val="24"/>
        </w:rPr>
      </w:pPr>
    </w:p>
    <w:p w:rsidR="00FE0EE7" w:rsidRPr="00E150EC" w:rsidRDefault="00FE0EE7" w:rsidP="00FE0EE7">
      <w:pPr>
        <w:numPr>
          <w:ilvl w:val="0"/>
          <w:numId w:val="17"/>
        </w:numPr>
        <w:ind w:right="-270"/>
        <w:rPr>
          <w:rFonts w:ascii="Arial" w:hAnsi="Arial" w:cs="Arial"/>
          <w:b/>
          <w:bCs/>
          <w:sz w:val="24"/>
          <w:szCs w:val="24"/>
        </w:rPr>
      </w:pPr>
      <w:r w:rsidRPr="00E150EC">
        <w:rPr>
          <w:rFonts w:ascii="Arial" w:hAnsi="Arial" w:cs="Arial"/>
          <w:b/>
          <w:bCs/>
          <w:sz w:val="24"/>
          <w:szCs w:val="24"/>
        </w:rPr>
        <w:t>Policy and Service</w:t>
      </w:r>
    </w:p>
    <w:p w:rsidR="00FE0EE7" w:rsidRPr="00E150EC" w:rsidRDefault="00FE0EE7" w:rsidP="00FE0EE7">
      <w:pPr>
        <w:ind w:right="-270"/>
        <w:rPr>
          <w:rFonts w:ascii="Arial" w:hAnsi="Arial" w:cs="Arial"/>
          <w:b/>
          <w:bCs/>
          <w:sz w:val="24"/>
          <w:szCs w:val="24"/>
        </w:rPr>
      </w:pPr>
    </w:p>
    <w:p w:rsidR="00FE0EE7" w:rsidRPr="00E150EC" w:rsidRDefault="00FE0EE7" w:rsidP="00FE0EE7">
      <w:pPr>
        <w:ind w:right="-270"/>
        <w:rPr>
          <w:rFonts w:ascii="Arial" w:hAnsi="Arial" w:cs="Arial"/>
          <w:b/>
          <w:bCs/>
          <w:sz w:val="24"/>
          <w:szCs w:val="24"/>
        </w:rPr>
      </w:pPr>
      <w:r w:rsidRPr="00E150EC">
        <w:rPr>
          <w:rFonts w:ascii="Arial" w:hAnsi="Arial" w:cs="Arial"/>
          <w:b/>
          <w:bCs/>
          <w:sz w:val="24"/>
          <w:szCs w:val="24"/>
        </w:rPr>
        <w:t>There is a responsibility to:</w:t>
      </w:r>
    </w:p>
    <w:p w:rsidR="00101F04" w:rsidRPr="00E150EC" w:rsidRDefault="00101F04" w:rsidP="00101F04">
      <w:pPr>
        <w:pStyle w:val="Default"/>
        <w:rPr>
          <w:b/>
          <w:color w:val="auto"/>
        </w:rPr>
      </w:pPr>
    </w:p>
    <w:p w:rsidR="00101F04" w:rsidRPr="00E150EC" w:rsidRDefault="00101F04" w:rsidP="00101F04">
      <w:pPr>
        <w:pStyle w:val="Default"/>
        <w:rPr>
          <w:b/>
          <w:color w:val="auto"/>
        </w:rPr>
      </w:pPr>
      <w:r w:rsidRPr="00E150EC">
        <w:rPr>
          <w:b/>
          <w:color w:val="auto"/>
        </w:rPr>
        <w:t>Standard to Job Description:</w:t>
      </w:r>
    </w:p>
    <w:p w:rsidR="00101F04" w:rsidRPr="00E150EC" w:rsidRDefault="00101F04" w:rsidP="00101F04">
      <w:pPr>
        <w:jc w:val="both"/>
        <w:rPr>
          <w:rFonts w:ascii="Arial" w:hAnsi="Arial" w:cs="Arial"/>
          <w:color w:val="FF0000"/>
          <w:sz w:val="24"/>
          <w:szCs w:val="24"/>
        </w:rPr>
      </w:pPr>
      <w:r w:rsidRPr="00E150EC">
        <w:rPr>
          <w:rFonts w:ascii="Arial" w:hAnsi="Arial" w:cs="Arial"/>
          <w:sz w:val="24"/>
          <w:szCs w:val="24"/>
        </w:rPr>
        <w:t>Comply with the relevant policies and procedures and as requested, comment on policies, procedures or potential service developments relating to the area of activity</w:t>
      </w:r>
      <w:r w:rsidRPr="00E150EC">
        <w:rPr>
          <w:rFonts w:ascii="Arial" w:hAnsi="Arial" w:cs="Arial"/>
          <w:color w:val="FF0000"/>
          <w:sz w:val="24"/>
          <w:szCs w:val="24"/>
        </w:rPr>
        <w:t>.</w:t>
      </w:r>
    </w:p>
    <w:p w:rsidR="00FE0EE7" w:rsidRPr="00E150EC" w:rsidRDefault="00FE0EE7" w:rsidP="00FE0EE7">
      <w:pPr>
        <w:ind w:right="-270"/>
        <w:rPr>
          <w:rFonts w:ascii="Arial" w:hAnsi="Arial" w:cs="Arial"/>
          <w:b/>
          <w:bCs/>
          <w:color w:val="FF0000"/>
          <w:sz w:val="24"/>
          <w:szCs w:val="24"/>
        </w:rPr>
      </w:pPr>
    </w:p>
    <w:p w:rsidR="00763862" w:rsidRPr="00E150EC" w:rsidRDefault="00763862" w:rsidP="00FE0EE7">
      <w:pPr>
        <w:ind w:right="-270"/>
        <w:rPr>
          <w:rFonts w:ascii="Arial" w:hAnsi="Arial" w:cs="Arial"/>
          <w:b/>
          <w:bCs/>
          <w:sz w:val="24"/>
          <w:szCs w:val="24"/>
        </w:rPr>
      </w:pPr>
    </w:p>
    <w:p w:rsidR="00FE0EE7" w:rsidRPr="00E150EC" w:rsidRDefault="00FE0EE7" w:rsidP="00FE0EE7">
      <w:pPr>
        <w:numPr>
          <w:ilvl w:val="0"/>
          <w:numId w:val="17"/>
        </w:numPr>
        <w:ind w:right="-270"/>
        <w:rPr>
          <w:rFonts w:ascii="Arial" w:hAnsi="Arial" w:cs="Arial"/>
          <w:b/>
          <w:bCs/>
          <w:sz w:val="24"/>
          <w:szCs w:val="24"/>
        </w:rPr>
      </w:pPr>
      <w:r w:rsidRPr="00E150EC">
        <w:rPr>
          <w:rFonts w:ascii="Arial" w:hAnsi="Arial" w:cs="Arial"/>
          <w:b/>
          <w:bCs/>
          <w:sz w:val="24"/>
          <w:szCs w:val="24"/>
        </w:rPr>
        <w:lastRenderedPageBreak/>
        <w:t>Finance and Physical Assets</w:t>
      </w:r>
    </w:p>
    <w:p w:rsidR="00FE0EE7" w:rsidRPr="00E150EC" w:rsidRDefault="00FE0EE7" w:rsidP="00FE0EE7">
      <w:pPr>
        <w:ind w:right="-270"/>
        <w:rPr>
          <w:rFonts w:ascii="Arial" w:hAnsi="Arial" w:cs="Arial"/>
          <w:b/>
          <w:bCs/>
          <w:sz w:val="24"/>
          <w:szCs w:val="24"/>
        </w:rPr>
      </w:pPr>
    </w:p>
    <w:p w:rsidR="00FE0EE7" w:rsidRPr="00E150EC" w:rsidRDefault="00FE0EE7" w:rsidP="00FE0EE7">
      <w:pPr>
        <w:ind w:right="-270"/>
        <w:rPr>
          <w:rFonts w:ascii="Arial" w:hAnsi="Arial" w:cs="Arial"/>
          <w:b/>
          <w:bCs/>
          <w:sz w:val="24"/>
          <w:szCs w:val="24"/>
        </w:rPr>
      </w:pPr>
      <w:r w:rsidRPr="00E150EC">
        <w:rPr>
          <w:rFonts w:ascii="Arial" w:hAnsi="Arial" w:cs="Arial"/>
          <w:b/>
          <w:bCs/>
          <w:sz w:val="24"/>
          <w:szCs w:val="24"/>
        </w:rPr>
        <w:t>There is a responsibility to:</w:t>
      </w:r>
    </w:p>
    <w:p w:rsidR="00763862" w:rsidRPr="00E150EC" w:rsidRDefault="00763862" w:rsidP="00763862">
      <w:pPr>
        <w:pStyle w:val="Default"/>
        <w:rPr>
          <w:b/>
          <w:color w:val="auto"/>
        </w:rPr>
      </w:pPr>
      <w:r w:rsidRPr="00E150EC">
        <w:rPr>
          <w:b/>
          <w:color w:val="auto"/>
        </w:rPr>
        <w:t>Standard to Job Description:</w:t>
      </w:r>
    </w:p>
    <w:p w:rsidR="00B2095C" w:rsidRPr="00E150EC" w:rsidRDefault="00B2095C" w:rsidP="00B2095C">
      <w:pPr>
        <w:ind w:right="-1"/>
        <w:jc w:val="both"/>
        <w:rPr>
          <w:rFonts w:ascii="Arial" w:hAnsi="Arial" w:cs="Arial"/>
          <w:sz w:val="24"/>
          <w:szCs w:val="24"/>
        </w:rPr>
      </w:pPr>
      <w:r w:rsidRPr="00E150EC">
        <w:rPr>
          <w:rFonts w:ascii="Arial" w:hAnsi="Arial" w:cs="Arial"/>
          <w:sz w:val="24"/>
          <w:szCs w:val="24"/>
        </w:rPr>
        <w:t xml:space="preserve">Monitor stock levels and report the requirement for replacement equipment to ensure that the necessary </w:t>
      </w:r>
      <w:r w:rsidR="00101F04" w:rsidRPr="00E150EC">
        <w:rPr>
          <w:rFonts w:ascii="Arial" w:hAnsi="Arial" w:cs="Arial"/>
          <w:sz w:val="24"/>
          <w:szCs w:val="24"/>
        </w:rPr>
        <w:t>resources</w:t>
      </w:r>
      <w:r w:rsidRPr="00E150EC">
        <w:rPr>
          <w:rFonts w:ascii="Arial" w:hAnsi="Arial" w:cs="Arial"/>
          <w:sz w:val="24"/>
          <w:szCs w:val="24"/>
        </w:rPr>
        <w:t xml:space="preserve"> are available within the area.</w:t>
      </w:r>
      <w:r w:rsidR="00101F04" w:rsidRPr="00E150EC">
        <w:rPr>
          <w:rFonts w:ascii="Arial" w:hAnsi="Arial" w:cs="Arial"/>
          <w:sz w:val="24"/>
          <w:szCs w:val="24"/>
        </w:rPr>
        <w:t xml:space="preserve"> </w:t>
      </w:r>
      <w:r w:rsidRPr="00E150EC">
        <w:rPr>
          <w:rFonts w:ascii="Arial" w:hAnsi="Arial" w:cs="Arial"/>
          <w:sz w:val="24"/>
          <w:szCs w:val="24"/>
        </w:rPr>
        <w:t>Be familiar with the use, storage and maintenance of all equipment used within the area of work and ensure standards of Infection Control and Health and Safety are maintained.</w:t>
      </w:r>
    </w:p>
    <w:p w:rsidR="00763862" w:rsidRPr="00E150EC" w:rsidRDefault="00763862" w:rsidP="00FE0EE7">
      <w:pPr>
        <w:ind w:right="-270"/>
        <w:rPr>
          <w:rFonts w:ascii="Arial" w:hAnsi="Arial" w:cs="Arial"/>
          <w:b/>
          <w:bCs/>
          <w:sz w:val="24"/>
          <w:szCs w:val="24"/>
        </w:rPr>
      </w:pPr>
    </w:p>
    <w:p w:rsidR="00FE0EE7" w:rsidRPr="00E150EC" w:rsidRDefault="00FE0EE7" w:rsidP="00FE0EE7">
      <w:pPr>
        <w:numPr>
          <w:ilvl w:val="0"/>
          <w:numId w:val="17"/>
        </w:numPr>
        <w:ind w:right="-270"/>
        <w:rPr>
          <w:rFonts w:ascii="Arial" w:hAnsi="Arial" w:cs="Arial"/>
          <w:b/>
          <w:bCs/>
          <w:sz w:val="24"/>
          <w:szCs w:val="24"/>
        </w:rPr>
      </w:pPr>
      <w:r w:rsidRPr="00E150EC">
        <w:rPr>
          <w:rFonts w:ascii="Arial" w:hAnsi="Arial" w:cs="Arial"/>
          <w:b/>
          <w:bCs/>
          <w:sz w:val="24"/>
          <w:szCs w:val="24"/>
        </w:rPr>
        <w:t>Staff Management/Supervision, Human Resources, Leadership and/or Training</w:t>
      </w:r>
    </w:p>
    <w:p w:rsidR="00FE0EE7" w:rsidRPr="00E150EC" w:rsidRDefault="00FE0EE7" w:rsidP="00FE0EE7">
      <w:pPr>
        <w:ind w:right="-270"/>
        <w:rPr>
          <w:rFonts w:ascii="Arial" w:hAnsi="Arial" w:cs="Arial"/>
          <w:b/>
          <w:bCs/>
          <w:sz w:val="24"/>
          <w:szCs w:val="24"/>
        </w:rPr>
      </w:pPr>
    </w:p>
    <w:p w:rsidR="00FE0EE7" w:rsidRDefault="00FE0EE7" w:rsidP="00FE0EE7">
      <w:pPr>
        <w:ind w:right="-270"/>
        <w:rPr>
          <w:rFonts w:ascii="Arial" w:hAnsi="Arial" w:cs="Arial"/>
          <w:b/>
          <w:bCs/>
          <w:sz w:val="24"/>
          <w:szCs w:val="24"/>
        </w:rPr>
      </w:pPr>
      <w:r w:rsidRPr="00E150EC">
        <w:rPr>
          <w:rFonts w:ascii="Arial" w:hAnsi="Arial" w:cs="Arial"/>
          <w:b/>
          <w:bCs/>
          <w:sz w:val="24"/>
          <w:szCs w:val="24"/>
        </w:rPr>
        <w:t>There is a responsibility to:</w:t>
      </w:r>
    </w:p>
    <w:p w:rsidR="002019CD" w:rsidRPr="00E150EC" w:rsidRDefault="002019CD" w:rsidP="00FE0EE7">
      <w:pPr>
        <w:ind w:right="-270"/>
        <w:rPr>
          <w:rFonts w:ascii="Arial" w:hAnsi="Arial" w:cs="Arial"/>
          <w:b/>
          <w:bCs/>
          <w:sz w:val="24"/>
          <w:szCs w:val="24"/>
        </w:rPr>
      </w:pPr>
    </w:p>
    <w:p w:rsidR="00991BAB" w:rsidRPr="00E150EC" w:rsidRDefault="00991BAB" w:rsidP="00991BAB">
      <w:pPr>
        <w:numPr>
          <w:ilvl w:val="0"/>
          <w:numId w:val="30"/>
        </w:numPr>
        <w:ind w:right="72"/>
        <w:rPr>
          <w:rFonts w:ascii="Arial" w:hAnsi="Arial" w:cs="Arial"/>
          <w:b/>
          <w:bCs/>
          <w:sz w:val="24"/>
          <w:szCs w:val="24"/>
        </w:rPr>
      </w:pPr>
      <w:r w:rsidRPr="00E150EC">
        <w:rPr>
          <w:rFonts w:ascii="Arial" w:hAnsi="Arial" w:cs="Arial"/>
          <w:b/>
          <w:bCs/>
          <w:sz w:val="24"/>
          <w:szCs w:val="24"/>
        </w:rPr>
        <w:t xml:space="preserve">COMMUNICATIONS &amp; RELATIONSHIPS </w:t>
      </w:r>
    </w:p>
    <w:p w:rsidR="00991BAB" w:rsidRPr="00E150EC" w:rsidRDefault="00991BAB" w:rsidP="00991BAB">
      <w:pPr>
        <w:ind w:right="72"/>
        <w:rPr>
          <w:rFonts w:ascii="Arial" w:hAnsi="Arial" w:cs="Arial"/>
          <w:bCs/>
          <w:sz w:val="24"/>
          <w:szCs w:val="24"/>
        </w:rPr>
      </w:pPr>
    </w:p>
    <w:p w:rsidR="00991BAB" w:rsidRPr="00E150EC" w:rsidRDefault="00991BAB" w:rsidP="00991BAB">
      <w:pPr>
        <w:ind w:right="72"/>
        <w:rPr>
          <w:rFonts w:ascii="Arial" w:hAnsi="Arial" w:cs="Arial"/>
          <w:bCs/>
          <w:sz w:val="24"/>
          <w:szCs w:val="24"/>
        </w:rPr>
      </w:pPr>
      <w:r w:rsidRPr="00E150EC">
        <w:rPr>
          <w:rFonts w:ascii="Arial" w:hAnsi="Arial" w:cs="Arial"/>
          <w:bCs/>
          <w:sz w:val="24"/>
          <w:szCs w:val="24"/>
        </w:rPr>
        <w:t xml:space="preserve">The postholder will be expected to communicate and build relationships at a managerial and operational level.  The postholder will work closely with partner organisations in employability arena and educational institutions, as well as HR, organisational development and learning &amp; education functions within NHS Forth Valley.  </w:t>
      </w:r>
    </w:p>
    <w:p w:rsidR="00991BAB" w:rsidRPr="00E150EC" w:rsidRDefault="00991BAB" w:rsidP="00991BAB">
      <w:pPr>
        <w:ind w:left="360" w:right="72"/>
        <w:rPr>
          <w:rFonts w:ascii="Arial" w:hAnsi="Arial" w:cs="Arial"/>
          <w:bCs/>
          <w:sz w:val="24"/>
          <w:szCs w:val="24"/>
        </w:rPr>
      </w:pPr>
    </w:p>
    <w:p w:rsidR="00991BAB" w:rsidRPr="00E150EC" w:rsidRDefault="00991BAB" w:rsidP="00991BAB">
      <w:pPr>
        <w:ind w:right="72"/>
        <w:rPr>
          <w:rFonts w:ascii="Arial" w:hAnsi="Arial" w:cs="Arial"/>
          <w:bCs/>
          <w:sz w:val="24"/>
          <w:szCs w:val="24"/>
        </w:rPr>
      </w:pPr>
      <w:r w:rsidRPr="00E150EC">
        <w:rPr>
          <w:rFonts w:ascii="Arial" w:hAnsi="Arial" w:cs="Arial"/>
          <w:bCs/>
          <w:sz w:val="24"/>
          <w:szCs w:val="24"/>
        </w:rPr>
        <w:t xml:space="preserve">A high standard of communication and interpersonal skills will be required to develop and maintain effective working relationships particularly in work areas where there are competing demands and priorities, and especially when working with external partner agencies.  This will involve the ability to persuade and negotiate with those reluctant to engage with the work of the employability initiatives. </w:t>
      </w:r>
    </w:p>
    <w:p w:rsidR="00991BAB" w:rsidRPr="00E150EC" w:rsidRDefault="00991BAB" w:rsidP="00991BAB">
      <w:pPr>
        <w:ind w:left="360" w:right="72"/>
        <w:rPr>
          <w:rFonts w:ascii="Arial" w:hAnsi="Arial" w:cs="Arial"/>
          <w:bCs/>
          <w:sz w:val="24"/>
          <w:szCs w:val="24"/>
        </w:rPr>
      </w:pPr>
    </w:p>
    <w:p w:rsidR="00991BAB" w:rsidRPr="00E150EC" w:rsidRDefault="00991BAB" w:rsidP="00991BAB">
      <w:pPr>
        <w:ind w:right="72"/>
        <w:rPr>
          <w:rFonts w:ascii="Arial" w:hAnsi="Arial" w:cs="Arial"/>
          <w:bCs/>
          <w:sz w:val="24"/>
          <w:szCs w:val="24"/>
        </w:rPr>
      </w:pPr>
      <w:r w:rsidRPr="00E150EC">
        <w:rPr>
          <w:rFonts w:ascii="Arial" w:hAnsi="Arial" w:cs="Arial"/>
          <w:bCs/>
          <w:sz w:val="24"/>
          <w:szCs w:val="24"/>
        </w:rPr>
        <w:t xml:space="preserve">The post holder will be required to communicate at a range of levels within the NHS and external organisations. </w:t>
      </w:r>
    </w:p>
    <w:p w:rsidR="00991BAB" w:rsidRPr="00E150EC" w:rsidRDefault="00991BAB" w:rsidP="00991BAB">
      <w:pPr>
        <w:ind w:right="72"/>
        <w:rPr>
          <w:rFonts w:ascii="Arial" w:hAnsi="Arial" w:cs="Arial"/>
          <w:bCs/>
          <w:sz w:val="24"/>
          <w:szCs w:val="24"/>
        </w:rPr>
      </w:pPr>
    </w:p>
    <w:p w:rsidR="00991BAB" w:rsidRPr="00E150EC" w:rsidRDefault="00991BAB" w:rsidP="00991BAB">
      <w:pPr>
        <w:ind w:right="72"/>
        <w:rPr>
          <w:rFonts w:ascii="Arial" w:hAnsi="Arial" w:cs="Arial"/>
          <w:bCs/>
          <w:sz w:val="24"/>
          <w:szCs w:val="24"/>
        </w:rPr>
      </w:pPr>
      <w:r w:rsidRPr="00E150EC">
        <w:rPr>
          <w:rFonts w:ascii="Arial" w:hAnsi="Arial" w:cs="Arial"/>
          <w:bCs/>
          <w:sz w:val="24"/>
          <w:szCs w:val="24"/>
        </w:rPr>
        <w:t>The postholder is also required to prepare and deliver formal presentations.</w:t>
      </w:r>
    </w:p>
    <w:p w:rsidR="00FF45A6" w:rsidRPr="00E150EC" w:rsidRDefault="00FF45A6" w:rsidP="00991BAB">
      <w:pPr>
        <w:ind w:right="72"/>
        <w:rPr>
          <w:rFonts w:ascii="Arial" w:hAnsi="Arial" w:cs="Arial"/>
          <w:bCs/>
          <w:sz w:val="24"/>
          <w:szCs w:val="24"/>
        </w:rPr>
      </w:pPr>
    </w:p>
    <w:p w:rsidR="00991BAB" w:rsidRPr="00E150EC" w:rsidRDefault="00991BAB" w:rsidP="00991BAB">
      <w:pPr>
        <w:ind w:right="72"/>
        <w:rPr>
          <w:rFonts w:ascii="Arial" w:hAnsi="Arial" w:cs="Arial"/>
          <w:bCs/>
          <w:sz w:val="24"/>
          <w:szCs w:val="24"/>
        </w:rPr>
      </w:pPr>
      <w:r w:rsidRPr="00E150EC">
        <w:rPr>
          <w:rFonts w:ascii="Arial" w:hAnsi="Arial" w:cs="Arial"/>
          <w:bCs/>
          <w:sz w:val="24"/>
          <w:szCs w:val="24"/>
        </w:rPr>
        <w:t>Key relationships will include (not an exhaustive list):</w:t>
      </w:r>
    </w:p>
    <w:p w:rsidR="00991BAB" w:rsidRPr="00E150EC" w:rsidRDefault="00991BAB" w:rsidP="00991BAB">
      <w:pPr>
        <w:ind w:left="360" w:right="72"/>
        <w:rPr>
          <w:rFonts w:ascii="Arial" w:hAnsi="Arial" w:cs="Arial"/>
          <w:bCs/>
          <w:sz w:val="24"/>
          <w:szCs w:val="24"/>
        </w:rPr>
      </w:pPr>
    </w:p>
    <w:p w:rsidR="00991BAB" w:rsidRPr="00E150EC" w:rsidRDefault="00991BAB" w:rsidP="00991BAB">
      <w:pPr>
        <w:ind w:left="360" w:right="72"/>
        <w:rPr>
          <w:rFonts w:ascii="Arial" w:hAnsi="Arial" w:cs="Arial"/>
          <w:b/>
          <w:bCs/>
          <w:i/>
          <w:sz w:val="24"/>
          <w:szCs w:val="24"/>
          <w:u w:val="single"/>
        </w:rPr>
      </w:pPr>
      <w:r w:rsidRPr="00E150EC">
        <w:rPr>
          <w:rFonts w:ascii="Arial" w:hAnsi="Arial" w:cs="Arial"/>
          <w:b/>
          <w:bCs/>
          <w:i/>
          <w:sz w:val="24"/>
          <w:szCs w:val="24"/>
          <w:u w:val="single"/>
        </w:rPr>
        <w:t>Internal Departments/Staff</w:t>
      </w:r>
    </w:p>
    <w:p w:rsidR="00FF45A6" w:rsidRPr="00E150EC" w:rsidRDefault="00FF45A6" w:rsidP="00991BAB">
      <w:pPr>
        <w:ind w:left="360" w:right="72"/>
        <w:rPr>
          <w:rFonts w:ascii="Arial" w:hAnsi="Arial" w:cs="Arial"/>
          <w:bCs/>
          <w:sz w:val="24"/>
          <w:szCs w:val="24"/>
        </w:rPr>
      </w:pPr>
      <w:r w:rsidRPr="00E150EC">
        <w:rPr>
          <w:rFonts w:ascii="Arial" w:hAnsi="Arial" w:cs="Arial"/>
          <w:bCs/>
          <w:sz w:val="24"/>
          <w:szCs w:val="24"/>
        </w:rPr>
        <w:t>HR</w:t>
      </w:r>
    </w:p>
    <w:p w:rsidR="00991BAB" w:rsidRPr="00E150EC" w:rsidRDefault="00991BAB" w:rsidP="00991BAB">
      <w:pPr>
        <w:ind w:left="360" w:right="72"/>
        <w:rPr>
          <w:rFonts w:ascii="Arial" w:hAnsi="Arial" w:cs="Arial"/>
          <w:bCs/>
          <w:sz w:val="24"/>
          <w:szCs w:val="24"/>
        </w:rPr>
      </w:pPr>
      <w:r w:rsidRPr="00E150EC">
        <w:rPr>
          <w:rFonts w:ascii="Arial" w:hAnsi="Arial" w:cs="Arial"/>
          <w:bCs/>
          <w:sz w:val="24"/>
          <w:szCs w:val="24"/>
        </w:rPr>
        <w:t>Recruitment</w:t>
      </w:r>
    </w:p>
    <w:p w:rsidR="00991BAB" w:rsidRPr="00E150EC" w:rsidRDefault="00991BAB" w:rsidP="00991BAB">
      <w:pPr>
        <w:ind w:left="360" w:right="72"/>
        <w:rPr>
          <w:rFonts w:ascii="Arial" w:hAnsi="Arial" w:cs="Arial"/>
          <w:bCs/>
          <w:sz w:val="24"/>
          <w:szCs w:val="24"/>
        </w:rPr>
      </w:pPr>
      <w:r w:rsidRPr="00E150EC">
        <w:rPr>
          <w:rFonts w:ascii="Arial" w:hAnsi="Arial" w:cs="Arial"/>
          <w:bCs/>
          <w:sz w:val="24"/>
          <w:szCs w:val="24"/>
        </w:rPr>
        <w:t xml:space="preserve">Workforce Planning &amp; Information Team </w:t>
      </w:r>
    </w:p>
    <w:p w:rsidR="00991BAB" w:rsidRPr="00E150EC" w:rsidRDefault="00991BAB" w:rsidP="00991BAB">
      <w:pPr>
        <w:ind w:left="360" w:right="72"/>
        <w:rPr>
          <w:rFonts w:ascii="Arial" w:hAnsi="Arial" w:cs="Arial"/>
          <w:bCs/>
          <w:sz w:val="24"/>
          <w:szCs w:val="24"/>
        </w:rPr>
      </w:pPr>
      <w:r w:rsidRPr="00E150EC">
        <w:rPr>
          <w:rFonts w:ascii="Arial" w:hAnsi="Arial" w:cs="Arial"/>
          <w:bCs/>
          <w:sz w:val="24"/>
          <w:szCs w:val="24"/>
        </w:rPr>
        <w:t xml:space="preserve">Organisational Development, Learning &amp; Education </w:t>
      </w:r>
    </w:p>
    <w:p w:rsidR="00991BAB" w:rsidRPr="00E150EC" w:rsidRDefault="00991BAB" w:rsidP="00991BAB">
      <w:pPr>
        <w:ind w:left="360" w:right="72"/>
        <w:rPr>
          <w:rFonts w:ascii="Arial" w:hAnsi="Arial" w:cs="Arial"/>
          <w:bCs/>
          <w:sz w:val="24"/>
          <w:szCs w:val="24"/>
        </w:rPr>
      </w:pPr>
      <w:r w:rsidRPr="00E150EC">
        <w:rPr>
          <w:rFonts w:ascii="Arial" w:hAnsi="Arial" w:cs="Arial"/>
          <w:bCs/>
          <w:sz w:val="24"/>
          <w:szCs w:val="24"/>
        </w:rPr>
        <w:t>Acute &amp; HSCP Service Managers</w:t>
      </w:r>
    </w:p>
    <w:p w:rsidR="00991BAB" w:rsidRPr="00E150EC" w:rsidRDefault="00991BAB" w:rsidP="00991BAB">
      <w:pPr>
        <w:ind w:left="360" w:right="72"/>
        <w:rPr>
          <w:rFonts w:ascii="Arial" w:hAnsi="Arial" w:cs="Arial"/>
          <w:bCs/>
          <w:sz w:val="24"/>
          <w:szCs w:val="24"/>
        </w:rPr>
      </w:pPr>
      <w:r w:rsidRPr="00E150EC">
        <w:rPr>
          <w:rFonts w:ascii="Arial" w:hAnsi="Arial" w:cs="Arial"/>
          <w:bCs/>
          <w:sz w:val="24"/>
          <w:szCs w:val="24"/>
        </w:rPr>
        <w:t>Apprentices, managers and mentors</w:t>
      </w:r>
    </w:p>
    <w:p w:rsidR="00991BAB" w:rsidRPr="00E150EC" w:rsidRDefault="00991BAB" w:rsidP="00991BAB">
      <w:pPr>
        <w:ind w:left="360" w:right="72"/>
        <w:rPr>
          <w:rFonts w:ascii="Arial" w:hAnsi="Arial" w:cs="Arial"/>
          <w:bCs/>
          <w:sz w:val="24"/>
          <w:szCs w:val="24"/>
        </w:rPr>
      </w:pPr>
    </w:p>
    <w:p w:rsidR="00991BAB" w:rsidRPr="00E150EC" w:rsidRDefault="00991BAB" w:rsidP="00991BAB">
      <w:pPr>
        <w:ind w:left="360" w:right="72"/>
        <w:rPr>
          <w:rFonts w:ascii="Arial" w:hAnsi="Arial" w:cs="Arial"/>
          <w:b/>
          <w:bCs/>
          <w:i/>
          <w:sz w:val="24"/>
          <w:szCs w:val="24"/>
          <w:u w:val="single"/>
        </w:rPr>
      </w:pPr>
      <w:r w:rsidRPr="00E150EC">
        <w:rPr>
          <w:rFonts w:ascii="Arial" w:hAnsi="Arial" w:cs="Arial"/>
          <w:b/>
          <w:bCs/>
          <w:i/>
          <w:sz w:val="24"/>
          <w:szCs w:val="24"/>
          <w:u w:val="single"/>
        </w:rPr>
        <w:t>External Agencies/Partners</w:t>
      </w:r>
    </w:p>
    <w:p w:rsidR="00991BAB" w:rsidRPr="00E150EC" w:rsidRDefault="00991BAB" w:rsidP="00991BAB">
      <w:pPr>
        <w:ind w:left="360" w:right="72"/>
        <w:rPr>
          <w:rFonts w:ascii="Arial" w:hAnsi="Arial" w:cs="Arial"/>
          <w:bCs/>
          <w:sz w:val="24"/>
          <w:szCs w:val="24"/>
        </w:rPr>
      </w:pPr>
      <w:r w:rsidRPr="00E150EC">
        <w:rPr>
          <w:rFonts w:ascii="Arial" w:hAnsi="Arial" w:cs="Arial"/>
          <w:bCs/>
          <w:sz w:val="24"/>
          <w:szCs w:val="24"/>
        </w:rPr>
        <w:t>Scottish Government Health Workforce Directorate</w:t>
      </w:r>
    </w:p>
    <w:p w:rsidR="00991BAB" w:rsidRPr="00E150EC" w:rsidRDefault="00991BAB" w:rsidP="00991BAB">
      <w:pPr>
        <w:ind w:left="360" w:right="72"/>
        <w:rPr>
          <w:rFonts w:ascii="Arial" w:hAnsi="Arial" w:cs="Arial"/>
          <w:bCs/>
          <w:sz w:val="24"/>
          <w:szCs w:val="24"/>
        </w:rPr>
      </w:pPr>
      <w:r w:rsidRPr="00E150EC">
        <w:rPr>
          <w:rFonts w:ascii="Arial" w:hAnsi="Arial" w:cs="Arial"/>
          <w:bCs/>
          <w:sz w:val="24"/>
          <w:szCs w:val="24"/>
        </w:rPr>
        <w:t>Scottish Government Young Persons Guarantee Team</w:t>
      </w:r>
    </w:p>
    <w:p w:rsidR="00991BAB" w:rsidRPr="00E150EC" w:rsidRDefault="00411601" w:rsidP="00991BAB">
      <w:pPr>
        <w:ind w:left="360" w:right="72"/>
        <w:rPr>
          <w:rFonts w:ascii="Arial" w:hAnsi="Arial" w:cs="Arial"/>
          <w:bCs/>
          <w:sz w:val="24"/>
          <w:szCs w:val="24"/>
        </w:rPr>
      </w:pPr>
      <w:r w:rsidRPr="00E150EC">
        <w:rPr>
          <w:rFonts w:ascii="Arial" w:hAnsi="Arial" w:cs="Arial"/>
          <w:bCs/>
          <w:sz w:val="24"/>
          <w:szCs w:val="24"/>
        </w:rPr>
        <w:t>Local Employability Partners</w:t>
      </w:r>
    </w:p>
    <w:p w:rsidR="00991BAB" w:rsidRPr="00E150EC" w:rsidRDefault="00991BAB" w:rsidP="00991BAB">
      <w:pPr>
        <w:ind w:left="360" w:right="72"/>
        <w:rPr>
          <w:rFonts w:ascii="Arial" w:hAnsi="Arial" w:cs="Arial"/>
          <w:bCs/>
          <w:sz w:val="24"/>
          <w:szCs w:val="24"/>
        </w:rPr>
      </w:pPr>
      <w:r w:rsidRPr="00E150EC">
        <w:rPr>
          <w:rFonts w:ascii="Arial" w:hAnsi="Arial" w:cs="Arial"/>
          <w:bCs/>
          <w:sz w:val="24"/>
          <w:szCs w:val="24"/>
        </w:rPr>
        <w:t>Skills Development Scotland</w:t>
      </w:r>
    </w:p>
    <w:p w:rsidR="00991BAB" w:rsidRPr="00E150EC" w:rsidRDefault="00991BAB" w:rsidP="00991BAB">
      <w:pPr>
        <w:ind w:left="360" w:right="72"/>
        <w:rPr>
          <w:rFonts w:ascii="Arial" w:hAnsi="Arial" w:cs="Arial"/>
          <w:bCs/>
          <w:sz w:val="24"/>
          <w:szCs w:val="24"/>
        </w:rPr>
      </w:pPr>
      <w:r w:rsidRPr="00E150EC">
        <w:rPr>
          <w:rFonts w:ascii="Arial" w:hAnsi="Arial" w:cs="Arial"/>
          <w:bCs/>
          <w:sz w:val="24"/>
          <w:szCs w:val="24"/>
        </w:rPr>
        <w:t>Department of Work and Pensions</w:t>
      </w:r>
    </w:p>
    <w:p w:rsidR="00991BAB" w:rsidRPr="00E150EC" w:rsidRDefault="00991BAB" w:rsidP="00991BAB">
      <w:pPr>
        <w:ind w:left="360" w:right="72"/>
        <w:rPr>
          <w:rFonts w:ascii="Arial" w:hAnsi="Arial" w:cs="Arial"/>
          <w:bCs/>
          <w:sz w:val="24"/>
          <w:szCs w:val="24"/>
        </w:rPr>
      </w:pPr>
      <w:r w:rsidRPr="00E150EC">
        <w:rPr>
          <w:rFonts w:ascii="Arial" w:hAnsi="Arial" w:cs="Arial"/>
          <w:bCs/>
          <w:sz w:val="24"/>
          <w:szCs w:val="24"/>
        </w:rPr>
        <w:lastRenderedPageBreak/>
        <w:t>Developing the Young Workforce Regional Groups</w:t>
      </w:r>
    </w:p>
    <w:p w:rsidR="00991BAB" w:rsidRPr="00E150EC" w:rsidRDefault="00991BAB" w:rsidP="00991BAB">
      <w:pPr>
        <w:ind w:left="360" w:right="72"/>
        <w:rPr>
          <w:rFonts w:ascii="Arial" w:hAnsi="Arial" w:cs="Arial"/>
          <w:bCs/>
          <w:sz w:val="24"/>
          <w:szCs w:val="24"/>
        </w:rPr>
      </w:pPr>
      <w:r w:rsidRPr="00E150EC">
        <w:rPr>
          <w:rFonts w:ascii="Arial" w:hAnsi="Arial" w:cs="Arial"/>
          <w:bCs/>
          <w:sz w:val="24"/>
          <w:szCs w:val="24"/>
        </w:rPr>
        <w:t>Training Providers</w:t>
      </w:r>
    </w:p>
    <w:p w:rsidR="00991BAB" w:rsidRPr="00E150EC" w:rsidRDefault="00991BAB" w:rsidP="00991BAB">
      <w:pPr>
        <w:ind w:left="360" w:right="72"/>
        <w:rPr>
          <w:rFonts w:ascii="Arial" w:hAnsi="Arial" w:cs="Arial"/>
          <w:bCs/>
          <w:sz w:val="24"/>
          <w:szCs w:val="24"/>
        </w:rPr>
      </w:pPr>
      <w:r w:rsidRPr="00E150EC">
        <w:rPr>
          <w:rFonts w:ascii="Arial" w:hAnsi="Arial" w:cs="Arial"/>
          <w:bCs/>
          <w:sz w:val="24"/>
          <w:szCs w:val="24"/>
        </w:rPr>
        <w:t xml:space="preserve">Other </w:t>
      </w:r>
      <w:r w:rsidR="00327C02" w:rsidRPr="00E150EC">
        <w:rPr>
          <w:rFonts w:ascii="Arial" w:hAnsi="Arial" w:cs="Arial"/>
          <w:bCs/>
          <w:sz w:val="24"/>
          <w:szCs w:val="24"/>
        </w:rPr>
        <w:t>Scotland</w:t>
      </w:r>
      <w:r w:rsidRPr="00E150EC">
        <w:rPr>
          <w:rFonts w:ascii="Arial" w:hAnsi="Arial" w:cs="Arial"/>
          <w:bCs/>
          <w:sz w:val="24"/>
          <w:szCs w:val="24"/>
        </w:rPr>
        <w:t xml:space="preserve"> Territorial and Special Health Boards</w:t>
      </w:r>
    </w:p>
    <w:p w:rsidR="00991BAB" w:rsidRPr="00E150EC" w:rsidRDefault="00991BAB" w:rsidP="00991BAB">
      <w:pPr>
        <w:ind w:left="360" w:right="72"/>
        <w:rPr>
          <w:rFonts w:ascii="Arial" w:hAnsi="Arial" w:cs="Arial"/>
          <w:bCs/>
          <w:sz w:val="24"/>
          <w:szCs w:val="24"/>
        </w:rPr>
      </w:pPr>
      <w:r w:rsidRPr="00E150EC">
        <w:rPr>
          <w:rFonts w:ascii="Arial" w:hAnsi="Arial" w:cs="Arial"/>
          <w:bCs/>
          <w:sz w:val="24"/>
          <w:szCs w:val="24"/>
        </w:rPr>
        <w:t>NHS Education for Scotland</w:t>
      </w:r>
    </w:p>
    <w:p w:rsidR="00991BAB" w:rsidRPr="00E150EC" w:rsidRDefault="00327C02" w:rsidP="00991BAB">
      <w:pPr>
        <w:ind w:left="360" w:right="72"/>
        <w:rPr>
          <w:rFonts w:ascii="Arial" w:hAnsi="Arial" w:cs="Arial"/>
          <w:bCs/>
          <w:sz w:val="24"/>
          <w:szCs w:val="24"/>
        </w:rPr>
      </w:pPr>
      <w:r w:rsidRPr="00E150EC">
        <w:rPr>
          <w:rFonts w:ascii="Arial" w:hAnsi="Arial" w:cs="Arial"/>
          <w:bCs/>
          <w:sz w:val="24"/>
          <w:szCs w:val="24"/>
        </w:rPr>
        <w:t>Scotland</w:t>
      </w:r>
      <w:r w:rsidR="00991BAB" w:rsidRPr="00E150EC">
        <w:rPr>
          <w:rFonts w:ascii="Arial" w:hAnsi="Arial" w:cs="Arial"/>
          <w:bCs/>
          <w:sz w:val="24"/>
          <w:szCs w:val="24"/>
        </w:rPr>
        <w:t xml:space="preserve"> Employability &amp; Apprenticeships Network</w:t>
      </w:r>
    </w:p>
    <w:p w:rsidR="00991BAB" w:rsidRPr="00E150EC" w:rsidRDefault="00411601" w:rsidP="00991BAB">
      <w:pPr>
        <w:ind w:left="360" w:right="72"/>
        <w:rPr>
          <w:rFonts w:ascii="Arial" w:hAnsi="Arial" w:cs="Arial"/>
          <w:bCs/>
          <w:sz w:val="24"/>
          <w:szCs w:val="24"/>
        </w:rPr>
      </w:pPr>
      <w:r w:rsidRPr="00E150EC">
        <w:rPr>
          <w:rFonts w:ascii="Arial" w:hAnsi="Arial" w:cs="Arial"/>
          <w:bCs/>
          <w:sz w:val="24"/>
          <w:szCs w:val="24"/>
        </w:rPr>
        <w:t>Forth Valley College</w:t>
      </w:r>
    </w:p>
    <w:p w:rsidR="00411601" w:rsidRPr="00E150EC" w:rsidRDefault="00411601" w:rsidP="00991BAB">
      <w:pPr>
        <w:ind w:left="360" w:right="72"/>
        <w:rPr>
          <w:rFonts w:ascii="Arial" w:hAnsi="Arial" w:cs="Arial"/>
          <w:bCs/>
          <w:sz w:val="24"/>
          <w:szCs w:val="24"/>
        </w:rPr>
      </w:pPr>
      <w:r w:rsidRPr="00E150EC">
        <w:rPr>
          <w:rFonts w:ascii="Arial" w:hAnsi="Arial" w:cs="Arial"/>
          <w:bCs/>
          <w:sz w:val="24"/>
          <w:szCs w:val="24"/>
        </w:rPr>
        <w:t>NHS Scotland Youth Academy</w:t>
      </w:r>
    </w:p>
    <w:p w:rsidR="00411601" w:rsidRPr="00E150EC" w:rsidRDefault="00411601" w:rsidP="00991BAB">
      <w:pPr>
        <w:ind w:left="360" w:right="72"/>
        <w:rPr>
          <w:rFonts w:ascii="Arial" w:hAnsi="Arial" w:cs="Arial"/>
          <w:bCs/>
          <w:sz w:val="24"/>
          <w:szCs w:val="24"/>
        </w:rPr>
      </w:pPr>
      <w:r w:rsidRPr="00E150EC">
        <w:rPr>
          <w:rFonts w:ascii="Arial" w:hAnsi="Arial" w:cs="Arial"/>
          <w:bCs/>
          <w:sz w:val="24"/>
          <w:szCs w:val="24"/>
        </w:rPr>
        <w:t>Project Search</w:t>
      </w:r>
    </w:p>
    <w:p w:rsidR="00101F04" w:rsidRPr="00E150EC" w:rsidRDefault="00101F04" w:rsidP="00991BAB">
      <w:pPr>
        <w:ind w:left="360" w:right="72"/>
        <w:rPr>
          <w:rFonts w:ascii="Arial" w:hAnsi="Arial" w:cs="Arial"/>
          <w:bCs/>
          <w:sz w:val="24"/>
          <w:szCs w:val="24"/>
        </w:rPr>
      </w:pPr>
      <w:r w:rsidRPr="00E150EC">
        <w:rPr>
          <w:rFonts w:ascii="Arial" w:hAnsi="Arial" w:cs="Arial"/>
          <w:bCs/>
          <w:sz w:val="24"/>
          <w:szCs w:val="24"/>
        </w:rPr>
        <w:t>SERCO</w:t>
      </w:r>
    </w:p>
    <w:p w:rsidR="00FE0EE7" w:rsidRPr="00E150EC" w:rsidRDefault="00FE0EE7" w:rsidP="00FE0EE7">
      <w:pPr>
        <w:ind w:right="-270"/>
        <w:rPr>
          <w:rFonts w:ascii="Arial" w:hAnsi="Arial" w:cs="Arial"/>
          <w:bCs/>
          <w:color w:val="548DD4"/>
          <w:sz w:val="24"/>
          <w:szCs w:val="24"/>
        </w:rPr>
      </w:pPr>
    </w:p>
    <w:p w:rsidR="00FE0EE7" w:rsidRPr="00E150EC" w:rsidRDefault="00FE0EE7" w:rsidP="00FE0EE7">
      <w:pPr>
        <w:numPr>
          <w:ilvl w:val="0"/>
          <w:numId w:val="17"/>
        </w:numPr>
        <w:ind w:right="-270"/>
        <w:rPr>
          <w:rFonts w:ascii="Arial" w:hAnsi="Arial" w:cs="Arial"/>
          <w:b/>
          <w:bCs/>
          <w:sz w:val="24"/>
          <w:szCs w:val="24"/>
        </w:rPr>
      </w:pPr>
      <w:r w:rsidRPr="00E150EC">
        <w:rPr>
          <w:rFonts w:ascii="Arial" w:hAnsi="Arial" w:cs="Arial"/>
          <w:b/>
          <w:bCs/>
          <w:sz w:val="24"/>
          <w:szCs w:val="24"/>
        </w:rPr>
        <w:t>Information Resources</w:t>
      </w:r>
    </w:p>
    <w:p w:rsidR="00FE0EE7" w:rsidRPr="00E150EC" w:rsidRDefault="00FE0EE7" w:rsidP="00FE0EE7">
      <w:pPr>
        <w:ind w:right="-270"/>
        <w:rPr>
          <w:rFonts w:ascii="Arial" w:hAnsi="Arial" w:cs="Arial"/>
          <w:b/>
          <w:bCs/>
          <w:sz w:val="24"/>
          <w:szCs w:val="24"/>
        </w:rPr>
      </w:pPr>
    </w:p>
    <w:p w:rsidR="00FE0EE7" w:rsidRPr="00E150EC" w:rsidRDefault="00FE0EE7" w:rsidP="00FE0EE7">
      <w:pPr>
        <w:ind w:right="-270"/>
        <w:rPr>
          <w:rFonts w:ascii="Arial" w:hAnsi="Arial" w:cs="Arial"/>
          <w:b/>
          <w:bCs/>
          <w:sz w:val="24"/>
          <w:szCs w:val="24"/>
        </w:rPr>
      </w:pPr>
      <w:r w:rsidRPr="00E150EC">
        <w:rPr>
          <w:rFonts w:ascii="Arial" w:hAnsi="Arial" w:cs="Arial"/>
          <w:b/>
          <w:bCs/>
          <w:sz w:val="24"/>
          <w:szCs w:val="24"/>
        </w:rPr>
        <w:t>There is a responsibility to:</w:t>
      </w:r>
    </w:p>
    <w:p w:rsidR="00FF45A6" w:rsidRPr="00E150EC" w:rsidRDefault="00FF45A6" w:rsidP="009F2660">
      <w:pPr>
        <w:ind w:right="-270"/>
        <w:rPr>
          <w:rFonts w:ascii="Arial" w:hAnsi="Arial" w:cs="Arial"/>
          <w:bCs/>
          <w:sz w:val="24"/>
          <w:szCs w:val="24"/>
        </w:rPr>
      </w:pPr>
      <w:r w:rsidRPr="00E150EC">
        <w:rPr>
          <w:rFonts w:ascii="Arial" w:hAnsi="Arial" w:cs="Arial"/>
          <w:sz w:val="24"/>
          <w:szCs w:val="24"/>
        </w:rPr>
        <w:t>Be</w:t>
      </w:r>
      <w:r w:rsidRPr="00E150EC">
        <w:rPr>
          <w:rFonts w:ascii="Arial" w:hAnsi="Arial" w:cs="Arial"/>
          <w:bCs/>
          <w:sz w:val="24"/>
          <w:szCs w:val="24"/>
        </w:rPr>
        <w:t xml:space="preserve"> proficient in the use of the following</w:t>
      </w:r>
      <w:r w:rsidR="009F2660" w:rsidRPr="00E150EC">
        <w:rPr>
          <w:rFonts w:ascii="Arial" w:hAnsi="Arial" w:cs="Arial"/>
          <w:bCs/>
          <w:sz w:val="24"/>
          <w:szCs w:val="24"/>
        </w:rPr>
        <w:t xml:space="preserve"> </w:t>
      </w:r>
      <w:r w:rsidRPr="00E150EC">
        <w:rPr>
          <w:rFonts w:ascii="Arial" w:hAnsi="Arial" w:cs="Arial"/>
          <w:bCs/>
          <w:sz w:val="24"/>
          <w:szCs w:val="24"/>
        </w:rPr>
        <w:t>software:</w:t>
      </w:r>
    </w:p>
    <w:p w:rsidR="00FF45A6" w:rsidRPr="00E150EC" w:rsidRDefault="00FF45A6" w:rsidP="00FF45A6">
      <w:pPr>
        <w:ind w:left="360" w:right="-270" w:hanging="360"/>
        <w:rPr>
          <w:rFonts w:ascii="Arial" w:hAnsi="Arial" w:cs="Arial"/>
          <w:bCs/>
          <w:sz w:val="24"/>
          <w:szCs w:val="24"/>
        </w:rPr>
      </w:pPr>
    </w:p>
    <w:p w:rsidR="00FF45A6" w:rsidRPr="00E150EC" w:rsidRDefault="00FF45A6" w:rsidP="00FF45A6">
      <w:pPr>
        <w:ind w:left="360" w:right="-270" w:hanging="360"/>
        <w:rPr>
          <w:rFonts w:ascii="Arial" w:hAnsi="Arial" w:cs="Arial"/>
          <w:bCs/>
          <w:sz w:val="24"/>
          <w:szCs w:val="24"/>
        </w:rPr>
      </w:pPr>
      <w:r w:rsidRPr="00E150EC">
        <w:rPr>
          <w:rFonts w:ascii="Arial" w:hAnsi="Arial" w:cs="Arial"/>
          <w:bCs/>
          <w:sz w:val="24"/>
          <w:szCs w:val="24"/>
        </w:rPr>
        <w:t>Microsoft Office/365 (Outlook, Word, PowerPoint, Excel)</w:t>
      </w:r>
    </w:p>
    <w:p w:rsidR="00FF45A6" w:rsidRPr="00E150EC" w:rsidRDefault="00FF45A6" w:rsidP="00FF45A6">
      <w:pPr>
        <w:ind w:left="360" w:right="-270" w:hanging="360"/>
        <w:rPr>
          <w:rFonts w:ascii="Arial" w:hAnsi="Arial" w:cs="Arial"/>
          <w:bCs/>
          <w:sz w:val="24"/>
          <w:szCs w:val="24"/>
        </w:rPr>
      </w:pPr>
      <w:r w:rsidRPr="00E150EC">
        <w:rPr>
          <w:rFonts w:ascii="Arial" w:hAnsi="Arial" w:cs="Arial"/>
          <w:bCs/>
          <w:sz w:val="24"/>
          <w:szCs w:val="24"/>
        </w:rPr>
        <w:t>MS Teams</w:t>
      </w:r>
    </w:p>
    <w:p w:rsidR="00FF45A6" w:rsidRPr="00E150EC" w:rsidRDefault="00FF45A6" w:rsidP="00FF45A6">
      <w:pPr>
        <w:ind w:left="360" w:right="-270" w:hanging="360"/>
        <w:rPr>
          <w:rFonts w:ascii="Arial" w:hAnsi="Arial" w:cs="Arial"/>
          <w:bCs/>
          <w:sz w:val="24"/>
          <w:szCs w:val="24"/>
        </w:rPr>
      </w:pPr>
      <w:r w:rsidRPr="00E150EC">
        <w:rPr>
          <w:rFonts w:ascii="Arial" w:hAnsi="Arial" w:cs="Arial"/>
          <w:bCs/>
          <w:sz w:val="24"/>
          <w:szCs w:val="24"/>
        </w:rPr>
        <w:t>Internet Explorer</w:t>
      </w:r>
    </w:p>
    <w:p w:rsidR="00FF45A6" w:rsidRPr="00E150EC" w:rsidRDefault="00FF45A6" w:rsidP="00FF45A6">
      <w:pPr>
        <w:ind w:left="360" w:right="-270" w:hanging="360"/>
        <w:rPr>
          <w:rFonts w:ascii="Arial" w:hAnsi="Arial" w:cs="Arial"/>
          <w:bCs/>
          <w:sz w:val="24"/>
          <w:szCs w:val="24"/>
        </w:rPr>
      </w:pPr>
      <w:r w:rsidRPr="00E150EC">
        <w:rPr>
          <w:rFonts w:ascii="Arial" w:hAnsi="Arial" w:cs="Arial"/>
          <w:bCs/>
          <w:sz w:val="24"/>
          <w:szCs w:val="24"/>
        </w:rPr>
        <w:t>TURAS</w:t>
      </w:r>
    </w:p>
    <w:p w:rsidR="00FF45A6" w:rsidRPr="00E150EC" w:rsidRDefault="00FF45A6" w:rsidP="00FF45A6">
      <w:pPr>
        <w:ind w:left="360" w:right="-270" w:hanging="360"/>
        <w:rPr>
          <w:rFonts w:ascii="Arial" w:hAnsi="Arial" w:cs="Arial"/>
          <w:bCs/>
          <w:sz w:val="24"/>
          <w:szCs w:val="24"/>
        </w:rPr>
      </w:pPr>
      <w:proofErr w:type="gramStart"/>
      <w:r w:rsidRPr="00E150EC">
        <w:rPr>
          <w:rFonts w:ascii="Arial" w:hAnsi="Arial" w:cs="Arial"/>
          <w:bCs/>
          <w:sz w:val="24"/>
          <w:szCs w:val="24"/>
        </w:rPr>
        <w:t>e:</w:t>
      </w:r>
      <w:proofErr w:type="gramEnd"/>
      <w:r w:rsidRPr="00E150EC">
        <w:rPr>
          <w:rFonts w:ascii="Arial" w:hAnsi="Arial" w:cs="Arial"/>
          <w:bCs/>
          <w:sz w:val="24"/>
          <w:szCs w:val="24"/>
        </w:rPr>
        <w:t>ESS</w:t>
      </w:r>
    </w:p>
    <w:p w:rsidR="00763862" w:rsidRPr="00E150EC" w:rsidRDefault="00763862" w:rsidP="00885BEA">
      <w:pPr>
        <w:pStyle w:val="Default"/>
        <w:rPr>
          <w:color w:val="548DD4"/>
        </w:rPr>
      </w:pPr>
    </w:p>
    <w:p w:rsidR="00FE0EE7" w:rsidRPr="00E150EC" w:rsidRDefault="00FE0EE7" w:rsidP="00FE0EE7">
      <w:pPr>
        <w:numPr>
          <w:ilvl w:val="0"/>
          <w:numId w:val="18"/>
        </w:numPr>
        <w:ind w:right="-270"/>
        <w:rPr>
          <w:rFonts w:ascii="Arial" w:hAnsi="Arial" w:cs="Arial"/>
          <w:b/>
          <w:bCs/>
          <w:sz w:val="24"/>
          <w:szCs w:val="24"/>
        </w:rPr>
      </w:pPr>
      <w:r w:rsidRPr="00E150EC">
        <w:rPr>
          <w:rFonts w:ascii="Arial" w:hAnsi="Arial" w:cs="Arial"/>
          <w:b/>
          <w:bCs/>
          <w:sz w:val="24"/>
          <w:szCs w:val="24"/>
        </w:rPr>
        <w:t>Analytical</w:t>
      </w:r>
      <w:r w:rsidR="000A0F3E" w:rsidRPr="00E150EC">
        <w:rPr>
          <w:rFonts w:ascii="Arial" w:hAnsi="Arial" w:cs="Arial"/>
          <w:b/>
          <w:bCs/>
          <w:sz w:val="24"/>
          <w:szCs w:val="24"/>
        </w:rPr>
        <w:t xml:space="preserve"> and Judgements</w:t>
      </w:r>
    </w:p>
    <w:p w:rsidR="00FE0EE7" w:rsidRPr="00E150EC" w:rsidRDefault="00FE0EE7" w:rsidP="00FE0EE7">
      <w:pPr>
        <w:ind w:right="-270"/>
        <w:rPr>
          <w:rFonts w:ascii="Arial" w:hAnsi="Arial" w:cs="Arial"/>
          <w:b/>
          <w:bCs/>
          <w:sz w:val="24"/>
          <w:szCs w:val="24"/>
        </w:rPr>
      </w:pPr>
    </w:p>
    <w:p w:rsidR="00FE0EE7" w:rsidRPr="00E150EC" w:rsidRDefault="00FE0EE7" w:rsidP="00FE0EE7">
      <w:pPr>
        <w:ind w:right="-270"/>
        <w:rPr>
          <w:rFonts w:ascii="Arial" w:hAnsi="Arial" w:cs="Arial"/>
          <w:b/>
          <w:bCs/>
          <w:sz w:val="24"/>
          <w:szCs w:val="24"/>
        </w:rPr>
      </w:pPr>
      <w:r w:rsidRPr="00E150EC">
        <w:rPr>
          <w:rFonts w:ascii="Arial" w:hAnsi="Arial" w:cs="Arial"/>
          <w:b/>
          <w:bCs/>
          <w:sz w:val="24"/>
          <w:szCs w:val="24"/>
        </w:rPr>
        <w:t>There is a requirement to:</w:t>
      </w:r>
    </w:p>
    <w:p w:rsidR="00991BAB" w:rsidRPr="00E150EC" w:rsidRDefault="00991BAB" w:rsidP="00991BAB">
      <w:pPr>
        <w:ind w:right="252"/>
        <w:jc w:val="both"/>
        <w:rPr>
          <w:rFonts w:ascii="Arial" w:hAnsi="Arial" w:cs="Arial"/>
          <w:bCs/>
          <w:sz w:val="24"/>
          <w:szCs w:val="24"/>
        </w:rPr>
      </w:pPr>
      <w:r w:rsidRPr="00E150EC">
        <w:rPr>
          <w:rFonts w:ascii="Arial" w:hAnsi="Arial" w:cs="Arial"/>
          <w:bCs/>
          <w:sz w:val="24"/>
          <w:szCs w:val="24"/>
        </w:rPr>
        <w:t xml:space="preserve">The postholder is expected to plan and prioritise workload in line with the workplan agreed with their line manager. On a </w:t>
      </w:r>
      <w:r w:rsidR="00327C02" w:rsidRPr="00E150EC">
        <w:rPr>
          <w:rFonts w:ascii="Arial" w:hAnsi="Arial" w:cs="Arial"/>
          <w:bCs/>
          <w:sz w:val="24"/>
          <w:szCs w:val="24"/>
        </w:rPr>
        <w:t>day-to-day</w:t>
      </w:r>
      <w:r w:rsidRPr="00E150EC">
        <w:rPr>
          <w:rFonts w:ascii="Arial" w:hAnsi="Arial" w:cs="Arial"/>
          <w:bCs/>
          <w:sz w:val="24"/>
          <w:szCs w:val="24"/>
        </w:rPr>
        <w:t xml:space="preserve"> basis the p</w:t>
      </w:r>
      <w:r w:rsidRPr="00E150EC">
        <w:rPr>
          <w:rFonts w:ascii="Arial" w:hAnsi="Arial" w:cs="Arial"/>
          <w:sz w:val="24"/>
          <w:szCs w:val="24"/>
        </w:rPr>
        <w:t>ost holder is required to operate autonomously including the management of own workload and provision of professional advice to NHS colleagues, other key agencies, partners and stakeholders.</w:t>
      </w:r>
      <w:r w:rsidRPr="00E150EC">
        <w:rPr>
          <w:rFonts w:ascii="Arial" w:hAnsi="Arial" w:cs="Arial"/>
          <w:bCs/>
          <w:sz w:val="24"/>
          <w:szCs w:val="24"/>
        </w:rPr>
        <w:t xml:space="preserve">  An annual programme of work will be agreed with regular reviews between which times the postholder is expected to apply a high degree of </w:t>
      </w:r>
      <w:r w:rsidR="00327C02" w:rsidRPr="00E150EC">
        <w:rPr>
          <w:rFonts w:ascii="Arial" w:hAnsi="Arial" w:cs="Arial"/>
          <w:bCs/>
          <w:sz w:val="24"/>
          <w:szCs w:val="24"/>
        </w:rPr>
        <w:t>self-direction</w:t>
      </w:r>
      <w:r w:rsidRPr="00E150EC">
        <w:rPr>
          <w:rFonts w:ascii="Arial" w:hAnsi="Arial" w:cs="Arial"/>
          <w:bCs/>
          <w:sz w:val="24"/>
          <w:szCs w:val="24"/>
        </w:rPr>
        <w:t xml:space="preserve"> and apply initiative.  </w:t>
      </w:r>
    </w:p>
    <w:p w:rsidR="00991BAB" w:rsidRPr="00E150EC" w:rsidRDefault="00991BAB" w:rsidP="00991BAB">
      <w:pPr>
        <w:ind w:right="252"/>
        <w:jc w:val="both"/>
        <w:rPr>
          <w:rFonts w:ascii="Arial" w:hAnsi="Arial" w:cs="Arial"/>
          <w:bCs/>
          <w:sz w:val="24"/>
          <w:szCs w:val="24"/>
        </w:rPr>
      </w:pPr>
    </w:p>
    <w:p w:rsidR="00991BAB" w:rsidRPr="00E150EC" w:rsidRDefault="00991BAB" w:rsidP="00991BAB">
      <w:pPr>
        <w:ind w:right="252"/>
        <w:jc w:val="both"/>
        <w:rPr>
          <w:rFonts w:ascii="Arial" w:hAnsi="Arial" w:cs="Arial"/>
          <w:bCs/>
          <w:sz w:val="24"/>
          <w:szCs w:val="24"/>
        </w:rPr>
      </w:pPr>
      <w:r w:rsidRPr="00E150EC">
        <w:rPr>
          <w:rFonts w:ascii="Arial" w:hAnsi="Arial" w:cs="Arial"/>
          <w:bCs/>
          <w:sz w:val="24"/>
          <w:szCs w:val="24"/>
        </w:rPr>
        <w:t xml:space="preserve">The postholder is expected to manage the Apprenticeship Programme on a day-to-day basis, especially the operational issues and relationship with the external training provider, apprentices, managers and mentors.   </w:t>
      </w:r>
    </w:p>
    <w:p w:rsidR="00991BAB" w:rsidRPr="00E150EC" w:rsidRDefault="00991BAB" w:rsidP="00991BAB">
      <w:pPr>
        <w:ind w:right="252"/>
        <w:jc w:val="both"/>
        <w:rPr>
          <w:rFonts w:ascii="Arial" w:hAnsi="Arial" w:cs="Arial"/>
          <w:bCs/>
          <w:sz w:val="24"/>
          <w:szCs w:val="24"/>
        </w:rPr>
      </w:pPr>
    </w:p>
    <w:p w:rsidR="00991BAB" w:rsidRPr="00E150EC" w:rsidRDefault="00991BAB" w:rsidP="00991BAB">
      <w:pPr>
        <w:ind w:right="252"/>
        <w:jc w:val="both"/>
        <w:rPr>
          <w:rFonts w:ascii="Arial" w:hAnsi="Arial" w:cs="Arial"/>
          <w:bCs/>
          <w:sz w:val="24"/>
          <w:szCs w:val="24"/>
        </w:rPr>
      </w:pPr>
      <w:r w:rsidRPr="00E150EC">
        <w:rPr>
          <w:rFonts w:ascii="Arial" w:hAnsi="Arial" w:cs="Arial"/>
          <w:bCs/>
          <w:sz w:val="24"/>
          <w:szCs w:val="24"/>
        </w:rPr>
        <w:t>The post holder is expected to support the development of training for unemployed people with barriers to employment and work in partnership with other organisations as required.</w:t>
      </w:r>
    </w:p>
    <w:p w:rsidR="000B5444" w:rsidRPr="00E150EC" w:rsidRDefault="000B5444" w:rsidP="00FE0EE7">
      <w:pPr>
        <w:ind w:right="-270"/>
        <w:rPr>
          <w:rFonts w:ascii="Arial" w:hAnsi="Arial" w:cs="Arial"/>
          <w:bCs/>
          <w:color w:val="548DD4"/>
          <w:sz w:val="24"/>
          <w:szCs w:val="24"/>
        </w:rPr>
      </w:pPr>
    </w:p>
    <w:p w:rsidR="00FE0EE7" w:rsidRPr="00E150EC" w:rsidRDefault="00FE0EE7" w:rsidP="00FE0EE7">
      <w:pPr>
        <w:ind w:right="-270"/>
        <w:rPr>
          <w:rFonts w:ascii="Arial" w:hAnsi="Arial" w:cs="Arial"/>
          <w:b/>
          <w:bCs/>
          <w:sz w:val="24"/>
          <w:szCs w:val="24"/>
        </w:rPr>
      </w:pPr>
      <w:r w:rsidRPr="00E150EC">
        <w:rPr>
          <w:rFonts w:ascii="Arial" w:hAnsi="Arial" w:cs="Arial"/>
          <w:b/>
          <w:bCs/>
          <w:sz w:val="24"/>
          <w:szCs w:val="24"/>
        </w:rPr>
        <w:t>Effort and Environment</w:t>
      </w:r>
    </w:p>
    <w:p w:rsidR="00087E26" w:rsidRPr="00E150EC" w:rsidRDefault="00087E26" w:rsidP="00FE0EE7">
      <w:pPr>
        <w:ind w:right="-270"/>
        <w:rPr>
          <w:rFonts w:ascii="Arial" w:hAnsi="Arial" w:cs="Arial"/>
          <w:b/>
          <w:bCs/>
          <w:sz w:val="24"/>
          <w:szCs w:val="24"/>
        </w:rPr>
      </w:pPr>
    </w:p>
    <w:p w:rsidR="00087E26" w:rsidRPr="00E150EC" w:rsidRDefault="00087E26" w:rsidP="00087E26">
      <w:pPr>
        <w:ind w:right="-270"/>
        <w:rPr>
          <w:rFonts w:ascii="Arial" w:hAnsi="Arial" w:cs="Arial"/>
          <w:b/>
          <w:bCs/>
          <w:sz w:val="24"/>
          <w:szCs w:val="24"/>
        </w:rPr>
      </w:pPr>
      <w:r w:rsidRPr="00E150EC">
        <w:rPr>
          <w:rFonts w:ascii="Arial" w:hAnsi="Arial" w:cs="Arial"/>
          <w:b/>
          <w:bCs/>
          <w:sz w:val="24"/>
          <w:szCs w:val="24"/>
        </w:rPr>
        <w:t>Skills</w:t>
      </w:r>
    </w:p>
    <w:p w:rsidR="00087E26" w:rsidRPr="00E150EC" w:rsidRDefault="00087E26" w:rsidP="00087E26">
      <w:pPr>
        <w:ind w:right="-270"/>
        <w:rPr>
          <w:rFonts w:ascii="Arial" w:hAnsi="Arial" w:cs="Arial"/>
          <w:b/>
          <w:bCs/>
          <w:sz w:val="24"/>
          <w:szCs w:val="24"/>
        </w:rPr>
      </w:pPr>
    </w:p>
    <w:p w:rsidR="00087E26" w:rsidRPr="00E150EC" w:rsidRDefault="00087E26" w:rsidP="00087E26">
      <w:pPr>
        <w:rPr>
          <w:rFonts w:ascii="Arial" w:hAnsi="Arial" w:cs="Arial"/>
          <w:b/>
          <w:sz w:val="24"/>
          <w:szCs w:val="24"/>
        </w:rPr>
      </w:pPr>
      <w:r w:rsidRPr="00E150EC">
        <w:rPr>
          <w:rFonts w:ascii="Arial" w:hAnsi="Arial" w:cs="Arial"/>
          <w:b/>
          <w:sz w:val="24"/>
          <w:szCs w:val="24"/>
        </w:rPr>
        <w:t>Physical</w:t>
      </w:r>
    </w:p>
    <w:p w:rsidR="00087E26" w:rsidRPr="00E150EC" w:rsidRDefault="00087E26" w:rsidP="00087E26">
      <w:pPr>
        <w:numPr>
          <w:ilvl w:val="0"/>
          <w:numId w:val="31"/>
        </w:numPr>
        <w:ind w:right="72"/>
        <w:rPr>
          <w:rFonts w:ascii="Arial" w:hAnsi="Arial" w:cs="Arial"/>
          <w:sz w:val="24"/>
          <w:szCs w:val="24"/>
        </w:rPr>
      </w:pPr>
      <w:r w:rsidRPr="00E150EC">
        <w:rPr>
          <w:rFonts w:ascii="Arial" w:hAnsi="Arial" w:cs="Arial"/>
          <w:sz w:val="24"/>
          <w:szCs w:val="24"/>
        </w:rPr>
        <w:t>Requirement to use VDU / Keyboard for most of the day when office based</w:t>
      </w:r>
    </w:p>
    <w:p w:rsidR="00087E26" w:rsidRPr="00E150EC" w:rsidRDefault="00087E26" w:rsidP="00087E26">
      <w:pPr>
        <w:numPr>
          <w:ilvl w:val="0"/>
          <w:numId w:val="31"/>
        </w:numPr>
        <w:ind w:right="72"/>
        <w:rPr>
          <w:rFonts w:ascii="Arial" w:hAnsi="Arial" w:cs="Arial"/>
          <w:sz w:val="24"/>
          <w:szCs w:val="24"/>
        </w:rPr>
      </w:pPr>
      <w:r w:rsidRPr="00E150EC">
        <w:rPr>
          <w:rFonts w:ascii="Arial" w:hAnsi="Arial" w:cs="Arial"/>
          <w:sz w:val="24"/>
          <w:szCs w:val="24"/>
        </w:rPr>
        <w:t>Transportation of IT and careers equipment when attending events/training sessions</w:t>
      </w:r>
    </w:p>
    <w:p w:rsidR="00087E26" w:rsidRPr="00E150EC" w:rsidRDefault="00087E26" w:rsidP="00087E26">
      <w:pPr>
        <w:rPr>
          <w:rFonts w:ascii="Arial" w:hAnsi="Arial" w:cs="Arial"/>
          <w:b/>
          <w:sz w:val="24"/>
          <w:szCs w:val="24"/>
        </w:rPr>
      </w:pPr>
    </w:p>
    <w:p w:rsidR="00087E26" w:rsidRPr="00E150EC" w:rsidRDefault="00087E26" w:rsidP="00087E26">
      <w:pPr>
        <w:rPr>
          <w:rFonts w:ascii="Arial" w:hAnsi="Arial" w:cs="Arial"/>
          <w:b/>
          <w:sz w:val="24"/>
          <w:szCs w:val="24"/>
        </w:rPr>
      </w:pPr>
    </w:p>
    <w:p w:rsidR="00087E26" w:rsidRPr="00E150EC" w:rsidRDefault="00087E26" w:rsidP="00087E26">
      <w:pPr>
        <w:rPr>
          <w:rFonts w:ascii="Arial" w:hAnsi="Arial" w:cs="Arial"/>
          <w:b/>
          <w:sz w:val="24"/>
          <w:szCs w:val="24"/>
        </w:rPr>
      </w:pPr>
      <w:r w:rsidRPr="00E150EC">
        <w:rPr>
          <w:rFonts w:ascii="Arial" w:hAnsi="Arial" w:cs="Arial"/>
          <w:b/>
          <w:sz w:val="24"/>
          <w:szCs w:val="24"/>
        </w:rPr>
        <w:t xml:space="preserve">Mental </w:t>
      </w:r>
    </w:p>
    <w:p w:rsidR="00087E26" w:rsidRPr="00E150EC" w:rsidRDefault="00087E26" w:rsidP="00087E26">
      <w:pPr>
        <w:ind w:right="-270"/>
        <w:rPr>
          <w:rFonts w:ascii="Arial" w:hAnsi="Arial" w:cs="Arial"/>
          <w:sz w:val="24"/>
          <w:szCs w:val="24"/>
        </w:rPr>
      </w:pPr>
      <w:r w:rsidRPr="00E150EC">
        <w:rPr>
          <w:rFonts w:ascii="Arial" w:hAnsi="Arial" w:cs="Arial"/>
          <w:sz w:val="24"/>
          <w:szCs w:val="24"/>
        </w:rPr>
        <w:t>Concentration is required when:</w:t>
      </w:r>
    </w:p>
    <w:p w:rsidR="00087E26" w:rsidRPr="00E150EC" w:rsidRDefault="00087E26" w:rsidP="00087E26">
      <w:pPr>
        <w:pStyle w:val="Heading4"/>
        <w:numPr>
          <w:ilvl w:val="0"/>
          <w:numId w:val="32"/>
        </w:numPr>
        <w:pBdr>
          <w:top w:val="none" w:sz="0" w:space="0" w:color="auto"/>
          <w:left w:val="none" w:sz="0" w:space="0" w:color="auto"/>
          <w:bottom w:val="none" w:sz="0" w:space="0" w:color="auto"/>
          <w:right w:val="none" w:sz="0" w:space="0" w:color="auto"/>
        </w:pBdr>
        <w:spacing w:before="240" w:after="60"/>
        <w:rPr>
          <w:rFonts w:ascii="Arial" w:hAnsi="Arial" w:cs="Arial"/>
          <w:b w:val="0"/>
          <w:szCs w:val="24"/>
        </w:rPr>
      </w:pPr>
      <w:r w:rsidRPr="00E150EC">
        <w:rPr>
          <w:rFonts w:ascii="Arial" w:hAnsi="Arial" w:cs="Arial"/>
          <w:b w:val="0"/>
          <w:szCs w:val="24"/>
        </w:rPr>
        <w:t>Producing reports</w:t>
      </w:r>
    </w:p>
    <w:p w:rsidR="00087E26" w:rsidRPr="00E150EC" w:rsidRDefault="00087E26" w:rsidP="00087E26">
      <w:pPr>
        <w:numPr>
          <w:ilvl w:val="0"/>
          <w:numId w:val="33"/>
        </w:numPr>
        <w:rPr>
          <w:rFonts w:ascii="Arial" w:hAnsi="Arial" w:cs="Arial"/>
          <w:sz w:val="24"/>
          <w:szCs w:val="24"/>
        </w:rPr>
      </w:pPr>
      <w:r w:rsidRPr="00E150EC">
        <w:rPr>
          <w:rFonts w:ascii="Arial" w:hAnsi="Arial" w:cs="Arial"/>
          <w:sz w:val="24"/>
          <w:szCs w:val="24"/>
        </w:rPr>
        <w:t>Delivering training sessions</w:t>
      </w:r>
    </w:p>
    <w:p w:rsidR="00087E26" w:rsidRPr="00E150EC" w:rsidRDefault="00087E26" w:rsidP="00087E26">
      <w:pPr>
        <w:numPr>
          <w:ilvl w:val="0"/>
          <w:numId w:val="33"/>
        </w:numPr>
        <w:rPr>
          <w:rFonts w:ascii="Arial" w:hAnsi="Arial" w:cs="Arial"/>
          <w:sz w:val="24"/>
          <w:szCs w:val="24"/>
        </w:rPr>
      </w:pPr>
      <w:r w:rsidRPr="00E150EC">
        <w:rPr>
          <w:rFonts w:ascii="Arial" w:hAnsi="Arial" w:cs="Arial"/>
          <w:sz w:val="24"/>
          <w:szCs w:val="24"/>
        </w:rPr>
        <w:t>Supporting engagement events and awareness sessions in the community</w:t>
      </w:r>
    </w:p>
    <w:p w:rsidR="00087E26" w:rsidRPr="00E150EC" w:rsidRDefault="00087E26" w:rsidP="00087E26">
      <w:pPr>
        <w:rPr>
          <w:rFonts w:ascii="Arial" w:hAnsi="Arial" w:cs="Arial"/>
          <w:sz w:val="24"/>
          <w:szCs w:val="24"/>
        </w:rPr>
      </w:pPr>
    </w:p>
    <w:p w:rsidR="00087E26" w:rsidRPr="00E150EC" w:rsidRDefault="00087E26" w:rsidP="00087E26">
      <w:pPr>
        <w:ind w:right="72"/>
        <w:rPr>
          <w:rFonts w:ascii="Arial" w:hAnsi="Arial" w:cs="Arial"/>
          <w:sz w:val="24"/>
          <w:szCs w:val="24"/>
        </w:rPr>
      </w:pPr>
      <w:r w:rsidRPr="00E150EC">
        <w:rPr>
          <w:rFonts w:ascii="Arial" w:hAnsi="Arial" w:cs="Arial"/>
          <w:sz w:val="24"/>
          <w:szCs w:val="24"/>
        </w:rPr>
        <w:t xml:space="preserve">The postholder will be expected to analyse, interpret and present complex information using workforce data. </w:t>
      </w:r>
    </w:p>
    <w:p w:rsidR="00087E26" w:rsidRPr="00E150EC" w:rsidRDefault="00087E26" w:rsidP="00087E26">
      <w:pPr>
        <w:ind w:right="72"/>
        <w:rPr>
          <w:rFonts w:ascii="Arial" w:hAnsi="Arial" w:cs="Arial"/>
          <w:sz w:val="24"/>
          <w:szCs w:val="24"/>
        </w:rPr>
      </w:pPr>
    </w:p>
    <w:p w:rsidR="00087E26" w:rsidRPr="00E150EC" w:rsidRDefault="00087E26" w:rsidP="00087E26">
      <w:pPr>
        <w:ind w:right="72"/>
        <w:rPr>
          <w:rFonts w:ascii="Arial" w:hAnsi="Arial" w:cs="Arial"/>
          <w:sz w:val="24"/>
          <w:szCs w:val="24"/>
        </w:rPr>
      </w:pPr>
      <w:r w:rsidRPr="00E150EC">
        <w:rPr>
          <w:rFonts w:ascii="Arial" w:hAnsi="Arial" w:cs="Arial"/>
          <w:sz w:val="24"/>
          <w:szCs w:val="24"/>
        </w:rPr>
        <w:t>There is also a need to handle conflicting priorities and emerging situations and manage workload to meet organisational deadlines.</w:t>
      </w:r>
    </w:p>
    <w:p w:rsidR="00087E26" w:rsidRPr="00E150EC" w:rsidRDefault="00087E26" w:rsidP="00087E26">
      <w:pPr>
        <w:rPr>
          <w:rFonts w:ascii="Arial" w:hAnsi="Arial" w:cs="Arial"/>
          <w:b/>
          <w:sz w:val="24"/>
          <w:szCs w:val="24"/>
        </w:rPr>
      </w:pPr>
    </w:p>
    <w:p w:rsidR="00087E26" w:rsidRPr="00E150EC" w:rsidRDefault="00087E26" w:rsidP="00087E26">
      <w:pPr>
        <w:rPr>
          <w:rFonts w:ascii="Arial" w:hAnsi="Arial" w:cs="Arial"/>
          <w:b/>
          <w:sz w:val="24"/>
          <w:szCs w:val="24"/>
        </w:rPr>
      </w:pPr>
    </w:p>
    <w:p w:rsidR="00087E26" w:rsidRPr="00E150EC" w:rsidRDefault="00087E26" w:rsidP="00087E26">
      <w:pPr>
        <w:rPr>
          <w:rFonts w:ascii="Arial" w:hAnsi="Arial" w:cs="Arial"/>
          <w:b/>
          <w:sz w:val="24"/>
          <w:szCs w:val="24"/>
        </w:rPr>
      </w:pPr>
      <w:r w:rsidRPr="00E150EC">
        <w:rPr>
          <w:rFonts w:ascii="Arial" w:hAnsi="Arial" w:cs="Arial"/>
          <w:b/>
          <w:sz w:val="24"/>
          <w:szCs w:val="24"/>
        </w:rPr>
        <w:t xml:space="preserve">Emotional </w:t>
      </w:r>
    </w:p>
    <w:p w:rsidR="00087E26" w:rsidRPr="00E150EC" w:rsidRDefault="00087E26" w:rsidP="00087E26">
      <w:pPr>
        <w:numPr>
          <w:ilvl w:val="0"/>
          <w:numId w:val="34"/>
        </w:numPr>
        <w:ind w:right="72"/>
        <w:rPr>
          <w:rFonts w:ascii="Arial" w:hAnsi="Arial" w:cs="Arial"/>
          <w:sz w:val="24"/>
          <w:szCs w:val="24"/>
        </w:rPr>
      </w:pPr>
      <w:r w:rsidRPr="00E150EC">
        <w:rPr>
          <w:rFonts w:ascii="Arial" w:hAnsi="Arial" w:cs="Arial"/>
          <w:sz w:val="24"/>
          <w:szCs w:val="24"/>
        </w:rPr>
        <w:t xml:space="preserve">Ability to handle conflicting priorities </w:t>
      </w:r>
    </w:p>
    <w:p w:rsidR="00087E26" w:rsidRPr="00E150EC" w:rsidRDefault="00087E26" w:rsidP="00087E26">
      <w:pPr>
        <w:numPr>
          <w:ilvl w:val="0"/>
          <w:numId w:val="34"/>
        </w:numPr>
        <w:ind w:right="72"/>
        <w:rPr>
          <w:rFonts w:ascii="Arial" w:hAnsi="Arial" w:cs="Arial"/>
          <w:sz w:val="24"/>
          <w:szCs w:val="24"/>
        </w:rPr>
      </w:pPr>
      <w:r w:rsidRPr="00E150EC">
        <w:rPr>
          <w:rFonts w:ascii="Arial" w:hAnsi="Arial" w:cs="Arial"/>
          <w:sz w:val="24"/>
          <w:szCs w:val="24"/>
        </w:rPr>
        <w:t>The postholder will require to manage competing demands on time and resources</w:t>
      </w:r>
    </w:p>
    <w:p w:rsidR="00087E26" w:rsidRPr="00E150EC" w:rsidRDefault="00087E26" w:rsidP="00087E26">
      <w:pPr>
        <w:numPr>
          <w:ilvl w:val="0"/>
          <w:numId w:val="34"/>
        </w:numPr>
        <w:ind w:right="72"/>
        <w:rPr>
          <w:rFonts w:ascii="Arial" w:hAnsi="Arial" w:cs="Arial"/>
          <w:sz w:val="24"/>
          <w:szCs w:val="24"/>
        </w:rPr>
      </w:pPr>
      <w:r w:rsidRPr="00E150EC">
        <w:rPr>
          <w:rFonts w:ascii="Arial" w:hAnsi="Arial" w:cs="Arial"/>
          <w:sz w:val="24"/>
          <w:szCs w:val="24"/>
        </w:rPr>
        <w:t xml:space="preserve">Dealing with HR issues among the </w:t>
      </w:r>
      <w:r w:rsidR="00327C02" w:rsidRPr="00E150EC">
        <w:rPr>
          <w:rFonts w:ascii="Arial" w:hAnsi="Arial" w:cs="Arial"/>
          <w:sz w:val="24"/>
          <w:szCs w:val="24"/>
        </w:rPr>
        <w:t>apprenticeship</w:t>
      </w:r>
      <w:r w:rsidRPr="00E150EC">
        <w:rPr>
          <w:rFonts w:ascii="Arial" w:hAnsi="Arial" w:cs="Arial"/>
          <w:sz w:val="24"/>
          <w:szCs w:val="24"/>
        </w:rPr>
        <w:t xml:space="preserve"> workforce (occasionally)</w:t>
      </w:r>
    </w:p>
    <w:p w:rsidR="00087E26" w:rsidRPr="00E150EC" w:rsidRDefault="00087E26" w:rsidP="00087E26">
      <w:pPr>
        <w:numPr>
          <w:ilvl w:val="0"/>
          <w:numId w:val="34"/>
        </w:numPr>
        <w:ind w:right="72"/>
        <w:rPr>
          <w:rFonts w:ascii="Arial" w:hAnsi="Arial" w:cs="Arial"/>
          <w:sz w:val="24"/>
          <w:szCs w:val="24"/>
        </w:rPr>
      </w:pPr>
      <w:r w:rsidRPr="00E150EC">
        <w:rPr>
          <w:rFonts w:ascii="Arial" w:hAnsi="Arial" w:cs="Arial"/>
          <w:sz w:val="24"/>
          <w:szCs w:val="24"/>
        </w:rPr>
        <w:t xml:space="preserve">Ability to adapt quickly to changing timescales, unforeseen delays and quickly emerging situations </w:t>
      </w:r>
    </w:p>
    <w:p w:rsidR="00FE0EE7" w:rsidRPr="00E150EC" w:rsidRDefault="00FE0EE7" w:rsidP="00FE0EE7">
      <w:pPr>
        <w:ind w:right="-270"/>
        <w:rPr>
          <w:rFonts w:ascii="Arial" w:hAnsi="Arial" w:cs="Arial"/>
          <w:b/>
          <w:bCs/>
          <w:sz w:val="24"/>
          <w:szCs w:val="24"/>
        </w:rPr>
      </w:pPr>
    </w:p>
    <w:p w:rsidR="00FE0EE7" w:rsidRPr="00E150EC" w:rsidRDefault="00FE0EE7" w:rsidP="00FE0EE7">
      <w:pPr>
        <w:ind w:right="-270"/>
        <w:rPr>
          <w:rFonts w:ascii="Arial" w:hAnsi="Arial" w:cs="Arial"/>
          <w:b/>
          <w:bCs/>
          <w:sz w:val="24"/>
          <w:szCs w:val="24"/>
        </w:rPr>
      </w:pPr>
    </w:p>
    <w:p w:rsidR="00FE0EE7" w:rsidRPr="00E150EC" w:rsidRDefault="00907CE6" w:rsidP="00FE0EE7">
      <w:pPr>
        <w:ind w:right="-270"/>
        <w:jc w:val="both"/>
        <w:rPr>
          <w:rFonts w:ascii="Arial" w:hAnsi="Arial" w:cs="Arial"/>
          <w:b/>
          <w:bCs/>
          <w:sz w:val="24"/>
          <w:szCs w:val="24"/>
        </w:rPr>
      </w:pPr>
      <w:r w:rsidRPr="00E150EC">
        <w:rPr>
          <w:rFonts w:ascii="Arial" w:hAnsi="Arial" w:cs="Arial"/>
          <w:b/>
          <w:bCs/>
          <w:sz w:val="24"/>
          <w:szCs w:val="24"/>
        </w:rPr>
        <w:t>4</w:t>
      </w:r>
      <w:r w:rsidR="00FE0EE7" w:rsidRPr="00E150EC">
        <w:rPr>
          <w:rFonts w:ascii="Arial" w:hAnsi="Arial" w:cs="Arial"/>
          <w:b/>
          <w:bCs/>
          <w:sz w:val="24"/>
          <w:szCs w:val="24"/>
        </w:rPr>
        <w:t>.</w:t>
      </w:r>
      <w:r w:rsidR="00FE0EE7" w:rsidRPr="00E150EC">
        <w:rPr>
          <w:rFonts w:ascii="Arial" w:hAnsi="Arial" w:cs="Arial"/>
          <w:b/>
          <w:bCs/>
          <w:sz w:val="24"/>
          <w:szCs w:val="24"/>
        </w:rPr>
        <w:tab/>
        <w:t>FREEDOM TO ACT WITHIN THE JOB</w:t>
      </w:r>
    </w:p>
    <w:p w:rsidR="00763862" w:rsidRPr="00E150EC" w:rsidRDefault="00763862" w:rsidP="00763862">
      <w:pPr>
        <w:jc w:val="both"/>
        <w:rPr>
          <w:rFonts w:ascii="Arial" w:hAnsi="Arial" w:cs="Arial"/>
          <w:b/>
          <w:bCs/>
          <w:color w:val="FF0000"/>
          <w:sz w:val="24"/>
          <w:szCs w:val="24"/>
        </w:rPr>
      </w:pPr>
    </w:p>
    <w:p w:rsidR="001755A1" w:rsidRPr="00E150EC" w:rsidRDefault="001755A1" w:rsidP="00763862">
      <w:pPr>
        <w:jc w:val="both"/>
        <w:rPr>
          <w:rFonts w:ascii="Arial" w:hAnsi="Arial" w:cs="Arial"/>
          <w:sz w:val="24"/>
          <w:szCs w:val="24"/>
          <w:lang w:eastAsia="en-GB"/>
        </w:rPr>
      </w:pPr>
      <w:r w:rsidRPr="00E150EC">
        <w:rPr>
          <w:rFonts w:ascii="Arial" w:hAnsi="Arial" w:cs="Arial"/>
          <w:sz w:val="24"/>
          <w:szCs w:val="24"/>
          <w:lang w:eastAsia="en-GB"/>
        </w:rPr>
        <w:t xml:space="preserve">The postholder is expected to work on their own initiative and is required to </w:t>
      </w:r>
      <w:r w:rsidR="009F2660" w:rsidRPr="00E150EC">
        <w:rPr>
          <w:rFonts w:ascii="Arial" w:hAnsi="Arial" w:cs="Arial"/>
          <w:sz w:val="24"/>
          <w:szCs w:val="24"/>
          <w:lang w:eastAsia="en-GB"/>
        </w:rPr>
        <w:t>be self-directed in planning, organising and leading on strategic areas of work.</w:t>
      </w:r>
    </w:p>
    <w:p w:rsidR="009F2660" w:rsidRPr="00E150EC" w:rsidRDefault="009F2660" w:rsidP="00763862">
      <w:pPr>
        <w:jc w:val="both"/>
        <w:rPr>
          <w:rFonts w:ascii="Arial" w:hAnsi="Arial" w:cs="Arial"/>
          <w:sz w:val="24"/>
          <w:szCs w:val="24"/>
          <w:lang w:eastAsia="en-GB"/>
        </w:rPr>
      </w:pPr>
    </w:p>
    <w:p w:rsidR="001755A1" w:rsidRPr="00E150EC" w:rsidRDefault="009F2660" w:rsidP="00763862">
      <w:pPr>
        <w:jc w:val="both"/>
        <w:rPr>
          <w:rFonts w:ascii="Arial" w:hAnsi="Arial" w:cs="Arial"/>
          <w:sz w:val="24"/>
          <w:szCs w:val="24"/>
          <w:lang w:eastAsia="en-GB"/>
        </w:rPr>
      </w:pPr>
      <w:r w:rsidRPr="00E150EC">
        <w:rPr>
          <w:rFonts w:ascii="Arial" w:hAnsi="Arial" w:cs="Arial"/>
          <w:sz w:val="24"/>
          <w:szCs w:val="24"/>
          <w:lang w:eastAsia="en-GB"/>
        </w:rPr>
        <w:t>The postholder takes decisions and initiates actions to take forward all the key result areas.</w:t>
      </w:r>
    </w:p>
    <w:p w:rsidR="001755A1" w:rsidRPr="00E150EC" w:rsidRDefault="001755A1" w:rsidP="00763862">
      <w:pPr>
        <w:jc w:val="both"/>
        <w:rPr>
          <w:rFonts w:ascii="Arial" w:hAnsi="Arial" w:cs="Arial"/>
          <w:sz w:val="24"/>
          <w:szCs w:val="24"/>
          <w:lang w:eastAsia="en-GB"/>
        </w:rPr>
      </w:pPr>
    </w:p>
    <w:p w:rsidR="00763862" w:rsidRPr="00E150EC" w:rsidRDefault="00763862" w:rsidP="00763862">
      <w:pPr>
        <w:jc w:val="both"/>
        <w:rPr>
          <w:rFonts w:ascii="Arial" w:hAnsi="Arial" w:cs="Arial"/>
          <w:sz w:val="24"/>
          <w:szCs w:val="24"/>
          <w:lang w:eastAsia="en-GB"/>
        </w:rPr>
      </w:pPr>
      <w:r w:rsidRPr="00E150EC">
        <w:rPr>
          <w:rFonts w:ascii="Arial" w:hAnsi="Arial" w:cs="Arial"/>
          <w:sz w:val="24"/>
          <w:szCs w:val="24"/>
          <w:lang w:eastAsia="en-GB"/>
        </w:rPr>
        <w:t xml:space="preserve">There will be regular informal discussions and reviews of work with the Line Manager and more formally on an annual basis as part of the Personal Development Planning Review process when expectations and objectives will be discussed and agreed.  </w:t>
      </w:r>
    </w:p>
    <w:p w:rsidR="00763862" w:rsidRPr="00E150EC" w:rsidRDefault="00763862" w:rsidP="00763862">
      <w:pPr>
        <w:jc w:val="both"/>
        <w:rPr>
          <w:rFonts w:ascii="Arial" w:hAnsi="Arial" w:cs="Arial"/>
          <w:sz w:val="24"/>
          <w:szCs w:val="24"/>
          <w:lang w:eastAsia="en-GB"/>
        </w:rPr>
      </w:pPr>
    </w:p>
    <w:p w:rsidR="00763862" w:rsidRPr="00E150EC" w:rsidRDefault="00763862" w:rsidP="00763862">
      <w:pPr>
        <w:jc w:val="both"/>
        <w:rPr>
          <w:rFonts w:ascii="Arial" w:hAnsi="Arial" w:cs="Arial"/>
          <w:color w:val="FF0000"/>
          <w:sz w:val="24"/>
          <w:szCs w:val="24"/>
          <w:lang w:eastAsia="en-GB"/>
        </w:rPr>
      </w:pPr>
      <w:r w:rsidRPr="00E150EC">
        <w:rPr>
          <w:rFonts w:ascii="Arial" w:hAnsi="Arial" w:cs="Arial"/>
          <w:sz w:val="24"/>
          <w:szCs w:val="24"/>
          <w:lang w:eastAsia="en-GB"/>
        </w:rPr>
        <w:t>There is a requirement to take ownership of personal development and taking part in ongoing training and those</w:t>
      </w:r>
      <w:r w:rsidR="00244E43" w:rsidRPr="00E150EC">
        <w:rPr>
          <w:rFonts w:ascii="Arial" w:hAnsi="Arial" w:cs="Arial"/>
          <w:sz w:val="24"/>
          <w:szCs w:val="24"/>
          <w:lang w:eastAsia="en-GB"/>
        </w:rPr>
        <w:t xml:space="preserve"> deemed mandatory by the O</w:t>
      </w:r>
      <w:r w:rsidRPr="00E150EC">
        <w:rPr>
          <w:rFonts w:ascii="Arial" w:hAnsi="Arial" w:cs="Arial"/>
          <w:sz w:val="24"/>
          <w:szCs w:val="24"/>
          <w:lang w:eastAsia="en-GB"/>
        </w:rPr>
        <w:t>rganisation</w:t>
      </w:r>
      <w:r w:rsidRPr="00E150EC">
        <w:rPr>
          <w:rFonts w:ascii="Arial" w:hAnsi="Arial" w:cs="Arial"/>
          <w:color w:val="FF0000"/>
          <w:sz w:val="24"/>
          <w:szCs w:val="24"/>
          <w:lang w:eastAsia="en-GB"/>
        </w:rPr>
        <w:t>.</w:t>
      </w:r>
    </w:p>
    <w:p w:rsidR="00FE0EE7" w:rsidRPr="00E150EC" w:rsidRDefault="00FE0EE7" w:rsidP="00FE0EE7">
      <w:pPr>
        <w:ind w:right="-270"/>
        <w:jc w:val="both"/>
        <w:rPr>
          <w:rFonts w:ascii="Arial" w:hAnsi="Arial" w:cs="Arial"/>
          <w:b/>
          <w:bCs/>
          <w:sz w:val="24"/>
          <w:szCs w:val="24"/>
        </w:rPr>
      </w:pPr>
    </w:p>
    <w:p w:rsidR="009F2660" w:rsidRPr="00E150EC" w:rsidRDefault="009F2660" w:rsidP="00FE0EE7">
      <w:pPr>
        <w:ind w:right="-270"/>
        <w:jc w:val="both"/>
        <w:rPr>
          <w:rFonts w:ascii="Arial" w:hAnsi="Arial" w:cs="Arial"/>
          <w:b/>
          <w:bCs/>
          <w:sz w:val="24"/>
          <w:szCs w:val="24"/>
        </w:rPr>
      </w:pPr>
    </w:p>
    <w:p w:rsidR="00E150EC" w:rsidRDefault="00E150EC">
      <w:pPr>
        <w:rPr>
          <w:rFonts w:ascii="Arial" w:hAnsi="Arial" w:cs="Arial"/>
          <w:b/>
          <w:bCs/>
          <w:sz w:val="24"/>
          <w:szCs w:val="24"/>
        </w:rPr>
      </w:pPr>
      <w:r>
        <w:rPr>
          <w:rFonts w:ascii="Arial" w:hAnsi="Arial" w:cs="Arial"/>
          <w:b/>
          <w:bCs/>
          <w:sz w:val="24"/>
          <w:szCs w:val="24"/>
        </w:rPr>
        <w:br w:type="page"/>
      </w:r>
    </w:p>
    <w:p w:rsidR="00FE0EE7" w:rsidRPr="00E150EC" w:rsidRDefault="00907CE6" w:rsidP="00FE0EE7">
      <w:pPr>
        <w:ind w:left="720" w:right="-270" w:hanging="720"/>
        <w:jc w:val="both"/>
        <w:rPr>
          <w:rFonts w:ascii="Arial" w:hAnsi="Arial" w:cs="Arial"/>
          <w:b/>
          <w:bCs/>
          <w:sz w:val="24"/>
          <w:szCs w:val="24"/>
        </w:rPr>
      </w:pPr>
      <w:r w:rsidRPr="00E150EC">
        <w:rPr>
          <w:rFonts w:ascii="Arial" w:hAnsi="Arial" w:cs="Arial"/>
          <w:b/>
          <w:bCs/>
          <w:sz w:val="24"/>
          <w:szCs w:val="24"/>
        </w:rPr>
        <w:lastRenderedPageBreak/>
        <w:t>5</w:t>
      </w:r>
      <w:r w:rsidR="00FE0EE7" w:rsidRPr="00E150EC">
        <w:rPr>
          <w:rFonts w:ascii="Arial" w:hAnsi="Arial" w:cs="Arial"/>
          <w:b/>
          <w:bCs/>
          <w:sz w:val="24"/>
          <w:szCs w:val="24"/>
        </w:rPr>
        <w:t>.</w:t>
      </w:r>
      <w:r w:rsidR="00FE0EE7" w:rsidRPr="00E150EC">
        <w:rPr>
          <w:rFonts w:ascii="Arial" w:hAnsi="Arial" w:cs="Arial"/>
          <w:b/>
          <w:bCs/>
          <w:sz w:val="24"/>
          <w:szCs w:val="24"/>
        </w:rPr>
        <w:tab/>
        <w:t>KNOWLEDGE, TRAINING AND EXPERIENCE REQUIRED TO DO THE JOB</w:t>
      </w:r>
    </w:p>
    <w:p w:rsidR="00C648B6" w:rsidRPr="00E150EC" w:rsidRDefault="00C648B6" w:rsidP="00FE0EE7">
      <w:pPr>
        <w:ind w:left="720" w:right="-270" w:hanging="720"/>
        <w:jc w:val="both"/>
        <w:rPr>
          <w:rFonts w:ascii="Arial" w:hAnsi="Arial" w:cs="Arial"/>
          <w:b/>
          <w:bCs/>
          <w:sz w:val="24"/>
          <w:szCs w:val="24"/>
        </w:rPr>
      </w:pPr>
    </w:p>
    <w:p w:rsidR="00C648B6" w:rsidRPr="00E150EC" w:rsidRDefault="00C648B6" w:rsidP="00C648B6">
      <w:pPr>
        <w:ind w:right="-270"/>
        <w:rPr>
          <w:rFonts w:ascii="Arial" w:hAnsi="Arial" w:cs="Arial"/>
          <w:b/>
          <w:bCs/>
          <w:sz w:val="24"/>
          <w:szCs w:val="24"/>
        </w:rPr>
      </w:pPr>
      <w:r w:rsidRPr="00E150EC">
        <w:rPr>
          <w:rFonts w:ascii="Arial" w:hAnsi="Arial" w:cs="Arial"/>
          <w:b/>
          <w:bCs/>
          <w:sz w:val="24"/>
          <w:szCs w:val="24"/>
        </w:rPr>
        <w:t>Experience</w:t>
      </w:r>
    </w:p>
    <w:p w:rsidR="00C648B6" w:rsidRPr="00E150EC" w:rsidRDefault="00C648B6" w:rsidP="00C648B6">
      <w:pPr>
        <w:numPr>
          <w:ilvl w:val="0"/>
          <w:numId w:val="35"/>
        </w:numPr>
        <w:ind w:right="-270"/>
        <w:rPr>
          <w:rFonts w:ascii="Arial" w:hAnsi="Arial" w:cs="Arial"/>
          <w:bCs/>
          <w:sz w:val="24"/>
          <w:szCs w:val="24"/>
        </w:rPr>
      </w:pPr>
      <w:r w:rsidRPr="00E150EC">
        <w:rPr>
          <w:rFonts w:ascii="Arial" w:hAnsi="Arial" w:cs="Arial"/>
          <w:bCs/>
          <w:sz w:val="24"/>
          <w:szCs w:val="24"/>
        </w:rPr>
        <w:t xml:space="preserve">Significant experience at practitioner level with evidence of designing, delivering and evaluating employability programmes. </w:t>
      </w:r>
    </w:p>
    <w:p w:rsidR="00C648B6" w:rsidRPr="00E150EC" w:rsidRDefault="00C648B6" w:rsidP="00C648B6">
      <w:pPr>
        <w:numPr>
          <w:ilvl w:val="0"/>
          <w:numId w:val="35"/>
        </w:numPr>
        <w:ind w:right="-270"/>
        <w:rPr>
          <w:rFonts w:ascii="Arial" w:hAnsi="Arial" w:cs="Arial"/>
          <w:bCs/>
          <w:sz w:val="24"/>
          <w:szCs w:val="24"/>
        </w:rPr>
      </w:pPr>
      <w:r w:rsidRPr="00E150EC">
        <w:rPr>
          <w:rFonts w:ascii="Arial" w:hAnsi="Arial" w:cs="Arial"/>
          <w:bCs/>
          <w:sz w:val="24"/>
          <w:szCs w:val="24"/>
        </w:rPr>
        <w:t>High level leadership, project management, influencing, problem solving, presentation skills demonstrating an ability to work confidently with directors, managers and staff at all levels.</w:t>
      </w:r>
    </w:p>
    <w:p w:rsidR="00C648B6" w:rsidRPr="00E150EC" w:rsidRDefault="00C648B6" w:rsidP="00C648B6">
      <w:pPr>
        <w:ind w:right="-270"/>
        <w:rPr>
          <w:rFonts w:ascii="Arial" w:hAnsi="Arial" w:cs="Arial"/>
          <w:bCs/>
          <w:sz w:val="24"/>
          <w:szCs w:val="24"/>
        </w:rPr>
      </w:pPr>
    </w:p>
    <w:p w:rsidR="00C648B6" w:rsidRPr="00E150EC" w:rsidRDefault="00C648B6" w:rsidP="00C648B6">
      <w:pPr>
        <w:ind w:right="-270"/>
        <w:rPr>
          <w:rFonts w:ascii="Arial" w:hAnsi="Arial" w:cs="Arial"/>
          <w:b/>
          <w:bCs/>
          <w:sz w:val="24"/>
          <w:szCs w:val="24"/>
        </w:rPr>
      </w:pPr>
      <w:r w:rsidRPr="00E150EC">
        <w:rPr>
          <w:rFonts w:ascii="Arial" w:hAnsi="Arial" w:cs="Arial"/>
          <w:b/>
          <w:bCs/>
          <w:sz w:val="24"/>
          <w:szCs w:val="24"/>
        </w:rPr>
        <w:t>Qualifications &amp; Training</w:t>
      </w:r>
    </w:p>
    <w:p w:rsidR="00C648B6" w:rsidRPr="00E150EC" w:rsidRDefault="00C648B6" w:rsidP="00C648B6">
      <w:pPr>
        <w:numPr>
          <w:ilvl w:val="0"/>
          <w:numId w:val="35"/>
        </w:numPr>
        <w:rPr>
          <w:rFonts w:ascii="Arial" w:hAnsi="Arial" w:cs="Arial"/>
          <w:sz w:val="24"/>
          <w:szCs w:val="24"/>
        </w:rPr>
      </w:pPr>
      <w:r w:rsidRPr="00E150EC">
        <w:rPr>
          <w:rFonts w:ascii="Arial" w:hAnsi="Arial" w:cs="Arial"/>
          <w:sz w:val="24"/>
          <w:szCs w:val="24"/>
        </w:rPr>
        <w:t>Educated to Degree Level or equivalent SCQF Level</w:t>
      </w:r>
    </w:p>
    <w:p w:rsidR="00C648B6" w:rsidRPr="00E150EC" w:rsidRDefault="00C648B6" w:rsidP="00C648B6">
      <w:pPr>
        <w:numPr>
          <w:ilvl w:val="0"/>
          <w:numId w:val="35"/>
        </w:numPr>
        <w:rPr>
          <w:rFonts w:ascii="Arial" w:hAnsi="Arial" w:cs="Arial"/>
          <w:sz w:val="24"/>
          <w:szCs w:val="24"/>
        </w:rPr>
      </w:pPr>
      <w:r w:rsidRPr="00E150EC">
        <w:rPr>
          <w:rFonts w:ascii="Arial" w:hAnsi="Arial" w:cs="Arial"/>
          <w:sz w:val="24"/>
          <w:szCs w:val="24"/>
        </w:rPr>
        <w:t>Relevant Post Graduate Qualification to Masters Level e.g. MBA, MSc in Human Resources/Learning/OD or equivalent e.g. high level expertise and specialist knowledge in one or more subject areas.</w:t>
      </w:r>
    </w:p>
    <w:p w:rsidR="00C648B6" w:rsidRPr="00E150EC" w:rsidRDefault="00C648B6" w:rsidP="00C648B6">
      <w:pPr>
        <w:ind w:right="-270"/>
        <w:rPr>
          <w:rFonts w:ascii="Arial" w:hAnsi="Arial" w:cs="Arial"/>
          <w:b/>
          <w:bCs/>
          <w:sz w:val="24"/>
          <w:szCs w:val="24"/>
        </w:rPr>
      </w:pPr>
    </w:p>
    <w:p w:rsidR="00C648B6" w:rsidRPr="00E150EC" w:rsidRDefault="00C648B6" w:rsidP="00FE0EE7">
      <w:pPr>
        <w:ind w:left="720" w:right="-270" w:hanging="720"/>
        <w:jc w:val="both"/>
        <w:rPr>
          <w:rFonts w:ascii="Arial" w:hAnsi="Arial" w:cs="Arial"/>
          <w:b/>
          <w:bCs/>
          <w:sz w:val="24"/>
          <w:szCs w:val="24"/>
        </w:rPr>
      </w:pPr>
    </w:p>
    <w:p w:rsidR="00FE0EE7" w:rsidRPr="00E150EC" w:rsidRDefault="00907CE6" w:rsidP="00FE0EE7">
      <w:pPr>
        <w:ind w:left="720" w:right="-270" w:hanging="720"/>
        <w:jc w:val="both"/>
        <w:rPr>
          <w:rFonts w:ascii="Arial" w:hAnsi="Arial" w:cs="Arial"/>
          <w:b/>
          <w:bCs/>
          <w:sz w:val="24"/>
          <w:szCs w:val="24"/>
        </w:rPr>
      </w:pPr>
      <w:r w:rsidRPr="00E150EC">
        <w:rPr>
          <w:rFonts w:ascii="Arial" w:hAnsi="Arial" w:cs="Arial"/>
          <w:b/>
          <w:bCs/>
          <w:sz w:val="24"/>
          <w:szCs w:val="24"/>
        </w:rPr>
        <w:t>6</w:t>
      </w:r>
      <w:r w:rsidR="00FE0EE7" w:rsidRPr="00E150EC">
        <w:rPr>
          <w:rFonts w:ascii="Arial" w:hAnsi="Arial" w:cs="Arial"/>
          <w:b/>
          <w:bCs/>
          <w:sz w:val="24"/>
          <w:szCs w:val="24"/>
        </w:rPr>
        <w:t>.</w:t>
      </w:r>
      <w:r w:rsidR="00FE0EE7" w:rsidRPr="00E150EC">
        <w:rPr>
          <w:rFonts w:ascii="Arial" w:hAnsi="Arial" w:cs="Arial"/>
          <w:b/>
          <w:bCs/>
          <w:sz w:val="24"/>
          <w:szCs w:val="24"/>
        </w:rPr>
        <w:tab/>
      </w:r>
      <w:r w:rsidR="00FE0EE7" w:rsidRPr="00E150EC">
        <w:rPr>
          <w:rFonts w:ascii="Arial" w:hAnsi="Arial" w:cs="Arial"/>
          <w:b/>
          <w:sz w:val="24"/>
          <w:szCs w:val="24"/>
        </w:rPr>
        <w:t xml:space="preserve">DEPARTMENT ORGANISATION CHART </w:t>
      </w:r>
    </w:p>
    <w:p w:rsidR="00FE0EE7" w:rsidRPr="00E150EC" w:rsidRDefault="00FE0EE7" w:rsidP="00FE0EE7">
      <w:pPr>
        <w:rPr>
          <w:rFonts w:ascii="Arial" w:hAnsi="Arial" w:cs="Arial"/>
          <w:sz w:val="24"/>
          <w:szCs w:val="24"/>
        </w:rPr>
      </w:pPr>
    </w:p>
    <w:p w:rsidR="00FE0EE7" w:rsidRPr="00E150EC" w:rsidRDefault="00FE0EE7" w:rsidP="004262C1">
      <w:pPr>
        <w:rPr>
          <w:rFonts w:ascii="Arial" w:hAnsi="Arial" w:cs="Arial"/>
          <w:sz w:val="24"/>
          <w:szCs w:val="24"/>
        </w:rPr>
      </w:pPr>
    </w:p>
    <w:p w:rsidR="009F2660" w:rsidRPr="00E150EC" w:rsidRDefault="009F2660" w:rsidP="004262C1">
      <w:pPr>
        <w:rPr>
          <w:rFonts w:ascii="Arial" w:hAnsi="Arial" w:cs="Arial"/>
          <w:color w:val="FF0000"/>
          <w:sz w:val="24"/>
          <w:szCs w:val="24"/>
        </w:rPr>
      </w:pPr>
      <w:r w:rsidRPr="00E150EC">
        <w:rPr>
          <w:rFonts w:ascii="Arial" w:hAnsi="Arial" w:cs="Arial"/>
          <w:sz w:val="24"/>
          <w:szCs w:val="24"/>
        </w:rPr>
        <w:t>Head of Organisational Development</w:t>
      </w:r>
      <w:r w:rsidR="0069578D" w:rsidRPr="00E150EC">
        <w:rPr>
          <w:rFonts w:ascii="Arial" w:hAnsi="Arial" w:cs="Arial"/>
          <w:color w:val="FF0000"/>
          <w:sz w:val="24"/>
          <w:szCs w:val="24"/>
        </w:rPr>
        <w:tab/>
      </w:r>
    </w:p>
    <w:p w:rsidR="0069578D" w:rsidRPr="00E150EC" w:rsidRDefault="0069578D" w:rsidP="004262C1">
      <w:pPr>
        <w:rPr>
          <w:rFonts w:ascii="Arial" w:hAnsi="Arial" w:cs="Arial"/>
          <w:color w:val="FF0000"/>
          <w:sz w:val="24"/>
          <w:szCs w:val="24"/>
        </w:rPr>
      </w:pPr>
      <w:r w:rsidRPr="00E150EC">
        <w:rPr>
          <w:rFonts w:ascii="Arial" w:hAnsi="Arial" w:cs="Arial"/>
          <w:color w:val="FF0000"/>
          <w:sz w:val="24"/>
          <w:szCs w:val="24"/>
        </w:rPr>
        <w:tab/>
      </w:r>
    </w:p>
    <w:p w:rsidR="0069578D" w:rsidRPr="00E150EC" w:rsidRDefault="000E0AA3" w:rsidP="004262C1">
      <w:pPr>
        <w:rPr>
          <w:rFonts w:ascii="Arial" w:hAnsi="Arial" w:cs="Arial"/>
          <w:color w:val="FF0000"/>
          <w:sz w:val="24"/>
          <w:szCs w:val="24"/>
        </w:rPr>
      </w:pPr>
      <w:r>
        <w:rPr>
          <w:rFonts w:ascii="Arial" w:hAnsi="Arial" w:cs="Arial"/>
          <w:noProof/>
          <w:color w:val="FF0000"/>
          <w:sz w:val="24"/>
          <w:szCs w:val="24"/>
          <w:lang w:val="en-GB" w:eastAsia="en-GB"/>
        </w:rPr>
        <w:pict>
          <v:shapetype id="_x0000_t32" coordsize="21600,21600" o:spt="32" o:oned="t" path="m,l21600,21600e" filled="f">
            <v:path arrowok="t" fillok="f" o:connecttype="none"/>
            <o:lock v:ext="edit" shapetype="t"/>
          </v:shapetype>
          <v:shape id="AutoShape 24" o:spid="_x0000_s1031" type="#_x0000_t32" style="position:absolute;margin-left:94.15pt;margin-top:3.8pt;width:.5pt;height:34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"/>
        </w:pict>
      </w:r>
    </w:p>
    <w:p w:rsidR="0069578D" w:rsidRPr="00E150EC" w:rsidRDefault="0069578D" w:rsidP="004262C1">
      <w:pPr>
        <w:rPr>
          <w:rFonts w:ascii="Arial" w:hAnsi="Arial" w:cs="Arial"/>
          <w:color w:val="FF0000"/>
          <w:sz w:val="24"/>
          <w:szCs w:val="24"/>
        </w:rPr>
      </w:pPr>
    </w:p>
    <w:p w:rsidR="0069578D" w:rsidRPr="00E150EC" w:rsidRDefault="0069578D" w:rsidP="0069578D">
      <w:pPr>
        <w:jc w:val="center"/>
        <w:rPr>
          <w:rFonts w:ascii="Arial" w:hAnsi="Arial" w:cs="Arial"/>
          <w:sz w:val="24"/>
          <w:szCs w:val="24"/>
        </w:rPr>
      </w:pPr>
    </w:p>
    <w:p w:rsidR="0069578D" w:rsidRPr="00E150EC" w:rsidRDefault="009F2660" w:rsidP="0069578D">
      <w:pPr>
        <w:ind w:left="720" w:firstLine="720"/>
        <w:rPr>
          <w:rFonts w:ascii="Arial" w:hAnsi="Arial" w:cs="Arial"/>
          <w:sz w:val="24"/>
          <w:szCs w:val="24"/>
        </w:rPr>
      </w:pPr>
      <w:r w:rsidRPr="00E150EC">
        <w:rPr>
          <w:rFonts w:ascii="Arial" w:hAnsi="Arial" w:cs="Arial"/>
          <w:sz w:val="24"/>
          <w:szCs w:val="24"/>
        </w:rPr>
        <w:t xml:space="preserve">Employability Manager </w:t>
      </w:r>
    </w:p>
    <w:p w:rsidR="0069578D" w:rsidRPr="00E150EC" w:rsidRDefault="000E0AA3" w:rsidP="0069578D">
      <w:pPr>
        <w:jc w:val="center"/>
        <w:rPr>
          <w:rFonts w:ascii="Arial" w:hAnsi="Arial" w:cs="Arial"/>
          <w:color w:val="FF0000"/>
          <w:sz w:val="24"/>
          <w:szCs w:val="24"/>
        </w:rPr>
      </w:pPr>
      <w:r>
        <w:rPr>
          <w:rFonts w:ascii="Arial" w:hAnsi="Arial" w:cs="Arial"/>
          <w:noProof/>
          <w:color w:val="FF0000"/>
          <w:sz w:val="24"/>
          <w:szCs w:val="24"/>
          <w:lang w:val="en-GB" w:eastAsia="en-GB"/>
        </w:rPr>
        <w:pict>
          <v:shape id="AutoShape 25" o:spid="_x0000_s1030" type="#_x0000_t32" style="position:absolute;left:0;text-align:left;margin-left:94.15pt;margin-top:1.35pt;width:.5pt;height:2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"/>
        </w:pict>
      </w:r>
    </w:p>
    <w:p w:rsidR="0069578D" w:rsidRPr="00E150EC" w:rsidRDefault="0069578D" w:rsidP="0069578D">
      <w:pPr>
        <w:jc w:val="center"/>
        <w:rPr>
          <w:rFonts w:ascii="Arial" w:hAnsi="Arial" w:cs="Arial"/>
          <w:color w:val="FF0000"/>
          <w:sz w:val="24"/>
          <w:szCs w:val="24"/>
        </w:rPr>
      </w:pPr>
    </w:p>
    <w:sectPr w:rsidR="0069578D" w:rsidRPr="00E150EC" w:rsidSect="002019CD">
      <w:headerReference w:type="default" r:id="rId9"/>
      <w:footerReference w:type="default" r:id="rId10"/>
      <w:pgSz w:w="11906" w:h="16838"/>
      <w:pgMar w:top="1440" w:right="1797" w:bottom="851" w:left="179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ABF" w:rsidRDefault="00B20ABF" w:rsidP="004262C1">
      <w:r>
        <w:separator/>
      </w:r>
    </w:p>
  </w:endnote>
  <w:endnote w:type="continuationSeparator" w:id="0">
    <w:p w:rsidR="00B20ABF" w:rsidRDefault="00B20ABF" w:rsidP="004262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PCL6)">
    <w:altName w:val="Arial"/>
    <w:panose1 w:val="00000000000000000000"/>
    <w:charset w:val="00"/>
    <w:family w:val="swiss"/>
    <w:notTrueType/>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Frutiger 45 Light">
    <w:altName w:val="Arial Narro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3F" w:rsidRDefault="000E0AA3">
    <w:pPr>
      <w:pStyle w:val="Footer"/>
      <w:jc w:val="right"/>
    </w:pPr>
    <w:r>
      <w:fldChar w:fldCharType="begin"/>
    </w:r>
    <w:r w:rsidR="00CD14FC">
      <w:instrText xml:space="preserve"> PAGE   \* MERGEFORMAT </w:instrText>
    </w:r>
    <w:r>
      <w:fldChar w:fldCharType="separate"/>
    </w:r>
    <w:r w:rsidR="002019CD">
      <w:rPr>
        <w:noProof/>
      </w:rPr>
      <w:t>1</w:t>
    </w:r>
    <w:r>
      <w:fldChar w:fldCharType="end"/>
    </w:r>
  </w:p>
  <w:p w:rsidR="0081493F" w:rsidRPr="0081493F" w:rsidRDefault="0081493F">
    <w:pPr>
      <w:pStyle w:val="Footer"/>
      <w:rPr>
        <w:rFonts w:ascii="Arial" w:hAnsi="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ABF" w:rsidRDefault="00B20ABF" w:rsidP="004262C1">
      <w:r>
        <w:separator/>
      </w:r>
    </w:p>
  </w:footnote>
  <w:footnote w:type="continuationSeparator" w:id="0">
    <w:p w:rsidR="00B20ABF" w:rsidRDefault="00B20ABF" w:rsidP="004262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78D" w:rsidRDefault="006957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1DAC"/>
    <w:multiLevelType w:val="hybridMultilevel"/>
    <w:tmpl w:val="16E47042"/>
    <w:lvl w:ilvl="0" w:tplc="161EC7B0">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3852A03"/>
    <w:multiLevelType w:val="hybridMultilevel"/>
    <w:tmpl w:val="3B221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910B3E"/>
    <w:multiLevelType w:val="hybridMultilevel"/>
    <w:tmpl w:val="08C8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EB3122"/>
    <w:multiLevelType w:val="singleLevel"/>
    <w:tmpl w:val="CCB60CD0"/>
    <w:lvl w:ilvl="0">
      <w:start w:val="1"/>
      <w:numFmt w:val="bullet"/>
      <w:pStyle w:val="FootnoteText"/>
      <w:lvlText w:val=""/>
      <w:lvlJc w:val="left"/>
      <w:pPr>
        <w:tabs>
          <w:tab w:val="num" w:pos="360"/>
        </w:tabs>
        <w:ind w:left="360" w:hanging="360"/>
      </w:pPr>
      <w:rPr>
        <w:rFonts w:ascii="Symbol" w:hAnsi="Symbol" w:hint="default"/>
      </w:rPr>
    </w:lvl>
  </w:abstractNum>
  <w:abstractNum w:abstractNumId="4">
    <w:nsid w:val="09646937"/>
    <w:multiLevelType w:val="hybridMultilevel"/>
    <w:tmpl w:val="40428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9F4281"/>
    <w:multiLevelType w:val="hybridMultilevel"/>
    <w:tmpl w:val="7BD4FA0C"/>
    <w:lvl w:ilvl="0" w:tplc="222C686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B66E27"/>
    <w:multiLevelType w:val="hybridMultilevel"/>
    <w:tmpl w:val="1B68BA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BE33BCE"/>
    <w:multiLevelType w:val="hybridMultilevel"/>
    <w:tmpl w:val="1860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6D3B3C"/>
    <w:multiLevelType w:val="hybridMultilevel"/>
    <w:tmpl w:val="4AE6B63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nsid w:val="160446FE"/>
    <w:multiLevelType w:val="hybridMultilevel"/>
    <w:tmpl w:val="8564D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DC31F9"/>
    <w:multiLevelType w:val="hybridMultilevel"/>
    <w:tmpl w:val="255CC322"/>
    <w:lvl w:ilvl="0" w:tplc="8A3E0F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0F69C1"/>
    <w:multiLevelType w:val="hybridMultilevel"/>
    <w:tmpl w:val="534ABBD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nsid w:val="25C22A72"/>
    <w:multiLevelType w:val="hybridMultilevel"/>
    <w:tmpl w:val="DD98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416483"/>
    <w:multiLevelType w:val="hybridMultilevel"/>
    <w:tmpl w:val="46823C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D7B0827"/>
    <w:multiLevelType w:val="hybridMultilevel"/>
    <w:tmpl w:val="FF24A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1E6026"/>
    <w:multiLevelType w:val="hybridMultilevel"/>
    <w:tmpl w:val="A45039B0"/>
    <w:lvl w:ilvl="0" w:tplc="222C686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6341D6"/>
    <w:multiLevelType w:val="singleLevel"/>
    <w:tmpl w:val="0809000F"/>
    <w:lvl w:ilvl="0">
      <w:start w:val="1"/>
      <w:numFmt w:val="decimal"/>
      <w:lvlText w:val="%1."/>
      <w:lvlJc w:val="left"/>
      <w:pPr>
        <w:tabs>
          <w:tab w:val="num" w:pos="360"/>
        </w:tabs>
        <w:ind w:left="360" w:hanging="360"/>
      </w:pPr>
    </w:lvl>
  </w:abstractNum>
  <w:abstractNum w:abstractNumId="17">
    <w:nsid w:val="36C677B8"/>
    <w:multiLevelType w:val="hybridMultilevel"/>
    <w:tmpl w:val="649AD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106F36"/>
    <w:multiLevelType w:val="hybridMultilevel"/>
    <w:tmpl w:val="B3E8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7C1105"/>
    <w:multiLevelType w:val="hybridMultilevel"/>
    <w:tmpl w:val="31329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7538EF"/>
    <w:multiLevelType w:val="hybridMultilevel"/>
    <w:tmpl w:val="FDF8E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11383D"/>
    <w:multiLevelType w:val="hybridMultilevel"/>
    <w:tmpl w:val="D2908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51C0BDE"/>
    <w:multiLevelType w:val="hybridMultilevel"/>
    <w:tmpl w:val="B86C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A745F0"/>
    <w:multiLevelType w:val="hybridMultilevel"/>
    <w:tmpl w:val="7F649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6C1351"/>
    <w:multiLevelType w:val="singleLevel"/>
    <w:tmpl w:val="6B9CB914"/>
    <w:lvl w:ilvl="0">
      <w:start w:val="1"/>
      <w:numFmt w:val="bullet"/>
      <w:lvlText w:val=""/>
      <w:lvlJc w:val="left"/>
      <w:pPr>
        <w:tabs>
          <w:tab w:val="num" w:pos="360"/>
        </w:tabs>
        <w:ind w:left="340" w:hanging="340"/>
      </w:pPr>
      <w:rPr>
        <w:rFonts w:ascii="Symbol" w:hAnsi="Symbol" w:hint="default"/>
      </w:rPr>
    </w:lvl>
  </w:abstractNum>
  <w:abstractNum w:abstractNumId="25">
    <w:nsid w:val="55247BE4"/>
    <w:multiLevelType w:val="hybridMultilevel"/>
    <w:tmpl w:val="48A67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B550BD9"/>
    <w:multiLevelType w:val="hybridMultilevel"/>
    <w:tmpl w:val="70922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CD10A2F"/>
    <w:multiLevelType w:val="hybridMultilevel"/>
    <w:tmpl w:val="9AAA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C7349F"/>
    <w:multiLevelType w:val="hybridMultilevel"/>
    <w:tmpl w:val="A5E612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2AC2C46"/>
    <w:multiLevelType w:val="hybridMultilevel"/>
    <w:tmpl w:val="D4F691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4E15263"/>
    <w:multiLevelType w:val="hybridMultilevel"/>
    <w:tmpl w:val="BC465F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5F64855"/>
    <w:multiLevelType w:val="hybridMultilevel"/>
    <w:tmpl w:val="4BD0E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7F204F8"/>
    <w:multiLevelType w:val="hybridMultilevel"/>
    <w:tmpl w:val="B0ECDD8E"/>
    <w:lvl w:ilvl="0" w:tplc="0409000F">
      <w:start w:val="1"/>
      <w:numFmt w:val="decimal"/>
      <w:lvlText w:val="%1."/>
      <w:lvlJc w:val="left"/>
      <w:pPr>
        <w:tabs>
          <w:tab w:val="num" w:pos="360"/>
        </w:tabs>
        <w:ind w:left="360" w:hanging="360"/>
      </w:pPr>
    </w:lvl>
    <w:lvl w:ilvl="1" w:tplc="0EF42906">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8760C83"/>
    <w:multiLevelType w:val="singleLevel"/>
    <w:tmpl w:val="0809000F"/>
    <w:lvl w:ilvl="0">
      <w:start w:val="1"/>
      <w:numFmt w:val="decimal"/>
      <w:lvlText w:val="%1."/>
      <w:lvlJc w:val="left"/>
      <w:pPr>
        <w:tabs>
          <w:tab w:val="num" w:pos="360"/>
        </w:tabs>
        <w:ind w:left="360" w:hanging="360"/>
      </w:pPr>
    </w:lvl>
  </w:abstractNum>
  <w:abstractNum w:abstractNumId="34">
    <w:nsid w:val="7C190ECA"/>
    <w:multiLevelType w:val="singleLevel"/>
    <w:tmpl w:val="08090001"/>
    <w:lvl w:ilvl="0">
      <w:start w:val="1"/>
      <w:numFmt w:val="bullet"/>
      <w:lvlText w:val=""/>
      <w:lvlJc w:val="left"/>
      <w:pPr>
        <w:ind w:left="720" w:hanging="360"/>
      </w:pPr>
      <w:rPr>
        <w:rFonts w:ascii="Symbol" w:hAnsi="Symbol" w:hint="default"/>
      </w:rPr>
    </w:lvl>
  </w:abstractNum>
  <w:num w:numId="1">
    <w:abstractNumId w:val="16"/>
  </w:num>
  <w:num w:numId="2">
    <w:abstractNumId w:val="33"/>
  </w:num>
  <w:num w:numId="3">
    <w:abstractNumId w:val="24"/>
  </w:num>
  <w:num w:numId="4">
    <w:abstractNumId w:val="3"/>
  </w:num>
  <w:num w:numId="5">
    <w:abstractNumId w:val="25"/>
  </w:num>
  <w:num w:numId="6">
    <w:abstractNumId w:val="12"/>
  </w:num>
  <w:num w:numId="7">
    <w:abstractNumId w:val="18"/>
  </w:num>
  <w:num w:numId="8">
    <w:abstractNumId w:val="22"/>
  </w:num>
  <w:num w:numId="9">
    <w:abstractNumId w:val="4"/>
  </w:num>
  <w:num w:numId="10">
    <w:abstractNumId w:val="20"/>
  </w:num>
  <w:num w:numId="11">
    <w:abstractNumId w:val="19"/>
  </w:num>
  <w:num w:numId="12">
    <w:abstractNumId w:val="9"/>
  </w:num>
  <w:num w:numId="13">
    <w:abstractNumId w:val="1"/>
  </w:num>
  <w:num w:numId="14">
    <w:abstractNumId w:val="21"/>
  </w:num>
  <w:num w:numId="15">
    <w:abstractNumId w:val="10"/>
  </w:num>
  <w:num w:numId="16">
    <w:abstractNumId w:val="7"/>
  </w:num>
  <w:num w:numId="17">
    <w:abstractNumId w:val="30"/>
  </w:num>
  <w:num w:numId="18">
    <w:abstractNumId w:val="31"/>
  </w:num>
  <w:num w:numId="19">
    <w:abstractNumId w:val="28"/>
  </w:num>
  <w:num w:numId="20">
    <w:abstractNumId w:val="2"/>
  </w:num>
  <w:num w:numId="21">
    <w:abstractNumId w:val="27"/>
  </w:num>
  <w:num w:numId="22">
    <w:abstractNumId w:val="23"/>
  </w:num>
  <w:num w:numId="23">
    <w:abstractNumId w:val="26"/>
  </w:num>
  <w:num w:numId="24">
    <w:abstractNumId w:val="14"/>
  </w:num>
  <w:num w:numId="25">
    <w:abstractNumId w:val="11"/>
  </w:num>
  <w:num w:numId="26">
    <w:abstractNumId w:val="17"/>
  </w:num>
  <w:num w:numId="27">
    <w:abstractNumId w:val="15"/>
  </w:num>
  <w:num w:numId="28">
    <w:abstractNumId w:val="0"/>
  </w:num>
  <w:num w:numId="29">
    <w:abstractNumId w:val="34"/>
  </w:num>
  <w:num w:numId="30">
    <w:abstractNumId w:val="32"/>
  </w:num>
  <w:num w:numId="31">
    <w:abstractNumId w:val="6"/>
  </w:num>
  <w:num w:numId="32">
    <w:abstractNumId w:val="5"/>
  </w:num>
  <w:num w:numId="33">
    <w:abstractNumId w:val="29"/>
  </w:num>
  <w:num w:numId="34">
    <w:abstractNumId w:val="13"/>
  </w:num>
  <w:num w:numId="35">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5361"/>
  </w:hdrShapeDefaults>
  <w:footnotePr>
    <w:footnote w:id="-1"/>
    <w:footnote w:id="0"/>
  </w:footnotePr>
  <w:endnotePr>
    <w:endnote w:id="-1"/>
    <w:endnote w:id="0"/>
  </w:endnotePr>
  <w:compat/>
  <w:rsids>
    <w:rsidRoot w:val="008862D2"/>
    <w:rsid w:val="0003350D"/>
    <w:rsid w:val="000361CE"/>
    <w:rsid w:val="0004030F"/>
    <w:rsid w:val="000451E8"/>
    <w:rsid w:val="00073A80"/>
    <w:rsid w:val="00087E26"/>
    <w:rsid w:val="000A0F3E"/>
    <w:rsid w:val="000B5444"/>
    <w:rsid w:val="000E0AA3"/>
    <w:rsid w:val="000E3D80"/>
    <w:rsid w:val="00101F04"/>
    <w:rsid w:val="00122150"/>
    <w:rsid w:val="0012748C"/>
    <w:rsid w:val="00137E5A"/>
    <w:rsid w:val="00144DBF"/>
    <w:rsid w:val="00157942"/>
    <w:rsid w:val="001755A1"/>
    <w:rsid w:val="001C13FD"/>
    <w:rsid w:val="001F7CC2"/>
    <w:rsid w:val="002019CD"/>
    <w:rsid w:val="0021750A"/>
    <w:rsid w:val="00244E43"/>
    <w:rsid w:val="00262222"/>
    <w:rsid w:val="002B1C2B"/>
    <w:rsid w:val="002C1711"/>
    <w:rsid w:val="002E0520"/>
    <w:rsid w:val="00327C02"/>
    <w:rsid w:val="00350BA5"/>
    <w:rsid w:val="003B654F"/>
    <w:rsid w:val="00411601"/>
    <w:rsid w:val="00414623"/>
    <w:rsid w:val="004262C1"/>
    <w:rsid w:val="0043734C"/>
    <w:rsid w:val="00452BDF"/>
    <w:rsid w:val="004653D5"/>
    <w:rsid w:val="004817DB"/>
    <w:rsid w:val="004A1302"/>
    <w:rsid w:val="004C6D8C"/>
    <w:rsid w:val="004D12BE"/>
    <w:rsid w:val="004E19C7"/>
    <w:rsid w:val="004E508C"/>
    <w:rsid w:val="004F33AD"/>
    <w:rsid w:val="00505A1C"/>
    <w:rsid w:val="00506428"/>
    <w:rsid w:val="00514637"/>
    <w:rsid w:val="00516CAE"/>
    <w:rsid w:val="005824A7"/>
    <w:rsid w:val="005824EF"/>
    <w:rsid w:val="005B5C01"/>
    <w:rsid w:val="005B6CB3"/>
    <w:rsid w:val="005D4EF0"/>
    <w:rsid w:val="005E3F7E"/>
    <w:rsid w:val="005F2CFD"/>
    <w:rsid w:val="0065304E"/>
    <w:rsid w:val="0065793B"/>
    <w:rsid w:val="0068343E"/>
    <w:rsid w:val="00683C74"/>
    <w:rsid w:val="0069578D"/>
    <w:rsid w:val="006A64B0"/>
    <w:rsid w:val="006B0A83"/>
    <w:rsid w:val="006C1CBD"/>
    <w:rsid w:val="006F66D0"/>
    <w:rsid w:val="007167BC"/>
    <w:rsid w:val="007468C0"/>
    <w:rsid w:val="00763862"/>
    <w:rsid w:val="00776D58"/>
    <w:rsid w:val="007C10B9"/>
    <w:rsid w:val="00806505"/>
    <w:rsid w:val="0081493F"/>
    <w:rsid w:val="00817FD4"/>
    <w:rsid w:val="00867313"/>
    <w:rsid w:val="00885BEA"/>
    <w:rsid w:val="008862D2"/>
    <w:rsid w:val="00892011"/>
    <w:rsid w:val="00897FF7"/>
    <w:rsid w:val="008E025F"/>
    <w:rsid w:val="00907CE6"/>
    <w:rsid w:val="009106B5"/>
    <w:rsid w:val="00914D87"/>
    <w:rsid w:val="009509CB"/>
    <w:rsid w:val="0095733A"/>
    <w:rsid w:val="00972AB0"/>
    <w:rsid w:val="009872B3"/>
    <w:rsid w:val="00991BAB"/>
    <w:rsid w:val="009B7B34"/>
    <w:rsid w:val="009F2660"/>
    <w:rsid w:val="009F413E"/>
    <w:rsid w:val="00A053B0"/>
    <w:rsid w:val="00A26201"/>
    <w:rsid w:val="00A41715"/>
    <w:rsid w:val="00A7626A"/>
    <w:rsid w:val="00AA0567"/>
    <w:rsid w:val="00AD1DF1"/>
    <w:rsid w:val="00AE4B0E"/>
    <w:rsid w:val="00B04191"/>
    <w:rsid w:val="00B12022"/>
    <w:rsid w:val="00B2095C"/>
    <w:rsid w:val="00B20ABF"/>
    <w:rsid w:val="00B32097"/>
    <w:rsid w:val="00B464CF"/>
    <w:rsid w:val="00B504EA"/>
    <w:rsid w:val="00B60D60"/>
    <w:rsid w:val="00B733CB"/>
    <w:rsid w:val="00B80BC2"/>
    <w:rsid w:val="00BA7D3F"/>
    <w:rsid w:val="00C30E0D"/>
    <w:rsid w:val="00C504B0"/>
    <w:rsid w:val="00C648B6"/>
    <w:rsid w:val="00C66D32"/>
    <w:rsid w:val="00C70701"/>
    <w:rsid w:val="00CA457E"/>
    <w:rsid w:val="00CA4E1C"/>
    <w:rsid w:val="00CD14FC"/>
    <w:rsid w:val="00D02DAF"/>
    <w:rsid w:val="00D07670"/>
    <w:rsid w:val="00D13499"/>
    <w:rsid w:val="00D2436A"/>
    <w:rsid w:val="00D5355E"/>
    <w:rsid w:val="00D53F31"/>
    <w:rsid w:val="00D5708E"/>
    <w:rsid w:val="00D805FC"/>
    <w:rsid w:val="00D92D76"/>
    <w:rsid w:val="00D956E9"/>
    <w:rsid w:val="00DA380E"/>
    <w:rsid w:val="00DA4D1B"/>
    <w:rsid w:val="00DB44F2"/>
    <w:rsid w:val="00DE0F3A"/>
    <w:rsid w:val="00E150EC"/>
    <w:rsid w:val="00E17343"/>
    <w:rsid w:val="00E316FD"/>
    <w:rsid w:val="00E6183E"/>
    <w:rsid w:val="00E708E7"/>
    <w:rsid w:val="00EA0083"/>
    <w:rsid w:val="00EB0C35"/>
    <w:rsid w:val="00F058A8"/>
    <w:rsid w:val="00F60986"/>
    <w:rsid w:val="00F63BD0"/>
    <w:rsid w:val="00F726D3"/>
    <w:rsid w:val="00FA2A33"/>
    <w:rsid w:val="00FD16D4"/>
    <w:rsid w:val="00FE0EE7"/>
    <w:rsid w:val="00FE1706"/>
    <w:rsid w:val="00FE2BDF"/>
    <w:rsid w:val="00FF45A6"/>
    <w:rsid w:val="00FF5AD8"/>
    <w:rsid w:val="00FF6D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rules v:ext="edit">
        <o:r id="V:Rule3" type="connector" idref="#AutoShape 24"/>
        <o:r id="V:Rule4" type="connector" idref="#AutoShape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14FC"/>
    <w:rPr>
      <w:lang w:val="en-AU" w:eastAsia="en-US"/>
    </w:rPr>
  </w:style>
  <w:style w:type="paragraph" w:styleId="Heading1">
    <w:name w:val="heading 1"/>
    <w:basedOn w:val="Normal"/>
    <w:next w:val="Normal"/>
    <w:qFormat/>
    <w:rsid w:val="00CD14FC"/>
    <w:pPr>
      <w:keepNext/>
      <w:jc w:val="both"/>
      <w:outlineLvl w:val="0"/>
    </w:pPr>
    <w:rPr>
      <w:rFonts w:ascii="Book Antiqua" w:hAnsi="Book Antiqua"/>
      <w:b/>
      <w:sz w:val="24"/>
    </w:rPr>
  </w:style>
  <w:style w:type="paragraph" w:styleId="Heading2">
    <w:name w:val="heading 2"/>
    <w:basedOn w:val="Normal"/>
    <w:next w:val="Normal"/>
    <w:qFormat/>
    <w:rsid w:val="00CD14FC"/>
    <w:pPr>
      <w:keepNext/>
      <w:outlineLvl w:val="1"/>
    </w:pPr>
    <w:rPr>
      <w:rFonts w:ascii="Book Antiqua" w:hAnsi="Book Antiqua"/>
      <w:b/>
      <w:sz w:val="24"/>
    </w:rPr>
  </w:style>
  <w:style w:type="paragraph" w:styleId="Heading3">
    <w:name w:val="heading 3"/>
    <w:basedOn w:val="Normal"/>
    <w:next w:val="Normal"/>
    <w:qFormat/>
    <w:rsid w:val="00CD14FC"/>
    <w:pPr>
      <w:keepNext/>
      <w:pBdr>
        <w:top w:val="single" w:sz="4" w:space="1" w:color="auto"/>
        <w:left w:val="single" w:sz="4" w:space="4" w:color="auto"/>
        <w:bottom w:val="single" w:sz="4" w:space="1" w:color="auto"/>
        <w:right w:val="single" w:sz="4" w:space="4" w:color="auto"/>
      </w:pBdr>
      <w:jc w:val="both"/>
      <w:outlineLvl w:val="2"/>
    </w:pPr>
    <w:rPr>
      <w:rFonts w:ascii="Arial (PCL6)" w:hAnsi="Arial (PCL6)"/>
      <w:b/>
      <w:sz w:val="22"/>
    </w:rPr>
  </w:style>
  <w:style w:type="paragraph" w:styleId="Heading4">
    <w:name w:val="heading 4"/>
    <w:basedOn w:val="Normal"/>
    <w:next w:val="Normal"/>
    <w:qFormat/>
    <w:rsid w:val="00CD14FC"/>
    <w:pPr>
      <w:keepNext/>
      <w:pBdr>
        <w:top w:val="single" w:sz="4" w:space="1" w:color="auto"/>
        <w:left w:val="single" w:sz="4" w:space="4" w:color="auto"/>
        <w:bottom w:val="single" w:sz="4" w:space="1" w:color="auto"/>
        <w:right w:val="single" w:sz="4" w:space="4" w:color="auto"/>
      </w:pBdr>
      <w:outlineLvl w:val="3"/>
    </w:pPr>
    <w:rPr>
      <w:rFonts w:ascii="Book Antiqua" w:hAnsi="Book Antiqu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2">
    <w:name w:val="Title2"/>
    <w:basedOn w:val="Normal"/>
    <w:next w:val="Normal"/>
    <w:rsid w:val="00D956E9"/>
    <w:pPr>
      <w:tabs>
        <w:tab w:val="right" w:pos="9639"/>
      </w:tabs>
      <w:spacing w:before="240" w:after="120"/>
      <w:jc w:val="center"/>
    </w:pPr>
    <w:rPr>
      <w:rFonts w:ascii="CG Omega" w:hAnsi="CG Omega"/>
      <w:b/>
      <w:sz w:val="24"/>
      <w:lang w:val="en-GB"/>
    </w:rPr>
  </w:style>
  <w:style w:type="paragraph" w:styleId="Header">
    <w:name w:val="header"/>
    <w:basedOn w:val="Normal"/>
    <w:link w:val="HeaderChar"/>
    <w:uiPriority w:val="99"/>
    <w:rsid w:val="00D956E9"/>
    <w:pPr>
      <w:tabs>
        <w:tab w:val="right" w:pos="9639"/>
      </w:tabs>
      <w:jc w:val="both"/>
    </w:pPr>
    <w:rPr>
      <w:rFonts w:ascii="CG Omega" w:hAnsi="CG Omega"/>
      <w:sz w:val="22"/>
    </w:rPr>
  </w:style>
  <w:style w:type="character" w:customStyle="1" w:styleId="HeaderChar">
    <w:name w:val="Header Char"/>
    <w:link w:val="Header"/>
    <w:uiPriority w:val="99"/>
    <w:rsid w:val="00D956E9"/>
    <w:rPr>
      <w:rFonts w:ascii="CG Omega" w:hAnsi="CG Omega"/>
      <w:sz w:val="22"/>
      <w:lang w:eastAsia="en-US"/>
    </w:rPr>
  </w:style>
  <w:style w:type="paragraph" w:styleId="Title">
    <w:name w:val="Title"/>
    <w:basedOn w:val="Normal"/>
    <w:next w:val="Title2"/>
    <w:link w:val="TitleChar"/>
    <w:qFormat/>
    <w:rsid w:val="00D956E9"/>
    <w:pPr>
      <w:tabs>
        <w:tab w:val="right" w:pos="9639"/>
      </w:tabs>
      <w:spacing w:after="60"/>
      <w:jc w:val="center"/>
    </w:pPr>
    <w:rPr>
      <w:rFonts w:ascii="CG Omega" w:hAnsi="CG Omega"/>
      <w:b/>
      <w:caps/>
      <w:kern w:val="28"/>
      <w:sz w:val="28"/>
    </w:rPr>
  </w:style>
  <w:style w:type="character" w:customStyle="1" w:styleId="TitleChar">
    <w:name w:val="Title Char"/>
    <w:link w:val="Title"/>
    <w:rsid w:val="00D956E9"/>
    <w:rPr>
      <w:rFonts w:ascii="CG Omega" w:hAnsi="CG Omega"/>
      <w:b/>
      <w:caps/>
      <w:kern w:val="28"/>
      <w:sz w:val="28"/>
      <w:lang w:eastAsia="en-US"/>
    </w:rPr>
  </w:style>
  <w:style w:type="paragraph" w:styleId="TOC1">
    <w:name w:val="toc 1"/>
    <w:basedOn w:val="Normal"/>
    <w:next w:val="Normal"/>
    <w:rsid w:val="00D956E9"/>
    <w:pPr>
      <w:tabs>
        <w:tab w:val="left" w:pos="567"/>
        <w:tab w:val="right" w:leader="dot" w:pos="6804"/>
      </w:tabs>
      <w:spacing w:before="80" w:after="80"/>
      <w:jc w:val="both"/>
    </w:pPr>
    <w:rPr>
      <w:rFonts w:ascii="CG Omega" w:hAnsi="CG Omega"/>
      <w:b/>
      <w:caps/>
      <w:noProof/>
      <w:sz w:val="22"/>
      <w:lang w:val="en-GB"/>
    </w:rPr>
  </w:style>
  <w:style w:type="paragraph" w:customStyle="1" w:styleId="Leftheading">
    <w:name w:val="Left heading"/>
    <w:basedOn w:val="Normal"/>
    <w:next w:val="Normal"/>
    <w:rsid w:val="00D956E9"/>
    <w:pPr>
      <w:tabs>
        <w:tab w:val="left" w:pos="567"/>
        <w:tab w:val="left" w:pos="1134"/>
        <w:tab w:val="left" w:pos="1701"/>
        <w:tab w:val="right" w:pos="9639"/>
      </w:tabs>
      <w:spacing w:before="80" w:after="80"/>
      <w:jc w:val="both"/>
    </w:pPr>
    <w:rPr>
      <w:rFonts w:ascii="CG Omega" w:hAnsi="CG Omega"/>
      <w:b/>
      <w:sz w:val="24"/>
      <w:lang w:val="en-GB"/>
    </w:rPr>
  </w:style>
  <w:style w:type="paragraph" w:customStyle="1" w:styleId="Bullet1">
    <w:name w:val="Bullet1"/>
    <w:basedOn w:val="Normal"/>
    <w:rsid w:val="00D956E9"/>
    <w:pPr>
      <w:tabs>
        <w:tab w:val="num" w:pos="567"/>
        <w:tab w:val="left" w:pos="1134"/>
        <w:tab w:val="left" w:pos="1701"/>
        <w:tab w:val="right" w:pos="9639"/>
      </w:tabs>
      <w:spacing w:before="60" w:after="60"/>
      <w:ind w:left="567" w:hanging="567"/>
      <w:jc w:val="both"/>
    </w:pPr>
    <w:rPr>
      <w:rFonts w:ascii="CG Omega" w:hAnsi="CG Omega"/>
      <w:sz w:val="22"/>
      <w:lang w:val="en-GB"/>
    </w:rPr>
  </w:style>
  <w:style w:type="paragraph" w:styleId="FootnoteText">
    <w:name w:val="footnote text"/>
    <w:basedOn w:val="Normal"/>
    <w:link w:val="FootnoteTextChar"/>
    <w:rsid w:val="00D956E9"/>
    <w:pPr>
      <w:numPr>
        <w:numId w:val="4"/>
      </w:numPr>
      <w:tabs>
        <w:tab w:val="clear" w:pos="360"/>
        <w:tab w:val="left" w:pos="567"/>
        <w:tab w:val="left" w:pos="1134"/>
        <w:tab w:val="left" w:pos="1701"/>
        <w:tab w:val="right" w:pos="9639"/>
      </w:tabs>
      <w:ind w:left="0" w:firstLine="0"/>
      <w:jc w:val="both"/>
    </w:pPr>
    <w:rPr>
      <w:rFonts w:ascii="CG Omega" w:hAnsi="CG Omega"/>
    </w:rPr>
  </w:style>
  <w:style w:type="character" w:customStyle="1" w:styleId="FootnoteTextChar">
    <w:name w:val="Footnote Text Char"/>
    <w:link w:val="FootnoteText"/>
    <w:rsid w:val="00D956E9"/>
    <w:rPr>
      <w:rFonts w:ascii="CG Omega" w:hAnsi="CG Omega"/>
      <w:lang w:eastAsia="en-US"/>
    </w:rPr>
  </w:style>
  <w:style w:type="paragraph" w:styleId="BodyText">
    <w:name w:val="Body Text"/>
    <w:basedOn w:val="Normal"/>
    <w:link w:val="BodyTextChar"/>
    <w:rsid w:val="00D956E9"/>
    <w:pPr>
      <w:tabs>
        <w:tab w:val="left" w:pos="567"/>
        <w:tab w:val="left" w:pos="1134"/>
        <w:tab w:val="left" w:pos="1701"/>
        <w:tab w:val="right" w:pos="9639"/>
      </w:tabs>
    </w:pPr>
    <w:rPr>
      <w:rFonts w:ascii="CG Omega" w:hAnsi="CG Omega"/>
      <w:sz w:val="22"/>
    </w:rPr>
  </w:style>
  <w:style w:type="character" w:customStyle="1" w:styleId="BodyTextChar">
    <w:name w:val="Body Text Char"/>
    <w:link w:val="BodyText"/>
    <w:rsid w:val="00D956E9"/>
    <w:rPr>
      <w:rFonts w:ascii="CG Omega" w:hAnsi="CG Omega"/>
      <w:sz w:val="22"/>
      <w:lang w:eastAsia="en-US"/>
    </w:rPr>
  </w:style>
  <w:style w:type="paragraph" w:styleId="BodyText2">
    <w:name w:val="Body Text 2"/>
    <w:basedOn w:val="Normal"/>
    <w:link w:val="BodyText2Char"/>
    <w:rsid w:val="00D956E9"/>
    <w:pPr>
      <w:tabs>
        <w:tab w:val="left" w:pos="567"/>
        <w:tab w:val="left" w:pos="1134"/>
        <w:tab w:val="left" w:pos="1701"/>
        <w:tab w:val="right" w:pos="9639"/>
      </w:tabs>
      <w:jc w:val="both"/>
    </w:pPr>
    <w:rPr>
      <w:rFonts w:ascii="CG Omega" w:hAnsi="CG Omega"/>
      <w:sz w:val="24"/>
    </w:rPr>
  </w:style>
  <w:style w:type="character" w:customStyle="1" w:styleId="BodyText2Char">
    <w:name w:val="Body Text 2 Char"/>
    <w:link w:val="BodyText2"/>
    <w:rsid w:val="00D956E9"/>
    <w:rPr>
      <w:rFonts w:ascii="CG Omega" w:hAnsi="CG Omega"/>
      <w:sz w:val="24"/>
      <w:lang w:eastAsia="en-US"/>
    </w:rPr>
  </w:style>
  <w:style w:type="paragraph" w:styleId="BodyText3">
    <w:name w:val="Body Text 3"/>
    <w:basedOn w:val="Normal"/>
    <w:link w:val="BodyText3Char"/>
    <w:rsid w:val="00D956E9"/>
    <w:pPr>
      <w:tabs>
        <w:tab w:val="left" w:pos="567"/>
        <w:tab w:val="left" w:pos="1134"/>
        <w:tab w:val="left" w:pos="1701"/>
        <w:tab w:val="right" w:pos="9639"/>
      </w:tabs>
    </w:pPr>
    <w:rPr>
      <w:rFonts w:ascii="CG Omega" w:hAnsi="CG Omega"/>
      <w:sz w:val="24"/>
    </w:rPr>
  </w:style>
  <w:style w:type="character" w:customStyle="1" w:styleId="BodyText3Char">
    <w:name w:val="Body Text 3 Char"/>
    <w:link w:val="BodyText3"/>
    <w:rsid w:val="00D956E9"/>
    <w:rPr>
      <w:rFonts w:ascii="CG Omega" w:hAnsi="CG Omega"/>
      <w:sz w:val="24"/>
      <w:lang w:eastAsia="en-US"/>
    </w:rPr>
  </w:style>
  <w:style w:type="paragraph" w:styleId="BodyTextIndent">
    <w:name w:val="Body Text Indent"/>
    <w:basedOn w:val="Normal"/>
    <w:link w:val="BodyTextIndentChar"/>
    <w:rsid w:val="00D956E9"/>
    <w:pPr>
      <w:tabs>
        <w:tab w:val="left" w:pos="1134"/>
        <w:tab w:val="left" w:pos="1701"/>
        <w:tab w:val="right" w:pos="9639"/>
      </w:tabs>
      <w:ind w:left="570"/>
      <w:jc w:val="both"/>
    </w:pPr>
    <w:rPr>
      <w:rFonts w:ascii="Frutiger 45 Light" w:hAnsi="Frutiger 45 Light"/>
      <w:b/>
      <w:i/>
      <w:sz w:val="22"/>
    </w:rPr>
  </w:style>
  <w:style w:type="character" w:customStyle="1" w:styleId="BodyTextIndentChar">
    <w:name w:val="Body Text Indent Char"/>
    <w:link w:val="BodyTextIndent"/>
    <w:rsid w:val="00D956E9"/>
    <w:rPr>
      <w:rFonts w:ascii="Frutiger 45 Light" w:hAnsi="Frutiger 45 Light"/>
      <w:b/>
      <w:i/>
      <w:sz w:val="22"/>
      <w:lang w:eastAsia="en-US"/>
    </w:rPr>
  </w:style>
  <w:style w:type="paragraph" w:styleId="Footer">
    <w:name w:val="footer"/>
    <w:basedOn w:val="Normal"/>
    <w:link w:val="FooterChar"/>
    <w:uiPriority w:val="99"/>
    <w:rsid w:val="004262C1"/>
    <w:pPr>
      <w:tabs>
        <w:tab w:val="center" w:pos="4513"/>
        <w:tab w:val="right" w:pos="9026"/>
      </w:tabs>
    </w:pPr>
  </w:style>
  <w:style w:type="character" w:customStyle="1" w:styleId="FooterChar">
    <w:name w:val="Footer Char"/>
    <w:link w:val="Footer"/>
    <w:uiPriority w:val="99"/>
    <w:rsid w:val="004262C1"/>
    <w:rPr>
      <w:lang w:val="en-AU" w:eastAsia="en-US"/>
    </w:rPr>
  </w:style>
  <w:style w:type="table" w:styleId="TableGrid">
    <w:name w:val="Table Grid"/>
    <w:basedOn w:val="TableNormal"/>
    <w:uiPriority w:val="59"/>
    <w:rsid w:val="007C10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10B9"/>
    <w:pPr>
      <w:spacing w:after="200" w:line="276" w:lineRule="auto"/>
      <w:ind w:left="720"/>
      <w:contextualSpacing/>
    </w:pPr>
    <w:rPr>
      <w:rFonts w:ascii="Calibri" w:eastAsia="Calibri" w:hAnsi="Calibri"/>
      <w:sz w:val="22"/>
      <w:szCs w:val="22"/>
      <w:lang w:val="en-GB"/>
    </w:rPr>
  </w:style>
  <w:style w:type="character" w:styleId="Strong">
    <w:name w:val="Strong"/>
    <w:uiPriority w:val="22"/>
    <w:qFormat/>
    <w:rsid w:val="006B0A83"/>
    <w:rPr>
      <w:b/>
      <w:bCs/>
    </w:rPr>
  </w:style>
  <w:style w:type="paragraph" w:customStyle="1" w:styleId="Default">
    <w:name w:val="Default"/>
    <w:rsid w:val="00AD1DF1"/>
    <w:pPr>
      <w:autoSpaceDE w:val="0"/>
      <w:autoSpaceDN w:val="0"/>
      <w:adjustRightInd w:val="0"/>
    </w:pPr>
    <w:rPr>
      <w:rFonts w:ascii="Arial" w:hAnsi="Arial" w:cs="Arial"/>
      <w:color w:val="000000"/>
      <w:sz w:val="24"/>
      <w:szCs w:val="24"/>
    </w:rPr>
  </w:style>
  <w:style w:type="paragraph" w:styleId="NoSpacing">
    <w:name w:val="No Spacing"/>
    <w:uiPriority w:val="1"/>
    <w:qFormat/>
    <w:rsid w:val="00CA4E1C"/>
    <w:rPr>
      <w:rFonts w:ascii="Calibri" w:eastAsia="Calibri" w:hAnsi="Calibri"/>
      <w:sz w:val="22"/>
      <w:szCs w:val="22"/>
      <w:lang w:eastAsia="en-US"/>
    </w:rPr>
  </w:style>
  <w:style w:type="paragraph" w:styleId="BalloonText">
    <w:name w:val="Balloon Text"/>
    <w:basedOn w:val="Normal"/>
    <w:link w:val="BalloonTextChar"/>
    <w:rsid w:val="00414623"/>
    <w:rPr>
      <w:rFonts w:ascii="Tahoma" w:hAnsi="Tahoma" w:cs="Tahoma"/>
      <w:sz w:val="16"/>
      <w:szCs w:val="16"/>
    </w:rPr>
  </w:style>
  <w:style w:type="character" w:customStyle="1" w:styleId="BalloonTextChar">
    <w:name w:val="Balloon Text Char"/>
    <w:link w:val="BalloonText"/>
    <w:rsid w:val="00414623"/>
    <w:rPr>
      <w:rFonts w:ascii="Tahoma" w:hAnsi="Tahoma" w:cs="Tahoma"/>
      <w:sz w:val="16"/>
      <w:szCs w:val="16"/>
      <w:lang w:val="en-AU" w:eastAsia="en-US"/>
    </w:rPr>
  </w:style>
</w:styles>
</file>

<file path=word/webSettings.xml><?xml version="1.0" encoding="utf-8"?>
<w:webSettings xmlns:r="http://schemas.openxmlformats.org/officeDocument/2006/relationships" xmlns:w="http://schemas.openxmlformats.org/wordprocessingml/2006/main">
  <w:divs>
    <w:div w:id="2141222089">
      <w:bodyDiv w:val="1"/>
      <w:marLeft w:val="0"/>
      <w:marRight w:val="0"/>
      <w:marTop w:val="0"/>
      <w:marBottom w:val="0"/>
      <w:divBdr>
        <w:top w:val="none" w:sz="0" w:space="0" w:color="auto"/>
        <w:left w:val="none" w:sz="0" w:space="0" w:color="auto"/>
        <w:bottom w:val="none" w:sz="0" w:space="0" w:color="auto"/>
        <w:right w:val="none" w:sz="0" w:space="0" w:color="auto"/>
      </w:divBdr>
      <w:divsChild>
        <w:div w:id="1142116855">
          <w:marLeft w:val="0"/>
          <w:marRight w:val="0"/>
          <w:marTop w:val="0"/>
          <w:marBottom w:val="125"/>
          <w:divBdr>
            <w:top w:val="none" w:sz="0" w:space="0" w:color="auto"/>
            <w:left w:val="none" w:sz="0" w:space="0" w:color="auto"/>
            <w:bottom w:val="none" w:sz="0" w:space="0" w:color="auto"/>
            <w:right w:val="none" w:sz="0" w:space="0" w:color="auto"/>
          </w:divBdr>
          <w:divsChild>
            <w:div w:id="1695687384">
              <w:marLeft w:val="0"/>
              <w:marRight w:val="0"/>
              <w:marTop w:val="0"/>
              <w:marBottom w:val="0"/>
              <w:divBdr>
                <w:top w:val="none" w:sz="0" w:space="0" w:color="auto"/>
                <w:left w:val="none" w:sz="0" w:space="0" w:color="auto"/>
                <w:bottom w:val="none" w:sz="0" w:space="0" w:color="auto"/>
                <w:right w:val="none" w:sz="0" w:space="0" w:color="auto"/>
              </w:divBdr>
              <w:divsChild>
                <w:div w:id="1595897964">
                  <w:marLeft w:val="0"/>
                  <w:marRight w:val="0"/>
                  <w:marTop w:val="0"/>
                  <w:marBottom w:val="0"/>
                  <w:divBdr>
                    <w:top w:val="none" w:sz="0" w:space="0" w:color="auto"/>
                    <w:left w:val="none" w:sz="0" w:space="0" w:color="auto"/>
                    <w:bottom w:val="none" w:sz="0" w:space="0" w:color="auto"/>
                    <w:right w:val="none" w:sz="0" w:space="0" w:color="auto"/>
                  </w:divBdr>
                  <w:divsChild>
                    <w:div w:id="1752236685">
                      <w:marLeft w:val="0"/>
                      <w:marRight w:val="4"/>
                      <w:marTop w:val="0"/>
                      <w:marBottom w:val="0"/>
                      <w:divBdr>
                        <w:top w:val="none" w:sz="0" w:space="0" w:color="auto"/>
                        <w:left w:val="none" w:sz="0" w:space="0" w:color="auto"/>
                        <w:bottom w:val="none" w:sz="0" w:space="0" w:color="auto"/>
                        <w:right w:val="none" w:sz="0" w:space="0" w:color="auto"/>
                      </w:divBdr>
                      <w:divsChild>
                        <w:div w:id="1283733817">
                          <w:marLeft w:val="0"/>
                          <w:marRight w:val="0"/>
                          <w:marTop w:val="50"/>
                          <w:marBottom w:val="0"/>
                          <w:divBdr>
                            <w:top w:val="single" w:sz="2" w:space="0" w:color="D5D5D5"/>
                            <w:left w:val="none" w:sz="0" w:space="0" w:color="auto"/>
                            <w:bottom w:val="single" w:sz="2" w:space="0" w:color="D5D5D5"/>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01C70ADA-8A95-4CC0-8706-46D0F7966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1575</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Job Details</vt:lpstr>
    </vt:vector>
  </TitlesOfParts>
  <Company>Monklands Hospital</Company>
  <LinksUpToDate>false</LinksUpToDate>
  <CharactersWithSpaces>11072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Details</dc:title>
  <dc:subject/>
  <dc:creator>Orgasnisational Development</dc:creator>
  <cp:keywords/>
  <cp:lastModifiedBy>NHS Forth Valley</cp:lastModifiedBy>
  <cp:revision>4</cp:revision>
  <cp:lastPrinted>2019-12-04T13:08:00Z</cp:lastPrinted>
  <dcterms:created xsi:type="dcterms:W3CDTF">2023-05-10T13:01:00Z</dcterms:created>
  <dcterms:modified xsi:type="dcterms:W3CDTF">2023-05-10T14:50:00Z</dcterms:modified>
</cp:coreProperties>
</file>