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2363FB48"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w:t>
      </w:r>
      <w:r w:rsidR="00222EA5">
        <w:rPr>
          <w:rFonts w:ascii="Calibri" w:hAnsi="Calibri" w:cs="Arial"/>
          <w:b/>
          <w:color w:val="002060"/>
          <w:sz w:val="48"/>
          <w:szCs w:val="22"/>
        </w:rPr>
        <w:t>Immunologist</w:t>
      </w:r>
      <w:r w:rsidR="00BF2B07">
        <w:rPr>
          <w:rFonts w:ascii="Calibri" w:hAnsi="Calibri" w:cs="Arial"/>
          <w:b/>
          <w:color w:val="002060"/>
          <w:sz w:val="48"/>
          <w:szCs w:val="22"/>
        </w:rPr>
        <w:t xml:space="preserve"> </w:t>
      </w:r>
    </w:p>
    <w:p w14:paraId="309776DC" w14:textId="2722BE5E"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222EA5">
        <w:rPr>
          <w:rFonts w:ascii="Calibri" w:hAnsi="Calibri" w:cs="Arial"/>
          <w:b/>
          <w:color w:val="002060"/>
          <w:sz w:val="48"/>
          <w:szCs w:val="22"/>
        </w:rPr>
        <w:t>Queen Elizabeth University Hospital</w:t>
      </w:r>
    </w:p>
    <w:p w14:paraId="3DB7B143" w14:textId="14B54B96"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222EA5">
        <w:rPr>
          <w:rFonts w:ascii="Calibri" w:hAnsi="Calibri" w:cs="Arial"/>
          <w:b/>
          <w:color w:val="002060"/>
          <w:sz w:val="48"/>
          <w:szCs w:val="22"/>
        </w:rPr>
        <w:t>149328</w:t>
      </w:r>
    </w:p>
    <w:p w14:paraId="4B181AED" w14:textId="2B8D5F6F"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222EA5">
        <w:rPr>
          <w:rFonts w:ascii="Calibri" w:hAnsi="Calibri" w:cs="Arial"/>
          <w:b/>
          <w:color w:val="002060"/>
          <w:sz w:val="48"/>
          <w:szCs w:val="22"/>
        </w:rPr>
        <w:t>9</w:t>
      </w:r>
      <w:r w:rsidR="00222EA5" w:rsidRPr="00222EA5">
        <w:rPr>
          <w:rFonts w:ascii="Calibri" w:hAnsi="Calibri" w:cs="Arial"/>
          <w:b/>
          <w:color w:val="002060"/>
          <w:sz w:val="48"/>
          <w:szCs w:val="22"/>
          <w:vertAlign w:val="superscript"/>
        </w:rPr>
        <w:t>th</w:t>
      </w:r>
      <w:r w:rsidR="00222EA5">
        <w:rPr>
          <w:rFonts w:ascii="Calibri" w:hAnsi="Calibri" w:cs="Arial"/>
          <w:b/>
          <w:color w:val="002060"/>
          <w:sz w:val="48"/>
          <w:szCs w:val="22"/>
        </w:rPr>
        <w:t xml:space="preserve"> June 2023</w:t>
      </w:r>
    </w:p>
    <w:p w14:paraId="76CDC9CA" w14:textId="39835BFC"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222EA5">
        <w:rPr>
          <w:rFonts w:ascii="Calibri" w:hAnsi="Calibri" w:cs="Arial"/>
          <w:b/>
          <w:color w:val="002060"/>
          <w:sz w:val="48"/>
          <w:szCs w:val="22"/>
        </w:rPr>
        <w:t>21</w:t>
      </w:r>
      <w:r w:rsidR="00222EA5" w:rsidRPr="00222EA5">
        <w:rPr>
          <w:rFonts w:ascii="Calibri" w:hAnsi="Calibri" w:cs="Arial"/>
          <w:b/>
          <w:color w:val="002060"/>
          <w:sz w:val="48"/>
          <w:szCs w:val="22"/>
          <w:vertAlign w:val="superscript"/>
        </w:rPr>
        <w:t>st</w:t>
      </w:r>
      <w:r w:rsidR="00222EA5">
        <w:rPr>
          <w:rFonts w:ascii="Calibri" w:hAnsi="Calibri" w:cs="Arial"/>
          <w:b/>
          <w:color w:val="002060"/>
          <w:sz w:val="48"/>
          <w:szCs w:val="22"/>
        </w:rPr>
        <w:t xml:space="preserve"> June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2257F6A5" w:rsidR="00BF2B07" w:rsidRPr="006D5D7B" w:rsidRDefault="00222EA5" w:rsidP="00781201">
            <w:pPr>
              <w:pStyle w:val="Default"/>
            </w:pPr>
            <w:r>
              <w:t>Dr Moira Thomas</w:t>
            </w:r>
          </w:p>
        </w:tc>
        <w:tc>
          <w:tcPr>
            <w:tcW w:w="2552" w:type="dxa"/>
          </w:tcPr>
          <w:p w14:paraId="0F97258E" w14:textId="7BBEE96E" w:rsidR="00BF2B07" w:rsidRPr="006D5D7B" w:rsidRDefault="00222EA5" w:rsidP="00303A7F">
            <w:pPr>
              <w:pStyle w:val="Default"/>
              <w:ind w:left="12" w:hanging="12"/>
            </w:pPr>
            <w:r>
              <w:t>Consultant</w:t>
            </w:r>
          </w:p>
        </w:tc>
        <w:tc>
          <w:tcPr>
            <w:tcW w:w="4110" w:type="dxa"/>
          </w:tcPr>
          <w:p w14:paraId="348868FE" w14:textId="29C47EAF" w:rsidR="00BF2B07" w:rsidRPr="006D5D7B" w:rsidRDefault="00222EA5" w:rsidP="00781201">
            <w:pPr>
              <w:pStyle w:val="Default"/>
              <w:ind w:left="12" w:hanging="12"/>
            </w:pPr>
            <w:r w:rsidRPr="00222EA5">
              <w:t>moira.thomas@ggc.scot.nhs.uk</w:t>
            </w:r>
          </w:p>
        </w:tc>
        <w:tc>
          <w:tcPr>
            <w:tcW w:w="1985" w:type="dxa"/>
          </w:tcPr>
          <w:p w14:paraId="703098C9" w14:textId="500D471C" w:rsidR="00BF2B07" w:rsidRPr="006D5D7B" w:rsidRDefault="00222EA5" w:rsidP="00F913E1">
            <w:pPr>
              <w:pStyle w:val="Default"/>
              <w:ind w:firstLine="15"/>
            </w:pPr>
            <w:r>
              <w:t>0141 451 6119</w:t>
            </w:r>
          </w:p>
        </w:tc>
      </w:tr>
    </w:tbl>
    <w:p w14:paraId="6402D544" w14:textId="77777777" w:rsidR="00222EA5" w:rsidRDefault="00222EA5" w:rsidP="00222EA5">
      <w:pPr>
        <w:spacing w:before="100" w:beforeAutospacing="1" w:after="100" w:afterAutospacing="1"/>
        <w:jc w:val="both"/>
        <w:rPr>
          <w:rFonts w:ascii="Arial" w:hAnsi="Arial" w:cs="Arial"/>
          <w:b/>
          <w:bCs/>
          <w:sz w:val="22"/>
        </w:rPr>
      </w:pPr>
    </w:p>
    <w:p w14:paraId="689A040A" w14:textId="77777777" w:rsidR="00222EA5" w:rsidRPr="00222EA5" w:rsidRDefault="00222EA5" w:rsidP="00222EA5">
      <w:pPr>
        <w:spacing w:before="100" w:beforeAutospacing="1" w:after="100" w:afterAutospacing="1"/>
        <w:jc w:val="both"/>
      </w:pPr>
      <w:r w:rsidRPr="00222EA5">
        <w:rPr>
          <w:rFonts w:ascii="Arial" w:hAnsi="Arial" w:cs="Arial"/>
          <w:sz w:val="21"/>
          <w:szCs w:val="21"/>
        </w:rPr>
        <w:t xml:space="preserve">Applications are invited for the replacement post of Consultant Immunologist in the Department of Immunology based at Queen Elizabeth University Hospital in Glasgow.  </w:t>
      </w:r>
    </w:p>
    <w:p w14:paraId="7799ED77" w14:textId="77777777" w:rsidR="00222EA5" w:rsidRPr="00222EA5" w:rsidRDefault="00222EA5" w:rsidP="00222EA5">
      <w:pPr>
        <w:spacing w:before="100" w:beforeAutospacing="1" w:after="100" w:afterAutospacing="1"/>
        <w:jc w:val="both"/>
      </w:pPr>
      <w:r w:rsidRPr="00222EA5">
        <w:rPr>
          <w:rFonts w:ascii="Arial" w:hAnsi="Arial" w:cs="Arial"/>
          <w:sz w:val="21"/>
          <w:szCs w:val="21"/>
        </w:rPr>
        <w:t xml:space="preserve">This is an exciting opportunity to join this department and contribute to both clinical and laboratory immunology services.  The laboratory offers a wide range of assays for the areas of autoimmunity, allergy, immunodeficiency, cellular immunology and </w:t>
      </w:r>
      <w:proofErr w:type="spellStart"/>
      <w:r w:rsidRPr="00222EA5">
        <w:rPr>
          <w:rFonts w:ascii="Arial" w:hAnsi="Arial" w:cs="Arial"/>
          <w:sz w:val="21"/>
          <w:szCs w:val="21"/>
        </w:rPr>
        <w:t>neuroimmunology</w:t>
      </w:r>
      <w:proofErr w:type="spellEnd"/>
      <w:r w:rsidRPr="00222EA5">
        <w:rPr>
          <w:rFonts w:ascii="Arial" w:hAnsi="Arial" w:cs="Arial"/>
          <w:sz w:val="21"/>
          <w:szCs w:val="21"/>
        </w:rPr>
        <w:t xml:space="preserve"> for the population of Greater Glasgow and acts as a referral centre for specialist tests for the West of Scotland, a population of 2.7 million.  Clinical services are also provided for adults in the West of Scotland with primary </w:t>
      </w:r>
      <w:proofErr w:type="spellStart"/>
      <w:r w:rsidRPr="00222EA5">
        <w:rPr>
          <w:rFonts w:ascii="Arial" w:hAnsi="Arial" w:cs="Arial"/>
          <w:sz w:val="21"/>
          <w:szCs w:val="21"/>
        </w:rPr>
        <w:t>immunodeficiencies</w:t>
      </w:r>
      <w:proofErr w:type="spellEnd"/>
      <w:r w:rsidRPr="00222EA5">
        <w:rPr>
          <w:rFonts w:ascii="Arial" w:hAnsi="Arial" w:cs="Arial"/>
          <w:sz w:val="21"/>
          <w:szCs w:val="21"/>
        </w:rPr>
        <w:t xml:space="preserve"> (including a home immunoglobulin programme) and allergic disease.  There are close links with the department of Paediatric Immunology based at The Royal Hospital for Children in Glasgow.  </w:t>
      </w:r>
    </w:p>
    <w:p w14:paraId="03B62600" w14:textId="5BBC6D6A" w:rsidR="00C92639" w:rsidRPr="00222EA5" w:rsidRDefault="00222EA5" w:rsidP="00222EA5">
      <w:pPr>
        <w:spacing w:before="100" w:beforeAutospacing="1" w:after="100" w:afterAutospacing="1"/>
        <w:jc w:val="both"/>
      </w:pPr>
      <w:r w:rsidRPr="00222EA5">
        <w:rPr>
          <w:rFonts w:ascii="Arial" w:hAnsi="Arial" w:cs="Arial"/>
          <w:sz w:val="21"/>
          <w:szCs w:val="21"/>
        </w:rPr>
        <w:t xml:space="preserve">We are looking for an enthusiastic applicant with both MRCP and </w:t>
      </w:r>
      <w:proofErr w:type="spellStart"/>
      <w:r w:rsidRPr="00222EA5">
        <w:rPr>
          <w:rFonts w:ascii="Arial" w:hAnsi="Arial" w:cs="Arial"/>
          <w:sz w:val="21"/>
          <w:szCs w:val="21"/>
        </w:rPr>
        <w:t>FRCPath</w:t>
      </w:r>
      <w:proofErr w:type="spellEnd"/>
      <w:r w:rsidRPr="00222EA5">
        <w:rPr>
          <w:rFonts w:ascii="Arial" w:hAnsi="Arial" w:cs="Arial"/>
          <w:sz w:val="21"/>
          <w:szCs w:val="21"/>
        </w:rPr>
        <w:t xml:space="preserve"> (Immunology) or equivalent, with full GMC registration, a licence to practice and eligible for inclusion in the GMC Specialist Register. Applicants within 6 months of completion of CCT and/or </w:t>
      </w:r>
      <w:proofErr w:type="spellStart"/>
      <w:proofErr w:type="gramStart"/>
      <w:r w:rsidRPr="00222EA5">
        <w:rPr>
          <w:rFonts w:ascii="Arial" w:hAnsi="Arial" w:cs="Arial"/>
          <w:sz w:val="21"/>
          <w:szCs w:val="21"/>
        </w:rPr>
        <w:t>FRCPath</w:t>
      </w:r>
      <w:proofErr w:type="spellEnd"/>
      <w:r w:rsidRPr="00222EA5">
        <w:rPr>
          <w:rFonts w:ascii="Arial" w:hAnsi="Arial" w:cs="Arial"/>
          <w:sz w:val="21"/>
          <w:szCs w:val="21"/>
        </w:rPr>
        <w:t>(</w:t>
      </w:r>
      <w:proofErr w:type="gramEnd"/>
      <w:r w:rsidRPr="00222EA5">
        <w:rPr>
          <w:rFonts w:ascii="Arial" w:hAnsi="Arial" w:cs="Arial"/>
          <w:sz w:val="21"/>
          <w:szCs w:val="21"/>
        </w:rPr>
        <w:t>Immunology) at time of interview are encouraged to apply. Those trained in the UK should have evidence of higher specialist training in Immunology leading</w:t>
      </w:r>
      <w:r w:rsidRPr="00222EA5">
        <w:rPr>
          <w:rFonts w:ascii="Calibri" w:hAnsi="Calibri" w:cs="Calibri"/>
          <w:sz w:val="22"/>
          <w:szCs w:val="22"/>
        </w:rPr>
        <w:t xml:space="preserve"> </w:t>
      </w:r>
      <w:r w:rsidRPr="00222EA5">
        <w:rPr>
          <w:rFonts w:ascii="Arial" w:hAnsi="Arial" w:cs="Arial"/>
          <w:sz w:val="21"/>
          <w:szCs w:val="21"/>
        </w:rPr>
        <w:t>to CCT or CESR (Certificate of Eligibility for Specialist Registration) route doctors are only eligible to apply for a substantive consultant post once CESR is awarded. Non-UK applicants must demonstrate equivalent training.  </w:t>
      </w: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lastRenderedPageBreak/>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43F8C8D9" w14:textId="77777777" w:rsidR="004F1F08" w:rsidRDefault="004F1F08" w:rsidP="00222EA5">
      <w:pPr>
        <w:pStyle w:val="Heading2"/>
      </w:pPr>
    </w:p>
    <w:p w14:paraId="515D9C1C" w14:textId="77777777" w:rsidR="00222EA5" w:rsidRDefault="00222EA5" w:rsidP="00222EA5">
      <w:pPr>
        <w:pStyle w:val="Heading2"/>
        <w:rPr>
          <w:sz w:val="28"/>
          <w:szCs w:val="28"/>
        </w:rPr>
      </w:pPr>
      <w:r>
        <w:lastRenderedPageBreak/>
        <w:t>Outline of Post</w:t>
      </w:r>
    </w:p>
    <w:p w14:paraId="0F3AB850" w14:textId="77777777" w:rsidR="00222EA5" w:rsidRDefault="00222EA5" w:rsidP="00222EA5">
      <w:pPr>
        <w:rPr>
          <w:rFonts w:ascii="Arial" w:hAnsi="Arial" w:cs="Arial"/>
          <w:sz w:val="22"/>
          <w:szCs w:val="22"/>
        </w:rPr>
      </w:pPr>
    </w:p>
    <w:p w14:paraId="5ABD9C3E" w14:textId="77777777" w:rsidR="00222EA5" w:rsidRDefault="00222EA5" w:rsidP="00222EA5">
      <w:pPr>
        <w:jc w:val="both"/>
        <w:rPr>
          <w:rFonts w:ascii="Arial" w:hAnsi="Arial" w:cs="Arial"/>
          <w:sz w:val="22"/>
          <w:szCs w:val="22"/>
        </w:rPr>
      </w:pPr>
      <w:r>
        <w:rPr>
          <w:rFonts w:ascii="Arial" w:hAnsi="Arial" w:cs="Arial"/>
          <w:sz w:val="22"/>
          <w:szCs w:val="22"/>
        </w:rPr>
        <w:t>This job description is for a full-time (or maximum part time) Consultant Immunologist, based within the Queen Elizabeth University Hospital and Clyde Hospitals. The post-holder will be expected to have shared responsibility across the directorate for the provision and development of the clinical and laboratory immunology service.</w:t>
      </w:r>
    </w:p>
    <w:p w14:paraId="371FE5CB" w14:textId="77777777" w:rsidR="00222EA5" w:rsidRDefault="00222EA5" w:rsidP="00222EA5">
      <w:pPr>
        <w:rPr>
          <w:rFonts w:ascii="Arial" w:hAnsi="Arial" w:cs="Arial"/>
          <w:sz w:val="22"/>
          <w:szCs w:val="22"/>
        </w:rPr>
      </w:pPr>
    </w:p>
    <w:p w14:paraId="5DBF6C78" w14:textId="77777777" w:rsidR="00222EA5" w:rsidRDefault="00222EA5" w:rsidP="00222EA5">
      <w:pPr>
        <w:pStyle w:val="Heading2"/>
        <w:rPr>
          <w:sz w:val="28"/>
          <w:szCs w:val="28"/>
        </w:rPr>
      </w:pPr>
      <w:r>
        <w:t>Introduction</w:t>
      </w:r>
    </w:p>
    <w:p w14:paraId="13B11BA0" w14:textId="77777777" w:rsidR="00222EA5" w:rsidRDefault="00222EA5" w:rsidP="00222EA5">
      <w:pPr>
        <w:rPr>
          <w:rFonts w:ascii="Arial" w:hAnsi="Arial" w:cs="Arial"/>
          <w:sz w:val="22"/>
          <w:szCs w:val="22"/>
        </w:rPr>
      </w:pPr>
    </w:p>
    <w:p w14:paraId="0C7D8F69" w14:textId="77777777" w:rsidR="00222EA5" w:rsidRDefault="00222EA5" w:rsidP="00222EA5">
      <w:pPr>
        <w:jc w:val="both"/>
        <w:rPr>
          <w:rFonts w:ascii="Arial" w:hAnsi="Arial" w:cs="Arial"/>
          <w:sz w:val="22"/>
          <w:szCs w:val="22"/>
        </w:rPr>
      </w:pPr>
      <w:r>
        <w:rPr>
          <w:rFonts w:ascii="Arial" w:hAnsi="Arial" w:cs="Arial"/>
          <w:sz w:val="22"/>
          <w:szCs w:val="22"/>
        </w:rPr>
        <w:t>Living and Working in Glasgow</w:t>
      </w:r>
    </w:p>
    <w:p w14:paraId="47F37128" w14:textId="77777777" w:rsidR="00222EA5" w:rsidRDefault="00222EA5" w:rsidP="00222EA5">
      <w:pPr>
        <w:jc w:val="both"/>
        <w:rPr>
          <w:rFonts w:ascii="Arial" w:hAnsi="Arial" w:cs="Arial"/>
          <w:sz w:val="22"/>
          <w:szCs w:val="22"/>
        </w:rPr>
      </w:pPr>
      <w:r>
        <w:rPr>
          <w:rFonts w:ascii="Arial" w:hAnsi="Arial" w:cs="Arial"/>
          <w:sz w:val="22"/>
          <w:szCs w:val="22"/>
        </w:rPr>
        <w:t>Today Glasgow is a compact, vibrant and modern city.  In fact Glasgow’s scale comes as a surprise to some people.  It has the largest suburban rail network outside London and is second only to the UK capital as a retail centre.</w:t>
      </w:r>
    </w:p>
    <w:p w14:paraId="6148E658" w14:textId="77777777" w:rsidR="00222EA5" w:rsidRDefault="00222EA5" w:rsidP="00222EA5">
      <w:pPr>
        <w:jc w:val="both"/>
        <w:rPr>
          <w:rFonts w:ascii="Arial" w:hAnsi="Arial" w:cs="Arial"/>
          <w:sz w:val="22"/>
          <w:szCs w:val="22"/>
        </w:rPr>
      </w:pPr>
    </w:p>
    <w:p w14:paraId="44B99D81" w14:textId="77777777" w:rsidR="00222EA5" w:rsidRDefault="00222EA5" w:rsidP="00222EA5">
      <w:pPr>
        <w:jc w:val="both"/>
        <w:rPr>
          <w:rFonts w:ascii="Arial" w:hAnsi="Arial" w:cs="Arial"/>
          <w:sz w:val="22"/>
          <w:szCs w:val="22"/>
        </w:rPr>
      </w:pPr>
      <w:r>
        <w:rPr>
          <w:rFonts w:ascii="Arial" w:hAnsi="Arial" w:cs="Arial"/>
          <w:sz w:val="22"/>
          <w:szCs w:val="22"/>
        </w:rPr>
        <w:t xml:space="preserve">There are top-ranking schools, excellent leisure facilities, beautiful golf courses and elegant accommodation across all price ranges. </w:t>
      </w:r>
    </w:p>
    <w:p w14:paraId="1FDC280B" w14:textId="77777777" w:rsidR="00222EA5" w:rsidRDefault="00222EA5" w:rsidP="00222EA5">
      <w:pPr>
        <w:jc w:val="both"/>
        <w:rPr>
          <w:rFonts w:ascii="Arial" w:hAnsi="Arial" w:cs="Arial"/>
          <w:sz w:val="22"/>
          <w:szCs w:val="22"/>
        </w:rPr>
      </w:pPr>
    </w:p>
    <w:p w14:paraId="5BF90117" w14:textId="77777777" w:rsidR="00222EA5" w:rsidRDefault="00222EA5" w:rsidP="00222EA5">
      <w:pPr>
        <w:jc w:val="both"/>
        <w:rPr>
          <w:rFonts w:ascii="Arial" w:hAnsi="Arial" w:cs="Arial"/>
          <w:sz w:val="22"/>
          <w:szCs w:val="22"/>
        </w:rPr>
      </w:pPr>
      <w:r>
        <w:rPr>
          <w:rFonts w:ascii="Arial" w:hAnsi="Arial" w:cs="Arial"/>
          <w:sz w:val="22"/>
          <w:szCs w:val="22"/>
        </w:rPr>
        <w:t>The nightlife and restaurants are renowned and its opera, theatres, art galleries and museums offer plenty of cultural stimulation.</w:t>
      </w:r>
    </w:p>
    <w:p w14:paraId="7AABBA0D" w14:textId="77777777" w:rsidR="00222EA5" w:rsidRDefault="00222EA5" w:rsidP="00222EA5">
      <w:pPr>
        <w:jc w:val="both"/>
        <w:rPr>
          <w:rFonts w:ascii="Arial" w:hAnsi="Arial" w:cs="Arial"/>
          <w:sz w:val="22"/>
          <w:szCs w:val="22"/>
        </w:rPr>
      </w:pPr>
    </w:p>
    <w:p w14:paraId="290D77BD" w14:textId="77777777" w:rsidR="00222EA5" w:rsidRDefault="00222EA5" w:rsidP="00222EA5">
      <w:pPr>
        <w:jc w:val="both"/>
        <w:rPr>
          <w:rFonts w:ascii="Arial" w:hAnsi="Arial" w:cs="Arial"/>
          <w:sz w:val="22"/>
          <w:szCs w:val="22"/>
        </w:rPr>
      </w:pPr>
      <w:r>
        <w:rPr>
          <w:rFonts w:ascii="Arial" w:hAnsi="Arial" w:cs="Arial"/>
          <w:sz w:val="22"/>
          <w:szCs w:val="22"/>
        </w:rPr>
        <w:t>From Glasgow, the West of Scotland’s jewels are within easy reach.  Loch Lomond is just a 45 minute drive, a little further to the Argyll peninsula – or over the sea to Arran, Skye, Iona and Mull.</w:t>
      </w:r>
    </w:p>
    <w:p w14:paraId="04B7609C" w14:textId="77777777" w:rsidR="00222EA5" w:rsidRDefault="00222EA5" w:rsidP="00222EA5">
      <w:pPr>
        <w:jc w:val="both"/>
        <w:rPr>
          <w:rFonts w:ascii="Arial" w:hAnsi="Arial" w:cs="Arial"/>
          <w:sz w:val="22"/>
          <w:szCs w:val="22"/>
        </w:rPr>
      </w:pPr>
    </w:p>
    <w:p w14:paraId="0A01F713" w14:textId="77777777" w:rsidR="00222EA5" w:rsidRDefault="00222EA5" w:rsidP="00222EA5">
      <w:pPr>
        <w:jc w:val="both"/>
        <w:rPr>
          <w:rFonts w:ascii="Arial" w:hAnsi="Arial" w:cs="Arial"/>
          <w:sz w:val="22"/>
          <w:szCs w:val="22"/>
        </w:rPr>
      </w:pPr>
      <w:r>
        <w:rPr>
          <w:rFonts w:ascii="Arial" w:hAnsi="Arial" w:cs="Arial"/>
          <w:sz w:val="22"/>
          <w:szCs w:val="22"/>
        </w:rPr>
        <w:t>The Greater Glasgow and Clyde Valley is one of the world’s most vibrant and beautiful destinations.  There is a wealth of attractions to discover, the United Kingdoms’ finest Victorian architecture to astound, internationally acclaimed museums and galleries to inspire, as well as Glasgow’s own unique atmosphere to soak up and enjoy.</w:t>
      </w:r>
    </w:p>
    <w:p w14:paraId="08704270" w14:textId="77777777" w:rsidR="00222EA5" w:rsidRDefault="00222EA5" w:rsidP="00222EA5">
      <w:pPr>
        <w:jc w:val="both"/>
        <w:rPr>
          <w:rFonts w:ascii="Arial" w:hAnsi="Arial" w:cs="Arial"/>
          <w:sz w:val="22"/>
          <w:szCs w:val="22"/>
        </w:rPr>
      </w:pPr>
    </w:p>
    <w:p w14:paraId="55B16E72" w14:textId="77777777" w:rsidR="00222EA5" w:rsidRDefault="00222EA5" w:rsidP="00222EA5">
      <w:pPr>
        <w:jc w:val="both"/>
        <w:rPr>
          <w:rFonts w:ascii="Arial" w:hAnsi="Arial" w:cs="Arial"/>
          <w:sz w:val="22"/>
          <w:szCs w:val="22"/>
        </w:rPr>
      </w:pPr>
      <w:r>
        <w:rPr>
          <w:rFonts w:ascii="Arial" w:hAnsi="Arial" w:cs="Arial"/>
          <w:sz w:val="22"/>
          <w:szCs w:val="22"/>
        </w:rPr>
        <w:t>What’s more, Glasgow is easily accessible by air, rail and road, so getting here couldn’t be easier.</w:t>
      </w:r>
    </w:p>
    <w:p w14:paraId="12E6E841" w14:textId="77777777" w:rsidR="00222EA5" w:rsidRDefault="00222EA5" w:rsidP="00222EA5">
      <w:pPr>
        <w:rPr>
          <w:rFonts w:ascii="Arial" w:hAnsi="Arial" w:cs="Arial"/>
          <w:sz w:val="22"/>
          <w:szCs w:val="22"/>
        </w:rPr>
      </w:pPr>
    </w:p>
    <w:p w14:paraId="3F68BB1D" w14:textId="77777777" w:rsidR="00222EA5" w:rsidRDefault="00222EA5" w:rsidP="00222EA5">
      <w:pPr>
        <w:rPr>
          <w:rFonts w:ascii="Arial" w:hAnsi="Arial" w:cs="Arial"/>
          <w:sz w:val="22"/>
          <w:szCs w:val="22"/>
        </w:rPr>
      </w:pPr>
    </w:p>
    <w:p w14:paraId="2FDF1589" w14:textId="77777777" w:rsidR="00222EA5" w:rsidRDefault="00222EA5" w:rsidP="00222EA5">
      <w:pPr>
        <w:pStyle w:val="Heading2"/>
        <w:rPr>
          <w:rStyle w:val="Emphasis"/>
          <w:sz w:val="28"/>
          <w:szCs w:val="28"/>
        </w:rPr>
      </w:pPr>
      <w:r>
        <w:rPr>
          <w:rStyle w:val="Emphasis"/>
        </w:rPr>
        <w:t>Queen Elizabeth University Hospital, NHS Greater Glasgow &amp; Clyde</w:t>
      </w:r>
    </w:p>
    <w:p w14:paraId="1C4A05FC" w14:textId="77777777" w:rsidR="00222EA5" w:rsidRDefault="00222EA5" w:rsidP="00222EA5">
      <w:pPr>
        <w:rPr>
          <w:rFonts w:cs="Arial"/>
          <w:sz w:val="22"/>
          <w:szCs w:val="22"/>
        </w:rPr>
      </w:pPr>
    </w:p>
    <w:p w14:paraId="5ED44686" w14:textId="77777777" w:rsidR="00222EA5" w:rsidRDefault="00222EA5" w:rsidP="00222EA5">
      <w:pPr>
        <w:jc w:val="both"/>
        <w:rPr>
          <w:rFonts w:ascii="Arial" w:hAnsi="Arial" w:cs="Arial"/>
          <w:sz w:val="22"/>
          <w:szCs w:val="22"/>
        </w:rPr>
      </w:pPr>
      <w:r>
        <w:rPr>
          <w:rFonts w:ascii="Arial" w:hAnsi="Arial" w:cs="Arial"/>
          <w:sz w:val="22"/>
          <w:szCs w:val="22"/>
        </w:rPr>
        <w:t>NHS Greater Glasgow and Clyde is the UK’s largest provider of NHS health care in Acute, Primary and Community Health, Mental Health, Addiction and Homelessness Services.  We serve a population of 1.2 million covering 8 local authority areas which include the City of Glasgow as well as incorporating both urban and rural areas from East Dunbartonshire to Inverclyde. Regional services hosted by NHS Greater Glasgow &amp; Clyde serve the wider West of Scotland population of around 2 million.</w:t>
      </w:r>
    </w:p>
    <w:p w14:paraId="10A26271" w14:textId="77777777" w:rsidR="00222EA5" w:rsidRDefault="00222EA5" w:rsidP="00222EA5">
      <w:pPr>
        <w:jc w:val="both"/>
        <w:rPr>
          <w:rFonts w:ascii="Arial" w:hAnsi="Arial" w:cs="Arial"/>
          <w:sz w:val="22"/>
          <w:szCs w:val="22"/>
        </w:rPr>
      </w:pPr>
      <w:r>
        <w:rPr>
          <w:rFonts w:ascii="Arial" w:hAnsi="Arial" w:cs="Arial"/>
          <w:sz w:val="22"/>
          <w:szCs w:val="22"/>
        </w:rPr>
        <w:tab/>
      </w:r>
    </w:p>
    <w:p w14:paraId="40A741C6" w14:textId="77777777" w:rsidR="00222EA5" w:rsidRDefault="00222EA5" w:rsidP="00222EA5">
      <w:pPr>
        <w:jc w:val="both"/>
        <w:rPr>
          <w:rFonts w:ascii="Arial" w:hAnsi="Arial" w:cs="Arial"/>
          <w:sz w:val="22"/>
          <w:szCs w:val="22"/>
        </w:rPr>
      </w:pPr>
      <w:r>
        <w:rPr>
          <w:rFonts w:ascii="Arial" w:hAnsi="Arial" w:cs="Arial"/>
          <w:sz w:val="22"/>
          <w:szCs w:val="22"/>
        </w:rPr>
        <w:t xml:space="preserve">The Queen Elizabeth University Hospital (QEUH) is a purpose built hospital that opened its doors in May 2015. The hospital has 1109 beds and provides medical care to a population of around 700,000 people in west and south Glasgow. The hospital provides the full range of medical and surgical services and many tertiary specialties including neurology, ENT and renal medicine. </w:t>
      </w:r>
    </w:p>
    <w:p w14:paraId="6B930FA9" w14:textId="77777777" w:rsidR="00222EA5" w:rsidRDefault="00222EA5" w:rsidP="00222EA5">
      <w:pPr>
        <w:rPr>
          <w:rFonts w:ascii="Arial" w:hAnsi="Arial" w:cs="Arial"/>
          <w:sz w:val="22"/>
          <w:szCs w:val="22"/>
        </w:rPr>
      </w:pPr>
    </w:p>
    <w:p w14:paraId="03CCB238" w14:textId="77777777" w:rsidR="00222EA5" w:rsidRDefault="00222EA5" w:rsidP="00222EA5">
      <w:pPr>
        <w:jc w:val="both"/>
        <w:rPr>
          <w:rFonts w:ascii="Arial" w:hAnsi="Arial" w:cs="Arial"/>
          <w:sz w:val="22"/>
          <w:szCs w:val="22"/>
        </w:rPr>
      </w:pPr>
      <w:r>
        <w:rPr>
          <w:rFonts w:ascii="Arial" w:hAnsi="Arial" w:cs="Arial"/>
          <w:sz w:val="22"/>
          <w:szCs w:val="22"/>
        </w:rPr>
        <w:t xml:space="preserve">The presence of all the major specialities and the opportunities that this provides makes the QEUH an exciting and stimulating environment in which to work. As examples, Respiratory Medicine hosts cystic fibrosis and pulmonary hypertension tertiary care teams, Gastroenterology has inflammatory bowel disease and hepatology subspecialty teams, the Infectious Diseases unit is a regional service for tropical diseases and has a major HIV service, Rheumatology has a Professorial Unit with major interests in inflammatory </w:t>
      </w:r>
      <w:proofErr w:type="spellStart"/>
      <w:r>
        <w:rPr>
          <w:rFonts w:ascii="Arial" w:hAnsi="Arial" w:cs="Arial"/>
          <w:sz w:val="22"/>
          <w:szCs w:val="22"/>
        </w:rPr>
        <w:t>arthritides</w:t>
      </w:r>
      <w:proofErr w:type="spellEnd"/>
      <w:r>
        <w:rPr>
          <w:rFonts w:ascii="Arial" w:hAnsi="Arial" w:cs="Arial"/>
          <w:sz w:val="22"/>
          <w:szCs w:val="22"/>
        </w:rPr>
        <w:t xml:space="preserve"> and connective tissue disease, and the diabetes and endocrine unit provide all aspects of subspecialty care in diabetes, as well as providing regional diagnostics, genetics, cancer and neurosurgical endocrine services. The QEUH also has one of largest critical care areas in the UK, with CCU, ITU and medical HDU areas. </w:t>
      </w:r>
    </w:p>
    <w:p w14:paraId="5EDDD081" w14:textId="77777777" w:rsidR="00222EA5" w:rsidRDefault="00222EA5" w:rsidP="00222EA5">
      <w:pPr>
        <w:jc w:val="both"/>
        <w:rPr>
          <w:rFonts w:ascii="Arial" w:hAnsi="Arial" w:cs="Arial"/>
          <w:sz w:val="22"/>
          <w:szCs w:val="22"/>
        </w:rPr>
      </w:pPr>
    </w:p>
    <w:p w14:paraId="7E94CD9C" w14:textId="77777777" w:rsidR="00222EA5" w:rsidRDefault="00222EA5" w:rsidP="00222EA5">
      <w:pPr>
        <w:jc w:val="both"/>
        <w:rPr>
          <w:rFonts w:ascii="Arial" w:hAnsi="Arial" w:cs="Arial"/>
          <w:sz w:val="22"/>
          <w:szCs w:val="22"/>
        </w:rPr>
      </w:pPr>
      <w:r>
        <w:rPr>
          <w:rFonts w:ascii="Arial" w:hAnsi="Arial" w:cs="Arial"/>
          <w:sz w:val="22"/>
          <w:szCs w:val="22"/>
        </w:rPr>
        <w:t xml:space="preserve">In addition to the Queen Elizabeth University Hospital, there are two other hub teaching hospitals (Glasgow Royal Infirmary and the Royal Alexandra Hospital), the Royal Hospital for Children, three additional hospital sites and two Ambulatory care and Diagnostic Hospitals (ACHs). The </w:t>
      </w:r>
      <w:proofErr w:type="spellStart"/>
      <w:r>
        <w:rPr>
          <w:rFonts w:ascii="Arial" w:hAnsi="Arial" w:cs="Arial"/>
          <w:sz w:val="22"/>
          <w:szCs w:val="22"/>
        </w:rPr>
        <w:t>Beatson</w:t>
      </w:r>
      <w:proofErr w:type="spellEnd"/>
      <w:r>
        <w:rPr>
          <w:rFonts w:ascii="Arial" w:hAnsi="Arial" w:cs="Arial"/>
          <w:sz w:val="22"/>
          <w:szCs w:val="22"/>
        </w:rPr>
        <w:t xml:space="preserve"> Cancer Centre serves the West of Scotland population (approximately 2.8 million).</w:t>
      </w:r>
    </w:p>
    <w:p w14:paraId="2DA0D754" w14:textId="77777777" w:rsidR="00222EA5" w:rsidRDefault="00222EA5" w:rsidP="00222EA5">
      <w:pPr>
        <w:jc w:val="both"/>
        <w:rPr>
          <w:rFonts w:ascii="Arial" w:hAnsi="Arial" w:cs="Arial"/>
          <w:sz w:val="22"/>
          <w:szCs w:val="22"/>
        </w:rPr>
      </w:pPr>
    </w:p>
    <w:p w14:paraId="0E717C86" w14:textId="77777777" w:rsidR="00222EA5" w:rsidRDefault="00222EA5" w:rsidP="00222EA5">
      <w:pPr>
        <w:pStyle w:val="Heading2"/>
        <w:rPr>
          <w:sz w:val="28"/>
          <w:szCs w:val="28"/>
        </w:rPr>
      </w:pPr>
      <w:r>
        <w:t>NHS Greater Glasgow &amp; Clyde Acute Services Division</w:t>
      </w:r>
    </w:p>
    <w:p w14:paraId="32C2CD57" w14:textId="77777777" w:rsidR="00222EA5" w:rsidRDefault="00222EA5" w:rsidP="00222EA5">
      <w:pPr>
        <w:rPr>
          <w:rFonts w:ascii="Arial" w:hAnsi="Arial" w:cs="Arial"/>
          <w:sz w:val="22"/>
          <w:szCs w:val="22"/>
        </w:rPr>
      </w:pPr>
      <w:r>
        <w:rPr>
          <w:rFonts w:ascii="Arial" w:hAnsi="Arial" w:cs="Arial"/>
          <w:sz w:val="22"/>
          <w:szCs w:val="22"/>
        </w:rPr>
        <w:t xml:space="preserve"> </w:t>
      </w:r>
    </w:p>
    <w:p w14:paraId="764C3FF8" w14:textId="77777777" w:rsidR="00222EA5" w:rsidRDefault="00222EA5" w:rsidP="00222EA5">
      <w:pPr>
        <w:jc w:val="both"/>
        <w:rPr>
          <w:rFonts w:ascii="Arial" w:hAnsi="Arial" w:cs="Arial"/>
          <w:sz w:val="22"/>
          <w:szCs w:val="22"/>
        </w:rPr>
      </w:pPr>
      <w:r>
        <w:rPr>
          <w:rFonts w:ascii="Arial" w:hAnsi="Arial" w:cs="Arial"/>
          <w:sz w:val="22"/>
          <w:szCs w:val="22"/>
        </w:rPr>
        <w:t>The Acute Division brings together all acute services across the city and Clyde under a single management structure led by the Chief Operating Officer. The Division is made up of eight Directorates of clinical services each managed by a Director and clinical management team along with a Facilities Directorate.  These are:</w:t>
      </w:r>
    </w:p>
    <w:p w14:paraId="663F043A" w14:textId="77777777" w:rsidR="00222EA5" w:rsidRDefault="00222EA5" w:rsidP="00222EA5">
      <w:pPr>
        <w:jc w:val="both"/>
        <w:rPr>
          <w:rFonts w:ascii="Arial" w:hAnsi="Arial" w:cs="Arial"/>
          <w:sz w:val="22"/>
          <w:szCs w:val="22"/>
        </w:rPr>
      </w:pPr>
    </w:p>
    <w:p w14:paraId="1A921E15" w14:textId="25687AFD"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4E94198D" wp14:editId="47085317">
            <wp:extent cx="114300" cy="114300"/>
            <wp:effectExtent l="0" t="0" r="0" b="0"/>
            <wp:docPr id="45" name="Picture 45"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Emergency Care and Medical Services</w:t>
      </w:r>
    </w:p>
    <w:p w14:paraId="7298CC84" w14:textId="4C16DA78"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22A50FFD" wp14:editId="71E3D2B2">
            <wp:extent cx="114300" cy="114300"/>
            <wp:effectExtent l="0" t="0" r="0" b="0"/>
            <wp:docPr id="44" name="Picture 44"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Surgery and Anaesthetics</w:t>
      </w:r>
    </w:p>
    <w:p w14:paraId="6AEAC954" w14:textId="59EBE15A"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3163279D" wp14:editId="1DDA473E">
            <wp:extent cx="114300" cy="114300"/>
            <wp:effectExtent l="0" t="0" r="0" b="0"/>
            <wp:docPr id="43" name="Picture 43"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Rehabilitation and Assessment</w:t>
      </w:r>
    </w:p>
    <w:p w14:paraId="4C3A9294" w14:textId="46BAA136"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43F38F8C" wp14:editId="7E9F778F">
            <wp:extent cx="114300" cy="114300"/>
            <wp:effectExtent l="0" t="0" r="0" b="0"/>
            <wp:docPr id="42" name="Picture 42"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Diagnostics</w:t>
      </w:r>
    </w:p>
    <w:p w14:paraId="7E16035D" w14:textId="278FC254"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71D6BBB5" wp14:editId="1AED9592">
            <wp:extent cx="114300" cy="114300"/>
            <wp:effectExtent l="0" t="0" r="0" b="0"/>
            <wp:docPr id="41" name="Picture 41"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Regional Services</w:t>
      </w:r>
    </w:p>
    <w:p w14:paraId="2D8C118E" w14:textId="6D0AEA3D"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55EC0464" wp14:editId="7014E7BB">
            <wp:extent cx="114300" cy="114300"/>
            <wp:effectExtent l="0" t="0" r="0" b="0"/>
            <wp:docPr id="40" name="Picture 40"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Women’s and Children’s Services</w:t>
      </w:r>
    </w:p>
    <w:p w14:paraId="718A3758" w14:textId="0692BC51"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5A71510F" wp14:editId="069B1574">
            <wp:extent cx="114300" cy="114300"/>
            <wp:effectExtent l="0" t="0" r="0" b="0"/>
            <wp:docPr id="39" name="Picture 39"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Oral Health</w:t>
      </w:r>
    </w:p>
    <w:p w14:paraId="5E7A251A" w14:textId="41445918"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483F9965" wp14:editId="54905CC8">
            <wp:extent cx="114300" cy="114300"/>
            <wp:effectExtent l="0" t="0" r="0" b="0"/>
            <wp:docPr id="38" name="Picture 38"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Clyde</w:t>
      </w:r>
    </w:p>
    <w:p w14:paraId="0EEE3349" w14:textId="1E43D6A7" w:rsidR="00222EA5" w:rsidRDefault="00222EA5" w:rsidP="00222EA5">
      <w:pPr>
        <w:jc w:val="both"/>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14:anchorId="4AEC9594" wp14:editId="27D129F8">
            <wp:extent cx="114300" cy="114300"/>
            <wp:effectExtent l="0" t="0" r="0" b="0"/>
            <wp:docPr id="24" name="Picture 24"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sz w:val="22"/>
          <w:szCs w:val="22"/>
        </w:rPr>
        <w:tab/>
        <w:t>Facilities</w:t>
      </w:r>
    </w:p>
    <w:p w14:paraId="63322D04" w14:textId="77777777" w:rsidR="00222EA5" w:rsidRDefault="00222EA5" w:rsidP="00222EA5">
      <w:pPr>
        <w:jc w:val="both"/>
        <w:rPr>
          <w:rFonts w:ascii="Arial" w:hAnsi="Arial" w:cs="Arial"/>
          <w:sz w:val="22"/>
          <w:szCs w:val="22"/>
        </w:rPr>
      </w:pPr>
    </w:p>
    <w:p w14:paraId="16F5E6D2" w14:textId="77777777" w:rsidR="00222EA5" w:rsidRDefault="00222EA5" w:rsidP="00222EA5">
      <w:pPr>
        <w:jc w:val="both"/>
        <w:rPr>
          <w:rFonts w:ascii="Arial" w:hAnsi="Arial" w:cs="Arial"/>
          <w:sz w:val="22"/>
          <w:szCs w:val="22"/>
        </w:rPr>
      </w:pPr>
      <w:r>
        <w:rPr>
          <w:rFonts w:ascii="Arial" w:hAnsi="Arial" w:cs="Arial"/>
          <w:sz w:val="22"/>
          <w:szCs w:val="22"/>
        </w:rPr>
        <w:t xml:space="preserve">The Clinical Immunology service sits within the Emergency Care &amp; Medical Services Directorate. The Clinical Service Manager is Ms Sharon </w:t>
      </w:r>
      <w:proofErr w:type="gramStart"/>
      <w:r>
        <w:rPr>
          <w:rFonts w:ascii="Arial" w:hAnsi="Arial" w:cs="Arial"/>
          <w:sz w:val="22"/>
          <w:szCs w:val="22"/>
        </w:rPr>
        <w:t>Parrott ,</w:t>
      </w:r>
      <w:proofErr w:type="gramEnd"/>
      <w:r>
        <w:rPr>
          <w:rFonts w:ascii="Arial" w:hAnsi="Arial" w:cs="Arial"/>
          <w:sz w:val="22"/>
          <w:szCs w:val="22"/>
        </w:rPr>
        <w:t xml:space="preserve"> Chief of Medicine is Mr Wesley Stuart and the Clinical Director is Dr Neil Ritchie.</w:t>
      </w:r>
    </w:p>
    <w:p w14:paraId="72A4BD22" w14:textId="77777777" w:rsidR="00222EA5" w:rsidRDefault="00222EA5" w:rsidP="00222EA5">
      <w:pPr>
        <w:jc w:val="both"/>
        <w:rPr>
          <w:rFonts w:ascii="Arial" w:hAnsi="Arial" w:cs="Arial"/>
          <w:sz w:val="22"/>
          <w:szCs w:val="22"/>
        </w:rPr>
      </w:pPr>
    </w:p>
    <w:p w14:paraId="34F8C00E" w14:textId="77777777" w:rsidR="00222EA5" w:rsidRDefault="00222EA5" w:rsidP="00222EA5">
      <w:pPr>
        <w:jc w:val="both"/>
        <w:rPr>
          <w:rFonts w:ascii="Arial" w:hAnsi="Arial" w:cs="Arial"/>
          <w:sz w:val="22"/>
          <w:szCs w:val="22"/>
        </w:rPr>
      </w:pPr>
      <w:r>
        <w:rPr>
          <w:rFonts w:ascii="Arial" w:hAnsi="Arial" w:cs="Arial"/>
          <w:sz w:val="22"/>
          <w:szCs w:val="22"/>
        </w:rPr>
        <w:t xml:space="preserve">The Immunology &amp; </w:t>
      </w:r>
      <w:proofErr w:type="spellStart"/>
      <w:r>
        <w:rPr>
          <w:rFonts w:ascii="Arial" w:hAnsi="Arial" w:cs="Arial"/>
          <w:sz w:val="22"/>
          <w:szCs w:val="22"/>
        </w:rPr>
        <w:t>Neuroimmunology</w:t>
      </w:r>
      <w:proofErr w:type="spellEnd"/>
      <w:r>
        <w:rPr>
          <w:rFonts w:ascii="Arial" w:hAnsi="Arial" w:cs="Arial"/>
          <w:sz w:val="22"/>
          <w:szCs w:val="22"/>
        </w:rPr>
        <w:t xml:space="preserve"> Laboratory service sits within the Diagnostics Directorate which has responsibility for all Laboratory services, Clinical Physics, Medical Photography and Diagnostic Imaging. The Laboratory Medicine division of the Diagnostics Directorate has responsibility for laboratory services which are co-ordinated on a city wide basis. These include the Biochemistry and Immunology, Histocompatibility &amp; </w:t>
      </w:r>
      <w:proofErr w:type="spellStart"/>
      <w:r>
        <w:rPr>
          <w:rFonts w:ascii="Arial" w:hAnsi="Arial" w:cs="Arial"/>
          <w:sz w:val="22"/>
          <w:szCs w:val="22"/>
        </w:rPr>
        <w:t>Immunogenetics</w:t>
      </w:r>
      <w:proofErr w:type="spellEnd"/>
      <w:r>
        <w:rPr>
          <w:rFonts w:ascii="Arial" w:hAnsi="Arial" w:cs="Arial"/>
          <w:sz w:val="22"/>
          <w:szCs w:val="22"/>
        </w:rPr>
        <w:t>, Haematology, Microbiology, Virology, Pathology and Genetics Laboratories. The Director of the Diagnostics Directorate is Mr Rob Gardiner, the Clinical Services Manager for Laboratories is Mrs Laura-Jane Scott and the Clinical Director for Laboratories is Dr Gareth Bryson.</w:t>
      </w:r>
    </w:p>
    <w:p w14:paraId="45ECB8EB" w14:textId="77777777" w:rsidR="00222EA5" w:rsidRDefault="00222EA5" w:rsidP="00222EA5">
      <w:pPr>
        <w:rPr>
          <w:rFonts w:ascii="Arial" w:hAnsi="Arial" w:cs="Arial"/>
          <w:sz w:val="22"/>
          <w:szCs w:val="22"/>
        </w:rPr>
      </w:pPr>
    </w:p>
    <w:p w14:paraId="257EF56D" w14:textId="77777777" w:rsidR="00222EA5" w:rsidRDefault="00222EA5" w:rsidP="00222EA5">
      <w:pPr>
        <w:rPr>
          <w:rFonts w:ascii="Arial" w:hAnsi="Arial" w:cs="Arial"/>
          <w:sz w:val="22"/>
          <w:szCs w:val="22"/>
        </w:rPr>
      </w:pPr>
    </w:p>
    <w:p w14:paraId="129A1936" w14:textId="77777777" w:rsidR="00222EA5" w:rsidRDefault="00222EA5" w:rsidP="00222EA5">
      <w:pPr>
        <w:rPr>
          <w:rFonts w:ascii="Arial" w:hAnsi="Arial" w:cs="Arial"/>
          <w:sz w:val="22"/>
          <w:szCs w:val="22"/>
        </w:rPr>
      </w:pPr>
    </w:p>
    <w:p w14:paraId="3CC5F273" w14:textId="77777777" w:rsidR="00222EA5" w:rsidRDefault="00222EA5" w:rsidP="00222EA5">
      <w:pPr>
        <w:rPr>
          <w:rFonts w:ascii="Arial" w:hAnsi="Arial" w:cs="Arial"/>
          <w:b/>
          <w:bCs/>
          <w:i/>
          <w:iCs/>
          <w:sz w:val="28"/>
          <w:szCs w:val="28"/>
        </w:rPr>
      </w:pPr>
      <w:r>
        <w:br w:type="page"/>
      </w:r>
    </w:p>
    <w:p w14:paraId="10F30AB5" w14:textId="77777777" w:rsidR="00222EA5" w:rsidRDefault="00222EA5" w:rsidP="00222EA5">
      <w:pPr>
        <w:pStyle w:val="Heading2"/>
        <w:rPr>
          <w:i/>
          <w:iCs/>
          <w:sz w:val="28"/>
          <w:szCs w:val="28"/>
        </w:rPr>
      </w:pPr>
      <w:r>
        <w:lastRenderedPageBreak/>
        <w:t>Immunology Service - General Information</w:t>
      </w:r>
    </w:p>
    <w:p w14:paraId="56EE8EEE" w14:textId="77777777" w:rsidR="00222EA5" w:rsidRDefault="00222EA5" w:rsidP="00222EA5">
      <w:pPr>
        <w:rPr>
          <w:rFonts w:ascii="Arial" w:hAnsi="Arial" w:cs="Arial"/>
          <w:sz w:val="22"/>
          <w:szCs w:val="22"/>
        </w:rPr>
      </w:pPr>
    </w:p>
    <w:p w14:paraId="18EE1DC0" w14:textId="77777777" w:rsidR="00222EA5" w:rsidRDefault="00222EA5" w:rsidP="00222EA5">
      <w:pPr>
        <w:jc w:val="both"/>
        <w:rPr>
          <w:rFonts w:ascii="Arial" w:hAnsi="Arial" w:cs="Arial"/>
          <w:sz w:val="22"/>
          <w:szCs w:val="22"/>
        </w:rPr>
      </w:pPr>
      <w:r>
        <w:rPr>
          <w:rFonts w:ascii="Arial" w:hAnsi="Arial" w:cs="Arial"/>
          <w:sz w:val="22"/>
          <w:szCs w:val="22"/>
        </w:rPr>
        <w:t xml:space="preserve">The Immunology Department provides both clinical and laboratory services for the West of Scotland and beyond. The Immunology &amp; </w:t>
      </w:r>
      <w:proofErr w:type="spellStart"/>
      <w:r>
        <w:rPr>
          <w:rFonts w:ascii="Arial" w:hAnsi="Arial" w:cs="Arial"/>
          <w:sz w:val="22"/>
          <w:szCs w:val="22"/>
        </w:rPr>
        <w:t>Neuroimmunology</w:t>
      </w:r>
      <w:proofErr w:type="spellEnd"/>
      <w:r>
        <w:rPr>
          <w:rFonts w:ascii="Arial" w:hAnsi="Arial" w:cs="Arial"/>
          <w:sz w:val="22"/>
          <w:szCs w:val="22"/>
        </w:rPr>
        <w:t xml:space="preserve"> Laboratory is based in a new purpose-built building at the Queen Elizabeth University Hospital and the service is managed within the Diagnostics Directorate. The Clinical Immunology service is focused on Primary Immunodeficiency and delivered through outpatient clinics, day ward facilities and a home therapy programme based at </w:t>
      </w:r>
      <w:proofErr w:type="spellStart"/>
      <w:r>
        <w:rPr>
          <w:rFonts w:ascii="Arial" w:hAnsi="Arial" w:cs="Arial"/>
          <w:sz w:val="22"/>
          <w:szCs w:val="22"/>
        </w:rPr>
        <w:t>Gartnavel</w:t>
      </w:r>
      <w:proofErr w:type="spellEnd"/>
      <w:r>
        <w:rPr>
          <w:rFonts w:ascii="Arial" w:hAnsi="Arial" w:cs="Arial"/>
          <w:sz w:val="22"/>
          <w:szCs w:val="22"/>
        </w:rPr>
        <w:t xml:space="preserve"> General Hospital &amp; West Glasgow Ambulatory Care Hospital. Allergy services are delivered through the Severe Allergy &amp; Anaphylaxis Service directed by Dr Malcolm Shepherd based at the West Glasgow Ambulatory Care Hospital. The adult clinical services are managed through the Emergency Care &amp; Medical Services Directorate. There are close links with the Paediatric Primary Immunodeficiency and Allergy services are provide at the Royal Hospital for Children which is also located on QEUH campus.</w:t>
      </w:r>
    </w:p>
    <w:p w14:paraId="01F807B3" w14:textId="77777777" w:rsidR="00222EA5" w:rsidRDefault="00222EA5" w:rsidP="00222EA5">
      <w:pPr>
        <w:rPr>
          <w:rFonts w:ascii="Arial" w:hAnsi="Arial" w:cs="Arial"/>
          <w:sz w:val="22"/>
          <w:szCs w:val="22"/>
        </w:rPr>
      </w:pPr>
    </w:p>
    <w:p w14:paraId="234C134E" w14:textId="77777777" w:rsidR="00222EA5" w:rsidRDefault="00222EA5" w:rsidP="00222EA5">
      <w:pPr>
        <w:rPr>
          <w:rFonts w:ascii="Arial" w:hAnsi="Arial" w:cs="Arial"/>
          <w:sz w:val="22"/>
          <w:szCs w:val="22"/>
        </w:rPr>
      </w:pPr>
    </w:p>
    <w:p w14:paraId="388D506F" w14:textId="77777777" w:rsidR="00222EA5" w:rsidRDefault="00222EA5" w:rsidP="00222EA5">
      <w:pPr>
        <w:pStyle w:val="Heading2"/>
        <w:rPr>
          <w:sz w:val="28"/>
          <w:szCs w:val="28"/>
        </w:rPr>
      </w:pPr>
      <w:bookmarkStart w:id="1" w:name="_Toc71103263"/>
      <w:bookmarkStart w:id="2" w:name="_Toc71102371"/>
      <w:r>
        <w:t>Clinical Immunology Services</w:t>
      </w:r>
    </w:p>
    <w:p w14:paraId="20538C8A" w14:textId="77777777" w:rsidR="00222EA5" w:rsidRDefault="00222EA5" w:rsidP="00222EA5">
      <w:pPr>
        <w:rPr>
          <w:rFonts w:ascii="Arial" w:hAnsi="Arial" w:cs="Arial"/>
          <w:sz w:val="22"/>
          <w:szCs w:val="22"/>
        </w:rPr>
      </w:pPr>
    </w:p>
    <w:p w14:paraId="40435849" w14:textId="77777777" w:rsidR="00222EA5" w:rsidRDefault="00222EA5" w:rsidP="00222EA5">
      <w:pPr>
        <w:jc w:val="both"/>
        <w:rPr>
          <w:rFonts w:ascii="Arial" w:hAnsi="Arial" w:cs="Arial"/>
          <w:sz w:val="22"/>
          <w:szCs w:val="22"/>
        </w:rPr>
      </w:pPr>
      <w:r>
        <w:rPr>
          <w:rFonts w:ascii="Arial" w:hAnsi="Arial" w:cs="Arial"/>
          <w:sz w:val="22"/>
          <w:szCs w:val="22"/>
        </w:rPr>
        <w:t xml:space="preserve">The clinical services include clinical consultation on investigation and management of immunological diseases, inpatient consultation and referral, outpatient clinics primarily for suspected or proven immunodeficiency in adults from the West of Scotland (population of around 2.9 million). The service is based at </w:t>
      </w:r>
      <w:proofErr w:type="spellStart"/>
      <w:r>
        <w:rPr>
          <w:rFonts w:ascii="Arial" w:hAnsi="Arial" w:cs="Arial"/>
          <w:sz w:val="22"/>
          <w:szCs w:val="22"/>
        </w:rPr>
        <w:t>Gartnavel</w:t>
      </w:r>
      <w:proofErr w:type="spellEnd"/>
      <w:r>
        <w:rPr>
          <w:rFonts w:ascii="Arial" w:hAnsi="Arial" w:cs="Arial"/>
          <w:sz w:val="22"/>
          <w:szCs w:val="22"/>
        </w:rPr>
        <w:t xml:space="preserve"> General Hospital with dedicated outpatient clinics and day ward sessions and includes hospital and home based immunoglobulin replacement therapy programmes.  There are no dedicated immunology inpatient beds; instead patients are admitted under the care of the appropriate specialty and admitting consultant with input as required from the immunology team. There are currently ~380 adults with primary immunodeficiency of whom ~150 are receiving immunoglobulin replacement therapy (~130 on home therapy) and ~40 adults with C1 inhibitor deficiency. There are close links with related specialties e.g. Infectious Diseases, Respiratory Medicine, Haematology and Rheumatology. There are also close links with the Paediatric Immunology Service based at the Royal Hospital for Children with joint monthly Paediatric Immunodeficiency clinics and transition arrangements. In addition there are close links with the other Immunology centres in Scotland e.g. through the Scottish Clinical Immunology Group, Scottish Paediatric &amp; Adolescent Infection &amp; Immunology Network, Scottish Paediatric Allergy Group.</w:t>
      </w:r>
    </w:p>
    <w:p w14:paraId="729EAD4D" w14:textId="77777777" w:rsidR="00222EA5" w:rsidRDefault="00222EA5" w:rsidP="00222EA5">
      <w:pPr>
        <w:rPr>
          <w:rFonts w:ascii="Arial" w:hAnsi="Arial" w:cs="Arial"/>
          <w:sz w:val="22"/>
          <w:szCs w:val="22"/>
        </w:rPr>
      </w:pPr>
    </w:p>
    <w:p w14:paraId="4C6B596F" w14:textId="77777777" w:rsidR="00222EA5" w:rsidRDefault="00222EA5" w:rsidP="00222EA5">
      <w:pPr>
        <w:rPr>
          <w:rFonts w:ascii="Arial" w:hAnsi="Arial" w:cs="Arial"/>
          <w:sz w:val="22"/>
          <w:szCs w:val="22"/>
        </w:rPr>
      </w:pPr>
    </w:p>
    <w:p w14:paraId="4D52D7E8" w14:textId="77777777" w:rsidR="00222EA5" w:rsidRDefault="00222EA5" w:rsidP="00222EA5">
      <w:pPr>
        <w:pStyle w:val="Heading2"/>
        <w:rPr>
          <w:sz w:val="28"/>
          <w:szCs w:val="28"/>
        </w:rPr>
      </w:pPr>
      <w:r>
        <w:t>Severe Allergy &amp; Anaphylaxis Service.</w:t>
      </w:r>
    </w:p>
    <w:p w14:paraId="7E31BE49" w14:textId="77777777" w:rsidR="00222EA5" w:rsidRDefault="00222EA5" w:rsidP="00222EA5">
      <w:pPr>
        <w:rPr>
          <w:rFonts w:ascii="Arial" w:hAnsi="Arial" w:cs="Arial"/>
          <w:sz w:val="22"/>
          <w:szCs w:val="22"/>
        </w:rPr>
      </w:pPr>
    </w:p>
    <w:p w14:paraId="555E0302" w14:textId="77777777" w:rsidR="00222EA5" w:rsidRDefault="00222EA5" w:rsidP="00222EA5">
      <w:pPr>
        <w:jc w:val="both"/>
        <w:rPr>
          <w:rFonts w:ascii="Arial" w:hAnsi="Arial" w:cs="Arial"/>
          <w:sz w:val="22"/>
          <w:szCs w:val="22"/>
        </w:rPr>
      </w:pPr>
      <w:r>
        <w:rPr>
          <w:rFonts w:ascii="Arial" w:hAnsi="Arial" w:cs="Arial"/>
          <w:sz w:val="22"/>
          <w:szCs w:val="22"/>
        </w:rPr>
        <w:t xml:space="preserve">The Anaphylaxis Service provides allergy services for adults from the West of Scotland (population of around 2.9 million), is based at the West Glasgow Ambulatory Care Hospital, Glasgow and is directed by Dr Malcolm Shepherd. This service is primarily outpatient based and focussed on anaphylaxis, food, </w:t>
      </w:r>
      <w:proofErr w:type="gramStart"/>
      <w:r>
        <w:rPr>
          <w:rFonts w:ascii="Arial" w:hAnsi="Arial" w:cs="Arial"/>
          <w:sz w:val="22"/>
          <w:szCs w:val="22"/>
        </w:rPr>
        <w:t>venom</w:t>
      </w:r>
      <w:proofErr w:type="gramEnd"/>
      <w:r>
        <w:rPr>
          <w:rFonts w:ascii="Arial" w:hAnsi="Arial" w:cs="Arial"/>
          <w:sz w:val="22"/>
          <w:szCs w:val="22"/>
        </w:rPr>
        <w:t xml:space="preserve"> and latex allergy. Specialist drug/anaesthetic allergy clinics are also run and there is also a limited immunotherapy service. The service is supported by other Medical staff, Nurse Specialist and a Specialist Dietician. It is planned that the new appointee will contribute to the Allergy &amp; Anaphylaxis service by undertaking allergy clinics (general and/or special interest).</w:t>
      </w:r>
    </w:p>
    <w:p w14:paraId="3A3E1116" w14:textId="77777777" w:rsidR="004F1F08" w:rsidRDefault="004F1F08" w:rsidP="00222EA5">
      <w:pPr>
        <w:pStyle w:val="Heading2"/>
      </w:pPr>
    </w:p>
    <w:p w14:paraId="12A653BF" w14:textId="77777777" w:rsidR="00222EA5" w:rsidRDefault="00222EA5" w:rsidP="00222EA5">
      <w:pPr>
        <w:pStyle w:val="Heading2"/>
        <w:rPr>
          <w:sz w:val="28"/>
          <w:szCs w:val="28"/>
        </w:rPr>
      </w:pPr>
      <w:r>
        <w:t xml:space="preserve">Immunology &amp; </w:t>
      </w:r>
      <w:proofErr w:type="spellStart"/>
      <w:r>
        <w:t>Neuroimmunology</w:t>
      </w:r>
      <w:proofErr w:type="spellEnd"/>
      <w:r>
        <w:t xml:space="preserve"> Laboratory</w:t>
      </w:r>
    </w:p>
    <w:bookmarkEnd w:id="1"/>
    <w:bookmarkEnd w:id="2"/>
    <w:p w14:paraId="11E78F12" w14:textId="77777777" w:rsidR="00222EA5" w:rsidRDefault="00222EA5" w:rsidP="00222EA5">
      <w:pPr>
        <w:rPr>
          <w:rFonts w:ascii="Arial" w:hAnsi="Arial" w:cs="Arial"/>
          <w:sz w:val="22"/>
          <w:szCs w:val="22"/>
        </w:rPr>
      </w:pPr>
    </w:p>
    <w:p w14:paraId="7B68605B" w14:textId="77777777" w:rsidR="00222EA5" w:rsidRDefault="00222EA5" w:rsidP="00222EA5">
      <w:pPr>
        <w:jc w:val="both"/>
        <w:rPr>
          <w:rFonts w:ascii="Arial" w:hAnsi="Arial" w:cs="Arial"/>
          <w:sz w:val="22"/>
          <w:szCs w:val="22"/>
        </w:rPr>
      </w:pPr>
      <w:r>
        <w:rPr>
          <w:rFonts w:ascii="Arial" w:hAnsi="Arial" w:cs="Arial"/>
          <w:sz w:val="22"/>
          <w:szCs w:val="22"/>
        </w:rPr>
        <w:t xml:space="preserve">The combined Immunology &amp; </w:t>
      </w:r>
      <w:proofErr w:type="spellStart"/>
      <w:r>
        <w:rPr>
          <w:rFonts w:ascii="Arial" w:hAnsi="Arial" w:cs="Arial"/>
          <w:sz w:val="22"/>
          <w:szCs w:val="22"/>
        </w:rPr>
        <w:t>Neuroimmunology</w:t>
      </w:r>
      <w:proofErr w:type="spellEnd"/>
      <w:r>
        <w:rPr>
          <w:rFonts w:ascii="Arial" w:hAnsi="Arial" w:cs="Arial"/>
          <w:sz w:val="22"/>
          <w:szCs w:val="22"/>
        </w:rPr>
        <w:t xml:space="preserve"> laboratory service provides a full range of laboratory tests for the investigation, diagnosis and monitoring of allergic, autoimmune and immunodeficiency diseases. </w:t>
      </w:r>
    </w:p>
    <w:p w14:paraId="6E457373" w14:textId="77777777" w:rsidR="00222EA5" w:rsidRDefault="00222EA5" w:rsidP="00222EA5">
      <w:pPr>
        <w:jc w:val="both"/>
        <w:rPr>
          <w:rFonts w:ascii="Arial" w:hAnsi="Arial" w:cs="Arial"/>
          <w:sz w:val="22"/>
          <w:szCs w:val="22"/>
        </w:rPr>
      </w:pPr>
    </w:p>
    <w:p w14:paraId="796AEE4C" w14:textId="77777777" w:rsidR="00222EA5" w:rsidRDefault="00222EA5" w:rsidP="00222EA5">
      <w:pPr>
        <w:jc w:val="both"/>
        <w:rPr>
          <w:rFonts w:ascii="Arial" w:hAnsi="Arial" w:cs="Arial"/>
          <w:sz w:val="22"/>
          <w:szCs w:val="22"/>
        </w:rPr>
      </w:pPr>
      <w:r>
        <w:rPr>
          <w:rFonts w:ascii="Arial" w:hAnsi="Arial" w:cs="Arial"/>
          <w:sz w:val="22"/>
          <w:szCs w:val="22"/>
        </w:rPr>
        <w:t xml:space="preserve">The laboratory is well equipped, with a </w:t>
      </w:r>
      <w:proofErr w:type="spellStart"/>
      <w:r>
        <w:rPr>
          <w:rFonts w:ascii="Arial" w:hAnsi="Arial" w:cs="Arial"/>
          <w:sz w:val="22"/>
          <w:szCs w:val="22"/>
        </w:rPr>
        <w:t>Phadia</w:t>
      </w:r>
      <w:proofErr w:type="spellEnd"/>
      <w:r>
        <w:rPr>
          <w:rFonts w:ascii="Arial" w:hAnsi="Arial" w:cs="Arial"/>
          <w:sz w:val="22"/>
          <w:szCs w:val="22"/>
        </w:rPr>
        <w:t xml:space="preserve"> 2500, </w:t>
      </w:r>
      <w:proofErr w:type="spellStart"/>
      <w:r>
        <w:rPr>
          <w:rFonts w:ascii="Arial" w:hAnsi="Arial" w:cs="Arial"/>
          <w:sz w:val="22"/>
          <w:szCs w:val="22"/>
        </w:rPr>
        <w:t>Phadia</w:t>
      </w:r>
      <w:proofErr w:type="spellEnd"/>
      <w:r>
        <w:rPr>
          <w:rFonts w:ascii="Arial" w:hAnsi="Arial" w:cs="Arial"/>
          <w:sz w:val="22"/>
          <w:szCs w:val="22"/>
        </w:rPr>
        <w:t xml:space="preserve"> 250, </w:t>
      </w:r>
      <w:proofErr w:type="spellStart"/>
      <w:r>
        <w:rPr>
          <w:rFonts w:ascii="Arial" w:hAnsi="Arial" w:cs="Arial"/>
          <w:sz w:val="22"/>
          <w:szCs w:val="22"/>
        </w:rPr>
        <w:t>Sebia</w:t>
      </w:r>
      <w:proofErr w:type="spellEnd"/>
      <w:r>
        <w:rPr>
          <w:rFonts w:ascii="Arial" w:hAnsi="Arial" w:cs="Arial"/>
          <w:sz w:val="22"/>
          <w:szCs w:val="22"/>
        </w:rPr>
        <w:t xml:space="preserve"> capillary electrophoresis, 2x </w:t>
      </w:r>
      <w:proofErr w:type="spellStart"/>
      <w:r>
        <w:rPr>
          <w:rFonts w:ascii="Arial" w:hAnsi="Arial" w:cs="Arial"/>
          <w:sz w:val="22"/>
          <w:szCs w:val="22"/>
        </w:rPr>
        <w:t>Sebia</w:t>
      </w:r>
      <w:proofErr w:type="spellEnd"/>
      <w:r>
        <w:rPr>
          <w:rFonts w:ascii="Arial" w:hAnsi="Arial" w:cs="Arial"/>
          <w:sz w:val="22"/>
          <w:szCs w:val="22"/>
        </w:rPr>
        <w:t xml:space="preserve"> </w:t>
      </w:r>
      <w:proofErr w:type="spellStart"/>
      <w:r>
        <w:rPr>
          <w:rFonts w:ascii="Arial" w:hAnsi="Arial" w:cs="Arial"/>
          <w:sz w:val="22"/>
          <w:szCs w:val="22"/>
        </w:rPr>
        <w:t>Hydrasys</w:t>
      </w:r>
      <w:proofErr w:type="spellEnd"/>
      <w:r>
        <w:rPr>
          <w:rFonts w:ascii="Arial" w:hAnsi="Arial" w:cs="Arial"/>
          <w:sz w:val="22"/>
          <w:szCs w:val="22"/>
        </w:rPr>
        <w:t xml:space="preserve">, DS2 ELISA system, Binding Site </w:t>
      </w:r>
      <w:proofErr w:type="spellStart"/>
      <w:r>
        <w:rPr>
          <w:rFonts w:ascii="Arial" w:hAnsi="Arial" w:cs="Arial"/>
          <w:sz w:val="22"/>
          <w:szCs w:val="22"/>
        </w:rPr>
        <w:t>Optilite</w:t>
      </w:r>
      <w:proofErr w:type="spellEnd"/>
      <w:r>
        <w:rPr>
          <w:rFonts w:ascii="Arial" w:hAnsi="Arial" w:cs="Arial"/>
          <w:sz w:val="22"/>
          <w:szCs w:val="22"/>
        </w:rPr>
        <w:t xml:space="preserve">, 2x </w:t>
      </w:r>
      <w:proofErr w:type="spellStart"/>
      <w:r>
        <w:rPr>
          <w:rFonts w:ascii="Arial" w:hAnsi="Arial" w:cs="Arial"/>
          <w:sz w:val="22"/>
          <w:szCs w:val="22"/>
        </w:rPr>
        <w:t>QuantaLyser</w:t>
      </w:r>
      <w:proofErr w:type="spellEnd"/>
      <w:r>
        <w:rPr>
          <w:rFonts w:ascii="Arial" w:hAnsi="Arial" w:cs="Arial"/>
          <w:sz w:val="22"/>
          <w:szCs w:val="22"/>
        </w:rPr>
        <w:t xml:space="preserve"> 3000 automated IIF slide processors, </w:t>
      </w:r>
      <w:proofErr w:type="spellStart"/>
      <w:r>
        <w:rPr>
          <w:rFonts w:ascii="Arial" w:hAnsi="Arial" w:cs="Arial"/>
          <w:sz w:val="22"/>
          <w:szCs w:val="22"/>
        </w:rPr>
        <w:t>Euroimmun</w:t>
      </w:r>
      <w:proofErr w:type="spellEnd"/>
      <w:r>
        <w:rPr>
          <w:rFonts w:ascii="Arial" w:hAnsi="Arial" w:cs="Arial"/>
          <w:sz w:val="22"/>
          <w:szCs w:val="22"/>
        </w:rPr>
        <w:t xml:space="preserve"> Sprinter automated IIF slide processor, immunofluorescence microscopy dark room, </w:t>
      </w:r>
      <w:proofErr w:type="spellStart"/>
      <w:r>
        <w:rPr>
          <w:rFonts w:ascii="Arial" w:hAnsi="Arial" w:cs="Arial"/>
          <w:sz w:val="22"/>
          <w:szCs w:val="22"/>
        </w:rPr>
        <w:t>Euroimmun</w:t>
      </w:r>
      <w:proofErr w:type="spellEnd"/>
      <w:r>
        <w:rPr>
          <w:rFonts w:ascii="Arial" w:hAnsi="Arial" w:cs="Arial"/>
          <w:sz w:val="22"/>
          <w:szCs w:val="22"/>
        </w:rPr>
        <w:t xml:space="preserve"> </w:t>
      </w:r>
      <w:proofErr w:type="spellStart"/>
      <w:r>
        <w:rPr>
          <w:rFonts w:ascii="Arial" w:hAnsi="Arial" w:cs="Arial"/>
          <w:sz w:val="22"/>
          <w:szCs w:val="22"/>
        </w:rPr>
        <w:t>Blotmaster</w:t>
      </w:r>
      <w:proofErr w:type="spellEnd"/>
      <w:r>
        <w:rPr>
          <w:rFonts w:ascii="Arial" w:hAnsi="Arial" w:cs="Arial"/>
          <w:sz w:val="22"/>
          <w:szCs w:val="22"/>
        </w:rPr>
        <w:t xml:space="preserve"> and 2x BD FACS Lyric flow cytometers (one with integrated BD FACS Duet sample processor).  Laboratory specimen </w:t>
      </w:r>
      <w:r>
        <w:rPr>
          <w:rFonts w:ascii="Arial" w:hAnsi="Arial" w:cs="Arial"/>
          <w:sz w:val="22"/>
          <w:szCs w:val="22"/>
        </w:rPr>
        <w:lastRenderedPageBreak/>
        <w:t xml:space="preserve">management, including results reporting, is served by the Telepath Pathology Management system. </w:t>
      </w:r>
    </w:p>
    <w:p w14:paraId="1644CCA1" w14:textId="77777777" w:rsidR="00222EA5" w:rsidRDefault="00222EA5" w:rsidP="00222EA5">
      <w:pPr>
        <w:jc w:val="both"/>
        <w:rPr>
          <w:rFonts w:ascii="Arial" w:hAnsi="Arial" w:cs="Arial"/>
          <w:sz w:val="22"/>
          <w:szCs w:val="22"/>
        </w:rPr>
      </w:pPr>
    </w:p>
    <w:p w14:paraId="686AE912" w14:textId="77777777" w:rsidR="00222EA5" w:rsidRDefault="00222EA5" w:rsidP="00222EA5">
      <w:pPr>
        <w:jc w:val="both"/>
        <w:rPr>
          <w:rFonts w:ascii="Arial" w:hAnsi="Arial" w:cs="Arial"/>
          <w:sz w:val="22"/>
          <w:szCs w:val="22"/>
        </w:rPr>
      </w:pPr>
      <w:r>
        <w:rPr>
          <w:rFonts w:ascii="Arial" w:hAnsi="Arial" w:cs="Arial"/>
          <w:sz w:val="22"/>
          <w:szCs w:val="22"/>
        </w:rPr>
        <w:t xml:space="preserve">The Immunology &amp; </w:t>
      </w:r>
      <w:proofErr w:type="spellStart"/>
      <w:r>
        <w:rPr>
          <w:rFonts w:ascii="Arial" w:hAnsi="Arial" w:cs="Arial"/>
          <w:sz w:val="22"/>
          <w:szCs w:val="22"/>
        </w:rPr>
        <w:t>Neuroimmunology</w:t>
      </w:r>
      <w:proofErr w:type="spellEnd"/>
      <w:r>
        <w:rPr>
          <w:rFonts w:ascii="Arial" w:hAnsi="Arial" w:cs="Arial"/>
          <w:sz w:val="22"/>
          <w:szCs w:val="22"/>
        </w:rPr>
        <w:t xml:space="preserve"> laboratory participates in all relevant UK NEQAS schemes and is ISO 15189 UKAS accredited.</w:t>
      </w:r>
    </w:p>
    <w:p w14:paraId="687C344C" w14:textId="77777777" w:rsidR="00222EA5" w:rsidRDefault="00222EA5" w:rsidP="00222EA5">
      <w:pPr>
        <w:rPr>
          <w:rFonts w:ascii="Arial" w:hAnsi="Arial" w:cs="Arial"/>
          <w:sz w:val="22"/>
          <w:szCs w:val="22"/>
        </w:rPr>
      </w:pPr>
    </w:p>
    <w:p w14:paraId="7FEF42DD" w14:textId="77777777" w:rsidR="00222EA5" w:rsidRDefault="00222EA5" w:rsidP="00222EA5">
      <w:pPr>
        <w:pStyle w:val="Heading2"/>
        <w:rPr>
          <w:sz w:val="28"/>
          <w:szCs w:val="28"/>
        </w:rPr>
      </w:pPr>
      <w:r>
        <w:t>The Job Itself</w:t>
      </w:r>
    </w:p>
    <w:p w14:paraId="18E510C6" w14:textId="77777777" w:rsidR="00222EA5" w:rsidRDefault="00222EA5" w:rsidP="00222EA5">
      <w:pPr>
        <w:rPr>
          <w:rFonts w:ascii="Arial" w:hAnsi="Arial" w:cs="Arial"/>
          <w:sz w:val="22"/>
          <w:szCs w:val="22"/>
        </w:rPr>
      </w:pPr>
    </w:p>
    <w:p w14:paraId="26C13268" w14:textId="77777777" w:rsidR="00222EA5" w:rsidRDefault="00222EA5" w:rsidP="00222EA5">
      <w:pPr>
        <w:rPr>
          <w:rFonts w:ascii="Arial" w:hAnsi="Arial" w:cs="Arial"/>
          <w:sz w:val="22"/>
          <w:szCs w:val="22"/>
          <w:u w:val="single"/>
        </w:rPr>
      </w:pPr>
      <w:r>
        <w:rPr>
          <w:rFonts w:ascii="Arial" w:hAnsi="Arial" w:cs="Arial"/>
          <w:sz w:val="22"/>
          <w:szCs w:val="22"/>
          <w:u w:val="single"/>
        </w:rPr>
        <w:t xml:space="preserve">Job summary </w:t>
      </w:r>
    </w:p>
    <w:p w14:paraId="5CB77547" w14:textId="77777777" w:rsidR="00222EA5" w:rsidRDefault="00222EA5" w:rsidP="00222EA5">
      <w:pPr>
        <w:rPr>
          <w:rFonts w:ascii="Arial" w:hAnsi="Arial" w:cs="Arial"/>
          <w:sz w:val="22"/>
          <w:szCs w:val="22"/>
        </w:rPr>
      </w:pPr>
    </w:p>
    <w:p w14:paraId="051B1929" w14:textId="77777777" w:rsidR="00222EA5" w:rsidRDefault="00222EA5" w:rsidP="00222EA5">
      <w:pPr>
        <w:jc w:val="both"/>
        <w:rPr>
          <w:rFonts w:ascii="Arial" w:hAnsi="Arial" w:cs="Arial"/>
          <w:sz w:val="22"/>
          <w:szCs w:val="22"/>
        </w:rPr>
      </w:pPr>
      <w:r>
        <w:rPr>
          <w:rFonts w:ascii="Arial" w:hAnsi="Arial" w:cs="Arial"/>
          <w:sz w:val="22"/>
          <w:szCs w:val="22"/>
        </w:rPr>
        <w:t xml:space="preserve">This is a whole time or maximum part-time Consultant post in the Immunology Service, Glasgow Laboratory Medicine. If the successful candidate elects to undertake a maximum part-time contract, he/she will be required to devote substantially the whole of his/her time to the duties of the post.  The current ‘base’ is within the Immunology &amp; </w:t>
      </w:r>
      <w:proofErr w:type="spellStart"/>
      <w:r>
        <w:rPr>
          <w:rFonts w:ascii="Arial" w:hAnsi="Arial" w:cs="Arial"/>
          <w:sz w:val="22"/>
          <w:szCs w:val="22"/>
        </w:rPr>
        <w:t>Neuroimmunology</w:t>
      </w:r>
      <w:proofErr w:type="spellEnd"/>
      <w:r>
        <w:rPr>
          <w:rFonts w:ascii="Arial" w:hAnsi="Arial" w:cs="Arial"/>
          <w:sz w:val="22"/>
          <w:szCs w:val="22"/>
        </w:rPr>
        <w:t xml:space="preserve"> Laboratory at Queen Elizabeth University Hospital where secretarial support and office with computer will be provided.</w:t>
      </w:r>
    </w:p>
    <w:p w14:paraId="7BA0F0BD" w14:textId="77777777" w:rsidR="00222EA5" w:rsidRDefault="00222EA5" w:rsidP="00222EA5">
      <w:pPr>
        <w:jc w:val="both"/>
        <w:rPr>
          <w:rFonts w:ascii="Arial" w:hAnsi="Arial" w:cs="Arial"/>
          <w:sz w:val="22"/>
          <w:szCs w:val="22"/>
        </w:rPr>
      </w:pPr>
    </w:p>
    <w:p w14:paraId="6840815D" w14:textId="77777777" w:rsidR="00222EA5" w:rsidRDefault="00222EA5" w:rsidP="00222EA5">
      <w:pPr>
        <w:jc w:val="both"/>
        <w:rPr>
          <w:rFonts w:ascii="Arial" w:hAnsi="Arial" w:cs="Arial"/>
          <w:sz w:val="22"/>
          <w:szCs w:val="22"/>
        </w:rPr>
      </w:pPr>
      <w:r>
        <w:rPr>
          <w:rFonts w:ascii="Arial" w:hAnsi="Arial" w:cs="Arial"/>
          <w:sz w:val="22"/>
          <w:szCs w:val="22"/>
        </w:rPr>
        <w:t>Essentially, the duties of the post holder will be to contribute to the delivery of all aspects of the Immunology &amp; Anaphylaxis services. This will include direct outpatient and day ward clinical care, provision of consultant medical cover, clinical liaison, and some laboratory duties. It is expected that the post-holder will contribute to the rota of consultant medical and senior clinical scientists covering the limited out of hours (weekend mornings only) laboratory service which supports the cardiac transplant service.  It is also expected that the post-holder will take on teaching and training commitments and service development commitments which will be recognised in the job plan as these commitments develop.</w:t>
      </w:r>
    </w:p>
    <w:p w14:paraId="0DAFAC9F" w14:textId="77777777" w:rsidR="00222EA5" w:rsidRDefault="00222EA5" w:rsidP="00222EA5">
      <w:pPr>
        <w:jc w:val="both"/>
        <w:rPr>
          <w:rFonts w:ascii="Arial" w:hAnsi="Arial" w:cs="Arial"/>
          <w:sz w:val="22"/>
          <w:szCs w:val="22"/>
        </w:rPr>
      </w:pPr>
    </w:p>
    <w:p w14:paraId="277E0F74" w14:textId="77777777" w:rsidR="00222EA5" w:rsidRDefault="00222EA5" w:rsidP="00222EA5">
      <w:pPr>
        <w:jc w:val="both"/>
        <w:rPr>
          <w:rFonts w:ascii="Arial" w:hAnsi="Arial" w:cs="Arial"/>
          <w:sz w:val="22"/>
          <w:szCs w:val="22"/>
        </w:rPr>
      </w:pPr>
      <w:r>
        <w:rPr>
          <w:rFonts w:ascii="Arial" w:hAnsi="Arial" w:cs="Arial"/>
          <w:sz w:val="22"/>
          <w:szCs w:val="22"/>
        </w:rPr>
        <w:t>A model job plan is shown in Appendix 1. The job plan will be agreed between the appointee and is subject to annual review. The consultant will be expected to participate in audit, continuing medical education (CPD) and participate in appraisal and revalidation. Appraisal and revalidation is undertaken in accordance with the General Medical Council regulations and organisational policy; the Scottish Online Appraisal Resource is used to support the appraisal process. The contractual entitlement to funded study leave will be honoured. There is no allocated time for formal research in the job description, however, it may be possible to identify time during job planning for individuals.</w:t>
      </w:r>
    </w:p>
    <w:p w14:paraId="2A2397C1" w14:textId="77777777" w:rsidR="00222EA5" w:rsidRDefault="00222EA5" w:rsidP="00222EA5">
      <w:pPr>
        <w:jc w:val="both"/>
        <w:rPr>
          <w:rFonts w:ascii="Arial" w:hAnsi="Arial" w:cs="Arial"/>
          <w:sz w:val="22"/>
          <w:szCs w:val="22"/>
        </w:rPr>
      </w:pPr>
    </w:p>
    <w:p w14:paraId="32818CF3" w14:textId="77777777" w:rsidR="00222EA5" w:rsidRDefault="00222EA5" w:rsidP="00222EA5">
      <w:pPr>
        <w:jc w:val="both"/>
        <w:rPr>
          <w:rFonts w:ascii="Arial" w:hAnsi="Arial" w:cs="Arial"/>
          <w:sz w:val="22"/>
          <w:szCs w:val="22"/>
        </w:rPr>
      </w:pPr>
      <w:r>
        <w:rPr>
          <w:rFonts w:ascii="Arial" w:hAnsi="Arial" w:cs="Arial"/>
          <w:sz w:val="22"/>
          <w:szCs w:val="22"/>
        </w:rPr>
        <w:t>The post holder will be managerially accountable to the General Manager via the management structure (illustrated in Appendix 2), and will be expected to participate in the management process.</w:t>
      </w:r>
    </w:p>
    <w:p w14:paraId="2F0904D8" w14:textId="77777777" w:rsidR="00222EA5" w:rsidRDefault="00222EA5" w:rsidP="00222EA5">
      <w:pPr>
        <w:rPr>
          <w:rFonts w:ascii="Arial" w:hAnsi="Arial" w:cs="Arial"/>
          <w:sz w:val="22"/>
          <w:szCs w:val="22"/>
        </w:rPr>
      </w:pPr>
    </w:p>
    <w:p w14:paraId="40F85A3A" w14:textId="120444BA" w:rsidR="00222EA5" w:rsidRDefault="00222EA5" w:rsidP="00222EA5">
      <w:pPr>
        <w:rPr>
          <w:rFonts w:ascii="Arial" w:hAnsi="Arial" w:cs="Arial"/>
          <w:sz w:val="22"/>
          <w:szCs w:val="22"/>
          <w:u w:val="single"/>
        </w:rPr>
      </w:pPr>
      <w:r>
        <w:rPr>
          <w:rFonts w:ascii="Arial" w:hAnsi="Arial" w:cs="Arial"/>
          <w:sz w:val="22"/>
          <w:szCs w:val="22"/>
          <w:u w:val="single"/>
        </w:rPr>
        <w:t>Qualifications and Experience</w:t>
      </w:r>
    </w:p>
    <w:p w14:paraId="12AA4262" w14:textId="28A1C5D6" w:rsidR="00222EA5" w:rsidRDefault="00222EA5" w:rsidP="00222EA5">
      <w:pPr>
        <w:jc w:val="both"/>
        <w:rPr>
          <w:rFonts w:ascii="Arial" w:hAnsi="Arial" w:cs="Arial"/>
          <w:sz w:val="22"/>
          <w:szCs w:val="22"/>
        </w:rPr>
      </w:pPr>
      <w:r>
        <w:rPr>
          <w:rFonts w:ascii="Arial" w:hAnsi="Arial" w:cs="Arial"/>
          <w:sz w:val="22"/>
          <w:szCs w:val="22"/>
        </w:rPr>
        <w:t xml:space="preserve">Applicants should have full GMC registration, a licence to practice and be eligible for inclusion in the GMC Specialist Register. Those trained in the UK should have evidence of higher specialist training in Immunology leading to CCT or </w:t>
      </w:r>
      <w:r w:rsidR="004F1F08" w:rsidRPr="004F1F08">
        <w:rPr>
          <w:rFonts w:ascii="Arial" w:hAnsi="Arial" w:cs="Arial"/>
          <w:sz w:val="22"/>
          <w:szCs w:val="22"/>
        </w:rPr>
        <w:t>CESR (Certificate of Eligibility for Specialist Registration) route doctors are only eligible to apply for a substantive consultant post once CESR is awarded. Non-UK applicants must demonstrate equivalent training.</w:t>
      </w:r>
      <w:r w:rsidR="004F1F08">
        <w:rPr>
          <w:rFonts w:ascii="Arial" w:hAnsi="Arial" w:cs="Arial"/>
          <w:sz w:val="21"/>
          <w:szCs w:val="21"/>
        </w:rPr>
        <w:t xml:space="preserve"> </w:t>
      </w:r>
      <w:r>
        <w:rPr>
          <w:rFonts w:ascii="Arial" w:hAnsi="Arial" w:cs="Arial"/>
          <w:sz w:val="22"/>
          <w:szCs w:val="22"/>
        </w:rPr>
        <w:t>Further details of essential and desirable qualifications and experience are provided in Appendix 3.</w:t>
      </w:r>
    </w:p>
    <w:p w14:paraId="294F31DC" w14:textId="77777777" w:rsidR="00222EA5" w:rsidRDefault="00222EA5" w:rsidP="00222EA5">
      <w:pPr>
        <w:jc w:val="both"/>
        <w:rPr>
          <w:rFonts w:ascii="Arial" w:hAnsi="Arial" w:cs="Arial"/>
          <w:sz w:val="22"/>
          <w:szCs w:val="22"/>
        </w:rPr>
      </w:pPr>
    </w:p>
    <w:p w14:paraId="5E3888E1" w14:textId="77777777" w:rsidR="00222EA5" w:rsidRDefault="00222EA5" w:rsidP="00222EA5">
      <w:pPr>
        <w:jc w:val="both"/>
        <w:rPr>
          <w:rFonts w:ascii="Arial" w:hAnsi="Arial" w:cs="Arial"/>
          <w:sz w:val="22"/>
          <w:szCs w:val="22"/>
          <w:u w:val="single"/>
        </w:rPr>
      </w:pPr>
      <w:r>
        <w:rPr>
          <w:rFonts w:ascii="Arial" w:hAnsi="Arial" w:cs="Arial"/>
          <w:sz w:val="22"/>
          <w:szCs w:val="22"/>
          <w:u w:val="single"/>
        </w:rPr>
        <w:t xml:space="preserve">Valuing our Staff  </w:t>
      </w:r>
    </w:p>
    <w:p w14:paraId="39E81647" w14:textId="77777777" w:rsidR="00222EA5" w:rsidRDefault="00222EA5" w:rsidP="00222EA5">
      <w:pPr>
        <w:jc w:val="both"/>
        <w:rPr>
          <w:rFonts w:ascii="Arial" w:hAnsi="Arial" w:cs="Arial"/>
          <w:sz w:val="22"/>
          <w:szCs w:val="22"/>
        </w:rPr>
      </w:pPr>
      <w:r>
        <w:rPr>
          <w:rFonts w:ascii="Arial" w:hAnsi="Arial" w:cs="Arial"/>
          <w:sz w:val="22"/>
          <w:szCs w:val="22"/>
        </w:rPr>
        <w:t xml:space="preserve">NHS Greater Glasgow &amp; Clyde  is committed to extending training and development opportunities to all staff and is actively developing multi-disciplinary training, extending the role of on-line E-learning, and recognises the importance of developments in technology for both staff and patients. </w:t>
      </w:r>
    </w:p>
    <w:p w14:paraId="17AB62E9" w14:textId="77777777" w:rsidR="00222EA5" w:rsidRDefault="00222EA5" w:rsidP="00222EA5">
      <w:pPr>
        <w:jc w:val="both"/>
        <w:rPr>
          <w:rFonts w:ascii="Arial" w:hAnsi="Arial" w:cs="Arial"/>
          <w:sz w:val="22"/>
          <w:szCs w:val="22"/>
        </w:rPr>
      </w:pPr>
    </w:p>
    <w:p w14:paraId="48CD4925" w14:textId="77777777" w:rsidR="004F1F08" w:rsidRDefault="004F1F08" w:rsidP="00222EA5">
      <w:pPr>
        <w:jc w:val="both"/>
        <w:rPr>
          <w:rFonts w:ascii="Arial" w:hAnsi="Arial" w:cs="Arial"/>
          <w:sz w:val="22"/>
          <w:szCs w:val="22"/>
        </w:rPr>
      </w:pPr>
    </w:p>
    <w:p w14:paraId="24FE3234" w14:textId="77777777" w:rsidR="00222EA5" w:rsidRDefault="00222EA5" w:rsidP="00222EA5">
      <w:pPr>
        <w:jc w:val="both"/>
        <w:rPr>
          <w:rFonts w:ascii="Arial" w:hAnsi="Arial" w:cs="Arial"/>
          <w:sz w:val="22"/>
          <w:szCs w:val="22"/>
        </w:rPr>
      </w:pPr>
      <w:r>
        <w:rPr>
          <w:rFonts w:ascii="Arial" w:hAnsi="Arial" w:cs="Arial"/>
          <w:sz w:val="22"/>
          <w:szCs w:val="22"/>
        </w:rPr>
        <w:t xml:space="preserve">We Offer: </w:t>
      </w:r>
    </w:p>
    <w:p w14:paraId="46D8B926"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Policies to help balance commitments at work and home and flexible family friendly working arrangements </w:t>
      </w:r>
    </w:p>
    <w:p w14:paraId="0343D2DB"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Excellent training and development opportunities </w:t>
      </w:r>
    </w:p>
    <w:p w14:paraId="5BFCCC30"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lastRenderedPageBreak/>
        <w:t xml:space="preserve">Free and confidential staff counselling services </w:t>
      </w:r>
    </w:p>
    <w:p w14:paraId="0C3222DD"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A central Glasgow location, with close access to motorway, rail and airport links </w:t>
      </w:r>
    </w:p>
    <w:p w14:paraId="7A701F18"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On-site library services </w:t>
      </w:r>
    </w:p>
    <w:p w14:paraId="3A65DF5E"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Subsidised staff restaurant facilities </w:t>
      </w:r>
    </w:p>
    <w:p w14:paraId="7136F888"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Access to NHS staff benefits/staff discounts </w:t>
      </w:r>
    </w:p>
    <w:p w14:paraId="64E95C03"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Active health promotion activities </w:t>
      </w:r>
    </w:p>
    <w:p w14:paraId="677BBA6D"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Bike User Group </w:t>
      </w:r>
    </w:p>
    <w:p w14:paraId="10ABD18D"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Good Public Transport links </w:t>
      </w:r>
    </w:p>
    <w:p w14:paraId="2A92BB8E"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Commitment to staff education and life-long learning/development opportunities </w:t>
      </w:r>
    </w:p>
    <w:p w14:paraId="5A320C4D"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Excellent student support </w:t>
      </w:r>
    </w:p>
    <w:p w14:paraId="4D0EDE62"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Access to NHS Pension scheme </w:t>
      </w:r>
    </w:p>
    <w:p w14:paraId="4E762B78" w14:textId="77777777" w:rsidR="00222EA5" w:rsidRDefault="00222EA5" w:rsidP="00222EA5">
      <w:pPr>
        <w:pStyle w:val="ListParagraph"/>
        <w:widowControl/>
        <w:numPr>
          <w:ilvl w:val="0"/>
          <w:numId w:val="35"/>
        </w:numPr>
        <w:autoSpaceDE/>
        <w:autoSpaceDN/>
        <w:adjustRightInd/>
        <w:contextualSpacing/>
        <w:jc w:val="both"/>
        <w:rPr>
          <w:rFonts w:cs="Arial"/>
          <w:sz w:val="22"/>
          <w:szCs w:val="22"/>
        </w:rPr>
      </w:pPr>
      <w:r>
        <w:rPr>
          <w:rFonts w:cs="Arial"/>
          <w:sz w:val="22"/>
          <w:szCs w:val="22"/>
        </w:rPr>
        <w:t xml:space="preserve">Car parking is available within hospital grounds subject to GG&amp;C car parking policy. </w:t>
      </w:r>
    </w:p>
    <w:p w14:paraId="1B3AEA79" w14:textId="77777777" w:rsidR="00222EA5" w:rsidRDefault="00222EA5" w:rsidP="00222EA5">
      <w:pPr>
        <w:rPr>
          <w:rFonts w:ascii="Arial" w:hAnsi="Arial" w:cs="Arial"/>
          <w:sz w:val="22"/>
          <w:szCs w:val="22"/>
        </w:rPr>
      </w:pPr>
    </w:p>
    <w:p w14:paraId="3E41E286" w14:textId="77777777" w:rsidR="00222EA5" w:rsidRDefault="00222EA5" w:rsidP="00222EA5">
      <w:pPr>
        <w:rPr>
          <w:rFonts w:ascii="Arial" w:hAnsi="Arial" w:cs="Arial"/>
          <w:sz w:val="22"/>
          <w:szCs w:val="22"/>
        </w:rPr>
      </w:pPr>
    </w:p>
    <w:p w14:paraId="009BFBDC" w14:textId="77777777" w:rsidR="00222EA5" w:rsidRDefault="00222EA5" w:rsidP="00222EA5">
      <w:pPr>
        <w:rPr>
          <w:rFonts w:ascii="Arial" w:hAnsi="Arial" w:cs="Arial"/>
          <w:sz w:val="22"/>
          <w:szCs w:val="22"/>
          <w:u w:val="single"/>
        </w:rPr>
      </w:pPr>
      <w:r>
        <w:rPr>
          <w:rFonts w:ascii="Arial" w:hAnsi="Arial" w:cs="Arial"/>
          <w:sz w:val="22"/>
          <w:szCs w:val="22"/>
          <w:u w:val="single"/>
        </w:rPr>
        <w:t>Date When the Post is Vacant</w:t>
      </w:r>
    </w:p>
    <w:p w14:paraId="7B19DDD7" w14:textId="77777777" w:rsidR="00222EA5" w:rsidRDefault="00222EA5" w:rsidP="00222EA5">
      <w:pPr>
        <w:jc w:val="both"/>
        <w:rPr>
          <w:rFonts w:ascii="Arial" w:hAnsi="Arial" w:cs="Arial"/>
          <w:sz w:val="22"/>
          <w:szCs w:val="22"/>
        </w:rPr>
      </w:pPr>
      <w:r>
        <w:rPr>
          <w:rFonts w:ascii="Arial" w:hAnsi="Arial" w:cs="Arial"/>
          <w:sz w:val="22"/>
          <w:szCs w:val="22"/>
        </w:rPr>
        <w:t>Current vacancy</w:t>
      </w:r>
    </w:p>
    <w:p w14:paraId="2A6086C8" w14:textId="77777777" w:rsidR="00222EA5" w:rsidRDefault="00222EA5" w:rsidP="00222EA5">
      <w:pPr>
        <w:rPr>
          <w:rFonts w:ascii="Arial" w:hAnsi="Arial" w:cs="Arial"/>
          <w:sz w:val="22"/>
          <w:szCs w:val="22"/>
        </w:rPr>
      </w:pPr>
    </w:p>
    <w:p w14:paraId="541F6778" w14:textId="77777777" w:rsidR="00222EA5" w:rsidRDefault="00222EA5" w:rsidP="00222EA5">
      <w:pPr>
        <w:pStyle w:val="Heading2"/>
        <w:rPr>
          <w:sz w:val="24"/>
          <w:szCs w:val="24"/>
        </w:rPr>
      </w:pPr>
      <w:r>
        <w:rPr>
          <w:sz w:val="24"/>
          <w:szCs w:val="24"/>
        </w:rPr>
        <w:t>Details of Arrangements for Applicant to Visit Hospitals/Discuss Post</w:t>
      </w:r>
    </w:p>
    <w:p w14:paraId="53D14501" w14:textId="77777777" w:rsidR="00222EA5" w:rsidRDefault="00222EA5" w:rsidP="00222EA5">
      <w:pPr>
        <w:rPr>
          <w:rFonts w:ascii="Arial" w:hAnsi="Arial" w:cs="Arial"/>
          <w:sz w:val="22"/>
          <w:szCs w:val="22"/>
        </w:rPr>
      </w:pPr>
    </w:p>
    <w:p w14:paraId="1E510C1C" w14:textId="77777777" w:rsidR="00222EA5" w:rsidRDefault="00222EA5" w:rsidP="00222EA5">
      <w:pPr>
        <w:rPr>
          <w:rFonts w:ascii="Arial" w:hAnsi="Arial" w:cs="Arial"/>
          <w:sz w:val="22"/>
          <w:szCs w:val="22"/>
        </w:rPr>
      </w:pPr>
      <w:r>
        <w:rPr>
          <w:rFonts w:ascii="Arial" w:hAnsi="Arial" w:cs="Arial"/>
          <w:sz w:val="22"/>
          <w:szCs w:val="22"/>
        </w:rPr>
        <w:t>Dr M Thomas, telephone 0141 451 6181</w:t>
      </w:r>
    </w:p>
    <w:p w14:paraId="264A525C" w14:textId="77777777" w:rsidR="00222EA5" w:rsidRDefault="00222EA5" w:rsidP="00222EA5">
      <w:pPr>
        <w:rPr>
          <w:rFonts w:ascii="Arial" w:hAnsi="Arial" w:cs="Arial"/>
          <w:sz w:val="22"/>
          <w:szCs w:val="22"/>
        </w:rPr>
      </w:pPr>
      <w:r>
        <w:rPr>
          <w:rFonts w:ascii="Arial" w:hAnsi="Arial" w:cs="Arial"/>
          <w:sz w:val="22"/>
          <w:szCs w:val="22"/>
        </w:rPr>
        <w:t xml:space="preserve">           </w:t>
      </w:r>
      <w:hyperlink r:id="rId27" w:history="1">
        <w:r>
          <w:rPr>
            <w:rStyle w:val="Hyperlink"/>
            <w:rFonts w:cs="Arial"/>
            <w:sz w:val="22"/>
            <w:szCs w:val="22"/>
          </w:rPr>
          <w:t>moira.thomas@ggc.scot.nhs.uk</w:t>
        </w:r>
      </w:hyperlink>
    </w:p>
    <w:p w14:paraId="0C465224" w14:textId="77777777" w:rsidR="00222EA5" w:rsidRDefault="00222EA5" w:rsidP="00222EA5">
      <w:pPr>
        <w:rPr>
          <w:rFonts w:ascii="Arial" w:hAnsi="Arial" w:cs="Arial"/>
          <w:sz w:val="22"/>
          <w:szCs w:val="22"/>
        </w:rPr>
      </w:pPr>
    </w:p>
    <w:p w14:paraId="00C9E3D5" w14:textId="77777777" w:rsidR="00222EA5" w:rsidRDefault="00222EA5" w:rsidP="00222EA5">
      <w:pPr>
        <w:rPr>
          <w:rFonts w:ascii="Arial" w:hAnsi="Arial" w:cs="Arial"/>
          <w:sz w:val="22"/>
          <w:szCs w:val="22"/>
        </w:rPr>
      </w:pPr>
      <w:r>
        <w:rPr>
          <w:rFonts w:ascii="Arial" w:hAnsi="Arial" w:cs="Arial"/>
          <w:sz w:val="22"/>
          <w:szCs w:val="22"/>
        </w:rPr>
        <w:t>Dr I Jones, telephone 0141 532 7209</w:t>
      </w:r>
    </w:p>
    <w:p w14:paraId="5C36110F" w14:textId="77777777" w:rsidR="00222EA5" w:rsidRDefault="00222EA5" w:rsidP="00222EA5">
      <w:pPr>
        <w:rPr>
          <w:rFonts w:ascii="Arial" w:hAnsi="Arial" w:cs="Arial"/>
          <w:sz w:val="22"/>
          <w:szCs w:val="22"/>
        </w:rPr>
      </w:pPr>
      <w:r>
        <w:rPr>
          <w:rFonts w:ascii="Arial" w:hAnsi="Arial" w:cs="Arial"/>
          <w:sz w:val="22"/>
          <w:szCs w:val="22"/>
        </w:rPr>
        <w:tab/>
      </w:r>
      <w:hyperlink r:id="rId28" w:history="1">
        <w:r>
          <w:rPr>
            <w:rStyle w:val="Hyperlink"/>
            <w:rFonts w:cs="Arial"/>
            <w:sz w:val="22"/>
            <w:szCs w:val="22"/>
          </w:rPr>
          <w:t>iain.jones2@ggc.scot.nhs.uk</w:t>
        </w:r>
      </w:hyperlink>
    </w:p>
    <w:p w14:paraId="612F7A2F" w14:textId="77777777" w:rsidR="004F1F08" w:rsidRDefault="004F1F08" w:rsidP="00222EA5">
      <w:pPr>
        <w:pStyle w:val="Heading2"/>
      </w:pPr>
    </w:p>
    <w:p w14:paraId="21394C83" w14:textId="77777777" w:rsidR="00222EA5" w:rsidRDefault="00222EA5" w:rsidP="00222EA5">
      <w:pPr>
        <w:pStyle w:val="Heading2"/>
        <w:rPr>
          <w:sz w:val="28"/>
          <w:szCs w:val="28"/>
        </w:rPr>
      </w:pPr>
      <w:r>
        <w:t xml:space="preserve">Appendix 1: </w:t>
      </w:r>
      <w:r>
        <w:tab/>
        <w:t xml:space="preserve">Model Job Plan Format                                   </w:t>
      </w:r>
    </w:p>
    <w:p w14:paraId="2E38F749" w14:textId="77777777" w:rsidR="00222EA5" w:rsidRDefault="00222EA5" w:rsidP="00222EA5">
      <w:pPr>
        <w:rPr>
          <w:rFonts w:ascii="Arial" w:hAnsi="Arial" w:cs="Arial"/>
          <w:sz w:val="22"/>
          <w:szCs w:val="22"/>
        </w:rPr>
      </w:pPr>
    </w:p>
    <w:p w14:paraId="5A73801D" w14:textId="77777777" w:rsidR="00222EA5" w:rsidRDefault="00222EA5" w:rsidP="00222EA5">
      <w:pPr>
        <w:rPr>
          <w:rFonts w:ascii="Arial" w:hAnsi="Arial" w:cs="Arial"/>
          <w:sz w:val="22"/>
          <w:szCs w:val="22"/>
        </w:rPr>
      </w:pPr>
      <w:r>
        <w:rPr>
          <w:rFonts w:ascii="Arial" w:hAnsi="Arial" w:cs="Arial"/>
          <w:sz w:val="22"/>
          <w:szCs w:val="22"/>
        </w:rPr>
        <w:t>This job plan is indicative only and may be modified after discussion with the successful candidate.</w:t>
      </w:r>
    </w:p>
    <w:p w14:paraId="1C06B526" w14:textId="77777777" w:rsidR="00222EA5" w:rsidRDefault="00222EA5" w:rsidP="00222EA5">
      <w:pPr>
        <w:rPr>
          <w:rFonts w:ascii="Arial" w:hAnsi="Arial" w:cs="Arial"/>
          <w:sz w:val="22"/>
          <w:szCs w:val="22"/>
        </w:rPr>
      </w:pPr>
    </w:p>
    <w:p w14:paraId="486039C3" w14:textId="77777777" w:rsidR="00222EA5" w:rsidRDefault="00222EA5" w:rsidP="00222EA5">
      <w:pPr>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Specialty: Immunology</w:t>
      </w:r>
    </w:p>
    <w:p w14:paraId="2E94C834" w14:textId="77777777" w:rsidR="00222EA5" w:rsidRDefault="00222EA5" w:rsidP="00222EA5">
      <w:pPr>
        <w:rPr>
          <w:rFonts w:ascii="Arial" w:hAnsi="Arial" w:cs="Arial"/>
          <w:sz w:val="22"/>
          <w:szCs w:val="22"/>
        </w:rPr>
      </w:pPr>
      <w:r>
        <w:rPr>
          <w:rFonts w:ascii="Arial" w:hAnsi="Arial" w:cs="Arial"/>
          <w:sz w:val="22"/>
          <w:szCs w:val="22"/>
        </w:rPr>
        <w:t>Principal Place of Work:                     QEUH</w:t>
      </w:r>
    </w:p>
    <w:p w14:paraId="1CD14EFB" w14:textId="77777777" w:rsidR="00222EA5" w:rsidRDefault="00222EA5" w:rsidP="00222EA5">
      <w:pPr>
        <w:rPr>
          <w:rFonts w:ascii="Arial" w:hAnsi="Arial" w:cs="Arial"/>
          <w:sz w:val="22"/>
          <w:szCs w:val="22"/>
        </w:rPr>
      </w:pPr>
      <w:r>
        <w:rPr>
          <w:rFonts w:ascii="Arial" w:hAnsi="Arial" w:cs="Arial"/>
          <w:sz w:val="22"/>
          <w:szCs w:val="22"/>
        </w:rPr>
        <w:t xml:space="preserve">Contract: Full Time </w:t>
      </w:r>
      <w:r>
        <w:rPr>
          <w:rFonts w:ascii="Arial" w:hAnsi="Arial" w:cs="Arial"/>
          <w:sz w:val="22"/>
          <w:szCs w:val="22"/>
        </w:rPr>
        <w:tab/>
      </w:r>
      <w:r>
        <w:rPr>
          <w:rFonts w:ascii="Arial" w:hAnsi="Arial" w:cs="Arial"/>
          <w:sz w:val="22"/>
          <w:szCs w:val="22"/>
        </w:rPr>
        <w:tab/>
        <w:t xml:space="preserve">            Programmed Activities 10 (DCC 9, SPA1)</w:t>
      </w:r>
      <w:r>
        <w:rPr>
          <w:rFonts w:ascii="Arial" w:hAnsi="Arial" w:cs="Arial"/>
          <w:sz w:val="22"/>
          <w:szCs w:val="22"/>
        </w:rPr>
        <w:tab/>
        <w:t xml:space="preserve"> </w:t>
      </w:r>
    </w:p>
    <w:p w14:paraId="24CFAFBA" w14:textId="77777777" w:rsidR="00222EA5" w:rsidRDefault="00222EA5" w:rsidP="00222EA5">
      <w:pPr>
        <w:rPr>
          <w:rFonts w:ascii="Arial" w:hAnsi="Arial" w:cs="Arial"/>
          <w:sz w:val="22"/>
          <w:szCs w:val="22"/>
        </w:rPr>
      </w:pPr>
      <w:r>
        <w:rPr>
          <w:rFonts w:ascii="Arial" w:hAnsi="Arial" w:cs="Arial"/>
          <w:sz w:val="22"/>
          <w:szCs w:val="22"/>
        </w:rPr>
        <w:t>Availability Supplement: None           EPAs: 1</w:t>
      </w:r>
    </w:p>
    <w:p w14:paraId="4E95436B" w14:textId="77777777" w:rsidR="00222EA5" w:rsidRDefault="00222EA5" w:rsidP="00222EA5">
      <w:pPr>
        <w:rPr>
          <w:rFonts w:ascii="Arial" w:hAnsi="Arial" w:cs="Arial"/>
          <w:sz w:val="22"/>
          <w:szCs w:val="22"/>
        </w:rPr>
      </w:pPr>
      <w:r>
        <w:rPr>
          <w:rFonts w:ascii="Arial" w:hAnsi="Arial" w:cs="Arial"/>
          <w:sz w:val="22"/>
          <w:szCs w:val="22"/>
        </w:rPr>
        <w:t>Premium payment received:  0%</w:t>
      </w:r>
    </w:p>
    <w:p w14:paraId="4F483956" w14:textId="77777777" w:rsidR="00222EA5" w:rsidRDefault="00222EA5" w:rsidP="00222EA5">
      <w:pPr>
        <w:rPr>
          <w:rFonts w:ascii="Arial" w:hAnsi="Arial" w:cs="Arial"/>
          <w:sz w:val="22"/>
          <w:szCs w:val="22"/>
        </w:rPr>
      </w:pPr>
    </w:p>
    <w:p w14:paraId="20CC6D70" w14:textId="77777777" w:rsidR="00222EA5" w:rsidRDefault="00222EA5" w:rsidP="00222EA5">
      <w:pPr>
        <w:rPr>
          <w:rFonts w:ascii="Arial" w:hAnsi="Arial" w:cs="Arial"/>
          <w:sz w:val="22"/>
          <w:szCs w:val="22"/>
        </w:rPr>
      </w:pPr>
      <w:r>
        <w:rPr>
          <w:rFonts w:ascii="Arial" w:hAnsi="Arial" w:cs="Arial"/>
          <w:sz w:val="22"/>
          <w:szCs w:val="22"/>
        </w:rPr>
        <w:t>Managerially Accountable to:  General Manager, Laboratories</w:t>
      </w:r>
    </w:p>
    <w:p w14:paraId="5D8F2951" w14:textId="77777777" w:rsidR="00222EA5" w:rsidRDefault="00222EA5" w:rsidP="00222EA5">
      <w:pPr>
        <w:rPr>
          <w:rFonts w:ascii="Arial" w:hAnsi="Arial" w:cs="Arial"/>
          <w:sz w:val="22"/>
          <w:szCs w:val="22"/>
        </w:rPr>
      </w:pPr>
      <w:r>
        <w:rPr>
          <w:rFonts w:ascii="Arial" w:hAnsi="Arial" w:cs="Arial"/>
          <w:sz w:val="22"/>
          <w:szCs w:val="22"/>
        </w:rPr>
        <w:t>Professionally Accountable to: Associate Medical Director</w:t>
      </w:r>
    </w:p>
    <w:p w14:paraId="5830FB24" w14:textId="77777777" w:rsidR="00222EA5" w:rsidRDefault="00222EA5" w:rsidP="00222EA5">
      <w:pPr>
        <w:rPr>
          <w:rFonts w:ascii="Arial" w:hAnsi="Arial" w:cs="Arial"/>
          <w:sz w:val="22"/>
          <w:szCs w:val="22"/>
        </w:rPr>
      </w:pPr>
    </w:p>
    <w:p w14:paraId="6A1F7170" w14:textId="77777777" w:rsidR="00222EA5" w:rsidRDefault="00222EA5" w:rsidP="00222EA5">
      <w:pPr>
        <w:rPr>
          <w:rFonts w:ascii="Arial" w:hAnsi="Arial" w:cs="Arial"/>
          <w:sz w:val="22"/>
          <w:szCs w:val="22"/>
        </w:rPr>
      </w:pPr>
      <w:r>
        <w:rPr>
          <w:rFonts w:ascii="Arial" w:hAnsi="Arial" w:cs="Arial"/>
          <w:sz w:val="22"/>
          <w:szCs w:val="22"/>
        </w:rPr>
        <w:t>a) Timetable of activities which have a specific location and time (8am – 8pm Monday – Friday)</w:t>
      </w:r>
    </w:p>
    <w:p w14:paraId="534FBBF7" w14:textId="77777777" w:rsidR="00222EA5" w:rsidRDefault="00222EA5" w:rsidP="00222EA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28"/>
        <w:gridCol w:w="3758"/>
        <w:gridCol w:w="851"/>
        <w:gridCol w:w="759"/>
      </w:tblGrid>
      <w:tr w:rsidR="00222EA5" w14:paraId="21D07612" w14:textId="77777777" w:rsidTr="00222EA5">
        <w:tc>
          <w:tcPr>
            <w:tcW w:w="1626" w:type="dxa"/>
            <w:tcBorders>
              <w:top w:val="single" w:sz="4" w:space="0" w:color="auto"/>
              <w:left w:val="single" w:sz="4" w:space="0" w:color="auto"/>
              <w:bottom w:val="single" w:sz="4" w:space="0" w:color="auto"/>
              <w:right w:val="single" w:sz="4" w:space="0" w:color="auto"/>
            </w:tcBorders>
            <w:hideMark/>
          </w:tcPr>
          <w:p w14:paraId="34EACA3F" w14:textId="77777777" w:rsidR="00222EA5" w:rsidRDefault="00222EA5">
            <w:pPr>
              <w:rPr>
                <w:rFonts w:ascii="Arial" w:hAnsi="Arial" w:cs="Arial"/>
              </w:rPr>
            </w:pPr>
            <w:r>
              <w:rPr>
                <w:rFonts w:ascii="Arial" w:hAnsi="Arial" w:cs="Arial"/>
                <w:sz w:val="22"/>
                <w:szCs w:val="22"/>
              </w:rPr>
              <w:t>DAY</w:t>
            </w:r>
          </w:p>
        </w:tc>
        <w:tc>
          <w:tcPr>
            <w:tcW w:w="1528" w:type="dxa"/>
            <w:tcBorders>
              <w:top w:val="single" w:sz="4" w:space="0" w:color="auto"/>
              <w:left w:val="single" w:sz="4" w:space="0" w:color="auto"/>
              <w:bottom w:val="single" w:sz="4" w:space="0" w:color="auto"/>
              <w:right w:val="single" w:sz="4" w:space="0" w:color="auto"/>
            </w:tcBorders>
          </w:tcPr>
          <w:p w14:paraId="2E5DB2B9" w14:textId="77777777" w:rsidR="00222EA5" w:rsidRDefault="00222EA5">
            <w:pPr>
              <w:rPr>
                <w:rFonts w:ascii="Arial" w:hAnsi="Arial" w:cs="Arial"/>
              </w:rPr>
            </w:pPr>
          </w:p>
        </w:tc>
        <w:tc>
          <w:tcPr>
            <w:tcW w:w="3758" w:type="dxa"/>
            <w:tcBorders>
              <w:top w:val="single" w:sz="4" w:space="0" w:color="auto"/>
              <w:left w:val="single" w:sz="4" w:space="0" w:color="auto"/>
              <w:bottom w:val="single" w:sz="4" w:space="0" w:color="auto"/>
              <w:right w:val="single" w:sz="4" w:space="0" w:color="auto"/>
            </w:tcBorders>
            <w:hideMark/>
          </w:tcPr>
          <w:p w14:paraId="5B9E22E5" w14:textId="77777777" w:rsidR="00222EA5" w:rsidRDefault="00222EA5">
            <w:pPr>
              <w:rPr>
                <w:rFonts w:ascii="Arial" w:hAnsi="Arial" w:cs="Arial"/>
              </w:rPr>
            </w:pPr>
            <w:r>
              <w:rPr>
                <w:rFonts w:ascii="Arial" w:hAnsi="Arial" w:cs="Arial"/>
                <w:sz w:val="22"/>
                <w:szCs w:val="22"/>
              </w:rPr>
              <w:t>TYPE OF WORK</w:t>
            </w:r>
          </w:p>
        </w:tc>
        <w:tc>
          <w:tcPr>
            <w:tcW w:w="851" w:type="dxa"/>
            <w:tcBorders>
              <w:top w:val="single" w:sz="4" w:space="0" w:color="auto"/>
              <w:left w:val="single" w:sz="4" w:space="0" w:color="auto"/>
              <w:bottom w:val="single" w:sz="4" w:space="0" w:color="auto"/>
              <w:right w:val="single" w:sz="4" w:space="0" w:color="auto"/>
            </w:tcBorders>
            <w:hideMark/>
          </w:tcPr>
          <w:p w14:paraId="5CAD942A" w14:textId="77777777" w:rsidR="00222EA5" w:rsidRDefault="00222EA5">
            <w:pPr>
              <w:rPr>
                <w:rFonts w:ascii="Arial" w:hAnsi="Arial" w:cs="Arial"/>
              </w:rPr>
            </w:pPr>
            <w:r>
              <w:rPr>
                <w:rFonts w:ascii="Arial" w:hAnsi="Arial" w:cs="Arial"/>
                <w:sz w:val="22"/>
                <w:szCs w:val="22"/>
              </w:rPr>
              <w:t>DCC</w:t>
            </w:r>
          </w:p>
        </w:tc>
        <w:tc>
          <w:tcPr>
            <w:tcW w:w="759" w:type="dxa"/>
            <w:tcBorders>
              <w:top w:val="single" w:sz="4" w:space="0" w:color="auto"/>
              <w:left w:val="single" w:sz="4" w:space="0" w:color="auto"/>
              <w:bottom w:val="single" w:sz="4" w:space="0" w:color="auto"/>
              <w:right w:val="single" w:sz="4" w:space="0" w:color="auto"/>
            </w:tcBorders>
            <w:hideMark/>
          </w:tcPr>
          <w:p w14:paraId="0A19FB75" w14:textId="77777777" w:rsidR="00222EA5" w:rsidRDefault="00222EA5">
            <w:pPr>
              <w:rPr>
                <w:rFonts w:ascii="Arial" w:hAnsi="Arial" w:cs="Arial"/>
              </w:rPr>
            </w:pPr>
            <w:r>
              <w:rPr>
                <w:rFonts w:ascii="Arial" w:hAnsi="Arial" w:cs="Arial"/>
                <w:sz w:val="22"/>
                <w:szCs w:val="22"/>
              </w:rPr>
              <w:t>SPA</w:t>
            </w:r>
          </w:p>
        </w:tc>
      </w:tr>
      <w:tr w:rsidR="00222EA5" w14:paraId="52728333" w14:textId="77777777" w:rsidTr="00222EA5">
        <w:tc>
          <w:tcPr>
            <w:tcW w:w="1626" w:type="dxa"/>
            <w:tcBorders>
              <w:top w:val="single" w:sz="4" w:space="0" w:color="auto"/>
              <w:left w:val="single" w:sz="4" w:space="0" w:color="auto"/>
              <w:bottom w:val="single" w:sz="4" w:space="0" w:color="auto"/>
              <w:right w:val="single" w:sz="4" w:space="0" w:color="auto"/>
            </w:tcBorders>
          </w:tcPr>
          <w:p w14:paraId="554E5DB7" w14:textId="77777777" w:rsidR="00222EA5" w:rsidRDefault="00222EA5">
            <w:pPr>
              <w:rPr>
                <w:rFonts w:ascii="Arial" w:hAnsi="Arial" w:cs="Arial"/>
              </w:rPr>
            </w:pPr>
            <w:r>
              <w:rPr>
                <w:rFonts w:ascii="Arial" w:hAnsi="Arial" w:cs="Arial"/>
                <w:sz w:val="22"/>
                <w:szCs w:val="22"/>
              </w:rPr>
              <w:t>Monday</w:t>
            </w:r>
          </w:p>
          <w:p w14:paraId="3A6E12C4" w14:textId="77777777" w:rsidR="00222EA5" w:rsidRDefault="00222EA5">
            <w:pPr>
              <w:rPr>
                <w:rFonts w:ascii="Arial" w:hAnsi="Arial" w:cs="Arial"/>
              </w:rPr>
            </w:pPr>
            <w:r>
              <w:rPr>
                <w:rFonts w:ascii="Arial" w:hAnsi="Arial" w:cs="Arial"/>
                <w:sz w:val="22"/>
                <w:szCs w:val="22"/>
              </w:rPr>
              <w:t>09:00-13:00</w:t>
            </w:r>
          </w:p>
          <w:p w14:paraId="2BD2C883" w14:textId="77777777" w:rsidR="00222EA5" w:rsidRDefault="00222EA5">
            <w:pPr>
              <w:rPr>
                <w:rFonts w:ascii="Arial" w:hAnsi="Arial" w:cs="Arial"/>
              </w:rPr>
            </w:pPr>
          </w:p>
          <w:p w14:paraId="5063253A" w14:textId="77777777" w:rsidR="00222EA5" w:rsidRDefault="00222EA5">
            <w:pPr>
              <w:rPr>
                <w:rFonts w:ascii="Arial" w:hAnsi="Arial" w:cs="Arial"/>
              </w:rPr>
            </w:pPr>
            <w:r>
              <w:rPr>
                <w:rFonts w:ascii="Arial" w:hAnsi="Arial" w:cs="Arial"/>
                <w:sz w:val="22"/>
                <w:szCs w:val="22"/>
              </w:rPr>
              <w:t>13:00-1700</w:t>
            </w:r>
          </w:p>
        </w:tc>
        <w:tc>
          <w:tcPr>
            <w:tcW w:w="1528" w:type="dxa"/>
            <w:tcBorders>
              <w:top w:val="single" w:sz="4" w:space="0" w:color="auto"/>
              <w:left w:val="single" w:sz="4" w:space="0" w:color="auto"/>
              <w:bottom w:val="single" w:sz="4" w:space="0" w:color="auto"/>
              <w:right w:val="single" w:sz="4" w:space="0" w:color="auto"/>
            </w:tcBorders>
          </w:tcPr>
          <w:p w14:paraId="06980188" w14:textId="77777777" w:rsidR="00222EA5" w:rsidRDefault="00222EA5">
            <w:pPr>
              <w:rPr>
                <w:rFonts w:ascii="Arial" w:hAnsi="Arial" w:cs="Arial"/>
              </w:rPr>
            </w:pPr>
          </w:p>
          <w:p w14:paraId="107F819F" w14:textId="77777777" w:rsidR="00222EA5" w:rsidRDefault="00222EA5">
            <w:pPr>
              <w:rPr>
                <w:rFonts w:ascii="Arial" w:hAnsi="Arial" w:cs="Arial"/>
              </w:rPr>
            </w:pPr>
            <w:r>
              <w:rPr>
                <w:rFonts w:ascii="Arial" w:hAnsi="Arial" w:cs="Arial"/>
                <w:sz w:val="22"/>
                <w:szCs w:val="22"/>
              </w:rPr>
              <w:t>GGH</w:t>
            </w:r>
          </w:p>
          <w:p w14:paraId="069C619E" w14:textId="77777777" w:rsidR="00222EA5" w:rsidRDefault="00222EA5">
            <w:pPr>
              <w:rPr>
                <w:rFonts w:ascii="Arial" w:hAnsi="Arial" w:cs="Arial"/>
              </w:rPr>
            </w:pPr>
          </w:p>
          <w:p w14:paraId="3859AE5C" w14:textId="77777777" w:rsidR="00222EA5" w:rsidRDefault="00222EA5">
            <w:pPr>
              <w:rPr>
                <w:rFonts w:ascii="Arial" w:hAnsi="Arial" w:cs="Arial"/>
              </w:rPr>
            </w:pPr>
            <w:r>
              <w:rPr>
                <w:rFonts w:ascii="Arial" w:hAnsi="Arial" w:cs="Arial"/>
                <w:sz w:val="22"/>
                <w:szCs w:val="22"/>
              </w:rPr>
              <w:t>QEUH</w:t>
            </w:r>
          </w:p>
        </w:tc>
        <w:tc>
          <w:tcPr>
            <w:tcW w:w="3758" w:type="dxa"/>
            <w:tcBorders>
              <w:top w:val="single" w:sz="4" w:space="0" w:color="auto"/>
              <w:left w:val="single" w:sz="4" w:space="0" w:color="auto"/>
              <w:bottom w:val="single" w:sz="4" w:space="0" w:color="auto"/>
              <w:right w:val="single" w:sz="4" w:space="0" w:color="auto"/>
            </w:tcBorders>
          </w:tcPr>
          <w:p w14:paraId="6382CF98" w14:textId="77777777" w:rsidR="00222EA5" w:rsidRDefault="00222EA5">
            <w:pPr>
              <w:rPr>
                <w:rFonts w:ascii="Arial" w:hAnsi="Arial" w:cs="Arial"/>
              </w:rPr>
            </w:pPr>
          </w:p>
          <w:p w14:paraId="2C62E1B2" w14:textId="77777777" w:rsidR="00222EA5" w:rsidRDefault="00222EA5">
            <w:pPr>
              <w:rPr>
                <w:rFonts w:ascii="Arial" w:hAnsi="Arial" w:cs="Arial"/>
              </w:rPr>
            </w:pPr>
            <w:r>
              <w:rPr>
                <w:rFonts w:ascii="Arial" w:hAnsi="Arial" w:cs="Arial"/>
                <w:sz w:val="22"/>
                <w:szCs w:val="22"/>
              </w:rPr>
              <w:t>Clinical MDT / Ward consultations</w:t>
            </w:r>
          </w:p>
          <w:p w14:paraId="68793D95" w14:textId="77777777" w:rsidR="00222EA5" w:rsidRDefault="00222EA5">
            <w:pPr>
              <w:rPr>
                <w:rFonts w:ascii="Arial" w:hAnsi="Arial" w:cs="Arial"/>
              </w:rPr>
            </w:pPr>
          </w:p>
          <w:p w14:paraId="0E3C67C1" w14:textId="77777777" w:rsidR="00222EA5" w:rsidRDefault="00222EA5">
            <w:pPr>
              <w:rPr>
                <w:rFonts w:ascii="Arial" w:hAnsi="Arial" w:cs="Arial"/>
              </w:rPr>
            </w:pPr>
            <w:r>
              <w:rPr>
                <w:rFonts w:ascii="Arial" w:hAnsi="Arial" w:cs="Arial"/>
                <w:sz w:val="22"/>
                <w:szCs w:val="22"/>
              </w:rPr>
              <w:t>Clinical liaison / administration</w:t>
            </w:r>
          </w:p>
        </w:tc>
        <w:tc>
          <w:tcPr>
            <w:tcW w:w="851" w:type="dxa"/>
            <w:tcBorders>
              <w:top w:val="single" w:sz="4" w:space="0" w:color="auto"/>
              <w:left w:val="single" w:sz="4" w:space="0" w:color="auto"/>
              <w:bottom w:val="single" w:sz="4" w:space="0" w:color="auto"/>
              <w:right w:val="single" w:sz="4" w:space="0" w:color="auto"/>
            </w:tcBorders>
          </w:tcPr>
          <w:p w14:paraId="3E651CCC" w14:textId="77777777" w:rsidR="00222EA5" w:rsidRDefault="00222EA5">
            <w:pPr>
              <w:rPr>
                <w:rFonts w:ascii="Arial" w:hAnsi="Arial" w:cs="Arial"/>
              </w:rPr>
            </w:pPr>
          </w:p>
          <w:p w14:paraId="480E951A" w14:textId="77777777" w:rsidR="00222EA5" w:rsidRDefault="00222EA5">
            <w:pPr>
              <w:rPr>
                <w:rFonts w:ascii="Arial" w:hAnsi="Arial" w:cs="Arial"/>
              </w:rPr>
            </w:pPr>
            <w:r>
              <w:rPr>
                <w:rFonts w:ascii="Arial" w:hAnsi="Arial" w:cs="Arial"/>
                <w:sz w:val="22"/>
                <w:szCs w:val="22"/>
              </w:rPr>
              <w:t>4</w:t>
            </w:r>
          </w:p>
          <w:p w14:paraId="727ADBDC" w14:textId="77777777" w:rsidR="00222EA5" w:rsidRDefault="00222EA5">
            <w:pPr>
              <w:rPr>
                <w:rFonts w:ascii="Arial" w:hAnsi="Arial" w:cs="Arial"/>
              </w:rPr>
            </w:pPr>
          </w:p>
          <w:p w14:paraId="6E5189D2" w14:textId="77777777" w:rsidR="00222EA5" w:rsidRDefault="00222EA5">
            <w:pPr>
              <w:rPr>
                <w:rFonts w:ascii="Arial" w:hAnsi="Arial" w:cs="Arial"/>
              </w:rPr>
            </w:pPr>
            <w:r>
              <w:rPr>
                <w:rFonts w:ascii="Arial" w:hAnsi="Arial" w:cs="Arial"/>
                <w:sz w:val="22"/>
                <w:szCs w:val="22"/>
              </w:rPr>
              <w:t>4</w:t>
            </w:r>
          </w:p>
        </w:tc>
        <w:tc>
          <w:tcPr>
            <w:tcW w:w="759" w:type="dxa"/>
            <w:tcBorders>
              <w:top w:val="single" w:sz="4" w:space="0" w:color="auto"/>
              <w:left w:val="single" w:sz="4" w:space="0" w:color="auto"/>
              <w:bottom w:val="single" w:sz="4" w:space="0" w:color="auto"/>
              <w:right w:val="single" w:sz="4" w:space="0" w:color="auto"/>
            </w:tcBorders>
          </w:tcPr>
          <w:p w14:paraId="492123B7" w14:textId="77777777" w:rsidR="00222EA5" w:rsidRDefault="00222EA5">
            <w:pPr>
              <w:rPr>
                <w:rFonts w:ascii="Arial" w:hAnsi="Arial" w:cs="Arial"/>
              </w:rPr>
            </w:pPr>
          </w:p>
          <w:p w14:paraId="17640903" w14:textId="77777777" w:rsidR="00222EA5" w:rsidRDefault="00222EA5">
            <w:pPr>
              <w:rPr>
                <w:rFonts w:ascii="Arial" w:hAnsi="Arial" w:cs="Arial"/>
              </w:rPr>
            </w:pPr>
          </w:p>
          <w:p w14:paraId="73BA7049" w14:textId="77777777" w:rsidR="00222EA5" w:rsidRDefault="00222EA5">
            <w:pPr>
              <w:rPr>
                <w:rFonts w:ascii="Arial" w:hAnsi="Arial" w:cs="Arial"/>
              </w:rPr>
            </w:pPr>
          </w:p>
        </w:tc>
      </w:tr>
      <w:tr w:rsidR="00222EA5" w14:paraId="4BEE505B" w14:textId="77777777" w:rsidTr="00222EA5">
        <w:tc>
          <w:tcPr>
            <w:tcW w:w="1626" w:type="dxa"/>
            <w:tcBorders>
              <w:top w:val="single" w:sz="4" w:space="0" w:color="auto"/>
              <w:left w:val="single" w:sz="4" w:space="0" w:color="auto"/>
              <w:bottom w:val="single" w:sz="4" w:space="0" w:color="auto"/>
              <w:right w:val="single" w:sz="4" w:space="0" w:color="auto"/>
            </w:tcBorders>
          </w:tcPr>
          <w:p w14:paraId="0E201DE9" w14:textId="77777777" w:rsidR="00222EA5" w:rsidRDefault="00222EA5">
            <w:pPr>
              <w:rPr>
                <w:rFonts w:ascii="Arial" w:hAnsi="Arial" w:cs="Arial"/>
              </w:rPr>
            </w:pPr>
            <w:r>
              <w:rPr>
                <w:rFonts w:ascii="Arial" w:hAnsi="Arial" w:cs="Arial"/>
                <w:sz w:val="22"/>
                <w:szCs w:val="22"/>
              </w:rPr>
              <w:t>Tuesday</w:t>
            </w:r>
          </w:p>
          <w:p w14:paraId="01283A15" w14:textId="77777777" w:rsidR="00222EA5" w:rsidRDefault="00222EA5">
            <w:pPr>
              <w:rPr>
                <w:rFonts w:ascii="Arial" w:hAnsi="Arial" w:cs="Arial"/>
              </w:rPr>
            </w:pPr>
            <w:r>
              <w:rPr>
                <w:rFonts w:ascii="Arial" w:hAnsi="Arial" w:cs="Arial"/>
                <w:sz w:val="22"/>
                <w:szCs w:val="22"/>
              </w:rPr>
              <w:t>09:00-13:00</w:t>
            </w:r>
          </w:p>
          <w:p w14:paraId="7F48E136" w14:textId="77777777" w:rsidR="00222EA5" w:rsidRDefault="00222EA5">
            <w:pPr>
              <w:rPr>
                <w:rFonts w:ascii="Arial" w:hAnsi="Arial" w:cs="Arial"/>
              </w:rPr>
            </w:pPr>
          </w:p>
          <w:p w14:paraId="29F4CD8E" w14:textId="77777777" w:rsidR="00222EA5" w:rsidRDefault="00222EA5">
            <w:pPr>
              <w:rPr>
                <w:rFonts w:ascii="Arial" w:hAnsi="Arial" w:cs="Arial"/>
              </w:rPr>
            </w:pPr>
            <w:r>
              <w:rPr>
                <w:rFonts w:ascii="Arial" w:hAnsi="Arial" w:cs="Arial"/>
                <w:sz w:val="22"/>
                <w:szCs w:val="22"/>
              </w:rPr>
              <w:t>13:00-1700</w:t>
            </w:r>
          </w:p>
        </w:tc>
        <w:tc>
          <w:tcPr>
            <w:tcW w:w="1528" w:type="dxa"/>
            <w:tcBorders>
              <w:top w:val="single" w:sz="4" w:space="0" w:color="auto"/>
              <w:left w:val="single" w:sz="4" w:space="0" w:color="auto"/>
              <w:bottom w:val="single" w:sz="4" w:space="0" w:color="auto"/>
              <w:right w:val="single" w:sz="4" w:space="0" w:color="auto"/>
            </w:tcBorders>
          </w:tcPr>
          <w:p w14:paraId="2F7E860C" w14:textId="77777777" w:rsidR="00222EA5" w:rsidRDefault="00222EA5">
            <w:pPr>
              <w:rPr>
                <w:rFonts w:ascii="Arial" w:hAnsi="Arial" w:cs="Arial"/>
              </w:rPr>
            </w:pPr>
          </w:p>
          <w:p w14:paraId="23E93C73" w14:textId="77777777" w:rsidR="00222EA5" w:rsidRDefault="00222EA5">
            <w:pPr>
              <w:rPr>
                <w:rFonts w:ascii="Arial" w:hAnsi="Arial" w:cs="Arial"/>
              </w:rPr>
            </w:pPr>
            <w:r>
              <w:rPr>
                <w:rFonts w:ascii="Arial" w:hAnsi="Arial" w:cs="Arial"/>
                <w:sz w:val="22"/>
                <w:szCs w:val="22"/>
              </w:rPr>
              <w:t>West ACH</w:t>
            </w:r>
          </w:p>
          <w:p w14:paraId="45C0C332" w14:textId="77777777" w:rsidR="00222EA5" w:rsidRDefault="00222EA5">
            <w:pPr>
              <w:rPr>
                <w:rFonts w:ascii="Arial" w:hAnsi="Arial" w:cs="Arial"/>
              </w:rPr>
            </w:pPr>
          </w:p>
          <w:p w14:paraId="0F0D3094" w14:textId="77777777" w:rsidR="00222EA5" w:rsidRDefault="00222EA5">
            <w:pPr>
              <w:rPr>
                <w:rFonts w:ascii="Arial" w:hAnsi="Arial" w:cs="Arial"/>
              </w:rPr>
            </w:pPr>
            <w:r>
              <w:rPr>
                <w:rFonts w:ascii="Arial" w:hAnsi="Arial" w:cs="Arial"/>
                <w:sz w:val="22"/>
                <w:szCs w:val="22"/>
              </w:rPr>
              <w:t>Flexible</w:t>
            </w:r>
          </w:p>
        </w:tc>
        <w:tc>
          <w:tcPr>
            <w:tcW w:w="3758" w:type="dxa"/>
            <w:tcBorders>
              <w:top w:val="single" w:sz="4" w:space="0" w:color="auto"/>
              <w:left w:val="single" w:sz="4" w:space="0" w:color="auto"/>
              <w:bottom w:val="single" w:sz="4" w:space="0" w:color="auto"/>
              <w:right w:val="single" w:sz="4" w:space="0" w:color="auto"/>
            </w:tcBorders>
          </w:tcPr>
          <w:p w14:paraId="080D6853" w14:textId="77777777" w:rsidR="00222EA5" w:rsidRDefault="00222EA5">
            <w:pPr>
              <w:rPr>
                <w:rFonts w:ascii="Arial" w:hAnsi="Arial" w:cs="Arial"/>
              </w:rPr>
            </w:pPr>
          </w:p>
          <w:p w14:paraId="0567E15E" w14:textId="77777777" w:rsidR="00222EA5" w:rsidRDefault="00222EA5">
            <w:pPr>
              <w:rPr>
                <w:rFonts w:ascii="Arial" w:hAnsi="Arial" w:cs="Arial"/>
              </w:rPr>
            </w:pPr>
            <w:r>
              <w:rPr>
                <w:rFonts w:ascii="Arial" w:hAnsi="Arial" w:cs="Arial"/>
                <w:sz w:val="22"/>
                <w:szCs w:val="22"/>
              </w:rPr>
              <w:t>Immunology Clinic</w:t>
            </w:r>
          </w:p>
          <w:p w14:paraId="7D3D82E0" w14:textId="77777777" w:rsidR="00222EA5" w:rsidRDefault="00222EA5">
            <w:pPr>
              <w:rPr>
                <w:rFonts w:ascii="Arial" w:hAnsi="Arial" w:cs="Arial"/>
              </w:rPr>
            </w:pPr>
          </w:p>
          <w:p w14:paraId="3BD2C044" w14:textId="77777777" w:rsidR="00222EA5" w:rsidRDefault="00222EA5">
            <w:pPr>
              <w:rPr>
                <w:rFonts w:ascii="Arial" w:hAnsi="Arial" w:cs="Arial"/>
              </w:rPr>
            </w:pPr>
            <w:r>
              <w:rPr>
                <w:rFonts w:ascii="Arial" w:hAnsi="Arial" w:cs="Arial"/>
                <w:sz w:val="22"/>
                <w:szCs w:val="22"/>
              </w:rPr>
              <w:t>Supporting Professional Activities</w:t>
            </w:r>
          </w:p>
        </w:tc>
        <w:tc>
          <w:tcPr>
            <w:tcW w:w="851" w:type="dxa"/>
            <w:tcBorders>
              <w:top w:val="single" w:sz="4" w:space="0" w:color="auto"/>
              <w:left w:val="single" w:sz="4" w:space="0" w:color="auto"/>
              <w:bottom w:val="single" w:sz="4" w:space="0" w:color="auto"/>
              <w:right w:val="single" w:sz="4" w:space="0" w:color="auto"/>
            </w:tcBorders>
          </w:tcPr>
          <w:p w14:paraId="1F26B1F8" w14:textId="77777777" w:rsidR="00222EA5" w:rsidRDefault="00222EA5">
            <w:pPr>
              <w:rPr>
                <w:rFonts w:ascii="Arial" w:hAnsi="Arial" w:cs="Arial"/>
              </w:rPr>
            </w:pPr>
          </w:p>
          <w:p w14:paraId="2A863297" w14:textId="77777777" w:rsidR="00222EA5" w:rsidRDefault="00222EA5">
            <w:pPr>
              <w:rPr>
                <w:rFonts w:ascii="Arial" w:hAnsi="Arial" w:cs="Arial"/>
              </w:rPr>
            </w:pPr>
            <w:r>
              <w:rPr>
                <w:rFonts w:ascii="Arial" w:hAnsi="Arial" w:cs="Arial"/>
                <w:sz w:val="22"/>
                <w:szCs w:val="22"/>
              </w:rPr>
              <w:t>4</w:t>
            </w:r>
          </w:p>
          <w:p w14:paraId="794F86DF" w14:textId="77777777" w:rsidR="00222EA5" w:rsidRDefault="00222EA5">
            <w:pPr>
              <w:rPr>
                <w:rFonts w:ascii="Arial" w:hAnsi="Arial" w:cs="Arial"/>
              </w:rPr>
            </w:pPr>
          </w:p>
          <w:p w14:paraId="7AF605CE" w14:textId="77777777" w:rsidR="00222EA5" w:rsidRDefault="00222EA5">
            <w:pPr>
              <w:rPr>
                <w:rFonts w:ascii="Arial" w:hAnsi="Arial" w:cs="Arial"/>
              </w:rPr>
            </w:pPr>
          </w:p>
        </w:tc>
        <w:tc>
          <w:tcPr>
            <w:tcW w:w="759" w:type="dxa"/>
            <w:tcBorders>
              <w:top w:val="single" w:sz="4" w:space="0" w:color="auto"/>
              <w:left w:val="single" w:sz="4" w:space="0" w:color="auto"/>
              <w:bottom w:val="single" w:sz="4" w:space="0" w:color="auto"/>
              <w:right w:val="single" w:sz="4" w:space="0" w:color="auto"/>
            </w:tcBorders>
          </w:tcPr>
          <w:p w14:paraId="4B49A626" w14:textId="77777777" w:rsidR="00222EA5" w:rsidRDefault="00222EA5">
            <w:pPr>
              <w:rPr>
                <w:rFonts w:ascii="Arial" w:hAnsi="Arial" w:cs="Arial"/>
              </w:rPr>
            </w:pPr>
          </w:p>
          <w:p w14:paraId="6377D273" w14:textId="77777777" w:rsidR="00222EA5" w:rsidRDefault="00222EA5">
            <w:pPr>
              <w:rPr>
                <w:rFonts w:ascii="Arial" w:hAnsi="Arial" w:cs="Arial"/>
              </w:rPr>
            </w:pPr>
          </w:p>
          <w:p w14:paraId="06D16D08" w14:textId="77777777" w:rsidR="00222EA5" w:rsidRDefault="00222EA5">
            <w:pPr>
              <w:rPr>
                <w:rFonts w:ascii="Arial" w:hAnsi="Arial" w:cs="Arial"/>
              </w:rPr>
            </w:pPr>
          </w:p>
          <w:p w14:paraId="2B508AEC" w14:textId="77777777" w:rsidR="00222EA5" w:rsidRDefault="00222EA5">
            <w:pPr>
              <w:rPr>
                <w:rFonts w:ascii="Arial" w:hAnsi="Arial" w:cs="Arial"/>
              </w:rPr>
            </w:pPr>
            <w:r>
              <w:rPr>
                <w:rFonts w:ascii="Arial" w:hAnsi="Arial" w:cs="Arial"/>
                <w:sz w:val="22"/>
                <w:szCs w:val="22"/>
              </w:rPr>
              <w:t>4</w:t>
            </w:r>
          </w:p>
        </w:tc>
      </w:tr>
      <w:tr w:rsidR="00222EA5" w14:paraId="2A63B924" w14:textId="77777777" w:rsidTr="00222EA5">
        <w:tc>
          <w:tcPr>
            <w:tcW w:w="1626" w:type="dxa"/>
            <w:tcBorders>
              <w:top w:val="single" w:sz="4" w:space="0" w:color="auto"/>
              <w:left w:val="single" w:sz="4" w:space="0" w:color="auto"/>
              <w:bottom w:val="single" w:sz="4" w:space="0" w:color="auto"/>
              <w:right w:val="single" w:sz="4" w:space="0" w:color="auto"/>
            </w:tcBorders>
          </w:tcPr>
          <w:p w14:paraId="108D9DFC" w14:textId="77777777" w:rsidR="00222EA5" w:rsidRDefault="00222EA5">
            <w:pPr>
              <w:rPr>
                <w:rFonts w:ascii="Arial" w:hAnsi="Arial" w:cs="Arial"/>
              </w:rPr>
            </w:pPr>
            <w:r>
              <w:rPr>
                <w:rFonts w:ascii="Arial" w:hAnsi="Arial" w:cs="Arial"/>
                <w:sz w:val="22"/>
                <w:szCs w:val="22"/>
              </w:rPr>
              <w:t>Wednesday</w:t>
            </w:r>
          </w:p>
          <w:p w14:paraId="23F287BE" w14:textId="77777777" w:rsidR="00222EA5" w:rsidRDefault="00222EA5">
            <w:pPr>
              <w:rPr>
                <w:rFonts w:ascii="Arial" w:hAnsi="Arial" w:cs="Arial"/>
              </w:rPr>
            </w:pPr>
            <w:r>
              <w:rPr>
                <w:rFonts w:ascii="Arial" w:hAnsi="Arial" w:cs="Arial"/>
                <w:sz w:val="22"/>
                <w:szCs w:val="22"/>
              </w:rPr>
              <w:t>09:00-13:00</w:t>
            </w:r>
          </w:p>
          <w:p w14:paraId="2A4E4A88" w14:textId="77777777" w:rsidR="00222EA5" w:rsidRDefault="00222EA5">
            <w:pPr>
              <w:rPr>
                <w:rFonts w:ascii="Arial" w:hAnsi="Arial" w:cs="Arial"/>
              </w:rPr>
            </w:pPr>
          </w:p>
          <w:p w14:paraId="188E1A53" w14:textId="77777777" w:rsidR="00222EA5" w:rsidRDefault="00222EA5">
            <w:pPr>
              <w:rPr>
                <w:rFonts w:ascii="Arial" w:hAnsi="Arial" w:cs="Arial"/>
              </w:rPr>
            </w:pPr>
          </w:p>
          <w:p w14:paraId="1E94B09B" w14:textId="77777777" w:rsidR="00222EA5" w:rsidRDefault="00222EA5">
            <w:pPr>
              <w:rPr>
                <w:rFonts w:ascii="Arial" w:hAnsi="Arial" w:cs="Arial"/>
              </w:rPr>
            </w:pPr>
          </w:p>
          <w:p w14:paraId="4947E49A" w14:textId="77777777" w:rsidR="00222EA5" w:rsidRDefault="00222EA5">
            <w:pPr>
              <w:rPr>
                <w:rFonts w:ascii="Arial" w:hAnsi="Arial" w:cs="Arial"/>
              </w:rPr>
            </w:pPr>
          </w:p>
          <w:p w14:paraId="6619CDEC" w14:textId="77777777" w:rsidR="00222EA5" w:rsidRDefault="00222EA5">
            <w:pPr>
              <w:rPr>
                <w:rFonts w:ascii="Arial" w:hAnsi="Arial" w:cs="Arial"/>
              </w:rPr>
            </w:pPr>
          </w:p>
          <w:p w14:paraId="06FDB8BF" w14:textId="77777777" w:rsidR="00222EA5" w:rsidRDefault="00222EA5">
            <w:pPr>
              <w:rPr>
                <w:rFonts w:ascii="Arial" w:hAnsi="Arial" w:cs="Arial"/>
              </w:rPr>
            </w:pPr>
            <w:r>
              <w:rPr>
                <w:rFonts w:ascii="Arial" w:hAnsi="Arial" w:cs="Arial"/>
                <w:sz w:val="22"/>
                <w:szCs w:val="22"/>
              </w:rPr>
              <w:t>13:00-1700</w:t>
            </w:r>
          </w:p>
        </w:tc>
        <w:tc>
          <w:tcPr>
            <w:tcW w:w="1528" w:type="dxa"/>
            <w:tcBorders>
              <w:top w:val="single" w:sz="4" w:space="0" w:color="auto"/>
              <w:left w:val="single" w:sz="4" w:space="0" w:color="auto"/>
              <w:bottom w:val="single" w:sz="4" w:space="0" w:color="auto"/>
              <w:right w:val="single" w:sz="4" w:space="0" w:color="auto"/>
            </w:tcBorders>
          </w:tcPr>
          <w:p w14:paraId="4EA51AFA" w14:textId="77777777" w:rsidR="00222EA5" w:rsidRDefault="00222EA5">
            <w:pPr>
              <w:rPr>
                <w:rFonts w:ascii="Arial" w:hAnsi="Arial" w:cs="Arial"/>
              </w:rPr>
            </w:pPr>
          </w:p>
          <w:p w14:paraId="2F08CD60" w14:textId="77777777" w:rsidR="00222EA5" w:rsidRDefault="00222EA5">
            <w:pPr>
              <w:rPr>
                <w:rFonts w:ascii="Arial" w:hAnsi="Arial" w:cs="Arial"/>
              </w:rPr>
            </w:pPr>
            <w:r>
              <w:rPr>
                <w:rFonts w:ascii="Arial" w:hAnsi="Arial" w:cs="Arial"/>
                <w:sz w:val="22"/>
                <w:szCs w:val="22"/>
              </w:rPr>
              <w:t>GGH</w:t>
            </w:r>
          </w:p>
          <w:p w14:paraId="7FBBAC92" w14:textId="77777777" w:rsidR="00222EA5" w:rsidRDefault="00222EA5">
            <w:pPr>
              <w:rPr>
                <w:rFonts w:ascii="Arial" w:hAnsi="Arial" w:cs="Arial"/>
              </w:rPr>
            </w:pPr>
          </w:p>
          <w:p w14:paraId="5DD84EEE" w14:textId="77777777" w:rsidR="00222EA5" w:rsidRDefault="00222EA5">
            <w:pPr>
              <w:rPr>
                <w:rFonts w:ascii="Arial" w:hAnsi="Arial" w:cs="Arial"/>
              </w:rPr>
            </w:pPr>
          </w:p>
          <w:p w14:paraId="4E58DDE5" w14:textId="77777777" w:rsidR="00222EA5" w:rsidRDefault="00222EA5">
            <w:pPr>
              <w:rPr>
                <w:rFonts w:ascii="Arial" w:hAnsi="Arial" w:cs="Arial"/>
              </w:rPr>
            </w:pPr>
            <w:r>
              <w:rPr>
                <w:rFonts w:ascii="Arial" w:hAnsi="Arial" w:cs="Arial"/>
                <w:sz w:val="22"/>
                <w:szCs w:val="22"/>
              </w:rPr>
              <w:t>QEUH</w:t>
            </w:r>
          </w:p>
          <w:p w14:paraId="42458770" w14:textId="77777777" w:rsidR="00222EA5" w:rsidRDefault="00222EA5">
            <w:pPr>
              <w:rPr>
                <w:rFonts w:ascii="Arial" w:hAnsi="Arial" w:cs="Arial"/>
              </w:rPr>
            </w:pPr>
          </w:p>
          <w:p w14:paraId="0069A716" w14:textId="77777777" w:rsidR="00222EA5" w:rsidRDefault="00222EA5">
            <w:pPr>
              <w:rPr>
                <w:rFonts w:ascii="Arial" w:hAnsi="Arial" w:cs="Arial"/>
              </w:rPr>
            </w:pPr>
          </w:p>
          <w:p w14:paraId="703BB0D6" w14:textId="77777777" w:rsidR="00222EA5" w:rsidRDefault="00222EA5">
            <w:pPr>
              <w:rPr>
                <w:rFonts w:ascii="Arial" w:hAnsi="Arial" w:cs="Arial"/>
              </w:rPr>
            </w:pPr>
            <w:r>
              <w:rPr>
                <w:rFonts w:ascii="Arial" w:hAnsi="Arial" w:cs="Arial"/>
                <w:sz w:val="22"/>
                <w:szCs w:val="22"/>
              </w:rPr>
              <w:t>RHC</w:t>
            </w:r>
          </w:p>
          <w:p w14:paraId="3CFBE446" w14:textId="77777777" w:rsidR="00222EA5" w:rsidRDefault="00222EA5">
            <w:pPr>
              <w:rPr>
                <w:rFonts w:ascii="Arial" w:hAnsi="Arial" w:cs="Arial"/>
              </w:rPr>
            </w:pPr>
            <w:r>
              <w:rPr>
                <w:rFonts w:ascii="Arial" w:hAnsi="Arial" w:cs="Arial"/>
                <w:sz w:val="22"/>
                <w:szCs w:val="22"/>
              </w:rPr>
              <w:t xml:space="preserve"> or</w:t>
            </w:r>
          </w:p>
          <w:p w14:paraId="26713443" w14:textId="77777777" w:rsidR="00222EA5" w:rsidRDefault="00222EA5">
            <w:pPr>
              <w:rPr>
                <w:rFonts w:ascii="Arial" w:hAnsi="Arial" w:cs="Arial"/>
              </w:rPr>
            </w:pPr>
            <w:r>
              <w:rPr>
                <w:rFonts w:ascii="Arial" w:hAnsi="Arial" w:cs="Arial"/>
                <w:sz w:val="22"/>
                <w:szCs w:val="22"/>
              </w:rPr>
              <w:t>QEUH</w:t>
            </w:r>
          </w:p>
        </w:tc>
        <w:tc>
          <w:tcPr>
            <w:tcW w:w="3758" w:type="dxa"/>
            <w:tcBorders>
              <w:top w:val="single" w:sz="4" w:space="0" w:color="auto"/>
              <w:left w:val="single" w:sz="4" w:space="0" w:color="auto"/>
              <w:bottom w:val="single" w:sz="4" w:space="0" w:color="auto"/>
              <w:right w:val="single" w:sz="4" w:space="0" w:color="auto"/>
            </w:tcBorders>
          </w:tcPr>
          <w:p w14:paraId="5FEEB838" w14:textId="77777777" w:rsidR="00222EA5" w:rsidRDefault="00222EA5">
            <w:pPr>
              <w:rPr>
                <w:rFonts w:ascii="Arial" w:hAnsi="Arial" w:cs="Arial"/>
              </w:rPr>
            </w:pPr>
          </w:p>
          <w:p w14:paraId="641E19ED" w14:textId="77777777" w:rsidR="00222EA5" w:rsidRDefault="00222EA5">
            <w:pPr>
              <w:rPr>
                <w:rFonts w:ascii="Arial" w:hAnsi="Arial" w:cs="Arial"/>
              </w:rPr>
            </w:pPr>
            <w:r>
              <w:rPr>
                <w:rFonts w:ascii="Arial" w:hAnsi="Arial" w:cs="Arial"/>
                <w:sz w:val="22"/>
                <w:szCs w:val="22"/>
              </w:rPr>
              <w:t>Immunology Day ward activities (alternate weeks)</w:t>
            </w:r>
          </w:p>
          <w:p w14:paraId="71D59447" w14:textId="77777777" w:rsidR="00222EA5" w:rsidRDefault="00222EA5">
            <w:pPr>
              <w:rPr>
                <w:rFonts w:ascii="Arial" w:hAnsi="Arial" w:cs="Arial"/>
              </w:rPr>
            </w:pPr>
            <w:r>
              <w:rPr>
                <w:rFonts w:ascii="Arial" w:hAnsi="Arial" w:cs="Arial"/>
                <w:sz w:val="22"/>
                <w:szCs w:val="22"/>
              </w:rPr>
              <w:t xml:space="preserve">or </w:t>
            </w:r>
          </w:p>
          <w:p w14:paraId="29A65950" w14:textId="77777777" w:rsidR="00222EA5" w:rsidRDefault="00222EA5">
            <w:pPr>
              <w:rPr>
                <w:rFonts w:ascii="Arial" w:hAnsi="Arial" w:cs="Arial"/>
              </w:rPr>
            </w:pPr>
            <w:r>
              <w:rPr>
                <w:rFonts w:ascii="Arial" w:hAnsi="Arial" w:cs="Arial"/>
                <w:sz w:val="22"/>
                <w:szCs w:val="22"/>
              </w:rPr>
              <w:t>Clinical liaison / administration</w:t>
            </w:r>
          </w:p>
          <w:p w14:paraId="6DBD0CBB" w14:textId="77777777" w:rsidR="00222EA5" w:rsidRDefault="00222EA5">
            <w:pPr>
              <w:rPr>
                <w:rFonts w:ascii="Arial" w:hAnsi="Arial" w:cs="Arial"/>
              </w:rPr>
            </w:pPr>
          </w:p>
          <w:p w14:paraId="089E4465" w14:textId="77777777" w:rsidR="00222EA5" w:rsidRDefault="00222EA5">
            <w:pPr>
              <w:rPr>
                <w:rFonts w:ascii="Arial" w:hAnsi="Arial" w:cs="Arial"/>
              </w:rPr>
            </w:pPr>
          </w:p>
          <w:p w14:paraId="3AB27DE1" w14:textId="77777777" w:rsidR="00222EA5" w:rsidRDefault="00222EA5">
            <w:pPr>
              <w:rPr>
                <w:rFonts w:ascii="Arial" w:hAnsi="Arial" w:cs="Arial"/>
              </w:rPr>
            </w:pPr>
            <w:r>
              <w:rPr>
                <w:rFonts w:ascii="Arial" w:hAnsi="Arial" w:cs="Arial"/>
                <w:sz w:val="22"/>
                <w:szCs w:val="22"/>
              </w:rPr>
              <w:t>Paediatric Clinic (alternate months)</w:t>
            </w:r>
          </w:p>
          <w:p w14:paraId="6C93FA80" w14:textId="77777777" w:rsidR="00222EA5" w:rsidRDefault="00222EA5">
            <w:pPr>
              <w:rPr>
                <w:rFonts w:ascii="Arial" w:hAnsi="Arial" w:cs="Arial"/>
              </w:rPr>
            </w:pPr>
            <w:r>
              <w:rPr>
                <w:rFonts w:ascii="Arial" w:hAnsi="Arial" w:cs="Arial"/>
                <w:sz w:val="22"/>
                <w:szCs w:val="22"/>
              </w:rPr>
              <w:t xml:space="preserve">or </w:t>
            </w:r>
          </w:p>
          <w:p w14:paraId="03FDF192" w14:textId="77777777" w:rsidR="00222EA5" w:rsidRDefault="00222EA5">
            <w:pPr>
              <w:rPr>
                <w:rFonts w:ascii="Arial" w:hAnsi="Arial" w:cs="Arial"/>
              </w:rPr>
            </w:pPr>
            <w:r>
              <w:rPr>
                <w:rFonts w:ascii="Arial" w:hAnsi="Arial" w:cs="Arial"/>
                <w:sz w:val="22"/>
                <w:szCs w:val="22"/>
              </w:rPr>
              <w:t>Clinical liaison/administration</w:t>
            </w:r>
          </w:p>
        </w:tc>
        <w:tc>
          <w:tcPr>
            <w:tcW w:w="851" w:type="dxa"/>
            <w:tcBorders>
              <w:top w:val="single" w:sz="4" w:space="0" w:color="auto"/>
              <w:left w:val="single" w:sz="4" w:space="0" w:color="auto"/>
              <w:bottom w:val="single" w:sz="4" w:space="0" w:color="auto"/>
              <w:right w:val="single" w:sz="4" w:space="0" w:color="auto"/>
            </w:tcBorders>
          </w:tcPr>
          <w:p w14:paraId="40292543" w14:textId="77777777" w:rsidR="00222EA5" w:rsidRDefault="00222EA5">
            <w:pPr>
              <w:rPr>
                <w:rFonts w:ascii="Arial" w:hAnsi="Arial" w:cs="Arial"/>
              </w:rPr>
            </w:pPr>
          </w:p>
          <w:p w14:paraId="0587502A" w14:textId="77777777" w:rsidR="00222EA5" w:rsidRDefault="00222EA5">
            <w:pPr>
              <w:rPr>
                <w:rFonts w:ascii="Arial" w:hAnsi="Arial" w:cs="Arial"/>
              </w:rPr>
            </w:pPr>
            <w:r>
              <w:rPr>
                <w:rFonts w:ascii="Arial" w:hAnsi="Arial" w:cs="Arial"/>
                <w:sz w:val="22"/>
                <w:szCs w:val="22"/>
              </w:rPr>
              <w:t>2</w:t>
            </w:r>
          </w:p>
          <w:p w14:paraId="331B000C" w14:textId="77777777" w:rsidR="00222EA5" w:rsidRDefault="00222EA5">
            <w:pPr>
              <w:rPr>
                <w:rFonts w:ascii="Arial" w:hAnsi="Arial" w:cs="Arial"/>
              </w:rPr>
            </w:pPr>
          </w:p>
          <w:p w14:paraId="2DDDAD51" w14:textId="77777777" w:rsidR="00222EA5" w:rsidRDefault="00222EA5">
            <w:pPr>
              <w:rPr>
                <w:rFonts w:ascii="Arial" w:hAnsi="Arial" w:cs="Arial"/>
              </w:rPr>
            </w:pPr>
          </w:p>
          <w:p w14:paraId="2C4ED7EA" w14:textId="77777777" w:rsidR="00222EA5" w:rsidRDefault="00222EA5">
            <w:pPr>
              <w:rPr>
                <w:rFonts w:ascii="Arial" w:hAnsi="Arial" w:cs="Arial"/>
              </w:rPr>
            </w:pPr>
            <w:r>
              <w:rPr>
                <w:rFonts w:ascii="Arial" w:hAnsi="Arial" w:cs="Arial"/>
                <w:sz w:val="22"/>
                <w:szCs w:val="22"/>
              </w:rPr>
              <w:t>2</w:t>
            </w:r>
          </w:p>
          <w:p w14:paraId="67BDFD87" w14:textId="77777777" w:rsidR="00222EA5" w:rsidRDefault="00222EA5">
            <w:pPr>
              <w:rPr>
                <w:rFonts w:ascii="Arial" w:hAnsi="Arial" w:cs="Arial"/>
              </w:rPr>
            </w:pPr>
          </w:p>
          <w:p w14:paraId="7EB415DB" w14:textId="77777777" w:rsidR="00222EA5" w:rsidRDefault="00222EA5">
            <w:pPr>
              <w:rPr>
                <w:rFonts w:ascii="Arial" w:hAnsi="Arial" w:cs="Arial"/>
              </w:rPr>
            </w:pPr>
          </w:p>
          <w:p w14:paraId="5DB76F63" w14:textId="77777777" w:rsidR="00222EA5" w:rsidRDefault="00222EA5">
            <w:pPr>
              <w:rPr>
                <w:rFonts w:ascii="Arial" w:hAnsi="Arial" w:cs="Arial"/>
              </w:rPr>
            </w:pPr>
            <w:r>
              <w:rPr>
                <w:rFonts w:ascii="Arial" w:hAnsi="Arial" w:cs="Arial"/>
                <w:sz w:val="22"/>
                <w:szCs w:val="22"/>
              </w:rPr>
              <w:t>1</w:t>
            </w:r>
          </w:p>
          <w:p w14:paraId="61391A7B" w14:textId="77777777" w:rsidR="00222EA5" w:rsidRDefault="00222EA5">
            <w:pPr>
              <w:rPr>
                <w:rFonts w:ascii="Arial" w:hAnsi="Arial" w:cs="Arial"/>
              </w:rPr>
            </w:pPr>
          </w:p>
          <w:p w14:paraId="66B9C1A4" w14:textId="77777777" w:rsidR="00222EA5" w:rsidRDefault="00222EA5">
            <w:pPr>
              <w:rPr>
                <w:rFonts w:ascii="Arial" w:hAnsi="Arial" w:cs="Arial"/>
              </w:rPr>
            </w:pPr>
            <w:r>
              <w:rPr>
                <w:rFonts w:ascii="Arial" w:hAnsi="Arial" w:cs="Arial"/>
                <w:sz w:val="22"/>
                <w:szCs w:val="22"/>
              </w:rPr>
              <w:t>3</w:t>
            </w:r>
          </w:p>
        </w:tc>
        <w:tc>
          <w:tcPr>
            <w:tcW w:w="759" w:type="dxa"/>
            <w:tcBorders>
              <w:top w:val="single" w:sz="4" w:space="0" w:color="auto"/>
              <w:left w:val="single" w:sz="4" w:space="0" w:color="auto"/>
              <w:bottom w:val="single" w:sz="4" w:space="0" w:color="auto"/>
              <w:right w:val="single" w:sz="4" w:space="0" w:color="auto"/>
            </w:tcBorders>
          </w:tcPr>
          <w:p w14:paraId="7F468C10" w14:textId="77777777" w:rsidR="00222EA5" w:rsidRDefault="00222EA5">
            <w:pPr>
              <w:rPr>
                <w:rFonts w:ascii="Arial" w:hAnsi="Arial" w:cs="Arial"/>
              </w:rPr>
            </w:pPr>
          </w:p>
          <w:p w14:paraId="507839B2" w14:textId="77777777" w:rsidR="00222EA5" w:rsidRDefault="00222EA5">
            <w:pPr>
              <w:rPr>
                <w:rFonts w:ascii="Arial" w:hAnsi="Arial" w:cs="Arial"/>
              </w:rPr>
            </w:pPr>
          </w:p>
          <w:p w14:paraId="2F4A537B" w14:textId="77777777" w:rsidR="00222EA5" w:rsidRDefault="00222EA5">
            <w:pPr>
              <w:rPr>
                <w:rFonts w:ascii="Arial" w:hAnsi="Arial" w:cs="Arial"/>
              </w:rPr>
            </w:pPr>
          </w:p>
          <w:p w14:paraId="51716C26" w14:textId="77777777" w:rsidR="00222EA5" w:rsidRDefault="00222EA5">
            <w:pPr>
              <w:rPr>
                <w:rFonts w:ascii="Arial" w:hAnsi="Arial" w:cs="Arial"/>
              </w:rPr>
            </w:pPr>
          </w:p>
          <w:p w14:paraId="074EDF2D" w14:textId="77777777" w:rsidR="00222EA5" w:rsidRDefault="00222EA5">
            <w:pPr>
              <w:rPr>
                <w:rFonts w:ascii="Arial" w:hAnsi="Arial" w:cs="Arial"/>
              </w:rPr>
            </w:pPr>
          </w:p>
          <w:p w14:paraId="77D46E00" w14:textId="77777777" w:rsidR="00222EA5" w:rsidRDefault="00222EA5">
            <w:pPr>
              <w:rPr>
                <w:rFonts w:ascii="Arial" w:hAnsi="Arial" w:cs="Arial"/>
              </w:rPr>
            </w:pPr>
          </w:p>
          <w:p w14:paraId="2B8D0018" w14:textId="77777777" w:rsidR="00222EA5" w:rsidRDefault="00222EA5">
            <w:pPr>
              <w:rPr>
                <w:rFonts w:ascii="Arial" w:hAnsi="Arial" w:cs="Arial"/>
              </w:rPr>
            </w:pPr>
          </w:p>
          <w:p w14:paraId="5B496991" w14:textId="77777777" w:rsidR="00222EA5" w:rsidRDefault="00222EA5">
            <w:pPr>
              <w:rPr>
                <w:rFonts w:ascii="Arial" w:hAnsi="Arial" w:cs="Arial"/>
              </w:rPr>
            </w:pPr>
          </w:p>
        </w:tc>
      </w:tr>
      <w:tr w:rsidR="00222EA5" w14:paraId="219C7AAB" w14:textId="77777777" w:rsidTr="00222EA5">
        <w:tc>
          <w:tcPr>
            <w:tcW w:w="1626" w:type="dxa"/>
            <w:tcBorders>
              <w:top w:val="single" w:sz="4" w:space="0" w:color="auto"/>
              <w:left w:val="single" w:sz="4" w:space="0" w:color="auto"/>
              <w:bottom w:val="single" w:sz="4" w:space="0" w:color="auto"/>
              <w:right w:val="single" w:sz="4" w:space="0" w:color="auto"/>
            </w:tcBorders>
          </w:tcPr>
          <w:p w14:paraId="4EC26F45" w14:textId="77777777" w:rsidR="00222EA5" w:rsidRDefault="00222EA5">
            <w:pPr>
              <w:rPr>
                <w:rFonts w:ascii="Arial" w:hAnsi="Arial" w:cs="Arial"/>
              </w:rPr>
            </w:pPr>
            <w:r>
              <w:rPr>
                <w:rFonts w:ascii="Arial" w:hAnsi="Arial" w:cs="Arial"/>
                <w:sz w:val="22"/>
                <w:szCs w:val="22"/>
              </w:rPr>
              <w:lastRenderedPageBreak/>
              <w:t>Thursday</w:t>
            </w:r>
          </w:p>
          <w:p w14:paraId="14339810" w14:textId="77777777" w:rsidR="00222EA5" w:rsidRDefault="00222EA5">
            <w:pPr>
              <w:rPr>
                <w:rFonts w:ascii="Arial" w:hAnsi="Arial" w:cs="Arial"/>
              </w:rPr>
            </w:pPr>
            <w:r>
              <w:rPr>
                <w:rFonts w:ascii="Arial" w:hAnsi="Arial" w:cs="Arial"/>
                <w:sz w:val="22"/>
                <w:szCs w:val="22"/>
              </w:rPr>
              <w:t>09:00-13:00</w:t>
            </w:r>
          </w:p>
          <w:p w14:paraId="1A5D6A2B" w14:textId="77777777" w:rsidR="00222EA5" w:rsidRDefault="00222EA5">
            <w:pPr>
              <w:rPr>
                <w:rFonts w:ascii="Arial" w:hAnsi="Arial" w:cs="Arial"/>
              </w:rPr>
            </w:pPr>
          </w:p>
          <w:p w14:paraId="0CBEAA9F" w14:textId="77777777" w:rsidR="00222EA5" w:rsidRDefault="00222EA5">
            <w:pPr>
              <w:rPr>
                <w:rFonts w:ascii="Arial" w:hAnsi="Arial" w:cs="Arial"/>
              </w:rPr>
            </w:pPr>
          </w:p>
          <w:p w14:paraId="09A455AE" w14:textId="77777777" w:rsidR="00222EA5" w:rsidRDefault="00222EA5">
            <w:pPr>
              <w:rPr>
                <w:rFonts w:ascii="Arial" w:hAnsi="Arial" w:cs="Arial"/>
              </w:rPr>
            </w:pPr>
            <w:r>
              <w:rPr>
                <w:rFonts w:ascii="Arial" w:hAnsi="Arial" w:cs="Arial"/>
                <w:sz w:val="22"/>
                <w:szCs w:val="22"/>
              </w:rPr>
              <w:t>13:00-1700</w:t>
            </w:r>
          </w:p>
        </w:tc>
        <w:tc>
          <w:tcPr>
            <w:tcW w:w="1528" w:type="dxa"/>
            <w:tcBorders>
              <w:top w:val="single" w:sz="4" w:space="0" w:color="auto"/>
              <w:left w:val="single" w:sz="4" w:space="0" w:color="auto"/>
              <w:bottom w:val="single" w:sz="4" w:space="0" w:color="auto"/>
              <w:right w:val="single" w:sz="4" w:space="0" w:color="auto"/>
            </w:tcBorders>
          </w:tcPr>
          <w:p w14:paraId="0077A55E" w14:textId="77777777" w:rsidR="00222EA5" w:rsidRDefault="00222EA5">
            <w:pPr>
              <w:rPr>
                <w:rFonts w:ascii="Arial" w:hAnsi="Arial" w:cs="Arial"/>
              </w:rPr>
            </w:pPr>
          </w:p>
          <w:p w14:paraId="090FC09F" w14:textId="77777777" w:rsidR="00222EA5" w:rsidRDefault="00222EA5">
            <w:pPr>
              <w:rPr>
                <w:rFonts w:ascii="Arial" w:hAnsi="Arial" w:cs="Arial"/>
              </w:rPr>
            </w:pPr>
            <w:r>
              <w:rPr>
                <w:rFonts w:ascii="Arial" w:hAnsi="Arial" w:cs="Arial"/>
                <w:sz w:val="22"/>
                <w:szCs w:val="22"/>
              </w:rPr>
              <w:t>QEUH</w:t>
            </w:r>
          </w:p>
          <w:p w14:paraId="3C5D5374" w14:textId="77777777" w:rsidR="00222EA5" w:rsidRDefault="00222EA5">
            <w:pPr>
              <w:rPr>
                <w:rFonts w:ascii="Arial" w:hAnsi="Arial" w:cs="Arial"/>
              </w:rPr>
            </w:pPr>
          </w:p>
          <w:p w14:paraId="63575740" w14:textId="77777777" w:rsidR="00222EA5" w:rsidRDefault="00222EA5">
            <w:pPr>
              <w:rPr>
                <w:rFonts w:ascii="Arial" w:hAnsi="Arial" w:cs="Arial"/>
              </w:rPr>
            </w:pPr>
          </w:p>
          <w:p w14:paraId="28BB2D22" w14:textId="77777777" w:rsidR="00222EA5" w:rsidRDefault="00222EA5">
            <w:pPr>
              <w:rPr>
                <w:rFonts w:ascii="Arial" w:hAnsi="Arial" w:cs="Arial"/>
              </w:rPr>
            </w:pPr>
            <w:r>
              <w:rPr>
                <w:rFonts w:ascii="Arial" w:hAnsi="Arial" w:cs="Arial"/>
                <w:sz w:val="22"/>
                <w:szCs w:val="22"/>
              </w:rPr>
              <w:t>QEUH</w:t>
            </w:r>
          </w:p>
        </w:tc>
        <w:tc>
          <w:tcPr>
            <w:tcW w:w="3758" w:type="dxa"/>
            <w:tcBorders>
              <w:top w:val="single" w:sz="4" w:space="0" w:color="auto"/>
              <w:left w:val="single" w:sz="4" w:space="0" w:color="auto"/>
              <w:bottom w:val="single" w:sz="4" w:space="0" w:color="auto"/>
              <w:right w:val="single" w:sz="4" w:space="0" w:color="auto"/>
            </w:tcBorders>
          </w:tcPr>
          <w:p w14:paraId="2FBF46FF" w14:textId="77777777" w:rsidR="00222EA5" w:rsidRDefault="00222EA5">
            <w:pPr>
              <w:rPr>
                <w:rFonts w:ascii="Arial" w:hAnsi="Arial" w:cs="Arial"/>
              </w:rPr>
            </w:pPr>
          </w:p>
          <w:p w14:paraId="58136FB7" w14:textId="77777777" w:rsidR="00222EA5" w:rsidRDefault="00222EA5">
            <w:pPr>
              <w:rPr>
                <w:rFonts w:ascii="Arial" w:hAnsi="Arial" w:cs="Arial"/>
              </w:rPr>
            </w:pPr>
            <w:r>
              <w:rPr>
                <w:rFonts w:ascii="Arial" w:hAnsi="Arial" w:cs="Arial"/>
                <w:sz w:val="22"/>
                <w:szCs w:val="22"/>
              </w:rPr>
              <w:t xml:space="preserve">Professional direction including </w:t>
            </w:r>
          </w:p>
          <w:p w14:paraId="7CB19977" w14:textId="77777777" w:rsidR="00222EA5" w:rsidRDefault="00222EA5">
            <w:pPr>
              <w:rPr>
                <w:rFonts w:ascii="Arial" w:hAnsi="Arial" w:cs="Arial"/>
              </w:rPr>
            </w:pPr>
            <w:r>
              <w:rPr>
                <w:rFonts w:ascii="Arial" w:hAnsi="Arial" w:cs="Arial"/>
                <w:sz w:val="22"/>
                <w:szCs w:val="22"/>
              </w:rPr>
              <w:t xml:space="preserve">Lab management meetings </w:t>
            </w:r>
          </w:p>
          <w:p w14:paraId="44597034" w14:textId="77777777" w:rsidR="00222EA5" w:rsidRDefault="00222EA5">
            <w:pPr>
              <w:rPr>
                <w:rFonts w:ascii="Arial" w:hAnsi="Arial" w:cs="Arial"/>
              </w:rPr>
            </w:pPr>
          </w:p>
          <w:p w14:paraId="36324C0A" w14:textId="77777777" w:rsidR="00222EA5" w:rsidRDefault="00222EA5">
            <w:pPr>
              <w:rPr>
                <w:rFonts w:ascii="Arial" w:hAnsi="Arial" w:cs="Arial"/>
              </w:rPr>
            </w:pPr>
            <w:r>
              <w:rPr>
                <w:rFonts w:ascii="Arial" w:hAnsi="Arial" w:cs="Arial"/>
                <w:sz w:val="22"/>
                <w:szCs w:val="22"/>
              </w:rPr>
              <w:t xml:space="preserve">Lab reporting </w:t>
            </w:r>
          </w:p>
        </w:tc>
        <w:tc>
          <w:tcPr>
            <w:tcW w:w="851" w:type="dxa"/>
            <w:tcBorders>
              <w:top w:val="single" w:sz="4" w:space="0" w:color="auto"/>
              <w:left w:val="single" w:sz="4" w:space="0" w:color="auto"/>
              <w:bottom w:val="single" w:sz="4" w:space="0" w:color="auto"/>
              <w:right w:val="single" w:sz="4" w:space="0" w:color="auto"/>
            </w:tcBorders>
          </w:tcPr>
          <w:p w14:paraId="429BEA9B" w14:textId="77777777" w:rsidR="00222EA5" w:rsidRDefault="00222EA5">
            <w:pPr>
              <w:rPr>
                <w:rFonts w:ascii="Arial" w:hAnsi="Arial" w:cs="Arial"/>
              </w:rPr>
            </w:pPr>
          </w:p>
          <w:p w14:paraId="72842761" w14:textId="77777777" w:rsidR="00222EA5" w:rsidRDefault="00222EA5">
            <w:pPr>
              <w:rPr>
                <w:rFonts w:ascii="Arial" w:hAnsi="Arial" w:cs="Arial"/>
              </w:rPr>
            </w:pPr>
            <w:r>
              <w:rPr>
                <w:rFonts w:ascii="Arial" w:hAnsi="Arial" w:cs="Arial"/>
                <w:sz w:val="22"/>
                <w:szCs w:val="22"/>
              </w:rPr>
              <w:t>4</w:t>
            </w:r>
          </w:p>
          <w:p w14:paraId="52E7A3BB" w14:textId="77777777" w:rsidR="00222EA5" w:rsidRDefault="00222EA5">
            <w:pPr>
              <w:rPr>
                <w:rFonts w:ascii="Arial" w:hAnsi="Arial" w:cs="Arial"/>
              </w:rPr>
            </w:pPr>
          </w:p>
          <w:p w14:paraId="1B812191" w14:textId="77777777" w:rsidR="00222EA5" w:rsidRDefault="00222EA5">
            <w:pPr>
              <w:rPr>
                <w:rFonts w:ascii="Arial" w:hAnsi="Arial" w:cs="Arial"/>
              </w:rPr>
            </w:pPr>
          </w:p>
          <w:p w14:paraId="43F168FB" w14:textId="77777777" w:rsidR="00222EA5" w:rsidRDefault="00222EA5">
            <w:pPr>
              <w:rPr>
                <w:rFonts w:ascii="Arial" w:hAnsi="Arial" w:cs="Arial"/>
              </w:rPr>
            </w:pPr>
            <w:r>
              <w:rPr>
                <w:rFonts w:ascii="Arial" w:hAnsi="Arial" w:cs="Arial"/>
                <w:sz w:val="22"/>
                <w:szCs w:val="22"/>
              </w:rPr>
              <w:t>4</w:t>
            </w:r>
          </w:p>
        </w:tc>
        <w:tc>
          <w:tcPr>
            <w:tcW w:w="759" w:type="dxa"/>
            <w:tcBorders>
              <w:top w:val="single" w:sz="4" w:space="0" w:color="auto"/>
              <w:left w:val="single" w:sz="4" w:space="0" w:color="auto"/>
              <w:bottom w:val="single" w:sz="4" w:space="0" w:color="auto"/>
              <w:right w:val="single" w:sz="4" w:space="0" w:color="auto"/>
            </w:tcBorders>
          </w:tcPr>
          <w:p w14:paraId="1F552C98" w14:textId="77777777" w:rsidR="00222EA5" w:rsidRDefault="00222EA5">
            <w:pPr>
              <w:rPr>
                <w:rFonts w:ascii="Arial" w:hAnsi="Arial" w:cs="Arial"/>
              </w:rPr>
            </w:pPr>
          </w:p>
        </w:tc>
      </w:tr>
      <w:tr w:rsidR="00222EA5" w14:paraId="7A63E4A9" w14:textId="77777777" w:rsidTr="00222EA5">
        <w:tc>
          <w:tcPr>
            <w:tcW w:w="1626" w:type="dxa"/>
            <w:tcBorders>
              <w:top w:val="single" w:sz="4" w:space="0" w:color="auto"/>
              <w:left w:val="single" w:sz="4" w:space="0" w:color="auto"/>
              <w:bottom w:val="single" w:sz="4" w:space="0" w:color="auto"/>
              <w:right w:val="single" w:sz="4" w:space="0" w:color="auto"/>
            </w:tcBorders>
          </w:tcPr>
          <w:p w14:paraId="0B1AB57C" w14:textId="77777777" w:rsidR="00222EA5" w:rsidRDefault="00222EA5">
            <w:pPr>
              <w:rPr>
                <w:rFonts w:ascii="Arial" w:hAnsi="Arial" w:cs="Arial"/>
              </w:rPr>
            </w:pPr>
            <w:r>
              <w:rPr>
                <w:rFonts w:ascii="Arial" w:hAnsi="Arial" w:cs="Arial"/>
                <w:sz w:val="22"/>
                <w:szCs w:val="22"/>
              </w:rPr>
              <w:t>Friday</w:t>
            </w:r>
          </w:p>
          <w:p w14:paraId="1AB114D7" w14:textId="77777777" w:rsidR="00222EA5" w:rsidRDefault="00222EA5">
            <w:pPr>
              <w:rPr>
                <w:rFonts w:ascii="Arial" w:hAnsi="Arial" w:cs="Arial"/>
              </w:rPr>
            </w:pPr>
            <w:r>
              <w:rPr>
                <w:rFonts w:ascii="Arial" w:hAnsi="Arial" w:cs="Arial"/>
                <w:sz w:val="22"/>
                <w:szCs w:val="22"/>
              </w:rPr>
              <w:t>09:00-13:00</w:t>
            </w:r>
          </w:p>
          <w:p w14:paraId="167937D4" w14:textId="77777777" w:rsidR="00222EA5" w:rsidRDefault="00222EA5">
            <w:pPr>
              <w:rPr>
                <w:rFonts w:ascii="Arial" w:hAnsi="Arial" w:cs="Arial"/>
              </w:rPr>
            </w:pPr>
          </w:p>
          <w:p w14:paraId="435F6A93" w14:textId="77777777" w:rsidR="00222EA5" w:rsidRDefault="00222EA5">
            <w:pPr>
              <w:rPr>
                <w:rFonts w:ascii="Arial" w:hAnsi="Arial" w:cs="Arial"/>
              </w:rPr>
            </w:pPr>
            <w:r>
              <w:rPr>
                <w:rFonts w:ascii="Arial" w:hAnsi="Arial" w:cs="Arial"/>
                <w:sz w:val="22"/>
                <w:szCs w:val="22"/>
              </w:rPr>
              <w:t>13:00-1700</w:t>
            </w:r>
          </w:p>
        </w:tc>
        <w:tc>
          <w:tcPr>
            <w:tcW w:w="1528" w:type="dxa"/>
            <w:tcBorders>
              <w:top w:val="single" w:sz="4" w:space="0" w:color="auto"/>
              <w:left w:val="single" w:sz="4" w:space="0" w:color="auto"/>
              <w:bottom w:val="single" w:sz="4" w:space="0" w:color="auto"/>
              <w:right w:val="single" w:sz="4" w:space="0" w:color="auto"/>
            </w:tcBorders>
          </w:tcPr>
          <w:p w14:paraId="3E8869D6" w14:textId="77777777" w:rsidR="00222EA5" w:rsidRDefault="00222EA5">
            <w:pPr>
              <w:rPr>
                <w:rFonts w:ascii="Arial" w:hAnsi="Arial" w:cs="Arial"/>
              </w:rPr>
            </w:pPr>
          </w:p>
          <w:p w14:paraId="125107D1" w14:textId="77777777" w:rsidR="00222EA5" w:rsidRDefault="00222EA5">
            <w:pPr>
              <w:rPr>
                <w:rFonts w:ascii="Arial" w:hAnsi="Arial" w:cs="Arial"/>
              </w:rPr>
            </w:pPr>
            <w:r>
              <w:rPr>
                <w:rFonts w:ascii="Arial" w:hAnsi="Arial" w:cs="Arial"/>
                <w:sz w:val="22"/>
                <w:szCs w:val="22"/>
              </w:rPr>
              <w:t>WGACH</w:t>
            </w:r>
          </w:p>
          <w:p w14:paraId="49A5A4EE" w14:textId="77777777" w:rsidR="00222EA5" w:rsidRDefault="00222EA5">
            <w:pPr>
              <w:rPr>
                <w:rFonts w:ascii="Arial" w:hAnsi="Arial" w:cs="Arial"/>
              </w:rPr>
            </w:pPr>
          </w:p>
          <w:p w14:paraId="72B52DA7" w14:textId="77777777" w:rsidR="00222EA5" w:rsidRDefault="00222EA5">
            <w:pPr>
              <w:rPr>
                <w:rFonts w:ascii="Arial" w:hAnsi="Arial" w:cs="Arial"/>
              </w:rPr>
            </w:pPr>
            <w:r>
              <w:rPr>
                <w:rFonts w:ascii="Arial" w:hAnsi="Arial" w:cs="Arial"/>
                <w:sz w:val="22"/>
                <w:szCs w:val="22"/>
              </w:rPr>
              <w:t>WGACH</w:t>
            </w:r>
          </w:p>
        </w:tc>
        <w:tc>
          <w:tcPr>
            <w:tcW w:w="3758" w:type="dxa"/>
            <w:tcBorders>
              <w:top w:val="single" w:sz="4" w:space="0" w:color="auto"/>
              <w:left w:val="single" w:sz="4" w:space="0" w:color="auto"/>
              <w:bottom w:val="single" w:sz="4" w:space="0" w:color="auto"/>
              <w:right w:val="single" w:sz="4" w:space="0" w:color="auto"/>
            </w:tcBorders>
          </w:tcPr>
          <w:p w14:paraId="2BA54ECA" w14:textId="77777777" w:rsidR="00222EA5" w:rsidRDefault="00222EA5">
            <w:pPr>
              <w:rPr>
                <w:rFonts w:ascii="Arial" w:hAnsi="Arial" w:cs="Arial"/>
              </w:rPr>
            </w:pPr>
          </w:p>
          <w:p w14:paraId="7FCC5D3E" w14:textId="77777777" w:rsidR="00222EA5" w:rsidRDefault="00222EA5">
            <w:pPr>
              <w:rPr>
                <w:rFonts w:ascii="Arial" w:hAnsi="Arial" w:cs="Arial"/>
              </w:rPr>
            </w:pPr>
            <w:r>
              <w:rPr>
                <w:rFonts w:ascii="Arial" w:hAnsi="Arial" w:cs="Arial"/>
                <w:sz w:val="22"/>
                <w:szCs w:val="22"/>
              </w:rPr>
              <w:t>Allergy clinic</w:t>
            </w:r>
          </w:p>
          <w:p w14:paraId="5E2206C3" w14:textId="77777777" w:rsidR="00222EA5" w:rsidRDefault="00222EA5">
            <w:pPr>
              <w:rPr>
                <w:rFonts w:ascii="Arial" w:hAnsi="Arial" w:cs="Arial"/>
              </w:rPr>
            </w:pPr>
          </w:p>
          <w:p w14:paraId="5A6A4EC4" w14:textId="77777777" w:rsidR="00222EA5" w:rsidRDefault="00222EA5">
            <w:pPr>
              <w:rPr>
                <w:rFonts w:ascii="Arial" w:hAnsi="Arial" w:cs="Arial"/>
              </w:rPr>
            </w:pPr>
            <w:r>
              <w:rPr>
                <w:rFonts w:ascii="Arial" w:hAnsi="Arial" w:cs="Arial"/>
                <w:sz w:val="22"/>
                <w:szCs w:val="22"/>
              </w:rPr>
              <w:t>Allergy MDT &amp; administration</w:t>
            </w:r>
          </w:p>
        </w:tc>
        <w:tc>
          <w:tcPr>
            <w:tcW w:w="851" w:type="dxa"/>
            <w:tcBorders>
              <w:top w:val="single" w:sz="4" w:space="0" w:color="auto"/>
              <w:left w:val="single" w:sz="4" w:space="0" w:color="auto"/>
              <w:bottom w:val="single" w:sz="4" w:space="0" w:color="auto"/>
              <w:right w:val="single" w:sz="4" w:space="0" w:color="auto"/>
            </w:tcBorders>
          </w:tcPr>
          <w:p w14:paraId="3B5C8C92" w14:textId="77777777" w:rsidR="00222EA5" w:rsidRDefault="00222EA5">
            <w:pPr>
              <w:rPr>
                <w:rFonts w:ascii="Arial" w:hAnsi="Arial" w:cs="Arial"/>
              </w:rPr>
            </w:pPr>
          </w:p>
          <w:p w14:paraId="68898EEF" w14:textId="77777777" w:rsidR="00222EA5" w:rsidRDefault="00222EA5">
            <w:pPr>
              <w:rPr>
                <w:rFonts w:ascii="Arial" w:hAnsi="Arial" w:cs="Arial"/>
              </w:rPr>
            </w:pPr>
            <w:r>
              <w:rPr>
                <w:rFonts w:ascii="Arial" w:hAnsi="Arial" w:cs="Arial"/>
                <w:sz w:val="22"/>
                <w:szCs w:val="22"/>
              </w:rPr>
              <w:t>4</w:t>
            </w:r>
          </w:p>
          <w:p w14:paraId="003D551F" w14:textId="77777777" w:rsidR="00222EA5" w:rsidRDefault="00222EA5">
            <w:pPr>
              <w:rPr>
                <w:rFonts w:ascii="Arial" w:hAnsi="Arial" w:cs="Arial"/>
              </w:rPr>
            </w:pPr>
          </w:p>
          <w:p w14:paraId="4BF74820" w14:textId="77777777" w:rsidR="00222EA5" w:rsidRDefault="00222EA5">
            <w:pPr>
              <w:rPr>
                <w:rFonts w:ascii="Arial" w:hAnsi="Arial" w:cs="Arial"/>
              </w:rPr>
            </w:pPr>
            <w:r>
              <w:rPr>
                <w:rFonts w:ascii="Arial" w:hAnsi="Arial" w:cs="Arial"/>
                <w:sz w:val="22"/>
                <w:szCs w:val="22"/>
              </w:rPr>
              <w:t>4</w:t>
            </w:r>
          </w:p>
        </w:tc>
        <w:tc>
          <w:tcPr>
            <w:tcW w:w="759" w:type="dxa"/>
            <w:tcBorders>
              <w:top w:val="single" w:sz="4" w:space="0" w:color="auto"/>
              <w:left w:val="single" w:sz="4" w:space="0" w:color="auto"/>
              <w:bottom w:val="single" w:sz="4" w:space="0" w:color="auto"/>
              <w:right w:val="single" w:sz="4" w:space="0" w:color="auto"/>
            </w:tcBorders>
          </w:tcPr>
          <w:p w14:paraId="6896C080" w14:textId="77777777" w:rsidR="00222EA5" w:rsidRDefault="00222EA5">
            <w:pPr>
              <w:rPr>
                <w:rFonts w:ascii="Arial" w:hAnsi="Arial" w:cs="Arial"/>
              </w:rPr>
            </w:pPr>
          </w:p>
        </w:tc>
      </w:tr>
      <w:tr w:rsidR="00222EA5" w14:paraId="582F0320" w14:textId="77777777" w:rsidTr="00222EA5">
        <w:tc>
          <w:tcPr>
            <w:tcW w:w="1626" w:type="dxa"/>
            <w:tcBorders>
              <w:top w:val="single" w:sz="4" w:space="0" w:color="auto"/>
              <w:left w:val="single" w:sz="4" w:space="0" w:color="auto"/>
              <w:bottom w:val="single" w:sz="4" w:space="0" w:color="auto"/>
              <w:right w:val="single" w:sz="4" w:space="0" w:color="auto"/>
            </w:tcBorders>
          </w:tcPr>
          <w:p w14:paraId="65481264" w14:textId="77777777" w:rsidR="00222EA5" w:rsidRDefault="00222EA5">
            <w:pPr>
              <w:rPr>
                <w:rFonts w:ascii="Arial" w:hAnsi="Arial" w:cs="Arial"/>
              </w:rPr>
            </w:pPr>
          </w:p>
        </w:tc>
        <w:tc>
          <w:tcPr>
            <w:tcW w:w="1528" w:type="dxa"/>
            <w:tcBorders>
              <w:top w:val="single" w:sz="4" w:space="0" w:color="auto"/>
              <w:left w:val="single" w:sz="4" w:space="0" w:color="auto"/>
              <w:bottom w:val="single" w:sz="4" w:space="0" w:color="auto"/>
              <w:right w:val="single" w:sz="4" w:space="0" w:color="auto"/>
            </w:tcBorders>
          </w:tcPr>
          <w:p w14:paraId="18F66EDB" w14:textId="77777777" w:rsidR="00222EA5" w:rsidRDefault="00222EA5">
            <w:pPr>
              <w:rPr>
                <w:rFonts w:ascii="Arial" w:hAnsi="Arial" w:cs="Arial"/>
              </w:rPr>
            </w:pPr>
          </w:p>
        </w:tc>
        <w:tc>
          <w:tcPr>
            <w:tcW w:w="3758" w:type="dxa"/>
            <w:tcBorders>
              <w:top w:val="single" w:sz="4" w:space="0" w:color="auto"/>
              <w:left w:val="single" w:sz="4" w:space="0" w:color="auto"/>
              <w:bottom w:val="single" w:sz="4" w:space="0" w:color="auto"/>
              <w:right w:val="single" w:sz="4" w:space="0" w:color="auto"/>
            </w:tcBorders>
          </w:tcPr>
          <w:p w14:paraId="410789F2" w14:textId="77777777" w:rsidR="00222EA5" w:rsidRDefault="00222EA5">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hideMark/>
          </w:tcPr>
          <w:p w14:paraId="5943E034" w14:textId="77777777" w:rsidR="00222EA5" w:rsidRDefault="00222EA5">
            <w:pPr>
              <w:rPr>
                <w:rFonts w:ascii="Arial" w:hAnsi="Arial" w:cs="Arial"/>
              </w:rPr>
            </w:pPr>
            <w:r>
              <w:rPr>
                <w:rFonts w:ascii="Arial" w:hAnsi="Arial" w:cs="Arial"/>
                <w:sz w:val="22"/>
                <w:szCs w:val="22"/>
              </w:rPr>
              <w:t>36</w:t>
            </w:r>
          </w:p>
        </w:tc>
        <w:tc>
          <w:tcPr>
            <w:tcW w:w="759" w:type="dxa"/>
            <w:tcBorders>
              <w:top w:val="single" w:sz="4" w:space="0" w:color="auto"/>
              <w:left w:val="single" w:sz="4" w:space="0" w:color="auto"/>
              <w:bottom w:val="single" w:sz="4" w:space="0" w:color="auto"/>
              <w:right w:val="single" w:sz="4" w:space="0" w:color="auto"/>
            </w:tcBorders>
            <w:hideMark/>
          </w:tcPr>
          <w:p w14:paraId="1BFD1C2F" w14:textId="77777777" w:rsidR="00222EA5" w:rsidRDefault="00222EA5">
            <w:pPr>
              <w:rPr>
                <w:rFonts w:ascii="Arial" w:hAnsi="Arial" w:cs="Arial"/>
              </w:rPr>
            </w:pPr>
            <w:r>
              <w:rPr>
                <w:rFonts w:ascii="Arial" w:hAnsi="Arial" w:cs="Arial"/>
                <w:sz w:val="22"/>
                <w:szCs w:val="22"/>
              </w:rPr>
              <w:t>4</w:t>
            </w:r>
          </w:p>
        </w:tc>
      </w:tr>
    </w:tbl>
    <w:p w14:paraId="1E97CA7A" w14:textId="77777777" w:rsidR="00222EA5" w:rsidRDefault="00222EA5" w:rsidP="00222EA5">
      <w:pPr>
        <w:rPr>
          <w:rFonts w:ascii="Arial" w:hAnsi="Arial" w:cs="Arial"/>
          <w:sz w:val="22"/>
          <w:szCs w:val="22"/>
        </w:rPr>
      </w:pPr>
    </w:p>
    <w:p w14:paraId="403F7AB8" w14:textId="77777777" w:rsidR="00222EA5" w:rsidRDefault="00222EA5" w:rsidP="00222EA5">
      <w:pPr>
        <w:rPr>
          <w:rFonts w:ascii="Arial" w:hAnsi="Arial" w:cs="Arial"/>
          <w:sz w:val="22"/>
          <w:szCs w:val="22"/>
        </w:rPr>
      </w:pPr>
      <w:r>
        <w:rPr>
          <w:rFonts w:ascii="Arial" w:hAnsi="Arial" w:cs="Arial"/>
          <w:sz w:val="22"/>
          <w:szCs w:val="22"/>
        </w:rPr>
        <w:t>QEUH</w:t>
      </w:r>
      <w:r>
        <w:rPr>
          <w:rFonts w:ascii="Arial" w:hAnsi="Arial" w:cs="Arial"/>
          <w:sz w:val="22"/>
          <w:szCs w:val="22"/>
        </w:rPr>
        <w:tab/>
      </w:r>
      <w:r>
        <w:rPr>
          <w:rFonts w:ascii="Arial" w:hAnsi="Arial" w:cs="Arial"/>
          <w:sz w:val="22"/>
          <w:szCs w:val="22"/>
        </w:rPr>
        <w:tab/>
        <w:t>Queen Elizabeth University Hospital, Govan Rd, Glasgow</w:t>
      </w:r>
    </w:p>
    <w:p w14:paraId="5E53BADC" w14:textId="77777777" w:rsidR="00222EA5" w:rsidRDefault="00222EA5" w:rsidP="00222EA5">
      <w:pPr>
        <w:rPr>
          <w:rFonts w:ascii="Arial" w:hAnsi="Arial" w:cs="Arial"/>
          <w:sz w:val="22"/>
          <w:szCs w:val="22"/>
        </w:rPr>
      </w:pPr>
      <w:r>
        <w:rPr>
          <w:rFonts w:ascii="Arial" w:hAnsi="Arial" w:cs="Arial"/>
          <w:sz w:val="22"/>
          <w:szCs w:val="22"/>
        </w:rPr>
        <w:t>GGH</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Gartnavel</w:t>
      </w:r>
      <w:proofErr w:type="spellEnd"/>
      <w:r>
        <w:rPr>
          <w:rFonts w:ascii="Arial" w:hAnsi="Arial" w:cs="Arial"/>
          <w:sz w:val="22"/>
          <w:szCs w:val="22"/>
        </w:rPr>
        <w:t xml:space="preserve"> General Hospital, Great Western Rd, Glasgow</w:t>
      </w:r>
    </w:p>
    <w:p w14:paraId="4D3477D7" w14:textId="77777777" w:rsidR="00222EA5" w:rsidRDefault="00222EA5" w:rsidP="00222EA5">
      <w:pPr>
        <w:rPr>
          <w:rFonts w:ascii="Arial" w:hAnsi="Arial" w:cs="Arial"/>
          <w:sz w:val="22"/>
          <w:szCs w:val="22"/>
        </w:rPr>
      </w:pPr>
      <w:r>
        <w:rPr>
          <w:rFonts w:ascii="Arial" w:hAnsi="Arial" w:cs="Arial"/>
          <w:sz w:val="22"/>
          <w:szCs w:val="22"/>
        </w:rPr>
        <w:t>West ACH</w:t>
      </w:r>
      <w:r>
        <w:rPr>
          <w:rFonts w:ascii="Arial" w:hAnsi="Arial" w:cs="Arial"/>
          <w:sz w:val="22"/>
          <w:szCs w:val="22"/>
        </w:rPr>
        <w:tab/>
        <w:t xml:space="preserve">West Glasgow Ambulatory Care Hospital, </w:t>
      </w:r>
      <w:proofErr w:type="spellStart"/>
      <w:r>
        <w:rPr>
          <w:rFonts w:ascii="Arial" w:hAnsi="Arial" w:cs="Arial"/>
          <w:sz w:val="22"/>
          <w:szCs w:val="22"/>
        </w:rPr>
        <w:t>Dalnair</w:t>
      </w:r>
      <w:proofErr w:type="spellEnd"/>
      <w:r>
        <w:rPr>
          <w:rFonts w:ascii="Arial" w:hAnsi="Arial" w:cs="Arial"/>
          <w:sz w:val="22"/>
          <w:szCs w:val="22"/>
        </w:rPr>
        <w:t xml:space="preserve"> St, Glasgow</w:t>
      </w:r>
    </w:p>
    <w:p w14:paraId="70E65EDA" w14:textId="77777777" w:rsidR="00222EA5" w:rsidRDefault="00222EA5" w:rsidP="00222EA5">
      <w:pPr>
        <w:rPr>
          <w:rFonts w:ascii="Arial" w:hAnsi="Arial" w:cs="Arial"/>
          <w:sz w:val="22"/>
          <w:szCs w:val="22"/>
        </w:rPr>
      </w:pPr>
      <w:r>
        <w:rPr>
          <w:rFonts w:ascii="Arial" w:hAnsi="Arial" w:cs="Arial"/>
          <w:sz w:val="22"/>
          <w:szCs w:val="22"/>
        </w:rPr>
        <w:t>RCH</w:t>
      </w:r>
      <w:r>
        <w:rPr>
          <w:rFonts w:ascii="Arial" w:hAnsi="Arial" w:cs="Arial"/>
          <w:sz w:val="22"/>
          <w:szCs w:val="22"/>
        </w:rPr>
        <w:tab/>
      </w:r>
      <w:r>
        <w:rPr>
          <w:rFonts w:ascii="Arial" w:hAnsi="Arial" w:cs="Arial"/>
          <w:sz w:val="22"/>
          <w:szCs w:val="22"/>
        </w:rPr>
        <w:tab/>
        <w:t>Royal Hospital for Children, Govan Rd, Glasgow</w:t>
      </w:r>
    </w:p>
    <w:p w14:paraId="50D1B2AD" w14:textId="77777777" w:rsidR="00222EA5" w:rsidRDefault="00222EA5" w:rsidP="00222EA5">
      <w:pPr>
        <w:rPr>
          <w:rFonts w:ascii="Arial" w:hAnsi="Arial" w:cs="Arial"/>
          <w:sz w:val="22"/>
          <w:szCs w:val="22"/>
        </w:rPr>
      </w:pPr>
    </w:p>
    <w:p w14:paraId="17C07CD4" w14:textId="77777777" w:rsidR="00222EA5" w:rsidRDefault="00222EA5" w:rsidP="00222EA5">
      <w:pPr>
        <w:jc w:val="both"/>
        <w:rPr>
          <w:rFonts w:ascii="Arial" w:hAnsi="Arial" w:cs="Arial"/>
          <w:sz w:val="22"/>
          <w:szCs w:val="22"/>
        </w:rPr>
      </w:pPr>
      <w:r>
        <w:rPr>
          <w:rFonts w:ascii="Arial" w:hAnsi="Arial" w:cs="Arial"/>
          <w:sz w:val="22"/>
          <w:szCs w:val="22"/>
        </w:rPr>
        <w:t xml:space="preserve">The post-holder will participate in the 1 in 3 out of </w:t>
      </w:r>
      <w:proofErr w:type="gramStart"/>
      <w:r>
        <w:rPr>
          <w:rFonts w:ascii="Arial" w:hAnsi="Arial" w:cs="Arial"/>
          <w:sz w:val="22"/>
          <w:szCs w:val="22"/>
        </w:rPr>
        <w:t>hours</w:t>
      </w:r>
      <w:proofErr w:type="gramEnd"/>
      <w:r>
        <w:rPr>
          <w:rFonts w:ascii="Arial" w:hAnsi="Arial" w:cs="Arial"/>
          <w:sz w:val="22"/>
          <w:szCs w:val="22"/>
        </w:rPr>
        <w:t xml:space="preserve"> weekend morning rota for Consultant &amp; Senior Clinical Scientist Immunology cover for the laboratory service. This cover can be provided remotely through off-site availability. This is recognised as 1 EPA in the job plan (this additional EPA is remunerated accordingly).</w:t>
      </w:r>
      <w:r>
        <w:rPr>
          <w:rFonts w:ascii="Arial" w:hAnsi="Arial" w:cs="Arial"/>
          <w:color w:val="FF0000"/>
          <w:sz w:val="22"/>
          <w:szCs w:val="22"/>
        </w:rPr>
        <w:t xml:space="preserve"> </w:t>
      </w:r>
    </w:p>
    <w:p w14:paraId="4E818CA8" w14:textId="77777777" w:rsidR="00222EA5" w:rsidRDefault="00222EA5" w:rsidP="00222EA5">
      <w:pPr>
        <w:jc w:val="both"/>
        <w:rPr>
          <w:rFonts w:ascii="Arial" w:hAnsi="Arial" w:cs="Arial"/>
          <w:sz w:val="22"/>
          <w:szCs w:val="22"/>
        </w:rPr>
      </w:pPr>
    </w:p>
    <w:p w14:paraId="5AFDF959" w14:textId="77777777" w:rsidR="00222EA5" w:rsidRDefault="00222EA5" w:rsidP="00222EA5">
      <w:pPr>
        <w:jc w:val="both"/>
        <w:rPr>
          <w:rFonts w:ascii="Arial" w:hAnsi="Arial" w:cs="Arial"/>
          <w:sz w:val="22"/>
          <w:szCs w:val="22"/>
        </w:rPr>
      </w:pPr>
      <w:r>
        <w:rPr>
          <w:rFonts w:ascii="Arial" w:hAnsi="Arial" w:cs="Arial"/>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associated objectives will be agreed with the successful applicant and will be reviewed at annual job planning.</w:t>
      </w:r>
    </w:p>
    <w:p w14:paraId="5C53AFE2" w14:textId="77777777" w:rsidR="00222EA5" w:rsidRDefault="00222EA5" w:rsidP="00222EA5">
      <w:pPr>
        <w:jc w:val="both"/>
        <w:rPr>
          <w:rFonts w:ascii="Arial" w:hAnsi="Arial" w:cs="Arial"/>
          <w:sz w:val="22"/>
          <w:szCs w:val="22"/>
        </w:rPr>
      </w:pPr>
    </w:p>
    <w:p w14:paraId="118F682A" w14:textId="77777777" w:rsidR="00222EA5" w:rsidRDefault="00222EA5" w:rsidP="00222EA5">
      <w:pPr>
        <w:jc w:val="both"/>
        <w:rPr>
          <w:rFonts w:ascii="Arial" w:hAnsi="Arial" w:cs="Arial"/>
          <w:sz w:val="22"/>
          <w:szCs w:val="22"/>
        </w:rPr>
      </w:pPr>
      <w:r>
        <w:rPr>
          <w:rFonts w:ascii="Arial" w:hAnsi="Arial" w:cs="Arial"/>
          <w:sz w:val="22"/>
          <w:szCs w:val="22"/>
        </w:rPr>
        <w:t>Once the candidate has been appointed more SPA time may be agreed for activities such as undergraduate and postgraduate medical training which takes place outside direct clinical care, as well as research and/or management.  These activities must be specifically and clearly identified and be agreed with the candidate and desired by the board.</w:t>
      </w:r>
    </w:p>
    <w:p w14:paraId="459BDEC9" w14:textId="77777777" w:rsidR="00222EA5" w:rsidRDefault="00222EA5" w:rsidP="00222EA5">
      <w:pPr>
        <w:jc w:val="both"/>
        <w:rPr>
          <w:rFonts w:ascii="Arial" w:hAnsi="Arial" w:cs="Arial"/>
          <w:sz w:val="22"/>
          <w:szCs w:val="22"/>
        </w:rPr>
      </w:pPr>
    </w:p>
    <w:p w14:paraId="07BEA275" w14:textId="77777777" w:rsidR="00222EA5" w:rsidRDefault="00222EA5" w:rsidP="00222EA5">
      <w:pPr>
        <w:rPr>
          <w:rFonts w:ascii="Arial" w:hAnsi="Arial" w:cs="Arial"/>
          <w:sz w:val="22"/>
          <w:szCs w:val="22"/>
        </w:rPr>
      </w:pPr>
    </w:p>
    <w:p w14:paraId="376B2963" w14:textId="77777777" w:rsidR="00222EA5" w:rsidRDefault="00222EA5" w:rsidP="00222EA5">
      <w:pPr>
        <w:rPr>
          <w:rFonts w:ascii="Arial" w:hAnsi="Arial" w:cs="Arial"/>
          <w:sz w:val="22"/>
          <w:szCs w:val="22"/>
        </w:rPr>
      </w:pPr>
    </w:p>
    <w:p w14:paraId="251F8E5D" w14:textId="77777777" w:rsidR="00222EA5" w:rsidRDefault="00222EA5" w:rsidP="00222EA5">
      <w:pPr>
        <w:rPr>
          <w:rFonts w:ascii="Arial" w:hAnsi="Arial" w:cs="Arial"/>
          <w:sz w:val="22"/>
          <w:szCs w:val="22"/>
        </w:rPr>
      </w:pPr>
    </w:p>
    <w:p w14:paraId="46A53FA1" w14:textId="77777777" w:rsidR="00222EA5" w:rsidRDefault="00222EA5" w:rsidP="00222EA5">
      <w:pPr>
        <w:rPr>
          <w:rFonts w:ascii="Arial" w:hAnsi="Arial" w:cs="Arial"/>
          <w:sz w:val="22"/>
          <w:szCs w:val="22"/>
        </w:rPr>
      </w:pPr>
    </w:p>
    <w:p w14:paraId="4C86E605" w14:textId="77777777" w:rsidR="00222EA5" w:rsidRDefault="00222EA5" w:rsidP="00222EA5">
      <w:pPr>
        <w:rPr>
          <w:rFonts w:ascii="Arial" w:hAnsi="Arial" w:cs="Arial"/>
          <w:sz w:val="22"/>
          <w:szCs w:val="22"/>
        </w:rPr>
      </w:pPr>
    </w:p>
    <w:p w14:paraId="6E33222F" w14:textId="77777777" w:rsidR="00222EA5" w:rsidRDefault="00222EA5" w:rsidP="00222EA5">
      <w:pPr>
        <w:rPr>
          <w:rFonts w:ascii="Arial" w:hAnsi="Arial" w:cs="Arial"/>
          <w:sz w:val="22"/>
          <w:szCs w:val="22"/>
        </w:rPr>
      </w:pPr>
    </w:p>
    <w:p w14:paraId="3AB35325" w14:textId="77777777" w:rsidR="00222EA5" w:rsidRDefault="00222EA5" w:rsidP="00222EA5">
      <w:pPr>
        <w:rPr>
          <w:rFonts w:ascii="Arial" w:hAnsi="Arial" w:cs="Arial"/>
          <w:sz w:val="22"/>
          <w:szCs w:val="22"/>
        </w:rPr>
      </w:pPr>
    </w:p>
    <w:p w14:paraId="0C8985D7" w14:textId="77777777" w:rsidR="00222EA5" w:rsidRDefault="00222EA5" w:rsidP="00222EA5">
      <w:pPr>
        <w:rPr>
          <w:rFonts w:ascii="Arial" w:hAnsi="Arial" w:cs="Arial"/>
          <w:sz w:val="22"/>
          <w:szCs w:val="22"/>
        </w:rPr>
      </w:pPr>
    </w:p>
    <w:p w14:paraId="12E042F4" w14:textId="77777777" w:rsidR="00222EA5" w:rsidRDefault="00222EA5" w:rsidP="00222EA5">
      <w:pPr>
        <w:rPr>
          <w:rFonts w:ascii="Arial" w:hAnsi="Arial" w:cs="Arial"/>
          <w:sz w:val="22"/>
          <w:szCs w:val="22"/>
        </w:rPr>
      </w:pPr>
    </w:p>
    <w:p w14:paraId="407546CF" w14:textId="77777777" w:rsidR="00222EA5" w:rsidRDefault="00222EA5" w:rsidP="00222EA5">
      <w:pPr>
        <w:rPr>
          <w:rFonts w:ascii="Arial" w:hAnsi="Arial" w:cs="Arial"/>
          <w:sz w:val="22"/>
          <w:szCs w:val="22"/>
        </w:rPr>
      </w:pPr>
    </w:p>
    <w:p w14:paraId="6E2A4791" w14:textId="77777777" w:rsidR="00222EA5" w:rsidRDefault="00222EA5" w:rsidP="00222EA5">
      <w:pPr>
        <w:rPr>
          <w:rFonts w:ascii="Arial" w:hAnsi="Arial" w:cs="Arial"/>
          <w:sz w:val="22"/>
          <w:szCs w:val="22"/>
        </w:rPr>
      </w:pPr>
    </w:p>
    <w:p w14:paraId="670873BE" w14:textId="77777777" w:rsidR="00222EA5" w:rsidRDefault="00222EA5" w:rsidP="00222EA5">
      <w:pPr>
        <w:rPr>
          <w:rFonts w:ascii="Arial" w:hAnsi="Arial" w:cs="Arial"/>
          <w:sz w:val="22"/>
          <w:szCs w:val="22"/>
        </w:rPr>
      </w:pPr>
      <w:r>
        <w:rPr>
          <w:rFonts w:ascii="Arial" w:hAnsi="Arial" w:cs="Arial"/>
          <w:sz w:val="22"/>
          <w:szCs w:val="22"/>
        </w:rPr>
        <w:br w:type="page"/>
      </w:r>
    </w:p>
    <w:p w14:paraId="4A4D39C8" w14:textId="77777777" w:rsidR="00222EA5" w:rsidRDefault="00222EA5" w:rsidP="00222EA5">
      <w:pPr>
        <w:pStyle w:val="Heading2"/>
        <w:rPr>
          <w:sz w:val="28"/>
          <w:szCs w:val="28"/>
        </w:rPr>
      </w:pPr>
      <w:r>
        <w:lastRenderedPageBreak/>
        <w:t>Appendix 2: Management structure</w:t>
      </w:r>
    </w:p>
    <w:p w14:paraId="0FAE8DDE" w14:textId="77777777" w:rsidR="00222EA5" w:rsidRDefault="00222EA5" w:rsidP="00222EA5">
      <w:pPr>
        <w:rPr>
          <w:rFonts w:ascii="Arial" w:hAnsi="Arial" w:cs="Arial"/>
          <w:sz w:val="22"/>
          <w:szCs w:val="22"/>
        </w:rPr>
      </w:pPr>
    </w:p>
    <w:p w14:paraId="368539D1" w14:textId="6A5F28FB" w:rsidR="00222EA5" w:rsidRDefault="00222EA5" w:rsidP="00222EA5">
      <w:pPr>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758421F5" wp14:editId="02755589">
                <wp:simplePos x="0" y="0"/>
                <wp:positionH relativeFrom="column">
                  <wp:posOffset>19050</wp:posOffset>
                </wp:positionH>
                <wp:positionV relativeFrom="paragraph">
                  <wp:posOffset>5715</wp:posOffset>
                </wp:positionV>
                <wp:extent cx="4114800" cy="457200"/>
                <wp:effectExtent l="0" t="0" r="1905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14:paraId="50568EC0" w14:textId="77777777" w:rsidR="00222EA5" w:rsidRDefault="00222EA5" w:rsidP="00222EA5">
                            <w:r>
                              <w:t>Managerial lines of accountability shown by solid lines. Professional lines of accountability shown by dashed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421F5" id="_x0000_t202" coordsize="21600,21600" o:spt="202" path="m,l,21600r21600,l21600,xe">
                <v:stroke joinstyle="miter"/>
                <v:path gradientshapeok="t" o:connecttype="rect"/>
              </v:shapetype>
              <v:shape id="Text Box 94" o:spid="_x0000_s1026" type="#_x0000_t202" style="position:absolute;margin-left:1.5pt;margin-top:.45pt;width:324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">
                <v:textbox>
                  <w:txbxContent>
                    <w:p w14:paraId="50568EC0" w14:textId="77777777" w:rsidR="00222EA5" w:rsidRDefault="00222EA5" w:rsidP="00222EA5">
                      <w:r>
                        <w:t>Managerial lines of accountability shown by solid lines. Professional lines of accountability shown by dashed lines.</w:t>
                      </w:r>
                    </w:p>
                  </w:txbxContent>
                </v:textbox>
              </v:shape>
            </w:pict>
          </mc:Fallback>
        </mc:AlternateContent>
      </w:r>
    </w:p>
    <w:p w14:paraId="3007DB4C" w14:textId="77777777" w:rsidR="00222EA5" w:rsidRDefault="00222EA5" w:rsidP="00222EA5">
      <w:pPr>
        <w:rPr>
          <w:rFonts w:ascii="Arial" w:hAnsi="Arial" w:cs="Arial"/>
          <w:sz w:val="22"/>
          <w:szCs w:val="22"/>
        </w:rPr>
      </w:pPr>
    </w:p>
    <w:p w14:paraId="3874BA51" w14:textId="77777777" w:rsidR="00222EA5" w:rsidRDefault="00222EA5" w:rsidP="00222EA5">
      <w:pPr>
        <w:rPr>
          <w:rFonts w:ascii="Arial" w:hAnsi="Arial" w:cs="Arial"/>
          <w:sz w:val="22"/>
          <w:szCs w:val="22"/>
        </w:rPr>
      </w:pPr>
    </w:p>
    <w:p w14:paraId="711C88BE" w14:textId="77777777" w:rsidR="00222EA5" w:rsidRDefault="00222EA5" w:rsidP="00222EA5">
      <w:pPr>
        <w:rPr>
          <w:rFonts w:ascii="Arial" w:hAnsi="Arial" w:cs="Arial"/>
          <w:sz w:val="22"/>
          <w:szCs w:val="22"/>
        </w:rPr>
      </w:pPr>
    </w:p>
    <w:p w14:paraId="6EB6E0A0" w14:textId="77777777" w:rsidR="00222EA5" w:rsidRDefault="00222EA5" w:rsidP="00222EA5">
      <w:pPr>
        <w:rPr>
          <w:rFonts w:ascii="Arial" w:hAnsi="Arial" w:cs="Arial"/>
          <w:sz w:val="22"/>
          <w:szCs w:val="22"/>
        </w:rPr>
      </w:pPr>
    </w:p>
    <w:p w14:paraId="78D440D9" w14:textId="1B2E8091" w:rsidR="00222EA5" w:rsidRDefault="00222EA5" w:rsidP="00222EA5">
      <w:pPr>
        <w:rPr>
          <w:rFonts w:ascii="Arial" w:hAnsi="Arial" w:cs="Arial"/>
          <w:sz w:val="22"/>
          <w:szCs w:val="22"/>
        </w:rPr>
      </w:pPr>
      <w:r>
        <w:rPr>
          <w:noProof/>
        </w:rPr>
        <mc:AlternateContent>
          <mc:Choice Requires="wpc">
            <w:drawing>
              <wp:inline distT="0" distB="0" distL="0" distR="0" wp14:anchorId="6917BBFF" wp14:editId="118AF6E6">
                <wp:extent cx="6172200" cy="5372100"/>
                <wp:effectExtent l="19050" t="19050" r="9525" b="9525"/>
                <wp:docPr id="93" name="Canvas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6" name="Text Box 6"/>
                        <wps:cNvSpPr txBox="1">
                          <a:spLocks noChangeArrowheads="1"/>
                        </wps:cNvSpPr>
                        <wps:spPr bwMode="auto">
                          <a:xfrm>
                            <a:off x="2990800" y="209500"/>
                            <a:ext cx="1600200" cy="342900"/>
                          </a:xfrm>
                          <a:prstGeom prst="rect">
                            <a:avLst/>
                          </a:prstGeom>
                          <a:solidFill>
                            <a:srgbClr val="FFFFFF"/>
                          </a:solidFill>
                          <a:ln w="9525">
                            <a:solidFill>
                              <a:srgbClr val="000000"/>
                            </a:solidFill>
                            <a:miter lim="800000"/>
                            <a:headEnd/>
                            <a:tailEnd/>
                          </a:ln>
                        </wps:spPr>
                        <wps:txbx>
                          <w:txbxContent>
                            <w:p w14:paraId="14F52487" w14:textId="77777777" w:rsidR="00222EA5" w:rsidRDefault="00222EA5" w:rsidP="00222EA5">
                              <w:pPr>
                                <w:rPr>
                                  <w:sz w:val="16"/>
                                  <w:szCs w:val="16"/>
                                </w:rPr>
                              </w:pPr>
                              <w:r>
                                <w:rPr>
                                  <w:sz w:val="16"/>
                                  <w:szCs w:val="16"/>
                                </w:rPr>
                                <w:t>Director Diagnostics</w:t>
                              </w:r>
                            </w:p>
                            <w:p w14:paraId="1B8716C0" w14:textId="77777777" w:rsidR="00222EA5" w:rsidRDefault="00222EA5" w:rsidP="00222EA5">
                              <w:pPr>
                                <w:rPr>
                                  <w:sz w:val="16"/>
                                  <w:szCs w:val="16"/>
                                </w:rPr>
                              </w:pPr>
                              <w:r>
                                <w:rPr>
                                  <w:sz w:val="16"/>
                                  <w:szCs w:val="16"/>
                                </w:rPr>
                                <w:t xml:space="preserve">Ms Ann </w:t>
                              </w:r>
                              <w:proofErr w:type="spellStart"/>
                              <w:r>
                                <w:rPr>
                                  <w:sz w:val="16"/>
                                  <w:szCs w:val="16"/>
                                </w:rPr>
                                <w:t>Traquair</w:t>
                              </w:r>
                              <w:proofErr w:type="spellEnd"/>
                              <w:r>
                                <w:rPr>
                                  <w:sz w:val="16"/>
                                  <w:szCs w:val="16"/>
                                </w:rPr>
                                <w:t xml:space="preserve"> Smith</w:t>
                              </w:r>
                            </w:p>
                            <w:p w14:paraId="28809712" w14:textId="77777777" w:rsidR="00222EA5" w:rsidRDefault="00222EA5" w:rsidP="00222EA5">
                              <w:pPr>
                                <w:rPr>
                                  <w:sz w:val="16"/>
                                  <w:szCs w:val="16"/>
                                </w:rPr>
                              </w:pPr>
                            </w:p>
                          </w:txbxContent>
                        </wps:txbx>
                        <wps:bodyPr rot="0" vert="horz" wrap="square" lIns="91440" tIns="45720" rIns="91440" bIns="45720" anchor="t" anchorCtr="0" upright="1">
                          <a:noAutofit/>
                        </wps:bodyPr>
                      </wps:wsp>
                      <wps:wsp>
                        <wps:cNvPr id="47" name="Line 7"/>
                        <wps:cNvCnPr>
                          <a:cxnSpLocks noChangeShapeType="1"/>
                        </wps:cNvCnPr>
                        <wps:spPr bwMode="auto">
                          <a:xfrm>
                            <a:off x="3667100" y="571500"/>
                            <a:ext cx="800" cy="7905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8"/>
                        <wps:cNvSpPr txBox="1">
                          <a:spLocks noChangeArrowheads="1"/>
                        </wps:cNvSpPr>
                        <wps:spPr bwMode="auto">
                          <a:xfrm>
                            <a:off x="3019400" y="1352500"/>
                            <a:ext cx="1562100" cy="342900"/>
                          </a:xfrm>
                          <a:prstGeom prst="rect">
                            <a:avLst/>
                          </a:prstGeom>
                          <a:solidFill>
                            <a:srgbClr val="FFFFFF"/>
                          </a:solidFill>
                          <a:ln w="9525">
                            <a:solidFill>
                              <a:srgbClr val="000000"/>
                            </a:solidFill>
                            <a:miter lim="800000"/>
                            <a:headEnd/>
                            <a:tailEnd/>
                          </a:ln>
                        </wps:spPr>
                        <wps:txbx>
                          <w:txbxContent>
                            <w:p w14:paraId="23E3C6F2" w14:textId="77777777" w:rsidR="00222EA5" w:rsidRDefault="00222EA5" w:rsidP="00222EA5">
                              <w:pPr>
                                <w:rPr>
                                  <w:sz w:val="16"/>
                                  <w:szCs w:val="16"/>
                                </w:rPr>
                              </w:pPr>
                              <w:r>
                                <w:rPr>
                                  <w:sz w:val="16"/>
                                  <w:szCs w:val="16"/>
                                </w:rPr>
                                <w:t>General Manager Laboratories</w:t>
                              </w:r>
                            </w:p>
                            <w:p w14:paraId="745405E8" w14:textId="77777777" w:rsidR="00222EA5" w:rsidRDefault="00222EA5" w:rsidP="00222EA5">
                              <w:pPr>
                                <w:rPr>
                                  <w:sz w:val="16"/>
                                  <w:szCs w:val="16"/>
                                </w:rPr>
                              </w:pPr>
                              <w:r>
                                <w:rPr>
                                  <w:sz w:val="16"/>
                                  <w:szCs w:val="16"/>
                                </w:rPr>
                                <w:t>Mr Rob Gardiner</w:t>
                              </w:r>
                            </w:p>
                          </w:txbxContent>
                        </wps:txbx>
                        <wps:bodyPr rot="0" vert="horz" wrap="square" lIns="91440" tIns="45720" rIns="91440" bIns="45720" anchor="t" anchorCtr="0" upright="1">
                          <a:noAutofit/>
                        </wps:bodyPr>
                      </wps:wsp>
                      <wps:wsp>
                        <wps:cNvPr id="49" name="Line 11"/>
                        <wps:cNvCnPr>
                          <a:cxnSpLocks noChangeShapeType="1"/>
                        </wps:cNvCnPr>
                        <wps:spPr bwMode="auto">
                          <a:xfrm flipH="1" flipV="1">
                            <a:off x="3715500" y="1009600"/>
                            <a:ext cx="1056500" cy="9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12"/>
                        <wps:cNvSpPr txBox="1">
                          <a:spLocks noChangeArrowheads="1"/>
                        </wps:cNvSpPr>
                        <wps:spPr bwMode="auto">
                          <a:xfrm>
                            <a:off x="4733900" y="838200"/>
                            <a:ext cx="1019200" cy="381000"/>
                          </a:xfrm>
                          <a:prstGeom prst="rect">
                            <a:avLst/>
                          </a:prstGeom>
                          <a:solidFill>
                            <a:srgbClr val="FFFFFF"/>
                          </a:solidFill>
                          <a:ln w="9525">
                            <a:solidFill>
                              <a:srgbClr val="000000"/>
                            </a:solidFill>
                            <a:miter lim="800000"/>
                            <a:headEnd/>
                            <a:tailEnd/>
                          </a:ln>
                        </wps:spPr>
                        <wps:txbx>
                          <w:txbxContent>
                            <w:p w14:paraId="290A00F0" w14:textId="77777777" w:rsidR="00222EA5" w:rsidRDefault="00222EA5" w:rsidP="00222EA5">
                              <w:pPr>
                                <w:rPr>
                                  <w:sz w:val="16"/>
                                  <w:szCs w:val="16"/>
                                </w:rPr>
                              </w:pPr>
                              <w:r>
                                <w:rPr>
                                  <w:sz w:val="16"/>
                                  <w:szCs w:val="16"/>
                                </w:rPr>
                                <w:t>Chief of Medicine</w:t>
                              </w:r>
                            </w:p>
                            <w:p w14:paraId="7FD2CE8D" w14:textId="77777777" w:rsidR="00222EA5" w:rsidRDefault="00222EA5" w:rsidP="00222EA5">
                              <w:pPr>
                                <w:rPr>
                                  <w:sz w:val="16"/>
                                  <w:szCs w:val="16"/>
                                </w:rPr>
                              </w:pPr>
                              <w:r>
                                <w:rPr>
                                  <w:sz w:val="16"/>
                                  <w:szCs w:val="16"/>
                                </w:rPr>
                                <w:t xml:space="preserve">Diagnostics </w:t>
                              </w:r>
                            </w:p>
                          </w:txbxContent>
                        </wps:txbx>
                        <wps:bodyPr rot="0" vert="horz" wrap="square" lIns="91440" tIns="45720" rIns="91440" bIns="45720" anchor="t" anchorCtr="0" upright="1">
                          <a:noAutofit/>
                        </wps:bodyPr>
                      </wps:wsp>
                      <wps:wsp>
                        <wps:cNvPr id="51" name="Text Box 13"/>
                        <wps:cNvSpPr txBox="1">
                          <a:spLocks noChangeArrowheads="1"/>
                        </wps:cNvSpPr>
                        <wps:spPr bwMode="auto">
                          <a:xfrm>
                            <a:off x="2705000" y="1952600"/>
                            <a:ext cx="962100" cy="476200"/>
                          </a:xfrm>
                          <a:prstGeom prst="rect">
                            <a:avLst/>
                          </a:prstGeom>
                          <a:solidFill>
                            <a:srgbClr val="FFFFFF"/>
                          </a:solidFill>
                          <a:ln w="9525">
                            <a:solidFill>
                              <a:srgbClr val="000000"/>
                            </a:solidFill>
                            <a:miter lim="800000"/>
                            <a:headEnd/>
                            <a:tailEnd/>
                          </a:ln>
                        </wps:spPr>
                        <wps:txbx>
                          <w:txbxContent>
                            <w:p w14:paraId="36D2300E" w14:textId="77777777" w:rsidR="00222EA5" w:rsidRDefault="00222EA5" w:rsidP="00222EA5">
                              <w:pPr>
                                <w:rPr>
                                  <w:sz w:val="16"/>
                                  <w:szCs w:val="16"/>
                                </w:rPr>
                              </w:pPr>
                              <w:r>
                                <w:rPr>
                                  <w:sz w:val="16"/>
                                  <w:szCs w:val="16"/>
                                </w:rPr>
                                <w:t>Clinical Director, Laboratories</w:t>
                              </w:r>
                            </w:p>
                            <w:p w14:paraId="388A51EB" w14:textId="77777777" w:rsidR="00222EA5" w:rsidRDefault="00222EA5" w:rsidP="00222EA5">
                              <w:pPr>
                                <w:rPr>
                                  <w:sz w:val="16"/>
                                  <w:szCs w:val="16"/>
                                </w:rPr>
                              </w:pPr>
                              <w:r>
                                <w:rPr>
                                  <w:sz w:val="16"/>
                                  <w:szCs w:val="16"/>
                                </w:rPr>
                                <w:t>Dr Gareth Bryson</w:t>
                              </w:r>
                            </w:p>
                          </w:txbxContent>
                        </wps:txbx>
                        <wps:bodyPr rot="0" vert="horz" wrap="square" lIns="91440" tIns="45720" rIns="91440" bIns="45720" anchor="t" anchorCtr="0" upright="1">
                          <a:noAutofit/>
                        </wps:bodyPr>
                      </wps:wsp>
                      <wps:wsp>
                        <wps:cNvPr id="52" name="Text Box 14"/>
                        <wps:cNvSpPr txBox="1">
                          <a:spLocks noChangeArrowheads="1"/>
                        </wps:cNvSpPr>
                        <wps:spPr bwMode="auto">
                          <a:xfrm>
                            <a:off x="3667100" y="1962100"/>
                            <a:ext cx="1209700" cy="466700"/>
                          </a:xfrm>
                          <a:prstGeom prst="rect">
                            <a:avLst/>
                          </a:prstGeom>
                          <a:solidFill>
                            <a:srgbClr val="FFFFFF"/>
                          </a:solidFill>
                          <a:ln w="9525">
                            <a:solidFill>
                              <a:srgbClr val="000000"/>
                            </a:solidFill>
                            <a:miter lim="800000"/>
                            <a:headEnd/>
                            <a:tailEnd/>
                          </a:ln>
                        </wps:spPr>
                        <wps:txbx>
                          <w:txbxContent>
                            <w:p w14:paraId="0CE84CC7" w14:textId="77777777" w:rsidR="00222EA5" w:rsidRDefault="00222EA5" w:rsidP="00222EA5">
                              <w:pPr>
                                <w:rPr>
                                  <w:sz w:val="16"/>
                                  <w:szCs w:val="16"/>
                                </w:rPr>
                              </w:pPr>
                              <w:r>
                                <w:rPr>
                                  <w:sz w:val="16"/>
                                  <w:szCs w:val="16"/>
                                </w:rPr>
                                <w:t>Clinical Service Manager, Laboratories</w:t>
                              </w:r>
                            </w:p>
                            <w:p w14:paraId="46D63433" w14:textId="77777777" w:rsidR="00222EA5" w:rsidRDefault="00222EA5" w:rsidP="00222EA5">
                              <w:pPr>
                                <w:rPr>
                                  <w:sz w:val="16"/>
                                  <w:szCs w:val="16"/>
                                </w:rPr>
                              </w:pPr>
                              <w:r>
                                <w:rPr>
                                  <w:sz w:val="16"/>
                                  <w:szCs w:val="16"/>
                                </w:rPr>
                                <w:t>Ms Laura Jane Scott</w:t>
                              </w:r>
                            </w:p>
                          </w:txbxContent>
                        </wps:txbx>
                        <wps:bodyPr rot="0" vert="horz" wrap="square" lIns="91440" tIns="45720" rIns="91440" bIns="45720" anchor="t" anchorCtr="0" upright="1">
                          <a:noAutofit/>
                        </wps:bodyPr>
                      </wps:wsp>
                      <wps:wsp>
                        <wps:cNvPr id="53" name="Line 15"/>
                        <wps:cNvCnPr>
                          <a:cxnSpLocks noChangeShapeType="1"/>
                        </wps:cNvCnPr>
                        <wps:spPr bwMode="auto">
                          <a:xfrm>
                            <a:off x="3648000" y="1714500"/>
                            <a:ext cx="1600" cy="809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6"/>
                        <wps:cNvSpPr txBox="1">
                          <a:spLocks noChangeArrowheads="1"/>
                        </wps:cNvSpPr>
                        <wps:spPr bwMode="auto">
                          <a:xfrm>
                            <a:off x="2952700" y="2533600"/>
                            <a:ext cx="1476400" cy="428600"/>
                          </a:xfrm>
                          <a:prstGeom prst="rect">
                            <a:avLst/>
                          </a:prstGeom>
                          <a:solidFill>
                            <a:srgbClr val="FFFFFF"/>
                          </a:solidFill>
                          <a:ln w="9525">
                            <a:solidFill>
                              <a:srgbClr val="000000"/>
                            </a:solidFill>
                            <a:miter lim="800000"/>
                            <a:headEnd/>
                            <a:tailEnd/>
                          </a:ln>
                        </wps:spPr>
                        <wps:txbx>
                          <w:txbxContent>
                            <w:p w14:paraId="0D8842A8" w14:textId="77777777" w:rsidR="00222EA5" w:rsidRDefault="00222EA5" w:rsidP="00222EA5">
                              <w:pPr>
                                <w:rPr>
                                  <w:sz w:val="16"/>
                                  <w:szCs w:val="16"/>
                                </w:rPr>
                              </w:pPr>
                              <w:r>
                                <w:rPr>
                                  <w:sz w:val="16"/>
                                  <w:szCs w:val="16"/>
                                </w:rPr>
                                <w:t>Head of Service</w:t>
                              </w:r>
                            </w:p>
                            <w:p w14:paraId="3F71DE54" w14:textId="77777777" w:rsidR="00222EA5" w:rsidRDefault="00222EA5" w:rsidP="00222EA5">
                              <w:pPr>
                                <w:rPr>
                                  <w:sz w:val="16"/>
                                  <w:szCs w:val="16"/>
                                </w:rPr>
                              </w:pPr>
                              <w:r>
                                <w:rPr>
                                  <w:sz w:val="16"/>
                                  <w:szCs w:val="16"/>
                                </w:rPr>
                                <w:t>Biochemistry and Immunology</w:t>
                              </w:r>
                            </w:p>
                            <w:p w14:paraId="0E6B184E" w14:textId="77777777" w:rsidR="00222EA5" w:rsidRDefault="00222EA5" w:rsidP="00222EA5">
                              <w:pPr>
                                <w:rPr>
                                  <w:sz w:val="16"/>
                                  <w:szCs w:val="16"/>
                                </w:rPr>
                              </w:pPr>
                              <w:r>
                                <w:rPr>
                                  <w:sz w:val="16"/>
                                  <w:szCs w:val="16"/>
                                </w:rPr>
                                <w:t>Dr Iain Jones</w:t>
                              </w:r>
                            </w:p>
                            <w:p w14:paraId="3D902F5E" w14:textId="77777777" w:rsidR="00222EA5" w:rsidRDefault="00222EA5" w:rsidP="00222EA5">
                              <w:pPr>
                                <w:rPr>
                                  <w:sz w:val="16"/>
                                  <w:szCs w:val="16"/>
                                </w:rPr>
                              </w:pPr>
                            </w:p>
                          </w:txbxContent>
                        </wps:txbx>
                        <wps:bodyPr rot="0" vert="horz" wrap="square" lIns="91440" tIns="45720" rIns="91440" bIns="45720" anchor="t" anchorCtr="0" upright="1">
                          <a:noAutofit/>
                        </wps:bodyPr>
                      </wps:wsp>
                      <wps:wsp>
                        <wps:cNvPr id="55" name="Line 17"/>
                        <wps:cNvCnPr>
                          <a:cxnSpLocks noChangeShapeType="1"/>
                        </wps:cNvCnPr>
                        <wps:spPr bwMode="auto">
                          <a:xfrm>
                            <a:off x="2857500" y="297180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2228800" y="3057500"/>
                            <a:ext cx="3419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9"/>
                        <wps:cNvSpPr txBox="1">
                          <a:spLocks noChangeArrowheads="1"/>
                        </wps:cNvSpPr>
                        <wps:spPr bwMode="auto">
                          <a:xfrm>
                            <a:off x="5238700" y="3190800"/>
                            <a:ext cx="866800" cy="466800"/>
                          </a:xfrm>
                          <a:prstGeom prst="rect">
                            <a:avLst/>
                          </a:prstGeom>
                          <a:solidFill>
                            <a:srgbClr val="FFFFFF"/>
                          </a:solidFill>
                          <a:ln w="9525">
                            <a:solidFill>
                              <a:srgbClr val="000000"/>
                            </a:solidFill>
                            <a:miter lim="800000"/>
                            <a:headEnd/>
                            <a:tailEnd/>
                          </a:ln>
                        </wps:spPr>
                        <wps:txbx>
                          <w:txbxContent>
                            <w:p w14:paraId="4E7CE8A6" w14:textId="77777777" w:rsidR="00222EA5" w:rsidRDefault="00222EA5" w:rsidP="00222EA5">
                              <w:pPr>
                                <w:rPr>
                                  <w:sz w:val="16"/>
                                  <w:szCs w:val="16"/>
                                </w:rPr>
                              </w:pPr>
                              <w:r>
                                <w:rPr>
                                  <w:sz w:val="16"/>
                                  <w:szCs w:val="16"/>
                                </w:rPr>
                                <w:t>Lead Clinician, Clyde Biochemistry</w:t>
                              </w:r>
                            </w:p>
                            <w:p w14:paraId="28F60B96" w14:textId="77777777" w:rsidR="00222EA5" w:rsidRDefault="00222EA5" w:rsidP="00222EA5">
                              <w:pPr>
                                <w:rPr>
                                  <w:sz w:val="16"/>
                                  <w:szCs w:val="16"/>
                                </w:rPr>
                              </w:pPr>
                            </w:p>
                          </w:txbxContent>
                        </wps:txbx>
                        <wps:bodyPr rot="0" vert="horz" wrap="square" lIns="91440" tIns="45720" rIns="91440" bIns="45720" anchor="t" anchorCtr="0" upright="1">
                          <a:noAutofit/>
                        </wps:bodyPr>
                      </wps:wsp>
                      <wps:wsp>
                        <wps:cNvPr id="58" name="Line 20"/>
                        <wps:cNvCnPr>
                          <a:cxnSpLocks noChangeShapeType="1"/>
                        </wps:cNvCnPr>
                        <wps:spPr bwMode="auto">
                          <a:xfrm>
                            <a:off x="4552900" y="3105100"/>
                            <a:ext cx="80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21"/>
                        <wps:cNvSpPr txBox="1">
                          <a:spLocks noChangeArrowheads="1"/>
                        </wps:cNvSpPr>
                        <wps:spPr bwMode="auto">
                          <a:xfrm>
                            <a:off x="1657300" y="3190800"/>
                            <a:ext cx="1143000" cy="457200"/>
                          </a:xfrm>
                          <a:prstGeom prst="rect">
                            <a:avLst/>
                          </a:prstGeom>
                          <a:solidFill>
                            <a:srgbClr val="FFFFFF"/>
                          </a:solidFill>
                          <a:ln w="9525">
                            <a:solidFill>
                              <a:srgbClr val="000000"/>
                            </a:solidFill>
                            <a:miter lim="800000"/>
                            <a:headEnd/>
                            <a:tailEnd/>
                          </a:ln>
                        </wps:spPr>
                        <wps:txbx>
                          <w:txbxContent>
                            <w:p w14:paraId="37D4AB26" w14:textId="77777777" w:rsidR="00222EA5" w:rsidRDefault="00222EA5" w:rsidP="00222EA5">
                              <w:pPr>
                                <w:rPr>
                                  <w:sz w:val="16"/>
                                  <w:szCs w:val="16"/>
                                </w:rPr>
                              </w:pPr>
                              <w:r>
                                <w:rPr>
                                  <w:sz w:val="16"/>
                                  <w:szCs w:val="16"/>
                                </w:rPr>
                                <w:t>Lead Clinician, Immunology                Mrs Lauren Hennessy</w:t>
                              </w:r>
                            </w:p>
                          </w:txbxContent>
                        </wps:txbx>
                        <wps:bodyPr rot="0" vert="horz" wrap="square" lIns="91440" tIns="45720" rIns="91440" bIns="45720" anchor="t" anchorCtr="0" upright="1">
                          <a:noAutofit/>
                        </wps:bodyPr>
                      </wps:wsp>
                      <wps:wsp>
                        <wps:cNvPr id="60" name="Line 22"/>
                        <wps:cNvCnPr>
                          <a:cxnSpLocks noChangeShapeType="1"/>
                        </wps:cNvCnPr>
                        <wps:spPr bwMode="auto">
                          <a:xfrm>
                            <a:off x="2228800" y="307650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23"/>
                        <wps:cNvSpPr txBox="1">
                          <a:spLocks noChangeArrowheads="1"/>
                        </wps:cNvSpPr>
                        <wps:spPr bwMode="auto">
                          <a:xfrm>
                            <a:off x="2962200" y="3209900"/>
                            <a:ext cx="971600" cy="438100"/>
                          </a:xfrm>
                          <a:prstGeom prst="rect">
                            <a:avLst/>
                          </a:prstGeom>
                          <a:solidFill>
                            <a:srgbClr val="FFFFFF"/>
                          </a:solidFill>
                          <a:ln w="9525">
                            <a:solidFill>
                              <a:srgbClr val="000000"/>
                            </a:solidFill>
                            <a:miter lim="800000"/>
                            <a:headEnd/>
                            <a:tailEnd/>
                          </a:ln>
                        </wps:spPr>
                        <wps:txbx>
                          <w:txbxContent>
                            <w:p w14:paraId="1E530967" w14:textId="77777777" w:rsidR="00222EA5" w:rsidRDefault="00222EA5" w:rsidP="00222EA5">
                              <w:pPr>
                                <w:rPr>
                                  <w:sz w:val="16"/>
                                  <w:szCs w:val="16"/>
                                </w:rPr>
                              </w:pPr>
                              <w:r>
                                <w:rPr>
                                  <w:sz w:val="16"/>
                                  <w:szCs w:val="16"/>
                                </w:rPr>
                                <w:t>Lead Clinician, South Glasgow Biochemistry</w:t>
                              </w:r>
                            </w:p>
                          </w:txbxContent>
                        </wps:txbx>
                        <wps:bodyPr rot="0" vert="horz" wrap="square" lIns="91440" tIns="45720" rIns="91440" bIns="45720" anchor="t" anchorCtr="0" upright="1">
                          <a:noAutofit/>
                        </wps:bodyPr>
                      </wps:wsp>
                      <wps:wsp>
                        <wps:cNvPr id="62" name="Line 24"/>
                        <wps:cNvCnPr>
                          <a:cxnSpLocks noChangeShapeType="1"/>
                        </wps:cNvCnPr>
                        <wps:spPr bwMode="auto">
                          <a:xfrm>
                            <a:off x="3648800" y="3076500"/>
                            <a:ext cx="80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 name="Line 25"/>
                        <wps:cNvCnPr>
                          <a:cxnSpLocks noChangeShapeType="1"/>
                        </wps:cNvCnPr>
                        <wps:spPr bwMode="auto">
                          <a:xfrm>
                            <a:off x="3905200" y="3648000"/>
                            <a:ext cx="8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26"/>
                        <wps:cNvSpPr txBox="1">
                          <a:spLocks noChangeArrowheads="1"/>
                        </wps:cNvSpPr>
                        <wps:spPr bwMode="auto">
                          <a:xfrm>
                            <a:off x="3876600" y="3990900"/>
                            <a:ext cx="2038400" cy="485800"/>
                          </a:xfrm>
                          <a:prstGeom prst="rect">
                            <a:avLst/>
                          </a:prstGeom>
                          <a:solidFill>
                            <a:srgbClr val="FFFFFF"/>
                          </a:solidFill>
                          <a:ln w="9525">
                            <a:solidFill>
                              <a:srgbClr val="000000"/>
                            </a:solidFill>
                            <a:miter lim="800000"/>
                            <a:headEnd/>
                            <a:tailEnd/>
                          </a:ln>
                        </wps:spPr>
                        <wps:txbx>
                          <w:txbxContent>
                            <w:p w14:paraId="7977DDC0" w14:textId="77777777" w:rsidR="00222EA5" w:rsidRDefault="00222EA5" w:rsidP="00222EA5">
                              <w:pPr>
                                <w:rPr>
                                  <w:sz w:val="16"/>
                                  <w:szCs w:val="16"/>
                                </w:rPr>
                              </w:pPr>
                              <w:r>
                                <w:rPr>
                                  <w:sz w:val="16"/>
                                  <w:szCs w:val="16"/>
                                </w:rPr>
                                <w:t>Technical Services Manager (TSM) Biochemistry &amp; Immunology, South Glasgow - Ms Claire Menzies</w:t>
                              </w:r>
                            </w:p>
                          </w:txbxContent>
                        </wps:txbx>
                        <wps:bodyPr rot="0" vert="horz" wrap="square" lIns="91440" tIns="45720" rIns="91440" bIns="45720" anchor="t" anchorCtr="0" upright="1">
                          <a:noAutofit/>
                        </wps:bodyPr>
                      </wps:wsp>
                      <wps:wsp>
                        <wps:cNvPr id="65" name="Line 27"/>
                        <wps:cNvCnPr>
                          <a:cxnSpLocks noChangeShapeType="1"/>
                        </wps:cNvCnPr>
                        <wps:spPr bwMode="auto">
                          <a:xfrm>
                            <a:off x="3905200" y="4467200"/>
                            <a:ext cx="80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28"/>
                        <wps:cNvSpPr txBox="1">
                          <a:spLocks noChangeArrowheads="1"/>
                        </wps:cNvSpPr>
                        <wps:spPr bwMode="auto">
                          <a:xfrm>
                            <a:off x="3886200" y="4572000"/>
                            <a:ext cx="1600200" cy="342900"/>
                          </a:xfrm>
                          <a:prstGeom prst="rect">
                            <a:avLst/>
                          </a:prstGeom>
                          <a:solidFill>
                            <a:srgbClr val="FFFFFF"/>
                          </a:solidFill>
                          <a:ln w="9525">
                            <a:solidFill>
                              <a:srgbClr val="000000"/>
                            </a:solidFill>
                            <a:miter lim="800000"/>
                            <a:headEnd/>
                            <a:tailEnd/>
                          </a:ln>
                        </wps:spPr>
                        <wps:txbx>
                          <w:txbxContent>
                            <w:p w14:paraId="6D0F7651" w14:textId="77777777" w:rsidR="00222EA5" w:rsidRDefault="00222EA5" w:rsidP="00222EA5">
                              <w:pPr>
                                <w:rPr>
                                  <w:sz w:val="16"/>
                                  <w:szCs w:val="16"/>
                                </w:rPr>
                              </w:pPr>
                              <w:proofErr w:type="spellStart"/>
                              <w:r>
                                <w:rPr>
                                  <w:sz w:val="16"/>
                                  <w:szCs w:val="16"/>
                                </w:rPr>
                                <w:t>Imm</w:t>
                              </w:r>
                              <w:proofErr w:type="spellEnd"/>
                              <w:r>
                                <w:rPr>
                                  <w:sz w:val="16"/>
                                  <w:szCs w:val="16"/>
                                </w:rPr>
                                <w:t xml:space="preserve"> &amp; </w:t>
                              </w:r>
                              <w:proofErr w:type="spellStart"/>
                              <w:r>
                                <w:rPr>
                                  <w:sz w:val="16"/>
                                  <w:szCs w:val="16"/>
                                </w:rPr>
                                <w:t>Neuroimm</w:t>
                              </w:r>
                              <w:proofErr w:type="spellEnd"/>
                              <w:r>
                                <w:rPr>
                                  <w:sz w:val="16"/>
                                  <w:szCs w:val="16"/>
                                </w:rPr>
                                <w:t xml:space="preserve"> Laboratory Manager - Mrs Sylvia Arthur</w:t>
                              </w:r>
                            </w:p>
                          </w:txbxContent>
                        </wps:txbx>
                        <wps:bodyPr rot="0" vert="horz" wrap="square" lIns="91440" tIns="45720" rIns="91440" bIns="45720" anchor="t" anchorCtr="0" upright="1">
                          <a:noAutofit/>
                        </wps:bodyPr>
                      </wps:wsp>
                      <wps:wsp>
                        <wps:cNvPr id="67" name="Line 30"/>
                        <wps:cNvCnPr>
                          <a:cxnSpLocks noChangeShapeType="1"/>
                        </wps:cNvCnPr>
                        <wps:spPr bwMode="auto">
                          <a:xfrm flipH="1">
                            <a:off x="1114400" y="3771900"/>
                            <a:ext cx="1514500" cy="95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31"/>
                        <wps:cNvCnPr>
                          <a:cxnSpLocks noChangeShapeType="1"/>
                        </wps:cNvCnPr>
                        <wps:spPr bwMode="auto">
                          <a:xfrm>
                            <a:off x="1095300" y="3781400"/>
                            <a:ext cx="8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32"/>
                        <wps:cNvSpPr txBox="1">
                          <a:spLocks noChangeArrowheads="1"/>
                        </wps:cNvSpPr>
                        <wps:spPr bwMode="auto">
                          <a:xfrm>
                            <a:off x="1333500" y="3971900"/>
                            <a:ext cx="1085800" cy="638200"/>
                          </a:xfrm>
                          <a:prstGeom prst="rect">
                            <a:avLst/>
                          </a:prstGeom>
                          <a:solidFill>
                            <a:srgbClr val="FFFFFF"/>
                          </a:solidFill>
                          <a:ln w="9525">
                            <a:solidFill>
                              <a:srgbClr val="000000"/>
                            </a:solidFill>
                            <a:miter lim="800000"/>
                            <a:headEnd/>
                            <a:tailEnd/>
                          </a:ln>
                        </wps:spPr>
                        <wps:txbx>
                          <w:txbxContent>
                            <w:p w14:paraId="409293A7" w14:textId="77777777" w:rsidR="00222EA5" w:rsidRDefault="00222EA5" w:rsidP="00222EA5">
                              <w:pPr>
                                <w:rPr>
                                  <w:sz w:val="16"/>
                                  <w:szCs w:val="16"/>
                                </w:rPr>
                              </w:pPr>
                              <w:r>
                                <w:rPr>
                                  <w:sz w:val="16"/>
                                  <w:szCs w:val="16"/>
                                </w:rPr>
                                <w:t xml:space="preserve">Consultant </w:t>
                              </w:r>
                              <w:proofErr w:type="spellStart"/>
                              <w:r>
                                <w:rPr>
                                  <w:sz w:val="16"/>
                                  <w:szCs w:val="16"/>
                                </w:rPr>
                                <w:t>Neuroimmunologist</w:t>
                              </w:r>
                              <w:proofErr w:type="spellEnd"/>
                              <w:r>
                                <w:rPr>
                                  <w:sz w:val="16"/>
                                  <w:szCs w:val="16"/>
                                </w:rPr>
                                <w:t xml:space="preserve"> – Dr J </w:t>
                              </w:r>
                              <w:proofErr w:type="spellStart"/>
                              <w:r>
                                <w:rPr>
                                  <w:sz w:val="16"/>
                                  <w:szCs w:val="16"/>
                                </w:rPr>
                                <w:t>Goodfellow</w:t>
                              </w:r>
                              <w:proofErr w:type="spellEnd"/>
                            </w:p>
                          </w:txbxContent>
                        </wps:txbx>
                        <wps:bodyPr rot="0" vert="horz" wrap="square" lIns="91440" tIns="45720" rIns="91440" bIns="45720" anchor="t" anchorCtr="0" upright="1">
                          <a:noAutofit/>
                        </wps:bodyPr>
                      </wps:wsp>
                      <wps:wsp>
                        <wps:cNvPr id="70" name="Line 33"/>
                        <wps:cNvCnPr>
                          <a:cxnSpLocks noChangeShapeType="1"/>
                        </wps:cNvCnPr>
                        <wps:spPr bwMode="auto">
                          <a:xfrm>
                            <a:off x="3933000" y="4886300"/>
                            <a:ext cx="80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34"/>
                        <wps:cNvSpPr txBox="1">
                          <a:spLocks noChangeArrowheads="1"/>
                        </wps:cNvSpPr>
                        <wps:spPr bwMode="auto">
                          <a:xfrm>
                            <a:off x="3905200" y="5019600"/>
                            <a:ext cx="1600200" cy="228600"/>
                          </a:xfrm>
                          <a:prstGeom prst="rect">
                            <a:avLst/>
                          </a:prstGeom>
                          <a:solidFill>
                            <a:srgbClr val="FFFFFF"/>
                          </a:solidFill>
                          <a:ln w="9525">
                            <a:solidFill>
                              <a:srgbClr val="000000"/>
                            </a:solidFill>
                            <a:miter lim="800000"/>
                            <a:headEnd/>
                            <a:tailEnd/>
                          </a:ln>
                        </wps:spPr>
                        <wps:txbx>
                          <w:txbxContent>
                            <w:p w14:paraId="2B15D68D" w14:textId="77777777" w:rsidR="00222EA5" w:rsidRDefault="00222EA5" w:rsidP="00222EA5">
                              <w:pPr>
                                <w:rPr>
                                  <w:sz w:val="16"/>
                                  <w:szCs w:val="16"/>
                                </w:rPr>
                              </w:pPr>
                              <w:proofErr w:type="spellStart"/>
                              <w:r>
                                <w:rPr>
                                  <w:sz w:val="16"/>
                                  <w:szCs w:val="16"/>
                                </w:rPr>
                                <w:t>Imm</w:t>
                              </w:r>
                              <w:proofErr w:type="spellEnd"/>
                              <w:r>
                                <w:rPr>
                                  <w:sz w:val="16"/>
                                  <w:szCs w:val="16"/>
                                </w:rPr>
                                <w:t xml:space="preserve"> &amp; </w:t>
                              </w:r>
                              <w:proofErr w:type="spellStart"/>
                              <w:proofErr w:type="gramStart"/>
                              <w:r>
                                <w:rPr>
                                  <w:sz w:val="16"/>
                                  <w:szCs w:val="16"/>
                                </w:rPr>
                                <w:t>Neuroimm</w:t>
                              </w:r>
                              <w:proofErr w:type="spellEnd"/>
                              <w:r>
                                <w:rPr>
                                  <w:sz w:val="16"/>
                                  <w:szCs w:val="16"/>
                                </w:rPr>
                                <w:t xml:space="preserve">  BMS</w:t>
                              </w:r>
                              <w:proofErr w:type="gramEnd"/>
                              <w:r>
                                <w:rPr>
                                  <w:sz w:val="16"/>
                                  <w:szCs w:val="16"/>
                                </w:rPr>
                                <w:t xml:space="preserve"> &amp; MLA staff</w:t>
                              </w:r>
                            </w:p>
                          </w:txbxContent>
                        </wps:txbx>
                        <wps:bodyPr rot="0" vert="horz" wrap="square" lIns="91440" tIns="45720" rIns="91440" bIns="45720" anchor="t" anchorCtr="0" upright="1">
                          <a:noAutofit/>
                        </wps:bodyPr>
                      </wps:wsp>
                      <wps:wsp>
                        <wps:cNvPr id="72" name="Text Box 35"/>
                        <wps:cNvSpPr txBox="1">
                          <a:spLocks noChangeArrowheads="1"/>
                        </wps:cNvSpPr>
                        <wps:spPr bwMode="auto">
                          <a:xfrm>
                            <a:off x="123800" y="3971900"/>
                            <a:ext cx="1104900" cy="638200"/>
                          </a:xfrm>
                          <a:prstGeom prst="rect">
                            <a:avLst/>
                          </a:prstGeom>
                          <a:solidFill>
                            <a:srgbClr val="FFFFFF"/>
                          </a:solidFill>
                          <a:ln w="9525">
                            <a:solidFill>
                              <a:srgbClr val="000000"/>
                            </a:solidFill>
                            <a:miter lim="800000"/>
                            <a:headEnd/>
                            <a:tailEnd/>
                          </a:ln>
                        </wps:spPr>
                        <wps:txbx>
                          <w:txbxContent>
                            <w:p w14:paraId="1B9EF116" w14:textId="77777777" w:rsidR="00222EA5" w:rsidRDefault="00222EA5" w:rsidP="00222EA5">
                              <w:pPr>
                                <w:rPr>
                                  <w:sz w:val="16"/>
                                  <w:szCs w:val="16"/>
                                </w:rPr>
                              </w:pPr>
                              <w:r>
                                <w:rPr>
                                  <w:sz w:val="16"/>
                                  <w:szCs w:val="16"/>
                                </w:rPr>
                                <w:t>Consultant Immunologists</w:t>
                              </w:r>
                            </w:p>
                            <w:p w14:paraId="3B939B74" w14:textId="77777777" w:rsidR="00222EA5" w:rsidRDefault="00222EA5" w:rsidP="00222EA5">
                              <w:pPr>
                                <w:rPr>
                                  <w:sz w:val="16"/>
                                  <w:szCs w:val="16"/>
                                </w:rPr>
                              </w:pPr>
                              <w:r>
                                <w:rPr>
                                  <w:sz w:val="16"/>
                                  <w:szCs w:val="16"/>
                                </w:rPr>
                                <w:t xml:space="preserve"> - Dr Moira Thomas</w:t>
                              </w:r>
                            </w:p>
                            <w:p w14:paraId="28BF8F67" w14:textId="77777777" w:rsidR="00222EA5" w:rsidRDefault="00222EA5" w:rsidP="00222EA5">
                              <w:pPr>
                                <w:rPr>
                                  <w:sz w:val="16"/>
                                  <w:szCs w:val="16"/>
                                </w:rPr>
                              </w:pPr>
                              <w:r>
                                <w:rPr>
                                  <w:sz w:val="16"/>
                                  <w:szCs w:val="16"/>
                                </w:rPr>
                                <w:t>-  This vacancy</w:t>
                              </w:r>
                            </w:p>
                          </w:txbxContent>
                        </wps:txbx>
                        <wps:bodyPr rot="0" vert="horz" wrap="square" lIns="91440" tIns="45720" rIns="91440" bIns="45720" anchor="t" anchorCtr="0" upright="1">
                          <a:noAutofit/>
                        </wps:bodyPr>
                      </wps:wsp>
                      <wps:wsp>
                        <wps:cNvPr id="73" name="Line 36"/>
                        <wps:cNvCnPr>
                          <a:cxnSpLocks noChangeShapeType="1"/>
                        </wps:cNvCnPr>
                        <wps:spPr bwMode="auto">
                          <a:xfrm>
                            <a:off x="2628900" y="3771900"/>
                            <a:ext cx="7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38"/>
                        <wps:cNvSpPr txBox="1">
                          <a:spLocks noChangeArrowheads="1"/>
                        </wps:cNvSpPr>
                        <wps:spPr bwMode="auto">
                          <a:xfrm>
                            <a:off x="5715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3627F" w14:textId="77777777" w:rsidR="00222EA5" w:rsidRDefault="00222EA5" w:rsidP="00222EA5">
                              <w:pPr>
                                <w:widowControl w:val="0"/>
                                <w:jc w:val="both"/>
                                <w:rPr>
                                  <w:rFonts w:cs="Arial"/>
                                  <w:b/>
                                </w:rPr>
                              </w:pPr>
                              <w:r>
                                <w:rPr>
                                  <w:rFonts w:cs="Arial"/>
                                  <w:b/>
                                </w:rPr>
                                <w:t>Management structure</w:t>
                              </w:r>
                            </w:p>
                            <w:p w14:paraId="59F68677" w14:textId="77777777" w:rsidR="00222EA5" w:rsidRDefault="00222EA5" w:rsidP="00222EA5"/>
                          </w:txbxContent>
                        </wps:txbx>
                        <wps:bodyPr rot="0" vert="horz" wrap="square" lIns="91440" tIns="45720" rIns="91440" bIns="45720" anchor="t" anchorCtr="0" upright="1">
                          <a:noAutofit/>
                        </wps:bodyPr>
                      </wps:wsp>
                      <wps:wsp>
                        <wps:cNvPr id="75" name="Text Box 39"/>
                        <wps:cNvSpPr txBox="1">
                          <a:spLocks noChangeArrowheads="1"/>
                        </wps:cNvSpPr>
                        <wps:spPr bwMode="auto">
                          <a:xfrm>
                            <a:off x="4114800" y="3190800"/>
                            <a:ext cx="1028700" cy="457200"/>
                          </a:xfrm>
                          <a:prstGeom prst="rect">
                            <a:avLst/>
                          </a:prstGeom>
                          <a:solidFill>
                            <a:srgbClr val="FFFFFF"/>
                          </a:solidFill>
                          <a:ln w="9525">
                            <a:solidFill>
                              <a:srgbClr val="000000"/>
                            </a:solidFill>
                            <a:miter lim="800000"/>
                            <a:headEnd/>
                            <a:tailEnd/>
                          </a:ln>
                        </wps:spPr>
                        <wps:txbx>
                          <w:txbxContent>
                            <w:p w14:paraId="21EB5EDC" w14:textId="77777777" w:rsidR="00222EA5" w:rsidRDefault="00222EA5" w:rsidP="00222EA5">
                              <w:pPr>
                                <w:rPr>
                                  <w:sz w:val="16"/>
                                  <w:szCs w:val="16"/>
                                </w:rPr>
                              </w:pPr>
                              <w:r>
                                <w:rPr>
                                  <w:sz w:val="16"/>
                                  <w:szCs w:val="16"/>
                                </w:rPr>
                                <w:t>Lead Clinician, North Glasgow</w:t>
                              </w:r>
                            </w:p>
                            <w:p w14:paraId="5DA2D3DE" w14:textId="77777777" w:rsidR="00222EA5" w:rsidRDefault="00222EA5" w:rsidP="00222EA5">
                              <w:pPr>
                                <w:rPr>
                                  <w:sz w:val="16"/>
                                  <w:szCs w:val="16"/>
                                </w:rPr>
                              </w:pPr>
                              <w:r>
                                <w:rPr>
                                  <w:sz w:val="16"/>
                                  <w:szCs w:val="16"/>
                                </w:rPr>
                                <w:t>Biochemistry</w:t>
                              </w:r>
                            </w:p>
                          </w:txbxContent>
                        </wps:txbx>
                        <wps:bodyPr rot="0" vert="horz" wrap="square" lIns="91440" tIns="45720" rIns="91440" bIns="45720" anchor="t" anchorCtr="0" upright="1">
                          <a:noAutofit/>
                        </wps:bodyPr>
                      </wps:wsp>
                      <wps:wsp>
                        <wps:cNvPr id="76" name="Line 40"/>
                        <wps:cNvCnPr>
                          <a:cxnSpLocks noChangeShapeType="1"/>
                        </wps:cNvCnPr>
                        <wps:spPr bwMode="auto">
                          <a:xfrm>
                            <a:off x="2752700" y="3657600"/>
                            <a:ext cx="1085800" cy="3905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2771700" y="3648000"/>
                            <a:ext cx="1104900" cy="10287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Text Box 42"/>
                        <wps:cNvSpPr txBox="1">
                          <a:spLocks noChangeArrowheads="1"/>
                        </wps:cNvSpPr>
                        <wps:spPr bwMode="auto">
                          <a:xfrm>
                            <a:off x="2476500" y="4000500"/>
                            <a:ext cx="647700" cy="609600"/>
                          </a:xfrm>
                          <a:prstGeom prst="rect">
                            <a:avLst/>
                          </a:prstGeom>
                          <a:solidFill>
                            <a:srgbClr val="FFFFFF"/>
                          </a:solidFill>
                          <a:ln w="9525">
                            <a:solidFill>
                              <a:srgbClr val="000000"/>
                            </a:solidFill>
                            <a:miter lim="800000"/>
                            <a:headEnd/>
                            <a:tailEnd/>
                          </a:ln>
                        </wps:spPr>
                        <wps:txbx>
                          <w:txbxContent>
                            <w:p w14:paraId="7F70EA59" w14:textId="77777777" w:rsidR="00222EA5" w:rsidRDefault="00222EA5" w:rsidP="00222EA5">
                              <w:pPr>
                                <w:rPr>
                                  <w:sz w:val="16"/>
                                  <w:szCs w:val="16"/>
                                </w:rPr>
                              </w:pPr>
                              <w:r>
                                <w:rPr>
                                  <w:sz w:val="16"/>
                                  <w:szCs w:val="16"/>
                                </w:rPr>
                                <w:t>Clinical Scientists</w:t>
                              </w:r>
                            </w:p>
                          </w:txbxContent>
                        </wps:txbx>
                        <wps:bodyPr rot="0" vert="horz" wrap="square" lIns="91440" tIns="45720" rIns="91440" bIns="45720" anchor="t" anchorCtr="0" upright="1">
                          <a:noAutofit/>
                        </wps:bodyPr>
                      </wps:wsp>
                      <wps:wsp>
                        <wps:cNvPr id="79" name="Line 43"/>
                        <wps:cNvCnPr>
                          <a:cxnSpLocks noChangeShapeType="1"/>
                        </wps:cNvCnPr>
                        <wps:spPr bwMode="auto">
                          <a:xfrm>
                            <a:off x="1037400" y="4610100"/>
                            <a:ext cx="8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a:off x="1828000" y="3657600"/>
                            <a:ext cx="8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1" name="Line 45"/>
                        <wps:cNvCnPr>
                          <a:cxnSpLocks noChangeShapeType="1"/>
                        </wps:cNvCnPr>
                        <wps:spPr bwMode="auto">
                          <a:xfrm>
                            <a:off x="5629200" y="3086100"/>
                            <a:ext cx="80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5"/>
                        <wps:cNvSpPr txBox="1">
                          <a:spLocks noChangeArrowheads="1"/>
                        </wps:cNvSpPr>
                        <wps:spPr bwMode="auto">
                          <a:xfrm>
                            <a:off x="294300" y="4800600"/>
                            <a:ext cx="943900" cy="323800"/>
                          </a:xfrm>
                          <a:prstGeom prst="rect">
                            <a:avLst/>
                          </a:prstGeom>
                          <a:solidFill>
                            <a:srgbClr val="FFFFFF"/>
                          </a:solidFill>
                          <a:ln w="9525">
                            <a:solidFill>
                              <a:srgbClr val="000000"/>
                            </a:solidFill>
                            <a:miter lim="800000"/>
                            <a:headEnd/>
                            <a:tailEnd/>
                          </a:ln>
                        </wps:spPr>
                        <wps:txbx>
                          <w:txbxContent>
                            <w:p w14:paraId="5EFD1039" w14:textId="77777777" w:rsidR="00222EA5" w:rsidRDefault="00222EA5" w:rsidP="00222EA5">
                              <w:pPr>
                                <w:pStyle w:val="NormalWeb"/>
                                <w:spacing w:after="0"/>
                              </w:pPr>
                              <w:proofErr w:type="spellStart"/>
                              <w:r>
                                <w:rPr>
                                  <w:sz w:val="16"/>
                                  <w:szCs w:val="16"/>
                                </w:rPr>
                                <w:t>StR</w:t>
                              </w:r>
                              <w:proofErr w:type="spellEnd"/>
                              <w:r>
                                <w:rPr>
                                  <w:sz w:val="16"/>
                                  <w:szCs w:val="16"/>
                                </w:rPr>
                                <w:t xml:space="preserve"> Immunology</w:t>
                              </w:r>
                            </w:p>
                          </w:txbxContent>
                        </wps:txbx>
                        <wps:bodyPr rot="0" vert="horz" wrap="square" lIns="91440" tIns="45720" rIns="91440" bIns="45720" anchor="t" anchorCtr="0" upright="1">
                          <a:noAutofit/>
                        </wps:bodyPr>
                      </wps:wsp>
                      <wps:wsp>
                        <wps:cNvPr id="83" name="Text Box 13"/>
                        <wps:cNvSpPr txBox="1">
                          <a:spLocks noChangeArrowheads="1"/>
                        </wps:cNvSpPr>
                        <wps:spPr bwMode="auto">
                          <a:xfrm>
                            <a:off x="103800" y="1961100"/>
                            <a:ext cx="1066800" cy="476300"/>
                          </a:xfrm>
                          <a:prstGeom prst="rect">
                            <a:avLst/>
                          </a:prstGeom>
                          <a:solidFill>
                            <a:srgbClr val="FFFFFF"/>
                          </a:solidFill>
                          <a:ln w="9525">
                            <a:solidFill>
                              <a:srgbClr val="000000"/>
                            </a:solidFill>
                            <a:miter lim="800000"/>
                            <a:headEnd/>
                            <a:tailEnd/>
                          </a:ln>
                        </wps:spPr>
                        <wps:txbx>
                          <w:txbxContent>
                            <w:p w14:paraId="78CD8A31" w14:textId="77777777" w:rsidR="00222EA5" w:rsidRDefault="00222EA5" w:rsidP="00222EA5">
                              <w:pPr>
                                <w:pStyle w:val="NormalWeb"/>
                                <w:spacing w:after="0"/>
                              </w:pPr>
                              <w:r>
                                <w:rPr>
                                  <w:sz w:val="16"/>
                                  <w:szCs w:val="16"/>
                                </w:rPr>
                                <w:t>Clinical Director, Acute Medicine</w:t>
                              </w:r>
                            </w:p>
                            <w:p w14:paraId="003B6F71" w14:textId="77777777" w:rsidR="00222EA5" w:rsidRDefault="00222EA5" w:rsidP="00222EA5">
                              <w:pPr>
                                <w:pStyle w:val="NormalWeb"/>
                                <w:spacing w:after="0"/>
                              </w:pPr>
                              <w:r>
                                <w:rPr>
                                  <w:sz w:val="16"/>
                                  <w:szCs w:val="16"/>
                                </w:rPr>
                                <w:t>Dr Neil Ritchie</w:t>
                              </w:r>
                            </w:p>
                          </w:txbxContent>
                        </wps:txbx>
                        <wps:bodyPr rot="0" vert="horz" wrap="square" lIns="91440" tIns="45720" rIns="91440" bIns="45720" anchor="t" anchorCtr="0" upright="1">
                          <a:noAutofit/>
                        </wps:bodyPr>
                      </wps:wsp>
                      <wps:wsp>
                        <wps:cNvPr id="84" name="Text Box 14"/>
                        <wps:cNvSpPr txBox="1">
                          <a:spLocks noChangeArrowheads="1"/>
                        </wps:cNvSpPr>
                        <wps:spPr bwMode="auto">
                          <a:xfrm>
                            <a:off x="1190600" y="1970700"/>
                            <a:ext cx="1295400" cy="466700"/>
                          </a:xfrm>
                          <a:prstGeom prst="rect">
                            <a:avLst/>
                          </a:prstGeom>
                          <a:solidFill>
                            <a:srgbClr val="FFFFFF"/>
                          </a:solidFill>
                          <a:ln w="9525">
                            <a:solidFill>
                              <a:srgbClr val="000000"/>
                            </a:solidFill>
                            <a:miter lim="800000"/>
                            <a:headEnd/>
                            <a:tailEnd/>
                          </a:ln>
                        </wps:spPr>
                        <wps:txbx>
                          <w:txbxContent>
                            <w:p w14:paraId="3C9681D2" w14:textId="77777777" w:rsidR="00222EA5" w:rsidRDefault="00222EA5" w:rsidP="00222EA5">
                              <w:pPr>
                                <w:pStyle w:val="NormalWeb"/>
                                <w:spacing w:after="0"/>
                              </w:pPr>
                              <w:r>
                                <w:rPr>
                                  <w:sz w:val="16"/>
                                  <w:szCs w:val="16"/>
                                </w:rPr>
                                <w:t>Clinical Service Manager</w:t>
                              </w:r>
                              <w:proofErr w:type="gramStart"/>
                              <w:r>
                                <w:rPr>
                                  <w:sz w:val="16"/>
                                  <w:szCs w:val="16"/>
                                </w:rPr>
                                <w:t>,  Acute</w:t>
                              </w:r>
                              <w:proofErr w:type="gramEnd"/>
                              <w:r>
                                <w:rPr>
                                  <w:sz w:val="16"/>
                                  <w:szCs w:val="16"/>
                                </w:rPr>
                                <w:t xml:space="preserve"> Medicine</w:t>
                              </w:r>
                            </w:p>
                            <w:p w14:paraId="74FF1B2F" w14:textId="77777777" w:rsidR="00222EA5" w:rsidRDefault="00222EA5" w:rsidP="00222EA5">
                              <w:pPr>
                                <w:pStyle w:val="NormalWeb"/>
                                <w:spacing w:after="0"/>
                              </w:pPr>
                              <w:r>
                                <w:rPr>
                                  <w:sz w:val="16"/>
                                  <w:szCs w:val="16"/>
                                </w:rPr>
                                <w:t>Ms Sharon Parrott</w:t>
                              </w:r>
                            </w:p>
                          </w:txbxContent>
                        </wps:txbx>
                        <wps:bodyPr rot="0" vert="horz" wrap="square" lIns="91440" tIns="45720" rIns="91440" bIns="45720" anchor="t" anchorCtr="0" upright="1">
                          <a:noAutofit/>
                        </wps:bodyPr>
                      </wps:wsp>
                      <wps:wsp>
                        <wps:cNvPr id="85" name="Line 41"/>
                        <wps:cNvCnPr>
                          <a:cxnSpLocks noChangeShapeType="1"/>
                        </wps:cNvCnPr>
                        <wps:spPr bwMode="auto">
                          <a:xfrm flipH="1">
                            <a:off x="676200" y="2428800"/>
                            <a:ext cx="771600" cy="15431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41"/>
                        <wps:cNvCnPr>
                          <a:cxnSpLocks noChangeShapeType="1"/>
                        </wps:cNvCnPr>
                        <wps:spPr bwMode="auto">
                          <a:xfrm>
                            <a:off x="628600" y="2476400"/>
                            <a:ext cx="19100" cy="14955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15"/>
                        <wps:cNvCnPr>
                          <a:cxnSpLocks noChangeShapeType="1"/>
                        </wps:cNvCnPr>
                        <wps:spPr bwMode="auto">
                          <a:xfrm>
                            <a:off x="1189000" y="1638300"/>
                            <a:ext cx="1600" cy="809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8"/>
                        <wps:cNvSpPr txBox="1">
                          <a:spLocks noChangeArrowheads="1"/>
                        </wps:cNvSpPr>
                        <wps:spPr bwMode="auto">
                          <a:xfrm>
                            <a:off x="523800" y="1276300"/>
                            <a:ext cx="1066800" cy="362000"/>
                          </a:xfrm>
                          <a:prstGeom prst="rect">
                            <a:avLst/>
                          </a:prstGeom>
                          <a:solidFill>
                            <a:srgbClr val="FFFFFF"/>
                          </a:solidFill>
                          <a:ln w="9525">
                            <a:solidFill>
                              <a:srgbClr val="000000"/>
                            </a:solidFill>
                            <a:miter lim="800000"/>
                            <a:headEnd/>
                            <a:tailEnd/>
                          </a:ln>
                        </wps:spPr>
                        <wps:txbx>
                          <w:txbxContent>
                            <w:p w14:paraId="40348A75" w14:textId="77777777" w:rsidR="00222EA5" w:rsidRDefault="00222EA5" w:rsidP="00222EA5">
                              <w:pPr>
                                <w:rPr>
                                  <w:sz w:val="16"/>
                                  <w:szCs w:val="16"/>
                                </w:rPr>
                              </w:pPr>
                              <w:r>
                                <w:rPr>
                                  <w:sz w:val="16"/>
                                  <w:szCs w:val="16"/>
                                </w:rPr>
                                <w:t>General Manager, Acute Medicine</w:t>
                              </w:r>
                            </w:p>
                            <w:p w14:paraId="3AB08B16" w14:textId="77777777" w:rsidR="00222EA5" w:rsidRDefault="00222EA5" w:rsidP="00222EA5">
                              <w:pPr>
                                <w:rPr>
                                  <w:sz w:val="16"/>
                                  <w:szCs w:val="16"/>
                                </w:rPr>
                              </w:pPr>
                            </w:p>
                          </w:txbxContent>
                        </wps:txbx>
                        <wps:bodyPr rot="0" vert="horz" wrap="square" lIns="91440" tIns="45720" rIns="91440" bIns="45720" anchor="t" anchorCtr="0" upright="1">
                          <a:noAutofit/>
                        </wps:bodyPr>
                      </wps:wsp>
                      <wps:wsp>
                        <wps:cNvPr id="89" name="Text Box 6"/>
                        <wps:cNvSpPr txBox="1">
                          <a:spLocks noChangeArrowheads="1"/>
                        </wps:cNvSpPr>
                        <wps:spPr bwMode="auto">
                          <a:xfrm>
                            <a:off x="533400" y="790500"/>
                            <a:ext cx="895300" cy="304800"/>
                          </a:xfrm>
                          <a:prstGeom prst="rect">
                            <a:avLst/>
                          </a:prstGeom>
                          <a:solidFill>
                            <a:srgbClr val="FFFFFF"/>
                          </a:solidFill>
                          <a:ln w="9525">
                            <a:solidFill>
                              <a:srgbClr val="000000"/>
                            </a:solidFill>
                            <a:miter lim="800000"/>
                            <a:headEnd/>
                            <a:tailEnd/>
                          </a:ln>
                        </wps:spPr>
                        <wps:txbx>
                          <w:txbxContent>
                            <w:p w14:paraId="768AA820" w14:textId="77777777" w:rsidR="00222EA5" w:rsidRDefault="00222EA5" w:rsidP="00222EA5">
                              <w:pPr>
                                <w:rPr>
                                  <w:sz w:val="16"/>
                                  <w:szCs w:val="16"/>
                                </w:rPr>
                              </w:pPr>
                              <w:r>
                                <w:rPr>
                                  <w:sz w:val="16"/>
                                  <w:szCs w:val="16"/>
                                </w:rPr>
                                <w:t>Director, Acute Medicine</w:t>
                              </w:r>
                            </w:p>
                          </w:txbxContent>
                        </wps:txbx>
                        <wps:bodyPr rot="0" vert="horz" wrap="square" lIns="91440" tIns="45720" rIns="91440" bIns="45720" anchor="t" anchorCtr="0" upright="1">
                          <a:noAutofit/>
                        </wps:bodyPr>
                      </wps:wsp>
                      <wps:wsp>
                        <wps:cNvPr id="90" name="Line 15"/>
                        <wps:cNvCnPr>
                          <a:cxnSpLocks noChangeShapeType="1"/>
                        </wps:cNvCnPr>
                        <wps:spPr bwMode="auto">
                          <a:xfrm>
                            <a:off x="1189000" y="1095300"/>
                            <a:ext cx="3200" cy="2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1" name="Line 11"/>
                        <wps:cNvCnPr>
                          <a:cxnSpLocks noChangeShapeType="1"/>
                        </wps:cNvCnPr>
                        <wps:spPr bwMode="auto">
                          <a:xfrm flipH="1">
                            <a:off x="1172300" y="1181100"/>
                            <a:ext cx="58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Text Box 12"/>
                        <wps:cNvSpPr txBox="1">
                          <a:spLocks noChangeArrowheads="1"/>
                        </wps:cNvSpPr>
                        <wps:spPr bwMode="auto">
                          <a:xfrm>
                            <a:off x="1743000" y="952500"/>
                            <a:ext cx="1019200" cy="381000"/>
                          </a:xfrm>
                          <a:prstGeom prst="rect">
                            <a:avLst/>
                          </a:prstGeom>
                          <a:solidFill>
                            <a:srgbClr val="FFFFFF"/>
                          </a:solidFill>
                          <a:ln w="9525">
                            <a:solidFill>
                              <a:srgbClr val="000000"/>
                            </a:solidFill>
                            <a:miter lim="800000"/>
                            <a:headEnd/>
                            <a:tailEnd/>
                          </a:ln>
                        </wps:spPr>
                        <wps:txbx>
                          <w:txbxContent>
                            <w:p w14:paraId="5B3B79E6" w14:textId="77777777" w:rsidR="00222EA5" w:rsidRDefault="00222EA5" w:rsidP="00222EA5">
                              <w:pPr>
                                <w:rPr>
                                  <w:sz w:val="16"/>
                                  <w:szCs w:val="16"/>
                                </w:rPr>
                              </w:pPr>
                              <w:r>
                                <w:rPr>
                                  <w:sz w:val="16"/>
                                  <w:szCs w:val="16"/>
                                </w:rPr>
                                <w:t>Chief of Medicine</w:t>
                              </w:r>
                            </w:p>
                            <w:p w14:paraId="13C05FCC" w14:textId="77777777" w:rsidR="00222EA5" w:rsidRDefault="00222EA5" w:rsidP="00222EA5">
                              <w:pPr>
                                <w:rPr>
                                  <w:sz w:val="16"/>
                                  <w:szCs w:val="16"/>
                                </w:rPr>
                              </w:pPr>
                              <w:r>
                                <w:rPr>
                                  <w:sz w:val="16"/>
                                  <w:szCs w:val="16"/>
                                </w:rPr>
                                <w:t>Acute Medicine</w:t>
                              </w:r>
                            </w:p>
                          </w:txbxContent>
                        </wps:txbx>
                        <wps:bodyPr rot="0" vert="horz" wrap="square" lIns="91440" tIns="45720" rIns="91440" bIns="45720" anchor="t" anchorCtr="0" upright="1">
                          <a:noAutofit/>
                        </wps:bodyPr>
                      </wps:wsp>
                    </wpc:wpc>
                  </a:graphicData>
                </a:graphic>
              </wp:inline>
            </w:drawing>
          </mc:Choice>
          <mc:Fallback>
            <w:pict>
              <v:group w14:anchorId="6917BBFF" id="Canvas 93" o:spid="_x0000_s1027" editas="canvas" style="width:486pt;height:423pt;mso-position-horizontal-relative:char;mso-position-vertical-relative:line" coordsize="61722,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">
                <v:shape id="_x0000_s1028" type="#_x0000_t75" style="position:absolute;width:61722;height:53721;visibility:visible;mso-wrap-style:square" stroked="t">
                  <v:fill o:detectmouseclick="t"/>
                  <v:path o:connecttype="none"/>
                </v:shape>
                <v:shape id="Text Box 6" o:spid="_x0000_s1029" type="#_x0000_t202" style="position:absolute;left:29908;top:209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14F52487" w14:textId="77777777" w:rsidR="00222EA5" w:rsidRDefault="00222EA5" w:rsidP="00222EA5">
                        <w:pPr>
                          <w:rPr>
                            <w:sz w:val="16"/>
                            <w:szCs w:val="16"/>
                          </w:rPr>
                        </w:pPr>
                        <w:r>
                          <w:rPr>
                            <w:sz w:val="16"/>
                            <w:szCs w:val="16"/>
                          </w:rPr>
                          <w:t>Director Diagnostics</w:t>
                        </w:r>
                      </w:p>
                      <w:p w14:paraId="1B8716C0" w14:textId="77777777" w:rsidR="00222EA5" w:rsidRDefault="00222EA5" w:rsidP="00222EA5">
                        <w:pPr>
                          <w:rPr>
                            <w:sz w:val="16"/>
                            <w:szCs w:val="16"/>
                          </w:rPr>
                        </w:pPr>
                        <w:r>
                          <w:rPr>
                            <w:sz w:val="16"/>
                            <w:szCs w:val="16"/>
                          </w:rPr>
                          <w:t xml:space="preserve">Ms Ann </w:t>
                        </w:r>
                        <w:proofErr w:type="spellStart"/>
                        <w:r>
                          <w:rPr>
                            <w:sz w:val="16"/>
                            <w:szCs w:val="16"/>
                          </w:rPr>
                          <w:t>Traquair</w:t>
                        </w:r>
                        <w:proofErr w:type="spellEnd"/>
                        <w:r>
                          <w:rPr>
                            <w:sz w:val="16"/>
                            <w:szCs w:val="16"/>
                          </w:rPr>
                          <w:t xml:space="preserve"> Smith</w:t>
                        </w:r>
                      </w:p>
                      <w:p w14:paraId="28809712" w14:textId="77777777" w:rsidR="00222EA5" w:rsidRDefault="00222EA5" w:rsidP="00222EA5">
                        <w:pPr>
                          <w:rPr>
                            <w:sz w:val="16"/>
                            <w:szCs w:val="16"/>
                          </w:rPr>
                        </w:pPr>
                      </w:p>
                    </w:txbxContent>
                  </v:textbox>
                </v:shape>
                <v:line id="Line 7" o:spid="_x0000_s1030" style="position:absolute;visibility:visible;mso-wrap-style:square" from="36671,5715" to="36679,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0HMMAAADbAAAADwAAAGRycy9kb3ducmV2LnhtbESPQWvCQBSE70L/w/IKvZmNrdg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tBzDAAAA2wAAAA8AAAAAAAAAAAAA&#10;AAAAoQIAAGRycy9kb3ducmV2LnhtbFBLBQYAAAAABAAEAPkAAACRAwAAAAA=&#10;" strokeweight="3pt"/>
                <v:shape id="Text Box 8" o:spid="_x0000_s1031" type="#_x0000_t202" style="position:absolute;left:30194;top:13525;width:156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23E3C6F2" w14:textId="77777777" w:rsidR="00222EA5" w:rsidRDefault="00222EA5" w:rsidP="00222EA5">
                        <w:pPr>
                          <w:rPr>
                            <w:sz w:val="16"/>
                            <w:szCs w:val="16"/>
                          </w:rPr>
                        </w:pPr>
                        <w:r>
                          <w:rPr>
                            <w:sz w:val="16"/>
                            <w:szCs w:val="16"/>
                          </w:rPr>
                          <w:t>General Manager Laboratories</w:t>
                        </w:r>
                      </w:p>
                      <w:p w14:paraId="745405E8" w14:textId="77777777" w:rsidR="00222EA5" w:rsidRDefault="00222EA5" w:rsidP="00222EA5">
                        <w:pPr>
                          <w:rPr>
                            <w:sz w:val="16"/>
                            <w:szCs w:val="16"/>
                          </w:rPr>
                        </w:pPr>
                        <w:r>
                          <w:rPr>
                            <w:sz w:val="16"/>
                            <w:szCs w:val="16"/>
                          </w:rPr>
                          <w:t>Mr Rob Gardiner</w:t>
                        </w:r>
                      </w:p>
                    </w:txbxContent>
                  </v:textbox>
                </v:shape>
                <v:line id="Line 11" o:spid="_x0000_s1032" style="position:absolute;flip:x y;visibility:visible;mso-wrap-style:square" from="37155,10096" to="47720,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sVucUAAADbAAAADwAAAGRycy9kb3ducmV2LnhtbESP3WoCMRSE7wu+QzhCb4om1iq6GqW0&#10;CP5erPoAh81xd3VzsmxS3b59Uyj0cpiZb5j5srWVuFPjS8caBn0FgjhzpuRcw/m06k1A+IBssHJM&#10;Gr7Jw3LReZpjYtyDU7ofQy4ihH2CGooQ6kRKnxVk0fddTRy9i2sshiibXJoGHxFuK/mq1FhaLDku&#10;FFjTR0HZ7fhlNah0N9pPppvPzbVap+plt3XDw1br5277PgMRqA3/4b/22mh4m8L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sVucUAAADbAAAADwAAAAAAAAAA&#10;AAAAAAChAgAAZHJzL2Rvd25yZXYueG1sUEsFBgAAAAAEAAQA+QAAAJMDAAAAAA==&#10;">
                  <v:stroke dashstyle="dash"/>
                </v:line>
                <v:shape id="Text Box 12" o:spid="_x0000_s1033" type="#_x0000_t202" style="position:absolute;left:47339;top:8382;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290A00F0" w14:textId="77777777" w:rsidR="00222EA5" w:rsidRDefault="00222EA5" w:rsidP="00222EA5">
                        <w:pPr>
                          <w:rPr>
                            <w:sz w:val="16"/>
                            <w:szCs w:val="16"/>
                          </w:rPr>
                        </w:pPr>
                        <w:r>
                          <w:rPr>
                            <w:sz w:val="16"/>
                            <w:szCs w:val="16"/>
                          </w:rPr>
                          <w:t>Chief of Medicine</w:t>
                        </w:r>
                      </w:p>
                      <w:p w14:paraId="7FD2CE8D" w14:textId="77777777" w:rsidR="00222EA5" w:rsidRDefault="00222EA5" w:rsidP="00222EA5">
                        <w:pPr>
                          <w:rPr>
                            <w:sz w:val="16"/>
                            <w:szCs w:val="16"/>
                          </w:rPr>
                        </w:pPr>
                        <w:r>
                          <w:rPr>
                            <w:sz w:val="16"/>
                            <w:szCs w:val="16"/>
                          </w:rPr>
                          <w:t xml:space="preserve">Diagnostics </w:t>
                        </w:r>
                      </w:p>
                    </w:txbxContent>
                  </v:textbox>
                </v:shape>
                <v:shape id="Text Box 13" o:spid="_x0000_s1034" type="#_x0000_t202" style="position:absolute;left:27050;top:19526;width:962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36D2300E" w14:textId="77777777" w:rsidR="00222EA5" w:rsidRDefault="00222EA5" w:rsidP="00222EA5">
                        <w:pPr>
                          <w:rPr>
                            <w:sz w:val="16"/>
                            <w:szCs w:val="16"/>
                          </w:rPr>
                        </w:pPr>
                        <w:r>
                          <w:rPr>
                            <w:sz w:val="16"/>
                            <w:szCs w:val="16"/>
                          </w:rPr>
                          <w:t>Clinical Director, Laboratories</w:t>
                        </w:r>
                      </w:p>
                      <w:p w14:paraId="388A51EB" w14:textId="77777777" w:rsidR="00222EA5" w:rsidRDefault="00222EA5" w:rsidP="00222EA5">
                        <w:pPr>
                          <w:rPr>
                            <w:sz w:val="16"/>
                            <w:szCs w:val="16"/>
                          </w:rPr>
                        </w:pPr>
                        <w:r>
                          <w:rPr>
                            <w:sz w:val="16"/>
                            <w:szCs w:val="16"/>
                          </w:rPr>
                          <w:t>Dr Gareth Bryson</w:t>
                        </w:r>
                      </w:p>
                    </w:txbxContent>
                  </v:textbox>
                </v:shape>
                <v:shape id="Text Box 14" o:spid="_x0000_s1035" type="#_x0000_t202" style="position:absolute;left:36671;top:19621;width:1209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0CE84CC7" w14:textId="77777777" w:rsidR="00222EA5" w:rsidRDefault="00222EA5" w:rsidP="00222EA5">
                        <w:pPr>
                          <w:rPr>
                            <w:sz w:val="16"/>
                            <w:szCs w:val="16"/>
                          </w:rPr>
                        </w:pPr>
                        <w:r>
                          <w:rPr>
                            <w:sz w:val="16"/>
                            <w:szCs w:val="16"/>
                          </w:rPr>
                          <w:t>Clinical Service Manager, Laboratories</w:t>
                        </w:r>
                      </w:p>
                      <w:p w14:paraId="46D63433" w14:textId="77777777" w:rsidR="00222EA5" w:rsidRDefault="00222EA5" w:rsidP="00222EA5">
                        <w:pPr>
                          <w:rPr>
                            <w:sz w:val="16"/>
                            <w:szCs w:val="16"/>
                          </w:rPr>
                        </w:pPr>
                        <w:r>
                          <w:rPr>
                            <w:sz w:val="16"/>
                            <w:szCs w:val="16"/>
                          </w:rPr>
                          <w:t>Ms Laura Jane Scott</w:t>
                        </w:r>
                      </w:p>
                    </w:txbxContent>
                  </v:textbox>
                </v:shape>
                <v:line id="Line 15" o:spid="_x0000_s1036" style="position:absolute;visibility:visible;mso-wrap-style:square" from="36480,17145" to="36496,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AkwsMAAADbAAAADwAAAGRycy9kb3ducmV2LnhtbESPwWrDMBBE74X8g9hAb42chpbgRDFJ&#10;IeBDL3ZLyXGRNraJtTKS6jj5+qpQ6HGYmTfMtphsL0byoXOsYLnIQBBrZzpuFHx+HJ/WIEJENtg7&#10;JgU3ClDsZg9bzI27ckVjHRuRIBxyVNDGOORSBt2SxbBwA3Hyzs5bjEn6RhqP1wS3vXzOsldpseO0&#10;0OJAby3pS/1tFdSlPrv7yl++Tod3rY/oK+y8Uo/zab8BEWmK/+G/dmkUvKz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wJMLDAAAA2wAAAA8AAAAAAAAAAAAA&#10;AAAAoQIAAGRycy9kb3ducmV2LnhtbFBLBQYAAAAABAAEAPkAAACRAwAAAAA=&#10;" strokeweight="3pt"/>
                <v:shape id="Text Box 16" o:spid="_x0000_s1037" type="#_x0000_t202" style="position:absolute;left:29527;top:25336;width:1476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0D8842A8" w14:textId="77777777" w:rsidR="00222EA5" w:rsidRDefault="00222EA5" w:rsidP="00222EA5">
                        <w:pPr>
                          <w:rPr>
                            <w:sz w:val="16"/>
                            <w:szCs w:val="16"/>
                          </w:rPr>
                        </w:pPr>
                        <w:r>
                          <w:rPr>
                            <w:sz w:val="16"/>
                            <w:szCs w:val="16"/>
                          </w:rPr>
                          <w:t>Head of Service</w:t>
                        </w:r>
                      </w:p>
                      <w:p w14:paraId="3F71DE54" w14:textId="77777777" w:rsidR="00222EA5" w:rsidRDefault="00222EA5" w:rsidP="00222EA5">
                        <w:pPr>
                          <w:rPr>
                            <w:sz w:val="16"/>
                            <w:szCs w:val="16"/>
                          </w:rPr>
                        </w:pPr>
                        <w:r>
                          <w:rPr>
                            <w:sz w:val="16"/>
                            <w:szCs w:val="16"/>
                          </w:rPr>
                          <w:t>Biochemistry and Immunology</w:t>
                        </w:r>
                      </w:p>
                      <w:p w14:paraId="0E6B184E" w14:textId="77777777" w:rsidR="00222EA5" w:rsidRDefault="00222EA5" w:rsidP="00222EA5">
                        <w:pPr>
                          <w:rPr>
                            <w:sz w:val="16"/>
                            <w:szCs w:val="16"/>
                          </w:rPr>
                        </w:pPr>
                        <w:r>
                          <w:rPr>
                            <w:sz w:val="16"/>
                            <w:szCs w:val="16"/>
                          </w:rPr>
                          <w:t>Dr Iain Jones</w:t>
                        </w:r>
                      </w:p>
                      <w:p w14:paraId="3D902F5E" w14:textId="77777777" w:rsidR="00222EA5" w:rsidRDefault="00222EA5" w:rsidP="00222EA5">
                        <w:pPr>
                          <w:rPr>
                            <w:sz w:val="16"/>
                            <w:szCs w:val="16"/>
                          </w:rPr>
                        </w:pPr>
                      </w:p>
                    </w:txbxContent>
                  </v:textbox>
                </v:shape>
                <v:line id="Line 17" o:spid="_x0000_s1038" style="position:absolute;visibility:visible;mso-wrap-style:square" from="28575,29718" to="28575,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UZLcEAAADbAAAADwAAAGRycy9kb3ducmV2LnhtbESPQYvCMBSE78L+h/CEvWmqiyLVKK4g&#10;eNiLVcTjI3m2xealJFnt7q83guBxmJlvmMWqs424kQ+1YwWjYQaCWDtTc6ngeNgOZiBCRDbYOCYF&#10;fxRgtfzoLTA37s57uhWxFAnCIUcFVYxtLmXQFVkMQ9cSJ+/ivMWYpC+l8XhPcNvIcZZNpcWa00KF&#10;LW0q0tfi1yoodvri/r/89XT+/tF6i36PtVfqs9+t5yAidfEdfrV3RsFk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VRktwQAAANsAAAAPAAAAAAAAAAAAAAAA&#10;AKECAABkcnMvZG93bnJldi54bWxQSwUGAAAAAAQABAD5AAAAjwMAAAAA&#10;" strokeweight="3pt"/>
                <v:line id="Line 18" o:spid="_x0000_s1039" style="position:absolute;visibility:visible;mso-wrap-style:square" from="22288,30575" to="56483,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HWsEAAADbAAAADwAAAGRycy9kb3ducmV2LnhtbESPQYvCMBSE74L/ITxhb5rqsiLVKCoI&#10;HrxYRTw+kmdbbF5KktWuv36zsOBxmJlvmMWqs414kA+1YwXjUQaCWDtTc6ngfNoNZyBCRDbYOCYF&#10;PxRgtez3Fpgb9+QjPYpYigThkKOCKsY2lzLoiiyGkWuJk3dz3mJM0pfSeHwmuG3kJMum0mLNaaHC&#10;lrYV6XvxbRUUe31zr09/v1w3B6136I9Ye6U+Bt16DiJSF9/h//beKPiawt+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h4dawQAAANsAAAAPAAAAAAAAAAAAAAAA&#10;AKECAABkcnMvZG93bnJldi54bWxQSwUGAAAAAAQABAD5AAAAjwMAAAAA&#10;" strokeweight="3pt"/>
                <v:shape id="Text Box 19" o:spid="_x0000_s1040" type="#_x0000_t202" style="position:absolute;left:52387;top:31908;width:8668;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4E7CE8A6" w14:textId="77777777" w:rsidR="00222EA5" w:rsidRDefault="00222EA5" w:rsidP="00222EA5">
                        <w:pPr>
                          <w:rPr>
                            <w:sz w:val="16"/>
                            <w:szCs w:val="16"/>
                          </w:rPr>
                        </w:pPr>
                        <w:r>
                          <w:rPr>
                            <w:sz w:val="16"/>
                            <w:szCs w:val="16"/>
                          </w:rPr>
                          <w:t>Lead Clinician, Clyde Biochemistry</w:t>
                        </w:r>
                      </w:p>
                      <w:p w14:paraId="28F60B96" w14:textId="77777777" w:rsidR="00222EA5" w:rsidRDefault="00222EA5" w:rsidP="00222EA5">
                        <w:pPr>
                          <w:rPr>
                            <w:sz w:val="16"/>
                            <w:szCs w:val="16"/>
                          </w:rPr>
                        </w:pPr>
                      </w:p>
                    </w:txbxContent>
                  </v:textbox>
                </v:shape>
                <v:line id="Line 20" o:spid="_x0000_s1041" style="position:absolute;visibility:visible;mso-wrap-style:square" from="45529,31051" to="45537,3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2s8AAAADbAAAADwAAAGRycy9kb3ducmV2LnhtbERPu2rDMBTdA/kHcQvdYrkpKcG1EppA&#10;wEMXu6VkvEjXD2JdGUlN3H59NBQ6Hs673M92FFfyYXCs4CnLQRBrZwbuFHx+nFZbECEiGxwdk4If&#10;CrDfLRclFsbduKZrEzuRQjgUqKCPcSqkDLoniyFzE3HiWuctxgR9J43HWwq3o1zn+Yu0OHBq6HGi&#10;Y0/60nxbBU2lW/f77C9f58O71if0NQ5eqceH+e0VRKQ5/ov/3JVRsEl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UtrPAAAAA2wAAAA8AAAAAAAAAAAAAAAAA&#10;oQIAAGRycy9kb3ducmV2LnhtbFBLBQYAAAAABAAEAPkAAACOAwAAAAA=&#10;" strokeweight="3pt"/>
                <v:shape id="Text Box 21" o:spid="_x0000_s1042" type="#_x0000_t202" style="position:absolute;left:16573;top:31908;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37D4AB26" w14:textId="77777777" w:rsidR="00222EA5" w:rsidRDefault="00222EA5" w:rsidP="00222EA5">
                        <w:pPr>
                          <w:rPr>
                            <w:sz w:val="16"/>
                            <w:szCs w:val="16"/>
                          </w:rPr>
                        </w:pPr>
                        <w:r>
                          <w:rPr>
                            <w:sz w:val="16"/>
                            <w:szCs w:val="16"/>
                          </w:rPr>
                          <w:t>Lead Clinician, Immunology                Mrs Lauren Hennessy</w:t>
                        </w:r>
                      </w:p>
                    </w:txbxContent>
                  </v:textbox>
                </v:shape>
                <v:line id="Line 22" o:spid="_x0000_s1043" style="position:absolute;visibility:visible;mso-wrap-style:square" from="22288,30765" to="22288,3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wCL8AAADbAAAADwAAAGRycy9kb3ducmV2LnhtbERPTYvCMBC9C/6HMMLe1lQFWaqxqCB4&#10;8GJ3EY9DMralzaQkUev++s1hwePjfa+LwXbiQT40jhXMphkIYu1Mw5WCn+/D5xeIEJENdo5JwYsC&#10;FJvxaI25cU8+06OMlUghHHJUUMfY51IGXZPFMHU9ceJuzluMCfpKGo/PFG47Oc+ypbTYcGqosad9&#10;Tbot71ZBedQ397vw7eW6O2l9QH/Gxiv1MRm2KxCRhvgW/7uPRsEyrU9f0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k5wCL8AAADbAAAADwAAAAAAAAAAAAAAAACh&#10;AgAAZHJzL2Rvd25yZXYueG1sUEsFBgAAAAAEAAQA+QAAAI0DAAAAAA==&#10;" strokeweight="3pt"/>
                <v:shape id="Text Box 23" o:spid="_x0000_s1044" type="#_x0000_t202" style="position:absolute;left:29622;top:32099;width:971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14:paraId="1E530967" w14:textId="77777777" w:rsidR="00222EA5" w:rsidRDefault="00222EA5" w:rsidP="00222EA5">
                        <w:pPr>
                          <w:rPr>
                            <w:sz w:val="16"/>
                            <w:szCs w:val="16"/>
                          </w:rPr>
                        </w:pPr>
                        <w:r>
                          <w:rPr>
                            <w:sz w:val="16"/>
                            <w:szCs w:val="16"/>
                          </w:rPr>
                          <w:t>Lead Clinician, South Glasgow Biochemistry</w:t>
                        </w:r>
                      </w:p>
                    </w:txbxContent>
                  </v:textbox>
                </v:shape>
                <v:line id="Line 24" o:spid="_x0000_s1045" style="position:absolute;visibility:visible;mso-wrap-style:square" from="36488,30765" to="36496,3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L5MEAAADbAAAADwAAAGRycy9kb3ducmV2LnhtbESPQYvCMBSE74L/ITzBm6YqiFSjqCB4&#10;8GKVZY+P5NkWm5eSRK376zcLCx6HmfmGWW0624gn+VA7VjAZZyCItTM1lwqul8NoASJEZIONY1Lw&#10;pgCbdb+3wty4F5/pWcRSJAiHHBVUMba5lEFXZDGMXUucvJvzFmOSvpTG4yvBbSOnWTaXFmtOCxW2&#10;tK9I34uHVVAc9c39zPz963t30vqA/oy1V2o46LZLEJG6+An/t49GwXwKf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0EvkwQAAANsAAAAPAAAAAAAAAAAAAAAA&#10;AKECAABkcnMvZG93bnJldi54bWxQSwUGAAAAAAQABAD5AAAAjwMAAAAA&#10;" strokeweight="3pt"/>
                <v:line id="Line 25" o:spid="_x0000_s1046" style="position:absolute;visibility:visible;mso-wrap-style:square" from="39052,36480" to="39060,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uf8EAAADbAAAADwAAAGRycy9kb3ducmV2LnhtbESPQYvCMBSE78L+h/AWvNnUFUS6RlkX&#10;BA9erCIeH8mzLTYvJclq119vBMHjMDPfMPNlb1txJR8axwrGWQ6CWDvTcKXgsF+PZiBCRDbYOiYF&#10;/xRgufgYzLEw7sY7upaxEgnCoUAFdYxdIWXQNVkMmeuIk3d23mJM0lfSeLwluG3lV55PpcWG00KN&#10;Hf3WpC/ln1VQbvTZ3Sf+cjyttlqv0e+w8UoNP/ufbxCR+vgOv9obo2A6ge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nO5/wQAAANsAAAAPAAAAAAAAAAAAAAAA&#10;AKECAABkcnMvZG93bnJldi54bWxQSwUGAAAAAAQABAD5AAAAjwMAAAAA&#10;" strokeweight="3pt"/>
                <v:shape id="Text Box 26" o:spid="_x0000_s1047" type="#_x0000_t202" style="position:absolute;left:38766;top:39909;width:2038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7977DDC0" w14:textId="77777777" w:rsidR="00222EA5" w:rsidRDefault="00222EA5" w:rsidP="00222EA5">
                        <w:pPr>
                          <w:rPr>
                            <w:sz w:val="16"/>
                            <w:szCs w:val="16"/>
                          </w:rPr>
                        </w:pPr>
                        <w:r>
                          <w:rPr>
                            <w:sz w:val="16"/>
                            <w:szCs w:val="16"/>
                          </w:rPr>
                          <w:t>Technical Services Manager (TSM) Biochemistry &amp; Immunology, South Glasgow - Ms Claire Menzies</w:t>
                        </w:r>
                      </w:p>
                    </w:txbxContent>
                  </v:textbox>
                </v:shape>
                <v:line id="Line 27" o:spid="_x0000_s1048" style="position:absolute;visibility:visible;mso-wrap-style:square" from="39052,44672" to="39060,4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TkMEAAADbAAAADwAAAGRycy9kb3ducmV2LnhtbESPQYvCMBSE74L/ITxhb5rqs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dOQwQAAANsAAAAPAAAAAAAAAAAAAAAA&#10;AKECAABkcnMvZG93bnJldi54bWxQSwUGAAAAAAQABAD5AAAAjwMAAAAA&#10;" strokeweight="3pt"/>
                <v:shape id="Text Box 28" o:spid="_x0000_s1049" type="#_x0000_t202" style="position:absolute;left:38862;top:45720;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6D0F7651" w14:textId="77777777" w:rsidR="00222EA5" w:rsidRDefault="00222EA5" w:rsidP="00222EA5">
                        <w:pPr>
                          <w:rPr>
                            <w:sz w:val="16"/>
                            <w:szCs w:val="16"/>
                          </w:rPr>
                        </w:pPr>
                        <w:proofErr w:type="spellStart"/>
                        <w:r>
                          <w:rPr>
                            <w:sz w:val="16"/>
                            <w:szCs w:val="16"/>
                          </w:rPr>
                          <w:t>Imm</w:t>
                        </w:r>
                        <w:proofErr w:type="spellEnd"/>
                        <w:r>
                          <w:rPr>
                            <w:sz w:val="16"/>
                            <w:szCs w:val="16"/>
                          </w:rPr>
                          <w:t xml:space="preserve"> &amp; </w:t>
                        </w:r>
                        <w:proofErr w:type="spellStart"/>
                        <w:r>
                          <w:rPr>
                            <w:sz w:val="16"/>
                            <w:szCs w:val="16"/>
                          </w:rPr>
                          <w:t>Neuroimm</w:t>
                        </w:r>
                        <w:proofErr w:type="spellEnd"/>
                        <w:r>
                          <w:rPr>
                            <w:sz w:val="16"/>
                            <w:szCs w:val="16"/>
                          </w:rPr>
                          <w:t xml:space="preserve"> Laboratory Manager - Mrs Sylvia Arthur</w:t>
                        </w:r>
                      </w:p>
                    </w:txbxContent>
                  </v:textbox>
                </v:shape>
                <v:line id="Line 30" o:spid="_x0000_s1050" style="position:absolute;flip:x;visibility:visible;mso-wrap-style:square" from="11144,37719" to="26289,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3jqcMAAADbAAAADwAAAGRycy9kb3ducmV2LnhtbESPQWsCMRSE70L/Q3iFXopma9HKapRW&#10;sEpvteL5sXndLN33sk1S3f77Rih4HGbmG2ax6rlVJwqx8WLgYVSAIqm8baQ2cPjYDGegYkKx2Hoh&#10;A78UYbW8GSywtP4s73Tap1pliMQSDbiUulLrWDlijCPfkWTv0wfGlGWotQ14znBu9bgoppqxkbzg&#10;sKO1o+pr/8MGJq7i3eawvf9+xLeQmPnldXs05u62f56DStSna/i/vbMGpk9w+ZJ/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t46nDAAAA2wAAAA8AAAAAAAAAAAAA&#10;AAAAoQIAAGRycy9kb3ducmV2LnhtbFBLBQYAAAAABAAEAPkAAACRAwAAAAA=&#10;" strokeweight="3pt"/>
                <v:line id="Line 31" o:spid="_x0000_s1051" style="position:absolute;visibility:visible;mso-wrap-style:square" from="10953,37814" to="10961,4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h8Dr8AAADbAAAADwAAAGRycy9kb3ducmV2LnhtbERPTYvCMBC9C/6HMMLe1lQFWaqxqCB4&#10;8GJ3EY9DMralzaQkUev++s1hwePjfa+LwXbiQT40jhXMphkIYu1Mw5WCn+/D5xeIEJENdo5JwYsC&#10;FJvxaI25cU8+06OMlUghHHJUUMfY51IGXZPFMHU9ceJuzluMCfpKGo/PFG47Oc+ypbTYcGqosad9&#10;Tbot71ZBedQ397vw7eW6O2l9QH/Gxiv1MRm2KxCRhvgW/7uPRsEyjU1f0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h8Dr8AAADbAAAADwAAAAAAAAAAAAAAAACh&#10;AgAAZHJzL2Rvd25yZXYueG1sUEsFBgAAAAAEAAQA+QAAAI0DAAAAAA==&#10;" strokeweight="3pt"/>
                <v:shape id="Text Box 32" o:spid="_x0000_s1052" type="#_x0000_t202" style="position:absolute;left:13335;top:39719;width:1085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14:paraId="409293A7" w14:textId="77777777" w:rsidR="00222EA5" w:rsidRDefault="00222EA5" w:rsidP="00222EA5">
                        <w:pPr>
                          <w:rPr>
                            <w:sz w:val="16"/>
                            <w:szCs w:val="16"/>
                          </w:rPr>
                        </w:pPr>
                        <w:r>
                          <w:rPr>
                            <w:sz w:val="16"/>
                            <w:szCs w:val="16"/>
                          </w:rPr>
                          <w:t xml:space="preserve">Consultant </w:t>
                        </w:r>
                        <w:proofErr w:type="spellStart"/>
                        <w:r>
                          <w:rPr>
                            <w:sz w:val="16"/>
                            <w:szCs w:val="16"/>
                          </w:rPr>
                          <w:t>Neuroimmunologist</w:t>
                        </w:r>
                        <w:proofErr w:type="spellEnd"/>
                        <w:r>
                          <w:rPr>
                            <w:sz w:val="16"/>
                            <w:szCs w:val="16"/>
                          </w:rPr>
                          <w:t xml:space="preserve"> – Dr J </w:t>
                        </w:r>
                        <w:proofErr w:type="spellStart"/>
                        <w:r>
                          <w:rPr>
                            <w:sz w:val="16"/>
                            <w:szCs w:val="16"/>
                          </w:rPr>
                          <w:t>Goodfellow</w:t>
                        </w:r>
                        <w:proofErr w:type="spellEnd"/>
                      </w:p>
                    </w:txbxContent>
                  </v:textbox>
                </v:shape>
                <v:line id="Line 33" o:spid="_x0000_s1053" style="position:absolute;visibility:visible;mso-wrap-style:square" from="39330,48863" to="39338,5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fm1cAAAADbAAAADwAAAGRycy9kb3ducmV2LnhtbERPu2rDMBTdA/kHcQvdYrkppMG1EppA&#10;wEMXu6VkvEjXD2JdGUlN3H59NBQ6Hs673M92FFfyYXCs4CnLQRBrZwbuFHx+nFZbECEiGxwdk4If&#10;CrDfLRclFsbduKZrEzuRQjgUqKCPcSqkDLoniyFzE3HiWuctxgR9J43HWwq3o1zn+UZaHDg19DjR&#10;sSd9ab6tgqbSrft99pev8+Fd6xP6Ggev1OPD/PYKItIc/8V/7sooe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X5tXAAAAA2wAAAA8AAAAAAAAAAAAAAAAA&#10;oQIAAGRycy9kb3ducmV2LnhtbFBLBQYAAAAABAAEAPkAAACOAwAAAAA=&#10;" strokeweight="3pt"/>
                <v:shape id="Text Box 34" o:spid="_x0000_s1054" type="#_x0000_t202" style="position:absolute;left:39052;top:50196;width:1600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2B15D68D" w14:textId="77777777" w:rsidR="00222EA5" w:rsidRDefault="00222EA5" w:rsidP="00222EA5">
                        <w:pPr>
                          <w:rPr>
                            <w:sz w:val="16"/>
                            <w:szCs w:val="16"/>
                          </w:rPr>
                        </w:pPr>
                        <w:proofErr w:type="spellStart"/>
                        <w:r>
                          <w:rPr>
                            <w:sz w:val="16"/>
                            <w:szCs w:val="16"/>
                          </w:rPr>
                          <w:t>Imm</w:t>
                        </w:r>
                        <w:proofErr w:type="spellEnd"/>
                        <w:r>
                          <w:rPr>
                            <w:sz w:val="16"/>
                            <w:szCs w:val="16"/>
                          </w:rPr>
                          <w:t xml:space="preserve"> &amp; </w:t>
                        </w:r>
                        <w:proofErr w:type="spellStart"/>
                        <w:proofErr w:type="gramStart"/>
                        <w:r>
                          <w:rPr>
                            <w:sz w:val="16"/>
                            <w:szCs w:val="16"/>
                          </w:rPr>
                          <w:t>Neuroimm</w:t>
                        </w:r>
                        <w:proofErr w:type="spellEnd"/>
                        <w:r>
                          <w:rPr>
                            <w:sz w:val="16"/>
                            <w:szCs w:val="16"/>
                          </w:rPr>
                          <w:t xml:space="preserve">  BMS</w:t>
                        </w:r>
                        <w:proofErr w:type="gramEnd"/>
                        <w:r>
                          <w:rPr>
                            <w:sz w:val="16"/>
                            <w:szCs w:val="16"/>
                          </w:rPr>
                          <w:t xml:space="preserve"> &amp; MLA staff</w:t>
                        </w:r>
                      </w:p>
                    </w:txbxContent>
                  </v:textbox>
                </v:shape>
                <v:shape id="Text Box 35" o:spid="_x0000_s1055" type="#_x0000_t202" style="position:absolute;left:1238;top:39719;width:11049;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14:paraId="1B9EF116" w14:textId="77777777" w:rsidR="00222EA5" w:rsidRDefault="00222EA5" w:rsidP="00222EA5">
                        <w:pPr>
                          <w:rPr>
                            <w:sz w:val="16"/>
                            <w:szCs w:val="16"/>
                          </w:rPr>
                        </w:pPr>
                        <w:r>
                          <w:rPr>
                            <w:sz w:val="16"/>
                            <w:szCs w:val="16"/>
                          </w:rPr>
                          <w:t>Consultant Immunologists</w:t>
                        </w:r>
                      </w:p>
                      <w:p w14:paraId="3B939B74" w14:textId="77777777" w:rsidR="00222EA5" w:rsidRDefault="00222EA5" w:rsidP="00222EA5">
                        <w:pPr>
                          <w:rPr>
                            <w:sz w:val="16"/>
                            <w:szCs w:val="16"/>
                          </w:rPr>
                        </w:pPr>
                        <w:r>
                          <w:rPr>
                            <w:sz w:val="16"/>
                            <w:szCs w:val="16"/>
                          </w:rPr>
                          <w:t xml:space="preserve"> - Dr Moira Thomas</w:t>
                        </w:r>
                      </w:p>
                      <w:p w14:paraId="28BF8F67" w14:textId="77777777" w:rsidR="00222EA5" w:rsidRDefault="00222EA5" w:rsidP="00222EA5">
                        <w:pPr>
                          <w:rPr>
                            <w:sz w:val="16"/>
                            <w:szCs w:val="16"/>
                          </w:rPr>
                        </w:pPr>
                        <w:r>
                          <w:rPr>
                            <w:sz w:val="16"/>
                            <w:szCs w:val="16"/>
                          </w:rPr>
                          <w:t>-  This vacancy</w:t>
                        </w:r>
                      </w:p>
                    </w:txbxContent>
                  </v:textbox>
                </v:shape>
                <v:line id="Line 36" o:spid="_x0000_s1056" style="position:absolute;visibility:visible;mso-wrap-style:square" from="26289,37719" to="26296,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V4osMAAADbAAAADwAAAGRycy9kb3ducmV2LnhtbESPwWrDMBBE74X8g9hAb42cBtrgRDFJ&#10;IeBDL3ZLyXGRNraJtTKS6jj5+qpQ6HGYmTfMtphsL0byoXOsYLnIQBBrZzpuFHx+HJ/WIEJENtg7&#10;JgU3ClDsZg9bzI27ckVjHRuRIBxyVNDGOORSBt2SxbBwA3Hyzs5bjEn6RhqP1wS3vXzOshdpseO0&#10;0OJAby3pS/1tFdSlPrv7yl++Tod3rY/oK+y8Uo/zab8BEWmK/+G/dmkUvK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FeKLDAAAA2wAAAA8AAAAAAAAAAAAA&#10;AAAAoQIAAGRycy9kb3ducmV2LnhtbFBLBQYAAAAABAAEAPkAAACRAwAAAAA=&#10;" strokeweight="3pt"/>
                <v:shape id="Text Box 38" o:spid="_x0000_s1057" type="#_x0000_t202" style="position:absolute;left:5715;top:1143;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14:paraId="4053627F" w14:textId="77777777" w:rsidR="00222EA5" w:rsidRDefault="00222EA5" w:rsidP="00222EA5">
                        <w:pPr>
                          <w:widowControl w:val="0"/>
                          <w:jc w:val="both"/>
                          <w:rPr>
                            <w:rFonts w:cs="Arial"/>
                            <w:b/>
                          </w:rPr>
                        </w:pPr>
                        <w:r>
                          <w:rPr>
                            <w:rFonts w:cs="Arial"/>
                            <w:b/>
                          </w:rPr>
                          <w:t>Management structure</w:t>
                        </w:r>
                      </w:p>
                      <w:p w14:paraId="59F68677" w14:textId="77777777" w:rsidR="00222EA5" w:rsidRDefault="00222EA5" w:rsidP="00222EA5"/>
                    </w:txbxContent>
                  </v:textbox>
                </v:shape>
                <v:shape id="Text Box 39" o:spid="_x0000_s1058" type="#_x0000_t202" style="position:absolute;left:41148;top:31908;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21EB5EDC" w14:textId="77777777" w:rsidR="00222EA5" w:rsidRDefault="00222EA5" w:rsidP="00222EA5">
                        <w:pPr>
                          <w:rPr>
                            <w:sz w:val="16"/>
                            <w:szCs w:val="16"/>
                          </w:rPr>
                        </w:pPr>
                        <w:r>
                          <w:rPr>
                            <w:sz w:val="16"/>
                            <w:szCs w:val="16"/>
                          </w:rPr>
                          <w:t>Lead Clinician, North Glasgow</w:t>
                        </w:r>
                      </w:p>
                      <w:p w14:paraId="5DA2D3DE" w14:textId="77777777" w:rsidR="00222EA5" w:rsidRDefault="00222EA5" w:rsidP="00222EA5">
                        <w:pPr>
                          <w:rPr>
                            <w:sz w:val="16"/>
                            <w:szCs w:val="16"/>
                          </w:rPr>
                        </w:pPr>
                        <w:r>
                          <w:rPr>
                            <w:sz w:val="16"/>
                            <w:szCs w:val="16"/>
                          </w:rPr>
                          <w:t>Biochemistry</w:t>
                        </w:r>
                      </w:p>
                    </w:txbxContent>
                  </v:textbox>
                </v:shape>
                <v:line id="Line 40" o:spid="_x0000_s1059" style="position:absolute;visibility:visible;mso-wrap-style:square" from="27527,36576" to="38385,4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yc8MAAADbAAAADwAAAGRycy9kb3ducmV2LnhtbESPUWvCMBSF3wf+h3AHvs10Q7tRjeIc&#10;A/FhsLofcGlum2Jz0yXRdv/eCMIeD+ec73BWm9F24kI+tI4VPM8yEMSV0y03Cn6On09vIEJE1tg5&#10;JgV/FGCznjyssNBu4G+6lLERCcKhQAUmxr6QMlSGLIaZ64mTVztvMSbpG6k9DgluO/mSZbm02HJa&#10;MNjTzlB1Ks9WwdfiiIf3Ibe+PkdTD3o3//htlZo+jtsliEhj/A/f23ut4DW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snPDAAAA2wAAAA8AAAAAAAAAAAAA&#10;AAAAoQIAAGRycy9kb3ducmV2LnhtbFBLBQYAAAAABAAEAPkAAACRAwAAAAA=&#10;" strokeweight="3pt">
                  <v:stroke dashstyle="1 1"/>
                </v:line>
                <v:line id="Line 41" o:spid="_x0000_s1060" style="position:absolute;visibility:visible;mso-wrap-style:square" from="27717,36480" to="38766,46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0X6MMAAADbAAAADwAAAGRycy9kb3ducmV2LnhtbESP3WoCMRSE7wu+QziCdzVr8Y/VKNZS&#10;KF4U/HmAw+bsZnFzsk2iu337RhB6OczMN8x629tG3MmH2rGCyTgDQVw4XXOl4HL+fF2CCBFZY+OY&#10;FPxSgO1m8LLGXLuOj3Q/xUokCIccFZgY21zKUBiyGMauJU5e6bzFmKSvpPbYJbht5FuWzaXFmtOC&#10;wZb2horr6WYVfM/OeHjv5taXt2jKTu+nHz+1UqNhv1uBiNTH//Cz/aUVLBbw+J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NF+jDAAAA2wAAAA8AAAAAAAAAAAAA&#10;AAAAoQIAAGRycy9kb3ducmV2LnhtbFBLBQYAAAAABAAEAPkAAACRAwAAAAA=&#10;" strokeweight="3pt">
                  <v:stroke dashstyle="1 1"/>
                </v:line>
                <v:shape id="Text Box 42" o:spid="_x0000_s1061" type="#_x0000_t202" style="position:absolute;left:24765;top:40005;width:647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14:paraId="7F70EA59" w14:textId="77777777" w:rsidR="00222EA5" w:rsidRDefault="00222EA5" w:rsidP="00222EA5">
                        <w:pPr>
                          <w:rPr>
                            <w:sz w:val="16"/>
                            <w:szCs w:val="16"/>
                          </w:rPr>
                        </w:pPr>
                        <w:r>
                          <w:rPr>
                            <w:sz w:val="16"/>
                            <w:szCs w:val="16"/>
                          </w:rPr>
                          <w:t>Clinical Scientists</w:t>
                        </w:r>
                      </w:p>
                    </w:txbxContent>
                  </v:textbox>
                </v:shape>
                <v:line id="Line 43" o:spid="_x0000_s1062" style="position:absolute;visibility:visible;mso-wrap-style:square" from="10374,46101" to="10382,4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1PSMMAAADbAAAADwAAAGRycy9kb3ducmV2LnhtbESPQWvCQBSE70L/w/IKvZmNLWgb3Uhb&#10;EDx4MUrp8bH7TEKyb8PuVlN/vVsoeBxm5htmtR5tL87kQ+tYwSzLQRBrZ1quFRwPm+kriBCRDfaO&#10;ScEvBViXD5MVFsZdeE/nKtYiQTgUqKCJcSikDLohiyFzA3HyTs5bjEn6WhqPlwS3vXzO87m02HJa&#10;aHCgz4Z0V/1YBdVWn9z1xXdf3x87rTfo99h6pZ4ex/cliEhjvIf/21ujYPEG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tT0jDAAAA2wAAAA8AAAAAAAAAAAAA&#10;AAAAoQIAAGRycy9kb3ducmV2LnhtbFBLBQYAAAAABAAEAPkAAACRAwAAAAA=&#10;" strokeweight="3pt"/>
                <v:line id="Line 44" o:spid="_x0000_s1063" style="position:absolute;visibility:visible;mso-wrap-style:square" from="18280,36576" to="18288,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W8r0AAADbAAAADwAAAGRycy9kb3ducmV2LnhtbERPTYvCMBC9C/6HMII3TVdBpGuUXUHw&#10;4MUq4nFIxrbYTEoStfrrzUHw+Hjfi1VnG3EnH2rHCn7GGQhi7UzNpYLjYTOagwgR2WDjmBQ8KcBq&#10;2e8tMDfuwXu6F7EUKYRDjgqqGNtcyqArshjGriVO3MV5izFBX0rj8ZHCbSMnWTaTFmtODRW2tK5I&#10;X4ubVVBs9cW9pv56Ov/vtN6g32PtlRoOur9fEJG6+BV/3FujYJ7Wpy/pB8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ClvK9AAAA2wAAAA8AAAAAAAAAAAAAAAAAoQIA&#10;AGRycy9kb3ducmV2LnhtbFBLBQYAAAAABAAEAPkAAACLAwAAAAA=&#10;" strokeweight="3pt"/>
                <v:line id="Line 45" o:spid="_x0000_s1064" style="position:absolute;visibility:visible;mso-wrap-style:square" from="56292,30861" to="5630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4zacEAAADbAAAADwAAAGRycy9kb3ducmV2LnhtbESPQYvCMBSE78L+h/CEvdlUF0S6RlkX&#10;BA97sYp4fCTPtti8lCRq119vBMHjMDPfMPNlb1txJR8axwrGWQ6CWDvTcKVgv1uPZiBCRDbYOiYF&#10;/xRgufgYzLEw7sZbupaxEgnCoUAFdYxdIWXQNVkMmeuIk3dy3mJM0lfSeLwluG3lJM+n0mLDaaHG&#10;jn5r0ufyYhWUG31y9y9/PhxXf1qv0W+x8Up9DvufbxCR+vgOv9obo2A2hu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jNpwQAAANsAAAAPAAAAAAAAAAAAAAAA&#10;AKECAABkcnMvZG93bnJldi54bWxQSwUGAAAAAAQABAD5AAAAjwMAAAAA&#10;" strokeweight="3pt"/>
                <v:shape id="Text Box 35" o:spid="_x0000_s1065" type="#_x0000_t202" style="position:absolute;left:2943;top:48006;width:943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5EFD1039" w14:textId="77777777" w:rsidR="00222EA5" w:rsidRDefault="00222EA5" w:rsidP="00222EA5">
                        <w:pPr>
                          <w:pStyle w:val="NormalWeb"/>
                          <w:spacing w:after="0"/>
                        </w:pPr>
                        <w:proofErr w:type="spellStart"/>
                        <w:r>
                          <w:rPr>
                            <w:sz w:val="16"/>
                            <w:szCs w:val="16"/>
                          </w:rPr>
                          <w:t>StR</w:t>
                        </w:r>
                        <w:proofErr w:type="spellEnd"/>
                        <w:r>
                          <w:rPr>
                            <w:sz w:val="16"/>
                            <w:szCs w:val="16"/>
                          </w:rPr>
                          <w:t xml:space="preserve"> Immunology</w:t>
                        </w:r>
                      </w:p>
                    </w:txbxContent>
                  </v:textbox>
                </v:shape>
                <v:shape id="Text Box 13" o:spid="_x0000_s1066" type="#_x0000_t202" style="position:absolute;left:1038;top:19611;width:10668;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78CD8A31" w14:textId="77777777" w:rsidR="00222EA5" w:rsidRDefault="00222EA5" w:rsidP="00222EA5">
                        <w:pPr>
                          <w:pStyle w:val="NormalWeb"/>
                          <w:spacing w:after="0"/>
                        </w:pPr>
                        <w:r>
                          <w:rPr>
                            <w:sz w:val="16"/>
                            <w:szCs w:val="16"/>
                          </w:rPr>
                          <w:t>Clinical Director, Acute Medicine</w:t>
                        </w:r>
                      </w:p>
                      <w:p w14:paraId="003B6F71" w14:textId="77777777" w:rsidR="00222EA5" w:rsidRDefault="00222EA5" w:rsidP="00222EA5">
                        <w:pPr>
                          <w:pStyle w:val="NormalWeb"/>
                          <w:spacing w:after="0"/>
                        </w:pPr>
                        <w:r>
                          <w:rPr>
                            <w:sz w:val="16"/>
                            <w:szCs w:val="16"/>
                          </w:rPr>
                          <w:t>Dr Neil Ritchie</w:t>
                        </w:r>
                      </w:p>
                    </w:txbxContent>
                  </v:textbox>
                </v:shape>
                <v:shape id="Text Box 14" o:spid="_x0000_s1067" type="#_x0000_t202" style="position:absolute;left:11906;top:19707;width:12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3C9681D2" w14:textId="77777777" w:rsidR="00222EA5" w:rsidRDefault="00222EA5" w:rsidP="00222EA5">
                        <w:pPr>
                          <w:pStyle w:val="NormalWeb"/>
                          <w:spacing w:after="0"/>
                        </w:pPr>
                        <w:r>
                          <w:rPr>
                            <w:sz w:val="16"/>
                            <w:szCs w:val="16"/>
                          </w:rPr>
                          <w:t>Clinical Service Manager</w:t>
                        </w:r>
                        <w:proofErr w:type="gramStart"/>
                        <w:r>
                          <w:rPr>
                            <w:sz w:val="16"/>
                            <w:szCs w:val="16"/>
                          </w:rPr>
                          <w:t>,  Acute</w:t>
                        </w:r>
                        <w:proofErr w:type="gramEnd"/>
                        <w:r>
                          <w:rPr>
                            <w:sz w:val="16"/>
                            <w:szCs w:val="16"/>
                          </w:rPr>
                          <w:t xml:space="preserve"> Medicine</w:t>
                        </w:r>
                      </w:p>
                      <w:p w14:paraId="74FF1B2F" w14:textId="77777777" w:rsidR="00222EA5" w:rsidRDefault="00222EA5" w:rsidP="00222EA5">
                        <w:pPr>
                          <w:pStyle w:val="NormalWeb"/>
                          <w:spacing w:after="0"/>
                        </w:pPr>
                        <w:r>
                          <w:rPr>
                            <w:sz w:val="16"/>
                            <w:szCs w:val="16"/>
                          </w:rPr>
                          <w:t>Ms Sharon Parrott</w:t>
                        </w:r>
                      </w:p>
                    </w:txbxContent>
                  </v:textbox>
                </v:shape>
                <v:line id="Line 41" o:spid="_x0000_s1068" style="position:absolute;flip:x;visibility:visible;mso-wrap-style:square" from="6762,24288" to="14478,3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Ky8IAAADbAAAADwAAAGRycy9kb3ducmV2LnhtbESPS4vCMBSF9wP+h3CF2Y2pAz6oRhFB&#10;EHRjdePu2lybYnNTkoyt/34iDMzycB4fZ7nubSOe5EPtWMF4lIEgLp2uuVJwOe++5iBCRNbYOCYF&#10;LwqwXg0+lphr1/GJnkWsRBrhkKMCE2ObSxlKQxbDyLXEybs7bzEm6SupPXZp3DbyO8um0mLNiWCw&#10;pa2h8lH82AS5HX3txmZzPxTt9NhdX/owK5T6HPabBYhIffwP/7X3WsF8Au8v6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rKy8IAAADbAAAADwAAAAAAAAAAAAAA&#10;AAChAgAAZHJzL2Rvd25yZXYueG1sUEsFBgAAAAAEAAQA+QAAAJADAAAAAA==&#10;" strokeweight="3pt">
                  <v:stroke dashstyle="1 1"/>
                </v:line>
                <v:line id="Line 41" o:spid="_x0000_s1069" style="position:absolute;visibility:visible;mso-wrap-style:square" from="6286,24764" to="6477,3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CVMMAAADbAAAADwAAAGRycy9kb3ducmV2LnhtbESP3WoCMRSE7wu+QziCdzWr6CJbo/iD&#10;UHpRqPYBDpuzm8XNyZpEd/v2jVDo5TAz3zDr7WBb8SAfGscKZtMMBHHpdMO1gu/L6XUFIkRkja1j&#10;UvBDAbab0csaC+16/qLHOdYiQTgUqMDE2BVShtKQxTB1HXHyKuctxiR9LbXHPsFtK+dZlkuLDacF&#10;gx0dDJXX890q+Fxe8GPf59ZX92iqXh8Wx1uj1GQ87N5ARBrif/iv/a4VrHJ4fk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wlTDAAAA2wAAAA8AAAAAAAAAAAAA&#10;AAAAoQIAAGRycy9kb3ducmV2LnhtbFBLBQYAAAAABAAEAPkAAACRAwAAAAA=&#10;" strokeweight="3pt">
                  <v:stroke dashstyle="1 1"/>
                </v:line>
                <v:line id="Line 15" o:spid="_x0000_s1070" style="position:absolute;visibility:visible;mso-wrap-style:square" from="11890,16383" to="11906,2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OhsEAAADbAAAADwAAAGRycy9kb3ducmV2LnhtbESPQYvCMBSE7wv+h/AEb2uqgivVKCoI&#10;HvZiV8TjI3m2xealJFG7++s3guBxmJlvmMWqs424kw+1YwWjYQaCWDtTc6ng+LP7nIEIEdlg45gU&#10;/FKA1bL3scDcuAcf6F7EUiQIhxwVVDG2uZRBV2QxDF1LnLyL8xZjkr6UxuMjwW0jx1k2lRZrTgsV&#10;trStSF+Lm1VQ7PXF/U389XTefGu9Q3/A2is16HfrOYhIXXyHX+29UTD7gu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w6GwQAAANsAAAAPAAAAAAAAAAAAAAAA&#10;AKECAABkcnMvZG93bnJldi54bWxQSwUGAAAAAAQABAD5AAAAjwMAAAAA&#10;" strokeweight="3pt"/>
                <v:shape id="Text Box 8" o:spid="_x0000_s1071" type="#_x0000_t202" style="position:absolute;left:5238;top:12763;width:10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14:paraId="40348A75" w14:textId="77777777" w:rsidR="00222EA5" w:rsidRDefault="00222EA5" w:rsidP="00222EA5">
                        <w:pPr>
                          <w:rPr>
                            <w:sz w:val="16"/>
                            <w:szCs w:val="16"/>
                          </w:rPr>
                        </w:pPr>
                        <w:r>
                          <w:rPr>
                            <w:sz w:val="16"/>
                            <w:szCs w:val="16"/>
                          </w:rPr>
                          <w:t>General Manager, Acute Medicine</w:t>
                        </w:r>
                      </w:p>
                      <w:p w14:paraId="3AB08B16" w14:textId="77777777" w:rsidR="00222EA5" w:rsidRDefault="00222EA5" w:rsidP="00222EA5">
                        <w:pPr>
                          <w:rPr>
                            <w:sz w:val="16"/>
                            <w:szCs w:val="16"/>
                          </w:rPr>
                        </w:pPr>
                      </w:p>
                    </w:txbxContent>
                  </v:textbox>
                </v:shape>
                <v:shape id="Text Box 6" o:spid="_x0000_s1072" type="#_x0000_t202" style="position:absolute;left:5334;top:7905;width:89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14:paraId="768AA820" w14:textId="77777777" w:rsidR="00222EA5" w:rsidRDefault="00222EA5" w:rsidP="00222EA5">
                        <w:pPr>
                          <w:rPr>
                            <w:sz w:val="16"/>
                            <w:szCs w:val="16"/>
                          </w:rPr>
                        </w:pPr>
                        <w:r>
                          <w:rPr>
                            <w:sz w:val="16"/>
                            <w:szCs w:val="16"/>
                          </w:rPr>
                          <w:t>Director, Acute Medicine</w:t>
                        </w:r>
                      </w:p>
                    </w:txbxContent>
                  </v:textbox>
                </v:shape>
                <v:line id="Line 15" o:spid="_x0000_s1073" style="position:absolute;visibility:visible;mso-wrap-style:square" from="11890,10953" to="11922,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sAL8AAAADbAAAADwAAAGRycy9kb3ducmV2LnhtbERPu2rDMBTdA/kHcQvdYrkphMa1EppA&#10;wEMXu6VkvEjXD2JdGUlN3H59NBQ6Hs673M92FFfyYXCs4CnLQRBrZwbuFHx+nFYvIEJENjg6JgU/&#10;FGC/Wy5KLIy7cU3XJnYihXAoUEEf41RIGXRPFkPmJuLEtc5bjAn6ThqPtxRuR7nO8420OHBq6HGi&#10;Y0/60nxbBU2lW/f77C9f58O71if0NQ5eqceH+e0VRKQ5/ov/3JVRsE3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bAC/AAAAA2wAAAA8AAAAAAAAAAAAAAAAA&#10;oQIAAGRycy9kb3ducmV2LnhtbFBLBQYAAAAABAAEAPkAAACOAwAAAAA=&#10;" strokeweight="3pt"/>
                <v:line id="Line 11" o:spid="_x0000_s1074" style="position:absolute;flip:x;visibility:visible;mso-wrap-style:square" from="11723,11811" to="1752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jVGcMAAADbAAAADwAAAGRycy9kb3ducmV2LnhtbESPQWvCQBSE7wX/w/KE3uomgqXGbIKI&#10;lVJ6adT7S/a5CWbfhuxW03/fLRR6HGbmGyYvJ9uLG42+c6wgXSQgiBunOzYKTsfXpxcQPiBr7B2T&#10;gm/yUBazhxwz7e78SbcqGBEh7DNU0IYwZFL6piWLfuEG4uhd3GgxRDkaqUe8R7jt5TJJnqXFjuNC&#10;iwPtWmqu1ZdVUO+3Z/Nen/d2yR/6YFZVzbJS6nE+bTcgAk3hP/zXftMK1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41RnDAAAA2wAAAA8AAAAAAAAAAAAA&#10;AAAAoQIAAGRycy9kb3ducmV2LnhtbFBLBQYAAAAABAAEAPkAAACRAwAAAAA=&#10;">
                  <v:stroke dashstyle="dash"/>
                </v:line>
                <v:shape id="Text Box 12" o:spid="_x0000_s1075" type="#_x0000_t202" style="position:absolute;left:17430;top:9525;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5B3B79E6" w14:textId="77777777" w:rsidR="00222EA5" w:rsidRDefault="00222EA5" w:rsidP="00222EA5">
                        <w:pPr>
                          <w:rPr>
                            <w:sz w:val="16"/>
                            <w:szCs w:val="16"/>
                          </w:rPr>
                        </w:pPr>
                        <w:r>
                          <w:rPr>
                            <w:sz w:val="16"/>
                            <w:szCs w:val="16"/>
                          </w:rPr>
                          <w:t>Chief of Medicine</w:t>
                        </w:r>
                      </w:p>
                      <w:p w14:paraId="13C05FCC" w14:textId="77777777" w:rsidR="00222EA5" w:rsidRDefault="00222EA5" w:rsidP="00222EA5">
                        <w:pPr>
                          <w:rPr>
                            <w:sz w:val="16"/>
                            <w:szCs w:val="16"/>
                          </w:rPr>
                        </w:pPr>
                        <w:r>
                          <w:rPr>
                            <w:sz w:val="16"/>
                            <w:szCs w:val="16"/>
                          </w:rPr>
                          <w:t>Acute Medicine</w:t>
                        </w:r>
                      </w:p>
                    </w:txbxContent>
                  </v:textbox>
                </v:shape>
                <w10:anchorlock/>
              </v:group>
            </w:pict>
          </mc:Fallback>
        </mc:AlternateContent>
      </w:r>
      <w:r>
        <w:br w:type="page"/>
      </w:r>
    </w:p>
    <w:p w14:paraId="01C8C63D" w14:textId="77777777" w:rsidR="00222EA5" w:rsidRDefault="00222EA5" w:rsidP="00222EA5">
      <w:pPr>
        <w:pStyle w:val="Heading2"/>
        <w:rPr>
          <w:sz w:val="28"/>
          <w:szCs w:val="28"/>
        </w:rPr>
      </w:pPr>
      <w:r>
        <w:lastRenderedPageBreak/>
        <w:t>Appendix 3:  Qualifications and Experience required</w:t>
      </w:r>
    </w:p>
    <w:p w14:paraId="0E69B9F3" w14:textId="77777777" w:rsidR="00222EA5" w:rsidRDefault="00222EA5" w:rsidP="00222EA5">
      <w:pPr>
        <w:rPr>
          <w:rFonts w:ascii="Arial" w:hAnsi="Arial" w:cs="Arial"/>
          <w:sz w:val="22"/>
          <w:szCs w:val="22"/>
        </w:rPr>
      </w:pPr>
    </w:p>
    <w:p w14:paraId="090F6411" w14:textId="77777777" w:rsidR="00222EA5" w:rsidRDefault="00222EA5" w:rsidP="00222EA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3011"/>
        <w:gridCol w:w="2631"/>
      </w:tblGrid>
      <w:tr w:rsidR="00222EA5" w14:paraId="08A7F36E" w14:textId="77777777" w:rsidTr="00222EA5">
        <w:tc>
          <w:tcPr>
            <w:tcW w:w="2654" w:type="dxa"/>
            <w:tcBorders>
              <w:top w:val="single" w:sz="4" w:space="0" w:color="auto"/>
              <w:left w:val="single" w:sz="4" w:space="0" w:color="auto"/>
              <w:bottom w:val="single" w:sz="4" w:space="0" w:color="auto"/>
              <w:right w:val="single" w:sz="4" w:space="0" w:color="auto"/>
            </w:tcBorders>
            <w:hideMark/>
          </w:tcPr>
          <w:p w14:paraId="2E7EA0EA" w14:textId="77777777" w:rsidR="00222EA5" w:rsidRDefault="00222EA5">
            <w:pPr>
              <w:rPr>
                <w:rFonts w:ascii="Arial" w:hAnsi="Arial" w:cs="Arial"/>
                <w:b/>
              </w:rPr>
            </w:pPr>
            <w:r>
              <w:rPr>
                <w:rFonts w:ascii="Arial" w:hAnsi="Arial" w:cs="Arial"/>
                <w:b/>
                <w:sz w:val="22"/>
                <w:szCs w:val="22"/>
              </w:rPr>
              <w:t>Criterion</w:t>
            </w:r>
          </w:p>
        </w:tc>
        <w:tc>
          <w:tcPr>
            <w:tcW w:w="3011" w:type="dxa"/>
            <w:tcBorders>
              <w:top w:val="single" w:sz="4" w:space="0" w:color="auto"/>
              <w:left w:val="single" w:sz="4" w:space="0" w:color="auto"/>
              <w:bottom w:val="single" w:sz="4" w:space="0" w:color="auto"/>
              <w:right w:val="single" w:sz="4" w:space="0" w:color="auto"/>
            </w:tcBorders>
            <w:hideMark/>
          </w:tcPr>
          <w:p w14:paraId="4AF00873" w14:textId="77777777" w:rsidR="00222EA5" w:rsidRDefault="00222EA5">
            <w:pPr>
              <w:rPr>
                <w:rFonts w:ascii="Arial" w:hAnsi="Arial" w:cs="Arial"/>
                <w:b/>
              </w:rPr>
            </w:pPr>
            <w:r>
              <w:rPr>
                <w:rFonts w:ascii="Arial" w:hAnsi="Arial" w:cs="Arial"/>
                <w:b/>
                <w:sz w:val="22"/>
                <w:szCs w:val="22"/>
              </w:rPr>
              <w:t>Essential</w:t>
            </w:r>
          </w:p>
        </w:tc>
        <w:tc>
          <w:tcPr>
            <w:tcW w:w="2631" w:type="dxa"/>
            <w:tcBorders>
              <w:top w:val="single" w:sz="4" w:space="0" w:color="auto"/>
              <w:left w:val="single" w:sz="4" w:space="0" w:color="auto"/>
              <w:bottom w:val="single" w:sz="4" w:space="0" w:color="auto"/>
              <w:right w:val="single" w:sz="4" w:space="0" w:color="auto"/>
            </w:tcBorders>
          </w:tcPr>
          <w:p w14:paraId="7580FCA4" w14:textId="77777777" w:rsidR="00222EA5" w:rsidRDefault="00222EA5">
            <w:pPr>
              <w:rPr>
                <w:rFonts w:ascii="Arial" w:hAnsi="Arial" w:cs="Arial"/>
                <w:b/>
              </w:rPr>
            </w:pPr>
            <w:r>
              <w:rPr>
                <w:rFonts w:ascii="Arial" w:hAnsi="Arial" w:cs="Arial"/>
                <w:b/>
                <w:sz w:val="22"/>
                <w:szCs w:val="22"/>
              </w:rPr>
              <w:t>Desirable</w:t>
            </w:r>
          </w:p>
          <w:p w14:paraId="706909C0" w14:textId="77777777" w:rsidR="00222EA5" w:rsidRDefault="00222EA5">
            <w:pPr>
              <w:rPr>
                <w:rFonts w:ascii="Arial" w:hAnsi="Arial" w:cs="Arial"/>
                <w:b/>
              </w:rPr>
            </w:pPr>
          </w:p>
        </w:tc>
      </w:tr>
      <w:tr w:rsidR="00222EA5" w14:paraId="4EEF8635" w14:textId="77777777" w:rsidTr="00222EA5">
        <w:tc>
          <w:tcPr>
            <w:tcW w:w="2654" w:type="dxa"/>
            <w:tcBorders>
              <w:top w:val="single" w:sz="4" w:space="0" w:color="auto"/>
              <w:left w:val="single" w:sz="4" w:space="0" w:color="auto"/>
              <w:bottom w:val="single" w:sz="4" w:space="0" w:color="auto"/>
              <w:right w:val="single" w:sz="4" w:space="0" w:color="auto"/>
            </w:tcBorders>
          </w:tcPr>
          <w:p w14:paraId="2E326CFF" w14:textId="77777777" w:rsidR="00222EA5" w:rsidRDefault="00222EA5">
            <w:pPr>
              <w:rPr>
                <w:rFonts w:ascii="Arial" w:hAnsi="Arial" w:cs="Arial"/>
                <w:b/>
              </w:rPr>
            </w:pPr>
            <w:r>
              <w:rPr>
                <w:rFonts w:ascii="Arial" w:hAnsi="Arial" w:cs="Arial"/>
                <w:b/>
                <w:sz w:val="22"/>
                <w:szCs w:val="22"/>
              </w:rPr>
              <w:t>Qualifications</w:t>
            </w:r>
          </w:p>
          <w:p w14:paraId="5F8C48A7" w14:textId="77777777" w:rsidR="00222EA5" w:rsidRDefault="00222EA5">
            <w:pPr>
              <w:rPr>
                <w:rFonts w:ascii="Arial" w:hAnsi="Arial" w:cs="Arial"/>
                <w:b/>
              </w:rPr>
            </w:pPr>
          </w:p>
        </w:tc>
        <w:tc>
          <w:tcPr>
            <w:tcW w:w="3011" w:type="dxa"/>
            <w:tcBorders>
              <w:top w:val="single" w:sz="4" w:space="0" w:color="auto"/>
              <w:left w:val="single" w:sz="4" w:space="0" w:color="auto"/>
              <w:bottom w:val="single" w:sz="4" w:space="0" w:color="auto"/>
              <w:right w:val="single" w:sz="4" w:space="0" w:color="auto"/>
            </w:tcBorders>
            <w:hideMark/>
          </w:tcPr>
          <w:p w14:paraId="23CC1C97" w14:textId="77777777" w:rsidR="00222EA5" w:rsidRDefault="00222EA5">
            <w:pPr>
              <w:rPr>
                <w:rFonts w:ascii="Arial" w:hAnsi="Arial" w:cs="Arial"/>
              </w:rPr>
            </w:pPr>
            <w:r>
              <w:rPr>
                <w:rFonts w:ascii="Arial" w:hAnsi="Arial" w:cs="Arial"/>
                <w:sz w:val="22"/>
                <w:szCs w:val="22"/>
              </w:rPr>
              <w:t>MB ChB or equivalent</w:t>
            </w:r>
          </w:p>
          <w:p w14:paraId="6871923D" w14:textId="77777777" w:rsidR="00222EA5" w:rsidRDefault="00222EA5">
            <w:pPr>
              <w:rPr>
                <w:rFonts w:ascii="Arial" w:hAnsi="Arial" w:cs="Arial"/>
              </w:rPr>
            </w:pPr>
            <w:r>
              <w:rPr>
                <w:rFonts w:ascii="Arial" w:hAnsi="Arial" w:cs="Arial"/>
                <w:sz w:val="22"/>
                <w:szCs w:val="22"/>
              </w:rPr>
              <w:t>MRCP or equivalent</w:t>
            </w:r>
          </w:p>
          <w:p w14:paraId="68040FA4" w14:textId="77777777" w:rsidR="00222EA5" w:rsidRDefault="00222EA5">
            <w:pPr>
              <w:rPr>
                <w:rFonts w:ascii="Arial" w:hAnsi="Arial" w:cs="Arial"/>
                <w:sz w:val="22"/>
                <w:szCs w:val="22"/>
              </w:rPr>
            </w:pPr>
            <w:proofErr w:type="spellStart"/>
            <w:r>
              <w:rPr>
                <w:rFonts w:ascii="Arial" w:hAnsi="Arial" w:cs="Arial"/>
                <w:sz w:val="22"/>
                <w:szCs w:val="22"/>
              </w:rPr>
              <w:t>FRCPath</w:t>
            </w:r>
            <w:proofErr w:type="spellEnd"/>
            <w:r>
              <w:rPr>
                <w:rFonts w:ascii="Arial" w:hAnsi="Arial" w:cs="Arial"/>
                <w:sz w:val="22"/>
                <w:szCs w:val="22"/>
              </w:rPr>
              <w:t xml:space="preserve"> (Immunology) or equivalent (or within 6 months at time of interview)</w:t>
            </w:r>
          </w:p>
          <w:p w14:paraId="7ED8EC7A" w14:textId="77777777" w:rsidR="00222EA5" w:rsidRDefault="00222EA5">
            <w:pPr>
              <w:rPr>
                <w:rFonts w:ascii="Arial" w:hAnsi="Arial" w:cs="Arial"/>
              </w:rPr>
            </w:pPr>
            <w:r>
              <w:rPr>
                <w:rFonts w:ascii="Arial" w:hAnsi="Arial" w:cs="Arial"/>
                <w:sz w:val="22"/>
                <w:szCs w:val="22"/>
              </w:rPr>
              <w:t xml:space="preserve"> </w:t>
            </w:r>
          </w:p>
        </w:tc>
        <w:tc>
          <w:tcPr>
            <w:tcW w:w="2631" w:type="dxa"/>
            <w:tcBorders>
              <w:top w:val="single" w:sz="4" w:space="0" w:color="auto"/>
              <w:left w:val="single" w:sz="4" w:space="0" w:color="auto"/>
              <w:bottom w:val="single" w:sz="4" w:space="0" w:color="auto"/>
              <w:right w:val="single" w:sz="4" w:space="0" w:color="auto"/>
            </w:tcBorders>
          </w:tcPr>
          <w:p w14:paraId="62F505B8" w14:textId="77777777" w:rsidR="00222EA5" w:rsidRDefault="00222EA5">
            <w:pPr>
              <w:rPr>
                <w:rFonts w:ascii="Arial" w:hAnsi="Arial" w:cs="Arial"/>
              </w:rPr>
            </w:pPr>
          </w:p>
          <w:p w14:paraId="6CE9585B" w14:textId="77777777" w:rsidR="00222EA5" w:rsidRDefault="00222EA5">
            <w:pPr>
              <w:rPr>
                <w:rFonts w:ascii="Arial" w:hAnsi="Arial" w:cs="Arial"/>
              </w:rPr>
            </w:pPr>
          </w:p>
        </w:tc>
      </w:tr>
      <w:tr w:rsidR="00222EA5" w14:paraId="2D2E0E38" w14:textId="77777777" w:rsidTr="00222EA5">
        <w:tc>
          <w:tcPr>
            <w:tcW w:w="2654" w:type="dxa"/>
            <w:tcBorders>
              <w:top w:val="single" w:sz="4" w:space="0" w:color="auto"/>
              <w:left w:val="single" w:sz="4" w:space="0" w:color="auto"/>
              <w:bottom w:val="single" w:sz="4" w:space="0" w:color="auto"/>
              <w:right w:val="single" w:sz="4" w:space="0" w:color="auto"/>
            </w:tcBorders>
          </w:tcPr>
          <w:p w14:paraId="55FC6F80" w14:textId="77777777" w:rsidR="00222EA5" w:rsidRDefault="00222EA5">
            <w:pPr>
              <w:rPr>
                <w:rFonts w:ascii="Arial" w:hAnsi="Arial" w:cs="Arial"/>
                <w:b/>
              </w:rPr>
            </w:pPr>
            <w:r>
              <w:rPr>
                <w:rFonts w:ascii="Arial" w:hAnsi="Arial" w:cs="Arial"/>
                <w:b/>
                <w:sz w:val="22"/>
                <w:szCs w:val="22"/>
              </w:rPr>
              <w:t>Registration</w:t>
            </w:r>
          </w:p>
          <w:p w14:paraId="504E6FF2" w14:textId="77777777" w:rsidR="00222EA5" w:rsidRDefault="00222EA5">
            <w:pPr>
              <w:rPr>
                <w:rFonts w:ascii="Arial" w:hAnsi="Arial" w:cs="Arial"/>
                <w:b/>
              </w:rPr>
            </w:pPr>
          </w:p>
        </w:tc>
        <w:tc>
          <w:tcPr>
            <w:tcW w:w="3011" w:type="dxa"/>
            <w:tcBorders>
              <w:top w:val="single" w:sz="4" w:space="0" w:color="auto"/>
              <w:left w:val="single" w:sz="4" w:space="0" w:color="auto"/>
              <w:bottom w:val="single" w:sz="4" w:space="0" w:color="auto"/>
              <w:right w:val="single" w:sz="4" w:space="0" w:color="auto"/>
            </w:tcBorders>
          </w:tcPr>
          <w:p w14:paraId="6C2966B6" w14:textId="77777777" w:rsidR="00222EA5" w:rsidRDefault="00222EA5">
            <w:pPr>
              <w:rPr>
                <w:rFonts w:ascii="Arial" w:hAnsi="Arial" w:cs="Arial"/>
              </w:rPr>
            </w:pPr>
            <w:r>
              <w:rPr>
                <w:rFonts w:ascii="Arial" w:hAnsi="Arial" w:cs="Arial"/>
                <w:sz w:val="22"/>
                <w:szCs w:val="22"/>
              </w:rPr>
              <w:t>Full registration with GMC and a licence to practise.</w:t>
            </w:r>
          </w:p>
          <w:p w14:paraId="0B563F1E" w14:textId="77777777" w:rsidR="00222EA5" w:rsidRDefault="00222EA5">
            <w:pPr>
              <w:rPr>
                <w:rFonts w:ascii="Arial" w:hAnsi="Arial" w:cs="Arial"/>
                <w:sz w:val="22"/>
                <w:szCs w:val="22"/>
              </w:rPr>
            </w:pPr>
            <w:r>
              <w:rPr>
                <w:rFonts w:ascii="Arial" w:hAnsi="Arial" w:cs="Arial"/>
                <w:sz w:val="22"/>
                <w:szCs w:val="22"/>
              </w:rPr>
              <w:t>CCT Immunology (or within 6 months at time of interview)</w:t>
            </w:r>
          </w:p>
          <w:p w14:paraId="06C02410" w14:textId="77777777" w:rsidR="00222EA5" w:rsidRDefault="00222EA5">
            <w:pP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14343C34" w14:textId="77777777" w:rsidR="00222EA5" w:rsidRDefault="00222EA5">
            <w:pPr>
              <w:rPr>
                <w:rFonts w:ascii="Arial" w:hAnsi="Arial" w:cs="Arial"/>
              </w:rPr>
            </w:pPr>
          </w:p>
          <w:p w14:paraId="32F647D2" w14:textId="77777777" w:rsidR="00222EA5" w:rsidRDefault="00222EA5">
            <w:pPr>
              <w:rPr>
                <w:rFonts w:ascii="Arial" w:hAnsi="Arial" w:cs="Arial"/>
              </w:rPr>
            </w:pPr>
          </w:p>
        </w:tc>
      </w:tr>
      <w:tr w:rsidR="00222EA5" w14:paraId="74613D2C" w14:textId="77777777" w:rsidTr="00222EA5">
        <w:tc>
          <w:tcPr>
            <w:tcW w:w="2654" w:type="dxa"/>
            <w:tcBorders>
              <w:top w:val="single" w:sz="4" w:space="0" w:color="auto"/>
              <w:left w:val="single" w:sz="4" w:space="0" w:color="auto"/>
              <w:bottom w:val="single" w:sz="4" w:space="0" w:color="auto"/>
              <w:right w:val="single" w:sz="4" w:space="0" w:color="auto"/>
            </w:tcBorders>
            <w:hideMark/>
          </w:tcPr>
          <w:p w14:paraId="5AE44665" w14:textId="77777777" w:rsidR="00222EA5" w:rsidRDefault="00222EA5">
            <w:pPr>
              <w:rPr>
                <w:rFonts w:ascii="Arial" w:hAnsi="Arial" w:cs="Arial"/>
                <w:b/>
              </w:rPr>
            </w:pPr>
            <w:r>
              <w:rPr>
                <w:rFonts w:ascii="Arial" w:hAnsi="Arial" w:cs="Arial"/>
                <w:b/>
                <w:sz w:val="22"/>
                <w:szCs w:val="22"/>
              </w:rPr>
              <w:t>Teaching Experience</w:t>
            </w:r>
          </w:p>
        </w:tc>
        <w:tc>
          <w:tcPr>
            <w:tcW w:w="3011" w:type="dxa"/>
            <w:tcBorders>
              <w:top w:val="single" w:sz="4" w:space="0" w:color="auto"/>
              <w:left w:val="single" w:sz="4" w:space="0" w:color="auto"/>
              <w:bottom w:val="single" w:sz="4" w:space="0" w:color="auto"/>
              <w:right w:val="single" w:sz="4" w:space="0" w:color="auto"/>
            </w:tcBorders>
          </w:tcPr>
          <w:p w14:paraId="026D788C" w14:textId="77777777" w:rsidR="00222EA5" w:rsidRDefault="00222EA5">
            <w:pP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3CB63CE5" w14:textId="77777777" w:rsidR="00222EA5" w:rsidRDefault="00222EA5">
            <w:pPr>
              <w:rPr>
                <w:rFonts w:ascii="Arial" w:hAnsi="Arial" w:cs="Arial"/>
                <w:sz w:val="22"/>
                <w:szCs w:val="22"/>
              </w:rPr>
            </w:pPr>
            <w:r>
              <w:rPr>
                <w:rFonts w:ascii="Arial" w:hAnsi="Arial" w:cs="Arial"/>
                <w:sz w:val="22"/>
                <w:szCs w:val="22"/>
              </w:rPr>
              <w:t>Experience in undergraduate and postgraduate teaching</w:t>
            </w:r>
          </w:p>
          <w:p w14:paraId="364AF336" w14:textId="77777777" w:rsidR="00222EA5" w:rsidRDefault="00222EA5">
            <w:pPr>
              <w:rPr>
                <w:rFonts w:ascii="Arial" w:hAnsi="Arial" w:cs="Arial"/>
              </w:rPr>
            </w:pPr>
          </w:p>
        </w:tc>
      </w:tr>
      <w:tr w:rsidR="00222EA5" w14:paraId="69CFECA1" w14:textId="77777777" w:rsidTr="00222EA5">
        <w:tc>
          <w:tcPr>
            <w:tcW w:w="2654" w:type="dxa"/>
            <w:tcBorders>
              <w:top w:val="single" w:sz="4" w:space="0" w:color="auto"/>
              <w:left w:val="single" w:sz="4" w:space="0" w:color="auto"/>
              <w:bottom w:val="single" w:sz="4" w:space="0" w:color="auto"/>
              <w:right w:val="single" w:sz="4" w:space="0" w:color="auto"/>
            </w:tcBorders>
          </w:tcPr>
          <w:p w14:paraId="5174CA07" w14:textId="77777777" w:rsidR="00222EA5" w:rsidRDefault="00222EA5">
            <w:pPr>
              <w:rPr>
                <w:rFonts w:ascii="Arial" w:hAnsi="Arial" w:cs="Arial"/>
                <w:b/>
              </w:rPr>
            </w:pPr>
            <w:r>
              <w:rPr>
                <w:rFonts w:ascii="Arial" w:hAnsi="Arial" w:cs="Arial"/>
                <w:b/>
                <w:sz w:val="22"/>
                <w:szCs w:val="22"/>
              </w:rPr>
              <w:t>Particular Requirements and/or Areas of Special Interest</w:t>
            </w:r>
          </w:p>
          <w:p w14:paraId="087750ED" w14:textId="77777777" w:rsidR="00222EA5" w:rsidRDefault="00222EA5">
            <w:pPr>
              <w:rPr>
                <w:rFonts w:ascii="Arial" w:hAnsi="Arial" w:cs="Arial"/>
                <w:b/>
              </w:rPr>
            </w:pPr>
          </w:p>
        </w:tc>
        <w:tc>
          <w:tcPr>
            <w:tcW w:w="3011" w:type="dxa"/>
            <w:tcBorders>
              <w:top w:val="single" w:sz="4" w:space="0" w:color="auto"/>
              <w:left w:val="single" w:sz="4" w:space="0" w:color="auto"/>
              <w:bottom w:val="single" w:sz="4" w:space="0" w:color="auto"/>
              <w:right w:val="single" w:sz="4" w:space="0" w:color="auto"/>
            </w:tcBorders>
            <w:hideMark/>
          </w:tcPr>
          <w:p w14:paraId="64685A87" w14:textId="77777777" w:rsidR="00222EA5" w:rsidRDefault="00222EA5">
            <w:pPr>
              <w:rPr>
                <w:rFonts w:ascii="Arial" w:hAnsi="Arial" w:cs="Arial"/>
              </w:rPr>
            </w:pPr>
            <w:r>
              <w:rPr>
                <w:rFonts w:ascii="Arial" w:hAnsi="Arial" w:cs="Arial"/>
                <w:sz w:val="22"/>
                <w:szCs w:val="22"/>
              </w:rPr>
              <w:t>Expertise in management of primary immune deficiency, allergy and laboratory immunology.</w:t>
            </w:r>
          </w:p>
        </w:tc>
        <w:tc>
          <w:tcPr>
            <w:tcW w:w="2631" w:type="dxa"/>
            <w:tcBorders>
              <w:top w:val="single" w:sz="4" w:space="0" w:color="auto"/>
              <w:left w:val="single" w:sz="4" w:space="0" w:color="auto"/>
              <w:bottom w:val="single" w:sz="4" w:space="0" w:color="auto"/>
              <w:right w:val="single" w:sz="4" w:space="0" w:color="auto"/>
            </w:tcBorders>
          </w:tcPr>
          <w:p w14:paraId="1265E35C" w14:textId="77777777" w:rsidR="00222EA5" w:rsidRDefault="00222EA5">
            <w:pPr>
              <w:rPr>
                <w:rFonts w:ascii="Arial" w:hAnsi="Arial" w:cs="Arial"/>
              </w:rPr>
            </w:pPr>
          </w:p>
        </w:tc>
      </w:tr>
      <w:tr w:rsidR="00222EA5" w14:paraId="52F3AA77" w14:textId="77777777" w:rsidTr="00222EA5">
        <w:tc>
          <w:tcPr>
            <w:tcW w:w="2654" w:type="dxa"/>
            <w:tcBorders>
              <w:top w:val="single" w:sz="4" w:space="0" w:color="auto"/>
              <w:left w:val="single" w:sz="4" w:space="0" w:color="auto"/>
              <w:bottom w:val="single" w:sz="4" w:space="0" w:color="auto"/>
              <w:right w:val="single" w:sz="4" w:space="0" w:color="auto"/>
            </w:tcBorders>
          </w:tcPr>
          <w:p w14:paraId="68B5BCC5" w14:textId="77777777" w:rsidR="00222EA5" w:rsidRDefault="00222EA5">
            <w:pPr>
              <w:rPr>
                <w:rFonts w:ascii="Arial" w:hAnsi="Arial" w:cs="Arial"/>
                <w:b/>
              </w:rPr>
            </w:pPr>
            <w:r>
              <w:rPr>
                <w:rFonts w:ascii="Arial" w:hAnsi="Arial" w:cs="Arial"/>
                <w:b/>
                <w:sz w:val="22"/>
                <w:szCs w:val="22"/>
              </w:rPr>
              <w:t>Audit &amp; Research</w:t>
            </w:r>
          </w:p>
          <w:p w14:paraId="1F17BB11" w14:textId="77777777" w:rsidR="00222EA5" w:rsidRDefault="00222EA5">
            <w:pPr>
              <w:rPr>
                <w:rFonts w:ascii="Arial" w:hAnsi="Arial" w:cs="Arial"/>
                <w:b/>
              </w:rPr>
            </w:pPr>
          </w:p>
        </w:tc>
        <w:tc>
          <w:tcPr>
            <w:tcW w:w="3011" w:type="dxa"/>
            <w:tcBorders>
              <w:top w:val="single" w:sz="4" w:space="0" w:color="auto"/>
              <w:left w:val="single" w:sz="4" w:space="0" w:color="auto"/>
              <w:bottom w:val="single" w:sz="4" w:space="0" w:color="auto"/>
              <w:right w:val="single" w:sz="4" w:space="0" w:color="auto"/>
            </w:tcBorders>
          </w:tcPr>
          <w:p w14:paraId="6C704B6C" w14:textId="77777777" w:rsidR="00222EA5" w:rsidRDefault="00222EA5">
            <w:pPr>
              <w:rPr>
                <w:rFonts w:ascii="Arial" w:hAnsi="Arial" w:cs="Arial"/>
              </w:rPr>
            </w:pPr>
            <w:r>
              <w:rPr>
                <w:rFonts w:ascii="Arial" w:hAnsi="Arial" w:cs="Arial"/>
                <w:sz w:val="22"/>
                <w:szCs w:val="22"/>
              </w:rPr>
              <w:t>Experience of audit</w:t>
            </w:r>
          </w:p>
          <w:p w14:paraId="2B0A5CAE" w14:textId="77777777" w:rsidR="00222EA5" w:rsidRDefault="00222EA5">
            <w:pP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hideMark/>
          </w:tcPr>
          <w:p w14:paraId="47924F29" w14:textId="77777777" w:rsidR="00222EA5" w:rsidRDefault="00222EA5">
            <w:pPr>
              <w:rPr>
                <w:rFonts w:ascii="Arial" w:hAnsi="Arial" w:cs="Arial"/>
              </w:rPr>
            </w:pPr>
            <w:r>
              <w:rPr>
                <w:rFonts w:ascii="Arial" w:hAnsi="Arial" w:cs="Arial"/>
                <w:sz w:val="22"/>
                <w:szCs w:val="22"/>
              </w:rPr>
              <w:t>Experience of research</w:t>
            </w:r>
          </w:p>
        </w:tc>
      </w:tr>
      <w:tr w:rsidR="00222EA5" w14:paraId="64D64049" w14:textId="77777777" w:rsidTr="00222EA5">
        <w:tc>
          <w:tcPr>
            <w:tcW w:w="2654" w:type="dxa"/>
            <w:tcBorders>
              <w:top w:val="single" w:sz="4" w:space="0" w:color="auto"/>
              <w:left w:val="single" w:sz="4" w:space="0" w:color="auto"/>
              <w:bottom w:val="single" w:sz="4" w:space="0" w:color="auto"/>
              <w:right w:val="single" w:sz="4" w:space="0" w:color="auto"/>
            </w:tcBorders>
          </w:tcPr>
          <w:p w14:paraId="68DF7783" w14:textId="77777777" w:rsidR="00222EA5" w:rsidRDefault="00222EA5">
            <w:pPr>
              <w:rPr>
                <w:rFonts w:ascii="Arial" w:hAnsi="Arial" w:cs="Arial"/>
                <w:b/>
              </w:rPr>
            </w:pPr>
            <w:r>
              <w:rPr>
                <w:rFonts w:ascii="Arial" w:hAnsi="Arial" w:cs="Arial"/>
                <w:b/>
                <w:sz w:val="22"/>
                <w:szCs w:val="22"/>
              </w:rPr>
              <w:t>Other attributes</w:t>
            </w:r>
          </w:p>
          <w:p w14:paraId="5FF8C616" w14:textId="77777777" w:rsidR="00222EA5" w:rsidRDefault="00222EA5">
            <w:pPr>
              <w:rPr>
                <w:rFonts w:ascii="Arial" w:hAnsi="Arial" w:cs="Arial"/>
                <w:b/>
              </w:rPr>
            </w:pPr>
          </w:p>
        </w:tc>
        <w:tc>
          <w:tcPr>
            <w:tcW w:w="3011" w:type="dxa"/>
            <w:tcBorders>
              <w:top w:val="single" w:sz="4" w:space="0" w:color="auto"/>
              <w:left w:val="single" w:sz="4" w:space="0" w:color="auto"/>
              <w:bottom w:val="single" w:sz="4" w:space="0" w:color="auto"/>
              <w:right w:val="single" w:sz="4" w:space="0" w:color="auto"/>
            </w:tcBorders>
          </w:tcPr>
          <w:p w14:paraId="65D4309A" w14:textId="77777777" w:rsidR="00222EA5" w:rsidRDefault="00222EA5">
            <w:pPr>
              <w:rPr>
                <w:rFonts w:ascii="Arial" w:hAnsi="Arial" w:cs="Arial"/>
              </w:rPr>
            </w:pPr>
            <w:r>
              <w:rPr>
                <w:rFonts w:ascii="Arial" w:hAnsi="Arial" w:cs="Arial"/>
                <w:sz w:val="22"/>
                <w:szCs w:val="22"/>
              </w:rPr>
              <w:t>Ability to work as a team member</w:t>
            </w:r>
          </w:p>
          <w:p w14:paraId="18597264" w14:textId="77777777" w:rsidR="00222EA5" w:rsidRDefault="00222EA5">
            <w:pPr>
              <w:rPr>
                <w:rFonts w:ascii="Arial" w:hAnsi="Arial" w:cs="Arial"/>
              </w:rPr>
            </w:pPr>
            <w:r>
              <w:rPr>
                <w:rFonts w:ascii="Arial" w:hAnsi="Arial" w:cs="Arial"/>
                <w:sz w:val="22"/>
                <w:szCs w:val="22"/>
              </w:rPr>
              <w:t>Excellent communication skills</w:t>
            </w:r>
          </w:p>
          <w:p w14:paraId="3A863621" w14:textId="77777777" w:rsidR="00222EA5" w:rsidRDefault="00222EA5">
            <w:pP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49D7549F" w14:textId="77777777" w:rsidR="00222EA5" w:rsidRDefault="00222EA5">
            <w:pPr>
              <w:rPr>
                <w:rFonts w:ascii="Arial" w:hAnsi="Arial" w:cs="Arial"/>
              </w:rPr>
            </w:pPr>
          </w:p>
        </w:tc>
      </w:tr>
    </w:tbl>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7F113707" w14:textId="30BFF347"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222EA5">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16B40C19"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4F1F08">
        <w:rPr>
          <w:rFonts w:ascii="Arial" w:hAnsi="Arial" w:cs="Arial"/>
          <w:b/>
          <w:bCs/>
          <w:color w:val="002060"/>
          <w:sz w:val="24"/>
          <w:szCs w:val="24"/>
        </w:rPr>
        <w:t>9</w:t>
      </w:r>
      <w:r w:rsidR="004F1F08" w:rsidRPr="004F1F08">
        <w:rPr>
          <w:rFonts w:ascii="Arial" w:hAnsi="Arial" w:cs="Arial"/>
          <w:b/>
          <w:bCs/>
          <w:color w:val="002060"/>
          <w:sz w:val="24"/>
          <w:szCs w:val="24"/>
          <w:vertAlign w:val="superscript"/>
        </w:rPr>
        <w:t>th</w:t>
      </w:r>
      <w:r w:rsidR="004F1F08">
        <w:rPr>
          <w:rFonts w:ascii="Arial" w:hAnsi="Arial" w:cs="Arial"/>
          <w:b/>
          <w:bCs/>
          <w:color w:val="002060"/>
          <w:sz w:val="24"/>
          <w:szCs w:val="24"/>
        </w:rPr>
        <w:t xml:space="preserve"> June 2023</w:t>
      </w:r>
      <w:r w:rsidR="004F1F08">
        <w:rPr>
          <w:rFonts w:ascii="Arial" w:hAnsi="Arial" w:cs="Arial"/>
          <w:b/>
          <w:bCs/>
          <w:color w:val="002060"/>
          <w:sz w:val="24"/>
          <w:szCs w:val="24"/>
        </w:rPr>
        <w:tab/>
      </w:r>
    </w:p>
    <w:p w14:paraId="50A4587D" w14:textId="54CC8E0E"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4F1F08">
        <w:rPr>
          <w:rFonts w:ascii="Arial" w:hAnsi="Arial" w:cs="Arial"/>
          <w:b/>
          <w:color w:val="002060"/>
          <w:sz w:val="24"/>
          <w:szCs w:val="24"/>
        </w:rPr>
        <w:t>21</w:t>
      </w:r>
      <w:r w:rsidR="004F1F08" w:rsidRPr="004F1F08">
        <w:rPr>
          <w:rFonts w:ascii="Arial" w:hAnsi="Arial" w:cs="Arial"/>
          <w:b/>
          <w:color w:val="002060"/>
          <w:sz w:val="24"/>
          <w:szCs w:val="24"/>
          <w:vertAlign w:val="superscript"/>
        </w:rPr>
        <w:t>st</w:t>
      </w:r>
      <w:r w:rsidR="004F1F08">
        <w:rPr>
          <w:rFonts w:ascii="Arial" w:hAnsi="Arial" w:cs="Arial"/>
          <w:b/>
          <w:color w:val="002060"/>
          <w:sz w:val="24"/>
          <w:szCs w:val="24"/>
        </w:rPr>
        <w:t xml:space="preserve"> June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4F1F08" w:rsidRPr="008A52ED" w14:paraId="69FBC24F" w14:textId="77777777" w:rsidTr="00855109">
        <w:trPr>
          <w:trHeight w:val="375"/>
        </w:trPr>
        <w:tc>
          <w:tcPr>
            <w:tcW w:w="2552" w:type="dxa"/>
          </w:tcPr>
          <w:p w14:paraId="31396B3D" w14:textId="0CAEE4EF" w:rsidR="004F1F08" w:rsidRPr="008A52ED" w:rsidRDefault="004F1F08" w:rsidP="004F1F08">
            <w:pPr>
              <w:pStyle w:val="Default"/>
              <w:ind w:left="-48"/>
              <w:rPr>
                <w:b/>
                <w:color w:val="002060"/>
              </w:rPr>
            </w:pPr>
            <w:r>
              <w:t>Dr Moira Thomas</w:t>
            </w:r>
          </w:p>
        </w:tc>
        <w:tc>
          <w:tcPr>
            <w:tcW w:w="2126" w:type="dxa"/>
          </w:tcPr>
          <w:p w14:paraId="02D3C4E0" w14:textId="2C915382" w:rsidR="004F1F08" w:rsidRPr="008A52ED" w:rsidRDefault="004F1F08" w:rsidP="004F1F08">
            <w:pPr>
              <w:pStyle w:val="Default"/>
              <w:ind w:left="12" w:hanging="12"/>
              <w:rPr>
                <w:b/>
                <w:color w:val="002060"/>
              </w:rPr>
            </w:pPr>
            <w:r>
              <w:t>Consultant</w:t>
            </w:r>
          </w:p>
        </w:tc>
        <w:tc>
          <w:tcPr>
            <w:tcW w:w="3969" w:type="dxa"/>
          </w:tcPr>
          <w:p w14:paraId="11348451" w14:textId="5E3D5BEB" w:rsidR="004F1F08" w:rsidRPr="008A52ED" w:rsidRDefault="004F1F08" w:rsidP="004F1F08">
            <w:pPr>
              <w:pStyle w:val="Default"/>
              <w:ind w:left="12" w:hanging="12"/>
              <w:rPr>
                <w:b/>
                <w:color w:val="002060"/>
              </w:rPr>
            </w:pPr>
            <w:r w:rsidRPr="00222EA5">
              <w:t>moira.thomas@ggc.scot.nhs.uk</w:t>
            </w:r>
          </w:p>
        </w:tc>
        <w:tc>
          <w:tcPr>
            <w:tcW w:w="1843" w:type="dxa"/>
          </w:tcPr>
          <w:p w14:paraId="26C4E116" w14:textId="72FC4153" w:rsidR="004F1F08" w:rsidRPr="008A52ED" w:rsidRDefault="004F1F08" w:rsidP="004F1F08">
            <w:pPr>
              <w:pStyle w:val="Default"/>
              <w:ind w:firstLine="15"/>
              <w:rPr>
                <w:b/>
                <w:color w:val="002060"/>
              </w:rPr>
            </w:pPr>
            <w:r>
              <w:t>0141 451 6119</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9"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222EA5" w:rsidP="00067415">
      <w:pPr>
        <w:jc w:val="both"/>
        <w:rPr>
          <w:rFonts w:ascii="Arial" w:hAnsi="Arial" w:cs="Arial"/>
          <w:b/>
          <w:color w:val="002060"/>
        </w:rPr>
      </w:pPr>
      <w:hyperlink r:id="rId30"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lastRenderedPageBreak/>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1"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w:t>
      </w:r>
      <w:r w:rsidR="008502BD" w:rsidRPr="008A52ED">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2"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3"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4"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5"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6"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222EA5" w:rsidP="00355A44">
      <w:pPr>
        <w:numPr>
          <w:ilvl w:val="0"/>
          <w:numId w:val="10"/>
        </w:numPr>
        <w:ind w:left="490"/>
        <w:rPr>
          <w:rFonts w:ascii="Arial" w:hAnsi="Arial" w:cs="Arial"/>
          <w:color w:val="002060"/>
        </w:rPr>
      </w:pPr>
      <w:hyperlink r:id="rId37"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222EA5" w:rsidP="00355A44">
      <w:pPr>
        <w:numPr>
          <w:ilvl w:val="0"/>
          <w:numId w:val="10"/>
        </w:numPr>
        <w:ind w:left="490"/>
        <w:rPr>
          <w:rFonts w:ascii="Arial" w:hAnsi="Arial" w:cs="Arial"/>
          <w:color w:val="002060"/>
        </w:rPr>
      </w:pPr>
      <w:hyperlink r:id="rId38"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222EA5" w:rsidP="00355A44">
      <w:pPr>
        <w:numPr>
          <w:ilvl w:val="0"/>
          <w:numId w:val="10"/>
        </w:numPr>
        <w:ind w:left="490"/>
        <w:rPr>
          <w:rFonts w:ascii="Arial" w:hAnsi="Arial" w:cs="Arial"/>
          <w:color w:val="002060"/>
        </w:rPr>
      </w:pPr>
      <w:hyperlink r:id="rId39"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222EA5" w:rsidP="00355A44">
      <w:pPr>
        <w:numPr>
          <w:ilvl w:val="0"/>
          <w:numId w:val="10"/>
        </w:numPr>
        <w:ind w:left="490"/>
        <w:rPr>
          <w:rFonts w:ascii="Arial" w:hAnsi="Arial" w:cs="Arial"/>
          <w:color w:val="002060"/>
        </w:rPr>
      </w:pPr>
      <w:hyperlink r:id="rId40"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222EA5" w:rsidP="00355A44">
      <w:pPr>
        <w:numPr>
          <w:ilvl w:val="0"/>
          <w:numId w:val="10"/>
        </w:numPr>
        <w:ind w:left="490"/>
        <w:rPr>
          <w:rFonts w:ascii="Arial" w:hAnsi="Arial" w:cs="Arial"/>
          <w:color w:val="002060"/>
        </w:rPr>
      </w:pPr>
      <w:hyperlink r:id="rId41"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222EA5" w:rsidP="00355A44">
      <w:pPr>
        <w:numPr>
          <w:ilvl w:val="0"/>
          <w:numId w:val="10"/>
        </w:numPr>
        <w:ind w:left="490"/>
        <w:rPr>
          <w:rFonts w:ascii="Arial" w:hAnsi="Arial" w:cs="Arial"/>
          <w:color w:val="002060"/>
        </w:rPr>
      </w:pPr>
      <w:hyperlink r:id="rId42"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222EA5" w:rsidP="00355A44">
      <w:pPr>
        <w:numPr>
          <w:ilvl w:val="0"/>
          <w:numId w:val="10"/>
        </w:numPr>
        <w:ind w:left="490"/>
        <w:rPr>
          <w:rFonts w:ascii="Arial" w:hAnsi="Arial" w:cs="Arial"/>
          <w:color w:val="002060"/>
        </w:rPr>
      </w:pPr>
      <w:hyperlink r:id="rId43"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222EA5" w:rsidP="00355A44">
      <w:pPr>
        <w:numPr>
          <w:ilvl w:val="0"/>
          <w:numId w:val="10"/>
        </w:numPr>
        <w:ind w:left="490"/>
        <w:rPr>
          <w:rFonts w:ascii="Arial" w:hAnsi="Arial" w:cs="Arial"/>
          <w:color w:val="002060"/>
        </w:rPr>
      </w:pPr>
      <w:hyperlink r:id="rId44"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222EA5" w:rsidP="00355A44">
      <w:pPr>
        <w:numPr>
          <w:ilvl w:val="0"/>
          <w:numId w:val="10"/>
        </w:numPr>
        <w:ind w:left="490"/>
        <w:rPr>
          <w:rFonts w:ascii="Arial" w:hAnsi="Arial" w:cs="Arial"/>
          <w:color w:val="002060"/>
        </w:rPr>
      </w:pPr>
      <w:hyperlink r:id="rId45"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222EA5" w:rsidP="00067415">
      <w:pPr>
        <w:numPr>
          <w:ilvl w:val="0"/>
          <w:numId w:val="15"/>
        </w:numPr>
        <w:rPr>
          <w:rFonts w:ascii="Arial" w:hAnsi="Arial" w:cs="Arial"/>
          <w:color w:val="002060"/>
        </w:rPr>
      </w:pPr>
      <w:hyperlink r:id="rId46"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222EA5" w:rsidP="00067415">
      <w:pPr>
        <w:numPr>
          <w:ilvl w:val="0"/>
          <w:numId w:val="15"/>
        </w:numPr>
        <w:rPr>
          <w:rFonts w:ascii="Arial" w:hAnsi="Arial" w:cs="Arial"/>
          <w:color w:val="002060"/>
        </w:rPr>
      </w:pPr>
      <w:hyperlink r:id="rId47"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222EA5" w:rsidP="00067415">
      <w:pPr>
        <w:numPr>
          <w:ilvl w:val="0"/>
          <w:numId w:val="15"/>
        </w:numPr>
        <w:rPr>
          <w:rFonts w:ascii="Arial" w:hAnsi="Arial" w:cs="Arial"/>
          <w:color w:val="002060"/>
        </w:rPr>
      </w:pPr>
      <w:hyperlink r:id="rId48"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9"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50"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1"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2"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222EA5" w:rsidP="00067415">
      <w:pPr>
        <w:spacing w:before="300" w:after="300"/>
        <w:outlineLvl w:val="0"/>
        <w:rPr>
          <w:rFonts w:ascii="Arial" w:hAnsi="Arial" w:cs="Arial"/>
          <w:b/>
          <w:bCs/>
          <w:color w:val="002060"/>
          <w:kern w:val="36"/>
        </w:rPr>
      </w:pPr>
      <w:hyperlink r:id="rId53"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4"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5"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52631020" w14:textId="77777777" w:rsidR="004F1F08" w:rsidRDefault="004F1F08" w:rsidP="00067415">
      <w:pPr>
        <w:kinsoku w:val="0"/>
        <w:overflowPunct w:val="0"/>
        <w:jc w:val="both"/>
        <w:rPr>
          <w:rFonts w:ascii="Arial" w:hAnsi="Arial" w:cs="Arial"/>
          <w:b/>
          <w:bCs/>
          <w:color w:val="002060"/>
          <w:sz w:val="32"/>
          <w:szCs w:val="32"/>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bookmarkStart w:id="3" w:name="_GoBack"/>
      <w:bookmarkEnd w:id="3"/>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7"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222EA5" w:rsidP="00067415">
      <w:pPr>
        <w:pStyle w:val="Default"/>
        <w:rPr>
          <w:b/>
          <w:color w:val="002060"/>
        </w:rPr>
      </w:pPr>
      <w:hyperlink r:id="rId59"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222EA5" w:rsidP="00067415">
      <w:pPr>
        <w:pStyle w:val="Default"/>
        <w:rPr>
          <w:b/>
          <w:color w:val="002060"/>
        </w:rPr>
      </w:pPr>
      <w:hyperlink r:id="rId60"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222EA5" w:rsidP="00067415">
      <w:pPr>
        <w:pStyle w:val="Default"/>
        <w:rPr>
          <w:b/>
          <w:color w:val="002060"/>
        </w:rPr>
      </w:pPr>
      <w:hyperlink r:id="rId61"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3C7122FC" w:rsidR="008502BD" w:rsidRPr="008A52ED" w:rsidRDefault="008502BD" w:rsidP="00EF6D04">
      <w:pPr>
        <w:pStyle w:val="Default"/>
        <w:rPr>
          <w:b/>
          <w:color w:val="002060"/>
        </w:rPr>
      </w:pPr>
    </w:p>
    <w:sectPr w:rsidR="008502BD" w:rsidRPr="008A52ED"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222EA5" w:rsidRDefault="00222EA5">
      <w:r>
        <w:separator/>
      </w:r>
    </w:p>
  </w:endnote>
  <w:endnote w:type="continuationSeparator" w:id="0">
    <w:p w14:paraId="7E3FA467" w14:textId="77777777" w:rsidR="00222EA5" w:rsidRDefault="0022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222EA5" w:rsidRDefault="00222EA5"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222EA5" w:rsidRDefault="00222EA5"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222EA5" w:rsidRDefault="00222EA5"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222EA5" w:rsidRDefault="00222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222EA5" w:rsidRDefault="00222EA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222EA5" w:rsidRPr="00067415" w:rsidRDefault="00222EA5"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222EA5" w:rsidRDefault="00222EA5">
      <w:r>
        <w:separator/>
      </w:r>
    </w:p>
  </w:footnote>
  <w:footnote w:type="continuationSeparator" w:id="0">
    <w:p w14:paraId="5645C650" w14:textId="77777777" w:rsidR="00222EA5" w:rsidRDefault="0022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222EA5" w:rsidRDefault="00222EA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222EA5" w:rsidRDefault="00222EA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222EA5" w:rsidRDefault="00222EA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5C3D59F0"/>
    <w:multiLevelType w:val="hybridMultilevel"/>
    <w:tmpl w:val="2A42A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7"/>
  </w:num>
  <w:num w:numId="21">
    <w:abstractNumId w:val="25"/>
  </w:num>
  <w:num w:numId="22">
    <w:abstractNumId w:val="23"/>
  </w:num>
  <w:num w:numId="23">
    <w:abstractNumId w:val="8"/>
  </w:num>
  <w:num w:numId="24">
    <w:abstractNumId w:val="5"/>
  </w:num>
  <w:num w:numId="25">
    <w:abstractNumId w:val="11"/>
  </w:num>
  <w:num w:numId="26">
    <w:abstractNumId w:val="6"/>
  </w:num>
  <w:num w:numId="27">
    <w:abstractNumId w:val="21"/>
  </w:num>
  <w:num w:numId="28">
    <w:abstractNumId w:val="18"/>
  </w:num>
  <w:num w:numId="29">
    <w:abstractNumId w:val="1"/>
  </w:num>
  <w:num w:numId="30">
    <w:abstractNumId w:val="15"/>
  </w:num>
  <w:num w:numId="31">
    <w:abstractNumId w:val="24"/>
  </w:num>
  <w:num w:numId="32">
    <w:abstractNumId w:val="17"/>
  </w:num>
  <w:num w:numId="33">
    <w:abstractNumId w:val="3"/>
  </w:num>
  <w:num w:numId="34">
    <w:abstractNumId w:val="4"/>
  </w:num>
  <w:num w:numId="35">
    <w:abstractNumId w:val="1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10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2EA5"/>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1F08"/>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86917"/>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2E7B"/>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
    <o:shapelayout v:ext="edit">
      <o:idmap v:ext="edit" data="2"/>
      <o:rules v:ext="edit">
        <o:r id="V:Rule1" type="connector" idref="#Line 7"/>
        <o:r id="V:Rule2" type="connector" idref="#Line 22"/>
        <o:r id="V:Rule3" type="connector" idref="#Line 44"/>
        <o:r id="V:Rule4" type="connector" idref="#Line 20"/>
        <o:r id="V:Rule5" type="connector" idref="#Line 45"/>
        <o:r id="V:Rule6" type="connector" idref="#Line 17"/>
        <o:r id="V:Rule7" type="connector" idref="#Line 18"/>
        <o:r id="V:Rule8" type="connector" idref="#Line 27"/>
        <o:r id="V:Rule9" type="connector" idref="#Line 30"/>
        <o:r id="V:Rule10" type="connector" idref="#Line 33"/>
        <o:r id="V:Rule11" type="connector" idref="#Line 31"/>
        <o:r id="V:Rule12" type="connector" idref="#Line 15"/>
        <o:r id="V:Rule13" type="connector" idref="#Line 43"/>
        <o:r id="V:Rule14" type="connector" idref="#Line 24"/>
        <o:r id="V:Rule15" type="connector" idref="#Line 41"/>
        <o:r id="V:Rule16" type="connector" idref="#Line 25"/>
        <o:r id="V:Rule17" type="connector" idref="#Line 36"/>
        <o:r id="V:Rule18" type="connector" idref="#Line 11"/>
        <o:r id="V:Rule19" type="connector" idref="#Line 40"/>
      </o:rules>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61498">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165828766">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gif"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image" Target="media/image8.png" /><Relationship Id="rId5" Type="http://schemas.openxmlformats.org/officeDocument/2006/relationships/footnotes" Target="footnotes.xml" /><Relationship Id="rId61" Type="http://schemas.openxmlformats.org/officeDocument/2006/relationships/hyperlink" Target="#" TargetMode="Externa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jpeg"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3" Type="http://schemas.openxmlformats.org/officeDocument/2006/relationships/image" Target="media/image4.jpeg" /><Relationship Id="rId18" Type="http://schemas.openxmlformats.org/officeDocument/2006/relationships/hyperlink" Target="#" TargetMode="External" /><Relationship Id="rId3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8073</Words>
  <Characters>48525</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3</cp:revision>
  <cp:lastPrinted>2019-06-19T09:28:00Z</cp:lastPrinted>
  <dcterms:created xsi:type="dcterms:W3CDTF">2023-05-12T09:32:00Z</dcterms:created>
  <dcterms:modified xsi:type="dcterms:W3CDTF">2023-05-12T10:02:00Z</dcterms:modified>
</cp:coreProperties>
</file>