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F6F7" w14:textId="77777777" w:rsidR="0077454B" w:rsidRDefault="0077454B" w:rsidP="0005728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DFF108" w14:textId="1B84F8A4" w:rsidR="0077454B" w:rsidRDefault="0077454B" w:rsidP="007745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7436319" wp14:editId="4F3DA6C6">
            <wp:simplePos x="0" y="0"/>
            <wp:positionH relativeFrom="margin">
              <wp:posOffset>0</wp:posOffset>
            </wp:positionH>
            <wp:positionV relativeFrom="paragraph">
              <wp:posOffset>291465</wp:posOffset>
            </wp:positionV>
            <wp:extent cx="838200" cy="7556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F59EB" w14:textId="5A50C218" w:rsidR="0077454B" w:rsidRDefault="0077454B" w:rsidP="0077454B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6601EA" wp14:editId="776434F6">
            <wp:extent cx="875665" cy="7747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69" cy="77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FC9D7" w14:textId="1840F90E" w:rsidR="00057286" w:rsidRPr="00495A4B" w:rsidRDefault="00057286" w:rsidP="0005728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95A4B">
        <w:rPr>
          <w:rFonts w:ascii="Arial" w:hAnsi="Arial" w:cs="Arial"/>
          <w:b/>
          <w:bCs/>
          <w:sz w:val="24"/>
          <w:szCs w:val="24"/>
        </w:rPr>
        <w:t xml:space="preserve">Personal Statement and </w:t>
      </w:r>
      <w:r w:rsidR="00E65CB9" w:rsidRPr="00495A4B">
        <w:rPr>
          <w:rFonts w:ascii="Arial" w:hAnsi="Arial" w:cs="Arial"/>
          <w:b/>
          <w:bCs/>
          <w:sz w:val="24"/>
          <w:szCs w:val="24"/>
        </w:rPr>
        <w:t xml:space="preserve">Discussion </w:t>
      </w:r>
      <w:r w:rsidRPr="00495A4B">
        <w:rPr>
          <w:rFonts w:ascii="Arial" w:hAnsi="Arial" w:cs="Arial"/>
          <w:b/>
          <w:bCs/>
          <w:sz w:val="24"/>
          <w:szCs w:val="24"/>
        </w:rPr>
        <w:t>in Support of Application</w:t>
      </w:r>
    </w:p>
    <w:p w14:paraId="126C855E" w14:textId="77777777" w:rsidR="00057286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 xml:space="preserve">The personal statement is your opportunity to provide details that will help the shortlisting and interview panels assess your suitability for this post and to study pre-registration nursing. Advice on how to construct a personal statement is available on the UCAS website at </w:t>
      </w:r>
      <w:hyperlink w:history="1">
        <w:r w:rsidRPr="00F4290B">
          <w:rPr>
            <w:rStyle w:val="Hyperlink"/>
            <w:rFonts w:ascii="Arial" w:hAnsi="Arial" w:cs="Arial"/>
          </w:rPr>
          <w:t>https://www.ucas.com</w:t>
        </w:r>
      </w:hyperlink>
    </w:p>
    <w:p w14:paraId="172335B4" w14:textId="3241692C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 xml:space="preserve">Pay attention to the following sections: </w:t>
      </w:r>
    </w:p>
    <w:p w14:paraId="3CCFE793" w14:textId="048326EB" w:rsidR="00F417F2" w:rsidRPr="00810329" w:rsidRDefault="00F417F2" w:rsidP="008103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What to write about </w:t>
      </w:r>
    </w:p>
    <w:p w14:paraId="0EF3BA30" w14:textId="4E83A395" w:rsidR="00F417F2" w:rsidRPr="00810329" w:rsidRDefault="00F417F2" w:rsidP="008103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How to write it </w:t>
      </w:r>
    </w:p>
    <w:p w14:paraId="70CFABFD" w14:textId="24364ECA" w:rsidR="00F4290B" w:rsidRPr="00810329" w:rsidRDefault="00F417F2" w:rsidP="0081032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Personal statement dos and don’ts </w:t>
      </w:r>
    </w:p>
    <w:p w14:paraId="3655396E" w14:textId="08BD872F" w:rsidR="00192C12" w:rsidRDefault="00192C12" w:rsidP="00192C12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BF5ACD8" wp14:editId="5AF4B894">
            <wp:extent cx="946150" cy="7683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C12"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 xml:space="preserve">Completing </w:t>
      </w:r>
      <w:r>
        <w:rPr>
          <w:rFonts w:ascii="Arial" w:hAnsi="Arial" w:cs="Arial"/>
        </w:rPr>
        <w:t>y</w:t>
      </w:r>
      <w:r w:rsidRPr="00F4290B"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>a</w:t>
      </w:r>
      <w:r w:rsidRPr="00F4290B">
        <w:rPr>
          <w:rFonts w:ascii="Arial" w:hAnsi="Arial" w:cs="Arial"/>
        </w:rPr>
        <w:t>pplication via the NHS Scotland's </w:t>
      </w:r>
      <w:proofErr w:type="spellStart"/>
      <w:r w:rsidRPr="00F4290B">
        <w:rPr>
          <w:rFonts w:ascii="Arial" w:hAnsi="Arial" w:cs="Arial"/>
        </w:rPr>
        <w:t>JobTrain</w:t>
      </w:r>
      <w:proofErr w:type="spellEnd"/>
      <w:r w:rsidRPr="00F4290B">
        <w:rPr>
          <w:rFonts w:ascii="Arial" w:hAnsi="Arial" w:cs="Arial"/>
        </w:rPr>
        <w:t xml:space="preserve"> Recruitment</w:t>
      </w:r>
      <w:r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>Site</w:t>
      </w:r>
      <w:r>
        <w:rPr>
          <w:rFonts w:ascii="Arial" w:hAnsi="Arial" w:cs="Arial"/>
        </w:rPr>
        <w:t xml:space="preserve"> is time limited so you should complete on a word document prior to transferring into the application form.</w:t>
      </w:r>
    </w:p>
    <w:p w14:paraId="3A360511" w14:textId="69F7B910" w:rsidR="00F4290B" w:rsidRPr="00F4290B" w:rsidRDefault="0098360A" w:rsidP="00F4290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JobTrain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F4290B">
        <w:rPr>
          <w:rFonts w:ascii="Arial" w:hAnsi="Arial" w:cs="Arial"/>
          <w:b/>
          <w:bCs/>
        </w:rPr>
        <w:t xml:space="preserve">Part </w:t>
      </w:r>
      <w:r w:rsidR="0077454B">
        <w:rPr>
          <w:rFonts w:ascii="Arial" w:hAnsi="Arial" w:cs="Arial"/>
          <w:b/>
          <w:bCs/>
        </w:rPr>
        <w:t xml:space="preserve">1 </w:t>
      </w:r>
      <w:r w:rsidR="00F4290B">
        <w:rPr>
          <w:rFonts w:ascii="Arial" w:hAnsi="Arial" w:cs="Arial"/>
          <w:b/>
          <w:bCs/>
        </w:rPr>
        <w:t>of Assessment Form A</w:t>
      </w:r>
      <w:r>
        <w:rPr>
          <w:rFonts w:ascii="Arial" w:hAnsi="Arial" w:cs="Arial"/>
          <w:b/>
          <w:bCs/>
        </w:rPr>
        <w:t xml:space="preserve"> </w:t>
      </w:r>
    </w:p>
    <w:p w14:paraId="25E03F64" w14:textId="40963390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 xml:space="preserve">In relation to the areas identified in the UCAS guidance, you must include information about: </w:t>
      </w:r>
    </w:p>
    <w:p w14:paraId="26EC95F4" w14:textId="0F4104F9" w:rsidR="00F417F2" w:rsidRPr="00810329" w:rsidRDefault="00F417F2" w:rsidP="008103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Why you wish to study pre-registration nursing with The Open University </w:t>
      </w:r>
    </w:p>
    <w:p w14:paraId="5D417513" w14:textId="76C789E0" w:rsidR="00F417F2" w:rsidRPr="00810329" w:rsidRDefault="00F417F2" w:rsidP="008103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Why you wish to study mental health nursing </w:t>
      </w:r>
    </w:p>
    <w:p w14:paraId="33354606" w14:textId="1E46BA7F" w:rsidR="00F417F2" w:rsidRPr="00810329" w:rsidRDefault="00F417F2" w:rsidP="008103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What you hope to do when you qualify as a </w:t>
      </w:r>
      <w:r w:rsidR="00057286" w:rsidRPr="00810329">
        <w:rPr>
          <w:rFonts w:ascii="Arial" w:hAnsi="Arial" w:cs="Arial"/>
        </w:rPr>
        <w:t>R</w:t>
      </w:r>
      <w:r w:rsidRPr="00810329">
        <w:rPr>
          <w:rFonts w:ascii="Arial" w:hAnsi="Arial" w:cs="Arial"/>
        </w:rPr>
        <w:t xml:space="preserve">egistered </w:t>
      </w:r>
      <w:r w:rsidR="00057286" w:rsidRPr="00810329">
        <w:rPr>
          <w:rFonts w:ascii="Arial" w:hAnsi="Arial" w:cs="Arial"/>
        </w:rPr>
        <w:t>Mental Health N</w:t>
      </w:r>
      <w:r w:rsidRPr="00810329">
        <w:rPr>
          <w:rFonts w:ascii="Arial" w:hAnsi="Arial" w:cs="Arial"/>
        </w:rPr>
        <w:t xml:space="preserve">urse </w:t>
      </w:r>
    </w:p>
    <w:p w14:paraId="1DCC3224" w14:textId="405BB781" w:rsidR="00F417F2" w:rsidRPr="00810329" w:rsidRDefault="00F417F2" w:rsidP="008103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What skills or experience you have that will help you meet the academic demands of the nursing programme </w:t>
      </w:r>
    </w:p>
    <w:p w14:paraId="3DAC6060" w14:textId="715272C1" w:rsidR="00F417F2" w:rsidRPr="00810329" w:rsidRDefault="00F417F2" w:rsidP="008103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What skills or experience you have that will help you meet the practice elements of your role and the practice placements of the nursing programme </w:t>
      </w:r>
    </w:p>
    <w:p w14:paraId="18FA1FCA" w14:textId="2C81104F" w:rsidR="00F417F2" w:rsidRPr="00810329" w:rsidRDefault="00F417F2" w:rsidP="008103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>How your personal/</w:t>
      </w:r>
      <w:r w:rsidR="00057286" w:rsidRPr="00810329">
        <w:rPr>
          <w:rFonts w:ascii="Arial" w:hAnsi="Arial" w:cs="Arial"/>
        </w:rPr>
        <w:t xml:space="preserve"> </w:t>
      </w:r>
      <w:r w:rsidRPr="00810329">
        <w:rPr>
          <w:rFonts w:ascii="Arial" w:hAnsi="Arial" w:cs="Arial"/>
        </w:rPr>
        <w:t xml:space="preserve">work experiences have influenced the skills and qualities you have that you feel are important for nursing </w:t>
      </w:r>
    </w:p>
    <w:p w14:paraId="4EA244D9" w14:textId="6B74B4E8" w:rsidR="00F417F2" w:rsidRPr="00810329" w:rsidRDefault="00F417F2" w:rsidP="008103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10329">
        <w:rPr>
          <w:rFonts w:ascii="Arial" w:hAnsi="Arial" w:cs="Arial"/>
        </w:rPr>
        <w:t xml:space="preserve">An interest, activity or experience that demonstrates why you are a fitting candidate for the programme </w:t>
      </w:r>
    </w:p>
    <w:p w14:paraId="6F7B3D2B" w14:textId="77777777" w:rsidR="00192C12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Ensure your personal statement addresses each of the seven elements above.</w:t>
      </w:r>
      <w:r w:rsidR="0077454B"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 xml:space="preserve">Each one is scored separately therefore if you miss an element, you will receive no marks for it. </w:t>
      </w:r>
    </w:p>
    <w:p w14:paraId="3DC1A596" w14:textId="5E549F97" w:rsidR="00F417F2" w:rsidRPr="00F4290B" w:rsidRDefault="00F417F2" w:rsidP="00F417F2">
      <w:pPr>
        <w:rPr>
          <w:rFonts w:ascii="Arial" w:hAnsi="Arial" w:cs="Arial"/>
        </w:rPr>
      </w:pPr>
      <w:r w:rsidRPr="00F4290B">
        <w:rPr>
          <w:rFonts w:ascii="Arial" w:hAnsi="Arial" w:cs="Arial"/>
        </w:rPr>
        <w:t>You must type/ word process your personal statement.</w:t>
      </w:r>
      <w:r w:rsidR="0077454B">
        <w:rPr>
          <w:rFonts w:ascii="Arial" w:hAnsi="Arial" w:cs="Arial"/>
        </w:rPr>
        <w:t xml:space="preserve"> </w:t>
      </w:r>
      <w:r w:rsidRPr="00F4290B">
        <w:rPr>
          <w:rFonts w:ascii="Arial" w:hAnsi="Arial" w:cs="Arial"/>
        </w:rPr>
        <w:t xml:space="preserve">Your work should be between 600 and 650 words long (it should not exceed 4000 characters including spaces).  </w:t>
      </w:r>
    </w:p>
    <w:p w14:paraId="4553B344" w14:textId="16EE41C2" w:rsidR="00F417F2" w:rsidRDefault="00F417F2" w:rsidP="00F417F2">
      <w:pPr>
        <w:rPr>
          <w:rFonts w:ascii="Arial" w:hAnsi="Arial" w:cs="Arial"/>
          <w:b/>
          <w:bCs/>
        </w:rPr>
      </w:pPr>
      <w:r w:rsidRPr="00F4290B">
        <w:rPr>
          <w:rFonts w:ascii="Arial" w:hAnsi="Arial" w:cs="Arial"/>
        </w:rPr>
        <w:t xml:space="preserve">At the end of your statement add the following: </w:t>
      </w:r>
      <w:r w:rsidRPr="00F4290B">
        <w:rPr>
          <w:rFonts w:ascii="Arial" w:hAnsi="Arial" w:cs="Arial"/>
          <w:b/>
          <w:bCs/>
        </w:rPr>
        <w:t xml:space="preserve">I confirm that the work presented is my own work. </w:t>
      </w:r>
    </w:p>
    <w:p w14:paraId="7B07DEC7" w14:textId="77777777" w:rsidR="00426982" w:rsidRDefault="0042698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AEDC99D" w14:textId="56B1B8B5" w:rsidR="00F4290B" w:rsidRPr="00F4290B" w:rsidRDefault="0098360A" w:rsidP="00F4290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lastRenderedPageBreak/>
        <w:t>JobTrain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F4290B">
        <w:rPr>
          <w:rFonts w:ascii="Arial" w:hAnsi="Arial" w:cs="Arial"/>
          <w:b/>
          <w:bCs/>
        </w:rPr>
        <w:t xml:space="preserve">Part </w:t>
      </w:r>
      <w:r w:rsidR="0077454B">
        <w:rPr>
          <w:rFonts w:ascii="Arial" w:hAnsi="Arial" w:cs="Arial"/>
          <w:b/>
          <w:bCs/>
        </w:rPr>
        <w:t xml:space="preserve">2 </w:t>
      </w:r>
      <w:r w:rsidR="00F4290B">
        <w:rPr>
          <w:rFonts w:ascii="Arial" w:hAnsi="Arial" w:cs="Arial"/>
          <w:b/>
          <w:bCs/>
        </w:rPr>
        <w:t>of Assessment Form A</w:t>
      </w:r>
      <w:r>
        <w:rPr>
          <w:rFonts w:ascii="Arial" w:hAnsi="Arial" w:cs="Arial"/>
          <w:b/>
          <w:bCs/>
        </w:rPr>
        <w:t xml:space="preserve"> </w:t>
      </w:r>
    </w:p>
    <w:p w14:paraId="5A610921" w14:textId="77777777" w:rsidR="00810329" w:rsidRDefault="00810329" w:rsidP="00810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Nursing and Midwifery Code (NMC) requires nurses to always uphold the reputation of the nursing profession. This means showing a personal commitment to the NMC standards of practice and behaviours as set out in The Code. (NMC 2018)  </w:t>
      </w:r>
    </w:p>
    <w:p w14:paraId="57A80B5B" w14:textId="77777777" w:rsidR="00810329" w:rsidRDefault="00810329" w:rsidP="008103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Compose a 250-word discussion where you ‘Identify ways in which you demonstrate commitment in a current role and explain how your commitment is essential to improving the support for and experience of others.’  </w:t>
      </w:r>
      <w:r>
        <w:rPr>
          <w:rFonts w:ascii="Arial" w:hAnsi="Arial" w:cs="Arial"/>
        </w:rPr>
        <w:t xml:space="preserve">  </w:t>
      </w:r>
    </w:p>
    <w:p w14:paraId="69FE2A82" w14:textId="77777777" w:rsidR="00426982" w:rsidRDefault="00810329" w:rsidP="00F429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discussion must be your own work, should take account of your personal thoughts on the topic Make sure that you do not breach confidentiality: do not use the names of people or organisations.   </w:t>
      </w:r>
    </w:p>
    <w:p w14:paraId="1F569245" w14:textId="5C4BFB8D" w:rsidR="00F4290B" w:rsidRPr="00F4290B" w:rsidRDefault="0098360A" w:rsidP="00F4290B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JobTrain</w:t>
      </w:r>
      <w:proofErr w:type="spellEnd"/>
      <w:r>
        <w:rPr>
          <w:rFonts w:ascii="Arial" w:hAnsi="Arial" w:cs="Arial"/>
          <w:b/>
          <w:bCs/>
        </w:rPr>
        <w:t xml:space="preserve"> </w:t>
      </w:r>
      <w:r w:rsidR="00F4290B">
        <w:rPr>
          <w:rFonts w:ascii="Arial" w:hAnsi="Arial" w:cs="Arial"/>
          <w:b/>
          <w:bCs/>
        </w:rPr>
        <w:t xml:space="preserve">Part </w:t>
      </w:r>
      <w:r w:rsidR="0077454B">
        <w:rPr>
          <w:rFonts w:ascii="Arial" w:hAnsi="Arial" w:cs="Arial"/>
          <w:b/>
          <w:bCs/>
        </w:rPr>
        <w:t xml:space="preserve">3 </w:t>
      </w:r>
      <w:r w:rsidR="00F4290B">
        <w:rPr>
          <w:rFonts w:ascii="Arial" w:hAnsi="Arial" w:cs="Arial"/>
          <w:b/>
          <w:bCs/>
        </w:rPr>
        <w:t>of Assessment Form A</w:t>
      </w:r>
    </w:p>
    <w:p w14:paraId="38E4D154" w14:textId="2A79C05C" w:rsidR="00192C12" w:rsidRDefault="00F4290B" w:rsidP="006111AA">
      <w:pPr>
        <w:rPr>
          <w:rFonts w:ascii="Arial" w:hAnsi="Arial" w:cs="Arial"/>
        </w:rPr>
      </w:pPr>
      <w:r>
        <w:rPr>
          <w:rFonts w:ascii="Arial" w:hAnsi="Arial" w:cs="Arial"/>
        </w:rPr>
        <w:t>You should include any other information that you feel is relevant to your application.</w:t>
      </w:r>
      <w:r w:rsidR="006111AA" w:rsidRPr="00F4290B">
        <w:rPr>
          <w:rFonts w:ascii="Arial" w:hAnsi="Arial" w:cs="Arial"/>
        </w:rPr>
        <w:t xml:space="preserve">  </w:t>
      </w:r>
    </w:p>
    <w:p w14:paraId="1BD56224" w14:textId="77777777" w:rsidR="00D228D2" w:rsidRDefault="00D228D2" w:rsidP="006111AA">
      <w:pPr>
        <w:rPr>
          <w:rFonts w:ascii="Arial" w:hAnsi="Arial" w:cs="Arial"/>
        </w:rPr>
      </w:pPr>
    </w:p>
    <w:p w14:paraId="6A94F772" w14:textId="747EB85A" w:rsidR="008F7E52" w:rsidRPr="00192C12" w:rsidRDefault="00192C12" w:rsidP="006111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D93EAE">
        <w:rPr>
          <w:rFonts w:ascii="Arial" w:hAnsi="Arial" w:cs="Arial"/>
        </w:rPr>
        <w:t xml:space="preserve">  </w:t>
      </w:r>
      <w:r w:rsidR="00703087">
        <w:rPr>
          <w:noProof/>
        </w:rPr>
        <w:t xml:space="preserve">                  </w:t>
      </w:r>
      <w:r w:rsidR="00D228D2">
        <w:rPr>
          <w:noProof/>
        </w:rPr>
        <w:drawing>
          <wp:inline distT="0" distB="0" distL="0" distR="0" wp14:anchorId="54E8D72D" wp14:editId="03325D7B">
            <wp:extent cx="5435600" cy="2419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E52" w:rsidRPr="00192C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4A6B"/>
    <w:multiLevelType w:val="hybridMultilevel"/>
    <w:tmpl w:val="7DCC8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04F1"/>
    <w:multiLevelType w:val="hybridMultilevel"/>
    <w:tmpl w:val="6B844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2011">
    <w:abstractNumId w:val="0"/>
  </w:num>
  <w:num w:numId="2" w16cid:durableId="710112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2"/>
    <w:rsid w:val="00057286"/>
    <w:rsid w:val="000A33BF"/>
    <w:rsid w:val="00192C12"/>
    <w:rsid w:val="00310F94"/>
    <w:rsid w:val="003D0705"/>
    <w:rsid w:val="00426982"/>
    <w:rsid w:val="00495A4B"/>
    <w:rsid w:val="006111AA"/>
    <w:rsid w:val="00703087"/>
    <w:rsid w:val="0077454B"/>
    <w:rsid w:val="00810329"/>
    <w:rsid w:val="008F7E52"/>
    <w:rsid w:val="0098360A"/>
    <w:rsid w:val="00D06107"/>
    <w:rsid w:val="00D228D2"/>
    <w:rsid w:val="00D93EAE"/>
    <w:rsid w:val="00E65CB9"/>
    <w:rsid w:val="00F417F2"/>
    <w:rsid w:val="00F4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81853"/>
  <w15:chartTrackingRefBased/>
  <w15:docId w15:val="{9C7AE761-47BD-4BFE-97DF-F5F6AA78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gi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gif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Fiona.MacKinnon</dc:creator>
  <cp:keywords/>
  <dc:description/>
  <cp:lastModifiedBy>Keiller, Emma</cp:lastModifiedBy>
  <cp:revision>2</cp:revision>
  <dcterms:created xsi:type="dcterms:W3CDTF">2023-05-19T09:58:00Z</dcterms:created>
  <dcterms:modified xsi:type="dcterms:W3CDTF">2023-05-19T09:58:00Z</dcterms:modified>
</cp:coreProperties>
</file>