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EBB2" w14:textId="77777777" w:rsidR="0093286A" w:rsidRDefault="00A1279E" w:rsidP="0093286A">
      <w:pPr>
        <w:jc w:val="center"/>
        <w:rPr>
          <w:noProof/>
          <w:lang w:eastAsia="en-GB"/>
        </w:rPr>
      </w:pPr>
      <w:r>
        <w:rPr>
          <w:noProof/>
          <w:color w:val="002060"/>
          <w:highlight w:val="cyan"/>
          <w:lang w:eastAsia="en-GB"/>
        </w:rPr>
        <w:pict w14:anchorId="0D7FEE21">
          <v:shapetype id="_x0000_t202" coordsize="21600,21600" o:spt="202" path="m,l,21600r21600,l21600,xe">
            <v:stroke joinstyle="miter"/>
            <v:path gradientshapeok="t" o:connecttype="rect"/>
          </v:shapetype>
          <v:shape id="Text Box 11" o:spid="_x0000_s1030" type="#_x0000_t202" alt="" style="position:absolute;left:0;text-align:left;margin-left:0;margin-top:89.25pt;width:442.8pt;height:114.65pt;z-index:251659264;visibility:visible;mso-wrap-style:square;mso-wrap-edited:f;mso-width-percent:0;mso-height-percent:0;mso-position-horizontal-relative:margin;mso-position-vertical-relative:margin;mso-width-percent:0;mso-height-percent:0;v-text-anchor:top" fillcolor="#0070c0" stroked="f" strokeweight=".5pt">
            <v:textbox>
              <w:txbxContent>
                <w:p w14:paraId="0D7FEE43" w14:textId="77777777" w:rsidR="006F277A" w:rsidRDefault="006F277A" w:rsidP="00AA2B9F">
                  <w:pPr>
                    <w:spacing w:line="240" w:lineRule="auto"/>
                    <w:rPr>
                      <w:rFonts w:ascii="Arial" w:hAnsi="Arial" w:cs="Arial"/>
                      <w:b/>
                      <w:i w:val="0"/>
                      <w:color w:val="FFFFFF" w:themeColor="background1"/>
                      <w:sz w:val="28"/>
                      <w:szCs w:val="28"/>
                    </w:rPr>
                  </w:pPr>
                  <w:proofErr w:type="gramStart"/>
                  <w:r>
                    <w:rPr>
                      <w:rFonts w:ascii="Arial" w:hAnsi="Arial" w:cs="Arial"/>
                      <w:b/>
                      <w:i w:val="0"/>
                      <w:color w:val="FFFFFF" w:themeColor="background1"/>
                      <w:sz w:val="28"/>
                      <w:szCs w:val="28"/>
                    </w:rPr>
                    <w:t>Consultants  in</w:t>
                  </w:r>
                  <w:proofErr w:type="gramEnd"/>
                  <w:r>
                    <w:rPr>
                      <w:rFonts w:ascii="Arial" w:hAnsi="Arial" w:cs="Arial"/>
                      <w:b/>
                      <w:i w:val="0"/>
                      <w:color w:val="FFFFFF" w:themeColor="background1"/>
                      <w:sz w:val="28"/>
                      <w:szCs w:val="28"/>
                    </w:rPr>
                    <w:t xml:space="preserve"> General Adult Psychiatry</w:t>
                  </w:r>
                </w:p>
                <w:p w14:paraId="0D7FEE44" w14:textId="77777777" w:rsidR="006F277A" w:rsidRDefault="006F277A" w:rsidP="00AA2B9F">
                  <w:pPr>
                    <w:spacing w:line="240" w:lineRule="auto"/>
                    <w:rPr>
                      <w:rFonts w:ascii="Arial" w:hAnsi="Arial" w:cs="Arial"/>
                      <w:b/>
                      <w:i w:val="0"/>
                      <w:color w:val="FFFFFF" w:themeColor="background1"/>
                      <w:sz w:val="28"/>
                      <w:szCs w:val="28"/>
                    </w:rPr>
                  </w:pPr>
                </w:p>
                <w:p w14:paraId="0D7FEE45" w14:textId="037DAE8C" w:rsidR="006F277A" w:rsidRPr="008152FB" w:rsidRDefault="006F277A" w:rsidP="00AA2B9F">
                  <w:pPr>
                    <w:pStyle w:val="NoSpacing"/>
                    <w:rPr>
                      <w:rFonts w:ascii="Arial" w:hAnsi="Arial" w:cs="Arial"/>
                      <w:b/>
                      <w:i w:val="0"/>
                      <w:color w:val="FFFFFF" w:themeColor="background1"/>
                      <w:sz w:val="28"/>
                    </w:rPr>
                  </w:pPr>
                  <w:r w:rsidRPr="008152FB">
                    <w:rPr>
                      <w:rFonts w:ascii="Arial" w:hAnsi="Arial" w:cs="Arial"/>
                      <w:b/>
                      <w:i w:val="0"/>
                      <w:color w:val="FFFFFF" w:themeColor="background1"/>
                      <w:sz w:val="28"/>
                    </w:rPr>
                    <w:t xml:space="preserve">Closing Date: </w:t>
                  </w:r>
                  <w:r>
                    <w:rPr>
                      <w:rFonts w:ascii="Arial" w:hAnsi="Arial" w:cs="Arial"/>
                      <w:b/>
                      <w:i w:val="0"/>
                      <w:color w:val="FFFFFF" w:themeColor="background1"/>
                      <w:sz w:val="28"/>
                    </w:rPr>
                    <w:t xml:space="preserve"> </w:t>
                  </w:r>
                  <w:r w:rsidR="00A1279E">
                    <w:rPr>
                      <w:rFonts w:ascii="Arial" w:hAnsi="Arial" w:cs="Arial"/>
                      <w:b/>
                      <w:i w:val="0"/>
                      <w:color w:val="FFFFFF" w:themeColor="background1"/>
                      <w:sz w:val="28"/>
                    </w:rPr>
                    <w:t>6 July 2023</w:t>
                  </w:r>
                </w:p>
                <w:p w14:paraId="0D7FEE46" w14:textId="551EE1FE" w:rsidR="006F277A" w:rsidRPr="008152FB" w:rsidRDefault="006F277A" w:rsidP="00AA2B9F">
                  <w:pPr>
                    <w:pStyle w:val="NoSpacing"/>
                    <w:rPr>
                      <w:rFonts w:ascii="Arial" w:hAnsi="Arial" w:cs="Arial"/>
                      <w:b/>
                      <w:i w:val="0"/>
                      <w:color w:val="FFFFFF" w:themeColor="background1"/>
                      <w:sz w:val="28"/>
                    </w:rPr>
                  </w:pPr>
                  <w:r w:rsidRPr="008152FB">
                    <w:rPr>
                      <w:rFonts w:ascii="Arial" w:hAnsi="Arial" w:cs="Arial"/>
                      <w:b/>
                      <w:i w:val="0"/>
                      <w:color w:val="FFFFFF" w:themeColor="background1"/>
                      <w:sz w:val="28"/>
                    </w:rPr>
                    <w:t>Interview Date:</w:t>
                  </w:r>
                  <w:r>
                    <w:rPr>
                      <w:rFonts w:ascii="Arial" w:hAnsi="Arial" w:cs="Arial"/>
                      <w:b/>
                      <w:i w:val="0"/>
                      <w:color w:val="FFFFFF" w:themeColor="background1"/>
                      <w:sz w:val="28"/>
                    </w:rPr>
                    <w:t xml:space="preserve"> </w:t>
                  </w:r>
                  <w:r w:rsidR="00A1279E">
                    <w:rPr>
                      <w:rFonts w:ascii="Arial" w:hAnsi="Arial" w:cs="Arial"/>
                      <w:b/>
                      <w:i w:val="0"/>
                      <w:color w:val="FFFFFF" w:themeColor="background1"/>
                      <w:sz w:val="28"/>
                    </w:rPr>
                    <w:t xml:space="preserve"> 20 July 2023</w:t>
                  </w:r>
                </w:p>
                <w:p w14:paraId="0D7FEE47" w14:textId="77777777" w:rsidR="006F277A" w:rsidRPr="00CA0811" w:rsidRDefault="006F277A" w:rsidP="00B6629C">
                  <w:pPr>
                    <w:rPr>
                      <w:color w:val="00B0F0"/>
                    </w:rPr>
                  </w:pPr>
                </w:p>
                <w:p w14:paraId="0D7FEE48" w14:textId="77777777" w:rsidR="006F277A" w:rsidRPr="00CA0811" w:rsidRDefault="006F277A" w:rsidP="00B6629C">
                  <w:pPr>
                    <w:rPr>
                      <w:color w:val="00B0F0"/>
                    </w:rPr>
                  </w:pPr>
                </w:p>
              </w:txbxContent>
            </v:textbox>
            <w10:wrap type="square" anchorx="margin" anchory="margin"/>
          </v:shape>
        </w:pict>
      </w:r>
      <w:r>
        <w:rPr>
          <w:noProof/>
          <w:color w:val="002060"/>
          <w:lang w:eastAsia="en-GB"/>
        </w:rPr>
        <w:pict w14:anchorId="0D7FEE22">
          <v:shape id="Text Box 12" o:spid="_x0000_s1029" type="#_x0000_t202" alt="" style="position:absolute;left:0;text-align:left;margin-left:0;margin-top:18.75pt;width:434.5pt;height:44.35pt;z-index:251661312;visibility:visible;mso-wrap-style:square;mso-wrap-edited:f;mso-width-percent:0;mso-height-percent:0;mso-position-horizontal-relative:margin;mso-position-vertical-relative:margin;mso-width-percent:0;mso-height-percent:0;v-text-anchor:top" fillcolor="#0070c0" stroked="f" strokeweight=".5pt">
            <v:textbox>
              <w:txbxContent>
                <w:p w14:paraId="0D7FEE49" w14:textId="77777777" w:rsidR="006F277A" w:rsidRPr="003E003E" w:rsidRDefault="006F277A" w:rsidP="003E003E">
                  <w:pPr>
                    <w:rPr>
                      <w:color w:val="FF0000"/>
                      <w:sz w:val="56"/>
                      <w:szCs w:val="56"/>
                    </w:rPr>
                  </w:pPr>
                  <w:r w:rsidRPr="003E003E">
                    <w:rPr>
                      <w:rFonts w:ascii="Arial" w:hAnsi="Arial" w:cs="Arial"/>
                      <w:b/>
                      <w:i w:val="0"/>
                      <w:color w:val="FFFFFF"/>
                      <w:sz w:val="56"/>
                      <w:szCs w:val="56"/>
                    </w:rPr>
                    <w:t>Working for NHS Tayside</w:t>
                  </w:r>
                </w:p>
              </w:txbxContent>
            </v:textbox>
            <w10:wrap type="square" anchorx="margin" anchory="margin"/>
          </v:shape>
        </w:pict>
      </w:r>
    </w:p>
    <w:p w14:paraId="0D7FEBB3" w14:textId="77777777" w:rsidR="00506BC2" w:rsidRDefault="00506BC2" w:rsidP="0093286A">
      <w:pPr>
        <w:jc w:val="center"/>
        <w:rPr>
          <w:noProof/>
          <w:lang w:eastAsia="en-GB"/>
        </w:rPr>
      </w:pPr>
    </w:p>
    <w:p w14:paraId="0D7FEBB4" w14:textId="77777777" w:rsidR="00506BC2" w:rsidRDefault="00506BC2" w:rsidP="0093286A">
      <w:pPr>
        <w:jc w:val="center"/>
        <w:rPr>
          <w:noProof/>
          <w:lang w:eastAsia="en-GB"/>
        </w:rPr>
      </w:pPr>
    </w:p>
    <w:p w14:paraId="0D7FEBB5" w14:textId="77777777" w:rsidR="00574B79" w:rsidRPr="0093286A" w:rsidRDefault="0093286A" w:rsidP="0093286A">
      <w:pPr>
        <w:jc w:val="center"/>
        <w:rPr>
          <w:noProof/>
          <w:lang w:eastAsia="en-GB"/>
        </w:rPr>
      </w:pPr>
      <w:r w:rsidRPr="00096FA2">
        <w:rPr>
          <w:rFonts w:ascii="Times New Roman" w:hAnsi="Times New Roman"/>
          <w:noProof/>
          <w:color w:val="002060"/>
          <w:sz w:val="24"/>
          <w:szCs w:val="24"/>
          <w:lang w:eastAsia="en-GB"/>
        </w:rPr>
        <w:drawing>
          <wp:inline distT="0" distB="0" distL="0" distR="0" wp14:anchorId="0D7FEE23" wp14:editId="0D7FEE24">
            <wp:extent cx="1581150" cy="764122"/>
            <wp:effectExtent l="19050" t="0" r="0" b="0"/>
            <wp:docPr id="18" name="Picture 10" descr="NHS Tayside - my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Tayside - mygov.sc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176" cy="766551"/>
                    </a:xfrm>
                    <a:prstGeom prst="rect">
                      <a:avLst/>
                    </a:prstGeom>
                    <a:noFill/>
                    <a:ln>
                      <a:noFill/>
                    </a:ln>
                  </pic:spPr>
                </pic:pic>
              </a:graphicData>
            </a:graphic>
          </wp:inline>
        </w:drawing>
      </w:r>
      <w:r>
        <w:rPr>
          <w:noProof/>
          <w:lang w:eastAsia="en-GB"/>
        </w:rPr>
        <w:drawing>
          <wp:inline distT="0" distB="0" distL="0" distR="0" wp14:anchorId="0D7FEE25" wp14:editId="0D7FEE26">
            <wp:extent cx="1836132" cy="1441450"/>
            <wp:effectExtent l="19050" t="0" r="0" b="0"/>
            <wp:docPr id="17" name="Picture 16" descr="Health and Social Care in Perth and Kinross - Perth &amp;amp; Kinross Council  Citizen Space - Citize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alth and Social Care in Perth and Kinross - Perth &amp;amp; Kinross Council  Citizen Space - Citizen Space"/>
                    <pic:cNvPicPr>
                      <a:picLocks noChangeAspect="1" noChangeArrowheads="1"/>
                    </pic:cNvPicPr>
                  </pic:nvPicPr>
                  <pic:blipFill>
                    <a:blip r:embed="rId9" cstate="print"/>
                    <a:srcRect/>
                    <a:stretch>
                      <a:fillRect/>
                    </a:stretch>
                  </pic:blipFill>
                  <pic:spPr bwMode="auto">
                    <a:xfrm>
                      <a:off x="0" y="0"/>
                      <a:ext cx="1836132" cy="1441450"/>
                    </a:xfrm>
                    <a:prstGeom prst="rect">
                      <a:avLst/>
                    </a:prstGeom>
                    <a:noFill/>
                    <a:ln w="9525">
                      <a:noFill/>
                      <a:miter lim="800000"/>
                      <a:headEnd/>
                      <a:tailEnd/>
                    </a:ln>
                  </pic:spPr>
                </pic:pic>
              </a:graphicData>
            </a:graphic>
          </wp:inline>
        </w:drawing>
      </w:r>
    </w:p>
    <w:p w14:paraId="0D7FEBB6" w14:textId="77777777" w:rsidR="00B6629C" w:rsidRPr="00096FA2" w:rsidRDefault="003E003E" w:rsidP="00C94F87">
      <w:pPr>
        <w:rPr>
          <w:rFonts w:ascii="Times New Roman" w:eastAsia="Times New Roman" w:hAnsi="Times New Roman" w:cs="Times New Roman"/>
          <w:color w:val="002060"/>
        </w:rPr>
      </w:pPr>
      <w:r w:rsidRPr="00096FA2">
        <w:rPr>
          <w:rFonts w:ascii="Times New Roman" w:eastAsia="Times New Roman" w:hAnsi="Times New Roman" w:cs="Times New Roman"/>
          <w:noProof/>
          <w:color w:val="002060"/>
          <w:lang w:eastAsia="en-GB"/>
        </w:rPr>
        <w:drawing>
          <wp:inline distT="0" distB="0" distL="0" distR="0" wp14:anchorId="0D7FEE27" wp14:editId="0D7FEE28">
            <wp:extent cx="5635625" cy="2095553"/>
            <wp:effectExtent l="19050" t="0" r="3175" b="0"/>
            <wp:docPr id="4" name="Picture 4" descr="A Walk Up Kinnoull Hill in Perth | Glenshiel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alk Up Kinnoull Hill in Perth | Glenshieling Ho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5625" cy="2095553"/>
                    </a:xfrm>
                    <a:prstGeom prst="rect">
                      <a:avLst/>
                    </a:prstGeom>
                    <a:noFill/>
                    <a:ln>
                      <a:noFill/>
                    </a:ln>
                  </pic:spPr>
                </pic:pic>
              </a:graphicData>
            </a:graphic>
          </wp:inline>
        </w:drawing>
      </w:r>
    </w:p>
    <w:p w14:paraId="0D7FEBB7" w14:textId="77777777" w:rsidR="00B351A1" w:rsidRPr="004A3323" w:rsidRDefault="00574B79">
      <w:pPr>
        <w:rPr>
          <w:rFonts w:ascii="Times New Roman" w:eastAsia="Times New Roman" w:hAnsi="Times New Roman" w:cs="Times New Roman"/>
          <w:i w:val="0"/>
          <w:iCs w:val="0"/>
          <w:color w:val="002060"/>
          <w:sz w:val="24"/>
          <w:szCs w:val="24"/>
        </w:rPr>
      </w:pPr>
      <w:r>
        <w:rPr>
          <w:noProof/>
          <w:lang w:eastAsia="en-GB"/>
        </w:rPr>
        <w:drawing>
          <wp:inline distT="0" distB="0" distL="0" distR="0" wp14:anchorId="0D7FEE29" wp14:editId="0D7FEE2A">
            <wp:extent cx="5642642" cy="1821336"/>
            <wp:effectExtent l="19050" t="0" r="0" b="0"/>
            <wp:docPr id="12" name="Picture 10" descr="knock-hill-crieff-view (1) - Visit Cri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nock-hill-crieff-view (1) - Visit Crieff"/>
                    <pic:cNvPicPr>
                      <a:picLocks noChangeAspect="1" noChangeArrowheads="1"/>
                    </pic:cNvPicPr>
                  </pic:nvPicPr>
                  <pic:blipFill>
                    <a:blip r:embed="rId11" cstate="print"/>
                    <a:stretch>
                      <a:fillRect/>
                    </a:stretch>
                  </pic:blipFill>
                  <pic:spPr bwMode="auto">
                    <a:xfrm>
                      <a:off x="0" y="0"/>
                      <a:ext cx="5642642" cy="1821336"/>
                    </a:xfrm>
                    <a:prstGeom prst="rect">
                      <a:avLst/>
                    </a:prstGeom>
                    <a:noFill/>
                    <a:ln w="9525">
                      <a:noFill/>
                      <a:miter lim="800000"/>
                      <a:headEnd/>
                      <a:tailEnd/>
                    </a:ln>
                  </pic:spPr>
                </pic:pic>
              </a:graphicData>
            </a:graphic>
          </wp:inline>
        </w:drawing>
      </w:r>
    </w:p>
    <w:p w14:paraId="0D7FEBB8" w14:textId="77777777" w:rsidR="004A3323" w:rsidRDefault="004A3323" w:rsidP="004A3323">
      <w:pPr>
        <w:ind w:right="-427"/>
        <w:rPr>
          <w:rFonts w:ascii="Arial" w:hAnsi="Arial" w:cs="Arial"/>
          <w:i w:val="0"/>
          <w:sz w:val="40"/>
          <w:szCs w:val="40"/>
        </w:rPr>
      </w:pPr>
    </w:p>
    <w:p w14:paraId="0D7FEBB9" w14:textId="77777777" w:rsidR="004A3323" w:rsidRPr="004A3323" w:rsidRDefault="004A3323" w:rsidP="004A3323">
      <w:pPr>
        <w:ind w:right="-427"/>
        <w:rPr>
          <w:rFonts w:ascii="Arial" w:hAnsi="Arial" w:cs="Arial"/>
          <w:i w:val="0"/>
          <w:sz w:val="40"/>
          <w:szCs w:val="40"/>
        </w:rPr>
      </w:pPr>
      <w:r w:rsidRPr="004A3323">
        <w:rPr>
          <w:rFonts w:ascii="Arial" w:hAnsi="Arial" w:cs="Arial"/>
          <w:i w:val="0"/>
          <w:noProof/>
          <w:sz w:val="40"/>
          <w:szCs w:val="40"/>
          <w:lang w:eastAsia="en-GB"/>
        </w:rPr>
        <w:drawing>
          <wp:anchor distT="0" distB="0" distL="114300" distR="114300" simplePos="0" relativeHeight="251665408" behindDoc="1" locked="0" layoutInCell="1" allowOverlap="1" wp14:anchorId="0D7FEE2B" wp14:editId="0D7FEE2C">
            <wp:simplePos x="0" y="0"/>
            <wp:positionH relativeFrom="column">
              <wp:posOffset>4684395</wp:posOffset>
            </wp:positionH>
            <wp:positionV relativeFrom="paragraph">
              <wp:posOffset>0</wp:posOffset>
            </wp:positionV>
            <wp:extent cx="1280160" cy="82296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t="15384" b="15385"/>
                    <a:stretch>
                      <a:fillRect/>
                    </a:stretch>
                  </pic:blipFill>
                  <pic:spPr bwMode="auto">
                    <a:xfrm>
                      <a:off x="0" y="0"/>
                      <a:ext cx="1280160" cy="822960"/>
                    </a:xfrm>
                    <a:prstGeom prst="rect">
                      <a:avLst/>
                    </a:prstGeom>
                    <a:noFill/>
                  </pic:spPr>
                </pic:pic>
              </a:graphicData>
            </a:graphic>
          </wp:anchor>
        </w:drawing>
      </w:r>
      <w:r w:rsidRPr="004A3323">
        <w:rPr>
          <w:rFonts w:ascii="Arial" w:hAnsi="Arial" w:cs="Arial"/>
          <w:i w:val="0"/>
          <w:sz w:val="40"/>
          <w:szCs w:val="40"/>
        </w:rPr>
        <w:t>Welcome from the Recruitment Team</w:t>
      </w:r>
    </w:p>
    <w:p w14:paraId="0D7FEBBA" w14:textId="77777777" w:rsidR="004A3323" w:rsidRPr="004A3323" w:rsidRDefault="004A3323" w:rsidP="004A3323">
      <w:pPr>
        <w:ind w:right="-427"/>
        <w:rPr>
          <w:rFonts w:ascii="Arial" w:hAnsi="Arial" w:cs="Arial"/>
          <w:i w:val="0"/>
          <w:sz w:val="24"/>
          <w:szCs w:val="24"/>
        </w:rPr>
      </w:pPr>
      <w:r w:rsidRPr="004A3323">
        <w:rPr>
          <w:rFonts w:ascii="Arial" w:hAnsi="Arial" w:cs="Arial"/>
          <w:i w:val="0"/>
          <w:sz w:val="24"/>
          <w:szCs w:val="24"/>
        </w:rPr>
        <w:t>Welcome to NHS Tayside</w:t>
      </w:r>
    </w:p>
    <w:p w14:paraId="0D7FEBBB" w14:textId="77777777" w:rsidR="004A3323" w:rsidRPr="004A3323" w:rsidRDefault="004A3323" w:rsidP="004A3323">
      <w:pPr>
        <w:ind w:right="-427"/>
        <w:rPr>
          <w:rFonts w:ascii="Arial" w:hAnsi="Arial" w:cs="Arial"/>
          <w:i w:val="0"/>
          <w:sz w:val="24"/>
          <w:szCs w:val="24"/>
        </w:rPr>
      </w:pPr>
      <w:r w:rsidRPr="004A3323">
        <w:rPr>
          <w:rFonts w:ascii="Arial" w:hAnsi="Arial" w:cs="Arial"/>
          <w:i w:val="0"/>
          <w:sz w:val="24"/>
          <w:szCs w:val="24"/>
        </w:rPr>
        <w:t>Thank you for your interest in working for NHS Tayside and we hope you are encouraged to apply for one of the many excellent employment opportunities we currently have on offer.</w:t>
      </w:r>
    </w:p>
    <w:p w14:paraId="0D7FEBBC" w14:textId="77777777" w:rsidR="004A3323" w:rsidRPr="004A3323" w:rsidRDefault="004A3323" w:rsidP="004A3323">
      <w:pPr>
        <w:ind w:right="-427"/>
        <w:rPr>
          <w:rFonts w:ascii="Arial" w:hAnsi="Arial" w:cs="Arial"/>
          <w:i w:val="0"/>
          <w:sz w:val="24"/>
          <w:szCs w:val="24"/>
        </w:rPr>
      </w:pPr>
      <w:r w:rsidRPr="004A3323">
        <w:rPr>
          <w:rFonts w:ascii="Arial" w:hAnsi="Arial" w:cs="Arial"/>
          <w:i w:val="0"/>
          <w:sz w:val="24"/>
          <w:szCs w:val="24"/>
        </w:rPr>
        <w:t>If you are new to making an application to NHS Tayside we ask you to take the time to read through this information to learn more about us.  We have also included links you may wish to read.</w:t>
      </w:r>
    </w:p>
    <w:p w14:paraId="0D7FEBBD" w14:textId="77777777" w:rsidR="004A3323" w:rsidRPr="004A3323" w:rsidRDefault="004A3323" w:rsidP="004A3323">
      <w:pPr>
        <w:ind w:right="-427"/>
        <w:rPr>
          <w:rFonts w:ascii="Arial" w:hAnsi="Arial" w:cs="Arial"/>
          <w:i w:val="0"/>
          <w:sz w:val="24"/>
          <w:szCs w:val="24"/>
        </w:rPr>
      </w:pPr>
      <w:r w:rsidRPr="004A3323">
        <w:rPr>
          <w:rFonts w:ascii="Arial" w:hAnsi="Arial" w:cs="Arial"/>
          <w:i w:val="0"/>
          <w:sz w:val="24"/>
          <w:szCs w:val="24"/>
        </w:rPr>
        <w:t>NHS Tayside follows a fair and consistent recruitment and selection process to ensure recruitment decisions are based on candidate skills, knowledge, experience and qualifications.  To ensure fairness to all applicants, decisions to shortlist you for interview will be based solely on the information you supply within your application.  Therefore, it is important that you complete all sections of the application with as much information as possible.</w:t>
      </w:r>
    </w:p>
    <w:p w14:paraId="0D7FEBBE" w14:textId="77777777" w:rsidR="004A3323" w:rsidRPr="004A3323" w:rsidRDefault="004A3323" w:rsidP="004A3323">
      <w:pPr>
        <w:ind w:right="-427"/>
        <w:rPr>
          <w:rFonts w:ascii="Arial" w:hAnsi="Arial" w:cs="Arial"/>
          <w:i w:val="0"/>
          <w:sz w:val="24"/>
          <w:szCs w:val="24"/>
        </w:rPr>
      </w:pPr>
      <w:r w:rsidRPr="004A3323">
        <w:rPr>
          <w:rFonts w:ascii="Arial" w:hAnsi="Arial" w:cs="Arial"/>
          <w:i w:val="0"/>
          <w:sz w:val="24"/>
          <w:szCs w:val="24"/>
        </w:rPr>
        <w:t>If you have a disability or long-term health condition, the Board is committed to offering reasonable adjustments throughout the recruitment process and employment.  If you require further information or support please contact the Recruitment Team.</w:t>
      </w:r>
    </w:p>
    <w:p w14:paraId="0D7FEBBF" w14:textId="77777777" w:rsidR="004A3323" w:rsidRPr="004A3323" w:rsidRDefault="004A3323" w:rsidP="004A3323">
      <w:pPr>
        <w:ind w:right="-427"/>
        <w:rPr>
          <w:rFonts w:ascii="Arial" w:hAnsi="Arial" w:cs="Arial"/>
          <w:i w:val="0"/>
          <w:sz w:val="24"/>
          <w:szCs w:val="24"/>
        </w:rPr>
      </w:pPr>
      <w:r w:rsidRPr="004A3323">
        <w:rPr>
          <w:rFonts w:ascii="Arial" w:hAnsi="Arial" w:cs="Arial"/>
          <w:i w:val="0"/>
          <w:sz w:val="24"/>
          <w:szCs w:val="24"/>
        </w:rPr>
        <w:t xml:space="preserve">If this is the first time you have applied for an NHS Tayside vacancy via our </w:t>
      </w:r>
      <w:proofErr w:type="spellStart"/>
      <w:r w:rsidRPr="004A3323">
        <w:rPr>
          <w:rFonts w:ascii="Arial" w:hAnsi="Arial" w:cs="Arial"/>
          <w:i w:val="0"/>
          <w:sz w:val="24"/>
          <w:szCs w:val="24"/>
        </w:rPr>
        <w:t>eRecruitment</w:t>
      </w:r>
      <w:proofErr w:type="spellEnd"/>
      <w:r w:rsidRPr="004A3323">
        <w:rPr>
          <w:rFonts w:ascii="Arial" w:hAnsi="Arial" w:cs="Arial"/>
          <w:i w:val="0"/>
          <w:sz w:val="24"/>
          <w:szCs w:val="24"/>
        </w:rPr>
        <w:t xml:space="preserve"> system (</w:t>
      </w:r>
      <w:proofErr w:type="spellStart"/>
      <w:r w:rsidRPr="004A3323">
        <w:rPr>
          <w:rFonts w:ascii="Arial" w:hAnsi="Arial" w:cs="Arial"/>
          <w:i w:val="0"/>
          <w:sz w:val="24"/>
          <w:szCs w:val="24"/>
        </w:rPr>
        <w:t>Jobtrain</w:t>
      </w:r>
      <w:proofErr w:type="spellEnd"/>
      <w:r w:rsidRPr="004A3323">
        <w:rPr>
          <w:rFonts w:ascii="Arial" w:hAnsi="Arial" w:cs="Arial"/>
          <w:i w:val="0"/>
          <w:sz w:val="24"/>
          <w:szCs w:val="24"/>
        </w:rPr>
        <w:t xml:space="preserve">), you will be asked to create an account.  Please make sure the email address submitted is correct as this will be our primary method of contact during each stage of the recruitment process.  You will receive emails from our </w:t>
      </w:r>
      <w:proofErr w:type="spellStart"/>
      <w:r w:rsidRPr="004A3323">
        <w:rPr>
          <w:rFonts w:ascii="Arial" w:hAnsi="Arial" w:cs="Arial"/>
          <w:i w:val="0"/>
          <w:sz w:val="24"/>
          <w:szCs w:val="24"/>
        </w:rPr>
        <w:t>eRecruitment</w:t>
      </w:r>
      <w:proofErr w:type="spellEnd"/>
      <w:r w:rsidRPr="004A3323">
        <w:rPr>
          <w:rFonts w:ascii="Arial" w:hAnsi="Arial" w:cs="Arial"/>
          <w:i w:val="0"/>
          <w:sz w:val="24"/>
          <w:szCs w:val="24"/>
        </w:rPr>
        <w:t xml:space="preserve"> system throughout the process, you can reply to these and they will be received by our Medical Recruitment Team.  Please ensure you check the email account, including junk/spam folders regularly.</w:t>
      </w:r>
    </w:p>
    <w:p w14:paraId="0D7FEBC0" w14:textId="77777777" w:rsidR="004A3323" w:rsidRDefault="004A3323" w:rsidP="004A3323">
      <w:pPr>
        <w:ind w:right="-427"/>
        <w:rPr>
          <w:rFonts w:ascii="Arial" w:hAnsi="Arial" w:cs="Arial"/>
          <w:i w:val="0"/>
          <w:sz w:val="24"/>
          <w:szCs w:val="24"/>
        </w:rPr>
      </w:pPr>
      <w:r w:rsidRPr="004A3323">
        <w:rPr>
          <w:rFonts w:ascii="Arial" w:hAnsi="Arial" w:cs="Arial"/>
          <w:i w:val="0"/>
          <w:sz w:val="24"/>
          <w:szCs w:val="24"/>
        </w:rPr>
        <w:t>We look forward to hearing from you and wish you success with your application.</w:t>
      </w:r>
    </w:p>
    <w:p w14:paraId="0D7FEBC1" w14:textId="77777777" w:rsidR="004A3323" w:rsidRDefault="004A3323" w:rsidP="004A3323">
      <w:pPr>
        <w:ind w:right="-427"/>
        <w:rPr>
          <w:rFonts w:ascii="Arial" w:hAnsi="Arial" w:cs="Arial"/>
          <w:i w:val="0"/>
          <w:sz w:val="24"/>
          <w:szCs w:val="24"/>
        </w:rPr>
      </w:pPr>
    </w:p>
    <w:p w14:paraId="0D7FEBC2" w14:textId="77777777" w:rsidR="004A3323" w:rsidRDefault="004A3323" w:rsidP="004A3323">
      <w:pPr>
        <w:ind w:right="-427"/>
        <w:rPr>
          <w:rFonts w:ascii="Arial" w:hAnsi="Arial" w:cs="Arial"/>
          <w:i w:val="0"/>
          <w:sz w:val="24"/>
          <w:szCs w:val="24"/>
        </w:rPr>
      </w:pPr>
    </w:p>
    <w:p w14:paraId="0D7FEBC3" w14:textId="77777777" w:rsidR="004A3323" w:rsidRDefault="004A3323" w:rsidP="004A3323">
      <w:pPr>
        <w:ind w:right="-427"/>
        <w:rPr>
          <w:rFonts w:ascii="Arial" w:hAnsi="Arial" w:cs="Arial"/>
          <w:i w:val="0"/>
          <w:sz w:val="24"/>
          <w:szCs w:val="24"/>
        </w:rPr>
      </w:pPr>
    </w:p>
    <w:p w14:paraId="0D7FEBC4" w14:textId="77777777" w:rsidR="004A3323" w:rsidRPr="004A3323" w:rsidRDefault="004A3323" w:rsidP="004A3323">
      <w:pPr>
        <w:ind w:right="-427"/>
        <w:rPr>
          <w:rFonts w:ascii="Arial" w:hAnsi="Arial" w:cs="Arial"/>
          <w:i w:val="0"/>
          <w:sz w:val="24"/>
          <w:szCs w:val="24"/>
        </w:rPr>
      </w:pPr>
    </w:p>
    <w:p w14:paraId="0D7FEBC5" w14:textId="77777777" w:rsidR="004A3323" w:rsidRPr="00DD2E9B" w:rsidRDefault="004A3323" w:rsidP="004A3323">
      <w:pPr>
        <w:ind w:right="-427"/>
        <w:rPr>
          <w:rFonts w:ascii="Arial" w:hAnsi="Arial" w:cs="Arial"/>
          <w:sz w:val="24"/>
          <w:szCs w:val="24"/>
        </w:rPr>
      </w:pPr>
      <w:r w:rsidRPr="004A3323">
        <w:rPr>
          <w:rFonts w:ascii="Arial" w:hAnsi="Arial" w:cs="Arial"/>
          <w:noProof/>
          <w:sz w:val="24"/>
          <w:szCs w:val="24"/>
          <w:lang w:eastAsia="en-GB"/>
        </w:rPr>
        <w:drawing>
          <wp:inline distT="0" distB="0" distL="0" distR="0" wp14:anchorId="0D7FEE2D" wp14:editId="0D7FEE2E">
            <wp:extent cx="1424081" cy="68707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OD_26482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2731" cy="696068"/>
                    </a:xfrm>
                    <a:prstGeom prst="rect">
                      <a:avLst/>
                    </a:prstGeom>
                  </pic:spPr>
                </pic:pic>
              </a:graphicData>
            </a:graphic>
          </wp:inline>
        </w:drawing>
      </w:r>
      <w:r>
        <w:rPr>
          <w:rFonts w:ascii="Arial" w:hAnsi="Arial" w:cs="Arial"/>
          <w:sz w:val="24"/>
          <w:szCs w:val="24"/>
        </w:rPr>
        <w:t xml:space="preserve">                        </w:t>
      </w:r>
      <w:r w:rsidRPr="004A3323">
        <w:rPr>
          <w:rFonts w:ascii="Arial" w:hAnsi="Arial" w:cs="Arial"/>
          <w:noProof/>
          <w:sz w:val="24"/>
          <w:szCs w:val="24"/>
          <w:lang w:eastAsia="en-GB"/>
        </w:rPr>
        <w:drawing>
          <wp:inline distT="0" distB="0" distL="0" distR="0" wp14:anchorId="0D7FEE2F" wp14:editId="0D7FEE30">
            <wp:extent cx="1244600" cy="769389"/>
            <wp:effectExtent l="0" t="0" r="0" b="0"/>
            <wp:docPr id="5" name="Picture 5" descr="Best care possib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t care possibl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8329" cy="790240"/>
                    </a:xfrm>
                    <a:prstGeom prst="rect">
                      <a:avLst/>
                    </a:prstGeom>
                    <a:noFill/>
                    <a:ln>
                      <a:noFill/>
                    </a:ln>
                  </pic:spPr>
                </pic:pic>
              </a:graphicData>
            </a:graphic>
          </wp:inline>
        </w:drawing>
      </w:r>
      <w:r>
        <w:rPr>
          <w:rFonts w:ascii="Arial" w:hAnsi="Arial" w:cs="Arial"/>
          <w:sz w:val="24"/>
          <w:szCs w:val="24"/>
        </w:rPr>
        <w:t xml:space="preserve">         </w:t>
      </w:r>
      <w:r w:rsidRPr="004A3323">
        <w:rPr>
          <w:rFonts w:ascii="Arial" w:hAnsi="Arial" w:cs="Arial"/>
          <w:noProof/>
          <w:sz w:val="24"/>
          <w:szCs w:val="24"/>
          <w:lang w:eastAsia="en-GB"/>
        </w:rPr>
        <w:drawing>
          <wp:inline distT="0" distB="0" distL="0" distR="0" wp14:anchorId="0D7FEE31" wp14:editId="0D7FEE32">
            <wp:extent cx="1529441" cy="8229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er Positive LEVELS LOGOS CMYK_established_linea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3828" cy="836082"/>
                    </a:xfrm>
                    <a:prstGeom prst="rect">
                      <a:avLst/>
                    </a:prstGeom>
                  </pic:spPr>
                </pic:pic>
              </a:graphicData>
            </a:graphic>
          </wp:inline>
        </w:drawing>
      </w:r>
    </w:p>
    <w:p w14:paraId="0D7FEBC6" w14:textId="77777777" w:rsidR="004A3323" w:rsidRPr="006F277A" w:rsidRDefault="00A1279E" w:rsidP="004A3323">
      <w:pPr>
        <w:ind w:right="-427"/>
        <w:jc w:val="center"/>
        <w:rPr>
          <w:rFonts w:ascii="Arial" w:hAnsi="Arial" w:cs="Arial"/>
          <w:i w:val="0"/>
          <w:sz w:val="40"/>
          <w:szCs w:val="40"/>
        </w:rPr>
      </w:pPr>
      <w:r>
        <w:rPr>
          <w:rFonts w:ascii="Arial" w:hAnsi="Arial" w:cs="Arial"/>
          <w:noProof/>
          <w:sz w:val="40"/>
          <w:szCs w:val="40"/>
        </w:rPr>
        <w:lastRenderedPageBreak/>
        <w:pict w14:anchorId="0D7FEE33">
          <v:shape id="_x0000_s1039" type="#_x0000_t202" style="position:absolute;left:0;text-align:left;margin-left:621.2pt;margin-top:0;width:151pt;height:134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" stroked="f">
            <v:textbox>
              <w:txbxContent>
                <w:p w14:paraId="0D7FEE4A" w14:textId="77777777" w:rsidR="006F277A" w:rsidRDefault="006F277A" w:rsidP="004A3323">
                  <w:r>
                    <w:rPr>
                      <w:rFonts w:ascii="Arial" w:hAnsi="Arial" w:cs="Arial"/>
                      <w:noProof/>
                      <w:sz w:val="40"/>
                      <w:szCs w:val="40"/>
                      <w:lang w:eastAsia="en-GB"/>
                    </w:rPr>
                    <w:drawing>
                      <wp:inline distT="0" distB="0" distL="0" distR="0" wp14:anchorId="0D7FEE4E" wp14:editId="0D7FEE4F">
                        <wp:extent cx="1758950" cy="1758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logo.jpg"/>
                                <pic:cNvPicPr/>
                              </pic:nvPicPr>
                              <pic:blipFill>
                                <a:blip r:embed="rId16">
                                  <a:extLst>
                                    <a:ext uri="{28A0092B-C50C-407E-A947-70E740481C1C}">
                                      <a14:useLocalDpi xmlns:a14="http://schemas.microsoft.com/office/drawing/2010/main" val="0"/>
                                    </a:ext>
                                  </a:extLst>
                                </a:blip>
                                <a:stretch>
                                  <a:fillRect/>
                                </a:stretch>
                              </pic:blipFill>
                              <pic:spPr>
                                <a:xfrm>
                                  <a:off x="0" y="0"/>
                                  <a:ext cx="1758950" cy="1758950"/>
                                </a:xfrm>
                                <a:prstGeom prst="rect">
                                  <a:avLst/>
                                </a:prstGeom>
                              </pic:spPr>
                            </pic:pic>
                          </a:graphicData>
                        </a:graphic>
                      </wp:inline>
                    </w:drawing>
                  </w:r>
                </w:p>
              </w:txbxContent>
            </v:textbox>
            <w10:wrap type="square" anchorx="margin"/>
          </v:shape>
        </w:pict>
      </w:r>
      <w:r>
        <w:rPr>
          <w:rFonts w:ascii="Arial" w:hAnsi="Arial" w:cs="Arial"/>
          <w:noProof/>
          <w:sz w:val="22"/>
          <w:szCs w:val="22"/>
        </w:rPr>
        <w:pict w14:anchorId="0D7FEE34">
          <v:shape id="_x0000_s1038" type="#_x0000_t202" style="position:absolute;left:0;text-align:left;margin-left:416.5pt;margin-top:-51pt;width:87.05pt;height:6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" stroked="f">
            <v:textbox>
              <w:txbxContent>
                <w:p w14:paraId="0D7FEE4B" w14:textId="77777777" w:rsidR="006F277A" w:rsidRDefault="006F277A" w:rsidP="004A3323"/>
              </w:txbxContent>
            </v:textbox>
            <w10:wrap type="square"/>
          </v:shape>
        </w:pict>
      </w:r>
      <w:r>
        <w:rPr>
          <w:rFonts w:ascii="Arial" w:hAnsi="Arial" w:cs="Arial"/>
          <w:noProof/>
          <w:sz w:val="22"/>
          <w:szCs w:val="22"/>
        </w:rPr>
        <w:pict w14:anchorId="0D7FEE35">
          <v:polyline id="Freeform 59" o:spid="_x0000_s1037"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842.35pt,595.15pt,842.35pt,595.15pt,817.6pt,-.35pt,817.6pt,-.35pt,842.35pt" coordsize="119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" fillcolor="#004aac" stroked="f">
            <v:path arrowok="t" o:connecttype="custom" o:connectlocs="0,10696575;7562850,10696575;7562850,10382250;0,10382250;0,10696575" o:connectangles="0,0,0,0,0"/>
          </v:polyline>
        </w:pict>
      </w:r>
      <w:r>
        <w:rPr>
          <w:rFonts w:ascii="Arial" w:hAnsi="Arial" w:cs="Arial"/>
          <w:noProof/>
          <w:sz w:val="22"/>
          <w:szCs w:val="22"/>
        </w:rPr>
        <w:pict w14:anchorId="0D7FEE36">
          <v:polyline id="_x0000_s1041"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842.35pt,595.15pt,842.35pt,595.15pt,817.6pt,-.35pt,817.6pt,-.35pt,842.35pt" coordsize="119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" fillcolor="#004aac" stroked="f">
            <v:path arrowok="t" o:connecttype="custom" o:connectlocs="0,10696575;7562850,10696575;7562850,10382250;0,10382250;0,10696575" o:connectangles="0,0,0,0,0"/>
          </v:polyline>
        </w:pict>
      </w:r>
      <w:r>
        <w:rPr>
          <w:rFonts w:ascii="Arial" w:hAnsi="Arial" w:cs="Arial"/>
          <w:noProof/>
          <w:sz w:val="22"/>
          <w:szCs w:val="22"/>
        </w:rPr>
        <w:pict w14:anchorId="0D7FEE37">
          <v:polyline id="_x0000_s1040"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842.35pt,595.15pt,842.35pt,595.15pt,817.6pt,-.35pt,817.6pt,-.35pt,842.35pt" coordsize="119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" fillcolor="#004aac" stroked="f">
            <v:path arrowok="t" o:connecttype="custom" o:connectlocs="0,10696575;7562850,10696575;7562850,10382250;0,10382250;0,10696575" o:connectangles="0,0,0,0,0"/>
          </v:polyline>
        </w:pict>
      </w:r>
      <w:r w:rsidR="004A3323" w:rsidRPr="00DD2E9B">
        <w:rPr>
          <w:rFonts w:ascii="Arial" w:hAnsi="Arial" w:cs="Arial"/>
          <w:sz w:val="40"/>
          <w:szCs w:val="40"/>
        </w:rPr>
        <w:t xml:space="preserve">  </w:t>
      </w:r>
      <w:r w:rsidR="004A3323" w:rsidRPr="006F277A">
        <w:rPr>
          <w:rFonts w:ascii="Arial" w:hAnsi="Arial" w:cs="Arial"/>
          <w:i w:val="0"/>
          <w:sz w:val="40"/>
          <w:szCs w:val="40"/>
        </w:rPr>
        <w:t xml:space="preserve">NHS Tayside  </w:t>
      </w:r>
    </w:p>
    <w:p w14:paraId="0D7FEBC7" w14:textId="1CD0B6C6" w:rsidR="004A3323" w:rsidRPr="006F277A" w:rsidRDefault="004A3323" w:rsidP="004A3323">
      <w:pPr>
        <w:ind w:right="-427"/>
        <w:jc w:val="center"/>
        <w:rPr>
          <w:rFonts w:ascii="Arial" w:hAnsi="Arial" w:cs="Arial"/>
          <w:i w:val="0"/>
          <w:sz w:val="36"/>
          <w:szCs w:val="36"/>
        </w:rPr>
      </w:pPr>
      <w:r w:rsidRPr="006F277A">
        <w:rPr>
          <w:rFonts w:ascii="Arial" w:hAnsi="Arial" w:cs="Arial"/>
          <w:i w:val="0"/>
          <w:sz w:val="36"/>
          <w:szCs w:val="36"/>
        </w:rPr>
        <w:t xml:space="preserve">Consultant Psychiatrist in General </w:t>
      </w:r>
      <w:r w:rsidR="00CE1DC6" w:rsidRPr="006F277A">
        <w:rPr>
          <w:rFonts w:ascii="Arial" w:hAnsi="Arial" w:cs="Arial"/>
          <w:i w:val="0"/>
          <w:sz w:val="36"/>
          <w:szCs w:val="36"/>
        </w:rPr>
        <w:t>Adult Psychiatry (3</w:t>
      </w:r>
      <w:r w:rsidRPr="006F277A">
        <w:rPr>
          <w:rFonts w:ascii="Arial" w:hAnsi="Arial" w:cs="Arial"/>
          <w:i w:val="0"/>
          <w:sz w:val="36"/>
          <w:szCs w:val="36"/>
        </w:rPr>
        <w:t xml:space="preserve"> posts)</w:t>
      </w:r>
    </w:p>
    <w:p w14:paraId="0D7FEBC8" w14:textId="0E009A2E" w:rsidR="004A3323" w:rsidRPr="006F277A" w:rsidRDefault="004A3323" w:rsidP="004A3323">
      <w:pPr>
        <w:ind w:right="-427"/>
        <w:jc w:val="center"/>
        <w:rPr>
          <w:rFonts w:ascii="Arial" w:hAnsi="Arial" w:cs="Arial"/>
          <w:i w:val="0"/>
          <w:sz w:val="36"/>
          <w:szCs w:val="36"/>
        </w:rPr>
      </w:pPr>
      <w:r w:rsidRPr="006F277A">
        <w:rPr>
          <w:rFonts w:ascii="Arial" w:hAnsi="Arial" w:cs="Arial"/>
          <w:i w:val="0"/>
          <w:sz w:val="36"/>
          <w:szCs w:val="36"/>
        </w:rPr>
        <w:t>Full Time (10 PAs per week)</w:t>
      </w:r>
      <w:r w:rsidR="00CE1DC6" w:rsidRPr="006F277A">
        <w:rPr>
          <w:rFonts w:ascii="Arial" w:hAnsi="Arial" w:cs="Arial"/>
          <w:i w:val="0"/>
          <w:sz w:val="36"/>
          <w:szCs w:val="36"/>
        </w:rPr>
        <w:t xml:space="preserve"> or part time </w:t>
      </w:r>
    </w:p>
    <w:p w14:paraId="0D7FEBC9" w14:textId="77777777" w:rsidR="004A3323" w:rsidRPr="006F277A" w:rsidRDefault="004A3323" w:rsidP="004A3323">
      <w:pPr>
        <w:ind w:right="-427"/>
        <w:rPr>
          <w:rFonts w:ascii="Arial" w:hAnsi="Arial" w:cs="Arial"/>
          <w:i w:val="0"/>
          <w:sz w:val="24"/>
          <w:szCs w:val="24"/>
        </w:rPr>
      </w:pPr>
      <w:r w:rsidRPr="006F277A">
        <w:rPr>
          <w:rFonts w:ascii="Arial" w:hAnsi="Arial" w:cs="Arial"/>
          <w:i w:val="0"/>
          <w:sz w:val="24"/>
          <w:szCs w:val="24"/>
        </w:rPr>
        <w:t>We have exciting opportunities available in one of the UK’s most beautiful and vibrant areas to live and work</w:t>
      </w:r>
    </w:p>
    <w:p w14:paraId="0D7FEBCA" w14:textId="16D9A651" w:rsidR="004A3323" w:rsidRPr="006F277A" w:rsidRDefault="004A3323" w:rsidP="004A3323">
      <w:pPr>
        <w:ind w:right="-427"/>
        <w:rPr>
          <w:rFonts w:ascii="Arial" w:hAnsi="Arial" w:cs="Arial"/>
          <w:i w:val="0"/>
          <w:sz w:val="24"/>
          <w:szCs w:val="24"/>
        </w:rPr>
      </w:pPr>
      <w:r w:rsidRPr="006F277A">
        <w:rPr>
          <w:rFonts w:ascii="Arial" w:hAnsi="Arial" w:cs="Arial"/>
          <w:i w:val="0"/>
          <w:sz w:val="24"/>
          <w:szCs w:val="24"/>
        </w:rPr>
        <w:t xml:space="preserve">NHS Tayside seeks to appoint </w:t>
      </w:r>
      <w:r w:rsidR="00CE1DC6" w:rsidRPr="006F277A">
        <w:rPr>
          <w:rFonts w:ascii="Arial" w:hAnsi="Arial" w:cs="Arial"/>
          <w:i w:val="0"/>
          <w:sz w:val="24"/>
          <w:szCs w:val="24"/>
        </w:rPr>
        <w:t xml:space="preserve">flexibly to 3 highly attractive </w:t>
      </w:r>
      <w:r w:rsidRPr="006F277A">
        <w:rPr>
          <w:rFonts w:ascii="Arial" w:hAnsi="Arial" w:cs="Arial"/>
          <w:i w:val="0"/>
          <w:sz w:val="24"/>
          <w:szCs w:val="24"/>
        </w:rPr>
        <w:t>consultant posts</w:t>
      </w:r>
      <w:r w:rsidR="00CE1DC6" w:rsidRPr="006F277A">
        <w:rPr>
          <w:rFonts w:ascii="Arial" w:hAnsi="Arial" w:cs="Arial"/>
          <w:i w:val="0"/>
          <w:sz w:val="24"/>
          <w:szCs w:val="24"/>
        </w:rPr>
        <w:t xml:space="preserve"> which offer excellent professional and personal opportunities for consultants at any stage of their careers</w:t>
      </w:r>
      <w:r w:rsidRPr="006F277A">
        <w:rPr>
          <w:rFonts w:ascii="Arial" w:hAnsi="Arial" w:cs="Arial"/>
          <w:i w:val="0"/>
          <w:sz w:val="24"/>
          <w:szCs w:val="24"/>
        </w:rPr>
        <w:t>:</w:t>
      </w:r>
    </w:p>
    <w:p w14:paraId="0D7FEBCB" w14:textId="77777777" w:rsidR="004A3323" w:rsidRPr="00732BC3" w:rsidRDefault="004A3323" w:rsidP="004A3323">
      <w:pPr>
        <w:rPr>
          <w:rFonts w:ascii="Arial" w:hAnsi="Arial" w:cs="Arial"/>
          <w:i w:val="0"/>
          <w:sz w:val="22"/>
          <w:szCs w:val="22"/>
        </w:rPr>
      </w:pPr>
      <w:r w:rsidRPr="00AD2C53">
        <w:rPr>
          <w:rFonts w:ascii="Arial" w:hAnsi="Arial" w:cs="Arial"/>
          <w:b/>
          <w:i w:val="0"/>
          <w:sz w:val="24"/>
          <w:szCs w:val="24"/>
        </w:rPr>
        <w:t>Post 1.</w:t>
      </w:r>
    </w:p>
    <w:p w14:paraId="0D7FEBCC" w14:textId="77777777" w:rsidR="004A3323" w:rsidRDefault="004A3323" w:rsidP="004A3323">
      <w:pPr>
        <w:ind w:right="-427"/>
        <w:rPr>
          <w:rFonts w:ascii="Arial" w:hAnsi="Arial" w:cs="Arial"/>
          <w:i w:val="0"/>
          <w:sz w:val="22"/>
          <w:szCs w:val="22"/>
        </w:rPr>
      </w:pPr>
      <w:r>
        <w:rPr>
          <w:rFonts w:ascii="Arial" w:hAnsi="Arial" w:cs="Arial"/>
          <w:b/>
          <w:i w:val="0"/>
          <w:sz w:val="22"/>
          <w:szCs w:val="22"/>
        </w:rPr>
        <w:t xml:space="preserve">Full time/part-time </w:t>
      </w:r>
      <w:r w:rsidRPr="00975E46">
        <w:rPr>
          <w:rFonts w:ascii="Arial" w:hAnsi="Arial" w:cs="Arial"/>
          <w:b/>
          <w:i w:val="0"/>
          <w:sz w:val="22"/>
          <w:szCs w:val="22"/>
        </w:rPr>
        <w:t>Consultant in Community Psychiatry, Perth and Kinross</w:t>
      </w:r>
      <w:r>
        <w:rPr>
          <w:rFonts w:ascii="Arial" w:hAnsi="Arial" w:cs="Arial"/>
          <w:i w:val="0"/>
          <w:sz w:val="22"/>
          <w:szCs w:val="22"/>
        </w:rPr>
        <w:t>. (typical 6 - 7.5 DCC within a 10 PA full time post (pro rata for part time).</w:t>
      </w:r>
      <w:r w:rsidR="00CE1DC6">
        <w:rPr>
          <w:rFonts w:ascii="Arial" w:hAnsi="Arial" w:cs="Arial"/>
          <w:i w:val="0"/>
          <w:sz w:val="22"/>
          <w:szCs w:val="22"/>
        </w:rPr>
        <w:t xml:space="preserve"> </w:t>
      </w:r>
    </w:p>
    <w:p w14:paraId="0D7FEBCD" w14:textId="77777777" w:rsidR="004A3323" w:rsidRPr="00AD2C53" w:rsidRDefault="004A3323" w:rsidP="004A3323">
      <w:pPr>
        <w:ind w:right="-299"/>
        <w:rPr>
          <w:rFonts w:ascii="Arial" w:hAnsi="Arial" w:cs="Arial"/>
          <w:b/>
          <w:i w:val="0"/>
          <w:sz w:val="24"/>
          <w:szCs w:val="24"/>
        </w:rPr>
      </w:pPr>
      <w:r w:rsidRPr="00AD2C53">
        <w:rPr>
          <w:rFonts w:ascii="Arial" w:hAnsi="Arial" w:cs="Arial"/>
          <w:b/>
          <w:i w:val="0"/>
          <w:sz w:val="24"/>
          <w:szCs w:val="24"/>
        </w:rPr>
        <w:t>Post 2.</w:t>
      </w:r>
    </w:p>
    <w:p w14:paraId="0D7FEBCE" w14:textId="77777777" w:rsidR="004A3323" w:rsidRDefault="004A3323" w:rsidP="004A3323">
      <w:pPr>
        <w:ind w:right="-299"/>
        <w:rPr>
          <w:rFonts w:ascii="Arial" w:hAnsi="Arial" w:cs="Arial"/>
          <w:i w:val="0"/>
          <w:sz w:val="22"/>
          <w:szCs w:val="22"/>
        </w:rPr>
      </w:pPr>
      <w:r w:rsidRPr="002B12B4">
        <w:rPr>
          <w:rFonts w:ascii="Arial" w:hAnsi="Arial" w:cs="Arial"/>
          <w:b/>
          <w:i w:val="0"/>
          <w:sz w:val="22"/>
          <w:szCs w:val="22"/>
        </w:rPr>
        <w:t>Full time/part-time Consultant in Community Psychiatry, Angus</w:t>
      </w:r>
      <w:r w:rsidRPr="002B12B4">
        <w:rPr>
          <w:rFonts w:ascii="Arial" w:hAnsi="Arial" w:cs="Arial"/>
          <w:i w:val="0"/>
          <w:sz w:val="22"/>
          <w:szCs w:val="22"/>
        </w:rPr>
        <w:t>. (typical 6 - 7.5 DC</w:t>
      </w:r>
      <w:r>
        <w:rPr>
          <w:rFonts w:ascii="Arial" w:hAnsi="Arial" w:cs="Arial"/>
          <w:i w:val="0"/>
          <w:sz w:val="22"/>
          <w:szCs w:val="22"/>
        </w:rPr>
        <w:t>C within a 10 PA post pro rata.)</w:t>
      </w:r>
    </w:p>
    <w:p w14:paraId="0D7FEBCF" w14:textId="77777777" w:rsidR="004A3323" w:rsidRPr="00AD2C53" w:rsidRDefault="004A3323" w:rsidP="004A3323">
      <w:pPr>
        <w:ind w:right="-299"/>
        <w:rPr>
          <w:rFonts w:ascii="Arial" w:hAnsi="Arial" w:cs="Arial"/>
          <w:b/>
          <w:i w:val="0"/>
          <w:sz w:val="24"/>
          <w:szCs w:val="24"/>
        </w:rPr>
      </w:pPr>
      <w:r w:rsidRPr="00AD2C53">
        <w:rPr>
          <w:rFonts w:ascii="Arial" w:hAnsi="Arial" w:cs="Arial"/>
          <w:b/>
          <w:i w:val="0"/>
          <w:sz w:val="24"/>
          <w:szCs w:val="24"/>
        </w:rPr>
        <w:t>Post 3.</w:t>
      </w:r>
    </w:p>
    <w:p w14:paraId="0D7FEBD0" w14:textId="77777777" w:rsidR="004A3323" w:rsidRDefault="004A3323" w:rsidP="004A3323">
      <w:pPr>
        <w:ind w:right="-299"/>
        <w:rPr>
          <w:rFonts w:ascii="Arial" w:hAnsi="Arial" w:cs="Arial"/>
          <w:i w:val="0"/>
          <w:sz w:val="22"/>
          <w:szCs w:val="22"/>
        </w:rPr>
      </w:pPr>
      <w:r w:rsidRPr="002B12B4">
        <w:rPr>
          <w:rFonts w:ascii="Arial" w:hAnsi="Arial" w:cs="Arial"/>
          <w:b/>
          <w:i w:val="0"/>
          <w:sz w:val="22"/>
          <w:szCs w:val="22"/>
        </w:rPr>
        <w:t>Full time/part time Consultant in Acute</w:t>
      </w:r>
      <w:r>
        <w:rPr>
          <w:rFonts w:ascii="Arial" w:hAnsi="Arial" w:cs="Arial"/>
          <w:b/>
          <w:i w:val="0"/>
          <w:sz w:val="22"/>
          <w:szCs w:val="22"/>
        </w:rPr>
        <w:t xml:space="preserve"> Inpatient </w:t>
      </w:r>
      <w:r w:rsidRPr="002B12B4">
        <w:rPr>
          <w:rFonts w:ascii="Arial" w:hAnsi="Arial" w:cs="Arial"/>
          <w:b/>
          <w:i w:val="0"/>
          <w:sz w:val="22"/>
          <w:szCs w:val="22"/>
        </w:rPr>
        <w:t>Psychiatry</w:t>
      </w:r>
      <w:r>
        <w:rPr>
          <w:rFonts w:ascii="Arial" w:hAnsi="Arial" w:cs="Arial"/>
          <w:b/>
          <w:i w:val="0"/>
          <w:sz w:val="22"/>
          <w:szCs w:val="22"/>
        </w:rPr>
        <w:t xml:space="preserve">, </w:t>
      </w:r>
      <w:proofErr w:type="spellStart"/>
      <w:r>
        <w:rPr>
          <w:rFonts w:ascii="Arial" w:hAnsi="Arial" w:cs="Arial"/>
          <w:b/>
          <w:i w:val="0"/>
          <w:sz w:val="22"/>
          <w:szCs w:val="22"/>
        </w:rPr>
        <w:t>Carseview</w:t>
      </w:r>
      <w:proofErr w:type="spellEnd"/>
      <w:r>
        <w:rPr>
          <w:rFonts w:ascii="Arial" w:hAnsi="Arial" w:cs="Arial"/>
          <w:b/>
          <w:i w:val="0"/>
          <w:sz w:val="22"/>
          <w:szCs w:val="22"/>
        </w:rPr>
        <w:t xml:space="preserve"> Centre, Ninewells Campus, Dundee. </w:t>
      </w:r>
      <w:r w:rsidRPr="002B12B4">
        <w:rPr>
          <w:rFonts w:ascii="Arial" w:hAnsi="Arial" w:cs="Arial"/>
          <w:i w:val="0"/>
          <w:sz w:val="22"/>
          <w:szCs w:val="22"/>
        </w:rPr>
        <w:t>(typical 6 - 7.5 DC</w:t>
      </w:r>
      <w:r>
        <w:rPr>
          <w:rFonts w:ascii="Arial" w:hAnsi="Arial" w:cs="Arial"/>
          <w:i w:val="0"/>
          <w:sz w:val="22"/>
          <w:szCs w:val="22"/>
        </w:rPr>
        <w:t xml:space="preserve">C within a 10 PA post pro rata.) </w:t>
      </w:r>
    </w:p>
    <w:p w14:paraId="0D7FEBD1" w14:textId="77777777" w:rsidR="004A3323" w:rsidRDefault="004A3323" w:rsidP="004A3323">
      <w:pPr>
        <w:pStyle w:val="BodyText"/>
        <w:spacing w:line="287" w:lineRule="auto"/>
        <w:ind w:right="-427"/>
        <w:jc w:val="both"/>
        <w:rPr>
          <w:rFonts w:ascii="Arial" w:hAnsi="Arial" w:cs="Arial"/>
        </w:rPr>
      </w:pPr>
      <w:r w:rsidRPr="004A3323">
        <w:rPr>
          <w:rFonts w:ascii="Arial" w:hAnsi="Arial" w:cs="Arial"/>
        </w:rPr>
        <w:t>NHS</w:t>
      </w:r>
      <w:r w:rsidRPr="004A3323">
        <w:rPr>
          <w:rFonts w:ascii="Arial" w:hAnsi="Arial" w:cs="Arial"/>
          <w:w w:val="94"/>
        </w:rPr>
        <w:t xml:space="preserve"> </w:t>
      </w:r>
      <w:r w:rsidRPr="004A3323">
        <w:rPr>
          <w:rFonts w:ascii="Arial" w:hAnsi="Arial" w:cs="Arial"/>
        </w:rPr>
        <w:t>Tayside</w:t>
      </w:r>
      <w:r w:rsidRPr="004A3323">
        <w:rPr>
          <w:rFonts w:ascii="Arial" w:hAnsi="Arial" w:cs="Arial"/>
          <w:spacing w:val="11"/>
        </w:rPr>
        <w:t xml:space="preserve"> </w:t>
      </w:r>
      <w:r w:rsidRPr="004A3323">
        <w:rPr>
          <w:rFonts w:ascii="Arial" w:hAnsi="Arial" w:cs="Arial"/>
        </w:rPr>
        <w:t>is</w:t>
      </w:r>
      <w:r w:rsidRPr="004A3323">
        <w:rPr>
          <w:rFonts w:ascii="Arial" w:hAnsi="Arial" w:cs="Arial"/>
          <w:spacing w:val="11"/>
        </w:rPr>
        <w:t xml:space="preserve"> </w:t>
      </w:r>
      <w:r w:rsidRPr="004A3323">
        <w:rPr>
          <w:rFonts w:ascii="Arial" w:hAnsi="Arial" w:cs="Arial"/>
        </w:rPr>
        <w:t>supportive</w:t>
      </w:r>
      <w:r w:rsidRPr="004A3323">
        <w:rPr>
          <w:rFonts w:ascii="Arial" w:hAnsi="Arial" w:cs="Arial"/>
          <w:spacing w:val="12"/>
        </w:rPr>
        <w:t xml:space="preserve"> </w:t>
      </w:r>
      <w:r w:rsidRPr="004A3323">
        <w:rPr>
          <w:rFonts w:ascii="Arial" w:hAnsi="Arial" w:cs="Arial"/>
        </w:rPr>
        <w:t>of</w:t>
      </w:r>
      <w:r w:rsidRPr="004A3323">
        <w:rPr>
          <w:rFonts w:ascii="Arial" w:hAnsi="Arial" w:cs="Arial"/>
          <w:spacing w:val="11"/>
        </w:rPr>
        <w:t xml:space="preserve"> </w:t>
      </w:r>
      <w:r w:rsidRPr="004A3323">
        <w:rPr>
          <w:rFonts w:ascii="Arial" w:hAnsi="Arial" w:cs="Arial"/>
        </w:rPr>
        <w:t>continuous</w:t>
      </w:r>
      <w:r w:rsidRPr="004A3323">
        <w:rPr>
          <w:rFonts w:ascii="Arial" w:hAnsi="Arial" w:cs="Arial"/>
          <w:spacing w:val="12"/>
        </w:rPr>
        <w:t xml:space="preserve"> </w:t>
      </w:r>
      <w:r w:rsidRPr="004A3323">
        <w:rPr>
          <w:rFonts w:ascii="Arial" w:hAnsi="Arial" w:cs="Arial"/>
        </w:rPr>
        <w:t>professional</w:t>
      </w:r>
      <w:r w:rsidRPr="004A3323">
        <w:rPr>
          <w:rFonts w:ascii="Arial" w:hAnsi="Arial" w:cs="Arial"/>
          <w:spacing w:val="11"/>
        </w:rPr>
        <w:t xml:space="preserve"> </w:t>
      </w:r>
      <w:r w:rsidRPr="004A3323">
        <w:rPr>
          <w:rFonts w:ascii="Arial" w:hAnsi="Arial" w:cs="Arial"/>
        </w:rPr>
        <w:t>development,</w:t>
      </w:r>
      <w:r w:rsidRPr="004A3323">
        <w:rPr>
          <w:rFonts w:ascii="Arial" w:hAnsi="Arial" w:cs="Arial"/>
          <w:spacing w:val="12"/>
        </w:rPr>
        <w:t xml:space="preserve"> </w:t>
      </w:r>
      <w:r w:rsidRPr="004A3323">
        <w:rPr>
          <w:rFonts w:ascii="Arial" w:hAnsi="Arial" w:cs="Arial"/>
        </w:rPr>
        <w:t>and</w:t>
      </w:r>
      <w:r w:rsidRPr="004A3323">
        <w:rPr>
          <w:rFonts w:ascii="Arial" w:hAnsi="Arial" w:cs="Arial"/>
          <w:spacing w:val="11"/>
        </w:rPr>
        <w:t xml:space="preserve"> </w:t>
      </w:r>
      <w:r w:rsidRPr="004A3323">
        <w:rPr>
          <w:rFonts w:ascii="Arial" w:hAnsi="Arial" w:cs="Arial"/>
        </w:rPr>
        <w:t>all</w:t>
      </w:r>
      <w:r w:rsidRPr="004A3323">
        <w:rPr>
          <w:rFonts w:ascii="Arial" w:hAnsi="Arial" w:cs="Arial"/>
          <w:spacing w:val="11"/>
        </w:rPr>
        <w:t xml:space="preserve"> </w:t>
      </w:r>
      <w:r w:rsidRPr="004A3323">
        <w:rPr>
          <w:rFonts w:ascii="Arial" w:hAnsi="Arial" w:cs="Arial"/>
        </w:rPr>
        <w:t>of</w:t>
      </w:r>
      <w:r w:rsidRPr="004A3323">
        <w:rPr>
          <w:rFonts w:ascii="Arial" w:hAnsi="Arial" w:cs="Arial"/>
          <w:spacing w:val="12"/>
        </w:rPr>
        <w:t xml:space="preserve"> </w:t>
      </w:r>
      <w:r w:rsidRPr="004A3323">
        <w:rPr>
          <w:rFonts w:ascii="Arial" w:hAnsi="Arial" w:cs="Arial"/>
        </w:rPr>
        <w:t>our</w:t>
      </w:r>
      <w:r w:rsidRPr="004A3323">
        <w:rPr>
          <w:rFonts w:ascii="Arial" w:hAnsi="Arial" w:cs="Arial"/>
          <w:spacing w:val="11"/>
        </w:rPr>
        <w:t xml:space="preserve"> </w:t>
      </w:r>
      <w:r w:rsidRPr="004A3323">
        <w:rPr>
          <w:rFonts w:ascii="Arial" w:hAnsi="Arial" w:cs="Arial"/>
        </w:rPr>
        <w:t>posts</w:t>
      </w:r>
      <w:r w:rsidRPr="004A3323">
        <w:rPr>
          <w:rFonts w:ascii="Arial" w:hAnsi="Arial" w:cs="Arial"/>
          <w:spacing w:val="12"/>
        </w:rPr>
        <w:t xml:space="preserve"> </w:t>
      </w:r>
      <w:r w:rsidRPr="004A3323">
        <w:rPr>
          <w:rFonts w:ascii="Arial" w:hAnsi="Arial" w:cs="Arial"/>
        </w:rPr>
        <w:t>include</w:t>
      </w:r>
      <w:r w:rsidRPr="004A3323">
        <w:rPr>
          <w:rFonts w:ascii="Arial" w:hAnsi="Arial" w:cs="Arial"/>
          <w:spacing w:val="11"/>
        </w:rPr>
        <w:t xml:space="preserve"> </w:t>
      </w:r>
      <w:r w:rsidRPr="004A3323">
        <w:rPr>
          <w:rFonts w:ascii="Arial" w:hAnsi="Arial" w:cs="Arial"/>
        </w:rPr>
        <w:t>2.5</w:t>
      </w:r>
      <w:r w:rsidRPr="004A3323">
        <w:rPr>
          <w:rFonts w:ascii="Arial" w:hAnsi="Arial" w:cs="Arial"/>
          <w:spacing w:val="12"/>
        </w:rPr>
        <w:t xml:space="preserve"> </w:t>
      </w:r>
      <w:r w:rsidRPr="004A3323">
        <w:rPr>
          <w:rFonts w:ascii="Arial" w:hAnsi="Arial" w:cs="Arial"/>
        </w:rPr>
        <w:t>PAs</w:t>
      </w:r>
      <w:r w:rsidRPr="004A3323">
        <w:rPr>
          <w:rFonts w:ascii="Arial" w:hAnsi="Arial" w:cs="Arial"/>
          <w:spacing w:val="11"/>
        </w:rPr>
        <w:t xml:space="preserve"> </w:t>
      </w:r>
      <w:r w:rsidRPr="004A3323">
        <w:rPr>
          <w:rFonts w:ascii="Arial" w:hAnsi="Arial" w:cs="Arial"/>
        </w:rPr>
        <w:t>for</w:t>
      </w:r>
      <w:r w:rsidRPr="004A3323">
        <w:rPr>
          <w:rFonts w:ascii="Arial" w:hAnsi="Arial" w:cs="Arial"/>
          <w:w w:val="109"/>
        </w:rPr>
        <w:t xml:space="preserve"> </w:t>
      </w:r>
      <w:r w:rsidRPr="004A3323">
        <w:rPr>
          <w:rFonts w:ascii="Arial" w:hAnsi="Arial" w:cs="Arial"/>
        </w:rPr>
        <w:t>supporting</w:t>
      </w:r>
      <w:r w:rsidRPr="004A3323">
        <w:rPr>
          <w:rFonts w:ascii="Arial" w:hAnsi="Arial" w:cs="Arial"/>
          <w:spacing w:val="15"/>
        </w:rPr>
        <w:t xml:space="preserve"> </w:t>
      </w:r>
      <w:r w:rsidRPr="004A3323">
        <w:rPr>
          <w:rFonts w:ascii="Arial" w:hAnsi="Arial" w:cs="Arial"/>
        </w:rPr>
        <w:t>professional</w:t>
      </w:r>
      <w:r w:rsidRPr="004A3323">
        <w:rPr>
          <w:rFonts w:ascii="Arial" w:hAnsi="Arial" w:cs="Arial"/>
          <w:spacing w:val="16"/>
        </w:rPr>
        <w:t xml:space="preserve"> </w:t>
      </w:r>
      <w:r w:rsidRPr="004A3323">
        <w:rPr>
          <w:rFonts w:ascii="Arial" w:hAnsi="Arial" w:cs="Arial"/>
        </w:rPr>
        <w:t>activities</w:t>
      </w:r>
      <w:r w:rsidRPr="004A3323">
        <w:rPr>
          <w:rFonts w:ascii="Arial" w:hAnsi="Arial" w:cs="Arial"/>
          <w:spacing w:val="15"/>
        </w:rPr>
        <w:t xml:space="preserve"> </w:t>
      </w:r>
      <w:r w:rsidRPr="004A3323">
        <w:rPr>
          <w:rFonts w:ascii="Arial" w:hAnsi="Arial" w:cs="Arial"/>
        </w:rPr>
        <w:t>(pro-rata). Additional PA’s are available up to a 6 DCC / 4</w:t>
      </w:r>
      <w:r>
        <w:rPr>
          <w:rFonts w:ascii="Arial" w:hAnsi="Arial" w:cs="Arial"/>
        </w:rPr>
        <w:t xml:space="preserve"> </w:t>
      </w:r>
      <w:r w:rsidRPr="004A3323">
        <w:rPr>
          <w:rFonts w:ascii="Arial" w:hAnsi="Arial" w:cs="Arial"/>
        </w:rPr>
        <w:t>SPA split</w:t>
      </w:r>
      <w:r>
        <w:rPr>
          <w:rFonts w:ascii="Arial" w:hAnsi="Arial" w:cs="Arial"/>
        </w:rPr>
        <w:t>.</w:t>
      </w:r>
      <w:r w:rsidR="00CE1DC6">
        <w:rPr>
          <w:rFonts w:ascii="Arial" w:hAnsi="Arial" w:cs="Arial"/>
        </w:rPr>
        <w:t xml:space="preserve"> Applicants are strongly encouraged to discuss the additional SPA opportunities which are fully available to support career progression</w:t>
      </w:r>
    </w:p>
    <w:p w14:paraId="0D7FEBD2" w14:textId="77777777" w:rsidR="004A3323" w:rsidRPr="004A3323" w:rsidRDefault="004A3323" w:rsidP="004A3323">
      <w:pPr>
        <w:pStyle w:val="BodyText"/>
        <w:spacing w:line="287" w:lineRule="auto"/>
        <w:ind w:right="-427"/>
        <w:jc w:val="both"/>
        <w:rPr>
          <w:rFonts w:ascii="Arial" w:hAnsi="Arial" w:cs="Arial"/>
        </w:rPr>
      </w:pPr>
      <w:r>
        <w:rPr>
          <w:rFonts w:ascii="Arial" w:hAnsi="Arial" w:cs="Arial"/>
        </w:rPr>
        <w:t>Enquiries on all posts and other opportunities in general adult psychiatry are strongly encouraged.</w:t>
      </w:r>
    </w:p>
    <w:p w14:paraId="0D7FEBD3"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Applications will be considered from those wishing to work less than full time.</w:t>
      </w:r>
    </w:p>
    <w:p w14:paraId="0D7FEBD5" w14:textId="4F261661" w:rsidR="004A3323" w:rsidRPr="006F277A" w:rsidRDefault="004A3323" w:rsidP="004A3323">
      <w:pPr>
        <w:rPr>
          <w:rFonts w:ascii="Arial" w:hAnsi="Arial" w:cs="Arial"/>
          <w:i w:val="0"/>
          <w:iCs w:val="0"/>
          <w:color w:val="000000"/>
          <w:sz w:val="24"/>
          <w:szCs w:val="24"/>
          <w:shd w:val="clear" w:color="auto" w:fill="FFFFFF"/>
        </w:rPr>
      </w:pPr>
      <w:r w:rsidRPr="006F277A">
        <w:rPr>
          <w:rFonts w:ascii="Arial" w:hAnsi="Arial" w:cs="Arial"/>
          <w:i w:val="0"/>
          <w:color w:val="000000"/>
          <w:sz w:val="24"/>
          <w:szCs w:val="24"/>
          <w:shd w:val="clear" w:color="auto" w:fill="FFFFFF"/>
        </w:rPr>
        <w:t xml:space="preserve">Applicants should have full GMC registration and a licence to practise, and be on the specialist register or be within 6 months of the anticipated award of a CCT or CESR (CP) at the time of interview. </w:t>
      </w:r>
      <w:r w:rsidR="00A1279E">
        <w:rPr>
          <w:rFonts w:ascii="Arial" w:hAnsi="Arial" w:cs="Arial"/>
          <w:i w:val="0"/>
          <w:color w:val="000000"/>
          <w:sz w:val="24"/>
          <w:szCs w:val="24"/>
          <w:shd w:val="clear" w:color="auto" w:fill="FFFFFF"/>
        </w:rPr>
        <w:t xml:space="preserve">(Interview Date: 20 Jul 2023). </w:t>
      </w:r>
      <w:bookmarkStart w:id="0" w:name="_GoBack"/>
      <w:bookmarkEnd w:id="0"/>
      <w:r w:rsidRPr="006F277A">
        <w:rPr>
          <w:rFonts w:ascii="Arial" w:hAnsi="Arial" w:cs="Arial"/>
          <w:i w:val="0"/>
          <w:color w:val="000000"/>
          <w:sz w:val="24"/>
          <w:szCs w:val="24"/>
          <w:shd w:val="clear" w:color="auto" w:fill="FFFFFF"/>
        </w:rPr>
        <w:t>If you have appropriate specialist training and experience but are not listed on the GMC Specialist Register you can be considered for a Locum Consultant post (up to 12 months) if no substantive Consultant appointment is made. Whilst in locum employment, you can apply to obtain a CESR and enter onto the Specialist Register.</w:t>
      </w:r>
    </w:p>
    <w:p w14:paraId="0D7FEBD6"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lastRenderedPageBreak/>
        <w:t>Informal enquiries can be made to</w:t>
      </w:r>
      <w:r>
        <w:rPr>
          <w:rFonts w:ascii="Arial" w:hAnsi="Arial" w:cs="Arial"/>
        </w:rPr>
        <w:t xml:space="preserve"> Dr P</w:t>
      </w:r>
      <w:r w:rsidRPr="004A3323">
        <w:rPr>
          <w:rFonts w:ascii="Arial" w:hAnsi="Arial" w:cs="Arial"/>
        </w:rPr>
        <w:t xml:space="preserve">eter Le </w:t>
      </w:r>
      <w:proofErr w:type="spellStart"/>
      <w:r w:rsidRPr="004A3323">
        <w:rPr>
          <w:rFonts w:ascii="Arial" w:hAnsi="Arial" w:cs="Arial"/>
        </w:rPr>
        <w:t>Fevre</w:t>
      </w:r>
      <w:proofErr w:type="spellEnd"/>
      <w:r w:rsidRPr="004A3323">
        <w:rPr>
          <w:rFonts w:ascii="Arial" w:hAnsi="Arial" w:cs="Arial"/>
        </w:rPr>
        <w:t xml:space="preserve">, Operational Medical director, </w:t>
      </w:r>
      <w:hyperlink r:id="rId17" w:history="1">
        <w:r w:rsidRPr="004A3323">
          <w:rPr>
            <w:rStyle w:val="Hyperlink"/>
            <w:rFonts w:ascii="Arial" w:hAnsi="Arial" w:cs="Arial"/>
          </w:rPr>
          <w:t>peter.lefevre@nhs.scot</w:t>
        </w:r>
      </w:hyperlink>
      <w:r>
        <w:rPr>
          <w:rFonts w:ascii="Arial" w:hAnsi="Arial" w:cs="Arial"/>
        </w:rPr>
        <w:t xml:space="preserve"> </w:t>
      </w:r>
      <w:r w:rsidR="00CE1DC6">
        <w:rPr>
          <w:rFonts w:ascii="Arial" w:hAnsi="Arial" w:cs="Arial"/>
        </w:rPr>
        <w:t xml:space="preserve">and/or Dr Gordon Cowan, </w:t>
      </w:r>
      <w:r>
        <w:rPr>
          <w:rFonts w:ascii="Arial" w:hAnsi="Arial" w:cs="Arial"/>
        </w:rPr>
        <w:t xml:space="preserve">Clinical Director </w:t>
      </w:r>
      <w:hyperlink r:id="rId18" w:history="1">
        <w:r w:rsidRPr="00957FC8">
          <w:rPr>
            <w:rStyle w:val="Hyperlink"/>
            <w:rFonts w:ascii="Arial" w:hAnsi="Arial" w:cs="Arial"/>
          </w:rPr>
          <w:t>gordon.cowan2@nhs.scot</w:t>
        </w:r>
      </w:hyperlink>
      <w:r>
        <w:rPr>
          <w:rFonts w:ascii="Arial" w:hAnsi="Arial" w:cs="Arial"/>
        </w:rPr>
        <w:t xml:space="preserve"> </w:t>
      </w:r>
    </w:p>
    <w:p w14:paraId="0D7FEBD9" w14:textId="63D3D754" w:rsidR="004A3323" w:rsidRPr="00DD2E9B" w:rsidRDefault="004A3323" w:rsidP="004A3323">
      <w:pPr>
        <w:pStyle w:val="BodyText"/>
        <w:spacing w:line="287" w:lineRule="auto"/>
        <w:ind w:right="-427"/>
        <w:jc w:val="both"/>
        <w:rPr>
          <w:rFonts w:cs="Arial"/>
        </w:rPr>
      </w:pPr>
      <w:r w:rsidRPr="00DD2E9B">
        <w:rPr>
          <w:rFonts w:cs="Arial"/>
        </w:rPr>
        <w:t>Closing Date</w:t>
      </w:r>
      <w:r w:rsidR="006F277A">
        <w:rPr>
          <w:rFonts w:cs="Arial"/>
        </w:rPr>
        <w:t xml:space="preserve"> for applications</w:t>
      </w:r>
      <w:r w:rsidRPr="00DD2E9B">
        <w:rPr>
          <w:rFonts w:cs="Arial"/>
        </w:rPr>
        <w:t>:</w:t>
      </w:r>
    </w:p>
    <w:p w14:paraId="0D7FEBDA" w14:textId="77777777" w:rsidR="004A3323" w:rsidRPr="00DD2E9B" w:rsidRDefault="004A3323" w:rsidP="004A3323">
      <w:pPr>
        <w:pStyle w:val="BodyText"/>
        <w:spacing w:line="287" w:lineRule="auto"/>
        <w:ind w:right="-427"/>
        <w:jc w:val="both"/>
        <w:rPr>
          <w:rFonts w:cs="Arial"/>
        </w:rPr>
      </w:pPr>
      <w:r w:rsidRPr="00DD2E9B">
        <w:rPr>
          <w:rFonts w:cs="Arial"/>
        </w:rPr>
        <w:t>Interview Date:</w:t>
      </w:r>
    </w:p>
    <w:p w14:paraId="0D7FEBDC" w14:textId="77777777" w:rsidR="004A3323" w:rsidRPr="006F277A" w:rsidRDefault="004A3323" w:rsidP="004A3323">
      <w:pPr>
        <w:rPr>
          <w:rFonts w:ascii="Arial" w:hAnsi="Arial" w:cs="Arial"/>
          <w:i w:val="0"/>
          <w:iCs w:val="0"/>
          <w:color w:val="000000"/>
          <w:sz w:val="24"/>
          <w:szCs w:val="24"/>
          <w:shd w:val="clear" w:color="auto" w:fill="FFFFFF"/>
        </w:rPr>
      </w:pPr>
      <w:r w:rsidRPr="006F277A">
        <w:rPr>
          <w:rFonts w:ascii="Arial" w:hAnsi="Arial" w:cs="Arial"/>
          <w:i w:val="0"/>
          <w:color w:val="000000"/>
          <w:sz w:val="24"/>
          <w:szCs w:val="24"/>
          <w:shd w:val="clear" w:color="auto" w:fill="FFFFFF"/>
        </w:rPr>
        <w:t xml:space="preserve">We are a Skilled Worker visa sponsorship employer and as such, welcome applications from international candidates.  Further information can be found at </w:t>
      </w:r>
      <w:hyperlink r:id="rId19" w:history="1">
        <w:r w:rsidRPr="006F277A">
          <w:rPr>
            <w:rStyle w:val="Hyperlink"/>
            <w:rFonts w:ascii="Arial" w:hAnsi="Arial" w:cs="Arial"/>
            <w:i w:val="0"/>
            <w:iCs w:val="0"/>
            <w:sz w:val="24"/>
            <w:szCs w:val="24"/>
            <w:shd w:val="clear" w:color="auto" w:fill="FFFFFF"/>
          </w:rPr>
          <w:t>https://www.gov.uk/skilled-worker-visa</w:t>
        </w:r>
      </w:hyperlink>
    </w:p>
    <w:p w14:paraId="0D7FEBDD" w14:textId="77777777" w:rsidR="004A3323" w:rsidRPr="00DD2E9B" w:rsidRDefault="004A3323" w:rsidP="004A3323">
      <w:pPr>
        <w:pStyle w:val="NormalWeb"/>
        <w:rPr>
          <w:rFonts w:ascii="Arial" w:hAnsi="Arial" w:cs="Arial"/>
        </w:rPr>
      </w:pPr>
      <w:r w:rsidRPr="00DD2E9B">
        <w:rPr>
          <w:rFonts w:ascii="Arial" w:hAnsi="Arial" w:cs="Arial"/>
        </w:rPr>
        <w:t>Short-listed applicants will be contacted by email.   Please check your emails regularly, including your junk/spam folder.</w:t>
      </w:r>
    </w:p>
    <w:p w14:paraId="0D7FEBDE" w14:textId="77777777" w:rsidR="004A3323" w:rsidRDefault="004A3323" w:rsidP="004A3323">
      <w:pPr>
        <w:pStyle w:val="NormalWeb"/>
        <w:rPr>
          <w:rFonts w:cs="Arial"/>
        </w:rPr>
      </w:pPr>
      <w:r w:rsidRPr="00DD2E9B">
        <w:rPr>
          <w:rFonts w:ascii="Arial" w:hAnsi="Arial" w:cs="Arial"/>
        </w:rPr>
        <w:t>NHS Scotland is committed to encouraging equality and diversity among our workforce and eliminating unlawful discrimination. The aim is for our workforce to be truly representative and for each employee to feel respected and able to give their best. To this end, NHS Scotland welcomes applications from all sections of society.</w:t>
      </w:r>
    </w:p>
    <w:p w14:paraId="0D7FEBDF" w14:textId="77777777" w:rsidR="004A3323" w:rsidRDefault="004A3323">
      <w:pPr>
        <w:rPr>
          <w:rFonts w:ascii="Arial" w:hAnsi="Arial" w:cs="Arial"/>
          <w:noProof/>
          <w:sz w:val="22"/>
          <w:szCs w:val="22"/>
          <w:lang w:eastAsia="en-GB"/>
        </w:rPr>
      </w:pPr>
    </w:p>
    <w:p w14:paraId="0D7FEBE0" w14:textId="77777777" w:rsidR="004A3323" w:rsidRDefault="004A3323">
      <w:pPr>
        <w:rPr>
          <w:rFonts w:ascii="Arial" w:hAnsi="Arial" w:cs="Arial"/>
          <w:noProof/>
          <w:sz w:val="22"/>
          <w:szCs w:val="22"/>
          <w:lang w:eastAsia="en-GB"/>
        </w:rPr>
      </w:pPr>
      <w:r>
        <w:rPr>
          <w:rFonts w:ascii="Arial" w:hAnsi="Arial" w:cs="Arial"/>
          <w:noProof/>
          <w:sz w:val="22"/>
          <w:szCs w:val="22"/>
          <w:lang w:eastAsia="en-GB"/>
        </w:rPr>
        <w:br w:type="page"/>
      </w:r>
    </w:p>
    <w:p w14:paraId="0D7FEBE1" w14:textId="77777777" w:rsidR="00C96D80" w:rsidRPr="00040FD6" w:rsidRDefault="00C96D80" w:rsidP="00C96D80">
      <w:pPr>
        <w:rPr>
          <w:rFonts w:ascii="Arial" w:hAnsi="Arial" w:cs="Arial"/>
          <w:noProof/>
          <w:sz w:val="22"/>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7FEBE3" w14:textId="77777777" w:rsidTr="00030C22">
        <w:trPr>
          <w:trHeight w:val="558"/>
        </w:trPr>
        <w:tc>
          <w:tcPr>
            <w:tcW w:w="9000" w:type="dxa"/>
            <w:shd w:val="clear" w:color="auto" w:fill="00B0F0"/>
            <w:vAlign w:val="center"/>
          </w:tcPr>
          <w:p w14:paraId="0D7FEBE2" w14:textId="77777777" w:rsidR="00C96D80" w:rsidRPr="00040FD6" w:rsidRDefault="00C96D80" w:rsidP="00030C22">
            <w:pPr>
              <w:rPr>
                <w:rFonts w:ascii="Arial" w:hAnsi="Arial" w:cs="Arial"/>
                <w:b/>
                <w:i w:val="0"/>
                <w:noProof/>
                <w:sz w:val="22"/>
                <w:szCs w:val="22"/>
                <w:lang w:eastAsia="en-GB"/>
              </w:rPr>
            </w:pPr>
            <w:r w:rsidRPr="00040FD6">
              <w:rPr>
                <w:rFonts w:ascii="Arial" w:hAnsi="Arial" w:cs="Arial"/>
                <w:b/>
                <w:i w:val="0"/>
                <w:noProof/>
                <w:sz w:val="22"/>
                <w:szCs w:val="22"/>
                <w:lang w:eastAsia="en-GB"/>
              </w:rPr>
              <w:t>Contents</w:t>
            </w:r>
          </w:p>
        </w:tc>
      </w:tr>
    </w:tbl>
    <w:p w14:paraId="0D7FEBE4" w14:textId="77777777" w:rsidR="00C96D80" w:rsidRPr="00040FD6" w:rsidRDefault="00C96D80" w:rsidP="00C96D80">
      <w:pPr>
        <w:rPr>
          <w:rFonts w:ascii="Arial" w:hAnsi="Arial" w:cs="Arial"/>
          <w:sz w:val="22"/>
          <w:szCs w:val="22"/>
        </w:rPr>
      </w:pPr>
    </w:p>
    <w:p w14:paraId="0D7FEBE5" w14:textId="77777777"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42"/>
        <w:gridCol w:w="7512"/>
      </w:tblGrid>
      <w:tr w:rsidR="00C96D80" w:rsidRPr="00040FD6" w14:paraId="0D7FEBE8" w14:textId="77777777" w:rsidTr="000D2809">
        <w:trPr>
          <w:trHeight w:val="576"/>
        </w:trPr>
        <w:tc>
          <w:tcPr>
            <w:tcW w:w="1560" w:type="dxa"/>
            <w:gridSpan w:val="2"/>
            <w:tcBorders>
              <w:right w:val="nil"/>
            </w:tcBorders>
            <w:vAlign w:val="center"/>
          </w:tcPr>
          <w:p w14:paraId="0D7FEBE6" w14:textId="77777777"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w:t>
            </w:r>
          </w:p>
        </w:tc>
        <w:tc>
          <w:tcPr>
            <w:tcW w:w="7512" w:type="dxa"/>
            <w:tcBorders>
              <w:left w:val="nil"/>
            </w:tcBorders>
            <w:vAlign w:val="center"/>
          </w:tcPr>
          <w:p w14:paraId="0D7FEBE7" w14:textId="77777777" w:rsidR="00C96D80" w:rsidRPr="00040FD6" w:rsidRDefault="00C96D80" w:rsidP="00030C22">
            <w:pPr>
              <w:rPr>
                <w:rFonts w:ascii="Arial" w:hAnsi="Arial" w:cs="Arial"/>
                <w:b/>
                <w:i w:val="0"/>
                <w:sz w:val="22"/>
                <w:szCs w:val="22"/>
              </w:rPr>
            </w:pPr>
          </w:p>
        </w:tc>
      </w:tr>
      <w:tr w:rsidR="000D2809" w:rsidRPr="00040FD6" w14:paraId="0D7FEBEB" w14:textId="77777777" w:rsidTr="000D2809">
        <w:trPr>
          <w:trHeight w:val="576"/>
        </w:trPr>
        <w:tc>
          <w:tcPr>
            <w:tcW w:w="1418" w:type="dxa"/>
            <w:tcBorders>
              <w:right w:val="nil"/>
            </w:tcBorders>
            <w:vAlign w:val="center"/>
          </w:tcPr>
          <w:p w14:paraId="0D7FEBE9" w14:textId="77777777" w:rsidR="000D2809" w:rsidRPr="00040FD6" w:rsidRDefault="000D2809" w:rsidP="00030C22">
            <w:pPr>
              <w:rPr>
                <w:rFonts w:ascii="Arial" w:hAnsi="Arial" w:cs="Arial"/>
                <w:i w:val="0"/>
                <w:sz w:val="22"/>
                <w:szCs w:val="22"/>
              </w:rPr>
            </w:pPr>
            <w:r>
              <w:rPr>
                <w:rFonts w:ascii="Arial" w:hAnsi="Arial" w:cs="Arial"/>
                <w:i w:val="0"/>
                <w:sz w:val="22"/>
                <w:szCs w:val="22"/>
              </w:rPr>
              <w:t>Section 1:</w:t>
            </w:r>
          </w:p>
        </w:tc>
        <w:tc>
          <w:tcPr>
            <w:tcW w:w="7654" w:type="dxa"/>
            <w:gridSpan w:val="2"/>
            <w:tcBorders>
              <w:left w:val="nil"/>
            </w:tcBorders>
            <w:vAlign w:val="center"/>
          </w:tcPr>
          <w:p w14:paraId="0D7FEBEA" w14:textId="77777777" w:rsidR="000D2809" w:rsidRPr="00040FD6" w:rsidRDefault="000D2809" w:rsidP="000D2809">
            <w:pPr>
              <w:rPr>
                <w:rFonts w:ascii="Arial" w:hAnsi="Arial" w:cs="Arial"/>
                <w:i w:val="0"/>
                <w:sz w:val="22"/>
                <w:szCs w:val="22"/>
              </w:rPr>
            </w:pPr>
            <w:r>
              <w:rPr>
                <w:rFonts w:ascii="Arial" w:hAnsi="Arial" w:cs="Arial"/>
                <w:i w:val="0"/>
                <w:sz w:val="22"/>
                <w:szCs w:val="22"/>
              </w:rPr>
              <w:t xml:space="preserve">Introduction </w:t>
            </w:r>
          </w:p>
        </w:tc>
      </w:tr>
      <w:tr w:rsidR="00C96D80" w:rsidRPr="00040FD6" w14:paraId="0D7FEBEE" w14:textId="77777777" w:rsidTr="000D2809">
        <w:trPr>
          <w:trHeight w:val="576"/>
        </w:trPr>
        <w:tc>
          <w:tcPr>
            <w:tcW w:w="1418" w:type="dxa"/>
            <w:tcBorders>
              <w:right w:val="nil"/>
            </w:tcBorders>
            <w:vAlign w:val="center"/>
          </w:tcPr>
          <w:p w14:paraId="0D7FEBEC" w14:textId="77777777" w:rsidR="00C96D80" w:rsidRPr="00040FD6" w:rsidRDefault="000D2809" w:rsidP="00030C22">
            <w:pPr>
              <w:rPr>
                <w:rFonts w:ascii="Arial" w:hAnsi="Arial" w:cs="Arial"/>
                <w:i w:val="0"/>
                <w:sz w:val="22"/>
                <w:szCs w:val="22"/>
              </w:rPr>
            </w:pPr>
            <w:r>
              <w:rPr>
                <w:rFonts w:ascii="Arial" w:hAnsi="Arial" w:cs="Arial"/>
                <w:i w:val="0"/>
                <w:sz w:val="22"/>
                <w:szCs w:val="22"/>
              </w:rPr>
              <w:t>Section 2</w:t>
            </w:r>
            <w:r w:rsidR="00C96D80" w:rsidRPr="00040FD6">
              <w:rPr>
                <w:rFonts w:ascii="Arial" w:hAnsi="Arial" w:cs="Arial"/>
                <w:i w:val="0"/>
                <w:sz w:val="22"/>
                <w:szCs w:val="22"/>
              </w:rPr>
              <w:t>:</w:t>
            </w:r>
          </w:p>
        </w:tc>
        <w:tc>
          <w:tcPr>
            <w:tcW w:w="7654" w:type="dxa"/>
            <w:gridSpan w:val="2"/>
            <w:tcBorders>
              <w:left w:val="nil"/>
            </w:tcBorders>
            <w:vAlign w:val="center"/>
          </w:tcPr>
          <w:p w14:paraId="0D7FEBED" w14:textId="77777777" w:rsidR="00C96D80" w:rsidRPr="00040FD6" w:rsidRDefault="004A3323" w:rsidP="00030C22">
            <w:pPr>
              <w:rPr>
                <w:rFonts w:ascii="Arial" w:hAnsi="Arial" w:cs="Arial"/>
                <w:i w:val="0"/>
                <w:sz w:val="22"/>
                <w:szCs w:val="22"/>
              </w:rPr>
            </w:pPr>
            <w:r>
              <w:rPr>
                <w:rFonts w:ascii="Arial" w:hAnsi="Arial" w:cs="Arial"/>
                <w:i w:val="0"/>
                <w:sz w:val="22"/>
                <w:szCs w:val="22"/>
              </w:rPr>
              <w:t>Living in Tayside</w:t>
            </w:r>
          </w:p>
        </w:tc>
      </w:tr>
      <w:tr w:rsidR="00C96D80" w:rsidRPr="00040FD6" w14:paraId="0D7FEBF1" w14:textId="77777777" w:rsidTr="000D2809">
        <w:trPr>
          <w:trHeight w:val="576"/>
        </w:trPr>
        <w:tc>
          <w:tcPr>
            <w:tcW w:w="1418" w:type="dxa"/>
            <w:tcBorders>
              <w:right w:val="nil"/>
            </w:tcBorders>
            <w:vAlign w:val="center"/>
          </w:tcPr>
          <w:p w14:paraId="0D7FEBEF" w14:textId="77777777" w:rsidR="00C96D80" w:rsidRPr="00040FD6" w:rsidRDefault="000D2809" w:rsidP="00030C22">
            <w:pPr>
              <w:rPr>
                <w:rFonts w:ascii="Arial" w:hAnsi="Arial" w:cs="Arial"/>
                <w:i w:val="0"/>
                <w:sz w:val="22"/>
                <w:szCs w:val="22"/>
              </w:rPr>
            </w:pPr>
            <w:r>
              <w:rPr>
                <w:rFonts w:ascii="Arial" w:hAnsi="Arial" w:cs="Arial"/>
                <w:i w:val="0"/>
                <w:sz w:val="22"/>
                <w:szCs w:val="22"/>
              </w:rPr>
              <w:t>Section 3</w:t>
            </w:r>
            <w:r w:rsidR="00C96D80" w:rsidRPr="00040FD6">
              <w:rPr>
                <w:rFonts w:ascii="Arial" w:hAnsi="Arial" w:cs="Arial"/>
                <w:i w:val="0"/>
                <w:sz w:val="22"/>
                <w:szCs w:val="22"/>
              </w:rPr>
              <w:t>:</w:t>
            </w:r>
          </w:p>
        </w:tc>
        <w:tc>
          <w:tcPr>
            <w:tcW w:w="7654" w:type="dxa"/>
            <w:gridSpan w:val="2"/>
            <w:tcBorders>
              <w:left w:val="nil"/>
            </w:tcBorders>
            <w:vAlign w:val="center"/>
          </w:tcPr>
          <w:p w14:paraId="0D7FEBF0" w14:textId="77777777" w:rsidR="00C96D80" w:rsidRPr="00040FD6" w:rsidRDefault="004A3323" w:rsidP="00030C22">
            <w:pPr>
              <w:rPr>
                <w:rFonts w:ascii="Arial" w:hAnsi="Arial" w:cs="Arial"/>
                <w:i w:val="0"/>
                <w:sz w:val="22"/>
                <w:szCs w:val="22"/>
              </w:rPr>
            </w:pPr>
            <w:r>
              <w:rPr>
                <w:rFonts w:ascii="Arial" w:hAnsi="Arial" w:cs="Arial"/>
                <w:i w:val="0"/>
                <w:sz w:val="22"/>
                <w:szCs w:val="22"/>
              </w:rPr>
              <w:t>NHS Tayside</w:t>
            </w:r>
          </w:p>
        </w:tc>
      </w:tr>
      <w:tr w:rsidR="00C96D80" w:rsidRPr="00040FD6" w14:paraId="0D7FEBF4" w14:textId="77777777" w:rsidTr="000D2809">
        <w:trPr>
          <w:trHeight w:val="576"/>
        </w:trPr>
        <w:tc>
          <w:tcPr>
            <w:tcW w:w="1418" w:type="dxa"/>
            <w:tcBorders>
              <w:right w:val="nil"/>
            </w:tcBorders>
            <w:vAlign w:val="center"/>
          </w:tcPr>
          <w:p w14:paraId="0D7FEBF2" w14:textId="77777777" w:rsidR="00C96D80" w:rsidRPr="00040FD6" w:rsidRDefault="000D2809" w:rsidP="00030C22">
            <w:pPr>
              <w:rPr>
                <w:rFonts w:ascii="Arial" w:hAnsi="Arial" w:cs="Arial"/>
                <w:i w:val="0"/>
                <w:sz w:val="22"/>
                <w:szCs w:val="22"/>
              </w:rPr>
            </w:pPr>
            <w:r>
              <w:rPr>
                <w:rFonts w:ascii="Arial" w:hAnsi="Arial" w:cs="Arial"/>
                <w:i w:val="0"/>
                <w:sz w:val="22"/>
                <w:szCs w:val="22"/>
              </w:rPr>
              <w:t>Section 4</w:t>
            </w:r>
            <w:r w:rsidR="00C96D80" w:rsidRPr="00040FD6">
              <w:rPr>
                <w:rFonts w:ascii="Arial" w:hAnsi="Arial" w:cs="Arial"/>
                <w:i w:val="0"/>
                <w:sz w:val="22"/>
                <w:szCs w:val="22"/>
              </w:rPr>
              <w:t>:</w:t>
            </w:r>
          </w:p>
        </w:tc>
        <w:tc>
          <w:tcPr>
            <w:tcW w:w="7654" w:type="dxa"/>
            <w:gridSpan w:val="2"/>
            <w:tcBorders>
              <w:left w:val="nil"/>
            </w:tcBorders>
            <w:vAlign w:val="center"/>
          </w:tcPr>
          <w:p w14:paraId="0D7FEBF3"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Departmental and Directorate Information</w:t>
            </w:r>
          </w:p>
        </w:tc>
      </w:tr>
      <w:tr w:rsidR="00C96D80" w:rsidRPr="00040FD6" w14:paraId="0D7FEBF7" w14:textId="77777777" w:rsidTr="000D2809">
        <w:trPr>
          <w:trHeight w:val="576"/>
        </w:trPr>
        <w:tc>
          <w:tcPr>
            <w:tcW w:w="1418" w:type="dxa"/>
            <w:tcBorders>
              <w:right w:val="nil"/>
            </w:tcBorders>
            <w:vAlign w:val="center"/>
          </w:tcPr>
          <w:p w14:paraId="0D7FEBF5" w14:textId="77777777" w:rsidR="00C96D80" w:rsidRPr="00040FD6" w:rsidRDefault="000D2809" w:rsidP="00030C22">
            <w:pPr>
              <w:rPr>
                <w:rFonts w:ascii="Arial" w:hAnsi="Arial" w:cs="Arial"/>
                <w:i w:val="0"/>
                <w:sz w:val="22"/>
                <w:szCs w:val="22"/>
              </w:rPr>
            </w:pPr>
            <w:r>
              <w:rPr>
                <w:rFonts w:ascii="Arial" w:hAnsi="Arial" w:cs="Arial"/>
                <w:i w:val="0"/>
                <w:sz w:val="22"/>
                <w:szCs w:val="22"/>
              </w:rPr>
              <w:t>Section 5</w:t>
            </w:r>
            <w:r w:rsidR="00C96D80" w:rsidRPr="00040FD6">
              <w:rPr>
                <w:rFonts w:ascii="Arial" w:hAnsi="Arial" w:cs="Arial"/>
                <w:i w:val="0"/>
                <w:sz w:val="22"/>
                <w:szCs w:val="22"/>
              </w:rPr>
              <w:t>:</w:t>
            </w:r>
          </w:p>
        </w:tc>
        <w:tc>
          <w:tcPr>
            <w:tcW w:w="7654" w:type="dxa"/>
            <w:gridSpan w:val="2"/>
            <w:tcBorders>
              <w:left w:val="nil"/>
            </w:tcBorders>
            <w:vAlign w:val="center"/>
          </w:tcPr>
          <w:p w14:paraId="0D7FEBF6"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Main Duties and Responsibilities</w:t>
            </w:r>
          </w:p>
        </w:tc>
      </w:tr>
      <w:tr w:rsidR="00C96D80" w:rsidRPr="00040FD6" w14:paraId="0D7FEBFA" w14:textId="77777777" w:rsidTr="000D2809">
        <w:trPr>
          <w:trHeight w:val="576"/>
        </w:trPr>
        <w:tc>
          <w:tcPr>
            <w:tcW w:w="1418" w:type="dxa"/>
            <w:tcBorders>
              <w:right w:val="nil"/>
            </w:tcBorders>
            <w:vAlign w:val="center"/>
          </w:tcPr>
          <w:p w14:paraId="0D7FEBF8" w14:textId="77777777" w:rsidR="00C96D80" w:rsidRPr="00040FD6" w:rsidRDefault="000D2809" w:rsidP="00030C22">
            <w:pPr>
              <w:rPr>
                <w:rFonts w:ascii="Arial" w:hAnsi="Arial" w:cs="Arial"/>
                <w:i w:val="0"/>
                <w:sz w:val="22"/>
                <w:szCs w:val="22"/>
              </w:rPr>
            </w:pPr>
            <w:r>
              <w:rPr>
                <w:rFonts w:ascii="Arial" w:hAnsi="Arial" w:cs="Arial"/>
                <w:i w:val="0"/>
                <w:sz w:val="22"/>
                <w:szCs w:val="22"/>
              </w:rPr>
              <w:t>Section 6</w:t>
            </w:r>
            <w:r w:rsidR="00C96D80" w:rsidRPr="00040FD6">
              <w:rPr>
                <w:rFonts w:ascii="Arial" w:hAnsi="Arial" w:cs="Arial"/>
                <w:i w:val="0"/>
                <w:sz w:val="22"/>
                <w:szCs w:val="22"/>
              </w:rPr>
              <w:t>:</w:t>
            </w:r>
          </w:p>
        </w:tc>
        <w:tc>
          <w:tcPr>
            <w:tcW w:w="7654" w:type="dxa"/>
            <w:gridSpan w:val="2"/>
            <w:tcBorders>
              <w:left w:val="nil"/>
            </w:tcBorders>
            <w:vAlign w:val="center"/>
          </w:tcPr>
          <w:p w14:paraId="0D7FEBF9" w14:textId="77777777" w:rsidR="00C96D80" w:rsidRPr="00040FD6" w:rsidRDefault="004A3323" w:rsidP="004A3323">
            <w:pPr>
              <w:rPr>
                <w:rFonts w:ascii="Arial" w:hAnsi="Arial" w:cs="Arial"/>
                <w:i w:val="0"/>
                <w:sz w:val="22"/>
                <w:szCs w:val="22"/>
              </w:rPr>
            </w:pPr>
            <w:r>
              <w:rPr>
                <w:rFonts w:ascii="Arial" w:hAnsi="Arial" w:cs="Arial"/>
                <w:i w:val="0"/>
                <w:sz w:val="22"/>
                <w:szCs w:val="22"/>
              </w:rPr>
              <w:t>Person Specification</w:t>
            </w:r>
          </w:p>
        </w:tc>
      </w:tr>
      <w:tr w:rsidR="00C96D80" w:rsidRPr="00040FD6" w14:paraId="0D7FEBFD" w14:textId="77777777" w:rsidTr="000D2809">
        <w:trPr>
          <w:trHeight w:val="576"/>
        </w:trPr>
        <w:tc>
          <w:tcPr>
            <w:tcW w:w="1418" w:type="dxa"/>
            <w:tcBorders>
              <w:right w:val="nil"/>
            </w:tcBorders>
            <w:vAlign w:val="center"/>
          </w:tcPr>
          <w:p w14:paraId="0D7FEBFB" w14:textId="77777777" w:rsidR="00C96D80" w:rsidRPr="00040FD6" w:rsidRDefault="000D2809" w:rsidP="00030C22">
            <w:pPr>
              <w:rPr>
                <w:rFonts w:ascii="Arial" w:hAnsi="Arial" w:cs="Arial"/>
                <w:i w:val="0"/>
                <w:sz w:val="22"/>
                <w:szCs w:val="22"/>
              </w:rPr>
            </w:pPr>
            <w:r>
              <w:rPr>
                <w:rFonts w:ascii="Arial" w:hAnsi="Arial" w:cs="Arial"/>
                <w:i w:val="0"/>
                <w:sz w:val="22"/>
                <w:szCs w:val="22"/>
              </w:rPr>
              <w:t>Section 7</w:t>
            </w:r>
            <w:r w:rsidR="00C96D80" w:rsidRPr="00040FD6">
              <w:rPr>
                <w:rFonts w:ascii="Arial" w:hAnsi="Arial" w:cs="Arial"/>
                <w:i w:val="0"/>
                <w:sz w:val="22"/>
                <w:szCs w:val="22"/>
              </w:rPr>
              <w:t>:</w:t>
            </w:r>
          </w:p>
        </w:tc>
        <w:tc>
          <w:tcPr>
            <w:tcW w:w="7654" w:type="dxa"/>
            <w:gridSpan w:val="2"/>
            <w:tcBorders>
              <w:left w:val="nil"/>
            </w:tcBorders>
            <w:vAlign w:val="center"/>
          </w:tcPr>
          <w:p w14:paraId="0D7FEBFC" w14:textId="77777777" w:rsidR="00C96D80" w:rsidRPr="00040FD6" w:rsidRDefault="004A3323" w:rsidP="00030C22">
            <w:pPr>
              <w:rPr>
                <w:rFonts w:ascii="Arial" w:hAnsi="Arial" w:cs="Arial"/>
                <w:i w:val="0"/>
                <w:sz w:val="22"/>
                <w:szCs w:val="22"/>
              </w:rPr>
            </w:pPr>
            <w:r>
              <w:rPr>
                <w:rFonts w:ascii="Arial" w:hAnsi="Arial" w:cs="Arial"/>
                <w:i w:val="0"/>
                <w:sz w:val="22"/>
                <w:szCs w:val="22"/>
              </w:rPr>
              <w:t>Job Plan</w:t>
            </w:r>
          </w:p>
        </w:tc>
      </w:tr>
      <w:tr w:rsidR="00C96D80" w:rsidRPr="00040FD6" w14:paraId="0D7FEC00" w14:textId="77777777" w:rsidTr="000D2809">
        <w:trPr>
          <w:trHeight w:val="576"/>
        </w:trPr>
        <w:tc>
          <w:tcPr>
            <w:tcW w:w="1418" w:type="dxa"/>
            <w:tcBorders>
              <w:right w:val="nil"/>
            </w:tcBorders>
            <w:vAlign w:val="center"/>
          </w:tcPr>
          <w:p w14:paraId="0D7FEBFE" w14:textId="77777777" w:rsidR="00C96D80" w:rsidRPr="00040FD6" w:rsidRDefault="000D2809" w:rsidP="00030C22">
            <w:pPr>
              <w:rPr>
                <w:rFonts w:ascii="Arial" w:hAnsi="Arial" w:cs="Arial"/>
                <w:i w:val="0"/>
                <w:sz w:val="22"/>
                <w:szCs w:val="22"/>
              </w:rPr>
            </w:pPr>
            <w:r>
              <w:rPr>
                <w:rFonts w:ascii="Arial" w:hAnsi="Arial" w:cs="Arial"/>
                <w:i w:val="0"/>
                <w:sz w:val="22"/>
                <w:szCs w:val="22"/>
              </w:rPr>
              <w:t>Section 8</w:t>
            </w:r>
            <w:r w:rsidR="00C96D80" w:rsidRPr="00040FD6">
              <w:rPr>
                <w:rFonts w:ascii="Arial" w:hAnsi="Arial" w:cs="Arial"/>
                <w:i w:val="0"/>
                <w:sz w:val="22"/>
                <w:szCs w:val="22"/>
              </w:rPr>
              <w:t>:</w:t>
            </w:r>
          </w:p>
        </w:tc>
        <w:tc>
          <w:tcPr>
            <w:tcW w:w="7654" w:type="dxa"/>
            <w:gridSpan w:val="2"/>
            <w:tcBorders>
              <w:left w:val="nil"/>
            </w:tcBorders>
            <w:vAlign w:val="center"/>
          </w:tcPr>
          <w:p w14:paraId="0D7FEBFF"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Working for NHS Tayside</w:t>
            </w:r>
          </w:p>
        </w:tc>
      </w:tr>
      <w:tr w:rsidR="00C96D80" w:rsidRPr="00040FD6" w14:paraId="0D7FEC03" w14:textId="77777777" w:rsidTr="000D2809">
        <w:trPr>
          <w:trHeight w:val="576"/>
        </w:trPr>
        <w:tc>
          <w:tcPr>
            <w:tcW w:w="1418" w:type="dxa"/>
            <w:tcBorders>
              <w:right w:val="nil"/>
            </w:tcBorders>
            <w:vAlign w:val="center"/>
          </w:tcPr>
          <w:p w14:paraId="0D7FEC01" w14:textId="77777777" w:rsidR="00C96D80" w:rsidRPr="00040FD6" w:rsidRDefault="000D2809" w:rsidP="00030C22">
            <w:pPr>
              <w:rPr>
                <w:rFonts w:ascii="Arial" w:hAnsi="Arial" w:cs="Arial"/>
                <w:i w:val="0"/>
                <w:sz w:val="22"/>
                <w:szCs w:val="22"/>
              </w:rPr>
            </w:pPr>
            <w:r>
              <w:rPr>
                <w:rFonts w:ascii="Arial" w:hAnsi="Arial" w:cs="Arial"/>
                <w:i w:val="0"/>
                <w:sz w:val="22"/>
                <w:szCs w:val="22"/>
              </w:rPr>
              <w:t>Section 9</w:t>
            </w:r>
            <w:r w:rsidR="00C96D80" w:rsidRPr="00040FD6">
              <w:rPr>
                <w:rFonts w:ascii="Arial" w:hAnsi="Arial" w:cs="Arial"/>
                <w:i w:val="0"/>
                <w:sz w:val="22"/>
                <w:szCs w:val="22"/>
              </w:rPr>
              <w:t>:</w:t>
            </w:r>
          </w:p>
        </w:tc>
        <w:tc>
          <w:tcPr>
            <w:tcW w:w="7654" w:type="dxa"/>
            <w:gridSpan w:val="2"/>
            <w:tcBorders>
              <w:left w:val="nil"/>
            </w:tcBorders>
            <w:vAlign w:val="center"/>
          </w:tcPr>
          <w:p w14:paraId="0D7FEC02"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Terms and Conditions of Employment</w:t>
            </w:r>
          </w:p>
        </w:tc>
      </w:tr>
      <w:tr w:rsidR="00C96D80" w:rsidRPr="00040FD6" w14:paraId="0D7FEC06" w14:textId="77777777" w:rsidTr="000D2809">
        <w:trPr>
          <w:trHeight w:val="576"/>
        </w:trPr>
        <w:tc>
          <w:tcPr>
            <w:tcW w:w="1418" w:type="dxa"/>
            <w:tcBorders>
              <w:right w:val="nil"/>
            </w:tcBorders>
            <w:vAlign w:val="center"/>
          </w:tcPr>
          <w:p w14:paraId="0D7FEC04" w14:textId="77777777" w:rsidR="00C96D80" w:rsidRPr="00040FD6" w:rsidRDefault="000D2809" w:rsidP="00030C22">
            <w:pPr>
              <w:rPr>
                <w:rFonts w:ascii="Arial" w:hAnsi="Arial" w:cs="Arial"/>
                <w:i w:val="0"/>
                <w:sz w:val="22"/>
                <w:szCs w:val="22"/>
              </w:rPr>
            </w:pPr>
            <w:r>
              <w:rPr>
                <w:rFonts w:ascii="Arial" w:hAnsi="Arial" w:cs="Arial"/>
                <w:i w:val="0"/>
                <w:sz w:val="22"/>
                <w:szCs w:val="22"/>
              </w:rPr>
              <w:t>Section 10</w:t>
            </w:r>
            <w:r w:rsidR="00C96D80" w:rsidRPr="00040FD6">
              <w:rPr>
                <w:rFonts w:ascii="Arial" w:hAnsi="Arial" w:cs="Arial"/>
                <w:i w:val="0"/>
                <w:sz w:val="22"/>
                <w:szCs w:val="22"/>
              </w:rPr>
              <w:t>:</w:t>
            </w:r>
          </w:p>
        </w:tc>
        <w:tc>
          <w:tcPr>
            <w:tcW w:w="7654" w:type="dxa"/>
            <w:gridSpan w:val="2"/>
            <w:tcBorders>
              <w:left w:val="nil"/>
            </w:tcBorders>
            <w:vAlign w:val="center"/>
          </w:tcPr>
          <w:p w14:paraId="0D7FEC05" w14:textId="77777777" w:rsidR="00C96D80" w:rsidRPr="00040FD6" w:rsidRDefault="00C96D80" w:rsidP="00030C22">
            <w:pPr>
              <w:rPr>
                <w:rFonts w:ascii="Arial" w:hAnsi="Arial" w:cs="Arial"/>
                <w:i w:val="0"/>
                <w:sz w:val="22"/>
                <w:szCs w:val="22"/>
              </w:rPr>
            </w:pPr>
            <w:r w:rsidRPr="00040FD6">
              <w:rPr>
                <w:rFonts w:ascii="Arial" w:hAnsi="Arial" w:cs="Arial"/>
                <w:i w:val="0"/>
                <w:sz w:val="22"/>
                <w:szCs w:val="22"/>
              </w:rPr>
              <w:t>General Information for Candidates</w:t>
            </w:r>
          </w:p>
        </w:tc>
      </w:tr>
    </w:tbl>
    <w:p w14:paraId="0D7FEC07" w14:textId="77777777" w:rsidR="00677F52" w:rsidRPr="00040FD6" w:rsidRDefault="00677F52" w:rsidP="00C96D80">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7FEC09" w14:textId="77777777" w:rsidTr="00030C22">
        <w:trPr>
          <w:trHeight w:val="1241"/>
          <w:jc w:val="center"/>
        </w:trPr>
        <w:tc>
          <w:tcPr>
            <w:tcW w:w="9000" w:type="dxa"/>
            <w:vAlign w:val="center"/>
          </w:tcPr>
          <w:p w14:paraId="0D7FEC08" w14:textId="77777777" w:rsidR="00C96D80" w:rsidRPr="006F277A" w:rsidRDefault="00C96D80" w:rsidP="00030C22">
            <w:pPr>
              <w:jc w:val="both"/>
              <w:rPr>
                <w:rFonts w:ascii="Arial" w:hAnsi="Arial" w:cs="Arial"/>
                <w:b/>
                <w:i w:val="0"/>
                <w:sz w:val="22"/>
                <w:szCs w:val="22"/>
              </w:rPr>
            </w:pPr>
            <w:r w:rsidRPr="006F277A">
              <w:rPr>
                <w:rFonts w:ascii="Arial" w:hAnsi="Arial" w:cs="Arial"/>
                <w:b/>
                <w:i w:val="0"/>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0D7FEC0A" w14:textId="77777777" w:rsidR="00C96D80" w:rsidRDefault="00C96D80" w:rsidP="00C96D80">
      <w:pPr>
        <w:rPr>
          <w:rFonts w:ascii="Arial" w:hAnsi="Arial" w:cs="Arial"/>
          <w:sz w:val="22"/>
          <w:szCs w:val="22"/>
        </w:rPr>
      </w:pPr>
    </w:p>
    <w:p w14:paraId="0D7FEC0B" w14:textId="50F8916C" w:rsidR="00C96D80" w:rsidRPr="000D2809" w:rsidRDefault="00B17D50" w:rsidP="000D2809">
      <w:pPr>
        <w:rPr>
          <w:rFonts w:ascii="Arial" w:hAnsi="Arial" w:cs="Arial"/>
          <w:i w:val="0"/>
          <w:sz w:val="22"/>
          <w:szCs w:val="22"/>
        </w:rPr>
      </w:pPr>
      <w:r>
        <w:rPr>
          <w:rFonts w:ascii="Arial" w:hAnsi="Arial" w:cs="Arial"/>
          <w:i w:val="0"/>
          <w:sz w:val="22"/>
          <w:szCs w:val="22"/>
        </w:rPr>
        <w:t xml:space="preserve">Unfortunately we cannot accept CVs as a sole form of application. Only application forms completed via the </w:t>
      </w:r>
      <w:proofErr w:type="spellStart"/>
      <w:r>
        <w:rPr>
          <w:rFonts w:ascii="Arial" w:hAnsi="Arial" w:cs="Arial"/>
          <w:i w:val="0"/>
          <w:sz w:val="22"/>
          <w:szCs w:val="22"/>
        </w:rPr>
        <w:t>Jobtrain</w:t>
      </w:r>
      <w:proofErr w:type="spellEnd"/>
      <w:r>
        <w:rPr>
          <w:rFonts w:ascii="Arial" w:hAnsi="Arial" w:cs="Arial"/>
          <w:i w:val="0"/>
          <w:sz w:val="22"/>
          <w:szCs w:val="22"/>
        </w:rPr>
        <w:t xml:space="preserve"> system will be accepted.  Please visit </w:t>
      </w:r>
      <w:hyperlink r:id="rId20" w:history="1">
        <w:r w:rsidRPr="00B7569F">
          <w:rPr>
            <w:rStyle w:val="Hyperlink"/>
            <w:rFonts w:ascii="Arial" w:hAnsi="Arial" w:cs="Arial"/>
            <w:i w:val="0"/>
            <w:sz w:val="22"/>
            <w:szCs w:val="22"/>
          </w:rPr>
          <w:t>https://apply.jobs.nhs.uk</w:t>
        </w:r>
      </w:hyperlink>
      <w:r>
        <w:rPr>
          <w:rFonts w:ascii="Arial" w:hAnsi="Arial" w:cs="Arial"/>
          <w:i w:val="0"/>
          <w:sz w:val="22"/>
          <w:szCs w:val="22"/>
        </w:rPr>
        <w:t xml:space="preserve"> for further details of how to apply.  </w:t>
      </w:r>
    </w:p>
    <w:p w14:paraId="0D7FEC0C" w14:textId="77777777" w:rsidR="00C96D80" w:rsidRPr="006F277A" w:rsidRDefault="00C96D80" w:rsidP="00040FD6">
      <w:pPr>
        <w:widowControl w:val="0"/>
        <w:autoSpaceDE w:val="0"/>
        <w:autoSpaceDN w:val="0"/>
        <w:adjustRightInd w:val="0"/>
        <w:rPr>
          <w:rFonts w:ascii="Arial" w:hAnsi="Arial" w:cs="Arial"/>
          <w:i w:val="0"/>
          <w:noProof/>
          <w:sz w:val="22"/>
          <w:szCs w:val="22"/>
          <w:lang w:eastAsia="en-GB"/>
        </w:rPr>
      </w:pPr>
      <w:r w:rsidRPr="006F277A">
        <w:rPr>
          <w:rFonts w:ascii="Arial" w:hAnsi="Arial" w:cs="Arial"/>
          <w:i w:val="0"/>
          <w:noProof/>
          <w:sz w:val="22"/>
          <w:szCs w:val="22"/>
          <w:lang w:val="en-US" w:eastAsia="en-GB"/>
        </w:rPr>
        <w:t>All NHS Scotland and NHS Tayside Medical vacancies are advertised on our medical jobs</w:t>
      </w:r>
      <w:r w:rsidR="00040FD6" w:rsidRPr="006F277A">
        <w:rPr>
          <w:rFonts w:ascii="Arial" w:hAnsi="Arial" w:cs="Arial"/>
          <w:i w:val="0"/>
          <w:noProof/>
          <w:sz w:val="22"/>
          <w:szCs w:val="22"/>
          <w:lang w:val="en-US" w:eastAsia="en-GB"/>
        </w:rPr>
        <w:t xml:space="preserve"> </w:t>
      </w:r>
      <w:r w:rsidRPr="006F277A">
        <w:rPr>
          <w:rFonts w:ascii="Arial" w:hAnsi="Arial" w:cs="Arial"/>
          <w:i w:val="0"/>
          <w:noProof/>
          <w:sz w:val="22"/>
          <w:szCs w:val="22"/>
          <w:lang w:val="en-US" w:eastAsia="en-GB"/>
        </w:rPr>
        <w:t>microsite:</w:t>
      </w:r>
      <w:r w:rsidRPr="006F277A">
        <w:rPr>
          <w:rFonts w:ascii="Arial" w:hAnsi="Arial" w:cs="Arial"/>
          <w:i w:val="0"/>
          <w:noProof/>
          <w:color w:val="265C92"/>
          <w:sz w:val="22"/>
          <w:szCs w:val="22"/>
          <w:lang w:val="en-US" w:eastAsia="en-GB"/>
        </w:rPr>
        <w:t xml:space="preserve"> </w:t>
      </w:r>
      <w:hyperlink r:id="rId21" w:history="1">
        <w:r w:rsidRPr="006F277A">
          <w:rPr>
            <w:rStyle w:val="Hyperlink"/>
            <w:rFonts w:ascii="Arial" w:hAnsi="Arial" w:cs="Arial"/>
            <w:i w:val="0"/>
            <w:noProof/>
            <w:sz w:val="22"/>
            <w:szCs w:val="22"/>
            <w:lang w:eastAsia="en-GB"/>
          </w:rPr>
          <w:t>www.medicaljobs.scot.nhs.uk</w:t>
        </w:r>
      </w:hyperlink>
    </w:p>
    <w:p w14:paraId="0D7FEC0D" w14:textId="77777777" w:rsidR="004A3323" w:rsidRPr="006F277A" w:rsidRDefault="00C96D80" w:rsidP="000D2809">
      <w:pPr>
        <w:ind w:right="-299"/>
        <w:rPr>
          <w:rFonts w:ascii="Arial" w:hAnsi="Arial" w:cs="Arial"/>
          <w:i w:val="0"/>
          <w:sz w:val="22"/>
          <w:szCs w:val="22"/>
        </w:rPr>
      </w:pPr>
      <w:r w:rsidRPr="006F277A">
        <w:rPr>
          <w:rFonts w:ascii="Arial" w:hAnsi="Arial" w:cs="Arial"/>
          <w:i w:val="0"/>
          <w:noProof/>
          <w:sz w:val="22"/>
          <w:szCs w:val="22"/>
          <w:lang w:eastAsia="en-GB"/>
        </w:rPr>
        <w:t xml:space="preserve">Please visit our Careers website for further information on what NHS Tayside has to offer </w:t>
      </w:r>
      <w:hyperlink r:id="rId22" w:history="1">
        <w:r w:rsidR="00040FD6" w:rsidRPr="006F277A">
          <w:rPr>
            <w:rStyle w:val="Hyperlink"/>
            <w:rFonts w:ascii="Arial" w:hAnsi="Arial" w:cs="Arial"/>
            <w:bCs/>
            <w:i w:val="0"/>
            <w:noProof/>
            <w:sz w:val="22"/>
            <w:szCs w:val="22"/>
            <w:lang w:val="en-US" w:eastAsia="en-GB"/>
          </w:rPr>
          <w:t>https://www.nhstayside.scot.nhs.uk/WorkingWithUs/index.htm</w:t>
        </w:r>
      </w:hyperlink>
      <w:r w:rsidRPr="006F277A">
        <w:rPr>
          <w:rFonts w:ascii="Arial" w:hAnsi="Arial" w:cs="Arial"/>
          <w:i w:val="0"/>
          <w:sz w:val="22"/>
          <w:szCs w:val="22"/>
        </w:rPr>
        <w:t xml:space="preserve">   </w:t>
      </w:r>
    </w:p>
    <w:p w14:paraId="0D7FEC0E" w14:textId="77777777" w:rsidR="000D2809" w:rsidRDefault="00C96D80" w:rsidP="000D2809">
      <w:pPr>
        <w:ind w:right="-299"/>
        <w:rPr>
          <w:rFonts w:ascii="Arial" w:hAnsi="Arial" w:cs="Arial"/>
          <w:sz w:val="22"/>
          <w:szCs w:val="22"/>
        </w:rPr>
      </w:pPr>
      <w:r w:rsidRPr="00040FD6">
        <w:rPr>
          <w:rFonts w:ascii="Arial" w:hAnsi="Arial" w:cs="Arial"/>
          <w:sz w:val="22"/>
          <w:szCs w:val="22"/>
        </w:rPr>
        <w:t xml:space="preserve">  </w:t>
      </w:r>
    </w:p>
    <w:p w14:paraId="0D7FEC0F" w14:textId="77777777" w:rsidR="00732BC3" w:rsidRPr="00732BC3" w:rsidRDefault="00A1279E" w:rsidP="00732BC3">
      <w:pPr>
        <w:rPr>
          <w:rFonts w:ascii="Arial" w:hAnsi="Arial" w:cs="Arial"/>
          <w:b/>
          <w:i w:val="0"/>
          <w:sz w:val="22"/>
          <w:szCs w:val="22"/>
        </w:rPr>
      </w:pPr>
      <w:r>
        <w:rPr>
          <w:rFonts w:ascii="Arial" w:hAnsi="Arial" w:cs="Arial"/>
          <w:b/>
          <w:i w:val="0"/>
          <w:noProof/>
          <w:sz w:val="22"/>
          <w:szCs w:val="22"/>
          <w:lang w:eastAsia="en-GB"/>
        </w:rPr>
        <w:lastRenderedPageBreak/>
        <w:pict w14:anchorId="0D7FEE38">
          <v:rect id="_x0000_s1028" alt="" style="position:absolute;margin-left:-4.5pt;margin-top:-13.25pt;width:406.5pt;height:33.75pt;z-index:-251658241;mso-wrap-edited:f;mso-width-percent:0;mso-height-percent:0;mso-width-percent:0;mso-height-percent:0" fillcolor="#00b0f0"/>
        </w:pict>
      </w:r>
      <w:r w:rsidR="00732BC3" w:rsidRPr="00040FD6">
        <w:rPr>
          <w:rFonts w:ascii="Arial" w:hAnsi="Arial" w:cs="Arial"/>
          <w:b/>
          <w:i w:val="0"/>
          <w:sz w:val="22"/>
          <w:szCs w:val="22"/>
        </w:rPr>
        <w:t>Section 1:</w:t>
      </w:r>
      <w:r w:rsidR="00732BC3" w:rsidRPr="00040FD6">
        <w:rPr>
          <w:rFonts w:ascii="Arial" w:hAnsi="Arial" w:cs="Arial"/>
          <w:b/>
          <w:i w:val="0"/>
          <w:sz w:val="22"/>
          <w:szCs w:val="22"/>
        </w:rPr>
        <w:tab/>
      </w:r>
      <w:r w:rsidR="00732BC3">
        <w:rPr>
          <w:rFonts w:ascii="Arial" w:hAnsi="Arial" w:cs="Arial"/>
          <w:b/>
          <w:i w:val="0"/>
          <w:sz w:val="22"/>
          <w:szCs w:val="22"/>
        </w:rPr>
        <w:t>Introduction</w:t>
      </w:r>
    </w:p>
    <w:p w14:paraId="0D7FEC10" w14:textId="77777777" w:rsidR="00732BC3" w:rsidRDefault="00732BC3" w:rsidP="000D2809">
      <w:pPr>
        <w:ind w:right="-299"/>
        <w:rPr>
          <w:rFonts w:ascii="Arial" w:hAnsi="Arial" w:cs="Arial"/>
          <w:i w:val="0"/>
          <w:sz w:val="22"/>
          <w:szCs w:val="22"/>
        </w:rPr>
      </w:pPr>
    </w:p>
    <w:p w14:paraId="0D7FEC11" w14:textId="77777777" w:rsidR="00E57FE5" w:rsidRDefault="00E57FE5" w:rsidP="000D2809">
      <w:pPr>
        <w:ind w:right="-299"/>
        <w:rPr>
          <w:rFonts w:ascii="Arial" w:hAnsi="Arial" w:cs="Arial"/>
          <w:i w:val="0"/>
          <w:sz w:val="22"/>
          <w:szCs w:val="22"/>
        </w:rPr>
      </w:pPr>
      <w:r>
        <w:rPr>
          <w:rFonts w:ascii="Arial" w:hAnsi="Arial" w:cs="Arial"/>
          <w:i w:val="0"/>
          <w:sz w:val="22"/>
          <w:szCs w:val="22"/>
        </w:rPr>
        <w:t xml:space="preserve">NHS Tayside is looking to recruit flexibly to </w:t>
      </w:r>
      <w:r w:rsidR="00CE1DC6">
        <w:rPr>
          <w:rFonts w:ascii="Arial" w:hAnsi="Arial" w:cs="Arial"/>
          <w:i w:val="0"/>
          <w:sz w:val="22"/>
          <w:szCs w:val="22"/>
        </w:rPr>
        <w:t xml:space="preserve">three </w:t>
      </w:r>
      <w:r>
        <w:rPr>
          <w:rFonts w:ascii="Arial" w:hAnsi="Arial" w:cs="Arial"/>
          <w:i w:val="0"/>
          <w:sz w:val="22"/>
          <w:szCs w:val="22"/>
        </w:rPr>
        <w:t>general adult psychiatry posts across Tayside. The</w:t>
      </w:r>
      <w:r w:rsidR="000D2809">
        <w:rPr>
          <w:rFonts w:ascii="Arial" w:hAnsi="Arial" w:cs="Arial"/>
          <w:i w:val="0"/>
          <w:sz w:val="22"/>
          <w:szCs w:val="22"/>
        </w:rPr>
        <w:t>s</w:t>
      </w:r>
      <w:r>
        <w:rPr>
          <w:rFonts w:ascii="Arial" w:hAnsi="Arial" w:cs="Arial"/>
          <w:i w:val="0"/>
          <w:sz w:val="22"/>
          <w:szCs w:val="22"/>
        </w:rPr>
        <w:t>e</w:t>
      </w:r>
      <w:r w:rsidR="000D2809">
        <w:rPr>
          <w:rFonts w:ascii="Arial" w:hAnsi="Arial" w:cs="Arial"/>
          <w:i w:val="0"/>
          <w:sz w:val="22"/>
          <w:szCs w:val="22"/>
        </w:rPr>
        <w:t xml:space="preserve"> post</w:t>
      </w:r>
      <w:r>
        <w:rPr>
          <w:rFonts w:ascii="Arial" w:hAnsi="Arial" w:cs="Arial"/>
          <w:i w:val="0"/>
          <w:sz w:val="22"/>
          <w:szCs w:val="22"/>
        </w:rPr>
        <w:t xml:space="preserve">s represent </w:t>
      </w:r>
      <w:r w:rsidR="00677F52">
        <w:rPr>
          <w:rFonts w:ascii="Arial" w:hAnsi="Arial" w:cs="Arial"/>
          <w:i w:val="0"/>
          <w:sz w:val="22"/>
          <w:szCs w:val="22"/>
        </w:rPr>
        <w:t>excellent</w:t>
      </w:r>
      <w:r>
        <w:rPr>
          <w:rFonts w:ascii="Arial" w:hAnsi="Arial" w:cs="Arial"/>
          <w:i w:val="0"/>
          <w:sz w:val="22"/>
          <w:szCs w:val="22"/>
        </w:rPr>
        <w:t xml:space="preserve"> opportunities</w:t>
      </w:r>
      <w:r w:rsidR="000D2809">
        <w:rPr>
          <w:rFonts w:ascii="Arial" w:hAnsi="Arial" w:cs="Arial"/>
          <w:i w:val="0"/>
          <w:sz w:val="22"/>
          <w:szCs w:val="22"/>
        </w:rPr>
        <w:t xml:space="preserve"> to strike the perfect work / home life balance</w:t>
      </w:r>
      <w:r w:rsidR="00677F52">
        <w:rPr>
          <w:rFonts w:ascii="Arial" w:hAnsi="Arial" w:cs="Arial"/>
          <w:i w:val="0"/>
          <w:sz w:val="22"/>
          <w:szCs w:val="22"/>
        </w:rPr>
        <w:t xml:space="preserve"> for enthusiastic and committed </w:t>
      </w:r>
      <w:r w:rsidR="00975E46">
        <w:rPr>
          <w:rFonts w:ascii="Arial" w:hAnsi="Arial" w:cs="Arial"/>
          <w:i w:val="0"/>
          <w:sz w:val="22"/>
          <w:szCs w:val="22"/>
        </w:rPr>
        <w:t xml:space="preserve">consultant </w:t>
      </w:r>
      <w:r w:rsidR="00677F52">
        <w:rPr>
          <w:rFonts w:ascii="Arial" w:hAnsi="Arial" w:cs="Arial"/>
          <w:i w:val="0"/>
          <w:sz w:val="22"/>
          <w:szCs w:val="22"/>
        </w:rPr>
        <w:t>general adult psychiatrist</w:t>
      </w:r>
      <w:r w:rsidR="00863995">
        <w:rPr>
          <w:rFonts w:ascii="Arial" w:hAnsi="Arial" w:cs="Arial"/>
          <w:i w:val="0"/>
          <w:sz w:val="22"/>
          <w:szCs w:val="22"/>
        </w:rPr>
        <w:t>s</w:t>
      </w:r>
      <w:r w:rsidR="000D2809">
        <w:rPr>
          <w:rFonts w:ascii="Arial" w:hAnsi="Arial" w:cs="Arial"/>
          <w:i w:val="0"/>
          <w:sz w:val="22"/>
          <w:szCs w:val="22"/>
        </w:rPr>
        <w:t>.</w:t>
      </w:r>
      <w:r>
        <w:rPr>
          <w:rFonts w:ascii="Arial" w:hAnsi="Arial" w:cs="Arial"/>
          <w:i w:val="0"/>
          <w:sz w:val="22"/>
          <w:szCs w:val="22"/>
        </w:rPr>
        <w:t xml:space="preserve"> The posts are fully flexible and it is widely expected that these will be hugely attractive to a wide range of candidates, from those stepping into their first consultant post, to consultants wishing to expand their </w:t>
      </w:r>
      <w:proofErr w:type="gramStart"/>
      <w:r>
        <w:rPr>
          <w:rFonts w:ascii="Arial" w:hAnsi="Arial" w:cs="Arial"/>
          <w:i w:val="0"/>
          <w:sz w:val="22"/>
          <w:szCs w:val="22"/>
        </w:rPr>
        <w:t>professional  interests</w:t>
      </w:r>
      <w:proofErr w:type="gramEnd"/>
      <w:r>
        <w:rPr>
          <w:rFonts w:ascii="Arial" w:hAnsi="Arial" w:cs="Arial"/>
          <w:i w:val="0"/>
          <w:sz w:val="22"/>
          <w:szCs w:val="22"/>
        </w:rPr>
        <w:t xml:space="preserve"> across a range of fields including </w:t>
      </w:r>
      <w:r w:rsidR="00CE1DC6">
        <w:rPr>
          <w:rFonts w:ascii="Arial" w:hAnsi="Arial" w:cs="Arial"/>
          <w:i w:val="0"/>
          <w:sz w:val="22"/>
          <w:szCs w:val="22"/>
        </w:rPr>
        <w:t xml:space="preserve">quality improvement, leadership, </w:t>
      </w:r>
      <w:r>
        <w:rPr>
          <w:rFonts w:ascii="Arial" w:hAnsi="Arial" w:cs="Arial"/>
          <w:i w:val="0"/>
          <w:sz w:val="22"/>
          <w:szCs w:val="22"/>
        </w:rPr>
        <w:t>medical education</w:t>
      </w:r>
      <w:r w:rsidR="00CE1DC6">
        <w:rPr>
          <w:rFonts w:ascii="Arial" w:hAnsi="Arial" w:cs="Arial"/>
          <w:i w:val="0"/>
          <w:sz w:val="22"/>
          <w:szCs w:val="22"/>
        </w:rPr>
        <w:t xml:space="preserve"> and research.</w:t>
      </w:r>
      <w:r>
        <w:rPr>
          <w:rFonts w:ascii="Arial" w:hAnsi="Arial" w:cs="Arial"/>
          <w:i w:val="0"/>
          <w:sz w:val="22"/>
          <w:szCs w:val="22"/>
        </w:rPr>
        <w:t xml:space="preserve">. </w:t>
      </w:r>
    </w:p>
    <w:p w14:paraId="0D7FEC12" w14:textId="77777777" w:rsidR="00E57FE5" w:rsidRDefault="00E57FE5" w:rsidP="000D2809">
      <w:pPr>
        <w:ind w:right="-299"/>
        <w:rPr>
          <w:rFonts w:ascii="Arial" w:hAnsi="Arial" w:cs="Arial"/>
          <w:i w:val="0"/>
          <w:sz w:val="22"/>
          <w:szCs w:val="22"/>
        </w:rPr>
      </w:pPr>
      <w:r>
        <w:rPr>
          <w:rFonts w:ascii="Arial" w:hAnsi="Arial" w:cs="Arial"/>
          <w:i w:val="0"/>
          <w:sz w:val="22"/>
          <w:szCs w:val="22"/>
        </w:rPr>
        <w:t xml:space="preserve">Mental health services across NHS Tayside are undergoing a rapid and intensive period of service improvement and change, developing new models of care </w:t>
      </w:r>
      <w:r w:rsidR="00F51769">
        <w:rPr>
          <w:rFonts w:ascii="Arial" w:hAnsi="Arial" w:cs="Arial"/>
          <w:i w:val="0"/>
          <w:sz w:val="22"/>
          <w:szCs w:val="22"/>
        </w:rPr>
        <w:t>providing</w:t>
      </w:r>
      <w:r>
        <w:rPr>
          <w:rFonts w:ascii="Arial" w:hAnsi="Arial" w:cs="Arial"/>
          <w:i w:val="0"/>
          <w:sz w:val="22"/>
          <w:szCs w:val="22"/>
        </w:rPr>
        <w:t xml:space="preserve"> modernised first class services to the </w:t>
      </w:r>
      <w:proofErr w:type="gramStart"/>
      <w:r>
        <w:rPr>
          <w:rFonts w:ascii="Arial" w:hAnsi="Arial" w:cs="Arial"/>
          <w:i w:val="0"/>
          <w:sz w:val="22"/>
          <w:szCs w:val="22"/>
        </w:rPr>
        <w:t>population  of</w:t>
      </w:r>
      <w:proofErr w:type="gramEnd"/>
      <w:r>
        <w:rPr>
          <w:rFonts w:ascii="Arial" w:hAnsi="Arial" w:cs="Arial"/>
          <w:i w:val="0"/>
          <w:sz w:val="22"/>
          <w:szCs w:val="22"/>
        </w:rPr>
        <w:t xml:space="preserve"> Tayside. We are committed</w:t>
      </w:r>
      <w:r w:rsidR="00F51769">
        <w:rPr>
          <w:rFonts w:ascii="Arial" w:hAnsi="Arial" w:cs="Arial"/>
          <w:i w:val="0"/>
          <w:sz w:val="22"/>
          <w:szCs w:val="22"/>
        </w:rPr>
        <w:t xml:space="preserve"> to supporting and developing our medical workforce to ensure a </w:t>
      </w:r>
      <w:r w:rsidR="00FA7724">
        <w:rPr>
          <w:rFonts w:ascii="Arial" w:hAnsi="Arial" w:cs="Arial"/>
          <w:i w:val="0"/>
          <w:sz w:val="22"/>
          <w:szCs w:val="22"/>
        </w:rPr>
        <w:t>lifelong</w:t>
      </w:r>
      <w:r w:rsidR="00F51769">
        <w:rPr>
          <w:rFonts w:ascii="Arial" w:hAnsi="Arial" w:cs="Arial"/>
          <w:i w:val="0"/>
          <w:sz w:val="22"/>
          <w:szCs w:val="22"/>
        </w:rPr>
        <w:t xml:space="preserve"> fulfilling career pathway for all consultants. Job plans can be offered which are flexible, developmental and fully personalised to the individual consultant.  As such we are able to offer substantive appointees </w:t>
      </w:r>
      <w:r w:rsidR="00975E46">
        <w:rPr>
          <w:rFonts w:ascii="Arial" w:hAnsi="Arial" w:cs="Arial"/>
          <w:i w:val="0"/>
          <w:sz w:val="22"/>
          <w:szCs w:val="22"/>
        </w:rPr>
        <w:t xml:space="preserve">greatly </w:t>
      </w:r>
      <w:r w:rsidR="00F51769">
        <w:rPr>
          <w:rFonts w:ascii="Arial" w:hAnsi="Arial" w:cs="Arial"/>
          <w:i w:val="0"/>
          <w:sz w:val="22"/>
          <w:szCs w:val="22"/>
        </w:rPr>
        <w:t xml:space="preserve">expanded time </w:t>
      </w:r>
      <w:r w:rsidR="00975E46">
        <w:rPr>
          <w:rFonts w:ascii="Arial" w:hAnsi="Arial" w:cs="Arial"/>
          <w:i w:val="0"/>
          <w:sz w:val="22"/>
          <w:szCs w:val="22"/>
        </w:rPr>
        <w:t xml:space="preserve">within the working week </w:t>
      </w:r>
      <w:r w:rsidR="00F51769">
        <w:rPr>
          <w:rFonts w:ascii="Arial" w:hAnsi="Arial" w:cs="Arial"/>
          <w:i w:val="0"/>
          <w:sz w:val="22"/>
          <w:szCs w:val="22"/>
        </w:rPr>
        <w:t>for supporting</w:t>
      </w:r>
      <w:r w:rsidR="00975E46">
        <w:rPr>
          <w:rFonts w:ascii="Arial" w:hAnsi="Arial" w:cs="Arial"/>
          <w:i w:val="0"/>
          <w:sz w:val="22"/>
          <w:szCs w:val="22"/>
        </w:rPr>
        <w:t xml:space="preserve"> both</w:t>
      </w:r>
      <w:r w:rsidR="00F51769">
        <w:rPr>
          <w:rFonts w:ascii="Arial" w:hAnsi="Arial" w:cs="Arial"/>
          <w:i w:val="0"/>
          <w:sz w:val="22"/>
          <w:szCs w:val="22"/>
        </w:rPr>
        <w:t xml:space="preserve"> their own professional</w:t>
      </w:r>
      <w:r w:rsidR="00975E46">
        <w:rPr>
          <w:rFonts w:ascii="Arial" w:hAnsi="Arial" w:cs="Arial"/>
          <w:i w:val="0"/>
          <w:sz w:val="22"/>
          <w:szCs w:val="22"/>
        </w:rPr>
        <w:t xml:space="preserve"> </w:t>
      </w:r>
      <w:proofErr w:type="gramStart"/>
      <w:r w:rsidR="00975E46">
        <w:rPr>
          <w:rFonts w:ascii="Arial" w:hAnsi="Arial" w:cs="Arial"/>
          <w:i w:val="0"/>
          <w:sz w:val="22"/>
          <w:szCs w:val="22"/>
        </w:rPr>
        <w:t xml:space="preserve">and </w:t>
      </w:r>
      <w:r w:rsidR="00F51769">
        <w:rPr>
          <w:rFonts w:ascii="Arial" w:hAnsi="Arial" w:cs="Arial"/>
          <w:i w:val="0"/>
          <w:sz w:val="22"/>
          <w:szCs w:val="22"/>
        </w:rPr>
        <w:t xml:space="preserve"> developmental</w:t>
      </w:r>
      <w:proofErr w:type="gramEnd"/>
      <w:r w:rsidR="00F51769">
        <w:rPr>
          <w:rFonts w:ascii="Arial" w:hAnsi="Arial" w:cs="Arial"/>
          <w:i w:val="0"/>
          <w:sz w:val="22"/>
          <w:szCs w:val="22"/>
        </w:rPr>
        <w:t xml:space="preserve"> </w:t>
      </w:r>
      <w:r w:rsidR="00975E46">
        <w:rPr>
          <w:rFonts w:ascii="Arial" w:hAnsi="Arial" w:cs="Arial"/>
          <w:i w:val="0"/>
          <w:sz w:val="22"/>
          <w:szCs w:val="22"/>
        </w:rPr>
        <w:t xml:space="preserve">requirements </w:t>
      </w:r>
      <w:r w:rsidR="00F51769">
        <w:rPr>
          <w:rFonts w:ascii="Arial" w:hAnsi="Arial" w:cs="Arial"/>
          <w:i w:val="0"/>
          <w:sz w:val="22"/>
          <w:szCs w:val="22"/>
        </w:rPr>
        <w:t>and the wider needs of the service that greatly exceed the standard offer.</w:t>
      </w:r>
    </w:p>
    <w:p w14:paraId="0D7FEC13" w14:textId="77777777" w:rsidR="00FF4AAF" w:rsidRDefault="00F51769" w:rsidP="000D2809">
      <w:pPr>
        <w:ind w:right="-299"/>
        <w:rPr>
          <w:rFonts w:ascii="Arial" w:hAnsi="Arial" w:cs="Arial"/>
          <w:i w:val="0"/>
          <w:sz w:val="22"/>
          <w:szCs w:val="22"/>
        </w:rPr>
      </w:pPr>
      <w:r>
        <w:rPr>
          <w:rFonts w:ascii="Arial" w:hAnsi="Arial" w:cs="Arial"/>
          <w:i w:val="0"/>
          <w:sz w:val="22"/>
          <w:szCs w:val="22"/>
        </w:rPr>
        <w:t xml:space="preserve">The posts as described are indicative </w:t>
      </w:r>
      <w:r w:rsidR="00975E46">
        <w:rPr>
          <w:rFonts w:ascii="Arial" w:hAnsi="Arial" w:cs="Arial"/>
          <w:i w:val="0"/>
          <w:sz w:val="22"/>
          <w:szCs w:val="22"/>
        </w:rPr>
        <w:t xml:space="preserve">examples </w:t>
      </w:r>
      <w:r>
        <w:rPr>
          <w:rFonts w:ascii="Arial" w:hAnsi="Arial" w:cs="Arial"/>
          <w:i w:val="0"/>
          <w:sz w:val="22"/>
          <w:szCs w:val="22"/>
        </w:rPr>
        <w:t xml:space="preserve">of the </w:t>
      </w:r>
      <w:r w:rsidR="00975E46">
        <w:rPr>
          <w:rFonts w:ascii="Arial" w:hAnsi="Arial" w:cs="Arial"/>
          <w:i w:val="0"/>
          <w:sz w:val="22"/>
          <w:szCs w:val="22"/>
        </w:rPr>
        <w:t>posts that</w:t>
      </w:r>
      <w:r>
        <w:rPr>
          <w:rFonts w:ascii="Arial" w:hAnsi="Arial" w:cs="Arial"/>
          <w:i w:val="0"/>
          <w:sz w:val="22"/>
          <w:szCs w:val="22"/>
        </w:rPr>
        <w:t xml:space="preserve"> are currently available. Whi</w:t>
      </w:r>
      <w:r w:rsidR="00975E46">
        <w:rPr>
          <w:rFonts w:ascii="Arial" w:hAnsi="Arial" w:cs="Arial"/>
          <w:i w:val="0"/>
          <w:sz w:val="22"/>
          <w:szCs w:val="22"/>
        </w:rPr>
        <w:t>l</w:t>
      </w:r>
      <w:r>
        <w:rPr>
          <w:rFonts w:ascii="Arial" w:hAnsi="Arial" w:cs="Arial"/>
          <w:i w:val="0"/>
          <w:sz w:val="22"/>
          <w:szCs w:val="22"/>
        </w:rPr>
        <w:t>st the standard job description provides for a 7.5 DCC</w:t>
      </w:r>
      <w:r w:rsidR="00A30957">
        <w:rPr>
          <w:rFonts w:ascii="Arial" w:hAnsi="Arial" w:cs="Arial"/>
          <w:i w:val="0"/>
          <w:sz w:val="22"/>
          <w:szCs w:val="22"/>
        </w:rPr>
        <w:t xml:space="preserve"> / 2.5 SPA (Direct Clinical Care / Supporting Professional Activities) split, we </w:t>
      </w:r>
      <w:r w:rsidR="00CE1DC6">
        <w:rPr>
          <w:rFonts w:ascii="Arial" w:hAnsi="Arial" w:cs="Arial"/>
          <w:i w:val="0"/>
          <w:sz w:val="22"/>
          <w:szCs w:val="22"/>
        </w:rPr>
        <w:t xml:space="preserve">fully </w:t>
      </w:r>
      <w:proofErr w:type="gramStart"/>
      <w:r w:rsidR="00CE1DC6">
        <w:rPr>
          <w:rFonts w:ascii="Arial" w:hAnsi="Arial" w:cs="Arial"/>
          <w:i w:val="0"/>
          <w:sz w:val="22"/>
          <w:szCs w:val="22"/>
        </w:rPr>
        <w:t xml:space="preserve">support </w:t>
      </w:r>
      <w:r w:rsidR="00A30957">
        <w:rPr>
          <w:rFonts w:ascii="Arial" w:hAnsi="Arial" w:cs="Arial"/>
          <w:i w:val="0"/>
          <w:sz w:val="22"/>
          <w:szCs w:val="22"/>
        </w:rPr>
        <w:t xml:space="preserve"> addition</w:t>
      </w:r>
      <w:r w:rsidR="00FA7724">
        <w:rPr>
          <w:rFonts w:ascii="Arial" w:hAnsi="Arial" w:cs="Arial"/>
          <w:i w:val="0"/>
          <w:sz w:val="22"/>
          <w:szCs w:val="22"/>
        </w:rPr>
        <w:t>al</w:t>
      </w:r>
      <w:proofErr w:type="gramEnd"/>
      <w:r w:rsidR="00A30957">
        <w:rPr>
          <w:rFonts w:ascii="Arial" w:hAnsi="Arial" w:cs="Arial"/>
          <w:i w:val="0"/>
          <w:sz w:val="22"/>
          <w:szCs w:val="22"/>
        </w:rPr>
        <w:t xml:space="preserve"> roles and responsibilities in quality and service  improvement</w:t>
      </w:r>
      <w:r w:rsidR="00FF4AAF">
        <w:rPr>
          <w:rFonts w:ascii="Arial" w:hAnsi="Arial" w:cs="Arial"/>
          <w:i w:val="0"/>
          <w:sz w:val="22"/>
          <w:szCs w:val="22"/>
        </w:rPr>
        <w:t xml:space="preserve"> , medical m</w:t>
      </w:r>
      <w:r w:rsidR="00CE1DC6">
        <w:rPr>
          <w:rFonts w:ascii="Arial" w:hAnsi="Arial" w:cs="Arial"/>
          <w:i w:val="0"/>
          <w:sz w:val="22"/>
          <w:szCs w:val="22"/>
        </w:rPr>
        <w:t xml:space="preserve">anagement, </w:t>
      </w:r>
      <w:r w:rsidR="00FF4AAF">
        <w:rPr>
          <w:rFonts w:ascii="Arial" w:hAnsi="Arial" w:cs="Arial"/>
          <w:i w:val="0"/>
          <w:sz w:val="22"/>
          <w:szCs w:val="22"/>
        </w:rPr>
        <w:t>medical education</w:t>
      </w:r>
      <w:r w:rsidR="00CE1DC6">
        <w:rPr>
          <w:rFonts w:ascii="Arial" w:hAnsi="Arial" w:cs="Arial"/>
          <w:i w:val="0"/>
          <w:sz w:val="22"/>
          <w:szCs w:val="22"/>
        </w:rPr>
        <w:t xml:space="preserve"> and research. These </w:t>
      </w:r>
      <w:r w:rsidR="00FF4AAF">
        <w:rPr>
          <w:rFonts w:ascii="Arial" w:hAnsi="Arial" w:cs="Arial"/>
          <w:i w:val="0"/>
          <w:sz w:val="22"/>
          <w:szCs w:val="22"/>
        </w:rPr>
        <w:t>provide enhanced allocations of SPA/Additional Responsibility activity</w:t>
      </w:r>
      <w:r w:rsidR="00CE1DC6">
        <w:rPr>
          <w:rFonts w:ascii="Arial" w:hAnsi="Arial" w:cs="Arial"/>
          <w:i w:val="0"/>
          <w:sz w:val="22"/>
          <w:szCs w:val="22"/>
        </w:rPr>
        <w:t xml:space="preserve"> enabling</w:t>
      </w:r>
      <w:r w:rsidR="00FF4AAF">
        <w:rPr>
          <w:rFonts w:ascii="Arial" w:hAnsi="Arial" w:cs="Arial"/>
          <w:i w:val="0"/>
          <w:sz w:val="22"/>
          <w:szCs w:val="22"/>
        </w:rPr>
        <w:t xml:space="preserve"> </w:t>
      </w:r>
      <w:r w:rsidR="00A30957">
        <w:rPr>
          <w:rFonts w:ascii="Arial" w:hAnsi="Arial" w:cs="Arial"/>
          <w:i w:val="0"/>
          <w:sz w:val="22"/>
          <w:szCs w:val="22"/>
        </w:rPr>
        <w:t xml:space="preserve">a job plan </w:t>
      </w:r>
      <w:r w:rsidR="00FF4AAF">
        <w:rPr>
          <w:rFonts w:ascii="Arial" w:hAnsi="Arial" w:cs="Arial"/>
          <w:i w:val="0"/>
          <w:sz w:val="22"/>
          <w:szCs w:val="22"/>
        </w:rPr>
        <w:t>with</w:t>
      </w:r>
      <w:r w:rsidR="00CE1DC6">
        <w:rPr>
          <w:rFonts w:ascii="Arial" w:hAnsi="Arial" w:cs="Arial"/>
          <w:i w:val="0"/>
          <w:sz w:val="22"/>
          <w:szCs w:val="22"/>
        </w:rPr>
        <w:t xml:space="preserve"> up to</w:t>
      </w:r>
      <w:r w:rsidR="00FF4AAF">
        <w:rPr>
          <w:rFonts w:ascii="Arial" w:hAnsi="Arial" w:cs="Arial"/>
          <w:i w:val="0"/>
          <w:sz w:val="22"/>
          <w:szCs w:val="22"/>
        </w:rPr>
        <w:t xml:space="preserve"> </w:t>
      </w:r>
      <w:proofErr w:type="gramStart"/>
      <w:r w:rsidR="00FF4AAF">
        <w:rPr>
          <w:rFonts w:ascii="Arial" w:hAnsi="Arial" w:cs="Arial"/>
          <w:i w:val="0"/>
          <w:sz w:val="22"/>
          <w:szCs w:val="22"/>
        </w:rPr>
        <w:t>a  6</w:t>
      </w:r>
      <w:proofErr w:type="gramEnd"/>
      <w:r w:rsidR="00FF4AAF">
        <w:rPr>
          <w:rFonts w:ascii="Arial" w:hAnsi="Arial" w:cs="Arial"/>
          <w:i w:val="0"/>
          <w:sz w:val="22"/>
          <w:szCs w:val="22"/>
        </w:rPr>
        <w:t xml:space="preserve"> DCC to 4 SPA/AR split</w:t>
      </w:r>
      <w:r w:rsidR="00A30957">
        <w:rPr>
          <w:rFonts w:ascii="Arial" w:hAnsi="Arial" w:cs="Arial"/>
          <w:i w:val="0"/>
          <w:sz w:val="22"/>
          <w:szCs w:val="22"/>
        </w:rPr>
        <w:t xml:space="preserve">. For these two posts, clinical DCC sessions are </w:t>
      </w:r>
      <w:proofErr w:type="gramStart"/>
      <w:r w:rsidR="00A30957">
        <w:rPr>
          <w:rFonts w:ascii="Arial" w:hAnsi="Arial" w:cs="Arial"/>
          <w:i w:val="0"/>
          <w:sz w:val="22"/>
          <w:szCs w:val="22"/>
        </w:rPr>
        <w:t>available  according</w:t>
      </w:r>
      <w:proofErr w:type="gramEnd"/>
      <w:r w:rsidR="00A30957">
        <w:rPr>
          <w:rFonts w:ascii="Arial" w:hAnsi="Arial" w:cs="Arial"/>
          <w:i w:val="0"/>
          <w:sz w:val="22"/>
          <w:szCs w:val="22"/>
        </w:rPr>
        <w:t xml:space="preserve"> to the personal professional interests and circumstances of the successful appointee</w:t>
      </w:r>
      <w:r w:rsidR="00CE1DC6">
        <w:rPr>
          <w:rFonts w:ascii="Arial" w:hAnsi="Arial" w:cs="Arial"/>
          <w:i w:val="0"/>
          <w:sz w:val="22"/>
          <w:szCs w:val="22"/>
        </w:rPr>
        <w:t>.</w:t>
      </w:r>
      <w:r w:rsidR="00A30957">
        <w:rPr>
          <w:rFonts w:ascii="Arial" w:hAnsi="Arial" w:cs="Arial"/>
          <w:i w:val="0"/>
          <w:sz w:val="22"/>
          <w:szCs w:val="22"/>
        </w:rPr>
        <w:t xml:space="preserve"> </w:t>
      </w:r>
    </w:p>
    <w:p w14:paraId="0D7FEC14" w14:textId="77777777" w:rsidR="004E03B7" w:rsidRDefault="00975E46" w:rsidP="004E03B7">
      <w:pPr>
        <w:ind w:right="-299"/>
        <w:rPr>
          <w:rFonts w:ascii="Arial" w:hAnsi="Arial" w:cs="Arial"/>
          <w:i w:val="0"/>
          <w:sz w:val="22"/>
          <w:szCs w:val="22"/>
        </w:rPr>
      </w:pPr>
      <w:r>
        <w:rPr>
          <w:rFonts w:ascii="Arial" w:hAnsi="Arial" w:cs="Arial"/>
          <w:i w:val="0"/>
          <w:sz w:val="22"/>
          <w:szCs w:val="22"/>
        </w:rPr>
        <w:t xml:space="preserve">We anticipate being able to be fully flexible for all </w:t>
      </w:r>
      <w:r w:rsidR="00CE1DC6">
        <w:rPr>
          <w:rFonts w:ascii="Arial" w:hAnsi="Arial" w:cs="Arial"/>
          <w:i w:val="0"/>
          <w:sz w:val="22"/>
          <w:szCs w:val="22"/>
        </w:rPr>
        <w:t>three</w:t>
      </w:r>
      <w:r>
        <w:rPr>
          <w:rFonts w:ascii="Arial" w:hAnsi="Arial" w:cs="Arial"/>
          <w:i w:val="0"/>
          <w:sz w:val="22"/>
          <w:szCs w:val="22"/>
        </w:rPr>
        <w:t xml:space="preserve"> posts.</w:t>
      </w:r>
      <w:r w:rsidR="00FA7724">
        <w:rPr>
          <w:rFonts w:ascii="Arial" w:hAnsi="Arial" w:cs="Arial"/>
          <w:i w:val="0"/>
          <w:sz w:val="22"/>
          <w:szCs w:val="22"/>
        </w:rPr>
        <w:t xml:space="preserve"> </w:t>
      </w:r>
      <w:r w:rsidR="004E03B7">
        <w:rPr>
          <w:rFonts w:ascii="Arial" w:hAnsi="Arial" w:cs="Arial"/>
          <w:i w:val="0"/>
          <w:sz w:val="22"/>
          <w:szCs w:val="22"/>
        </w:rPr>
        <w:t xml:space="preserve">Although the posts as described are full time posts based either in community or inpatient psychiatry we would also welcome applications from candidates interested in working on a part-time basis. </w:t>
      </w:r>
    </w:p>
    <w:p w14:paraId="0D7FEC15" w14:textId="77777777" w:rsidR="004E03B7" w:rsidRDefault="004E03B7" w:rsidP="004E03B7">
      <w:pPr>
        <w:ind w:right="-299"/>
        <w:rPr>
          <w:rFonts w:ascii="Arial" w:hAnsi="Arial" w:cs="Arial"/>
          <w:i w:val="0"/>
          <w:sz w:val="22"/>
          <w:szCs w:val="22"/>
        </w:rPr>
      </w:pPr>
      <w:r>
        <w:rPr>
          <w:rFonts w:ascii="Arial" w:hAnsi="Arial" w:cs="Arial"/>
          <w:i w:val="0"/>
          <w:sz w:val="22"/>
          <w:szCs w:val="22"/>
        </w:rPr>
        <w:t xml:space="preserve">We would also encourage applications from candidates interested in a post working across both community and acute in-patient settings, so providing continuity of consultant care. Whilst the duties of such a combined post are not detailed, we would welcome further enquiry and development </w:t>
      </w:r>
      <w:proofErr w:type="gramStart"/>
      <w:r>
        <w:rPr>
          <w:rFonts w:ascii="Arial" w:hAnsi="Arial" w:cs="Arial"/>
          <w:i w:val="0"/>
          <w:sz w:val="22"/>
          <w:szCs w:val="22"/>
        </w:rPr>
        <w:t>of  a</w:t>
      </w:r>
      <w:proofErr w:type="gramEnd"/>
      <w:r>
        <w:rPr>
          <w:rFonts w:ascii="Arial" w:hAnsi="Arial" w:cs="Arial"/>
          <w:i w:val="0"/>
          <w:sz w:val="22"/>
          <w:szCs w:val="22"/>
        </w:rPr>
        <w:t xml:space="preserve"> job plan</w:t>
      </w:r>
      <w:r w:rsidR="00CE1DC6">
        <w:rPr>
          <w:rFonts w:ascii="Arial" w:hAnsi="Arial" w:cs="Arial"/>
          <w:i w:val="0"/>
          <w:sz w:val="22"/>
          <w:szCs w:val="22"/>
        </w:rPr>
        <w:t xml:space="preserve"> which would be </w:t>
      </w:r>
      <w:r>
        <w:rPr>
          <w:rFonts w:ascii="Arial" w:hAnsi="Arial" w:cs="Arial"/>
          <w:i w:val="0"/>
          <w:sz w:val="22"/>
          <w:szCs w:val="22"/>
        </w:rPr>
        <w:t xml:space="preserve"> aligned to a dedicated catchment area and aligned inpatient beds. Whilst this isn’t the current general model of care delivery across Tayside, there are opportunities for developing mixed service models across the Tayside HSCP areas. Candidates interested in this model of care provision are strongly encouraged to enquire further. </w:t>
      </w:r>
    </w:p>
    <w:p w14:paraId="0D7FEC16" w14:textId="77777777" w:rsidR="00975E46" w:rsidRPr="00732BC3" w:rsidRDefault="00975E46" w:rsidP="00732BC3">
      <w:pPr>
        <w:rPr>
          <w:rFonts w:ascii="Arial" w:hAnsi="Arial" w:cs="Arial"/>
          <w:i w:val="0"/>
          <w:sz w:val="22"/>
          <w:szCs w:val="22"/>
        </w:rPr>
      </w:pPr>
      <w:r w:rsidRPr="00AD2C53">
        <w:rPr>
          <w:rFonts w:ascii="Arial" w:hAnsi="Arial" w:cs="Arial"/>
          <w:b/>
          <w:i w:val="0"/>
          <w:sz w:val="24"/>
          <w:szCs w:val="24"/>
        </w:rPr>
        <w:t>Post 1.</w:t>
      </w:r>
    </w:p>
    <w:p w14:paraId="0D7FEC17" w14:textId="77777777" w:rsidR="00975E46" w:rsidRDefault="00975E46" w:rsidP="000D2809">
      <w:pPr>
        <w:ind w:right="-299"/>
        <w:rPr>
          <w:rFonts w:ascii="Arial" w:hAnsi="Arial" w:cs="Arial"/>
          <w:i w:val="0"/>
          <w:sz w:val="22"/>
          <w:szCs w:val="22"/>
        </w:rPr>
      </w:pPr>
      <w:r>
        <w:rPr>
          <w:rFonts w:ascii="Arial" w:hAnsi="Arial" w:cs="Arial"/>
          <w:b/>
          <w:i w:val="0"/>
          <w:sz w:val="22"/>
          <w:szCs w:val="22"/>
        </w:rPr>
        <w:t xml:space="preserve">Full time/part-time </w:t>
      </w:r>
      <w:r w:rsidRPr="00975E46">
        <w:rPr>
          <w:rFonts w:ascii="Arial" w:hAnsi="Arial" w:cs="Arial"/>
          <w:b/>
          <w:i w:val="0"/>
          <w:sz w:val="22"/>
          <w:szCs w:val="22"/>
        </w:rPr>
        <w:t>Consultant in Community Psychiatry, Perth and Kinross</w:t>
      </w:r>
      <w:r>
        <w:rPr>
          <w:rFonts w:ascii="Arial" w:hAnsi="Arial" w:cs="Arial"/>
          <w:i w:val="0"/>
          <w:sz w:val="22"/>
          <w:szCs w:val="22"/>
        </w:rPr>
        <w:t>. (typi</w:t>
      </w:r>
      <w:r w:rsidR="00AD2C53">
        <w:rPr>
          <w:rFonts w:ascii="Arial" w:hAnsi="Arial" w:cs="Arial"/>
          <w:i w:val="0"/>
          <w:sz w:val="22"/>
          <w:szCs w:val="22"/>
        </w:rPr>
        <w:t>cal 6 - 7.5 DCC within a 10 PA full time p</w:t>
      </w:r>
      <w:r>
        <w:rPr>
          <w:rFonts w:ascii="Arial" w:hAnsi="Arial" w:cs="Arial"/>
          <w:i w:val="0"/>
          <w:sz w:val="22"/>
          <w:szCs w:val="22"/>
        </w:rPr>
        <w:t xml:space="preserve">ost </w:t>
      </w:r>
      <w:r w:rsidR="00AD2C53">
        <w:rPr>
          <w:rFonts w:ascii="Arial" w:hAnsi="Arial" w:cs="Arial"/>
          <w:i w:val="0"/>
          <w:sz w:val="22"/>
          <w:szCs w:val="22"/>
        </w:rPr>
        <w:t>(</w:t>
      </w:r>
      <w:r>
        <w:rPr>
          <w:rFonts w:ascii="Arial" w:hAnsi="Arial" w:cs="Arial"/>
          <w:i w:val="0"/>
          <w:sz w:val="22"/>
          <w:szCs w:val="22"/>
        </w:rPr>
        <w:t>pro rata</w:t>
      </w:r>
      <w:r w:rsidR="00AD2C53">
        <w:rPr>
          <w:rFonts w:ascii="Arial" w:hAnsi="Arial" w:cs="Arial"/>
          <w:i w:val="0"/>
          <w:sz w:val="22"/>
          <w:szCs w:val="22"/>
        </w:rPr>
        <w:t xml:space="preserve"> for part time)</w:t>
      </w:r>
      <w:r>
        <w:rPr>
          <w:rFonts w:ascii="Arial" w:hAnsi="Arial" w:cs="Arial"/>
          <w:i w:val="0"/>
          <w:sz w:val="22"/>
          <w:szCs w:val="22"/>
        </w:rPr>
        <w:t xml:space="preserve">. </w:t>
      </w:r>
    </w:p>
    <w:p w14:paraId="0D7FEC18" w14:textId="77777777" w:rsidR="00975E46" w:rsidRDefault="00975E46" w:rsidP="000D2809">
      <w:pPr>
        <w:ind w:right="-299"/>
        <w:rPr>
          <w:rFonts w:ascii="Arial" w:hAnsi="Arial" w:cs="Arial"/>
          <w:i w:val="0"/>
          <w:sz w:val="22"/>
          <w:szCs w:val="22"/>
        </w:rPr>
      </w:pPr>
      <w:r>
        <w:rPr>
          <w:rFonts w:ascii="Arial" w:hAnsi="Arial" w:cs="Arial"/>
          <w:i w:val="0"/>
          <w:sz w:val="22"/>
          <w:szCs w:val="22"/>
        </w:rPr>
        <w:t xml:space="preserve">This post </w:t>
      </w:r>
      <w:r w:rsidR="00FF330A">
        <w:rPr>
          <w:rFonts w:ascii="Arial" w:hAnsi="Arial" w:cs="Arial"/>
          <w:i w:val="0"/>
          <w:sz w:val="22"/>
          <w:szCs w:val="22"/>
        </w:rPr>
        <w:t>can</w:t>
      </w:r>
      <w:r>
        <w:rPr>
          <w:rFonts w:ascii="Arial" w:hAnsi="Arial" w:cs="Arial"/>
          <w:i w:val="0"/>
          <w:sz w:val="22"/>
          <w:szCs w:val="22"/>
        </w:rPr>
        <w:t xml:space="preserve"> be </w:t>
      </w:r>
      <w:r w:rsidR="00FF330A">
        <w:rPr>
          <w:rFonts w:ascii="Arial" w:hAnsi="Arial" w:cs="Arial"/>
          <w:i w:val="0"/>
          <w:sz w:val="22"/>
          <w:szCs w:val="22"/>
        </w:rPr>
        <w:t xml:space="preserve">flexibly aligned </w:t>
      </w:r>
      <w:proofErr w:type="gramStart"/>
      <w:r w:rsidR="00FF330A">
        <w:rPr>
          <w:rFonts w:ascii="Arial" w:hAnsi="Arial" w:cs="Arial"/>
          <w:i w:val="0"/>
          <w:sz w:val="22"/>
          <w:szCs w:val="22"/>
        </w:rPr>
        <w:t xml:space="preserve">primarily </w:t>
      </w:r>
      <w:r>
        <w:rPr>
          <w:rFonts w:ascii="Arial" w:hAnsi="Arial" w:cs="Arial"/>
          <w:i w:val="0"/>
          <w:sz w:val="22"/>
          <w:szCs w:val="22"/>
        </w:rPr>
        <w:t xml:space="preserve"> </w:t>
      </w:r>
      <w:r w:rsidR="00FF330A">
        <w:rPr>
          <w:rFonts w:ascii="Arial" w:hAnsi="Arial" w:cs="Arial"/>
          <w:i w:val="0"/>
          <w:sz w:val="22"/>
          <w:szCs w:val="22"/>
        </w:rPr>
        <w:t>to</w:t>
      </w:r>
      <w:proofErr w:type="gramEnd"/>
      <w:r w:rsidR="00FF330A">
        <w:rPr>
          <w:rFonts w:ascii="Arial" w:hAnsi="Arial" w:cs="Arial"/>
          <w:i w:val="0"/>
          <w:sz w:val="22"/>
          <w:szCs w:val="22"/>
        </w:rPr>
        <w:t xml:space="preserve"> either the Perth City Community Mental Health Team (based on the Perth Royal Infirmary site), or the </w:t>
      </w:r>
      <w:r w:rsidR="00CE1DC6">
        <w:rPr>
          <w:rFonts w:ascii="Arial" w:hAnsi="Arial" w:cs="Arial"/>
          <w:i w:val="0"/>
          <w:sz w:val="22"/>
          <w:szCs w:val="22"/>
        </w:rPr>
        <w:t>North Perthshire team</w:t>
      </w:r>
      <w:r w:rsidR="00FF330A">
        <w:rPr>
          <w:rFonts w:ascii="Arial" w:hAnsi="Arial" w:cs="Arial"/>
          <w:i w:val="0"/>
          <w:sz w:val="22"/>
          <w:szCs w:val="22"/>
        </w:rPr>
        <w:t xml:space="preserve"> based </w:t>
      </w:r>
      <w:r w:rsidR="00CE1DC6">
        <w:rPr>
          <w:rFonts w:ascii="Arial" w:hAnsi="Arial" w:cs="Arial"/>
          <w:i w:val="0"/>
          <w:sz w:val="22"/>
          <w:szCs w:val="22"/>
        </w:rPr>
        <w:t xml:space="preserve">in the small Highland town of </w:t>
      </w:r>
      <w:r w:rsidR="00FF330A">
        <w:rPr>
          <w:rFonts w:ascii="Arial" w:hAnsi="Arial" w:cs="Arial"/>
          <w:i w:val="0"/>
          <w:sz w:val="22"/>
          <w:szCs w:val="22"/>
        </w:rPr>
        <w:t xml:space="preserve">Blairgowrie. You will join an </w:t>
      </w:r>
      <w:proofErr w:type="gramStart"/>
      <w:r w:rsidR="00FF330A">
        <w:rPr>
          <w:rFonts w:ascii="Arial" w:hAnsi="Arial" w:cs="Arial"/>
          <w:i w:val="0"/>
          <w:sz w:val="22"/>
          <w:szCs w:val="22"/>
        </w:rPr>
        <w:t>enthusiastic  team</w:t>
      </w:r>
      <w:proofErr w:type="gramEnd"/>
      <w:r w:rsidR="00FF330A">
        <w:rPr>
          <w:rFonts w:ascii="Arial" w:hAnsi="Arial" w:cs="Arial"/>
          <w:i w:val="0"/>
          <w:sz w:val="22"/>
          <w:szCs w:val="22"/>
        </w:rPr>
        <w:t xml:space="preserve"> of consultants providing the </w:t>
      </w:r>
      <w:r w:rsidR="00FF4AAF">
        <w:rPr>
          <w:rFonts w:ascii="Arial" w:hAnsi="Arial" w:cs="Arial"/>
          <w:i w:val="0"/>
          <w:sz w:val="22"/>
          <w:szCs w:val="22"/>
        </w:rPr>
        <w:t xml:space="preserve">specialist </w:t>
      </w:r>
      <w:r w:rsidR="00FF330A">
        <w:rPr>
          <w:rFonts w:ascii="Arial" w:hAnsi="Arial" w:cs="Arial"/>
          <w:i w:val="0"/>
          <w:sz w:val="22"/>
          <w:szCs w:val="22"/>
        </w:rPr>
        <w:t xml:space="preserve">community mental health service to the </w:t>
      </w:r>
      <w:r w:rsidR="00CE1DC6">
        <w:rPr>
          <w:rFonts w:ascii="Arial" w:hAnsi="Arial" w:cs="Arial"/>
          <w:i w:val="0"/>
          <w:sz w:val="22"/>
          <w:szCs w:val="22"/>
        </w:rPr>
        <w:t xml:space="preserve">aligned HSCP population. </w:t>
      </w:r>
      <w:proofErr w:type="gramStart"/>
      <w:r w:rsidR="00CE1DC6">
        <w:rPr>
          <w:rFonts w:ascii="Arial" w:hAnsi="Arial" w:cs="Arial"/>
          <w:i w:val="0"/>
          <w:sz w:val="22"/>
          <w:szCs w:val="22"/>
        </w:rPr>
        <w:t xml:space="preserve">The </w:t>
      </w:r>
      <w:r w:rsidR="00FF330A">
        <w:rPr>
          <w:rFonts w:ascii="Arial" w:hAnsi="Arial" w:cs="Arial"/>
          <w:i w:val="0"/>
          <w:sz w:val="22"/>
          <w:szCs w:val="22"/>
        </w:rPr>
        <w:t xml:space="preserve"> core</w:t>
      </w:r>
      <w:proofErr w:type="gramEnd"/>
      <w:r w:rsidR="00FF330A">
        <w:rPr>
          <w:rFonts w:ascii="Arial" w:hAnsi="Arial" w:cs="Arial"/>
          <w:i w:val="0"/>
          <w:sz w:val="22"/>
          <w:szCs w:val="22"/>
        </w:rPr>
        <w:t xml:space="preserve"> base for </w:t>
      </w:r>
      <w:r w:rsidR="00FF330A">
        <w:rPr>
          <w:rFonts w:ascii="Arial" w:hAnsi="Arial" w:cs="Arial"/>
          <w:i w:val="0"/>
          <w:sz w:val="22"/>
          <w:szCs w:val="22"/>
        </w:rPr>
        <w:lastRenderedPageBreak/>
        <w:t xml:space="preserve">the post will be at the Murray Royal Hospital, clinical sessions will be within the aligned community mental health team. Patient contact is a blended model of multi disciplinary direct team supervision, virtual care delivered via video (Near-Me) / telephone and face to face contact either in clinic (Murray Royal Hospital or CMHT) or through domiciliary assessment as required.   </w:t>
      </w:r>
    </w:p>
    <w:p w14:paraId="0D7FEC19" w14:textId="77777777" w:rsidR="00AD2C53" w:rsidRDefault="00AD2C53" w:rsidP="000D2809">
      <w:pPr>
        <w:ind w:right="-299"/>
        <w:rPr>
          <w:rFonts w:ascii="Arial" w:hAnsi="Arial" w:cs="Arial"/>
          <w:i w:val="0"/>
          <w:sz w:val="22"/>
          <w:szCs w:val="22"/>
        </w:rPr>
      </w:pPr>
    </w:p>
    <w:p w14:paraId="0D7FEC1A" w14:textId="77777777" w:rsidR="00AD2C53" w:rsidRDefault="00A1279E" w:rsidP="000D2809">
      <w:pPr>
        <w:ind w:right="-299"/>
        <w:rPr>
          <w:rFonts w:ascii="Arial" w:hAnsi="Arial" w:cs="Arial"/>
          <w:i w:val="0"/>
          <w:sz w:val="22"/>
          <w:szCs w:val="22"/>
        </w:rPr>
      </w:pPr>
      <w:r>
        <w:rPr>
          <w:rFonts w:ascii="Arial" w:hAnsi="Arial" w:cs="Arial"/>
          <w:i w:val="0"/>
          <w:noProof/>
          <w:sz w:val="22"/>
          <w:szCs w:val="22"/>
          <w:lang w:eastAsia="en-GB"/>
        </w:rPr>
        <w:pict w14:anchorId="0D7FEE39">
          <v:shapetype id="_x0000_t32" coordsize="21600,21600" o:spt="32" o:oned="t" path="m,l21600,21600e" filled="f">
            <v:path arrowok="t" fillok="f" o:connecttype="none"/>
            <o:lock v:ext="edit" shapetype="t"/>
          </v:shapetype>
          <v:shape id="_x0000_s1027" type="#_x0000_t32" alt="" style="position:absolute;margin-left:91.5pt;margin-top:17.45pt;width:288.75pt;height:.75pt;z-index:251662336;mso-wrap-edited:f;mso-width-percent:0;mso-height-percent:0;mso-width-percent:0;mso-height-percent:0" o:connectortype="straight"/>
        </w:pict>
      </w:r>
    </w:p>
    <w:p w14:paraId="0D7FEC1B" w14:textId="77777777" w:rsidR="00AD2C53" w:rsidRDefault="00AD2C53" w:rsidP="000D2809">
      <w:pPr>
        <w:ind w:right="-299"/>
        <w:rPr>
          <w:rFonts w:ascii="Arial" w:hAnsi="Arial" w:cs="Arial"/>
          <w:b/>
          <w:i w:val="0"/>
          <w:sz w:val="24"/>
          <w:szCs w:val="24"/>
        </w:rPr>
      </w:pPr>
    </w:p>
    <w:p w14:paraId="0D7FEC1C" w14:textId="77777777" w:rsidR="00975E46" w:rsidRPr="00AD2C53" w:rsidRDefault="00FF4AAF" w:rsidP="000D2809">
      <w:pPr>
        <w:ind w:right="-299"/>
        <w:rPr>
          <w:rFonts w:ascii="Arial" w:hAnsi="Arial" w:cs="Arial"/>
          <w:b/>
          <w:i w:val="0"/>
          <w:sz w:val="24"/>
          <w:szCs w:val="24"/>
        </w:rPr>
      </w:pPr>
      <w:r w:rsidRPr="00AD2C53">
        <w:rPr>
          <w:rFonts w:ascii="Arial" w:hAnsi="Arial" w:cs="Arial"/>
          <w:b/>
          <w:i w:val="0"/>
          <w:sz w:val="24"/>
          <w:szCs w:val="24"/>
        </w:rPr>
        <w:t>Post 2.</w:t>
      </w:r>
    </w:p>
    <w:p w14:paraId="0D7FEC1D" w14:textId="77777777" w:rsidR="00FF4AAF" w:rsidRDefault="00FF4AAF" w:rsidP="00FF4AAF">
      <w:pPr>
        <w:ind w:right="-299"/>
        <w:rPr>
          <w:rFonts w:ascii="Arial" w:hAnsi="Arial" w:cs="Arial"/>
          <w:i w:val="0"/>
          <w:sz w:val="22"/>
          <w:szCs w:val="22"/>
        </w:rPr>
      </w:pPr>
      <w:r w:rsidRPr="002B12B4">
        <w:rPr>
          <w:rFonts w:ascii="Arial" w:hAnsi="Arial" w:cs="Arial"/>
          <w:b/>
          <w:i w:val="0"/>
          <w:sz w:val="22"/>
          <w:szCs w:val="22"/>
        </w:rPr>
        <w:t>Full time/part-time Consultant in Community Psychiatry, Angus</w:t>
      </w:r>
      <w:r w:rsidRPr="002B12B4">
        <w:rPr>
          <w:rFonts w:ascii="Arial" w:hAnsi="Arial" w:cs="Arial"/>
          <w:i w:val="0"/>
          <w:sz w:val="22"/>
          <w:szCs w:val="22"/>
        </w:rPr>
        <w:t>. (typical 6 - 7.5 DC</w:t>
      </w:r>
      <w:r w:rsidR="002B12B4">
        <w:rPr>
          <w:rFonts w:ascii="Arial" w:hAnsi="Arial" w:cs="Arial"/>
          <w:i w:val="0"/>
          <w:sz w:val="22"/>
          <w:szCs w:val="22"/>
        </w:rPr>
        <w:t>C within a 10 PA post pro rata.)</w:t>
      </w:r>
    </w:p>
    <w:p w14:paraId="0D7FEC1E" w14:textId="77777777" w:rsidR="00AD2C53" w:rsidRPr="002B12B4" w:rsidRDefault="00AD2C53" w:rsidP="00FF4AAF">
      <w:pPr>
        <w:ind w:right="-299"/>
        <w:rPr>
          <w:rFonts w:ascii="Arial" w:hAnsi="Arial" w:cs="Arial"/>
          <w:i w:val="0"/>
          <w:sz w:val="22"/>
          <w:szCs w:val="22"/>
        </w:rPr>
      </w:pPr>
      <w:r>
        <w:rPr>
          <w:rFonts w:ascii="Arial" w:hAnsi="Arial" w:cs="Arial"/>
          <w:i w:val="0"/>
          <w:sz w:val="22"/>
          <w:szCs w:val="22"/>
        </w:rPr>
        <w:t xml:space="preserve">Additional dedicated SPA sessions (up to 4 in total) </w:t>
      </w:r>
    </w:p>
    <w:p w14:paraId="0D7FEC1F" w14:textId="77777777" w:rsidR="002B12B4" w:rsidRPr="002B12B4" w:rsidRDefault="002B12B4" w:rsidP="002B12B4">
      <w:pPr>
        <w:pStyle w:val="NormalWeb"/>
        <w:rPr>
          <w:rFonts w:ascii="Arial" w:hAnsi="Arial" w:cs="Arial"/>
          <w:color w:val="000000"/>
          <w:sz w:val="22"/>
          <w:szCs w:val="22"/>
        </w:rPr>
      </w:pPr>
      <w:r w:rsidRPr="002B12B4">
        <w:rPr>
          <w:rFonts w:ascii="Arial" w:hAnsi="Arial" w:cs="Arial"/>
          <w:color w:val="000000"/>
          <w:sz w:val="22"/>
          <w:szCs w:val="22"/>
        </w:rPr>
        <w:t>Th</w:t>
      </w:r>
      <w:r>
        <w:rPr>
          <w:rFonts w:ascii="Arial" w:hAnsi="Arial" w:cs="Arial"/>
          <w:color w:val="000000"/>
          <w:sz w:val="22"/>
          <w:szCs w:val="22"/>
        </w:rPr>
        <w:t xml:space="preserve">is post will be based within the community mental health service providing secondary care services to the population of Angus. Clinical sessions are available within either </w:t>
      </w:r>
      <w:proofErr w:type="gramStart"/>
      <w:r>
        <w:rPr>
          <w:rFonts w:ascii="Arial" w:hAnsi="Arial" w:cs="Arial"/>
          <w:color w:val="000000"/>
          <w:sz w:val="22"/>
          <w:szCs w:val="22"/>
        </w:rPr>
        <w:t xml:space="preserve">the </w:t>
      </w:r>
      <w:r w:rsidRPr="002B12B4">
        <w:rPr>
          <w:rFonts w:ascii="Arial" w:hAnsi="Arial" w:cs="Arial"/>
          <w:color w:val="000000"/>
          <w:sz w:val="22"/>
          <w:szCs w:val="22"/>
        </w:rPr>
        <w:t xml:space="preserve"> North</w:t>
      </w:r>
      <w:proofErr w:type="gramEnd"/>
      <w:r w:rsidRPr="002B12B4">
        <w:rPr>
          <w:rFonts w:ascii="Arial" w:hAnsi="Arial" w:cs="Arial"/>
          <w:color w:val="000000"/>
          <w:sz w:val="22"/>
          <w:szCs w:val="22"/>
        </w:rPr>
        <w:t xml:space="preserve"> Angus CMHT, ba</w:t>
      </w:r>
      <w:r>
        <w:rPr>
          <w:rFonts w:ascii="Arial" w:hAnsi="Arial" w:cs="Arial"/>
          <w:color w:val="000000"/>
          <w:sz w:val="22"/>
          <w:szCs w:val="22"/>
        </w:rPr>
        <w:t xml:space="preserve">sed at Whitehills HCCC, Forfar, or the </w:t>
      </w:r>
      <w:r w:rsidRPr="002B12B4">
        <w:rPr>
          <w:rFonts w:ascii="Arial" w:hAnsi="Arial" w:cs="Arial"/>
          <w:color w:val="000000"/>
          <w:sz w:val="22"/>
          <w:szCs w:val="22"/>
        </w:rPr>
        <w:t>South Angus CM</w:t>
      </w:r>
      <w:r>
        <w:rPr>
          <w:rFonts w:ascii="Arial" w:hAnsi="Arial" w:cs="Arial"/>
          <w:color w:val="000000"/>
          <w:sz w:val="22"/>
          <w:szCs w:val="22"/>
        </w:rPr>
        <w:t xml:space="preserve">HT, based in </w:t>
      </w:r>
      <w:proofErr w:type="spellStart"/>
      <w:r>
        <w:rPr>
          <w:rFonts w:ascii="Arial" w:hAnsi="Arial" w:cs="Arial"/>
          <w:color w:val="000000"/>
          <w:sz w:val="22"/>
          <w:szCs w:val="22"/>
        </w:rPr>
        <w:t>Gowanlea</w:t>
      </w:r>
      <w:proofErr w:type="spellEnd"/>
      <w:r>
        <w:rPr>
          <w:rFonts w:ascii="Arial" w:hAnsi="Arial" w:cs="Arial"/>
          <w:color w:val="000000"/>
          <w:sz w:val="22"/>
          <w:szCs w:val="22"/>
        </w:rPr>
        <w:t>, Arbroath.</w:t>
      </w:r>
    </w:p>
    <w:p w14:paraId="0D7FEC20" w14:textId="77777777" w:rsidR="00AD2C53" w:rsidRDefault="002B12B4" w:rsidP="002B12B4">
      <w:pPr>
        <w:pStyle w:val="NormalWeb"/>
        <w:rPr>
          <w:rFonts w:ascii="Arial" w:hAnsi="Arial" w:cs="Arial"/>
          <w:color w:val="000000"/>
          <w:sz w:val="22"/>
          <w:szCs w:val="22"/>
        </w:rPr>
      </w:pPr>
      <w:r w:rsidRPr="002B12B4">
        <w:rPr>
          <w:rFonts w:ascii="Arial" w:hAnsi="Arial" w:cs="Arial"/>
          <w:color w:val="000000"/>
          <w:sz w:val="22"/>
          <w:szCs w:val="22"/>
        </w:rPr>
        <w:t>Close links with primary care services are maintained with the development of the A</w:t>
      </w:r>
      <w:r w:rsidR="00CE1DC6">
        <w:rPr>
          <w:rFonts w:ascii="Arial" w:hAnsi="Arial" w:cs="Arial"/>
          <w:color w:val="000000"/>
          <w:sz w:val="22"/>
          <w:szCs w:val="22"/>
        </w:rPr>
        <w:t>dvanced Nurse Practitioner role and</w:t>
      </w:r>
      <w:r w:rsidRPr="002B12B4">
        <w:rPr>
          <w:rFonts w:ascii="Arial" w:hAnsi="Arial" w:cs="Arial"/>
          <w:color w:val="000000"/>
          <w:sz w:val="22"/>
          <w:szCs w:val="22"/>
        </w:rPr>
        <w:t xml:space="preserve"> GP lead role</w:t>
      </w:r>
      <w:r w:rsidR="00CE1DC6">
        <w:rPr>
          <w:rFonts w:ascii="Arial" w:hAnsi="Arial" w:cs="Arial"/>
          <w:color w:val="000000"/>
          <w:sz w:val="22"/>
          <w:szCs w:val="22"/>
        </w:rPr>
        <w:t xml:space="preserve">s. Innovative models of community MH care delivery have been developed in Angus generating considerable national interest within the new community mental health hub model. This model is a </w:t>
      </w:r>
      <w:proofErr w:type="gramStart"/>
      <w:r w:rsidR="00CE1DC6">
        <w:rPr>
          <w:rFonts w:ascii="Arial" w:hAnsi="Arial" w:cs="Arial"/>
          <w:color w:val="000000"/>
          <w:sz w:val="22"/>
          <w:szCs w:val="22"/>
        </w:rPr>
        <w:t xml:space="preserve">leading </w:t>
      </w:r>
      <w:r w:rsidRPr="002B12B4">
        <w:rPr>
          <w:rFonts w:ascii="Arial" w:hAnsi="Arial" w:cs="Arial"/>
          <w:color w:val="000000"/>
          <w:sz w:val="22"/>
          <w:szCs w:val="22"/>
        </w:rPr>
        <w:t xml:space="preserve"> collaboration</w:t>
      </w:r>
      <w:proofErr w:type="gramEnd"/>
      <w:r w:rsidRPr="002B12B4">
        <w:rPr>
          <w:rFonts w:ascii="Arial" w:hAnsi="Arial" w:cs="Arial"/>
          <w:color w:val="000000"/>
          <w:sz w:val="22"/>
          <w:szCs w:val="22"/>
        </w:rPr>
        <w:t xml:space="preserve"> with the third sector and Addictions Psychiatry. </w:t>
      </w:r>
      <w:r>
        <w:rPr>
          <w:rFonts w:ascii="Arial" w:hAnsi="Arial" w:cs="Arial"/>
          <w:color w:val="000000"/>
          <w:sz w:val="22"/>
          <w:szCs w:val="22"/>
        </w:rPr>
        <w:t>The</w:t>
      </w:r>
      <w:r w:rsidRPr="002B12B4">
        <w:rPr>
          <w:rFonts w:ascii="Arial" w:hAnsi="Arial" w:cs="Arial"/>
          <w:color w:val="000000"/>
          <w:sz w:val="22"/>
          <w:szCs w:val="22"/>
        </w:rPr>
        <w:t xml:space="preserve"> Mental Health Hub was recently awarded the Overall Award for 2021 at the Menta</w:t>
      </w:r>
      <w:r>
        <w:rPr>
          <w:rFonts w:ascii="Arial" w:hAnsi="Arial" w:cs="Arial"/>
          <w:color w:val="000000"/>
          <w:sz w:val="22"/>
          <w:szCs w:val="22"/>
        </w:rPr>
        <w:t>l Health Nursing Forum Scotland and has been widely commended nationally as an exemplar service</w:t>
      </w:r>
      <w:r w:rsidR="00CE1DC6">
        <w:rPr>
          <w:rFonts w:ascii="Arial" w:hAnsi="Arial" w:cs="Arial"/>
          <w:color w:val="000000"/>
          <w:sz w:val="22"/>
          <w:szCs w:val="22"/>
        </w:rPr>
        <w:t>.</w:t>
      </w:r>
    </w:p>
    <w:p w14:paraId="0D7FEC21" w14:textId="77777777" w:rsidR="00CE1DC6" w:rsidRDefault="00A1279E" w:rsidP="002B12B4">
      <w:pPr>
        <w:pStyle w:val="NormalWeb"/>
        <w:rPr>
          <w:rFonts w:ascii="Arial" w:hAnsi="Arial" w:cs="Arial"/>
          <w:color w:val="000000"/>
          <w:sz w:val="22"/>
          <w:szCs w:val="22"/>
        </w:rPr>
      </w:pPr>
      <w:r>
        <w:rPr>
          <w:rFonts w:ascii="Arial" w:hAnsi="Arial" w:cs="Arial"/>
          <w:noProof/>
          <w:color w:val="000000"/>
          <w:sz w:val="22"/>
          <w:szCs w:val="22"/>
        </w:rPr>
        <w:pict w14:anchorId="0D7FEE3A">
          <v:shape id="_x0000_s1043" type="#_x0000_t32" style="position:absolute;margin-left:91.5pt;margin-top:23.25pt;width:288.75pt;height:2pt;flip:y;z-index:251677696" o:connectortype="straight"/>
        </w:pict>
      </w:r>
    </w:p>
    <w:p w14:paraId="0D7FEC22" w14:textId="77777777" w:rsidR="00CE1DC6" w:rsidRDefault="00CE1DC6" w:rsidP="002B12B4">
      <w:pPr>
        <w:pStyle w:val="NormalWeb"/>
        <w:rPr>
          <w:rFonts w:ascii="Arial" w:hAnsi="Arial" w:cs="Arial"/>
          <w:color w:val="000000"/>
          <w:sz w:val="22"/>
          <w:szCs w:val="22"/>
        </w:rPr>
      </w:pPr>
    </w:p>
    <w:p w14:paraId="0D7FEC23" w14:textId="77777777" w:rsidR="00FF4AAF" w:rsidRPr="00AD2C53" w:rsidRDefault="002B12B4" w:rsidP="000D2809">
      <w:pPr>
        <w:ind w:right="-299"/>
        <w:rPr>
          <w:rFonts w:ascii="Arial" w:hAnsi="Arial" w:cs="Arial"/>
          <w:b/>
          <w:i w:val="0"/>
          <w:sz w:val="24"/>
          <w:szCs w:val="24"/>
        </w:rPr>
      </w:pPr>
      <w:r w:rsidRPr="00AD2C53">
        <w:rPr>
          <w:rFonts w:ascii="Arial" w:hAnsi="Arial" w:cs="Arial"/>
          <w:b/>
          <w:i w:val="0"/>
          <w:sz w:val="24"/>
          <w:szCs w:val="24"/>
        </w:rPr>
        <w:t>Post 3.</w:t>
      </w:r>
    </w:p>
    <w:p w14:paraId="0D7FEC24" w14:textId="77777777" w:rsidR="002B12B4" w:rsidRDefault="002B12B4" w:rsidP="002B12B4">
      <w:pPr>
        <w:ind w:right="-299"/>
        <w:rPr>
          <w:rFonts w:ascii="Arial" w:hAnsi="Arial" w:cs="Arial"/>
          <w:i w:val="0"/>
          <w:sz w:val="22"/>
          <w:szCs w:val="22"/>
        </w:rPr>
      </w:pPr>
      <w:r w:rsidRPr="002B12B4">
        <w:rPr>
          <w:rFonts w:ascii="Arial" w:hAnsi="Arial" w:cs="Arial"/>
          <w:b/>
          <w:i w:val="0"/>
          <w:sz w:val="22"/>
          <w:szCs w:val="22"/>
        </w:rPr>
        <w:t>Full time/part time Consultant in Acute</w:t>
      </w:r>
      <w:r>
        <w:rPr>
          <w:rFonts w:ascii="Arial" w:hAnsi="Arial" w:cs="Arial"/>
          <w:b/>
          <w:i w:val="0"/>
          <w:sz w:val="22"/>
          <w:szCs w:val="22"/>
        </w:rPr>
        <w:t xml:space="preserve"> Inpatient </w:t>
      </w:r>
      <w:r w:rsidRPr="002B12B4">
        <w:rPr>
          <w:rFonts w:ascii="Arial" w:hAnsi="Arial" w:cs="Arial"/>
          <w:b/>
          <w:i w:val="0"/>
          <w:sz w:val="22"/>
          <w:szCs w:val="22"/>
        </w:rPr>
        <w:t>Psychiatry</w:t>
      </w:r>
      <w:r>
        <w:rPr>
          <w:rFonts w:ascii="Arial" w:hAnsi="Arial" w:cs="Arial"/>
          <w:b/>
          <w:i w:val="0"/>
          <w:sz w:val="22"/>
          <w:szCs w:val="22"/>
        </w:rPr>
        <w:t xml:space="preserve">, </w:t>
      </w:r>
      <w:proofErr w:type="spellStart"/>
      <w:r>
        <w:rPr>
          <w:rFonts w:ascii="Arial" w:hAnsi="Arial" w:cs="Arial"/>
          <w:b/>
          <w:i w:val="0"/>
          <w:sz w:val="22"/>
          <w:szCs w:val="22"/>
        </w:rPr>
        <w:t>Carseview</w:t>
      </w:r>
      <w:proofErr w:type="spellEnd"/>
      <w:r>
        <w:rPr>
          <w:rFonts w:ascii="Arial" w:hAnsi="Arial" w:cs="Arial"/>
          <w:b/>
          <w:i w:val="0"/>
          <w:sz w:val="22"/>
          <w:szCs w:val="22"/>
        </w:rPr>
        <w:t xml:space="preserve"> Centre, Ninewells Campus, Dundee. </w:t>
      </w:r>
      <w:r w:rsidRPr="002B12B4">
        <w:rPr>
          <w:rFonts w:ascii="Arial" w:hAnsi="Arial" w:cs="Arial"/>
          <w:i w:val="0"/>
          <w:sz w:val="22"/>
          <w:szCs w:val="22"/>
        </w:rPr>
        <w:t>(typical 6 - 7.5 DC</w:t>
      </w:r>
      <w:r>
        <w:rPr>
          <w:rFonts w:ascii="Arial" w:hAnsi="Arial" w:cs="Arial"/>
          <w:i w:val="0"/>
          <w:sz w:val="22"/>
          <w:szCs w:val="22"/>
        </w:rPr>
        <w:t xml:space="preserve">C within a 10 PA post pro rata.) </w:t>
      </w:r>
    </w:p>
    <w:p w14:paraId="0D7FEC25" w14:textId="77777777" w:rsidR="002B12B4" w:rsidRDefault="002B12B4" w:rsidP="002B12B4">
      <w:pPr>
        <w:ind w:right="-299"/>
        <w:rPr>
          <w:rFonts w:ascii="Arial" w:hAnsi="Arial" w:cs="Arial"/>
          <w:i w:val="0"/>
          <w:sz w:val="22"/>
          <w:szCs w:val="22"/>
        </w:rPr>
      </w:pPr>
      <w:r>
        <w:rPr>
          <w:rFonts w:ascii="Arial" w:hAnsi="Arial" w:cs="Arial"/>
          <w:i w:val="0"/>
          <w:sz w:val="22"/>
          <w:szCs w:val="22"/>
        </w:rPr>
        <w:t>Th</w:t>
      </w:r>
      <w:r w:rsidR="00F33764">
        <w:rPr>
          <w:rFonts w:ascii="Arial" w:hAnsi="Arial" w:cs="Arial"/>
          <w:i w:val="0"/>
          <w:sz w:val="22"/>
          <w:szCs w:val="22"/>
        </w:rPr>
        <w:t>e</w:t>
      </w:r>
      <w:r>
        <w:rPr>
          <w:rFonts w:ascii="Arial" w:hAnsi="Arial" w:cs="Arial"/>
          <w:i w:val="0"/>
          <w:sz w:val="22"/>
          <w:szCs w:val="22"/>
        </w:rPr>
        <w:t xml:space="preserve"> clinical sessions for this post will be based with the acute inpatient service serving the population of Dundee (Ward 1 and 2). There are currently </w:t>
      </w:r>
      <w:r w:rsidR="00F33764">
        <w:rPr>
          <w:rFonts w:ascii="Arial" w:hAnsi="Arial" w:cs="Arial"/>
          <w:i w:val="0"/>
          <w:sz w:val="22"/>
          <w:szCs w:val="22"/>
        </w:rPr>
        <w:t>1.5</w:t>
      </w:r>
      <w:r>
        <w:rPr>
          <w:rFonts w:ascii="Arial" w:hAnsi="Arial" w:cs="Arial"/>
          <w:i w:val="0"/>
          <w:sz w:val="22"/>
          <w:szCs w:val="22"/>
        </w:rPr>
        <w:t xml:space="preserve"> </w:t>
      </w:r>
      <w:proofErr w:type="spellStart"/>
      <w:r>
        <w:rPr>
          <w:rFonts w:ascii="Arial" w:hAnsi="Arial" w:cs="Arial"/>
          <w:i w:val="0"/>
          <w:sz w:val="22"/>
          <w:szCs w:val="22"/>
        </w:rPr>
        <w:t>wte</w:t>
      </w:r>
      <w:proofErr w:type="spellEnd"/>
      <w:r>
        <w:rPr>
          <w:rFonts w:ascii="Arial" w:hAnsi="Arial" w:cs="Arial"/>
          <w:i w:val="0"/>
          <w:sz w:val="22"/>
          <w:szCs w:val="22"/>
        </w:rPr>
        <w:t xml:space="preserve"> consultant posts serving </w:t>
      </w:r>
      <w:r w:rsidR="00F33764">
        <w:rPr>
          <w:rFonts w:ascii="Arial" w:hAnsi="Arial" w:cs="Arial"/>
          <w:i w:val="0"/>
          <w:sz w:val="22"/>
          <w:szCs w:val="22"/>
        </w:rPr>
        <w:t xml:space="preserve">each of the </w:t>
      </w:r>
      <w:proofErr w:type="gramStart"/>
      <w:r w:rsidR="00F33764">
        <w:rPr>
          <w:rFonts w:ascii="Arial" w:hAnsi="Arial" w:cs="Arial"/>
          <w:i w:val="0"/>
          <w:sz w:val="22"/>
          <w:szCs w:val="22"/>
        </w:rPr>
        <w:t>two  22</w:t>
      </w:r>
      <w:proofErr w:type="gramEnd"/>
      <w:r w:rsidR="00F33764">
        <w:rPr>
          <w:rFonts w:ascii="Arial" w:hAnsi="Arial" w:cs="Arial"/>
          <w:i w:val="0"/>
          <w:sz w:val="22"/>
          <w:szCs w:val="22"/>
        </w:rPr>
        <w:t xml:space="preserve"> bedded wards</w:t>
      </w:r>
      <w:r w:rsidR="00AD2C53">
        <w:rPr>
          <w:rFonts w:ascii="Arial" w:hAnsi="Arial" w:cs="Arial"/>
          <w:i w:val="0"/>
          <w:sz w:val="22"/>
          <w:szCs w:val="22"/>
        </w:rPr>
        <w:t>.</w:t>
      </w:r>
      <w:r w:rsidR="00FA7724">
        <w:rPr>
          <w:rFonts w:ascii="Arial" w:hAnsi="Arial" w:cs="Arial"/>
          <w:i w:val="0"/>
          <w:sz w:val="22"/>
          <w:szCs w:val="22"/>
        </w:rPr>
        <w:t xml:space="preserve"> </w:t>
      </w:r>
      <w:r w:rsidR="00F33764">
        <w:rPr>
          <w:rFonts w:ascii="Arial" w:hAnsi="Arial" w:cs="Arial"/>
          <w:i w:val="0"/>
          <w:sz w:val="22"/>
          <w:szCs w:val="22"/>
        </w:rPr>
        <w:t xml:space="preserve">This post will be based within one of the acute wards working within a team of 6 committed general adult psychiatrists providing comprehensive in-patient acute care to patients admitted to the </w:t>
      </w:r>
      <w:proofErr w:type="spellStart"/>
      <w:r w:rsidR="00F33764">
        <w:rPr>
          <w:rFonts w:ascii="Arial" w:hAnsi="Arial" w:cs="Arial"/>
          <w:i w:val="0"/>
          <w:sz w:val="22"/>
          <w:szCs w:val="22"/>
        </w:rPr>
        <w:t>Carseview</w:t>
      </w:r>
      <w:proofErr w:type="spellEnd"/>
      <w:r w:rsidR="00F33764">
        <w:rPr>
          <w:rFonts w:ascii="Arial" w:hAnsi="Arial" w:cs="Arial"/>
          <w:i w:val="0"/>
          <w:sz w:val="22"/>
          <w:szCs w:val="22"/>
        </w:rPr>
        <w:t xml:space="preserve"> Centre. </w:t>
      </w:r>
      <w:r w:rsidR="00AD2C53">
        <w:rPr>
          <w:rFonts w:ascii="Arial" w:hAnsi="Arial" w:cs="Arial"/>
          <w:i w:val="0"/>
          <w:sz w:val="22"/>
          <w:szCs w:val="22"/>
        </w:rPr>
        <w:t>The in-patient wards are fully supported by medical staff</w:t>
      </w:r>
      <w:r w:rsidR="00545357">
        <w:rPr>
          <w:rFonts w:ascii="Arial" w:hAnsi="Arial" w:cs="Arial"/>
          <w:i w:val="0"/>
          <w:sz w:val="22"/>
          <w:szCs w:val="22"/>
        </w:rPr>
        <w:t xml:space="preserve"> at FY, Foundation and Specialty Training grade levels.</w:t>
      </w:r>
    </w:p>
    <w:p w14:paraId="0D7FEC26" w14:textId="77777777" w:rsidR="00863995" w:rsidRDefault="00863995" w:rsidP="002B12B4">
      <w:pPr>
        <w:ind w:right="-299"/>
        <w:rPr>
          <w:rFonts w:ascii="Arial" w:hAnsi="Arial" w:cs="Arial"/>
          <w:i w:val="0"/>
          <w:sz w:val="22"/>
          <w:szCs w:val="22"/>
        </w:rPr>
      </w:pPr>
    </w:p>
    <w:p w14:paraId="0D7FEC27" w14:textId="77777777" w:rsidR="0030526F" w:rsidRDefault="0030526F" w:rsidP="00CE1DC6">
      <w:pPr>
        <w:ind w:right="-299"/>
        <w:rPr>
          <w:rFonts w:ascii="Arial" w:hAnsi="Arial" w:cs="Arial"/>
          <w:i w:val="0"/>
          <w:sz w:val="22"/>
          <w:szCs w:val="22"/>
        </w:rPr>
      </w:pPr>
    </w:p>
    <w:p w14:paraId="0D7FEC28" w14:textId="77777777" w:rsidR="00AD2C53" w:rsidRDefault="00AD2C53" w:rsidP="00863995">
      <w:pPr>
        <w:ind w:right="-299"/>
        <w:rPr>
          <w:rFonts w:ascii="Arial" w:hAnsi="Arial" w:cs="Arial"/>
          <w:i w:val="0"/>
          <w:sz w:val="22"/>
          <w:szCs w:val="22"/>
        </w:rPr>
      </w:pPr>
    </w:p>
    <w:p w14:paraId="0D7FEC29" w14:textId="77777777" w:rsidR="00AD2C53" w:rsidRDefault="00AD2C53" w:rsidP="00863995">
      <w:pPr>
        <w:ind w:right="-299"/>
        <w:rPr>
          <w:rFonts w:ascii="Arial" w:hAnsi="Arial" w:cs="Arial"/>
          <w:i w:val="0"/>
          <w:sz w:val="22"/>
          <w:szCs w:val="22"/>
        </w:rPr>
      </w:pPr>
    </w:p>
    <w:p w14:paraId="0D7FEC2A" w14:textId="77777777" w:rsidR="00E46FDB" w:rsidRPr="00E46FDB" w:rsidRDefault="00E46FDB" w:rsidP="00863995">
      <w:pPr>
        <w:ind w:right="-299"/>
        <w:rPr>
          <w:rFonts w:ascii="Arial" w:hAnsi="Arial" w:cs="Arial"/>
          <w:b/>
          <w:i w:val="0"/>
          <w:sz w:val="22"/>
          <w:szCs w:val="22"/>
        </w:rPr>
      </w:pPr>
      <w:r w:rsidRPr="00E46FDB">
        <w:rPr>
          <w:rFonts w:ascii="Arial" w:hAnsi="Arial" w:cs="Arial"/>
          <w:b/>
          <w:i w:val="0"/>
          <w:sz w:val="22"/>
          <w:szCs w:val="22"/>
        </w:rPr>
        <w:lastRenderedPageBreak/>
        <w:t>Supporting Professional Activities / Additional Responsibilities PA’s for each post.</w:t>
      </w:r>
    </w:p>
    <w:p w14:paraId="0D7FEC2B" w14:textId="77777777" w:rsidR="00863995" w:rsidRDefault="0030526F" w:rsidP="00AD2C53">
      <w:pPr>
        <w:ind w:left="720" w:right="-299"/>
        <w:rPr>
          <w:rFonts w:ascii="Arial" w:hAnsi="Arial" w:cs="Arial"/>
          <w:i w:val="0"/>
          <w:sz w:val="22"/>
          <w:szCs w:val="22"/>
        </w:rPr>
      </w:pPr>
      <w:r>
        <w:rPr>
          <w:rFonts w:ascii="Arial" w:hAnsi="Arial" w:cs="Arial"/>
          <w:i w:val="0"/>
          <w:sz w:val="22"/>
          <w:szCs w:val="22"/>
        </w:rPr>
        <w:t xml:space="preserve">Each of the 4 </w:t>
      </w:r>
      <w:r w:rsidR="00E46FDB">
        <w:rPr>
          <w:rFonts w:ascii="Arial" w:hAnsi="Arial" w:cs="Arial"/>
          <w:i w:val="0"/>
          <w:sz w:val="22"/>
          <w:szCs w:val="22"/>
        </w:rPr>
        <w:t xml:space="preserve">full time (10 PA) </w:t>
      </w:r>
      <w:r>
        <w:rPr>
          <w:rFonts w:ascii="Arial" w:hAnsi="Arial" w:cs="Arial"/>
          <w:i w:val="0"/>
          <w:sz w:val="22"/>
          <w:szCs w:val="22"/>
        </w:rPr>
        <w:t>posts will have available</w:t>
      </w:r>
      <w:r w:rsidR="00E46FDB">
        <w:rPr>
          <w:rFonts w:ascii="Arial" w:hAnsi="Arial" w:cs="Arial"/>
          <w:i w:val="0"/>
          <w:sz w:val="22"/>
          <w:szCs w:val="22"/>
        </w:rPr>
        <w:t xml:space="preserve"> and include</w:t>
      </w:r>
      <w:r>
        <w:rPr>
          <w:rFonts w:ascii="Arial" w:hAnsi="Arial" w:cs="Arial"/>
          <w:i w:val="0"/>
          <w:sz w:val="22"/>
          <w:szCs w:val="22"/>
        </w:rPr>
        <w:t xml:space="preserve"> up to 4 </w:t>
      </w:r>
      <w:r w:rsidR="00E46FDB">
        <w:rPr>
          <w:rFonts w:ascii="Arial" w:hAnsi="Arial" w:cs="Arial"/>
          <w:i w:val="0"/>
          <w:sz w:val="22"/>
          <w:szCs w:val="22"/>
        </w:rPr>
        <w:t>SPA programmed activities.</w:t>
      </w:r>
      <w:r w:rsidR="00BF2D7A">
        <w:rPr>
          <w:rFonts w:ascii="Arial" w:hAnsi="Arial" w:cs="Arial"/>
          <w:i w:val="0"/>
          <w:sz w:val="22"/>
          <w:szCs w:val="22"/>
        </w:rPr>
        <w:t xml:space="preserve"> </w:t>
      </w:r>
      <w:r w:rsidR="00E46FDB">
        <w:rPr>
          <w:rFonts w:ascii="Arial" w:hAnsi="Arial" w:cs="Arial"/>
          <w:i w:val="0"/>
          <w:sz w:val="22"/>
          <w:szCs w:val="22"/>
        </w:rPr>
        <w:t>This will include 1 core SPA for job planning / appraisal and personalised CPD in addition to other agreed SPA activities</w:t>
      </w:r>
      <w:r w:rsidR="00CE1DC6">
        <w:rPr>
          <w:rFonts w:ascii="Arial" w:hAnsi="Arial" w:cs="Arial"/>
          <w:i w:val="0"/>
          <w:sz w:val="22"/>
          <w:szCs w:val="22"/>
        </w:rPr>
        <w:t>. Although being fully negotiable, w</w:t>
      </w:r>
      <w:r w:rsidR="00E46FDB">
        <w:rPr>
          <w:rFonts w:ascii="Arial" w:hAnsi="Arial" w:cs="Arial"/>
          <w:i w:val="0"/>
          <w:sz w:val="22"/>
          <w:szCs w:val="22"/>
        </w:rPr>
        <w:t>e would particular like to provide additional SPA PA’s in the following areas:</w:t>
      </w:r>
    </w:p>
    <w:p w14:paraId="0D7FEC2C" w14:textId="77777777" w:rsidR="00E46FDB" w:rsidRDefault="00E46FDB" w:rsidP="00AD2C53">
      <w:pPr>
        <w:ind w:left="720" w:right="-299"/>
        <w:rPr>
          <w:rFonts w:ascii="Arial" w:hAnsi="Arial" w:cs="Arial"/>
          <w:i w:val="0"/>
          <w:sz w:val="22"/>
          <w:szCs w:val="22"/>
        </w:rPr>
      </w:pPr>
      <w:r w:rsidRPr="00E70770">
        <w:rPr>
          <w:rFonts w:ascii="Arial" w:hAnsi="Arial" w:cs="Arial"/>
          <w:b/>
          <w:i w:val="0"/>
          <w:sz w:val="22"/>
          <w:szCs w:val="22"/>
        </w:rPr>
        <w:t>Quality Improvement and Service Development</w:t>
      </w:r>
      <w:r>
        <w:rPr>
          <w:rFonts w:ascii="Arial" w:hAnsi="Arial" w:cs="Arial"/>
          <w:i w:val="0"/>
          <w:sz w:val="22"/>
          <w:szCs w:val="22"/>
        </w:rPr>
        <w:t>:</w:t>
      </w:r>
    </w:p>
    <w:p w14:paraId="0D7FEC2D" w14:textId="77777777" w:rsidR="00E46FDB" w:rsidRDefault="00E46FDB" w:rsidP="00AD2C53">
      <w:pPr>
        <w:pStyle w:val="ListParagraph"/>
        <w:numPr>
          <w:ilvl w:val="0"/>
          <w:numId w:val="14"/>
        </w:numPr>
        <w:ind w:left="1800" w:right="-299"/>
        <w:rPr>
          <w:rFonts w:ascii="Arial" w:hAnsi="Arial" w:cs="Arial"/>
          <w:i w:val="0"/>
          <w:sz w:val="22"/>
          <w:szCs w:val="22"/>
        </w:rPr>
      </w:pPr>
      <w:r>
        <w:rPr>
          <w:rFonts w:ascii="Arial" w:hAnsi="Arial" w:cs="Arial"/>
          <w:i w:val="0"/>
          <w:sz w:val="22"/>
          <w:szCs w:val="22"/>
        </w:rPr>
        <w:t xml:space="preserve">Community psychiatry – up to 3 dedicated PA’s providing leadership and support to the </w:t>
      </w:r>
      <w:proofErr w:type="spellStart"/>
      <w:r>
        <w:rPr>
          <w:rFonts w:ascii="Arial" w:hAnsi="Arial" w:cs="Arial"/>
          <w:i w:val="0"/>
          <w:sz w:val="22"/>
          <w:szCs w:val="22"/>
        </w:rPr>
        <w:t>Taysidewide</w:t>
      </w:r>
      <w:proofErr w:type="spellEnd"/>
      <w:r>
        <w:rPr>
          <w:rFonts w:ascii="Arial" w:hAnsi="Arial" w:cs="Arial"/>
          <w:i w:val="0"/>
          <w:sz w:val="22"/>
          <w:szCs w:val="22"/>
        </w:rPr>
        <w:t xml:space="preserve"> quality improvement </w:t>
      </w:r>
      <w:r w:rsidR="00E70770">
        <w:rPr>
          <w:rFonts w:ascii="Arial" w:hAnsi="Arial" w:cs="Arial"/>
          <w:i w:val="0"/>
          <w:sz w:val="22"/>
          <w:szCs w:val="22"/>
        </w:rPr>
        <w:t>/ service development program. It is anticipated that these sessions will aligned to one of the two community based consultant posts</w:t>
      </w:r>
    </w:p>
    <w:p w14:paraId="0D7FEC2E" w14:textId="77777777" w:rsidR="00E70770" w:rsidRDefault="00E70770" w:rsidP="00AD2C53">
      <w:pPr>
        <w:pStyle w:val="ListParagraph"/>
        <w:ind w:left="1800" w:right="-299"/>
        <w:rPr>
          <w:rFonts w:ascii="Arial" w:hAnsi="Arial" w:cs="Arial"/>
          <w:i w:val="0"/>
          <w:sz w:val="22"/>
          <w:szCs w:val="22"/>
        </w:rPr>
      </w:pPr>
    </w:p>
    <w:p w14:paraId="0D7FEC2F" w14:textId="77777777" w:rsidR="00AA3716" w:rsidRPr="00CE1DC6" w:rsidRDefault="00E46FDB" w:rsidP="00AA3716">
      <w:pPr>
        <w:pStyle w:val="ListParagraph"/>
        <w:numPr>
          <w:ilvl w:val="0"/>
          <w:numId w:val="14"/>
        </w:numPr>
        <w:ind w:left="1800" w:right="-299"/>
        <w:rPr>
          <w:rFonts w:ascii="Arial" w:hAnsi="Arial" w:cs="Arial"/>
          <w:i w:val="0"/>
          <w:sz w:val="22"/>
          <w:szCs w:val="22"/>
        </w:rPr>
      </w:pPr>
      <w:r w:rsidRPr="00CE1DC6">
        <w:rPr>
          <w:rFonts w:ascii="Arial" w:hAnsi="Arial" w:cs="Arial"/>
          <w:i w:val="0"/>
          <w:sz w:val="22"/>
          <w:szCs w:val="22"/>
        </w:rPr>
        <w:t xml:space="preserve">Acute care psychiatry </w:t>
      </w:r>
      <w:r w:rsidR="00E70770" w:rsidRPr="00CE1DC6">
        <w:rPr>
          <w:rFonts w:ascii="Arial" w:hAnsi="Arial" w:cs="Arial"/>
          <w:i w:val="0"/>
          <w:sz w:val="22"/>
          <w:szCs w:val="22"/>
        </w:rPr>
        <w:t>– up to 3 dedicated PA’s providing leadership and support to the quality improvement programme across the general adult psychiatry acute care service, including intensive home treatment and the acute care pathway. These sessions will provide additional QI support to the current Clinical Director for Acute M</w:t>
      </w:r>
      <w:r w:rsidR="00CE1DC6">
        <w:rPr>
          <w:rFonts w:ascii="Arial" w:hAnsi="Arial" w:cs="Arial"/>
          <w:i w:val="0"/>
          <w:sz w:val="22"/>
          <w:szCs w:val="22"/>
        </w:rPr>
        <w:t>ental Health (Dr Gordon Cowan).</w:t>
      </w:r>
    </w:p>
    <w:p w14:paraId="0D7FEC30" w14:textId="77777777" w:rsidR="00AA3716" w:rsidRPr="00AA3716" w:rsidRDefault="00AA3716" w:rsidP="00AA3716">
      <w:pPr>
        <w:ind w:left="1440" w:right="-299"/>
        <w:rPr>
          <w:rFonts w:ascii="Arial" w:hAnsi="Arial" w:cs="Arial"/>
          <w:i w:val="0"/>
          <w:sz w:val="22"/>
          <w:szCs w:val="22"/>
        </w:rPr>
      </w:pPr>
      <w:r>
        <w:rPr>
          <w:rFonts w:ascii="Arial" w:hAnsi="Arial" w:cs="Arial"/>
          <w:i w:val="0"/>
          <w:sz w:val="22"/>
          <w:szCs w:val="22"/>
        </w:rPr>
        <w:t xml:space="preserve">It is anticipated that applicants may have varying degrees of exposure and knowledge of QI methodology. Training and support will be tailored and provided depending on the previous experience of the successful candidate. </w:t>
      </w:r>
      <w:r w:rsidR="00803FF5">
        <w:rPr>
          <w:rFonts w:ascii="Arial" w:hAnsi="Arial" w:cs="Arial"/>
          <w:i w:val="0"/>
          <w:sz w:val="22"/>
          <w:szCs w:val="22"/>
        </w:rPr>
        <w:t>Additional t</w:t>
      </w:r>
      <w:r>
        <w:rPr>
          <w:rFonts w:ascii="Arial" w:hAnsi="Arial" w:cs="Arial"/>
          <w:i w:val="0"/>
          <w:sz w:val="22"/>
          <w:szCs w:val="22"/>
        </w:rPr>
        <w:t xml:space="preserve">raining </w:t>
      </w:r>
      <w:r w:rsidR="00803FF5">
        <w:rPr>
          <w:rFonts w:ascii="Arial" w:hAnsi="Arial" w:cs="Arial"/>
          <w:i w:val="0"/>
          <w:sz w:val="22"/>
          <w:szCs w:val="22"/>
        </w:rPr>
        <w:t xml:space="preserve">and CPD will be </w:t>
      </w:r>
      <w:r w:rsidR="00CE1DC6">
        <w:rPr>
          <w:rFonts w:ascii="Arial" w:hAnsi="Arial" w:cs="Arial"/>
          <w:i w:val="0"/>
          <w:sz w:val="22"/>
          <w:szCs w:val="22"/>
        </w:rPr>
        <w:t>provided will be in liais</w:t>
      </w:r>
      <w:r>
        <w:rPr>
          <w:rFonts w:ascii="Arial" w:hAnsi="Arial" w:cs="Arial"/>
          <w:i w:val="0"/>
          <w:sz w:val="22"/>
          <w:szCs w:val="22"/>
        </w:rPr>
        <w:t xml:space="preserve">on with NHS Tayside and Healthcare Improvement Scotland. </w:t>
      </w:r>
    </w:p>
    <w:p w14:paraId="0D7FEC32" w14:textId="77777777" w:rsidR="00E70770" w:rsidRDefault="00E70770" w:rsidP="00AD2C53">
      <w:pPr>
        <w:ind w:left="720" w:right="-299"/>
        <w:rPr>
          <w:rFonts w:ascii="Arial" w:hAnsi="Arial" w:cs="Arial"/>
          <w:b/>
          <w:i w:val="0"/>
          <w:sz w:val="22"/>
          <w:szCs w:val="22"/>
        </w:rPr>
      </w:pPr>
      <w:r w:rsidRPr="00E70770">
        <w:rPr>
          <w:rFonts w:ascii="Arial" w:hAnsi="Arial" w:cs="Arial"/>
          <w:b/>
          <w:i w:val="0"/>
          <w:sz w:val="22"/>
          <w:szCs w:val="22"/>
        </w:rPr>
        <w:t>Medical Education</w:t>
      </w:r>
    </w:p>
    <w:p w14:paraId="0D7FEC33" w14:textId="77777777" w:rsidR="00803FF5" w:rsidRDefault="00E70770" w:rsidP="00AD2C53">
      <w:pPr>
        <w:ind w:left="1440" w:right="-299"/>
        <w:rPr>
          <w:rFonts w:ascii="Arial" w:hAnsi="Arial" w:cs="Arial"/>
          <w:i w:val="0"/>
          <w:sz w:val="22"/>
          <w:szCs w:val="22"/>
        </w:rPr>
      </w:pPr>
      <w:r>
        <w:rPr>
          <w:rFonts w:ascii="Arial" w:hAnsi="Arial" w:cs="Arial"/>
          <w:i w:val="0"/>
          <w:sz w:val="22"/>
          <w:szCs w:val="22"/>
        </w:rPr>
        <w:t xml:space="preserve">Dedicated </w:t>
      </w:r>
      <w:r w:rsidR="00954928">
        <w:rPr>
          <w:rFonts w:ascii="Arial" w:hAnsi="Arial" w:cs="Arial"/>
          <w:i w:val="0"/>
          <w:sz w:val="22"/>
          <w:szCs w:val="22"/>
        </w:rPr>
        <w:t>S</w:t>
      </w:r>
      <w:r>
        <w:rPr>
          <w:rFonts w:ascii="Arial" w:hAnsi="Arial" w:cs="Arial"/>
          <w:i w:val="0"/>
          <w:sz w:val="22"/>
          <w:szCs w:val="22"/>
        </w:rPr>
        <w:t>PA</w:t>
      </w:r>
      <w:r w:rsidR="00954928">
        <w:rPr>
          <w:rFonts w:ascii="Arial" w:hAnsi="Arial" w:cs="Arial"/>
          <w:i w:val="0"/>
          <w:sz w:val="22"/>
          <w:szCs w:val="22"/>
        </w:rPr>
        <w:t xml:space="preserve"> sessions</w:t>
      </w:r>
      <w:r>
        <w:rPr>
          <w:rFonts w:ascii="Arial" w:hAnsi="Arial" w:cs="Arial"/>
          <w:i w:val="0"/>
          <w:sz w:val="22"/>
          <w:szCs w:val="22"/>
        </w:rPr>
        <w:t xml:space="preserve"> are available for specific educational roles in liaison with the Associate Director for Medical Education, Dr David Rooke. The East of Scotland Training Scheme </w:t>
      </w:r>
      <w:r w:rsidRPr="00803FF5">
        <w:rPr>
          <w:rFonts w:ascii="Arial" w:hAnsi="Arial" w:cs="Arial"/>
          <w:i w:val="0"/>
          <w:sz w:val="22"/>
          <w:szCs w:val="22"/>
        </w:rPr>
        <w:t xml:space="preserve">provides </w:t>
      </w:r>
      <w:r w:rsidR="00803FF5" w:rsidRPr="00803FF5">
        <w:rPr>
          <w:rFonts w:ascii="Arial" w:hAnsi="Arial" w:cs="Arial"/>
          <w:i w:val="0"/>
          <w:sz w:val="22"/>
          <w:szCs w:val="22"/>
        </w:rPr>
        <w:t>approximately 37</w:t>
      </w:r>
      <w:r w:rsidRPr="00803FF5">
        <w:rPr>
          <w:rFonts w:ascii="Arial" w:hAnsi="Arial" w:cs="Arial"/>
          <w:i w:val="0"/>
          <w:sz w:val="22"/>
          <w:szCs w:val="22"/>
        </w:rPr>
        <w:t xml:space="preserve"> specific</w:t>
      </w:r>
      <w:r>
        <w:rPr>
          <w:rFonts w:ascii="Arial" w:hAnsi="Arial" w:cs="Arial"/>
          <w:i w:val="0"/>
          <w:sz w:val="22"/>
          <w:szCs w:val="22"/>
        </w:rPr>
        <w:t xml:space="preserve"> training placements for doctors at Foundation Year and </w:t>
      </w:r>
      <w:r w:rsidR="00954928">
        <w:rPr>
          <w:rFonts w:ascii="Arial" w:hAnsi="Arial" w:cs="Arial"/>
          <w:i w:val="0"/>
          <w:sz w:val="22"/>
          <w:szCs w:val="22"/>
        </w:rPr>
        <w:t>Core/</w:t>
      </w:r>
      <w:r>
        <w:rPr>
          <w:rFonts w:ascii="Arial" w:hAnsi="Arial" w:cs="Arial"/>
          <w:i w:val="0"/>
          <w:sz w:val="22"/>
          <w:szCs w:val="22"/>
        </w:rPr>
        <w:t xml:space="preserve">Specialty Training grade level, both </w:t>
      </w:r>
      <w:proofErr w:type="gramStart"/>
      <w:r>
        <w:rPr>
          <w:rFonts w:ascii="Arial" w:hAnsi="Arial" w:cs="Arial"/>
          <w:i w:val="0"/>
          <w:sz w:val="22"/>
          <w:szCs w:val="22"/>
        </w:rPr>
        <w:t>in  psychiatry</w:t>
      </w:r>
      <w:proofErr w:type="gramEnd"/>
      <w:r>
        <w:rPr>
          <w:rFonts w:ascii="Arial" w:hAnsi="Arial" w:cs="Arial"/>
          <w:i w:val="0"/>
          <w:sz w:val="22"/>
          <w:szCs w:val="22"/>
        </w:rPr>
        <w:t xml:space="preserve"> and general practice. The psychiatry training scheme provides </w:t>
      </w:r>
      <w:r w:rsidR="00954928">
        <w:rPr>
          <w:rFonts w:ascii="Arial" w:hAnsi="Arial" w:cs="Arial"/>
          <w:i w:val="0"/>
          <w:sz w:val="22"/>
          <w:szCs w:val="22"/>
        </w:rPr>
        <w:t>for a full range of posts</w:t>
      </w:r>
      <w:r>
        <w:rPr>
          <w:rFonts w:ascii="Arial" w:hAnsi="Arial" w:cs="Arial"/>
          <w:i w:val="0"/>
          <w:sz w:val="22"/>
          <w:szCs w:val="22"/>
        </w:rPr>
        <w:t xml:space="preserve"> at core specialty </w:t>
      </w:r>
      <w:r w:rsidR="00954928">
        <w:rPr>
          <w:rFonts w:ascii="Arial" w:hAnsi="Arial" w:cs="Arial"/>
          <w:i w:val="0"/>
          <w:sz w:val="22"/>
          <w:szCs w:val="22"/>
        </w:rPr>
        <w:t xml:space="preserve">and higher training levels. The Scheme has recently been highly commended by NHS Education Scotland (NES) on the levels of support, supervision and training provided to trainee doctors. NHS Tayside is committed to the further development of the training scheme to </w:t>
      </w:r>
      <w:proofErr w:type="gramStart"/>
      <w:r w:rsidR="00954928">
        <w:rPr>
          <w:rFonts w:ascii="Arial" w:hAnsi="Arial" w:cs="Arial"/>
          <w:i w:val="0"/>
          <w:sz w:val="22"/>
          <w:szCs w:val="22"/>
        </w:rPr>
        <w:t xml:space="preserve">ensure </w:t>
      </w:r>
      <w:r>
        <w:rPr>
          <w:rFonts w:ascii="Arial" w:hAnsi="Arial" w:cs="Arial"/>
          <w:i w:val="0"/>
          <w:sz w:val="22"/>
          <w:szCs w:val="22"/>
        </w:rPr>
        <w:t xml:space="preserve"> </w:t>
      </w:r>
      <w:r w:rsidR="00954928">
        <w:rPr>
          <w:rFonts w:ascii="Arial" w:hAnsi="Arial" w:cs="Arial"/>
          <w:i w:val="0"/>
          <w:sz w:val="22"/>
          <w:szCs w:val="22"/>
        </w:rPr>
        <w:t>the</w:t>
      </w:r>
      <w:proofErr w:type="gramEnd"/>
      <w:r w:rsidR="00954928">
        <w:rPr>
          <w:rFonts w:ascii="Arial" w:hAnsi="Arial" w:cs="Arial"/>
          <w:i w:val="0"/>
          <w:sz w:val="22"/>
          <w:szCs w:val="22"/>
        </w:rPr>
        <w:t xml:space="preserve"> highest level of training and supervision available. Dedicated educational PA’s are available to suitably authorised consultants in the roles of clinical and educational supervi</w:t>
      </w:r>
      <w:r w:rsidR="007A6AEF">
        <w:rPr>
          <w:rFonts w:ascii="Arial" w:hAnsi="Arial" w:cs="Arial"/>
          <w:i w:val="0"/>
          <w:sz w:val="22"/>
          <w:szCs w:val="22"/>
        </w:rPr>
        <w:t>s</w:t>
      </w:r>
      <w:r w:rsidR="00954928">
        <w:rPr>
          <w:rFonts w:ascii="Arial" w:hAnsi="Arial" w:cs="Arial"/>
          <w:i w:val="0"/>
          <w:sz w:val="22"/>
          <w:szCs w:val="22"/>
        </w:rPr>
        <w:t>ors. In addition PA’s are available allocated for specified teaching roles at both undergraduate and postgraduate level.</w:t>
      </w:r>
      <w:r w:rsidR="00803FF5">
        <w:rPr>
          <w:rFonts w:ascii="Arial" w:hAnsi="Arial" w:cs="Arial"/>
          <w:i w:val="0"/>
          <w:sz w:val="22"/>
          <w:szCs w:val="22"/>
        </w:rPr>
        <w:t xml:space="preserve"> Honorary teacher status with the University Of Dundee may be available. </w:t>
      </w:r>
    </w:p>
    <w:p w14:paraId="0D7FEC34" w14:textId="77777777" w:rsidR="00803FF5" w:rsidRDefault="00803FF5" w:rsidP="00AD2C53">
      <w:pPr>
        <w:ind w:left="1440" w:right="-299"/>
        <w:rPr>
          <w:rFonts w:ascii="Arial" w:hAnsi="Arial" w:cs="Arial"/>
          <w:i w:val="0"/>
          <w:sz w:val="22"/>
          <w:szCs w:val="22"/>
        </w:rPr>
      </w:pPr>
      <w:r>
        <w:rPr>
          <w:rFonts w:ascii="Arial" w:hAnsi="Arial" w:cs="Arial"/>
          <w:i w:val="0"/>
          <w:sz w:val="22"/>
          <w:szCs w:val="22"/>
        </w:rPr>
        <w:t xml:space="preserve">Candidates who are interested in additional PA’s in medical education may wish to discuss opportunities in greater depth with the Associate Director of Medical Education, Dr David Rooke. </w:t>
      </w:r>
      <w:hyperlink r:id="rId23" w:history="1">
        <w:r w:rsidRPr="00926646">
          <w:rPr>
            <w:rStyle w:val="Hyperlink"/>
            <w:rFonts w:ascii="Arial" w:hAnsi="Arial" w:cs="Arial"/>
            <w:i w:val="0"/>
            <w:sz w:val="22"/>
            <w:szCs w:val="22"/>
          </w:rPr>
          <w:t>david.rooke@nhs.scot</w:t>
        </w:r>
      </w:hyperlink>
      <w:r>
        <w:rPr>
          <w:rFonts w:ascii="Arial" w:hAnsi="Arial" w:cs="Arial"/>
          <w:i w:val="0"/>
          <w:sz w:val="22"/>
          <w:szCs w:val="22"/>
        </w:rPr>
        <w:t xml:space="preserve"> </w:t>
      </w:r>
    </w:p>
    <w:p w14:paraId="0D7FEC35" w14:textId="77777777" w:rsidR="009D340D" w:rsidRDefault="009D340D" w:rsidP="00CE1DC6">
      <w:pPr>
        <w:ind w:right="-299"/>
        <w:rPr>
          <w:rFonts w:ascii="Arial" w:hAnsi="Arial" w:cs="Arial"/>
          <w:i w:val="0"/>
          <w:sz w:val="22"/>
          <w:szCs w:val="22"/>
        </w:rPr>
      </w:pPr>
    </w:p>
    <w:p w14:paraId="0D7FEC36" w14:textId="77777777"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C37" w14:textId="77777777" w:rsidR="004A3323" w:rsidRPr="00040FD6" w:rsidRDefault="004A3323"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C96D80" w:rsidRPr="00040FD6" w14:paraId="0D7FEC39" w14:textId="77777777" w:rsidTr="004A3323">
        <w:trPr>
          <w:trHeight w:val="626"/>
        </w:trPr>
        <w:tc>
          <w:tcPr>
            <w:tcW w:w="9440" w:type="dxa"/>
            <w:shd w:val="clear" w:color="auto" w:fill="00B0F0"/>
            <w:vAlign w:val="center"/>
          </w:tcPr>
          <w:p w14:paraId="0D7FEC38" w14:textId="77777777" w:rsidR="00C96D80" w:rsidRPr="00040FD6" w:rsidRDefault="00732BC3" w:rsidP="004A3323">
            <w:pPr>
              <w:rPr>
                <w:rFonts w:ascii="Arial" w:hAnsi="Arial" w:cs="Arial"/>
                <w:b/>
                <w:i w:val="0"/>
                <w:sz w:val="22"/>
                <w:szCs w:val="22"/>
              </w:rPr>
            </w:pPr>
            <w:r>
              <w:rPr>
                <w:rFonts w:ascii="Arial" w:hAnsi="Arial" w:cs="Arial"/>
                <w:b/>
                <w:i w:val="0"/>
                <w:sz w:val="22"/>
                <w:szCs w:val="22"/>
              </w:rPr>
              <w:t>Section 2</w:t>
            </w:r>
            <w:r w:rsidR="00C96D80" w:rsidRPr="00040FD6">
              <w:rPr>
                <w:rFonts w:ascii="Arial" w:hAnsi="Arial" w:cs="Arial"/>
                <w:b/>
                <w:i w:val="0"/>
                <w:sz w:val="22"/>
                <w:szCs w:val="22"/>
              </w:rPr>
              <w:t>:</w:t>
            </w:r>
            <w:r w:rsidR="00C96D80" w:rsidRPr="00040FD6">
              <w:rPr>
                <w:rFonts w:ascii="Arial" w:hAnsi="Arial" w:cs="Arial"/>
                <w:b/>
                <w:i w:val="0"/>
                <w:sz w:val="22"/>
                <w:szCs w:val="22"/>
              </w:rPr>
              <w:tab/>
            </w:r>
            <w:r w:rsidR="004A3323">
              <w:rPr>
                <w:rFonts w:ascii="Arial" w:hAnsi="Arial" w:cs="Arial"/>
                <w:b/>
                <w:i w:val="0"/>
                <w:sz w:val="22"/>
                <w:szCs w:val="22"/>
              </w:rPr>
              <w:t>Living in Tayside</w:t>
            </w:r>
          </w:p>
        </w:tc>
      </w:tr>
    </w:tbl>
    <w:p w14:paraId="0D7FEC3A" w14:textId="77777777" w:rsidR="004A3323" w:rsidRDefault="004A3323" w:rsidP="004A3323">
      <w:pPr>
        <w:ind w:right="-427"/>
        <w:jc w:val="both"/>
        <w:rPr>
          <w:rFonts w:ascii="Arial" w:hAnsi="Arial" w:cs="Arial"/>
          <w:sz w:val="24"/>
          <w:szCs w:val="24"/>
        </w:rPr>
      </w:pPr>
    </w:p>
    <w:p w14:paraId="0D7FEC3B" w14:textId="77777777" w:rsidR="004A3323" w:rsidRPr="004A3323" w:rsidRDefault="004A3323" w:rsidP="004A3323">
      <w:pPr>
        <w:ind w:right="-427"/>
        <w:jc w:val="both"/>
        <w:rPr>
          <w:rFonts w:ascii="Arial" w:hAnsi="Arial" w:cs="Arial"/>
          <w:i w:val="0"/>
          <w:sz w:val="22"/>
          <w:szCs w:val="22"/>
        </w:rPr>
      </w:pPr>
      <w:r w:rsidRPr="004A3323">
        <w:rPr>
          <w:rFonts w:ascii="Arial" w:hAnsi="Arial" w:cs="Arial"/>
          <w:i w:val="0"/>
          <w:sz w:val="22"/>
          <w:szCs w:val="22"/>
        </w:rPr>
        <w:t>When choosing somewhere to work and live, quality of life is key.  Tayside is one of the few locations in the UK which combines the best of both worlds – city facilities in Dundee and Perth on a friendly community scale, and easy access to some of the most stunning countryside in Scotland.  Set on the spectacular Tay Estuary, Dundee, the principal city in Tayside and the sunniest city in Scotland, sits in a landscape of wild beaches, championship golf courses, quaint co</w:t>
      </w:r>
      <w:r>
        <w:rPr>
          <w:rFonts w:ascii="Arial" w:hAnsi="Arial" w:cs="Arial"/>
          <w:i w:val="0"/>
          <w:sz w:val="22"/>
          <w:szCs w:val="22"/>
        </w:rPr>
        <w:t>a</w:t>
      </w:r>
      <w:r w:rsidRPr="004A3323">
        <w:rPr>
          <w:rFonts w:ascii="Arial" w:hAnsi="Arial" w:cs="Arial"/>
          <w:i w:val="0"/>
          <w:sz w:val="22"/>
          <w:szCs w:val="22"/>
        </w:rPr>
        <w:t>stal villages and beyond them, Scotland’s famous mountains and glens.</w:t>
      </w:r>
    </w:p>
    <w:p w14:paraId="0D7FEC3C" w14:textId="77777777" w:rsidR="004A3323" w:rsidRPr="004A3323" w:rsidRDefault="004A3323" w:rsidP="004A3323">
      <w:pPr>
        <w:ind w:right="-427"/>
        <w:jc w:val="both"/>
        <w:rPr>
          <w:rFonts w:ascii="Arial" w:hAnsi="Arial" w:cs="Arial"/>
          <w:i w:val="0"/>
          <w:w w:val="105"/>
          <w:sz w:val="22"/>
          <w:szCs w:val="22"/>
        </w:rPr>
      </w:pPr>
      <w:r w:rsidRPr="004A3323">
        <w:rPr>
          <w:rFonts w:ascii="Arial" w:hAnsi="Arial" w:cs="Arial"/>
          <w:i w:val="0"/>
          <w:sz w:val="22"/>
          <w:szCs w:val="22"/>
        </w:rPr>
        <w:t xml:space="preserve">Dundee is conveniently located within easy reach of three other large cities in Scotland </w:t>
      </w:r>
      <w:r w:rsidRPr="004A3323">
        <w:rPr>
          <w:rFonts w:ascii="Arial" w:hAnsi="Arial" w:cs="Arial"/>
          <w:i w:val="0"/>
          <w:w w:val="105"/>
          <w:sz w:val="22"/>
          <w:szCs w:val="22"/>
        </w:rPr>
        <w:t>–</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Edinburgh,</w:t>
      </w:r>
      <w:r w:rsidRPr="004A3323">
        <w:rPr>
          <w:rFonts w:ascii="Arial" w:hAnsi="Arial" w:cs="Arial"/>
          <w:i w:val="0"/>
          <w:sz w:val="22"/>
          <w:szCs w:val="22"/>
        </w:rPr>
        <w:t xml:space="preserve"> </w:t>
      </w:r>
      <w:r w:rsidRPr="004A3323">
        <w:rPr>
          <w:rFonts w:ascii="Arial" w:hAnsi="Arial" w:cs="Arial"/>
          <w:i w:val="0"/>
          <w:w w:val="105"/>
          <w:sz w:val="22"/>
          <w:szCs w:val="22"/>
        </w:rPr>
        <w:t>Glasgow</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Aberdeen</w:t>
      </w:r>
      <w:r w:rsidRPr="004A3323">
        <w:rPr>
          <w:rFonts w:ascii="Arial" w:hAnsi="Arial" w:cs="Arial"/>
          <w:i w:val="0"/>
          <w:spacing w:val="-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within</w:t>
      </w:r>
      <w:r w:rsidRPr="004A3323">
        <w:rPr>
          <w:rFonts w:ascii="Arial" w:hAnsi="Arial" w:cs="Arial"/>
          <w:i w:val="0"/>
          <w:spacing w:val="-9"/>
          <w:w w:val="105"/>
          <w:sz w:val="22"/>
          <w:szCs w:val="22"/>
        </w:rPr>
        <w:t xml:space="preserve"> </w:t>
      </w:r>
      <w:r w:rsidRPr="004A3323">
        <w:rPr>
          <w:rFonts w:ascii="Arial" w:hAnsi="Arial" w:cs="Arial"/>
          <w:i w:val="0"/>
          <w:w w:val="105"/>
          <w:sz w:val="22"/>
          <w:szCs w:val="22"/>
        </w:rPr>
        <w:t>a</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 xml:space="preserve">90 </w:t>
      </w:r>
      <w:r w:rsidRPr="004A3323">
        <w:rPr>
          <w:rFonts w:ascii="Arial" w:hAnsi="Arial" w:cs="Arial"/>
          <w:i w:val="0"/>
          <w:spacing w:val="-9"/>
          <w:w w:val="105"/>
          <w:sz w:val="22"/>
          <w:szCs w:val="22"/>
        </w:rPr>
        <w:t>minute</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drive</w:t>
      </w:r>
      <w:r w:rsidRPr="004A3323">
        <w:rPr>
          <w:rFonts w:ascii="Arial" w:hAnsi="Arial" w:cs="Arial"/>
          <w:i w:val="0"/>
          <w:spacing w:val="-9"/>
          <w:w w:val="105"/>
          <w:sz w:val="22"/>
          <w:szCs w:val="22"/>
        </w:rPr>
        <w:t xml:space="preserve"> </w:t>
      </w:r>
      <w:r w:rsidRPr="004A3323">
        <w:rPr>
          <w:rFonts w:ascii="Arial" w:hAnsi="Arial" w:cs="Arial"/>
          <w:i w:val="0"/>
          <w:w w:val="105"/>
          <w:sz w:val="22"/>
          <w:szCs w:val="22"/>
        </w:rPr>
        <w:t>from</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90%</w:t>
      </w:r>
      <w:r w:rsidRPr="004A3323">
        <w:rPr>
          <w:rFonts w:ascii="Arial" w:hAnsi="Arial" w:cs="Arial"/>
          <w:i w:val="0"/>
          <w:spacing w:val="-9"/>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Scotland’s</w:t>
      </w:r>
      <w:r w:rsidRPr="004A3323">
        <w:rPr>
          <w:rFonts w:ascii="Arial" w:hAnsi="Arial" w:cs="Arial"/>
          <w:i w:val="0"/>
          <w:spacing w:val="-10"/>
          <w:w w:val="105"/>
          <w:sz w:val="22"/>
          <w:szCs w:val="22"/>
        </w:rPr>
        <w:t xml:space="preserve"> </w:t>
      </w:r>
      <w:r w:rsidRPr="004A3323">
        <w:rPr>
          <w:rFonts w:ascii="Arial" w:hAnsi="Arial" w:cs="Arial"/>
          <w:i w:val="0"/>
          <w:w w:val="105"/>
          <w:sz w:val="22"/>
          <w:szCs w:val="22"/>
        </w:rPr>
        <w:t>population.</w:t>
      </w:r>
      <w:r w:rsidRPr="004A3323">
        <w:rPr>
          <w:rFonts w:ascii="Arial" w:hAnsi="Arial" w:cs="Arial"/>
          <w:i w:val="0"/>
          <w:spacing w:val="45"/>
          <w:w w:val="105"/>
          <w:sz w:val="22"/>
          <w:szCs w:val="22"/>
        </w:rPr>
        <w:t xml:space="preserve"> </w:t>
      </w:r>
      <w:r w:rsidRPr="004A3323">
        <w:rPr>
          <w:rFonts w:ascii="Arial" w:hAnsi="Arial" w:cs="Arial"/>
          <w:i w:val="0"/>
          <w:w w:val="105"/>
          <w:sz w:val="22"/>
          <w:szCs w:val="22"/>
        </w:rPr>
        <w:t>There</w:t>
      </w:r>
      <w:r w:rsidRPr="004A3323">
        <w:rPr>
          <w:rFonts w:ascii="Arial" w:hAnsi="Arial" w:cs="Arial"/>
          <w:i w:val="0"/>
          <w:spacing w:val="-2"/>
          <w:w w:val="105"/>
          <w:sz w:val="22"/>
          <w:szCs w:val="22"/>
        </w:rPr>
        <w:t xml:space="preserve"> </w:t>
      </w:r>
      <w:r w:rsidRPr="004A3323">
        <w:rPr>
          <w:rFonts w:ascii="Arial" w:hAnsi="Arial" w:cs="Arial"/>
          <w:i w:val="0"/>
          <w:w w:val="105"/>
          <w:sz w:val="22"/>
          <w:szCs w:val="22"/>
        </w:rPr>
        <w:t>are</w:t>
      </w:r>
      <w:r w:rsidRPr="004A3323">
        <w:rPr>
          <w:rFonts w:ascii="Arial" w:hAnsi="Arial" w:cs="Arial"/>
          <w:i w:val="0"/>
          <w:w w:val="101"/>
          <w:sz w:val="22"/>
          <w:szCs w:val="22"/>
        </w:rPr>
        <w:t xml:space="preserve"> </w:t>
      </w:r>
      <w:r w:rsidRPr="004A3323">
        <w:rPr>
          <w:rFonts w:ascii="Arial" w:hAnsi="Arial" w:cs="Arial"/>
          <w:i w:val="0"/>
          <w:w w:val="105"/>
          <w:sz w:val="22"/>
          <w:szCs w:val="22"/>
        </w:rPr>
        <w:t>excellent</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road,</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rail</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bus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links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to</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all</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3</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cities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London</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is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six</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hours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by</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rail</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just</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over</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hour</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by</w:t>
      </w:r>
      <w:r w:rsidRPr="004A3323">
        <w:rPr>
          <w:rFonts w:ascii="Arial" w:hAnsi="Arial" w:cs="Arial"/>
          <w:i w:val="0"/>
          <w:w w:val="99"/>
          <w:sz w:val="22"/>
          <w:szCs w:val="22"/>
        </w:rPr>
        <w:t xml:space="preserve"> </w:t>
      </w:r>
      <w:r w:rsidRPr="004A3323">
        <w:rPr>
          <w:rFonts w:ascii="Arial" w:hAnsi="Arial" w:cs="Arial"/>
          <w:i w:val="0"/>
          <w:w w:val="105"/>
          <w:sz w:val="22"/>
          <w:szCs w:val="22"/>
        </w:rPr>
        <w:t>air</w:t>
      </w:r>
      <w:r w:rsidRPr="004A3323">
        <w:rPr>
          <w:rFonts w:ascii="Arial" w:hAnsi="Arial" w:cs="Arial"/>
          <w:i w:val="0"/>
          <w:spacing w:val="-14"/>
          <w:w w:val="105"/>
          <w:sz w:val="22"/>
          <w:szCs w:val="22"/>
        </w:rPr>
        <w:t xml:space="preserve"> </w:t>
      </w:r>
      <w:r w:rsidRPr="004A3323">
        <w:rPr>
          <w:rFonts w:ascii="Arial" w:hAnsi="Arial" w:cs="Arial"/>
          <w:i w:val="0"/>
          <w:w w:val="105"/>
          <w:sz w:val="22"/>
          <w:szCs w:val="22"/>
        </w:rPr>
        <w:t>from</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14"/>
          <w:w w:val="105"/>
          <w:sz w:val="22"/>
          <w:szCs w:val="22"/>
        </w:rPr>
        <w:t xml:space="preserve"> </w:t>
      </w:r>
      <w:r w:rsidRPr="004A3323">
        <w:rPr>
          <w:rFonts w:ascii="Arial" w:hAnsi="Arial" w:cs="Arial"/>
          <w:i w:val="0"/>
          <w:w w:val="105"/>
          <w:sz w:val="22"/>
          <w:szCs w:val="22"/>
        </w:rPr>
        <w:t>airport,</w:t>
      </w:r>
      <w:r w:rsidRPr="004A3323">
        <w:rPr>
          <w:rFonts w:ascii="Arial" w:hAnsi="Arial" w:cs="Arial"/>
          <w:i w:val="0"/>
          <w:spacing w:val="-14"/>
          <w:w w:val="105"/>
          <w:sz w:val="22"/>
          <w:szCs w:val="22"/>
        </w:rPr>
        <w:t xml:space="preserve"> </w:t>
      </w:r>
      <w:r w:rsidRPr="004A3323">
        <w:rPr>
          <w:rFonts w:ascii="Arial" w:hAnsi="Arial" w:cs="Arial"/>
          <w:i w:val="0"/>
          <w:w w:val="105"/>
          <w:sz w:val="22"/>
          <w:szCs w:val="22"/>
        </w:rPr>
        <w:t>flying</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direct</w:t>
      </w:r>
      <w:r w:rsidRPr="004A3323">
        <w:rPr>
          <w:rFonts w:ascii="Arial" w:hAnsi="Arial" w:cs="Arial"/>
          <w:i w:val="0"/>
          <w:spacing w:val="-14"/>
          <w:w w:val="105"/>
          <w:sz w:val="22"/>
          <w:szCs w:val="22"/>
        </w:rPr>
        <w:t xml:space="preserve"> </w:t>
      </w:r>
      <w:r w:rsidRPr="004A3323">
        <w:rPr>
          <w:rFonts w:ascii="Arial" w:hAnsi="Arial" w:cs="Arial"/>
          <w:i w:val="0"/>
          <w:w w:val="105"/>
          <w:sz w:val="22"/>
          <w:szCs w:val="22"/>
        </w:rPr>
        <w:t>to</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London</w:t>
      </w:r>
      <w:r w:rsidRPr="004A3323">
        <w:rPr>
          <w:rFonts w:ascii="Arial" w:hAnsi="Arial" w:cs="Arial"/>
          <w:i w:val="0"/>
          <w:spacing w:val="-14"/>
          <w:w w:val="105"/>
          <w:sz w:val="22"/>
          <w:szCs w:val="22"/>
        </w:rPr>
        <w:t xml:space="preserve"> </w:t>
      </w:r>
      <w:r w:rsidRPr="004A3323">
        <w:rPr>
          <w:rFonts w:ascii="Arial" w:hAnsi="Arial" w:cs="Arial"/>
          <w:i w:val="0"/>
          <w:w w:val="105"/>
          <w:sz w:val="22"/>
          <w:szCs w:val="22"/>
        </w:rPr>
        <w:t>City</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Airport.</w:t>
      </w:r>
      <w:r w:rsidRPr="004A3323">
        <w:rPr>
          <w:rFonts w:ascii="Arial" w:hAnsi="Arial" w:cs="Arial"/>
          <w:i w:val="0"/>
          <w:spacing w:val="41"/>
          <w:w w:val="105"/>
          <w:sz w:val="22"/>
          <w:szCs w:val="22"/>
        </w:rPr>
        <w:t xml:space="preserve"> </w:t>
      </w:r>
      <w:r w:rsidRPr="004A3323">
        <w:rPr>
          <w:rFonts w:ascii="Arial" w:hAnsi="Arial" w:cs="Arial"/>
          <w:i w:val="0"/>
          <w:w w:val="105"/>
          <w:sz w:val="22"/>
          <w:szCs w:val="22"/>
        </w:rPr>
        <w:t>There</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is</w:t>
      </w:r>
      <w:r w:rsidRPr="004A3323">
        <w:rPr>
          <w:rFonts w:ascii="Arial" w:hAnsi="Arial" w:cs="Arial"/>
          <w:i w:val="0"/>
          <w:spacing w:val="-11"/>
          <w:w w:val="105"/>
          <w:sz w:val="22"/>
          <w:szCs w:val="22"/>
        </w:rPr>
        <w:t xml:space="preserve"> </w:t>
      </w:r>
      <w:r w:rsidRPr="004A3323">
        <w:rPr>
          <w:rFonts w:ascii="Arial" w:hAnsi="Arial" w:cs="Arial"/>
          <w:i w:val="0"/>
          <w:w w:val="105"/>
          <w:sz w:val="22"/>
          <w:szCs w:val="22"/>
        </w:rPr>
        <w:t>a</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vibrant</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arts</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scene</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Dundee</w:t>
      </w:r>
      <w:r w:rsidRPr="004A3323">
        <w:rPr>
          <w:rFonts w:ascii="Arial" w:hAnsi="Arial" w:cs="Arial"/>
          <w:i w:val="0"/>
          <w:w w:val="101"/>
          <w:sz w:val="22"/>
          <w:szCs w:val="22"/>
        </w:rPr>
        <w:t xml:space="preserve"> </w:t>
      </w:r>
      <w:r w:rsidRPr="004A3323">
        <w:rPr>
          <w:rFonts w:ascii="Arial" w:hAnsi="Arial" w:cs="Arial"/>
          <w:i w:val="0"/>
          <w:w w:val="105"/>
          <w:sz w:val="22"/>
          <w:szCs w:val="22"/>
        </w:rPr>
        <w:t>and</w:t>
      </w:r>
      <w:r w:rsidRPr="004A3323">
        <w:rPr>
          <w:rFonts w:ascii="Arial" w:hAnsi="Arial" w:cs="Arial"/>
          <w:i w:val="0"/>
          <w:spacing w:val="-31"/>
          <w:w w:val="105"/>
          <w:sz w:val="22"/>
          <w:szCs w:val="22"/>
        </w:rPr>
        <w:t xml:space="preserve"> </w:t>
      </w:r>
      <w:r w:rsidRPr="004A3323">
        <w:rPr>
          <w:rFonts w:ascii="Arial" w:hAnsi="Arial" w:cs="Arial"/>
          <w:i w:val="0"/>
          <w:w w:val="105"/>
          <w:sz w:val="22"/>
          <w:szCs w:val="22"/>
        </w:rPr>
        <w:t>beyond.</w:t>
      </w:r>
      <w:r w:rsidRPr="004A3323">
        <w:rPr>
          <w:rFonts w:ascii="Arial" w:hAnsi="Arial" w:cs="Arial"/>
          <w:i w:val="0"/>
          <w:spacing w:val="9"/>
          <w:w w:val="105"/>
          <w:sz w:val="22"/>
          <w:szCs w:val="22"/>
        </w:rPr>
        <w:t xml:space="preserve"> </w:t>
      </w:r>
      <w:r w:rsidRPr="004A3323">
        <w:rPr>
          <w:rFonts w:ascii="Arial" w:hAnsi="Arial" w:cs="Arial"/>
          <w:i w:val="0"/>
          <w:w w:val="105"/>
          <w:sz w:val="22"/>
          <w:szCs w:val="22"/>
        </w:rPr>
        <w:t>Scotland’s</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first</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design</w:t>
      </w:r>
      <w:r w:rsidRPr="004A3323">
        <w:rPr>
          <w:rFonts w:ascii="Arial" w:hAnsi="Arial" w:cs="Arial"/>
          <w:i w:val="0"/>
          <w:spacing w:val="-26"/>
          <w:w w:val="105"/>
          <w:sz w:val="22"/>
          <w:szCs w:val="22"/>
        </w:rPr>
        <w:t xml:space="preserve"> </w:t>
      </w:r>
      <w:r w:rsidRPr="004A3323">
        <w:rPr>
          <w:rFonts w:ascii="Arial" w:hAnsi="Arial" w:cs="Arial"/>
          <w:i w:val="0"/>
          <w:w w:val="105"/>
          <w:sz w:val="22"/>
          <w:szCs w:val="22"/>
        </w:rPr>
        <w:t>museum,</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6"/>
          <w:w w:val="105"/>
          <w:sz w:val="22"/>
          <w:szCs w:val="22"/>
        </w:rPr>
        <w:t xml:space="preserve"> </w:t>
      </w:r>
      <w:r w:rsidRPr="004A3323">
        <w:rPr>
          <w:rFonts w:ascii="Arial" w:hAnsi="Arial" w:cs="Arial"/>
          <w:i w:val="0"/>
          <w:w w:val="105"/>
          <w:sz w:val="22"/>
          <w:szCs w:val="22"/>
        </w:rPr>
        <w:t>V&amp;A</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Museum</w:t>
      </w:r>
      <w:r w:rsidRPr="004A3323">
        <w:rPr>
          <w:rFonts w:ascii="Arial" w:hAnsi="Arial" w:cs="Arial"/>
          <w:i w:val="0"/>
          <w:spacing w:val="-26"/>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Design,</w:t>
      </w:r>
      <w:r w:rsidRPr="004A3323">
        <w:rPr>
          <w:rFonts w:ascii="Arial" w:hAnsi="Arial" w:cs="Arial"/>
          <w:i w:val="0"/>
          <w:spacing w:val="-26"/>
          <w:w w:val="105"/>
          <w:sz w:val="22"/>
          <w:szCs w:val="22"/>
        </w:rPr>
        <w:t xml:space="preserve"> </w:t>
      </w:r>
      <w:r w:rsidRPr="004A3323">
        <w:rPr>
          <w:rFonts w:ascii="Arial" w:hAnsi="Arial" w:cs="Arial"/>
          <w:i w:val="0"/>
          <w:w w:val="105"/>
          <w:sz w:val="22"/>
          <w:szCs w:val="22"/>
        </w:rPr>
        <w:t>opened</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26"/>
          <w:w w:val="105"/>
          <w:sz w:val="22"/>
          <w:szCs w:val="22"/>
        </w:rPr>
        <w:t xml:space="preserve"> </w:t>
      </w:r>
      <w:r w:rsidRPr="004A3323">
        <w:rPr>
          <w:rFonts w:ascii="Arial" w:hAnsi="Arial" w:cs="Arial"/>
          <w:i w:val="0"/>
          <w:w w:val="105"/>
          <w:sz w:val="22"/>
          <w:szCs w:val="22"/>
        </w:rPr>
        <w:t>2019</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as</w:t>
      </w:r>
      <w:r w:rsidRPr="004A3323">
        <w:rPr>
          <w:rFonts w:ascii="Arial" w:hAnsi="Arial" w:cs="Arial"/>
          <w:i w:val="0"/>
          <w:spacing w:val="-26"/>
          <w:w w:val="105"/>
          <w:sz w:val="22"/>
          <w:szCs w:val="22"/>
        </w:rPr>
        <w:t xml:space="preserve"> </w:t>
      </w:r>
      <w:r w:rsidRPr="004A3323">
        <w:rPr>
          <w:rFonts w:ascii="Arial" w:hAnsi="Arial" w:cs="Arial"/>
          <w:i w:val="0"/>
          <w:w w:val="105"/>
          <w:sz w:val="22"/>
          <w:szCs w:val="22"/>
        </w:rPr>
        <w:t>part</w:t>
      </w:r>
      <w:r w:rsidRPr="004A3323">
        <w:rPr>
          <w:rFonts w:ascii="Arial" w:hAnsi="Arial" w:cs="Arial"/>
          <w:i w:val="0"/>
          <w:spacing w:val="-25"/>
          <w:w w:val="105"/>
          <w:sz w:val="22"/>
          <w:szCs w:val="22"/>
        </w:rPr>
        <w:t xml:space="preserve"> </w:t>
      </w:r>
      <w:r w:rsidRPr="004A3323">
        <w:rPr>
          <w:rFonts w:ascii="Arial" w:hAnsi="Arial" w:cs="Arial"/>
          <w:i w:val="0"/>
          <w:w w:val="105"/>
          <w:sz w:val="22"/>
          <w:szCs w:val="22"/>
        </w:rPr>
        <w:t>of</w:t>
      </w:r>
      <w:r w:rsidRPr="004A3323">
        <w:rPr>
          <w:rFonts w:ascii="Arial" w:hAnsi="Arial" w:cs="Arial"/>
          <w:i w:val="0"/>
          <w:w w:val="106"/>
          <w:sz w:val="22"/>
          <w:szCs w:val="22"/>
        </w:rPr>
        <w:t xml:space="preserve"> </w:t>
      </w:r>
      <w:r w:rsidRPr="004A3323">
        <w:rPr>
          <w:rFonts w:ascii="Arial" w:hAnsi="Arial" w:cs="Arial"/>
          <w:i w:val="0"/>
          <w:w w:val="105"/>
          <w:sz w:val="22"/>
          <w:szCs w:val="22"/>
        </w:rPr>
        <w:t>significant</w:t>
      </w:r>
      <w:r w:rsidRPr="004A3323">
        <w:rPr>
          <w:rFonts w:ascii="Arial" w:hAnsi="Arial" w:cs="Arial"/>
          <w:i w:val="0"/>
          <w:spacing w:val="-3"/>
          <w:w w:val="105"/>
          <w:sz w:val="22"/>
          <w:szCs w:val="22"/>
        </w:rPr>
        <w:t xml:space="preserve"> </w:t>
      </w:r>
      <w:r w:rsidRPr="004A3323">
        <w:rPr>
          <w:rFonts w:ascii="Arial" w:hAnsi="Arial" w:cs="Arial"/>
          <w:i w:val="0"/>
          <w:w w:val="105"/>
          <w:sz w:val="22"/>
          <w:szCs w:val="22"/>
        </w:rPr>
        <w:t>ongoing</w:t>
      </w:r>
      <w:r w:rsidRPr="004A3323">
        <w:rPr>
          <w:rFonts w:ascii="Arial" w:hAnsi="Arial" w:cs="Arial"/>
          <w:i w:val="0"/>
          <w:spacing w:val="-2"/>
          <w:w w:val="105"/>
          <w:sz w:val="22"/>
          <w:szCs w:val="22"/>
        </w:rPr>
        <w:t xml:space="preserve"> </w:t>
      </w:r>
      <w:r w:rsidRPr="004A3323">
        <w:rPr>
          <w:rFonts w:ascii="Arial" w:hAnsi="Arial" w:cs="Arial"/>
          <w:i w:val="0"/>
          <w:w w:val="105"/>
          <w:sz w:val="22"/>
          <w:szCs w:val="22"/>
        </w:rPr>
        <w:t>investment</w:t>
      </w:r>
      <w:r w:rsidRPr="004A3323">
        <w:rPr>
          <w:rFonts w:ascii="Arial" w:hAnsi="Arial" w:cs="Arial"/>
          <w:i w:val="0"/>
          <w:spacing w:val="-2"/>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2"/>
          <w:w w:val="105"/>
          <w:sz w:val="22"/>
          <w:szCs w:val="22"/>
        </w:rPr>
        <w:t xml:space="preserve"> </w:t>
      </w:r>
      <w:r w:rsidRPr="004A3323">
        <w:rPr>
          <w:rFonts w:ascii="Arial" w:hAnsi="Arial" w:cs="Arial"/>
          <w:i w:val="0"/>
          <w:w w:val="105"/>
          <w:sz w:val="22"/>
          <w:szCs w:val="22"/>
        </w:rPr>
        <w:t>redevelopment</w:t>
      </w:r>
      <w:r w:rsidRPr="004A3323">
        <w:rPr>
          <w:rFonts w:ascii="Arial" w:hAnsi="Arial" w:cs="Arial"/>
          <w:i w:val="0"/>
          <w:spacing w:val="-2"/>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2"/>
          <w:w w:val="105"/>
          <w:sz w:val="22"/>
          <w:szCs w:val="22"/>
        </w:rPr>
        <w:t xml:space="preserve"> </w:t>
      </w:r>
      <w:r w:rsidRPr="004A3323">
        <w:rPr>
          <w:rFonts w:ascii="Arial" w:hAnsi="Arial" w:cs="Arial"/>
          <w:i w:val="0"/>
          <w:w w:val="105"/>
          <w:sz w:val="22"/>
          <w:szCs w:val="22"/>
        </w:rPr>
        <w:t>waterfront</w:t>
      </w:r>
      <w:r w:rsidRPr="004A3323">
        <w:rPr>
          <w:rFonts w:ascii="Arial" w:hAnsi="Arial" w:cs="Arial"/>
          <w:i w:val="0"/>
          <w:spacing w:val="-3"/>
          <w:w w:val="105"/>
          <w:sz w:val="22"/>
          <w:szCs w:val="22"/>
        </w:rPr>
        <w:t xml:space="preserve"> </w:t>
      </w:r>
      <w:r w:rsidRPr="004A3323">
        <w:rPr>
          <w:rFonts w:ascii="Arial" w:hAnsi="Arial" w:cs="Arial"/>
          <w:i w:val="0"/>
          <w:w w:val="105"/>
          <w:sz w:val="22"/>
          <w:szCs w:val="22"/>
        </w:rPr>
        <w:t>including</w:t>
      </w:r>
      <w:r w:rsidRPr="004A3323">
        <w:rPr>
          <w:rFonts w:ascii="Arial" w:hAnsi="Arial" w:cs="Arial"/>
          <w:i w:val="0"/>
          <w:spacing w:val="-2"/>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
          <w:w w:val="105"/>
          <w:sz w:val="22"/>
          <w:szCs w:val="22"/>
        </w:rPr>
        <w:t xml:space="preserve"> </w:t>
      </w:r>
      <w:r w:rsidRPr="004A3323">
        <w:rPr>
          <w:rFonts w:ascii="Arial" w:hAnsi="Arial" w:cs="Arial"/>
          <w:i w:val="0"/>
          <w:w w:val="105"/>
          <w:sz w:val="22"/>
          <w:szCs w:val="22"/>
        </w:rPr>
        <w:t>forthcoming development</w:t>
      </w:r>
      <w:r w:rsidRPr="004A3323">
        <w:rPr>
          <w:rFonts w:ascii="Arial" w:hAnsi="Arial" w:cs="Arial"/>
          <w:i w:val="0"/>
          <w:spacing w:val="-24"/>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4"/>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3"/>
          <w:w w:val="105"/>
          <w:sz w:val="22"/>
          <w:szCs w:val="22"/>
        </w:rPr>
        <w:t xml:space="preserve"> </w:t>
      </w:r>
      <w:r w:rsidRPr="004A3323">
        <w:rPr>
          <w:rFonts w:ascii="Arial" w:hAnsi="Arial" w:cs="Arial"/>
          <w:i w:val="0"/>
          <w:w w:val="105"/>
          <w:sz w:val="22"/>
          <w:szCs w:val="22"/>
        </w:rPr>
        <w:t>Eden</w:t>
      </w:r>
      <w:r w:rsidRPr="004A3323">
        <w:rPr>
          <w:rFonts w:ascii="Arial" w:hAnsi="Arial" w:cs="Arial"/>
          <w:i w:val="0"/>
          <w:spacing w:val="-24"/>
          <w:w w:val="105"/>
          <w:sz w:val="22"/>
          <w:szCs w:val="22"/>
        </w:rPr>
        <w:t xml:space="preserve"> </w:t>
      </w:r>
      <w:r w:rsidRPr="004A3323">
        <w:rPr>
          <w:rFonts w:ascii="Arial" w:hAnsi="Arial" w:cs="Arial"/>
          <w:i w:val="0"/>
          <w:w w:val="105"/>
          <w:sz w:val="22"/>
          <w:szCs w:val="22"/>
        </w:rPr>
        <w:t>Project,</w:t>
      </w:r>
      <w:r w:rsidRPr="004A3323">
        <w:rPr>
          <w:rFonts w:ascii="Arial" w:hAnsi="Arial" w:cs="Arial"/>
          <w:i w:val="0"/>
          <w:spacing w:val="-24"/>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24"/>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is</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UK’s</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only</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UNESCO</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City</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Design.</w:t>
      </w:r>
      <w:r w:rsidRPr="004A3323">
        <w:rPr>
          <w:rFonts w:ascii="Arial" w:hAnsi="Arial" w:cs="Arial"/>
          <w:i w:val="0"/>
          <w:spacing w:val="24"/>
          <w:w w:val="105"/>
          <w:sz w:val="22"/>
          <w:szCs w:val="22"/>
        </w:rPr>
        <w:t xml:space="preserve"> </w:t>
      </w:r>
      <w:r w:rsidRPr="004A3323">
        <w:rPr>
          <w:rFonts w:ascii="Arial" w:hAnsi="Arial" w:cs="Arial"/>
          <w:i w:val="0"/>
          <w:w w:val="105"/>
          <w:sz w:val="22"/>
          <w:szCs w:val="22"/>
        </w:rPr>
        <w:t>Within</w:t>
      </w:r>
      <w:r w:rsidRPr="004A3323">
        <w:rPr>
          <w:rFonts w:ascii="Arial" w:hAnsi="Arial" w:cs="Arial"/>
          <w:i w:val="0"/>
          <w:w w:val="102"/>
          <w:sz w:val="22"/>
          <w:szCs w:val="22"/>
        </w:rPr>
        <w:t xml:space="preserve"> </w:t>
      </w:r>
      <w:r w:rsidRPr="004A3323">
        <w:rPr>
          <w:rFonts w:ascii="Arial" w:hAnsi="Arial" w:cs="Arial"/>
          <w:i w:val="0"/>
          <w:w w:val="105"/>
          <w:sz w:val="22"/>
          <w:szCs w:val="22"/>
        </w:rPr>
        <w:t>Dundee,</w:t>
      </w:r>
      <w:r w:rsidRPr="004A3323">
        <w:rPr>
          <w:rFonts w:ascii="Arial" w:hAnsi="Arial" w:cs="Arial"/>
          <w:i w:val="0"/>
          <w:spacing w:val="-5"/>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addition</w:t>
      </w:r>
      <w:r w:rsidRPr="004A3323">
        <w:rPr>
          <w:rFonts w:ascii="Arial" w:hAnsi="Arial" w:cs="Arial"/>
          <w:i w:val="0"/>
          <w:spacing w:val="-5"/>
          <w:w w:val="105"/>
          <w:sz w:val="22"/>
          <w:szCs w:val="22"/>
        </w:rPr>
        <w:t xml:space="preserve"> </w:t>
      </w:r>
      <w:r w:rsidRPr="004A3323">
        <w:rPr>
          <w:rFonts w:ascii="Arial" w:hAnsi="Arial" w:cs="Arial"/>
          <w:i w:val="0"/>
          <w:w w:val="105"/>
          <w:sz w:val="22"/>
          <w:szCs w:val="22"/>
        </w:rPr>
        <w:t>to</w:t>
      </w:r>
      <w:r w:rsidRPr="004A3323">
        <w:rPr>
          <w:rFonts w:ascii="Arial" w:hAnsi="Arial" w:cs="Arial"/>
          <w:i w:val="0"/>
          <w:spacing w:val="-5"/>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5"/>
          <w:w w:val="105"/>
          <w:sz w:val="22"/>
          <w:szCs w:val="22"/>
        </w:rPr>
        <w:t xml:space="preserve"> </w:t>
      </w:r>
      <w:r w:rsidRPr="004A3323">
        <w:rPr>
          <w:rFonts w:ascii="Arial" w:hAnsi="Arial" w:cs="Arial"/>
          <w:i w:val="0"/>
          <w:w w:val="105"/>
          <w:sz w:val="22"/>
          <w:szCs w:val="22"/>
        </w:rPr>
        <w:t>new</w:t>
      </w:r>
      <w:r w:rsidRPr="004A3323">
        <w:rPr>
          <w:rFonts w:ascii="Arial" w:hAnsi="Arial" w:cs="Arial"/>
          <w:i w:val="0"/>
          <w:spacing w:val="-5"/>
          <w:w w:val="105"/>
          <w:sz w:val="22"/>
          <w:szCs w:val="22"/>
        </w:rPr>
        <w:t xml:space="preserve"> </w:t>
      </w:r>
      <w:r w:rsidRPr="004A3323">
        <w:rPr>
          <w:rFonts w:ascii="Arial" w:hAnsi="Arial" w:cs="Arial"/>
          <w:i w:val="0"/>
          <w:w w:val="105"/>
          <w:sz w:val="22"/>
          <w:szCs w:val="22"/>
        </w:rPr>
        <w:t>waterfront</w:t>
      </w:r>
      <w:r w:rsidRPr="004A3323">
        <w:rPr>
          <w:rFonts w:ascii="Arial" w:hAnsi="Arial" w:cs="Arial"/>
          <w:i w:val="0"/>
          <w:spacing w:val="-5"/>
          <w:w w:val="105"/>
          <w:sz w:val="22"/>
          <w:szCs w:val="22"/>
        </w:rPr>
        <w:t xml:space="preserve"> </w:t>
      </w:r>
      <w:r w:rsidRPr="004A3323">
        <w:rPr>
          <w:rFonts w:ascii="Arial" w:hAnsi="Arial" w:cs="Arial"/>
          <w:i w:val="0"/>
          <w:w w:val="105"/>
          <w:sz w:val="22"/>
          <w:szCs w:val="22"/>
        </w:rPr>
        <w:t>development,</w:t>
      </w:r>
      <w:r w:rsidRPr="004A3323">
        <w:rPr>
          <w:rFonts w:ascii="Arial" w:hAnsi="Arial" w:cs="Arial"/>
          <w:i w:val="0"/>
          <w:spacing w:val="-5"/>
          <w:w w:val="105"/>
          <w:sz w:val="22"/>
          <w:szCs w:val="22"/>
        </w:rPr>
        <w:t xml:space="preserve"> </w:t>
      </w:r>
      <w:r w:rsidRPr="004A3323">
        <w:rPr>
          <w:rFonts w:ascii="Arial" w:hAnsi="Arial" w:cs="Arial"/>
          <w:i w:val="0"/>
          <w:w w:val="105"/>
          <w:sz w:val="22"/>
          <w:szCs w:val="22"/>
        </w:rPr>
        <w:t>there</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are</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w:t>
      </w:r>
      <w:r w:rsidRPr="004A3323">
        <w:rPr>
          <w:rFonts w:ascii="Arial" w:hAnsi="Arial" w:cs="Arial"/>
          <w:i w:val="0"/>
          <w:spacing w:val="-5"/>
          <w:w w:val="105"/>
          <w:sz w:val="22"/>
          <w:szCs w:val="22"/>
        </w:rPr>
        <w:t xml:space="preserve"> </w:t>
      </w:r>
      <w:r w:rsidRPr="004A3323">
        <w:rPr>
          <w:rFonts w:ascii="Arial" w:hAnsi="Arial" w:cs="Arial"/>
          <w:i w:val="0"/>
          <w:w w:val="105"/>
          <w:sz w:val="22"/>
          <w:szCs w:val="22"/>
        </w:rPr>
        <w:t>number</w:t>
      </w:r>
      <w:r w:rsidRPr="004A3323">
        <w:rPr>
          <w:rFonts w:ascii="Arial" w:hAnsi="Arial" w:cs="Arial"/>
          <w:i w:val="0"/>
          <w:spacing w:val="-5"/>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4"/>
          <w:w w:val="105"/>
          <w:sz w:val="22"/>
          <w:szCs w:val="22"/>
        </w:rPr>
        <w:t xml:space="preserve"> </w:t>
      </w:r>
      <w:r w:rsidRPr="004A3323">
        <w:rPr>
          <w:rFonts w:ascii="Arial" w:hAnsi="Arial" w:cs="Arial"/>
          <w:i w:val="0"/>
          <w:w w:val="105"/>
          <w:sz w:val="22"/>
          <w:szCs w:val="22"/>
        </w:rPr>
        <w:t>attractions</w:t>
      </w:r>
      <w:r w:rsidRPr="004A3323">
        <w:rPr>
          <w:rFonts w:ascii="Arial" w:hAnsi="Arial" w:cs="Arial"/>
          <w:i w:val="0"/>
          <w:spacing w:val="-5"/>
          <w:w w:val="105"/>
          <w:sz w:val="22"/>
          <w:szCs w:val="22"/>
        </w:rPr>
        <w:t xml:space="preserve"> </w:t>
      </w:r>
      <w:r w:rsidRPr="004A3323">
        <w:rPr>
          <w:rFonts w:ascii="Arial" w:hAnsi="Arial" w:cs="Arial"/>
          <w:i w:val="0"/>
          <w:w w:val="105"/>
          <w:sz w:val="22"/>
          <w:szCs w:val="22"/>
        </w:rPr>
        <w:t>to</w:t>
      </w:r>
      <w:r w:rsidRPr="004A3323">
        <w:rPr>
          <w:rFonts w:ascii="Arial" w:hAnsi="Arial" w:cs="Arial"/>
          <w:i w:val="0"/>
          <w:spacing w:val="-5"/>
          <w:w w:val="105"/>
          <w:sz w:val="22"/>
          <w:szCs w:val="22"/>
        </w:rPr>
        <w:t xml:space="preserve"> </w:t>
      </w:r>
      <w:r w:rsidRPr="004A3323">
        <w:rPr>
          <w:rFonts w:ascii="Arial" w:hAnsi="Arial" w:cs="Arial"/>
          <w:i w:val="0"/>
          <w:w w:val="105"/>
          <w:sz w:val="22"/>
          <w:szCs w:val="22"/>
        </w:rPr>
        <w:t>suit</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all</w:t>
      </w:r>
      <w:r w:rsidRPr="004A3323">
        <w:rPr>
          <w:rFonts w:ascii="Arial" w:hAnsi="Arial" w:cs="Arial"/>
          <w:i w:val="0"/>
          <w:w w:val="98"/>
          <w:sz w:val="22"/>
          <w:szCs w:val="22"/>
        </w:rPr>
        <w:t xml:space="preserve"> </w:t>
      </w:r>
      <w:r w:rsidRPr="004A3323">
        <w:rPr>
          <w:rFonts w:ascii="Arial" w:hAnsi="Arial" w:cs="Arial"/>
          <w:i w:val="0"/>
          <w:w w:val="105"/>
          <w:sz w:val="22"/>
          <w:szCs w:val="22"/>
        </w:rPr>
        <w:t>ages</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including</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Discovery</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point,</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Contemporary</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Arts</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centre</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22"/>
          <w:w w:val="105"/>
          <w:sz w:val="22"/>
          <w:szCs w:val="22"/>
        </w:rPr>
        <w:t xml:space="preserve"> </w:t>
      </w:r>
      <w:r w:rsidRPr="004A3323">
        <w:rPr>
          <w:rFonts w:ascii="Arial" w:hAnsi="Arial" w:cs="Arial"/>
          <w:i w:val="0"/>
          <w:w w:val="105"/>
          <w:sz w:val="22"/>
          <w:szCs w:val="22"/>
        </w:rPr>
        <w:t>Science</w:t>
      </w:r>
      <w:r w:rsidRPr="004A3323">
        <w:rPr>
          <w:rFonts w:ascii="Arial" w:hAnsi="Arial" w:cs="Arial"/>
          <w:i w:val="0"/>
          <w:w w:val="95"/>
          <w:sz w:val="22"/>
          <w:szCs w:val="22"/>
        </w:rPr>
        <w:t xml:space="preserve"> </w:t>
      </w:r>
      <w:r w:rsidRPr="004A3323">
        <w:rPr>
          <w:rFonts w:ascii="Arial" w:hAnsi="Arial" w:cs="Arial"/>
          <w:i w:val="0"/>
          <w:w w:val="105"/>
          <w:sz w:val="22"/>
          <w:szCs w:val="22"/>
        </w:rPr>
        <w:t>Centre.</w:t>
      </w:r>
    </w:p>
    <w:p w14:paraId="0D7FEC3D" w14:textId="77777777" w:rsidR="004A3323" w:rsidRPr="004A3323" w:rsidRDefault="004A3323" w:rsidP="004A3323">
      <w:pPr>
        <w:ind w:right="-427"/>
        <w:jc w:val="both"/>
        <w:rPr>
          <w:rFonts w:ascii="Arial" w:hAnsi="Arial" w:cs="Arial"/>
          <w:i w:val="0"/>
          <w:sz w:val="22"/>
          <w:szCs w:val="22"/>
        </w:rPr>
      </w:pPr>
      <w:r w:rsidRPr="004A3323">
        <w:rPr>
          <w:rFonts w:ascii="Arial" w:hAnsi="Arial" w:cs="Arial"/>
          <w:i w:val="0"/>
          <w:w w:val="105"/>
          <w:sz w:val="22"/>
          <w:szCs w:val="22"/>
        </w:rPr>
        <w:t>Beyond</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River</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Tay</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its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estuary,</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coasts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Angus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Fife</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nearby</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hills</w:t>
      </w:r>
      <w:r w:rsidRPr="004A3323">
        <w:rPr>
          <w:rFonts w:ascii="Arial" w:hAnsi="Arial" w:cs="Arial"/>
          <w:i w:val="0"/>
          <w:spacing w:val="-20"/>
          <w:w w:val="105"/>
          <w:sz w:val="22"/>
          <w:szCs w:val="22"/>
        </w:rPr>
        <w:t xml:space="preserve"> </w:t>
      </w:r>
      <w:r w:rsidRPr="004A3323">
        <w:rPr>
          <w:rFonts w:ascii="Arial" w:hAnsi="Arial" w:cs="Arial"/>
          <w:i w:val="0"/>
          <w:w w:val="105"/>
          <w:sz w:val="22"/>
          <w:szCs w:val="22"/>
        </w:rPr>
        <w:t>and</w:t>
      </w:r>
      <w:r w:rsidRPr="004A3323">
        <w:rPr>
          <w:rFonts w:ascii="Arial" w:hAnsi="Arial" w:cs="Arial"/>
          <w:i w:val="0"/>
          <w:w w:val="102"/>
          <w:sz w:val="22"/>
          <w:szCs w:val="22"/>
        </w:rPr>
        <w:t xml:space="preserve"> </w:t>
      </w:r>
      <w:r w:rsidRPr="004A3323">
        <w:rPr>
          <w:rFonts w:ascii="Arial" w:hAnsi="Arial" w:cs="Arial"/>
          <w:i w:val="0"/>
          <w:w w:val="105"/>
          <w:sz w:val="22"/>
          <w:szCs w:val="22"/>
        </w:rPr>
        <w:t>mountains</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Perthshire</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offer</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scope</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for</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almost</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any</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outdoor</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activity.</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Furthermore,</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St.</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Andrews</w:t>
      </w:r>
      <w:r w:rsidRPr="004A3323">
        <w:rPr>
          <w:rFonts w:ascii="Arial" w:hAnsi="Arial" w:cs="Arial"/>
          <w:i w:val="0"/>
          <w:spacing w:val="-21"/>
          <w:w w:val="105"/>
          <w:sz w:val="22"/>
          <w:szCs w:val="22"/>
        </w:rPr>
        <w:t xml:space="preserve"> </w:t>
      </w:r>
      <w:r w:rsidRPr="004A3323">
        <w:rPr>
          <w:rFonts w:ascii="Arial" w:hAnsi="Arial" w:cs="Arial"/>
          <w:i w:val="0"/>
          <w:w w:val="105"/>
          <w:sz w:val="22"/>
          <w:szCs w:val="22"/>
        </w:rPr>
        <w:t>home</w:t>
      </w:r>
      <w:r w:rsidRPr="004A3323">
        <w:rPr>
          <w:rFonts w:ascii="Arial" w:hAnsi="Arial" w:cs="Arial"/>
          <w:i w:val="0"/>
          <w:w w:val="104"/>
          <w:sz w:val="22"/>
          <w:szCs w:val="22"/>
        </w:rPr>
        <w:t xml:space="preserve"> </w:t>
      </w:r>
      <w:r w:rsidRPr="004A3323">
        <w:rPr>
          <w:rFonts w:ascii="Arial" w:hAnsi="Arial" w:cs="Arial"/>
          <w:i w:val="0"/>
          <w:w w:val="105"/>
          <w:sz w:val="22"/>
          <w:szCs w:val="22"/>
        </w:rPr>
        <w:t>to</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w:t>
      </w:r>
      <w:r w:rsidRPr="004A3323">
        <w:rPr>
          <w:rFonts w:ascii="Arial" w:hAnsi="Arial" w:cs="Arial"/>
          <w:i w:val="0"/>
          <w:spacing w:val="-4"/>
          <w:w w:val="105"/>
          <w:sz w:val="22"/>
          <w:szCs w:val="22"/>
        </w:rPr>
        <w:t xml:space="preserve"> </w:t>
      </w:r>
      <w:r w:rsidRPr="004A3323">
        <w:rPr>
          <w:rFonts w:ascii="Arial" w:hAnsi="Arial" w:cs="Arial"/>
          <w:i w:val="0"/>
          <w:w w:val="105"/>
          <w:sz w:val="22"/>
          <w:szCs w:val="22"/>
        </w:rPr>
        <w:t>number</w:t>
      </w:r>
      <w:r w:rsidRPr="004A3323">
        <w:rPr>
          <w:rFonts w:ascii="Arial" w:hAnsi="Arial" w:cs="Arial"/>
          <w:i w:val="0"/>
          <w:spacing w:val="-4"/>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4"/>
          <w:w w:val="105"/>
          <w:sz w:val="22"/>
          <w:szCs w:val="22"/>
        </w:rPr>
        <w:t xml:space="preserve"> </w:t>
      </w:r>
      <w:proofErr w:type="gramStart"/>
      <w:r w:rsidRPr="004A3323">
        <w:rPr>
          <w:rFonts w:ascii="Arial" w:hAnsi="Arial" w:cs="Arial"/>
          <w:i w:val="0"/>
          <w:w w:val="105"/>
          <w:sz w:val="22"/>
          <w:szCs w:val="22"/>
        </w:rPr>
        <w:t>world</w:t>
      </w:r>
      <w:r w:rsidRPr="004A3323">
        <w:rPr>
          <w:rFonts w:ascii="Arial" w:hAnsi="Arial" w:cs="Arial"/>
          <w:i w:val="0"/>
          <w:spacing w:val="-5"/>
          <w:w w:val="105"/>
          <w:sz w:val="22"/>
          <w:szCs w:val="22"/>
        </w:rPr>
        <w:t xml:space="preserve"> </w:t>
      </w:r>
      <w:r w:rsidRPr="004A3323">
        <w:rPr>
          <w:rFonts w:ascii="Arial" w:hAnsi="Arial" w:cs="Arial"/>
          <w:i w:val="0"/>
          <w:w w:val="105"/>
          <w:sz w:val="22"/>
          <w:szCs w:val="22"/>
        </w:rPr>
        <w:t>famous</w:t>
      </w:r>
      <w:proofErr w:type="gramEnd"/>
      <w:r w:rsidRPr="004A3323">
        <w:rPr>
          <w:rFonts w:ascii="Arial" w:hAnsi="Arial" w:cs="Arial"/>
          <w:i w:val="0"/>
          <w:spacing w:val="-4"/>
          <w:w w:val="105"/>
          <w:sz w:val="22"/>
          <w:szCs w:val="22"/>
        </w:rPr>
        <w:t xml:space="preserve"> </w:t>
      </w:r>
      <w:r w:rsidRPr="004A3323">
        <w:rPr>
          <w:rFonts w:ascii="Arial" w:hAnsi="Arial" w:cs="Arial"/>
          <w:i w:val="0"/>
          <w:w w:val="105"/>
          <w:sz w:val="22"/>
          <w:szCs w:val="22"/>
        </w:rPr>
        <w:t>golf</w:t>
      </w:r>
      <w:r w:rsidRPr="004A3323">
        <w:rPr>
          <w:rFonts w:ascii="Arial" w:hAnsi="Arial" w:cs="Arial"/>
          <w:i w:val="0"/>
          <w:spacing w:val="-4"/>
          <w:w w:val="105"/>
          <w:sz w:val="22"/>
          <w:szCs w:val="22"/>
        </w:rPr>
        <w:t xml:space="preserve"> </w:t>
      </w:r>
      <w:r w:rsidRPr="004A3323">
        <w:rPr>
          <w:rFonts w:ascii="Arial" w:hAnsi="Arial" w:cs="Arial"/>
          <w:i w:val="0"/>
          <w:w w:val="105"/>
          <w:sz w:val="22"/>
          <w:szCs w:val="22"/>
        </w:rPr>
        <w:t>courses,</w:t>
      </w:r>
      <w:r w:rsidRPr="004A3323">
        <w:rPr>
          <w:rFonts w:ascii="Arial" w:hAnsi="Arial" w:cs="Arial"/>
          <w:i w:val="0"/>
          <w:spacing w:val="-4"/>
          <w:w w:val="105"/>
          <w:sz w:val="22"/>
          <w:szCs w:val="22"/>
        </w:rPr>
        <w:t xml:space="preserve"> </w:t>
      </w:r>
      <w:r w:rsidRPr="004A3323">
        <w:rPr>
          <w:rFonts w:ascii="Arial" w:hAnsi="Arial" w:cs="Arial"/>
          <w:i w:val="0"/>
          <w:w w:val="105"/>
          <w:sz w:val="22"/>
          <w:szCs w:val="22"/>
        </w:rPr>
        <w:t>picturesque</w:t>
      </w:r>
      <w:r w:rsidRPr="004A3323">
        <w:rPr>
          <w:rFonts w:ascii="Arial" w:hAnsi="Arial" w:cs="Arial"/>
          <w:i w:val="0"/>
          <w:spacing w:val="-4"/>
          <w:w w:val="105"/>
          <w:sz w:val="22"/>
          <w:szCs w:val="22"/>
        </w:rPr>
        <w:t xml:space="preserve"> </w:t>
      </w:r>
      <w:r w:rsidRPr="004A3323">
        <w:rPr>
          <w:rFonts w:ascii="Arial" w:hAnsi="Arial" w:cs="Arial"/>
          <w:i w:val="0"/>
          <w:w w:val="105"/>
          <w:sz w:val="22"/>
          <w:szCs w:val="22"/>
        </w:rPr>
        <w:t>town</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4"/>
          <w:w w:val="105"/>
          <w:sz w:val="22"/>
          <w:szCs w:val="22"/>
        </w:rPr>
        <w:t xml:space="preserve"> </w:t>
      </w:r>
      <w:r w:rsidRPr="004A3323">
        <w:rPr>
          <w:rFonts w:ascii="Arial" w:hAnsi="Arial" w:cs="Arial"/>
          <w:i w:val="0"/>
          <w:w w:val="105"/>
          <w:sz w:val="22"/>
          <w:szCs w:val="22"/>
        </w:rPr>
        <w:t>beach,</w:t>
      </w:r>
      <w:r w:rsidRPr="004A3323">
        <w:rPr>
          <w:rFonts w:ascii="Arial" w:hAnsi="Arial" w:cs="Arial"/>
          <w:i w:val="0"/>
          <w:spacing w:val="-4"/>
          <w:w w:val="105"/>
          <w:sz w:val="22"/>
          <w:szCs w:val="22"/>
        </w:rPr>
        <w:t xml:space="preserve"> </w:t>
      </w:r>
      <w:r w:rsidRPr="004A3323">
        <w:rPr>
          <w:rFonts w:ascii="Arial" w:hAnsi="Arial" w:cs="Arial"/>
          <w:i w:val="0"/>
          <w:w w:val="105"/>
          <w:sz w:val="22"/>
          <w:szCs w:val="22"/>
        </w:rPr>
        <w:t>is</w:t>
      </w:r>
      <w:r w:rsidRPr="004A3323">
        <w:rPr>
          <w:rFonts w:ascii="Arial" w:hAnsi="Arial" w:cs="Arial"/>
          <w:i w:val="0"/>
          <w:spacing w:val="-4"/>
          <w:w w:val="105"/>
          <w:sz w:val="22"/>
          <w:szCs w:val="22"/>
        </w:rPr>
        <w:t xml:space="preserve"> </w:t>
      </w:r>
      <w:r w:rsidRPr="004A3323">
        <w:rPr>
          <w:rFonts w:ascii="Arial" w:hAnsi="Arial" w:cs="Arial"/>
          <w:i w:val="0"/>
          <w:w w:val="105"/>
          <w:sz w:val="22"/>
          <w:szCs w:val="22"/>
        </w:rPr>
        <w:t>only</w:t>
      </w:r>
      <w:r w:rsidRPr="004A3323">
        <w:rPr>
          <w:rFonts w:ascii="Arial" w:hAnsi="Arial" w:cs="Arial"/>
          <w:i w:val="0"/>
          <w:spacing w:val="-5"/>
          <w:w w:val="105"/>
          <w:sz w:val="22"/>
          <w:szCs w:val="22"/>
        </w:rPr>
        <w:t xml:space="preserve"> </w:t>
      </w:r>
      <w:r w:rsidRPr="004A3323">
        <w:rPr>
          <w:rFonts w:ascii="Arial" w:hAnsi="Arial" w:cs="Arial"/>
          <w:i w:val="0"/>
          <w:w w:val="105"/>
          <w:sz w:val="22"/>
          <w:szCs w:val="22"/>
        </w:rPr>
        <w:t>a</w:t>
      </w:r>
      <w:r w:rsidRPr="004A3323">
        <w:rPr>
          <w:rFonts w:ascii="Arial" w:hAnsi="Arial" w:cs="Arial"/>
          <w:i w:val="0"/>
          <w:spacing w:val="-4"/>
          <w:w w:val="105"/>
          <w:sz w:val="22"/>
          <w:szCs w:val="22"/>
        </w:rPr>
        <w:t xml:space="preserve"> </w:t>
      </w:r>
      <w:r w:rsidRPr="004A3323">
        <w:rPr>
          <w:rFonts w:ascii="Arial" w:hAnsi="Arial" w:cs="Arial"/>
          <w:i w:val="0"/>
          <w:w w:val="105"/>
          <w:sz w:val="22"/>
          <w:szCs w:val="22"/>
        </w:rPr>
        <w:t>short</w:t>
      </w:r>
      <w:r w:rsidRPr="004A3323">
        <w:rPr>
          <w:rFonts w:ascii="Arial" w:hAnsi="Arial" w:cs="Arial"/>
          <w:i w:val="0"/>
          <w:spacing w:val="-4"/>
          <w:w w:val="105"/>
          <w:sz w:val="22"/>
          <w:szCs w:val="22"/>
        </w:rPr>
        <w:t xml:space="preserve"> </w:t>
      </w:r>
      <w:r w:rsidRPr="004A3323">
        <w:rPr>
          <w:rFonts w:ascii="Arial" w:hAnsi="Arial" w:cs="Arial"/>
          <w:i w:val="0"/>
          <w:w w:val="105"/>
          <w:sz w:val="22"/>
          <w:szCs w:val="22"/>
        </w:rPr>
        <w:t>drive</w:t>
      </w:r>
      <w:r w:rsidRPr="004A3323">
        <w:rPr>
          <w:rFonts w:ascii="Arial" w:hAnsi="Arial" w:cs="Arial"/>
          <w:i w:val="0"/>
          <w:spacing w:val="-4"/>
          <w:w w:val="105"/>
          <w:sz w:val="22"/>
          <w:szCs w:val="22"/>
        </w:rPr>
        <w:t xml:space="preserve"> </w:t>
      </w:r>
      <w:r w:rsidRPr="004A3323">
        <w:rPr>
          <w:rFonts w:ascii="Arial" w:hAnsi="Arial" w:cs="Arial"/>
          <w:i w:val="0"/>
          <w:w w:val="105"/>
          <w:sz w:val="22"/>
          <w:szCs w:val="22"/>
        </w:rPr>
        <w:t>away.</w:t>
      </w:r>
      <w:r w:rsidRPr="004A3323">
        <w:rPr>
          <w:rFonts w:ascii="Arial" w:hAnsi="Arial" w:cs="Arial"/>
          <w:i w:val="0"/>
          <w:w w:val="95"/>
          <w:sz w:val="22"/>
          <w:szCs w:val="22"/>
        </w:rPr>
        <w:t xml:space="preserve"> </w:t>
      </w:r>
      <w:r w:rsidRPr="004A3323">
        <w:rPr>
          <w:rFonts w:ascii="Arial" w:hAnsi="Arial" w:cs="Arial"/>
          <w:i w:val="0"/>
          <w:w w:val="105"/>
          <w:sz w:val="22"/>
          <w:szCs w:val="22"/>
        </w:rPr>
        <w:t>Whether</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you</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want</w:t>
      </w:r>
      <w:r w:rsidRPr="004A3323">
        <w:rPr>
          <w:rFonts w:ascii="Arial" w:hAnsi="Arial" w:cs="Arial"/>
          <w:i w:val="0"/>
          <w:spacing w:val="-27"/>
          <w:w w:val="105"/>
          <w:sz w:val="22"/>
          <w:szCs w:val="22"/>
        </w:rPr>
        <w:t xml:space="preserve"> </w:t>
      </w:r>
      <w:r w:rsidRPr="004A3323">
        <w:rPr>
          <w:rFonts w:ascii="Arial" w:hAnsi="Arial" w:cs="Arial"/>
          <w:i w:val="0"/>
          <w:w w:val="105"/>
          <w:sz w:val="22"/>
          <w:szCs w:val="22"/>
        </w:rPr>
        <w:t>to</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live</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27"/>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rural</w:t>
      </w:r>
      <w:r w:rsidRPr="004A3323">
        <w:rPr>
          <w:rFonts w:ascii="Arial" w:hAnsi="Arial" w:cs="Arial"/>
          <w:i w:val="0"/>
          <w:spacing w:val="-27"/>
          <w:w w:val="105"/>
          <w:sz w:val="22"/>
          <w:szCs w:val="22"/>
        </w:rPr>
        <w:t xml:space="preserve"> </w:t>
      </w:r>
      <w:r w:rsidRPr="004A3323">
        <w:rPr>
          <w:rFonts w:ascii="Arial" w:hAnsi="Arial" w:cs="Arial"/>
          <w:i w:val="0"/>
          <w:w w:val="105"/>
          <w:sz w:val="22"/>
          <w:szCs w:val="22"/>
        </w:rPr>
        <w:t>countryside,</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a</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seaside</w:t>
      </w:r>
      <w:r w:rsidRPr="004A3323">
        <w:rPr>
          <w:rFonts w:ascii="Arial" w:hAnsi="Arial" w:cs="Arial"/>
          <w:i w:val="0"/>
          <w:spacing w:val="-27"/>
          <w:w w:val="105"/>
          <w:sz w:val="22"/>
          <w:szCs w:val="22"/>
        </w:rPr>
        <w:t xml:space="preserve"> </w:t>
      </w:r>
      <w:r w:rsidRPr="004A3323">
        <w:rPr>
          <w:rFonts w:ascii="Arial" w:hAnsi="Arial" w:cs="Arial"/>
          <w:i w:val="0"/>
          <w:w w:val="105"/>
          <w:sz w:val="22"/>
          <w:szCs w:val="22"/>
        </w:rPr>
        <w:t>village</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or</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one</w:t>
      </w:r>
      <w:r w:rsidRPr="004A3323">
        <w:rPr>
          <w:rFonts w:ascii="Arial" w:hAnsi="Arial" w:cs="Arial"/>
          <w:i w:val="0"/>
          <w:spacing w:val="-27"/>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Tayside’s</w:t>
      </w:r>
      <w:r w:rsidRPr="004A3323">
        <w:rPr>
          <w:rFonts w:ascii="Arial" w:hAnsi="Arial" w:cs="Arial"/>
          <w:i w:val="0"/>
          <w:spacing w:val="-27"/>
          <w:w w:val="105"/>
          <w:sz w:val="22"/>
          <w:szCs w:val="22"/>
        </w:rPr>
        <w:t xml:space="preserve"> </w:t>
      </w:r>
      <w:r w:rsidRPr="004A3323">
        <w:rPr>
          <w:rFonts w:ascii="Arial" w:hAnsi="Arial" w:cs="Arial"/>
          <w:i w:val="0"/>
          <w:w w:val="105"/>
          <w:sz w:val="22"/>
          <w:szCs w:val="22"/>
        </w:rPr>
        <w:t>vibrant</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cities</w:t>
      </w:r>
      <w:r w:rsidRPr="004A3323">
        <w:rPr>
          <w:rFonts w:ascii="Arial" w:hAnsi="Arial" w:cs="Arial"/>
          <w:i w:val="0"/>
          <w:spacing w:val="-28"/>
          <w:w w:val="105"/>
          <w:sz w:val="22"/>
          <w:szCs w:val="22"/>
        </w:rPr>
        <w:t xml:space="preserve"> </w:t>
      </w:r>
      <w:r w:rsidRPr="004A3323">
        <w:rPr>
          <w:rFonts w:ascii="Arial" w:hAnsi="Arial" w:cs="Arial"/>
          <w:i w:val="0"/>
          <w:w w:val="105"/>
          <w:sz w:val="22"/>
          <w:szCs w:val="22"/>
        </w:rPr>
        <w:t>or</w:t>
      </w:r>
      <w:r w:rsidRPr="004A3323">
        <w:rPr>
          <w:rFonts w:ascii="Arial" w:hAnsi="Arial" w:cs="Arial"/>
          <w:i w:val="0"/>
          <w:w w:val="109"/>
          <w:sz w:val="22"/>
          <w:szCs w:val="22"/>
        </w:rPr>
        <w:t xml:space="preserve"> </w:t>
      </w:r>
      <w:r w:rsidRPr="004A3323">
        <w:rPr>
          <w:rFonts w:ascii="Arial" w:hAnsi="Arial" w:cs="Arial"/>
          <w:i w:val="0"/>
          <w:w w:val="105"/>
          <w:sz w:val="22"/>
          <w:szCs w:val="22"/>
        </w:rPr>
        <w:t>towns,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there</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is</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a</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variety</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housing</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choices</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to</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suit</w:t>
      </w:r>
      <w:r w:rsidRPr="004A3323">
        <w:rPr>
          <w:rFonts w:ascii="Arial" w:hAnsi="Arial" w:cs="Arial"/>
          <w:i w:val="0"/>
          <w:spacing w:val="-18"/>
          <w:w w:val="105"/>
          <w:sz w:val="22"/>
          <w:szCs w:val="22"/>
        </w:rPr>
        <w:t xml:space="preserve"> </w:t>
      </w:r>
      <w:r w:rsidRPr="004A3323">
        <w:rPr>
          <w:rFonts w:ascii="Arial" w:hAnsi="Arial" w:cs="Arial"/>
          <w:i w:val="0"/>
          <w:w w:val="105"/>
          <w:sz w:val="22"/>
          <w:szCs w:val="22"/>
        </w:rPr>
        <w:t>all</w:t>
      </w:r>
      <w:r w:rsidRPr="004A3323">
        <w:rPr>
          <w:rFonts w:ascii="Arial" w:hAnsi="Arial" w:cs="Arial"/>
          <w:i w:val="0"/>
          <w:spacing w:val="-19"/>
          <w:w w:val="105"/>
          <w:sz w:val="22"/>
          <w:szCs w:val="22"/>
        </w:rPr>
        <w:t xml:space="preserve"> </w:t>
      </w:r>
      <w:r w:rsidRPr="004A3323">
        <w:rPr>
          <w:rFonts w:ascii="Arial" w:hAnsi="Arial" w:cs="Arial"/>
          <w:i w:val="0"/>
          <w:w w:val="105"/>
          <w:sz w:val="22"/>
          <w:szCs w:val="22"/>
        </w:rPr>
        <w:t>budgets.</w:t>
      </w:r>
      <w:r w:rsidRPr="004A3323">
        <w:rPr>
          <w:rFonts w:ascii="Arial" w:hAnsi="Arial" w:cs="Arial"/>
          <w:i w:val="0"/>
          <w:spacing w:val="30"/>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16"/>
          <w:w w:val="105"/>
          <w:sz w:val="22"/>
          <w:szCs w:val="22"/>
        </w:rPr>
        <w:t xml:space="preserve"> </w:t>
      </w:r>
      <w:r w:rsidRPr="004A3323">
        <w:rPr>
          <w:rFonts w:ascii="Arial" w:hAnsi="Arial" w:cs="Arial"/>
          <w:i w:val="0"/>
          <w:w w:val="105"/>
          <w:sz w:val="22"/>
          <w:szCs w:val="22"/>
        </w:rPr>
        <w:t>salaries</w:t>
      </w:r>
      <w:r w:rsidRPr="004A3323">
        <w:rPr>
          <w:rFonts w:ascii="Arial" w:hAnsi="Arial" w:cs="Arial"/>
          <w:i w:val="0"/>
          <w:spacing w:val="-16"/>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15"/>
          <w:w w:val="105"/>
          <w:sz w:val="22"/>
          <w:szCs w:val="22"/>
        </w:rPr>
        <w:t xml:space="preserve"> </w:t>
      </w:r>
      <w:r w:rsidRPr="004A3323">
        <w:rPr>
          <w:rFonts w:ascii="Arial" w:hAnsi="Arial" w:cs="Arial"/>
          <w:i w:val="0"/>
          <w:w w:val="105"/>
          <w:sz w:val="22"/>
          <w:szCs w:val="22"/>
        </w:rPr>
        <w:t>employees</w:t>
      </w:r>
      <w:r w:rsidRPr="004A3323">
        <w:rPr>
          <w:rFonts w:ascii="Arial" w:hAnsi="Arial" w:cs="Arial"/>
          <w:i w:val="0"/>
          <w:spacing w:val="-16"/>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15"/>
          <w:w w:val="105"/>
          <w:sz w:val="22"/>
          <w:szCs w:val="22"/>
        </w:rPr>
        <w:t xml:space="preserve"> </w:t>
      </w:r>
      <w:r w:rsidRPr="004A3323">
        <w:rPr>
          <w:rFonts w:ascii="Arial" w:hAnsi="Arial" w:cs="Arial"/>
          <w:i w:val="0"/>
          <w:w w:val="105"/>
          <w:sz w:val="22"/>
          <w:szCs w:val="22"/>
        </w:rPr>
        <w:t>Dundee</w:t>
      </w:r>
      <w:r w:rsidRPr="004A3323">
        <w:rPr>
          <w:rFonts w:ascii="Arial" w:hAnsi="Arial" w:cs="Arial"/>
          <w:i w:val="0"/>
          <w:w w:val="102"/>
          <w:sz w:val="22"/>
          <w:szCs w:val="22"/>
        </w:rPr>
        <w:t xml:space="preserve"> </w:t>
      </w:r>
      <w:r w:rsidRPr="004A3323">
        <w:rPr>
          <w:rFonts w:ascii="Arial" w:hAnsi="Arial" w:cs="Arial"/>
          <w:i w:val="0"/>
          <w:w w:val="105"/>
          <w:sz w:val="22"/>
          <w:szCs w:val="22"/>
        </w:rPr>
        <w:t>currently</w:t>
      </w:r>
      <w:r w:rsidRPr="004A3323">
        <w:rPr>
          <w:rFonts w:ascii="Arial" w:hAnsi="Arial" w:cs="Arial"/>
          <w:i w:val="0"/>
          <w:spacing w:val="1"/>
          <w:w w:val="105"/>
          <w:sz w:val="22"/>
          <w:szCs w:val="22"/>
        </w:rPr>
        <w:t xml:space="preserve"> </w:t>
      </w:r>
      <w:r w:rsidRPr="004A3323">
        <w:rPr>
          <w:rFonts w:ascii="Arial" w:hAnsi="Arial" w:cs="Arial"/>
          <w:i w:val="0"/>
          <w:w w:val="105"/>
          <w:sz w:val="22"/>
          <w:szCs w:val="22"/>
        </w:rPr>
        <w:t>go</w:t>
      </w:r>
      <w:r w:rsidRPr="004A3323">
        <w:rPr>
          <w:rFonts w:ascii="Arial" w:hAnsi="Arial" w:cs="Arial"/>
          <w:i w:val="0"/>
          <w:spacing w:val="1"/>
          <w:w w:val="105"/>
          <w:sz w:val="22"/>
          <w:szCs w:val="22"/>
        </w:rPr>
        <w:t xml:space="preserve"> </w:t>
      </w:r>
      <w:r w:rsidRPr="004A3323">
        <w:rPr>
          <w:rFonts w:ascii="Arial" w:hAnsi="Arial" w:cs="Arial"/>
          <w:i w:val="0"/>
          <w:w w:val="105"/>
          <w:sz w:val="22"/>
          <w:szCs w:val="22"/>
        </w:rPr>
        <w:t>further</w:t>
      </w:r>
      <w:r w:rsidRPr="004A3323">
        <w:rPr>
          <w:rFonts w:ascii="Arial" w:hAnsi="Arial" w:cs="Arial"/>
          <w:i w:val="0"/>
          <w:spacing w:val="1"/>
          <w:w w:val="105"/>
          <w:sz w:val="22"/>
          <w:szCs w:val="22"/>
        </w:rPr>
        <w:t xml:space="preserve"> </w:t>
      </w:r>
      <w:r w:rsidRPr="004A3323">
        <w:rPr>
          <w:rFonts w:ascii="Arial" w:hAnsi="Arial" w:cs="Arial"/>
          <w:i w:val="0"/>
          <w:w w:val="105"/>
          <w:sz w:val="22"/>
          <w:szCs w:val="22"/>
        </w:rPr>
        <w:t>on</w:t>
      </w:r>
      <w:r w:rsidRPr="004A3323">
        <w:rPr>
          <w:rFonts w:ascii="Arial" w:hAnsi="Arial" w:cs="Arial"/>
          <w:i w:val="0"/>
          <w:spacing w:val="1"/>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1"/>
          <w:w w:val="105"/>
          <w:sz w:val="22"/>
          <w:szCs w:val="22"/>
        </w:rPr>
        <w:t xml:space="preserve"> </w:t>
      </w:r>
      <w:r w:rsidRPr="004A3323">
        <w:rPr>
          <w:rFonts w:ascii="Arial" w:hAnsi="Arial" w:cs="Arial"/>
          <w:i w:val="0"/>
          <w:w w:val="105"/>
          <w:sz w:val="22"/>
          <w:szCs w:val="22"/>
        </w:rPr>
        <w:t>property</w:t>
      </w:r>
      <w:r w:rsidRPr="004A3323">
        <w:rPr>
          <w:rFonts w:ascii="Arial" w:hAnsi="Arial" w:cs="Arial"/>
          <w:i w:val="0"/>
          <w:spacing w:val="1"/>
          <w:w w:val="105"/>
          <w:sz w:val="22"/>
          <w:szCs w:val="22"/>
        </w:rPr>
        <w:t xml:space="preserve"> </w:t>
      </w:r>
      <w:r w:rsidRPr="004A3323">
        <w:rPr>
          <w:rFonts w:ascii="Arial" w:hAnsi="Arial" w:cs="Arial"/>
          <w:i w:val="0"/>
          <w:w w:val="105"/>
          <w:sz w:val="22"/>
          <w:szCs w:val="22"/>
        </w:rPr>
        <w:t>ladder</w:t>
      </w:r>
      <w:r w:rsidRPr="004A3323">
        <w:rPr>
          <w:rFonts w:ascii="Arial" w:hAnsi="Arial" w:cs="Arial"/>
          <w:i w:val="0"/>
          <w:spacing w:val="1"/>
          <w:w w:val="105"/>
          <w:sz w:val="22"/>
          <w:szCs w:val="22"/>
        </w:rPr>
        <w:t xml:space="preserve"> </w:t>
      </w:r>
      <w:r w:rsidRPr="004A3323">
        <w:rPr>
          <w:rFonts w:ascii="Arial" w:hAnsi="Arial" w:cs="Arial"/>
          <w:i w:val="0"/>
          <w:w w:val="105"/>
          <w:sz w:val="22"/>
          <w:szCs w:val="22"/>
        </w:rPr>
        <w:t>than</w:t>
      </w:r>
      <w:r w:rsidRPr="004A3323">
        <w:rPr>
          <w:rFonts w:ascii="Arial" w:hAnsi="Arial" w:cs="Arial"/>
          <w:i w:val="0"/>
          <w:spacing w:val="1"/>
          <w:w w:val="105"/>
          <w:sz w:val="22"/>
          <w:szCs w:val="22"/>
        </w:rPr>
        <w:t xml:space="preserve"> </w:t>
      </w:r>
      <w:r w:rsidRPr="004A3323">
        <w:rPr>
          <w:rFonts w:ascii="Arial" w:hAnsi="Arial" w:cs="Arial"/>
          <w:i w:val="0"/>
          <w:w w:val="105"/>
          <w:sz w:val="22"/>
          <w:szCs w:val="22"/>
        </w:rPr>
        <w:t>almost</w:t>
      </w:r>
      <w:r w:rsidRPr="004A3323">
        <w:rPr>
          <w:rFonts w:ascii="Arial" w:hAnsi="Arial" w:cs="Arial"/>
          <w:i w:val="0"/>
          <w:spacing w:val="2"/>
          <w:w w:val="105"/>
          <w:sz w:val="22"/>
          <w:szCs w:val="22"/>
        </w:rPr>
        <w:t xml:space="preserve"> </w:t>
      </w:r>
      <w:r w:rsidRPr="004A3323">
        <w:rPr>
          <w:rFonts w:ascii="Arial" w:hAnsi="Arial" w:cs="Arial"/>
          <w:i w:val="0"/>
          <w:w w:val="105"/>
          <w:sz w:val="22"/>
          <w:szCs w:val="22"/>
        </w:rPr>
        <w:t>any</w:t>
      </w:r>
      <w:r w:rsidRPr="004A3323">
        <w:rPr>
          <w:rFonts w:ascii="Arial" w:hAnsi="Arial" w:cs="Arial"/>
          <w:i w:val="0"/>
          <w:spacing w:val="1"/>
          <w:w w:val="105"/>
          <w:sz w:val="22"/>
          <w:szCs w:val="22"/>
        </w:rPr>
        <w:t xml:space="preserve"> </w:t>
      </w:r>
      <w:r w:rsidRPr="004A3323">
        <w:rPr>
          <w:rFonts w:ascii="Arial" w:hAnsi="Arial" w:cs="Arial"/>
          <w:i w:val="0"/>
          <w:w w:val="105"/>
          <w:sz w:val="22"/>
          <w:szCs w:val="22"/>
        </w:rPr>
        <w:t>other</w:t>
      </w:r>
      <w:r w:rsidRPr="004A3323">
        <w:rPr>
          <w:rFonts w:ascii="Arial" w:hAnsi="Arial" w:cs="Arial"/>
          <w:i w:val="0"/>
          <w:spacing w:val="1"/>
          <w:w w:val="105"/>
          <w:sz w:val="22"/>
          <w:szCs w:val="22"/>
        </w:rPr>
        <w:t xml:space="preserve"> </w:t>
      </w:r>
      <w:r w:rsidRPr="004A3323">
        <w:rPr>
          <w:rFonts w:ascii="Arial" w:hAnsi="Arial" w:cs="Arial"/>
          <w:i w:val="0"/>
          <w:w w:val="105"/>
          <w:sz w:val="22"/>
          <w:szCs w:val="22"/>
        </w:rPr>
        <w:t>city</w:t>
      </w:r>
      <w:r w:rsidRPr="004A3323">
        <w:rPr>
          <w:rFonts w:ascii="Arial" w:hAnsi="Arial" w:cs="Arial"/>
          <w:i w:val="0"/>
          <w:spacing w:val="1"/>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1"/>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1"/>
          <w:w w:val="105"/>
          <w:sz w:val="22"/>
          <w:szCs w:val="22"/>
        </w:rPr>
        <w:t xml:space="preserve"> </w:t>
      </w:r>
      <w:r w:rsidRPr="004A3323">
        <w:rPr>
          <w:rFonts w:ascii="Arial" w:hAnsi="Arial" w:cs="Arial"/>
          <w:i w:val="0"/>
          <w:w w:val="105"/>
          <w:sz w:val="22"/>
          <w:szCs w:val="22"/>
        </w:rPr>
        <w:t>UK.</w:t>
      </w:r>
      <w:r w:rsidRPr="004A3323">
        <w:rPr>
          <w:rFonts w:ascii="Arial" w:hAnsi="Arial" w:cs="Arial"/>
          <w:i w:val="0"/>
          <w:spacing w:val="66"/>
          <w:w w:val="105"/>
          <w:sz w:val="22"/>
          <w:szCs w:val="22"/>
        </w:rPr>
        <w:t xml:space="preserve"> </w:t>
      </w:r>
      <w:r w:rsidRPr="004A3323">
        <w:rPr>
          <w:rFonts w:ascii="Arial" w:hAnsi="Arial" w:cs="Arial"/>
          <w:i w:val="0"/>
          <w:w w:val="105"/>
          <w:sz w:val="22"/>
          <w:szCs w:val="22"/>
        </w:rPr>
        <w:t>There</w:t>
      </w:r>
      <w:r w:rsidRPr="004A3323">
        <w:rPr>
          <w:rFonts w:ascii="Arial" w:hAnsi="Arial" w:cs="Arial"/>
          <w:i w:val="0"/>
          <w:spacing w:val="7"/>
          <w:w w:val="105"/>
          <w:sz w:val="22"/>
          <w:szCs w:val="22"/>
        </w:rPr>
        <w:t xml:space="preserve"> </w:t>
      </w:r>
      <w:r w:rsidRPr="004A3323">
        <w:rPr>
          <w:rFonts w:ascii="Arial" w:hAnsi="Arial" w:cs="Arial"/>
          <w:i w:val="0"/>
          <w:w w:val="105"/>
          <w:sz w:val="22"/>
          <w:szCs w:val="22"/>
        </w:rPr>
        <w:t>are</w:t>
      </w:r>
      <w:r w:rsidRPr="004A3323">
        <w:rPr>
          <w:rFonts w:ascii="Arial" w:hAnsi="Arial" w:cs="Arial"/>
          <w:i w:val="0"/>
          <w:spacing w:val="6"/>
          <w:w w:val="105"/>
          <w:sz w:val="22"/>
          <w:szCs w:val="22"/>
        </w:rPr>
        <w:t xml:space="preserve"> </w:t>
      </w:r>
      <w:r w:rsidRPr="004A3323">
        <w:rPr>
          <w:rFonts w:ascii="Arial" w:hAnsi="Arial" w:cs="Arial"/>
          <w:i w:val="0"/>
          <w:w w:val="105"/>
          <w:sz w:val="22"/>
          <w:szCs w:val="22"/>
        </w:rPr>
        <w:t>a</w:t>
      </w:r>
      <w:r w:rsidRPr="004A3323">
        <w:rPr>
          <w:rFonts w:ascii="Arial" w:hAnsi="Arial" w:cs="Arial"/>
          <w:i w:val="0"/>
          <w:spacing w:val="7"/>
          <w:w w:val="105"/>
          <w:sz w:val="22"/>
          <w:szCs w:val="22"/>
        </w:rPr>
        <w:t xml:space="preserve"> </w:t>
      </w:r>
      <w:r w:rsidRPr="004A3323">
        <w:rPr>
          <w:rFonts w:ascii="Arial" w:hAnsi="Arial" w:cs="Arial"/>
          <w:i w:val="0"/>
          <w:w w:val="105"/>
          <w:sz w:val="22"/>
          <w:szCs w:val="22"/>
        </w:rPr>
        <w:t>good</w:t>
      </w:r>
      <w:r w:rsidRPr="004A3323">
        <w:rPr>
          <w:rFonts w:ascii="Arial" w:hAnsi="Arial" w:cs="Arial"/>
          <w:i w:val="0"/>
          <w:w w:val="103"/>
          <w:sz w:val="22"/>
          <w:szCs w:val="22"/>
        </w:rPr>
        <w:t xml:space="preserve"> </w:t>
      </w:r>
      <w:r w:rsidRPr="004A3323">
        <w:rPr>
          <w:rFonts w:ascii="Arial" w:hAnsi="Arial" w:cs="Arial"/>
          <w:i w:val="0"/>
          <w:w w:val="105"/>
          <w:sz w:val="22"/>
          <w:szCs w:val="22"/>
        </w:rPr>
        <w:t>variety</w:t>
      </w:r>
      <w:r w:rsidRPr="004A3323">
        <w:rPr>
          <w:rFonts w:ascii="Arial" w:hAnsi="Arial" w:cs="Arial"/>
          <w:i w:val="0"/>
          <w:spacing w:val="-14"/>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primary</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secondary</w:t>
      </w:r>
      <w:r w:rsidRPr="004A3323">
        <w:rPr>
          <w:rFonts w:ascii="Arial" w:hAnsi="Arial" w:cs="Arial"/>
          <w:i w:val="0"/>
          <w:spacing w:val="-13"/>
          <w:w w:val="105"/>
          <w:sz w:val="22"/>
          <w:szCs w:val="22"/>
        </w:rPr>
        <w:t xml:space="preserve"> </w:t>
      </w:r>
      <w:r w:rsidRPr="004A3323">
        <w:rPr>
          <w:rFonts w:ascii="Arial" w:hAnsi="Arial" w:cs="Arial"/>
          <w:i w:val="0"/>
          <w:w w:val="105"/>
          <w:sz w:val="22"/>
          <w:szCs w:val="22"/>
        </w:rPr>
        <w:t>schools.</w:t>
      </w:r>
      <w:r w:rsidRPr="004A3323">
        <w:rPr>
          <w:rFonts w:ascii="Arial" w:hAnsi="Arial" w:cs="Arial"/>
          <w:i w:val="0"/>
          <w:spacing w:val="44"/>
          <w:w w:val="105"/>
          <w:sz w:val="22"/>
          <w:szCs w:val="22"/>
        </w:rPr>
        <w:t xml:space="preserve"> </w:t>
      </w:r>
      <w:r w:rsidRPr="004A3323">
        <w:rPr>
          <w:rFonts w:ascii="Arial" w:hAnsi="Arial" w:cs="Arial"/>
          <w:i w:val="0"/>
          <w:w w:val="105"/>
          <w:sz w:val="22"/>
          <w:szCs w:val="22"/>
        </w:rPr>
        <w:t>There</w:t>
      </w:r>
      <w:r w:rsidRPr="004A3323">
        <w:rPr>
          <w:rFonts w:ascii="Arial" w:hAnsi="Arial" w:cs="Arial"/>
          <w:i w:val="0"/>
          <w:spacing w:val="-11"/>
          <w:w w:val="105"/>
          <w:sz w:val="22"/>
          <w:szCs w:val="22"/>
        </w:rPr>
        <w:t xml:space="preserve"> </w:t>
      </w:r>
      <w:r w:rsidRPr="004A3323">
        <w:rPr>
          <w:rFonts w:ascii="Arial" w:hAnsi="Arial" w:cs="Arial"/>
          <w:i w:val="0"/>
          <w:w w:val="105"/>
          <w:sz w:val="22"/>
          <w:szCs w:val="22"/>
        </w:rPr>
        <w:t>is</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also</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the</w:t>
      </w:r>
      <w:r w:rsidRPr="004A3323">
        <w:rPr>
          <w:rFonts w:ascii="Arial" w:hAnsi="Arial" w:cs="Arial"/>
          <w:i w:val="0"/>
          <w:spacing w:val="-11"/>
          <w:w w:val="105"/>
          <w:sz w:val="22"/>
          <w:szCs w:val="22"/>
        </w:rPr>
        <w:t xml:space="preserve"> </w:t>
      </w:r>
      <w:r w:rsidRPr="004A3323">
        <w:rPr>
          <w:rFonts w:ascii="Arial" w:hAnsi="Arial" w:cs="Arial"/>
          <w:i w:val="0"/>
          <w:w w:val="105"/>
          <w:sz w:val="22"/>
          <w:szCs w:val="22"/>
        </w:rPr>
        <w:t>option</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of</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private</w:t>
      </w:r>
      <w:r w:rsidRPr="004A3323">
        <w:rPr>
          <w:rFonts w:ascii="Arial" w:hAnsi="Arial" w:cs="Arial"/>
          <w:i w:val="0"/>
          <w:spacing w:val="-11"/>
          <w:w w:val="105"/>
          <w:sz w:val="22"/>
          <w:szCs w:val="22"/>
        </w:rPr>
        <w:t xml:space="preserve"> </w:t>
      </w:r>
      <w:r w:rsidRPr="004A3323">
        <w:rPr>
          <w:rFonts w:ascii="Arial" w:hAnsi="Arial" w:cs="Arial"/>
          <w:i w:val="0"/>
          <w:w w:val="105"/>
          <w:sz w:val="22"/>
          <w:szCs w:val="22"/>
        </w:rPr>
        <w:t>schooling</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with</w:t>
      </w:r>
      <w:r w:rsidRPr="004A3323">
        <w:rPr>
          <w:rFonts w:ascii="Arial" w:hAnsi="Arial" w:cs="Arial"/>
          <w:i w:val="0"/>
          <w:spacing w:val="-12"/>
          <w:w w:val="105"/>
          <w:sz w:val="22"/>
          <w:szCs w:val="22"/>
        </w:rPr>
        <w:t xml:space="preserve"> </w:t>
      </w:r>
      <w:r w:rsidRPr="004A3323">
        <w:rPr>
          <w:rFonts w:ascii="Arial" w:hAnsi="Arial" w:cs="Arial"/>
          <w:i w:val="0"/>
          <w:w w:val="105"/>
          <w:sz w:val="22"/>
          <w:szCs w:val="22"/>
        </w:rPr>
        <w:t>schools</w:t>
      </w:r>
      <w:r w:rsidRPr="004A3323">
        <w:rPr>
          <w:rFonts w:ascii="Arial" w:hAnsi="Arial" w:cs="Arial"/>
          <w:i w:val="0"/>
          <w:sz w:val="22"/>
          <w:szCs w:val="22"/>
        </w:rPr>
        <w:t xml:space="preserve"> </w:t>
      </w:r>
      <w:r w:rsidRPr="004A3323">
        <w:rPr>
          <w:rFonts w:ascii="Arial" w:hAnsi="Arial" w:cs="Arial"/>
          <w:i w:val="0"/>
          <w:w w:val="105"/>
          <w:sz w:val="22"/>
          <w:szCs w:val="22"/>
        </w:rPr>
        <w:t>to</w:t>
      </w:r>
      <w:r w:rsidRPr="004A3323">
        <w:rPr>
          <w:rFonts w:ascii="Arial" w:hAnsi="Arial" w:cs="Arial"/>
          <w:i w:val="0"/>
          <w:spacing w:val="-34"/>
          <w:w w:val="105"/>
          <w:sz w:val="22"/>
          <w:szCs w:val="22"/>
        </w:rPr>
        <w:t xml:space="preserve"> </w:t>
      </w:r>
      <w:r w:rsidRPr="004A3323">
        <w:rPr>
          <w:rFonts w:ascii="Arial" w:hAnsi="Arial" w:cs="Arial"/>
          <w:i w:val="0"/>
          <w:w w:val="105"/>
          <w:sz w:val="22"/>
          <w:szCs w:val="22"/>
        </w:rPr>
        <w:t>choose</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from</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in</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Dundee</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City,</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St</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Andrews</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Perth</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and</w:t>
      </w:r>
      <w:r w:rsidRPr="004A3323">
        <w:rPr>
          <w:rFonts w:ascii="Arial" w:hAnsi="Arial" w:cs="Arial"/>
          <w:i w:val="0"/>
          <w:spacing w:val="-33"/>
          <w:w w:val="105"/>
          <w:sz w:val="22"/>
          <w:szCs w:val="22"/>
        </w:rPr>
        <w:t xml:space="preserve"> </w:t>
      </w:r>
      <w:r w:rsidRPr="004A3323">
        <w:rPr>
          <w:rFonts w:ascii="Arial" w:hAnsi="Arial" w:cs="Arial"/>
          <w:i w:val="0"/>
          <w:w w:val="105"/>
          <w:sz w:val="22"/>
          <w:szCs w:val="22"/>
        </w:rPr>
        <w:t xml:space="preserve">Kinross.  </w:t>
      </w:r>
      <w:r w:rsidRPr="004A3323">
        <w:rPr>
          <w:rFonts w:ascii="Arial" w:hAnsi="Arial" w:cs="Arial"/>
          <w:i w:val="0"/>
          <w:sz w:val="22"/>
          <w:szCs w:val="22"/>
        </w:rPr>
        <w:t xml:space="preserve">Further information about these areas can be found by clicking these links  </w:t>
      </w:r>
      <w:hyperlink r:id="rId24" w:history="1">
        <w:r w:rsidRPr="004A3323">
          <w:rPr>
            <w:rStyle w:val="Hyperlink"/>
            <w:rFonts w:ascii="Arial" w:hAnsi="Arial" w:cs="Arial"/>
            <w:i w:val="0"/>
            <w:sz w:val="22"/>
            <w:szCs w:val="22"/>
          </w:rPr>
          <w:t>Dundee</w:t>
        </w:r>
      </w:hyperlink>
      <w:r w:rsidRPr="004A3323">
        <w:rPr>
          <w:rFonts w:ascii="Arial" w:hAnsi="Arial" w:cs="Arial"/>
          <w:i w:val="0"/>
          <w:sz w:val="22"/>
          <w:szCs w:val="22"/>
        </w:rPr>
        <w:tab/>
      </w:r>
      <w:hyperlink r:id="rId25" w:history="1">
        <w:r w:rsidRPr="004A3323">
          <w:rPr>
            <w:rStyle w:val="Hyperlink"/>
            <w:rFonts w:ascii="Arial" w:hAnsi="Arial" w:cs="Arial"/>
            <w:i w:val="0"/>
            <w:sz w:val="22"/>
            <w:szCs w:val="22"/>
          </w:rPr>
          <w:t>Angus</w:t>
        </w:r>
      </w:hyperlink>
      <w:r w:rsidRPr="004A3323">
        <w:rPr>
          <w:rFonts w:ascii="Arial" w:hAnsi="Arial" w:cs="Arial"/>
          <w:i w:val="0"/>
          <w:sz w:val="22"/>
          <w:szCs w:val="22"/>
        </w:rPr>
        <w:tab/>
      </w:r>
      <w:r w:rsidRPr="004A3323">
        <w:rPr>
          <w:rFonts w:ascii="Arial" w:hAnsi="Arial" w:cs="Arial"/>
          <w:i w:val="0"/>
          <w:sz w:val="22"/>
          <w:szCs w:val="22"/>
        </w:rPr>
        <w:tab/>
      </w:r>
      <w:hyperlink r:id="rId26" w:history="1">
        <w:r w:rsidRPr="004A3323">
          <w:rPr>
            <w:rStyle w:val="Hyperlink"/>
            <w:rFonts w:ascii="Arial" w:hAnsi="Arial" w:cs="Arial"/>
            <w:i w:val="0"/>
            <w:sz w:val="22"/>
            <w:szCs w:val="22"/>
          </w:rPr>
          <w:t>Perth &amp; Kinross</w:t>
        </w:r>
      </w:hyperlink>
      <w:r w:rsidRPr="004A3323">
        <w:rPr>
          <w:rFonts w:ascii="Arial" w:hAnsi="Arial" w:cs="Arial"/>
          <w:i w:val="0"/>
          <w:sz w:val="22"/>
          <w:szCs w:val="22"/>
        </w:rPr>
        <w:tab/>
      </w:r>
      <w:hyperlink r:id="rId27" w:history="1">
        <w:r w:rsidRPr="004A3323">
          <w:rPr>
            <w:rStyle w:val="Hyperlink"/>
            <w:rFonts w:ascii="Arial" w:hAnsi="Arial" w:cs="Arial"/>
            <w:i w:val="0"/>
            <w:sz w:val="22"/>
            <w:szCs w:val="22"/>
          </w:rPr>
          <w:t>Fife</w:t>
        </w:r>
      </w:hyperlink>
      <w:r w:rsidRPr="004A3323">
        <w:rPr>
          <w:rFonts w:ascii="Arial" w:hAnsi="Arial" w:cs="Arial"/>
          <w:i w:val="0"/>
          <w:sz w:val="22"/>
          <w:szCs w:val="22"/>
        </w:rPr>
        <w:tab/>
        <w:t xml:space="preserve">   </w:t>
      </w:r>
      <w:hyperlink r:id="rId28" w:history="1">
        <w:r w:rsidRPr="004A3323">
          <w:rPr>
            <w:rStyle w:val="Hyperlink"/>
            <w:rFonts w:ascii="Arial" w:hAnsi="Arial" w:cs="Arial"/>
            <w:i w:val="0"/>
            <w:sz w:val="22"/>
            <w:szCs w:val="22"/>
          </w:rPr>
          <w:t>Scotland</w:t>
        </w:r>
      </w:hyperlink>
    </w:p>
    <w:p w14:paraId="0D7FEC3E" w14:textId="573C4A54" w:rsidR="004A3323" w:rsidRDefault="004A3323" w:rsidP="004A3323">
      <w:pPr>
        <w:pStyle w:val="BodyText"/>
        <w:spacing w:line="287" w:lineRule="auto"/>
        <w:ind w:right="-427"/>
        <w:jc w:val="both"/>
        <w:rPr>
          <w:rFonts w:ascii="Arial" w:hAnsi="Arial" w:cs="Arial"/>
          <w:noProof/>
        </w:rPr>
      </w:pPr>
      <w:r w:rsidRPr="004A3323">
        <w:rPr>
          <w:rFonts w:ascii="Arial" w:hAnsi="Arial" w:cs="Arial"/>
        </w:rPr>
        <w:t>Th</w:t>
      </w:r>
      <w:r w:rsidR="0018718C">
        <w:rPr>
          <w:rFonts w:ascii="Arial" w:hAnsi="Arial" w:cs="Arial"/>
        </w:rPr>
        <w:t>ese</w:t>
      </w:r>
      <w:r w:rsidRPr="004A3323">
        <w:rPr>
          <w:rFonts w:ascii="Arial" w:hAnsi="Arial" w:cs="Arial"/>
        </w:rPr>
        <w:t xml:space="preserve"> post</w:t>
      </w:r>
      <w:r w:rsidR="0018718C">
        <w:rPr>
          <w:rFonts w:ascii="Arial" w:hAnsi="Arial" w:cs="Arial"/>
        </w:rPr>
        <w:t>s</w:t>
      </w:r>
      <w:r w:rsidRPr="004A3323">
        <w:rPr>
          <w:rFonts w:ascii="Arial" w:hAnsi="Arial" w:cs="Arial"/>
        </w:rPr>
        <w:t xml:space="preserve"> offer the opportunity to live and work in the Tayside region of central Scotland, widely regarded as one of the most scenic areas in the UK with a high quality of life.</w:t>
      </w:r>
      <w:r w:rsidRPr="004A3323">
        <w:rPr>
          <w:rFonts w:ascii="Arial" w:hAnsi="Arial" w:cs="Arial"/>
          <w:noProof/>
        </w:rPr>
        <w:t xml:space="preserve"> </w:t>
      </w:r>
    </w:p>
    <w:p w14:paraId="0D7FEC3F" w14:textId="77777777" w:rsidR="004A3323" w:rsidRDefault="004A3323">
      <w:pPr>
        <w:rPr>
          <w:rFonts w:ascii="Arial" w:eastAsia="Times New Roman" w:hAnsi="Arial" w:cs="Arial"/>
          <w:i w:val="0"/>
          <w:iCs w:val="0"/>
          <w:noProof/>
          <w:sz w:val="22"/>
          <w:szCs w:val="22"/>
        </w:rPr>
      </w:pPr>
      <w:r>
        <w:rPr>
          <w:rFonts w:ascii="Arial" w:hAnsi="Arial" w:cs="Arial"/>
          <w:noProof/>
        </w:rPr>
        <w:br w:type="page"/>
      </w:r>
    </w:p>
    <w:p w14:paraId="0D7FEC40" w14:textId="77777777" w:rsidR="004A3323" w:rsidRPr="004A3323" w:rsidRDefault="004A3323" w:rsidP="004A3323">
      <w:pPr>
        <w:pStyle w:val="BodyText"/>
        <w:spacing w:line="287" w:lineRule="auto"/>
        <w:ind w:right="-427"/>
        <w:jc w:val="both"/>
        <w:rPr>
          <w:rFonts w:ascii="Arial" w:hAnsi="Arial" w:cs="Arial"/>
        </w:rPr>
      </w:pPr>
    </w:p>
    <w:p w14:paraId="0D7FEC41" w14:textId="77777777" w:rsidR="004A3323" w:rsidRDefault="00A1279E" w:rsidP="004A3323">
      <w:pPr>
        <w:jc w:val="both"/>
        <w:rPr>
          <w:rFonts w:ascii="Arial" w:hAnsi="Arial" w:cs="Arial"/>
          <w:b/>
          <w:i w:val="0"/>
          <w:sz w:val="22"/>
          <w:szCs w:val="22"/>
        </w:rPr>
      </w:pPr>
      <w:r>
        <w:rPr>
          <w:rFonts w:ascii="Arial" w:hAnsi="Arial" w:cs="Arial"/>
          <w:noProof/>
          <w:lang w:val="en-US" w:eastAsia="zh-TW"/>
        </w:rPr>
        <w:pict w14:anchorId="0D7FEE3B">
          <v:shape id="_x0000_s1034" type="#_x0000_t202" style="position:absolute;left:0;text-align:left;margin-left:.6pt;margin-top:4.9pt;width:473.25pt;height:28.8pt;z-index:251669504;mso-width-relative:margin;mso-height-relative:margin" fillcolor="#00b0f0">
            <v:textbox>
              <w:txbxContent>
                <w:p w14:paraId="0D7FEE4C" w14:textId="77777777" w:rsidR="006F277A" w:rsidRPr="004A3323" w:rsidRDefault="006F277A">
                  <w:pPr>
                    <w:rPr>
                      <w:rFonts w:ascii="Arial" w:hAnsi="Arial" w:cs="Arial"/>
                      <w:b/>
                      <w:i w:val="0"/>
                      <w:sz w:val="22"/>
                      <w:szCs w:val="22"/>
                    </w:rPr>
                  </w:pPr>
                  <w:r w:rsidRPr="004A3323">
                    <w:rPr>
                      <w:rFonts w:ascii="Arial" w:hAnsi="Arial" w:cs="Arial"/>
                      <w:b/>
                      <w:i w:val="0"/>
                      <w:sz w:val="22"/>
                      <w:szCs w:val="22"/>
                    </w:rPr>
                    <w:t>S</w:t>
                  </w:r>
                  <w:r>
                    <w:rPr>
                      <w:rFonts w:ascii="Arial" w:hAnsi="Arial" w:cs="Arial"/>
                      <w:b/>
                      <w:i w:val="0"/>
                      <w:sz w:val="22"/>
                      <w:szCs w:val="22"/>
                    </w:rPr>
                    <w:t>ection</w:t>
                  </w:r>
                  <w:r w:rsidRPr="004A3323">
                    <w:rPr>
                      <w:rFonts w:ascii="Arial" w:hAnsi="Arial" w:cs="Arial"/>
                      <w:b/>
                      <w:i w:val="0"/>
                      <w:sz w:val="22"/>
                      <w:szCs w:val="22"/>
                    </w:rPr>
                    <w:t xml:space="preserve"> 3:    NHS T</w:t>
                  </w:r>
                  <w:r>
                    <w:rPr>
                      <w:rFonts w:ascii="Arial" w:hAnsi="Arial" w:cs="Arial"/>
                      <w:b/>
                      <w:i w:val="0"/>
                      <w:sz w:val="22"/>
                      <w:szCs w:val="22"/>
                    </w:rPr>
                    <w:t>ayside</w:t>
                  </w:r>
                </w:p>
              </w:txbxContent>
            </v:textbox>
          </v:shape>
        </w:pict>
      </w:r>
    </w:p>
    <w:p w14:paraId="0D7FEC42" w14:textId="77777777" w:rsidR="004A3323" w:rsidRPr="004A3323" w:rsidRDefault="004A3323" w:rsidP="004A3323">
      <w:pPr>
        <w:pStyle w:val="BodyText"/>
        <w:spacing w:line="287" w:lineRule="auto"/>
        <w:ind w:right="-427"/>
        <w:jc w:val="both"/>
        <w:rPr>
          <w:rFonts w:ascii="Arial" w:hAnsi="Arial" w:cs="Arial"/>
        </w:rPr>
      </w:pPr>
    </w:p>
    <w:p w14:paraId="0D7FEC43"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NHS Tayside is the 4</w:t>
      </w:r>
      <w:r w:rsidRPr="004A3323">
        <w:rPr>
          <w:rFonts w:ascii="Arial" w:hAnsi="Arial" w:cs="Arial"/>
          <w:vertAlign w:val="superscript"/>
        </w:rPr>
        <w:t>th</w:t>
      </w:r>
      <w:r w:rsidRPr="004A3323">
        <w:rPr>
          <w:rFonts w:ascii="Arial" w:hAnsi="Arial" w:cs="Arial"/>
        </w:rPr>
        <w:t xml:space="preserve"> largest board in Scotland led by our Chief Executive, Professor Grant Archibald, our Medical Director, Dr Pamela Johnston and our Executive Director of Nursing, Claire Pearce.</w:t>
      </w:r>
    </w:p>
    <w:p w14:paraId="0D7FEC44" w14:textId="77777777" w:rsidR="004A3323" w:rsidRPr="004A3323" w:rsidRDefault="004A3323" w:rsidP="004A3323">
      <w:pPr>
        <w:pStyle w:val="BodyText"/>
        <w:spacing w:line="287" w:lineRule="auto"/>
        <w:ind w:right="-427"/>
        <w:jc w:val="both"/>
        <w:rPr>
          <w:rFonts w:ascii="Arial" w:hAnsi="Arial" w:cs="Arial"/>
        </w:rPr>
      </w:pPr>
    </w:p>
    <w:p w14:paraId="0D7FEC45" w14:textId="77777777" w:rsidR="004A3323" w:rsidRPr="004A3323" w:rsidRDefault="004A3323" w:rsidP="004A3323">
      <w:pPr>
        <w:pStyle w:val="BodyText"/>
        <w:spacing w:line="287" w:lineRule="auto"/>
        <w:ind w:right="-427"/>
        <w:jc w:val="both"/>
        <w:rPr>
          <w:rFonts w:ascii="Arial" w:hAnsi="Arial" w:cs="Arial"/>
          <w:u w:val="single"/>
        </w:rPr>
      </w:pPr>
      <w:r w:rsidRPr="004A3323">
        <w:rPr>
          <w:rFonts w:ascii="Arial" w:hAnsi="Arial" w:cs="Arial"/>
          <w:u w:val="single"/>
        </w:rPr>
        <w:t>Our NHS Tayside Vision</w:t>
      </w:r>
    </w:p>
    <w:p w14:paraId="0D7FEC46"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“Everyone has the best care experience possible”</w:t>
      </w:r>
    </w:p>
    <w:p w14:paraId="0D7FEC47" w14:textId="77777777" w:rsidR="004A3323" w:rsidRPr="004A3323" w:rsidRDefault="004A3323" w:rsidP="004A3323">
      <w:pPr>
        <w:pStyle w:val="BodyText"/>
        <w:spacing w:line="287" w:lineRule="auto"/>
        <w:ind w:right="-427"/>
        <w:jc w:val="both"/>
        <w:rPr>
          <w:rFonts w:ascii="Arial" w:hAnsi="Arial" w:cs="Arial"/>
        </w:rPr>
      </w:pPr>
    </w:p>
    <w:p w14:paraId="0D7FEC48" w14:textId="77777777" w:rsidR="004A3323" w:rsidRPr="004A3323" w:rsidRDefault="004A3323" w:rsidP="004A3323">
      <w:pPr>
        <w:pStyle w:val="BodyText"/>
        <w:spacing w:line="287" w:lineRule="auto"/>
        <w:ind w:right="-427"/>
        <w:jc w:val="both"/>
        <w:rPr>
          <w:rFonts w:ascii="Arial" w:hAnsi="Arial" w:cs="Arial"/>
          <w:u w:val="single"/>
        </w:rPr>
      </w:pPr>
      <w:r w:rsidRPr="004A3323">
        <w:rPr>
          <w:rFonts w:ascii="Arial" w:hAnsi="Arial" w:cs="Arial"/>
          <w:u w:val="single"/>
        </w:rPr>
        <w:t>Our NHS Tayside Aim</w:t>
      </w:r>
    </w:p>
    <w:p w14:paraId="0D7FEC49"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To be the best at getting better</w:t>
      </w:r>
    </w:p>
    <w:p w14:paraId="0D7FEC4A" w14:textId="77777777" w:rsidR="004A3323" w:rsidRPr="004A3323" w:rsidRDefault="004A3323" w:rsidP="004A3323">
      <w:pPr>
        <w:pStyle w:val="BodyText"/>
        <w:spacing w:line="287" w:lineRule="auto"/>
        <w:ind w:right="-427"/>
        <w:jc w:val="both"/>
        <w:rPr>
          <w:rFonts w:ascii="Arial" w:hAnsi="Arial" w:cs="Arial"/>
        </w:rPr>
      </w:pPr>
    </w:p>
    <w:p w14:paraId="0D7FEC4B" w14:textId="77777777" w:rsidR="004A3323" w:rsidRPr="004A3323" w:rsidRDefault="004A3323" w:rsidP="004A3323">
      <w:pPr>
        <w:pStyle w:val="BodyText"/>
        <w:spacing w:line="287" w:lineRule="auto"/>
        <w:ind w:right="-427"/>
        <w:jc w:val="both"/>
        <w:rPr>
          <w:rFonts w:ascii="Arial" w:hAnsi="Arial" w:cs="Arial"/>
          <w:u w:val="single"/>
        </w:rPr>
      </w:pPr>
      <w:r w:rsidRPr="004A3323">
        <w:rPr>
          <w:rFonts w:ascii="Arial" w:hAnsi="Arial" w:cs="Arial"/>
          <w:u w:val="single"/>
        </w:rPr>
        <w:t>Our NHS Tayside Values</w:t>
      </w:r>
    </w:p>
    <w:p w14:paraId="0D7FEC4C"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Care and Compassion</w:t>
      </w:r>
    </w:p>
    <w:p w14:paraId="0D7FEC4D"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Dignity and Respect</w:t>
      </w:r>
    </w:p>
    <w:p w14:paraId="0D7FEC4E"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Openness, Honesty and Responsibility</w:t>
      </w:r>
    </w:p>
    <w:p w14:paraId="0D7FEC4F"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Quality and Teamwork</w:t>
      </w:r>
    </w:p>
    <w:p w14:paraId="0D7FEC50" w14:textId="77777777" w:rsidR="004A3323" w:rsidRPr="004A3323" w:rsidRDefault="004A3323" w:rsidP="004A3323">
      <w:pPr>
        <w:pStyle w:val="BodyText"/>
        <w:spacing w:line="287" w:lineRule="auto"/>
        <w:ind w:right="-427"/>
        <w:jc w:val="both"/>
        <w:rPr>
          <w:rFonts w:ascii="Arial" w:hAnsi="Arial" w:cs="Arial"/>
        </w:rPr>
      </w:pPr>
    </w:p>
    <w:p w14:paraId="0D7FEC51"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noProof/>
          <w:lang w:eastAsia="en-GB"/>
        </w:rPr>
        <w:drawing>
          <wp:anchor distT="0" distB="0" distL="114300" distR="114300" simplePos="0" relativeHeight="251667456" behindDoc="1" locked="0" layoutInCell="1" allowOverlap="1" wp14:anchorId="0D7FEE3C" wp14:editId="0D7FEE3D">
            <wp:simplePos x="0" y="0"/>
            <wp:positionH relativeFrom="margin">
              <wp:posOffset>3870960</wp:posOffset>
            </wp:positionH>
            <wp:positionV relativeFrom="page">
              <wp:posOffset>5904865</wp:posOffset>
            </wp:positionV>
            <wp:extent cx="2031653" cy="2325529"/>
            <wp:effectExtent l="0" t="0" r="6985"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31653" cy="2325529"/>
                    </a:xfrm>
                    <a:prstGeom prst="rect">
                      <a:avLst/>
                    </a:prstGeom>
                    <a:noFill/>
                  </pic:spPr>
                </pic:pic>
              </a:graphicData>
            </a:graphic>
          </wp:anchor>
        </w:drawing>
      </w:r>
      <w:r w:rsidRPr="004A3323">
        <w:rPr>
          <w:rFonts w:ascii="Arial" w:hAnsi="Arial" w:cs="Arial"/>
        </w:rPr>
        <w:t>Tayside covers a wide area and three local councils (Perth &amp; Kinross, Angus and Dundee City) and patients from North Fife also access services in Tayside.  There are joint services between NHS Tayside and NHS Fife including ENT, Vascular Surgery and Interventional Radiology.</w:t>
      </w:r>
    </w:p>
    <w:p w14:paraId="7282AC9F" w14:textId="77777777" w:rsidR="0018718C" w:rsidRDefault="0018718C" w:rsidP="004A3323">
      <w:pPr>
        <w:pStyle w:val="BodyText"/>
        <w:spacing w:line="287" w:lineRule="auto"/>
        <w:ind w:right="-427"/>
        <w:jc w:val="both"/>
        <w:rPr>
          <w:rFonts w:ascii="Arial" w:hAnsi="Arial" w:cs="Arial"/>
        </w:rPr>
      </w:pPr>
    </w:p>
    <w:p w14:paraId="0D7FEC54" w14:textId="3EFC5CD8"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The approximate populations are:</w:t>
      </w:r>
    </w:p>
    <w:p w14:paraId="0D7FEC55" w14:textId="77777777" w:rsidR="004A3323" w:rsidRPr="004A3323" w:rsidRDefault="004A3323" w:rsidP="004A3323">
      <w:pPr>
        <w:pStyle w:val="BodyText"/>
        <w:widowControl w:val="0"/>
        <w:numPr>
          <w:ilvl w:val="0"/>
          <w:numId w:val="18"/>
        </w:numPr>
        <w:spacing w:after="0" w:line="287" w:lineRule="auto"/>
        <w:ind w:right="-427"/>
        <w:jc w:val="both"/>
        <w:rPr>
          <w:rFonts w:ascii="Arial" w:hAnsi="Arial" w:cs="Arial"/>
        </w:rPr>
      </w:pPr>
      <w:r w:rsidRPr="004A3323">
        <w:rPr>
          <w:rFonts w:ascii="Arial" w:hAnsi="Arial" w:cs="Arial"/>
        </w:rPr>
        <w:t>Tayside Population 410,000</w:t>
      </w:r>
    </w:p>
    <w:p w14:paraId="0D7FEC56" w14:textId="77777777" w:rsidR="004A3323" w:rsidRPr="004A3323" w:rsidRDefault="004A3323" w:rsidP="004A3323">
      <w:pPr>
        <w:pStyle w:val="BodyText"/>
        <w:widowControl w:val="0"/>
        <w:numPr>
          <w:ilvl w:val="1"/>
          <w:numId w:val="18"/>
        </w:numPr>
        <w:spacing w:after="0" w:line="287" w:lineRule="auto"/>
        <w:ind w:right="-427"/>
        <w:jc w:val="both"/>
        <w:rPr>
          <w:rFonts w:ascii="Arial" w:hAnsi="Arial" w:cs="Arial"/>
        </w:rPr>
      </w:pPr>
      <w:r w:rsidRPr="004A3323">
        <w:rPr>
          <w:rFonts w:ascii="Arial" w:hAnsi="Arial" w:cs="Arial"/>
        </w:rPr>
        <w:t>Angus 116,000</w:t>
      </w:r>
    </w:p>
    <w:p w14:paraId="0D7FEC57" w14:textId="77777777" w:rsidR="004A3323" w:rsidRPr="004A3323" w:rsidRDefault="004A3323" w:rsidP="004A3323">
      <w:pPr>
        <w:pStyle w:val="BodyText"/>
        <w:widowControl w:val="0"/>
        <w:numPr>
          <w:ilvl w:val="1"/>
          <w:numId w:val="18"/>
        </w:numPr>
        <w:spacing w:after="0" w:line="287" w:lineRule="auto"/>
        <w:ind w:right="-427"/>
        <w:jc w:val="both"/>
        <w:rPr>
          <w:rFonts w:ascii="Arial" w:hAnsi="Arial" w:cs="Arial"/>
        </w:rPr>
      </w:pPr>
      <w:r w:rsidRPr="004A3323">
        <w:rPr>
          <w:rFonts w:ascii="Arial" w:hAnsi="Arial" w:cs="Arial"/>
        </w:rPr>
        <w:t>Dundee 149,000</w:t>
      </w:r>
    </w:p>
    <w:p w14:paraId="0D7FEC58" w14:textId="77777777" w:rsidR="004A3323" w:rsidRPr="004A3323" w:rsidRDefault="004A3323" w:rsidP="004A3323">
      <w:pPr>
        <w:pStyle w:val="BodyText"/>
        <w:widowControl w:val="0"/>
        <w:numPr>
          <w:ilvl w:val="1"/>
          <w:numId w:val="18"/>
        </w:numPr>
        <w:spacing w:after="0" w:line="287" w:lineRule="auto"/>
        <w:ind w:right="-427"/>
        <w:jc w:val="both"/>
        <w:rPr>
          <w:rFonts w:ascii="Arial" w:hAnsi="Arial" w:cs="Arial"/>
        </w:rPr>
      </w:pPr>
      <w:r w:rsidRPr="004A3323">
        <w:rPr>
          <w:rFonts w:ascii="Arial" w:hAnsi="Arial" w:cs="Arial"/>
        </w:rPr>
        <w:t>Perth and Kinross 148,000</w:t>
      </w:r>
    </w:p>
    <w:p w14:paraId="0D7FEC59" w14:textId="77777777" w:rsidR="004A3323" w:rsidRPr="004A3323" w:rsidRDefault="004A3323" w:rsidP="004A3323">
      <w:pPr>
        <w:pStyle w:val="BodyText"/>
        <w:widowControl w:val="0"/>
        <w:numPr>
          <w:ilvl w:val="0"/>
          <w:numId w:val="18"/>
        </w:numPr>
        <w:spacing w:after="0" w:line="287" w:lineRule="auto"/>
        <w:ind w:right="-427"/>
        <w:jc w:val="both"/>
        <w:rPr>
          <w:rFonts w:ascii="Arial" w:hAnsi="Arial" w:cs="Arial"/>
        </w:rPr>
      </w:pPr>
      <w:r w:rsidRPr="004A3323">
        <w:rPr>
          <w:rFonts w:ascii="Arial" w:hAnsi="Arial" w:cs="Arial"/>
        </w:rPr>
        <w:t>North East Fife 74,000</w:t>
      </w:r>
    </w:p>
    <w:p w14:paraId="0D7FEC5A" w14:textId="77777777" w:rsidR="004A3323" w:rsidRPr="004A3323" w:rsidRDefault="004A3323" w:rsidP="004A3323">
      <w:pPr>
        <w:pStyle w:val="BodyText"/>
        <w:spacing w:line="287" w:lineRule="auto"/>
        <w:ind w:right="-427"/>
        <w:jc w:val="both"/>
        <w:rPr>
          <w:rFonts w:ascii="Arial" w:hAnsi="Arial" w:cs="Arial"/>
        </w:rPr>
      </w:pPr>
    </w:p>
    <w:p w14:paraId="0D7FEC5B"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Ranked 1</w:t>
      </w:r>
      <w:r w:rsidRPr="004A3323">
        <w:rPr>
          <w:rFonts w:ascii="Arial" w:hAnsi="Arial" w:cs="Arial"/>
          <w:vertAlign w:val="superscript"/>
        </w:rPr>
        <w:t>st</w:t>
      </w:r>
      <w:r w:rsidRPr="004A3323">
        <w:rPr>
          <w:rFonts w:ascii="Arial" w:hAnsi="Arial" w:cs="Arial"/>
        </w:rPr>
        <w:t xml:space="preserve"> in the UK for Medicine in the Complete University Guide 2021 and the Guardian University Guide 2021, the University of Dundee Medical School is integrated into the Ninewells Hospital campus and has an international reputation for excellence in teaching and high impact clinical research placing it amongst the best places in the world to study and to practice medicine.</w:t>
      </w:r>
    </w:p>
    <w:p w14:paraId="0D7FEC5C" w14:textId="77777777" w:rsidR="004A3323" w:rsidRPr="004A3323" w:rsidRDefault="004A3323" w:rsidP="004A3323">
      <w:pPr>
        <w:pStyle w:val="BodyText"/>
        <w:spacing w:line="287" w:lineRule="auto"/>
        <w:ind w:right="-427"/>
        <w:jc w:val="both"/>
        <w:rPr>
          <w:rFonts w:ascii="Arial" w:hAnsi="Arial" w:cs="Arial"/>
        </w:rPr>
      </w:pPr>
    </w:p>
    <w:p w14:paraId="0D7FEC5D"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 xml:space="preserve">Each of the three local councils now have a Health and Social Care Partnership (HSCP).  Medicine for the Elderly is also hosted by the HSCPs and further development for other health services to be hosted by HSCPs rather than NHS Tayside is ongoing.  NHS Tayside has a </w:t>
      </w:r>
      <w:r w:rsidRPr="004A3323">
        <w:rPr>
          <w:rFonts w:ascii="Arial" w:hAnsi="Arial" w:cs="Arial"/>
        </w:rPr>
        <w:lastRenderedPageBreak/>
        <w:t xml:space="preserve">national reputation for models of service development, health informatics and quality improvement.  </w:t>
      </w:r>
    </w:p>
    <w:p w14:paraId="0D7FEC5E"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 xml:space="preserve">More information on the HSCPs can be found at </w:t>
      </w:r>
    </w:p>
    <w:p w14:paraId="0D7FEC5F"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 xml:space="preserve">Angus: </w:t>
      </w:r>
      <w:hyperlink r:id="rId30" w:history="1">
        <w:r w:rsidRPr="004A3323">
          <w:rPr>
            <w:rStyle w:val="Hyperlink"/>
            <w:rFonts w:ascii="Arial" w:eastAsiaTheme="majorEastAsia" w:hAnsi="Arial" w:cs="Arial"/>
          </w:rPr>
          <w:t>https://www.angushscp.scot/</w:t>
        </w:r>
      </w:hyperlink>
    </w:p>
    <w:p w14:paraId="0D7FEC60"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 xml:space="preserve">Dundee: </w:t>
      </w:r>
      <w:hyperlink r:id="rId31" w:history="1">
        <w:r w:rsidRPr="004A3323">
          <w:rPr>
            <w:rStyle w:val="Hyperlink"/>
            <w:rFonts w:ascii="Arial" w:eastAsiaTheme="majorEastAsia" w:hAnsi="Arial" w:cs="Arial"/>
          </w:rPr>
          <w:t>https://www.dundeehscp.com/</w:t>
        </w:r>
      </w:hyperlink>
    </w:p>
    <w:p w14:paraId="0D7FEC61"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 xml:space="preserve">Perth &amp; Kinross: </w:t>
      </w:r>
      <w:hyperlink r:id="rId32" w:history="1">
        <w:r w:rsidRPr="004A3323">
          <w:rPr>
            <w:rStyle w:val="Hyperlink"/>
            <w:rFonts w:ascii="Arial" w:eastAsiaTheme="majorEastAsia" w:hAnsi="Arial" w:cs="Arial"/>
          </w:rPr>
          <w:t>https://www.pkc.gov.uk/integration</w:t>
        </w:r>
      </w:hyperlink>
    </w:p>
    <w:p w14:paraId="0D7FEC62" w14:textId="77777777" w:rsidR="004A3323" w:rsidRPr="004A3323" w:rsidRDefault="004A3323" w:rsidP="004A3323">
      <w:pPr>
        <w:pStyle w:val="BodyText"/>
        <w:spacing w:line="287" w:lineRule="auto"/>
        <w:ind w:right="-427"/>
        <w:jc w:val="both"/>
        <w:rPr>
          <w:rFonts w:ascii="Arial" w:hAnsi="Arial" w:cs="Arial"/>
        </w:rPr>
      </w:pPr>
    </w:p>
    <w:p w14:paraId="0D7FEC63" w14:textId="77777777" w:rsidR="004A3323" w:rsidRPr="004A3323" w:rsidRDefault="004A3323" w:rsidP="004A3323">
      <w:pPr>
        <w:pStyle w:val="BodyText"/>
        <w:spacing w:line="287" w:lineRule="auto"/>
        <w:ind w:right="-427"/>
        <w:jc w:val="both"/>
        <w:rPr>
          <w:rFonts w:ascii="Arial" w:hAnsi="Arial" w:cs="Arial"/>
        </w:rPr>
      </w:pPr>
      <w:r w:rsidRPr="004A3323">
        <w:rPr>
          <w:rFonts w:ascii="Arial" w:hAnsi="Arial" w:cs="Arial"/>
        </w:rPr>
        <w:t xml:space="preserve">There are two hospitals which admit acute general medical patients and provide in-patient services; Ninewells Hospital, Dundee and Perth Royal Infirmary.  </w:t>
      </w:r>
      <w:r>
        <w:rPr>
          <w:rFonts w:ascii="Arial" w:hAnsi="Arial" w:cs="Arial"/>
        </w:rPr>
        <w:t xml:space="preserve">Mental health in-patient facilities for general adult psychiatry are based within the Murray Royal Hospital in Perth and the </w:t>
      </w:r>
      <w:proofErr w:type="spellStart"/>
      <w:r>
        <w:rPr>
          <w:rFonts w:ascii="Arial" w:hAnsi="Arial" w:cs="Arial"/>
        </w:rPr>
        <w:t>Carseview</w:t>
      </w:r>
      <w:proofErr w:type="spellEnd"/>
      <w:r>
        <w:rPr>
          <w:rFonts w:ascii="Arial" w:hAnsi="Arial" w:cs="Arial"/>
        </w:rPr>
        <w:t xml:space="preserve"> Centre, Ninewells Hospital, Dundee.  </w:t>
      </w:r>
      <w:r w:rsidRPr="004A3323">
        <w:rPr>
          <w:rFonts w:ascii="Arial" w:hAnsi="Arial" w:cs="Arial"/>
        </w:rPr>
        <w:t xml:space="preserve">The hospitals are 20 miles apart and there is a direct bus service to facilitate travel.  There are a number of intermediate care hospitals in Angus and Perth &amp; Kinross which also provide out-patient services.  Ninewells Hospital and Medical School is a large teaching hospital for the University of Dundee, and houses most medical and surgical disciplines with supporting laboratory services.  </w:t>
      </w:r>
      <w:proofErr w:type="spellStart"/>
      <w:r w:rsidRPr="004A3323">
        <w:rPr>
          <w:rFonts w:ascii="Arial" w:hAnsi="Arial" w:cs="Arial"/>
        </w:rPr>
        <w:t>Stracathro</w:t>
      </w:r>
      <w:proofErr w:type="spellEnd"/>
      <w:r w:rsidRPr="004A3323">
        <w:rPr>
          <w:rFonts w:ascii="Arial" w:hAnsi="Arial" w:cs="Arial"/>
        </w:rPr>
        <w:t xml:space="preserve"> Hospital has been developed as an outpatient diagnostic and treatment centre. </w:t>
      </w:r>
    </w:p>
    <w:p w14:paraId="0D7FEC64" w14:textId="77777777" w:rsidR="004A3323" w:rsidRPr="004A3323" w:rsidRDefault="004A3323" w:rsidP="004A3323">
      <w:pPr>
        <w:pStyle w:val="BodyText"/>
        <w:spacing w:line="287" w:lineRule="auto"/>
        <w:ind w:right="-427"/>
        <w:jc w:val="both"/>
        <w:rPr>
          <w:rFonts w:ascii="Arial" w:hAnsi="Arial" w:cs="Arial"/>
        </w:rPr>
      </w:pPr>
    </w:p>
    <w:p w14:paraId="0D7FEC65" w14:textId="77777777" w:rsidR="004A3323" w:rsidRPr="004A3323" w:rsidRDefault="004A3323" w:rsidP="004A3323">
      <w:pPr>
        <w:pStyle w:val="BodyText"/>
        <w:spacing w:line="287" w:lineRule="auto"/>
        <w:ind w:right="-427"/>
        <w:rPr>
          <w:rStyle w:val="Hyperlink"/>
          <w:rFonts w:ascii="Arial" w:eastAsiaTheme="majorEastAsia" w:hAnsi="Arial" w:cs="Arial"/>
        </w:rPr>
      </w:pPr>
      <w:r w:rsidRPr="004A3323">
        <w:rPr>
          <w:rFonts w:ascii="Arial" w:hAnsi="Arial" w:cs="Arial"/>
        </w:rPr>
        <w:t xml:space="preserve">Further information about NHS Tayside can be found at </w:t>
      </w:r>
      <w:hyperlink r:id="rId33" w:history="1">
        <w:r w:rsidRPr="004A3323">
          <w:rPr>
            <w:rStyle w:val="Hyperlink"/>
            <w:rFonts w:ascii="Arial" w:eastAsiaTheme="majorEastAsia" w:hAnsi="Arial" w:cs="Arial"/>
          </w:rPr>
          <w:t>https://www.nhstayside.scot.nhs.uk/</w:t>
        </w:r>
      </w:hyperlink>
    </w:p>
    <w:p w14:paraId="0D7FEC66" w14:textId="77777777" w:rsidR="004A3323" w:rsidRPr="004A3323" w:rsidRDefault="004A3323" w:rsidP="004A3323">
      <w:pPr>
        <w:pStyle w:val="BodyText"/>
        <w:spacing w:line="287" w:lineRule="auto"/>
        <w:ind w:right="-427"/>
        <w:rPr>
          <w:rStyle w:val="Hyperlink"/>
          <w:rFonts w:ascii="Arial" w:eastAsiaTheme="majorEastAsia" w:hAnsi="Arial" w:cs="Arial"/>
        </w:rPr>
      </w:pPr>
    </w:p>
    <w:p w14:paraId="0D7FEC67" w14:textId="77777777" w:rsidR="004A3323" w:rsidRPr="0018718C" w:rsidRDefault="004A3323" w:rsidP="004A3323">
      <w:pPr>
        <w:ind w:right="-427"/>
        <w:jc w:val="both"/>
        <w:rPr>
          <w:rFonts w:ascii="Arial" w:hAnsi="Arial" w:cs="Arial"/>
          <w:i w:val="0"/>
          <w:sz w:val="22"/>
          <w:szCs w:val="22"/>
        </w:rPr>
      </w:pPr>
      <w:r w:rsidRPr="0018718C">
        <w:rPr>
          <w:rFonts w:ascii="Arial" w:hAnsi="Arial" w:cs="Arial"/>
          <w:i w:val="0"/>
          <w:sz w:val="22"/>
          <w:szCs w:val="22"/>
        </w:rPr>
        <w:t xml:space="preserve">If you are thinking about joining us from overseas, further information can be found at </w:t>
      </w:r>
      <w:hyperlink r:id="rId34" w:history="1">
        <w:r w:rsidRPr="0018718C">
          <w:rPr>
            <w:rStyle w:val="Hyperlink"/>
            <w:rFonts w:ascii="Arial" w:hAnsi="Arial" w:cs="Arial"/>
            <w:i w:val="0"/>
            <w:sz w:val="22"/>
            <w:szCs w:val="22"/>
          </w:rPr>
          <w:t>https://www.scotland.org/work/career-opportunities/healthcare</w:t>
        </w:r>
      </w:hyperlink>
    </w:p>
    <w:p w14:paraId="0D7FEC68" w14:textId="77777777" w:rsidR="004A3323" w:rsidRPr="004A3323" w:rsidRDefault="004A3323" w:rsidP="004A3323">
      <w:pPr>
        <w:pStyle w:val="BodyText"/>
        <w:spacing w:line="287" w:lineRule="auto"/>
        <w:ind w:right="-427"/>
        <w:rPr>
          <w:rFonts w:ascii="Arial" w:hAnsi="Arial" w:cs="Arial"/>
          <w:b/>
        </w:rPr>
      </w:pPr>
      <w:r w:rsidRPr="004A3323">
        <w:rPr>
          <w:rFonts w:ascii="Arial" w:hAnsi="Arial" w:cs="Arial"/>
          <w:b/>
        </w:rPr>
        <w:t>Teaching and Training Opportunities</w:t>
      </w:r>
    </w:p>
    <w:p w14:paraId="0D7FEC69"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t>NHS Tayside has one of the largest and most successful teaching hospitals in Scotland.  The University of Dundee Medical School was ranked 1</w:t>
      </w:r>
      <w:r w:rsidRPr="004A3323">
        <w:rPr>
          <w:rFonts w:ascii="Arial" w:hAnsi="Arial" w:cs="Arial"/>
          <w:vertAlign w:val="superscript"/>
        </w:rPr>
        <w:t>st</w:t>
      </w:r>
      <w:r w:rsidRPr="004A3323">
        <w:rPr>
          <w:rFonts w:ascii="Arial" w:hAnsi="Arial" w:cs="Arial"/>
        </w:rPr>
        <w:t xml:space="preserve"> in the UK 2021 Complete University Guide.  We have a growing national and international reputation for medical teaching and research and are recognised as a centre of excellence.</w:t>
      </w:r>
    </w:p>
    <w:p w14:paraId="0D7FEC6A" w14:textId="77777777" w:rsidR="004A3323" w:rsidRPr="004A3323" w:rsidRDefault="004A3323" w:rsidP="004A3323">
      <w:pPr>
        <w:pStyle w:val="BodyText"/>
        <w:spacing w:line="287" w:lineRule="auto"/>
        <w:ind w:right="-427"/>
        <w:rPr>
          <w:rFonts w:ascii="Arial" w:hAnsi="Arial" w:cs="Arial"/>
        </w:rPr>
      </w:pPr>
    </w:p>
    <w:p w14:paraId="0D7FEC6B"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t>We successfully train Doctors, nurses and other healthcare professionals from all of the UK and the world, many of whom choose to remain in employment with NHS Tayside and continue to contribute to the development of the organization, promoting new techniques and going on to train the doctors, surgeons and nurses of tomorrow.</w:t>
      </w:r>
    </w:p>
    <w:p w14:paraId="0D7FEC6C" w14:textId="77777777" w:rsidR="004A3323" w:rsidRPr="004A3323" w:rsidRDefault="004A3323" w:rsidP="004A3323">
      <w:pPr>
        <w:pStyle w:val="BodyText"/>
        <w:spacing w:line="287" w:lineRule="auto"/>
        <w:ind w:right="-427"/>
        <w:rPr>
          <w:rFonts w:ascii="Arial" w:hAnsi="Arial" w:cs="Arial"/>
        </w:rPr>
      </w:pPr>
    </w:p>
    <w:p w14:paraId="0D7FEC6D"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t>NHS Education for Scotland (NES) and NHS Tayside recruits junior medical staff both UK and worldwide.  We are committed to providing a high standard of medical education and are able to offer training in a variety of specialties at foundation and specialty level, with the majority of training posts in the East of Scotland rotating through our Tayside Hospitals and Raigmore in Inverness.</w:t>
      </w:r>
    </w:p>
    <w:p w14:paraId="0D7FEC6E" w14:textId="77777777" w:rsidR="004A3323" w:rsidRPr="004A3323" w:rsidRDefault="004A3323" w:rsidP="004A3323">
      <w:pPr>
        <w:pStyle w:val="BodyText"/>
        <w:spacing w:line="287" w:lineRule="auto"/>
        <w:ind w:right="-427"/>
        <w:rPr>
          <w:rFonts w:ascii="Arial" w:hAnsi="Arial" w:cs="Arial"/>
        </w:rPr>
      </w:pPr>
    </w:p>
    <w:p w14:paraId="0D7FEC6F"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t xml:space="preserve">Information regarding training with links to the appropriate UK websites can be found at </w:t>
      </w:r>
      <w:hyperlink r:id="rId35" w:history="1">
        <w:r w:rsidRPr="004A3323">
          <w:rPr>
            <w:rStyle w:val="Hyperlink"/>
            <w:rFonts w:ascii="Arial" w:eastAsiaTheme="majorEastAsia" w:hAnsi="Arial" w:cs="Arial"/>
          </w:rPr>
          <w:t>https://www.scotmt.scot.nhs.uk/</w:t>
        </w:r>
      </w:hyperlink>
      <w:r w:rsidRPr="004A3323">
        <w:rPr>
          <w:rFonts w:ascii="Arial" w:hAnsi="Arial" w:cs="Arial"/>
        </w:rPr>
        <w:t xml:space="preserve"> and </w:t>
      </w:r>
      <w:hyperlink r:id="rId36" w:history="1">
        <w:r w:rsidRPr="004A3323">
          <w:rPr>
            <w:rStyle w:val="Hyperlink"/>
            <w:rFonts w:ascii="Arial" w:eastAsiaTheme="majorEastAsia" w:hAnsi="Arial" w:cs="Arial"/>
          </w:rPr>
          <w:t>https://nes.scot.nhs.uk/</w:t>
        </w:r>
      </w:hyperlink>
    </w:p>
    <w:p w14:paraId="0D7FEC70" w14:textId="77777777" w:rsidR="004A3323" w:rsidRPr="004A3323" w:rsidRDefault="004A3323" w:rsidP="004A3323">
      <w:pPr>
        <w:pStyle w:val="BodyText"/>
        <w:spacing w:line="287" w:lineRule="auto"/>
        <w:ind w:right="-427"/>
        <w:rPr>
          <w:rFonts w:ascii="Arial" w:hAnsi="Arial" w:cs="Arial"/>
        </w:rPr>
      </w:pPr>
    </w:p>
    <w:p w14:paraId="0D7FEC71"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t>We enjoy close links with the University of Dundee (</w:t>
      </w:r>
      <w:hyperlink r:id="rId37" w:history="1">
        <w:r w:rsidRPr="004A3323">
          <w:rPr>
            <w:rStyle w:val="Hyperlink"/>
            <w:rFonts w:ascii="Arial" w:eastAsiaTheme="majorEastAsia" w:hAnsi="Arial" w:cs="Arial"/>
          </w:rPr>
          <w:t>https://www.dundee.ac.uk/</w:t>
        </w:r>
      </w:hyperlink>
      <w:r w:rsidRPr="004A3323">
        <w:rPr>
          <w:rFonts w:ascii="Arial" w:hAnsi="Arial" w:cs="Arial"/>
        </w:rPr>
        <w:t>) whose Medical School is renowned for preparing its medical students to become world-class doctors.  Alongside NHS Tayside, the University of Dundee offers start-of-the-art medical teaching facilities including lecture theatres, seminar rooms, clinical skills training area, simulation rooms, computing suites, as well as library facilities at the main campus and within UDOTS on the Ninewells Site.</w:t>
      </w:r>
    </w:p>
    <w:p w14:paraId="0D7FEC73" w14:textId="77777777" w:rsidR="004A3323" w:rsidRPr="004A3323" w:rsidRDefault="004A3323" w:rsidP="004A3323">
      <w:pPr>
        <w:pStyle w:val="BodyText"/>
        <w:spacing w:line="287" w:lineRule="auto"/>
        <w:ind w:right="-427"/>
        <w:rPr>
          <w:rFonts w:ascii="Arial" w:hAnsi="Arial" w:cs="Arial"/>
        </w:rPr>
      </w:pPr>
    </w:p>
    <w:p w14:paraId="0D7FEC74" w14:textId="77777777" w:rsidR="004A3323" w:rsidRPr="004A3323" w:rsidRDefault="004A3323" w:rsidP="004A3323">
      <w:pPr>
        <w:pStyle w:val="BodyText"/>
        <w:spacing w:line="287" w:lineRule="auto"/>
        <w:ind w:right="-427"/>
        <w:rPr>
          <w:rFonts w:ascii="Arial" w:hAnsi="Arial" w:cs="Arial"/>
          <w:b/>
        </w:rPr>
      </w:pPr>
      <w:r w:rsidRPr="004A3323">
        <w:rPr>
          <w:rFonts w:ascii="Arial" w:hAnsi="Arial" w:cs="Arial"/>
          <w:b/>
        </w:rPr>
        <w:t>What we can offer you</w:t>
      </w:r>
    </w:p>
    <w:p w14:paraId="0D7FEC75" w14:textId="77777777" w:rsidR="004A3323" w:rsidRPr="004A3323" w:rsidRDefault="004A3323" w:rsidP="004A3323">
      <w:pPr>
        <w:pStyle w:val="BodyText"/>
        <w:spacing w:line="287" w:lineRule="auto"/>
        <w:ind w:right="-427"/>
        <w:rPr>
          <w:rFonts w:ascii="Arial" w:hAnsi="Arial" w:cs="Arial"/>
        </w:rPr>
      </w:pPr>
    </w:p>
    <w:p w14:paraId="0D7FEC76" w14:textId="77777777" w:rsidR="004A3323" w:rsidRPr="004A3323" w:rsidRDefault="004A3323" w:rsidP="004A3323">
      <w:pPr>
        <w:pStyle w:val="BodyText"/>
        <w:spacing w:line="287" w:lineRule="auto"/>
        <w:ind w:right="-427"/>
        <w:rPr>
          <w:rFonts w:ascii="Arial" w:hAnsi="Arial" w:cs="Arial"/>
        </w:rPr>
      </w:pPr>
      <w:r w:rsidRPr="004A3323">
        <w:rPr>
          <w:rFonts w:ascii="Arial" w:hAnsi="Arial" w:cs="Arial"/>
        </w:rPr>
        <w:t>Working with NHS Tayside offers a variety of opportunities and benefits:</w:t>
      </w:r>
    </w:p>
    <w:p w14:paraId="0D7FEC77"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Access to the NHS pension scheme</w:t>
      </w:r>
    </w:p>
    <w:p w14:paraId="0D7FEC78"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Assistance relocating to Tayside</w:t>
      </w:r>
    </w:p>
    <w:p w14:paraId="0D7FEC79"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NHS Tayside is an equal opportunities employer and promotes work-life balance and family-friendly policies</w:t>
      </w:r>
    </w:p>
    <w:p w14:paraId="0D7FEC7A"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A Beautiful setting to live and work and to take time out after a busy day or week</w:t>
      </w:r>
    </w:p>
    <w:p w14:paraId="0D7FEC7B"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A wide range of affordable housing and some of the best schools in Scotland</w:t>
      </w:r>
    </w:p>
    <w:p w14:paraId="0D7FEC7C"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Access to a transport network offering easy travel links to the rest of the UK</w:t>
      </w:r>
    </w:p>
    <w:p w14:paraId="0D7FEC7D"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 xml:space="preserve">Offers and discounts through </w:t>
      </w:r>
      <w:hyperlink r:id="rId38" w:history="1">
        <w:r w:rsidRPr="004A3323">
          <w:rPr>
            <w:rStyle w:val="Hyperlink"/>
            <w:rFonts w:ascii="Arial" w:eastAsiaTheme="majorEastAsia" w:hAnsi="Arial" w:cs="Arial"/>
          </w:rPr>
          <w:t>https://www.nhsstaffbenefits.co.uk/</w:t>
        </w:r>
      </w:hyperlink>
      <w:r w:rsidRPr="004A3323">
        <w:rPr>
          <w:rFonts w:ascii="Arial" w:hAnsi="Arial" w:cs="Arial"/>
        </w:rPr>
        <w:t xml:space="preserve"> and </w:t>
      </w:r>
      <w:hyperlink r:id="rId39" w:history="1">
        <w:r w:rsidRPr="004A3323">
          <w:rPr>
            <w:rStyle w:val="Hyperlink"/>
            <w:rFonts w:ascii="Arial" w:eastAsiaTheme="majorEastAsia" w:hAnsi="Arial" w:cs="Arial"/>
          </w:rPr>
          <w:t>https://www.bluelightcard.co.uk/</w:t>
        </w:r>
      </w:hyperlink>
    </w:p>
    <w:p w14:paraId="0D7FEC7E"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 xml:space="preserve">Access to corporate passes and staff lottery through Tayside TREATS </w:t>
      </w:r>
    </w:p>
    <w:p w14:paraId="0D7FEC7F"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Supportive staff health and wellbeing services</w:t>
      </w:r>
    </w:p>
    <w:p w14:paraId="0D7FEC80" w14:textId="77777777" w:rsidR="004A3323" w:rsidRPr="004A3323" w:rsidRDefault="004A3323" w:rsidP="004A3323">
      <w:pPr>
        <w:pStyle w:val="BodyText"/>
        <w:widowControl w:val="0"/>
        <w:numPr>
          <w:ilvl w:val="0"/>
          <w:numId w:val="17"/>
        </w:numPr>
        <w:spacing w:after="0" w:line="287" w:lineRule="auto"/>
        <w:ind w:right="-427"/>
        <w:rPr>
          <w:rFonts w:ascii="Arial" w:hAnsi="Arial" w:cs="Arial"/>
        </w:rPr>
      </w:pPr>
      <w:r w:rsidRPr="004A3323">
        <w:rPr>
          <w:rFonts w:ascii="Arial" w:hAnsi="Arial" w:cs="Arial"/>
        </w:rPr>
        <w:t>On-site accommodation</w:t>
      </w:r>
      <w:r>
        <w:rPr>
          <w:rFonts w:ascii="Arial" w:hAnsi="Arial" w:cs="Arial"/>
        </w:rPr>
        <w:t xml:space="preserve"> at Ninewells Hospital</w:t>
      </w:r>
    </w:p>
    <w:p w14:paraId="0D7FEC81" w14:textId="77777777" w:rsidR="00C96D80" w:rsidRDefault="00C96D80" w:rsidP="00C96D80">
      <w:pPr>
        <w:rPr>
          <w:rFonts w:ascii="Arial" w:hAnsi="Arial" w:cs="Arial"/>
          <w:sz w:val="22"/>
          <w:szCs w:val="22"/>
        </w:rPr>
      </w:pPr>
    </w:p>
    <w:p w14:paraId="0D7FEC82" w14:textId="77777777" w:rsidR="004A3323" w:rsidRDefault="004A3323">
      <w:pPr>
        <w:rPr>
          <w:rFonts w:ascii="Arial" w:hAnsi="Arial" w:cs="Arial"/>
          <w:sz w:val="22"/>
          <w:szCs w:val="22"/>
        </w:rPr>
      </w:pPr>
      <w:r>
        <w:rPr>
          <w:rFonts w:ascii="Arial" w:hAnsi="Arial" w:cs="Arial"/>
          <w:sz w:val="22"/>
          <w:szCs w:val="22"/>
        </w:rPr>
        <w:br w:type="page"/>
      </w:r>
    </w:p>
    <w:p w14:paraId="0D7FEC83" w14:textId="77777777" w:rsidR="00D12A79" w:rsidRDefault="00D12A79" w:rsidP="00C96D80">
      <w:pPr>
        <w:rPr>
          <w:rFonts w:ascii="Arial" w:hAnsi="Arial" w:cs="Arial"/>
          <w:b/>
          <w:i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7FEC85" w14:textId="77777777" w:rsidTr="00030C22">
        <w:trPr>
          <w:trHeight w:val="493"/>
        </w:trPr>
        <w:tc>
          <w:tcPr>
            <w:tcW w:w="9000" w:type="dxa"/>
            <w:shd w:val="clear" w:color="auto" w:fill="00B0F0"/>
            <w:vAlign w:val="center"/>
          </w:tcPr>
          <w:p w14:paraId="0D7FEC84" w14:textId="77777777" w:rsidR="00C96D80" w:rsidRPr="00040FD6" w:rsidRDefault="00732BC3" w:rsidP="00030C22">
            <w:pPr>
              <w:rPr>
                <w:rFonts w:ascii="Arial" w:hAnsi="Arial" w:cs="Arial"/>
                <w:i w:val="0"/>
                <w:sz w:val="22"/>
                <w:szCs w:val="22"/>
              </w:rPr>
            </w:pPr>
            <w:r>
              <w:rPr>
                <w:rFonts w:ascii="Arial" w:hAnsi="Arial" w:cs="Arial"/>
                <w:b/>
                <w:i w:val="0"/>
                <w:sz w:val="22"/>
                <w:szCs w:val="22"/>
              </w:rPr>
              <w:t>Section 4</w:t>
            </w:r>
            <w:r w:rsidR="00C96D80" w:rsidRPr="00040FD6">
              <w:rPr>
                <w:rFonts w:ascii="Arial" w:hAnsi="Arial" w:cs="Arial"/>
                <w:b/>
                <w:i w:val="0"/>
                <w:sz w:val="22"/>
                <w:szCs w:val="22"/>
              </w:rPr>
              <w:t>:</w:t>
            </w:r>
            <w:r w:rsidR="00C96D80" w:rsidRPr="00040FD6">
              <w:rPr>
                <w:rFonts w:ascii="Arial" w:hAnsi="Arial" w:cs="Arial"/>
                <w:b/>
                <w:i w:val="0"/>
                <w:sz w:val="22"/>
                <w:szCs w:val="22"/>
              </w:rPr>
              <w:tab/>
              <w:t>Departmental and Directorate Information</w:t>
            </w:r>
          </w:p>
        </w:tc>
      </w:tr>
    </w:tbl>
    <w:p w14:paraId="0D7FEC86" w14:textId="77777777" w:rsidR="008718E1" w:rsidRPr="008718E1" w:rsidRDefault="008718E1" w:rsidP="008718E1"/>
    <w:p w14:paraId="0D7FEC87" w14:textId="77777777" w:rsidR="008718E1" w:rsidRPr="008718E1" w:rsidRDefault="008718E1" w:rsidP="008718E1">
      <w:pPr>
        <w:rPr>
          <w:rFonts w:ascii="Arial" w:hAnsi="Arial" w:cs="Arial"/>
          <w:b/>
          <w:i w:val="0"/>
          <w:sz w:val="22"/>
          <w:szCs w:val="22"/>
        </w:rPr>
      </w:pPr>
      <w:r w:rsidRPr="008718E1">
        <w:rPr>
          <w:rFonts w:ascii="Arial" w:hAnsi="Arial" w:cs="Arial"/>
          <w:b/>
          <w:i w:val="0"/>
          <w:sz w:val="22"/>
          <w:szCs w:val="22"/>
        </w:rPr>
        <w:t>General Adult Psychiatry (GAP) services in Tayside</w:t>
      </w:r>
    </w:p>
    <w:p w14:paraId="0D7FEC88" w14:textId="242ECBD7" w:rsidR="008718E1" w:rsidRPr="008718E1" w:rsidRDefault="008718E1" w:rsidP="008718E1">
      <w:pPr>
        <w:rPr>
          <w:rFonts w:ascii="Arial" w:hAnsi="Arial" w:cs="Arial"/>
          <w:i w:val="0"/>
          <w:sz w:val="22"/>
          <w:szCs w:val="22"/>
        </w:rPr>
      </w:pPr>
      <w:r w:rsidRPr="008718E1">
        <w:rPr>
          <w:rFonts w:ascii="Arial" w:hAnsi="Arial" w:cs="Arial"/>
          <w:i w:val="0"/>
          <w:sz w:val="22"/>
          <w:szCs w:val="22"/>
        </w:rPr>
        <w:t>Angus, Dundee and Perth</w:t>
      </w:r>
      <w:r w:rsidR="0018718C">
        <w:rPr>
          <w:rFonts w:ascii="Arial" w:hAnsi="Arial" w:cs="Arial"/>
          <w:i w:val="0"/>
          <w:sz w:val="22"/>
          <w:szCs w:val="22"/>
        </w:rPr>
        <w:t xml:space="preserve"> </w:t>
      </w:r>
      <w:r w:rsidRPr="008718E1">
        <w:rPr>
          <w:rFonts w:ascii="Arial" w:hAnsi="Arial" w:cs="Arial"/>
          <w:i w:val="0"/>
          <w:sz w:val="22"/>
          <w:szCs w:val="22"/>
        </w:rPr>
        <w:t>&amp;</w:t>
      </w:r>
      <w:r w:rsidR="0018718C">
        <w:rPr>
          <w:rFonts w:ascii="Arial" w:hAnsi="Arial" w:cs="Arial"/>
          <w:i w:val="0"/>
          <w:sz w:val="22"/>
          <w:szCs w:val="22"/>
        </w:rPr>
        <w:t xml:space="preserve"> </w:t>
      </w:r>
      <w:r w:rsidRPr="008718E1">
        <w:rPr>
          <w:rFonts w:ascii="Arial" w:hAnsi="Arial" w:cs="Arial"/>
          <w:i w:val="0"/>
          <w:sz w:val="22"/>
          <w:szCs w:val="22"/>
        </w:rPr>
        <w:t xml:space="preserve">Kinross Integrated Joint Boards (IJBs) are responsible for the commissioning and provision of MH care to the population living in their catchment areas. The care is delivered through the respective Health and Social Community Health Partnerships (HSCPs) which work in collaboration with NHS Tayside under the oversight of the Mental Health and Wellbeing Integrated Leadership team providing support for all MH services across Tayside. </w:t>
      </w:r>
    </w:p>
    <w:p w14:paraId="0D7FEC89" w14:textId="77777777" w:rsidR="008718E1" w:rsidRPr="008718E1" w:rsidRDefault="008718E1" w:rsidP="008718E1">
      <w:pPr>
        <w:spacing w:before="240"/>
        <w:rPr>
          <w:rFonts w:ascii="Arial" w:hAnsi="Arial" w:cs="Arial"/>
          <w:i w:val="0"/>
          <w:sz w:val="22"/>
          <w:szCs w:val="22"/>
        </w:rPr>
      </w:pPr>
      <w:r w:rsidRPr="008718E1">
        <w:rPr>
          <w:rFonts w:ascii="Arial" w:hAnsi="Arial" w:cs="Arial"/>
          <w:i w:val="0"/>
          <w:sz w:val="22"/>
          <w:szCs w:val="22"/>
        </w:rPr>
        <w:t xml:space="preserve">General Adult Psychiatric (GAP) community services in Angus are provided by two Community Mental Health Teams (CMHT), North and South, with an </w:t>
      </w:r>
      <w:r w:rsidR="00CE1DC6">
        <w:rPr>
          <w:rFonts w:ascii="Arial" w:hAnsi="Arial" w:cs="Arial"/>
          <w:i w:val="0"/>
          <w:sz w:val="22"/>
          <w:szCs w:val="22"/>
        </w:rPr>
        <w:t xml:space="preserve">aligned </w:t>
      </w:r>
      <w:r w:rsidRPr="008718E1">
        <w:rPr>
          <w:rFonts w:ascii="Arial" w:hAnsi="Arial" w:cs="Arial"/>
          <w:i w:val="0"/>
          <w:sz w:val="22"/>
          <w:szCs w:val="22"/>
        </w:rPr>
        <w:t xml:space="preserve">20 bed in-patient service provided within Mulberry ward at the </w:t>
      </w:r>
      <w:proofErr w:type="spellStart"/>
      <w:r w:rsidRPr="008718E1">
        <w:rPr>
          <w:rFonts w:ascii="Arial" w:hAnsi="Arial" w:cs="Arial"/>
          <w:i w:val="0"/>
          <w:sz w:val="22"/>
          <w:szCs w:val="22"/>
        </w:rPr>
        <w:t>Carseview</w:t>
      </w:r>
      <w:proofErr w:type="spellEnd"/>
      <w:r w:rsidRPr="008718E1">
        <w:rPr>
          <w:rFonts w:ascii="Arial" w:hAnsi="Arial" w:cs="Arial"/>
          <w:i w:val="0"/>
          <w:sz w:val="22"/>
          <w:szCs w:val="22"/>
        </w:rPr>
        <w:t xml:space="preserve"> Centre in Dundee; the Dundee GAP service is delivered by two CMHTs, East and West, with 40 in-patient beds identified for patients from Dundee within the </w:t>
      </w:r>
      <w:proofErr w:type="spellStart"/>
      <w:r w:rsidRPr="008718E1">
        <w:rPr>
          <w:rFonts w:ascii="Arial" w:hAnsi="Arial" w:cs="Arial"/>
          <w:i w:val="0"/>
          <w:sz w:val="22"/>
          <w:szCs w:val="22"/>
        </w:rPr>
        <w:t>Carseview</w:t>
      </w:r>
      <w:proofErr w:type="spellEnd"/>
      <w:r w:rsidRPr="008718E1">
        <w:rPr>
          <w:rFonts w:ascii="Arial" w:hAnsi="Arial" w:cs="Arial"/>
          <w:i w:val="0"/>
          <w:sz w:val="22"/>
          <w:szCs w:val="22"/>
        </w:rPr>
        <w:t xml:space="preserve"> Centre</w:t>
      </w:r>
      <w:r w:rsidR="003A481A">
        <w:rPr>
          <w:rFonts w:ascii="Arial" w:hAnsi="Arial" w:cs="Arial"/>
          <w:i w:val="0"/>
          <w:sz w:val="22"/>
          <w:szCs w:val="22"/>
        </w:rPr>
        <w:t xml:space="preserve"> (Wards 1 and 2)</w:t>
      </w:r>
      <w:r w:rsidRPr="008718E1">
        <w:rPr>
          <w:rFonts w:ascii="Arial" w:hAnsi="Arial" w:cs="Arial"/>
          <w:i w:val="0"/>
          <w:sz w:val="22"/>
          <w:szCs w:val="22"/>
        </w:rPr>
        <w:t xml:space="preserve">. </w:t>
      </w:r>
      <w:proofErr w:type="spellStart"/>
      <w:r w:rsidRPr="008718E1">
        <w:rPr>
          <w:rFonts w:ascii="Arial" w:hAnsi="Arial" w:cs="Arial"/>
          <w:i w:val="0"/>
          <w:sz w:val="22"/>
          <w:szCs w:val="22"/>
        </w:rPr>
        <w:t>Carseview</w:t>
      </w:r>
      <w:proofErr w:type="spellEnd"/>
      <w:r w:rsidRPr="008718E1">
        <w:rPr>
          <w:rFonts w:ascii="Arial" w:hAnsi="Arial" w:cs="Arial"/>
          <w:i w:val="0"/>
          <w:sz w:val="22"/>
          <w:szCs w:val="22"/>
        </w:rPr>
        <w:t xml:space="preserve"> also provides the base for the Crisis Resolution and Home Treatment Teams, as well as </w:t>
      </w:r>
      <w:proofErr w:type="gramStart"/>
      <w:r w:rsidR="003A481A">
        <w:rPr>
          <w:rFonts w:ascii="Arial" w:hAnsi="Arial" w:cs="Arial"/>
          <w:i w:val="0"/>
          <w:sz w:val="22"/>
          <w:szCs w:val="22"/>
        </w:rPr>
        <w:t>the  10</w:t>
      </w:r>
      <w:proofErr w:type="gramEnd"/>
      <w:r w:rsidRPr="008718E1">
        <w:rPr>
          <w:rFonts w:ascii="Arial" w:hAnsi="Arial" w:cs="Arial"/>
          <w:i w:val="0"/>
          <w:sz w:val="22"/>
          <w:szCs w:val="22"/>
        </w:rPr>
        <w:t xml:space="preserve"> bedded Tayside </w:t>
      </w:r>
      <w:r w:rsidR="00861D76" w:rsidRPr="008718E1">
        <w:rPr>
          <w:rFonts w:ascii="Arial" w:hAnsi="Arial" w:cs="Arial"/>
          <w:i w:val="0"/>
          <w:sz w:val="22"/>
          <w:szCs w:val="22"/>
        </w:rPr>
        <w:t xml:space="preserve">Intensive </w:t>
      </w:r>
      <w:r w:rsidRPr="008718E1">
        <w:rPr>
          <w:rFonts w:ascii="Arial" w:hAnsi="Arial" w:cs="Arial"/>
          <w:i w:val="0"/>
          <w:sz w:val="22"/>
          <w:szCs w:val="22"/>
        </w:rPr>
        <w:t xml:space="preserve">Psychiatric Care Unit. </w:t>
      </w:r>
    </w:p>
    <w:p w14:paraId="0D7FEC8A" w14:textId="147C080C" w:rsidR="008718E1" w:rsidRPr="008718E1" w:rsidRDefault="008718E1" w:rsidP="008718E1">
      <w:pPr>
        <w:rPr>
          <w:rFonts w:ascii="Arial" w:hAnsi="Arial" w:cs="Arial"/>
          <w:i w:val="0"/>
          <w:sz w:val="22"/>
          <w:szCs w:val="22"/>
        </w:rPr>
      </w:pPr>
      <w:r w:rsidRPr="008718E1">
        <w:rPr>
          <w:rFonts w:ascii="Arial" w:hAnsi="Arial" w:cs="Arial"/>
          <w:i w:val="0"/>
          <w:sz w:val="22"/>
          <w:szCs w:val="22"/>
        </w:rPr>
        <w:t>The Perth</w:t>
      </w:r>
      <w:r w:rsidR="0018718C">
        <w:rPr>
          <w:rFonts w:ascii="Arial" w:hAnsi="Arial" w:cs="Arial"/>
          <w:i w:val="0"/>
          <w:sz w:val="22"/>
          <w:szCs w:val="22"/>
        </w:rPr>
        <w:t xml:space="preserve"> </w:t>
      </w:r>
      <w:r w:rsidRPr="008718E1">
        <w:rPr>
          <w:rFonts w:ascii="Arial" w:hAnsi="Arial" w:cs="Arial"/>
          <w:i w:val="0"/>
          <w:sz w:val="22"/>
          <w:szCs w:val="22"/>
        </w:rPr>
        <w:t>&amp;</w:t>
      </w:r>
      <w:r w:rsidR="0018718C">
        <w:rPr>
          <w:rFonts w:ascii="Arial" w:hAnsi="Arial" w:cs="Arial"/>
          <w:i w:val="0"/>
          <w:sz w:val="22"/>
          <w:szCs w:val="22"/>
        </w:rPr>
        <w:t xml:space="preserve"> </w:t>
      </w:r>
      <w:r w:rsidRPr="008718E1">
        <w:rPr>
          <w:rFonts w:ascii="Arial" w:hAnsi="Arial" w:cs="Arial"/>
          <w:i w:val="0"/>
          <w:sz w:val="22"/>
          <w:szCs w:val="22"/>
        </w:rPr>
        <w:t xml:space="preserve">Kinross GAP service is provided by three </w:t>
      </w:r>
      <w:proofErr w:type="gramStart"/>
      <w:r w:rsidRPr="008718E1">
        <w:rPr>
          <w:rFonts w:ascii="Arial" w:hAnsi="Arial" w:cs="Arial"/>
          <w:i w:val="0"/>
          <w:sz w:val="22"/>
          <w:szCs w:val="22"/>
        </w:rPr>
        <w:t>sector</w:t>
      </w:r>
      <w:proofErr w:type="gramEnd"/>
      <w:r w:rsidRPr="008718E1">
        <w:rPr>
          <w:rFonts w:ascii="Arial" w:hAnsi="Arial" w:cs="Arial"/>
          <w:i w:val="0"/>
          <w:sz w:val="22"/>
          <w:szCs w:val="22"/>
        </w:rPr>
        <w:t xml:space="preserve"> based CMHTs, North, South, and City teams. There are 22 acute in-patient beds in </w:t>
      </w:r>
      <w:proofErr w:type="spellStart"/>
      <w:r w:rsidR="003A481A">
        <w:rPr>
          <w:rFonts w:ascii="Arial" w:hAnsi="Arial" w:cs="Arial"/>
          <w:i w:val="0"/>
          <w:sz w:val="22"/>
          <w:szCs w:val="22"/>
        </w:rPr>
        <w:t>Moredun</w:t>
      </w:r>
      <w:proofErr w:type="spellEnd"/>
      <w:r w:rsidR="003A481A">
        <w:rPr>
          <w:rFonts w:ascii="Arial" w:hAnsi="Arial" w:cs="Arial"/>
          <w:i w:val="0"/>
          <w:sz w:val="22"/>
          <w:szCs w:val="22"/>
        </w:rPr>
        <w:t xml:space="preserve"> W</w:t>
      </w:r>
      <w:r w:rsidRPr="008718E1">
        <w:rPr>
          <w:rFonts w:ascii="Arial" w:hAnsi="Arial" w:cs="Arial"/>
          <w:i w:val="0"/>
          <w:sz w:val="22"/>
          <w:szCs w:val="22"/>
        </w:rPr>
        <w:t xml:space="preserve">ard at the Murray Royal Hospital. </w:t>
      </w:r>
    </w:p>
    <w:p w14:paraId="0D7FEC8B" w14:textId="77777777" w:rsidR="008718E1" w:rsidRPr="008718E1" w:rsidRDefault="008718E1" w:rsidP="008718E1">
      <w:pPr>
        <w:rPr>
          <w:rFonts w:ascii="Arial" w:hAnsi="Arial" w:cs="Arial"/>
          <w:i w:val="0"/>
          <w:sz w:val="22"/>
          <w:szCs w:val="22"/>
        </w:rPr>
      </w:pPr>
      <w:r w:rsidRPr="008718E1">
        <w:rPr>
          <w:rFonts w:ascii="Arial" w:hAnsi="Arial" w:cs="Arial"/>
          <w:i w:val="0"/>
          <w:sz w:val="22"/>
          <w:szCs w:val="22"/>
        </w:rPr>
        <w:t xml:space="preserve">The Murray Royal Hospital site also provides inpatient beds for Psychiatry of Old Age for Perth and Kinross; the Tayside Substance Misuse Service in-patient beds, and the regional services for Forensic Psychiatry.  </w:t>
      </w:r>
    </w:p>
    <w:p w14:paraId="0D7FEC8C" w14:textId="77777777" w:rsidR="008A004F" w:rsidRPr="007A6AEF" w:rsidRDefault="008718E1" w:rsidP="007A6AEF">
      <w:pPr>
        <w:rPr>
          <w:rFonts w:ascii="Arial" w:hAnsi="Arial" w:cs="Arial"/>
          <w:i w:val="0"/>
          <w:sz w:val="22"/>
          <w:szCs w:val="22"/>
        </w:rPr>
      </w:pPr>
      <w:r w:rsidRPr="008718E1">
        <w:rPr>
          <w:rFonts w:ascii="Arial" w:hAnsi="Arial" w:cs="Arial"/>
          <w:i w:val="0"/>
          <w:sz w:val="22"/>
          <w:szCs w:val="22"/>
        </w:rPr>
        <w:t>The management structure for Mental Health Services in Tayside reflects a strong partnership approach to clinical leadership and management between the three Integrated Joint Boards (IJBs) for Perth &amp; Kinross, Dundee and Angus; and NHS Tayside. The Leadership of Mental Health Services is supported by Tayside Integrated Leadership Group</w:t>
      </w:r>
      <w:r>
        <w:rPr>
          <w:rFonts w:ascii="Arial" w:hAnsi="Arial" w:cs="Arial"/>
          <w:i w:val="0"/>
          <w:sz w:val="22"/>
          <w:szCs w:val="22"/>
        </w:rPr>
        <w:t xml:space="preserve">. Strategy development for mental health services across Tayside is led by Perth and Kinross IJB under the </w:t>
      </w:r>
      <w:r w:rsidR="00861D76">
        <w:rPr>
          <w:rFonts w:ascii="Arial" w:hAnsi="Arial" w:cs="Arial"/>
          <w:i w:val="0"/>
          <w:sz w:val="22"/>
          <w:szCs w:val="22"/>
        </w:rPr>
        <w:t>leadership</w:t>
      </w:r>
      <w:r>
        <w:rPr>
          <w:rFonts w:ascii="Arial" w:hAnsi="Arial" w:cs="Arial"/>
          <w:i w:val="0"/>
          <w:sz w:val="22"/>
          <w:szCs w:val="22"/>
        </w:rPr>
        <w:t xml:space="preserve"> of </w:t>
      </w:r>
      <w:r w:rsidR="00803FF5">
        <w:rPr>
          <w:rFonts w:ascii="Arial" w:hAnsi="Arial" w:cs="Arial"/>
          <w:i w:val="0"/>
          <w:sz w:val="22"/>
          <w:szCs w:val="22"/>
        </w:rPr>
        <w:t xml:space="preserve">the Chief Officer, </w:t>
      </w:r>
      <w:r>
        <w:rPr>
          <w:rFonts w:ascii="Arial" w:hAnsi="Arial" w:cs="Arial"/>
          <w:i w:val="0"/>
          <w:sz w:val="22"/>
          <w:szCs w:val="22"/>
        </w:rPr>
        <w:t>Jacquie Pepper</w:t>
      </w:r>
      <w:r w:rsidR="00803FF5">
        <w:rPr>
          <w:rFonts w:ascii="Arial" w:hAnsi="Arial" w:cs="Arial"/>
          <w:i w:val="0"/>
          <w:sz w:val="22"/>
          <w:szCs w:val="22"/>
        </w:rPr>
        <w:t>.</w:t>
      </w:r>
    </w:p>
    <w:p w14:paraId="0D7FEC8D" w14:textId="77777777" w:rsidR="007A6AEF" w:rsidRDefault="007A6AEF">
      <w:pPr>
        <w:rPr>
          <w:rFonts w:ascii="Arial" w:eastAsia="Times New Roman" w:hAnsi="Arial" w:cs="Arial"/>
          <w:b/>
          <w:bCs/>
          <w:i w:val="0"/>
          <w:iCs w:val="0"/>
          <w:sz w:val="22"/>
          <w:szCs w:val="22"/>
          <w:bdr w:val="none" w:sz="0" w:space="0" w:color="auto" w:frame="1"/>
          <w:lang w:eastAsia="en-GB"/>
        </w:rPr>
      </w:pPr>
      <w:r>
        <w:rPr>
          <w:rFonts w:ascii="Arial" w:hAnsi="Arial" w:cs="Arial"/>
          <w:b/>
          <w:bCs/>
          <w:sz w:val="22"/>
          <w:szCs w:val="22"/>
          <w:bdr w:val="none" w:sz="0" w:space="0" w:color="auto" w:frame="1"/>
        </w:rPr>
        <w:br w:type="page"/>
      </w:r>
    </w:p>
    <w:p w14:paraId="0D7FEC8E" w14:textId="77777777" w:rsidR="008A004F" w:rsidRPr="008A004F" w:rsidRDefault="008A004F" w:rsidP="008A004F">
      <w:pPr>
        <w:pStyle w:val="NormalWeb"/>
        <w:shd w:val="clear" w:color="auto" w:fill="FFFFFF"/>
        <w:spacing w:before="0" w:beforeAutospacing="0" w:after="200" w:afterAutospacing="0" w:line="288" w:lineRule="auto"/>
        <w:textAlignment w:val="baseline"/>
        <w:rPr>
          <w:rFonts w:ascii="Arial" w:hAnsi="Arial" w:cs="Arial"/>
          <w:b/>
          <w:bCs/>
          <w:sz w:val="22"/>
          <w:szCs w:val="22"/>
          <w:bdr w:val="none" w:sz="0" w:space="0" w:color="auto" w:frame="1"/>
        </w:rPr>
      </w:pPr>
      <w:r w:rsidRPr="008A004F">
        <w:rPr>
          <w:rFonts w:ascii="Arial" w:hAnsi="Arial" w:cs="Arial"/>
          <w:b/>
          <w:bCs/>
          <w:sz w:val="22"/>
          <w:szCs w:val="22"/>
          <w:bdr w:val="none" w:sz="0" w:space="0" w:color="auto" w:frame="1"/>
        </w:rPr>
        <w:lastRenderedPageBreak/>
        <w:t>The Tayside Mental Health strategy</w:t>
      </w:r>
    </w:p>
    <w:p w14:paraId="0D7FEC8F" w14:textId="77777777" w:rsidR="008A004F" w:rsidRPr="007A6AEF" w:rsidRDefault="008A004F" w:rsidP="008A004F">
      <w:pPr>
        <w:pStyle w:val="NormalWeb"/>
        <w:shd w:val="clear" w:color="auto" w:fill="FFFFFF"/>
        <w:spacing w:before="0" w:beforeAutospacing="0" w:after="200" w:afterAutospacing="0" w:line="288" w:lineRule="auto"/>
        <w:textAlignment w:val="baseline"/>
        <w:rPr>
          <w:rFonts w:ascii="Arial" w:hAnsi="Arial" w:cs="Arial"/>
          <w:sz w:val="22"/>
          <w:szCs w:val="22"/>
        </w:rPr>
      </w:pPr>
      <w:r w:rsidRPr="007A6AEF">
        <w:rPr>
          <w:rFonts w:ascii="Arial" w:hAnsi="Arial" w:cs="Arial"/>
          <w:bCs/>
          <w:sz w:val="22"/>
          <w:szCs w:val="22"/>
          <w:bdr w:val="none" w:sz="0" w:space="0" w:color="auto" w:frame="1"/>
        </w:rPr>
        <w:t>‘Living Life Well’, the new Tayside-wide strategy to improve mental health and learning disability services was launched on 25 February 2021.</w:t>
      </w:r>
    </w:p>
    <w:p w14:paraId="0D7FEC90" w14:textId="77777777" w:rsidR="008A004F" w:rsidRPr="008A004F" w:rsidRDefault="008A004F" w:rsidP="008A004F">
      <w:pPr>
        <w:pStyle w:val="NormalWeb"/>
        <w:shd w:val="clear" w:color="auto" w:fill="FFFFFF"/>
        <w:spacing w:before="0" w:beforeAutospacing="0" w:after="200" w:afterAutospacing="0" w:line="288" w:lineRule="auto"/>
        <w:textAlignment w:val="baseline"/>
        <w:rPr>
          <w:rFonts w:ascii="Arial" w:hAnsi="Arial" w:cs="Arial"/>
          <w:sz w:val="22"/>
          <w:szCs w:val="22"/>
        </w:rPr>
      </w:pPr>
      <w:r w:rsidRPr="008A004F">
        <w:rPr>
          <w:rFonts w:ascii="Arial" w:hAnsi="Arial" w:cs="Arial"/>
          <w:sz w:val="22"/>
          <w:szCs w:val="22"/>
        </w:rPr>
        <w:t>The strategy was developed following a programme of work with more than 600 local stakeholders, including people with lived experience, their families and carers along with voluntary and third sector organisations, NHS Tayside staff, local authorities and Police Scotland.</w:t>
      </w:r>
    </w:p>
    <w:p w14:paraId="0D7FEC91" w14:textId="77777777" w:rsidR="008A004F" w:rsidRPr="008A004F" w:rsidRDefault="008A004F" w:rsidP="008A004F">
      <w:pPr>
        <w:pStyle w:val="NormalWeb"/>
        <w:shd w:val="clear" w:color="auto" w:fill="FFFFFF"/>
        <w:spacing w:before="0" w:beforeAutospacing="0" w:after="200" w:afterAutospacing="0" w:line="288" w:lineRule="auto"/>
        <w:textAlignment w:val="baseline"/>
        <w:rPr>
          <w:rFonts w:ascii="Arial" w:hAnsi="Arial" w:cs="Arial"/>
          <w:sz w:val="22"/>
          <w:szCs w:val="22"/>
        </w:rPr>
      </w:pPr>
      <w:r w:rsidRPr="008A004F">
        <w:rPr>
          <w:rFonts w:ascii="Arial" w:hAnsi="Arial" w:cs="Arial"/>
          <w:sz w:val="22"/>
          <w:szCs w:val="22"/>
        </w:rPr>
        <w:t>It is one of the key actions from Tayside’s Listen Learn Change action plan which was developed in response to the Independent Inquiry into mental health services in Tayside which was published in February 2020.</w:t>
      </w:r>
    </w:p>
    <w:p w14:paraId="0D7FEC92" w14:textId="77777777" w:rsidR="008A004F" w:rsidRPr="008A004F" w:rsidRDefault="008A004F" w:rsidP="008A004F">
      <w:pPr>
        <w:pStyle w:val="NormalWeb"/>
        <w:shd w:val="clear" w:color="auto" w:fill="FFFFFF"/>
        <w:spacing w:before="0" w:beforeAutospacing="0" w:after="200" w:afterAutospacing="0" w:line="288" w:lineRule="auto"/>
        <w:textAlignment w:val="baseline"/>
        <w:rPr>
          <w:rFonts w:ascii="Arial" w:hAnsi="Arial" w:cs="Arial"/>
          <w:sz w:val="22"/>
          <w:szCs w:val="22"/>
        </w:rPr>
      </w:pPr>
      <w:r w:rsidRPr="008A004F">
        <w:rPr>
          <w:rFonts w:ascii="Arial" w:hAnsi="Arial" w:cs="Arial"/>
          <w:sz w:val="22"/>
          <w:szCs w:val="22"/>
        </w:rPr>
        <w:t>Stakeholders have been pivotal in the development and delivery of the strategy from the early idea stage where those with an interest in mental health and learning disability services initially came together to share what they wanted services to look like in the future.</w:t>
      </w:r>
    </w:p>
    <w:p w14:paraId="0D7FEC93" w14:textId="77777777" w:rsidR="008718E1" w:rsidRPr="008A004F" w:rsidRDefault="008A004F" w:rsidP="008A004F">
      <w:pPr>
        <w:pStyle w:val="NormalWeb"/>
        <w:shd w:val="clear" w:color="auto" w:fill="FFFFFF"/>
        <w:spacing w:before="0" w:beforeAutospacing="0" w:after="200" w:afterAutospacing="0" w:line="288" w:lineRule="auto"/>
        <w:textAlignment w:val="baseline"/>
        <w:rPr>
          <w:rFonts w:ascii="Arial" w:hAnsi="Arial" w:cs="Arial"/>
          <w:sz w:val="22"/>
          <w:szCs w:val="22"/>
        </w:rPr>
      </w:pPr>
      <w:r w:rsidRPr="008A004F">
        <w:rPr>
          <w:rFonts w:ascii="Arial" w:hAnsi="Arial" w:cs="Arial"/>
          <w:sz w:val="22"/>
          <w:szCs w:val="22"/>
        </w:rPr>
        <w:t>The strategy’s title ‘Living Life Well – A Lifelong Approach to Mental Health in Tayside’ was chosen by stakeholders who are members of the Mental Health and Wellbeing Communications and Engagement group. The full strategy and a summary document are available to view on the Living Life Well website at </w:t>
      </w:r>
      <w:hyperlink r:id="rId40" w:tgtFrame="_top" w:history="1">
        <w:r w:rsidRPr="008A004F">
          <w:rPr>
            <w:rStyle w:val="Hyperlink"/>
            <w:rFonts w:ascii="Arial" w:eastAsiaTheme="majorEastAsia" w:hAnsi="Arial" w:cs="Arial"/>
            <w:color w:val="auto"/>
            <w:sz w:val="22"/>
            <w:szCs w:val="22"/>
            <w:bdr w:val="none" w:sz="0" w:space="0" w:color="auto" w:frame="1"/>
          </w:rPr>
          <w:t>www.livinglifewelltayside.scot.nhs.uk</w:t>
        </w:r>
      </w:hyperlink>
      <w:r w:rsidRPr="008A004F">
        <w:rPr>
          <w:rFonts w:ascii="Arial" w:hAnsi="Arial" w:cs="Arial"/>
          <w:sz w:val="22"/>
          <w:szCs w:val="22"/>
        </w:rPr>
        <w:t>.</w:t>
      </w:r>
    </w:p>
    <w:p w14:paraId="0D7FEC94" w14:textId="77777777" w:rsidR="00A95C34" w:rsidRDefault="008A004F" w:rsidP="00401AFE">
      <w:pPr>
        <w:rPr>
          <w:rFonts w:ascii="Arial" w:hAnsi="Arial" w:cs="Arial"/>
          <w:i w:val="0"/>
          <w:sz w:val="22"/>
          <w:szCs w:val="22"/>
        </w:rPr>
      </w:pPr>
      <w:r>
        <w:rPr>
          <w:rFonts w:ascii="Arial" w:hAnsi="Arial" w:cs="Arial"/>
          <w:i w:val="0"/>
          <w:sz w:val="22"/>
          <w:szCs w:val="22"/>
        </w:rPr>
        <w:t>In order to deliver Living Life Well, a</w:t>
      </w:r>
      <w:r w:rsidR="00A95C34">
        <w:rPr>
          <w:rFonts w:ascii="Arial" w:hAnsi="Arial" w:cs="Arial"/>
          <w:i w:val="0"/>
          <w:sz w:val="22"/>
          <w:szCs w:val="22"/>
        </w:rPr>
        <w:t xml:space="preserve">n exciting comprehensive transformational change process is currently underway across all mental health services delivered by partner agencies and services across the Tayside region in collaboration with service users, families/carers and persons with lived experience. </w:t>
      </w:r>
    </w:p>
    <w:p w14:paraId="0D7FEC95" w14:textId="77777777" w:rsidR="009D7486" w:rsidRDefault="008A004F" w:rsidP="00401AFE">
      <w:pPr>
        <w:rPr>
          <w:rFonts w:ascii="Arial" w:hAnsi="Arial" w:cs="Arial"/>
          <w:i w:val="0"/>
          <w:sz w:val="22"/>
          <w:szCs w:val="22"/>
        </w:rPr>
      </w:pPr>
      <w:r>
        <w:rPr>
          <w:rFonts w:ascii="Arial" w:hAnsi="Arial" w:cs="Arial"/>
          <w:i w:val="0"/>
          <w:sz w:val="22"/>
          <w:szCs w:val="22"/>
        </w:rPr>
        <w:t xml:space="preserve">Applicants interested in the QI / service improvement roles will provide medical expertise and leadership support to this exciting change programme across the whole pathway of adult mental health, from community service delivery to acute hospital care. </w:t>
      </w:r>
    </w:p>
    <w:p w14:paraId="0D7FEC96" w14:textId="77777777" w:rsidR="007A6AEF" w:rsidRDefault="007A6AEF">
      <w:pPr>
        <w:rPr>
          <w:rFonts w:ascii="Arial" w:eastAsia="Times New Roman" w:hAnsi="Arial" w:cs="Arial"/>
          <w:i w:val="0"/>
          <w:iCs w:val="0"/>
          <w:sz w:val="22"/>
          <w:szCs w:val="22"/>
        </w:rPr>
      </w:pPr>
      <w:r>
        <w:rPr>
          <w:rFonts w:ascii="Arial" w:hAnsi="Arial" w:cs="Arial"/>
        </w:rPr>
        <w:br w:type="page"/>
      </w:r>
    </w:p>
    <w:p w14:paraId="0D7FEC97" w14:textId="77777777" w:rsidR="00864BB3" w:rsidRPr="00030C22" w:rsidRDefault="00864BB3" w:rsidP="00030C22">
      <w:pPr>
        <w:pStyle w:val="BodyText"/>
        <w:spacing w:line="252"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7FEC99" w14:textId="77777777" w:rsidTr="00030C22">
        <w:trPr>
          <w:trHeight w:val="463"/>
        </w:trPr>
        <w:tc>
          <w:tcPr>
            <w:tcW w:w="9000" w:type="dxa"/>
            <w:shd w:val="clear" w:color="auto" w:fill="00B0F0"/>
            <w:vAlign w:val="center"/>
          </w:tcPr>
          <w:p w14:paraId="0D7FEC98" w14:textId="77777777" w:rsidR="00C96D80" w:rsidRPr="00040FD6" w:rsidRDefault="004A3323" w:rsidP="00030C22">
            <w:pPr>
              <w:rPr>
                <w:rFonts w:ascii="Arial" w:hAnsi="Arial" w:cs="Arial"/>
                <w:i w:val="0"/>
                <w:sz w:val="22"/>
                <w:szCs w:val="22"/>
              </w:rPr>
            </w:pPr>
            <w:r>
              <w:rPr>
                <w:rFonts w:ascii="Arial" w:hAnsi="Arial" w:cs="Arial"/>
                <w:b/>
                <w:i w:val="0"/>
                <w:sz w:val="22"/>
                <w:szCs w:val="22"/>
              </w:rPr>
              <w:t>Section 5</w:t>
            </w:r>
            <w:r w:rsidR="00C96D80" w:rsidRPr="00040FD6">
              <w:rPr>
                <w:rFonts w:ascii="Arial" w:hAnsi="Arial" w:cs="Arial"/>
                <w:b/>
                <w:i w:val="0"/>
                <w:sz w:val="22"/>
                <w:szCs w:val="22"/>
              </w:rPr>
              <w:t>:</w:t>
            </w:r>
            <w:r w:rsidR="00C96D80" w:rsidRPr="00040FD6">
              <w:rPr>
                <w:rFonts w:ascii="Arial" w:hAnsi="Arial" w:cs="Arial"/>
                <w:b/>
                <w:i w:val="0"/>
                <w:sz w:val="22"/>
                <w:szCs w:val="22"/>
              </w:rPr>
              <w:tab/>
              <w:t>Main Duties and Responsibilities</w:t>
            </w:r>
          </w:p>
        </w:tc>
      </w:tr>
    </w:tbl>
    <w:p w14:paraId="0D7FEC9A" w14:textId="77777777" w:rsidR="004A3323" w:rsidRDefault="004A3323" w:rsidP="004A3323">
      <w:pPr>
        <w:rPr>
          <w:rFonts w:ascii="Arial" w:hAnsi="Arial" w:cs="Arial"/>
          <w:b/>
          <w:i w:val="0"/>
          <w:sz w:val="22"/>
          <w:szCs w:val="22"/>
        </w:rPr>
      </w:pPr>
    </w:p>
    <w:p w14:paraId="0D7FEC9B" w14:textId="77777777" w:rsidR="004A3323" w:rsidRDefault="004A3323" w:rsidP="004A3323">
      <w:pPr>
        <w:rPr>
          <w:rFonts w:ascii="Arial" w:hAnsi="Arial" w:cs="Arial"/>
          <w:b/>
          <w:i w:val="0"/>
          <w:sz w:val="22"/>
          <w:szCs w:val="22"/>
        </w:rPr>
      </w:pPr>
      <w:r w:rsidRPr="00040FD6">
        <w:rPr>
          <w:rFonts w:ascii="Arial" w:hAnsi="Arial" w:cs="Arial"/>
          <w:b/>
          <w:i w:val="0"/>
          <w:sz w:val="22"/>
          <w:szCs w:val="22"/>
        </w:rPr>
        <w:t>Job Title:</w:t>
      </w:r>
      <w:r w:rsidRPr="00040FD6">
        <w:rPr>
          <w:rFonts w:ascii="Arial" w:hAnsi="Arial" w:cs="Arial"/>
          <w:b/>
          <w:i w:val="0"/>
          <w:sz w:val="22"/>
          <w:szCs w:val="22"/>
        </w:rPr>
        <w:tab/>
      </w:r>
      <w:r>
        <w:rPr>
          <w:rFonts w:ascii="Arial" w:hAnsi="Arial" w:cs="Arial"/>
          <w:b/>
          <w:i w:val="0"/>
          <w:sz w:val="22"/>
          <w:szCs w:val="22"/>
        </w:rPr>
        <w:t>Consultant Psychiatrist in General Adult Psychiatry</w:t>
      </w:r>
      <w:r>
        <w:rPr>
          <w:rFonts w:ascii="Arial" w:hAnsi="Arial" w:cs="Arial"/>
          <w:b/>
          <w:i w:val="0"/>
          <w:sz w:val="22"/>
          <w:szCs w:val="22"/>
        </w:rPr>
        <w:tab/>
      </w:r>
    </w:p>
    <w:p w14:paraId="0D7FEC9C" w14:textId="77777777" w:rsidR="004A3323" w:rsidRPr="00040FD6" w:rsidRDefault="004A3323" w:rsidP="004A3323">
      <w:pPr>
        <w:rPr>
          <w:rFonts w:ascii="Arial" w:hAnsi="Arial" w:cs="Arial"/>
          <w:i w:val="0"/>
          <w:sz w:val="22"/>
          <w:szCs w:val="22"/>
        </w:rPr>
      </w:pPr>
      <w:r>
        <w:rPr>
          <w:rFonts w:ascii="Arial" w:hAnsi="Arial" w:cs="Arial"/>
          <w:i w:val="0"/>
          <w:sz w:val="22"/>
          <w:szCs w:val="22"/>
        </w:rPr>
        <w:t xml:space="preserve">Newly appointed consultants will be fully supported at every stage of their personal development and future career pathway. Consultants appointed at the start of their consultant careers will be supported by the offer of individual mentorship. The development of close professional links with multidisciplinary colleagues working across Tayside wide health services will be strongly encouraged. You will join us at a pivotal </w:t>
      </w:r>
      <w:r w:rsidRPr="003A481A">
        <w:rPr>
          <w:rFonts w:ascii="Arial" w:hAnsi="Arial" w:cs="Arial"/>
          <w:i w:val="0"/>
          <w:sz w:val="22"/>
          <w:szCs w:val="22"/>
        </w:rPr>
        <w:t>and exciting point as we redesign our services to deliver the highest quality mental health service in Scotland.</w:t>
      </w:r>
    </w:p>
    <w:p w14:paraId="0D7FEC9D" w14:textId="77777777" w:rsidR="004A3323" w:rsidRDefault="004A3323" w:rsidP="004A3323">
      <w:pPr>
        <w:ind w:left="2160" w:hanging="2160"/>
        <w:rPr>
          <w:rFonts w:ascii="Arial" w:hAnsi="Arial" w:cs="Arial"/>
          <w:b/>
          <w:i w:val="0"/>
          <w:sz w:val="22"/>
          <w:szCs w:val="22"/>
        </w:rPr>
      </w:pPr>
      <w:r w:rsidRPr="00040FD6">
        <w:rPr>
          <w:rFonts w:ascii="Arial" w:hAnsi="Arial" w:cs="Arial"/>
          <w:b/>
          <w:i w:val="0"/>
          <w:sz w:val="22"/>
          <w:szCs w:val="22"/>
        </w:rPr>
        <w:t>Post Summary</w:t>
      </w:r>
      <w:r>
        <w:rPr>
          <w:rFonts w:ascii="Arial" w:hAnsi="Arial" w:cs="Arial"/>
          <w:b/>
          <w:i w:val="0"/>
          <w:sz w:val="22"/>
          <w:szCs w:val="22"/>
        </w:rPr>
        <w:t xml:space="preserve"> (community posts)</w:t>
      </w:r>
      <w:r w:rsidRPr="00040FD6">
        <w:rPr>
          <w:rFonts w:ascii="Arial" w:hAnsi="Arial" w:cs="Arial"/>
          <w:b/>
          <w:i w:val="0"/>
          <w:sz w:val="22"/>
          <w:szCs w:val="22"/>
        </w:rPr>
        <w:t>:</w:t>
      </w:r>
      <w:r w:rsidRPr="00040FD6">
        <w:rPr>
          <w:rFonts w:ascii="Arial" w:hAnsi="Arial" w:cs="Arial"/>
          <w:b/>
          <w:i w:val="0"/>
          <w:sz w:val="22"/>
          <w:szCs w:val="22"/>
        </w:rPr>
        <w:tab/>
      </w:r>
    </w:p>
    <w:p w14:paraId="0D7FEC9E" w14:textId="77777777" w:rsidR="004A3323" w:rsidRPr="003A481A" w:rsidRDefault="004A3323" w:rsidP="004A3323">
      <w:pPr>
        <w:ind w:left="1440"/>
        <w:rPr>
          <w:rFonts w:ascii="Arial" w:hAnsi="Arial" w:cs="Arial"/>
          <w:i w:val="0"/>
          <w:sz w:val="22"/>
          <w:szCs w:val="22"/>
        </w:rPr>
      </w:pPr>
      <w:r w:rsidRPr="003A481A">
        <w:rPr>
          <w:rFonts w:ascii="Arial" w:hAnsi="Arial" w:cs="Arial"/>
          <w:i w:val="0"/>
          <w:sz w:val="22"/>
          <w:szCs w:val="22"/>
        </w:rPr>
        <w:t>In collaboration with the multidisciplinary community mental health teams, to provide a comprehensive specialist general mental health service for a sector based working age adult population of Tayside (Perth and Kinross or Angus)</w:t>
      </w:r>
    </w:p>
    <w:p w14:paraId="0D7FEC9F" w14:textId="77777777" w:rsidR="004A3323" w:rsidRPr="003A481A" w:rsidRDefault="004A3323" w:rsidP="004A3323">
      <w:pPr>
        <w:ind w:left="1440"/>
        <w:rPr>
          <w:rFonts w:ascii="Arial" w:hAnsi="Arial" w:cs="Arial"/>
          <w:i w:val="0"/>
          <w:sz w:val="22"/>
          <w:szCs w:val="22"/>
        </w:rPr>
      </w:pPr>
      <w:r w:rsidRPr="003A481A">
        <w:rPr>
          <w:rFonts w:ascii="Arial" w:hAnsi="Arial" w:cs="Arial"/>
          <w:i w:val="0"/>
          <w:sz w:val="22"/>
          <w:szCs w:val="22"/>
        </w:rPr>
        <w:t xml:space="preserve">To provide consultant level psychiatric care for a defined population including routine outpatient assessment and treatment. </w:t>
      </w:r>
    </w:p>
    <w:p w14:paraId="0D7FECA0" w14:textId="77777777" w:rsidR="004A3323" w:rsidRPr="003A481A" w:rsidRDefault="004A3323" w:rsidP="004A3323">
      <w:pPr>
        <w:ind w:left="1440" w:hanging="2160"/>
        <w:rPr>
          <w:rFonts w:ascii="Arial" w:hAnsi="Arial" w:cs="Arial"/>
          <w:i w:val="0"/>
          <w:sz w:val="22"/>
          <w:szCs w:val="22"/>
        </w:rPr>
      </w:pPr>
      <w:r w:rsidRPr="003A481A">
        <w:rPr>
          <w:rFonts w:ascii="Arial" w:hAnsi="Arial" w:cs="Arial"/>
          <w:i w:val="0"/>
          <w:sz w:val="22"/>
          <w:szCs w:val="22"/>
        </w:rPr>
        <w:tab/>
        <w:t xml:space="preserve">To undertake duties as an Approved Medical Practitioner under the terms of the Mental Health Care and Treatment (Scotland) Act.  </w:t>
      </w:r>
    </w:p>
    <w:p w14:paraId="0D7FECA1" w14:textId="77777777" w:rsidR="004A3323" w:rsidRPr="003A481A" w:rsidRDefault="004A3323" w:rsidP="004A3323">
      <w:pPr>
        <w:ind w:left="1440" w:hanging="2160"/>
        <w:rPr>
          <w:rFonts w:ascii="Arial" w:hAnsi="Arial" w:cs="Arial"/>
          <w:i w:val="0"/>
          <w:sz w:val="22"/>
          <w:szCs w:val="22"/>
        </w:rPr>
      </w:pPr>
      <w:r w:rsidRPr="003A481A">
        <w:rPr>
          <w:rFonts w:ascii="Arial" w:hAnsi="Arial" w:cs="Arial"/>
          <w:i w:val="0"/>
          <w:sz w:val="22"/>
          <w:szCs w:val="22"/>
        </w:rPr>
        <w:tab/>
        <w:t xml:space="preserve">To undertake duties as agreed through annual job planning and other duties with agreement of the leadership team. </w:t>
      </w:r>
    </w:p>
    <w:p w14:paraId="0D7FECA2" w14:textId="77777777" w:rsidR="004A3323" w:rsidRPr="003A481A" w:rsidRDefault="004A3323" w:rsidP="004A3323">
      <w:pPr>
        <w:ind w:left="1440"/>
        <w:rPr>
          <w:rFonts w:ascii="Arial" w:hAnsi="Arial" w:cs="Arial"/>
          <w:i w:val="0"/>
          <w:sz w:val="22"/>
          <w:szCs w:val="22"/>
        </w:rPr>
      </w:pPr>
      <w:r w:rsidRPr="003A481A">
        <w:rPr>
          <w:rFonts w:ascii="Arial" w:hAnsi="Arial" w:cs="Arial"/>
          <w:i w:val="0"/>
          <w:sz w:val="22"/>
          <w:szCs w:val="22"/>
        </w:rPr>
        <w:t>The post may require the provision of psychiatric court reports and assessments in conjunction with incapacity legislation.</w:t>
      </w:r>
    </w:p>
    <w:p w14:paraId="0D7FECA3" w14:textId="77777777" w:rsidR="004A3323" w:rsidRPr="003A481A" w:rsidRDefault="004A3323" w:rsidP="004A3323">
      <w:pPr>
        <w:ind w:left="1440"/>
        <w:rPr>
          <w:rFonts w:ascii="Arial" w:hAnsi="Arial" w:cs="Arial"/>
          <w:i w:val="0"/>
          <w:sz w:val="22"/>
          <w:szCs w:val="22"/>
        </w:rPr>
      </w:pPr>
      <w:r w:rsidRPr="003A481A">
        <w:rPr>
          <w:rFonts w:ascii="Arial" w:hAnsi="Arial" w:cs="Arial"/>
          <w:i w:val="0"/>
          <w:sz w:val="22"/>
          <w:szCs w:val="22"/>
        </w:rPr>
        <w:t xml:space="preserve">To participate in the Tayside consultant on-call rota </w:t>
      </w:r>
    </w:p>
    <w:p w14:paraId="0D7FECA4" w14:textId="77777777" w:rsidR="004A3323" w:rsidRDefault="004A3323" w:rsidP="004A3323">
      <w:pPr>
        <w:ind w:left="2160" w:hanging="2160"/>
        <w:rPr>
          <w:rFonts w:ascii="Arial" w:hAnsi="Arial" w:cs="Arial"/>
          <w:b/>
          <w:i w:val="0"/>
          <w:sz w:val="22"/>
          <w:szCs w:val="22"/>
        </w:rPr>
      </w:pPr>
      <w:r>
        <w:rPr>
          <w:rFonts w:ascii="Arial" w:hAnsi="Arial" w:cs="Arial"/>
          <w:b/>
          <w:i w:val="0"/>
          <w:sz w:val="22"/>
          <w:szCs w:val="22"/>
        </w:rPr>
        <w:t xml:space="preserve">  </w:t>
      </w:r>
      <w:r w:rsidRPr="00040FD6">
        <w:rPr>
          <w:rFonts w:ascii="Arial" w:hAnsi="Arial" w:cs="Arial"/>
          <w:b/>
          <w:i w:val="0"/>
          <w:sz w:val="22"/>
          <w:szCs w:val="22"/>
        </w:rPr>
        <w:t>Post Summary</w:t>
      </w:r>
      <w:r>
        <w:rPr>
          <w:rFonts w:ascii="Arial" w:hAnsi="Arial" w:cs="Arial"/>
          <w:b/>
          <w:i w:val="0"/>
          <w:sz w:val="22"/>
          <w:szCs w:val="22"/>
        </w:rPr>
        <w:t xml:space="preserve"> (inpatient posts)</w:t>
      </w:r>
      <w:r w:rsidRPr="00040FD6">
        <w:rPr>
          <w:rFonts w:ascii="Arial" w:hAnsi="Arial" w:cs="Arial"/>
          <w:b/>
          <w:i w:val="0"/>
          <w:sz w:val="22"/>
          <w:szCs w:val="22"/>
        </w:rPr>
        <w:t>:</w:t>
      </w:r>
      <w:r w:rsidRPr="00040FD6">
        <w:rPr>
          <w:rFonts w:ascii="Arial" w:hAnsi="Arial" w:cs="Arial"/>
          <w:b/>
          <w:i w:val="0"/>
          <w:sz w:val="22"/>
          <w:szCs w:val="22"/>
        </w:rPr>
        <w:tab/>
      </w:r>
    </w:p>
    <w:p w14:paraId="0D7FECA5" w14:textId="77777777" w:rsidR="004A3323" w:rsidRDefault="004A3323" w:rsidP="004A3323">
      <w:pPr>
        <w:ind w:left="1440"/>
        <w:rPr>
          <w:rFonts w:ascii="Arial" w:hAnsi="Arial" w:cs="Arial"/>
          <w:i w:val="0"/>
          <w:sz w:val="22"/>
          <w:szCs w:val="22"/>
        </w:rPr>
      </w:pPr>
      <w:r w:rsidRPr="003A481A">
        <w:rPr>
          <w:rFonts w:ascii="Arial" w:hAnsi="Arial" w:cs="Arial"/>
          <w:i w:val="0"/>
          <w:sz w:val="22"/>
          <w:szCs w:val="22"/>
        </w:rPr>
        <w:t xml:space="preserve">In collaboration with the ward based multidisciplinary community mental health teams and your fellow consultants, provide consultant level </w:t>
      </w:r>
      <w:proofErr w:type="gramStart"/>
      <w:r w:rsidRPr="003A481A">
        <w:rPr>
          <w:rFonts w:ascii="Arial" w:hAnsi="Arial" w:cs="Arial"/>
          <w:i w:val="0"/>
          <w:sz w:val="22"/>
          <w:szCs w:val="22"/>
        </w:rPr>
        <w:t>care</w:t>
      </w:r>
      <w:r>
        <w:rPr>
          <w:rFonts w:ascii="Arial" w:hAnsi="Arial" w:cs="Arial"/>
          <w:i w:val="0"/>
          <w:sz w:val="22"/>
          <w:szCs w:val="22"/>
        </w:rPr>
        <w:t xml:space="preserve"> </w:t>
      </w:r>
      <w:r w:rsidRPr="003A481A">
        <w:rPr>
          <w:rFonts w:ascii="Arial" w:hAnsi="Arial" w:cs="Arial"/>
          <w:i w:val="0"/>
          <w:sz w:val="22"/>
          <w:szCs w:val="22"/>
        </w:rPr>
        <w:t xml:space="preserve"> to</w:t>
      </w:r>
      <w:proofErr w:type="gramEnd"/>
      <w:r w:rsidRPr="003A481A">
        <w:rPr>
          <w:rFonts w:ascii="Arial" w:hAnsi="Arial" w:cs="Arial"/>
          <w:i w:val="0"/>
          <w:sz w:val="22"/>
          <w:szCs w:val="22"/>
        </w:rPr>
        <w:t xml:space="preserve"> patient</w:t>
      </w:r>
      <w:r>
        <w:rPr>
          <w:rFonts w:ascii="Arial" w:hAnsi="Arial" w:cs="Arial"/>
          <w:i w:val="0"/>
          <w:sz w:val="22"/>
          <w:szCs w:val="22"/>
        </w:rPr>
        <w:t xml:space="preserve">s admitted to your aligned ward within the </w:t>
      </w:r>
      <w:proofErr w:type="spellStart"/>
      <w:r>
        <w:rPr>
          <w:rFonts w:ascii="Arial" w:hAnsi="Arial" w:cs="Arial"/>
          <w:i w:val="0"/>
          <w:sz w:val="22"/>
          <w:szCs w:val="22"/>
        </w:rPr>
        <w:t>Carseview</w:t>
      </w:r>
      <w:proofErr w:type="spellEnd"/>
      <w:r>
        <w:rPr>
          <w:rFonts w:ascii="Arial" w:hAnsi="Arial" w:cs="Arial"/>
          <w:i w:val="0"/>
          <w:sz w:val="22"/>
          <w:szCs w:val="22"/>
        </w:rPr>
        <w:t xml:space="preserve"> Centre.</w:t>
      </w:r>
    </w:p>
    <w:p w14:paraId="0D7FECA6" w14:textId="77777777" w:rsidR="004A3323" w:rsidRPr="003A481A" w:rsidRDefault="004A3323" w:rsidP="004A3323">
      <w:pPr>
        <w:ind w:left="1440"/>
        <w:rPr>
          <w:rFonts w:ascii="Arial" w:hAnsi="Arial" w:cs="Arial"/>
          <w:i w:val="0"/>
          <w:sz w:val="22"/>
          <w:szCs w:val="22"/>
        </w:rPr>
      </w:pPr>
      <w:r>
        <w:rPr>
          <w:rFonts w:ascii="Arial" w:hAnsi="Arial" w:cs="Arial"/>
          <w:i w:val="0"/>
          <w:sz w:val="22"/>
          <w:szCs w:val="22"/>
        </w:rPr>
        <w:t>To provide senior clinical leadership to the inpatient ward in collaboration with the ward managers and fellow consultants and clinical leaders</w:t>
      </w:r>
    </w:p>
    <w:p w14:paraId="0D7FECA7" w14:textId="77777777" w:rsidR="004A3323" w:rsidRPr="003A481A" w:rsidRDefault="004A3323" w:rsidP="004A3323">
      <w:pPr>
        <w:ind w:left="1440" w:hanging="2160"/>
        <w:rPr>
          <w:rFonts w:ascii="Arial" w:hAnsi="Arial" w:cs="Arial"/>
          <w:i w:val="0"/>
          <w:sz w:val="22"/>
          <w:szCs w:val="22"/>
        </w:rPr>
      </w:pPr>
      <w:r w:rsidRPr="003A481A">
        <w:rPr>
          <w:rFonts w:ascii="Arial" w:hAnsi="Arial" w:cs="Arial"/>
          <w:i w:val="0"/>
          <w:sz w:val="22"/>
          <w:szCs w:val="22"/>
        </w:rPr>
        <w:tab/>
        <w:t xml:space="preserve">To undertake duties as an Approved Medical Practitioner under the terms of the Mental Health Care and Treatment (Scotland) Act.  </w:t>
      </w:r>
    </w:p>
    <w:p w14:paraId="0D7FECA8" w14:textId="77777777" w:rsidR="004A3323" w:rsidRPr="003A481A" w:rsidRDefault="004A3323" w:rsidP="004A3323">
      <w:pPr>
        <w:ind w:left="1440" w:hanging="2160"/>
        <w:rPr>
          <w:rFonts w:ascii="Arial" w:hAnsi="Arial" w:cs="Arial"/>
          <w:i w:val="0"/>
          <w:sz w:val="22"/>
          <w:szCs w:val="22"/>
        </w:rPr>
      </w:pPr>
      <w:r w:rsidRPr="003A481A">
        <w:rPr>
          <w:rFonts w:ascii="Arial" w:hAnsi="Arial" w:cs="Arial"/>
          <w:i w:val="0"/>
          <w:sz w:val="22"/>
          <w:szCs w:val="22"/>
        </w:rPr>
        <w:tab/>
        <w:t xml:space="preserve">To undertake duties as agreed through annual job planning and other duties with agreement of the leadership team. </w:t>
      </w:r>
    </w:p>
    <w:p w14:paraId="0D7FECA9" w14:textId="77777777" w:rsidR="004A3323" w:rsidRPr="003A481A" w:rsidRDefault="004A3323" w:rsidP="004A3323">
      <w:pPr>
        <w:ind w:left="1440"/>
        <w:rPr>
          <w:rFonts w:ascii="Arial" w:hAnsi="Arial" w:cs="Arial"/>
          <w:i w:val="0"/>
          <w:sz w:val="22"/>
          <w:szCs w:val="22"/>
        </w:rPr>
      </w:pPr>
      <w:r w:rsidRPr="003A481A">
        <w:rPr>
          <w:rFonts w:ascii="Arial" w:hAnsi="Arial" w:cs="Arial"/>
          <w:i w:val="0"/>
          <w:sz w:val="22"/>
          <w:szCs w:val="22"/>
        </w:rPr>
        <w:t>The post may require the provision of psychiatric court reports and assessments in conjunction with incapacity legislation.</w:t>
      </w:r>
    </w:p>
    <w:p w14:paraId="0D7FECAA" w14:textId="77777777" w:rsidR="004A3323" w:rsidRPr="003A481A" w:rsidRDefault="004A3323" w:rsidP="004A3323">
      <w:pPr>
        <w:ind w:left="1440"/>
        <w:rPr>
          <w:rFonts w:ascii="Arial" w:hAnsi="Arial" w:cs="Arial"/>
          <w:i w:val="0"/>
          <w:sz w:val="22"/>
          <w:szCs w:val="22"/>
        </w:rPr>
      </w:pPr>
      <w:r w:rsidRPr="003A481A">
        <w:rPr>
          <w:rFonts w:ascii="Arial" w:hAnsi="Arial" w:cs="Arial"/>
          <w:i w:val="0"/>
          <w:sz w:val="22"/>
          <w:szCs w:val="22"/>
        </w:rPr>
        <w:t>To participate in the Tayside consultant on-call rota</w:t>
      </w:r>
    </w:p>
    <w:p w14:paraId="0D7FECAB" w14:textId="77777777" w:rsidR="004A3323" w:rsidRPr="00AC0B50" w:rsidRDefault="004A3323" w:rsidP="004A3323">
      <w:pPr>
        <w:ind w:left="2160" w:hanging="2160"/>
        <w:rPr>
          <w:rFonts w:ascii="Arial" w:hAnsi="Arial" w:cs="Arial"/>
          <w:i w:val="0"/>
          <w:sz w:val="22"/>
          <w:szCs w:val="22"/>
        </w:rPr>
      </w:pPr>
    </w:p>
    <w:p w14:paraId="0D7FECAC" w14:textId="77777777" w:rsidR="00C96D80" w:rsidRPr="00040FD6" w:rsidRDefault="00C96D80" w:rsidP="00C96D80">
      <w:pPr>
        <w:rPr>
          <w:rFonts w:ascii="Arial" w:hAnsi="Arial" w:cs="Arial"/>
          <w:sz w:val="22"/>
          <w:szCs w:val="22"/>
        </w:rPr>
      </w:pPr>
    </w:p>
    <w:p w14:paraId="0D7FECAD" w14:textId="77777777" w:rsidR="00ED7F5A" w:rsidRDefault="00C96D80" w:rsidP="00ED7F5A">
      <w:pPr>
        <w:spacing w:after="120"/>
        <w:rPr>
          <w:rFonts w:ascii="Arial" w:hAnsi="Arial" w:cs="Arial"/>
          <w:b/>
          <w:i w:val="0"/>
          <w:sz w:val="22"/>
          <w:szCs w:val="22"/>
        </w:rPr>
      </w:pPr>
      <w:r w:rsidRPr="00040FD6">
        <w:rPr>
          <w:rFonts w:ascii="Arial" w:hAnsi="Arial" w:cs="Arial"/>
          <w:b/>
          <w:i w:val="0"/>
          <w:sz w:val="22"/>
          <w:szCs w:val="22"/>
        </w:rPr>
        <w:t>Clinical:</w:t>
      </w:r>
      <w:r w:rsidR="00ED7F5A">
        <w:rPr>
          <w:rFonts w:ascii="Arial" w:hAnsi="Arial" w:cs="Arial"/>
          <w:b/>
          <w:i w:val="0"/>
          <w:sz w:val="22"/>
          <w:szCs w:val="22"/>
        </w:rPr>
        <w:t xml:space="preserve"> </w:t>
      </w:r>
    </w:p>
    <w:p w14:paraId="0D7FECAE" w14:textId="77777777" w:rsidR="00732BC3" w:rsidRDefault="00732BC3" w:rsidP="00ED7F5A">
      <w:pPr>
        <w:spacing w:after="120"/>
        <w:rPr>
          <w:rFonts w:ascii="Arial" w:hAnsi="Arial" w:cs="Arial"/>
          <w:b/>
          <w:i w:val="0"/>
          <w:sz w:val="22"/>
          <w:szCs w:val="22"/>
        </w:rPr>
      </w:pPr>
      <w:r>
        <w:rPr>
          <w:rFonts w:ascii="Arial" w:hAnsi="Arial" w:cs="Arial"/>
          <w:b/>
          <w:i w:val="0"/>
          <w:sz w:val="22"/>
          <w:szCs w:val="22"/>
        </w:rPr>
        <w:tab/>
        <w:t>Community based posts</w:t>
      </w:r>
    </w:p>
    <w:p w14:paraId="0D7FECAF" w14:textId="77777777" w:rsidR="004317E0" w:rsidRPr="00732BC3" w:rsidRDefault="004317E0" w:rsidP="00732BC3">
      <w:pPr>
        <w:pStyle w:val="ListParagraph"/>
        <w:numPr>
          <w:ilvl w:val="0"/>
          <w:numId w:val="16"/>
        </w:numPr>
        <w:spacing w:after="120"/>
        <w:rPr>
          <w:rFonts w:ascii="Arial" w:hAnsi="Arial" w:cs="Arial"/>
          <w:i w:val="0"/>
          <w:sz w:val="22"/>
          <w:szCs w:val="22"/>
        </w:rPr>
      </w:pPr>
      <w:r w:rsidRPr="00732BC3">
        <w:rPr>
          <w:rFonts w:ascii="Arial" w:hAnsi="Arial" w:cs="Arial"/>
          <w:i w:val="0"/>
          <w:sz w:val="22"/>
          <w:szCs w:val="22"/>
        </w:rPr>
        <w:t xml:space="preserve">General psychiatry </w:t>
      </w:r>
      <w:r w:rsidR="00861D76" w:rsidRPr="00732BC3">
        <w:rPr>
          <w:rFonts w:ascii="Arial" w:hAnsi="Arial" w:cs="Arial"/>
          <w:i w:val="0"/>
          <w:sz w:val="22"/>
          <w:szCs w:val="22"/>
        </w:rPr>
        <w:t>outpatient</w:t>
      </w:r>
      <w:r w:rsidRPr="00732BC3">
        <w:rPr>
          <w:rFonts w:ascii="Arial" w:hAnsi="Arial" w:cs="Arial"/>
          <w:i w:val="0"/>
          <w:sz w:val="22"/>
          <w:szCs w:val="22"/>
        </w:rPr>
        <w:t xml:space="preserve"> c</w:t>
      </w:r>
      <w:r w:rsidR="009D340D" w:rsidRPr="00732BC3">
        <w:rPr>
          <w:rFonts w:ascii="Arial" w:hAnsi="Arial" w:cs="Arial"/>
          <w:i w:val="0"/>
          <w:sz w:val="22"/>
          <w:szCs w:val="22"/>
        </w:rPr>
        <w:t xml:space="preserve">linics. </w:t>
      </w:r>
      <w:r w:rsidRPr="00732BC3">
        <w:rPr>
          <w:rFonts w:ascii="Arial" w:hAnsi="Arial" w:cs="Arial"/>
          <w:i w:val="0"/>
          <w:sz w:val="22"/>
          <w:szCs w:val="22"/>
        </w:rPr>
        <w:t>Multidisciplinary care planning and review of patients engaged with the CMHT</w:t>
      </w:r>
      <w:r w:rsidR="009D340D" w:rsidRPr="00732BC3">
        <w:rPr>
          <w:rFonts w:ascii="Arial" w:hAnsi="Arial" w:cs="Arial"/>
          <w:i w:val="0"/>
          <w:sz w:val="22"/>
          <w:szCs w:val="22"/>
        </w:rPr>
        <w:t>, including home assessments w</w:t>
      </w:r>
      <w:r w:rsidR="00732BC3" w:rsidRPr="00732BC3">
        <w:rPr>
          <w:rFonts w:ascii="Arial" w:hAnsi="Arial" w:cs="Arial"/>
          <w:i w:val="0"/>
          <w:sz w:val="22"/>
          <w:szCs w:val="22"/>
        </w:rPr>
        <w:t>h</w:t>
      </w:r>
      <w:r w:rsidR="009D340D" w:rsidRPr="00732BC3">
        <w:rPr>
          <w:rFonts w:ascii="Arial" w:hAnsi="Arial" w:cs="Arial"/>
          <w:i w:val="0"/>
          <w:sz w:val="22"/>
          <w:szCs w:val="22"/>
        </w:rPr>
        <w:t>ere necessary</w:t>
      </w:r>
    </w:p>
    <w:p w14:paraId="0D7FECB0" w14:textId="77777777" w:rsidR="005E6C9B" w:rsidRDefault="005E6C9B" w:rsidP="00732BC3">
      <w:pPr>
        <w:pStyle w:val="ListParagraph"/>
        <w:numPr>
          <w:ilvl w:val="0"/>
          <w:numId w:val="16"/>
        </w:numPr>
        <w:spacing w:after="120"/>
        <w:rPr>
          <w:rFonts w:ascii="Arial" w:hAnsi="Arial" w:cs="Arial"/>
          <w:i w:val="0"/>
          <w:sz w:val="22"/>
          <w:szCs w:val="22"/>
        </w:rPr>
      </w:pPr>
      <w:r w:rsidRPr="00732BC3">
        <w:rPr>
          <w:rFonts w:ascii="Arial" w:hAnsi="Arial" w:cs="Arial"/>
          <w:i w:val="0"/>
          <w:sz w:val="22"/>
          <w:szCs w:val="22"/>
        </w:rPr>
        <w:t>Special interes</w:t>
      </w:r>
      <w:r w:rsidR="00074C27" w:rsidRPr="00732BC3">
        <w:rPr>
          <w:rFonts w:ascii="Arial" w:hAnsi="Arial" w:cs="Arial"/>
          <w:i w:val="0"/>
          <w:sz w:val="22"/>
          <w:szCs w:val="22"/>
        </w:rPr>
        <w:t>t sessions may be available dep</w:t>
      </w:r>
      <w:r w:rsidRPr="00732BC3">
        <w:rPr>
          <w:rFonts w:ascii="Arial" w:hAnsi="Arial" w:cs="Arial"/>
          <w:i w:val="0"/>
          <w:sz w:val="22"/>
          <w:szCs w:val="22"/>
        </w:rPr>
        <w:t>ending on the interests of the consultant and needs of the service.</w:t>
      </w:r>
    </w:p>
    <w:p w14:paraId="0D7FECB1" w14:textId="77777777" w:rsidR="00732BC3" w:rsidRPr="00732BC3" w:rsidRDefault="00732BC3" w:rsidP="00732BC3">
      <w:pPr>
        <w:pStyle w:val="ListParagraph"/>
        <w:spacing w:after="120"/>
        <w:ind w:left="1080"/>
        <w:rPr>
          <w:rFonts w:ascii="Arial" w:hAnsi="Arial" w:cs="Arial"/>
          <w:i w:val="0"/>
          <w:sz w:val="22"/>
          <w:szCs w:val="22"/>
        </w:rPr>
      </w:pPr>
    </w:p>
    <w:p w14:paraId="0D7FECB2" w14:textId="77777777" w:rsidR="00030C22" w:rsidRDefault="00732BC3" w:rsidP="00732BC3">
      <w:pPr>
        <w:spacing w:after="0" w:line="240" w:lineRule="auto"/>
        <w:ind w:left="720"/>
        <w:rPr>
          <w:rFonts w:ascii="Arial" w:hAnsi="Arial" w:cs="Arial"/>
          <w:b/>
          <w:i w:val="0"/>
          <w:sz w:val="22"/>
          <w:szCs w:val="22"/>
        </w:rPr>
      </w:pPr>
      <w:r>
        <w:rPr>
          <w:rFonts w:ascii="Arial" w:hAnsi="Arial" w:cs="Arial"/>
          <w:b/>
          <w:i w:val="0"/>
          <w:sz w:val="22"/>
          <w:szCs w:val="22"/>
        </w:rPr>
        <w:t>General inpatient post</w:t>
      </w:r>
    </w:p>
    <w:p w14:paraId="0D7FECB3" w14:textId="77777777" w:rsidR="00732BC3" w:rsidRDefault="00732BC3" w:rsidP="00732BC3">
      <w:pPr>
        <w:spacing w:after="0" w:line="240" w:lineRule="auto"/>
        <w:ind w:left="720"/>
        <w:rPr>
          <w:rFonts w:ascii="Arial" w:hAnsi="Arial" w:cs="Arial"/>
          <w:b/>
          <w:i w:val="0"/>
          <w:sz w:val="22"/>
          <w:szCs w:val="22"/>
        </w:rPr>
      </w:pPr>
    </w:p>
    <w:p w14:paraId="0D7FECB4" w14:textId="77777777" w:rsidR="00732BC3" w:rsidRDefault="00732BC3" w:rsidP="00732BC3">
      <w:pPr>
        <w:pStyle w:val="ListParagraph"/>
        <w:numPr>
          <w:ilvl w:val="0"/>
          <w:numId w:val="15"/>
        </w:numPr>
        <w:spacing w:after="0" w:line="240" w:lineRule="auto"/>
        <w:rPr>
          <w:rFonts w:ascii="Arial" w:hAnsi="Arial" w:cs="Arial"/>
          <w:i w:val="0"/>
          <w:sz w:val="22"/>
          <w:szCs w:val="22"/>
        </w:rPr>
      </w:pPr>
      <w:r w:rsidRPr="009D7486">
        <w:rPr>
          <w:rFonts w:ascii="Arial" w:hAnsi="Arial" w:cs="Arial"/>
          <w:i w:val="0"/>
          <w:sz w:val="22"/>
          <w:szCs w:val="22"/>
        </w:rPr>
        <w:t xml:space="preserve">Provide consultant level clinical care to patients admitted to the </w:t>
      </w:r>
      <w:proofErr w:type="spellStart"/>
      <w:r w:rsidRPr="009D7486">
        <w:rPr>
          <w:rFonts w:ascii="Arial" w:hAnsi="Arial" w:cs="Arial"/>
          <w:i w:val="0"/>
          <w:sz w:val="22"/>
          <w:szCs w:val="22"/>
        </w:rPr>
        <w:t>Carseview</w:t>
      </w:r>
      <w:proofErr w:type="spellEnd"/>
      <w:r w:rsidRPr="009D7486">
        <w:rPr>
          <w:rFonts w:ascii="Arial" w:hAnsi="Arial" w:cs="Arial"/>
          <w:i w:val="0"/>
          <w:sz w:val="22"/>
          <w:szCs w:val="22"/>
        </w:rPr>
        <w:t xml:space="preserve"> Centre </w:t>
      </w:r>
      <w:r w:rsidR="004A3323">
        <w:rPr>
          <w:rFonts w:ascii="Arial" w:hAnsi="Arial" w:cs="Arial"/>
          <w:i w:val="0"/>
          <w:sz w:val="22"/>
          <w:szCs w:val="22"/>
        </w:rPr>
        <w:t xml:space="preserve">within a defined catchment area. </w:t>
      </w:r>
    </w:p>
    <w:p w14:paraId="0D7FECB5" w14:textId="77777777" w:rsidR="004A3323" w:rsidRDefault="004A3323" w:rsidP="004A3323">
      <w:pPr>
        <w:pStyle w:val="ListParagraph"/>
        <w:spacing w:after="0" w:line="240" w:lineRule="auto"/>
        <w:ind w:left="1080"/>
        <w:rPr>
          <w:rFonts w:ascii="Arial" w:hAnsi="Arial" w:cs="Arial"/>
          <w:i w:val="0"/>
          <w:sz w:val="22"/>
          <w:szCs w:val="22"/>
        </w:rPr>
      </w:pPr>
    </w:p>
    <w:p w14:paraId="0D7FECB6" w14:textId="77777777" w:rsidR="004A3323" w:rsidRPr="009D7486" w:rsidRDefault="004A3323" w:rsidP="00732BC3">
      <w:pPr>
        <w:pStyle w:val="ListParagraph"/>
        <w:numPr>
          <w:ilvl w:val="0"/>
          <w:numId w:val="15"/>
        </w:numPr>
        <w:spacing w:after="0" w:line="240" w:lineRule="auto"/>
        <w:rPr>
          <w:rFonts w:ascii="Arial" w:hAnsi="Arial" w:cs="Arial"/>
          <w:i w:val="0"/>
          <w:sz w:val="22"/>
          <w:szCs w:val="22"/>
        </w:rPr>
      </w:pPr>
      <w:r>
        <w:rPr>
          <w:rFonts w:ascii="Arial" w:hAnsi="Arial" w:cs="Arial"/>
          <w:i w:val="0"/>
          <w:sz w:val="22"/>
          <w:szCs w:val="22"/>
        </w:rPr>
        <w:t>Cross cover on an equitable basis with other consultants providing inpatient acute care</w:t>
      </w:r>
    </w:p>
    <w:p w14:paraId="0D7FECB7" w14:textId="77777777" w:rsidR="00732BC3" w:rsidRDefault="00732BC3" w:rsidP="00732BC3">
      <w:pPr>
        <w:pStyle w:val="ListParagraph"/>
        <w:spacing w:after="0" w:line="240" w:lineRule="auto"/>
        <w:ind w:left="1080"/>
        <w:rPr>
          <w:rFonts w:ascii="Arial" w:hAnsi="Arial" w:cs="Arial"/>
          <w:b/>
          <w:i w:val="0"/>
          <w:sz w:val="22"/>
          <w:szCs w:val="22"/>
        </w:rPr>
      </w:pPr>
    </w:p>
    <w:p w14:paraId="0D7FECB8" w14:textId="77777777" w:rsidR="00732BC3" w:rsidRPr="00732BC3" w:rsidRDefault="00732BC3" w:rsidP="00732BC3">
      <w:pPr>
        <w:pStyle w:val="ListParagraph"/>
        <w:spacing w:after="0" w:line="240" w:lineRule="auto"/>
        <w:ind w:left="1080"/>
        <w:rPr>
          <w:rFonts w:ascii="Arial" w:hAnsi="Arial" w:cs="Arial"/>
          <w:i w:val="0"/>
          <w:sz w:val="22"/>
          <w:szCs w:val="22"/>
        </w:rPr>
      </w:pPr>
    </w:p>
    <w:p w14:paraId="0D7FECB9" w14:textId="77777777"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Out of Hours Commitments:</w:t>
      </w:r>
      <w:r w:rsidR="004773C3">
        <w:rPr>
          <w:rFonts w:ascii="Arial" w:hAnsi="Arial" w:cs="Arial"/>
          <w:b/>
          <w:i w:val="0"/>
          <w:sz w:val="22"/>
          <w:szCs w:val="22"/>
        </w:rPr>
        <w:t xml:space="preserve">  </w:t>
      </w:r>
    </w:p>
    <w:p w14:paraId="0D7FECBA" w14:textId="77777777" w:rsidR="00C96D80" w:rsidRDefault="004773C3" w:rsidP="00C96D80">
      <w:pPr>
        <w:pStyle w:val="ListParagraph"/>
        <w:numPr>
          <w:ilvl w:val="0"/>
          <w:numId w:val="1"/>
        </w:numPr>
        <w:spacing w:after="0" w:line="240" w:lineRule="auto"/>
        <w:rPr>
          <w:rFonts w:ascii="Arial" w:hAnsi="Arial" w:cs="Arial"/>
          <w:i w:val="0"/>
          <w:sz w:val="22"/>
          <w:szCs w:val="22"/>
        </w:rPr>
      </w:pPr>
      <w:r>
        <w:rPr>
          <w:rFonts w:ascii="Arial" w:hAnsi="Arial" w:cs="Arial"/>
          <w:i w:val="0"/>
          <w:sz w:val="22"/>
          <w:szCs w:val="22"/>
        </w:rPr>
        <w:t xml:space="preserve">Out of hours cover is provided on a pan Tayside on call rota.  Successful candidates would be expected to join this on call rota.  </w:t>
      </w:r>
    </w:p>
    <w:p w14:paraId="0D7FECBB" w14:textId="77777777" w:rsidR="008C1A23" w:rsidRDefault="008C1A23" w:rsidP="00C96D80">
      <w:pPr>
        <w:spacing w:after="120"/>
        <w:rPr>
          <w:rFonts w:ascii="Arial" w:hAnsi="Arial" w:cs="Arial"/>
          <w:b/>
          <w:i w:val="0"/>
          <w:sz w:val="22"/>
          <w:szCs w:val="22"/>
        </w:rPr>
      </w:pPr>
    </w:p>
    <w:p w14:paraId="0D7FECBC" w14:textId="77777777" w:rsidR="008C1A23" w:rsidRDefault="00C54648" w:rsidP="00C96D80">
      <w:pPr>
        <w:spacing w:after="120"/>
        <w:rPr>
          <w:rFonts w:ascii="Arial" w:hAnsi="Arial" w:cs="Arial"/>
          <w:b/>
          <w:i w:val="0"/>
          <w:sz w:val="22"/>
          <w:szCs w:val="22"/>
        </w:rPr>
      </w:pPr>
      <w:r>
        <w:rPr>
          <w:rFonts w:ascii="Arial" w:hAnsi="Arial" w:cs="Arial"/>
          <w:b/>
          <w:i w:val="0"/>
          <w:sz w:val="22"/>
          <w:szCs w:val="22"/>
        </w:rPr>
        <w:t>YOUR ROLES</w:t>
      </w:r>
    </w:p>
    <w:p w14:paraId="0D7FECBD" w14:textId="77777777"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Provide high quality care to patients:</w:t>
      </w:r>
    </w:p>
    <w:p w14:paraId="0D7FECBE" w14:textId="0355032E" w:rsidR="00C96D80" w:rsidRPr="00040FD6" w:rsidRDefault="00C96D80" w:rsidP="00C96D80">
      <w:pPr>
        <w:pStyle w:val="ListParagraph"/>
        <w:numPr>
          <w:ilvl w:val="0"/>
          <w:numId w:val="2"/>
        </w:numPr>
        <w:spacing w:after="0" w:line="240" w:lineRule="auto"/>
        <w:rPr>
          <w:rFonts w:ascii="Arial" w:hAnsi="Arial" w:cs="Arial"/>
          <w:i w:val="0"/>
          <w:sz w:val="22"/>
          <w:szCs w:val="22"/>
        </w:rPr>
      </w:pPr>
      <w:r w:rsidRPr="00040FD6">
        <w:rPr>
          <w:rFonts w:ascii="Arial" w:hAnsi="Arial" w:cs="Arial"/>
          <w:i w:val="0"/>
          <w:sz w:val="22"/>
          <w:szCs w:val="22"/>
        </w:rPr>
        <w:t>Maintain GMC specialist registration and hold a licence to practi</w:t>
      </w:r>
      <w:r w:rsidR="00442323">
        <w:rPr>
          <w:rFonts w:ascii="Arial" w:hAnsi="Arial" w:cs="Arial"/>
          <w:i w:val="0"/>
          <w:sz w:val="22"/>
          <w:szCs w:val="22"/>
        </w:rPr>
        <w:t>s</w:t>
      </w:r>
      <w:r w:rsidRPr="00040FD6">
        <w:rPr>
          <w:rFonts w:ascii="Arial" w:hAnsi="Arial" w:cs="Arial"/>
          <w:i w:val="0"/>
          <w:sz w:val="22"/>
          <w:szCs w:val="22"/>
        </w:rPr>
        <w:t>e</w:t>
      </w:r>
    </w:p>
    <w:p w14:paraId="0D7FECBF" w14:textId="77777777"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Develop and maintain the competencies required to carry out the duties of the post</w:t>
      </w:r>
    </w:p>
    <w:p w14:paraId="0D7FECC0" w14:textId="77777777"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Ensure patients </w:t>
      </w:r>
      <w:r w:rsidR="00831069">
        <w:rPr>
          <w:rFonts w:ascii="Arial" w:hAnsi="Arial" w:cs="Arial"/>
        </w:rPr>
        <w:t xml:space="preserve">and families </w:t>
      </w:r>
      <w:r w:rsidRPr="00040FD6">
        <w:rPr>
          <w:rFonts w:ascii="Arial" w:hAnsi="Arial" w:cs="Arial"/>
        </w:rPr>
        <w:t>are involved in decisions about their care and respond to their views</w:t>
      </w:r>
    </w:p>
    <w:p w14:paraId="0D7FECC1"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CC2"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Research, Teaching and Training:</w:t>
      </w:r>
    </w:p>
    <w:p w14:paraId="0D7FECC3" w14:textId="77777777" w:rsidR="00C96D80" w:rsidRPr="00040FD6" w:rsidRDefault="00C96D80" w:rsidP="00C96D80">
      <w:pPr>
        <w:pStyle w:val="BodyText"/>
        <w:numPr>
          <w:ilvl w:val="0"/>
          <w:numId w:val="3"/>
        </w:numPr>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rPr>
        <w:t>Where possible to collaborate with academic and clinical colleagues to enhance NHS Tayside’s research portfolio, at all times meeting the full requirements of Research Governance</w:t>
      </w:r>
    </w:p>
    <w:p w14:paraId="0D7FECC4" w14:textId="77777777"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provide high quality teaching to medical undergraduates and members of other health care professions as required by the </w:t>
      </w:r>
      <w:r w:rsidR="00A72FB1">
        <w:rPr>
          <w:rFonts w:ascii="Arial" w:hAnsi="Arial" w:cs="Arial"/>
        </w:rPr>
        <w:t xml:space="preserve">Operational Medical </w:t>
      </w:r>
      <w:r w:rsidRPr="00040FD6">
        <w:rPr>
          <w:rFonts w:ascii="Arial" w:hAnsi="Arial" w:cs="Arial"/>
        </w:rPr>
        <w:t>Director</w:t>
      </w:r>
    </w:p>
    <w:p w14:paraId="0D7FECC5" w14:textId="77777777"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rPr>
      </w:pPr>
      <w:r w:rsidRPr="00040FD6">
        <w:rPr>
          <w:rFonts w:ascii="Arial" w:hAnsi="Arial" w:cs="Arial"/>
        </w:rPr>
        <w:t>To act as educational and/or clinical supervisor and appraiser as delegated by the Clinical Director to ensure external accreditation of training posts with an appropriate allocation of SPA time for these roles</w:t>
      </w:r>
    </w:p>
    <w:p w14:paraId="0D7FECC6"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b/>
        </w:rPr>
      </w:pPr>
    </w:p>
    <w:p w14:paraId="0D7FECC7"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Medical Staff Management:</w:t>
      </w:r>
    </w:p>
    <w:p w14:paraId="0D7FECC8" w14:textId="77777777"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work with colleagues to ensure junior doctors’ hours are compliant in line with EWTD and New Deal</w:t>
      </w:r>
    </w:p>
    <w:p w14:paraId="0D7FECC9" w14:textId="77777777"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ensure that adequate systems and procedures are in place to control and monitor leave for junior medical staff and to ensure that there is appropriate cover within the clinical areas, including on-call commitments</w:t>
      </w:r>
    </w:p>
    <w:p w14:paraId="0D7FECCA" w14:textId="77777777"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the recruitment of junior medical staff as and when required</w:t>
      </w:r>
    </w:p>
    <w:p w14:paraId="0D7FECCB"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team objective setting as part of the annual job planning process</w:t>
      </w:r>
    </w:p>
    <w:p w14:paraId="0D7FECCC"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CCD"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Governance:</w:t>
      </w:r>
    </w:p>
    <w:p w14:paraId="0D7FECCE"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Participate in clinical audit, incident reporting and analysis and to ensure resulting actions are implemented</w:t>
      </w:r>
    </w:p>
    <w:p w14:paraId="0D7FECCF"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Ensure clinical guidelines and protocols are adhered to by doctors in training and updated on a regular basis</w:t>
      </w:r>
    </w:p>
    <w:p w14:paraId="0D7FECD0"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Keep fully informed about best practice in the specialty areas and ensure implications for practice changes are discussed with the Clinical Director</w:t>
      </w:r>
    </w:p>
    <w:p w14:paraId="0D7FECD1" w14:textId="77777777"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Role model good practice for infection control to all members of the multidisciplinary team</w:t>
      </w:r>
    </w:p>
    <w:p w14:paraId="0D7FECD2"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CD3"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Strategy and Business Planning:</w:t>
      </w:r>
    </w:p>
    <w:p w14:paraId="0D7FECD4" w14:textId="77777777" w:rsidR="00C96D80" w:rsidRPr="00040FD6" w:rsidRDefault="00C96D80" w:rsidP="00C96D80">
      <w:pPr>
        <w:pStyle w:val="BodyText"/>
        <w:numPr>
          <w:ilvl w:val="0"/>
          <w:numId w:val="11"/>
        </w:numPr>
        <w:tabs>
          <w:tab w:val="clear" w:pos="1080"/>
        </w:tabs>
        <w:overflowPunct w:val="0"/>
        <w:autoSpaceDE w:val="0"/>
        <w:autoSpaceDN w:val="0"/>
        <w:adjustRightInd w:val="0"/>
        <w:spacing w:after="0"/>
        <w:ind w:left="720"/>
        <w:jc w:val="both"/>
        <w:textAlignment w:val="baseline"/>
        <w:rPr>
          <w:rFonts w:ascii="Arial" w:hAnsi="Arial" w:cs="Arial"/>
        </w:rPr>
      </w:pPr>
      <w:r w:rsidRPr="00040FD6">
        <w:rPr>
          <w:rFonts w:ascii="Arial" w:hAnsi="Arial" w:cs="Arial"/>
        </w:rPr>
        <w:t>To participate in the clinical and non-clinical objective setting process for the directorate</w:t>
      </w:r>
    </w:p>
    <w:p w14:paraId="0D7FECD6" w14:textId="77777777" w:rsidR="009D7486" w:rsidRDefault="009D7486" w:rsidP="00C96D80">
      <w:pPr>
        <w:pStyle w:val="BodyText"/>
        <w:tabs>
          <w:tab w:val="left" w:pos="900"/>
        </w:tabs>
        <w:overflowPunct w:val="0"/>
        <w:autoSpaceDE w:val="0"/>
        <w:autoSpaceDN w:val="0"/>
        <w:adjustRightInd w:val="0"/>
        <w:jc w:val="both"/>
        <w:textAlignment w:val="baseline"/>
        <w:rPr>
          <w:rFonts w:ascii="Arial" w:hAnsi="Arial" w:cs="Arial"/>
          <w:b/>
        </w:rPr>
      </w:pPr>
    </w:p>
    <w:p w14:paraId="0D7FECD7" w14:textId="77777777"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Leadership and Team Working:</w:t>
      </w:r>
    </w:p>
    <w:p w14:paraId="0D7FECD8"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demonstrate excellent leadership skills with regard to individual performance, clinical teams and NHS Tayside and when participating in national or local initiatives</w:t>
      </w:r>
    </w:p>
    <w:p w14:paraId="0D7FECD9"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work collaboratively with all members of the team </w:t>
      </w:r>
    </w:p>
    <w:p w14:paraId="0D7FECDA"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resolve conflict and difficult situations through negotiation and discussion, involving appropriate parties</w:t>
      </w:r>
    </w:p>
    <w:p w14:paraId="0D7FECDB" w14:textId="77777777"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and departmental guidelines on leave including reporting absence</w:t>
      </w:r>
    </w:p>
    <w:p w14:paraId="0D7FECDC" w14:textId="77777777" w:rsidR="004A3323"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values</w:t>
      </w:r>
    </w:p>
    <w:p w14:paraId="0D7FECDD" w14:textId="77777777" w:rsidR="004A3323" w:rsidRDefault="004A3323" w:rsidP="004A3323">
      <w:pPr>
        <w:pStyle w:val="BodyText"/>
        <w:tabs>
          <w:tab w:val="left" w:pos="900"/>
        </w:tabs>
        <w:overflowPunct w:val="0"/>
        <w:autoSpaceDE w:val="0"/>
        <w:autoSpaceDN w:val="0"/>
        <w:adjustRightInd w:val="0"/>
        <w:spacing w:after="0"/>
        <w:jc w:val="both"/>
        <w:textAlignment w:val="baseline"/>
        <w:rPr>
          <w:rFonts w:ascii="Arial" w:hAnsi="Arial" w:cs="Arial"/>
        </w:rPr>
      </w:pPr>
    </w:p>
    <w:p w14:paraId="0D7FECDE" w14:textId="77777777" w:rsidR="004A3323" w:rsidRDefault="004A3323" w:rsidP="004A3323">
      <w:pPr>
        <w:pStyle w:val="BodyText"/>
        <w:tabs>
          <w:tab w:val="left" w:pos="900"/>
        </w:tabs>
        <w:overflowPunct w:val="0"/>
        <w:autoSpaceDE w:val="0"/>
        <w:autoSpaceDN w:val="0"/>
        <w:adjustRightInd w:val="0"/>
        <w:spacing w:after="0"/>
        <w:jc w:val="both"/>
        <w:textAlignment w:val="baseline"/>
        <w:rPr>
          <w:rFonts w:ascii="Arial" w:hAnsi="Arial" w:cs="Arial"/>
        </w:rPr>
      </w:pPr>
    </w:p>
    <w:p w14:paraId="0D7FECDF" w14:textId="77777777" w:rsidR="004A3323" w:rsidRDefault="004A3323" w:rsidP="004A3323">
      <w:pPr>
        <w:pStyle w:val="BodyText"/>
        <w:tabs>
          <w:tab w:val="left" w:pos="900"/>
        </w:tabs>
        <w:overflowPunct w:val="0"/>
        <w:autoSpaceDE w:val="0"/>
        <w:autoSpaceDN w:val="0"/>
        <w:adjustRightInd w:val="0"/>
        <w:spacing w:after="0"/>
        <w:jc w:val="both"/>
        <w:textAlignment w:val="baseline"/>
        <w:rPr>
          <w:rFonts w:ascii="Arial" w:hAnsi="Arial" w:cs="Arial"/>
        </w:rPr>
      </w:pPr>
    </w:p>
    <w:p w14:paraId="0D7FECE0" w14:textId="77777777" w:rsidR="004A3323" w:rsidRDefault="004A3323" w:rsidP="004A3323">
      <w:pPr>
        <w:pStyle w:val="BodyText"/>
        <w:tabs>
          <w:tab w:val="left" w:pos="900"/>
        </w:tabs>
        <w:overflowPunct w:val="0"/>
        <w:autoSpaceDE w:val="0"/>
        <w:autoSpaceDN w:val="0"/>
        <w:adjustRightInd w:val="0"/>
        <w:spacing w:after="0"/>
        <w:jc w:val="both"/>
        <w:textAlignment w:val="baseline"/>
        <w:rPr>
          <w:rFonts w:ascii="Arial" w:hAnsi="Arial" w:cs="Arial"/>
        </w:rPr>
      </w:pPr>
    </w:p>
    <w:p w14:paraId="0D7FECE1" w14:textId="77777777" w:rsidR="004A3323" w:rsidRDefault="004A3323">
      <w:pPr>
        <w:rPr>
          <w:rFonts w:ascii="Arial" w:eastAsia="Times New Roman" w:hAnsi="Arial" w:cs="Arial"/>
          <w:i w:val="0"/>
          <w:iCs w:val="0"/>
          <w:sz w:val="22"/>
          <w:szCs w:val="22"/>
        </w:rPr>
      </w:pPr>
      <w:r>
        <w:rPr>
          <w:rFonts w:ascii="Arial" w:hAnsi="Arial" w:cs="Arial"/>
        </w:rPr>
        <w:br w:type="page"/>
      </w:r>
    </w:p>
    <w:p w14:paraId="0D7FECE2" w14:textId="77777777" w:rsidR="004A3323" w:rsidRDefault="00A1279E" w:rsidP="004A3323">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noProof/>
          <w:lang w:eastAsia="en-GB"/>
        </w:rPr>
        <w:lastRenderedPageBreak/>
        <w:pict w14:anchorId="0D7FEE3E">
          <v:shape id="_x0000_s1036" type="#_x0000_t202" style="position:absolute;left:0;text-align:left;margin-left:-1.4pt;margin-top:6.35pt;width:435.95pt;height:23.95pt;z-index:251670528;mso-width-relative:margin;mso-height-relative:margin" fillcolor="#00b0f0">
            <v:textbox>
              <w:txbxContent>
                <w:p w14:paraId="0D7FEE4D" w14:textId="77777777" w:rsidR="006F277A" w:rsidRPr="004A3323" w:rsidRDefault="006F277A" w:rsidP="004A3323">
                  <w:pPr>
                    <w:rPr>
                      <w:rFonts w:ascii="Arial" w:hAnsi="Arial" w:cs="Arial"/>
                      <w:b/>
                      <w:i w:val="0"/>
                      <w:sz w:val="22"/>
                      <w:szCs w:val="22"/>
                    </w:rPr>
                  </w:pPr>
                  <w:r>
                    <w:rPr>
                      <w:rFonts w:ascii="Arial" w:hAnsi="Arial" w:cs="Arial"/>
                      <w:b/>
                      <w:i w:val="0"/>
                      <w:sz w:val="22"/>
                      <w:szCs w:val="22"/>
                    </w:rPr>
                    <w:t>Section 6</w:t>
                  </w:r>
                  <w:r w:rsidRPr="004A3323">
                    <w:rPr>
                      <w:rFonts w:ascii="Arial" w:hAnsi="Arial" w:cs="Arial"/>
                      <w:b/>
                      <w:i w:val="0"/>
                      <w:sz w:val="22"/>
                      <w:szCs w:val="22"/>
                    </w:rPr>
                    <w:t>:</w:t>
                  </w:r>
                  <w:r w:rsidRPr="004A3323">
                    <w:rPr>
                      <w:rFonts w:ascii="Arial" w:hAnsi="Arial" w:cs="Arial"/>
                      <w:b/>
                      <w:i w:val="0"/>
                      <w:sz w:val="22"/>
                      <w:szCs w:val="22"/>
                    </w:rPr>
                    <w:tab/>
                    <w:t>Person Specification</w:t>
                  </w:r>
                </w:p>
              </w:txbxContent>
            </v:textbox>
          </v:shape>
        </w:pict>
      </w:r>
    </w:p>
    <w:p w14:paraId="0D7FECE3" w14:textId="77777777" w:rsidR="004A3323" w:rsidRDefault="004A3323" w:rsidP="004A3323">
      <w:pPr>
        <w:pStyle w:val="BodyText"/>
        <w:tabs>
          <w:tab w:val="left" w:pos="900"/>
        </w:tabs>
        <w:overflowPunct w:val="0"/>
        <w:autoSpaceDE w:val="0"/>
        <w:autoSpaceDN w:val="0"/>
        <w:adjustRightInd w:val="0"/>
        <w:spacing w:after="0"/>
        <w:jc w:val="both"/>
        <w:textAlignment w:val="baseline"/>
        <w:rPr>
          <w:rFonts w:ascii="Arial" w:hAnsi="Arial" w:cs="Arial"/>
        </w:rPr>
      </w:pPr>
    </w:p>
    <w:p w14:paraId="0D7FECE4" w14:textId="77777777" w:rsidR="004A3323" w:rsidRDefault="004A3323" w:rsidP="004A3323">
      <w:pPr>
        <w:pStyle w:val="BodyText"/>
        <w:tabs>
          <w:tab w:val="left" w:pos="900"/>
        </w:tabs>
        <w:overflowPunct w:val="0"/>
        <w:autoSpaceDE w:val="0"/>
        <w:autoSpaceDN w:val="0"/>
        <w:adjustRightInd w:val="0"/>
        <w:spacing w:after="0"/>
        <w:jc w:val="both"/>
        <w:textAlignment w:val="baseline"/>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3775"/>
        <w:gridCol w:w="3260"/>
      </w:tblGrid>
      <w:tr w:rsidR="004A3323" w:rsidRPr="00040FD6" w14:paraId="0D7FECE8" w14:textId="77777777" w:rsidTr="006F277A">
        <w:trPr>
          <w:trHeight w:val="583"/>
        </w:trPr>
        <w:tc>
          <w:tcPr>
            <w:tcW w:w="2179" w:type="dxa"/>
            <w:shd w:val="clear" w:color="auto" w:fill="D9D9D9"/>
            <w:vAlign w:val="center"/>
          </w:tcPr>
          <w:p w14:paraId="0D7FECE5" w14:textId="77777777" w:rsidR="004A3323" w:rsidRPr="00040FD6" w:rsidRDefault="004A3323" w:rsidP="006F277A">
            <w:pPr>
              <w:rPr>
                <w:rFonts w:ascii="Arial" w:hAnsi="Arial" w:cs="Arial"/>
                <w:b/>
                <w:i w:val="0"/>
                <w:sz w:val="22"/>
                <w:szCs w:val="22"/>
              </w:rPr>
            </w:pPr>
            <w:r w:rsidRPr="00040FD6">
              <w:rPr>
                <w:rFonts w:ascii="Arial" w:hAnsi="Arial" w:cs="Arial"/>
                <w:b/>
                <w:i w:val="0"/>
                <w:sz w:val="22"/>
                <w:szCs w:val="22"/>
              </w:rPr>
              <w:t>REQUIREMENTS</w:t>
            </w:r>
          </w:p>
        </w:tc>
        <w:tc>
          <w:tcPr>
            <w:tcW w:w="3775" w:type="dxa"/>
            <w:shd w:val="clear" w:color="auto" w:fill="D9D9D9"/>
            <w:vAlign w:val="center"/>
          </w:tcPr>
          <w:p w14:paraId="0D7FECE6" w14:textId="77777777" w:rsidR="004A3323" w:rsidRPr="00040FD6" w:rsidRDefault="004A3323" w:rsidP="006F277A">
            <w:pPr>
              <w:rPr>
                <w:rFonts w:ascii="Arial" w:hAnsi="Arial" w:cs="Arial"/>
                <w:b/>
                <w:i w:val="0"/>
                <w:sz w:val="22"/>
                <w:szCs w:val="22"/>
              </w:rPr>
            </w:pPr>
            <w:r w:rsidRPr="00040FD6">
              <w:rPr>
                <w:rFonts w:ascii="Arial" w:hAnsi="Arial" w:cs="Arial"/>
                <w:b/>
                <w:i w:val="0"/>
                <w:sz w:val="22"/>
                <w:szCs w:val="22"/>
              </w:rPr>
              <w:t>ESSENTIAL</w:t>
            </w:r>
          </w:p>
        </w:tc>
        <w:tc>
          <w:tcPr>
            <w:tcW w:w="3260" w:type="dxa"/>
            <w:shd w:val="clear" w:color="auto" w:fill="D9D9D9"/>
            <w:vAlign w:val="center"/>
          </w:tcPr>
          <w:p w14:paraId="0D7FECE7" w14:textId="77777777" w:rsidR="004A3323" w:rsidRPr="00040FD6" w:rsidRDefault="004A3323" w:rsidP="006F277A">
            <w:pPr>
              <w:rPr>
                <w:rFonts w:ascii="Arial" w:hAnsi="Arial" w:cs="Arial"/>
                <w:b/>
                <w:i w:val="0"/>
                <w:sz w:val="22"/>
                <w:szCs w:val="22"/>
              </w:rPr>
            </w:pPr>
            <w:r w:rsidRPr="00040FD6">
              <w:rPr>
                <w:rFonts w:ascii="Arial" w:hAnsi="Arial" w:cs="Arial"/>
                <w:b/>
                <w:i w:val="0"/>
                <w:sz w:val="22"/>
                <w:szCs w:val="22"/>
              </w:rPr>
              <w:t>DESIRABLE</w:t>
            </w:r>
          </w:p>
        </w:tc>
      </w:tr>
      <w:tr w:rsidR="004A3323" w:rsidRPr="00040FD6" w14:paraId="0D7FECF4" w14:textId="77777777" w:rsidTr="006F277A">
        <w:tc>
          <w:tcPr>
            <w:tcW w:w="2179" w:type="dxa"/>
          </w:tcPr>
          <w:p w14:paraId="0D7FECE9" w14:textId="77777777" w:rsidR="004A3323" w:rsidRPr="00810065" w:rsidRDefault="004A3323" w:rsidP="006F277A">
            <w:pPr>
              <w:spacing w:before="120"/>
              <w:rPr>
                <w:rFonts w:ascii="Arial" w:hAnsi="Arial" w:cs="Arial"/>
                <w:b/>
                <w:i w:val="0"/>
              </w:rPr>
            </w:pPr>
            <w:r w:rsidRPr="00810065">
              <w:rPr>
                <w:rFonts w:ascii="Arial" w:hAnsi="Arial" w:cs="Arial"/>
                <w:b/>
                <w:i w:val="0"/>
              </w:rPr>
              <w:t>Qualifications and Training</w:t>
            </w:r>
          </w:p>
        </w:tc>
        <w:tc>
          <w:tcPr>
            <w:tcW w:w="3775" w:type="dxa"/>
          </w:tcPr>
          <w:p w14:paraId="0D7FECEA" w14:textId="77777777" w:rsidR="004A3323" w:rsidRPr="00810065" w:rsidRDefault="004A3323" w:rsidP="006F277A">
            <w:pPr>
              <w:spacing w:before="120" w:after="120"/>
              <w:rPr>
                <w:rFonts w:ascii="Arial" w:hAnsi="Arial" w:cs="Arial"/>
                <w:i w:val="0"/>
              </w:rPr>
            </w:pPr>
            <w:r w:rsidRPr="00810065">
              <w:rPr>
                <w:rFonts w:ascii="Arial" w:hAnsi="Arial" w:cs="Arial"/>
                <w:i w:val="0"/>
              </w:rPr>
              <w:t>MBChB or equivalent</w:t>
            </w:r>
          </w:p>
          <w:p w14:paraId="0D7FECEB" w14:textId="77777777" w:rsidR="004A3323" w:rsidRPr="00810065" w:rsidRDefault="004A3323" w:rsidP="006F277A">
            <w:pPr>
              <w:spacing w:before="120" w:after="120"/>
              <w:rPr>
                <w:rFonts w:ascii="Arial" w:hAnsi="Arial" w:cs="Arial"/>
                <w:i w:val="0"/>
              </w:rPr>
            </w:pPr>
            <w:r w:rsidRPr="00810065">
              <w:rPr>
                <w:rFonts w:ascii="Arial" w:hAnsi="Arial" w:cs="Arial"/>
                <w:i w:val="0"/>
              </w:rPr>
              <w:t>GMC registered medical practitioner</w:t>
            </w:r>
          </w:p>
          <w:p w14:paraId="0D7FECEC" w14:textId="77777777" w:rsidR="004A3323" w:rsidRPr="00810065" w:rsidRDefault="004A3323" w:rsidP="006F277A">
            <w:pPr>
              <w:spacing w:before="120" w:after="120"/>
              <w:rPr>
                <w:rFonts w:ascii="Arial" w:hAnsi="Arial" w:cs="Arial"/>
                <w:i w:val="0"/>
              </w:rPr>
            </w:pPr>
            <w:r w:rsidRPr="00810065">
              <w:rPr>
                <w:rFonts w:ascii="Arial" w:hAnsi="Arial" w:cs="Arial"/>
                <w:i w:val="0"/>
              </w:rPr>
              <w:t>Licence to practice</w:t>
            </w:r>
          </w:p>
          <w:p w14:paraId="0D7FECED" w14:textId="77777777" w:rsidR="004A3323" w:rsidRPr="00810065" w:rsidRDefault="004A3323" w:rsidP="006F277A">
            <w:pPr>
              <w:spacing w:before="120" w:after="120"/>
              <w:rPr>
                <w:rFonts w:ascii="Arial" w:hAnsi="Arial" w:cs="Arial"/>
                <w:i w:val="0"/>
              </w:rPr>
            </w:pPr>
            <w:r>
              <w:rPr>
                <w:rFonts w:ascii="Arial" w:hAnsi="Arial" w:cs="Arial"/>
                <w:i w:val="0"/>
              </w:rPr>
              <w:t xml:space="preserve">CCT or CESR in General Adult Psychiatry.  </w:t>
            </w:r>
          </w:p>
          <w:p w14:paraId="0D7FECEE" w14:textId="5857378F" w:rsidR="004A3323" w:rsidRDefault="004A3323" w:rsidP="006F277A">
            <w:pPr>
              <w:spacing w:after="120" w:line="276" w:lineRule="auto"/>
              <w:rPr>
                <w:rFonts w:ascii="Arial" w:hAnsi="Arial" w:cs="Arial"/>
                <w:i w:val="0"/>
              </w:rPr>
            </w:pPr>
            <w:r w:rsidRPr="00810065">
              <w:rPr>
                <w:rFonts w:ascii="Arial" w:hAnsi="Arial" w:cs="Arial"/>
                <w:i w:val="0"/>
              </w:rPr>
              <w:t>GMC UK Specialist Register or within six months of attaining CCT</w:t>
            </w:r>
            <w:r w:rsidR="0018718C">
              <w:rPr>
                <w:rFonts w:ascii="Arial" w:hAnsi="Arial" w:cs="Arial"/>
                <w:i w:val="0"/>
              </w:rPr>
              <w:t xml:space="preserve"> or CESR(CP)</w:t>
            </w:r>
          </w:p>
          <w:p w14:paraId="0D7FECEF" w14:textId="77777777" w:rsidR="004A3323" w:rsidRDefault="004A3323" w:rsidP="006F277A">
            <w:pPr>
              <w:spacing w:after="120" w:line="276" w:lineRule="auto"/>
              <w:rPr>
                <w:rFonts w:ascii="Arial" w:hAnsi="Arial" w:cs="Arial"/>
                <w:i w:val="0"/>
              </w:rPr>
            </w:pPr>
            <w:r>
              <w:rPr>
                <w:rFonts w:ascii="Arial" w:hAnsi="Arial" w:cs="Arial"/>
                <w:i w:val="0"/>
              </w:rPr>
              <w:t xml:space="preserve">Recognised equivalent overseas training, experience and qualification may be considered.  </w:t>
            </w:r>
          </w:p>
          <w:p w14:paraId="0D7FECF0" w14:textId="77777777" w:rsidR="004A3323" w:rsidRPr="00810065" w:rsidRDefault="004A3323" w:rsidP="006F277A">
            <w:pPr>
              <w:spacing w:after="120" w:line="276" w:lineRule="auto"/>
              <w:rPr>
                <w:rFonts w:ascii="Arial" w:hAnsi="Arial" w:cs="Arial"/>
                <w:i w:val="0"/>
              </w:rPr>
            </w:pPr>
          </w:p>
        </w:tc>
        <w:tc>
          <w:tcPr>
            <w:tcW w:w="3260" w:type="dxa"/>
          </w:tcPr>
          <w:p w14:paraId="0D7FECF1" w14:textId="77777777" w:rsidR="004A3323" w:rsidRDefault="004A3323" w:rsidP="006F277A">
            <w:pPr>
              <w:spacing w:before="120" w:after="120"/>
              <w:rPr>
                <w:rFonts w:ascii="Arial" w:hAnsi="Arial" w:cs="Arial"/>
                <w:i w:val="0"/>
              </w:rPr>
            </w:pPr>
            <w:r w:rsidRPr="00810065">
              <w:rPr>
                <w:rFonts w:ascii="Arial" w:hAnsi="Arial" w:cs="Arial"/>
                <w:i w:val="0"/>
              </w:rPr>
              <w:t>Post-graduate qualification e.g. MD/ PhD/MSc</w:t>
            </w:r>
          </w:p>
          <w:p w14:paraId="0D7FECF2" w14:textId="77777777" w:rsidR="004A3323" w:rsidRDefault="004A3323" w:rsidP="006F277A">
            <w:pPr>
              <w:spacing w:before="120" w:after="120"/>
              <w:rPr>
                <w:rFonts w:ascii="Arial" w:hAnsi="Arial" w:cs="Arial"/>
                <w:i w:val="0"/>
              </w:rPr>
            </w:pPr>
            <w:r>
              <w:rPr>
                <w:rFonts w:ascii="Arial" w:hAnsi="Arial" w:cs="Arial"/>
                <w:i w:val="0"/>
              </w:rPr>
              <w:t xml:space="preserve">Approval under section 22 of the Mental Health Care and Treatment (Scotland) Act. </w:t>
            </w:r>
          </w:p>
          <w:p w14:paraId="0D7FECF3" w14:textId="77777777" w:rsidR="004A3323" w:rsidRPr="00810065" w:rsidRDefault="004A3323" w:rsidP="006F277A">
            <w:pPr>
              <w:spacing w:before="120" w:after="120"/>
              <w:rPr>
                <w:rFonts w:ascii="Arial" w:hAnsi="Arial" w:cs="Arial"/>
                <w:i w:val="0"/>
              </w:rPr>
            </w:pPr>
          </w:p>
        </w:tc>
      </w:tr>
      <w:tr w:rsidR="004A3323" w:rsidRPr="00040FD6" w14:paraId="0D7FECFA" w14:textId="77777777" w:rsidTr="006F277A">
        <w:trPr>
          <w:trHeight w:val="1497"/>
        </w:trPr>
        <w:tc>
          <w:tcPr>
            <w:tcW w:w="2179" w:type="dxa"/>
          </w:tcPr>
          <w:p w14:paraId="0D7FECF5" w14:textId="77777777" w:rsidR="004A3323" w:rsidRPr="00810065" w:rsidRDefault="004A3323" w:rsidP="006F277A">
            <w:pPr>
              <w:spacing w:before="120"/>
              <w:rPr>
                <w:rFonts w:ascii="Arial" w:hAnsi="Arial" w:cs="Arial"/>
                <w:b/>
                <w:i w:val="0"/>
              </w:rPr>
            </w:pPr>
            <w:r w:rsidRPr="00810065">
              <w:rPr>
                <w:rFonts w:ascii="Arial" w:hAnsi="Arial" w:cs="Arial"/>
                <w:b/>
                <w:i w:val="0"/>
              </w:rPr>
              <w:t>Experience</w:t>
            </w:r>
          </w:p>
        </w:tc>
        <w:tc>
          <w:tcPr>
            <w:tcW w:w="3775" w:type="dxa"/>
          </w:tcPr>
          <w:p w14:paraId="0D7FECF6" w14:textId="77777777" w:rsidR="004A3323" w:rsidRDefault="004A3323" w:rsidP="006F277A">
            <w:pPr>
              <w:spacing w:before="120" w:after="120"/>
              <w:rPr>
                <w:rFonts w:ascii="Arial" w:hAnsi="Arial" w:cs="Arial"/>
                <w:i w:val="0"/>
              </w:rPr>
            </w:pPr>
            <w:r>
              <w:rPr>
                <w:rFonts w:ascii="Arial" w:hAnsi="Arial" w:cs="Arial"/>
                <w:i w:val="0"/>
              </w:rPr>
              <w:t xml:space="preserve">Extensive experience in the assessment and management of mental health disorders affecting the adult population. </w:t>
            </w:r>
          </w:p>
          <w:p w14:paraId="0D7FECF7" w14:textId="77777777" w:rsidR="004A3323" w:rsidRPr="00810065" w:rsidRDefault="004A3323" w:rsidP="006F277A">
            <w:pPr>
              <w:spacing w:before="120" w:after="120"/>
              <w:rPr>
                <w:rFonts w:ascii="Arial" w:hAnsi="Arial" w:cs="Arial"/>
                <w:i w:val="0"/>
              </w:rPr>
            </w:pPr>
          </w:p>
        </w:tc>
        <w:tc>
          <w:tcPr>
            <w:tcW w:w="3260" w:type="dxa"/>
          </w:tcPr>
          <w:p w14:paraId="0D7FECF8" w14:textId="77777777" w:rsidR="004A3323" w:rsidRDefault="004A3323" w:rsidP="006F277A">
            <w:pPr>
              <w:spacing w:before="120" w:after="120"/>
              <w:rPr>
                <w:rFonts w:ascii="Arial" w:hAnsi="Arial" w:cs="Arial"/>
                <w:i w:val="0"/>
              </w:rPr>
            </w:pPr>
            <w:r>
              <w:rPr>
                <w:rFonts w:ascii="Arial" w:hAnsi="Arial" w:cs="Arial"/>
                <w:i w:val="0"/>
              </w:rPr>
              <w:t>Experience working with complex presentations.</w:t>
            </w:r>
          </w:p>
          <w:p w14:paraId="0D7FECF9" w14:textId="77777777" w:rsidR="004A3323" w:rsidRPr="00810065" w:rsidRDefault="004A3323" w:rsidP="006F277A">
            <w:pPr>
              <w:spacing w:before="120" w:after="120"/>
              <w:rPr>
                <w:rFonts w:ascii="Arial" w:hAnsi="Arial" w:cs="Arial"/>
                <w:i w:val="0"/>
              </w:rPr>
            </w:pPr>
          </w:p>
        </w:tc>
      </w:tr>
      <w:tr w:rsidR="004A3323" w:rsidRPr="00040FD6" w14:paraId="0D7FED0A" w14:textId="77777777" w:rsidTr="006F277A">
        <w:tc>
          <w:tcPr>
            <w:tcW w:w="2179" w:type="dxa"/>
          </w:tcPr>
          <w:p w14:paraId="0D7FECFB" w14:textId="77777777" w:rsidR="004A3323" w:rsidRPr="00810065" w:rsidRDefault="004A3323" w:rsidP="006F277A">
            <w:pPr>
              <w:spacing w:before="120"/>
              <w:rPr>
                <w:rFonts w:ascii="Arial" w:hAnsi="Arial" w:cs="Arial"/>
                <w:b/>
                <w:i w:val="0"/>
              </w:rPr>
            </w:pPr>
            <w:r w:rsidRPr="00810065">
              <w:rPr>
                <w:rFonts w:ascii="Arial" w:hAnsi="Arial" w:cs="Arial"/>
                <w:b/>
                <w:i w:val="0"/>
              </w:rPr>
              <w:t>Ability</w:t>
            </w:r>
          </w:p>
        </w:tc>
        <w:tc>
          <w:tcPr>
            <w:tcW w:w="3775" w:type="dxa"/>
          </w:tcPr>
          <w:p w14:paraId="0D7FECFC" w14:textId="77777777" w:rsidR="004A3323" w:rsidRPr="00810065" w:rsidRDefault="004A3323" w:rsidP="006F277A">
            <w:pPr>
              <w:spacing w:before="120" w:after="120"/>
              <w:rPr>
                <w:rFonts w:ascii="Arial" w:hAnsi="Arial" w:cs="Arial"/>
                <w:i w:val="0"/>
              </w:rPr>
            </w:pPr>
            <w:r w:rsidRPr="00810065">
              <w:rPr>
                <w:rFonts w:ascii="Arial" w:hAnsi="Arial" w:cs="Arial"/>
                <w:i w:val="0"/>
              </w:rPr>
              <w:t>Ability to take full responsibility for independent management of patients.</w:t>
            </w:r>
          </w:p>
          <w:p w14:paraId="0D7FECFD" w14:textId="77777777" w:rsidR="004A3323" w:rsidRDefault="004A3323" w:rsidP="006F277A">
            <w:pPr>
              <w:spacing w:before="120" w:after="120"/>
              <w:rPr>
                <w:rFonts w:ascii="Arial" w:hAnsi="Arial" w:cs="Arial"/>
                <w:i w:val="0"/>
              </w:rPr>
            </w:pPr>
            <w:r w:rsidRPr="00810065">
              <w:rPr>
                <w:rFonts w:ascii="Arial" w:hAnsi="Arial" w:cs="Arial"/>
                <w:i w:val="0"/>
              </w:rPr>
              <w:t>Ability to communicate effectively and clearly with patients and other team members</w:t>
            </w:r>
          </w:p>
          <w:p w14:paraId="0D7FECFE" w14:textId="77777777" w:rsidR="004A3323" w:rsidRPr="00810065" w:rsidRDefault="004A3323" w:rsidP="006F277A">
            <w:pPr>
              <w:spacing w:before="120" w:after="120"/>
              <w:rPr>
                <w:rFonts w:ascii="Arial" w:hAnsi="Arial" w:cs="Arial"/>
                <w:i w:val="0"/>
              </w:rPr>
            </w:pPr>
            <w:r>
              <w:rPr>
                <w:rFonts w:ascii="Arial" w:hAnsi="Arial" w:cs="Arial"/>
                <w:i w:val="0"/>
              </w:rPr>
              <w:t xml:space="preserve">Able to assess and manage risk. </w:t>
            </w:r>
          </w:p>
          <w:p w14:paraId="0D7FECFF" w14:textId="77777777" w:rsidR="004A3323" w:rsidRDefault="004A3323" w:rsidP="006F277A">
            <w:pPr>
              <w:spacing w:before="120" w:after="120"/>
              <w:rPr>
                <w:rFonts w:ascii="Arial" w:hAnsi="Arial" w:cs="Arial"/>
                <w:bCs/>
                <w:i w:val="0"/>
              </w:rPr>
            </w:pPr>
            <w:r>
              <w:rPr>
                <w:rFonts w:ascii="Arial" w:hAnsi="Arial" w:cs="Arial"/>
                <w:bCs/>
                <w:i w:val="0"/>
              </w:rPr>
              <w:t>Able to manage competing demands on time</w:t>
            </w:r>
            <w:r w:rsidRPr="00810065">
              <w:rPr>
                <w:rFonts w:ascii="Arial" w:hAnsi="Arial" w:cs="Arial"/>
                <w:bCs/>
                <w:i w:val="0"/>
              </w:rPr>
              <w:t>.</w:t>
            </w:r>
          </w:p>
          <w:p w14:paraId="0D7FED00" w14:textId="77777777" w:rsidR="004A3323" w:rsidRPr="005E62D2" w:rsidRDefault="004A3323" w:rsidP="006F277A">
            <w:pPr>
              <w:spacing w:before="120" w:after="120"/>
              <w:rPr>
                <w:rFonts w:ascii="Arial" w:hAnsi="Arial" w:cs="Arial"/>
                <w:bCs/>
                <w:i w:val="0"/>
              </w:rPr>
            </w:pPr>
            <w:r>
              <w:rPr>
                <w:rFonts w:ascii="Arial" w:hAnsi="Arial" w:cs="Arial"/>
                <w:bCs/>
                <w:i w:val="0"/>
              </w:rPr>
              <w:t>Able to work effectively and compassionately with families, carers</w:t>
            </w:r>
          </w:p>
        </w:tc>
        <w:tc>
          <w:tcPr>
            <w:tcW w:w="3260" w:type="dxa"/>
          </w:tcPr>
          <w:p w14:paraId="0D7FED01" w14:textId="77777777" w:rsidR="004A3323" w:rsidRDefault="004A3323" w:rsidP="006F277A">
            <w:pPr>
              <w:spacing w:before="120" w:after="120"/>
              <w:rPr>
                <w:rFonts w:ascii="Arial" w:hAnsi="Arial" w:cs="Arial"/>
                <w:i w:val="0"/>
              </w:rPr>
            </w:pPr>
            <w:r>
              <w:rPr>
                <w:rFonts w:ascii="Arial" w:hAnsi="Arial" w:cs="Arial"/>
                <w:i w:val="0"/>
              </w:rPr>
              <w:t xml:space="preserve">Able to formulate complex cases. </w:t>
            </w:r>
          </w:p>
          <w:p w14:paraId="0D7FED02" w14:textId="77777777" w:rsidR="004A3323" w:rsidRPr="00810065" w:rsidRDefault="004A3323" w:rsidP="006F277A">
            <w:pPr>
              <w:spacing w:before="120" w:after="120"/>
              <w:rPr>
                <w:rFonts w:ascii="Arial" w:hAnsi="Arial" w:cs="Arial"/>
                <w:i w:val="0"/>
              </w:rPr>
            </w:pPr>
          </w:p>
          <w:p w14:paraId="0D7FED03" w14:textId="77777777" w:rsidR="004A3323" w:rsidRPr="00810065" w:rsidRDefault="004A3323" w:rsidP="006F277A">
            <w:pPr>
              <w:spacing w:before="120" w:after="120"/>
              <w:rPr>
                <w:rFonts w:ascii="Arial" w:hAnsi="Arial" w:cs="Arial"/>
                <w:i w:val="0"/>
              </w:rPr>
            </w:pPr>
          </w:p>
          <w:p w14:paraId="0D7FED04" w14:textId="77777777" w:rsidR="004A3323" w:rsidRPr="00810065" w:rsidRDefault="004A3323" w:rsidP="006F277A">
            <w:pPr>
              <w:spacing w:before="120" w:after="120"/>
              <w:rPr>
                <w:rFonts w:ascii="Arial" w:hAnsi="Arial" w:cs="Arial"/>
                <w:i w:val="0"/>
              </w:rPr>
            </w:pPr>
          </w:p>
          <w:p w14:paraId="0D7FED05" w14:textId="77777777" w:rsidR="004A3323" w:rsidRPr="00810065" w:rsidRDefault="004A3323" w:rsidP="006F277A">
            <w:pPr>
              <w:spacing w:before="120" w:after="120"/>
              <w:rPr>
                <w:rFonts w:ascii="Arial" w:hAnsi="Arial" w:cs="Arial"/>
                <w:i w:val="0"/>
              </w:rPr>
            </w:pPr>
          </w:p>
          <w:p w14:paraId="0D7FED06" w14:textId="77777777" w:rsidR="004A3323" w:rsidRPr="00810065" w:rsidRDefault="004A3323" w:rsidP="006F277A">
            <w:pPr>
              <w:spacing w:before="120" w:after="120"/>
              <w:rPr>
                <w:rFonts w:ascii="Arial" w:hAnsi="Arial" w:cs="Arial"/>
                <w:i w:val="0"/>
              </w:rPr>
            </w:pPr>
          </w:p>
          <w:p w14:paraId="0D7FED07" w14:textId="77777777" w:rsidR="004A3323" w:rsidRPr="00810065" w:rsidRDefault="004A3323" w:rsidP="006F277A">
            <w:pPr>
              <w:spacing w:before="120" w:after="120"/>
              <w:rPr>
                <w:rFonts w:ascii="Arial" w:hAnsi="Arial" w:cs="Arial"/>
                <w:i w:val="0"/>
              </w:rPr>
            </w:pPr>
          </w:p>
          <w:p w14:paraId="0D7FED08" w14:textId="77777777" w:rsidR="004A3323" w:rsidRPr="00810065" w:rsidRDefault="004A3323" w:rsidP="006F277A">
            <w:pPr>
              <w:spacing w:before="120" w:after="120"/>
              <w:rPr>
                <w:rFonts w:ascii="Arial" w:hAnsi="Arial" w:cs="Arial"/>
                <w:i w:val="0"/>
              </w:rPr>
            </w:pPr>
          </w:p>
          <w:p w14:paraId="0D7FED09" w14:textId="77777777" w:rsidR="004A3323" w:rsidRPr="00810065" w:rsidRDefault="004A3323" w:rsidP="006F277A">
            <w:pPr>
              <w:spacing w:before="120" w:after="120"/>
              <w:rPr>
                <w:rFonts w:ascii="Arial" w:hAnsi="Arial" w:cs="Arial"/>
                <w:i w:val="0"/>
              </w:rPr>
            </w:pPr>
          </w:p>
        </w:tc>
      </w:tr>
      <w:tr w:rsidR="004A3323" w:rsidRPr="00040FD6" w14:paraId="0D7FED10" w14:textId="77777777" w:rsidTr="006F277A">
        <w:tc>
          <w:tcPr>
            <w:tcW w:w="2179" w:type="dxa"/>
          </w:tcPr>
          <w:p w14:paraId="0D7FED0B" w14:textId="77777777" w:rsidR="004A3323" w:rsidRPr="00810065" w:rsidRDefault="004A3323" w:rsidP="006F277A">
            <w:pPr>
              <w:spacing w:before="120"/>
              <w:rPr>
                <w:rFonts w:ascii="Arial" w:hAnsi="Arial" w:cs="Arial"/>
                <w:b/>
                <w:i w:val="0"/>
              </w:rPr>
            </w:pPr>
            <w:r w:rsidRPr="00810065">
              <w:rPr>
                <w:rFonts w:ascii="Arial" w:hAnsi="Arial" w:cs="Arial"/>
                <w:b/>
                <w:i w:val="0"/>
              </w:rPr>
              <w:t>Academic Achievements</w:t>
            </w:r>
          </w:p>
        </w:tc>
        <w:tc>
          <w:tcPr>
            <w:tcW w:w="3775" w:type="dxa"/>
          </w:tcPr>
          <w:p w14:paraId="0D7FED0C" w14:textId="77777777" w:rsidR="004A3323" w:rsidRPr="00810065" w:rsidRDefault="004A3323" w:rsidP="006F277A">
            <w:pPr>
              <w:spacing w:before="120" w:after="120"/>
              <w:rPr>
                <w:rFonts w:ascii="Arial" w:hAnsi="Arial" w:cs="Arial"/>
                <w:i w:val="0"/>
              </w:rPr>
            </w:pPr>
            <w:r w:rsidRPr="00810065">
              <w:rPr>
                <w:rFonts w:ascii="Arial" w:hAnsi="Arial" w:cs="Arial"/>
                <w:i w:val="0"/>
              </w:rPr>
              <w:t>Evidence of</w:t>
            </w:r>
            <w:r>
              <w:rPr>
                <w:rFonts w:ascii="Arial" w:hAnsi="Arial" w:cs="Arial"/>
                <w:i w:val="0"/>
              </w:rPr>
              <w:t xml:space="preserve"> understanding of</w:t>
            </w:r>
            <w:r w:rsidRPr="00810065">
              <w:rPr>
                <w:rFonts w:ascii="Arial" w:hAnsi="Arial" w:cs="Arial"/>
                <w:i w:val="0"/>
              </w:rPr>
              <w:t xml:space="preserve"> research </w:t>
            </w:r>
            <w:r>
              <w:rPr>
                <w:rFonts w:ascii="Arial" w:hAnsi="Arial" w:cs="Arial"/>
                <w:i w:val="0"/>
              </w:rPr>
              <w:t xml:space="preserve">methodology. </w:t>
            </w:r>
          </w:p>
        </w:tc>
        <w:tc>
          <w:tcPr>
            <w:tcW w:w="3260" w:type="dxa"/>
          </w:tcPr>
          <w:p w14:paraId="0D7FED0D" w14:textId="77777777" w:rsidR="004A3323" w:rsidRPr="00810065" w:rsidRDefault="004A3323" w:rsidP="006F277A">
            <w:pPr>
              <w:spacing w:before="120" w:after="120"/>
              <w:rPr>
                <w:rFonts w:ascii="Arial" w:hAnsi="Arial" w:cs="Arial"/>
                <w:i w:val="0"/>
              </w:rPr>
            </w:pPr>
            <w:r w:rsidRPr="00810065">
              <w:rPr>
                <w:rFonts w:ascii="Arial" w:hAnsi="Arial" w:cs="Arial"/>
                <w:i w:val="0"/>
              </w:rPr>
              <w:t>Evidence of poster or oral presentations at national or international meetings</w:t>
            </w:r>
          </w:p>
          <w:p w14:paraId="0D7FED0E" w14:textId="77777777" w:rsidR="004A3323" w:rsidRDefault="004A3323" w:rsidP="006F277A">
            <w:pPr>
              <w:spacing w:before="120" w:after="120"/>
              <w:rPr>
                <w:rFonts w:ascii="Arial" w:hAnsi="Arial" w:cs="Arial"/>
                <w:bCs/>
                <w:i w:val="0"/>
              </w:rPr>
            </w:pPr>
            <w:r w:rsidRPr="00810065">
              <w:rPr>
                <w:rFonts w:ascii="Arial" w:hAnsi="Arial" w:cs="Arial"/>
                <w:i w:val="0"/>
              </w:rPr>
              <w:t>Evidence of research and publications in peer reviewed journals</w:t>
            </w:r>
          </w:p>
          <w:p w14:paraId="0D7FED0F" w14:textId="77777777" w:rsidR="004A3323" w:rsidRPr="00810065" w:rsidRDefault="004A3323" w:rsidP="006F277A">
            <w:pPr>
              <w:spacing w:before="120" w:after="120"/>
              <w:rPr>
                <w:rFonts w:ascii="Arial" w:hAnsi="Arial" w:cs="Arial"/>
                <w:i w:val="0"/>
              </w:rPr>
            </w:pPr>
            <w:r w:rsidRPr="00810065">
              <w:rPr>
                <w:rFonts w:ascii="Arial" w:hAnsi="Arial" w:cs="Arial"/>
                <w:bCs/>
                <w:i w:val="0"/>
              </w:rPr>
              <w:t>Track record of peer-reviewed publications</w:t>
            </w:r>
          </w:p>
        </w:tc>
      </w:tr>
      <w:tr w:rsidR="004A3323" w:rsidRPr="00040FD6" w14:paraId="0D7FED18" w14:textId="77777777" w:rsidTr="006F277A">
        <w:tc>
          <w:tcPr>
            <w:tcW w:w="2179" w:type="dxa"/>
          </w:tcPr>
          <w:p w14:paraId="0D7FED11" w14:textId="77777777" w:rsidR="004A3323" w:rsidRPr="00810065" w:rsidRDefault="004A3323" w:rsidP="006F277A">
            <w:pPr>
              <w:spacing w:before="120"/>
              <w:rPr>
                <w:rFonts w:ascii="Arial" w:hAnsi="Arial" w:cs="Arial"/>
                <w:b/>
                <w:i w:val="0"/>
              </w:rPr>
            </w:pPr>
            <w:r w:rsidRPr="00810065">
              <w:rPr>
                <w:rFonts w:ascii="Arial" w:hAnsi="Arial" w:cs="Arial"/>
                <w:b/>
                <w:i w:val="0"/>
              </w:rPr>
              <w:t>Teaching and Audit</w:t>
            </w:r>
          </w:p>
        </w:tc>
        <w:tc>
          <w:tcPr>
            <w:tcW w:w="3775" w:type="dxa"/>
          </w:tcPr>
          <w:p w14:paraId="0D7FED12" w14:textId="77777777" w:rsidR="004A3323" w:rsidRPr="00810065" w:rsidRDefault="004A3323" w:rsidP="006F277A">
            <w:pPr>
              <w:spacing w:before="120" w:after="120"/>
              <w:rPr>
                <w:rFonts w:ascii="Arial" w:hAnsi="Arial" w:cs="Arial"/>
                <w:i w:val="0"/>
              </w:rPr>
            </w:pPr>
            <w:r w:rsidRPr="00810065">
              <w:rPr>
                <w:rFonts w:ascii="Arial" w:hAnsi="Arial" w:cs="Arial"/>
                <w:i w:val="0"/>
              </w:rPr>
              <w:t>Evidence of commitment to</w:t>
            </w:r>
            <w:r>
              <w:rPr>
                <w:rFonts w:ascii="Arial" w:hAnsi="Arial" w:cs="Arial"/>
                <w:i w:val="0"/>
              </w:rPr>
              <w:t xml:space="preserve"> </w:t>
            </w:r>
            <w:r w:rsidRPr="00810065">
              <w:rPr>
                <w:rFonts w:ascii="Arial" w:hAnsi="Arial" w:cs="Arial"/>
                <w:i w:val="0"/>
              </w:rPr>
              <w:t>clinical audit</w:t>
            </w:r>
          </w:p>
          <w:p w14:paraId="0D7FED13" w14:textId="77777777" w:rsidR="004A3323" w:rsidRPr="00810065" w:rsidRDefault="004A3323" w:rsidP="006F277A">
            <w:pPr>
              <w:spacing w:before="120" w:after="120"/>
              <w:rPr>
                <w:rFonts w:ascii="Arial" w:hAnsi="Arial" w:cs="Arial"/>
                <w:i w:val="0"/>
              </w:rPr>
            </w:pPr>
            <w:r>
              <w:rPr>
                <w:rFonts w:ascii="Arial" w:hAnsi="Arial" w:cs="Arial"/>
                <w:i w:val="0"/>
              </w:rPr>
              <w:t>F</w:t>
            </w:r>
            <w:r w:rsidRPr="00810065">
              <w:rPr>
                <w:rFonts w:ascii="Arial" w:hAnsi="Arial" w:cs="Arial"/>
                <w:i w:val="0"/>
              </w:rPr>
              <w:t xml:space="preserve">ormal and informal teaching and </w:t>
            </w:r>
            <w:r w:rsidRPr="00810065">
              <w:rPr>
                <w:rFonts w:ascii="Arial" w:hAnsi="Arial" w:cs="Arial"/>
                <w:i w:val="0"/>
              </w:rPr>
              <w:lastRenderedPageBreak/>
              <w:t>training of trainee doctors, medical students and other clinical staff</w:t>
            </w:r>
          </w:p>
          <w:p w14:paraId="0D7FED14" w14:textId="77777777" w:rsidR="004A3323" w:rsidRPr="00810065" w:rsidRDefault="004A3323" w:rsidP="006F277A">
            <w:pPr>
              <w:spacing w:before="120" w:after="120"/>
              <w:rPr>
                <w:rFonts w:ascii="Arial" w:hAnsi="Arial" w:cs="Arial"/>
                <w:i w:val="0"/>
              </w:rPr>
            </w:pPr>
            <w:r>
              <w:rPr>
                <w:rFonts w:ascii="Arial" w:hAnsi="Arial" w:cs="Arial"/>
                <w:i w:val="0"/>
              </w:rPr>
              <w:t>L</w:t>
            </w:r>
            <w:r w:rsidRPr="00810065">
              <w:rPr>
                <w:rFonts w:ascii="Arial" w:hAnsi="Arial" w:cs="Arial"/>
                <w:i w:val="0"/>
              </w:rPr>
              <w:t>earning and continuing professional development</w:t>
            </w:r>
          </w:p>
        </w:tc>
        <w:tc>
          <w:tcPr>
            <w:tcW w:w="3260" w:type="dxa"/>
          </w:tcPr>
          <w:p w14:paraId="0D7FED15" w14:textId="77777777" w:rsidR="004A3323" w:rsidRPr="00810065" w:rsidRDefault="004A3323" w:rsidP="006F277A">
            <w:pPr>
              <w:spacing w:before="120" w:after="120"/>
              <w:rPr>
                <w:rFonts w:ascii="Arial" w:hAnsi="Arial" w:cs="Arial"/>
                <w:i w:val="0"/>
              </w:rPr>
            </w:pPr>
            <w:r w:rsidRPr="00810065">
              <w:rPr>
                <w:rFonts w:ascii="Arial" w:hAnsi="Arial" w:cs="Arial"/>
                <w:i w:val="0"/>
              </w:rPr>
              <w:lastRenderedPageBreak/>
              <w:t>Experience of designing audits</w:t>
            </w:r>
          </w:p>
          <w:p w14:paraId="0D7FED16" w14:textId="77777777" w:rsidR="004A3323" w:rsidRPr="00810065" w:rsidRDefault="004A3323" w:rsidP="006F277A">
            <w:pPr>
              <w:spacing w:before="120" w:after="120"/>
              <w:rPr>
                <w:rFonts w:ascii="Arial" w:hAnsi="Arial" w:cs="Arial"/>
                <w:i w:val="0"/>
              </w:rPr>
            </w:pPr>
            <w:r w:rsidRPr="00810065">
              <w:rPr>
                <w:rFonts w:ascii="Arial" w:hAnsi="Arial" w:cs="Arial"/>
                <w:i w:val="0"/>
              </w:rPr>
              <w:t xml:space="preserve">Evidence of training in clinical and </w:t>
            </w:r>
            <w:r w:rsidRPr="00810065">
              <w:rPr>
                <w:rFonts w:ascii="Arial" w:hAnsi="Arial" w:cs="Arial"/>
                <w:i w:val="0"/>
              </w:rPr>
              <w:lastRenderedPageBreak/>
              <w:t>/ or educational supervision</w:t>
            </w:r>
          </w:p>
          <w:p w14:paraId="0D7FED17" w14:textId="77777777" w:rsidR="004A3323" w:rsidRPr="00810065" w:rsidRDefault="004A3323" w:rsidP="006F277A">
            <w:pPr>
              <w:spacing w:before="120" w:after="120"/>
              <w:rPr>
                <w:rFonts w:ascii="Arial" w:hAnsi="Arial" w:cs="Arial"/>
                <w:i w:val="0"/>
              </w:rPr>
            </w:pPr>
            <w:r w:rsidRPr="00810065">
              <w:rPr>
                <w:rFonts w:ascii="Arial" w:hAnsi="Arial" w:cs="Arial"/>
                <w:i w:val="0"/>
              </w:rPr>
              <w:t>Higher Degree/ Diploma in teaching</w:t>
            </w:r>
          </w:p>
        </w:tc>
      </w:tr>
      <w:tr w:rsidR="004A3323" w:rsidRPr="00040FD6" w14:paraId="0D7FED1F" w14:textId="77777777" w:rsidTr="006F277A">
        <w:tc>
          <w:tcPr>
            <w:tcW w:w="2179" w:type="dxa"/>
          </w:tcPr>
          <w:p w14:paraId="0D7FED19" w14:textId="77777777" w:rsidR="004A3323" w:rsidRPr="00810065" w:rsidRDefault="004A3323" w:rsidP="006F277A">
            <w:pPr>
              <w:spacing w:before="120"/>
              <w:rPr>
                <w:rFonts w:ascii="Arial" w:hAnsi="Arial" w:cs="Arial"/>
                <w:b/>
                <w:i w:val="0"/>
              </w:rPr>
            </w:pPr>
            <w:r w:rsidRPr="00810065">
              <w:rPr>
                <w:rFonts w:ascii="Arial" w:hAnsi="Arial" w:cs="Arial"/>
                <w:b/>
                <w:i w:val="0"/>
              </w:rPr>
              <w:lastRenderedPageBreak/>
              <w:t>Motivation</w:t>
            </w:r>
          </w:p>
        </w:tc>
        <w:tc>
          <w:tcPr>
            <w:tcW w:w="3775" w:type="dxa"/>
          </w:tcPr>
          <w:p w14:paraId="0D7FED1A" w14:textId="77777777" w:rsidR="004A3323" w:rsidRPr="00810065" w:rsidRDefault="004A3323" w:rsidP="006F277A">
            <w:pPr>
              <w:spacing w:before="120" w:after="120"/>
              <w:rPr>
                <w:rFonts w:ascii="Arial" w:hAnsi="Arial" w:cs="Arial"/>
                <w:i w:val="0"/>
              </w:rPr>
            </w:pPr>
            <w:r w:rsidRPr="00810065">
              <w:rPr>
                <w:rFonts w:ascii="Arial" w:hAnsi="Arial" w:cs="Arial"/>
                <w:i w:val="0"/>
              </w:rPr>
              <w:t>Evidence of commitment to:</w:t>
            </w:r>
          </w:p>
          <w:p w14:paraId="0D7FED1B" w14:textId="77777777" w:rsidR="004A3323" w:rsidRPr="00810065" w:rsidRDefault="004A3323" w:rsidP="006F277A">
            <w:pPr>
              <w:spacing w:before="120" w:after="120"/>
              <w:rPr>
                <w:rFonts w:ascii="Arial" w:hAnsi="Arial" w:cs="Arial"/>
                <w:i w:val="0"/>
              </w:rPr>
            </w:pPr>
            <w:r>
              <w:rPr>
                <w:rFonts w:ascii="Arial" w:hAnsi="Arial" w:cs="Arial"/>
                <w:i w:val="0"/>
              </w:rPr>
              <w:t>P</w:t>
            </w:r>
            <w:r w:rsidRPr="00810065">
              <w:rPr>
                <w:rFonts w:ascii="Arial" w:hAnsi="Arial" w:cs="Arial"/>
                <w:i w:val="0"/>
              </w:rPr>
              <w:t>atient-focused care</w:t>
            </w:r>
          </w:p>
          <w:p w14:paraId="0D7FED1C" w14:textId="77777777" w:rsidR="004A3323" w:rsidRPr="00810065" w:rsidRDefault="004A3323" w:rsidP="006F277A">
            <w:pPr>
              <w:spacing w:before="120" w:after="120"/>
              <w:rPr>
                <w:rFonts w:ascii="Arial" w:hAnsi="Arial" w:cs="Arial"/>
                <w:i w:val="0"/>
              </w:rPr>
            </w:pPr>
            <w:r>
              <w:rPr>
                <w:rFonts w:ascii="Arial" w:hAnsi="Arial" w:cs="Arial"/>
                <w:i w:val="0"/>
              </w:rPr>
              <w:t>C</w:t>
            </w:r>
            <w:r w:rsidRPr="00810065">
              <w:rPr>
                <w:rFonts w:ascii="Arial" w:hAnsi="Arial" w:cs="Arial"/>
                <w:i w:val="0"/>
              </w:rPr>
              <w:t>ontinuous professional development and life-long learning</w:t>
            </w:r>
          </w:p>
          <w:p w14:paraId="0D7FED1D" w14:textId="77777777" w:rsidR="004A3323" w:rsidRPr="00810065" w:rsidRDefault="004A3323" w:rsidP="006F277A">
            <w:pPr>
              <w:spacing w:before="120" w:after="120"/>
              <w:rPr>
                <w:rFonts w:ascii="Arial" w:hAnsi="Arial" w:cs="Arial"/>
                <w:i w:val="0"/>
              </w:rPr>
            </w:pPr>
            <w:r>
              <w:rPr>
                <w:rFonts w:ascii="Arial" w:hAnsi="Arial" w:cs="Arial"/>
                <w:i w:val="0"/>
              </w:rPr>
              <w:t>E</w:t>
            </w:r>
            <w:r w:rsidRPr="00810065">
              <w:rPr>
                <w:rFonts w:ascii="Arial" w:hAnsi="Arial" w:cs="Arial"/>
                <w:i w:val="0"/>
              </w:rPr>
              <w:t>ffective and efficient use of resources</w:t>
            </w:r>
          </w:p>
        </w:tc>
        <w:tc>
          <w:tcPr>
            <w:tcW w:w="3260" w:type="dxa"/>
          </w:tcPr>
          <w:p w14:paraId="0D7FED1E" w14:textId="77777777" w:rsidR="004A3323" w:rsidRPr="00810065" w:rsidRDefault="004A3323" w:rsidP="006F277A">
            <w:pPr>
              <w:spacing w:before="120" w:after="120"/>
              <w:rPr>
                <w:rFonts w:ascii="Arial" w:hAnsi="Arial" w:cs="Arial"/>
                <w:i w:val="0"/>
              </w:rPr>
            </w:pPr>
            <w:r w:rsidRPr="00810065">
              <w:rPr>
                <w:rFonts w:ascii="Arial" w:hAnsi="Arial" w:cs="Arial"/>
                <w:i w:val="0"/>
              </w:rPr>
              <w:t>Desire to develop services for patients</w:t>
            </w:r>
          </w:p>
        </w:tc>
      </w:tr>
      <w:tr w:rsidR="004A3323" w:rsidRPr="00040FD6" w14:paraId="0D7FED28" w14:textId="77777777" w:rsidTr="006F277A">
        <w:tc>
          <w:tcPr>
            <w:tcW w:w="2179" w:type="dxa"/>
          </w:tcPr>
          <w:p w14:paraId="0D7FED20" w14:textId="77777777" w:rsidR="004A3323" w:rsidRPr="00810065" w:rsidRDefault="004A3323" w:rsidP="006F277A">
            <w:pPr>
              <w:spacing w:before="120"/>
              <w:rPr>
                <w:rFonts w:ascii="Arial" w:hAnsi="Arial" w:cs="Arial"/>
                <w:b/>
                <w:i w:val="0"/>
              </w:rPr>
            </w:pPr>
            <w:r w:rsidRPr="00810065">
              <w:rPr>
                <w:rFonts w:ascii="Arial" w:hAnsi="Arial" w:cs="Arial"/>
                <w:b/>
                <w:i w:val="0"/>
              </w:rPr>
              <w:t>Team Working &amp; Management</w:t>
            </w:r>
          </w:p>
        </w:tc>
        <w:tc>
          <w:tcPr>
            <w:tcW w:w="3775" w:type="dxa"/>
          </w:tcPr>
          <w:p w14:paraId="0D7FED21" w14:textId="77777777" w:rsidR="004A3323" w:rsidRPr="00810065" w:rsidRDefault="004A3323" w:rsidP="006F277A">
            <w:pPr>
              <w:spacing w:before="120" w:after="120"/>
              <w:rPr>
                <w:rFonts w:ascii="Arial" w:hAnsi="Arial" w:cs="Arial"/>
                <w:i w:val="0"/>
              </w:rPr>
            </w:pPr>
            <w:r w:rsidRPr="00810065">
              <w:rPr>
                <w:rFonts w:ascii="Arial" w:hAnsi="Arial" w:cs="Arial"/>
                <w:i w:val="0"/>
              </w:rPr>
              <w:t>Ability to work in a team with colleagues in own and other disciplines</w:t>
            </w:r>
          </w:p>
          <w:p w14:paraId="0D7FED22" w14:textId="77777777" w:rsidR="004A3323" w:rsidRPr="00810065" w:rsidRDefault="004A3323" w:rsidP="006F277A">
            <w:pPr>
              <w:spacing w:before="120" w:after="120"/>
              <w:rPr>
                <w:rFonts w:ascii="Arial" w:hAnsi="Arial" w:cs="Arial"/>
                <w:i w:val="0"/>
              </w:rPr>
            </w:pPr>
            <w:r w:rsidRPr="00810065">
              <w:rPr>
                <w:rFonts w:ascii="Arial" w:hAnsi="Arial" w:cs="Arial"/>
                <w:i w:val="0"/>
              </w:rPr>
              <w:t>Ability to organise time efficiently and effectively</w:t>
            </w:r>
          </w:p>
          <w:p w14:paraId="0D7FED23" w14:textId="77777777" w:rsidR="004A3323" w:rsidRPr="00810065" w:rsidRDefault="004A3323" w:rsidP="006F277A">
            <w:pPr>
              <w:spacing w:before="120" w:after="120"/>
              <w:rPr>
                <w:rFonts w:ascii="Arial" w:hAnsi="Arial" w:cs="Arial"/>
                <w:i w:val="0"/>
              </w:rPr>
            </w:pPr>
            <w:r w:rsidRPr="00810065">
              <w:rPr>
                <w:rFonts w:ascii="Arial" w:hAnsi="Arial" w:cs="Arial"/>
                <w:i w:val="0"/>
              </w:rPr>
              <w:t>Reliability</w:t>
            </w:r>
          </w:p>
          <w:p w14:paraId="0D7FED24" w14:textId="77777777" w:rsidR="004A3323" w:rsidRPr="00810065" w:rsidRDefault="004A3323" w:rsidP="006F277A">
            <w:pPr>
              <w:spacing w:before="120" w:after="120"/>
              <w:rPr>
                <w:rFonts w:ascii="Arial" w:hAnsi="Arial" w:cs="Arial"/>
                <w:i w:val="0"/>
              </w:rPr>
            </w:pPr>
            <w:r w:rsidRPr="00810065">
              <w:rPr>
                <w:rFonts w:ascii="Arial" w:hAnsi="Arial" w:cs="Arial"/>
                <w:i w:val="0"/>
              </w:rPr>
              <w:t>Excellent communication skills</w:t>
            </w:r>
          </w:p>
        </w:tc>
        <w:tc>
          <w:tcPr>
            <w:tcW w:w="3260" w:type="dxa"/>
          </w:tcPr>
          <w:p w14:paraId="0D7FED25" w14:textId="77777777" w:rsidR="004A3323" w:rsidRPr="00810065" w:rsidRDefault="004A3323" w:rsidP="006F277A">
            <w:pPr>
              <w:spacing w:before="120" w:after="120"/>
              <w:rPr>
                <w:rFonts w:ascii="Arial" w:hAnsi="Arial" w:cs="Arial"/>
                <w:i w:val="0"/>
              </w:rPr>
            </w:pPr>
            <w:r w:rsidRPr="00810065">
              <w:rPr>
                <w:rFonts w:ascii="Arial" w:hAnsi="Arial" w:cs="Arial"/>
                <w:i w:val="0"/>
              </w:rPr>
              <w:t>Ability to motivate team</w:t>
            </w:r>
          </w:p>
          <w:p w14:paraId="0D7FED26" w14:textId="77777777" w:rsidR="004A3323" w:rsidRPr="00810065" w:rsidRDefault="004A3323" w:rsidP="006F277A">
            <w:pPr>
              <w:spacing w:before="120" w:after="120"/>
              <w:rPr>
                <w:rFonts w:ascii="Arial" w:hAnsi="Arial" w:cs="Arial"/>
                <w:i w:val="0"/>
              </w:rPr>
            </w:pPr>
            <w:r w:rsidRPr="00810065">
              <w:rPr>
                <w:rFonts w:ascii="Arial" w:hAnsi="Arial" w:cs="Arial"/>
                <w:i w:val="0"/>
              </w:rPr>
              <w:t>Evidence of previous managerial training and experience</w:t>
            </w:r>
          </w:p>
          <w:p w14:paraId="0D7FED27" w14:textId="77777777" w:rsidR="004A3323" w:rsidRPr="00810065" w:rsidRDefault="004A3323" w:rsidP="006F277A">
            <w:pPr>
              <w:spacing w:before="120" w:after="120"/>
              <w:rPr>
                <w:rFonts w:ascii="Arial" w:hAnsi="Arial" w:cs="Arial"/>
                <w:i w:val="0"/>
              </w:rPr>
            </w:pPr>
            <w:r w:rsidRPr="00810065">
              <w:rPr>
                <w:rFonts w:ascii="Arial" w:hAnsi="Arial" w:cs="Arial"/>
                <w:bCs/>
                <w:i w:val="0"/>
              </w:rPr>
              <w:t>Ability to work in service development compatible with NHS Scotland drive to rationalise treatments in line with realistic medicine</w:t>
            </w:r>
          </w:p>
        </w:tc>
      </w:tr>
      <w:tr w:rsidR="004A3323" w:rsidRPr="00040FD6" w14:paraId="0D7FED2D" w14:textId="77777777" w:rsidTr="006F277A">
        <w:tc>
          <w:tcPr>
            <w:tcW w:w="2179" w:type="dxa"/>
          </w:tcPr>
          <w:p w14:paraId="0D7FED29" w14:textId="77777777" w:rsidR="004A3323" w:rsidRPr="00810065" w:rsidRDefault="004A3323" w:rsidP="006F277A">
            <w:pPr>
              <w:rPr>
                <w:rFonts w:ascii="Arial" w:eastAsia="Arial Unicode MS" w:hAnsi="Arial" w:cs="Arial"/>
                <w:b/>
                <w:i w:val="0"/>
              </w:rPr>
            </w:pPr>
            <w:r w:rsidRPr="00810065">
              <w:rPr>
                <w:rFonts w:ascii="Arial" w:hAnsi="Arial" w:cs="Arial"/>
                <w:b/>
                <w:i w:val="0"/>
              </w:rPr>
              <w:t>Circumstances of Job</w:t>
            </w:r>
          </w:p>
        </w:tc>
        <w:tc>
          <w:tcPr>
            <w:tcW w:w="3775" w:type="dxa"/>
          </w:tcPr>
          <w:p w14:paraId="0D7FED2A" w14:textId="77777777" w:rsidR="004A3323" w:rsidRDefault="004A3323" w:rsidP="006F277A">
            <w:pPr>
              <w:spacing w:before="120" w:after="120"/>
              <w:rPr>
                <w:rFonts w:ascii="Arial" w:hAnsi="Arial" w:cs="Arial"/>
                <w:i w:val="0"/>
              </w:rPr>
            </w:pPr>
            <w:r w:rsidRPr="00810065">
              <w:rPr>
                <w:rFonts w:ascii="Arial" w:hAnsi="Arial" w:cs="Arial"/>
                <w:i w:val="0"/>
              </w:rPr>
              <w:t>May be required to work at any of NHS Tayside’s sites</w:t>
            </w:r>
            <w:r>
              <w:rPr>
                <w:rFonts w:ascii="Arial" w:hAnsi="Arial" w:cs="Arial"/>
                <w:i w:val="0"/>
              </w:rPr>
              <w:t>.</w:t>
            </w:r>
          </w:p>
          <w:p w14:paraId="0D7FED2B" w14:textId="77777777" w:rsidR="004A3323" w:rsidRPr="00810065" w:rsidRDefault="004A3323" w:rsidP="006F277A">
            <w:pPr>
              <w:spacing w:before="120" w:after="120"/>
              <w:rPr>
                <w:rFonts w:ascii="Arial" w:hAnsi="Arial" w:cs="Arial"/>
                <w:i w:val="0"/>
              </w:rPr>
            </w:pPr>
            <w:r>
              <w:rPr>
                <w:rFonts w:ascii="Arial" w:hAnsi="Arial" w:cs="Arial"/>
                <w:i w:val="0"/>
              </w:rPr>
              <w:t>Flexible approach to service delivery</w:t>
            </w:r>
          </w:p>
        </w:tc>
        <w:tc>
          <w:tcPr>
            <w:tcW w:w="3260" w:type="dxa"/>
          </w:tcPr>
          <w:p w14:paraId="0D7FED2C" w14:textId="77777777" w:rsidR="004A3323" w:rsidRPr="00810065" w:rsidRDefault="004A3323" w:rsidP="006F277A">
            <w:pPr>
              <w:spacing w:before="120" w:after="120"/>
              <w:rPr>
                <w:rFonts w:ascii="Arial" w:hAnsi="Arial" w:cs="Arial"/>
                <w:i w:val="0"/>
              </w:rPr>
            </w:pPr>
          </w:p>
        </w:tc>
      </w:tr>
    </w:tbl>
    <w:p w14:paraId="0D7FED2E" w14:textId="77777777" w:rsidR="00C96D80" w:rsidRPr="00040FD6" w:rsidRDefault="00C96D80" w:rsidP="004A3323">
      <w:pPr>
        <w:pStyle w:val="BodyText"/>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7FED30" w14:textId="77777777" w:rsidTr="00030C22">
        <w:trPr>
          <w:trHeight w:val="558"/>
        </w:trPr>
        <w:tc>
          <w:tcPr>
            <w:tcW w:w="9000" w:type="dxa"/>
            <w:shd w:val="clear" w:color="auto" w:fill="00B0F0"/>
            <w:vAlign w:val="center"/>
          </w:tcPr>
          <w:p w14:paraId="0D7FED2F" w14:textId="77777777" w:rsidR="00C96D80" w:rsidRPr="00040FD6" w:rsidRDefault="004A3323" w:rsidP="00030C22">
            <w:pPr>
              <w:pStyle w:val="BodyText"/>
              <w:tabs>
                <w:tab w:val="left" w:pos="900"/>
              </w:tabs>
              <w:overflowPunct w:val="0"/>
              <w:autoSpaceDE w:val="0"/>
              <w:autoSpaceDN w:val="0"/>
              <w:adjustRightInd w:val="0"/>
              <w:spacing w:after="0"/>
              <w:textAlignment w:val="baseline"/>
              <w:rPr>
                <w:rFonts w:ascii="Arial" w:hAnsi="Arial" w:cs="Arial"/>
              </w:rPr>
            </w:pPr>
            <w:r>
              <w:rPr>
                <w:rFonts w:ascii="Arial" w:hAnsi="Arial" w:cs="Arial"/>
                <w:b/>
              </w:rPr>
              <w:lastRenderedPageBreak/>
              <w:t>Section 7</w:t>
            </w:r>
            <w:r w:rsidR="00C96D80" w:rsidRPr="00040FD6">
              <w:rPr>
                <w:rFonts w:ascii="Arial" w:hAnsi="Arial" w:cs="Arial"/>
                <w:b/>
              </w:rPr>
              <w:t>:</w:t>
            </w:r>
            <w:r w:rsidR="00C96D80" w:rsidRPr="00040FD6">
              <w:rPr>
                <w:rFonts w:ascii="Arial" w:hAnsi="Arial" w:cs="Arial"/>
                <w:b/>
              </w:rPr>
              <w:tab/>
              <w:t>NHS Tayside – Indicative Job Plan</w:t>
            </w:r>
            <w:r w:rsidR="00F470CB">
              <w:rPr>
                <w:rFonts w:ascii="Arial" w:hAnsi="Arial" w:cs="Arial"/>
                <w:b/>
              </w:rPr>
              <w:t>s</w:t>
            </w:r>
          </w:p>
        </w:tc>
      </w:tr>
    </w:tbl>
    <w:p w14:paraId="0D7FED31"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D32" w14:textId="77777777" w:rsidR="00C96D80" w:rsidRPr="00040FD6" w:rsidRDefault="00C96D80" w:rsidP="00C96D80">
      <w:pPr>
        <w:pStyle w:val="BodyText"/>
        <w:rPr>
          <w:rFonts w:ascii="Arial" w:hAnsi="Arial" w:cs="Arial"/>
        </w:rPr>
      </w:pPr>
      <w:r w:rsidRPr="00040FD6">
        <w:rPr>
          <w:rFonts w:ascii="Arial" w:hAnsi="Arial" w:cs="Arial"/>
          <w:b/>
        </w:rPr>
        <w:t>Post:</w:t>
      </w:r>
      <w:r w:rsidRPr="00040FD6">
        <w:rPr>
          <w:rFonts w:ascii="Arial" w:hAnsi="Arial" w:cs="Arial"/>
        </w:rPr>
        <w:tab/>
      </w:r>
      <w:r w:rsidR="00F470CB">
        <w:rPr>
          <w:rFonts w:ascii="Arial" w:hAnsi="Arial" w:cs="Arial"/>
        </w:rPr>
        <w:t>1 and 2</w:t>
      </w:r>
      <w:r w:rsidRPr="00040FD6">
        <w:rPr>
          <w:rFonts w:ascii="Arial" w:hAnsi="Arial" w:cs="Arial"/>
        </w:rPr>
        <w:tab/>
      </w:r>
      <w:r w:rsidRPr="00040FD6">
        <w:rPr>
          <w:rFonts w:ascii="Arial" w:hAnsi="Arial" w:cs="Arial"/>
        </w:rPr>
        <w:tab/>
      </w:r>
      <w:r w:rsidRPr="00F470CB">
        <w:rPr>
          <w:rFonts w:ascii="Arial" w:hAnsi="Arial" w:cs="Arial"/>
          <w:b/>
        </w:rPr>
        <w:t>Cons</w:t>
      </w:r>
      <w:r w:rsidR="00864BB3" w:rsidRPr="00F470CB">
        <w:rPr>
          <w:rFonts w:ascii="Arial" w:hAnsi="Arial" w:cs="Arial"/>
          <w:b/>
        </w:rPr>
        <w:t xml:space="preserve">ultant </w:t>
      </w:r>
      <w:r w:rsidR="005A63B1" w:rsidRPr="00F470CB">
        <w:rPr>
          <w:rFonts w:ascii="Arial" w:hAnsi="Arial" w:cs="Arial"/>
          <w:b/>
        </w:rPr>
        <w:t xml:space="preserve">in </w:t>
      </w:r>
      <w:r w:rsidR="00F470CB" w:rsidRPr="00F470CB">
        <w:rPr>
          <w:rFonts w:ascii="Arial" w:hAnsi="Arial" w:cs="Arial"/>
          <w:b/>
        </w:rPr>
        <w:t xml:space="preserve">Community </w:t>
      </w:r>
      <w:r w:rsidR="00A72FB1" w:rsidRPr="00F470CB">
        <w:rPr>
          <w:rFonts w:ascii="Arial" w:hAnsi="Arial" w:cs="Arial"/>
          <w:b/>
        </w:rPr>
        <w:t>General adult Psychiatry</w:t>
      </w:r>
    </w:p>
    <w:p w14:paraId="0D7FED33" w14:textId="77777777" w:rsidR="00C96D80" w:rsidRPr="00040FD6" w:rsidRDefault="00C96D80" w:rsidP="00C96D80">
      <w:pPr>
        <w:pStyle w:val="BodyText"/>
        <w:rPr>
          <w:rFonts w:ascii="Arial" w:hAnsi="Arial" w:cs="Arial"/>
        </w:rPr>
      </w:pPr>
      <w:r w:rsidRPr="00040FD6">
        <w:rPr>
          <w:rFonts w:ascii="Arial" w:hAnsi="Arial" w:cs="Arial"/>
          <w:b/>
        </w:rPr>
        <w:t>Specialty:</w:t>
      </w:r>
      <w:r w:rsidRPr="00040FD6">
        <w:rPr>
          <w:rFonts w:ascii="Arial" w:hAnsi="Arial" w:cs="Arial"/>
        </w:rPr>
        <w:tab/>
      </w:r>
      <w:r w:rsidRPr="00040FD6">
        <w:rPr>
          <w:rFonts w:ascii="Arial" w:hAnsi="Arial" w:cs="Arial"/>
        </w:rPr>
        <w:tab/>
      </w:r>
      <w:r w:rsidRPr="00040FD6">
        <w:rPr>
          <w:rFonts w:ascii="Arial" w:hAnsi="Arial" w:cs="Arial"/>
        </w:rPr>
        <w:tab/>
      </w:r>
      <w:r w:rsidR="00A72FB1">
        <w:rPr>
          <w:rFonts w:ascii="Arial" w:hAnsi="Arial" w:cs="Arial"/>
        </w:rPr>
        <w:t>GAP</w:t>
      </w:r>
      <w:r w:rsidR="00FA0353">
        <w:rPr>
          <w:rFonts w:ascii="Arial" w:hAnsi="Arial" w:cs="Arial"/>
        </w:rPr>
        <w:t xml:space="preserve"> </w:t>
      </w:r>
    </w:p>
    <w:p w14:paraId="0D7FED34" w14:textId="77777777" w:rsidR="00C96D80" w:rsidRPr="00040FD6" w:rsidRDefault="00C96D80" w:rsidP="00C96D80">
      <w:pPr>
        <w:pStyle w:val="BodyText"/>
        <w:rPr>
          <w:rFonts w:ascii="Arial" w:hAnsi="Arial" w:cs="Arial"/>
        </w:rPr>
      </w:pPr>
      <w:r w:rsidRPr="00040FD6">
        <w:rPr>
          <w:rFonts w:ascii="Arial" w:hAnsi="Arial" w:cs="Arial"/>
          <w:b/>
        </w:rPr>
        <w:t>Contract:</w:t>
      </w:r>
      <w:r w:rsidRPr="00040FD6">
        <w:rPr>
          <w:rFonts w:ascii="Arial" w:hAnsi="Arial" w:cs="Arial"/>
        </w:rPr>
        <w:tab/>
      </w:r>
      <w:r w:rsidRPr="00040FD6">
        <w:rPr>
          <w:rFonts w:ascii="Arial" w:hAnsi="Arial" w:cs="Arial"/>
        </w:rPr>
        <w:tab/>
      </w:r>
      <w:r w:rsidRPr="00040FD6">
        <w:rPr>
          <w:rFonts w:ascii="Arial" w:hAnsi="Arial" w:cs="Arial"/>
        </w:rPr>
        <w:tab/>
        <w:t>Full time</w:t>
      </w:r>
    </w:p>
    <w:p w14:paraId="0D7FED35" w14:textId="77777777" w:rsidR="00C96D80" w:rsidRPr="00040FD6" w:rsidRDefault="00C96D80" w:rsidP="00C96D80">
      <w:pPr>
        <w:pStyle w:val="BodyText"/>
        <w:rPr>
          <w:rFonts w:ascii="Arial" w:hAnsi="Arial" w:cs="Arial"/>
        </w:rPr>
      </w:pPr>
      <w:r w:rsidRPr="00040FD6">
        <w:rPr>
          <w:rFonts w:ascii="Arial" w:hAnsi="Arial" w:cs="Arial"/>
          <w:b/>
        </w:rPr>
        <w:t>Availability Supplement:</w:t>
      </w:r>
      <w:r w:rsidR="00771AA4">
        <w:rPr>
          <w:rFonts w:ascii="Arial" w:hAnsi="Arial" w:cs="Arial"/>
        </w:rPr>
        <w:tab/>
      </w:r>
      <w:r w:rsidR="00FA5F6E">
        <w:rPr>
          <w:rFonts w:ascii="Arial" w:hAnsi="Arial" w:cs="Arial"/>
        </w:rPr>
        <w:t>5%</w:t>
      </w:r>
    </w:p>
    <w:p w14:paraId="0D7FED36" w14:textId="77777777" w:rsidR="00C96D80" w:rsidRPr="00040FD6" w:rsidRDefault="00C96D80" w:rsidP="00C96D80">
      <w:pPr>
        <w:pStyle w:val="BodyText"/>
        <w:rPr>
          <w:rFonts w:ascii="Arial" w:hAnsi="Arial" w:cs="Arial"/>
        </w:rPr>
      </w:pPr>
      <w:r w:rsidRPr="00040FD6">
        <w:rPr>
          <w:rFonts w:ascii="Arial" w:hAnsi="Arial" w:cs="Arial"/>
          <w:b/>
        </w:rPr>
        <w:t>Out-of-hours:</w:t>
      </w:r>
      <w:r w:rsidRPr="00040FD6">
        <w:rPr>
          <w:rFonts w:ascii="Arial" w:hAnsi="Arial" w:cs="Arial"/>
          <w:b/>
        </w:rPr>
        <w:tab/>
      </w:r>
      <w:r w:rsidR="00771AA4">
        <w:rPr>
          <w:rFonts w:ascii="Arial" w:hAnsi="Arial" w:cs="Arial"/>
        </w:rPr>
        <w:tab/>
      </w:r>
      <w:r w:rsidR="00771AA4">
        <w:rPr>
          <w:rFonts w:ascii="Arial" w:hAnsi="Arial" w:cs="Arial"/>
        </w:rPr>
        <w:tab/>
      </w:r>
      <w:r w:rsidR="009D340D">
        <w:rPr>
          <w:rFonts w:ascii="Arial" w:hAnsi="Arial" w:cs="Arial"/>
        </w:rPr>
        <w:t xml:space="preserve">c 1 in 14, </w:t>
      </w:r>
    </w:p>
    <w:p w14:paraId="0D7FED37" w14:textId="77777777" w:rsidR="00C96D80" w:rsidRPr="00F470CB" w:rsidRDefault="00C96D80" w:rsidP="00C96D80">
      <w:pPr>
        <w:pStyle w:val="BodyText"/>
        <w:spacing w:after="0"/>
        <w:rPr>
          <w:rFonts w:ascii="Arial" w:hAnsi="Arial" w:cs="Arial"/>
        </w:rPr>
      </w:pPr>
      <w:r w:rsidRPr="00040FD6">
        <w:rPr>
          <w:rFonts w:ascii="Arial" w:hAnsi="Arial" w:cs="Arial"/>
          <w:b/>
        </w:rPr>
        <w:t xml:space="preserve">Managerially responsible:  </w:t>
      </w:r>
      <w:r w:rsidR="00A72FB1">
        <w:rPr>
          <w:rFonts w:ascii="Arial" w:hAnsi="Arial" w:cs="Arial"/>
        </w:rPr>
        <w:t>Operational Medical Director for MH and LD</w:t>
      </w:r>
      <w:r w:rsidR="00831069">
        <w:rPr>
          <w:rFonts w:ascii="Arial" w:hAnsi="Arial" w:cs="Arial"/>
        </w:rPr>
        <w:t xml:space="preserve">.  </w:t>
      </w:r>
    </w:p>
    <w:p w14:paraId="0D7FED38" w14:textId="77777777" w:rsidR="00C96D80" w:rsidRPr="00040FD6" w:rsidRDefault="00C96D80" w:rsidP="00C96D80">
      <w:pPr>
        <w:pStyle w:val="BodyText"/>
        <w:spacing w:after="0"/>
        <w:rPr>
          <w:rFonts w:ascii="Arial" w:hAnsi="Arial" w:cs="Arial"/>
          <w:b/>
        </w:rPr>
      </w:pPr>
    </w:p>
    <w:p w14:paraId="0D7FED39" w14:textId="77777777" w:rsidR="00C96D80" w:rsidRDefault="00C96D80" w:rsidP="00C96D80">
      <w:pPr>
        <w:pStyle w:val="BodyText"/>
        <w:spacing w:after="0"/>
        <w:rPr>
          <w:rFonts w:ascii="Arial" w:hAnsi="Arial" w:cs="Arial"/>
          <w:b/>
        </w:rPr>
      </w:pPr>
      <w:r w:rsidRPr="00040FD6">
        <w:rPr>
          <w:rFonts w:ascii="Arial" w:hAnsi="Arial" w:cs="Arial"/>
          <w:b/>
        </w:rPr>
        <w:t>Indicative Job Plan</w:t>
      </w:r>
      <w:r w:rsidR="00FA0353">
        <w:rPr>
          <w:rFonts w:ascii="Arial" w:hAnsi="Arial" w:cs="Arial"/>
          <w:b/>
        </w:rPr>
        <w:t xml:space="preserve"> at 10</w:t>
      </w:r>
      <w:r w:rsidR="00AA2B9F">
        <w:rPr>
          <w:rFonts w:ascii="Arial" w:hAnsi="Arial" w:cs="Arial"/>
          <w:b/>
        </w:rPr>
        <w:t xml:space="preserve"> P</w:t>
      </w:r>
      <w:r w:rsidR="004D0C7E">
        <w:rPr>
          <w:rFonts w:ascii="Arial" w:hAnsi="Arial" w:cs="Arial"/>
          <w:b/>
        </w:rPr>
        <w:t>A’</w:t>
      </w:r>
      <w:r w:rsidR="00AA2B9F">
        <w:rPr>
          <w:rFonts w:ascii="Arial" w:hAnsi="Arial" w:cs="Arial"/>
          <w:b/>
        </w:rPr>
        <w:t>s</w:t>
      </w:r>
    </w:p>
    <w:p w14:paraId="0D7FED3A" w14:textId="77777777" w:rsidR="00F470CB" w:rsidRDefault="00F470CB" w:rsidP="00C96D80">
      <w:pPr>
        <w:pStyle w:val="BodyText"/>
        <w:spacing w:after="0"/>
        <w:rPr>
          <w:rFonts w:ascii="Arial" w:hAnsi="Arial" w:cs="Arial"/>
          <w:b/>
        </w:rPr>
      </w:pPr>
    </w:p>
    <w:p w14:paraId="0D7FED3B" w14:textId="77777777" w:rsidR="00F470CB" w:rsidRDefault="00F470CB" w:rsidP="00C96D80">
      <w:pPr>
        <w:pStyle w:val="BodyText"/>
        <w:spacing w:after="0"/>
      </w:pPr>
      <w:r>
        <w:t xml:space="preserve">This timetable is purely indicative of an expected timetable at 7.5 </w:t>
      </w:r>
      <w:proofErr w:type="gramStart"/>
      <w:r>
        <w:t>PA’s  DCC.</w:t>
      </w:r>
      <w:proofErr w:type="gramEnd"/>
      <w:r>
        <w:t xml:space="preserve"> The department fully supports the </w:t>
      </w:r>
      <w:proofErr w:type="spellStart"/>
      <w:r>
        <w:t>RCPsych</w:t>
      </w:r>
      <w:proofErr w:type="spellEnd"/>
      <w:r>
        <w:t xml:space="preserve"> guidance on job planning within College Report 207.</w:t>
      </w:r>
    </w:p>
    <w:p w14:paraId="0D7FED3C" w14:textId="77777777" w:rsidR="00F470CB" w:rsidRDefault="00F470CB" w:rsidP="00C96D80">
      <w:pPr>
        <w:pStyle w:val="BodyText"/>
        <w:spacing w:after="0"/>
      </w:pPr>
    </w:p>
    <w:p w14:paraId="0D7FED3D" w14:textId="77777777" w:rsidR="00F470CB" w:rsidRDefault="00F470CB" w:rsidP="00C96D80">
      <w:pPr>
        <w:pStyle w:val="BodyText"/>
        <w:spacing w:after="0"/>
      </w:pPr>
      <w:r>
        <w:t>Out-patient work/home visits</w:t>
      </w:r>
      <w:r>
        <w:tab/>
      </w:r>
      <w:r>
        <w:tab/>
        <w:t xml:space="preserve">4 PA’s </w:t>
      </w:r>
    </w:p>
    <w:p w14:paraId="0D7FED3E" w14:textId="77777777" w:rsidR="00F470CB" w:rsidRDefault="00F470CB" w:rsidP="00C96D80">
      <w:pPr>
        <w:pStyle w:val="BodyText"/>
        <w:spacing w:after="0"/>
      </w:pPr>
      <w:r>
        <w:t xml:space="preserve">Clinical administration </w:t>
      </w:r>
      <w:r>
        <w:tab/>
      </w:r>
      <w:r>
        <w:tab/>
      </w:r>
      <w:r>
        <w:tab/>
        <w:t>1 PA</w:t>
      </w:r>
    </w:p>
    <w:p w14:paraId="0D7FED3F" w14:textId="77777777" w:rsidR="00F470CB" w:rsidRDefault="00F470CB" w:rsidP="00C96D80">
      <w:pPr>
        <w:pStyle w:val="BodyText"/>
        <w:spacing w:after="0"/>
      </w:pPr>
      <w:r>
        <w:t>Multidisciplinary team meeting</w:t>
      </w:r>
      <w:r>
        <w:tab/>
      </w:r>
      <w:r>
        <w:tab/>
        <w:t>1PA</w:t>
      </w:r>
    </w:p>
    <w:p w14:paraId="0D7FED40" w14:textId="77777777" w:rsidR="00F470CB" w:rsidRDefault="00F470CB" w:rsidP="00C96D80">
      <w:pPr>
        <w:pStyle w:val="BodyText"/>
        <w:spacing w:after="0"/>
      </w:pPr>
      <w:r>
        <w:t>/support for team members</w:t>
      </w:r>
    </w:p>
    <w:p w14:paraId="0D7FED41" w14:textId="77777777" w:rsidR="00F470CB" w:rsidRDefault="00F470CB" w:rsidP="00C96D80">
      <w:pPr>
        <w:pStyle w:val="BodyText"/>
        <w:spacing w:after="0"/>
      </w:pPr>
      <w:r>
        <w:t>Emergency Clinical work</w:t>
      </w:r>
      <w:r>
        <w:tab/>
      </w:r>
      <w:r>
        <w:tab/>
        <w:t>1 PA</w:t>
      </w:r>
    </w:p>
    <w:p w14:paraId="0D7FED42" w14:textId="77777777" w:rsidR="00F470CB" w:rsidRDefault="00F470CB" w:rsidP="00C96D80">
      <w:pPr>
        <w:pStyle w:val="BodyText"/>
        <w:spacing w:after="0"/>
      </w:pPr>
      <w:r>
        <w:t>Mental Health Act work</w:t>
      </w:r>
      <w:r>
        <w:tab/>
      </w:r>
      <w:r>
        <w:tab/>
      </w:r>
      <w:r>
        <w:tab/>
        <w:t>0.5PA</w:t>
      </w:r>
    </w:p>
    <w:p w14:paraId="0D7FED43" w14:textId="77777777" w:rsidR="00F470CB" w:rsidRDefault="00F470CB" w:rsidP="00C96D80">
      <w:pPr>
        <w:pStyle w:val="BodyText"/>
        <w:spacing w:after="0"/>
      </w:pPr>
      <w:r>
        <w:t xml:space="preserve">/complex patient reviews 0.5 </w:t>
      </w:r>
    </w:p>
    <w:p w14:paraId="0D7FED44" w14:textId="77777777" w:rsidR="00F470CB" w:rsidRDefault="00F470CB" w:rsidP="00C96D80">
      <w:pPr>
        <w:pStyle w:val="BodyText"/>
        <w:spacing w:after="0"/>
      </w:pPr>
    </w:p>
    <w:p w14:paraId="0D7FED45" w14:textId="77777777" w:rsidR="00F470CB" w:rsidRDefault="00F470CB" w:rsidP="00C96D80">
      <w:pPr>
        <w:pStyle w:val="BodyText"/>
        <w:spacing w:after="0"/>
      </w:pPr>
      <w:r>
        <w:t xml:space="preserve">Supporting professional activities </w:t>
      </w:r>
      <w:r>
        <w:tab/>
        <w:t>2.5 PA’s</w:t>
      </w:r>
    </w:p>
    <w:p w14:paraId="0D7FED46" w14:textId="77777777" w:rsidR="004D0C7E" w:rsidRDefault="00F470CB" w:rsidP="00C96D80">
      <w:pPr>
        <w:pStyle w:val="BodyText"/>
        <w:spacing w:after="0"/>
      </w:pPr>
      <w:r>
        <w:t xml:space="preserve">To include Thursday am departmental educational meeting, trainee supervision and </w:t>
      </w:r>
      <w:proofErr w:type="gramStart"/>
      <w:r>
        <w:t>teaching ,</w:t>
      </w:r>
      <w:proofErr w:type="gramEnd"/>
      <w:r>
        <w:t xml:space="preserve"> ‘core’ QI activity related to the post, appraisal and job</w:t>
      </w:r>
      <w:r w:rsidR="00803FF5">
        <w:t xml:space="preserve"> planning </w:t>
      </w:r>
      <w:r>
        <w:t xml:space="preserve"> </w:t>
      </w:r>
    </w:p>
    <w:p w14:paraId="0D7FED47" w14:textId="77777777" w:rsidR="00F470CB" w:rsidRDefault="00F470CB" w:rsidP="00C96D80">
      <w:pPr>
        <w:pStyle w:val="BodyText"/>
        <w:spacing w:after="0"/>
        <w:rPr>
          <w:rFonts w:ascii="Arial" w:hAnsi="Arial" w:cs="Arial"/>
          <w:b/>
        </w:rPr>
      </w:pPr>
    </w:p>
    <w:p w14:paraId="0D7FED48" w14:textId="77777777" w:rsidR="004D0C7E" w:rsidRDefault="00F470CB" w:rsidP="00C96D80">
      <w:pPr>
        <w:pStyle w:val="BodyText"/>
        <w:spacing w:after="0"/>
        <w:rPr>
          <w:rFonts w:ascii="Arial" w:hAnsi="Arial" w:cs="Arial"/>
          <w:b/>
        </w:rPr>
      </w:pPr>
      <w:r>
        <w:rPr>
          <w:rFonts w:ascii="Arial" w:hAnsi="Arial" w:cs="Arial"/>
          <w:b/>
        </w:rPr>
        <w:t xml:space="preserve">Additional </w:t>
      </w:r>
      <w:r w:rsidR="004D0C7E">
        <w:rPr>
          <w:rFonts w:ascii="Arial" w:hAnsi="Arial" w:cs="Arial"/>
          <w:b/>
        </w:rPr>
        <w:t xml:space="preserve">SPA time is available depending on the aspirations of the appointee and needs of the wider service. </w:t>
      </w:r>
    </w:p>
    <w:p w14:paraId="0D7FED49" w14:textId="77777777" w:rsidR="005A63B1" w:rsidRDefault="005A63B1" w:rsidP="00C96D80">
      <w:pPr>
        <w:pStyle w:val="BodyText"/>
        <w:spacing w:after="0"/>
        <w:rPr>
          <w:rFonts w:ascii="Arial" w:hAnsi="Arial" w:cs="Arial"/>
          <w:b/>
        </w:rPr>
      </w:pPr>
    </w:p>
    <w:p w14:paraId="0D7FED4A" w14:textId="77777777" w:rsidR="005A63B1" w:rsidRDefault="005A63B1" w:rsidP="00C96D80">
      <w:pPr>
        <w:pStyle w:val="BodyText"/>
        <w:spacing w:after="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2383"/>
        <w:gridCol w:w="4607"/>
      </w:tblGrid>
      <w:tr w:rsidR="009B65CC" w:rsidRPr="00AE568A" w14:paraId="0D7FED4E" w14:textId="77777777" w:rsidTr="005742A6">
        <w:tc>
          <w:tcPr>
            <w:tcW w:w="0" w:type="auto"/>
          </w:tcPr>
          <w:p w14:paraId="0D7FED4B" w14:textId="77777777" w:rsidR="009B65CC" w:rsidRPr="009B65CC" w:rsidRDefault="009B65CC" w:rsidP="005742A6">
            <w:pPr>
              <w:jc w:val="center"/>
              <w:rPr>
                <w:rFonts w:ascii="Arial" w:hAnsi="Arial" w:cs="Arial"/>
                <w:b/>
                <w:i w:val="0"/>
              </w:rPr>
            </w:pPr>
            <w:r w:rsidRPr="009B65CC">
              <w:rPr>
                <w:rFonts w:ascii="Arial" w:hAnsi="Arial" w:cs="Arial"/>
                <w:b/>
                <w:i w:val="0"/>
              </w:rPr>
              <w:t>DAY</w:t>
            </w:r>
          </w:p>
        </w:tc>
        <w:tc>
          <w:tcPr>
            <w:tcW w:w="0" w:type="auto"/>
          </w:tcPr>
          <w:p w14:paraId="0D7FED4C" w14:textId="77777777" w:rsidR="009B65CC" w:rsidRPr="009B65CC" w:rsidRDefault="009B65CC" w:rsidP="005742A6">
            <w:pPr>
              <w:jc w:val="center"/>
              <w:rPr>
                <w:rFonts w:ascii="Arial" w:hAnsi="Arial" w:cs="Arial"/>
                <w:b/>
                <w:i w:val="0"/>
              </w:rPr>
            </w:pPr>
            <w:r w:rsidRPr="009B65CC">
              <w:rPr>
                <w:rFonts w:ascii="Arial" w:hAnsi="Arial" w:cs="Arial"/>
                <w:b/>
                <w:i w:val="0"/>
              </w:rPr>
              <w:t>HOSPITAL/ LOCATION</w:t>
            </w:r>
          </w:p>
        </w:tc>
        <w:tc>
          <w:tcPr>
            <w:tcW w:w="0" w:type="auto"/>
          </w:tcPr>
          <w:p w14:paraId="0D7FED4D" w14:textId="77777777" w:rsidR="009B65CC" w:rsidRPr="009B65CC" w:rsidRDefault="009B65CC" w:rsidP="005742A6">
            <w:pPr>
              <w:jc w:val="center"/>
              <w:rPr>
                <w:rFonts w:ascii="Arial" w:hAnsi="Arial" w:cs="Arial"/>
                <w:b/>
                <w:i w:val="0"/>
              </w:rPr>
            </w:pPr>
            <w:r w:rsidRPr="009B65CC">
              <w:rPr>
                <w:rFonts w:ascii="Arial" w:hAnsi="Arial" w:cs="Arial"/>
                <w:b/>
                <w:i w:val="0"/>
              </w:rPr>
              <w:t>TYPE  OF  WORK</w:t>
            </w:r>
          </w:p>
        </w:tc>
      </w:tr>
      <w:tr w:rsidR="009B65CC" w:rsidRPr="00AE568A" w14:paraId="0D7FED56" w14:textId="77777777" w:rsidTr="005742A6">
        <w:tc>
          <w:tcPr>
            <w:tcW w:w="0" w:type="auto"/>
          </w:tcPr>
          <w:p w14:paraId="0D7FED4F" w14:textId="77777777" w:rsidR="009B65CC" w:rsidRPr="009B65CC" w:rsidRDefault="009B65CC" w:rsidP="005742A6">
            <w:pPr>
              <w:rPr>
                <w:rFonts w:ascii="Arial" w:hAnsi="Arial" w:cs="Arial"/>
                <w:b/>
                <w:i w:val="0"/>
              </w:rPr>
            </w:pPr>
            <w:r w:rsidRPr="009B65CC">
              <w:rPr>
                <w:rFonts w:ascii="Arial" w:hAnsi="Arial" w:cs="Arial"/>
                <w:b/>
                <w:i w:val="0"/>
              </w:rPr>
              <w:t xml:space="preserve">Monday  </w:t>
            </w:r>
          </w:p>
          <w:p w14:paraId="0D7FED50" w14:textId="77777777" w:rsidR="009B65CC" w:rsidRPr="009B65CC" w:rsidRDefault="009B65CC" w:rsidP="005742A6">
            <w:pPr>
              <w:rPr>
                <w:rFonts w:ascii="Arial" w:hAnsi="Arial" w:cs="Arial"/>
                <w:i w:val="0"/>
              </w:rPr>
            </w:pPr>
          </w:p>
        </w:tc>
        <w:tc>
          <w:tcPr>
            <w:tcW w:w="0" w:type="auto"/>
          </w:tcPr>
          <w:p w14:paraId="0D7FED51" w14:textId="77777777" w:rsidR="009B65CC" w:rsidRPr="009B65CC" w:rsidRDefault="009B65CC" w:rsidP="009D340D">
            <w:pPr>
              <w:rPr>
                <w:rFonts w:ascii="Arial" w:hAnsi="Arial" w:cs="Arial"/>
                <w:i w:val="0"/>
              </w:rPr>
            </w:pPr>
          </w:p>
        </w:tc>
        <w:tc>
          <w:tcPr>
            <w:tcW w:w="0" w:type="auto"/>
          </w:tcPr>
          <w:p w14:paraId="0D7FED52" w14:textId="77777777" w:rsidR="009B65CC" w:rsidRPr="00F470CB" w:rsidRDefault="009B65CC" w:rsidP="00F470CB">
            <w:pPr>
              <w:spacing w:line="240" w:lineRule="auto"/>
              <w:contextualSpacing/>
              <w:rPr>
                <w:rFonts w:ascii="Arial" w:hAnsi="Arial" w:cs="Arial"/>
                <w:i w:val="0"/>
              </w:rPr>
            </w:pPr>
            <w:r w:rsidRPr="00F470CB">
              <w:rPr>
                <w:rFonts w:ascii="Arial" w:hAnsi="Arial" w:cs="Arial"/>
                <w:i w:val="0"/>
              </w:rPr>
              <w:t>09</w:t>
            </w:r>
            <w:r w:rsidR="00F470CB" w:rsidRPr="00F470CB">
              <w:rPr>
                <w:rFonts w:ascii="Arial" w:hAnsi="Arial" w:cs="Arial"/>
                <w:i w:val="0"/>
              </w:rPr>
              <w:t>.</w:t>
            </w:r>
            <w:r w:rsidRPr="00F470CB">
              <w:rPr>
                <w:rFonts w:ascii="Arial" w:hAnsi="Arial" w:cs="Arial"/>
                <w:i w:val="0"/>
              </w:rPr>
              <w:t>00-</w:t>
            </w:r>
            <w:r w:rsidR="009D7486" w:rsidRPr="00F470CB">
              <w:rPr>
                <w:rFonts w:ascii="Arial" w:hAnsi="Arial" w:cs="Arial"/>
                <w:i w:val="0"/>
              </w:rPr>
              <w:t>9:30</w:t>
            </w:r>
            <w:r w:rsidRPr="00F470CB">
              <w:rPr>
                <w:rFonts w:ascii="Arial" w:hAnsi="Arial" w:cs="Arial"/>
                <w:i w:val="0"/>
              </w:rPr>
              <w:t xml:space="preserve">   </w:t>
            </w:r>
            <w:r w:rsidR="00F470CB" w:rsidRPr="00F470CB">
              <w:rPr>
                <w:rFonts w:ascii="Arial" w:hAnsi="Arial" w:cs="Arial"/>
                <w:i w:val="0"/>
              </w:rPr>
              <w:t xml:space="preserve"> </w:t>
            </w:r>
            <w:r w:rsidR="009D7486" w:rsidRPr="00F470CB">
              <w:rPr>
                <w:rFonts w:ascii="Arial" w:hAnsi="Arial" w:cs="Arial"/>
                <w:i w:val="0"/>
              </w:rPr>
              <w:t>Consultant meeting / weekly huddle</w:t>
            </w:r>
          </w:p>
          <w:p w14:paraId="0D7FED53" w14:textId="77777777" w:rsidR="00F470CB" w:rsidRPr="00F470CB" w:rsidRDefault="00F470CB" w:rsidP="00F470CB">
            <w:pPr>
              <w:spacing w:line="240" w:lineRule="auto"/>
              <w:contextualSpacing/>
              <w:rPr>
                <w:rFonts w:ascii="Arial" w:hAnsi="Arial" w:cs="Arial"/>
                <w:i w:val="0"/>
              </w:rPr>
            </w:pPr>
            <w:r w:rsidRPr="00F470CB">
              <w:rPr>
                <w:rFonts w:ascii="Arial" w:hAnsi="Arial" w:cs="Arial"/>
                <w:i w:val="0"/>
              </w:rPr>
              <w:t xml:space="preserve">09.30-13:00 </w:t>
            </w:r>
            <w:r>
              <w:rPr>
                <w:rFonts w:ascii="Arial" w:hAnsi="Arial" w:cs="Arial"/>
                <w:i w:val="0"/>
              </w:rPr>
              <w:t xml:space="preserve"> </w:t>
            </w:r>
            <w:r w:rsidRPr="00F470CB">
              <w:rPr>
                <w:rFonts w:ascii="Arial" w:hAnsi="Arial" w:cs="Arial"/>
                <w:i w:val="0"/>
              </w:rPr>
              <w:t>Flexible clinical work</w:t>
            </w:r>
          </w:p>
          <w:p w14:paraId="0D7FED54" w14:textId="77777777" w:rsidR="00F470CB" w:rsidRPr="00F470CB" w:rsidRDefault="00F470CB" w:rsidP="00F470CB">
            <w:pPr>
              <w:spacing w:line="240" w:lineRule="auto"/>
              <w:contextualSpacing/>
              <w:rPr>
                <w:rFonts w:ascii="Arial" w:hAnsi="Arial" w:cs="Arial"/>
                <w:i w:val="0"/>
              </w:rPr>
            </w:pPr>
          </w:p>
          <w:p w14:paraId="0D7FED55" w14:textId="77777777" w:rsidR="009B65CC" w:rsidRPr="00F470CB" w:rsidRDefault="00895731" w:rsidP="00F470CB">
            <w:pPr>
              <w:spacing w:line="240" w:lineRule="auto"/>
              <w:contextualSpacing/>
              <w:rPr>
                <w:rFonts w:ascii="Arial" w:hAnsi="Arial" w:cs="Arial"/>
                <w:i w:val="0"/>
              </w:rPr>
            </w:pPr>
            <w:r w:rsidRPr="00F470CB">
              <w:rPr>
                <w:rFonts w:ascii="Arial" w:hAnsi="Arial" w:cs="Arial"/>
                <w:i w:val="0"/>
              </w:rPr>
              <w:t>13.00</w:t>
            </w:r>
            <w:r w:rsidR="00F470CB" w:rsidRPr="00F470CB">
              <w:rPr>
                <w:rFonts w:ascii="Arial" w:hAnsi="Arial" w:cs="Arial"/>
                <w:i w:val="0"/>
              </w:rPr>
              <w:t xml:space="preserve">-1700  </w:t>
            </w:r>
            <w:proofErr w:type="spellStart"/>
            <w:r w:rsidR="009B65CC" w:rsidRPr="00F470CB">
              <w:rPr>
                <w:rFonts w:ascii="Arial" w:hAnsi="Arial" w:cs="Arial"/>
                <w:i w:val="0"/>
              </w:rPr>
              <w:t>Out patient</w:t>
            </w:r>
            <w:proofErr w:type="spellEnd"/>
            <w:r w:rsidR="009B65CC" w:rsidRPr="00F470CB">
              <w:rPr>
                <w:rFonts w:ascii="Arial" w:hAnsi="Arial" w:cs="Arial"/>
                <w:i w:val="0"/>
              </w:rPr>
              <w:t xml:space="preserve"> clinic </w:t>
            </w:r>
          </w:p>
        </w:tc>
      </w:tr>
      <w:tr w:rsidR="009B65CC" w:rsidRPr="00AE568A" w14:paraId="0D7FED5B" w14:textId="77777777" w:rsidTr="00F470CB">
        <w:trPr>
          <w:trHeight w:val="662"/>
        </w:trPr>
        <w:tc>
          <w:tcPr>
            <w:tcW w:w="0" w:type="auto"/>
          </w:tcPr>
          <w:p w14:paraId="0D7FED57" w14:textId="77777777" w:rsidR="009B65CC" w:rsidRPr="00F470CB" w:rsidRDefault="009B65CC" w:rsidP="005742A6">
            <w:pPr>
              <w:rPr>
                <w:rFonts w:ascii="Arial" w:hAnsi="Arial" w:cs="Arial"/>
                <w:b/>
                <w:i w:val="0"/>
              </w:rPr>
            </w:pPr>
            <w:r w:rsidRPr="009B65CC">
              <w:rPr>
                <w:rFonts w:ascii="Arial" w:hAnsi="Arial" w:cs="Arial"/>
                <w:b/>
                <w:i w:val="0"/>
              </w:rPr>
              <w:t xml:space="preserve">Tuesday         </w:t>
            </w:r>
          </w:p>
        </w:tc>
        <w:tc>
          <w:tcPr>
            <w:tcW w:w="0" w:type="auto"/>
          </w:tcPr>
          <w:p w14:paraId="0D7FED58" w14:textId="77777777" w:rsidR="009B65CC" w:rsidRPr="009B65CC" w:rsidRDefault="009B65CC" w:rsidP="00F470CB">
            <w:pPr>
              <w:rPr>
                <w:rFonts w:ascii="Arial" w:hAnsi="Arial" w:cs="Arial"/>
                <w:i w:val="0"/>
              </w:rPr>
            </w:pPr>
          </w:p>
        </w:tc>
        <w:tc>
          <w:tcPr>
            <w:tcW w:w="0" w:type="auto"/>
          </w:tcPr>
          <w:p w14:paraId="0D7FED59" w14:textId="77777777" w:rsidR="009B65CC" w:rsidRPr="00F470CB" w:rsidRDefault="009B65CC" w:rsidP="00F470CB">
            <w:pPr>
              <w:spacing w:line="240" w:lineRule="auto"/>
              <w:rPr>
                <w:rFonts w:ascii="Arial" w:hAnsi="Arial" w:cs="Arial"/>
                <w:i w:val="0"/>
              </w:rPr>
            </w:pPr>
            <w:r w:rsidRPr="00F470CB">
              <w:rPr>
                <w:rFonts w:ascii="Arial" w:hAnsi="Arial" w:cs="Arial"/>
                <w:i w:val="0"/>
              </w:rPr>
              <w:t>0900-</w:t>
            </w:r>
            <w:r w:rsidR="004D0C7E" w:rsidRPr="00F470CB">
              <w:rPr>
                <w:rFonts w:ascii="Arial" w:hAnsi="Arial" w:cs="Arial"/>
                <w:i w:val="0"/>
              </w:rPr>
              <w:t>13.00</w:t>
            </w:r>
            <w:r w:rsidR="00F470CB">
              <w:rPr>
                <w:rFonts w:ascii="Arial" w:hAnsi="Arial" w:cs="Arial"/>
                <w:i w:val="0"/>
              </w:rPr>
              <w:t xml:space="preserve">  </w:t>
            </w:r>
            <w:r w:rsidR="00F470CB" w:rsidRPr="00F470CB">
              <w:rPr>
                <w:rFonts w:ascii="Arial" w:hAnsi="Arial" w:cs="Arial"/>
                <w:i w:val="0"/>
              </w:rPr>
              <w:t>Team meeting and supervision</w:t>
            </w:r>
          </w:p>
          <w:p w14:paraId="0D7FED5A" w14:textId="77777777" w:rsidR="009B65CC" w:rsidRPr="00F470CB" w:rsidRDefault="009B65CC" w:rsidP="00F470CB">
            <w:pPr>
              <w:spacing w:line="240" w:lineRule="auto"/>
              <w:rPr>
                <w:rFonts w:ascii="Arial" w:hAnsi="Arial" w:cs="Arial"/>
                <w:i w:val="0"/>
              </w:rPr>
            </w:pPr>
            <w:r w:rsidRPr="00F470CB">
              <w:rPr>
                <w:rFonts w:ascii="Arial" w:hAnsi="Arial" w:cs="Arial"/>
                <w:i w:val="0"/>
              </w:rPr>
              <w:t xml:space="preserve">1400-1700   </w:t>
            </w:r>
            <w:r w:rsidR="00F470CB" w:rsidRPr="00F470CB">
              <w:rPr>
                <w:rFonts w:ascii="Arial" w:hAnsi="Arial" w:cs="Arial"/>
                <w:i w:val="0"/>
              </w:rPr>
              <w:t>Clinical admin</w:t>
            </w:r>
          </w:p>
        </w:tc>
      </w:tr>
      <w:tr w:rsidR="009B65CC" w:rsidRPr="00AE568A" w14:paraId="0D7FED61" w14:textId="77777777" w:rsidTr="005742A6">
        <w:tc>
          <w:tcPr>
            <w:tcW w:w="0" w:type="auto"/>
          </w:tcPr>
          <w:p w14:paraId="0D7FED5C" w14:textId="77777777" w:rsidR="009B65CC" w:rsidRPr="00F470CB" w:rsidRDefault="009B65CC" w:rsidP="009B65CC">
            <w:pPr>
              <w:rPr>
                <w:rFonts w:ascii="Arial" w:hAnsi="Arial" w:cs="Arial"/>
                <w:b/>
                <w:i w:val="0"/>
              </w:rPr>
            </w:pPr>
            <w:r w:rsidRPr="009B65CC">
              <w:rPr>
                <w:rFonts w:ascii="Arial" w:hAnsi="Arial" w:cs="Arial"/>
                <w:b/>
                <w:i w:val="0"/>
              </w:rPr>
              <w:t xml:space="preserve">Wednesday    </w:t>
            </w:r>
          </w:p>
        </w:tc>
        <w:tc>
          <w:tcPr>
            <w:tcW w:w="0" w:type="auto"/>
          </w:tcPr>
          <w:p w14:paraId="0D7FED5D" w14:textId="77777777" w:rsidR="009B65CC" w:rsidRPr="009B65CC" w:rsidRDefault="009B65CC" w:rsidP="009D340D">
            <w:pPr>
              <w:rPr>
                <w:rFonts w:ascii="Arial" w:hAnsi="Arial" w:cs="Arial"/>
                <w:i w:val="0"/>
              </w:rPr>
            </w:pPr>
          </w:p>
        </w:tc>
        <w:tc>
          <w:tcPr>
            <w:tcW w:w="0" w:type="auto"/>
          </w:tcPr>
          <w:p w14:paraId="0D7FED5E" w14:textId="77777777" w:rsidR="009B65CC" w:rsidRPr="00F470CB" w:rsidRDefault="004D0C7E" w:rsidP="00F470CB">
            <w:pPr>
              <w:spacing w:line="240" w:lineRule="auto"/>
              <w:contextualSpacing/>
              <w:rPr>
                <w:rFonts w:ascii="Arial" w:hAnsi="Arial" w:cs="Arial"/>
                <w:i w:val="0"/>
              </w:rPr>
            </w:pPr>
            <w:r w:rsidRPr="00F470CB">
              <w:rPr>
                <w:rFonts w:ascii="Arial" w:hAnsi="Arial" w:cs="Arial"/>
                <w:i w:val="0"/>
              </w:rPr>
              <w:t xml:space="preserve"> 0900-130</w:t>
            </w:r>
            <w:r w:rsidR="009B65CC" w:rsidRPr="00F470CB">
              <w:rPr>
                <w:rFonts w:ascii="Arial" w:hAnsi="Arial" w:cs="Arial"/>
                <w:i w:val="0"/>
              </w:rPr>
              <w:t xml:space="preserve">0   </w:t>
            </w:r>
            <w:r w:rsidR="00F470CB" w:rsidRPr="00F470CB">
              <w:rPr>
                <w:rFonts w:ascii="Arial" w:hAnsi="Arial" w:cs="Arial"/>
                <w:i w:val="0"/>
              </w:rPr>
              <w:t xml:space="preserve">New </w:t>
            </w:r>
            <w:r w:rsidRPr="00F470CB">
              <w:rPr>
                <w:rFonts w:ascii="Arial" w:hAnsi="Arial" w:cs="Arial"/>
                <w:i w:val="0"/>
              </w:rPr>
              <w:t xml:space="preserve">OP clinic / </w:t>
            </w:r>
            <w:r w:rsidR="00F470CB" w:rsidRPr="00F470CB">
              <w:rPr>
                <w:rFonts w:ascii="Arial" w:hAnsi="Arial" w:cs="Arial"/>
                <w:i w:val="0"/>
              </w:rPr>
              <w:t>with trainee</w:t>
            </w:r>
          </w:p>
          <w:p w14:paraId="0D7FED5F" w14:textId="77777777" w:rsidR="00F470CB" w:rsidRPr="00F470CB" w:rsidRDefault="00F470CB" w:rsidP="00F470CB">
            <w:pPr>
              <w:spacing w:line="240" w:lineRule="auto"/>
              <w:contextualSpacing/>
              <w:rPr>
                <w:rFonts w:ascii="Arial" w:hAnsi="Arial" w:cs="Arial"/>
                <w:i w:val="0"/>
              </w:rPr>
            </w:pPr>
          </w:p>
          <w:p w14:paraId="0D7FED60" w14:textId="77777777" w:rsidR="00831069" w:rsidRPr="00F470CB" w:rsidRDefault="004D0C7E" w:rsidP="00F470CB">
            <w:pPr>
              <w:spacing w:line="240" w:lineRule="auto"/>
              <w:contextualSpacing/>
              <w:rPr>
                <w:rFonts w:ascii="Arial" w:hAnsi="Arial" w:cs="Arial"/>
                <w:i w:val="0"/>
              </w:rPr>
            </w:pPr>
            <w:r w:rsidRPr="00F470CB">
              <w:rPr>
                <w:rFonts w:ascii="Arial" w:hAnsi="Arial" w:cs="Arial"/>
                <w:i w:val="0"/>
              </w:rPr>
              <w:t>1300-1700    SPA</w:t>
            </w:r>
          </w:p>
        </w:tc>
      </w:tr>
      <w:tr w:rsidR="009B65CC" w:rsidRPr="00AE568A" w14:paraId="0D7FED66" w14:textId="77777777" w:rsidTr="00F470CB">
        <w:trPr>
          <w:trHeight w:val="687"/>
        </w:trPr>
        <w:tc>
          <w:tcPr>
            <w:tcW w:w="0" w:type="auto"/>
          </w:tcPr>
          <w:p w14:paraId="0D7FED62" w14:textId="77777777" w:rsidR="009B65CC" w:rsidRPr="00F470CB" w:rsidRDefault="009B65CC" w:rsidP="009B65CC">
            <w:pPr>
              <w:rPr>
                <w:rFonts w:ascii="Arial" w:hAnsi="Arial" w:cs="Arial"/>
                <w:b/>
                <w:i w:val="0"/>
              </w:rPr>
            </w:pPr>
            <w:r w:rsidRPr="009B65CC">
              <w:rPr>
                <w:rFonts w:ascii="Arial" w:hAnsi="Arial" w:cs="Arial"/>
                <w:b/>
                <w:i w:val="0"/>
              </w:rPr>
              <w:t xml:space="preserve">Thursday       </w:t>
            </w:r>
          </w:p>
        </w:tc>
        <w:tc>
          <w:tcPr>
            <w:tcW w:w="0" w:type="auto"/>
          </w:tcPr>
          <w:p w14:paraId="0D7FED63" w14:textId="77777777" w:rsidR="009B65CC" w:rsidRPr="009B65CC" w:rsidRDefault="009B65CC" w:rsidP="00F470CB">
            <w:pPr>
              <w:rPr>
                <w:rFonts w:ascii="Arial" w:hAnsi="Arial" w:cs="Arial"/>
                <w:i w:val="0"/>
              </w:rPr>
            </w:pPr>
          </w:p>
        </w:tc>
        <w:tc>
          <w:tcPr>
            <w:tcW w:w="0" w:type="auto"/>
          </w:tcPr>
          <w:p w14:paraId="0D7FED64" w14:textId="77777777" w:rsidR="009B65CC" w:rsidRPr="00F470CB" w:rsidRDefault="00831069" w:rsidP="005742A6">
            <w:pPr>
              <w:contextualSpacing/>
              <w:rPr>
                <w:rFonts w:ascii="Arial" w:hAnsi="Arial" w:cs="Arial"/>
                <w:i w:val="0"/>
              </w:rPr>
            </w:pPr>
            <w:r w:rsidRPr="00F470CB">
              <w:rPr>
                <w:rFonts w:ascii="Arial" w:hAnsi="Arial" w:cs="Arial"/>
                <w:i w:val="0"/>
              </w:rPr>
              <w:t>0900-1</w:t>
            </w:r>
            <w:r w:rsidR="00A72FB1" w:rsidRPr="00F470CB">
              <w:rPr>
                <w:rFonts w:ascii="Arial" w:hAnsi="Arial" w:cs="Arial"/>
                <w:i w:val="0"/>
              </w:rPr>
              <w:t>3.00  Core SPA- Tayside CPD programme</w:t>
            </w:r>
          </w:p>
          <w:p w14:paraId="0D7FED65" w14:textId="77777777" w:rsidR="00831069" w:rsidRPr="00F470CB" w:rsidRDefault="00F470CB" w:rsidP="00F470CB">
            <w:pPr>
              <w:contextualSpacing/>
              <w:rPr>
                <w:rFonts w:ascii="Arial" w:hAnsi="Arial" w:cs="Arial"/>
                <w:i w:val="0"/>
              </w:rPr>
            </w:pPr>
            <w:r w:rsidRPr="00F470CB">
              <w:rPr>
                <w:rFonts w:ascii="Arial" w:hAnsi="Arial" w:cs="Arial"/>
                <w:i w:val="0"/>
              </w:rPr>
              <w:t>13:00-17:00 OP Clinic</w:t>
            </w:r>
          </w:p>
        </w:tc>
      </w:tr>
      <w:tr w:rsidR="009B65CC" w:rsidRPr="00AE568A" w14:paraId="0D7FED6C" w14:textId="77777777" w:rsidTr="00F470CB">
        <w:trPr>
          <w:trHeight w:val="414"/>
        </w:trPr>
        <w:tc>
          <w:tcPr>
            <w:tcW w:w="0" w:type="auto"/>
          </w:tcPr>
          <w:p w14:paraId="0D7FED67" w14:textId="77777777" w:rsidR="009B65CC" w:rsidRPr="00F470CB" w:rsidRDefault="009B65CC" w:rsidP="005742A6">
            <w:pPr>
              <w:rPr>
                <w:rFonts w:ascii="Arial" w:hAnsi="Arial" w:cs="Arial"/>
                <w:b/>
                <w:i w:val="0"/>
              </w:rPr>
            </w:pPr>
            <w:r w:rsidRPr="009B65CC">
              <w:rPr>
                <w:rFonts w:ascii="Arial" w:hAnsi="Arial" w:cs="Arial"/>
                <w:b/>
                <w:i w:val="0"/>
              </w:rPr>
              <w:t>Friday</w:t>
            </w:r>
          </w:p>
        </w:tc>
        <w:tc>
          <w:tcPr>
            <w:tcW w:w="0" w:type="auto"/>
          </w:tcPr>
          <w:p w14:paraId="0D7FED68" w14:textId="77777777" w:rsidR="009B65CC" w:rsidRPr="009B65CC" w:rsidRDefault="009B65CC" w:rsidP="00F470CB">
            <w:pPr>
              <w:rPr>
                <w:rFonts w:ascii="Arial" w:hAnsi="Arial" w:cs="Arial"/>
                <w:i w:val="0"/>
              </w:rPr>
            </w:pPr>
          </w:p>
        </w:tc>
        <w:tc>
          <w:tcPr>
            <w:tcW w:w="0" w:type="auto"/>
          </w:tcPr>
          <w:p w14:paraId="0D7FED69" w14:textId="77777777" w:rsidR="009B65CC" w:rsidRPr="00F470CB" w:rsidRDefault="00FA0353" w:rsidP="005742A6">
            <w:pPr>
              <w:contextualSpacing/>
              <w:rPr>
                <w:rFonts w:ascii="Arial" w:hAnsi="Arial" w:cs="Arial"/>
                <w:i w:val="0"/>
              </w:rPr>
            </w:pPr>
            <w:r w:rsidRPr="00F470CB">
              <w:rPr>
                <w:rFonts w:ascii="Arial" w:hAnsi="Arial" w:cs="Arial"/>
                <w:i w:val="0"/>
              </w:rPr>
              <w:t>0900-12.3</w:t>
            </w:r>
            <w:r w:rsidR="009B65CC" w:rsidRPr="00F470CB">
              <w:rPr>
                <w:rFonts w:ascii="Arial" w:hAnsi="Arial" w:cs="Arial"/>
                <w:i w:val="0"/>
              </w:rPr>
              <w:t xml:space="preserve">0   </w:t>
            </w:r>
            <w:r w:rsidR="00F470CB" w:rsidRPr="00F470CB">
              <w:rPr>
                <w:rFonts w:ascii="Arial" w:hAnsi="Arial" w:cs="Arial"/>
                <w:i w:val="0"/>
              </w:rPr>
              <w:t>SPA</w:t>
            </w:r>
          </w:p>
          <w:p w14:paraId="0D7FED6A" w14:textId="77777777" w:rsidR="00F470CB" w:rsidRPr="00F470CB" w:rsidRDefault="004D0C7E" w:rsidP="005742A6">
            <w:pPr>
              <w:contextualSpacing/>
              <w:rPr>
                <w:rFonts w:ascii="Arial" w:hAnsi="Arial" w:cs="Arial"/>
                <w:i w:val="0"/>
              </w:rPr>
            </w:pPr>
            <w:r w:rsidRPr="00F470CB">
              <w:rPr>
                <w:rFonts w:ascii="Arial" w:hAnsi="Arial" w:cs="Arial"/>
                <w:i w:val="0"/>
              </w:rPr>
              <w:t>13.0</w:t>
            </w:r>
            <w:r w:rsidR="009B65CC" w:rsidRPr="00F470CB">
              <w:rPr>
                <w:rFonts w:ascii="Arial" w:hAnsi="Arial" w:cs="Arial"/>
                <w:i w:val="0"/>
              </w:rPr>
              <w:t>0</w:t>
            </w:r>
            <w:r w:rsidR="00F470CB" w:rsidRPr="00F470CB">
              <w:rPr>
                <w:rFonts w:ascii="Arial" w:hAnsi="Arial" w:cs="Arial"/>
                <w:i w:val="0"/>
              </w:rPr>
              <w:t>-15</w:t>
            </w:r>
            <w:r w:rsidR="009B65CC" w:rsidRPr="00F470CB">
              <w:rPr>
                <w:rFonts w:ascii="Arial" w:hAnsi="Arial" w:cs="Arial"/>
                <w:i w:val="0"/>
              </w:rPr>
              <w:t xml:space="preserve">00   </w:t>
            </w:r>
            <w:r w:rsidR="00F470CB" w:rsidRPr="00F470CB">
              <w:rPr>
                <w:rFonts w:ascii="Arial" w:hAnsi="Arial" w:cs="Arial"/>
                <w:i w:val="0"/>
              </w:rPr>
              <w:t xml:space="preserve">Urgent DCC </w:t>
            </w:r>
          </w:p>
          <w:p w14:paraId="0D7FED6B" w14:textId="77777777" w:rsidR="009B65CC" w:rsidRPr="00F470CB" w:rsidRDefault="00F470CB" w:rsidP="005742A6">
            <w:pPr>
              <w:contextualSpacing/>
              <w:rPr>
                <w:rFonts w:ascii="Arial" w:hAnsi="Arial" w:cs="Arial"/>
                <w:i w:val="0"/>
              </w:rPr>
            </w:pPr>
            <w:r w:rsidRPr="00F470CB">
              <w:rPr>
                <w:rFonts w:ascii="Arial" w:hAnsi="Arial" w:cs="Arial"/>
                <w:i w:val="0"/>
              </w:rPr>
              <w:t>15:00-1700   SPA</w:t>
            </w:r>
          </w:p>
        </w:tc>
      </w:tr>
    </w:tbl>
    <w:p w14:paraId="0D7FED6D" w14:textId="77777777"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6E"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6F"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70"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71" w14:textId="77777777" w:rsidR="00F470CB" w:rsidRDefault="00F470CB">
      <w:pPr>
        <w:rPr>
          <w:rFonts w:ascii="Arial" w:eastAsia="Times New Roman" w:hAnsi="Arial" w:cs="Arial"/>
          <w:i w:val="0"/>
          <w:iCs w:val="0"/>
          <w:sz w:val="22"/>
          <w:szCs w:val="22"/>
        </w:rPr>
      </w:pPr>
      <w:r>
        <w:rPr>
          <w:rFonts w:ascii="Arial" w:hAnsi="Arial" w:cs="Arial"/>
        </w:rPr>
        <w:br w:type="page"/>
      </w:r>
    </w:p>
    <w:p w14:paraId="0D7FED72" w14:textId="77777777" w:rsidR="00F470CB" w:rsidRDefault="00F470CB" w:rsidP="00F470CB">
      <w:pPr>
        <w:pStyle w:val="BodyText"/>
        <w:rPr>
          <w:rFonts w:ascii="Arial" w:hAnsi="Arial" w:cs="Arial"/>
          <w:b/>
        </w:rPr>
      </w:pPr>
      <w:r w:rsidRPr="00040FD6">
        <w:rPr>
          <w:rFonts w:ascii="Arial" w:hAnsi="Arial" w:cs="Arial"/>
          <w:b/>
        </w:rPr>
        <w:lastRenderedPageBreak/>
        <w:t>Post:</w:t>
      </w:r>
      <w:r w:rsidRPr="00040FD6">
        <w:rPr>
          <w:rFonts w:ascii="Arial" w:hAnsi="Arial" w:cs="Arial"/>
        </w:rPr>
        <w:tab/>
      </w:r>
      <w:r w:rsidRPr="00040FD6">
        <w:rPr>
          <w:rFonts w:ascii="Arial" w:hAnsi="Arial" w:cs="Arial"/>
        </w:rPr>
        <w:tab/>
      </w:r>
      <w:r w:rsidRPr="00F470CB">
        <w:rPr>
          <w:rFonts w:ascii="Arial" w:hAnsi="Arial" w:cs="Arial"/>
          <w:b/>
        </w:rPr>
        <w:t>3</w:t>
      </w:r>
      <w:r w:rsidRPr="00040FD6">
        <w:rPr>
          <w:rFonts w:ascii="Arial" w:hAnsi="Arial" w:cs="Arial"/>
        </w:rPr>
        <w:tab/>
      </w:r>
      <w:r>
        <w:rPr>
          <w:rFonts w:ascii="Arial" w:hAnsi="Arial" w:cs="Arial"/>
        </w:rPr>
        <w:tab/>
      </w:r>
      <w:r w:rsidRPr="00F470CB">
        <w:rPr>
          <w:rFonts w:ascii="Arial" w:hAnsi="Arial" w:cs="Arial"/>
          <w:b/>
        </w:rPr>
        <w:t xml:space="preserve">Consultant in </w:t>
      </w:r>
      <w:r>
        <w:rPr>
          <w:rFonts w:ascii="Arial" w:hAnsi="Arial" w:cs="Arial"/>
          <w:b/>
        </w:rPr>
        <w:t>Acute Inpatient</w:t>
      </w:r>
      <w:r w:rsidRPr="00F470CB">
        <w:rPr>
          <w:rFonts w:ascii="Arial" w:hAnsi="Arial" w:cs="Arial"/>
          <w:b/>
        </w:rPr>
        <w:t xml:space="preserve"> General adult Psychiatry</w:t>
      </w:r>
    </w:p>
    <w:p w14:paraId="0D7FED73" w14:textId="77777777" w:rsidR="00F470CB" w:rsidRDefault="00F470CB" w:rsidP="00F470CB">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ab/>
      </w:r>
      <w:r>
        <w:rPr>
          <w:rFonts w:ascii="Arial" w:hAnsi="Arial" w:cs="Arial"/>
        </w:rPr>
        <w:tab/>
      </w:r>
      <w:r w:rsidRPr="00F470CB">
        <w:rPr>
          <w:rFonts w:ascii="Arial" w:hAnsi="Arial" w:cs="Arial"/>
          <w:b/>
        </w:rPr>
        <w:t>4 (IPCU)</w:t>
      </w:r>
      <w:r>
        <w:rPr>
          <w:rFonts w:ascii="Arial" w:hAnsi="Arial" w:cs="Arial"/>
        </w:rPr>
        <w:t xml:space="preserve"> </w:t>
      </w:r>
      <w:r>
        <w:rPr>
          <w:rFonts w:ascii="Arial" w:hAnsi="Arial" w:cs="Arial"/>
        </w:rPr>
        <w:tab/>
        <w:t xml:space="preserve">will reflect post 3 but including 6 DCC </w:t>
      </w:r>
    </w:p>
    <w:p w14:paraId="0D7FED74" w14:textId="77777777" w:rsidR="00F470CB" w:rsidRPr="00040FD6" w:rsidRDefault="00F470CB" w:rsidP="00F470CB">
      <w:pPr>
        <w:pStyle w:val="BodyText"/>
        <w:rPr>
          <w:rFonts w:ascii="Arial" w:hAnsi="Arial" w:cs="Arial"/>
        </w:rPr>
      </w:pPr>
    </w:p>
    <w:p w14:paraId="0D7FED75" w14:textId="77777777" w:rsidR="00F470CB" w:rsidRPr="00040FD6" w:rsidRDefault="00F470CB" w:rsidP="00F470CB">
      <w:pPr>
        <w:pStyle w:val="BodyText"/>
        <w:rPr>
          <w:rFonts w:ascii="Arial" w:hAnsi="Arial" w:cs="Arial"/>
        </w:rPr>
      </w:pPr>
      <w:r w:rsidRPr="00040FD6">
        <w:rPr>
          <w:rFonts w:ascii="Arial" w:hAnsi="Arial" w:cs="Arial"/>
          <w:b/>
        </w:rPr>
        <w:t>Specialty:</w:t>
      </w:r>
      <w:r w:rsidRPr="00040FD6">
        <w:rPr>
          <w:rFonts w:ascii="Arial" w:hAnsi="Arial" w:cs="Arial"/>
        </w:rPr>
        <w:tab/>
      </w:r>
      <w:r w:rsidRPr="00040FD6">
        <w:rPr>
          <w:rFonts w:ascii="Arial" w:hAnsi="Arial" w:cs="Arial"/>
        </w:rPr>
        <w:tab/>
      </w:r>
      <w:r w:rsidRPr="00040FD6">
        <w:rPr>
          <w:rFonts w:ascii="Arial" w:hAnsi="Arial" w:cs="Arial"/>
        </w:rPr>
        <w:tab/>
      </w:r>
      <w:r>
        <w:rPr>
          <w:rFonts w:ascii="Arial" w:hAnsi="Arial" w:cs="Arial"/>
        </w:rPr>
        <w:t xml:space="preserve">GAP </w:t>
      </w:r>
    </w:p>
    <w:p w14:paraId="0D7FED76" w14:textId="77777777" w:rsidR="00F470CB" w:rsidRPr="00040FD6" w:rsidRDefault="00F470CB" w:rsidP="00F470CB">
      <w:pPr>
        <w:pStyle w:val="BodyText"/>
        <w:rPr>
          <w:rFonts w:ascii="Arial" w:hAnsi="Arial" w:cs="Arial"/>
        </w:rPr>
      </w:pPr>
      <w:r w:rsidRPr="00040FD6">
        <w:rPr>
          <w:rFonts w:ascii="Arial" w:hAnsi="Arial" w:cs="Arial"/>
          <w:b/>
        </w:rPr>
        <w:t>Contract:</w:t>
      </w:r>
      <w:r w:rsidRPr="00040FD6">
        <w:rPr>
          <w:rFonts w:ascii="Arial" w:hAnsi="Arial" w:cs="Arial"/>
        </w:rPr>
        <w:tab/>
      </w:r>
      <w:r w:rsidRPr="00040FD6">
        <w:rPr>
          <w:rFonts w:ascii="Arial" w:hAnsi="Arial" w:cs="Arial"/>
        </w:rPr>
        <w:tab/>
      </w:r>
      <w:r w:rsidRPr="00040FD6">
        <w:rPr>
          <w:rFonts w:ascii="Arial" w:hAnsi="Arial" w:cs="Arial"/>
        </w:rPr>
        <w:tab/>
        <w:t>Full time</w:t>
      </w:r>
    </w:p>
    <w:p w14:paraId="0D7FED77" w14:textId="77777777" w:rsidR="00F470CB" w:rsidRPr="00040FD6" w:rsidRDefault="00F470CB" w:rsidP="00F470CB">
      <w:pPr>
        <w:pStyle w:val="BodyText"/>
        <w:rPr>
          <w:rFonts w:ascii="Arial" w:hAnsi="Arial" w:cs="Arial"/>
        </w:rPr>
      </w:pPr>
      <w:r w:rsidRPr="00040FD6">
        <w:rPr>
          <w:rFonts w:ascii="Arial" w:hAnsi="Arial" w:cs="Arial"/>
          <w:b/>
        </w:rPr>
        <w:t>Availability Supplement:</w:t>
      </w:r>
      <w:r>
        <w:rPr>
          <w:rFonts w:ascii="Arial" w:hAnsi="Arial" w:cs="Arial"/>
        </w:rPr>
        <w:tab/>
        <w:t>5%</w:t>
      </w:r>
    </w:p>
    <w:p w14:paraId="0D7FED78" w14:textId="77777777" w:rsidR="00F470CB" w:rsidRPr="00040FD6" w:rsidRDefault="00F470CB" w:rsidP="00F470CB">
      <w:pPr>
        <w:pStyle w:val="BodyText"/>
        <w:rPr>
          <w:rFonts w:ascii="Arial" w:hAnsi="Arial" w:cs="Arial"/>
        </w:rPr>
      </w:pPr>
      <w:r w:rsidRPr="00040FD6">
        <w:rPr>
          <w:rFonts w:ascii="Arial" w:hAnsi="Arial" w:cs="Arial"/>
          <w:b/>
        </w:rPr>
        <w:t>Out-of-hours:</w:t>
      </w:r>
      <w:r w:rsidRPr="00040FD6">
        <w:rPr>
          <w:rFonts w:ascii="Arial" w:hAnsi="Arial" w:cs="Arial"/>
          <w:b/>
        </w:rPr>
        <w:tab/>
      </w:r>
      <w:r>
        <w:rPr>
          <w:rFonts w:ascii="Arial" w:hAnsi="Arial" w:cs="Arial"/>
        </w:rPr>
        <w:tab/>
      </w:r>
      <w:r>
        <w:rPr>
          <w:rFonts w:ascii="Arial" w:hAnsi="Arial" w:cs="Arial"/>
        </w:rPr>
        <w:tab/>
        <w:t xml:space="preserve">c 1 in 14, </w:t>
      </w:r>
    </w:p>
    <w:p w14:paraId="0D7FED79" w14:textId="77777777" w:rsidR="00F470CB" w:rsidRPr="00F470CB" w:rsidRDefault="00F470CB" w:rsidP="00F470CB">
      <w:pPr>
        <w:pStyle w:val="BodyText"/>
        <w:spacing w:after="0"/>
        <w:rPr>
          <w:rFonts w:ascii="Arial" w:hAnsi="Arial" w:cs="Arial"/>
        </w:rPr>
      </w:pPr>
      <w:r w:rsidRPr="00040FD6">
        <w:rPr>
          <w:rFonts w:ascii="Arial" w:hAnsi="Arial" w:cs="Arial"/>
          <w:b/>
        </w:rPr>
        <w:t xml:space="preserve">Managerially responsible:  </w:t>
      </w:r>
      <w:r>
        <w:rPr>
          <w:rFonts w:ascii="Arial" w:hAnsi="Arial" w:cs="Arial"/>
        </w:rPr>
        <w:t xml:space="preserve">Operational Medical Director for MH and LD.  </w:t>
      </w:r>
    </w:p>
    <w:p w14:paraId="0D7FED7A" w14:textId="77777777" w:rsidR="00F470CB" w:rsidRPr="00040FD6" w:rsidRDefault="00F470CB" w:rsidP="00F470CB">
      <w:pPr>
        <w:pStyle w:val="BodyText"/>
        <w:spacing w:after="0"/>
        <w:rPr>
          <w:rFonts w:ascii="Arial" w:hAnsi="Arial" w:cs="Arial"/>
          <w:b/>
        </w:rPr>
      </w:pPr>
    </w:p>
    <w:p w14:paraId="0D7FED7B" w14:textId="77777777" w:rsidR="00F470CB" w:rsidRDefault="00F470CB" w:rsidP="00F470CB">
      <w:pPr>
        <w:pStyle w:val="BodyText"/>
        <w:spacing w:after="0"/>
        <w:rPr>
          <w:rFonts w:ascii="Arial" w:hAnsi="Arial" w:cs="Arial"/>
          <w:b/>
        </w:rPr>
      </w:pPr>
      <w:r w:rsidRPr="00040FD6">
        <w:rPr>
          <w:rFonts w:ascii="Arial" w:hAnsi="Arial" w:cs="Arial"/>
          <w:b/>
        </w:rPr>
        <w:t>Indicative Job Plan</w:t>
      </w:r>
      <w:r>
        <w:rPr>
          <w:rFonts w:ascii="Arial" w:hAnsi="Arial" w:cs="Arial"/>
          <w:b/>
        </w:rPr>
        <w:t xml:space="preserve"> at 10 PA’s</w:t>
      </w:r>
    </w:p>
    <w:p w14:paraId="0D7FED7C" w14:textId="77777777" w:rsidR="00F470CB" w:rsidRDefault="00F470CB" w:rsidP="00F470CB">
      <w:pPr>
        <w:pStyle w:val="BodyText"/>
        <w:spacing w:after="0"/>
        <w:rPr>
          <w:rFonts w:ascii="Arial" w:hAnsi="Arial" w:cs="Arial"/>
          <w:b/>
        </w:rPr>
      </w:pPr>
    </w:p>
    <w:p w14:paraId="0D7FED7D" w14:textId="77777777" w:rsidR="00F470CB" w:rsidRDefault="00F470CB" w:rsidP="00F470CB">
      <w:pPr>
        <w:pStyle w:val="BodyText"/>
        <w:spacing w:after="0"/>
      </w:pPr>
      <w:r>
        <w:t xml:space="preserve">This timetable is purely indicative of an expected timetable at 7.5 </w:t>
      </w:r>
      <w:proofErr w:type="gramStart"/>
      <w:r>
        <w:t>PA’s  DCC.</w:t>
      </w:r>
      <w:proofErr w:type="gramEnd"/>
      <w:r>
        <w:t xml:space="preserve"> The department fully supports the </w:t>
      </w:r>
      <w:proofErr w:type="spellStart"/>
      <w:r>
        <w:t>RCPsych</w:t>
      </w:r>
      <w:proofErr w:type="spellEnd"/>
      <w:r>
        <w:t xml:space="preserve"> guidance on job planning within College Report 207.</w:t>
      </w:r>
    </w:p>
    <w:p w14:paraId="0D7FED7E" w14:textId="77777777" w:rsidR="00F470CB" w:rsidRDefault="00F470CB" w:rsidP="00F470CB">
      <w:pPr>
        <w:pStyle w:val="BodyText"/>
        <w:spacing w:after="0"/>
      </w:pPr>
    </w:p>
    <w:p w14:paraId="0D7FED7F" w14:textId="77777777" w:rsidR="00F470CB" w:rsidRDefault="00F470CB" w:rsidP="00F470CB">
      <w:pPr>
        <w:pStyle w:val="BodyText"/>
        <w:spacing w:after="0"/>
      </w:pPr>
      <w:r>
        <w:t>Ward-based clinical activity:</w:t>
      </w:r>
      <w:r>
        <w:tab/>
      </w:r>
      <w:r>
        <w:tab/>
      </w:r>
      <w:r>
        <w:tab/>
      </w:r>
      <w:r>
        <w:tab/>
      </w:r>
      <w:r>
        <w:tab/>
      </w:r>
      <w:r>
        <w:tab/>
      </w:r>
      <w:r>
        <w:tab/>
        <w:t>5 PA’s</w:t>
      </w:r>
    </w:p>
    <w:p w14:paraId="0D7FED80" w14:textId="77777777" w:rsidR="00F470CB" w:rsidRDefault="00F470CB" w:rsidP="00F470CB">
      <w:pPr>
        <w:pStyle w:val="BodyText"/>
        <w:spacing w:after="0"/>
        <w:ind w:firstLine="720"/>
      </w:pPr>
      <w:r>
        <w:t xml:space="preserve">including clinical decision meetings and interviewing patients and carers  </w:t>
      </w:r>
    </w:p>
    <w:p w14:paraId="0D7FED81" w14:textId="77777777" w:rsidR="00F470CB" w:rsidRDefault="00F470CB" w:rsidP="00F470CB">
      <w:pPr>
        <w:pStyle w:val="BodyText"/>
        <w:spacing w:after="0"/>
      </w:pPr>
      <w:r>
        <w:t xml:space="preserve">Mental health legislation work </w:t>
      </w:r>
      <w:r>
        <w:tab/>
      </w:r>
      <w:r>
        <w:tab/>
      </w:r>
      <w:r>
        <w:tab/>
      </w:r>
      <w:r>
        <w:tab/>
      </w:r>
      <w:r>
        <w:tab/>
      </w:r>
      <w:r>
        <w:tab/>
      </w:r>
      <w:r>
        <w:tab/>
        <w:t>2 PA’s</w:t>
      </w:r>
    </w:p>
    <w:p w14:paraId="0D7FED82" w14:textId="77777777" w:rsidR="00F470CB" w:rsidRDefault="00F470CB" w:rsidP="00F470CB">
      <w:pPr>
        <w:pStyle w:val="BodyText"/>
        <w:spacing w:after="0"/>
      </w:pPr>
      <w:r>
        <w:t xml:space="preserve">Clinical administrative tasks </w:t>
      </w:r>
      <w:r>
        <w:tab/>
      </w:r>
      <w:r>
        <w:tab/>
      </w:r>
      <w:r>
        <w:tab/>
      </w:r>
      <w:r>
        <w:tab/>
      </w:r>
      <w:r>
        <w:tab/>
      </w:r>
      <w:r>
        <w:tab/>
      </w:r>
      <w:r>
        <w:tab/>
        <w:t>0.5 PA</w:t>
      </w:r>
    </w:p>
    <w:p w14:paraId="0D7FED83" w14:textId="77777777" w:rsidR="00F470CB" w:rsidRDefault="00F470CB" w:rsidP="00F470CB">
      <w:pPr>
        <w:pStyle w:val="BodyText"/>
        <w:spacing w:after="0"/>
      </w:pPr>
    </w:p>
    <w:p w14:paraId="0D7FED84" w14:textId="77777777" w:rsidR="00F470CB" w:rsidRDefault="00F470CB" w:rsidP="00F470CB">
      <w:pPr>
        <w:pStyle w:val="BodyText"/>
        <w:spacing w:after="0"/>
      </w:pPr>
      <w:r>
        <w:t xml:space="preserve">Supporting professional activities </w:t>
      </w:r>
      <w:r>
        <w:tab/>
      </w:r>
      <w:r>
        <w:tab/>
      </w:r>
      <w:r>
        <w:tab/>
      </w:r>
      <w:r>
        <w:tab/>
      </w:r>
      <w:r>
        <w:tab/>
      </w:r>
      <w:r>
        <w:tab/>
        <w:t>2.5 PA’s</w:t>
      </w:r>
    </w:p>
    <w:p w14:paraId="0D7FED85" w14:textId="77777777" w:rsidR="00F470CB" w:rsidRDefault="00F470CB" w:rsidP="00F470CB">
      <w:pPr>
        <w:pStyle w:val="BodyText"/>
        <w:spacing w:after="0"/>
      </w:pPr>
      <w:r>
        <w:t xml:space="preserve">To include Thursday am departmental educational meeting, trainee supervision and </w:t>
      </w:r>
      <w:proofErr w:type="gramStart"/>
      <w:r>
        <w:t>teaching ,</w:t>
      </w:r>
      <w:proofErr w:type="gramEnd"/>
      <w:r>
        <w:t xml:space="preserve"> ‘core’ QI activity related to the post,</w:t>
      </w:r>
      <w:r w:rsidR="00803FF5">
        <w:t xml:space="preserve"> appraisal and job planning </w:t>
      </w:r>
    </w:p>
    <w:p w14:paraId="0D7FED86" w14:textId="77777777" w:rsidR="00F470CB" w:rsidRDefault="00F470CB" w:rsidP="00F470CB">
      <w:pPr>
        <w:pStyle w:val="BodyText"/>
        <w:spacing w:after="0"/>
        <w:rPr>
          <w:rFonts w:ascii="Arial" w:hAnsi="Arial" w:cs="Arial"/>
          <w:b/>
        </w:rPr>
      </w:pPr>
    </w:p>
    <w:p w14:paraId="0D7FED87" w14:textId="77777777" w:rsidR="00F470CB" w:rsidRDefault="00F470CB" w:rsidP="00F470CB">
      <w:pPr>
        <w:pStyle w:val="BodyText"/>
        <w:spacing w:after="0"/>
        <w:rPr>
          <w:rFonts w:ascii="Arial" w:hAnsi="Arial" w:cs="Arial"/>
          <w:b/>
        </w:rPr>
      </w:pPr>
      <w:r>
        <w:rPr>
          <w:rFonts w:ascii="Arial" w:hAnsi="Arial" w:cs="Arial"/>
          <w:b/>
        </w:rPr>
        <w:t xml:space="preserve">Additional SPA time is available depending on the aspirations of the appointee and needs of the wider service as outlined in this job description </w:t>
      </w:r>
    </w:p>
    <w:p w14:paraId="0D7FED88" w14:textId="77777777" w:rsidR="00F470CB" w:rsidRDefault="00F470CB" w:rsidP="00F470CB">
      <w:pPr>
        <w:pStyle w:val="BodyText"/>
        <w:spacing w:after="0"/>
        <w:rPr>
          <w:rFonts w:ascii="Arial" w:hAnsi="Arial" w:cs="Arial"/>
          <w:b/>
        </w:rPr>
      </w:pPr>
    </w:p>
    <w:p w14:paraId="0D7FED89" w14:textId="77777777" w:rsidR="00F470CB" w:rsidRDefault="00F470CB" w:rsidP="00F470CB">
      <w:pPr>
        <w:pStyle w:val="BodyText"/>
        <w:spacing w:after="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2383"/>
        <w:gridCol w:w="4718"/>
      </w:tblGrid>
      <w:tr w:rsidR="00F470CB" w:rsidRPr="00AE568A" w14:paraId="0D7FED8D" w14:textId="77777777" w:rsidTr="00FA7724">
        <w:tc>
          <w:tcPr>
            <w:tcW w:w="0" w:type="auto"/>
          </w:tcPr>
          <w:p w14:paraId="0D7FED8A" w14:textId="77777777" w:rsidR="00F470CB" w:rsidRPr="009B65CC" w:rsidRDefault="00F470CB" w:rsidP="00FA7724">
            <w:pPr>
              <w:jc w:val="center"/>
              <w:rPr>
                <w:rFonts w:ascii="Arial" w:hAnsi="Arial" w:cs="Arial"/>
                <w:b/>
                <w:i w:val="0"/>
              </w:rPr>
            </w:pPr>
            <w:r w:rsidRPr="009B65CC">
              <w:rPr>
                <w:rFonts w:ascii="Arial" w:hAnsi="Arial" w:cs="Arial"/>
                <w:b/>
                <w:i w:val="0"/>
              </w:rPr>
              <w:t>DAY</w:t>
            </w:r>
          </w:p>
        </w:tc>
        <w:tc>
          <w:tcPr>
            <w:tcW w:w="0" w:type="auto"/>
          </w:tcPr>
          <w:p w14:paraId="0D7FED8B" w14:textId="77777777" w:rsidR="00F470CB" w:rsidRPr="009B65CC" w:rsidRDefault="00F470CB" w:rsidP="00FA7724">
            <w:pPr>
              <w:jc w:val="center"/>
              <w:rPr>
                <w:rFonts w:ascii="Arial" w:hAnsi="Arial" w:cs="Arial"/>
                <w:b/>
                <w:i w:val="0"/>
              </w:rPr>
            </w:pPr>
            <w:r w:rsidRPr="009B65CC">
              <w:rPr>
                <w:rFonts w:ascii="Arial" w:hAnsi="Arial" w:cs="Arial"/>
                <w:b/>
                <w:i w:val="0"/>
              </w:rPr>
              <w:t>HOSPITAL/ LOCATION</w:t>
            </w:r>
          </w:p>
        </w:tc>
        <w:tc>
          <w:tcPr>
            <w:tcW w:w="0" w:type="auto"/>
          </w:tcPr>
          <w:p w14:paraId="0D7FED8C" w14:textId="77777777" w:rsidR="00F470CB" w:rsidRPr="009B65CC" w:rsidRDefault="00F470CB" w:rsidP="00FA7724">
            <w:pPr>
              <w:jc w:val="center"/>
              <w:rPr>
                <w:rFonts w:ascii="Arial" w:hAnsi="Arial" w:cs="Arial"/>
                <w:b/>
                <w:i w:val="0"/>
              </w:rPr>
            </w:pPr>
            <w:r w:rsidRPr="009B65CC">
              <w:rPr>
                <w:rFonts w:ascii="Arial" w:hAnsi="Arial" w:cs="Arial"/>
                <w:b/>
                <w:i w:val="0"/>
              </w:rPr>
              <w:t>TYPE  OF  WORK</w:t>
            </w:r>
          </w:p>
        </w:tc>
      </w:tr>
      <w:tr w:rsidR="00F470CB" w:rsidRPr="00AE568A" w14:paraId="0D7FED95" w14:textId="77777777" w:rsidTr="00FA7724">
        <w:tc>
          <w:tcPr>
            <w:tcW w:w="0" w:type="auto"/>
          </w:tcPr>
          <w:p w14:paraId="0D7FED8E" w14:textId="77777777" w:rsidR="00F470CB" w:rsidRPr="009B65CC" w:rsidRDefault="00F470CB" w:rsidP="00FA7724">
            <w:pPr>
              <w:rPr>
                <w:rFonts w:ascii="Arial" w:hAnsi="Arial" w:cs="Arial"/>
                <w:b/>
                <w:i w:val="0"/>
              </w:rPr>
            </w:pPr>
            <w:r w:rsidRPr="009B65CC">
              <w:rPr>
                <w:rFonts w:ascii="Arial" w:hAnsi="Arial" w:cs="Arial"/>
                <w:b/>
                <w:i w:val="0"/>
              </w:rPr>
              <w:t xml:space="preserve">Monday  </w:t>
            </w:r>
          </w:p>
          <w:p w14:paraId="0D7FED8F" w14:textId="77777777" w:rsidR="00F470CB" w:rsidRPr="009B65CC" w:rsidRDefault="00F470CB" w:rsidP="00FA7724">
            <w:pPr>
              <w:rPr>
                <w:rFonts w:ascii="Arial" w:hAnsi="Arial" w:cs="Arial"/>
                <w:i w:val="0"/>
              </w:rPr>
            </w:pPr>
          </w:p>
        </w:tc>
        <w:tc>
          <w:tcPr>
            <w:tcW w:w="0" w:type="auto"/>
          </w:tcPr>
          <w:p w14:paraId="0D7FED90" w14:textId="77777777" w:rsidR="00F470CB" w:rsidRPr="009B65CC" w:rsidRDefault="00F470CB" w:rsidP="00FA7724">
            <w:pPr>
              <w:rPr>
                <w:rFonts w:ascii="Arial" w:hAnsi="Arial" w:cs="Arial"/>
                <w:i w:val="0"/>
              </w:rPr>
            </w:pPr>
          </w:p>
        </w:tc>
        <w:tc>
          <w:tcPr>
            <w:tcW w:w="0" w:type="auto"/>
          </w:tcPr>
          <w:p w14:paraId="0D7FED91" w14:textId="77777777" w:rsidR="00F470CB" w:rsidRDefault="00F470CB" w:rsidP="00FA7724">
            <w:pPr>
              <w:spacing w:line="240" w:lineRule="auto"/>
              <w:contextualSpacing/>
              <w:rPr>
                <w:rFonts w:ascii="Arial" w:hAnsi="Arial" w:cs="Arial"/>
                <w:i w:val="0"/>
              </w:rPr>
            </w:pPr>
            <w:r w:rsidRPr="00F470CB">
              <w:rPr>
                <w:rFonts w:ascii="Arial" w:hAnsi="Arial" w:cs="Arial"/>
                <w:i w:val="0"/>
              </w:rPr>
              <w:t xml:space="preserve">09.00-9:30    </w:t>
            </w:r>
            <w:r>
              <w:rPr>
                <w:rFonts w:ascii="Arial" w:hAnsi="Arial" w:cs="Arial"/>
                <w:i w:val="0"/>
              </w:rPr>
              <w:t>Ward Huddle</w:t>
            </w:r>
          </w:p>
          <w:p w14:paraId="0D7FED92" w14:textId="77777777" w:rsidR="00F470CB" w:rsidRPr="00F470CB" w:rsidRDefault="00F470CB" w:rsidP="00FA7724">
            <w:pPr>
              <w:spacing w:line="240" w:lineRule="auto"/>
              <w:contextualSpacing/>
              <w:rPr>
                <w:rFonts w:ascii="Arial" w:hAnsi="Arial" w:cs="Arial"/>
                <w:i w:val="0"/>
              </w:rPr>
            </w:pPr>
          </w:p>
          <w:p w14:paraId="0D7FED93" w14:textId="77777777" w:rsidR="00F470CB" w:rsidRPr="00F470CB" w:rsidRDefault="00F470CB" w:rsidP="00F470CB">
            <w:pPr>
              <w:spacing w:line="240" w:lineRule="auto"/>
              <w:contextualSpacing/>
              <w:rPr>
                <w:rFonts w:ascii="Arial" w:hAnsi="Arial" w:cs="Arial"/>
                <w:i w:val="0"/>
              </w:rPr>
            </w:pPr>
            <w:r w:rsidRPr="00F470CB">
              <w:rPr>
                <w:rFonts w:ascii="Arial" w:hAnsi="Arial" w:cs="Arial"/>
                <w:i w:val="0"/>
              </w:rPr>
              <w:t>09.30-</w:t>
            </w:r>
            <w:r>
              <w:rPr>
                <w:rFonts w:ascii="Arial" w:hAnsi="Arial" w:cs="Arial"/>
                <w:i w:val="0"/>
              </w:rPr>
              <w:t>17:00  Ward based clinical activity</w:t>
            </w:r>
          </w:p>
          <w:p w14:paraId="0D7FED94" w14:textId="77777777" w:rsidR="00F470CB" w:rsidRPr="00F470CB" w:rsidRDefault="00F470CB" w:rsidP="00FA7724">
            <w:pPr>
              <w:spacing w:line="240" w:lineRule="auto"/>
              <w:contextualSpacing/>
              <w:rPr>
                <w:rFonts w:ascii="Arial" w:hAnsi="Arial" w:cs="Arial"/>
                <w:i w:val="0"/>
              </w:rPr>
            </w:pPr>
            <w:r w:rsidRPr="00F470CB">
              <w:rPr>
                <w:rFonts w:ascii="Arial" w:hAnsi="Arial" w:cs="Arial"/>
                <w:i w:val="0"/>
              </w:rPr>
              <w:t xml:space="preserve"> </w:t>
            </w:r>
          </w:p>
        </w:tc>
      </w:tr>
      <w:tr w:rsidR="00F470CB" w:rsidRPr="00AE568A" w14:paraId="0D7FED9A" w14:textId="77777777" w:rsidTr="00FA7724">
        <w:trPr>
          <w:trHeight w:val="662"/>
        </w:trPr>
        <w:tc>
          <w:tcPr>
            <w:tcW w:w="0" w:type="auto"/>
          </w:tcPr>
          <w:p w14:paraId="0D7FED96" w14:textId="77777777" w:rsidR="00F470CB" w:rsidRPr="00F470CB" w:rsidRDefault="00F470CB" w:rsidP="00FA7724">
            <w:pPr>
              <w:rPr>
                <w:rFonts w:ascii="Arial" w:hAnsi="Arial" w:cs="Arial"/>
                <w:b/>
                <w:i w:val="0"/>
              </w:rPr>
            </w:pPr>
            <w:r w:rsidRPr="009B65CC">
              <w:rPr>
                <w:rFonts w:ascii="Arial" w:hAnsi="Arial" w:cs="Arial"/>
                <w:b/>
                <w:i w:val="0"/>
              </w:rPr>
              <w:t xml:space="preserve">Tuesday         </w:t>
            </w:r>
          </w:p>
        </w:tc>
        <w:tc>
          <w:tcPr>
            <w:tcW w:w="0" w:type="auto"/>
          </w:tcPr>
          <w:p w14:paraId="0D7FED97" w14:textId="77777777" w:rsidR="00F470CB" w:rsidRPr="009B65CC" w:rsidRDefault="00F470CB" w:rsidP="00FA7724">
            <w:pPr>
              <w:rPr>
                <w:rFonts w:ascii="Arial" w:hAnsi="Arial" w:cs="Arial"/>
                <w:i w:val="0"/>
              </w:rPr>
            </w:pPr>
          </w:p>
        </w:tc>
        <w:tc>
          <w:tcPr>
            <w:tcW w:w="0" w:type="auto"/>
          </w:tcPr>
          <w:p w14:paraId="0D7FED98" w14:textId="77777777" w:rsidR="00F470CB" w:rsidRPr="00F470CB" w:rsidRDefault="00F470CB" w:rsidP="00F470CB">
            <w:pPr>
              <w:spacing w:line="240" w:lineRule="auto"/>
              <w:contextualSpacing/>
              <w:rPr>
                <w:rFonts w:ascii="Arial" w:hAnsi="Arial" w:cs="Arial"/>
                <w:i w:val="0"/>
              </w:rPr>
            </w:pPr>
            <w:r w:rsidRPr="00F470CB">
              <w:rPr>
                <w:rFonts w:ascii="Arial" w:hAnsi="Arial" w:cs="Arial"/>
                <w:i w:val="0"/>
              </w:rPr>
              <w:t xml:space="preserve">09.00-9:30    </w:t>
            </w:r>
            <w:r>
              <w:rPr>
                <w:rFonts w:ascii="Arial" w:hAnsi="Arial" w:cs="Arial"/>
                <w:i w:val="0"/>
              </w:rPr>
              <w:t>Ward Huddle</w:t>
            </w:r>
          </w:p>
          <w:p w14:paraId="0D7FED99" w14:textId="77777777" w:rsidR="00F470CB" w:rsidRPr="00F470CB" w:rsidRDefault="00F470CB" w:rsidP="00FA7724">
            <w:pPr>
              <w:spacing w:line="240" w:lineRule="auto"/>
              <w:rPr>
                <w:rFonts w:ascii="Arial" w:hAnsi="Arial" w:cs="Arial"/>
                <w:i w:val="0"/>
              </w:rPr>
            </w:pPr>
            <w:r w:rsidRPr="00F470CB">
              <w:rPr>
                <w:rFonts w:ascii="Arial" w:hAnsi="Arial" w:cs="Arial"/>
                <w:i w:val="0"/>
              </w:rPr>
              <w:t>09.30-</w:t>
            </w:r>
            <w:r>
              <w:rPr>
                <w:rFonts w:ascii="Arial" w:hAnsi="Arial" w:cs="Arial"/>
                <w:i w:val="0"/>
              </w:rPr>
              <w:t>17:00  Flexible DCC</w:t>
            </w:r>
          </w:p>
        </w:tc>
      </w:tr>
      <w:tr w:rsidR="00F470CB" w:rsidRPr="00AE568A" w14:paraId="0D7FEDA0" w14:textId="77777777" w:rsidTr="00FA7724">
        <w:tc>
          <w:tcPr>
            <w:tcW w:w="0" w:type="auto"/>
          </w:tcPr>
          <w:p w14:paraId="0D7FED9B" w14:textId="77777777" w:rsidR="00F470CB" w:rsidRPr="00F470CB" w:rsidRDefault="00F470CB" w:rsidP="00FA7724">
            <w:pPr>
              <w:rPr>
                <w:rFonts w:ascii="Arial" w:hAnsi="Arial" w:cs="Arial"/>
                <w:b/>
                <w:i w:val="0"/>
              </w:rPr>
            </w:pPr>
            <w:r w:rsidRPr="009B65CC">
              <w:rPr>
                <w:rFonts w:ascii="Arial" w:hAnsi="Arial" w:cs="Arial"/>
                <w:b/>
                <w:i w:val="0"/>
              </w:rPr>
              <w:t xml:space="preserve">Wednesday    </w:t>
            </w:r>
          </w:p>
        </w:tc>
        <w:tc>
          <w:tcPr>
            <w:tcW w:w="0" w:type="auto"/>
          </w:tcPr>
          <w:p w14:paraId="0D7FED9C" w14:textId="77777777" w:rsidR="00F470CB" w:rsidRPr="009B65CC" w:rsidRDefault="00F470CB" w:rsidP="00FA7724">
            <w:pPr>
              <w:rPr>
                <w:rFonts w:ascii="Arial" w:hAnsi="Arial" w:cs="Arial"/>
                <w:i w:val="0"/>
              </w:rPr>
            </w:pPr>
          </w:p>
        </w:tc>
        <w:tc>
          <w:tcPr>
            <w:tcW w:w="0" w:type="auto"/>
          </w:tcPr>
          <w:p w14:paraId="0D7FED9D" w14:textId="77777777" w:rsidR="00F470CB" w:rsidRPr="00F470CB" w:rsidRDefault="00F470CB" w:rsidP="00F470CB">
            <w:pPr>
              <w:spacing w:line="240" w:lineRule="auto"/>
              <w:contextualSpacing/>
              <w:rPr>
                <w:rFonts w:ascii="Arial" w:hAnsi="Arial" w:cs="Arial"/>
                <w:i w:val="0"/>
              </w:rPr>
            </w:pPr>
            <w:r w:rsidRPr="00F470CB">
              <w:rPr>
                <w:rFonts w:ascii="Arial" w:hAnsi="Arial" w:cs="Arial"/>
                <w:i w:val="0"/>
              </w:rPr>
              <w:t xml:space="preserve">09.00-9:30    </w:t>
            </w:r>
            <w:r>
              <w:rPr>
                <w:rFonts w:ascii="Arial" w:hAnsi="Arial" w:cs="Arial"/>
                <w:i w:val="0"/>
              </w:rPr>
              <w:t>Ward Huddle</w:t>
            </w:r>
          </w:p>
          <w:p w14:paraId="0D7FED9E" w14:textId="77777777" w:rsidR="00F470CB" w:rsidRPr="00F470CB" w:rsidRDefault="00F470CB" w:rsidP="00FA7724">
            <w:pPr>
              <w:spacing w:line="240" w:lineRule="auto"/>
              <w:contextualSpacing/>
              <w:rPr>
                <w:rFonts w:ascii="Arial" w:hAnsi="Arial" w:cs="Arial"/>
                <w:i w:val="0"/>
              </w:rPr>
            </w:pPr>
            <w:r w:rsidRPr="00F470CB">
              <w:rPr>
                <w:rFonts w:ascii="Arial" w:hAnsi="Arial" w:cs="Arial"/>
                <w:i w:val="0"/>
              </w:rPr>
              <w:t>09.30-</w:t>
            </w:r>
            <w:r>
              <w:rPr>
                <w:rFonts w:ascii="Arial" w:hAnsi="Arial" w:cs="Arial"/>
                <w:i w:val="0"/>
              </w:rPr>
              <w:t>13:00  Flexible DCC</w:t>
            </w:r>
            <w:r w:rsidRPr="00F470CB">
              <w:rPr>
                <w:rFonts w:ascii="Arial" w:hAnsi="Arial" w:cs="Arial"/>
                <w:i w:val="0"/>
              </w:rPr>
              <w:t xml:space="preserve"> </w:t>
            </w:r>
          </w:p>
          <w:p w14:paraId="0D7FED9F" w14:textId="77777777" w:rsidR="00F470CB" w:rsidRPr="00F470CB" w:rsidRDefault="00F470CB" w:rsidP="00FA7724">
            <w:pPr>
              <w:spacing w:line="240" w:lineRule="auto"/>
              <w:contextualSpacing/>
              <w:rPr>
                <w:rFonts w:ascii="Arial" w:hAnsi="Arial" w:cs="Arial"/>
                <w:i w:val="0"/>
              </w:rPr>
            </w:pPr>
            <w:r w:rsidRPr="00F470CB">
              <w:rPr>
                <w:rFonts w:ascii="Arial" w:hAnsi="Arial" w:cs="Arial"/>
                <w:i w:val="0"/>
              </w:rPr>
              <w:t>1300-1700    SPA</w:t>
            </w:r>
          </w:p>
        </w:tc>
      </w:tr>
      <w:tr w:rsidR="00F470CB" w:rsidRPr="00AE568A" w14:paraId="0D7FEDA6" w14:textId="77777777" w:rsidTr="00FA7724">
        <w:trPr>
          <w:trHeight w:val="687"/>
        </w:trPr>
        <w:tc>
          <w:tcPr>
            <w:tcW w:w="0" w:type="auto"/>
          </w:tcPr>
          <w:p w14:paraId="0D7FEDA1" w14:textId="77777777" w:rsidR="00F470CB" w:rsidRPr="00F470CB" w:rsidRDefault="00F470CB" w:rsidP="00FA7724">
            <w:pPr>
              <w:rPr>
                <w:rFonts w:ascii="Arial" w:hAnsi="Arial" w:cs="Arial"/>
                <w:b/>
                <w:i w:val="0"/>
              </w:rPr>
            </w:pPr>
            <w:r w:rsidRPr="009B65CC">
              <w:rPr>
                <w:rFonts w:ascii="Arial" w:hAnsi="Arial" w:cs="Arial"/>
                <w:b/>
                <w:i w:val="0"/>
              </w:rPr>
              <w:t xml:space="preserve">Thursday       </w:t>
            </w:r>
          </w:p>
        </w:tc>
        <w:tc>
          <w:tcPr>
            <w:tcW w:w="0" w:type="auto"/>
          </w:tcPr>
          <w:p w14:paraId="0D7FEDA2" w14:textId="77777777" w:rsidR="00F470CB" w:rsidRPr="009B65CC" w:rsidRDefault="00F470CB" w:rsidP="00FA7724">
            <w:pPr>
              <w:rPr>
                <w:rFonts w:ascii="Arial" w:hAnsi="Arial" w:cs="Arial"/>
                <w:i w:val="0"/>
              </w:rPr>
            </w:pPr>
          </w:p>
        </w:tc>
        <w:tc>
          <w:tcPr>
            <w:tcW w:w="0" w:type="auto"/>
          </w:tcPr>
          <w:p w14:paraId="0D7FEDA3" w14:textId="77777777" w:rsidR="00F470CB" w:rsidRPr="00F470CB" w:rsidRDefault="00F470CB" w:rsidP="00F470CB">
            <w:pPr>
              <w:spacing w:line="240" w:lineRule="auto"/>
              <w:contextualSpacing/>
              <w:rPr>
                <w:rFonts w:ascii="Arial" w:hAnsi="Arial" w:cs="Arial"/>
                <w:i w:val="0"/>
              </w:rPr>
            </w:pPr>
            <w:r w:rsidRPr="00F470CB">
              <w:rPr>
                <w:rFonts w:ascii="Arial" w:hAnsi="Arial" w:cs="Arial"/>
                <w:i w:val="0"/>
              </w:rPr>
              <w:t xml:space="preserve">09.00-9:30    </w:t>
            </w:r>
            <w:r>
              <w:rPr>
                <w:rFonts w:ascii="Arial" w:hAnsi="Arial" w:cs="Arial"/>
                <w:i w:val="0"/>
              </w:rPr>
              <w:t>Ward Huddle</w:t>
            </w:r>
          </w:p>
          <w:p w14:paraId="0D7FEDA4" w14:textId="77777777" w:rsidR="00F470CB" w:rsidRPr="00F470CB" w:rsidRDefault="00F470CB" w:rsidP="00FA7724">
            <w:pPr>
              <w:contextualSpacing/>
              <w:rPr>
                <w:rFonts w:ascii="Arial" w:hAnsi="Arial" w:cs="Arial"/>
                <w:i w:val="0"/>
              </w:rPr>
            </w:pPr>
            <w:r>
              <w:rPr>
                <w:rFonts w:ascii="Arial" w:hAnsi="Arial" w:cs="Arial"/>
                <w:i w:val="0"/>
              </w:rPr>
              <w:t>09.3</w:t>
            </w:r>
            <w:r w:rsidRPr="00F470CB">
              <w:rPr>
                <w:rFonts w:ascii="Arial" w:hAnsi="Arial" w:cs="Arial"/>
                <w:i w:val="0"/>
              </w:rPr>
              <w:t xml:space="preserve">0-13.00  </w:t>
            </w:r>
            <w:r>
              <w:rPr>
                <w:rFonts w:ascii="Arial" w:hAnsi="Arial" w:cs="Arial"/>
                <w:i w:val="0"/>
              </w:rPr>
              <w:t xml:space="preserve"> </w:t>
            </w:r>
            <w:r w:rsidRPr="00F470CB">
              <w:rPr>
                <w:rFonts w:ascii="Arial" w:hAnsi="Arial" w:cs="Arial"/>
                <w:i w:val="0"/>
              </w:rPr>
              <w:t>Core SPA- Tayside CPD programme</w:t>
            </w:r>
          </w:p>
          <w:p w14:paraId="0D7FEDA5" w14:textId="77777777" w:rsidR="00F470CB" w:rsidRPr="00F470CB" w:rsidRDefault="00F470CB" w:rsidP="00F470CB">
            <w:pPr>
              <w:contextualSpacing/>
              <w:rPr>
                <w:rFonts w:ascii="Arial" w:hAnsi="Arial" w:cs="Arial"/>
                <w:i w:val="0"/>
              </w:rPr>
            </w:pPr>
            <w:r w:rsidRPr="00F470CB">
              <w:rPr>
                <w:rFonts w:ascii="Arial" w:hAnsi="Arial" w:cs="Arial"/>
                <w:i w:val="0"/>
              </w:rPr>
              <w:t xml:space="preserve">13:00-17:00 </w:t>
            </w:r>
            <w:r>
              <w:rPr>
                <w:rFonts w:ascii="Arial" w:hAnsi="Arial" w:cs="Arial"/>
                <w:i w:val="0"/>
              </w:rPr>
              <w:t xml:space="preserve"> Ward based work</w:t>
            </w:r>
          </w:p>
        </w:tc>
      </w:tr>
      <w:tr w:rsidR="00F470CB" w:rsidRPr="00AE568A" w14:paraId="0D7FEDAD" w14:textId="77777777" w:rsidTr="00FA7724">
        <w:trPr>
          <w:trHeight w:val="414"/>
        </w:trPr>
        <w:tc>
          <w:tcPr>
            <w:tcW w:w="0" w:type="auto"/>
          </w:tcPr>
          <w:p w14:paraId="0D7FEDA7" w14:textId="77777777" w:rsidR="00F470CB" w:rsidRPr="00F470CB" w:rsidRDefault="00F470CB" w:rsidP="00FA7724">
            <w:pPr>
              <w:rPr>
                <w:rFonts w:ascii="Arial" w:hAnsi="Arial" w:cs="Arial"/>
                <w:b/>
                <w:i w:val="0"/>
              </w:rPr>
            </w:pPr>
            <w:r w:rsidRPr="009B65CC">
              <w:rPr>
                <w:rFonts w:ascii="Arial" w:hAnsi="Arial" w:cs="Arial"/>
                <w:b/>
                <w:i w:val="0"/>
              </w:rPr>
              <w:t>Friday</w:t>
            </w:r>
          </w:p>
        </w:tc>
        <w:tc>
          <w:tcPr>
            <w:tcW w:w="0" w:type="auto"/>
          </w:tcPr>
          <w:p w14:paraId="0D7FEDA8" w14:textId="77777777" w:rsidR="00F470CB" w:rsidRPr="009B65CC" w:rsidRDefault="00F470CB" w:rsidP="00FA7724">
            <w:pPr>
              <w:rPr>
                <w:rFonts w:ascii="Arial" w:hAnsi="Arial" w:cs="Arial"/>
                <w:i w:val="0"/>
              </w:rPr>
            </w:pPr>
          </w:p>
        </w:tc>
        <w:tc>
          <w:tcPr>
            <w:tcW w:w="0" w:type="auto"/>
          </w:tcPr>
          <w:p w14:paraId="0D7FEDA9" w14:textId="77777777" w:rsidR="00F470CB" w:rsidRPr="00F470CB" w:rsidRDefault="00F470CB" w:rsidP="00F470CB">
            <w:pPr>
              <w:spacing w:line="240" w:lineRule="auto"/>
              <w:contextualSpacing/>
              <w:rPr>
                <w:rFonts w:ascii="Arial" w:hAnsi="Arial" w:cs="Arial"/>
                <w:i w:val="0"/>
              </w:rPr>
            </w:pPr>
            <w:r w:rsidRPr="00F470CB">
              <w:rPr>
                <w:rFonts w:ascii="Arial" w:hAnsi="Arial" w:cs="Arial"/>
                <w:i w:val="0"/>
              </w:rPr>
              <w:t xml:space="preserve">09.00-9:30    </w:t>
            </w:r>
            <w:r>
              <w:rPr>
                <w:rFonts w:ascii="Arial" w:hAnsi="Arial" w:cs="Arial"/>
                <w:i w:val="0"/>
              </w:rPr>
              <w:t>Ward Huddle</w:t>
            </w:r>
          </w:p>
          <w:p w14:paraId="0D7FEDAA" w14:textId="77777777" w:rsidR="00F470CB" w:rsidRPr="00F470CB" w:rsidRDefault="00F470CB" w:rsidP="00FA7724">
            <w:pPr>
              <w:contextualSpacing/>
              <w:rPr>
                <w:rFonts w:ascii="Arial" w:hAnsi="Arial" w:cs="Arial"/>
                <w:i w:val="0"/>
              </w:rPr>
            </w:pPr>
            <w:r w:rsidRPr="00F470CB">
              <w:rPr>
                <w:rFonts w:ascii="Arial" w:hAnsi="Arial" w:cs="Arial"/>
                <w:i w:val="0"/>
              </w:rPr>
              <w:t>09</w:t>
            </w:r>
            <w:r>
              <w:rPr>
                <w:rFonts w:ascii="Arial" w:hAnsi="Arial" w:cs="Arial"/>
                <w:i w:val="0"/>
              </w:rPr>
              <w:t>.3</w:t>
            </w:r>
            <w:r w:rsidRPr="00F470CB">
              <w:rPr>
                <w:rFonts w:ascii="Arial" w:hAnsi="Arial" w:cs="Arial"/>
                <w:i w:val="0"/>
              </w:rPr>
              <w:t>0-12.30   SPA</w:t>
            </w:r>
          </w:p>
          <w:p w14:paraId="0D7FEDAB" w14:textId="77777777" w:rsidR="00F470CB" w:rsidRPr="00F470CB" w:rsidRDefault="00F470CB" w:rsidP="00FA7724">
            <w:pPr>
              <w:contextualSpacing/>
              <w:rPr>
                <w:rFonts w:ascii="Arial" w:hAnsi="Arial" w:cs="Arial"/>
                <w:i w:val="0"/>
              </w:rPr>
            </w:pPr>
            <w:r w:rsidRPr="00F470CB">
              <w:rPr>
                <w:rFonts w:ascii="Arial" w:hAnsi="Arial" w:cs="Arial"/>
                <w:i w:val="0"/>
              </w:rPr>
              <w:t xml:space="preserve">13.00-1500   </w:t>
            </w:r>
            <w:r>
              <w:rPr>
                <w:rFonts w:ascii="Arial" w:hAnsi="Arial" w:cs="Arial"/>
                <w:i w:val="0"/>
              </w:rPr>
              <w:t>Ward based DCC</w:t>
            </w:r>
            <w:r w:rsidRPr="00F470CB">
              <w:rPr>
                <w:rFonts w:ascii="Arial" w:hAnsi="Arial" w:cs="Arial"/>
                <w:i w:val="0"/>
              </w:rPr>
              <w:t xml:space="preserve"> </w:t>
            </w:r>
          </w:p>
          <w:p w14:paraId="0D7FEDAC" w14:textId="77777777" w:rsidR="00F470CB" w:rsidRPr="00F470CB" w:rsidRDefault="00F470CB" w:rsidP="00FA7724">
            <w:pPr>
              <w:contextualSpacing/>
              <w:rPr>
                <w:rFonts w:ascii="Arial" w:hAnsi="Arial" w:cs="Arial"/>
                <w:i w:val="0"/>
              </w:rPr>
            </w:pPr>
            <w:r w:rsidRPr="00F470CB">
              <w:rPr>
                <w:rFonts w:ascii="Arial" w:hAnsi="Arial" w:cs="Arial"/>
                <w:i w:val="0"/>
              </w:rPr>
              <w:t>15:00-1700   SPA</w:t>
            </w:r>
          </w:p>
        </w:tc>
      </w:tr>
    </w:tbl>
    <w:p w14:paraId="0D7FEDAE" w14:textId="77777777" w:rsidR="00F470CB" w:rsidRDefault="00F470CB" w:rsidP="00F470CB">
      <w:pPr>
        <w:pStyle w:val="BodyText"/>
        <w:tabs>
          <w:tab w:val="left" w:pos="900"/>
        </w:tabs>
        <w:overflowPunct w:val="0"/>
        <w:autoSpaceDE w:val="0"/>
        <w:autoSpaceDN w:val="0"/>
        <w:adjustRightInd w:val="0"/>
        <w:spacing w:after="0"/>
        <w:jc w:val="both"/>
        <w:textAlignment w:val="baseline"/>
        <w:rPr>
          <w:rFonts w:ascii="Arial" w:hAnsi="Arial" w:cs="Arial"/>
        </w:rPr>
      </w:pPr>
    </w:p>
    <w:p w14:paraId="0D7FEDAF" w14:textId="77777777" w:rsidR="00F470CB" w:rsidRDefault="00F470CB" w:rsidP="00F470CB">
      <w:pPr>
        <w:pStyle w:val="BodyText"/>
        <w:tabs>
          <w:tab w:val="left" w:pos="900"/>
        </w:tabs>
        <w:overflowPunct w:val="0"/>
        <w:autoSpaceDE w:val="0"/>
        <w:autoSpaceDN w:val="0"/>
        <w:adjustRightInd w:val="0"/>
        <w:spacing w:after="0"/>
        <w:jc w:val="both"/>
        <w:textAlignment w:val="baseline"/>
        <w:rPr>
          <w:rFonts w:ascii="Arial" w:hAnsi="Arial" w:cs="Arial"/>
        </w:rPr>
      </w:pPr>
    </w:p>
    <w:p w14:paraId="0D7FEDB0" w14:textId="77777777" w:rsidR="00F470CB" w:rsidRDefault="00F470CB" w:rsidP="00F470CB">
      <w:pPr>
        <w:pStyle w:val="BodyText"/>
        <w:tabs>
          <w:tab w:val="left" w:pos="900"/>
        </w:tabs>
        <w:overflowPunct w:val="0"/>
        <w:autoSpaceDE w:val="0"/>
        <w:autoSpaceDN w:val="0"/>
        <w:adjustRightInd w:val="0"/>
        <w:spacing w:after="0"/>
        <w:jc w:val="both"/>
        <w:textAlignment w:val="baseline"/>
        <w:rPr>
          <w:rFonts w:ascii="Arial" w:hAnsi="Arial" w:cs="Arial"/>
        </w:rPr>
      </w:pPr>
    </w:p>
    <w:p w14:paraId="0D7FEDB1"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2"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3"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4"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5"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6"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7" w14:textId="77777777"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8" w14:textId="77777777" w:rsidR="00C96D80" w:rsidRPr="00A63BE8"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9" w14:textId="77777777" w:rsidR="00A63BE8" w:rsidRPr="00040FD6"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DBA" w14:textId="77777777" w:rsidR="00377604"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The Job Plan is </w:t>
      </w:r>
      <w:r w:rsidR="004D0C7E">
        <w:rPr>
          <w:rFonts w:ascii="Arial" w:hAnsi="Arial" w:cs="Arial"/>
        </w:rPr>
        <w:t xml:space="preserve">a provisional outline and will be </w:t>
      </w:r>
      <w:r w:rsidRPr="00040FD6">
        <w:rPr>
          <w:rFonts w:ascii="Arial" w:hAnsi="Arial" w:cs="Arial"/>
        </w:rPr>
        <w:t xml:space="preserve">negotiable and agreed between the successful applicant, and the </w:t>
      </w:r>
      <w:r w:rsidR="004D0C7E">
        <w:rPr>
          <w:rFonts w:ascii="Arial" w:hAnsi="Arial" w:cs="Arial"/>
        </w:rPr>
        <w:t xml:space="preserve">Clinical </w:t>
      </w:r>
      <w:r w:rsidR="00F470CB">
        <w:rPr>
          <w:rFonts w:ascii="Arial" w:hAnsi="Arial" w:cs="Arial"/>
        </w:rPr>
        <w:t xml:space="preserve">Director </w:t>
      </w:r>
      <w:r w:rsidR="004D0C7E">
        <w:rPr>
          <w:rFonts w:ascii="Arial" w:hAnsi="Arial" w:cs="Arial"/>
        </w:rPr>
        <w:t>/ Operational Medi</w:t>
      </w:r>
      <w:r w:rsidR="00074C27">
        <w:rPr>
          <w:rFonts w:ascii="Arial" w:hAnsi="Arial" w:cs="Arial"/>
        </w:rPr>
        <w:t>cal D</w:t>
      </w:r>
      <w:r w:rsidR="004D0C7E">
        <w:rPr>
          <w:rFonts w:ascii="Arial" w:hAnsi="Arial" w:cs="Arial"/>
        </w:rPr>
        <w:t>irector</w:t>
      </w:r>
      <w:r w:rsidRPr="00040FD6">
        <w:rPr>
          <w:rFonts w:ascii="Arial" w:hAnsi="Arial" w:cs="Arial"/>
        </w:rPr>
        <w:t xml:space="preserve">. </w:t>
      </w:r>
      <w:r w:rsidR="00864BB3">
        <w:rPr>
          <w:rFonts w:ascii="Arial" w:hAnsi="Arial" w:cs="Arial"/>
        </w:rPr>
        <w:t xml:space="preserve"> </w:t>
      </w:r>
      <w:r w:rsidR="004D0C7E">
        <w:rPr>
          <w:rFonts w:ascii="Arial" w:hAnsi="Arial" w:cs="Arial"/>
        </w:rPr>
        <w:t xml:space="preserve">The described post is a standard full-time post of </w:t>
      </w:r>
      <w:r w:rsidR="00651822">
        <w:rPr>
          <w:rFonts w:ascii="Arial" w:hAnsi="Arial" w:cs="Arial"/>
        </w:rPr>
        <w:t>10 PAs</w:t>
      </w:r>
      <w:r w:rsidR="009D340D">
        <w:rPr>
          <w:rFonts w:ascii="Arial" w:hAnsi="Arial" w:cs="Arial"/>
        </w:rPr>
        <w:t>.</w:t>
      </w:r>
      <w:r w:rsidR="00651822">
        <w:rPr>
          <w:rFonts w:ascii="Arial" w:hAnsi="Arial" w:cs="Arial"/>
        </w:rPr>
        <w:t xml:space="preserve"> It would be expected that a number of </w:t>
      </w:r>
      <w:r w:rsidRPr="00040FD6">
        <w:rPr>
          <w:rFonts w:ascii="Arial" w:hAnsi="Arial" w:cs="Arial"/>
        </w:rPr>
        <w:t>S</w:t>
      </w:r>
      <w:r w:rsidR="00651822">
        <w:rPr>
          <w:rFonts w:ascii="Arial" w:hAnsi="Arial" w:cs="Arial"/>
        </w:rPr>
        <w:t xml:space="preserve">upporting </w:t>
      </w:r>
      <w:r w:rsidRPr="00040FD6">
        <w:rPr>
          <w:rFonts w:ascii="Arial" w:hAnsi="Arial" w:cs="Arial"/>
        </w:rPr>
        <w:t>P</w:t>
      </w:r>
      <w:r w:rsidR="00651822">
        <w:rPr>
          <w:rFonts w:ascii="Arial" w:hAnsi="Arial" w:cs="Arial"/>
        </w:rPr>
        <w:t xml:space="preserve">rofessional </w:t>
      </w:r>
      <w:r w:rsidRPr="00040FD6">
        <w:rPr>
          <w:rFonts w:ascii="Arial" w:hAnsi="Arial" w:cs="Arial"/>
        </w:rPr>
        <w:t>A</w:t>
      </w:r>
      <w:r w:rsidR="00651822">
        <w:rPr>
          <w:rFonts w:ascii="Arial" w:hAnsi="Arial" w:cs="Arial"/>
        </w:rPr>
        <w:t>ctivity (SPA) session</w:t>
      </w:r>
      <w:r w:rsidR="00C144BD">
        <w:rPr>
          <w:rFonts w:ascii="Arial" w:hAnsi="Arial" w:cs="Arial"/>
        </w:rPr>
        <w:t>s</w:t>
      </w:r>
      <w:r w:rsidR="00651822">
        <w:rPr>
          <w:rFonts w:ascii="Arial" w:hAnsi="Arial" w:cs="Arial"/>
        </w:rPr>
        <w:t xml:space="preserve"> would be available depending on the professional interests of the successful applicant. Clinical sessions and associated responsibilities will be correspondingly adjusted. A standard ‘</w:t>
      </w:r>
      <w:r w:rsidR="00861D76">
        <w:rPr>
          <w:rFonts w:ascii="Arial" w:hAnsi="Arial" w:cs="Arial"/>
        </w:rPr>
        <w:t>tariff</w:t>
      </w:r>
      <w:r w:rsidR="00651822">
        <w:rPr>
          <w:rFonts w:ascii="Arial" w:hAnsi="Arial" w:cs="Arial"/>
        </w:rPr>
        <w:t xml:space="preserve">’ </w:t>
      </w:r>
      <w:proofErr w:type="gramStart"/>
      <w:r w:rsidR="00651822">
        <w:rPr>
          <w:rFonts w:ascii="Arial" w:hAnsi="Arial" w:cs="Arial"/>
        </w:rPr>
        <w:t xml:space="preserve">for </w:t>
      </w:r>
      <w:r w:rsidRPr="00040FD6">
        <w:rPr>
          <w:rFonts w:ascii="Arial" w:hAnsi="Arial" w:cs="Arial"/>
        </w:rPr>
        <w:t xml:space="preserve"> </w:t>
      </w:r>
      <w:r w:rsidR="00AC0B50">
        <w:rPr>
          <w:rFonts w:ascii="Arial" w:hAnsi="Arial" w:cs="Arial"/>
        </w:rPr>
        <w:t>appraisal</w:t>
      </w:r>
      <w:proofErr w:type="gramEnd"/>
      <w:r w:rsidR="00AC0B50">
        <w:rPr>
          <w:rFonts w:ascii="Arial" w:hAnsi="Arial" w:cs="Arial"/>
        </w:rPr>
        <w:t>/</w:t>
      </w:r>
      <w:r w:rsidR="00AC0B50" w:rsidRPr="00040FD6">
        <w:rPr>
          <w:rFonts w:ascii="Arial" w:hAnsi="Arial" w:cs="Arial"/>
        </w:rPr>
        <w:t xml:space="preserve">revalidation </w:t>
      </w:r>
      <w:r w:rsidR="00AC0B50">
        <w:rPr>
          <w:rFonts w:ascii="Arial" w:hAnsi="Arial" w:cs="Arial"/>
        </w:rPr>
        <w:t>and for audit, clinical governance</w:t>
      </w:r>
      <w:r w:rsidRPr="00040FD6">
        <w:rPr>
          <w:rFonts w:ascii="Arial" w:hAnsi="Arial" w:cs="Arial"/>
        </w:rPr>
        <w:t xml:space="preserve">, job planning, internal routine communication and management </w:t>
      </w:r>
      <w:r w:rsidR="00861D76">
        <w:rPr>
          <w:rFonts w:ascii="Arial" w:hAnsi="Arial" w:cs="Arial"/>
        </w:rPr>
        <w:t>activities</w:t>
      </w:r>
      <w:r w:rsidR="00651822">
        <w:rPr>
          <w:rFonts w:ascii="Arial" w:hAnsi="Arial" w:cs="Arial"/>
        </w:rPr>
        <w:t xml:space="preserve"> included</w:t>
      </w:r>
      <w:r w:rsidRPr="00040FD6">
        <w:rPr>
          <w:rFonts w:ascii="Arial" w:hAnsi="Arial" w:cs="Arial"/>
        </w:rPr>
        <w:t>. As a major teaching and research contributor, NHS Tayside would expect to allocate</w:t>
      </w:r>
      <w:r w:rsidRPr="00040FD6">
        <w:rPr>
          <w:rFonts w:ascii="Arial" w:hAnsi="Arial" w:cs="Arial"/>
          <w:i/>
        </w:rPr>
        <w:t xml:space="preserve"> </w:t>
      </w:r>
      <w:r w:rsidRPr="00040FD6">
        <w:rPr>
          <w:rFonts w:ascii="Arial" w:hAnsi="Arial" w:cs="Arial"/>
        </w:rPr>
        <w:t>additional SPA time for activities to do with undergraduate education, educational supervision of trainee medical staff, research</w:t>
      </w:r>
      <w:r w:rsidR="00D12A79">
        <w:rPr>
          <w:rFonts w:ascii="Arial" w:hAnsi="Arial" w:cs="Arial"/>
        </w:rPr>
        <w:t>, service development</w:t>
      </w:r>
      <w:r w:rsidRPr="00040FD6">
        <w:rPr>
          <w:rFonts w:ascii="Arial" w:hAnsi="Arial" w:cs="Arial"/>
        </w:rPr>
        <w:t xml:space="preserve"> and other activities. These are all areas where NHS Tayside has a strong commitment and we recognise the contribution that consultants are both willing and eager to make. </w:t>
      </w:r>
    </w:p>
    <w:p w14:paraId="0D7FEDBB" w14:textId="77777777" w:rsidR="00651822" w:rsidRDefault="00651822" w:rsidP="00C96D80">
      <w:pPr>
        <w:pStyle w:val="BodyText"/>
        <w:tabs>
          <w:tab w:val="left" w:pos="900"/>
        </w:tabs>
        <w:overflowPunct w:val="0"/>
        <w:autoSpaceDE w:val="0"/>
        <w:autoSpaceDN w:val="0"/>
        <w:adjustRightInd w:val="0"/>
        <w:spacing w:after="0"/>
        <w:jc w:val="both"/>
        <w:textAlignment w:val="baseline"/>
        <w:rPr>
          <w:rFonts w:ascii="Arial" w:hAnsi="Arial" w:cs="Arial"/>
        </w:rPr>
      </w:pPr>
    </w:p>
    <w:p w14:paraId="0D7FEDBC" w14:textId="77777777"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96D80" w:rsidRPr="00040FD6" w14:paraId="0D7FEDBE" w14:textId="77777777" w:rsidTr="00030C22">
        <w:trPr>
          <w:trHeight w:val="558"/>
        </w:trPr>
        <w:tc>
          <w:tcPr>
            <w:tcW w:w="9000" w:type="dxa"/>
            <w:shd w:val="clear" w:color="auto" w:fill="00B0F0"/>
            <w:vAlign w:val="center"/>
          </w:tcPr>
          <w:p w14:paraId="0D7FEDBD" w14:textId="77777777" w:rsidR="00C96D80" w:rsidRPr="00040FD6" w:rsidRDefault="004A3323" w:rsidP="00030C22">
            <w:pPr>
              <w:pStyle w:val="BodyText"/>
              <w:tabs>
                <w:tab w:val="left" w:pos="900"/>
              </w:tabs>
              <w:overflowPunct w:val="0"/>
              <w:autoSpaceDE w:val="0"/>
              <w:autoSpaceDN w:val="0"/>
              <w:adjustRightInd w:val="0"/>
              <w:spacing w:after="0"/>
              <w:textAlignment w:val="baseline"/>
              <w:rPr>
                <w:rFonts w:ascii="Arial" w:hAnsi="Arial" w:cs="Arial"/>
                <w:b/>
              </w:rPr>
            </w:pPr>
            <w:r>
              <w:rPr>
                <w:rFonts w:ascii="Arial" w:hAnsi="Arial" w:cs="Arial"/>
                <w:b/>
              </w:rPr>
              <w:t>Section 8</w:t>
            </w:r>
            <w:r w:rsidR="00C96D80" w:rsidRPr="00040FD6">
              <w:rPr>
                <w:rFonts w:ascii="Arial" w:hAnsi="Arial" w:cs="Arial"/>
                <w:b/>
              </w:rPr>
              <w:t xml:space="preserve">: </w:t>
            </w:r>
            <w:r w:rsidR="00C96D80" w:rsidRPr="00040FD6">
              <w:rPr>
                <w:rFonts w:ascii="Arial" w:hAnsi="Arial" w:cs="Arial"/>
                <w:b/>
              </w:rPr>
              <w:tab/>
              <w:t>Contact Information</w:t>
            </w:r>
          </w:p>
        </w:tc>
      </w:tr>
    </w:tbl>
    <w:p w14:paraId="0D7FEDBF"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DC0" w14:textId="77777777" w:rsidR="00C96D80" w:rsidRPr="00040FD6" w:rsidRDefault="00040FD6" w:rsidP="00C96D80">
      <w:pPr>
        <w:pStyle w:val="BodyText"/>
        <w:tabs>
          <w:tab w:val="left" w:pos="900"/>
        </w:tabs>
        <w:overflowPunct w:val="0"/>
        <w:autoSpaceDE w:val="0"/>
        <w:autoSpaceDN w:val="0"/>
        <w:adjustRightInd w:val="0"/>
        <w:spacing w:after="0"/>
        <w:jc w:val="both"/>
        <w:textAlignment w:val="baseline"/>
        <w:rPr>
          <w:rFonts w:ascii="Arial" w:hAnsi="Arial" w:cs="Arial"/>
          <w:i/>
        </w:rPr>
      </w:pPr>
      <w:r w:rsidRPr="00040FD6">
        <w:rPr>
          <w:rFonts w:ascii="Arial" w:hAnsi="Arial" w:cs="Arial"/>
        </w:rPr>
        <w:t>I</w:t>
      </w:r>
      <w:r w:rsidR="00C96D80" w:rsidRPr="00040FD6">
        <w:rPr>
          <w:rFonts w:ascii="Arial" w:hAnsi="Arial" w:cs="Arial"/>
        </w:rPr>
        <w:t>nformal enquiries</w:t>
      </w:r>
      <w:r w:rsidR="00F470CB">
        <w:rPr>
          <w:rFonts w:ascii="Arial" w:hAnsi="Arial" w:cs="Arial"/>
        </w:rPr>
        <w:t xml:space="preserve"> on all </w:t>
      </w:r>
      <w:proofErr w:type="gramStart"/>
      <w:r w:rsidR="00F470CB">
        <w:rPr>
          <w:rFonts w:ascii="Arial" w:hAnsi="Arial" w:cs="Arial"/>
        </w:rPr>
        <w:t xml:space="preserve">opportunities </w:t>
      </w:r>
      <w:r w:rsidR="00C96D80" w:rsidRPr="00040FD6">
        <w:rPr>
          <w:rFonts w:ascii="Arial" w:hAnsi="Arial" w:cs="Arial"/>
        </w:rPr>
        <w:t xml:space="preserve"> are</w:t>
      </w:r>
      <w:proofErr w:type="gramEnd"/>
      <w:r w:rsidR="00C96D80" w:rsidRPr="00040FD6">
        <w:rPr>
          <w:rFonts w:ascii="Arial" w:hAnsi="Arial" w:cs="Arial"/>
        </w:rPr>
        <w:t xml:space="preserve"> </w:t>
      </w:r>
      <w:r w:rsidR="004D0C7E">
        <w:rPr>
          <w:rFonts w:ascii="Arial" w:hAnsi="Arial" w:cs="Arial"/>
        </w:rPr>
        <w:t xml:space="preserve">strongly encouraged </w:t>
      </w:r>
      <w:r w:rsidR="00C96D80" w:rsidRPr="00040FD6">
        <w:rPr>
          <w:rFonts w:ascii="Arial" w:hAnsi="Arial" w:cs="Arial"/>
        </w:rPr>
        <w:t>and should initially be made to:</w:t>
      </w:r>
    </w:p>
    <w:p w14:paraId="0D7FEDC1" w14:textId="77777777" w:rsidR="00C96D80" w:rsidRPr="00E4033B" w:rsidRDefault="00C96D80" w:rsidP="00715727">
      <w:pPr>
        <w:pStyle w:val="BodyText"/>
        <w:tabs>
          <w:tab w:val="left" w:pos="900"/>
        </w:tabs>
        <w:overflowPunct w:val="0"/>
        <w:autoSpaceDE w:val="0"/>
        <w:autoSpaceDN w:val="0"/>
        <w:adjustRightInd w:val="0"/>
        <w:spacing w:after="0"/>
        <w:jc w:val="center"/>
        <w:textAlignment w:val="baseline"/>
        <w:rPr>
          <w:rFonts w:ascii="Arial" w:hAnsi="Arial" w:cs="Arial"/>
        </w:rPr>
      </w:pPr>
    </w:p>
    <w:p w14:paraId="0D7FEDC2" w14:textId="77777777" w:rsidR="004D0C7E" w:rsidRPr="00E4033B" w:rsidRDefault="00204654"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 xml:space="preserve">Dr </w:t>
      </w:r>
      <w:r w:rsidR="004D0C7E" w:rsidRPr="00E4033B">
        <w:rPr>
          <w:rFonts w:ascii="Arial" w:hAnsi="Arial" w:cs="Arial"/>
          <w:b/>
          <w:sz w:val="24"/>
        </w:rPr>
        <w:t xml:space="preserve">Peter Le </w:t>
      </w:r>
      <w:proofErr w:type="spellStart"/>
      <w:r w:rsidR="004D0C7E" w:rsidRPr="00E4033B">
        <w:rPr>
          <w:rFonts w:ascii="Arial" w:hAnsi="Arial" w:cs="Arial"/>
          <w:b/>
          <w:sz w:val="24"/>
        </w:rPr>
        <w:t>Fevre</w:t>
      </w:r>
      <w:proofErr w:type="spellEnd"/>
      <w:r w:rsidR="004D0C7E" w:rsidRPr="00E4033B">
        <w:rPr>
          <w:rFonts w:ascii="Arial" w:hAnsi="Arial" w:cs="Arial"/>
          <w:b/>
          <w:sz w:val="24"/>
        </w:rPr>
        <w:t xml:space="preserve">, Consultant Psychiatrist </w:t>
      </w:r>
    </w:p>
    <w:p w14:paraId="0D7FEDC3" w14:textId="77777777" w:rsidR="00AA2B9F" w:rsidRPr="00E4033B" w:rsidRDefault="004D0C7E"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Operational Medical Director, NHS Tayside</w:t>
      </w:r>
    </w:p>
    <w:p w14:paraId="0D7FEDC4" w14:textId="77777777" w:rsidR="00204654" w:rsidRPr="00E4033B" w:rsidRDefault="00A1279E" w:rsidP="00204654">
      <w:pPr>
        <w:pStyle w:val="BodyText"/>
        <w:tabs>
          <w:tab w:val="left" w:pos="900"/>
        </w:tabs>
        <w:overflowPunct w:val="0"/>
        <w:autoSpaceDE w:val="0"/>
        <w:autoSpaceDN w:val="0"/>
        <w:adjustRightInd w:val="0"/>
        <w:spacing w:after="0"/>
        <w:jc w:val="both"/>
        <w:textAlignment w:val="baseline"/>
        <w:rPr>
          <w:rFonts w:ascii="Arial" w:hAnsi="Arial"/>
          <w:sz w:val="24"/>
          <w:szCs w:val="28"/>
        </w:rPr>
      </w:pPr>
      <w:hyperlink r:id="rId41" w:history="1">
        <w:r w:rsidR="00E4033B" w:rsidRPr="009672AB">
          <w:rPr>
            <w:rStyle w:val="Hyperlink"/>
            <w:rFonts w:ascii="Arial" w:hAnsi="Arial"/>
            <w:sz w:val="24"/>
            <w:szCs w:val="28"/>
          </w:rPr>
          <w:t>peter.lefevre@nhs.scot</w:t>
        </w:r>
      </w:hyperlink>
    </w:p>
    <w:p w14:paraId="0D7FEDC5" w14:textId="77777777" w:rsidR="00C96D80" w:rsidRPr="00E4033B"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p>
    <w:p w14:paraId="0D7FEDC6" w14:textId="77777777" w:rsidR="004D0C7E"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Dr</w:t>
      </w:r>
      <w:r w:rsidR="00F470CB">
        <w:rPr>
          <w:rFonts w:ascii="Arial" w:hAnsi="Arial" w:cs="Arial"/>
          <w:b/>
          <w:sz w:val="24"/>
        </w:rPr>
        <w:t xml:space="preserve"> Gordon Cowan</w:t>
      </w:r>
      <w:r w:rsidR="004D0C7E" w:rsidRPr="00E4033B">
        <w:rPr>
          <w:rFonts w:ascii="Arial" w:hAnsi="Arial" w:cs="Arial"/>
          <w:b/>
          <w:sz w:val="24"/>
        </w:rPr>
        <w:t>, Consultant Psychiatrist</w:t>
      </w:r>
    </w:p>
    <w:p w14:paraId="0D7FEDC7" w14:textId="77777777" w:rsidR="00F470CB" w:rsidRPr="00E4033B" w:rsidRDefault="00F470CB" w:rsidP="00C96D80">
      <w:pPr>
        <w:pStyle w:val="BodyText"/>
        <w:tabs>
          <w:tab w:val="left" w:pos="900"/>
        </w:tabs>
        <w:overflowPunct w:val="0"/>
        <w:autoSpaceDE w:val="0"/>
        <w:autoSpaceDN w:val="0"/>
        <w:adjustRightInd w:val="0"/>
        <w:spacing w:after="0"/>
        <w:jc w:val="both"/>
        <w:textAlignment w:val="baseline"/>
        <w:rPr>
          <w:rFonts w:ascii="Arial" w:hAnsi="Arial" w:cs="Arial"/>
          <w:b/>
          <w:sz w:val="24"/>
        </w:rPr>
      </w:pPr>
      <w:r>
        <w:rPr>
          <w:rFonts w:ascii="Arial" w:hAnsi="Arial" w:cs="Arial"/>
          <w:b/>
          <w:sz w:val="24"/>
        </w:rPr>
        <w:t>Clinical Director, Acute Adult Mental Health</w:t>
      </w:r>
    </w:p>
    <w:p w14:paraId="0D7FEDC8" w14:textId="77777777" w:rsidR="00204654" w:rsidRPr="00E4033B" w:rsidRDefault="00A1279E"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hyperlink r:id="rId42" w:history="1">
        <w:r w:rsidR="00F470CB" w:rsidRPr="003D4F78">
          <w:rPr>
            <w:rStyle w:val="Hyperlink"/>
            <w:rFonts w:ascii="Arial" w:hAnsi="Arial" w:cs="Arial"/>
            <w:sz w:val="24"/>
          </w:rPr>
          <w:t>gordon.cowan2@nhs.scot</w:t>
        </w:r>
      </w:hyperlink>
    </w:p>
    <w:p w14:paraId="0D7FEDC9" w14:textId="77777777" w:rsidR="00204654"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DCA" w14:textId="77777777" w:rsidR="00771AA4" w:rsidRDefault="00771AA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DCB" w14:textId="77777777" w:rsidR="004A3323" w:rsidRPr="004A3323" w:rsidRDefault="004A3323" w:rsidP="004A3323">
      <w:pPr>
        <w:rPr>
          <w:rFonts w:ascii="Arial" w:hAnsi="Arial" w:cs="Arial"/>
          <w:i w:val="0"/>
          <w:sz w:val="22"/>
          <w:szCs w:val="22"/>
        </w:rPr>
      </w:pPr>
      <w:r w:rsidRPr="004A3323">
        <w:rPr>
          <w:rFonts w:ascii="Arial" w:hAnsi="Arial" w:cs="Arial"/>
          <w:i w:val="0"/>
          <w:sz w:val="22"/>
          <w:szCs w:val="22"/>
        </w:rPr>
        <w:t>Application Process:</w:t>
      </w:r>
    </w:p>
    <w:p w14:paraId="0D7FEDCC" w14:textId="77777777" w:rsidR="004A3323" w:rsidRPr="004A3323" w:rsidRDefault="004A3323" w:rsidP="004A3323">
      <w:pPr>
        <w:rPr>
          <w:rFonts w:ascii="Arial" w:hAnsi="Arial" w:cs="Arial"/>
          <w:i w:val="0"/>
          <w:sz w:val="22"/>
          <w:szCs w:val="22"/>
        </w:rPr>
      </w:pPr>
      <w:r w:rsidRPr="004A3323">
        <w:rPr>
          <w:rFonts w:ascii="Arial" w:hAnsi="Arial" w:cs="Arial"/>
          <w:i w:val="0"/>
          <w:sz w:val="22"/>
          <w:szCs w:val="22"/>
        </w:rPr>
        <w:t xml:space="preserve">To apply for this post please complete the application via </w:t>
      </w:r>
      <w:hyperlink r:id="rId43" w:history="1">
        <w:r w:rsidRPr="004A3323">
          <w:rPr>
            <w:rStyle w:val="Hyperlink"/>
            <w:rFonts w:ascii="Arial" w:hAnsi="Arial" w:cs="Arial"/>
            <w:i w:val="0"/>
            <w:sz w:val="22"/>
            <w:szCs w:val="22"/>
          </w:rPr>
          <w:t>https://apply.jobs.scot.nhs.uk/</w:t>
        </w:r>
      </w:hyperlink>
      <w:r w:rsidRPr="004A3323">
        <w:rPr>
          <w:rFonts w:ascii="Arial" w:hAnsi="Arial" w:cs="Arial"/>
          <w:i w:val="0"/>
          <w:sz w:val="22"/>
          <w:szCs w:val="22"/>
        </w:rPr>
        <w:t xml:space="preserve">.  NHS Scotland does not accept CV’s in addition to/instead of a completed application form.  Your CV will not be provided to the interview panel for shortlisting.  NHS Tayside is unable to accept written applications; all applications must be submitted via </w:t>
      </w:r>
      <w:proofErr w:type="spellStart"/>
      <w:r w:rsidRPr="004A3323">
        <w:rPr>
          <w:rFonts w:ascii="Arial" w:hAnsi="Arial" w:cs="Arial"/>
          <w:i w:val="0"/>
          <w:sz w:val="22"/>
          <w:szCs w:val="22"/>
        </w:rPr>
        <w:t>eRecruitment</w:t>
      </w:r>
      <w:proofErr w:type="spellEnd"/>
      <w:r w:rsidRPr="004A3323">
        <w:rPr>
          <w:rFonts w:ascii="Arial" w:hAnsi="Arial" w:cs="Arial"/>
          <w:i w:val="0"/>
          <w:sz w:val="22"/>
          <w:szCs w:val="22"/>
        </w:rPr>
        <w:t xml:space="preserve"> system, </w:t>
      </w:r>
      <w:proofErr w:type="spellStart"/>
      <w:r w:rsidRPr="004A3323">
        <w:rPr>
          <w:rFonts w:ascii="Arial" w:hAnsi="Arial" w:cs="Arial"/>
          <w:i w:val="0"/>
          <w:sz w:val="22"/>
          <w:szCs w:val="22"/>
        </w:rPr>
        <w:t>jobtrain</w:t>
      </w:r>
      <w:proofErr w:type="spellEnd"/>
      <w:r w:rsidRPr="004A3323">
        <w:rPr>
          <w:rFonts w:ascii="Arial" w:hAnsi="Arial" w:cs="Arial"/>
          <w:i w:val="0"/>
          <w:sz w:val="22"/>
          <w:szCs w:val="22"/>
        </w:rPr>
        <w:t>.</w:t>
      </w:r>
    </w:p>
    <w:p w14:paraId="0D7FEDCD" w14:textId="77777777" w:rsidR="004A3323" w:rsidRPr="004A3323" w:rsidRDefault="004A3323" w:rsidP="004A3323">
      <w:pPr>
        <w:rPr>
          <w:rFonts w:ascii="Arial" w:hAnsi="Arial" w:cs="Arial"/>
          <w:i w:val="0"/>
          <w:sz w:val="22"/>
          <w:szCs w:val="22"/>
        </w:rPr>
      </w:pPr>
      <w:r w:rsidRPr="004A3323">
        <w:rPr>
          <w:rFonts w:ascii="Arial" w:hAnsi="Arial" w:cs="Arial"/>
          <w:i w:val="0"/>
          <w:sz w:val="22"/>
          <w:szCs w:val="22"/>
        </w:rPr>
        <w:t>All adverts will close at midnight on the advertised closing date.</w:t>
      </w:r>
    </w:p>
    <w:p w14:paraId="0D7FEDCE" w14:textId="77777777" w:rsidR="004A3323" w:rsidRPr="004A3323" w:rsidRDefault="004A3323" w:rsidP="004A3323">
      <w:pPr>
        <w:spacing w:after="0"/>
        <w:rPr>
          <w:rFonts w:ascii="Arial" w:hAnsi="Arial" w:cs="Arial"/>
          <w:i w:val="0"/>
          <w:sz w:val="22"/>
          <w:szCs w:val="22"/>
        </w:rPr>
      </w:pPr>
      <w:r w:rsidRPr="004A3323">
        <w:rPr>
          <w:rFonts w:ascii="Arial" w:hAnsi="Arial" w:cs="Arial"/>
          <w:b/>
          <w:i w:val="0"/>
          <w:sz w:val="22"/>
          <w:szCs w:val="22"/>
        </w:rPr>
        <w:t>Regulatory Body:  General Medical Council &amp; General Dental Council:</w:t>
      </w:r>
      <w:r w:rsidRPr="004A3323">
        <w:rPr>
          <w:rFonts w:ascii="Arial" w:hAnsi="Arial" w:cs="Arial"/>
          <w:i w:val="0"/>
          <w:sz w:val="22"/>
          <w:szCs w:val="22"/>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To practice medicine and dentistry in Scotland, you must have a valid GMC/GDC Registration with a Licence to Practice – this is known as Full Registration.   To find out more visit the </w:t>
      </w:r>
      <w:hyperlink r:id="rId44" w:history="1">
        <w:r w:rsidRPr="004A3323">
          <w:rPr>
            <w:rStyle w:val="Hyperlink"/>
            <w:rFonts w:ascii="Arial" w:hAnsi="Arial" w:cs="Arial"/>
            <w:i w:val="0"/>
            <w:sz w:val="22"/>
            <w:szCs w:val="22"/>
          </w:rPr>
          <w:t>GMC website</w:t>
        </w:r>
      </w:hyperlink>
      <w:r w:rsidRPr="004A3323">
        <w:rPr>
          <w:rFonts w:ascii="Arial" w:hAnsi="Arial" w:cs="Arial"/>
          <w:i w:val="0"/>
          <w:sz w:val="22"/>
          <w:szCs w:val="22"/>
        </w:rPr>
        <w:t xml:space="preserve">.  </w:t>
      </w:r>
    </w:p>
    <w:p w14:paraId="0D7FEDCF" w14:textId="77777777" w:rsidR="004A3323" w:rsidRPr="004A3323" w:rsidRDefault="004A3323" w:rsidP="004A3323">
      <w:pPr>
        <w:spacing w:after="0"/>
        <w:rPr>
          <w:rFonts w:ascii="Arial" w:hAnsi="Arial" w:cs="Arial"/>
          <w:i w:val="0"/>
          <w:sz w:val="22"/>
          <w:szCs w:val="22"/>
        </w:rPr>
      </w:pPr>
    </w:p>
    <w:p w14:paraId="0D7FEDD0" w14:textId="77777777" w:rsidR="004A3323" w:rsidRPr="004A3323" w:rsidRDefault="004A3323" w:rsidP="004A3323">
      <w:pPr>
        <w:spacing w:after="0"/>
        <w:rPr>
          <w:rFonts w:ascii="Arial" w:hAnsi="Arial" w:cs="Arial"/>
          <w:i w:val="0"/>
          <w:sz w:val="22"/>
          <w:szCs w:val="22"/>
        </w:rPr>
      </w:pPr>
      <w:r w:rsidRPr="004A3323">
        <w:rPr>
          <w:rFonts w:ascii="Arial" w:hAnsi="Arial" w:cs="Arial"/>
          <w:i w:val="0"/>
          <w:sz w:val="22"/>
          <w:szCs w:val="22"/>
        </w:rPr>
        <w:lastRenderedPageBreak/>
        <w:t xml:space="preserve">Appointment to a substantive consultant post in the UK National Health Service requires the applicant to be listed on the </w:t>
      </w:r>
      <w:hyperlink r:id="rId45" w:history="1">
        <w:r w:rsidRPr="004A3323">
          <w:rPr>
            <w:rStyle w:val="Hyperlink"/>
            <w:rFonts w:ascii="Arial" w:hAnsi="Arial" w:cs="Arial"/>
            <w:i w:val="0"/>
            <w:sz w:val="22"/>
            <w:szCs w:val="22"/>
          </w:rPr>
          <w:t>General Medical Council (GMC) Specialist Register</w:t>
        </w:r>
      </w:hyperlink>
      <w:r w:rsidRPr="004A3323">
        <w:rPr>
          <w:rFonts w:ascii="Arial" w:hAnsi="Arial" w:cs="Arial"/>
          <w:i w:val="0"/>
          <w:sz w:val="22"/>
          <w:szCs w:val="22"/>
        </w:rPr>
        <w:t>. Doctors with a Certificate of Completion of Training (CCT) or a Certificate of Eligibility for Specialist Registration via the Combine Programme (CESR)(CP) who have completed an approved training programme in the UK and are eligible for entry onto the Specialist Register. Applicants can be short-listed if they are within six months of obtaining a CCT, CESR (CP) and must have written evidence of the confirmed date.</w:t>
      </w:r>
    </w:p>
    <w:p w14:paraId="0D7FEDD1" w14:textId="77777777" w:rsidR="004A3323" w:rsidRPr="004A3323" w:rsidRDefault="004A3323" w:rsidP="004A3323">
      <w:pPr>
        <w:spacing w:after="0"/>
        <w:rPr>
          <w:rFonts w:ascii="Arial" w:hAnsi="Arial" w:cs="Arial"/>
          <w:i w:val="0"/>
          <w:sz w:val="22"/>
          <w:szCs w:val="22"/>
        </w:rPr>
      </w:pPr>
    </w:p>
    <w:p w14:paraId="0D7FEDD2" w14:textId="77777777" w:rsidR="004A3323" w:rsidRPr="004A3323" w:rsidRDefault="004A3323" w:rsidP="004A3323">
      <w:pPr>
        <w:spacing w:after="0"/>
        <w:rPr>
          <w:rFonts w:ascii="Arial" w:hAnsi="Arial" w:cs="Arial"/>
          <w:i w:val="0"/>
          <w:sz w:val="22"/>
          <w:szCs w:val="22"/>
        </w:rPr>
      </w:pPr>
      <w:r w:rsidRPr="004A3323">
        <w:rPr>
          <w:rFonts w:ascii="Arial" w:hAnsi="Arial" w:cs="Arial"/>
          <w:i w:val="0"/>
          <w:sz w:val="22"/>
          <w:szCs w:val="22"/>
        </w:rPr>
        <w:t xml:space="preserve">You may be eligible for direct entry onto the Specialist Register if you are a national of an EEA country (or Switzerland) and you have a specialist medical qualification that is acceptable for mutual recognition. Alternatively, the applicant should possess a Certificate of Eligibility for Specialist Registration (CESR). A CESR enables doctors who have not completed an approved UK training programme to demonstrate their knowledge, skills and experience are equivalent to the relevant CCT curriculum to join the Specialist Register. Further information is available for those interested in </w:t>
      </w:r>
      <w:proofErr w:type="gramStart"/>
      <w:r w:rsidRPr="004A3323">
        <w:rPr>
          <w:rFonts w:ascii="Arial" w:hAnsi="Arial" w:cs="Arial"/>
          <w:i w:val="0"/>
          <w:sz w:val="22"/>
          <w:szCs w:val="22"/>
        </w:rPr>
        <w:t>the</w:t>
      </w:r>
      <w:r w:rsidR="00784FBA">
        <w:rPr>
          <w:rFonts w:ascii="Arial" w:hAnsi="Arial" w:cs="Arial"/>
          <w:i w:val="0"/>
          <w:sz w:val="22"/>
          <w:szCs w:val="22"/>
        </w:rPr>
        <w:t xml:space="preserve"> </w:t>
      </w:r>
      <w:r w:rsidRPr="004A3323">
        <w:rPr>
          <w:rFonts w:ascii="Arial" w:hAnsi="Arial" w:cs="Arial"/>
          <w:i w:val="0"/>
          <w:sz w:val="22"/>
          <w:szCs w:val="22"/>
        </w:rPr>
        <w:t xml:space="preserve"> </w:t>
      </w:r>
      <w:r w:rsidR="00784FBA">
        <w:rPr>
          <w:rFonts w:ascii="Arial" w:hAnsi="Arial" w:cs="Arial"/>
          <w:i w:val="0"/>
          <w:sz w:val="22"/>
          <w:szCs w:val="22"/>
        </w:rPr>
        <w:t>CESR</w:t>
      </w:r>
      <w:proofErr w:type="gramEnd"/>
      <w:r w:rsidR="00784FBA">
        <w:rPr>
          <w:rFonts w:ascii="Arial" w:hAnsi="Arial" w:cs="Arial"/>
          <w:i w:val="0"/>
          <w:sz w:val="22"/>
          <w:szCs w:val="22"/>
        </w:rPr>
        <w:t xml:space="preserve"> route: </w:t>
      </w:r>
      <w:hyperlink r:id="rId46" w:history="1">
        <w:r w:rsidR="00784FBA" w:rsidRPr="00957FC8">
          <w:rPr>
            <w:rStyle w:val="Hyperlink"/>
            <w:rFonts w:ascii="Arial" w:hAnsi="Arial" w:cs="Arial"/>
            <w:i w:val="0"/>
            <w:sz w:val="22"/>
            <w:szCs w:val="22"/>
          </w:rPr>
          <w:t>https://www.rcpsych.ac.uk/international/CESR</w:t>
        </w:r>
      </w:hyperlink>
      <w:r w:rsidR="00784FBA">
        <w:rPr>
          <w:rFonts w:ascii="Arial" w:hAnsi="Arial" w:cs="Arial"/>
          <w:i w:val="0"/>
          <w:sz w:val="22"/>
          <w:szCs w:val="22"/>
        </w:rPr>
        <w:t xml:space="preserve"> </w:t>
      </w:r>
    </w:p>
    <w:p w14:paraId="0D7FEDD3" w14:textId="77777777" w:rsidR="004A3323" w:rsidRPr="004A3323" w:rsidRDefault="004A3323" w:rsidP="004A3323">
      <w:pPr>
        <w:spacing w:after="0"/>
        <w:rPr>
          <w:rFonts w:ascii="Arial" w:hAnsi="Arial" w:cs="Arial"/>
          <w:i w:val="0"/>
          <w:sz w:val="22"/>
          <w:szCs w:val="22"/>
        </w:rPr>
      </w:pPr>
    </w:p>
    <w:p w14:paraId="0D7FEDD4" w14:textId="77777777" w:rsidR="004A3323" w:rsidRPr="004A3323" w:rsidRDefault="004A3323" w:rsidP="004A3323">
      <w:pPr>
        <w:rPr>
          <w:rFonts w:ascii="Arial" w:hAnsi="Arial" w:cs="Arial"/>
          <w:i w:val="0"/>
          <w:iCs w:val="0"/>
          <w:color w:val="000000"/>
          <w:sz w:val="22"/>
          <w:szCs w:val="22"/>
          <w:shd w:val="clear" w:color="auto" w:fill="FFFFFF"/>
        </w:rPr>
      </w:pPr>
      <w:r w:rsidRPr="004A3323">
        <w:rPr>
          <w:rFonts w:ascii="Arial" w:hAnsi="Arial" w:cs="Arial"/>
          <w:i w:val="0"/>
          <w:color w:val="000000"/>
          <w:sz w:val="22"/>
          <w:szCs w:val="22"/>
          <w:shd w:val="clear" w:color="auto" w:fill="FFFFFF"/>
        </w:rPr>
        <w:t xml:space="preserve">We are a Skilled Worker visa sponsorship employer and as such, welcome applications from international candidates.  Further information can be found at </w:t>
      </w:r>
      <w:hyperlink r:id="rId47" w:history="1">
        <w:r w:rsidRPr="004A3323">
          <w:rPr>
            <w:rStyle w:val="Hyperlink"/>
            <w:rFonts w:ascii="Arial" w:hAnsi="Arial" w:cs="Arial"/>
            <w:i w:val="0"/>
            <w:iCs w:val="0"/>
            <w:sz w:val="22"/>
            <w:szCs w:val="22"/>
            <w:shd w:val="clear" w:color="auto" w:fill="FFFFFF"/>
          </w:rPr>
          <w:t>https://www.gov.uk/skilled-worker-visa</w:t>
        </w:r>
      </w:hyperlink>
    </w:p>
    <w:p w14:paraId="0D7FEDD5" w14:textId="77777777" w:rsidR="004A3323" w:rsidRDefault="004A3323" w:rsidP="004A3323">
      <w:pPr>
        <w:adjustRightInd w:val="0"/>
        <w:rPr>
          <w:rFonts w:ascii="Arial" w:eastAsia="Times New Roman" w:hAnsi="Arial" w:cs="Arial"/>
          <w:lang w:eastAsia="en-GB"/>
        </w:rPr>
      </w:pPr>
      <w:r w:rsidRPr="004A3323">
        <w:rPr>
          <w:rFonts w:ascii="Arial" w:eastAsia="Times New Roman" w:hAnsi="Arial" w:cs="Arial"/>
          <w:i w:val="0"/>
          <w:sz w:val="22"/>
          <w:szCs w:val="22"/>
          <w:lang w:eastAsia="en-GB"/>
        </w:rPr>
        <w:t>NHS Tayside is proud to be a Disability Confident Employer and is committed to the employment and career development of people with disabilities and will interview applicants who consider themselves to have a disability and who meet the ‘minimum criteria’ for a job vacancy.  A request under the ‘</w:t>
      </w:r>
      <w:r w:rsidRPr="004A3323">
        <w:rPr>
          <w:rFonts w:ascii="Arial" w:eastAsia="Times New Roman" w:hAnsi="Arial" w:cs="Arial"/>
          <w:bCs/>
          <w:i w:val="0"/>
          <w:sz w:val="22"/>
          <w:szCs w:val="22"/>
          <w:lang w:eastAsia="en-GB"/>
        </w:rPr>
        <w:t>Job Interview Guarantee’</w:t>
      </w:r>
      <w:r w:rsidRPr="004A3323">
        <w:rPr>
          <w:rFonts w:ascii="Arial" w:eastAsia="Times New Roman" w:hAnsi="Arial" w:cs="Arial"/>
          <w:b/>
          <w:bCs/>
          <w:i w:val="0"/>
          <w:sz w:val="22"/>
          <w:szCs w:val="22"/>
          <w:lang w:eastAsia="en-GB"/>
        </w:rPr>
        <w:t xml:space="preserve"> </w:t>
      </w:r>
      <w:r w:rsidRPr="004A3323">
        <w:rPr>
          <w:rFonts w:ascii="Arial" w:eastAsia="Times New Roman" w:hAnsi="Arial" w:cs="Arial"/>
          <w:i w:val="0"/>
          <w:sz w:val="22"/>
          <w:szCs w:val="22"/>
          <w:lang w:eastAsia="en-GB"/>
        </w:rPr>
        <w:t>does not guarantee a job.  It allows the opportunity to apply for a vacancy and be interviewed.</w:t>
      </w:r>
      <w:r w:rsidRPr="00DD2E9B">
        <w:rPr>
          <w:rFonts w:ascii="Arial" w:eastAsia="Times New Roman" w:hAnsi="Arial" w:cs="Arial"/>
          <w:lang w:eastAsia="en-GB"/>
        </w:rPr>
        <w:t xml:space="preserve"> </w:t>
      </w:r>
    </w:p>
    <w:p w14:paraId="0D7FEDD6" w14:textId="77777777" w:rsidR="004A3323" w:rsidRPr="00DD2E9B" w:rsidRDefault="004A3323" w:rsidP="004A3323">
      <w:pPr>
        <w:adjustRightInd w:val="0"/>
        <w:spacing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9236"/>
      </w:tblGrid>
      <w:tr w:rsidR="004A3323" w:rsidRPr="00DD2E9B" w14:paraId="0D7FEDD8" w14:textId="77777777" w:rsidTr="006F277A">
        <w:tc>
          <w:tcPr>
            <w:tcW w:w="9628" w:type="dxa"/>
            <w:shd w:val="clear" w:color="auto" w:fill="00B0F0"/>
          </w:tcPr>
          <w:p w14:paraId="0D7FEDD7" w14:textId="77777777" w:rsidR="004A3323" w:rsidRPr="004A3323" w:rsidRDefault="004A3323" w:rsidP="004A3323">
            <w:pPr>
              <w:spacing w:before="120" w:after="120"/>
              <w:rPr>
                <w:rFonts w:ascii="Arial" w:hAnsi="Arial" w:cs="Arial"/>
                <w:b/>
                <w:i w:val="0"/>
                <w:sz w:val="22"/>
                <w:szCs w:val="22"/>
              </w:rPr>
            </w:pPr>
            <w:r w:rsidRPr="004A3323">
              <w:rPr>
                <w:rFonts w:ascii="Arial" w:hAnsi="Arial" w:cs="Arial"/>
                <w:b/>
                <w:i w:val="0"/>
                <w:sz w:val="22"/>
                <w:szCs w:val="22"/>
              </w:rPr>
              <w:t>S</w:t>
            </w:r>
            <w:r>
              <w:rPr>
                <w:rFonts w:ascii="Arial" w:hAnsi="Arial" w:cs="Arial"/>
                <w:b/>
                <w:i w:val="0"/>
                <w:sz w:val="22"/>
                <w:szCs w:val="22"/>
              </w:rPr>
              <w:t>ection</w:t>
            </w:r>
            <w:r w:rsidRPr="004A3323">
              <w:rPr>
                <w:rFonts w:ascii="Arial" w:hAnsi="Arial" w:cs="Arial"/>
                <w:b/>
                <w:i w:val="0"/>
                <w:sz w:val="22"/>
                <w:szCs w:val="22"/>
              </w:rPr>
              <w:t xml:space="preserve"> 9: </w:t>
            </w:r>
            <w:r>
              <w:rPr>
                <w:rFonts w:ascii="Arial" w:hAnsi="Arial" w:cs="Arial"/>
                <w:b/>
                <w:i w:val="0"/>
                <w:sz w:val="22"/>
                <w:szCs w:val="22"/>
              </w:rPr>
              <w:t>Terms and Conditions of Employment</w:t>
            </w:r>
          </w:p>
        </w:tc>
      </w:tr>
    </w:tbl>
    <w:p w14:paraId="0D7FEDD9" w14:textId="77777777" w:rsidR="004A3323" w:rsidRPr="00DD2E9B" w:rsidRDefault="004A3323" w:rsidP="004A3323">
      <w:pPr>
        <w:rPr>
          <w:rFonts w:ascii="Arial" w:hAnsi="Arial" w:cs="Arial"/>
          <w:sz w:val="12"/>
          <w:szCs w:val="12"/>
        </w:rPr>
      </w:pPr>
    </w:p>
    <w:p w14:paraId="0D7FEDDA" w14:textId="77777777" w:rsidR="004A3323" w:rsidRPr="00DD2E9B" w:rsidRDefault="004A3323" w:rsidP="004A3323">
      <w:pPr>
        <w:rPr>
          <w:rFonts w:ascii="Arial" w:hAnsi="Arial" w:cs="Arial"/>
        </w:rPr>
      </w:pPr>
      <w:r w:rsidRPr="00DD2E9B">
        <w:rPr>
          <w:rFonts w:ascii="Arial" w:hAnsi="Arial" w:cs="Arial"/>
        </w:rPr>
        <w:t xml:space="preserve">This appointment is offered on the terms and conditions of service of the Consultant Contract in accordance with the Hospital Medical &amp; Dental Staff (Scotland) and current General Whitley Council. Further information can be found here </w:t>
      </w:r>
      <w:hyperlink r:id="rId48" w:history="1">
        <w:r w:rsidRPr="00DD2E9B">
          <w:rPr>
            <w:rStyle w:val="Hyperlink"/>
            <w:rFonts w:ascii="Arial" w:hAnsi="Arial" w:cs="Arial"/>
          </w:rPr>
          <w:t>https://www.msg.scot.nhs.uk/pay/medical</w:t>
        </w:r>
      </w:hyperlink>
    </w:p>
    <w:tbl>
      <w:tblPr>
        <w:tblStyle w:val="TableGrid"/>
        <w:tblW w:w="0" w:type="auto"/>
        <w:tblLook w:val="04A0" w:firstRow="1" w:lastRow="0" w:firstColumn="1" w:lastColumn="0" w:noHBand="0" w:noVBand="1"/>
      </w:tblPr>
      <w:tblGrid>
        <w:gridCol w:w="2770"/>
        <w:gridCol w:w="6466"/>
      </w:tblGrid>
      <w:tr w:rsidR="004A3323" w:rsidRPr="00DD2E9B" w14:paraId="0D7FEDDD" w14:textId="77777777" w:rsidTr="006F277A">
        <w:tc>
          <w:tcPr>
            <w:tcW w:w="2830" w:type="dxa"/>
          </w:tcPr>
          <w:p w14:paraId="0D7FEDDB" w14:textId="77777777" w:rsidR="004A3323" w:rsidRPr="0018718C" w:rsidRDefault="004A3323" w:rsidP="006F277A">
            <w:pPr>
              <w:spacing w:before="120" w:after="120"/>
              <w:rPr>
                <w:rFonts w:ascii="Arial" w:hAnsi="Arial" w:cs="Arial"/>
                <w:b/>
                <w:i w:val="0"/>
                <w:caps/>
              </w:rPr>
            </w:pPr>
            <w:r w:rsidRPr="0018718C">
              <w:rPr>
                <w:rFonts w:ascii="Arial" w:hAnsi="Arial" w:cs="Arial"/>
                <w:b/>
                <w:i w:val="0"/>
              </w:rPr>
              <w:t>JOB TITLE</w:t>
            </w:r>
          </w:p>
        </w:tc>
        <w:tc>
          <w:tcPr>
            <w:tcW w:w="6798" w:type="dxa"/>
          </w:tcPr>
          <w:p w14:paraId="0D7FEDDC" w14:textId="77777777" w:rsidR="004A3323" w:rsidRPr="0018718C" w:rsidRDefault="004A3323" w:rsidP="004A3323">
            <w:pPr>
              <w:spacing w:before="120" w:after="120"/>
              <w:rPr>
                <w:rFonts w:ascii="Arial" w:hAnsi="Arial" w:cs="Arial"/>
                <w:i w:val="0"/>
              </w:rPr>
            </w:pPr>
            <w:r w:rsidRPr="0018718C">
              <w:rPr>
                <w:rFonts w:ascii="Arial" w:hAnsi="Arial" w:cs="Arial"/>
                <w:i w:val="0"/>
              </w:rPr>
              <w:t>Consultant General Adult Psychiatrist</w:t>
            </w:r>
          </w:p>
        </w:tc>
      </w:tr>
      <w:tr w:rsidR="004A3323" w:rsidRPr="00DD2E9B" w14:paraId="0D7FEDE0" w14:textId="77777777" w:rsidTr="006F277A">
        <w:tc>
          <w:tcPr>
            <w:tcW w:w="2830" w:type="dxa"/>
          </w:tcPr>
          <w:p w14:paraId="0D7FEDDE" w14:textId="77777777" w:rsidR="004A3323" w:rsidRPr="0018718C" w:rsidRDefault="004A3323" w:rsidP="006F277A">
            <w:pPr>
              <w:spacing w:before="120" w:after="120"/>
              <w:rPr>
                <w:rFonts w:ascii="Arial" w:hAnsi="Arial" w:cs="Arial"/>
                <w:b/>
                <w:i w:val="0"/>
              </w:rPr>
            </w:pPr>
            <w:r w:rsidRPr="0018718C">
              <w:rPr>
                <w:rFonts w:ascii="Arial" w:hAnsi="Arial" w:cs="Arial"/>
                <w:b/>
                <w:i w:val="0"/>
              </w:rPr>
              <w:t>TYPE OF CONTRACT</w:t>
            </w:r>
          </w:p>
        </w:tc>
        <w:tc>
          <w:tcPr>
            <w:tcW w:w="6798" w:type="dxa"/>
          </w:tcPr>
          <w:p w14:paraId="0D7FEDDF" w14:textId="77777777" w:rsidR="004A3323" w:rsidRPr="0018718C" w:rsidRDefault="004A3323" w:rsidP="006F277A">
            <w:pPr>
              <w:spacing w:before="120" w:after="120"/>
              <w:rPr>
                <w:rFonts w:ascii="Arial" w:hAnsi="Arial" w:cs="Arial"/>
                <w:i w:val="0"/>
              </w:rPr>
            </w:pPr>
            <w:r w:rsidRPr="0018718C">
              <w:rPr>
                <w:rFonts w:ascii="Arial" w:hAnsi="Arial" w:cs="Arial"/>
                <w:i w:val="0"/>
              </w:rPr>
              <w:t>Permanent / Fixed Term</w:t>
            </w:r>
          </w:p>
        </w:tc>
      </w:tr>
      <w:tr w:rsidR="004A3323" w:rsidRPr="00DD2E9B" w14:paraId="0D7FEDE3" w14:textId="77777777" w:rsidTr="006F277A">
        <w:tc>
          <w:tcPr>
            <w:tcW w:w="2830" w:type="dxa"/>
          </w:tcPr>
          <w:p w14:paraId="0D7FEDE1" w14:textId="77777777" w:rsidR="004A3323" w:rsidRPr="0018718C" w:rsidRDefault="004A3323" w:rsidP="006F277A">
            <w:pPr>
              <w:spacing w:before="120" w:after="120"/>
              <w:rPr>
                <w:rFonts w:ascii="Arial" w:hAnsi="Arial" w:cs="Arial"/>
                <w:b/>
                <w:i w:val="0"/>
                <w:caps/>
              </w:rPr>
            </w:pPr>
            <w:r w:rsidRPr="0018718C">
              <w:rPr>
                <w:rFonts w:ascii="Arial" w:hAnsi="Arial" w:cs="Arial"/>
                <w:b/>
                <w:i w:val="0"/>
                <w:caps/>
              </w:rPr>
              <w:t>Hours of work</w:t>
            </w:r>
          </w:p>
        </w:tc>
        <w:tc>
          <w:tcPr>
            <w:tcW w:w="6798" w:type="dxa"/>
          </w:tcPr>
          <w:p w14:paraId="0D7FEDE2" w14:textId="77777777" w:rsidR="004A3323" w:rsidRPr="0018718C" w:rsidRDefault="004A3323" w:rsidP="006F277A">
            <w:pPr>
              <w:spacing w:before="120" w:after="120"/>
              <w:rPr>
                <w:rFonts w:ascii="Arial" w:hAnsi="Arial" w:cs="Arial"/>
                <w:i w:val="0"/>
              </w:rPr>
            </w:pPr>
            <w:r w:rsidRPr="0018718C">
              <w:rPr>
                <w:rFonts w:ascii="Arial" w:hAnsi="Arial" w:cs="Arial"/>
                <w:i w:val="0"/>
              </w:rPr>
              <w:t xml:space="preserve">10 </w:t>
            </w:r>
            <w:proofErr w:type="gramStart"/>
            <w:r w:rsidRPr="0018718C">
              <w:rPr>
                <w:rFonts w:ascii="Arial" w:hAnsi="Arial" w:cs="Arial"/>
                <w:i w:val="0"/>
              </w:rPr>
              <w:t>PAs  (</w:t>
            </w:r>
            <w:proofErr w:type="gramEnd"/>
            <w:r w:rsidRPr="0018718C">
              <w:rPr>
                <w:rFonts w:ascii="Arial" w:hAnsi="Arial" w:cs="Arial"/>
                <w:i w:val="0"/>
              </w:rPr>
              <w:t>40 hours per week full time)</w:t>
            </w:r>
          </w:p>
        </w:tc>
      </w:tr>
      <w:tr w:rsidR="004A3323" w:rsidRPr="00DD2E9B" w14:paraId="0D7FEDE6" w14:textId="77777777" w:rsidTr="006F277A">
        <w:tc>
          <w:tcPr>
            <w:tcW w:w="2830" w:type="dxa"/>
          </w:tcPr>
          <w:p w14:paraId="0D7FEDE4" w14:textId="77777777" w:rsidR="004A3323" w:rsidRPr="0018718C" w:rsidRDefault="004A3323" w:rsidP="006F277A">
            <w:pPr>
              <w:spacing w:before="120" w:after="120"/>
              <w:rPr>
                <w:rFonts w:ascii="Arial" w:hAnsi="Arial" w:cs="Arial"/>
                <w:b/>
                <w:i w:val="0"/>
                <w:caps/>
              </w:rPr>
            </w:pPr>
            <w:r w:rsidRPr="0018718C">
              <w:rPr>
                <w:rFonts w:ascii="Arial" w:hAnsi="Arial" w:cs="Arial"/>
                <w:b/>
                <w:i w:val="0"/>
                <w:caps/>
              </w:rPr>
              <w:t>Location</w:t>
            </w:r>
          </w:p>
        </w:tc>
        <w:tc>
          <w:tcPr>
            <w:tcW w:w="6798" w:type="dxa"/>
          </w:tcPr>
          <w:p w14:paraId="0D7FEDE5" w14:textId="77777777" w:rsidR="004A3323" w:rsidRPr="0018718C" w:rsidRDefault="004A3323" w:rsidP="006F277A">
            <w:pPr>
              <w:spacing w:before="120" w:after="120"/>
              <w:rPr>
                <w:rFonts w:ascii="Arial" w:hAnsi="Arial" w:cs="Arial"/>
                <w:i w:val="0"/>
              </w:rPr>
            </w:pPr>
            <w:r w:rsidRPr="0018718C">
              <w:rPr>
                <w:rFonts w:ascii="Arial" w:hAnsi="Arial" w:cs="Arial"/>
                <w:i w:val="0"/>
              </w:rPr>
              <w:t>To stated role.  You may be required to work at any of NHS Tayside sites as part of your role.</w:t>
            </w:r>
          </w:p>
        </w:tc>
      </w:tr>
      <w:tr w:rsidR="004A3323" w:rsidRPr="00DD2E9B" w14:paraId="0D7FEDEB" w14:textId="77777777" w:rsidTr="006F277A">
        <w:tc>
          <w:tcPr>
            <w:tcW w:w="2830" w:type="dxa"/>
          </w:tcPr>
          <w:p w14:paraId="0D7FEDE7" w14:textId="77777777" w:rsidR="004A3323" w:rsidRPr="0018718C" w:rsidRDefault="004A3323" w:rsidP="006F277A">
            <w:pPr>
              <w:spacing w:before="120" w:after="120"/>
              <w:rPr>
                <w:rFonts w:ascii="Arial" w:hAnsi="Arial" w:cs="Arial"/>
                <w:b/>
                <w:i w:val="0"/>
                <w:caps/>
              </w:rPr>
            </w:pPr>
            <w:r w:rsidRPr="0018718C">
              <w:rPr>
                <w:rFonts w:ascii="Arial" w:hAnsi="Arial" w:cs="Arial"/>
                <w:b/>
                <w:i w:val="0"/>
                <w:caps/>
              </w:rPr>
              <w:t>Salary</w:t>
            </w:r>
          </w:p>
        </w:tc>
        <w:tc>
          <w:tcPr>
            <w:tcW w:w="6798" w:type="dxa"/>
          </w:tcPr>
          <w:p w14:paraId="0D7FEDE8" w14:textId="77777777" w:rsidR="004A3323" w:rsidRPr="0018718C" w:rsidRDefault="004A3323" w:rsidP="006F277A">
            <w:pPr>
              <w:spacing w:before="120" w:after="120"/>
              <w:rPr>
                <w:rFonts w:ascii="Arial" w:hAnsi="Arial" w:cs="Arial"/>
                <w:i w:val="0"/>
              </w:rPr>
            </w:pPr>
            <w:r w:rsidRPr="0018718C">
              <w:rPr>
                <w:rFonts w:ascii="Arial" w:hAnsi="Arial" w:cs="Arial"/>
                <w:i w:val="0"/>
              </w:rPr>
              <w:t>£91,474 to £121,548 per annum (pro rata if applicable)</w:t>
            </w:r>
          </w:p>
          <w:p w14:paraId="0D7FEDE9" w14:textId="77777777" w:rsidR="004A3323" w:rsidRPr="0018718C" w:rsidRDefault="004A3323" w:rsidP="006F277A">
            <w:pPr>
              <w:spacing w:before="120" w:after="120"/>
              <w:rPr>
                <w:rFonts w:ascii="Arial" w:hAnsi="Arial" w:cs="Arial"/>
                <w:i w:val="0"/>
              </w:rPr>
            </w:pPr>
            <w:r w:rsidRPr="0018718C">
              <w:rPr>
                <w:rFonts w:ascii="Arial" w:hAnsi="Arial" w:cs="Arial"/>
                <w:i w:val="0"/>
              </w:rPr>
              <w:t xml:space="preserve">Placing on the salary scale will be on the minimum point unless the successful applicant has previous experience in </w:t>
            </w:r>
            <w:proofErr w:type="gramStart"/>
            <w:r w:rsidRPr="0018718C">
              <w:rPr>
                <w:rFonts w:ascii="Arial" w:hAnsi="Arial" w:cs="Arial"/>
                <w:i w:val="0"/>
              </w:rPr>
              <w:t>a</w:t>
            </w:r>
            <w:proofErr w:type="gramEnd"/>
            <w:r w:rsidRPr="0018718C">
              <w:rPr>
                <w:rFonts w:ascii="Arial" w:hAnsi="Arial" w:cs="Arial"/>
                <w:i w:val="0"/>
              </w:rPr>
              <w:t xml:space="preserve"> NHS Consultant post or previous non-NHS experience equivalent to that gained in a NHS Consultant post.</w:t>
            </w:r>
          </w:p>
          <w:p w14:paraId="0D7FEDEA" w14:textId="77777777" w:rsidR="004A3323" w:rsidRPr="0018718C" w:rsidRDefault="004A3323" w:rsidP="006F277A">
            <w:pPr>
              <w:spacing w:before="120" w:after="120"/>
              <w:rPr>
                <w:rFonts w:ascii="Arial" w:hAnsi="Arial" w:cs="Arial"/>
                <w:i w:val="0"/>
              </w:rPr>
            </w:pPr>
            <w:r w:rsidRPr="0018718C">
              <w:rPr>
                <w:rFonts w:ascii="Arial" w:hAnsi="Arial" w:cs="Arial"/>
                <w:i w:val="0"/>
              </w:rPr>
              <w:t>Salary is paid monthly by Bank Credit Transfer into a UK bank account</w:t>
            </w:r>
          </w:p>
        </w:tc>
      </w:tr>
      <w:tr w:rsidR="004A3323" w:rsidRPr="00DD2E9B" w14:paraId="0D7FEDEE" w14:textId="77777777" w:rsidTr="006F277A">
        <w:tc>
          <w:tcPr>
            <w:tcW w:w="2830" w:type="dxa"/>
          </w:tcPr>
          <w:p w14:paraId="0D7FEDEC"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lastRenderedPageBreak/>
              <w:t>Arrangement of Duties</w:t>
            </w:r>
          </w:p>
        </w:tc>
        <w:tc>
          <w:tcPr>
            <w:tcW w:w="6798" w:type="dxa"/>
          </w:tcPr>
          <w:p w14:paraId="0D7FEDED" w14:textId="77777777" w:rsidR="004A3323" w:rsidRPr="0018718C" w:rsidRDefault="004A3323" w:rsidP="006F277A">
            <w:pPr>
              <w:spacing w:before="120" w:after="120"/>
              <w:rPr>
                <w:rFonts w:ascii="Arial" w:hAnsi="Arial" w:cs="Arial"/>
                <w:i w:val="0"/>
              </w:rPr>
            </w:pPr>
            <w:r w:rsidRPr="0018718C">
              <w:rPr>
                <w:rFonts w:ascii="Arial" w:hAnsi="Arial" w:cs="Arial"/>
                <w:i w:val="0"/>
              </w:rPr>
              <w:t>To be organised through Job Planning after appointment</w:t>
            </w:r>
          </w:p>
        </w:tc>
      </w:tr>
      <w:tr w:rsidR="004A3323" w:rsidRPr="00DD2E9B" w14:paraId="0D7FEDF1" w14:textId="77777777" w:rsidTr="006F277A">
        <w:tc>
          <w:tcPr>
            <w:tcW w:w="2830" w:type="dxa"/>
          </w:tcPr>
          <w:p w14:paraId="0D7FEDEF"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Leave</w:t>
            </w:r>
          </w:p>
        </w:tc>
        <w:tc>
          <w:tcPr>
            <w:tcW w:w="6798" w:type="dxa"/>
          </w:tcPr>
          <w:p w14:paraId="0D7FEDF0" w14:textId="77777777" w:rsidR="004A3323" w:rsidRPr="0018718C" w:rsidRDefault="004A3323" w:rsidP="006F277A">
            <w:pPr>
              <w:spacing w:before="120" w:after="120"/>
              <w:rPr>
                <w:rFonts w:ascii="Arial" w:hAnsi="Arial" w:cs="Arial"/>
                <w:i w:val="0"/>
              </w:rPr>
            </w:pPr>
            <w:r w:rsidRPr="0018718C">
              <w:rPr>
                <w:rFonts w:ascii="Arial" w:hAnsi="Arial" w:cs="Arial"/>
                <w:i w:val="0"/>
              </w:rPr>
              <w:t>33 days annual leave and 8 public holidays</w:t>
            </w:r>
          </w:p>
        </w:tc>
      </w:tr>
      <w:tr w:rsidR="004A3323" w:rsidRPr="00DD2E9B" w14:paraId="0D7FEDF4" w14:textId="77777777" w:rsidTr="006F277A">
        <w:tc>
          <w:tcPr>
            <w:tcW w:w="2830" w:type="dxa"/>
          </w:tcPr>
          <w:p w14:paraId="0D7FEDF2"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References</w:t>
            </w:r>
          </w:p>
        </w:tc>
        <w:tc>
          <w:tcPr>
            <w:tcW w:w="6798" w:type="dxa"/>
          </w:tcPr>
          <w:p w14:paraId="0D7FEDF3" w14:textId="77777777" w:rsidR="004A3323" w:rsidRPr="0018718C" w:rsidRDefault="004A3323" w:rsidP="006F277A">
            <w:pPr>
              <w:spacing w:before="120" w:after="120"/>
              <w:rPr>
                <w:rFonts w:ascii="Arial" w:hAnsi="Arial" w:cs="Arial"/>
                <w:i w:val="0"/>
              </w:rPr>
            </w:pPr>
            <w:r w:rsidRPr="0018718C">
              <w:rPr>
                <w:rFonts w:ascii="Arial" w:hAnsi="Arial" w:cs="Arial"/>
                <w:i w:val="0"/>
              </w:rPr>
              <w:t xml:space="preserve">Jobs are offered following receipt of two satisfactory written references.  At least one reference must be from your current/most recent employer.  </w:t>
            </w:r>
          </w:p>
        </w:tc>
      </w:tr>
      <w:tr w:rsidR="004A3323" w:rsidRPr="00DD2E9B" w14:paraId="0D7FEDF7" w14:textId="77777777" w:rsidTr="006F277A">
        <w:tc>
          <w:tcPr>
            <w:tcW w:w="2830" w:type="dxa"/>
          </w:tcPr>
          <w:p w14:paraId="0D7FEDF5"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Occupational Health Check</w:t>
            </w:r>
          </w:p>
        </w:tc>
        <w:tc>
          <w:tcPr>
            <w:tcW w:w="6798" w:type="dxa"/>
          </w:tcPr>
          <w:p w14:paraId="0D7FEDF6" w14:textId="77777777" w:rsidR="004A3323" w:rsidRPr="0018718C" w:rsidRDefault="004A3323" w:rsidP="006F277A">
            <w:pPr>
              <w:spacing w:before="120" w:after="120"/>
              <w:rPr>
                <w:rFonts w:ascii="Arial" w:hAnsi="Arial" w:cs="Arial"/>
                <w:i w:val="0"/>
              </w:rPr>
            </w:pPr>
            <w:r w:rsidRPr="0018718C">
              <w:rPr>
                <w:rFonts w:ascii="Arial" w:hAnsi="Arial" w:cs="Arial"/>
                <w:i w:val="0"/>
              </w:rPr>
              <w:t>All appointments will be made subject to the receipt of a satisfactory Pre-Employment Occupational Health Check</w:t>
            </w:r>
          </w:p>
        </w:tc>
      </w:tr>
      <w:tr w:rsidR="004A3323" w:rsidRPr="00DD2E9B" w14:paraId="0D7FEDFA" w14:textId="77777777" w:rsidTr="006F277A">
        <w:tc>
          <w:tcPr>
            <w:tcW w:w="2830" w:type="dxa"/>
          </w:tcPr>
          <w:p w14:paraId="0D7FEDF8"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Superannuation</w:t>
            </w:r>
          </w:p>
        </w:tc>
        <w:tc>
          <w:tcPr>
            <w:tcW w:w="6798" w:type="dxa"/>
          </w:tcPr>
          <w:p w14:paraId="0D7FEDF9" w14:textId="77777777" w:rsidR="004A3323" w:rsidRPr="0018718C" w:rsidRDefault="004A3323" w:rsidP="006F277A">
            <w:pPr>
              <w:spacing w:before="120" w:after="120"/>
              <w:rPr>
                <w:rFonts w:ascii="Arial" w:hAnsi="Arial" w:cs="Arial"/>
                <w:i w:val="0"/>
              </w:rPr>
            </w:pPr>
            <w:r w:rsidRPr="0018718C">
              <w:rPr>
                <w:rFonts w:ascii="Arial" w:hAnsi="Arial" w:cs="Arial"/>
                <w:i w:val="0"/>
              </w:rPr>
              <w:t xml:space="preserve">New entrants to NHS Tayside who are aged over sixteen but under </w:t>
            </w:r>
            <w:proofErr w:type="gramStart"/>
            <w:r w:rsidRPr="0018718C">
              <w:rPr>
                <w:rFonts w:ascii="Arial" w:hAnsi="Arial" w:cs="Arial"/>
                <w:i w:val="0"/>
              </w:rPr>
              <w:t>seventy five</w:t>
            </w:r>
            <w:proofErr w:type="gramEnd"/>
            <w:r w:rsidRPr="0018718C">
              <w:rPr>
                <w:rFonts w:ascii="Arial" w:hAnsi="Arial" w:cs="Arial"/>
                <w:i w:val="0"/>
              </w:rPr>
              <w:t xml:space="preserve"> will be enrolled automatically into membership of the NHS Pension Scheme.  Should you choose to “opt out” arrangements can be made to do this via </w:t>
            </w:r>
            <w:hyperlink r:id="rId49" w:history="1">
              <w:r w:rsidRPr="0018718C">
                <w:rPr>
                  <w:rStyle w:val="Hyperlink"/>
                  <w:rFonts w:ascii="Arial" w:hAnsi="Arial" w:cs="Arial"/>
                  <w:i w:val="0"/>
                </w:rPr>
                <w:t>https://pensions.gov.scot/nhs</w:t>
              </w:r>
            </w:hyperlink>
          </w:p>
        </w:tc>
      </w:tr>
      <w:tr w:rsidR="004A3323" w:rsidRPr="00DD2E9B" w14:paraId="0D7FEDFD" w14:textId="77777777" w:rsidTr="006F277A">
        <w:tc>
          <w:tcPr>
            <w:tcW w:w="2830" w:type="dxa"/>
          </w:tcPr>
          <w:p w14:paraId="0D7FEDFB"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General Provisions</w:t>
            </w:r>
          </w:p>
        </w:tc>
        <w:tc>
          <w:tcPr>
            <w:tcW w:w="6798" w:type="dxa"/>
          </w:tcPr>
          <w:p w14:paraId="0D7FEDFC" w14:textId="77777777" w:rsidR="004A3323" w:rsidRPr="00442323" w:rsidRDefault="004A3323" w:rsidP="006F277A">
            <w:pPr>
              <w:spacing w:before="120" w:after="120"/>
              <w:rPr>
                <w:rFonts w:ascii="Arial" w:hAnsi="Arial" w:cs="Arial"/>
                <w:i w:val="0"/>
              </w:rPr>
            </w:pPr>
            <w:r w:rsidRPr="00442323">
              <w:rPr>
                <w:rFonts w:ascii="Arial" w:hAnsi="Arial" w:cs="Arial"/>
                <w:i w:val="0"/>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financial instruction of NHS Tayside,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4A3323" w:rsidRPr="00DD2E9B" w14:paraId="0D7FEE00" w14:textId="77777777" w:rsidTr="006F277A">
        <w:tc>
          <w:tcPr>
            <w:tcW w:w="2830" w:type="dxa"/>
          </w:tcPr>
          <w:p w14:paraId="0D7FEDFE"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Removal Expenses</w:t>
            </w:r>
          </w:p>
        </w:tc>
        <w:tc>
          <w:tcPr>
            <w:tcW w:w="6798" w:type="dxa"/>
          </w:tcPr>
          <w:p w14:paraId="0D7FEDFF" w14:textId="77777777" w:rsidR="004A3323" w:rsidRPr="00442323" w:rsidRDefault="004A3323" w:rsidP="006F277A">
            <w:pPr>
              <w:spacing w:before="120" w:after="120"/>
              <w:rPr>
                <w:rFonts w:ascii="Arial" w:hAnsi="Arial" w:cs="Arial"/>
                <w:i w:val="0"/>
              </w:rPr>
            </w:pPr>
            <w:r w:rsidRPr="00442323">
              <w:rPr>
                <w:rFonts w:ascii="Arial" w:hAnsi="Arial" w:cs="Arial"/>
                <w:i w:val="0"/>
              </w:rPr>
              <w:t>Assistance with removal and associated expenses may be awarded</w:t>
            </w:r>
          </w:p>
        </w:tc>
      </w:tr>
      <w:tr w:rsidR="004A3323" w:rsidRPr="00DD2E9B" w14:paraId="0D7FEE03" w14:textId="77777777" w:rsidTr="006F277A">
        <w:tc>
          <w:tcPr>
            <w:tcW w:w="2830" w:type="dxa"/>
          </w:tcPr>
          <w:p w14:paraId="0D7FEE01"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Tobacco Policy</w:t>
            </w:r>
          </w:p>
        </w:tc>
        <w:tc>
          <w:tcPr>
            <w:tcW w:w="6798" w:type="dxa"/>
          </w:tcPr>
          <w:p w14:paraId="0D7FEE02" w14:textId="77777777" w:rsidR="004A3323" w:rsidRPr="00442323" w:rsidRDefault="004A3323" w:rsidP="006F277A">
            <w:pPr>
              <w:spacing w:before="120" w:after="120"/>
              <w:rPr>
                <w:rFonts w:ascii="Arial" w:hAnsi="Arial" w:cs="Arial"/>
                <w:i w:val="0"/>
              </w:rPr>
            </w:pPr>
            <w:r w:rsidRPr="00442323">
              <w:rPr>
                <w:rFonts w:ascii="Arial" w:hAnsi="Arial" w:cs="Arial"/>
                <w:i w:val="0"/>
              </w:rPr>
              <w:t>NHS Tayside operates a No Smoking Policy in all premises and grounds</w:t>
            </w:r>
          </w:p>
        </w:tc>
      </w:tr>
      <w:tr w:rsidR="004A3323" w:rsidRPr="00DD2E9B" w14:paraId="0D7FEE06" w14:textId="77777777" w:rsidTr="006F277A">
        <w:tc>
          <w:tcPr>
            <w:tcW w:w="2830" w:type="dxa"/>
          </w:tcPr>
          <w:p w14:paraId="0D7FEE04"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Disclosure Scotland</w:t>
            </w:r>
          </w:p>
        </w:tc>
        <w:tc>
          <w:tcPr>
            <w:tcW w:w="6798" w:type="dxa"/>
          </w:tcPr>
          <w:p w14:paraId="0D7FEE05" w14:textId="77777777" w:rsidR="004A3323" w:rsidRPr="00442323" w:rsidRDefault="004A3323" w:rsidP="006F277A">
            <w:pPr>
              <w:spacing w:before="120" w:after="120"/>
              <w:rPr>
                <w:rFonts w:ascii="Arial" w:hAnsi="Arial" w:cs="Arial"/>
                <w:i w:val="0"/>
              </w:rPr>
            </w:pPr>
            <w:r w:rsidRPr="00442323">
              <w:rPr>
                <w:rFonts w:ascii="Arial" w:hAnsi="Arial" w:cs="Arial"/>
                <w:i w:val="0"/>
              </w:rPr>
              <w:t>This post is considered to be in the category of “Regulated Work” and therefore requires a Disclosure Scotland Protection of Vulnerable Groups Scheme (PVG) Membership</w:t>
            </w:r>
          </w:p>
        </w:tc>
      </w:tr>
      <w:tr w:rsidR="004A3323" w:rsidRPr="00DD2E9B" w14:paraId="0D7FEE09" w14:textId="77777777" w:rsidTr="006F277A">
        <w:tc>
          <w:tcPr>
            <w:tcW w:w="2830" w:type="dxa"/>
          </w:tcPr>
          <w:p w14:paraId="0D7FEE07"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Confirmation of Eligibility to work in the UK</w:t>
            </w:r>
          </w:p>
        </w:tc>
        <w:tc>
          <w:tcPr>
            <w:tcW w:w="6798" w:type="dxa"/>
          </w:tcPr>
          <w:p w14:paraId="0D7FEE08" w14:textId="77777777" w:rsidR="004A3323" w:rsidRPr="00442323" w:rsidRDefault="004A3323" w:rsidP="006F277A">
            <w:pPr>
              <w:spacing w:before="120" w:after="120"/>
              <w:rPr>
                <w:rFonts w:ascii="Arial" w:hAnsi="Arial" w:cs="Arial"/>
                <w:i w:val="0"/>
              </w:rPr>
            </w:pPr>
            <w:r w:rsidRPr="00442323">
              <w:rPr>
                <w:rFonts w:ascii="Arial" w:hAnsi="Arial" w:cs="Arial"/>
                <w:i w:val="0"/>
              </w:rPr>
              <w:t xml:space="preserve">NHS Tayside has a legal obligation to ensure that it’s employees, both EEA and </w:t>
            </w:r>
            <w:proofErr w:type="gramStart"/>
            <w:r w:rsidRPr="00442323">
              <w:rPr>
                <w:rFonts w:ascii="Arial" w:hAnsi="Arial" w:cs="Arial"/>
                <w:i w:val="0"/>
              </w:rPr>
              <w:t>non EEA</w:t>
            </w:r>
            <w:proofErr w:type="gramEnd"/>
            <w:r w:rsidRPr="00442323">
              <w:rPr>
                <w:rFonts w:ascii="Arial" w:hAnsi="Arial" w:cs="Arial"/>
                <w:i w:val="0"/>
              </w:rPr>
              <w:t xml:space="preserve"> nationals, are legally entitled to work in the United </w:t>
            </w:r>
            <w:proofErr w:type="spellStart"/>
            <w:r w:rsidRPr="00442323">
              <w:rPr>
                <w:rFonts w:ascii="Arial" w:hAnsi="Arial" w:cs="Arial"/>
                <w:i w:val="0"/>
              </w:rPr>
              <w:t>Kingdon</w:t>
            </w:r>
            <w:proofErr w:type="spellEnd"/>
            <w:r w:rsidRPr="00442323">
              <w:rPr>
                <w:rFonts w:ascii="Arial" w:hAnsi="Arial" w:cs="Arial"/>
                <w:i w:val="0"/>
              </w:rPr>
              <w:t xml:space="preserve">.  Before any person can commence employment with NHS Tayside they will need to provide documentation to prove that they are eligible to work in the UK.   </w:t>
            </w:r>
            <w:proofErr w:type="gramStart"/>
            <w:r w:rsidRPr="00442323">
              <w:rPr>
                <w:rFonts w:ascii="Arial" w:hAnsi="Arial" w:cs="Arial"/>
                <w:i w:val="0"/>
              </w:rPr>
              <w:t>Non EEA</w:t>
            </w:r>
            <w:proofErr w:type="gramEnd"/>
            <w:r w:rsidRPr="00442323">
              <w:rPr>
                <w:rFonts w:ascii="Arial" w:hAnsi="Arial" w:cs="Arial"/>
                <w:i w:val="0"/>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4A3323" w:rsidRPr="00DD2E9B" w14:paraId="0D7FEE0C" w14:textId="77777777" w:rsidTr="006F277A">
        <w:tc>
          <w:tcPr>
            <w:tcW w:w="2830" w:type="dxa"/>
          </w:tcPr>
          <w:p w14:paraId="0D7FEE0A" w14:textId="77777777" w:rsidR="004A3323" w:rsidRPr="00442323" w:rsidRDefault="004A3323" w:rsidP="006F277A">
            <w:pPr>
              <w:spacing w:before="120" w:after="120"/>
              <w:rPr>
                <w:rFonts w:ascii="Arial" w:hAnsi="Arial" w:cs="Arial"/>
                <w:i w:val="0"/>
                <w:caps/>
              </w:rPr>
            </w:pPr>
            <w:r w:rsidRPr="00442323">
              <w:rPr>
                <w:rFonts w:ascii="Arial" w:hAnsi="Arial" w:cs="Arial"/>
                <w:i w:val="0"/>
                <w:caps/>
              </w:rPr>
              <w:t>Rehabilitation of Offenders Act 1974</w:t>
            </w:r>
          </w:p>
        </w:tc>
        <w:tc>
          <w:tcPr>
            <w:tcW w:w="6798" w:type="dxa"/>
          </w:tcPr>
          <w:p w14:paraId="0D7FEE0B" w14:textId="77777777" w:rsidR="004A3323" w:rsidRPr="00442323" w:rsidRDefault="004A3323" w:rsidP="006F277A">
            <w:pPr>
              <w:spacing w:before="120" w:after="120"/>
              <w:rPr>
                <w:rFonts w:ascii="Arial" w:hAnsi="Arial" w:cs="Arial"/>
                <w:i w:val="0"/>
              </w:rPr>
            </w:pPr>
            <w:r w:rsidRPr="00442323">
              <w:rPr>
                <w:rFonts w:ascii="Arial" w:hAnsi="Arial" w:cs="Arial"/>
                <w:i w:val="0"/>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Tayside.  Any information given will be completely </w:t>
            </w:r>
            <w:r w:rsidRPr="00442323">
              <w:rPr>
                <w:rFonts w:ascii="Arial" w:hAnsi="Arial" w:cs="Arial"/>
                <w:i w:val="0"/>
              </w:rPr>
              <w:lastRenderedPageBreak/>
              <w:t>confidential.</w:t>
            </w:r>
          </w:p>
        </w:tc>
      </w:tr>
      <w:tr w:rsidR="004A3323" w:rsidRPr="00DD2E9B" w14:paraId="0D7FEE0F" w14:textId="77777777" w:rsidTr="006F277A">
        <w:tc>
          <w:tcPr>
            <w:tcW w:w="2830" w:type="dxa"/>
          </w:tcPr>
          <w:p w14:paraId="0D7FEE0D"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lastRenderedPageBreak/>
              <w:t>Medical Negligence</w:t>
            </w:r>
          </w:p>
        </w:tc>
        <w:tc>
          <w:tcPr>
            <w:tcW w:w="6798" w:type="dxa"/>
          </w:tcPr>
          <w:p w14:paraId="0D7FEE0E" w14:textId="77777777" w:rsidR="004A3323" w:rsidRPr="00442323" w:rsidRDefault="004A3323" w:rsidP="006F277A">
            <w:pPr>
              <w:spacing w:before="120" w:after="120"/>
              <w:rPr>
                <w:rFonts w:ascii="Arial" w:hAnsi="Arial" w:cs="Arial"/>
                <w:i w:val="0"/>
              </w:rPr>
            </w:pPr>
            <w:r w:rsidRPr="00442323">
              <w:rPr>
                <w:rFonts w:ascii="Arial" w:hAnsi="Arial" w:cs="Arial"/>
                <w:i w:val="0"/>
              </w:rPr>
              <w:t xml:space="preserve">In terms of NHS Circular 1989 (PCS) 32 dealing with Medical Negligence the Health Board indemnity will cover only Health Board responsibilities.  Paragraph 63 of the General Medical Council’s Good Medical Practice requires you to have the adequate insurance or indemnity cover.  You may wish to consider taking out additional medical indemnity </w:t>
            </w:r>
            <w:proofErr w:type="spellStart"/>
            <w:r w:rsidRPr="00442323">
              <w:rPr>
                <w:rFonts w:ascii="Arial" w:hAnsi="Arial" w:cs="Arial"/>
                <w:i w:val="0"/>
              </w:rPr>
              <w:t>e.g</w:t>
            </w:r>
            <w:proofErr w:type="spellEnd"/>
            <w:r w:rsidRPr="00442323">
              <w:rPr>
                <w:rFonts w:ascii="Arial" w:hAnsi="Arial" w:cs="Arial"/>
                <w:i w:val="0"/>
              </w:rPr>
              <w:t xml:space="preserve"> with a Medical Defence Organisation to ensure that you have indemnity for the whole of your practice.</w:t>
            </w:r>
          </w:p>
        </w:tc>
      </w:tr>
      <w:tr w:rsidR="004A3323" w:rsidRPr="00DD2E9B" w14:paraId="0D7FEE12" w14:textId="77777777" w:rsidTr="006F277A">
        <w:tc>
          <w:tcPr>
            <w:tcW w:w="2830" w:type="dxa"/>
          </w:tcPr>
          <w:p w14:paraId="0D7FEE10"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HEALTH AND SAFETY</w:t>
            </w:r>
          </w:p>
        </w:tc>
        <w:tc>
          <w:tcPr>
            <w:tcW w:w="6798" w:type="dxa"/>
          </w:tcPr>
          <w:p w14:paraId="0D7FEE11" w14:textId="77777777" w:rsidR="004A3323" w:rsidRPr="00442323" w:rsidRDefault="004A3323" w:rsidP="006F277A">
            <w:pPr>
              <w:spacing w:before="120" w:after="120"/>
              <w:rPr>
                <w:rFonts w:ascii="Arial" w:hAnsi="Arial" w:cs="Arial"/>
                <w:i w:val="0"/>
              </w:rPr>
            </w:pPr>
            <w:r w:rsidRPr="00442323">
              <w:rPr>
                <w:rFonts w:ascii="Arial" w:hAnsi="Arial" w:cs="Arial"/>
                <w:i w:val="0"/>
              </w:rPr>
              <w:t>All employees have a responsibility for their own health &amp; safety and the health &amp; safety of others who may be affected by what they do.  Employees also have a duty to co-operate with their employer by following NHS Tayside policies and procedures and safe systems of work; by using equipment safely and by bringing any shortcomings in health and safety arrangements to the attention of their employer.  Where something is provided in the interests of health &amp; safety employees must not interfere or misuse it.  All employees have a legal responsibility to report any shortcomings in terms of this in their area.  Managers and supervisors have a responsibility for monitoring health &amp; safety arrangements and ensuring staff are following policies and procedures and safe systems of work.</w:t>
            </w:r>
          </w:p>
        </w:tc>
      </w:tr>
      <w:tr w:rsidR="004A3323" w:rsidRPr="00442323" w14:paraId="0D7FEE15" w14:textId="77777777" w:rsidTr="006F277A">
        <w:tc>
          <w:tcPr>
            <w:tcW w:w="2830" w:type="dxa"/>
          </w:tcPr>
          <w:p w14:paraId="0D7FEE13"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Notice</w:t>
            </w:r>
          </w:p>
        </w:tc>
        <w:tc>
          <w:tcPr>
            <w:tcW w:w="6798" w:type="dxa"/>
          </w:tcPr>
          <w:p w14:paraId="0D7FEE14" w14:textId="77777777" w:rsidR="004A3323" w:rsidRPr="00442323" w:rsidRDefault="004A3323" w:rsidP="006F277A">
            <w:pPr>
              <w:spacing w:before="120" w:after="120"/>
              <w:rPr>
                <w:rFonts w:ascii="Arial" w:hAnsi="Arial" w:cs="Arial"/>
                <w:i w:val="0"/>
              </w:rPr>
            </w:pPr>
            <w:r w:rsidRPr="00442323">
              <w:rPr>
                <w:rFonts w:ascii="Arial" w:hAnsi="Arial" w:cs="Arial"/>
                <w:i w:val="0"/>
              </w:rPr>
              <w:t>Employment is subject to three months’ notice on either side, subject to appeal against dismissal</w:t>
            </w:r>
          </w:p>
        </w:tc>
      </w:tr>
      <w:tr w:rsidR="004A3323" w:rsidRPr="00442323" w14:paraId="0D7FEE18" w14:textId="77777777" w:rsidTr="006F277A">
        <w:tc>
          <w:tcPr>
            <w:tcW w:w="2830" w:type="dxa"/>
          </w:tcPr>
          <w:p w14:paraId="0D7FEE16"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Social Media Policy</w:t>
            </w:r>
          </w:p>
        </w:tc>
        <w:tc>
          <w:tcPr>
            <w:tcW w:w="6798" w:type="dxa"/>
          </w:tcPr>
          <w:p w14:paraId="0D7FEE17" w14:textId="77777777" w:rsidR="004A3323" w:rsidRPr="00442323" w:rsidRDefault="004A3323" w:rsidP="006F277A">
            <w:pPr>
              <w:spacing w:before="120" w:after="120"/>
              <w:rPr>
                <w:rFonts w:ascii="Arial" w:hAnsi="Arial" w:cs="Arial"/>
                <w:i w:val="0"/>
              </w:rPr>
            </w:pPr>
            <w:r w:rsidRPr="00442323">
              <w:rPr>
                <w:rFonts w:ascii="Arial" w:hAnsi="Arial" w:cs="Arial"/>
                <w:i w:val="0"/>
              </w:rPr>
              <w:t>You are required to adhere to NHS Tayside’s Social Media policy, which highlights the importance of confidentiality, professionalism and the acceptable behaviours when using social media.  It sets out the organisation’s expectation to safeguard staff in their use of social media</w:t>
            </w:r>
          </w:p>
        </w:tc>
      </w:tr>
      <w:tr w:rsidR="004A3323" w:rsidRPr="00442323" w14:paraId="0D7FEE1B" w14:textId="77777777" w:rsidTr="006F277A">
        <w:tc>
          <w:tcPr>
            <w:tcW w:w="2830" w:type="dxa"/>
          </w:tcPr>
          <w:p w14:paraId="0D7FEE19" w14:textId="77777777" w:rsidR="004A3323" w:rsidRPr="00442323" w:rsidRDefault="004A3323" w:rsidP="006F277A">
            <w:pPr>
              <w:spacing w:before="120" w:after="120"/>
              <w:rPr>
                <w:rFonts w:ascii="Arial" w:hAnsi="Arial" w:cs="Arial"/>
                <w:b/>
                <w:i w:val="0"/>
                <w:caps/>
              </w:rPr>
            </w:pPr>
            <w:r w:rsidRPr="00442323">
              <w:rPr>
                <w:rFonts w:ascii="Arial" w:hAnsi="Arial" w:cs="Arial"/>
                <w:b/>
                <w:i w:val="0"/>
                <w:caps/>
              </w:rPr>
              <w:t>Responsibility for Records Management</w:t>
            </w:r>
          </w:p>
        </w:tc>
        <w:tc>
          <w:tcPr>
            <w:tcW w:w="6798" w:type="dxa"/>
          </w:tcPr>
          <w:p w14:paraId="0D7FEE1A" w14:textId="77777777" w:rsidR="004A3323" w:rsidRPr="00442323" w:rsidRDefault="004A3323" w:rsidP="006F277A">
            <w:pPr>
              <w:spacing w:before="120" w:after="120"/>
              <w:rPr>
                <w:rFonts w:ascii="Arial" w:hAnsi="Arial" w:cs="Arial"/>
                <w:i w:val="0"/>
              </w:rPr>
            </w:pPr>
            <w:r w:rsidRPr="00442323">
              <w:rPr>
                <w:rFonts w:ascii="Arial" w:hAnsi="Arial" w:cs="Arial"/>
                <w:i w:val="0"/>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tc>
      </w:tr>
    </w:tbl>
    <w:p w14:paraId="0D7FEE1C" w14:textId="77777777" w:rsidR="004A3323" w:rsidRPr="00442323" w:rsidRDefault="004A3323" w:rsidP="004A3323">
      <w:pPr>
        <w:rPr>
          <w:rFonts w:ascii="Arial" w:hAnsi="Arial" w:cs="Arial"/>
        </w:rPr>
      </w:pPr>
    </w:p>
    <w:p w14:paraId="0D7FEE1D" w14:textId="77777777" w:rsidR="004A3323" w:rsidRDefault="004A3323" w:rsidP="004A3323">
      <w:pPr>
        <w:rPr>
          <w:rFonts w:ascii="Arial" w:hAnsi="Arial" w:cs="Arial"/>
        </w:rPr>
      </w:pPr>
    </w:p>
    <w:p w14:paraId="0D7FEE1E" w14:textId="77777777"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14:paraId="0D7FEE1F" w14:textId="77777777" w:rsidR="00C96D80" w:rsidRPr="00040FD6" w:rsidRDefault="00C96D80" w:rsidP="00C96D80">
      <w:pPr>
        <w:jc w:val="both"/>
        <w:rPr>
          <w:rFonts w:ascii="Arial" w:hAnsi="Arial" w:cs="Arial"/>
          <w:sz w:val="22"/>
          <w:szCs w:val="22"/>
        </w:rPr>
      </w:pPr>
    </w:p>
    <w:sectPr w:rsidR="00C96D80" w:rsidRPr="00040FD6" w:rsidSect="00D12A79">
      <w:pgSz w:w="11900" w:h="16840"/>
      <w:pgMar w:top="1135" w:right="1440" w:bottom="993" w:left="1440" w:header="720" w:footer="720" w:gutter="0"/>
      <w:pgBorders w:display="firstPage" w:offsetFrom="page">
        <w:top w:val="single" w:sz="48" w:space="24" w:color="0070C0" w:shadow="1"/>
        <w:left w:val="single" w:sz="48" w:space="24" w:color="0070C0" w:shadow="1"/>
        <w:bottom w:val="single" w:sz="48" w:space="24" w:color="0070C0" w:shadow="1"/>
        <w:right w:val="single" w:sz="48" w:space="24" w:color="0070C0"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EE41" w14:textId="77777777" w:rsidR="006F277A" w:rsidRDefault="006F277A" w:rsidP="00B6629C">
      <w:pPr>
        <w:spacing w:after="0" w:line="240" w:lineRule="auto"/>
      </w:pPr>
      <w:r>
        <w:separator/>
      </w:r>
    </w:p>
  </w:endnote>
  <w:endnote w:type="continuationSeparator" w:id="0">
    <w:p w14:paraId="0D7FEE42" w14:textId="77777777" w:rsidR="006F277A" w:rsidRDefault="006F277A" w:rsidP="00B6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EE3F" w14:textId="77777777" w:rsidR="006F277A" w:rsidRDefault="006F277A" w:rsidP="00B6629C">
      <w:pPr>
        <w:spacing w:after="0" w:line="240" w:lineRule="auto"/>
      </w:pPr>
      <w:r>
        <w:separator/>
      </w:r>
    </w:p>
  </w:footnote>
  <w:footnote w:type="continuationSeparator" w:id="0">
    <w:p w14:paraId="0D7FEE40" w14:textId="77777777" w:rsidR="006F277A" w:rsidRDefault="006F277A" w:rsidP="00B6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D7FF7"/>
    <w:multiLevelType w:val="hybridMultilevel"/>
    <w:tmpl w:val="FED86EAE"/>
    <w:lvl w:ilvl="0" w:tplc="DB306A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B5883"/>
    <w:multiLevelType w:val="hybridMultilevel"/>
    <w:tmpl w:val="B882D97A"/>
    <w:lvl w:ilvl="0" w:tplc="DB306A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5A161E"/>
    <w:multiLevelType w:val="hybridMultilevel"/>
    <w:tmpl w:val="89D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91618"/>
    <w:multiLevelType w:val="hybridMultilevel"/>
    <w:tmpl w:val="87928A64"/>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11"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D70124"/>
    <w:multiLevelType w:val="hybridMultilevel"/>
    <w:tmpl w:val="196EE8BA"/>
    <w:lvl w:ilvl="0" w:tplc="DB306A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C82710"/>
    <w:multiLevelType w:val="hybridMultilevel"/>
    <w:tmpl w:val="84C4DB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4552F"/>
    <w:multiLevelType w:val="hybridMultilevel"/>
    <w:tmpl w:val="99643E58"/>
    <w:lvl w:ilvl="0" w:tplc="924E46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9"/>
  </w:num>
  <w:num w:numId="5">
    <w:abstractNumId w:val="12"/>
  </w:num>
  <w:num w:numId="6">
    <w:abstractNumId w:val="2"/>
  </w:num>
  <w:num w:numId="7">
    <w:abstractNumId w:val="17"/>
  </w:num>
  <w:num w:numId="8">
    <w:abstractNumId w:val="7"/>
  </w:num>
  <w:num w:numId="9">
    <w:abstractNumId w:val="0"/>
  </w:num>
  <w:num w:numId="10">
    <w:abstractNumId w:val="16"/>
  </w:num>
  <w:num w:numId="11">
    <w:abstractNumId w:val="1"/>
  </w:num>
  <w:num w:numId="12">
    <w:abstractNumId w:val="13"/>
  </w:num>
  <w:num w:numId="13">
    <w:abstractNumId w:val="6"/>
  </w:num>
  <w:num w:numId="14">
    <w:abstractNumId w:val="15"/>
  </w:num>
  <w:num w:numId="15">
    <w:abstractNumId w:val="5"/>
  </w:num>
  <w:num w:numId="16">
    <w:abstractNumId w:val="3"/>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4F87"/>
    <w:rsid w:val="0002240D"/>
    <w:rsid w:val="00030C22"/>
    <w:rsid w:val="00037485"/>
    <w:rsid w:val="00040FD6"/>
    <w:rsid w:val="000440BB"/>
    <w:rsid w:val="00074C27"/>
    <w:rsid w:val="00096FA2"/>
    <w:rsid w:val="000C55DC"/>
    <w:rsid w:val="000D2809"/>
    <w:rsid w:val="0012786A"/>
    <w:rsid w:val="00145CC8"/>
    <w:rsid w:val="0018454F"/>
    <w:rsid w:val="0018718C"/>
    <w:rsid w:val="00193293"/>
    <w:rsid w:val="001A0FB7"/>
    <w:rsid w:val="001A76B5"/>
    <w:rsid w:val="001B51B0"/>
    <w:rsid w:val="001C0150"/>
    <w:rsid w:val="001D7BE7"/>
    <w:rsid w:val="00204654"/>
    <w:rsid w:val="00277CBC"/>
    <w:rsid w:val="00296365"/>
    <w:rsid w:val="002B12B4"/>
    <w:rsid w:val="0030526F"/>
    <w:rsid w:val="00371B3F"/>
    <w:rsid w:val="00377604"/>
    <w:rsid w:val="0038050F"/>
    <w:rsid w:val="003A1B41"/>
    <w:rsid w:val="003A481A"/>
    <w:rsid w:val="003E003E"/>
    <w:rsid w:val="003E516A"/>
    <w:rsid w:val="00401AFE"/>
    <w:rsid w:val="004127E7"/>
    <w:rsid w:val="00412EFB"/>
    <w:rsid w:val="004317E0"/>
    <w:rsid w:val="004419D5"/>
    <w:rsid w:val="00442323"/>
    <w:rsid w:val="004773C3"/>
    <w:rsid w:val="004A1DCB"/>
    <w:rsid w:val="004A3323"/>
    <w:rsid w:val="004D0C7E"/>
    <w:rsid w:val="004E03B7"/>
    <w:rsid w:val="00506BC2"/>
    <w:rsid w:val="005125F7"/>
    <w:rsid w:val="00512BFB"/>
    <w:rsid w:val="00545357"/>
    <w:rsid w:val="00545648"/>
    <w:rsid w:val="00573628"/>
    <w:rsid w:val="005742A6"/>
    <w:rsid w:val="00574B79"/>
    <w:rsid w:val="00585E53"/>
    <w:rsid w:val="005A63B1"/>
    <w:rsid w:val="005C3AA7"/>
    <w:rsid w:val="005E3468"/>
    <w:rsid w:val="005E62D2"/>
    <w:rsid w:val="005E6C9B"/>
    <w:rsid w:val="00602D1E"/>
    <w:rsid w:val="00611319"/>
    <w:rsid w:val="00614BD3"/>
    <w:rsid w:val="0063688F"/>
    <w:rsid w:val="00646BC9"/>
    <w:rsid w:val="00651822"/>
    <w:rsid w:val="00655DD3"/>
    <w:rsid w:val="006718FB"/>
    <w:rsid w:val="00677231"/>
    <w:rsid w:val="00677F52"/>
    <w:rsid w:val="006A3FC5"/>
    <w:rsid w:val="006F277A"/>
    <w:rsid w:val="00715727"/>
    <w:rsid w:val="00732BC3"/>
    <w:rsid w:val="00771AA4"/>
    <w:rsid w:val="00784FBA"/>
    <w:rsid w:val="007A6AEF"/>
    <w:rsid w:val="007E6895"/>
    <w:rsid w:val="00803FF5"/>
    <w:rsid w:val="00810065"/>
    <w:rsid w:val="008152FB"/>
    <w:rsid w:val="0081723D"/>
    <w:rsid w:val="008233AC"/>
    <w:rsid w:val="008236EA"/>
    <w:rsid w:val="00831069"/>
    <w:rsid w:val="00833588"/>
    <w:rsid w:val="00861D76"/>
    <w:rsid w:val="00863995"/>
    <w:rsid w:val="00864BB3"/>
    <w:rsid w:val="008718E1"/>
    <w:rsid w:val="00895731"/>
    <w:rsid w:val="008A004F"/>
    <w:rsid w:val="008A2957"/>
    <w:rsid w:val="008C1A23"/>
    <w:rsid w:val="00902DAB"/>
    <w:rsid w:val="00912809"/>
    <w:rsid w:val="009306D9"/>
    <w:rsid w:val="0093286A"/>
    <w:rsid w:val="00936E83"/>
    <w:rsid w:val="00954928"/>
    <w:rsid w:val="009678B3"/>
    <w:rsid w:val="0097261B"/>
    <w:rsid w:val="00972983"/>
    <w:rsid w:val="00975E46"/>
    <w:rsid w:val="009A0827"/>
    <w:rsid w:val="009A1972"/>
    <w:rsid w:val="009B1B79"/>
    <w:rsid w:val="009B65CC"/>
    <w:rsid w:val="009D0E7C"/>
    <w:rsid w:val="009D340D"/>
    <w:rsid w:val="009D7486"/>
    <w:rsid w:val="00A114BC"/>
    <w:rsid w:val="00A1279E"/>
    <w:rsid w:val="00A30957"/>
    <w:rsid w:val="00A45FD6"/>
    <w:rsid w:val="00A5694D"/>
    <w:rsid w:val="00A63BE8"/>
    <w:rsid w:val="00A7214B"/>
    <w:rsid w:val="00A72FB1"/>
    <w:rsid w:val="00A922B3"/>
    <w:rsid w:val="00A95C34"/>
    <w:rsid w:val="00AA2B9F"/>
    <w:rsid w:val="00AA3716"/>
    <w:rsid w:val="00AB04FA"/>
    <w:rsid w:val="00AC0B50"/>
    <w:rsid w:val="00AD06E9"/>
    <w:rsid w:val="00AD2C53"/>
    <w:rsid w:val="00AF1CF5"/>
    <w:rsid w:val="00AF5799"/>
    <w:rsid w:val="00B17D50"/>
    <w:rsid w:val="00B351A1"/>
    <w:rsid w:val="00B6629C"/>
    <w:rsid w:val="00B71040"/>
    <w:rsid w:val="00BF2D7A"/>
    <w:rsid w:val="00BF39CA"/>
    <w:rsid w:val="00C144BD"/>
    <w:rsid w:val="00C425A4"/>
    <w:rsid w:val="00C54648"/>
    <w:rsid w:val="00C74E17"/>
    <w:rsid w:val="00C82AF8"/>
    <w:rsid w:val="00C94F87"/>
    <w:rsid w:val="00C96D80"/>
    <w:rsid w:val="00CA0811"/>
    <w:rsid w:val="00CC2F50"/>
    <w:rsid w:val="00CE1DC6"/>
    <w:rsid w:val="00CE5EAD"/>
    <w:rsid w:val="00CF2A86"/>
    <w:rsid w:val="00D12A79"/>
    <w:rsid w:val="00D3623B"/>
    <w:rsid w:val="00D465A8"/>
    <w:rsid w:val="00D73000"/>
    <w:rsid w:val="00DC24CF"/>
    <w:rsid w:val="00DF1284"/>
    <w:rsid w:val="00DF35F8"/>
    <w:rsid w:val="00E4033B"/>
    <w:rsid w:val="00E46FDB"/>
    <w:rsid w:val="00E56BED"/>
    <w:rsid w:val="00E57FE5"/>
    <w:rsid w:val="00E70770"/>
    <w:rsid w:val="00E87DD0"/>
    <w:rsid w:val="00EB5D43"/>
    <w:rsid w:val="00ED7F5A"/>
    <w:rsid w:val="00EF0445"/>
    <w:rsid w:val="00F21175"/>
    <w:rsid w:val="00F216F9"/>
    <w:rsid w:val="00F22799"/>
    <w:rsid w:val="00F33764"/>
    <w:rsid w:val="00F470CB"/>
    <w:rsid w:val="00F51769"/>
    <w:rsid w:val="00F80BB5"/>
    <w:rsid w:val="00FA0353"/>
    <w:rsid w:val="00FA5F6E"/>
    <w:rsid w:val="00FA7724"/>
    <w:rsid w:val="00FE0A0A"/>
    <w:rsid w:val="00FF330A"/>
    <w:rsid w:val="00FF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3" type="connector" idref="#_x0000_s1043"/>
        <o:r id="V:Rule4" type="connector" idref="#_x0000_s1027"/>
      </o:rules>
    </o:shapelayout>
  </w:shapeDefaults>
  <w:decimalSymbol w:val="."/>
  <w:listSeparator w:val=","/>
  <w14:docId w14:val="0D7FEBB2"/>
  <w15:docId w15:val="{762E691F-DB31-4013-8298-6A34525A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EFB"/>
    <w:rPr>
      <w:i/>
      <w:iCs/>
      <w:sz w:val="20"/>
      <w:szCs w:val="20"/>
    </w:rPr>
  </w:style>
  <w:style w:type="paragraph" w:styleId="Heading1">
    <w:name w:val="heading 1"/>
    <w:basedOn w:val="Normal"/>
    <w:next w:val="Normal"/>
    <w:link w:val="Heading1Char"/>
    <w:uiPriority w:val="9"/>
    <w:qFormat/>
    <w:rsid w:val="00B6629C"/>
    <w:pPr>
      <w:pBdr>
        <w:top w:val="single" w:sz="8" w:space="0" w:color="FE801A" w:themeColor="accent2"/>
        <w:left w:val="single" w:sz="8" w:space="0" w:color="FE801A" w:themeColor="accent2"/>
        <w:bottom w:val="single" w:sz="8" w:space="0" w:color="FE801A" w:themeColor="accent2"/>
        <w:right w:val="single" w:sz="8" w:space="0" w:color="FE801A" w:themeColor="accent2"/>
      </w:pBdr>
      <w:shd w:val="clear" w:color="auto" w:fill="FEE5D1" w:themeFill="accent2" w:themeFillTint="33"/>
      <w:spacing w:before="480" w:after="100" w:line="269" w:lineRule="auto"/>
      <w:contextualSpacing/>
      <w:outlineLvl w:val="0"/>
    </w:pPr>
    <w:rPr>
      <w:rFonts w:asciiTheme="majorHAnsi" w:eastAsiaTheme="majorEastAsia" w:hAnsiTheme="majorHAnsi" w:cstheme="majorBidi"/>
      <w:b/>
      <w:bCs/>
      <w:color w:val="8A3E00" w:themeColor="accent2" w:themeShade="7F"/>
      <w:sz w:val="22"/>
      <w:szCs w:val="22"/>
    </w:rPr>
  </w:style>
  <w:style w:type="paragraph" w:styleId="Heading2">
    <w:name w:val="heading 2"/>
    <w:basedOn w:val="Normal"/>
    <w:next w:val="Normal"/>
    <w:link w:val="Heading2Char"/>
    <w:uiPriority w:val="9"/>
    <w:semiHidden/>
    <w:unhideWhenUsed/>
    <w:qFormat/>
    <w:rsid w:val="00B6629C"/>
    <w:pPr>
      <w:pBdr>
        <w:top w:val="single" w:sz="4" w:space="0" w:color="FE801A" w:themeColor="accent2"/>
        <w:left w:val="single" w:sz="48" w:space="2" w:color="FE801A" w:themeColor="accent2"/>
        <w:bottom w:val="single" w:sz="4" w:space="0" w:color="FE801A" w:themeColor="accent2"/>
        <w:right w:val="single" w:sz="4" w:space="4" w:color="FE801A" w:themeColor="accent2"/>
      </w:pBdr>
      <w:spacing w:before="200" w:after="100" w:line="269" w:lineRule="auto"/>
      <w:ind w:left="144"/>
      <w:contextualSpacing/>
      <w:outlineLvl w:val="1"/>
    </w:pPr>
    <w:rPr>
      <w:rFonts w:asciiTheme="majorHAnsi" w:eastAsiaTheme="majorEastAsia" w:hAnsiTheme="majorHAnsi" w:cstheme="majorBidi"/>
      <w:b/>
      <w:bCs/>
      <w:color w:val="D05D01" w:themeColor="accent2" w:themeShade="BF"/>
      <w:sz w:val="22"/>
      <w:szCs w:val="22"/>
    </w:rPr>
  </w:style>
  <w:style w:type="paragraph" w:styleId="Heading3">
    <w:name w:val="heading 3"/>
    <w:basedOn w:val="Normal"/>
    <w:next w:val="Normal"/>
    <w:link w:val="Heading3Char"/>
    <w:uiPriority w:val="9"/>
    <w:semiHidden/>
    <w:unhideWhenUsed/>
    <w:qFormat/>
    <w:rsid w:val="00B6629C"/>
    <w:pPr>
      <w:pBdr>
        <w:left w:val="single" w:sz="48" w:space="2" w:color="FE801A" w:themeColor="accent2"/>
        <w:bottom w:val="single" w:sz="4" w:space="0" w:color="FE801A" w:themeColor="accent2"/>
      </w:pBdr>
      <w:spacing w:before="200" w:after="100" w:line="240" w:lineRule="auto"/>
      <w:ind w:left="144"/>
      <w:contextualSpacing/>
      <w:outlineLvl w:val="2"/>
    </w:pPr>
    <w:rPr>
      <w:rFonts w:asciiTheme="majorHAnsi" w:eastAsiaTheme="majorEastAsia" w:hAnsiTheme="majorHAnsi" w:cstheme="majorBidi"/>
      <w:b/>
      <w:bCs/>
      <w:color w:val="D05D01" w:themeColor="accent2" w:themeShade="BF"/>
      <w:sz w:val="22"/>
      <w:szCs w:val="22"/>
    </w:rPr>
  </w:style>
  <w:style w:type="paragraph" w:styleId="Heading4">
    <w:name w:val="heading 4"/>
    <w:basedOn w:val="Normal"/>
    <w:next w:val="Normal"/>
    <w:link w:val="Heading4Char"/>
    <w:uiPriority w:val="9"/>
    <w:semiHidden/>
    <w:unhideWhenUsed/>
    <w:qFormat/>
    <w:rsid w:val="00B6629C"/>
    <w:pPr>
      <w:pBdr>
        <w:left w:val="single" w:sz="4" w:space="2" w:color="FE801A" w:themeColor="accent2"/>
        <w:bottom w:val="single" w:sz="4" w:space="2" w:color="FE801A" w:themeColor="accent2"/>
      </w:pBdr>
      <w:spacing w:before="200" w:after="100" w:line="240" w:lineRule="auto"/>
      <w:ind w:left="86"/>
      <w:contextualSpacing/>
      <w:outlineLvl w:val="3"/>
    </w:pPr>
    <w:rPr>
      <w:rFonts w:asciiTheme="majorHAnsi" w:eastAsiaTheme="majorEastAsia" w:hAnsiTheme="majorHAnsi" w:cstheme="majorBidi"/>
      <w:b/>
      <w:bCs/>
      <w:color w:val="D05D01" w:themeColor="accent2" w:themeShade="BF"/>
      <w:sz w:val="22"/>
      <w:szCs w:val="22"/>
    </w:rPr>
  </w:style>
  <w:style w:type="paragraph" w:styleId="Heading5">
    <w:name w:val="heading 5"/>
    <w:basedOn w:val="Normal"/>
    <w:next w:val="Normal"/>
    <w:link w:val="Heading5Char"/>
    <w:uiPriority w:val="9"/>
    <w:semiHidden/>
    <w:unhideWhenUsed/>
    <w:qFormat/>
    <w:rsid w:val="00B6629C"/>
    <w:pPr>
      <w:pBdr>
        <w:left w:val="dotted" w:sz="4" w:space="2" w:color="FE801A" w:themeColor="accent2"/>
        <w:bottom w:val="dotted" w:sz="4" w:space="2" w:color="FE801A" w:themeColor="accent2"/>
      </w:pBdr>
      <w:spacing w:before="200" w:after="100" w:line="240" w:lineRule="auto"/>
      <w:ind w:left="86"/>
      <w:contextualSpacing/>
      <w:outlineLvl w:val="4"/>
    </w:pPr>
    <w:rPr>
      <w:rFonts w:asciiTheme="majorHAnsi" w:eastAsiaTheme="majorEastAsia" w:hAnsiTheme="majorHAnsi" w:cstheme="majorBidi"/>
      <w:b/>
      <w:bCs/>
      <w:color w:val="D05D01" w:themeColor="accent2" w:themeShade="BF"/>
      <w:sz w:val="22"/>
      <w:szCs w:val="22"/>
    </w:rPr>
  </w:style>
  <w:style w:type="paragraph" w:styleId="Heading6">
    <w:name w:val="heading 6"/>
    <w:basedOn w:val="Normal"/>
    <w:next w:val="Normal"/>
    <w:link w:val="Heading6Char"/>
    <w:uiPriority w:val="9"/>
    <w:semiHidden/>
    <w:unhideWhenUsed/>
    <w:qFormat/>
    <w:rsid w:val="00B6629C"/>
    <w:pPr>
      <w:pBdr>
        <w:bottom w:val="single" w:sz="4" w:space="2" w:color="FECCA3" w:themeColor="accent2" w:themeTint="66"/>
      </w:pBdr>
      <w:spacing w:before="200" w:after="100" w:line="240" w:lineRule="auto"/>
      <w:contextualSpacing/>
      <w:outlineLvl w:val="5"/>
    </w:pPr>
    <w:rPr>
      <w:rFonts w:asciiTheme="majorHAnsi" w:eastAsiaTheme="majorEastAsia" w:hAnsiTheme="majorHAnsi" w:cstheme="majorBidi"/>
      <w:color w:val="D05D01" w:themeColor="accent2" w:themeShade="BF"/>
      <w:sz w:val="22"/>
      <w:szCs w:val="22"/>
    </w:rPr>
  </w:style>
  <w:style w:type="paragraph" w:styleId="Heading7">
    <w:name w:val="heading 7"/>
    <w:basedOn w:val="Normal"/>
    <w:next w:val="Normal"/>
    <w:link w:val="Heading7Char"/>
    <w:uiPriority w:val="9"/>
    <w:semiHidden/>
    <w:unhideWhenUsed/>
    <w:qFormat/>
    <w:rsid w:val="00B6629C"/>
    <w:pPr>
      <w:pBdr>
        <w:bottom w:val="dotted" w:sz="4" w:space="2" w:color="FEB275" w:themeColor="accent2" w:themeTint="99"/>
      </w:pBdr>
      <w:spacing w:before="200" w:after="100" w:line="240" w:lineRule="auto"/>
      <w:contextualSpacing/>
      <w:outlineLvl w:val="6"/>
    </w:pPr>
    <w:rPr>
      <w:rFonts w:asciiTheme="majorHAnsi" w:eastAsiaTheme="majorEastAsia" w:hAnsiTheme="majorHAnsi" w:cstheme="majorBidi"/>
      <w:color w:val="D05D01" w:themeColor="accent2" w:themeShade="BF"/>
      <w:sz w:val="22"/>
      <w:szCs w:val="22"/>
    </w:rPr>
  </w:style>
  <w:style w:type="paragraph" w:styleId="Heading8">
    <w:name w:val="heading 8"/>
    <w:basedOn w:val="Normal"/>
    <w:next w:val="Normal"/>
    <w:link w:val="Heading8Char"/>
    <w:uiPriority w:val="9"/>
    <w:semiHidden/>
    <w:unhideWhenUsed/>
    <w:qFormat/>
    <w:rsid w:val="00B6629C"/>
    <w:pPr>
      <w:spacing w:before="200" w:after="100" w:line="240" w:lineRule="auto"/>
      <w:contextualSpacing/>
      <w:outlineLvl w:val="7"/>
    </w:pPr>
    <w:rPr>
      <w:rFonts w:asciiTheme="majorHAnsi" w:eastAsiaTheme="majorEastAsia" w:hAnsiTheme="majorHAnsi" w:cstheme="majorBidi"/>
      <w:color w:val="FE801A" w:themeColor="accent2"/>
      <w:sz w:val="22"/>
      <w:szCs w:val="22"/>
    </w:rPr>
  </w:style>
  <w:style w:type="paragraph" w:styleId="Heading9">
    <w:name w:val="heading 9"/>
    <w:basedOn w:val="Normal"/>
    <w:next w:val="Normal"/>
    <w:link w:val="Heading9Char"/>
    <w:uiPriority w:val="9"/>
    <w:semiHidden/>
    <w:unhideWhenUsed/>
    <w:qFormat/>
    <w:rsid w:val="00B6629C"/>
    <w:pPr>
      <w:spacing w:before="200" w:after="100" w:line="240" w:lineRule="auto"/>
      <w:contextualSpacing/>
      <w:outlineLvl w:val="8"/>
    </w:pPr>
    <w:rPr>
      <w:rFonts w:asciiTheme="majorHAnsi" w:eastAsiaTheme="majorEastAsia" w:hAnsiTheme="majorHAnsi" w:cstheme="majorBidi"/>
      <w:color w:val="FE801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9C"/>
    <w:rPr>
      <w:rFonts w:asciiTheme="majorHAnsi" w:eastAsiaTheme="majorEastAsia" w:hAnsiTheme="majorHAnsi" w:cstheme="majorBidi"/>
      <w:b/>
      <w:bCs/>
      <w:i/>
      <w:iCs/>
      <w:color w:val="8A3E00" w:themeColor="accent2" w:themeShade="7F"/>
      <w:shd w:val="clear" w:color="auto" w:fill="FEE5D1" w:themeFill="accent2" w:themeFillTint="33"/>
    </w:rPr>
  </w:style>
  <w:style w:type="character" w:customStyle="1" w:styleId="Heading2Char">
    <w:name w:val="Heading 2 Char"/>
    <w:basedOn w:val="DefaultParagraphFont"/>
    <w:link w:val="Heading2"/>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3Char">
    <w:name w:val="Heading 3 Char"/>
    <w:basedOn w:val="DefaultParagraphFont"/>
    <w:link w:val="Heading3"/>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4Char">
    <w:name w:val="Heading 4 Char"/>
    <w:basedOn w:val="DefaultParagraphFont"/>
    <w:link w:val="Heading4"/>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5Char">
    <w:name w:val="Heading 5 Char"/>
    <w:basedOn w:val="DefaultParagraphFont"/>
    <w:link w:val="Heading5"/>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6Char">
    <w:name w:val="Heading 6 Char"/>
    <w:basedOn w:val="DefaultParagraphFont"/>
    <w:link w:val="Heading6"/>
    <w:uiPriority w:val="9"/>
    <w:semiHidden/>
    <w:rsid w:val="00B6629C"/>
    <w:rPr>
      <w:rFonts w:asciiTheme="majorHAnsi" w:eastAsiaTheme="majorEastAsia" w:hAnsiTheme="majorHAnsi" w:cstheme="majorBidi"/>
      <w:i/>
      <w:iCs/>
      <w:color w:val="D05D01" w:themeColor="accent2" w:themeShade="BF"/>
    </w:rPr>
  </w:style>
  <w:style w:type="character" w:customStyle="1" w:styleId="Heading7Char">
    <w:name w:val="Heading 7 Char"/>
    <w:basedOn w:val="DefaultParagraphFont"/>
    <w:link w:val="Heading7"/>
    <w:uiPriority w:val="9"/>
    <w:semiHidden/>
    <w:rsid w:val="00B6629C"/>
    <w:rPr>
      <w:rFonts w:asciiTheme="majorHAnsi" w:eastAsiaTheme="majorEastAsia" w:hAnsiTheme="majorHAnsi" w:cstheme="majorBidi"/>
      <w:i/>
      <w:iCs/>
      <w:color w:val="D05D01" w:themeColor="accent2" w:themeShade="BF"/>
    </w:rPr>
  </w:style>
  <w:style w:type="character" w:customStyle="1" w:styleId="Heading8Char">
    <w:name w:val="Heading 8 Char"/>
    <w:basedOn w:val="DefaultParagraphFont"/>
    <w:link w:val="Heading8"/>
    <w:uiPriority w:val="9"/>
    <w:semiHidden/>
    <w:rsid w:val="00B6629C"/>
    <w:rPr>
      <w:rFonts w:asciiTheme="majorHAnsi" w:eastAsiaTheme="majorEastAsia" w:hAnsiTheme="majorHAnsi" w:cstheme="majorBidi"/>
      <w:i/>
      <w:iCs/>
      <w:color w:val="FE801A" w:themeColor="accent2"/>
    </w:rPr>
  </w:style>
  <w:style w:type="character" w:customStyle="1" w:styleId="Heading9Char">
    <w:name w:val="Heading 9 Char"/>
    <w:basedOn w:val="DefaultParagraphFont"/>
    <w:link w:val="Heading9"/>
    <w:uiPriority w:val="9"/>
    <w:semiHidden/>
    <w:rsid w:val="00B6629C"/>
    <w:rPr>
      <w:rFonts w:asciiTheme="majorHAnsi" w:eastAsiaTheme="majorEastAsia" w:hAnsiTheme="majorHAnsi" w:cstheme="majorBidi"/>
      <w:i/>
      <w:iCs/>
      <w:color w:val="FE801A" w:themeColor="accent2"/>
      <w:sz w:val="20"/>
      <w:szCs w:val="20"/>
    </w:rPr>
  </w:style>
  <w:style w:type="paragraph" w:styleId="Caption">
    <w:name w:val="caption"/>
    <w:basedOn w:val="Normal"/>
    <w:next w:val="Normal"/>
    <w:uiPriority w:val="35"/>
    <w:semiHidden/>
    <w:unhideWhenUsed/>
    <w:qFormat/>
    <w:rsid w:val="00B6629C"/>
    <w:rPr>
      <w:b/>
      <w:bCs/>
      <w:color w:val="D05D01" w:themeColor="accent2" w:themeShade="BF"/>
      <w:sz w:val="18"/>
      <w:szCs w:val="18"/>
    </w:rPr>
  </w:style>
  <w:style w:type="paragraph" w:styleId="Title">
    <w:name w:val="Title"/>
    <w:basedOn w:val="Normal"/>
    <w:next w:val="Normal"/>
    <w:link w:val="TitleChar"/>
    <w:uiPriority w:val="10"/>
    <w:qFormat/>
    <w:rsid w:val="00B6629C"/>
    <w:pPr>
      <w:pBdr>
        <w:top w:val="single" w:sz="48" w:space="0" w:color="FE801A" w:themeColor="accent2"/>
        <w:bottom w:val="single" w:sz="48" w:space="0" w:color="FE801A" w:themeColor="accent2"/>
      </w:pBdr>
      <w:shd w:val="clear" w:color="auto" w:fill="FE801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6629C"/>
    <w:rPr>
      <w:rFonts w:asciiTheme="majorHAnsi" w:eastAsiaTheme="majorEastAsia" w:hAnsiTheme="majorHAnsi" w:cstheme="majorBidi"/>
      <w:i/>
      <w:iCs/>
      <w:color w:val="FFFFFF" w:themeColor="background1"/>
      <w:spacing w:val="10"/>
      <w:sz w:val="48"/>
      <w:szCs w:val="48"/>
      <w:shd w:val="clear" w:color="auto" w:fill="FE801A" w:themeFill="accent2"/>
    </w:rPr>
  </w:style>
  <w:style w:type="paragraph" w:styleId="Subtitle">
    <w:name w:val="Subtitle"/>
    <w:basedOn w:val="Normal"/>
    <w:next w:val="Normal"/>
    <w:link w:val="SubtitleChar"/>
    <w:uiPriority w:val="11"/>
    <w:qFormat/>
    <w:rsid w:val="00B6629C"/>
    <w:pPr>
      <w:pBdr>
        <w:bottom w:val="dotted" w:sz="8" w:space="10" w:color="FE801A" w:themeColor="accent2"/>
      </w:pBdr>
      <w:spacing w:before="200" w:after="900" w:line="240" w:lineRule="auto"/>
      <w:jc w:val="center"/>
    </w:pPr>
    <w:rPr>
      <w:rFonts w:asciiTheme="majorHAnsi" w:eastAsiaTheme="majorEastAsia" w:hAnsiTheme="majorHAnsi" w:cstheme="majorBidi"/>
      <w:color w:val="8A3E00" w:themeColor="accent2" w:themeShade="7F"/>
      <w:sz w:val="24"/>
      <w:szCs w:val="24"/>
    </w:rPr>
  </w:style>
  <w:style w:type="character" w:customStyle="1" w:styleId="SubtitleChar">
    <w:name w:val="Subtitle Char"/>
    <w:basedOn w:val="DefaultParagraphFont"/>
    <w:link w:val="Subtitle"/>
    <w:uiPriority w:val="11"/>
    <w:rsid w:val="00B6629C"/>
    <w:rPr>
      <w:rFonts w:asciiTheme="majorHAnsi" w:eastAsiaTheme="majorEastAsia" w:hAnsiTheme="majorHAnsi" w:cstheme="majorBidi"/>
      <w:i/>
      <w:iCs/>
      <w:color w:val="8A3E00" w:themeColor="accent2" w:themeShade="7F"/>
      <w:sz w:val="24"/>
      <w:szCs w:val="24"/>
    </w:rPr>
  </w:style>
  <w:style w:type="character" w:styleId="Strong">
    <w:name w:val="Strong"/>
    <w:uiPriority w:val="22"/>
    <w:qFormat/>
    <w:rsid w:val="00B6629C"/>
    <w:rPr>
      <w:b/>
      <w:bCs/>
      <w:spacing w:val="0"/>
    </w:rPr>
  </w:style>
  <w:style w:type="character" w:styleId="Emphasis">
    <w:name w:val="Emphasis"/>
    <w:uiPriority w:val="20"/>
    <w:qFormat/>
    <w:rsid w:val="00B6629C"/>
    <w:rPr>
      <w:rFonts w:asciiTheme="majorHAnsi" w:eastAsiaTheme="majorEastAsia" w:hAnsiTheme="majorHAnsi" w:cstheme="majorBidi"/>
      <w:b/>
      <w:bCs/>
      <w:i/>
      <w:iCs/>
      <w:color w:val="FE801A" w:themeColor="accent2"/>
      <w:bdr w:val="single" w:sz="18" w:space="0" w:color="FEE5D1" w:themeColor="accent2" w:themeTint="33"/>
      <w:shd w:val="clear" w:color="auto" w:fill="FEE5D1" w:themeFill="accent2" w:themeFillTint="33"/>
    </w:rPr>
  </w:style>
  <w:style w:type="paragraph" w:styleId="NoSpacing">
    <w:name w:val="No Spacing"/>
    <w:basedOn w:val="Normal"/>
    <w:link w:val="NoSpacingChar"/>
    <w:uiPriority w:val="1"/>
    <w:qFormat/>
    <w:rsid w:val="00B6629C"/>
    <w:pPr>
      <w:spacing w:after="0" w:line="240" w:lineRule="auto"/>
    </w:pPr>
  </w:style>
  <w:style w:type="paragraph" w:styleId="ListParagraph">
    <w:name w:val="List Paragraph"/>
    <w:basedOn w:val="Normal"/>
    <w:qFormat/>
    <w:rsid w:val="00B6629C"/>
    <w:pPr>
      <w:ind w:left="720"/>
      <w:contextualSpacing/>
    </w:pPr>
  </w:style>
  <w:style w:type="paragraph" w:styleId="Quote">
    <w:name w:val="Quote"/>
    <w:basedOn w:val="Normal"/>
    <w:next w:val="Normal"/>
    <w:link w:val="QuoteChar"/>
    <w:uiPriority w:val="29"/>
    <w:qFormat/>
    <w:rsid w:val="00B6629C"/>
    <w:rPr>
      <w:i w:val="0"/>
      <w:iCs w:val="0"/>
      <w:color w:val="D05D01" w:themeColor="accent2" w:themeShade="BF"/>
    </w:rPr>
  </w:style>
  <w:style w:type="character" w:customStyle="1" w:styleId="QuoteChar">
    <w:name w:val="Quote Char"/>
    <w:basedOn w:val="DefaultParagraphFont"/>
    <w:link w:val="Quote"/>
    <w:uiPriority w:val="29"/>
    <w:rsid w:val="00B6629C"/>
    <w:rPr>
      <w:color w:val="D05D01" w:themeColor="accent2" w:themeShade="BF"/>
      <w:sz w:val="20"/>
      <w:szCs w:val="20"/>
    </w:rPr>
  </w:style>
  <w:style w:type="paragraph" w:styleId="IntenseQuote">
    <w:name w:val="Intense Quote"/>
    <w:basedOn w:val="Normal"/>
    <w:next w:val="Normal"/>
    <w:link w:val="IntenseQuoteChar"/>
    <w:uiPriority w:val="30"/>
    <w:qFormat/>
    <w:rsid w:val="00B6629C"/>
    <w:pPr>
      <w:pBdr>
        <w:top w:val="dotted" w:sz="8" w:space="10" w:color="FE801A" w:themeColor="accent2"/>
        <w:bottom w:val="dotted" w:sz="8" w:space="10" w:color="FE801A" w:themeColor="accent2"/>
      </w:pBdr>
      <w:spacing w:line="300" w:lineRule="auto"/>
      <w:ind w:left="2160" w:right="2160"/>
      <w:jc w:val="center"/>
    </w:pPr>
    <w:rPr>
      <w:rFonts w:asciiTheme="majorHAnsi" w:eastAsiaTheme="majorEastAsia" w:hAnsiTheme="majorHAnsi" w:cstheme="majorBidi"/>
      <w:b/>
      <w:bCs/>
      <w:color w:val="FE801A" w:themeColor="accent2"/>
    </w:rPr>
  </w:style>
  <w:style w:type="character" w:customStyle="1" w:styleId="IntenseQuoteChar">
    <w:name w:val="Intense Quote Char"/>
    <w:basedOn w:val="DefaultParagraphFont"/>
    <w:link w:val="IntenseQuote"/>
    <w:uiPriority w:val="30"/>
    <w:rsid w:val="00B6629C"/>
    <w:rPr>
      <w:rFonts w:asciiTheme="majorHAnsi" w:eastAsiaTheme="majorEastAsia" w:hAnsiTheme="majorHAnsi" w:cstheme="majorBidi"/>
      <w:b/>
      <w:bCs/>
      <w:i/>
      <w:iCs/>
      <w:color w:val="FE801A" w:themeColor="accent2"/>
      <w:sz w:val="20"/>
      <w:szCs w:val="20"/>
    </w:rPr>
  </w:style>
  <w:style w:type="character" w:styleId="SubtleEmphasis">
    <w:name w:val="Subtle Emphasis"/>
    <w:uiPriority w:val="19"/>
    <w:qFormat/>
    <w:rsid w:val="00B6629C"/>
    <w:rPr>
      <w:rFonts w:asciiTheme="majorHAnsi" w:eastAsiaTheme="majorEastAsia" w:hAnsiTheme="majorHAnsi" w:cstheme="majorBidi"/>
      <w:i/>
      <w:iCs/>
      <w:color w:val="FE801A" w:themeColor="accent2"/>
    </w:rPr>
  </w:style>
  <w:style w:type="character" w:styleId="IntenseEmphasis">
    <w:name w:val="Intense Emphasis"/>
    <w:uiPriority w:val="21"/>
    <w:qFormat/>
    <w:rsid w:val="00B6629C"/>
    <w:rPr>
      <w:rFonts w:asciiTheme="majorHAnsi" w:eastAsiaTheme="majorEastAsia" w:hAnsiTheme="majorHAnsi" w:cstheme="majorBidi"/>
      <w:b/>
      <w:bCs/>
      <w:i/>
      <w:iCs/>
      <w:dstrike w:val="0"/>
      <w:color w:val="FFFFFF" w:themeColor="background1"/>
      <w:bdr w:val="single" w:sz="18" w:space="0" w:color="FE801A" w:themeColor="accent2"/>
      <w:shd w:val="clear" w:color="auto" w:fill="FE801A" w:themeFill="accent2"/>
      <w:vertAlign w:val="baseline"/>
    </w:rPr>
  </w:style>
  <w:style w:type="character" w:styleId="SubtleReference">
    <w:name w:val="Subtle Reference"/>
    <w:uiPriority w:val="31"/>
    <w:qFormat/>
    <w:rsid w:val="00B6629C"/>
    <w:rPr>
      <w:i/>
      <w:iCs/>
      <w:smallCaps/>
      <w:color w:val="FE801A" w:themeColor="accent2"/>
      <w:u w:color="FE801A" w:themeColor="accent2"/>
    </w:rPr>
  </w:style>
  <w:style w:type="character" w:styleId="IntenseReference">
    <w:name w:val="Intense Reference"/>
    <w:uiPriority w:val="32"/>
    <w:qFormat/>
    <w:rsid w:val="00B6629C"/>
    <w:rPr>
      <w:b/>
      <w:bCs/>
      <w:i/>
      <w:iCs/>
      <w:smallCaps/>
      <w:color w:val="FE801A" w:themeColor="accent2"/>
      <w:u w:color="FE801A" w:themeColor="accent2"/>
    </w:rPr>
  </w:style>
  <w:style w:type="character" w:styleId="BookTitle">
    <w:name w:val="Book Title"/>
    <w:uiPriority w:val="33"/>
    <w:qFormat/>
    <w:rsid w:val="00B6629C"/>
    <w:rPr>
      <w:rFonts w:asciiTheme="majorHAnsi" w:eastAsiaTheme="majorEastAsia" w:hAnsiTheme="majorHAnsi" w:cstheme="majorBidi"/>
      <w:b/>
      <w:bCs/>
      <w:i/>
      <w:iCs/>
      <w:smallCaps/>
      <w:color w:val="D05D01" w:themeColor="accent2" w:themeShade="BF"/>
      <w:u w:val="single"/>
    </w:rPr>
  </w:style>
  <w:style w:type="paragraph" w:styleId="TOCHeading">
    <w:name w:val="TOC Heading"/>
    <w:basedOn w:val="Heading1"/>
    <w:next w:val="Normal"/>
    <w:uiPriority w:val="39"/>
    <w:semiHidden/>
    <w:unhideWhenUsed/>
    <w:qFormat/>
    <w:rsid w:val="00B6629C"/>
    <w:pPr>
      <w:outlineLvl w:val="9"/>
    </w:pPr>
  </w:style>
  <w:style w:type="paragraph" w:styleId="Header">
    <w:name w:val="header"/>
    <w:basedOn w:val="Normal"/>
    <w:link w:val="HeaderChar"/>
    <w:uiPriority w:val="99"/>
    <w:unhideWhenUsed/>
    <w:rsid w:val="00B6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9C"/>
    <w:rPr>
      <w:i/>
      <w:iCs/>
      <w:sz w:val="20"/>
      <w:szCs w:val="20"/>
    </w:rPr>
  </w:style>
  <w:style w:type="paragraph" w:styleId="Footer">
    <w:name w:val="footer"/>
    <w:basedOn w:val="Normal"/>
    <w:link w:val="FooterChar"/>
    <w:uiPriority w:val="99"/>
    <w:unhideWhenUsed/>
    <w:rsid w:val="00B6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9C"/>
    <w:rPr>
      <w:i/>
      <w:iCs/>
      <w:sz w:val="20"/>
      <w:szCs w:val="20"/>
    </w:rPr>
  </w:style>
  <w:style w:type="character" w:customStyle="1" w:styleId="NoSpacingChar">
    <w:name w:val="No Spacing Char"/>
    <w:basedOn w:val="DefaultParagraphFont"/>
    <w:link w:val="NoSpacing"/>
    <w:uiPriority w:val="1"/>
    <w:rsid w:val="00412EFB"/>
    <w:rPr>
      <w:i/>
      <w:iCs/>
      <w:sz w:val="20"/>
      <w:szCs w:val="20"/>
    </w:rPr>
  </w:style>
  <w:style w:type="character" w:styleId="Hyperlink">
    <w:name w:val="Hyperlink"/>
    <w:basedOn w:val="DefaultParagraphFont"/>
    <w:rsid w:val="00C96D80"/>
    <w:rPr>
      <w:rFonts w:cs="Times New Roman"/>
      <w:color w:val="0000FF"/>
      <w:u w:val="single"/>
    </w:rPr>
  </w:style>
  <w:style w:type="paragraph" w:styleId="BodyText">
    <w:name w:val="Body Text"/>
    <w:basedOn w:val="Normal"/>
    <w:link w:val="BodyTextChar"/>
    <w:rsid w:val="00C96D80"/>
    <w:pPr>
      <w:spacing w:after="120" w:line="240" w:lineRule="auto"/>
    </w:pPr>
    <w:rPr>
      <w:rFonts w:ascii="Calibri" w:eastAsia="Times New Roman" w:hAnsi="Calibri" w:cs="Times New Roman"/>
      <w:i w:val="0"/>
      <w:iCs w:val="0"/>
      <w:sz w:val="22"/>
      <w:szCs w:val="22"/>
    </w:rPr>
  </w:style>
  <w:style w:type="character" w:customStyle="1" w:styleId="BodyTextChar">
    <w:name w:val="Body Text Char"/>
    <w:basedOn w:val="DefaultParagraphFont"/>
    <w:link w:val="BodyText"/>
    <w:rsid w:val="00C96D80"/>
    <w:rPr>
      <w:rFonts w:ascii="Calibri" w:eastAsia="Times New Roman" w:hAnsi="Calibri" w:cs="Times New Roman"/>
    </w:rPr>
  </w:style>
  <w:style w:type="character" w:customStyle="1" w:styleId="PlainTextChar">
    <w:name w:val="Plain Text Char"/>
    <w:basedOn w:val="DefaultParagraphFont"/>
    <w:link w:val="PlainText"/>
    <w:rsid w:val="00C96D80"/>
    <w:rPr>
      <w:rFonts w:ascii="Consolas" w:hAnsi="Consolas"/>
    </w:rPr>
  </w:style>
  <w:style w:type="paragraph" w:styleId="PlainText">
    <w:name w:val="Plain Text"/>
    <w:basedOn w:val="Normal"/>
    <w:link w:val="PlainTextChar"/>
    <w:rsid w:val="00C96D80"/>
    <w:pPr>
      <w:spacing w:after="0" w:line="240" w:lineRule="auto"/>
    </w:pPr>
    <w:rPr>
      <w:rFonts w:ascii="Consolas" w:hAnsi="Consolas"/>
      <w:i w:val="0"/>
      <w:iCs w:val="0"/>
      <w:sz w:val="22"/>
      <w:szCs w:val="22"/>
    </w:rPr>
  </w:style>
  <w:style w:type="character" w:customStyle="1" w:styleId="PlainTextChar1">
    <w:name w:val="Plain Text Char1"/>
    <w:basedOn w:val="DefaultParagraphFont"/>
    <w:uiPriority w:val="99"/>
    <w:semiHidden/>
    <w:rsid w:val="00C96D80"/>
    <w:rPr>
      <w:rFonts w:ascii="Consolas" w:hAnsi="Consolas" w:cs="Consolas"/>
      <w:i/>
      <w:iCs/>
      <w:sz w:val="21"/>
      <w:szCs w:val="21"/>
    </w:rPr>
  </w:style>
  <w:style w:type="paragraph" w:styleId="NormalWeb">
    <w:name w:val="Normal (Web)"/>
    <w:basedOn w:val="Normal"/>
    <w:uiPriority w:val="99"/>
    <w:rsid w:val="00C96D80"/>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FollowedHyperlink">
    <w:name w:val="FollowedHyperlink"/>
    <w:basedOn w:val="DefaultParagraphFont"/>
    <w:uiPriority w:val="99"/>
    <w:semiHidden/>
    <w:unhideWhenUsed/>
    <w:rsid w:val="00C96D80"/>
    <w:rPr>
      <w:color w:val="F38B53" w:themeColor="followedHyperlink"/>
      <w:u w:val="single"/>
    </w:rPr>
  </w:style>
  <w:style w:type="character" w:customStyle="1" w:styleId="UnresolvedMention1">
    <w:name w:val="Unresolved Mention1"/>
    <w:basedOn w:val="DefaultParagraphFont"/>
    <w:uiPriority w:val="99"/>
    <w:rsid w:val="00040FD6"/>
    <w:rPr>
      <w:color w:val="605E5C"/>
      <w:shd w:val="clear" w:color="auto" w:fill="E1DFDD"/>
    </w:rPr>
  </w:style>
  <w:style w:type="paragraph" w:styleId="BalloonText">
    <w:name w:val="Balloon Text"/>
    <w:basedOn w:val="Normal"/>
    <w:link w:val="BalloonTextChar"/>
    <w:uiPriority w:val="99"/>
    <w:semiHidden/>
    <w:unhideWhenUsed/>
    <w:rsid w:val="00BF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CA"/>
    <w:rPr>
      <w:rFonts w:ascii="Tahoma" w:hAnsi="Tahoma" w:cs="Tahoma"/>
      <w:i/>
      <w:iCs/>
      <w:sz w:val="16"/>
      <w:szCs w:val="16"/>
    </w:rPr>
  </w:style>
  <w:style w:type="table" w:styleId="TableGrid">
    <w:name w:val="Table Grid"/>
    <w:basedOn w:val="TableNormal"/>
    <w:uiPriority w:val="59"/>
    <w:rsid w:val="00030C2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80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43139">
      <w:bodyDiv w:val="1"/>
      <w:marLeft w:val="0"/>
      <w:marRight w:val="0"/>
      <w:marTop w:val="0"/>
      <w:marBottom w:val="0"/>
      <w:divBdr>
        <w:top w:val="none" w:sz="0" w:space="0" w:color="auto"/>
        <w:left w:val="none" w:sz="0" w:space="0" w:color="auto"/>
        <w:bottom w:val="none" w:sz="0" w:space="0" w:color="auto"/>
        <w:right w:val="none" w:sz="0" w:space="0" w:color="auto"/>
      </w:divBdr>
    </w:div>
    <w:div w:id="374742260">
      <w:bodyDiv w:val="1"/>
      <w:marLeft w:val="0"/>
      <w:marRight w:val="0"/>
      <w:marTop w:val="0"/>
      <w:marBottom w:val="0"/>
      <w:divBdr>
        <w:top w:val="none" w:sz="0" w:space="0" w:color="auto"/>
        <w:left w:val="none" w:sz="0" w:space="0" w:color="auto"/>
        <w:bottom w:val="none" w:sz="0" w:space="0" w:color="auto"/>
        <w:right w:val="none" w:sz="0" w:space="0" w:color="auto"/>
      </w:divBdr>
    </w:div>
    <w:div w:id="567615827">
      <w:bodyDiv w:val="1"/>
      <w:marLeft w:val="0"/>
      <w:marRight w:val="0"/>
      <w:marTop w:val="0"/>
      <w:marBottom w:val="0"/>
      <w:divBdr>
        <w:top w:val="none" w:sz="0" w:space="0" w:color="auto"/>
        <w:left w:val="none" w:sz="0" w:space="0" w:color="auto"/>
        <w:bottom w:val="none" w:sz="0" w:space="0" w:color="auto"/>
        <w:right w:val="none" w:sz="0" w:space="0" w:color="auto"/>
      </w:divBdr>
    </w:div>
    <w:div w:id="570850890">
      <w:bodyDiv w:val="1"/>
      <w:marLeft w:val="0"/>
      <w:marRight w:val="0"/>
      <w:marTop w:val="0"/>
      <w:marBottom w:val="0"/>
      <w:divBdr>
        <w:top w:val="none" w:sz="0" w:space="0" w:color="auto"/>
        <w:left w:val="none" w:sz="0" w:space="0" w:color="auto"/>
        <w:bottom w:val="none" w:sz="0" w:space="0" w:color="auto"/>
        <w:right w:val="none" w:sz="0" w:space="0" w:color="auto"/>
      </w:divBdr>
    </w:div>
    <w:div w:id="663626305">
      <w:bodyDiv w:val="1"/>
      <w:marLeft w:val="0"/>
      <w:marRight w:val="0"/>
      <w:marTop w:val="0"/>
      <w:marBottom w:val="0"/>
      <w:divBdr>
        <w:top w:val="none" w:sz="0" w:space="0" w:color="auto"/>
        <w:left w:val="none" w:sz="0" w:space="0" w:color="auto"/>
        <w:bottom w:val="none" w:sz="0" w:space="0" w:color="auto"/>
        <w:right w:val="none" w:sz="0" w:space="0" w:color="auto"/>
      </w:divBdr>
    </w:div>
    <w:div w:id="1300577411">
      <w:bodyDiv w:val="1"/>
      <w:marLeft w:val="0"/>
      <w:marRight w:val="0"/>
      <w:marTop w:val="0"/>
      <w:marBottom w:val="0"/>
      <w:divBdr>
        <w:top w:val="none" w:sz="0" w:space="0" w:color="auto"/>
        <w:left w:val="none" w:sz="0" w:space="0" w:color="auto"/>
        <w:bottom w:val="none" w:sz="0" w:space="0" w:color="auto"/>
        <w:right w:val="none" w:sz="0" w:space="0" w:color="auto"/>
      </w:divBdr>
    </w:div>
    <w:div w:id="1441877640">
      <w:bodyDiv w:val="1"/>
      <w:marLeft w:val="0"/>
      <w:marRight w:val="0"/>
      <w:marTop w:val="0"/>
      <w:marBottom w:val="0"/>
      <w:divBdr>
        <w:top w:val="none" w:sz="0" w:space="0" w:color="auto"/>
        <w:left w:val="none" w:sz="0" w:space="0" w:color="auto"/>
        <w:bottom w:val="none" w:sz="0" w:space="0" w:color="auto"/>
        <w:right w:val="none" w:sz="0" w:space="0" w:color="auto"/>
      </w:divBdr>
    </w:div>
    <w:div w:id="1506281761">
      <w:bodyDiv w:val="1"/>
      <w:marLeft w:val="0"/>
      <w:marRight w:val="0"/>
      <w:marTop w:val="0"/>
      <w:marBottom w:val="0"/>
      <w:divBdr>
        <w:top w:val="none" w:sz="0" w:space="0" w:color="auto"/>
        <w:left w:val="none" w:sz="0" w:space="0" w:color="auto"/>
        <w:bottom w:val="none" w:sz="0" w:space="0" w:color="auto"/>
        <w:right w:val="none" w:sz="0" w:space="0" w:color="auto"/>
      </w:divBdr>
    </w:div>
    <w:div w:id="1880513465">
      <w:bodyDiv w:val="1"/>
      <w:marLeft w:val="0"/>
      <w:marRight w:val="0"/>
      <w:marTop w:val="0"/>
      <w:marBottom w:val="0"/>
      <w:divBdr>
        <w:top w:val="none" w:sz="0" w:space="0" w:color="auto"/>
        <w:left w:val="none" w:sz="0" w:space="0" w:color="auto"/>
        <w:bottom w:val="none" w:sz="0" w:space="0" w:color="auto"/>
        <w:right w:val="none" w:sz="0" w:space="0" w:color="auto"/>
      </w:divBdr>
    </w:div>
    <w:div w:id="1940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hyperlink" Target="#" TargetMode="External" /><Relationship Id="rId29" Type="http://schemas.openxmlformats.org/officeDocument/2006/relationships/image" Target="media/image10.jpeg" /><Relationship Id="rId41"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8.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8" Type="http://schemas.openxmlformats.org/officeDocument/2006/relationships/image" Target="media/image1.png" /><Relationship Id="rId51" Type="http://schemas.openxmlformats.org/officeDocument/2006/relationships/theme" Target="theme/theme1.xml" /> </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EC02B556-4D7D-44DB-BC38-1C924130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7388</Words>
  <Characters>42115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Working for NHS Tayside</vt:lpstr>
    </vt:vector>
  </TitlesOfParts>
  <Company>NHS Tayside</Company>
  <LinksUpToDate>false</LinksUpToDate>
  <CharactersWithSpaces>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for NHS Tayside</dc:title>
  <dc:subject>Consultant Paediatric Orthopaedic Surgeon 
(Ninewells and Perth Royal Infirmary)
Ref: 
Closing date:</dc:subject>
  <dc:creator>Donald Campbell</dc:creator>
  <cp:lastModifiedBy>Anne Rice</cp:lastModifiedBy>
  <cp:revision>4</cp:revision>
  <cp:lastPrinted>2022-11-17T10:13:00Z</cp:lastPrinted>
  <dcterms:created xsi:type="dcterms:W3CDTF">2023-05-23T14:40:00Z</dcterms:created>
  <dcterms:modified xsi:type="dcterms:W3CDTF">2023-06-07T12:39:00Z</dcterms:modified>
</cp:coreProperties>
</file>