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765D" w14:textId="382909BD" w:rsidR="00B24EA3" w:rsidRPr="00133E9C" w:rsidRDefault="003A64C1" w:rsidP="00FE65A1">
      <w:pPr>
        <w:jc w:val="right"/>
        <w:rPr>
          <w:rFonts w:ascii="Arial" w:hAnsi="Arial" w:cs="Arial"/>
        </w:rPr>
      </w:pPr>
      <w:r w:rsidRPr="00133E9C">
        <w:rPr>
          <w:rFonts w:ascii="Arial" w:hAnsi="Arial" w:cs="Arial"/>
          <w:noProof/>
          <w:color w:val="2B579A"/>
          <w:shd w:val="clear" w:color="auto" w:fill="E6E6E6"/>
          <w:lang w:val="en-US"/>
        </w:rPr>
        <w:drawing>
          <wp:anchor distT="0" distB="0" distL="0" distR="0" simplePos="0" relativeHeight="251658240" behindDoc="0" locked="0" layoutInCell="1" allowOverlap="1" wp14:anchorId="03AB9E23" wp14:editId="2B83AB3A">
            <wp:simplePos x="0" y="0"/>
            <wp:positionH relativeFrom="page">
              <wp:posOffset>459983</wp:posOffset>
            </wp:positionH>
            <wp:positionV relativeFrom="paragraph">
              <wp:posOffset>1616075</wp:posOffset>
            </wp:positionV>
            <wp:extent cx="4911725" cy="2392045"/>
            <wp:effectExtent l="0" t="0" r="3175" b="825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4911725" cy="2392045"/>
                    </a:xfrm>
                    <a:prstGeom prst="rect">
                      <a:avLst/>
                    </a:prstGeom>
                  </pic:spPr>
                </pic:pic>
              </a:graphicData>
            </a:graphic>
            <wp14:sizeRelH relativeFrom="margin">
              <wp14:pctWidth>0</wp14:pctWidth>
            </wp14:sizeRelH>
            <wp14:sizeRelV relativeFrom="margin">
              <wp14:pctHeight>0</wp14:pctHeight>
            </wp14:sizeRelV>
          </wp:anchor>
        </w:drawing>
      </w:r>
      <w:r w:rsidR="00B24EA3" w:rsidRPr="00133E9C">
        <w:rPr>
          <w:rFonts w:ascii="Arial" w:hAnsi="Arial" w:cs="Arial"/>
          <w:noProof/>
          <w:color w:val="2B579A"/>
          <w:shd w:val="clear" w:color="auto" w:fill="E6E6E6"/>
        </w:rPr>
        <w:drawing>
          <wp:inline distT="0" distB="0" distL="0" distR="0" wp14:anchorId="644EC18C" wp14:editId="6330A746">
            <wp:extent cx="1211199" cy="1211199"/>
            <wp:effectExtent l="0" t="0" r="0" b="0"/>
            <wp:docPr id="1" name="Picture 1" descr="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211199" cy="1211199"/>
                    </a:xfrm>
                    <a:prstGeom prst="rect">
                      <a:avLst/>
                    </a:prstGeom>
                  </pic:spPr>
                </pic:pic>
              </a:graphicData>
            </a:graphic>
          </wp:inline>
        </w:drawing>
      </w:r>
    </w:p>
    <w:p w14:paraId="629171B8" w14:textId="246E57BF" w:rsidR="0013123F" w:rsidRPr="00133E9C" w:rsidRDefault="0013123F" w:rsidP="008D1F2D">
      <w:pPr>
        <w:pStyle w:val="Title"/>
      </w:pPr>
    </w:p>
    <w:p w14:paraId="07DEEFB7" w14:textId="77777777" w:rsidR="00AD546C" w:rsidRDefault="000E4372" w:rsidP="001D3D5B">
      <w:pPr>
        <w:pStyle w:val="Title"/>
        <w:rPr>
          <w:lang w:val="en-US"/>
        </w:rPr>
      </w:pPr>
      <w:r>
        <w:rPr>
          <w:lang w:val="en-US"/>
        </w:rPr>
        <w:t xml:space="preserve">Programme Coordinator </w:t>
      </w:r>
      <w:r w:rsidR="00097A29">
        <w:rPr>
          <w:lang w:val="en-US"/>
        </w:rPr>
        <w:t>(Senior Officer)</w:t>
      </w:r>
    </w:p>
    <w:p w14:paraId="3A9427A9" w14:textId="52769235" w:rsidR="00AD546C" w:rsidRDefault="000E4372" w:rsidP="001D3D5B">
      <w:pPr>
        <w:pStyle w:val="Title"/>
        <w:rPr>
          <w:sz w:val="30"/>
          <w:szCs w:val="30"/>
        </w:rPr>
      </w:pPr>
      <w:r>
        <w:rPr>
          <w:lang w:val="en-US"/>
        </w:rPr>
        <w:t>B</w:t>
      </w:r>
      <w:r w:rsidRPr="00C10F71">
        <w:rPr>
          <w:lang w:val="en-US"/>
        </w:rPr>
        <w:t>uilding Digital Skills and Leadership Programme</w:t>
      </w:r>
      <w:r>
        <w:rPr>
          <w:sz w:val="30"/>
          <w:szCs w:val="30"/>
        </w:rPr>
        <w:t xml:space="preserve"> </w:t>
      </w:r>
    </w:p>
    <w:p w14:paraId="11BDD2C8" w14:textId="77777777" w:rsidR="003332C4" w:rsidRPr="0098328B" w:rsidRDefault="00241DB9" w:rsidP="003332C4">
      <w:pPr>
        <w:pStyle w:val="Title"/>
        <w:rPr>
          <w:color w:val="0070C0"/>
          <w:sz w:val="30"/>
          <w:szCs w:val="30"/>
        </w:rPr>
      </w:pPr>
      <w:r>
        <w:rPr>
          <w:sz w:val="30"/>
          <w:szCs w:val="30"/>
        </w:rPr>
        <w:t>Workforce</w:t>
      </w:r>
      <w:r w:rsidR="00F745BE">
        <w:rPr>
          <w:sz w:val="30"/>
          <w:szCs w:val="30"/>
        </w:rPr>
        <w:t xml:space="preserve"> </w:t>
      </w:r>
      <w:r w:rsidR="00915D7B" w:rsidRPr="146FD8F9">
        <w:rPr>
          <w:sz w:val="30"/>
          <w:szCs w:val="30"/>
        </w:rPr>
        <w:t>Directorate</w:t>
      </w:r>
      <w:r w:rsidR="0025770F">
        <w:rPr>
          <w:sz w:val="30"/>
          <w:szCs w:val="30"/>
        </w:rPr>
        <w:t xml:space="preserve"> - </w:t>
      </w:r>
      <w:r w:rsidR="003332C4" w:rsidRPr="003D7DF5">
        <w:rPr>
          <w:sz w:val="30"/>
          <w:szCs w:val="30"/>
          <w:lang w:val="en-US"/>
        </w:rPr>
        <w:t xml:space="preserve">Organisational Development Leadership and Learning </w:t>
      </w:r>
    </w:p>
    <w:p w14:paraId="342E9977" w14:textId="3A4BFEAD" w:rsidR="00B24EA3" w:rsidRPr="00DD3B96" w:rsidRDefault="00B24EA3" w:rsidP="008D1F2D">
      <w:pPr>
        <w:pStyle w:val="Title"/>
        <w:rPr>
          <w:sz w:val="30"/>
          <w:szCs w:val="30"/>
        </w:rPr>
      </w:pPr>
      <w:r w:rsidRPr="146FD8F9">
        <w:rPr>
          <w:sz w:val="30"/>
          <w:szCs w:val="30"/>
        </w:rPr>
        <w:t xml:space="preserve">NHS Education for Scotland </w:t>
      </w:r>
      <w:r w:rsidR="00215AC7" w:rsidRPr="146FD8F9">
        <w:rPr>
          <w:sz w:val="30"/>
          <w:szCs w:val="30"/>
        </w:rPr>
        <w:t>(NES)</w:t>
      </w:r>
    </w:p>
    <w:p w14:paraId="45C887FF" w14:textId="4A7505EF" w:rsidR="00031DD6" w:rsidRPr="00DD3B96" w:rsidRDefault="00B24EA3" w:rsidP="00DD1C3B">
      <w:pPr>
        <w:pStyle w:val="Title"/>
        <w:rPr>
          <w:sz w:val="30"/>
          <w:szCs w:val="30"/>
        </w:rPr>
      </w:pPr>
      <w:r w:rsidRPr="00DD3B96">
        <w:rPr>
          <w:sz w:val="30"/>
          <w:szCs w:val="30"/>
        </w:rPr>
        <w:t>202</w:t>
      </w:r>
      <w:r w:rsidR="00241DB9">
        <w:rPr>
          <w:sz w:val="30"/>
          <w:szCs w:val="30"/>
        </w:rPr>
        <w:t>3</w:t>
      </w:r>
    </w:p>
    <w:p w14:paraId="6E8C0C01" w14:textId="77777777" w:rsidR="0013123F" w:rsidRPr="00133E9C" w:rsidRDefault="0013123F" w:rsidP="008D1F2D">
      <w:pPr>
        <w:pStyle w:val="Title"/>
        <w:tabs>
          <w:tab w:val="clear" w:pos="5359"/>
        </w:tabs>
      </w:pPr>
    </w:p>
    <w:p w14:paraId="5FF79B32" w14:textId="3142800D" w:rsidR="00031DD6" w:rsidRPr="00B93576" w:rsidRDefault="00031DD6" w:rsidP="008D1F2D">
      <w:pPr>
        <w:pStyle w:val="Title"/>
        <w:tabs>
          <w:tab w:val="clear" w:pos="5359"/>
        </w:tabs>
        <w:rPr>
          <w:sz w:val="30"/>
          <w:szCs w:val="30"/>
        </w:rPr>
      </w:pPr>
      <w:r w:rsidRPr="00B93576">
        <w:rPr>
          <w:sz w:val="30"/>
          <w:szCs w:val="30"/>
        </w:rPr>
        <w:t>Location:</w:t>
      </w:r>
      <w:r w:rsidRPr="00B93576">
        <w:rPr>
          <w:sz w:val="30"/>
          <w:szCs w:val="30"/>
        </w:rPr>
        <w:tab/>
      </w:r>
      <w:r w:rsidRPr="00B93576">
        <w:rPr>
          <w:sz w:val="30"/>
          <w:szCs w:val="30"/>
        </w:rPr>
        <w:tab/>
      </w:r>
      <w:r w:rsidR="007A75B3" w:rsidRPr="00B93576">
        <w:rPr>
          <w:sz w:val="30"/>
          <w:szCs w:val="30"/>
        </w:rPr>
        <w:t>Flexible Location</w:t>
      </w:r>
      <w:r w:rsidR="00E37AD0" w:rsidRPr="00B93576">
        <w:rPr>
          <w:sz w:val="30"/>
          <w:szCs w:val="30"/>
        </w:rPr>
        <w:t xml:space="preserve"> </w:t>
      </w:r>
    </w:p>
    <w:p w14:paraId="4F96C23F" w14:textId="1F47F441" w:rsidR="00031DD6" w:rsidRPr="00B93576" w:rsidRDefault="00031DD6" w:rsidP="008D1F2D">
      <w:pPr>
        <w:pStyle w:val="Title"/>
        <w:tabs>
          <w:tab w:val="clear" w:pos="5359"/>
        </w:tabs>
        <w:rPr>
          <w:sz w:val="30"/>
          <w:szCs w:val="30"/>
        </w:rPr>
      </w:pPr>
      <w:r w:rsidRPr="00B93576">
        <w:rPr>
          <w:sz w:val="30"/>
          <w:szCs w:val="30"/>
        </w:rPr>
        <w:t xml:space="preserve">Grade: </w:t>
      </w:r>
      <w:r w:rsidRPr="00B93576">
        <w:rPr>
          <w:sz w:val="30"/>
          <w:szCs w:val="30"/>
        </w:rPr>
        <w:tab/>
      </w:r>
      <w:r w:rsidRPr="00B93576">
        <w:rPr>
          <w:sz w:val="30"/>
          <w:szCs w:val="30"/>
        </w:rPr>
        <w:tab/>
        <w:t xml:space="preserve">Agenda for Change Band </w:t>
      </w:r>
      <w:r w:rsidR="00C20C50">
        <w:rPr>
          <w:sz w:val="30"/>
          <w:szCs w:val="30"/>
        </w:rPr>
        <w:t>5</w:t>
      </w:r>
    </w:p>
    <w:p w14:paraId="251646B9" w14:textId="3C99F584" w:rsidR="00F00A31" w:rsidRPr="00B93576" w:rsidRDefault="00031DD6" w:rsidP="00F00A31">
      <w:pPr>
        <w:pStyle w:val="Title"/>
        <w:tabs>
          <w:tab w:val="clear" w:pos="5359"/>
        </w:tabs>
        <w:rPr>
          <w:sz w:val="30"/>
          <w:szCs w:val="30"/>
        </w:rPr>
      </w:pPr>
      <w:r w:rsidRPr="1EC2E3C0">
        <w:rPr>
          <w:sz w:val="30"/>
          <w:szCs w:val="30"/>
        </w:rPr>
        <w:t>Salary</w:t>
      </w:r>
      <w:r w:rsidR="008D1F2D" w:rsidRPr="1EC2E3C0">
        <w:rPr>
          <w:sz w:val="30"/>
          <w:szCs w:val="30"/>
        </w:rPr>
        <w:t xml:space="preserve">: </w:t>
      </w:r>
      <w:r>
        <w:tab/>
      </w:r>
      <w:r>
        <w:tab/>
      </w:r>
      <w:r w:rsidR="00903867" w:rsidRPr="1EC2E3C0">
        <w:rPr>
          <w:sz w:val="30"/>
          <w:szCs w:val="30"/>
        </w:rPr>
        <w:t>£</w:t>
      </w:r>
      <w:r w:rsidR="73B7977B" w:rsidRPr="1EC2E3C0">
        <w:rPr>
          <w:sz w:val="30"/>
          <w:szCs w:val="30"/>
        </w:rPr>
        <w:t>30,229</w:t>
      </w:r>
      <w:r w:rsidR="00903867" w:rsidRPr="1EC2E3C0">
        <w:rPr>
          <w:sz w:val="30"/>
          <w:szCs w:val="30"/>
        </w:rPr>
        <w:t xml:space="preserve"> - £</w:t>
      </w:r>
      <w:r w:rsidR="0C3247BA" w:rsidRPr="1EC2E3C0">
        <w:rPr>
          <w:sz w:val="30"/>
          <w:szCs w:val="30"/>
        </w:rPr>
        <w:t>37,664</w:t>
      </w:r>
      <w:r w:rsidR="00256DEB" w:rsidRPr="1EC2E3C0">
        <w:rPr>
          <w:sz w:val="30"/>
          <w:szCs w:val="30"/>
        </w:rPr>
        <w:t xml:space="preserve"> </w:t>
      </w:r>
      <w:r w:rsidR="00F00A31" w:rsidRPr="1EC2E3C0">
        <w:rPr>
          <w:sz w:val="30"/>
          <w:szCs w:val="30"/>
        </w:rPr>
        <w:t>per annum</w:t>
      </w:r>
      <w:r>
        <w:tab/>
      </w:r>
    </w:p>
    <w:p w14:paraId="4F048737" w14:textId="19044969" w:rsidR="00C37A6D" w:rsidRDefault="00031DD6" w:rsidP="00C37A6D">
      <w:pPr>
        <w:pStyle w:val="paragraph"/>
        <w:spacing w:before="0" w:beforeAutospacing="0" w:after="0" w:afterAutospacing="0"/>
        <w:textAlignment w:val="baseline"/>
        <w:rPr>
          <w:rStyle w:val="normaltextrun"/>
          <w:rFonts w:ascii="Arial" w:eastAsiaTheme="majorEastAsia" w:hAnsi="Arial" w:cs="Arial"/>
          <w:lang w:val="en-US"/>
        </w:rPr>
      </w:pPr>
      <w:r w:rsidRPr="00B71EF0">
        <w:rPr>
          <w:rFonts w:ascii="Arial" w:hAnsi="Arial" w:cs="Arial"/>
          <w:sz w:val="30"/>
          <w:szCs w:val="30"/>
        </w:rPr>
        <w:t>Job Status:</w:t>
      </w:r>
      <w:r w:rsidRPr="6B1F5767">
        <w:rPr>
          <w:rFonts w:ascii="Arial" w:hAnsi="Arial" w:cs="Arial"/>
          <w:sz w:val="30"/>
          <w:szCs w:val="30"/>
        </w:rPr>
        <w:t xml:space="preserve"> </w:t>
      </w:r>
      <w:r>
        <w:tab/>
      </w:r>
      <w:r w:rsidR="00C30725">
        <w:rPr>
          <w:rStyle w:val="normaltextrun"/>
          <w:rFonts w:ascii="Arial" w:eastAsiaTheme="majorEastAsia" w:hAnsi="Arial" w:cs="Arial"/>
          <w:sz w:val="30"/>
          <w:szCs w:val="30"/>
          <w:lang w:val="en-US"/>
        </w:rPr>
        <w:t>Permanent, F</w:t>
      </w:r>
      <w:r w:rsidR="00C37A6D" w:rsidRPr="0027433C">
        <w:rPr>
          <w:rStyle w:val="normaltextrun"/>
          <w:rFonts w:ascii="Arial" w:eastAsiaTheme="majorEastAsia" w:hAnsi="Arial" w:cs="Arial"/>
          <w:sz w:val="30"/>
          <w:szCs w:val="30"/>
          <w:lang w:val="en-US"/>
        </w:rPr>
        <w:t>ull Time</w:t>
      </w:r>
      <w:r w:rsidR="00C37A6D" w:rsidRPr="0027433C">
        <w:rPr>
          <w:rStyle w:val="eop"/>
          <w:rFonts w:ascii="Arial" w:hAnsi="Arial" w:cs="Arial"/>
          <w:sz w:val="30"/>
          <w:szCs w:val="30"/>
        </w:rPr>
        <w:t xml:space="preserve">, </w:t>
      </w:r>
      <w:r w:rsidR="00C37A6D" w:rsidRPr="0027433C">
        <w:rPr>
          <w:rStyle w:val="normaltextrun"/>
          <w:rFonts w:ascii="Arial" w:eastAsiaTheme="majorEastAsia" w:hAnsi="Arial" w:cs="Arial"/>
          <w:sz w:val="30"/>
          <w:szCs w:val="30"/>
          <w:lang w:val="en-US"/>
        </w:rPr>
        <w:t>37.5 hours per week</w:t>
      </w:r>
      <w:r w:rsidR="00C37A6D" w:rsidRPr="0027433C">
        <w:rPr>
          <w:rStyle w:val="normaltextrun"/>
          <w:rFonts w:ascii="Arial" w:eastAsiaTheme="majorEastAsia" w:hAnsi="Arial" w:cs="Arial"/>
          <w:lang w:val="en-US"/>
        </w:rPr>
        <w:t>.</w:t>
      </w:r>
    </w:p>
    <w:p w14:paraId="7BC43579" w14:textId="5480F538" w:rsidR="00C37A6D" w:rsidRPr="00DC586B" w:rsidRDefault="00C37A6D" w:rsidP="00C37A6D">
      <w:pPr>
        <w:pStyle w:val="Title"/>
        <w:tabs>
          <w:tab w:val="clear" w:pos="5359"/>
        </w:tabs>
        <w:ind w:left="720" w:firstLine="720"/>
        <w:rPr>
          <w:sz w:val="30"/>
          <w:szCs w:val="30"/>
        </w:rPr>
      </w:pPr>
      <w:r w:rsidRPr="6B1F5767">
        <w:rPr>
          <w:sz w:val="30"/>
          <w:szCs w:val="30"/>
        </w:rPr>
        <w:t xml:space="preserve">  </w:t>
      </w:r>
      <w:r>
        <w:rPr>
          <w:sz w:val="30"/>
          <w:szCs w:val="30"/>
        </w:rPr>
        <w:t xml:space="preserve">        </w:t>
      </w:r>
    </w:p>
    <w:p w14:paraId="3DAAFA7A" w14:textId="6D970E8B" w:rsidR="008E5814" w:rsidRPr="00B93576" w:rsidRDefault="00664BCD" w:rsidP="008D1F2D">
      <w:pPr>
        <w:rPr>
          <w:rFonts w:ascii="Arial" w:hAnsi="Arial" w:cs="Arial"/>
          <w:i/>
          <w:iCs/>
          <w:sz w:val="24"/>
          <w:szCs w:val="24"/>
        </w:rPr>
      </w:pPr>
      <w:r w:rsidRPr="00B93576">
        <w:rPr>
          <w:rFonts w:ascii="Arial" w:hAnsi="Arial" w:cs="Arial"/>
          <w:i/>
          <w:iCs/>
          <w:noProof/>
          <w:color w:val="2B579A"/>
          <w:sz w:val="24"/>
          <w:szCs w:val="24"/>
          <w:shd w:val="clear" w:color="auto" w:fill="E6E6E6"/>
        </w:rPr>
        <w:drawing>
          <wp:anchor distT="0" distB="0" distL="0" distR="0" simplePos="0" relativeHeight="251658241" behindDoc="0" locked="0" layoutInCell="1" allowOverlap="1" wp14:anchorId="300B5403" wp14:editId="5715D412">
            <wp:simplePos x="0" y="0"/>
            <wp:positionH relativeFrom="margin">
              <wp:align>right</wp:align>
            </wp:positionH>
            <wp:positionV relativeFrom="paragraph">
              <wp:posOffset>1508760</wp:posOffset>
            </wp:positionV>
            <wp:extent cx="1167765" cy="478790"/>
            <wp:effectExtent l="0" t="0" r="0" b="0"/>
            <wp:wrapTopAndBottom/>
            <wp:docPr id="9" name="Picture 9" descr="Carer Postive Employer i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167765" cy="478790"/>
                    </a:xfrm>
                    <a:prstGeom prst="rect">
                      <a:avLst/>
                    </a:prstGeom>
                  </pic:spPr>
                </pic:pic>
              </a:graphicData>
            </a:graphic>
            <wp14:sizeRelH relativeFrom="margin">
              <wp14:pctWidth>0</wp14:pctWidth>
            </wp14:sizeRelH>
            <wp14:sizeRelV relativeFrom="margin">
              <wp14:pctHeight>0</wp14:pctHeight>
            </wp14:sizeRelV>
          </wp:anchor>
        </w:drawing>
      </w:r>
      <w:r w:rsidRPr="00B93576">
        <w:rPr>
          <w:rFonts w:ascii="Arial" w:hAnsi="Arial" w:cs="Arial"/>
          <w:i/>
          <w:iCs/>
          <w:noProof/>
          <w:color w:val="2B579A"/>
          <w:sz w:val="24"/>
          <w:szCs w:val="24"/>
          <w:shd w:val="clear" w:color="auto" w:fill="E6E6E6"/>
        </w:rPr>
        <w:drawing>
          <wp:anchor distT="0" distB="0" distL="0" distR="0" simplePos="0" relativeHeight="251658242" behindDoc="0" locked="0" layoutInCell="1" allowOverlap="1" wp14:anchorId="44A22428" wp14:editId="190FE0FD">
            <wp:simplePos x="0" y="0"/>
            <wp:positionH relativeFrom="margin">
              <wp:posOffset>2808605</wp:posOffset>
            </wp:positionH>
            <wp:positionV relativeFrom="paragraph">
              <wp:posOffset>1493520</wp:posOffset>
            </wp:positionV>
            <wp:extent cx="1020445" cy="478155"/>
            <wp:effectExtent l="0" t="0" r="8255" b="0"/>
            <wp:wrapTopAndBottom/>
            <wp:docPr id="7" name="Picture 7"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020445" cy="478155"/>
                    </a:xfrm>
                    <a:prstGeom prst="rect">
                      <a:avLst/>
                    </a:prstGeom>
                  </pic:spPr>
                </pic:pic>
              </a:graphicData>
            </a:graphic>
            <wp14:sizeRelH relativeFrom="margin">
              <wp14:pctWidth>0</wp14:pctWidth>
            </wp14:sizeRelH>
            <wp14:sizeRelV relativeFrom="margin">
              <wp14:pctHeight>0</wp14:pctHeight>
            </wp14:sizeRelV>
          </wp:anchor>
        </w:drawing>
      </w:r>
      <w:r w:rsidRPr="00B93576">
        <w:rPr>
          <w:rFonts w:ascii="Arial" w:hAnsi="Arial" w:cs="Arial"/>
          <w:i/>
          <w:iCs/>
          <w:noProof/>
          <w:color w:val="2B579A"/>
          <w:sz w:val="24"/>
          <w:szCs w:val="24"/>
          <w:shd w:val="clear" w:color="auto" w:fill="E6E6E6"/>
        </w:rPr>
        <w:drawing>
          <wp:anchor distT="0" distB="0" distL="0" distR="0" simplePos="0" relativeHeight="251658243" behindDoc="0" locked="0" layoutInCell="1" allowOverlap="1" wp14:anchorId="2B16420C" wp14:editId="11C88607">
            <wp:simplePos x="0" y="0"/>
            <wp:positionH relativeFrom="margin">
              <wp:align>left</wp:align>
            </wp:positionH>
            <wp:positionV relativeFrom="paragraph">
              <wp:posOffset>1525905</wp:posOffset>
            </wp:positionV>
            <wp:extent cx="1031240" cy="419735"/>
            <wp:effectExtent l="0" t="0" r="0" b="0"/>
            <wp:wrapTopAndBottom/>
            <wp:docPr id="5" name="Picture 5" descr="Healthy Working Liv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031240" cy="419735"/>
                    </a:xfrm>
                    <a:prstGeom prst="rect">
                      <a:avLst/>
                    </a:prstGeom>
                  </pic:spPr>
                </pic:pic>
              </a:graphicData>
            </a:graphic>
            <wp14:sizeRelH relativeFrom="margin">
              <wp14:pctWidth>0</wp14:pctWidth>
            </wp14:sizeRelH>
            <wp14:sizeRelV relativeFrom="margin">
              <wp14:pctHeight>0</wp14:pctHeight>
            </wp14:sizeRelV>
          </wp:anchor>
        </w:drawing>
      </w:r>
      <w:r w:rsidR="008E5814" w:rsidRPr="00B93576">
        <w:rPr>
          <w:rFonts w:ascii="Arial" w:hAnsi="Arial" w:cs="Arial"/>
          <w:i/>
          <w:iCs/>
          <w:sz w:val="24"/>
          <w:szCs w:val="24"/>
        </w:rPr>
        <w:t>NHS Education for Scotland</w:t>
      </w:r>
      <w:r w:rsidR="00472187" w:rsidRPr="00B93576">
        <w:rPr>
          <w:rFonts w:ascii="Arial" w:hAnsi="Arial" w:cs="Arial"/>
          <w:i/>
          <w:iCs/>
          <w:sz w:val="24"/>
          <w:szCs w:val="24"/>
        </w:rPr>
        <w:t xml:space="preserve"> is committed to creating a diverse and inclusive environment for all employees and is proud to be an equal opportunity employer. All qualified applicants will receive consideration for employment regardless of age, disability, gender identity, marital status, race, faith or belief, sexual orientation, socioeconomic background, and whether you’re pregnant or on family leave.</w:t>
      </w:r>
    </w:p>
    <w:p w14:paraId="1B7C0174" w14:textId="77027826" w:rsidR="0019289B" w:rsidRDefault="053C59F1" w:rsidP="000F3B13">
      <w:pPr>
        <w:pStyle w:val="Heading1"/>
        <w:rPr>
          <w:sz w:val="30"/>
          <w:szCs w:val="30"/>
        </w:rPr>
      </w:pPr>
      <w:r w:rsidRPr="3ED56A1C">
        <w:rPr>
          <w:rFonts w:ascii="Arial" w:hAnsi="Arial" w:cs="Arial"/>
          <w:sz w:val="40"/>
          <w:szCs w:val="40"/>
        </w:rPr>
        <w:lastRenderedPageBreak/>
        <w:t>Candidate Brief</w:t>
      </w:r>
      <w:r w:rsidR="008D1F2D">
        <w:br/>
      </w:r>
      <w:r w:rsidR="008D1F2D">
        <w:br/>
      </w:r>
      <w:r w:rsidR="3D4675AF" w:rsidRPr="3ED56A1C">
        <w:rPr>
          <w:rFonts w:ascii="Arial" w:hAnsi="Arial" w:cs="Arial"/>
          <w:sz w:val="30"/>
          <w:szCs w:val="30"/>
        </w:rPr>
        <w:t>About the Directorate</w:t>
      </w:r>
      <w:r w:rsidR="0C491978" w:rsidRPr="3ED56A1C">
        <w:rPr>
          <w:sz w:val="30"/>
          <w:szCs w:val="30"/>
        </w:rPr>
        <w:t xml:space="preserve"> </w:t>
      </w:r>
    </w:p>
    <w:p w14:paraId="16616B31" w14:textId="61E57E84" w:rsidR="00295027" w:rsidRDefault="00295027" w:rsidP="00295027">
      <w:pPr>
        <w:tabs>
          <w:tab w:val="clear" w:pos="5359"/>
        </w:tabs>
        <w:autoSpaceDE w:val="0"/>
        <w:autoSpaceDN w:val="0"/>
        <w:adjustRightInd w:val="0"/>
        <w:spacing w:before="0"/>
        <w:rPr>
          <w:rFonts w:ascii="Arial" w:hAnsi="Arial" w:cs="Arial"/>
          <w:sz w:val="24"/>
          <w:szCs w:val="24"/>
        </w:rPr>
      </w:pPr>
      <w:r>
        <w:rPr>
          <w:rFonts w:ascii="Arial" w:hAnsi="Arial" w:cs="Arial"/>
          <w:sz w:val="24"/>
          <w:szCs w:val="24"/>
        </w:rPr>
        <w:t xml:space="preserve">NHS Education for Scotland (NES) plays a critical role in supporting </w:t>
      </w:r>
      <w:r w:rsidR="00C46E2D">
        <w:rPr>
          <w:rFonts w:ascii="Arial" w:hAnsi="Arial" w:cs="Arial"/>
          <w:sz w:val="24"/>
          <w:szCs w:val="24"/>
        </w:rPr>
        <w:t>the health and care sector to</w:t>
      </w:r>
      <w:r>
        <w:rPr>
          <w:rFonts w:ascii="Arial" w:hAnsi="Arial" w:cs="Arial"/>
          <w:sz w:val="24"/>
          <w:szCs w:val="24"/>
        </w:rPr>
        <w:t xml:space="preserve"> have</w:t>
      </w:r>
      <w:r w:rsidR="00C46E2D">
        <w:rPr>
          <w:rFonts w:ascii="Arial" w:hAnsi="Arial" w:cs="Arial"/>
          <w:sz w:val="24"/>
          <w:szCs w:val="24"/>
        </w:rPr>
        <w:t xml:space="preserve"> </w:t>
      </w:r>
      <w:r>
        <w:rPr>
          <w:rFonts w:ascii="Arial" w:hAnsi="Arial" w:cs="Arial"/>
          <w:sz w:val="24"/>
          <w:szCs w:val="24"/>
        </w:rPr>
        <w:t>the right people, in the right place at the right time through education, training and workforce</w:t>
      </w:r>
      <w:r w:rsidR="00C46E2D">
        <w:rPr>
          <w:rFonts w:ascii="Arial" w:hAnsi="Arial" w:cs="Arial"/>
          <w:sz w:val="24"/>
          <w:szCs w:val="24"/>
        </w:rPr>
        <w:t xml:space="preserve"> </w:t>
      </w:r>
      <w:r w:rsidRPr="1CE6204C">
        <w:rPr>
          <w:rFonts w:ascii="Arial" w:hAnsi="Arial" w:cs="Arial"/>
          <w:sz w:val="24"/>
          <w:szCs w:val="24"/>
        </w:rPr>
        <w:t xml:space="preserve">development. People are the lifeblood of the NHS and </w:t>
      </w:r>
      <w:r w:rsidR="002D17C7">
        <w:rPr>
          <w:rFonts w:ascii="Arial" w:hAnsi="Arial" w:cs="Arial"/>
          <w:sz w:val="24"/>
          <w:szCs w:val="24"/>
        </w:rPr>
        <w:t>s</w:t>
      </w:r>
      <w:r w:rsidR="00C30D83">
        <w:rPr>
          <w:rFonts w:ascii="Arial" w:hAnsi="Arial" w:cs="Arial"/>
          <w:sz w:val="24"/>
          <w:szCs w:val="24"/>
        </w:rPr>
        <w:t xml:space="preserve">ocial </w:t>
      </w:r>
      <w:r w:rsidR="00814E1D">
        <w:rPr>
          <w:rFonts w:ascii="Arial" w:hAnsi="Arial" w:cs="Arial"/>
          <w:sz w:val="24"/>
          <w:szCs w:val="24"/>
        </w:rPr>
        <w:t>care;</w:t>
      </w:r>
      <w:r w:rsidR="00EE126A">
        <w:rPr>
          <w:rFonts w:ascii="Arial" w:hAnsi="Arial" w:cs="Arial"/>
          <w:sz w:val="24"/>
          <w:szCs w:val="24"/>
        </w:rPr>
        <w:t xml:space="preserve"> </w:t>
      </w:r>
      <w:r w:rsidRPr="1CE6204C">
        <w:rPr>
          <w:rFonts w:ascii="Arial" w:hAnsi="Arial" w:cs="Arial"/>
          <w:sz w:val="24"/>
          <w:szCs w:val="24"/>
        </w:rPr>
        <w:t>NES is right at the heart of ensuring a</w:t>
      </w:r>
      <w:r w:rsidR="00EE126A">
        <w:rPr>
          <w:rFonts w:ascii="Arial" w:hAnsi="Arial" w:cs="Arial"/>
          <w:sz w:val="24"/>
          <w:szCs w:val="24"/>
        </w:rPr>
        <w:t xml:space="preserve"> </w:t>
      </w:r>
      <w:r>
        <w:rPr>
          <w:rFonts w:ascii="ArialMT" w:hAnsi="ArialMT" w:cs="ArialMT"/>
          <w:sz w:val="24"/>
          <w:szCs w:val="24"/>
        </w:rPr>
        <w:t>future supply. We’re also central to delivering digital solutions which enable improvement in</w:t>
      </w:r>
      <w:r w:rsidR="00EE126A">
        <w:rPr>
          <w:rFonts w:ascii="Arial" w:hAnsi="Arial" w:cs="Arial"/>
          <w:sz w:val="24"/>
          <w:szCs w:val="24"/>
        </w:rPr>
        <w:t xml:space="preserve"> </w:t>
      </w:r>
      <w:r>
        <w:rPr>
          <w:rFonts w:ascii="Arial" w:hAnsi="Arial" w:cs="Arial"/>
          <w:sz w:val="24"/>
          <w:szCs w:val="24"/>
        </w:rPr>
        <w:t>service to Scottish citizens and support our workforce to deliver it. Our organisation is full of</w:t>
      </w:r>
      <w:r w:rsidR="00EE126A">
        <w:rPr>
          <w:rFonts w:ascii="Arial" w:hAnsi="Arial" w:cs="Arial"/>
          <w:sz w:val="24"/>
          <w:szCs w:val="24"/>
        </w:rPr>
        <w:t xml:space="preserve"> </w:t>
      </w:r>
      <w:r w:rsidRPr="1561BC8E">
        <w:rPr>
          <w:rFonts w:ascii="Arial" w:hAnsi="Arial" w:cs="Arial"/>
          <w:sz w:val="24"/>
          <w:szCs w:val="24"/>
        </w:rPr>
        <w:t>talented, committed, specialists across health and care disciplines, backed up by excellent support</w:t>
      </w:r>
      <w:r w:rsidR="17A4D10F" w:rsidRPr="1561BC8E">
        <w:rPr>
          <w:rFonts w:ascii="Arial" w:hAnsi="Arial" w:cs="Arial"/>
          <w:sz w:val="24"/>
          <w:szCs w:val="24"/>
        </w:rPr>
        <w:t xml:space="preserve"> </w:t>
      </w:r>
      <w:r w:rsidRPr="1561BC8E">
        <w:rPr>
          <w:rFonts w:ascii="Arial" w:hAnsi="Arial" w:cs="Arial"/>
          <w:sz w:val="24"/>
          <w:szCs w:val="24"/>
        </w:rPr>
        <w:t>functions. We are highly collegiate, innovative and delivery focussed.</w:t>
      </w:r>
    </w:p>
    <w:p w14:paraId="642ACD0A" w14:textId="77777777" w:rsidR="00295027" w:rsidRDefault="00295027" w:rsidP="00295027">
      <w:pPr>
        <w:tabs>
          <w:tab w:val="clear" w:pos="5359"/>
        </w:tabs>
        <w:autoSpaceDE w:val="0"/>
        <w:autoSpaceDN w:val="0"/>
        <w:adjustRightInd w:val="0"/>
        <w:spacing w:before="0"/>
        <w:rPr>
          <w:rFonts w:ascii="Arial" w:hAnsi="Arial" w:cs="Arial"/>
          <w:sz w:val="24"/>
          <w:szCs w:val="24"/>
        </w:rPr>
      </w:pPr>
    </w:p>
    <w:p w14:paraId="5BED479C" w14:textId="72254D5A" w:rsidR="00295027" w:rsidRDefault="00295027" w:rsidP="00295027">
      <w:pPr>
        <w:tabs>
          <w:tab w:val="clear" w:pos="5359"/>
        </w:tabs>
        <w:autoSpaceDE w:val="0"/>
        <w:autoSpaceDN w:val="0"/>
        <w:adjustRightInd w:val="0"/>
        <w:spacing w:before="0"/>
        <w:rPr>
          <w:rFonts w:ascii="Arial" w:hAnsi="Arial" w:cs="Arial"/>
          <w:sz w:val="24"/>
          <w:szCs w:val="24"/>
        </w:rPr>
      </w:pPr>
      <w:r w:rsidRPr="1561BC8E">
        <w:rPr>
          <w:rFonts w:ascii="Arial" w:hAnsi="Arial" w:cs="Arial"/>
          <w:sz w:val="24"/>
          <w:szCs w:val="24"/>
        </w:rPr>
        <w:t xml:space="preserve">The </w:t>
      </w:r>
      <w:r w:rsidR="003670C6" w:rsidRPr="1561BC8E">
        <w:rPr>
          <w:rFonts w:ascii="Arial" w:hAnsi="Arial" w:cs="Arial"/>
          <w:sz w:val="24"/>
          <w:szCs w:val="24"/>
        </w:rPr>
        <w:t>purpose</w:t>
      </w:r>
      <w:r w:rsidRPr="1561BC8E">
        <w:rPr>
          <w:rFonts w:ascii="Arial" w:hAnsi="Arial" w:cs="Arial"/>
          <w:sz w:val="24"/>
          <w:szCs w:val="24"/>
        </w:rPr>
        <w:t xml:space="preserve"> of the Workforce Directorate</w:t>
      </w:r>
      <w:r w:rsidR="00D11991" w:rsidRPr="1561BC8E">
        <w:rPr>
          <w:rFonts w:ascii="Arial" w:hAnsi="Arial" w:cs="Arial"/>
          <w:sz w:val="24"/>
          <w:szCs w:val="24"/>
        </w:rPr>
        <w:t xml:space="preserve">, where </w:t>
      </w:r>
      <w:r w:rsidR="003670C6" w:rsidRPr="1561BC8E">
        <w:rPr>
          <w:rFonts w:ascii="Arial" w:hAnsi="Arial" w:cs="Arial"/>
          <w:sz w:val="24"/>
          <w:szCs w:val="24"/>
        </w:rPr>
        <w:t>this role</w:t>
      </w:r>
      <w:r w:rsidR="00D11991" w:rsidRPr="1561BC8E">
        <w:rPr>
          <w:rFonts w:ascii="Arial" w:hAnsi="Arial" w:cs="Arial"/>
          <w:sz w:val="24"/>
          <w:szCs w:val="24"/>
        </w:rPr>
        <w:t xml:space="preserve"> sits,</w:t>
      </w:r>
      <w:r w:rsidRPr="1561BC8E">
        <w:rPr>
          <w:rFonts w:ascii="Arial" w:hAnsi="Arial" w:cs="Arial"/>
          <w:sz w:val="24"/>
          <w:szCs w:val="24"/>
        </w:rPr>
        <w:t xml:space="preserve"> is wide-ranging and exciting. We not only enable NES to</w:t>
      </w:r>
      <w:r w:rsidR="00D11991" w:rsidRPr="1561BC8E">
        <w:rPr>
          <w:rFonts w:ascii="Arial" w:hAnsi="Arial" w:cs="Arial"/>
          <w:sz w:val="24"/>
          <w:szCs w:val="24"/>
        </w:rPr>
        <w:t xml:space="preserve"> </w:t>
      </w:r>
      <w:r w:rsidRPr="1561BC8E">
        <w:rPr>
          <w:rFonts w:ascii="Arial" w:hAnsi="Arial" w:cs="Arial"/>
          <w:sz w:val="24"/>
          <w:szCs w:val="24"/>
        </w:rPr>
        <w:t>attract, recruit, support, train, develop, reward and recognise its own workforce, but also play a</w:t>
      </w:r>
      <w:r w:rsidR="00D11991" w:rsidRPr="1561BC8E">
        <w:rPr>
          <w:rFonts w:ascii="Arial" w:hAnsi="Arial" w:cs="Arial"/>
          <w:sz w:val="24"/>
          <w:szCs w:val="24"/>
        </w:rPr>
        <w:t xml:space="preserve"> </w:t>
      </w:r>
      <w:r w:rsidRPr="1561BC8E">
        <w:rPr>
          <w:rFonts w:ascii="Arial" w:hAnsi="Arial" w:cs="Arial"/>
          <w:sz w:val="24"/>
          <w:szCs w:val="24"/>
        </w:rPr>
        <w:t>significant role in employing doctors and dentists in training across Scotland. Furthermore, we</w:t>
      </w:r>
      <w:r w:rsidR="00D11991" w:rsidRPr="1561BC8E">
        <w:rPr>
          <w:rFonts w:ascii="Arial" w:hAnsi="Arial" w:cs="Arial"/>
          <w:sz w:val="24"/>
          <w:szCs w:val="24"/>
        </w:rPr>
        <w:t xml:space="preserve"> </w:t>
      </w:r>
      <w:r w:rsidRPr="1561BC8E">
        <w:rPr>
          <w:rFonts w:ascii="Arial" w:hAnsi="Arial" w:cs="Arial"/>
          <w:sz w:val="24"/>
          <w:szCs w:val="24"/>
        </w:rPr>
        <w:t xml:space="preserve">support recruitment of </w:t>
      </w:r>
      <w:r w:rsidR="000B4FB7">
        <w:rPr>
          <w:rFonts w:ascii="Arial" w:hAnsi="Arial" w:cs="Arial"/>
          <w:sz w:val="24"/>
          <w:szCs w:val="24"/>
        </w:rPr>
        <w:t>health and care professionals</w:t>
      </w:r>
      <w:r w:rsidRPr="1561BC8E">
        <w:rPr>
          <w:rFonts w:ascii="Arial" w:hAnsi="Arial" w:cs="Arial"/>
          <w:sz w:val="24"/>
          <w:szCs w:val="24"/>
        </w:rPr>
        <w:t xml:space="preserve"> for the whole of</w:t>
      </w:r>
      <w:r w:rsidR="00D11991" w:rsidRPr="1561BC8E">
        <w:rPr>
          <w:rFonts w:ascii="Arial" w:hAnsi="Arial" w:cs="Arial"/>
          <w:sz w:val="24"/>
          <w:szCs w:val="24"/>
        </w:rPr>
        <w:t xml:space="preserve"> </w:t>
      </w:r>
      <w:r w:rsidRPr="1561BC8E">
        <w:rPr>
          <w:rFonts w:ascii="Arial" w:hAnsi="Arial" w:cs="Arial"/>
          <w:sz w:val="24"/>
          <w:szCs w:val="24"/>
        </w:rPr>
        <w:t>Scotland</w:t>
      </w:r>
      <w:r w:rsidR="006E4480">
        <w:rPr>
          <w:rFonts w:ascii="Arial" w:hAnsi="Arial" w:cs="Arial"/>
          <w:sz w:val="24"/>
          <w:szCs w:val="24"/>
        </w:rPr>
        <w:t>.</w:t>
      </w:r>
      <w:r w:rsidRPr="1561BC8E">
        <w:rPr>
          <w:rFonts w:ascii="Arial" w:hAnsi="Arial" w:cs="Arial"/>
          <w:sz w:val="24"/>
          <w:szCs w:val="24"/>
        </w:rPr>
        <w:t xml:space="preserve"> We support the management of change, providing organisational</w:t>
      </w:r>
      <w:r w:rsidR="00D11991" w:rsidRPr="1561BC8E">
        <w:rPr>
          <w:rFonts w:ascii="Arial" w:hAnsi="Arial" w:cs="Arial"/>
          <w:sz w:val="24"/>
          <w:szCs w:val="24"/>
        </w:rPr>
        <w:t xml:space="preserve"> </w:t>
      </w:r>
      <w:r w:rsidRPr="1561BC8E">
        <w:rPr>
          <w:rFonts w:ascii="ArialMT" w:hAnsi="ArialMT" w:cs="ArialMT"/>
          <w:sz w:val="24"/>
          <w:szCs w:val="24"/>
        </w:rPr>
        <w:t>consultancy. We also play an active part in the organisation’s commitment to fulfilling its Equality</w:t>
      </w:r>
      <w:r w:rsidR="00D11991" w:rsidRPr="1561BC8E">
        <w:rPr>
          <w:rFonts w:ascii="Arial" w:hAnsi="Arial" w:cs="Arial"/>
          <w:sz w:val="24"/>
          <w:szCs w:val="24"/>
        </w:rPr>
        <w:t xml:space="preserve"> </w:t>
      </w:r>
      <w:r w:rsidRPr="1561BC8E">
        <w:rPr>
          <w:rFonts w:ascii="Arial" w:hAnsi="Arial" w:cs="Arial"/>
          <w:sz w:val="24"/>
          <w:szCs w:val="24"/>
        </w:rPr>
        <w:t>and Diversity responsibilities, not just to its own staff but throughout all the</w:t>
      </w:r>
      <w:r w:rsidR="00D11991" w:rsidRPr="1561BC8E">
        <w:rPr>
          <w:rFonts w:ascii="Arial" w:hAnsi="Arial" w:cs="Arial"/>
          <w:sz w:val="24"/>
          <w:szCs w:val="24"/>
        </w:rPr>
        <w:t xml:space="preserve"> </w:t>
      </w:r>
      <w:r w:rsidRPr="1561BC8E">
        <w:rPr>
          <w:rFonts w:ascii="Arial" w:hAnsi="Arial" w:cs="Arial"/>
          <w:sz w:val="24"/>
          <w:szCs w:val="24"/>
        </w:rPr>
        <w:t>activities of the</w:t>
      </w:r>
      <w:r w:rsidR="00D11991" w:rsidRPr="1561BC8E">
        <w:rPr>
          <w:rFonts w:ascii="Arial" w:hAnsi="Arial" w:cs="Arial"/>
          <w:sz w:val="24"/>
          <w:szCs w:val="24"/>
        </w:rPr>
        <w:t xml:space="preserve"> </w:t>
      </w:r>
      <w:r w:rsidRPr="1561BC8E">
        <w:rPr>
          <w:rFonts w:ascii="Arial" w:hAnsi="Arial" w:cs="Arial"/>
          <w:sz w:val="24"/>
          <w:szCs w:val="24"/>
        </w:rPr>
        <w:t>organisation.</w:t>
      </w:r>
    </w:p>
    <w:p w14:paraId="477E6414" w14:textId="77777777" w:rsidR="00295027" w:rsidRDefault="00295027" w:rsidP="00295027">
      <w:pPr>
        <w:tabs>
          <w:tab w:val="clear" w:pos="5359"/>
        </w:tabs>
        <w:autoSpaceDE w:val="0"/>
        <w:autoSpaceDN w:val="0"/>
        <w:adjustRightInd w:val="0"/>
        <w:spacing w:before="0"/>
        <w:rPr>
          <w:rFonts w:ascii="Arial" w:hAnsi="Arial" w:cs="Arial"/>
          <w:sz w:val="24"/>
          <w:szCs w:val="24"/>
        </w:rPr>
      </w:pPr>
    </w:p>
    <w:p w14:paraId="38E11180" w14:textId="77777777" w:rsidR="00295027" w:rsidRDefault="00295027" w:rsidP="00295027">
      <w:pPr>
        <w:tabs>
          <w:tab w:val="clear" w:pos="5359"/>
        </w:tabs>
        <w:autoSpaceDE w:val="0"/>
        <w:autoSpaceDN w:val="0"/>
        <w:adjustRightInd w:val="0"/>
        <w:spacing w:before="0"/>
        <w:rPr>
          <w:rFonts w:ascii="Arial" w:hAnsi="Arial" w:cs="Arial"/>
          <w:sz w:val="24"/>
          <w:szCs w:val="24"/>
        </w:rPr>
      </w:pPr>
      <w:r>
        <w:rPr>
          <w:rFonts w:ascii="Arial" w:hAnsi="Arial" w:cs="Arial"/>
          <w:sz w:val="24"/>
          <w:szCs w:val="24"/>
        </w:rPr>
        <w:t>Nationally the Workforce Directorate acts as key strategic partner to Scottish Government in the</w:t>
      </w:r>
    </w:p>
    <w:p w14:paraId="2D692F92" w14:textId="77777777" w:rsidR="00295027" w:rsidRDefault="00295027" w:rsidP="00295027">
      <w:pPr>
        <w:tabs>
          <w:tab w:val="clear" w:pos="5359"/>
        </w:tabs>
        <w:autoSpaceDE w:val="0"/>
        <w:autoSpaceDN w:val="0"/>
        <w:adjustRightInd w:val="0"/>
        <w:spacing w:before="0"/>
        <w:rPr>
          <w:rFonts w:ascii="Arial" w:hAnsi="Arial" w:cs="Arial"/>
          <w:sz w:val="24"/>
          <w:szCs w:val="24"/>
        </w:rPr>
      </w:pPr>
      <w:r>
        <w:rPr>
          <w:rFonts w:ascii="Arial" w:hAnsi="Arial" w:cs="Arial"/>
          <w:sz w:val="24"/>
          <w:szCs w:val="24"/>
        </w:rPr>
        <w:t>delivery of national Talent, Leadership and Management, Quality Improvement, and Learning &amp;</w:t>
      </w:r>
    </w:p>
    <w:p w14:paraId="7D8BCF99" w14:textId="1C1559F4" w:rsidR="00295027" w:rsidRDefault="00295027" w:rsidP="00295027">
      <w:pPr>
        <w:tabs>
          <w:tab w:val="clear" w:pos="5359"/>
        </w:tabs>
        <w:autoSpaceDE w:val="0"/>
        <w:autoSpaceDN w:val="0"/>
        <w:adjustRightInd w:val="0"/>
        <w:spacing w:before="0"/>
        <w:rPr>
          <w:rFonts w:ascii="Arial" w:hAnsi="Arial" w:cs="Arial"/>
          <w:sz w:val="24"/>
          <w:szCs w:val="24"/>
        </w:rPr>
      </w:pPr>
      <w:r w:rsidRPr="1561BC8E">
        <w:rPr>
          <w:rFonts w:ascii="Arial" w:hAnsi="Arial" w:cs="Arial"/>
          <w:sz w:val="24"/>
          <w:szCs w:val="24"/>
        </w:rPr>
        <w:t>Development ambitions. We also provide information, advice, educational solutions and support to</w:t>
      </w:r>
      <w:r w:rsidR="0BCA3F76" w:rsidRPr="1561BC8E">
        <w:rPr>
          <w:rFonts w:ascii="Arial" w:hAnsi="Arial" w:cs="Arial"/>
          <w:sz w:val="24"/>
          <w:szCs w:val="24"/>
        </w:rPr>
        <w:t xml:space="preserve"> </w:t>
      </w:r>
      <w:r w:rsidRPr="1561BC8E">
        <w:rPr>
          <w:rFonts w:ascii="Arial" w:hAnsi="Arial" w:cs="Arial"/>
          <w:sz w:val="24"/>
          <w:szCs w:val="24"/>
        </w:rPr>
        <w:t xml:space="preserve">the wider NHS through links with </w:t>
      </w:r>
      <w:r w:rsidR="00B43677">
        <w:rPr>
          <w:rFonts w:ascii="Arial" w:hAnsi="Arial" w:cs="Arial"/>
          <w:sz w:val="24"/>
          <w:szCs w:val="24"/>
        </w:rPr>
        <w:t>Health</w:t>
      </w:r>
      <w:r w:rsidR="00B43677" w:rsidRPr="1561BC8E">
        <w:rPr>
          <w:rFonts w:ascii="Arial" w:hAnsi="Arial" w:cs="Arial"/>
          <w:sz w:val="24"/>
          <w:szCs w:val="24"/>
        </w:rPr>
        <w:t xml:space="preserve"> </w:t>
      </w:r>
      <w:r w:rsidRPr="1561BC8E">
        <w:rPr>
          <w:rFonts w:ascii="Arial" w:hAnsi="Arial" w:cs="Arial"/>
          <w:sz w:val="24"/>
          <w:szCs w:val="24"/>
        </w:rPr>
        <w:t>Boards</w:t>
      </w:r>
      <w:r w:rsidR="00B7042E">
        <w:rPr>
          <w:rFonts w:ascii="Arial" w:hAnsi="Arial" w:cs="Arial"/>
          <w:sz w:val="24"/>
          <w:szCs w:val="24"/>
        </w:rPr>
        <w:t>, care providers</w:t>
      </w:r>
      <w:r w:rsidRPr="1561BC8E">
        <w:rPr>
          <w:rFonts w:ascii="Arial" w:hAnsi="Arial" w:cs="Arial"/>
          <w:sz w:val="24"/>
          <w:szCs w:val="24"/>
        </w:rPr>
        <w:t xml:space="preserve"> and the Scottish Government.</w:t>
      </w:r>
    </w:p>
    <w:p w14:paraId="2555FF47" w14:textId="6F2F164A" w:rsidR="00E437B7" w:rsidRDefault="00E437B7" w:rsidP="00295027">
      <w:pPr>
        <w:tabs>
          <w:tab w:val="clear" w:pos="5359"/>
        </w:tabs>
        <w:autoSpaceDE w:val="0"/>
        <w:autoSpaceDN w:val="0"/>
        <w:adjustRightInd w:val="0"/>
        <w:spacing w:before="0"/>
        <w:rPr>
          <w:rFonts w:ascii="Arial" w:hAnsi="Arial" w:cs="Arial"/>
          <w:sz w:val="24"/>
          <w:szCs w:val="24"/>
        </w:rPr>
      </w:pPr>
    </w:p>
    <w:p w14:paraId="306DE623" w14:textId="5CE63777" w:rsidR="00935C9E" w:rsidRDefault="00935C9E" w:rsidP="00935C9E">
      <w:pPr>
        <w:tabs>
          <w:tab w:val="clear" w:pos="5359"/>
        </w:tabs>
        <w:autoSpaceDE w:val="0"/>
        <w:autoSpaceDN w:val="0"/>
        <w:adjustRightInd w:val="0"/>
        <w:spacing w:before="0"/>
        <w:rPr>
          <w:rFonts w:ascii="Arial" w:hAnsi="Arial" w:cs="Arial"/>
          <w:b/>
          <w:bCs/>
          <w:sz w:val="30"/>
          <w:szCs w:val="30"/>
        </w:rPr>
      </w:pPr>
      <w:r>
        <w:rPr>
          <w:rFonts w:ascii="Arial" w:hAnsi="Arial" w:cs="Arial"/>
          <w:b/>
          <w:bCs/>
          <w:sz w:val="30"/>
          <w:szCs w:val="30"/>
        </w:rPr>
        <w:t>About the Role</w:t>
      </w:r>
    </w:p>
    <w:p w14:paraId="6404A1E7" w14:textId="1BA90E4A" w:rsidR="00A501E9" w:rsidRPr="00537946" w:rsidRDefault="00F07E7A" w:rsidP="00E8304B">
      <w:pPr>
        <w:rPr>
          <w:rFonts w:ascii="Arial" w:eastAsia="Arial" w:hAnsi="Arial" w:cs="Arial"/>
          <w:sz w:val="24"/>
          <w:szCs w:val="24"/>
          <w:u w:val="single"/>
        </w:rPr>
      </w:pPr>
      <w:r w:rsidRPr="00537946">
        <w:rPr>
          <w:rFonts w:ascii="Arial" w:hAnsi="Arial" w:cs="Arial"/>
          <w:sz w:val="24"/>
          <w:szCs w:val="24"/>
        </w:rPr>
        <w:t xml:space="preserve">This is an exciting opportunity to be part of the </w:t>
      </w:r>
      <w:r w:rsidR="00843A67" w:rsidRPr="00537946">
        <w:rPr>
          <w:rFonts w:ascii="Arial" w:hAnsi="Arial" w:cs="Arial"/>
          <w:sz w:val="24"/>
          <w:szCs w:val="24"/>
        </w:rPr>
        <w:t xml:space="preserve">Digitally Enabled Workforce (DEW) </w:t>
      </w:r>
      <w:r w:rsidR="00344428" w:rsidRPr="00537946">
        <w:rPr>
          <w:rFonts w:ascii="Arial" w:hAnsi="Arial" w:cs="Arial"/>
          <w:sz w:val="24"/>
          <w:szCs w:val="24"/>
        </w:rPr>
        <w:t>team</w:t>
      </w:r>
      <w:r w:rsidR="008E7E0A" w:rsidRPr="00537946">
        <w:rPr>
          <w:rFonts w:ascii="Arial" w:hAnsi="Arial" w:cs="Arial"/>
          <w:sz w:val="24"/>
          <w:szCs w:val="24"/>
        </w:rPr>
        <w:t>,</w:t>
      </w:r>
      <w:r w:rsidR="00A501E9" w:rsidRPr="00537946">
        <w:rPr>
          <w:rFonts w:ascii="Arial" w:hAnsi="Arial" w:cs="Arial"/>
          <w:sz w:val="24"/>
          <w:szCs w:val="24"/>
        </w:rPr>
        <w:t xml:space="preserve"> collectively responsible for the delivery of a programme of work aligned to Scotland’s Digital Health and Care Strategy, Data Strategy and Care in the Digital Age delivery plan.</w:t>
      </w:r>
    </w:p>
    <w:p w14:paraId="2B419730" w14:textId="77777777" w:rsidR="00D3557E" w:rsidRPr="00537946" w:rsidRDefault="00D3557E" w:rsidP="00E8304B">
      <w:pPr>
        <w:rPr>
          <w:rFonts w:ascii="Arial" w:hAnsi="Arial" w:cs="Arial"/>
          <w:sz w:val="24"/>
          <w:szCs w:val="24"/>
        </w:rPr>
      </w:pPr>
      <w:r w:rsidRPr="00537946">
        <w:rPr>
          <w:rFonts w:ascii="Arial" w:hAnsi="Arial" w:cs="Arial"/>
          <w:sz w:val="24"/>
          <w:szCs w:val="24"/>
        </w:rPr>
        <w:t xml:space="preserve">The success of digital transformation is entirely reliant on people knowing when, why, and how to use technology, systems, and data. Workplace digital and data skills comprise the knowledge and confidence needed to undertake everyday activities whilst realising the full potential of technology and data relevant to the person’s role. </w:t>
      </w:r>
    </w:p>
    <w:p w14:paraId="4BF4AE84" w14:textId="35D6FC5D" w:rsidR="00F71895" w:rsidRPr="00537946" w:rsidRDefault="008E7E0A" w:rsidP="00E8304B">
      <w:pPr>
        <w:rPr>
          <w:rFonts w:ascii="Arial" w:eastAsia="Calibri" w:hAnsi="Arial" w:cs="Arial"/>
          <w:sz w:val="24"/>
          <w:szCs w:val="24"/>
        </w:rPr>
      </w:pPr>
      <w:r w:rsidRPr="00537946">
        <w:rPr>
          <w:rFonts w:ascii="Arial" w:hAnsi="Arial" w:cs="Arial"/>
          <w:sz w:val="24"/>
          <w:szCs w:val="24"/>
        </w:rPr>
        <w:t>As Pro</w:t>
      </w:r>
      <w:r w:rsidR="00825C39" w:rsidRPr="00537946">
        <w:rPr>
          <w:rFonts w:ascii="Arial" w:hAnsi="Arial" w:cs="Arial"/>
          <w:sz w:val="24"/>
          <w:szCs w:val="24"/>
        </w:rPr>
        <w:t>gramme</w:t>
      </w:r>
      <w:r w:rsidRPr="00537946">
        <w:rPr>
          <w:rFonts w:ascii="Arial" w:hAnsi="Arial" w:cs="Arial"/>
          <w:sz w:val="24"/>
          <w:szCs w:val="24"/>
        </w:rPr>
        <w:t xml:space="preserve"> Coordinator (Senior Officer)</w:t>
      </w:r>
      <w:r w:rsidR="00F71895" w:rsidRPr="00537946">
        <w:rPr>
          <w:rFonts w:ascii="Arial" w:eastAsia="Calibri" w:hAnsi="Arial" w:cs="Arial"/>
          <w:sz w:val="24"/>
          <w:szCs w:val="24"/>
        </w:rPr>
        <w:t xml:space="preserve"> </w:t>
      </w:r>
      <w:r w:rsidR="00FC3641" w:rsidRPr="00537946">
        <w:rPr>
          <w:rFonts w:ascii="Arial" w:eastAsia="Calibri" w:hAnsi="Arial" w:cs="Arial"/>
          <w:sz w:val="24"/>
          <w:szCs w:val="24"/>
        </w:rPr>
        <w:t>y</w:t>
      </w:r>
      <w:r w:rsidR="00F71895" w:rsidRPr="00537946">
        <w:rPr>
          <w:rFonts w:ascii="Arial" w:eastAsia="Calibri" w:hAnsi="Arial" w:cs="Arial"/>
          <w:sz w:val="24"/>
          <w:szCs w:val="24"/>
        </w:rPr>
        <w:t xml:space="preserve">ou will lead and thrive on planning, and co-ordinating tasks associated to each of the workstreams in delivering the priorities aligned to Scotland’s Digital Health and Care Strategy, Data Strategy and Care in a Digital Age Delivery Plan. This will include negotiating with the DEW </w:t>
      </w:r>
      <w:r w:rsidR="00825C39" w:rsidRPr="00537946">
        <w:rPr>
          <w:rFonts w:ascii="Arial" w:eastAsia="Calibri" w:hAnsi="Arial" w:cs="Arial"/>
          <w:sz w:val="24"/>
          <w:szCs w:val="24"/>
        </w:rPr>
        <w:t>t</w:t>
      </w:r>
      <w:r w:rsidR="00F71895" w:rsidRPr="00537946">
        <w:rPr>
          <w:rFonts w:ascii="Arial" w:eastAsia="Calibri" w:hAnsi="Arial" w:cs="Arial"/>
          <w:sz w:val="24"/>
          <w:szCs w:val="24"/>
        </w:rPr>
        <w:t xml:space="preserve">eam and </w:t>
      </w:r>
      <w:r w:rsidR="00825C39" w:rsidRPr="00537946">
        <w:rPr>
          <w:rFonts w:ascii="Arial" w:eastAsia="Calibri" w:hAnsi="Arial" w:cs="Arial"/>
          <w:sz w:val="24"/>
          <w:szCs w:val="24"/>
        </w:rPr>
        <w:t>s</w:t>
      </w:r>
      <w:r w:rsidR="00F71895" w:rsidRPr="00537946">
        <w:rPr>
          <w:rFonts w:ascii="Arial" w:eastAsia="Calibri" w:hAnsi="Arial" w:cs="Arial"/>
          <w:sz w:val="24"/>
          <w:szCs w:val="24"/>
        </w:rPr>
        <w:t>takeholders to ensure associated tasks are completed within timescales and risks identified. You will be responsible for overseeing the planning,</w:t>
      </w:r>
      <w:r w:rsidR="00A32315" w:rsidRPr="00537946">
        <w:rPr>
          <w:rFonts w:ascii="Arial" w:eastAsia="Calibri" w:hAnsi="Arial" w:cs="Arial"/>
          <w:sz w:val="24"/>
          <w:szCs w:val="24"/>
        </w:rPr>
        <w:t xml:space="preserve"> i</w:t>
      </w:r>
      <w:r w:rsidR="00F71895" w:rsidRPr="00537946">
        <w:rPr>
          <w:rFonts w:ascii="Arial" w:eastAsia="Calibri" w:hAnsi="Arial" w:cs="Arial"/>
          <w:sz w:val="24"/>
          <w:szCs w:val="24"/>
        </w:rPr>
        <w:t xml:space="preserve">mplementation, and evaluation of various projects related to the overall programme and consider broader strategic planning and goals. </w:t>
      </w:r>
    </w:p>
    <w:p w14:paraId="6B901D23" w14:textId="77777777" w:rsidR="00A32315" w:rsidRPr="00537946" w:rsidRDefault="00F71895" w:rsidP="00A32315">
      <w:pPr>
        <w:rPr>
          <w:rFonts w:ascii="Arial" w:eastAsia="Calibri" w:hAnsi="Arial" w:cs="Arial"/>
          <w:sz w:val="24"/>
          <w:szCs w:val="24"/>
        </w:rPr>
      </w:pPr>
      <w:r w:rsidRPr="00537946">
        <w:rPr>
          <w:rFonts w:ascii="Arial" w:eastAsia="Calibri" w:hAnsi="Arial" w:cs="Arial"/>
          <w:sz w:val="24"/>
          <w:szCs w:val="24"/>
        </w:rPr>
        <w:t>As someone who enjoys working in a fast-paced innovative environment, you will be enthusiastic, focused, professional, with a high attention to accuracy and ability to coordinate and track a range of projects and competing priorities. You will work across multiple organisations as well as with Scottish Government colleagues and external stakeholders daily. The role provides an opportunity you to be innovative in finding solutions to issues along with a flexible approach to overcome issues and challenges. You will be part of a team but also able to work on your own initiative</w:t>
      </w:r>
      <w:r w:rsidR="00A32315" w:rsidRPr="00537946">
        <w:rPr>
          <w:rFonts w:ascii="Arial" w:eastAsia="Calibri" w:hAnsi="Arial" w:cs="Arial"/>
          <w:sz w:val="24"/>
          <w:szCs w:val="24"/>
        </w:rPr>
        <w:t>.</w:t>
      </w:r>
    </w:p>
    <w:p w14:paraId="3BBAF87C" w14:textId="4FA79872" w:rsidR="00F71895" w:rsidRPr="00537946" w:rsidRDefault="00F71895" w:rsidP="00A32315">
      <w:pPr>
        <w:rPr>
          <w:rFonts w:ascii="Arial" w:eastAsia="Calibri" w:hAnsi="Arial" w:cs="Arial"/>
          <w:sz w:val="24"/>
          <w:szCs w:val="24"/>
        </w:rPr>
      </w:pPr>
      <w:r w:rsidRPr="00537946">
        <w:rPr>
          <w:rFonts w:ascii="Arial" w:hAnsi="Arial" w:cs="Arial"/>
          <w:sz w:val="24"/>
          <w:szCs w:val="24"/>
        </w:rPr>
        <w:t>You will lead the administration support for the programme by coaching and developing direct reports. You will be a strong influencer and analytical problem solver who can translate information to a variety of audiences</w:t>
      </w:r>
      <w:r w:rsidR="00A32315" w:rsidRPr="00537946">
        <w:rPr>
          <w:rFonts w:ascii="Arial" w:eastAsia="Calibri" w:hAnsi="Arial" w:cs="Arial"/>
          <w:sz w:val="24"/>
          <w:szCs w:val="24"/>
        </w:rPr>
        <w:t>.</w:t>
      </w:r>
    </w:p>
    <w:p w14:paraId="727FC476" w14:textId="77777777" w:rsidR="00BC0948" w:rsidRPr="00537946" w:rsidRDefault="00BC0948" w:rsidP="00D932E3">
      <w:pPr>
        <w:tabs>
          <w:tab w:val="clear" w:pos="5359"/>
        </w:tabs>
        <w:spacing w:before="0"/>
        <w:textAlignment w:val="baseline"/>
        <w:rPr>
          <w:rFonts w:ascii="Arial" w:hAnsi="Arial" w:cs="Arial"/>
          <w:sz w:val="24"/>
          <w:szCs w:val="24"/>
        </w:rPr>
      </w:pPr>
    </w:p>
    <w:p w14:paraId="5A132A0E" w14:textId="39110227" w:rsidR="00D4560D" w:rsidRPr="00537946" w:rsidRDefault="00967476" w:rsidP="00D4560D">
      <w:pPr>
        <w:tabs>
          <w:tab w:val="clear" w:pos="5359"/>
        </w:tabs>
        <w:autoSpaceDE w:val="0"/>
        <w:autoSpaceDN w:val="0"/>
        <w:adjustRightInd w:val="0"/>
        <w:spacing w:before="0"/>
        <w:rPr>
          <w:rFonts w:ascii="Arial" w:hAnsi="Arial" w:cs="Arial"/>
          <w:sz w:val="24"/>
          <w:szCs w:val="24"/>
        </w:rPr>
      </w:pPr>
      <w:r w:rsidRPr="00537946">
        <w:rPr>
          <w:rFonts w:ascii="Arial" w:hAnsi="Arial" w:cs="Arial"/>
          <w:sz w:val="24"/>
          <w:szCs w:val="24"/>
        </w:rPr>
        <w:t>Key tasks will include but will not be limited to:</w:t>
      </w:r>
    </w:p>
    <w:p w14:paraId="12B229AB" w14:textId="1470AC22" w:rsidR="00BA478D" w:rsidRPr="00537946" w:rsidRDefault="00BA478D" w:rsidP="00BA478D">
      <w:pPr>
        <w:pStyle w:val="ListParagraph"/>
        <w:autoSpaceDE w:val="0"/>
        <w:autoSpaceDN w:val="0"/>
        <w:adjustRightInd w:val="0"/>
        <w:ind w:left="720"/>
        <w:rPr>
          <w:rFonts w:ascii="Arial" w:hAnsi="Arial" w:cs="Arial"/>
          <w:sz w:val="24"/>
          <w:szCs w:val="24"/>
        </w:rPr>
      </w:pPr>
      <w:r w:rsidRPr="1EC2E3C0">
        <w:rPr>
          <w:rFonts w:ascii="Arial" w:hAnsi="Arial" w:cs="Arial"/>
          <w:sz w:val="24"/>
          <w:szCs w:val="24"/>
        </w:rPr>
        <w:t xml:space="preserve">Creating the overall programme plan and co-ordination of the activities to ensure delivery of priorities within agreed timescales </w:t>
      </w:r>
    </w:p>
    <w:p w14:paraId="685324E8" w14:textId="440C995F" w:rsidR="00F6098B" w:rsidRPr="00537946" w:rsidRDefault="00BA478D" w:rsidP="00F6098B">
      <w:pPr>
        <w:pStyle w:val="ListParagraph"/>
        <w:autoSpaceDE w:val="0"/>
        <w:autoSpaceDN w:val="0"/>
        <w:adjustRightInd w:val="0"/>
        <w:ind w:left="720"/>
        <w:rPr>
          <w:rFonts w:ascii="Arial" w:hAnsi="Arial" w:cs="Arial"/>
          <w:sz w:val="24"/>
          <w:szCs w:val="24"/>
        </w:rPr>
      </w:pPr>
      <w:r w:rsidRPr="1EC2E3C0">
        <w:rPr>
          <w:rFonts w:ascii="Arial" w:hAnsi="Arial" w:cs="Arial"/>
          <w:sz w:val="24"/>
          <w:szCs w:val="24"/>
        </w:rPr>
        <w:t xml:space="preserve">Implementing and maintaining programme and project management standards, reports, and processes to identify and manage cross-project dependencies, risks, and constraints for the different workstreams </w:t>
      </w:r>
    </w:p>
    <w:p w14:paraId="5049E2E2" w14:textId="2BA3978F" w:rsidR="00F6098B" w:rsidRPr="00537946" w:rsidRDefault="00BA478D" w:rsidP="00F6098B">
      <w:pPr>
        <w:pStyle w:val="ListParagraph"/>
        <w:autoSpaceDE w:val="0"/>
        <w:autoSpaceDN w:val="0"/>
        <w:adjustRightInd w:val="0"/>
        <w:ind w:left="720"/>
        <w:rPr>
          <w:rFonts w:ascii="Arial" w:hAnsi="Arial" w:cs="Arial"/>
          <w:sz w:val="24"/>
          <w:szCs w:val="24"/>
        </w:rPr>
      </w:pPr>
      <w:r w:rsidRPr="1EC2E3C0">
        <w:rPr>
          <w:rFonts w:ascii="Arial" w:hAnsi="Arial" w:cs="Arial"/>
          <w:sz w:val="24"/>
          <w:szCs w:val="24"/>
        </w:rPr>
        <w:t>Preparing all programme documentation, reports, communications and maintaining the programme within MS Project, MS</w:t>
      </w:r>
      <w:r w:rsidR="002D6E46" w:rsidRPr="1EC2E3C0">
        <w:rPr>
          <w:rFonts w:ascii="Arial" w:hAnsi="Arial" w:cs="Arial"/>
          <w:sz w:val="24"/>
          <w:szCs w:val="24"/>
        </w:rPr>
        <w:t xml:space="preserve"> </w:t>
      </w:r>
      <w:r w:rsidRPr="1EC2E3C0">
        <w:rPr>
          <w:rFonts w:ascii="Arial" w:hAnsi="Arial" w:cs="Arial"/>
          <w:sz w:val="24"/>
          <w:szCs w:val="24"/>
        </w:rPr>
        <w:t>Teams, and Microsoft 365</w:t>
      </w:r>
      <w:r w:rsidR="00F6098B" w:rsidRPr="1EC2E3C0">
        <w:rPr>
          <w:rFonts w:ascii="Arial" w:hAnsi="Arial" w:cs="Arial"/>
          <w:sz w:val="24"/>
          <w:szCs w:val="24"/>
        </w:rPr>
        <w:t xml:space="preserve"> </w:t>
      </w:r>
    </w:p>
    <w:p w14:paraId="3CBBA203" w14:textId="08E49259" w:rsidR="00F6098B" w:rsidRPr="00537946" w:rsidRDefault="00F6098B" w:rsidP="00F142BD">
      <w:pPr>
        <w:pStyle w:val="ListParagraph"/>
        <w:numPr>
          <w:ilvl w:val="0"/>
          <w:numId w:val="41"/>
        </w:numPr>
        <w:autoSpaceDE w:val="0"/>
        <w:autoSpaceDN w:val="0"/>
        <w:adjustRightInd w:val="0"/>
        <w:rPr>
          <w:rFonts w:ascii="Arial" w:hAnsi="Arial" w:cs="Arial"/>
          <w:sz w:val="24"/>
          <w:szCs w:val="24"/>
        </w:rPr>
      </w:pPr>
      <w:r w:rsidRPr="1EC2E3C0">
        <w:rPr>
          <w:rFonts w:ascii="Arial" w:hAnsi="Arial" w:cs="Arial"/>
          <w:sz w:val="24"/>
          <w:szCs w:val="24"/>
        </w:rPr>
        <w:t>Ensuring the overall programme and workstreams have the documented communication plans and co-ordinating the completion of associated tasks</w:t>
      </w:r>
    </w:p>
    <w:p w14:paraId="22D293B9" w14:textId="70C9CDDB" w:rsidR="00F6098B" w:rsidRPr="00537946" w:rsidRDefault="00AF51F9" w:rsidP="00F6098B">
      <w:pPr>
        <w:pStyle w:val="ListParagraph"/>
        <w:numPr>
          <w:ilvl w:val="0"/>
          <w:numId w:val="41"/>
        </w:numPr>
        <w:autoSpaceDE w:val="0"/>
        <w:autoSpaceDN w:val="0"/>
        <w:adjustRightInd w:val="0"/>
        <w:rPr>
          <w:rFonts w:ascii="Arial" w:hAnsi="Arial" w:cs="Arial"/>
          <w:sz w:val="24"/>
          <w:szCs w:val="24"/>
        </w:rPr>
      </w:pPr>
      <w:r w:rsidRPr="1EC2E3C0">
        <w:rPr>
          <w:rFonts w:ascii="Arial" w:hAnsi="Arial" w:cs="Arial"/>
          <w:sz w:val="24"/>
          <w:szCs w:val="24"/>
        </w:rPr>
        <w:t xml:space="preserve">Working with the Programme Leads in setting performance outcomes, associated with each of the workstreams within the overall programme, ensuring performance is monitored and identifying milestones and targets to be achieved within set timescales </w:t>
      </w:r>
    </w:p>
    <w:p w14:paraId="2B40ECF4" w14:textId="2C45FB68" w:rsidR="00F6098B" w:rsidRPr="00537946" w:rsidRDefault="00AF51F9" w:rsidP="00F6098B">
      <w:pPr>
        <w:pStyle w:val="ListParagraph"/>
        <w:numPr>
          <w:ilvl w:val="0"/>
          <w:numId w:val="41"/>
        </w:numPr>
        <w:autoSpaceDE w:val="0"/>
        <w:autoSpaceDN w:val="0"/>
        <w:adjustRightInd w:val="0"/>
        <w:rPr>
          <w:rFonts w:ascii="Arial" w:hAnsi="Arial" w:cs="Arial"/>
          <w:sz w:val="24"/>
          <w:szCs w:val="24"/>
        </w:rPr>
      </w:pPr>
      <w:r w:rsidRPr="1EC2E3C0">
        <w:rPr>
          <w:rFonts w:ascii="Arial" w:hAnsi="Arial" w:cs="Arial"/>
          <w:sz w:val="24"/>
          <w:szCs w:val="24"/>
        </w:rPr>
        <w:t>Progressing actions and updates of the deliverables to Scottish Government, Governance Structure and Programme Board members</w:t>
      </w:r>
    </w:p>
    <w:p w14:paraId="7DDF0FB4" w14:textId="77777777" w:rsidR="00F6098B" w:rsidRPr="00537946" w:rsidRDefault="00AF51F9" w:rsidP="00F6098B">
      <w:pPr>
        <w:pStyle w:val="ListParagraph"/>
        <w:numPr>
          <w:ilvl w:val="0"/>
          <w:numId w:val="41"/>
        </w:numPr>
        <w:autoSpaceDE w:val="0"/>
        <w:autoSpaceDN w:val="0"/>
        <w:adjustRightInd w:val="0"/>
        <w:rPr>
          <w:rFonts w:ascii="Arial" w:hAnsi="Arial" w:cs="Arial"/>
          <w:sz w:val="24"/>
          <w:szCs w:val="24"/>
        </w:rPr>
      </w:pPr>
      <w:r w:rsidRPr="00537946">
        <w:rPr>
          <w:rFonts w:ascii="Arial" w:hAnsi="Arial" w:cs="Arial"/>
          <w:sz w:val="24"/>
          <w:szCs w:val="24"/>
        </w:rPr>
        <w:t xml:space="preserve">Realigning the workstream activities as directed by the </w:t>
      </w:r>
      <w:r w:rsidR="00684CD6" w:rsidRPr="00537946">
        <w:rPr>
          <w:rFonts w:ascii="Arial" w:hAnsi="Arial" w:cs="Arial"/>
          <w:sz w:val="24"/>
          <w:szCs w:val="24"/>
        </w:rPr>
        <w:t>g</w:t>
      </w:r>
      <w:r w:rsidRPr="00537946">
        <w:rPr>
          <w:rFonts w:ascii="Arial" w:hAnsi="Arial" w:cs="Arial"/>
          <w:sz w:val="24"/>
          <w:szCs w:val="24"/>
        </w:rPr>
        <w:t xml:space="preserve">overnance of the programme. </w:t>
      </w:r>
    </w:p>
    <w:p w14:paraId="51B226E6" w14:textId="00F59251" w:rsidR="00F6098B" w:rsidRPr="00537946" w:rsidRDefault="00AF51F9" w:rsidP="00F6098B">
      <w:pPr>
        <w:pStyle w:val="ListParagraph"/>
        <w:numPr>
          <w:ilvl w:val="0"/>
          <w:numId w:val="41"/>
        </w:numPr>
        <w:autoSpaceDE w:val="0"/>
        <w:autoSpaceDN w:val="0"/>
        <w:adjustRightInd w:val="0"/>
        <w:rPr>
          <w:rFonts w:ascii="Arial" w:hAnsi="Arial" w:cs="Arial"/>
          <w:sz w:val="24"/>
          <w:szCs w:val="24"/>
        </w:rPr>
      </w:pPr>
      <w:r w:rsidRPr="1EC2E3C0">
        <w:rPr>
          <w:rFonts w:ascii="Arial" w:hAnsi="Arial" w:cs="Arial"/>
          <w:sz w:val="24"/>
          <w:szCs w:val="24"/>
        </w:rPr>
        <w:t>Planning new workstream activities with documented project delivery plans with milestones</w:t>
      </w:r>
    </w:p>
    <w:p w14:paraId="6D7C9A28" w14:textId="376A94FC" w:rsidR="00BE0AA5" w:rsidRPr="00537946" w:rsidRDefault="00684CD6" w:rsidP="00BE0AA5">
      <w:pPr>
        <w:pStyle w:val="ListParagraph"/>
        <w:numPr>
          <w:ilvl w:val="0"/>
          <w:numId w:val="41"/>
        </w:numPr>
        <w:autoSpaceDE w:val="0"/>
        <w:autoSpaceDN w:val="0"/>
        <w:adjustRightInd w:val="0"/>
        <w:rPr>
          <w:rFonts w:ascii="Arial" w:hAnsi="Arial" w:cs="Arial"/>
          <w:sz w:val="24"/>
          <w:szCs w:val="24"/>
        </w:rPr>
      </w:pPr>
      <w:r w:rsidRPr="00537946">
        <w:rPr>
          <w:rFonts w:ascii="Arial" w:hAnsi="Arial" w:cs="Arial"/>
          <w:sz w:val="24"/>
          <w:szCs w:val="24"/>
        </w:rPr>
        <w:t>Using innovation to develop and implement new processes and governance across the programme that will help improve delivery and act as a champion within the team for change</w:t>
      </w:r>
    </w:p>
    <w:p w14:paraId="0B89EEFE" w14:textId="300D0973" w:rsidR="00D936C3" w:rsidRPr="00D936C3" w:rsidRDefault="00D936C3" w:rsidP="00D936C3">
      <w:pPr>
        <w:autoSpaceDE w:val="0"/>
        <w:autoSpaceDN w:val="0"/>
        <w:adjustRightInd w:val="0"/>
        <w:rPr>
          <w:rFonts w:ascii="Arial" w:hAnsi="Arial" w:cs="Arial"/>
          <w:sz w:val="24"/>
          <w:szCs w:val="24"/>
        </w:rPr>
      </w:pPr>
      <w:r>
        <w:rPr>
          <w:noProof/>
        </w:rPr>
        <w:drawing>
          <wp:inline distT="0" distB="0" distL="0" distR="0" wp14:anchorId="7F305EF5" wp14:editId="7DB7E991">
            <wp:extent cx="5731510" cy="16027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602740"/>
                    </a:xfrm>
                    <a:prstGeom prst="rect">
                      <a:avLst/>
                    </a:prstGeom>
                    <a:noFill/>
                    <a:ln>
                      <a:noFill/>
                    </a:ln>
                  </pic:spPr>
                </pic:pic>
              </a:graphicData>
            </a:graphic>
          </wp:inline>
        </w:drawing>
      </w:r>
    </w:p>
    <w:p w14:paraId="19FEC726" w14:textId="77777777" w:rsidR="003B28A2" w:rsidRDefault="003B28A2" w:rsidP="003B28A2">
      <w:pPr>
        <w:pStyle w:val="ListParagraph"/>
        <w:numPr>
          <w:ilvl w:val="0"/>
          <w:numId w:val="0"/>
        </w:numPr>
        <w:ind w:left="567"/>
        <w:jc w:val="center"/>
        <w:rPr>
          <w:rFonts w:ascii="Arial" w:hAnsi="Arial" w:cs="Arial"/>
          <w:b/>
          <w:bCs/>
          <w:iCs/>
          <w:color w:val="808080" w:themeColor="background1" w:themeShade="80"/>
        </w:rPr>
      </w:pPr>
      <w:r w:rsidRPr="00435694">
        <w:rPr>
          <w:rFonts w:ascii="Arial" w:hAnsi="Arial" w:cs="Arial"/>
          <w:b/>
          <w:bCs/>
          <w:iCs/>
          <w:color w:val="808080" w:themeColor="background1" w:themeShade="80"/>
        </w:rPr>
        <w:t>Digitally Enabled Workforce Team</w:t>
      </w:r>
    </w:p>
    <w:p w14:paraId="456280A6" w14:textId="6EEE2BAE" w:rsidR="00BE0AA5" w:rsidRPr="00435694" w:rsidRDefault="00BE0AA5" w:rsidP="003B28A2">
      <w:pPr>
        <w:pStyle w:val="ListParagraph"/>
        <w:numPr>
          <w:ilvl w:val="0"/>
          <w:numId w:val="0"/>
        </w:numPr>
        <w:ind w:left="567"/>
        <w:jc w:val="center"/>
        <w:rPr>
          <w:rFonts w:ascii="Arial" w:hAnsi="Arial" w:cs="Arial"/>
          <w:b/>
          <w:bCs/>
          <w:iCs/>
          <w:color w:val="808080" w:themeColor="background1" w:themeShade="80"/>
        </w:rPr>
      </w:pPr>
      <w:r>
        <w:rPr>
          <w:rFonts w:ascii="Arial" w:hAnsi="Arial" w:cs="Arial"/>
          <w:iCs/>
          <w:noProof/>
          <w:color w:val="808080" w:themeColor="background1" w:themeShade="80"/>
        </w:rPr>
        <w:drawing>
          <wp:inline distT="0" distB="0" distL="0" distR="0" wp14:anchorId="420EA813" wp14:editId="4752B01A">
            <wp:extent cx="5933731" cy="29673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971" cy="2972976"/>
                    </a:xfrm>
                    <a:prstGeom prst="rect">
                      <a:avLst/>
                    </a:prstGeom>
                    <a:noFill/>
                  </pic:spPr>
                </pic:pic>
              </a:graphicData>
            </a:graphic>
          </wp:inline>
        </w:drawing>
      </w:r>
    </w:p>
    <w:p w14:paraId="5E6ABBF3" w14:textId="452F2A90" w:rsidR="009801D8" w:rsidRPr="00DC0475" w:rsidRDefault="00613D7C" w:rsidP="0052205D">
      <w:pPr>
        <w:pStyle w:val="Heading1"/>
        <w:rPr>
          <w:rFonts w:ascii="Arial" w:hAnsi="Arial" w:cs="Arial"/>
          <w:sz w:val="40"/>
          <w:szCs w:val="40"/>
        </w:rPr>
      </w:pPr>
      <w:r w:rsidRPr="00DC0475">
        <w:rPr>
          <w:rFonts w:ascii="Arial" w:hAnsi="Arial" w:cs="Arial"/>
          <w:sz w:val="40"/>
          <w:szCs w:val="40"/>
        </w:rPr>
        <w:t xml:space="preserve">Applying for the role </w:t>
      </w:r>
    </w:p>
    <w:p w14:paraId="74EE676D" w14:textId="59091653" w:rsidR="00E61B61" w:rsidRPr="00DC0475" w:rsidRDefault="006704CC" w:rsidP="001D4CFD">
      <w:pPr>
        <w:rPr>
          <w:rFonts w:ascii="Arial" w:hAnsi="Arial" w:cs="Arial"/>
          <w:sz w:val="24"/>
          <w:szCs w:val="24"/>
        </w:rPr>
      </w:pPr>
      <w:r w:rsidRPr="00DC0475">
        <w:rPr>
          <w:rFonts w:ascii="Arial" w:hAnsi="Arial" w:cs="Arial"/>
          <w:sz w:val="24"/>
          <w:szCs w:val="24"/>
        </w:rPr>
        <w:t xml:space="preserve">Complete the Assessment section of </w:t>
      </w:r>
      <w:r w:rsidR="00C85722" w:rsidRPr="00DC0475">
        <w:rPr>
          <w:rFonts w:ascii="Arial" w:hAnsi="Arial" w:cs="Arial"/>
          <w:sz w:val="24"/>
          <w:szCs w:val="24"/>
        </w:rPr>
        <w:t>the online application form</w:t>
      </w:r>
      <w:r w:rsidRPr="00DC0475">
        <w:rPr>
          <w:rFonts w:ascii="Arial" w:hAnsi="Arial" w:cs="Arial"/>
          <w:sz w:val="24"/>
          <w:szCs w:val="24"/>
        </w:rPr>
        <w:t xml:space="preserve"> by referring to the </w:t>
      </w:r>
      <w:r w:rsidR="009B31D3" w:rsidRPr="00DC0475">
        <w:rPr>
          <w:rFonts w:ascii="Arial" w:hAnsi="Arial" w:cs="Arial"/>
          <w:sz w:val="24"/>
          <w:szCs w:val="24"/>
        </w:rPr>
        <w:t>P</w:t>
      </w:r>
      <w:r w:rsidR="00C53C3E" w:rsidRPr="00DC0475">
        <w:rPr>
          <w:rFonts w:ascii="Arial" w:hAnsi="Arial" w:cs="Arial"/>
          <w:sz w:val="24"/>
          <w:szCs w:val="24"/>
        </w:rPr>
        <w:t xml:space="preserve">erson </w:t>
      </w:r>
      <w:r w:rsidR="009B31D3" w:rsidRPr="00DC0475">
        <w:rPr>
          <w:rFonts w:ascii="Arial" w:hAnsi="Arial" w:cs="Arial"/>
          <w:sz w:val="24"/>
          <w:szCs w:val="24"/>
        </w:rPr>
        <w:t>S</w:t>
      </w:r>
      <w:r w:rsidR="00C53C3E" w:rsidRPr="00DC0475">
        <w:rPr>
          <w:rFonts w:ascii="Arial" w:hAnsi="Arial" w:cs="Arial"/>
          <w:sz w:val="24"/>
          <w:szCs w:val="24"/>
        </w:rPr>
        <w:t xml:space="preserve">pecification </w:t>
      </w:r>
      <w:r w:rsidR="00F66667" w:rsidRPr="00DC0475">
        <w:rPr>
          <w:rFonts w:ascii="Arial" w:hAnsi="Arial" w:cs="Arial"/>
          <w:sz w:val="24"/>
          <w:szCs w:val="24"/>
        </w:rPr>
        <w:t xml:space="preserve">and NES </w:t>
      </w:r>
      <w:r w:rsidR="009B31D3" w:rsidRPr="00DC0475">
        <w:rPr>
          <w:rFonts w:ascii="Arial" w:hAnsi="Arial" w:cs="Arial"/>
          <w:sz w:val="24"/>
          <w:szCs w:val="24"/>
        </w:rPr>
        <w:t>L</w:t>
      </w:r>
      <w:r w:rsidR="00F66667" w:rsidRPr="00DC0475">
        <w:rPr>
          <w:rFonts w:ascii="Arial" w:hAnsi="Arial" w:cs="Arial"/>
          <w:sz w:val="24"/>
          <w:szCs w:val="24"/>
        </w:rPr>
        <w:t xml:space="preserve">eadership </w:t>
      </w:r>
      <w:r w:rsidR="009B31D3" w:rsidRPr="00DC0475">
        <w:rPr>
          <w:rFonts w:ascii="Arial" w:hAnsi="Arial" w:cs="Arial"/>
          <w:sz w:val="24"/>
          <w:szCs w:val="24"/>
        </w:rPr>
        <w:t>B</w:t>
      </w:r>
      <w:r w:rsidR="00F66667" w:rsidRPr="00DC0475">
        <w:rPr>
          <w:rFonts w:ascii="Arial" w:hAnsi="Arial" w:cs="Arial"/>
          <w:sz w:val="24"/>
          <w:szCs w:val="24"/>
        </w:rPr>
        <w:t xml:space="preserve">ehaviours below. </w:t>
      </w:r>
    </w:p>
    <w:p w14:paraId="21619BCD" w14:textId="175E0C9A" w:rsidR="009D32F4" w:rsidRDefault="0083399E" w:rsidP="00BC0948">
      <w:pPr>
        <w:pStyle w:val="ListParagraph"/>
        <w:numPr>
          <w:ilvl w:val="0"/>
          <w:numId w:val="9"/>
        </w:numPr>
        <w:rPr>
          <w:rFonts w:ascii="Arial" w:hAnsi="Arial" w:cs="Arial"/>
          <w:sz w:val="24"/>
          <w:szCs w:val="24"/>
        </w:rPr>
      </w:pPr>
      <w:r w:rsidRPr="00BC0948">
        <w:rPr>
          <w:rFonts w:ascii="Arial" w:hAnsi="Arial" w:cs="Arial"/>
          <w:sz w:val="24"/>
          <w:szCs w:val="24"/>
        </w:rPr>
        <w:t>Complete Question 1 (‘</w:t>
      </w:r>
      <w:r w:rsidR="00E6690A" w:rsidRPr="00BC0948">
        <w:rPr>
          <w:rFonts w:ascii="Arial" w:hAnsi="Arial" w:cs="Arial"/>
          <w:sz w:val="24"/>
          <w:szCs w:val="24"/>
        </w:rPr>
        <w:t>Why do you think you are suitable for this role?’) by explaining how y</w:t>
      </w:r>
      <w:r w:rsidR="0088761B" w:rsidRPr="00BC0948">
        <w:rPr>
          <w:rFonts w:ascii="Arial" w:hAnsi="Arial" w:cs="Arial"/>
          <w:sz w:val="24"/>
          <w:szCs w:val="24"/>
        </w:rPr>
        <w:t>ou meet the criteria in the Person Specification.</w:t>
      </w:r>
    </w:p>
    <w:p w14:paraId="293B4B21" w14:textId="77777777" w:rsidR="000D637F" w:rsidRPr="00BC0948" w:rsidRDefault="000D637F" w:rsidP="000D637F">
      <w:pPr>
        <w:pStyle w:val="ListParagraph"/>
        <w:numPr>
          <w:ilvl w:val="0"/>
          <w:numId w:val="0"/>
        </w:numPr>
        <w:ind w:left="720"/>
        <w:rPr>
          <w:rFonts w:ascii="Arial" w:hAnsi="Arial" w:cs="Arial"/>
          <w:sz w:val="24"/>
          <w:szCs w:val="24"/>
        </w:rPr>
      </w:pPr>
    </w:p>
    <w:p w14:paraId="60F2E108" w14:textId="4A866349" w:rsidR="00D24B4D" w:rsidRDefault="00D24B4D" w:rsidP="1EC2E3C0">
      <w:pPr>
        <w:pStyle w:val="ListParagraph"/>
        <w:numPr>
          <w:ilvl w:val="0"/>
          <w:numId w:val="9"/>
        </w:numPr>
        <w:rPr>
          <w:rFonts w:ascii="Arial" w:hAnsi="Arial" w:cs="Arial"/>
          <w:sz w:val="24"/>
          <w:szCs w:val="24"/>
        </w:rPr>
      </w:pPr>
      <w:r w:rsidRPr="1EC2E3C0">
        <w:rPr>
          <w:rFonts w:ascii="Arial" w:hAnsi="Arial" w:cs="Arial"/>
          <w:sz w:val="24"/>
          <w:szCs w:val="24"/>
        </w:rPr>
        <w:t>Complete Question 2 (‘</w:t>
      </w:r>
      <w:r w:rsidR="00B71D71" w:rsidRPr="1EC2E3C0">
        <w:rPr>
          <w:rFonts w:ascii="Arial" w:hAnsi="Arial" w:cs="Arial"/>
          <w:sz w:val="24"/>
          <w:szCs w:val="24"/>
        </w:rPr>
        <w:t>Why do you want to work for the NHS?</w:t>
      </w:r>
      <w:r w:rsidRPr="1EC2E3C0">
        <w:rPr>
          <w:rFonts w:ascii="Arial" w:hAnsi="Arial" w:cs="Arial"/>
          <w:sz w:val="24"/>
          <w:szCs w:val="24"/>
        </w:rPr>
        <w:t xml:space="preserve">’) </w:t>
      </w:r>
      <w:r w:rsidR="00892478" w:rsidRPr="1EC2E3C0">
        <w:rPr>
          <w:rFonts w:ascii="Arial" w:hAnsi="Arial" w:cs="Arial"/>
          <w:sz w:val="24"/>
          <w:szCs w:val="24"/>
        </w:rPr>
        <w:t xml:space="preserve">by showing how your </w:t>
      </w:r>
      <w:r w:rsidR="008A0103" w:rsidRPr="1EC2E3C0">
        <w:rPr>
          <w:rFonts w:ascii="Arial" w:hAnsi="Arial" w:cs="Arial"/>
          <w:sz w:val="24"/>
          <w:szCs w:val="24"/>
        </w:rPr>
        <w:t xml:space="preserve">own </w:t>
      </w:r>
      <w:r w:rsidR="00E23702" w:rsidRPr="1EC2E3C0">
        <w:rPr>
          <w:rFonts w:ascii="Arial" w:hAnsi="Arial" w:cs="Arial"/>
          <w:sz w:val="24"/>
          <w:szCs w:val="24"/>
        </w:rPr>
        <w:t>values</w:t>
      </w:r>
      <w:r w:rsidR="00205E9B" w:rsidRPr="1EC2E3C0">
        <w:rPr>
          <w:rFonts w:ascii="Arial" w:hAnsi="Arial" w:cs="Arial"/>
          <w:sz w:val="24"/>
          <w:szCs w:val="24"/>
        </w:rPr>
        <w:t xml:space="preserve"> </w:t>
      </w:r>
      <w:r w:rsidR="00665175" w:rsidRPr="1EC2E3C0">
        <w:rPr>
          <w:rFonts w:ascii="Arial" w:hAnsi="Arial" w:cs="Arial"/>
          <w:sz w:val="24"/>
          <w:szCs w:val="24"/>
        </w:rPr>
        <w:t xml:space="preserve">are </w:t>
      </w:r>
      <w:r w:rsidR="00987AD1" w:rsidRPr="1EC2E3C0">
        <w:rPr>
          <w:rFonts w:ascii="Arial" w:hAnsi="Arial" w:cs="Arial"/>
          <w:sz w:val="24"/>
          <w:szCs w:val="24"/>
        </w:rPr>
        <w:t xml:space="preserve">aligned with </w:t>
      </w:r>
      <w:r w:rsidR="004F6B4C" w:rsidRPr="1EC2E3C0">
        <w:rPr>
          <w:rFonts w:ascii="Arial" w:hAnsi="Arial" w:cs="Arial"/>
          <w:sz w:val="24"/>
          <w:szCs w:val="24"/>
        </w:rPr>
        <w:t xml:space="preserve">each of </w:t>
      </w:r>
      <w:r w:rsidR="00277A28" w:rsidRPr="1EC2E3C0">
        <w:rPr>
          <w:rFonts w:ascii="Arial" w:hAnsi="Arial" w:cs="Arial"/>
          <w:sz w:val="24"/>
          <w:szCs w:val="24"/>
        </w:rPr>
        <w:t>the five</w:t>
      </w:r>
      <w:r w:rsidR="00892478" w:rsidRPr="1EC2E3C0">
        <w:rPr>
          <w:rFonts w:ascii="Arial" w:hAnsi="Arial" w:cs="Arial"/>
          <w:sz w:val="24"/>
          <w:szCs w:val="24"/>
        </w:rPr>
        <w:t xml:space="preserve"> </w:t>
      </w:r>
      <w:r w:rsidR="00DC54F0" w:rsidRPr="1EC2E3C0">
        <w:rPr>
          <w:rFonts w:ascii="Arial" w:hAnsi="Arial" w:cs="Arial"/>
          <w:sz w:val="24"/>
          <w:szCs w:val="24"/>
        </w:rPr>
        <w:t xml:space="preserve">NES </w:t>
      </w:r>
      <w:r w:rsidR="008A44AB" w:rsidRPr="1EC2E3C0">
        <w:rPr>
          <w:rFonts w:ascii="Arial" w:hAnsi="Arial" w:cs="Arial"/>
          <w:sz w:val="24"/>
          <w:szCs w:val="24"/>
        </w:rPr>
        <w:t xml:space="preserve">Leadership Behaviours. </w:t>
      </w:r>
    </w:p>
    <w:p w14:paraId="70C4AA28" w14:textId="13EB363F" w:rsidR="004B5054" w:rsidRPr="00DC0475" w:rsidRDefault="009B31D3" w:rsidP="00650AF7">
      <w:pPr>
        <w:pStyle w:val="Heading1"/>
        <w:spacing w:before="480"/>
        <w:rPr>
          <w:rFonts w:ascii="Arial" w:hAnsi="Arial" w:cs="Arial"/>
          <w:sz w:val="40"/>
          <w:szCs w:val="40"/>
        </w:rPr>
      </w:pPr>
      <w:r w:rsidRPr="00DC0475">
        <w:rPr>
          <w:rFonts w:ascii="Arial" w:hAnsi="Arial" w:cs="Arial"/>
          <w:sz w:val="40"/>
          <w:szCs w:val="40"/>
        </w:rPr>
        <w:t>Person Specification</w:t>
      </w:r>
    </w:p>
    <w:p w14:paraId="02EB9FBF" w14:textId="1DA76428" w:rsidR="009E4F1B" w:rsidRPr="0015781E" w:rsidRDefault="009E4F1B" w:rsidP="00BC0948">
      <w:pPr>
        <w:pStyle w:val="Heading3"/>
        <w:rPr>
          <w:rFonts w:ascii="Arial" w:hAnsi="Arial" w:cs="Arial"/>
          <w:sz w:val="24"/>
          <w:szCs w:val="24"/>
        </w:rPr>
      </w:pPr>
      <w:r w:rsidRPr="000F3B13">
        <w:rPr>
          <w:rFonts w:ascii="Arial" w:hAnsi="Arial" w:cs="Arial"/>
          <w:b/>
          <w:sz w:val="30"/>
          <w:szCs w:val="30"/>
        </w:rPr>
        <w:t xml:space="preserve">Essential Criteria </w:t>
      </w:r>
      <w:r w:rsidRPr="0015781E">
        <w:rPr>
          <w:rFonts w:ascii="Arial" w:hAnsi="Arial" w:cs="Arial"/>
          <w:sz w:val="24"/>
          <w:szCs w:val="24"/>
        </w:rPr>
        <w:t xml:space="preserve">These attributes are required for the role. Applicants who do not demonstrate the essential requirements in their application will normally </w:t>
      </w:r>
      <w:r w:rsidR="006349B4" w:rsidRPr="0015781E">
        <w:rPr>
          <w:rFonts w:ascii="Arial" w:hAnsi="Arial" w:cs="Arial"/>
          <w:sz w:val="24"/>
          <w:szCs w:val="24"/>
        </w:rPr>
        <w:t>not be considered</w:t>
      </w:r>
      <w:r w:rsidRPr="0015781E">
        <w:rPr>
          <w:rFonts w:ascii="Arial" w:hAnsi="Arial" w:cs="Arial"/>
          <w:sz w:val="24"/>
          <w:szCs w:val="24"/>
        </w:rPr>
        <w:t>.</w:t>
      </w:r>
    </w:p>
    <w:p w14:paraId="484C2795" w14:textId="337FAF51" w:rsidR="00687F18" w:rsidRDefault="009E4F1B" w:rsidP="00BC0948">
      <w:pPr>
        <w:pStyle w:val="Heading3"/>
        <w:rPr>
          <w:rFonts w:ascii="Arial" w:hAnsi="Arial" w:cs="Arial"/>
          <w:sz w:val="24"/>
          <w:szCs w:val="24"/>
        </w:rPr>
      </w:pPr>
      <w:r w:rsidRPr="000F3B13">
        <w:rPr>
          <w:rFonts w:ascii="Arial" w:hAnsi="Arial" w:cs="Arial"/>
          <w:b/>
          <w:sz w:val="30"/>
          <w:szCs w:val="30"/>
        </w:rPr>
        <w:t xml:space="preserve">Desirable Criteria </w:t>
      </w:r>
      <w:r w:rsidRPr="0015781E">
        <w:rPr>
          <w:rFonts w:ascii="Arial" w:hAnsi="Arial" w:cs="Arial"/>
          <w:sz w:val="24"/>
          <w:szCs w:val="24"/>
        </w:rPr>
        <w:t>These attributes would be useful for the role. When shortlisting candidates, these criteria will be considered when more than one applicant meets the essential criteria.</w:t>
      </w:r>
    </w:p>
    <w:p w14:paraId="055481F9" w14:textId="77777777" w:rsidR="00F6098B" w:rsidRPr="00F6098B" w:rsidRDefault="00F6098B" w:rsidP="00F6098B"/>
    <w:tbl>
      <w:tblPr>
        <w:tblStyle w:val="TableGrid"/>
        <w:tblW w:w="0" w:type="auto"/>
        <w:tblLook w:val="04A0" w:firstRow="1" w:lastRow="0" w:firstColumn="1" w:lastColumn="0" w:noHBand="0" w:noVBand="1"/>
      </w:tblPr>
      <w:tblGrid>
        <w:gridCol w:w="2021"/>
        <w:gridCol w:w="4558"/>
        <w:gridCol w:w="3877"/>
      </w:tblGrid>
      <w:tr w:rsidR="008B4846" w:rsidRPr="0015781E" w14:paraId="0922B643" w14:textId="77777777" w:rsidTr="4629CC05">
        <w:trPr>
          <w:cantSplit/>
          <w:tblHeader/>
        </w:trPr>
        <w:tc>
          <w:tcPr>
            <w:tcW w:w="2021" w:type="dxa"/>
          </w:tcPr>
          <w:p w14:paraId="1BD81253" w14:textId="287FA99D" w:rsidR="00FE65A1" w:rsidRPr="0015781E" w:rsidRDefault="00FE65A1" w:rsidP="00A75514">
            <w:pPr>
              <w:jc w:val="center"/>
              <w:rPr>
                <w:rFonts w:ascii="Arial" w:hAnsi="Arial" w:cs="Arial"/>
                <w:b/>
                <w:bCs/>
                <w:sz w:val="24"/>
                <w:szCs w:val="24"/>
              </w:rPr>
            </w:pPr>
            <w:r w:rsidRPr="0015781E">
              <w:rPr>
                <w:rFonts w:ascii="Arial" w:hAnsi="Arial" w:cs="Arial"/>
                <w:b/>
                <w:bCs/>
                <w:sz w:val="24"/>
                <w:szCs w:val="24"/>
              </w:rPr>
              <w:t>Factor</w:t>
            </w:r>
          </w:p>
        </w:tc>
        <w:tc>
          <w:tcPr>
            <w:tcW w:w="4558" w:type="dxa"/>
          </w:tcPr>
          <w:p w14:paraId="4B43BAAA" w14:textId="1F985D02" w:rsidR="00FE65A1" w:rsidRPr="0015781E" w:rsidRDefault="00FE65A1" w:rsidP="00A75514">
            <w:pPr>
              <w:jc w:val="center"/>
              <w:rPr>
                <w:rFonts w:ascii="Arial" w:hAnsi="Arial" w:cs="Arial"/>
                <w:b/>
                <w:bCs/>
                <w:sz w:val="24"/>
                <w:szCs w:val="24"/>
              </w:rPr>
            </w:pPr>
            <w:r w:rsidRPr="0015781E">
              <w:rPr>
                <w:rFonts w:ascii="Arial" w:hAnsi="Arial" w:cs="Arial"/>
                <w:b/>
                <w:bCs/>
                <w:sz w:val="24"/>
                <w:szCs w:val="24"/>
              </w:rPr>
              <w:t>Essential</w:t>
            </w:r>
          </w:p>
        </w:tc>
        <w:tc>
          <w:tcPr>
            <w:tcW w:w="3877" w:type="dxa"/>
          </w:tcPr>
          <w:p w14:paraId="005CF4A9" w14:textId="5ED53F15" w:rsidR="00FE65A1" w:rsidRPr="0015781E" w:rsidRDefault="00FE65A1" w:rsidP="00A75514">
            <w:pPr>
              <w:jc w:val="center"/>
              <w:rPr>
                <w:rFonts w:ascii="Arial" w:hAnsi="Arial" w:cs="Arial"/>
                <w:b/>
                <w:bCs/>
                <w:sz w:val="24"/>
                <w:szCs w:val="24"/>
              </w:rPr>
            </w:pPr>
            <w:r w:rsidRPr="0015781E">
              <w:rPr>
                <w:rFonts w:ascii="Arial" w:hAnsi="Arial" w:cs="Arial"/>
                <w:b/>
                <w:bCs/>
                <w:sz w:val="24"/>
                <w:szCs w:val="24"/>
              </w:rPr>
              <w:t>Desirable</w:t>
            </w:r>
          </w:p>
        </w:tc>
      </w:tr>
      <w:tr w:rsidR="00936B91" w:rsidRPr="0015781E" w14:paraId="524861B6" w14:textId="77777777" w:rsidTr="4629CC05">
        <w:tc>
          <w:tcPr>
            <w:tcW w:w="2021" w:type="dxa"/>
          </w:tcPr>
          <w:p w14:paraId="13B6EB08" w14:textId="43EE7FE6" w:rsidR="00936B91" w:rsidRPr="0015781E" w:rsidRDefault="00936B91" w:rsidP="00936B91">
            <w:pPr>
              <w:rPr>
                <w:rFonts w:ascii="Arial" w:hAnsi="Arial" w:cs="Arial"/>
                <w:b/>
                <w:bCs/>
                <w:sz w:val="24"/>
                <w:szCs w:val="24"/>
              </w:rPr>
            </w:pPr>
            <w:r w:rsidRPr="0015781E">
              <w:rPr>
                <w:rFonts w:ascii="Arial" w:hAnsi="Arial" w:cs="Arial"/>
                <w:b/>
                <w:bCs/>
                <w:sz w:val="24"/>
                <w:szCs w:val="24"/>
              </w:rPr>
              <w:t>Education and professional qualifications</w:t>
            </w:r>
            <w:r w:rsidRPr="0015781E">
              <w:rPr>
                <w:rFonts w:ascii="Arial" w:hAnsi="Arial" w:cs="Arial"/>
                <w:b/>
                <w:bCs/>
                <w:sz w:val="24"/>
                <w:szCs w:val="24"/>
              </w:rPr>
              <w:br/>
            </w:r>
          </w:p>
        </w:tc>
        <w:tc>
          <w:tcPr>
            <w:tcW w:w="4558" w:type="dxa"/>
          </w:tcPr>
          <w:p w14:paraId="6B6346B8" w14:textId="20290585" w:rsidR="00936B91" w:rsidRPr="00A952BC" w:rsidRDefault="00936B91" w:rsidP="00066580">
            <w:pPr>
              <w:pStyle w:val="ListParagraph"/>
              <w:numPr>
                <w:ilvl w:val="0"/>
                <w:numId w:val="0"/>
              </w:numPr>
              <w:ind w:left="567"/>
              <w:rPr>
                <w:rFonts w:ascii="Arial" w:hAnsi="Arial" w:cs="Arial"/>
                <w:sz w:val="24"/>
                <w:szCs w:val="24"/>
              </w:rPr>
            </w:pPr>
          </w:p>
        </w:tc>
        <w:tc>
          <w:tcPr>
            <w:tcW w:w="3877" w:type="dxa"/>
          </w:tcPr>
          <w:p w14:paraId="47771490" w14:textId="77777777" w:rsidR="00936B91" w:rsidRDefault="00936B91" w:rsidP="00936B91">
            <w:pPr>
              <w:pStyle w:val="ListParagraph"/>
              <w:numPr>
                <w:ilvl w:val="0"/>
                <w:numId w:val="0"/>
              </w:numPr>
              <w:ind w:left="567"/>
              <w:rPr>
                <w:rFonts w:ascii="Arial" w:hAnsi="Arial" w:cs="Arial"/>
                <w:sz w:val="24"/>
                <w:szCs w:val="24"/>
              </w:rPr>
            </w:pPr>
          </w:p>
          <w:p w14:paraId="044362BD" w14:textId="77777777" w:rsidR="008D4396" w:rsidRDefault="008D4396" w:rsidP="008D4396">
            <w:pPr>
              <w:pStyle w:val="ListParagraph"/>
              <w:rPr>
                <w:rFonts w:ascii="Arial" w:hAnsi="Arial" w:cs="Arial"/>
                <w:sz w:val="24"/>
                <w:szCs w:val="24"/>
              </w:rPr>
            </w:pPr>
            <w:r>
              <w:rPr>
                <w:rFonts w:ascii="Arial" w:hAnsi="Arial" w:cs="Arial"/>
                <w:sz w:val="24"/>
                <w:szCs w:val="24"/>
              </w:rPr>
              <w:t>HND/Advanced Diploma</w:t>
            </w:r>
            <w:r w:rsidRPr="0015781E">
              <w:rPr>
                <w:rFonts w:ascii="Arial" w:hAnsi="Arial" w:cs="Arial"/>
                <w:sz w:val="24"/>
                <w:szCs w:val="24"/>
              </w:rPr>
              <w:t xml:space="preserve"> level qualification with in-depth experience</w:t>
            </w:r>
          </w:p>
          <w:p w14:paraId="282F9C8B" w14:textId="77777777" w:rsidR="008D4396" w:rsidRPr="0085101C" w:rsidRDefault="008D4396" w:rsidP="008D4396">
            <w:pPr>
              <w:pStyle w:val="ListParagraph"/>
              <w:numPr>
                <w:ilvl w:val="0"/>
                <w:numId w:val="0"/>
              </w:numPr>
              <w:ind w:left="567"/>
              <w:rPr>
                <w:rFonts w:ascii="Arial" w:hAnsi="Arial" w:cs="Arial"/>
                <w:sz w:val="24"/>
                <w:szCs w:val="24"/>
              </w:rPr>
            </w:pPr>
            <w:r>
              <w:rPr>
                <w:rFonts w:ascii="Arial" w:hAnsi="Arial" w:cs="Arial"/>
                <w:sz w:val="24"/>
                <w:szCs w:val="24"/>
              </w:rPr>
              <w:t>or</w:t>
            </w:r>
          </w:p>
          <w:p w14:paraId="2DB073E5" w14:textId="77777777" w:rsidR="00936B91" w:rsidRDefault="008D4396" w:rsidP="00BC0948">
            <w:pPr>
              <w:pStyle w:val="ListParagraph"/>
              <w:rPr>
                <w:rFonts w:ascii="Arial" w:hAnsi="Arial" w:cs="Arial"/>
                <w:sz w:val="24"/>
                <w:szCs w:val="24"/>
              </w:rPr>
            </w:pPr>
            <w:r>
              <w:rPr>
                <w:rFonts w:ascii="Arial" w:hAnsi="Arial" w:cs="Arial"/>
                <w:sz w:val="24"/>
                <w:szCs w:val="24"/>
              </w:rPr>
              <w:t xml:space="preserve">SCQF Level 8 equivalence obtained via Professional Development Awards; Technical Apprenticeships; and SVQs </w:t>
            </w:r>
          </w:p>
          <w:p w14:paraId="5A9CF3F8" w14:textId="69BDB408" w:rsidR="00BC0948" w:rsidRPr="00C91511" w:rsidRDefault="00BC0948" w:rsidP="00BC0948">
            <w:pPr>
              <w:pStyle w:val="ListParagraph"/>
              <w:numPr>
                <w:ilvl w:val="0"/>
                <w:numId w:val="0"/>
              </w:numPr>
              <w:ind w:left="567"/>
              <w:rPr>
                <w:rFonts w:ascii="Arial" w:hAnsi="Arial" w:cs="Arial"/>
                <w:sz w:val="24"/>
                <w:szCs w:val="24"/>
              </w:rPr>
            </w:pPr>
          </w:p>
        </w:tc>
      </w:tr>
      <w:tr w:rsidR="009804C4" w:rsidRPr="0015781E" w14:paraId="7FDF64FD" w14:textId="77777777" w:rsidTr="4629CC05">
        <w:tc>
          <w:tcPr>
            <w:tcW w:w="2021" w:type="dxa"/>
          </w:tcPr>
          <w:p w14:paraId="3DD95D2E" w14:textId="7750F0B9" w:rsidR="009804C4" w:rsidRPr="0015781E" w:rsidRDefault="009804C4" w:rsidP="009804C4">
            <w:pPr>
              <w:rPr>
                <w:rFonts w:ascii="Arial" w:hAnsi="Arial" w:cs="Arial"/>
                <w:b/>
                <w:bCs/>
                <w:sz w:val="24"/>
                <w:szCs w:val="24"/>
              </w:rPr>
            </w:pPr>
            <w:r w:rsidRPr="0015781E">
              <w:rPr>
                <w:rFonts w:ascii="Arial" w:hAnsi="Arial" w:cs="Arial"/>
                <w:b/>
                <w:bCs/>
                <w:sz w:val="24"/>
                <w:szCs w:val="24"/>
              </w:rPr>
              <w:t xml:space="preserve">Experience </w:t>
            </w:r>
          </w:p>
        </w:tc>
        <w:tc>
          <w:tcPr>
            <w:tcW w:w="4558" w:type="dxa"/>
          </w:tcPr>
          <w:p w14:paraId="03109708" w14:textId="77777777" w:rsidR="00000E58" w:rsidRDefault="00000E58" w:rsidP="00000E58">
            <w:pPr>
              <w:ind w:left="360"/>
              <w:contextualSpacing/>
              <w:rPr>
                <w:rFonts w:ascii="Arial" w:hAnsi="Arial" w:cs="Arial"/>
                <w:sz w:val="24"/>
                <w:szCs w:val="24"/>
              </w:rPr>
            </w:pPr>
          </w:p>
          <w:p w14:paraId="192ED071" w14:textId="405C102D" w:rsidR="00F53D94" w:rsidRPr="00537946" w:rsidRDefault="00000E58" w:rsidP="00F36597">
            <w:pPr>
              <w:numPr>
                <w:ilvl w:val="0"/>
                <w:numId w:val="31"/>
              </w:numPr>
              <w:contextualSpacing/>
              <w:rPr>
                <w:rFonts w:ascii="Arial" w:hAnsi="Arial" w:cs="Arial"/>
                <w:sz w:val="24"/>
                <w:szCs w:val="24"/>
              </w:rPr>
            </w:pPr>
            <w:r w:rsidRPr="00537946">
              <w:rPr>
                <w:rFonts w:ascii="Arial" w:hAnsi="Arial" w:cs="Arial"/>
                <w:sz w:val="24"/>
                <w:szCs w:val="24"/>
              </w:rPr>
              <w:t xml:space="preserve">Demonstrable experience in </w:t>
            </w:r>
            <w:r w:rsidR="00156BAB" w:rsidRPr="00537946">
              <w:rPr>
                <w:rFonts w:ascii="Arial" w:hAnsi="Arial" w:cs="Arial"/>
                <w:sz w:val="24"/>
                <w:szCs w:val="24"/>
              </w:rPr>
              <w:t>a</w:t>
            </w:r>
            <w:r w:rsidRPr="00537946">
              <w:rPr>
                <w:rFonts w:ascii="Arial" w:hAnsi="Arial" w:cs="Arial"/>
                <w:sz w:val="24"/>
                <w:szCs w:val="24"/>
              </w:rPr>
              <w:t xml:space="preserve"> </w:t>
            </w:r>
            <w:r w:rsidR="005E532C" w:rsidRPr="00537946">
              <w:rPr>
                <w:rFonts w:ascii="Arial" w:hAnsi="Arial" w:cs="Arial"/>
                <w:sz w:val="24"/>
                <w:szCs w:val="24"/>
              </w:rPr>
              <w:t>project/programme support</w:t>
            </w:r>
            <w:r w:rsidRPr="00537946">
              <w:rPr>
                <w:rFonts w:ascii="Arial" w:hAnsi="Arial" w:cs="Arial"/>
                <w:sz w:val="24"/>
                <w:szCs w:val="24"/>
              </w:rPr>
              <w:t xml:space="preserve"> role or equivalent including </w:t>
            </w:r>
            <w:r w:rsidR="00DA7BC1" w:rsidRPr="00537946">
              <w:rPr>
                <w:rFonts w:ascii="Arial" w:hAnsi="Arial" w:cs="Arial"/>
                <w:sz w:val="24"/>
                <w:szCs w:val="24"/>
              </w:rPr>
              <w:t>creating project plans and coordinat</w:t>
            </w:r>
            <w:r w:rsidR="007564FE" w:rsidRPr="00537946">
              <w:rPr>
                <w:rFonts w:ascii="Arial" w:hAnsi="Arial" w:cs="Arial"/>
                <w:sz w:val="24"/>
                <w:szCs w:val="24"/>
              </w:rPr>
              <w:t>ing completion of tasks</w:t>
            </w:r>
            <w:r w:rsidRPr="00537946">
              <w:rPr>
                <w:rFonts w:ascii="Arial" w:hAnsi="Arial" w:cs="Arial"/>
                <w:sz w:val="24"/>
                <w:szCs w:val="24"/>
              </w:rPr>
              <w:t xml:space="preserve"> </w:t>
            </w:r>
          </w:p>
          <w:p w14:paraId="715F883F" w14:textId="328E38E7" w:rsidR="00F53D94" w:rsidRPr="00537946" w:rsidRDefault="00F53D94" w:rsidP="00F36597">
            <w:pPr>
              <w:numPr>
                <w:ilvl w:val="0"/>
                <w:numId w:val="31"/>
              </w:numPr>
              <w:contextualSpacing/>
              <w:rPr>
                <w:rFonts w:ascii="Arial" w:hAnsi="Arial" w:cs="Arial"/>
                <w:sz w:val="24"/>
                <w:szCs w:val="24"/>
              </w:rPr>
            </w:pPr>
            <w:r w:rsidRPr="00537946">
              <w:rPr>
                <w:rFonts w:ascii="Arial" w:hAnsi="Arial" w:cs="Arial"/>
                <w:sz w:val="24"/>
                <w:szCs w:val="24"/>
              </w:rPr>
              <w:t>Experience of collaborative working, sharing knowledge and information across teams and large organisations</w:t>
            </w:r>
          </w:p>
          <w:p w14:paraId="51F7E37C" w14:textId="77777777" w:rsidR="00F36597" w:rsidRDefault="00000E58" w:rsidP="006505DD">
            <w:pPr>
              <w:numPr>
                <w:ilvl w:val="0"/>
                <w:numId w:val="31"/>
              </w:numPr>
              <w:shd w:val="clear" w:color="auto" w:fill="FFFFFF"/>
              <w:tabs>
                <w:tab w:val="clear" w:pos="5359"/>
              </w:tabs>
              <w:spacing w:before="100" w:beforeAutospacing="1" w:after="100" w:afterAutospacing="1"/>
              <w:contextualSpacing/>
              <w:rPr>
                <w:rFonts w:ascii="Arial" w:hAnsi="Arial" w:cs="Arial"/>
                <w:sz w:val="24"/>
                <w:szCs w:val="24"/>
                <w:lang w:eastAsia="en-GB"/>
              </w:rPr>
            </w:pPr>
            <w:r w:rsidRPr="00F36597">
              <w:rPr>
                <w:rFonts w:ascii="Arial" w:hAnsi="Arial" w:cs="Arial"/>
                <w:sz w:val="24"/>
                <w:szCs w:val="24"/>
              </w:rPr>
              <w:t xml:space="preserve">Ability to work both independently and as part of a team, whilst balancing a range of competing priorities </w:t>
            </w:r>
          </w:p>
          <w:p w14:paraId="0DF4E025" w14:textId="77777777" w:rsidR="00C10839" w:rsidRDefault="00C10839" w:rsidP="00C10839">
            <w:pPr>
              <w:ind w:left="360"/>
              <w:contextualSpacing/>
              <w:rPr>
                <w:rFonts w:ascii="Arial" w:hAnsi="Arial" w:cs="Arial"/>
                <w:sz w:val="24"/>
                <w:szCs w:val="24"/>
              </w:rPr>
            </w:pPr>
          </w:p>
          <w:p w14:paraId="65FB4B71" w14:textId="77777777" w:rsidR="00BF1096" w:rsidRDefault="00BF1096" w:rsidP="00C10839">
            <w:pPr>
              <w:ind w:left="360"/>
              <w:contextualSpacing/>
              <w:rPr>
                <w:rFonts w:ascii="Arial" w:hAnsi="Arial" w:cs="Arial"/>
                <w:sz w:val="24"/>
                <w:szCs w:val="24"/>
              </w:rPr>
            </w:pPr>
          </w:p>
          <w:p w14:paraId="71996240" w14:textId="77777777" w:rsidR="00BF1096" w:rsidRDefault="00BF1096" w:rsidP="00C10839">
            <w:pPr>
              <w:ind w:left="360"/>
              <w:contextualSpacing/>
              <w:rPr>
                <w:rFonts w:ascii="Arial" w:hAnsi="Arial" w:cs="Arial"/>
                <w:sz w:val="24"/>
                <w:szCs w:val="24"/>
              </w:rPr>
            </w:pPr>
          </w:p>
          <w:p w14:paraId="61E387C3" w14:textId="1DA81DEE" w:rsidR="00350092" w:rsidRPr="00537946" w:rsidRDefault="00350092" w:rsidP="00F36597">
            <w:pPr>
              <w:numPr>
                <w:ilvl w:val="0"/>
                <w:numId w:val="31"/>
              </w:numPr>
              <w:contextualSpacing/>
              <w:rPr>
                <w:rFonts w:ascii="Arial" w:hAnsi="Arial" w:cs="Arial"/>
                <w:sz w:val="24"/>
                <w:szCs w:val="24"/>
              </w:rPr>
            </w:pPr>
            <w:r w:rsidRPr="00537946">
              <w:rPr>
                <w:rFonts w:ascii="Arial" w:hAnsi="Arial" w:cs="Arial"/>
                <w:sz w:val="24"/>
                <w:szCs w:val="24"/>
              </w:rPr>
              <w:t>Experience of drafting reports and project documents related to reporting progress, risks and issues and governance</w:t>
            </w:r>
          </w:p>
          <w:p w14:paraId="7121FAF9" w14:textId="4B0DC7E4" w:rsidR="00EE40E2" w:rsidRPr="00DB44D5" w:rsidRDefault="00000E58" w:rsidP="00DB44D5">
            <w:pPr>
              <w:numPr>
                <w:ilvl w:val="0"/>
                <w:numId w:val="31"/>
              </w:numPr>
              <w:contextualSpacing/>
              <w:rPr>
                <w:rFonts w:ascii="Arial" w:hAnsi="Arial" w:cs="Arial"/>
                <w:sz w:val="24"/>
                <w:szCs w:val="24"/>
              </w:rPr>
            </w:pPr>
            <w:r w:rsidRPr="00537946">
              <w:rPr>
                <w:rFonts w:ascii="Arial" w:hAnsi="Arial" w:cs="Arial"/>
                <w:sz w:val="24"/>
                <w:szCs w:val="24"/>
              </w:rPr>
              <w:t>Experience working within a fast paced environment</w:t>
            </w:r>
            <w:r w:rsidR="007E1B09" w:rsidRPr="00DB44D5">
              <w:rPr>
                <w:rFonts w:ascii="Arial" w:hAnsi="Arial" w:cs="Arial"/>
                <w:sz w:val="24"/>
                <w:szCs w:val="24"/>
              </w:rPr>
              <w:t xml:space="preserve"> </w:t>
            </w:r>
          </w:p>
          <w:p w14:paraId="1E091D8B" w14:textId="77777777" w:rsidR="003F1C61" w:rsidRDefault="00000E58" w:rsidP="00F36597">
            <w:pPr>
              <w:pStyle w:val="ListParagraph"/>
              <w:numPr>
                <w:ilvl w:val="0"/>
                <w:numId w:val="31"/>
              </w:numPr>
              <w:tabs>
                <w:tab w:val="clear" w:pos="5359"/>
              </w:tabs>
              <w:spacing w:before="0"/>
              <w:rPr>
                <w:rFonts w:ascii="Arial" w:hAnsi="Arial" w:cs="Arial"/>
                <w:sz w:val="24"/>
                <w:szCs w:val="24"/>
              </w:rPr>
            </w:pPr>
            <w:r w:rsidRPr="000D08DA">
              <w:rPr>
                <w:rFonts w:ascii="Arial" w:hAnsi="Arial" w:cs="Arial"/>
                <w:sz w:val="24"/>
                <w:szCs w:val="24"/>
              </w:rPr>
              <w:t xml:space="preserve">Flexible approach to learning and </w:t>
            </w:r>
            <w:r w:rsidRPr="003F1C61">
              <w:rPr>
                <w:rFonts w:ascii="Arial" w:hAnsi="Arial" w:cs="Arial"/>
                <w:sz w:val="24"/>
                <w:szCs w:val="24"/>
              </w:rPr>
              <w:t>problem solving</w:t>
            </w:r>
          </w:p>
          <w:p w14:paraId="27811D86" w14:textId="6D81F697" w:rsidR="003F1C61" w:rsidRDefault="00000E58" w:rsidP="00F36597">
            <w:pPr>
              <w:pStyle w:val="ListParagraph"/>
              <w:numPr>
                <w:ilvl w:val="0"/>
                <w:numId w:val="31"/>
              </w:numPr>
              <w:tabs>
                <w:tab w:val="clear" w:pos="5359"/>
              </w:tabs>
              <w:spacing w:before="0"/>
              <w:rPr>
                <w:rFonts w:ascii="Arial" w:hAnsi="Arial" w:cs="Arial"/>
                <w:sz w:val="24"/>
                <w:szCs w:val="24"/>
              </w:rPr>
            </w:pPr>
            <w:r w:rsidRPr="003F1C61">
              <w:rPr>
                <w:rFonts w:ascii="Arial" w:hAnsi="Arial" w:cs="Arial"/>
                <w:sz w:val="24"/>
                <w:szCs w:val="24"/>
              </w:rPr>
              <w:t>Commitment to personal and professional development</w:t>
            </w:r>
            <w:r w:rsidR="0002329F">
              <w:rPr>
                <w:rFonts w:ascii="Arial" w:hAnsi="Arial" w:cs="Arial"/>
                <w:sz w:val="24"/>
                <w:szCs w:val="24"/>
              </w:rPr>
              <w:t>, and that of your team</w:t>
            </w:r>
          </w:p>
          <w:p w14:paraId="1F523486" w14:textId="77777777" w:rsidR="005F6C95" w:rsidRDefault="00000E58" w:rsidP="00F36597">
            <w:pPr>
              <w:pStyle w:val="ListParagraph"/>
              <w:numPr>
                <w:ilvl w:val="0"/>
                <w:numId w:val="31"/>
              </w:numPr>
              <w:tabs>
                <w:tab w:val="clear" w:pos="5359"/>
              </w:tabs>
              <w:spacing w:before="0"/>
              <w:rPr>
                <w:rFonts w:ascii="Arial" w:hAnsi="Arial" w:cs="Arial"/>
                <w:sz w:val="24"/>
                <w:szCs w:val="24"/>
              </w:rPr>
            </w:pPr>
            <w:r w:rsidRPr="003F1C61">
              <w:rPr>
                <w:rFonts w:ascii="Arial" w:hAnsi="Arial" w:cs="Arial"/>
                <w:sz w:val="24"/>
                <w:szCs w:val="24"/>
              </w:rPr>
              <w:t>Ability to work with minimal supervision and to meet deadline</w:t>
            </w:r>
            <w:r w:rsidR="005862FE">
              <w:rPr>
                <w:rFonts w:ascii="Arial" w:hAnsi="Arial" w:cs="Arial"/>
                <w:sz w:val="24"/>
                <w:szCs w:val="24"/>
              </w:rPr>
              <w:t>s</w:t>
            </w:r>
          </w:p>
          <w:p w14:paraId="56D89449" w14:textId="124FED60" w:rsidR="006C3B56" w:rsidRPr="000D08DA" w:rsidRDefault="006C3B56" w:rsidP="006C3B56">
            <w:pPr>
              <w:pStyle w:val="ListParagraph"/>
              <w:numPr>
                <w:ilvl w:val="0"/>
                <w:numId w:val="0"/>
              </w:numPr>
              <w:tabs>
                <w:tab w:val="clear" w:pos="5359"/>
              </w:tabs>
              <w:spacing w:before="0"/>
              <w:ind w:left="360"/>
              <w:rPr>
                <w:rFonts w:ascii="Arial" w:hAnsi="Arial" w:cs="Arial"/>
                <w:sz w:val="24"/>
                <w:szCs w:val="24"/>
              </w:rPr>
            </w:pPr>
          </w:p>
        </w:tc>
        <w:tc>
          <w:tcPr>
            <w:tcW w:w="3877" w:type="dxa"/>
          </w:tcPr>
          <w:p w14:paraId="4FE02EC6" w14:textId="77777777" w:rsidR="005862FE" w:rsidRDefault="005862FE" w:rsidP="005862FE">
            <w:pPr>
              <w:pStyle w:val="ListParagraph"/>
              <w:numPr>
                <w:ilvl w:val="0"/>
                <w:numId w:val="0"/>
              </w:numPr>
              <w:ind w:left="360"/>
              <w:rPr>
                <w:rFonts w:ascii="Arial" w:hAnsi="Arial" w:cs="Arial"/>
                <w:sz w:val="24"/>
                <w:szCs w:val="24"/>
              </w:rPr>
            </w:pPr>
          </w:p>
          <w:p w14:paraId="76A34DF9" w14:textId="02B75FBB" w:rsidR="00003F17" w:rsidRPr="000D08DA" w:rsidRDefault="00003F17" w:rsidP="00C929D8">
            <w:pPr>
              <w:pStyle w:val="ListParagraph"/>
              <w:numPr>
                <w:ilvl w:val="0"/>
                <w:numId w:val="31"/>
              </w:numPr>
              <w:rPr>
                <w:rFonts w:ascii="Arial" w:hAnsi="Arial" w:cs="Arial"/>
                <w:sz w:val="24"/>
                <w:szCs w:val="24"/>
              </w:rPr>
            </w:pPr>
            <w:r w:rsidRPr="000D08DA">
              <w:rPr>
                <w:rFonts w:ascii="Arial" w:hAnsi="Arial" w:cs="Arial"/>
                <w:sz w:val="24"/>
                <w:szCs w:val="24"/>
              </w:rPr>
              <w:t xml:space="preserve">Experience of working within </w:t>
            </w:r>
            <w:r w:rsidR="00300287" w:rsidRPr="000D08DA">
              <w:rPr>
                <w:rFonts w:ascii="Arial" w:hAnsi="Arial" w:cs="Arial"/>
                <w:sz w:val="24"/>
                <w:szCs w:val="24"/>
              </w:rPr>
              <w:t xml:space="preserve">a </w:t>
            </w:r>
            <w:r w:rsidRPr="000D08DA">
              <w:rPr>
                <w:rFonts w:ascii="Arial" w:hAnsi="Arial" w:cs="Arial"/>
                <w:sz w:val="24"/>
                <w:szCs w:val="24"/>
              </w:rPr>
              <w:t>health and social care context</w:t>
            </w:r>
          </w:p>
          <w:p w14:paraId="1727DE9A" w14:textId="77777777" w:rsidR="00C929D8" w:rsidRPr="000D08DA" w:rsidRDefault="00C929D8">
            <w:pPr>
              <w:pStyle w:val="ListParagraph"/>
              <w:numPr>
                <w:ilvl w:val="0"/>
                <w:numId w:val="31"/>
              </w:numPr>
              <w:textAlignment w:val="baseline"/>
              <w:rPr>
                <w:rFonts w:ascii="Arial" w:eastAsiaTheme="majorEastAsia" w:hAnsi="Arial" w:cs="Arial"/>
              </w:rPr>
            </w:pPr>
            <w:r w:rsidRPr="000D08DA">
              <w:rPr>
                <w:rFonts w:ascii="Arial" w:hAnsi="Arial" w:cs="Arial"/>
                <w:sz w:val="24"/>
                <w:szCs w:val="24"/>
              </w:rPr>
              <w:t>Experience of project management</w:t>
            </w:r>
          </w:p>
          <w:p w14:paraId="36A8E9CB" w14:textId="3172AB71" w:rsidR="009804C4" w:rsidRDefault="009804C4">
            <w:pPr>
              <w:pStyle w:val="ListParagraph"/>
              <w:numPr>
                <w:ilvl w:val="0"/>
                <w:numId w:val="31"/>
              </w:numPr>
              <w:textAlignment w:val="baseline"/>
              <w:rPr>
                <w:rFonts w:ascii="Arial" w:eastAsiaTheme="majorEastAsia" w:hAnsi="Arial" w:cs="Arial"/>
                <w:sz w:val="24"/>
                <w:szCs w:val="24"/>
              </w:rPr>
            </w:pPr>
            <w:r w:rsidRPr="000D08DA">
              <w:rPr>
                <w:rFonts w:ascii="Arial" w:eastAsiaTheme="majorEastAsia" w:hAnsi="Arial" w:cs="Arial"/>
                <w:sz w:val="24"/>
                <w:szCs w:val="24"/>
              </w:rPr>
              <w:t xml:space="preserve">Experience of working </w:t>
            </w:r>
            <w:r w:rsidR="00D67CFC" w:rsidRPr="000D08DA">
              <w:rPr>
                <w:rFonts w:ascii="Arial" w:eastAsiaTheme="majorEastAsia" w:hAnsi="Arial" w:cs="Arial"/>
                <w:sz w:val="24"/>
                <w:szCs w:val="24"/>
              </w:rPr>
              <w:t>flexibly i</w:t>
            </w:r>
            <w:r w:rsidRPr="000D08DA">
              <w:rPr>
                <w:rFonts w:ascii="Arial" w:eastAsiaTheme="majorEastAsia" w:hAnsi="Arial" w:cs="Arial"/>
                <w:sz w:val="24"/>
                <w:szCs w:val="24"/>
              </w:rPr>
              <w:t>n complex</w:t>
            </w:r>
            <w:r w:rsidR="00D67CFC" w:rsidRPr="000D08DA">
              <w:rPr>
                <w:rFonts w:ascii="Arial" w:eastAsiaTheme="majorEastAsia" w:hAnsi="Arial" w:cs="Arial"/>
                <w:sz w:val="24"/>
                <w:szCs w:val="24"/>
              </w:rPr>
              <w:t xml:space="preserve">/sensitive </w:t>
            </w:r>
            <w:r w:rsidRPr="000D08DA">
              <w:rPr>
                <w:rFonts w:ascii="Arial" w:eastAsiaTheme="majorEastAsia" w:hAnsi="Arial" w:cs="Arial"/>
                <w:sz w:val="24"/>
                <w:szCs w:val="24"/>
              </w:rPr>
              <w:t>environments where the parameters of the job are not necessarily clearly defined</w:t>
            </w:r>
            <w:r w:rsidR="00D67CFC" w:rsidRPr="000D08DA">
              <w:rPr>
                <w:rFonts w:ascii="Arial" w:eastAsiaTheme="majorEastAsia" w:hAnsi="Arial" w:cs="Arial"/>
                <w:sz w:val="24"/>
                <w:szCs w:val="24"/>
              </w:rPr>
              <w:t xml:space="preserve"> </w:t>
            </w:r>
          </w:p>
          <w:p w14:paraId="0BA1EAB0" w14:textId="77777777" w:rsidR="00156BAB" w:rsidRPr="00537946" w:rsidRDefault="00156BAB" w:rsidP="00156BAB">
            <w:pPr>
              <w:pStyle w:val="ListParagraph"/>
              <w:numPr>
                <w:ilvl w:val="0"/>
                <w:numId w:val="31"/>
              </w:numPr>
              <w:rPr>
                <w:rFonts w:ascii="Arial" w:eastAsiaTheme="majorEastAsia" w:hAnsi="Arial" w:cs="Arial"/>
                <w:sz w:val="24"/>
                <w:szCs w:val="24"/>
              </w:rPr>
            </w:pPr>
            <w:r w:rsidRPr="00537946">
              <w:rPr>
                <w:rFonts w:ascii="Arial" w:eastAsiaTheme="majorEastAsia" w:hAnsi="Arial" w:cs="Arial"/>
                <w:sz w:val="24"/>
                <w:szCs w:val="24"/>
              </w:rPr>
              <w:t>Experience of tracking and coordinating actions across a large programme of work that overarches across organisations</w:t>
            </w:r>
          </w:p>
          <w:p w14:paraId="303E31DB" w14:textId="77777777" w:rsidR="00156BAB" w:rsidRPr="00537946" w:rsidRDefault="00156BAB" w:rsidP="00156BAB">
            <w:pPr>
              <w:pStyle w:val="ListParagraph"/>
              <w:numPr>
                <w:ilvl w:val="0"/>
                <w:numId w:val="0"/>
              </w:numPr>
              <w:ind w:left="360"/>
              <w:textAlignment w:val="baseline"/>
              <w:rPr>
                <w:rFonts w:ascii="Arial" w:eastAsiaTheme="majorEastAsia" w:hAnsi="Arial" w:cs="Arial"/>
                <w:sz w:val="24"/>
                <w:szCs w:val="24"/>
              </w:rPr>
            </w:pPr>
          </w:p>
          <w:p w14:paraId="7CF19B31" w14:textId="77777777" w:rsidR="00D3421C" w:rsidRPr="000D08DA" w:rsidRDefault="00D3421C" w:rsidP="00392316">
            <w:pPr>
              <w:pStyle w:val="paragraph"/>
              <w:ind w:left="360"/>
              <w:textAlignment w:val="baseline"/>
              <w:rPr>
                <w:rFonts w:ascii="Verdana" w:hAnsi="Verdana"/>
                <w:b/>
                <w:bCs/>
              </w:rPr>
            </w:pPr>
          </w:p>
          <w:p w14:paraId="131E947F" w14:textId="77777777" w:rsidR="00D3421C" w:rsidRPr="000D08DA" w:rsidRDefault="00D3421C" w:rsidP="00392316">
            <w:pPr>
              <w:pStyle w:val="paragraph"/>
              <w:ind w:left="360"/>
              <w:textAlignment w:val="baseline"/>
              <w:rPr>
                <w:rFonts w:ascii="Verdana" w:hAnsi="Verdana"/>
                <w:b/>
                <w:bCs/>
              </w:rPr>
            </w:pPr>
          </w:p>
          <w:p w14:paraId="3084FB3F" w14:textId="77777777" w:rsidR="00D3421C" w:rsidRPr="000D08DA" w:rsidRDefault="00D3421C" w:rsidP="00392316">
            <w:pPr>
              <w:pStyle w:val="paragraph"/>
              <w:ind w:left="360"/>
              <w:textAlignment w:val="baseline"/>
              <w:rPr>
                <w:rFonts w:ascii="Verdana" w:hAnsi="Verdana"/>
                <w:b/>
                <w:bCs/>
              </w:rPr>
            </w:pPr>
          </w:p>
          <w:p w14:paraId="4DBDA7E9" w14:textId="1733926C" w:rsidR="00D3421C" w:rsidRPr="000D08DA" w:rsidRDefault="00D3421C" w:rsidP="00392316">
            <w:pPr>
              <w:pStyle w:val="paragraph"/>
              <w:ind w:left="360"/>
              <w:textAlignment w:val="baseline"/>
              <w:rPr>
                <w:rFonts w:ascii="Verdana" w:hAnsi="Verdana"/>
                <w:b/>
                <w:bCs/>
              </w:rPr>
            </w:pPr>
          </w:p>
        </w:tc>
      </w:tr>
      <w:tr w:rsidR="009804C4" w:rsidRPr="0015781E" w14:paraId="75B04333" w14:textId="77777777" w:rsidTr="4629CC05">
        <w:tc>
          <w:tcPr>
            <w:tcW w:w="2021" w:type="dxa"/>
          </w:tcPr>
          <w:p w14:paraId="38324BD3" w14:textId="1D66C437" w:rsidR="009804C4" w:rsidRPr="0015781E" w:rsidRDefault="009804C4" w:rsidP="009804C4">
            <w:pPr>
              <w:rPr>
                <w:rFonts w:ascii="Arial" w:hAnsi="Arial" w:cs="Arial"/>
                <w:b/>
                <w:bCs/>
                <w:sz w:val="24"/>
                <w:szCs w:val="24"/>
              </w:rPr>
            </w:pPr>
            <w:r w:rsidRPr="0015781E">
              <w:rPr>
                <w:rFonts w:ascii="Arial" w:hAnsi="Arial" w:cs="Arial"/>
                <w:b/>
                <w:bCs/>
                <w:sz w:val="24"/>
                <w:szCs w:val="24"/>
              </w:rPr>
              <w:t>Specific skills, knowledge, and training</w:t>
            </w:r>
          </w:p>
        </w:tc>
        <w:tc>
          <w:tcPr>
            <w:tcW w:w="4558" w:type="dxa"/>
          </w:tcPr>
          <w:p w14:paraId="735C98AF" w14:textId="77777777" w:rsidR="009804C4" w:rsidRPr="00ED7A60" w:rsidRDefault="009804C4" w:rsidP="009804C4">
            <w:pPr>
              <w:pStyle w:val="ListParagraph"/>
              <w:numPr>
                <w:ilvl w:val="0"/>
                <w:numId w:val="0"/>
              </w:numPr>
              <w:tabs>
                <w:tab w:val="clear" w:pos="5359"/>
                <w:tab w:val="left" w:pos="720"/>
                <w:tab w:val="left" w:pos="1440"/>
                <w:tab w:val="left" w:pos="2160"/>
                <w:tab w:val="left" w:pos="2880"/>
                <w:tab w:val="left" w:pos="4680"/>
                <w:tab w:val="left" w:pos="5400"/>
                <w:tab w:val="right" w:pos="9000"/>
              </w:tabs>
              <w:spacing w:before="0" w:line="240" w:lineRule="atLeast"/>
              <w:ind w:left="360"/>
              <w:rPr>
                <w:rFonts w:ascii="Arial" w:hAnsi="Arial" w:cs="Arial"/>
                <w:sz w:val="24"/>
                <w:szCs w:val="24"/>
              </w:rPr>
            </w:pPr>
          </w:p>
          <w:p w14:paraId="344AEF60" w14:textId="2F3B4B16" w:rsidR="000A5531" w:rsidRPr="00537946" w:rsidRDefault="000A5531" w:rsidP="00BE0019">
            <w:pPr>
              <w:numPr>
                <w:ilvl w:val="0"/>
                <w:numId w:val="31"/>
              </w:numPr>
              <w:tabs>
                <w:tab w:val="clear" w:pos="5359"/>
              </w:tabs>
              <w:spacing w:before="0"/>
              <w:rPr>
                <w:rFonts w:ascii="Arial" w:hAnsi="Arial" w:cs="Arial"/>
                <w:sz w:val="24"/>
                <w:szCs w:val="24"/>
              </w:rPr>
            </w:pPr>
            <w:r w:rsidRPr="00537946">
              <w:rPr>
                <w:rFonts w:ascii="Arial" w:hAnsi="Arial" w:cs="Arial"/>
                <w:sz w:val="24"/>
                <w:szCs w:val="24"/>
              </w:rPr>
              <w:t>Strong working knowledge of standard Microsoft packages (e.g Word, Excel, PowerPoint) as well as confidence using MS Teams</w:t>
            </w:r>
            <w:r w:rsidR="00054A53" w:rsidRPr="00537946">
              <w:rPr>
                <w:rFonts w:ascii="Arial" w:hAnsi="Arial" w:cs="Arial"/>
                <w:sz w:val="24"/>
                <w:szCs w:val="24"/>
              </w:rPr>
              <w:t>, MS Project</w:t>
            </w:r>
            <w:r w:rsidRPr="00537946">
              <w:rPr>
                <w:rFonts w:ascii="Arial" w:hAnsi="Arial" w:cs="Arial"/>
                <w:sz w:val="24"/>
                <w:szCs w:val="24"/>
              </w:rPr>
              <w:t xml:space="preserve"> and SharePoint</w:t>
            </w:r>
          </w:p>
          <w:p w14:paraId="0571D51D" w14:textId="77777777" w:rsidR="006609DA" w:rsidRPr="00537946" w:rsidRDefault="000A5531" w:rsidP="00BE0019">
            <w:pPr>
              <w:numPr>
                <w:ilvl w:val="0"/>
                <w:numId w:val="31"/>
              </w:numPr>
              <w:tabs>
                <w:tab w:val="clear" w:pos="5359"/>
              </w:tabs>
              <w:spacing w:before="0"/>
              <w:rPr>
                <w:rFonts w:ascii="Arial" w:hAnsi="Arial" w:cs="Arial"/>
                <w:sz w:val="24"/>
                <w:szCs w:val="24"/>
              </w:rPr>
            </w:pPr>
            <w:r w:rsidRPr="00537946">
              <w:rPr>
                <w:rFonts w:ascii="Arial" w:hAnsi="Arial" w:cs="Arial"/>
                <w:sz w:val="24"/>
                <w:szCs w:val="24"/>
              </w:rPr>
              <w:t>Advanced keyboard skills with proven speed and accuracy</w:t>
            </w:r>
          </w:p>
          <w:p w14:paraId="621540E9" w14:textId="4BE6E745" w:rsidR="006609DA" w:rsidRPr="00537946" w:rsidRDefault="00296A25" w:rsidP="00BE0019">
            <w:pPr>
              <w:numPr>
                <w:ilvl w:val="0"/>
                <w:numId w:val="31"/>
              </w:numPr>
              <w:tabs>
                <w:tab w:val="clear" w:pos="5359"/>
              </w:tabs>
              <w:spacing w:before="0"/>
              <w:rPr>
                <w:rFonts w:ascii="Arial" w:hAnsi="Arial" w:cs="Arial"/>
                <w:sz w:val="24"/>
                <w:szCs w:val="24"/>
              </w:rPr>
            </w:pPr>
            <w:r w:rsidRPr="00537946">
              <w:rPr>
                <w:rFonts w:ascii="Arial" w:hAnsi="Arial" w:cs="Arial"/>
                <w:sz w:val="24"/>
                <w:szCs w:val="24"/>
              </w:rPr>
              <w:t>Highly effective communicator</w:t>
            </w:r>
            <w:r w:rsidR="006609DA" w:rsidRPr="00537946">
              <w:rPr>
                <w:rFonts w:asciiTheme="minorHAnsi" w:eastAsia="Times New Roman" w:hAnsiTheme="minorHAnsi" w:cstheme="minorHAnsi"/>
                <w:b/>
                <w:bCs/>
                <w:szCs w:val="16"/>
              </w:rPr>
              <w:t xml:space="preserve"> </w:t>
            </w:r>
            <w:r w:rsidR="00DC1281" w:rsidRPr="00537946">
              <w:rPr>
                <w:rFonts w:ascii="Arial" w:hAnsi="Arial" w:cs="Arial"/>
                <w:sz w:val="24"/>
                <w:szCs w:val="24"/>
              </w:rPr>
              <w:t>(</w:t>
            </w:r>
            <w:r w:rsidR="006609DA" w:rsidRPr="00537946">
              <w:rPr>
                <w:rFonts w:ascii="Arial" w:hAnsi="Arial" w:cs="Arial"/>
                <w:sz w:val="24"/>
                <w:szCs w:val="24"/>
              </w:rPr>
              <w:t>written and verbal</w:t>
            </w:r>
            <w:r w:rsidR="00DC1281" w:rsidRPr="00537946">
              <w:rPr>
                <w:rFonts w:ascii="Arial" w:hAnsi="Arial" w:cs="Arial"/>
                <w:sz w:val="24"/>
                <w:szCs w:val="24"/>
              </w:rPr>
              <w:t xml:space="preserve">) </w:t>
            </w:r>
            <w:r w:rsidR="006609DA" w:rsidRPr="00537946">
              <w:rPr>
                <w:rFonts w:ascii="Arial" w:hAnsi="Arial" w:cs="Arial"/>
                <w:sz w:val="24"/>
                <w:szCs w:val="24"/>
              </w:rPr>
              <w:t xml:space="preserve">with the ability to understand the audience and adapt communication style accordingly </w:t>
            </w:r>
          </w:p>
          <w:p w14:paraId="40BF9F52" w14:textId="64BC6053" w:rsidR="006C3B56" w:rsidRPr="00E37C19" w:rsidRDefault="00680763" w:rsidP="00BE0019">
            <w:pPr>
              <w:numPr>
                <w:ilvl w:val="0"/>
                <w:numId w:val="31"/>
              </w:numPr>
              <w:contextualSpacing/>
              <w:rPr>
                <w:rFonts w:ascii="Arial" w:hAnsi="Arial" w:cs="Arial"/>
                <w:sz w:val="24"/>
                <w:szCs w:val="24"/>
              </w:rPr>
            </w:pPr>
            <w:r w:rsidRPr="000C2C15">
              <w:rPr>
                <w:rFonts w:ascii="Arial" w:hAnsi="Arial" w:cs="Arial"/>
                <w:sz w:val="24"/>
                <w:szCs w:val="24"/>
              </w:rPr>
              <w:t>Ability to confidently facilitat</w:t>
            </w:r>
            <w:r w:rsidR="000C2C15" w:rsidRPr="000C2C15">
              <w:rPr>
                <w:rFonts w:ascii="Arial" w:hAnsi="Arial" w:cs="Arial"/>
                <w:sz w:val="24"/>
                <w:szCs w:val="24"/>
              </w:rPr>
              <w:t>e</w:t>
            </w:r>
            <w:r w:rsidRPr="000C2C15">
              <w:rPr>
                <w:rFonts w:ascii="Arial" w:hAnsi="Arial" w:cs="Arial"/>
                <w:sz w:val="24"/>
                <w:szCs w:val="24"/>
              </w:rPr>
              <w:t xml:space="preserve"> team meetings online</w:t>
            </w:r>
          </w:p>
          <w:p w14:paraId="5C5555A4" w14:textId="29C84E68" w:rsidR="00D3421C" w:rsidRPr="00E37C19" w:rsidRDefault="000A5531" w:rsidP="00BE0019">
            <w:pPr>
              <w:numPr>
                <w:ilvl w:val="0"/>
                <w:numId w:val="31"/>
              </w:numPr>
              <w:tabs>
                <w:tab w:val="clear" w:pos="5359"/>
              </w:tabs>
              <w:spacing w:before="0"/>
              <w:rPr>
                <w:rFonts w:ascii="Arial" w:hAnsi="Arial" w:cs="Arial"/>
                <w:color w:val="000000" w:themeColor="text1"/>
                <w:sz w:val="24"/>
                <w:szCs w:val="24"/>
              </w:rPr>
            </w:pPr>
            <w:r w:rsidRPr="00D3421C">
              <w:rPr>
                <w:rFonts w:ascii="Arial" w:hAnsi="Arial" w:cs="Arial"/>
                <w:sz w:val="24"/>
                <w:szCs w:val="24"/>
              </w:rPr>
              <w:t>Strong understanding of GDPR and data protection, plus appreciation of the need for discretion and confidentiality in the workplace</w:t>
            </w:r>
          </w:p>
          <w:p w14:paraId="557F96F8" w14:textId="77777777" w:rsidR="0035136A" w:rsidRPr="0035136A" w:rsidRDefault="0035136A" w:rsidP="00BE0019">
            <w:pPr>
              <w:pStyle w:val="ListParagraph"/>
              <w:numPr>
                <w:ilvl w:val="0"/>
                <w:numId w:val="31"/>
              </w:numPr>
              <w:tabs>
                <w:tab w:val="clear" w:pos="5359"/>
              </w:tabs>
              <w:spacing w:before="0"/>
              <w:textAlignment w:val="baseline"/>
              <w:rPr>
                <w:rFonts w:ascii="Arial" w:hAnsi="Arial" w:cs="Arial"/>
                <w:sz w:val="24"/>
                <w:szCs w:val="24"/>
              </w:rPr>
            </w:pPr>
            <w:r w:rsidRPr="0035136A">
              <w:rPr>
                <w:rFonts w:ascii="Arial" w:hAnsi="Arial" w:cs="Arial"/>
                <w:sz w:val="24"/>
                <w:szCs w:val="24"/>
              </w:rPr>
              <w:t>Ability to take a lead role with colleagues to ensure project documentation is maintained, updated and stored in an accessible and methodical way</w:t>
            </w:r>
          </w:p>
          <w:p w14:paraId="52C61702" w14:textId="77777777" w:rsidR="009425AD" w:rsidRDefault="000A5531" w:rsidP="00BE0019">
            <w:pPr>
              <w:numPr>
                <w:ilvl w:val="0"/>
                <w:numId w:val="31"/>
              </w:numPr>
              <w:tabs>
                <w:tab w:val="clear" w:pos="5359"/>
              </w:tabs>
              <w:spacing w:before="0"/>
              <w:rPr>
                <w:rFonts w:ascii="Arial" w:hAnsi="Arial" w:cs="Arial"/>
                <w:sz w:val="24"/>
                <w:szCs w:val="24"/>
              </w:rPr>
            </w:pPr>
            <w:r w:rsidRPr="005A250C">
              <w:rPr>
                <w:rFonts w:ascii="Arial" w:hAnsi="Arial" w:cs="Arial"/>
                <w:sz w:val="24"/>
                <w:szCs w:val="24"/>
              </w:rPr>
              <w:t>Understanding of the need for accuracy and attention to detail</w:t>
            </w:r>
          </w:p>
          <w:p w14:paraId="59D57D44" w14:textId="6712D5D5" w:rsidR="00BF1096" w:rsidRPr="00BF1096" w:rsidRDefault="00BF1096" w:rsidP="00BF1096">
            <w:pPr>
              <w:numPr>
                <w:ilvl w:val="0"/>
                <w:numId w:val="31"/>
              </w:numPr>
              <w:shd w:val="clear" w:color="auto" w:fill="FFFFFF"/>
              <w:tabs>
                <w:tab w:val="clear" w:pos="5359"/>
              </w:tabs>
              <w:spacing w:before="100" w:beforeAutospacing="1" w:after="100" w:afterAutospacing="1"/>
              <w:contextualSpacing/>
              <w:rPr>
                <w:rFonts w:ascii="Arial" w:hAnsi="Arial" w:cs="Arial"/>
                <w:sz w:val="24"/>
                <w:szCs w:val="24"/>
                <w:lang w:eastAsia="en-GB"/>
              </w:rPr>
            </w:pPr>
            <w:r w:rsidRPr="00F36597">
              <w:rPr>
                <w:rFonts w:ascii="Arial" w:hAnsi="Arial" w:cs="Arial"/>
                <w:sz w:val="24"/>
                <w:szCs w:val="24"/>
              </w:rPr>
              <w:t>Highly developed customer service skills, with a helpful, flexible attitud</w:t>
            </w:r>
            <w:r>
              <w:rPr>
                <w:rFonts w:ascii="Arial" w:hAnsi="Arial" w:cs="Arial"/>
                <w:sz w:val="24"/>
                <w:szCs w:val="24"/>
              </w:rPr>
              <w:t>e</w:t>
            </w:r>
          </w:p>
          <w:p w14:paraId="74F58551" w14:textId="47924DF9" w:rsidR="009425AD" w:rsidRDefault="009425AD" w:rsidP="00BE0019">
            <w:pPr>
              <w:numPr>
                <w:ilvl w:val="0"/>
                <w:numId w:val="31"/>
              </w:numPr>
              <w:tabs>
                <w:tab w:val="clear" w:pos="5359"/>
              </w:tabs>
              <w:spacing w:before="0"/>
              <w:rPr>
                <w:rFonts w:ascii="Arial" w:hAnsi="Arial" w:cs="Arial"/>
                <w:sz w:val="24"/>
                <w:szCs w:val="24"/>
              </w:rPr>
            </w:pPr>
            <w:r w:rsidRPr="009425AD">
              <w:rPr>
                <w:rFonts w:ascii="Arial" w:hAnsi="Arial" w:cs="Arial"/>
                <w:sz w:val="24"/>
                <w:szCs w:val="24"/>
              </w:rPr>
              <w:t>Line Management role including coaching and/or mentoring of team members</w:t>
            </w:r>
          </w:p>
          <w:p w14:paraId="6653632D" w14:textId="6DFD5B10" w:rsidR="00BE0019" w:rsidRPr="00BE0019" w:rsidRDefault="00BE0019" w:rsidP="00BE0019">
            <w:pPr>
              <w:pStyle w:val="ListParagraph"/>
              <w:numPr>
                <w:ilvl w:val="0"/>
                <w:numId w:val="31"/>
              </w:numPr>
              <w:tabs>
                <w:tab w:val="clear" w:pos="5359"/>
              </w:tabs>
              <w:spacing w:before="0"/>
              <w:rPr>
                <w:rFonts w:ascii="Arial" w:hAnsi="Arial" w:cs="Arial"/>
                <w:sz w:val="24"/>
                <w:szCs w:val="24"/>
              </w:rPr>
            </w:pPr>
            <w:r w:rsidRPr="00584CDD">
              <w:rPr>
                <w:rFonts w:ascii="Arial" w:hAnsi="Arial" w:cs="Arial"/>
                <w:sz w:val="24"/>
                <w:szCs w:val="24"/>
              </w:rPr>
              <w:t>Values driven approach to practice, aligned with core NHS &amp; NES values</w:t>
            </w:r>
          </w:p>
          <w:p w14:paraId="19087823" w14:textId="77777777" w:rsidR="009425AD" w:rsidRPr="005A250C" w:rsidRDefault="009425AD" w:rsidP="009425AD">
            <w:pPr>
              <w:tabs>
                <w:tab w:val="clear" w:pos="5359"/>
              </w:tabs>
              <w:spacing w:before="0"/>
              <w:ind w:left="360"/>
              <w:rPr>
                <w:rFonts w:ascii="Arial" w:hAnsi="Arial" w:cs="Arial"/>
                <w:sz w:val="24"/>
                <w:szCs w:val="24"/>
              </w:rPr>
            </w:pPr>
          </w:p>
          <w:p w14:paraId="7C93B8B0" w14:textId="503249ED" w:rsidR="009804C4" w:rsidRPr="00ED7A60" w:rsidRDefault="009804C4" w:rsidP="000A5531">
            <w:pPr>
              <w:pStyle w:val="ListParagraph"/>
              <w:numPr>
                <w:ilvl w:val="0"/>
                <w:numId w:val="0"/>
              </w:numPr>
              <w:tabs>
                <w:tab w:val="clear" w:pos="5359"/>
                <w:tab w:val="left" w:pos="459"/>
                <w:tab w:val="left" w:pos="1440"/>
                <w:tab w:val="left" w:pos="2160"/>
                <w:tab w:val="left" w:pos="2880"/>
                <w:tab w:val="left" w:pos="4680"/>
                <w:tab w:val="left" w:pos="5400"/>
                <w:tab w:val="right" w:pos="9000"/>
              </w:tabs>
              <w:spacing w:before="0" w:line="240" w:lineRule="atLeast"/>
              <w:ind w:left="360"/>
              <w:rPr>
                <w:rFonts w:ascii="Arial" w:hAnsi="Arial" w:cs="Arial"/>
                <w:sz w:val="24"/>
                <w:szCs w:val="24"/>
              </w:rPr>
            </w:pPr>
          </w:p>
        </w:tc>
        <w:tc>
          <w:tcPr>
            <w:tcW w:w="3877" w:type="dxa"/>
          </w:tcPr>
          <w:p w14:paraId="3226253D" w14:textId="0786713C" w:rsidR="009804C4" w:rsidRPr="00ED7A60" w:rsidRDefault="009804C4" w:rsidP="009804C4">
            <w:pPr>
              <w:pStyle w:val="ListParagraph"/>
              <w:numPr>
                <w:ilvl w:val="0"/>
                <w:numId w:val="0"/>
              </w:numPr>
              <w:ind w:left="360"/>
              <w:rPr>
                <w:rFonts w:ascii="Arial" w:hAnsi="Arial" w:cs="Arial"/>
                <w:sz w:val="24"/>
                <w:szCs w:val="24"/>
              </w:rPr>
            </w:pPr>
          </w:p>
          <w:p w14:paraId="05F496FE" w14:textId="6321D446" w:rsidR="00FA41DA" w:rsidRPr="00537946" w:rsidRDefault="00FA41DA" w:rsidP="00E37C19">
            <w:pPr>
              <w:pStyle w:val="ListParagraph"/>
              <w:numPr>
                <w:ilvl w:val="0"/>
                <w:numId w:val="22"/>
              </w:numPr>
              <w:rPr>
                <w:rFonts w:ascii="Arial" w:hAnsi="Arial" w:cs="Arial"/>
                <w:sz w:val="24"/>
                <w:szCs w:val="24"/>
              </w:rPr>
            </w:pPr>
            <w:r w:rsidRPr="00537946">
              <w:rPr>
                <w:rFonts w:ascii="Arial" w:hAnsi="Arial" w:cs="Arial"/>
                <w:sz w:val="24"/>
                <w:szCs w:val="24"/>
              </w:rPr>
              <w:t xml:space="preserve">Experience and </w:t>
            </w:r>
            <w:r w:rsidR="00AF5FAB" w:rsidRPr="00537946">
              <w:rPr>
                <w:rFonts w:ascii="Arial" w:hAnsi="Arial" w:cs="Arial"/>
                <w:sz w:val="24"/>
                <w:szCs w:val="24"/>
              </w:rPr>
              <w:t>working knowledge of Microsoft 365 Apps: Sway; Planner</w:t>
            </w:r>
            <w:r w:rsidR="009425AD" w:rsidRPr="00537946">
              <w:rPr>
                <w:rFonts w:ascii="Arial" w:hAnsi="Arial" w:cs="Arial"/>
                <w:sz w:val="24"/>
                <w:szCs w:val="24"/>
              </w:rPr>
              <w:t>; One Drive and OneNote</w:t>
            </w:r>
          </w:p>
          <w:p w14:paraId="49E23F1D" w14:textId="15F2825D" w:rsidR="008E4770" w:rsidRPr="00537946" w:rsidRDefault="008E4770" w:rsidP="008E4770">
            <w:pPr>
              <w:pStyle w:val="ListParagraph"/>
              <w:numPr>
                <w:ilvl w:val="0"/>
                <w:numId w:val="22"/>
              </w:numPr>
              <w:rPr>
                <w:rFonts w:ascii="Arial" w:hAnsi="Arial" w:cs="Arial"/>
                <w:sz w:val="24"/>
                <w:szCs w:val="24"/>
              </w:rPr>
            </w:pPr>
            <w:r w:rsidRPr="00537946">
              <w:rPr>
                <w:rFonts w:ascii="Arial" w:hAnsi="Arial" w:cs="Arial"/>
                <w:sz w:val="24"/>
                <w:szCs w:val="24"/>
              </w:rPr>
              <w:t>Expertise in using social media within a working/corporate environment (esp. Twitter)</w:t>
            </w:r>
          </w:p>
          <w:p w14:paraId="3A4DE213" w14:textId="1A8CE209" w:rsidR="00897185" w:rsidRPr="00537946" w:rsidRDefault="0098119E" w:rsidP="00E37C19">
            <w:pPr>
              <w:pStyle w:val="ListParagraph"/>
              <w:numPr>
                <w:ilvl w:val="0"/>
                <w:numId w:val="22"/>
              </w:numPr>
              <w:rPr>
                <w:rFonts w:ascii="Arial" w:hAnsi="Arial" w:cs="Arial"/>
                <w:sz w:val="24"/>
                <w:szCs w:val="24"/>
              </w:rPr>
            </w:pPr>
            <w:r w:rsidRPr="00537946">
              <w:rPr>
                <w:rFonts w:ascii="Arial" w:hAnsi="Arial" w:cs="Arial"/>
                <w:sz w:val="24"/>
                <w:szCs w:val="24"/>
              </w:rPr>
              <w:t>Clear</w:t>
            </w:r>
            <w:r w:rsidR="00897185" w:rsidRPr="00537946">
              <w:rPr>
                <w:rFonts w:ascii="Arial" w:hAnsi="Arial" w:cs="Arial"/>
                <w:sz w:val="24"/>
                <w:szCs w:val="24"/>
              </w:rPr>
              <w:t xml:space="preserve"> understanding of established project management principles</w:t>
            </w:r>
            <w:r w:rsidR="00076892" w:rsidRPr="00537946">
              <w:rPr>
                <w:rFonts w:ascii="Arial" w:hAnsi="Arial" w:cs="Arial"/>
                <w:sz w:val="24"/>
                <w:szCs w:val="24"/>
              </w:rPr>
              <w:t xml:space="preserve"> (e.g. </w:t>
            </w:r>
            <w:r w:rsidR="0039793B" w:rsidRPr="00537946">
              <w:rPr>
                <w:rFonts w:ascii="Arial" w:hAnsi="Arial" w:cs="Arial"/>
                <w:sz w:val="24"/>
                <w:szCs w:val="24"/>
              </w:rPr>
              <w:t>Prince 2; Prince 2 Agile)</w:t>
            </w:r>
          </w:p>
          <w:p w14:paraId="41F4D196" w14:textId="50C354EF" w:rsidR="002276FF" w:rsidRPr="005862FE" w:rsidRDefault="002276FF" w:rsidP="00E37C19">
            <w:pPr>
              <w:pStyle w:val="ListParagraph"/>
              <w:numPr>
                <w:ilvl w:val="0"/>
                <w:numId w:val="22"/>
              </w:numPr>
              <w:rPr>
                <w:rFonts w:ascii="Arial" w:hAnsi="Arial" w:cs="Arial"/>
                <w:sz w:val="24"/>
                <w:szCs w:val="24"/>
              </w:rPr>
            </w:pPr>
            <w:r w:rsidRPr="005862FE">
              <w:rPr>
                <w:rFonts w:ascii="Arial" w:hAnsi="Arial" w:cs="Arial"/>
                <w:sz w:val="24"/>
                <w:szCs w:val="24"/>
              </w:rPr>
              <w:t>A</w:t>
            </w:r>
            <w:r w:rsidR="005F6C95" w:rsidRPr="005862FE">
              <w:rPr>
                <w:rFonts w:ascii="Arial" w:hAnsi="Arial" w:cs="Arial"/>
                <w:sz w:val="24"/>
                <w:szCs w:val="24"/>
              </w:rPr>
              <w:t>n</w:t>
            </w:r>
            <w:r w:rsidRPr="005862FE">
              <w:rPr>
                <w:rFonts w:ascii="Arial" w:hAnsi="Arial" w:cs="Arial"/>
                <w:sz w:val="24"/>
                <w:szCs w:val="24"/>
              </w:rPr>
              <w:t xml:space="preserve"> understanding of the </w:t>
            </w:r>
            <w:r w:rsidR="00523F2B" w:rsidRPr="005862FE">
              <w:rPr>
                <w:rFonts w:ascii="Arial" w:hAnsi="Arial" w:cs="Arial"/>
                <w:sz w:val="24"/>
                <w:szCs w:val="24"/>
              </w:rPr>
              <w:t xml:space="preserve">wider </w:t>
            </w:r>
            <w:r w:rsidRPr="005862FE">
              <w:rPr>
                <w:rFonts w:ascii="Arial" w:hAnsi="Arial" w:cs="Arial"/>
                <w:sz w:val="24"/>
                <w:szCs w:val="24"/>
              </w:rPr>
              <w:t>combined health</w:t>
            </w:r>
            <w:r w:rsidR="00523F2B" w:rsidRPr="005862FE">
              <w:rPr>
                <w:rFonts w:ascii="Arial" w:hAnsi="Arial" w:cs="Arial"/>
                <w:sz w:val="24"/>
                <w:szCs w:val="24"/>
              </w:rPr>
              <w:t xml:space="preserve"> and</w:t>
            </w:r>
            <w:r w:rsidRPr="005862FE">
              <w:rPr>
                <w:rFonts w:ascii="Arial" w:hAnsi="Arial" w:cs="Arial"/>
                <w:sz w:val="24"/>
                <w:szCs w:val="24"/>
              </w:rPr>
              <w:t xml:space="preserve"> social care system</w:t>
            </w:r>
          </w:p>
          <w:p w14:paraId="1E479D26" w14:textId="77777777" w:rsidR="009804C4" w:rsidRPr="00446610" w:rsidRDefault="009804C4" w:rsidP="009804C4">
            <w:pPr>
              <w:pStyle w:val="ListParagraph"/>
              <w:numPr>
                <w:ilvl w:val="0"/>
                <w:numId w:val="0"/>
              </w:numPr>
              <w:ind w:left="360"/>
              <w:rPr>
                <w:rFonts w:ascii="Arial" w:hAnsi="Arial" w:cs="Arial"/>
                <w:color w:val="FF0000"/>
                <w:sz w:val="24"/>
                <w:szCs w:val="24"/>
              </w:rPr>
            </w:pPr>
          </w:p>
          <w:p w14:paraId="4A212C60" w14:textId="03285DE5" w:rsidR="009804C4" w:rsidRPr="00ED7A60" w:rsidRDefault="009804C4" w:rsidP="009804C4">
            <w:pPr>
              <w:pStyle w:val="ListParagraph"/>
              <w:numPr>
                <w:ilvl w:val="0"/>
                <w:numId w:val="0"/>
              </w:numPr>
              <w:ind w:left="360"/>
              <w:rPr>
                <w:rFonts w:ascii="Arial" w:hAnsi="Arial" w:cs="Arial"/>
                <w:sz w:val="24"/>
                <w:szCs w:val="24"/>
              </w:rPr>
            </w:pPr>
          </w:p>
        </w:tc>
      </w:tr>
    </w:tbl>
    <w:p w14:paraId="1FD324CD" w14:textId="77777777" w:rsidR="00CD45D5" w:rsidRDefault="00CD45D5" w:rsidP="00D62B63">
      <w:pPr>
        <w:pStyle w:val="Heading1"/>
        <w:rPr>
          <w:rFonts w:ascii="Arial" w:hAnsi="Arial" w:cs="Arial"/>
          <w:sz w:val="40"/>
          <w:szCs w:val="40"/>
        </w:rPr>
      </w:pPr>
    </w:p>
    <w:p w14:paraId="7EAFE7A0" w14:textId="0DEB8828" w:rsidR="00650AF7" w:rsidRPr="009A1A2D" w:rsidRDefault="00D62B63" w:rsidP="00D62B63">
      <w:pPr>
        <w:pStyle w:val="Heading1"/>
        <w:rPr>
          <w:rFonts w:ascii="Arial" w:hAnsi="Arial" w:cs="Arial"/>
          <w:sz w:val="40"/>
          <w:szCs w:val="40"/>
        </w:rPr>
      </w:pPr>
      <w:r w:rsidRPr="52AB1FF6">
        <w:rPr>
          <w:rFonts w:ascii="Arial" w:hAnsi="Arial" w:cs="Arial"/>
          <w:sz w:val="40"/>
          <w:szCs w:val="40"/>
        </w:rPr>
        <w:t xml:space="preserve">NES Leadership Behaviours </w:t>
      </w:r>
    </w:p>
    <w:p w14:paraId="77B1303C" w14:textId="2E215D8D" w:rsidR="00D62B63" w:rsidRPr="009A1A2D" w:rsidRDefault="00D456FB" w:rsidP="00277A28">
      <w:pPr>
        <w:rPr>
          <w:rFonts w:ascii="Arial" w:hAnsi="Arial" w:cs="Arial"/>
          <w:sz w:val="24"/>
          <w:szCs w:val="24"/>
        </w:rPr>
      </w:pPr>
      <w:r w:rsidRPr="009A1A2D">
        <w:rPr>
          <w:rFonts w:ascii="Arial" w:hAnsi="Arial" w:cs="Arial"/>
          <w:sz w:val="24"/>
          <w:szCs w:val="24"/>
        </w:rPr>
        <w:t>The</w:t>
      </w:r>
      <w:r w:rsidR="00796DFE" w:rsidRPr="009A1A2D">
        <w:rPr>
          <w:rFonts w:ascii="Arial" w:hAnsi="Arial" w:cs="Arial"/>
          <w:sz w:val="24"/>
          <w:szCs w:val="24"/>
        </w:rPr>
        <w:t xml:space="preserve"> five NES</w:t>
      </w:r>
      <w:r w:rsidRPr="009A1A2D">
        <w:rPr>
          <w:rFonts w:ascii="Arial" w:hAnsi="Arial" w:cs="Arial"/>
          <w:sz w:val="24"/>
          <w:szCs w:val="24"/>
        </w:rPr>
        <w:t xml:space="preserve"> </w:t>
      </w:r>
      <w:r w:rsidR="00796DFE" w:rsidRPr="009A1A2D">
        <w:rPr>
          <w:rFonts w:ascii="Arial" w:hAnsi="Arial" w:cs="Arial"/>
          <w:sz w:val="24"/>
          <w:szCs w:val="24"/>
        </w:rPr>
        <w:t>L</w:t>
      </w:r>
      <w:r w:rsidRPr="009A1A2D">
        <w:rPr>
          <w:rFonts w:ascii="Arial" w:hAnsi="Arial" w:cs="Arial"/>
          <w:sz w:val="24"/>
          <w:szCs w:val="24"/>
        </w:rPr>
        <w:t xml:space="preserve">eadership </w:t>
      </w:r>
      <w:r w:rsidR="00796DFE" w:rsidRPr="009A1A2D">
        <w:rPr>
          <w:rFonts w:ascii="Arial" w:hAnsi="Arial" w:cs="Arial"/>
          <w:sz w:val="24"/>
          <w:szCs w:val="24"/>
        </w:rPr>
        <w:t>B</w:t>
      </w:r>
      <w:r w:rsidRPr="009A1A2D">
        <w:rPr>
          <w:rFonts w:ascii="Arial" w:hAnsi="Arial" w:cs="Arial"/>
          <w:sz w:val="24"/>
          <w:szCs w:val="24"/>
        </w:rPr>
        <w:t xml:space="preserve">ehaviours </w:t>
      </w:r>
      <w:r w:rsidR="00300260" w:rsidRPr="009A1A2D">
        <w:rPr>
          <w:rFonts w:ascii="Arial" w:hAnsi="Arial" w:cs="Arial"/>
          <w:sz w:val="24"/>
          <w:szCs w:val="24"/>
        </w:rPr>
        <w:t>describe how we work at NES</w:t>
      </w:r>
      <w:r w:rsidR="00A0683D" w:rsidRPr="009A1A2D">
        <w:rPr>
          <w:rFonts w:ascii="Arial" w:hAnsi="Arial" w:cs="Arial"/>
          <w:sz w:val="24"/>
          <w:szCs w:val="24"/>
        </w:rPr>
        <w:t xml:space="preserve">, and how we </w:t>
      </w:r>
      <w:r w:rsidR="00E712C3" w:rsidRPr="009A1A2D">
        <w:rPr>
          <w:rFonts w:ascii="Arial" w:hAnsi="Arial" w:cs="Arial"/>
          <w:sz w:val="24"/>
          <w:szCs w:val="24"/>
        </w:rPr>
        <w:t xml:space="preserve">want </w:t>
      </w:r>
      <w:r w:rsidR="00277A28" w:rsidRPr="009A1A2D">
        <w:rPr>
          <w:rFonts w:ascii="Arial" w:hAnsi="Arial" w:cs="Arial"/>
          <w:sz w:val="24"/>
          <w:szCs w:val="24"/>
        </w:rPr>
        <w:t>colleagues to behave, whatever their role</w:t>
      </w:r>
      <w:r w:rsidR="00A5777A" w:rsidRPr="009A1A2D">
        <w:rPr>
          <w:rFonts w:ascii="Arial" w:hAnsi="Arial" w:cs="Arial"/>
          <w:sz w:val="24"/>
          <w:szCs w:val="24"/>
        </w:rPr>
        <w:t>:</w:t>
      </w:r>
    </w:p>
    <w:p w14:paraId="0F654EE9" w14:textId="48C234D7" w:rsidR="00D62B63" w:rsidRPr="009A1A2D" w:rsidRDefault="00FB63DC" w:rsidP="001025D2">
      <w:pPr>
        <w:pStyle w:val="Heading2"/>
        <w:rPr>
          <w:sz w:val="30"/>
          <w:szCs w:val="30"/>
        </w:rPr>
      </w:pPr>
      <w:r w:rsidRPr="009A1A2D">
        <w:rPr>
          <w:sz w:val="30"/>
          <w:szCs w:val="30"/>
        </w:rPr>
        <w:t xml:space="preserve">Inspiring </w:t>
      </w:r>
    </w:p>
    <w:p w14:paraId="3D8D7B9F" w14:textId="26769387" w:rsidR="00D62B63" w:rsidRPr="009A1A2D" w:rsidRDefault="00650AF7" w:rsidP="00E52424">
      <w:pPr>
        <w:pStyle w:val="ListParagraph"/>
        <w:numPr>
          <w:ilvl w:val="0"/>
          <w:numId w:val="10"/>
        </w:numPr>
        <w:rPr>
          <w:rFonts w:ascii="Arial" w:hAnsi="Arial" w:cs="Arial"/>
          <w:sz w:val="24"/>
          <w:szCs w:val="24"/>
        </w:rPr>
      </w:pPr>
      <w:r w:rsidRPr="009A1A2D">
        <w:rPr>
          <w:rFonts w:ascii="Arial" w:hAnsi="Arial" w:cs="Arial"/>
          <w:sz w:val="24"/>
          <w:szCs w:val="24"/>
        </w:rPr>
        <w:t xml:space="preserve">Passionate about our </w:t>
      </w:r>
      <w:r w:rsidR="006F1E43" w:rsidRPr="009A1A2D">
        <w:rPr>
          <w:rFonts w:ascii="Arial" w:hAnsi="Arial" w:cs="Arial"/>
          <w:sz w:val="24"/>
          <w:szCs w:val="24"/>
        </w:rPr>
        <w:t>purpose</w:t>
      </w:r>
      <w:r w:rsidRPr="009A1A2D">
        <w:rPr>
          <w:rFonts w:ascii="Arial" w:hAnsi="Arial" w:cs="Arial"/>
          <w:sz w:val="24"/>
          <w:szCs w:val="24"/>
        </w:rPr>
        <w:t xml:space="preserve"> and about excellence </w:t>
      </w:r>
    </w:p>
    <w:p w14:paraId="0FADB3DA" w14:textId="22D9C45F" w:rsidR="00D62B63" w:rsidRPr="009A1A2D" w:rsidRDefault="00D76DD1" w:rsidP="00E52424">
      <w:pPr>
        <w:pStyle w:val="ListParagraph"/>
        <w:numPr>
          <w:ilvl w:val="0"/>
          <w:numId w:val="10"/>
        </w:numPr>
        <w:rPr>
          <w:rFonts w:ascii="Arial" w:hAnsi="Arial" w:cs="Arial"/>
          <w:sz w:val="24"/>
          <w:szCs w:val="24"/>
        </w:rPr>
      </w:pPr>
      <w:r w:rsidRPr="009A1A2D">
        <w:rPr>
          <w:rFonts w:ascii="Arial" w:hAnsi="Arial" w:cs="Arial"/>
          <w:sz w:val="24"/>
          <w:szCs w:val="24"/>
        </w:rPr>
        <w:t>C</w:t>
      </w:r>
      <w:r w:rsidR="00650AF7" w:rsidRPr="009A1A2D">
        <w:rPr>
          <w:rFonts w:ascii="Arial" w:hAnsi="Arial" w:cs="Arial"/>
          <w:sz w:val="24"/>
          <w:szCs w:val="24"/>
        </w:rPr>
        <w:t>ommunicating with enthusiasm</w:t>
      </w:r>
    </w:p>
    <w:p w14:paraId="3D55CE66" w14:textId="5668C170" w:rsidR="00650AF7" w:rsidRPr="009A1A2D" w:rsidRDefault="00D76DD1" w:rsidP="00E52424">
      <w:pPr>
        <w:pStyle w:val="ListParagraph"/>
        <w:numPr>
          <w:ilvl w:val="0"/>
          <w:numId w:val="10"/>
        </w:numPr>
        <w:rPr>
          <w:rFonts w:ascii="Arial" w:hAnsi="Arial" w:cs="Arial"/>
          <w:sz w:val="24"/>
          <w:szCs w:val="24"/>
        </w:rPr>
      </w:pPr>
      <w:r w:rsidRPr="009A1A2D">
        <w:rPr>
          <w:rFonts w:ascii="Arial" w:hAnsi="Arial" w:cs="Arial"/>
          <w:sz w:val="24"/>
          <w:szCs w:val="24"/>
        </w:rPr>
        <w:t>I</w:t>
      </w:r>
      <w:r w:rsidR="00650AF7" w:rsidRPr="009A1A2D">
        <w:rPr>
          <w:rFonts w:ascii="Arial" w:hAnsi="Arial" w:cs="Arial"/>
          <w:sz w:val="24"/>
          <w:szCs w:val="24"/>
        </w:rPr>
        <w:t>nnovative and learning from success as well as setbacks</w:t>
      </w:r>
    </w:p>
    <w:p w14:paraId="70BCC72B" w14:textId="1C2FA66B" w:rsidR="00E52424" w:rsidRPr="009A1A2D" w:rsidRDefault="00FB63DC" w:rsidP="00FB63DC">
      <w:pPr>
        <w:pStyle w:val="Heading2"/>
        <w:rPr>
          <w:sz w:val="30"/>
          <w:szCs w:val="30"/>
        </w:rPr>
      </w:pPr>
      <w:r w:rsidRPr="009A1A2D">
        <w:rPr>
          <w:sz w:val="30"/>
          <w:szCs w:val="30"/>
        </w:rPr>
        <w:t xml:space="preserve">Empowering </w:t>
      </w:r>
    </w:p>
    <w:p w14:paraId="07FCB2AD" w14:textId="201F27B6" w:rsidR="00E52424" w:rsidRPr="009A1A2D" w:rsidRDefault="00650AF7" w:rsidP="00E52424">
      <w:pPr>
        <w:pStyle w:val="ListParagraph"/>
        <w:numPr>
          <w:ilvl w:val="0"/>
          <w:numId w:val="11"/>
        </w:numPr>
        <w:rPr>
          <w:rFonts w:ascii="Arial" w:hAnsi="Arial" w:cs="Arial"/>
          <w:sz w:val="24"/>
          <w:szCs w:val="24"/>
        </w:rPr>
      </w:pPr>
      <w:r w:rsidRPr="009A1A2D">
        <w:rPr>
          <w:rFonts w:ascii="Arial" w:hAnsi="Arial" w:cs="Arial"/>
          <w:sz w:val="24"/>
          <w:szCs w:val="24"/>
        </w:rPr>
        <w:t xml:space="preserve">Giving our </w:t>
      </w:r>
      <w:r w:rsidR="00D76DD1" w:rsidRPr="009A1A2D">
        <w:rPr>
          <w:rFonts w:ascii="Arial" w:hAnsi="Arial" w:cs="Arial"/>
          <w:sz w:val="24"/>
          <w:szCs w:val="24"/>
        </w:rPr>
        <w:t>colleagues</w:t>
      </w:r>
      <w:r w:rsidRPr="009A1A2D">
        <w:rPr>
          <w:rFonts w:ascii="Arial" w:hAnsi="Arial" w:cs="Arial"/>
          <w:sz w:val="24"/>
          <w:szCs w:val="24"/>
        </w:rPr>
        <w:t xml:space="preserve"> space and authority to deliver outcomes</w:t>
      </w:r>
    </w:p>
    <w:p w14:paraId="5D1AFD73" w14:textId="4AB29054" w:rsidR="00E52424" w:rsidRPr="009A1A2D" w:rsidRDefault="00F057D6" w:rsidP="00E52424">
      <w:pPr>
        <w:pStyle w:val="ListParagraph"/>
        <w:numPr>
          <w:ilvl w:val="0"/>
          <w:numId w:val="11"/>
        </w:numPr>
        <w:rPr>
          <w:rFonts w:ascii="Arial" w:hAnsi="Arial" w:cs="Arial"/>
          <w:sz w:val="24"/>
          <w:szCs w:val="24"/>
        </w:rPr>
      </w:pPr>
      <w:r w:rsidRPr="009A1A2D">
        <w:rPr>
          <w:rFonts w:ascii="Arial" w:hAnsi="Arial" w:cs="Arial"/>
          <w:sz w:val="24"/>
          <w:szCs w:val="24"/>
        </w:rPr>
        <w:t>I</w:t>
      </w:r>
      <w:r w:rsidR="00650AF7" w:rsidRPr="009A1A2D">
        <w:rPr>
          <w:rFonts w:ascii="Arial" w:hAnsi="Arial" w:cs="Arial"/>
          <w:sz w:val="24"/>
          <w:szCs w:val="24"/>
        </w:rPr>
        <w:t>nvesting in learning and development</w:t>
      </w:r>
    </w:p>
    <w:p w14:paraId="1FDC00D7" w14:textId="54816BF2" w:rsidR="00650AF7" w:rsidRPr="009A1A2D" w:rsidRDefault="004664AC" w:rsidP="00E52424">
      <w:pPr>
        <w:pStyle w:val="ListParagraph"/>
        <w:numPr>
          <w:ilvl w:val="0"/>
          <w:numId w:val="11"/>
        </w:numPr>
        <w:rPr>
          <w:rFonts w:ascii="Arial" w:hAnsi="Arial" w:cs="Arial"/>
          <w:sz w:val="24"/>
          <w:szCs w:val="24"/>
        </w:rPr>
      </w:pPr>
      <w:r w:rsidRPr="009A1A2D">
        <w:rPr>
          <w:rFonts w:ascii="Arial" w:hAnsi="Arial" w:cs="Arial"/>
          <w:sz w:val="24"/>
          <w:szCs w:val="24"/>
        </w:rPr>
        <w:t>B</w:t>
      </w:r>
      <w:r w:rsidR="00650AF7" w:rsidRPr="009A1A2D">
        <w:rPr>
          <w:rFonts w:ascii="Arial" w:hAnsi="Arial" w:cs="Arial"/>
          <w:sz w:val="24"/>
          <w:szCs w:val="24"/>
        </w:rPr>
        <w:t>eing approachable and open to constructive challenge</w:t>
      </w:r>
    </w:p>
    <w:p w14:paraId="74213376" w14:textId="63EACD2A" w:rsidR="00E52424" w:rsidRPr="009A1A2D" w:rsidRDefault="00FB63DC" w:rsidP="00FB63DC">
      <w:pPr>
        <w:pStyle w:val="Heading2"/>
        <w:rPr>
          <w:sz w:val="30"/>
          <w:szCs w:val="30"/>
        </w:rPr>
      </w:pPr>
      <w:r w:rsidRPr="009A1A2D">
        <w:rPr>
          <w:sz w:val="30"/>
          <w:szCs w:val="30"/>
        </w:rPr>
        <w:t xml:space="preserve">Adaptive </w:t>
      </w:r>
    </w:p>
    <w:p w14:paraId="41A4E54A" w14:textId="0488E488" w:rsidR="00E52424" w:rsidRPr="005E2824" w:rsidRDefault="00650AF7" w:rsidP="005A5AE1">
      <w:pPr>
        <w:pStyle w:val="ListParagraph"/>
        <w:numPr>
          <w:ilvl w:val="0"/>
          <w:numId w:val="12"/>
        </w:numPr>
        <w:rPr>
          <w:rFonts w:ascii="Arial" w:hAnsi="Arial" w:cs="Arial"/>
          <w:sz w:val="24"/>
          <w:szCs w:val="24"/>
        </w:rPr>
      </w:pPr>
      <w:r w:rsidRPr="005E2824">
        <w:rPr>
          <w:rFonts w:ascii="Arial" w:hAnsi="Arial" w:cs="Arial"/>
          <w:sz w:val="24"/>
          <w:szCs w:val="24"/>
        </w:rPr>
        <w:t>Respond</w:t>
      </w:r>
      <w:r w:rsidR="004664AC" w:rsidRPr="005E2824">
        <w:rPr>
          <w:rFonts w:ascii="Arial" w:hAnsi="Arial" w:cs="Arial"/>
          <w:sz w:val="24"/>
          <w:szCs w:val="24"/>
        </w:rPr>
        <w:t>ing</w:t>
      </w:r>
      <w:r w:rsidRPr="005E2824">
        <w:rPr>
          <w:rFonts w:ascii="Arial" w:hAnsi="Arial" w:cs="Arial"/>
          <w:sz w:val="24"/>
          <w:szCs w:val="24"/>
        </w:rPr>
        <w:t xml:space="preserve"> flexibly to changing requirements and help</w:t>
      </w:r>
      <w:r w:rsidR="004664AC" w:rsidRPr="005E2824">
        <w:rPr>
          <w:rFonts w:ascii="Arial" w:hAnsi="Arial" w:cs="Arial"/>
          <w:sz w:val="24"/>
          <w:szCs w:val="24"/>
        </w:rPr>
        <w:t>ing</w:t>
      </w:r>
      <w:r w:rsidRPr="005E2824">
        <w:rPr>
          <w:rFonts w:ascii="Arial" w:hAnsi="Arial" w:cs="Arial"/>
          <w:sz w:val="24"/>
          <w:szCs w:val="24"/>
        </w:rPr>
        <w:t xml:space="preserve"> others to do the same </w:t>
      </w:r>
    </w:p>
    <w:p w14:paraId="7451FE21" w14:textId="07FF7D5D" w:rsidR="00E52424" w:rsidRPr="005E2824" w:rsidRDefault="00B30FBB" w:rsidP="005A5AE1">
      <w:pPr>
        <w:pStyle w:val="ListParagraph"/>
        <w:numPr>
          <w:ilvl w:val="0"/>
          <w:numId w:val="12"/>
        </w:numPr>
        <w:rPr>
          <w:rFonts w:ascii="Arial" w:hAnsi="Arial" w:cs="Arial"/>
          <w:sz w:val="24"/>
          <w:szCs w:val="24"/>
        </w:rPr>
      </w:pPr>
      <w:r w:rsidRPr="005E2824">
        <w:rPr>
          <w:rFonts w:ascii="Arial" w:hAnsi="Arial" w:cs="Arial"/>
          <w:sz w:val="24"/>
          <w:szCs w:val="24"/>
        </w:rPr>
        <w:t>R</w:t>
      </w:r>
      <w:r w:rsidR="00650AF7" w:rsidRPr="005E2824">
        <w:rPr>
          <w:rFonts w:ascii="Arial" w:hAnsi="Arial" w:cs="Arial"/>
          <w:sz w:val="24"/>
          <w:szCs w:val="24"/>
        </w:rPr>
        <w:t>ecognising that required expertise may not always sit at the top of</w:t>
      </w:r>
      <w:r w:rsidR="00E52424" w:rsidRPr="005E2824">
        <w:rPr>
          <w:rFonts w:ascii="Arial" w:hAnsi="Arial" w:cs="Arial"/>
          <w:sz w:val="24"/>
          <w:szCs w:val="24"/>
        </w:rPr>
        <w:t xml:space="preserve"> </w:t>
      </w:r>
      <w:r w:rsidR="00650AF7" w:rsidRPr="005E2824">
        <w:rPr>
          <w:rFonts w:ascii="Arial" w:hAnsi="Arial" w:cs="Arial"/>
          <w:sz w:val="24"/>
          <w:szCs w:val="24"/>
        </w:rPr>
        <w:t>the hierarchy</w:t>
      </w:r>
    </w:p>
    <w:p w14:paraId="5618ED27" w14:textId="4314547F" w:rsidR="00650AF7" w:rsidRPr="005E2824" w:rsidRDefault="006024FB" w:rsidP="005A5AE1">
      <w:pPr>
        <w:pStyle w:val="ListParagraph"/>
        <w:numPr>
          <w:ilvl w:val="0"/>
          <w:numId w:val="12"/>
        </w:numPr>
        <w:rPr>
          <w:rFonts w:ascii="Arial" w:hAnsi="Arial" w:cs="Arial"/>
          <w:sz w:val="24"/>
          <w:szCs w:val="24"/>
        </w:rPr>
      </w:pPr>
      <w:r w:rsidRPr="005E2824">
        <w:rPr>
          <w:rFonts w:ascii="Arial" w:hAnsi="Arial" w:cs="Arial"/>
          <w:sz w:val="24"/>
          <w:szCs w:val="24"/>
        </w:rPr>
        <w:t>A</w:t>
      </w:r>
      <w:r w:rsidR="00650AF7" w:rsidRPr="005E2824">
        <w:rPr>
          <w:rFonts w:ascii="Arial" w:hAnsi="Arial" w:cs="Arial"/>
          <w:sz w:val="24"/>
          <w:szCs w:val="24"/>
        </w:rPr>
        <w:t xml:space="preserve">ctively encourage </w:t>
      </w:r>
      <w:r w:rsidR="36599767" w:rsidRPr="2CB26A9B">
        <w:rPr>
          <w:rFonts w:ascii="Arial" w:hAnsi="Arial" w:cs="Arial"/>
          <w:sz w:val="24"/>
          <w:szCs w:val="24"/>
        </w:rPr>
        <w:t>innovative</w:t>
      </w:r>
      <w:r w:rsidR="00650AF7" w:rsidRPr="005E2824">
        <w:rPr>
          <w:rFonts w:ascii="Arial" w:hAnsi="Arial" w:cs="Arial"/>
          <w:sz w:val="24"/>
          <w:szCs w:val="24"/>
        </w:rPr>
        <w:t xml:space="preserve"> ideas/input from all levels</w:t>
      </w:r>
    </w:p>
    <w:p w14:paraId="2F832648" w14:textId="086AB46E" w:rsidR="001025D2" w:rsidRPr="005E2824" w:rsidRDefault="00FB63DC" w:rsidP="00FB63DC">
      <w:pPr>
        <w:pStyle w:val="Heading2"/>
        <w:rPr>
          <w:sz w:val="30"/>
          <w:szCs w:val="30"/>
        </w:rPr>
      </w:pPr>
      <w:r w:rsidRPr="005E2824">
        <w:rPr>
          <w:sz w:val="30"/>
          <w:szCs w:val="30"/>
        </w:rPr>
        <w:t xml:space="preserve">Collaborative </w:t>
      </w:r>
    </w:p>
    <w:p w14:paraId="154EE216" w14:textId="631658C4" w:rsidR="00650AF7" w:rsidRPr="005E2824" w:rsidRDefault="00650AF7" w:rsidP="001025D2">
      <w:pPr>
        <w:pStyle w:val="ListParagraph"/>
        <w:numPr>
          <w:ilvl w:val="0"/>
          <w:numId w:val="13"/>
        </w:numPr>
        <w:rPr>
          <w:rFonts w:ascii="Arial" w:hAnsi="Arial" w:cs="Arial"/>
          <w:sz w:val="24"/>
          <w:szCs w:val="24"/>
        </w:rPr>
      </w:pPr>
      <w:r w:rsidRPr="005E2824">
        <w:rPr>
          <w:rFonts w:ascii="Arial" w:hAnsi="Arial" w:cs="Arial"/>
          <w:sz w:val="24"/>
          <w:szCs w:val="24"/>
        </w:rPr>
        <w:t>Committed to working together and across professional, clinical</w:t>
      </w:r>
      <w:r w:rsidR="36599767" w:rsidRPr="2CB26A9B">
        <w:rPr>
          <w:rFonts w:ascii="Arial" w:hAnsi="Arial" w:cs="Arial"/>
          <w:sz w:val="24"/>
          <w:szCs w:val="24"/>
        </w:rPr>
        <w:t>,</w:t>
      </w:r>
      <w:r w:rsidRPr="005E2824">
        <w:rPr>
          <w:rFonts w:ascii="Arial" w:hAnsi="Arial" w:cs="Arial"/>
          <w:sz w:val="24"/>
          <w:szCs w:val="24"/>
        </w:rPr>
        <w:t xml:space="preserve"> and organisational boundaries internally and externally to achieve our objectives</w:t>
      </w:r>
    </w:p>
    <w:p w14:paraId="0FBA5F32" w14:textId="3B60D501" w:rsidR="00FB52C7" w:rsidRPr="005E2824" w:rsidRDefault="00FB52C7" w:rsidP="008A205F">
      <w:pPr>
        <w:pStyle w:val="ListParagraph"/>
        <w:numPr>
          <w:ilvl w:val="0"/>
          <w:numId w:val="13"/>
        </w:numPr>
        <w:rPr>
          <w:rFonts w:ascii="Arial" w:hAnsi="Arial" w:cs="Arial"/>
          <w:sz w:val="24"/>
          <w:szCs w:val="24"/>
        </w:rPr>
      </w:pPr>
      <w:r w:rsidRPr="005E2824">
        <w:rPr>
          <w:rFonts w:ascii="Arial" w:hAnsi="Arial" w:cs="Arial"/>
          <w:sz w:val="24"/>
          <w:szCs w:val="24"/>
        </w:rPr>
        <w:t xml:space="preserve">Sharing knowledge and skill </w:t>
      </w:r>
      <w:r w:rsidR="003A3090" w:rsidRPr="005E2824">
        <w:rPr>
          <w:rFonts w:ascii="Arial" w:hAnsi="Arial" w:cs="Arial"/>
          <w:sz w:val="24"/>
          <w:szCs w:val="24"/>
        </w:rPr>
        <w:t xml:space="preserve">for the benefit of the organisation as a whole </w:t>
      </w:r>
    </w:p>
    <w:p w14:paraId="2C5FE3DA" w14:textId="75B4FD28" w:rsidR="008A205F" w:rsidRPr="005E2824" w:rsidRDefault="008A205F" w:rsidP="008A205F">
      <w:pPr>
        <w:pStyle w:val="ListParagraph"/>
        <w:numPr>
          <w:ilvl w:val="0"/>
          <w:numId w:val="13"/>
        </w:numPr>
        <w:rPr>
          <w:rFonts w:ascii="Arial" w:hAnsi="Arial" w:cs="Arial"/>
          <w:sz w:val="24"/>
          <w:szCs w:val="24"/>
        </w:rPr>
      </w:pPr>
      <w:r w:rsidRPr="005E2824">
        <w:rPr>
          <w:rFonts w:ascii="Arial" w:hAnsi="Arial" w:cs="Arial"/>
          <w:sz w:val="24"/>
          <w:szCs w:val="24"/>
        </w:rPr>
        <w:t>Seeking feedback from colleagues to ensure quality</w:t>
      </w:r>
    </w:p>
    <w:p w14:paraId="30C69EF9" w14:textId="6B151257" w:rsidR="001025D2" w:rsidRPr="005E2824" w:rsidRDefault="00FB525B" w:rsidP="00FB63DC">
      <w:pPr>
        <w:pStyle w:val="Heading2"/>
        <w:rPr>
          <w:sz w:val="30"/>
          <w:szCs w:val="30"/>
        </w:rPr>
      </w:pPr>
      <w:r w:rsidRPr="005E2824">
        <w:rPr>
          <w:sz w:val="30"/>
          <w:szCs w:val="30"/>
        </w:rPr>
        <w:t xml:space="preserve">Engaged and Engaging </w:t>
      </w:r>
    </w:p>
    <w:p w14:paraId="3A7406D7" w14:textId="58BED18F" w:rsidR="001025D2" w:rsidRPr="005E2824" w:rsidRDefault="00650AF7" w:rsidP="001025D2">
      <w:pPr>
        <w:pStyle w:val="ListParagraph"/>
        <w:numPr>
          <w:ilvl w:val="0"/>
          <w:numId w:val="13"/>
        </w:numPr>
        <w:rPr>
          <w:rFonts w:ascii="Arial" w:hAnsi="Arial" w:cs="Arial"/>
          <w:sz w:val="24"/>
          <w:szCs w:val="24"/>
        </w:rPr>
      </w:pPr>
      <w:r w:rsidRPr="005E2824">
        <w:rPr>
          <w:rFonts w:ascii="Arial" w:hAnsi="Arial" w:cs="Arial"/>
          <w:sz w:val="24"/>
          <w:szCs w:val="24"/>
        </w:rPr>
        <w:t>Committed to our values, agreed ways of working and our strategic and operational direction</w:t>
      </w:r>
    </w:p>
    <w:p w14:paraId="342C869C" w14:textId="08DE28E3" w:rsidR="001025D2" w:rsidRPr="005E2824" w:rsidRDefault="00DE6439" w:rsidP="001025D2">
      <w:pPr>
        <w:pStyle w:val="ListParagraph"/>
        <w:numPr>
          <w:ilvl w:val="0"/>
          <w:numId w:val="13"/>
        </w:numPr>
        <w:rPr>
          <w:rFonts w:ascii="Arial" w:hAnsi="Arial" w:cs="Arial"/>
          <w:sz w:val="24"/>
          <w:szCs w:val="24"/>
        </w:rPr>
      </w:pPr>
      <w:r w:rsidRPr="005E2824">
        <w:rPr>
          <w:rFonts w:ascii="Arial" w:hAnsi="Arial" w:cs="Arial"/>
          <w:sz w:val="24"/>
          <w:szCs w:val="24"/>
        </w:rPr>
        <w:t>V</w:t>
      </w:r>
      <w:r w:rsidR="00650AF7" w:rsidRPr="005E2824">
        <w:rPr>
          <w:rFonts w:ascii="Arial" w:hAnsi="Arial" w:cs="Arial"/>
          <w:sz w:val="24"/>
          <w:szCs w:val="24"/>
        </w:rPr>
        <w:t xml:space="preserve">isible to our stakeholders and to our teams </w:t>
      </w:r>
    </w:p>
    <w:p w14:paraId="7330B258" w14:textId="487E8C4E" w:rsidR="009801D8" w:rsidRPr="005E2824" w:rsidRDefault="00DE6439" w:rsidP="001025D2">
      <w:pPr>
        <w:pStyle w:val="ListParagraph"/>
        <w:numPr>
          <w:ilvl w:val="0"/>
          <w:numId w:val="13"/>
        </w:numPr>
        <w:rPr>
          <w:rFonts w:ascii="Arial" w:hAnsi="Arial" w:cs="Arial"/>
          <w:sz w:val="24"/>
          <w:szCs w:val="24"/>
        </w:rPr>
      </w:pPr>
      <w:r w:rsidRPr="005E2824">
        <w:rPr>
          <w:rFonts w:ascii="Arial" w:hAnsi="Arial" w:cs="Arial"/>
          <w:sz w:val="24"/>
          <w:szCs w:val="24"/>
        </w:rPr>
        <w:t>S</w:t>
      </w:r>
      <w:r w:rsidR="00650AF7" w:rsidRPr="005E2824">
        <w:rPr>
          <w:rFonts w:ascii="Arial" w:hAnsi="Arial" w:cs="Arial"/>
          <w:sz w:val="24"/>
          <w:szCs w:val="24"/>
        </w:rPr>
        <w:t>traightforward and honest in our communications</w:t>
      </w:r>
    </w:p>
    <w:sectPr w:rsidR="009801D8" w:rsidRPr="005E2824" w:rsidSect="00751048">
      <w:headerReference w:type="even" r:id="rId19"/>
      <w:footerReference w:type="even" r:id="rId20"/>
      <w:headerReference w:type="first" r:id="rId21"/>
      <w:footerReference w:type="first" r:id="rId22"/>
      <w:pgSz w:w="11906" w:h="16838"/>
      <w:pgMar w:top="720" w:right="720" w:bottom="720" w:left="720" w:header="708"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3E7F" w14:textId="77777777" w:rsidR="006051C7" w:rsidRDefault="006051C7">
      <w:pPr>
        <w:spacing w:before="0"/>
      </w:pPr>
      <w:r>
        <w:separator/>
      </w:r>
    </w:p>
  </w:endnote>
  <w:endnote w:type="continuationSeparator" w:id="0">
    <w:p w14:paraId="0932088F" w14:textId="77777777" w:rsidR="006051C7" w:rsidRDefault="006051C7">
      <w:pPr>
        <w:spacing w:before="0"/>
      </w:pPr>
      <w:r>
        <w:continuationSeparator/>
      </w:r>
    </w:p>
  </w:endnote>
  <w:endnote w:type="continuationNotice" w:id="1">
    <w:p w14:paraId="297696CE" w14:textId="77777777" w:rsidR="006051C7" w:rsidRDefault="006051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EC31" w14:textId="2BB83E4E" w:rsidR="00C64197" w:rsidRDefault="009C7062">
    <w:pPr>
      <w:pStyle w:val="Footer"/>
    </w:pPr>
    <w:r>
      <w:rPr>
        <w:noProof/>
        <w:color w:val="2B579A"/>
        <w:shd w:val="clear" w:color="auto" w:fill="E6E6E6"/>
      </w:rPr>
      <mc:AlternateContent>
        <mc:Choice Requires="wps">
          <w:drawing>
            <wp:anchor distT="0" distB="0" distL="0" distR="0" simplePos="0" relativeHeight="251658243" behindDoc="0" locked="0" layoutInCell="1" allowOverlap="1" wp14:anchorId="563AFDE4" wp14:editId="7C093591">
              <wp:simplePos x="635" y="635"/>
              <wp:positionH relativeFrom="leftMargin">
                <wp:align>left</wp:align>
              </wp:positionH>
              <wp:positionV relativeFrom="paragraph">
                <wp:posOffset>635</wp:posOffset>
              </wp:positionV>
              <wp:extent cx="443865" cy="443865"/>
              <wp:effectExtent l="0" t="0" r="13335" b="444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24300" w14:textId="4CE15867" w:rsidR="009C7062" w:rsidRPr="009C7062" w:rsidRDefault="009C7062">
                          <w:pPr>
                            <w:rPr>
                              <w:rFonts w:ascii="Calibri" w:eastAsia="Calibri" w:hAnsi="Calibri" w:cs="Calibri"/>
                              <w:noProof/>
                              <w:color w:val="000000"/>
                              <w:sz w:val="24"/>
                              <w:szCs w:val="24"/>
                            </w:rPr>
                          </w:pPr>
                          <w:r w:rsidRPr="009C7062">
                            <w:rPr>
                              <w:rFonts w:ascii="Calibri" w:eastAsia="Calibri" w:hAnsi="Calibri" w:cs="Calibri"/>
                              <w:noProof/>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3AFDE4"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6524300" w14:textId="4CE15867" w:rsidR="009C7062" w:rsidRPr="009C7062" w:rsidRDefault="009C7062">
                    <w:pPr>
                      <w:rPr>
                        <w:rFonts w:ascii="Calibri" w:eastAsia="Calibri" w:hAnsi="Calibri" w:cs="Calibri"/>
                        <w:noProof/>
                        <w:color w:val="000000"/>
                        <w:sz w:val="24"/>
                        <w:szCs w:val="24"/>
                      </w:rPr>
                    </w:pPr>
                    <w:r w:rsidRPr="009C7062">
                      <w:rPr>
                        <w:rFonts w:ascii="Calibri" w:eastAsia="Calibri" w:hAnsi="Calibri" w:cs="Calibri"/>
                        <w:noProof/>
                        <w:color w:val="000000"/>
                        <w:sz w:val="24"/>
                        <w:szCs w:val="24"/>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E18B" w14:textId="6389BB35" w:rsidR="00C64197" w:rsidRDefault="009C7062">
    <w:pPr>
      <w:pStyle w:val="Footer"/>
    </w:pPr>
    <w:r>
      <w:rPr>
        <w:noProof/>
        <w:color w:val="2B579A"/>
        <w:shd w:val="clear" w:color="auto" w:fill="E6E6E6"/>
      </w:rPr>
      <mc:AlternateContent>
        <mc:Choice Requires="wps">
          <w:drawing>
            <wp:anchor distT="0" distB="0" distL="0" distR="0" simplePos="0" relativeHeight="251658242" behindDoc="0" locked="0" layoutInCell="1" allowOverlap="1" wp14:anchorId="35DFC8C8" wp14:editId="0CC016E4">
              <wp:simplePos x="635" y="635"/>
              <wp:positionH relativeFrom="leftMargin">
                <wp:align>left</wp:align>
              </wp:positionH>
              <wp:positionV relativeFrom="paragraph">
                <wp:posOffset>635</wp:posOffset>
              </wp:positionV>
              <wp:extent cx="443865" cy="443865"/>
              <wp:effectExtent l="0" t="0" r="13335" b="44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405D0" w14:textId="41FFC89D" w:rsidR="009C7062" w:rsidRPr="009C7062" w:rsidRDefault="009C7062">
                          <w:pPr>
                            <w:rPr>
                              <w:rFonts w:ascii="Calibri" w:eastAsia="Calibri" w:hAnsi="Calibri" w:cs="Calibri"/>
                              <w:noProof/>
                              <w:color w:val="000000"/>
                              <w:sz w:val="24"/>
                              <w:szCs w:val="24"/>
                            </w:rPr>
                          </w:pPr>
                          <w:r w:rsidRPr="009C7062">
                            <w:rPr>
                              <w:rFonts w:ascii="Calibri" w:eastAsia="Calibri" w:hAnsi="Calibri" w:cs="Calibri"/>
                              <w:noProof/>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DFC8C8"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352405D0" w14:textId="41FFC89D" w:rsidR="009C7062" w:rsidRPr="009C7062" w:rsidRDefault="009C7062">
                    <w:pPr>
                      <w:rPr>
                        <w:rFonts w:ascii="Calibri" w:eastAsia="Calibri" w:hAnsi="Calibri" w:cs="Calibri"/>
                        <w:noProof/>
                        <w:color w:val="000000"/>
                        <w:sz w:val="24"/>
                        <w:szCs w:val="24"/>
                      </w:rPr>
                    </w:pPr>
                    <w:r w:rsidRPr="009C7062">
                      <w:rPr>
                        <w:rFonts w:ascii="Calibri" w:eastAsia="Calibri" w:hAnsi="Calibri" w:cs="Calibri"/>
                        <w:noProof/>
                        <w:color w:val="000000"/>
                        <w:sz w:val="24"/>
                        <w:szCs w:val="24"/>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D2EA" w14:textId="77777777" w:rsidR="006051C7" w:rsidRDefault="006051C7">
      <w:pPr>
        <w:spacing w:before="0"/>
      </w:pPr>
      <w:r>
        <w:separator/>
      </w:r>
    </w:p>
  </w:footnote>
  <w:footnote w:type="continuationSeparator" w:id="0">
    <w:p w14:paraId="5AC2BE11" w14:textId="77777777" w:rsidR="006051C7" w:rsidRDefault="006051C7">
      <w:pPr>
        <w:spacing w:before="0"/>
      </w:pPr>
      <w:r>
        <w:continuationSeparator/>
      </w:r>
    </w:p>
  </w:footnote>
  <w:footnote w:type="continuationNotice" w:id="1">
    <w:p w14:paraId="0701A415" w14:textId="77777777" w:rsidR="006051C7" w:rsidRDefault="006051C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083" w14:textId="07F82432" w:rsidR="00C64197" w:rsidRDefault="009C7062">
    <w:pPr>
      <w:pStyle w:val="Header"/>
    </w:pPr>
    <w:r>
      <w:rPr>
        <w:noProof/>
        <w:color w:val="2B579A"/>
        <w:shd w:val="clear" w:color="auto" w:fill="E6E6E6"/>
      </w:rPr>
      <mc:AlternateContent>
        <mc:Choice Requires="wps">
          <w:drawing>
            <wp:anchor distT="0" distB="0" distL="0" distR="0" simplePos="0" relativeHeight="251658241" behindDoc="0" locked="0" layoutInCell="1" allowOverlap="1" wp14:anchorId="5591409E" wp14:editId="4AB25B1A">
              <wp:simplePos x="635" y="635"/>
              <wp:positionH relativeFrom="leftMargin">
                <wp:align>left</wp:align>
              </wp:positionH>
              <wp:positionV relativeFrom="paragraph">
                <wp:posOffset>635</wp:posOffset>
              </wp:positionV>
              <wp:extent cx="443865" cy="443865"/>
              <wp:effectExtent l="0" t="0" r="13335" b="44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EBA38" w14:textId="195AC7DE" w:rsidR="009C7062" w:rsidRPr="009C7062" w:rsidRDefault="009C7062">
                          <w:pPr>
                            <w:rPr>
                              <w:rFonts w:ascii="Calibri" w:eastAsia="Calibri" w:hAnsi="Calibri" w:cs="Calibri"/>
                              <w:noProof/>
                              <w:color w:val="000000"/>
                              <w:sz w:val="24"/>
                              <w:szCs w:val="24"/>
                            </w:rPr>
                          </w:pPr>
                          <w:r w:rsidRPr="009C7062">
                            <w:rPr>
                              <w:rFonts w:ascii="Calibri" w:eastAsia="Calibri" w:hAnsi="Calibri" w:cs="Calibri"/>
                              <w:noProof/>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91409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99EBA38" w14:textId="195AC7DE" w:rsidR="009C7062" w:rsidRPr="009C7062" w:rsidRDefault="009C7062">
                    <w:pPr>
                      <w:rPr>
                        <w:rFonts w:ascii="Calibri" w:eastAsia="Calibri" w:hAnsi="Calibri" w:cs="Calibri"/>
                        <w:noProof/>
                        <w:color w:val="000000"/>
                        <w:sz w:val="24"/>
                        <w:szCs w:val="24"/>
                      </w:rPr>
                    </w:pPr>
                    <w:r w:rsidRPr="009C7062">
                      <w:rPr>
                        <w:rFonts w:ascii="Calibri" w:eastAsia="Calibri" w:hAnsi="Calibri" w:cs="Calibri"/>
                        <w:noProof/>
                        <w:color w:val="000000"/>
                        <w:sz w:val="24"/>
                        <w:szCs w:val="24"/>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90B3" w14:textId="30431E28" w:rsidR="00C64197" w:rsidRDefault="009C7062">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19E8A7F8" wp14:editId="39C3D1EE">
              <wp:simplePos x="635" y="635"/>
              <wp:positionH relativeFrom="leftMargin">
                <wp:align>left</wp:align>
              </wp:positionH>
              <wp:positionV relativeFrom="paragraph">
                <wp:posOffset>635</wp:posOffset>
              </wp:positionV>
              <wp:extent cx="443865" cy="443865"/>
              <wp:effectExtent l="0" t="0" r="13335" b="44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9E7ED4" w14:textId="117467EE" w:rsidR="009C7062" w:rsidRPr="009C7062" w:rsidRDefault="009C7062">
                          <w:pPr>
                            <w:rPr>
                              <w:rFonts w:ascii="Calibri" w:eastAsia="Calibri" w:hAnsi="Calibri" w:cs="Calibri"/>
                              <w:noProof/>
                              <w:color w:val="000000"/>
                              <w:sz w:val="24"/>
                              <w:szCs w:val="24"/>
                            </w:rPr>
                          </w:pPr>
                          <w:r w:rsidRPr="009C7062">
                            <w:rPr>
                              <w:rFonts w:ascii="Calibri" w:eastAsia="Calibri" w:hAnsi="Calibri" w:cs="Calibri"/>
                              <w:noProof/>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9E8A7F8"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E9E7ED4" w14:textId="117467EE" w:rsidR="009C7062" w:rsidRPr="009C7062" w:rsidRDefault="009C7062">
                    <w:pPr>
                      <w:rPr>
                        <w:rFonts w:ascii="Calibri" w:eastAsia="Calibri" w:hAnsi="Calibri" w:cs="Calibri"/>
                        <w:noProof/>
                        <w:color w:val="000000"/>
                        <w:sz w:val="24"/>
                        <w:szCs w:val="24"/>
                      </w:rPr>
                    </w:pPr>
                    <w:r w:rsidRPr="009C7062">
                      <w:rPr>
                        <w:rFonts w:ascii="Calibri" w:eastAsia="Calibri" w:hAnsi="Calibri" w:cs="Calibri"/>
                        <w:noProof/>
                        <w:color w:val="000000"/>
                        <w:sz w:val="24"/>
                        <w:szCs w:val="24"/>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3DQTHv7eR58lZ" int2:id="87hzswLJ">
      <int2:state int2:value="Rejected" int2:type="AugLoop_Acronyms_AcronymsCritique"/>
    </int2:textHash>
    <int2:textHash int2:hashCode="OOZ+frJlm2D3lP" int2:id="Kj9KTG67">
      <int2:state int2:value="Rejected" int2:type="AugLoop_Text_Critique"/>
    </int2:textHash>
    <int2:textHash int2:hashCode="F7AYCST4zyqkJq" int2:id="TDuBYfDc">
      <int2:state int2:value="Rejected" int2:type="LegacyProofing"/>
    </int2:textHash>
    <int2:textHash int2:hashCode="OrtZNwJC/JiGrS" int2:id="p1S0GdK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A6E"/>
    <w:multiLevelType w:val="hybridMultilevel"/>
    <w:tmpl w:val="BE42663E"/>
    <w:lvl w:ilvl="0" w:tplc="75EEB0C4">
      <w:start w:val="1"/>
      <w:numFmt w:val="bullet"/>
      <w:pStyle w:val="ListParagraph"/>
      <w:lvlText w:val=""/>
      <w:lvlJc w:val="left"/>
      <w:pPr>
        <w:ind w:left="567"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50139"/>
    <w:multiLevelType w:val="hybridMultilevel"/>
    <w:tmpl w:val="E4C2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729AD"/>
    <w:multiLevelType w:val="hybridMultilevel"/>
    <w:tmpl w:val="5ACCD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E11F7F"/>
    <w:multiLevelType w:val="multilevel"/>
    <w:tmpl w:val="7E68C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4B2205A"/>
    <w:multiLevelType w:val="hybridMultilevel"/>
    <w:tmpl w:val="C442AFB6"/>
    <w:lvl w:ilvl="0" w:tplc="8014EC3C">
      <w:numFmt w:val="bullet"/>
      <w:lvlText w:val=""/>
      <w:lvlJc w:val="left"/>
      <w:pPr>
        <w:ind w:left="1440" w:hanging="360"/>
      </w:pPr>
      <w:rPr>
        <w:rFonts w:ascii="Source Sans Pro" w:eastAsiaTheme="minorHAnsi" w:hAnsi="Source Sans Pro"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056CC8"/>
    <w:multiLevelType w:val="hybridMultilevel"/>
    <w:tmpl w:val="76DA1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F4C04"/>
    <w:multiLevelType w:val="hybridMultilevel"/>
    <w:tmpl w:val="E2F6AF3A"/>
    <w:lvl w:ilvl="0" w:tplc="E1120E8C">
      <w:start w:val="1"/>
      <w:numFmt w:val="bullet"/>
      <w:lvlText w:val=""/>
      <w:lvlJc w:val="left"/>
      <w:pPr>
        <w:ind w:left="720" w:hanging="360"/>
      </w:pPr>
      <w:rPr>
        <w:rFonts w:ascii="Symbol" w:hAnsi="Symbol" w:hint="default"/>
      </w:rPr>
    </w:lvl>
    <w:lvl w:ilvl="1" w:tplc="53E4EA4E">
      <w:start w:val="1"/>
      <w:numFmt w:val="bullet"/>
      <w:lvlText w:val="o"/>
      <w:lvlJc w:val="left"/>
      <w:pPr>
        <w:ind w:left="1440" w:hanging="360"/>
      </w:pPr>
      <w:rPr>
        <w:rFonts w:ascii="Courier New" w:hAnsi="Courier New" w:hint="default"/>
      </w:rPr>
    </w:lvl>
    <w:lvl w:ilvl="2" w:tplc="521EAF22">
      <w:start w:val="1"/>
      <w:numFmt w:val="bullet"/>
      <w:lvlText w:val=""/>
      <w:lvlJc w:val="left"/>
      <w:pPr>
        <w:ind w:left="2160" w:hanging="360"/>
      </w:pPr>
      <w:rPr>
        <w:rFonts w:ascii="Wingdings" w:hAnsi="Wingdings" w:hint="default"/>
      </w:rPr>
    </w:lvl>
    <w:lvl w:ilvl="3" w:tplc="40B6D80C">
      <w:start w:val="1"/>
      <w:numFmt w:val="bullet"/>
      <w:lvlText w:val=""/>
      <w:lvlJc w:val="left"/>
      <w:pPr>
        <w:ind w:left="2880" w:hanging="360"/>
      </w:pPr>
      <w:rPr>
        <w:rFonts w:ascii="Symbol" w:hAnsi="Symbol" w:hint="default"/>
      </w:rPr>
    </w:lvl>
    <w:lvl w:ilvl="4" w:tplc="DE420304">
      <w:start w:val="1"/>
      <w:numFmt w:val="bullet"/>
      <w:lvlText w:val="o"/>
      <w:lvlJc w:val="left"/>
      <w:pPr>
        <w:ind w:left="3600" w:hanging="360"/>
      </w:pPr>
      <w:rPr>
        <w:rFonts w:ascii="Courier New" w:hAnsi="Courier New" w:hint="default"/>
      </w:rPr>
    </w:lvl>
    <w:lvl w:ilvl="5" w:tplc="02D29A34">
      <w:start w:val="1"/>
      <w:numFmt w:val="bullet"/>
      <w:lvlText w:val=""/>
      <w:lvlJc w:val="left"/>
      <w:pPr>
        <w:ind w:left="4320" w:hanging="360"/>
      </w:pPr>
      <w:rPr>
        <w:rFonts w:ascii="Wingdings" w:hAnsi="Wingdings" w:hint="default"/>
      </w:rPr>
    </w:lvl>
    <w:lvl w:ilvl="6" w:tplc="59E29140">
      <w:start w:val="1"/>
      <w:numFmt w:val="bullet"/>
      <w:lvlText w:val=""/>
      <w:lvlJc w:val="left"/>
      <w:pPr>
        <w:ind w:left="5040" w:hanging="360"/>
      </w:pPr>
      <w:rPr>
        <w:rFonts w:ascii="Symbol" w:hAnsi="Symbol" w:hint="default"/>
      </w:rPr>
    </w:lvl>
    <w:lvl w:ilvl="7" w:tplc="B9BE5608">
      <w:start w:val="1"/>
      <w:numFmt w:val="bullet"/>
      <w:lvlText w:val="o"/>
      <w:lvlJc w:val="left"/>
      <w:pPr>
        <w:ind w:left="5760" w:hanging="360"/>
      </w:pPr>
      <w:rPr>
        <w:rFonts w:ascii="Courier New" w:hAnsi="Courier New" w:hint="default"/>
      </w:rPr>
    </w:lvl>
    <w:lvl w:ilvl="8" w:tplc="DCAAE072">
      <w:start w:val="1"/>
      <w:numFmt w:val="bullet"/>
      <w:lvlText w:val=""/>
      <w:lvlJc w:val="left"/>
      <w:pPr>
        <w:ind w:left="6480" w:hanging="360"/>
      </w:pPr>
      <w:rPr>
        <w:rFonts w:ascii="Wingdings" w:hAnsi="Wingdings" w:hint="default"/>
      </w:rPr>
    </w:lvl>
  </w:abstractNum>
  <w:abstractNum w:abstractNumId="7" w15:restartNumberingAfterBreak="0">
    <w:nsid w:val="17F714E5"/>
    <w:multiLevelType w:val="multilevel"/>
    <w:tmpl w:val="CF1039D2"/>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A015F0B"/>
    <w:multiLevelType w:val="multilevel"/>
    <w:tmpl w:val="C1C8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9B468C"/>
    <w:multiLevelType w:val="hybridMultilevel"/>
    <w:tmpl w:val="3D48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135FD"/>
    <w:multiLevelType w:val="hybridMultilevel"/>
    <w:tmpl w:val="DFAA2FB4"/>
    <w:lvl w:ilvl="0" w:tplc="7DBAA8EE">
      <w:start w:val="1"/>
      <w:numFmt w:val="bullet"/>
      <w:lvlText w:val=""/>
      <w:lvlJc w:val="left"/>
      <w:pPr>
        <w:ind w:left="720" w:hanging="6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95C6F"/>
    <w:multiLevelType w:val="hybridMultilevel"/>
    <w:tmpl w:val="BCD0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C7B36"/>
    <w:multiLevelType w:val="hybridMultilevel"/>
    <w:tmpl w:val="3EEC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F4C0E"/>
    <w:multiLevelType w:val="hybridMultilevel"/>
    <w:tmpl w:val="D9A8C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78179F"/>
    <w:multiLevelType w:val="hybridMultilevel"/>
    <w:tmpl w:val="DCDC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91169"/>
    <w:multiLevelType w:val="hybridMultilevel"/>
    <w:tmpl w:val="F598697E"/>
    <w:lvl w:ilvl="0" w:tplc="924E599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F235D"/>
    <w:multiLevelType w:val="multilevel"/>
    <w:tmpl w:val="A956B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43262"/>
    <w:multiLevelType w:val="hybridMultilevel"/>
    <w:tmpl w:val="A6A0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71417"/>
    <w:multiLevelType w:val="hybridMultilevel"/>
    <w:tmpl w:val="62A6E580"/>
    <w:lvl w:ilvl="0" w:tplc="08090001">
      <w:start w:val="1"/>
      <w:numFmt w:val="bullet"/>
      <w:lvlText w:val=""/>
      <w:lvlJc w:val="left"/>
      <w:pPr>
        <w:ind w:left="720" w:hanging="360"/>
      </w:pPr>
      <w:rPr>
        <w:rFonts w:ascii="Symbol" w:hAnsi="Symbol" w:hint="default"/>
      </w:rPr>
    </w:lvl>
    <w:lvl w:ilvl="1" w:tplc="F8A45656">
      <w:start w:val="5"/>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560B2"/>
    <w:multiLevelType w:val="hybridMultilevel"/>
    <w:tmpl w:val="BCE67436"/>
    <w:lvl w:ilvl="0" w:tplc="8014EC3C">
      <w:numFmt w:val="bullet"/>
      <w:lvlText w:val=""/>
      <w:lvlJc w:val="left"/>
      <w:pPr>
        <w:ind w:left="720" w:hanging="360"/>
      </w:pPr>
      <w:rPr>
        <w:rFonts w:ascii="Source Sans Pro" w:eastAsiaTheme="minorHAnsi" w:hAnsi="Source Sans Pro"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258E1"/>
    <w:multiLevelType w:val="hybridMultilevel"/>
    <w:tmpl w:val="CFD4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74256"/>
    <w:multiLevelType w:val="hybridMultilevel"/>
    <w:tmpl w:val="716CA4F4"/>
    <w:lvl w:ilvl="0" w:tplc="1EC827D4">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B32FC"/>
    <w:multiLevelType w:val="hybridMultilevel"/>
    <w:tmpl w:val="5DF8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746D77"/>
    <w:multiLevelType w:val="hybridMultilevel"/>
    <w:tmpl w:val="4C3E5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50688B"/>
    <w:multiLevelType w:val="hybridMultilevel"/>
    <w:tmpl w:val="CCD0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5F7107"/>
    <w:multiLevelType w:val="multilevel"/>
    <w:tmpl w:val="5790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2658E1"/>
    <w:multiLevelType w:val="hybridMultilevel"/>
    <w:tmpl w:val="0092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60C1E"/>
    <w:multiLevelType w:val="hybridMultilevel"/>
    <w:tmpl w:val="134E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E628DF"/>
    <w:multiLevelType w:val="multilevel"/>
    <w:tmpl w:val="5790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0243F9"/>
    <w:multiLevelType w:val="hybridMultilevel"/>
    <w:tmpl w:val="2256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7003A"/>
    <w:multiLevelType w:val="hybridMultilevel"/>
    <w:tmpl w:val="65247E92"/>
    <w:lvl w:ilvl="0" w:tplc="8C30908A">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555DCC"/>
    <w:multiLevelType w:val="multilevel"/>
    <w:tmpl w:val="12C0D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5A39071F"/>
    <w:multiLevelType w:val="multilevel"/>
    <w:tmpl w:val="5790A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B970382"/>
    <w:multiLevelType w:val="hybridMultilevel"/>
    <w:tmpl w:val="8A8EC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77DE5"/>
    <w:multiLevelType w:val="hybridMultilevel"/>
    <w:tmpl w:val="625A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168E0"/>
    <w:multiLevelType w:val="hybridMultilevel"/>
    <w:tmpl w:val="56F2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6744BE"/>
    <w:multiLevelType w:val="hybridMultilevel"/>
    <w:tmpl w:val="EBE08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850B79"/>
    <w:multiLevelType w:val="hybridMultilevel"/>
    <w:tmpl w:val="8162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DA3AF3"/>
    <w:multiLevelType w:val="hybridMultilevel"/>
    <w:tmpl w:val="486EFD0C"/>
    <w:lvl w:ilvl="0" w:tplc="8014EC3C">
      <w:numFmt w:val="bullet"/>
      <w:lvlText w:val=""/>
      <w:lvlJc w:val="left"/>
      <w:pPr>
        <w:ind w:left="720" w:hanging="360"/>
      </w:pPr>
      <w:rPr>
        <w:rFonts w:ascii="Source Sans Pro" w:eastAsiaTheme="minorHAnsi" w:hAnsi="Source Sans Pro"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C4D19"/>
    <w:multiLevelType w:val="hybridMultilevel"/>
    <w:tmpl w:val="ACB08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904422"/>
    <w:multiLevelType w:val="hybridMultilevel"/>
    <w:tmpl w:val="CEA660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7861D2B"/>
    <w:multiLevelType w:val="hybridMultilevel"/>
    <w:tmpl w:val="80ACC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0177B0"/>
    <w:multiLevelType w:val="hybridMultilevel"/>
    <w:tmpl w:val="14E6F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7B0844"/>
    <w:multiLevelType w:val="hybridMultilevel"/>
    <w:tmpl w:val="B484A73C"/>
    <w:lvl w:ilvl="0" w:tplc="AE38227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97C71"/>
    <w:multiLevelType w:val="hybridMultilevel"/>
    <w:tmpl w:val="8A76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106428">
    <w:abstractNumId w:val="24"/>
  </w:num>
  <w:num w:numId="2" w16cid:durableId="2111508961">
    <w:abstractNumId w:val="44"/>
  </w:num>
  <w:num w:numId="3" w16cid:durableId="1436903365">
    <w:abstractNumId w:val="10"/>
  </w:num>
  <w:num w:numId="4" w16cid:durableId="1803421926">
    <w:abstractNumId w:val="43"/>
  </w:num>
  <w:num w:numId="5" w16cid:durableId="1206719348">
    <w:abstractNumId w:val="30"/>
  </w:num>
  <w:num w:numId="6" w16cid:durableId="2054110019">
    <w:abstractNumId w:val="37"/>
  </w:num>
  <w:num w:numId="7" w16cid:durableId="1448768840">
    <w:abstractNumId w:val="21"/>
  </w:num>
  <w:num w:numId="8" w16cid:durableId="1479151163">
    <w:abstractNumId w:val="0"/>
  </w:num>
  <w:num w:numId="9" w16cid:durableId="75445581">
    <w:abstractNumId w:val="42"/>
  </w:num>
  <w:num w:numId="10" w16cid:durableId="528418546">
    <w:abstractNumId w:val="9"/>
  </w:num>
  <w:num w:numId="11" w16cid:durableId="1038042297">
    <w:abstractNumId w:val="27"/>
  </w:num>
  <w:num w:numId="12" w16cid:durableId="1967811326">
    <w:abstractNumId w:val="22"/>
  </w:num>
  <w:num w:numId="13" w16cid:durableId="326983791">
    <w:abstractNumId w:val="35"/>
  </w:num>
  <w:num w:numId="14" w16cid:durableId="1759132092">
    <w:abstractNumId w:val="26"/>
  </w:num>
  <w:num w:numId="15" w16cid:durableId="608122695">
    <w:abstractNumId w:val="38"/>
  </w:num>
  <w:num w:numId="16" w16cid:durableId="1679770519">
    <w:abstractNumId w:val="4"/>
  </w:num>
  <w:num w:numId="17" w16cid:durableId="628903648">
    <w:abstractNumId w:val="19"/>
  </w:num>
  <w:num w:numId="18" w16cid:durableId="1142191064">
    <w:abstractNumId w:val="2"/>
  </w:num>
  <w:num w:numId="19" w16cid:durableId="1775981812">
    <w:abstractNumId w:val="29"/>
  </w:num>
  <w:num w:numId="20" w16cid:durableId="1826125571">
    <w:abstractNumId w:val="39"/>
  </w:num>
  <w:num w:numId="21" w16cid:durableId="276915824">
    <w:abstractNumId w:val="36"/>
  </w:num>
  <w:num w:numId="22" w16cid:durableId="1629429827">
    <w:abstractNumId w:val="23"/>
  </w:num>
  <w:num w:numId="23" w16cid:durableId="851724021">
    <w:abstractNumId w:val="6"/>
  </w:num>
  <w:num w:numId="24" w16cid:durableId="2005282985">
    <w:abstractNumId w:val="20"/>
  </w:num>
  <w:num w:numId="25" w16cid:durableId="347875721">
    <w:abstractNumId w:val="34"/>
  </w:num>
  <w:num w:numId="26" w16cid:durableId="1771242243">
    <w:abstractNumId w:val="28"/>
  </w:num>
  <w:num w:numId="27" w16cid:durableId="314456188">
    <w:abstractNumId w:val="8"/>
  </w:num>
  <w:num w:numId="28" w16cid:durableId="481893121">
    <w:abstractNumId w:val="13"/>
  </w:num>
  <w:num w:numId="29" w16cid:durableId="997002374">
    <w:abstractNumId w:val="32"/>
  </w:num>
  <w:num w:numId="30" w16cid:durableId="1950627647">
    <w:abstractNumId w:val="25"/>
  </w:num>
  <w:num w:numId="31" w16cid:durableId="1047070242">
    <w:abstractNumId w:val="31"/>
  </w:num>
  <w:num w:numId="32" w16cid:durableId="1574390237">
    <w:abstractNumId w:val="11"/>
  </w:num>
  <w:num w:numId="33" w16cid:durableId="1680235869">
    <w:abstractNumId w:val="5"/>
  </w:num>
  <w:num w:numId="34" w16cid:durableId="2130008778">
    <w:abstractNumId w:val="17"/>
  </w:num>
  <w:num w:numId="35" w16cid:durableId="108744164">
    <w:abstractNumId w:val="33"/>
  </w:num>
  <w:num w:numId="36" w16cid:durableId="1435245165">
    <w:abstractNumId w:val="7"/>
  </w:num>
  <w:num w:numId="37" w16cid:durableId="631524490">
    <w:abstractNumId w:val="3"/>
  </w:num>
  <w:num w:numId="38" w16cid:durableId="1743018820">
    <w:abstractNumId w:val="12"/>
  </w:num>
  <w:num w:numId="39" w16cid:durableId="41713987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2502635">
    <w:abstractNumId w:val="1"/>
  </w:num>
  <w:num w:numId="41" w16cid:durableId="1582718173">
    <w:abstractNumId w:val="18"/>
  </w:num>
  <w:num w:numId="42" w16cid:durableId="1424381008">
    <w:abstractNumId w:val="14"/>
  </w:num>
  <w:num w:numId="43" w16cid:durableId="674116672">
    <w:abstractNumId w:val="16"/>
  </w:num>
  <w:num w:numId="44" w16cid:durableId="593244140">
    <w:abstractNumId w:val="15"/>
  </w:num>
  <w:num w:numId="45" w16cid:durableId="98415959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A3"/>
    <w:rsid w:val="00000E58"/>
    <w:rsid w:val="00003F17"/>
    <w:rsid w:val="0000561A"/>
    <w:rsid w:val="00006591"/>
    <w:rsid w:val="00007329"/>
    <w:rsid w:val="000109EE"/>
    <w:rsid w:val="00013C8D"/>
    <w:rsid w:val="00016F75"/>
    <w:rsid w:val="00016FBB"/>
    <w:rsid w:val="0002329F"/>
    <w:rsid w:val="00023DCF"/>
    <w:rsid w:val="00024D62"/>
    <w:rsid w:val="00026319"/>
    <w:rsid w:val="00031438"/>
    <w:rsid w:val="000315E3"/>
    <w:rsid w:val="0003186D"/>
    <w:rsid w:val="00031A7C"/>
    <w:rsid w:val="00031DD6"/>
    <w:rsid w:val="000330E3"/>
    <w:rsid w:val="00034979"/>
    <w:rsid w:val="0003568E"/>
    <w:rsid w:val="00036AA1"/>
    <w:rsid w:val="00036B6A"/>
    <w:rsid w:val="00037569"/>
    <w:rsid w:val="000400D7"/>
    <w:rsid w:val="000419E5"/>
    <w:rsid w:val="000426E0"/>
    <w:rsid w:val="0004699B"/>
    <w:rsid w:val="00050A18"/>
    <w:rsid w:val="00054A53"/>
    <w:rsid w:val="00054EF7"/>
    <w:rsid w:val="00061FE2"/>
    <w:rsid w:val="00063D9A"/>
    <w:rsid w:val="00065628"/>
    <w:rsid w:val="00066580"/>
    <w:rsid w:val="00067E2A"/>
    <w:rsid w:val="00071BE3"/>
    <w:rsid w:val="000752E7"/>
    <w:rsid w:val="00076892"/>
    <w:rsid w:val="00077B2C"/>
    <w:rsid w:val="00080994"/>
    <w:rsid w:val="000822AF"/>
    <w:rsid w:val="00082AD4"/>
    <w:rsid w:val="000832ED"/>
    <w:rsid w:val="00083B1A"/>
    <w:rsid w:val="00084877"/>
    <w:rsid w:val="00087EDF"/>
    <w:rsid w:val="00090AA1"/>
    <w:rsid w:val="00097A29"/>
    <w:rsid w:val="000A5531"/>
    <w:rsid w:val="000A5966"/>
    <w:rsid w:val="000B2709"/>
    <w:rsid w:val="000B3573"/>
    <w:rsid w:val="000B4FB7"/>
    <w:rsid w:val="000B6FB0"/>
    <w:rsid w:val="000C087C"/>
    <w:rsid w:val="000C1902"/>
    <w:rsid w:val="000C2C15"/>
    <w:rsid w:val="000C6263"/>
    <w:rsid w:val="000D08DA"/>
    <w:rsid w:val="000D4C22"/>
    <w:rsid w:val="000D5BCD"/>
    <w:rsid w:val="000D5C03"/>
    <w:rsid w:val="000D637F"/>
    <w:rsid w:val="000D6F98"/>
    <w:rsid w:val="000E01B1"/>
    <w:rsid w:val="000E2642"/>
    <w:rsid w:val="000E4372"/>
    <w:rsid w:val="000E4AB8"/>
    <w:rsid w:val="000E64FC"/>
    <w:rsid w:val="000F0FE2"/>
    <w:rsid w:val="000F2EB7"/>
    <w:rsid w:val="000F3B13"/>
    <w:rsid w:val="000F4708"/>
    <w:rsid w:val="000F4EFA"/>
    <w:rsid w:val="000F6D39"/>
    <w:rsid w:val="000F7404"/>
    <w:rsid w:val="000F7951"/>
    <w:rsid w:val="0010078A"/>
    <w:rsid w:val="001021E7"/>
    <w:rsid w:val="001025D2"/>
    <w:rsid w:val="00102AE2"/>
    <w:rsid w:val="0010375E"/>
    <w:rsid w:val="00105F09"/>
    <w:rsid w:val="00110C4B"/>
    <w:rsid w:val="00111F0E"/>
    <w:rsid w:val="00115749"/>
    <w:rsid w:val="001238A6"/>
    <w:rsid w:val="00124A23"/>
    <w:rsid w:val="00130731"/>
    <w:rsid w:val="0013123F"/>
    <w:rsid w:val="00133E9C"/>
    <w:rsid w:val="00143A3E"/>
    <w:rsid w:val="00143AB6"/>
    <w:rsid w:val="00146215"/>
    <w:rsid w:val="001504DC"/>
    <w:rsid w:val="001561D0"/>
    <w:rsid w:val="00156BAB"/>
    <w:rsid w:val="0015781E"/>
    <w:rsid w:val="0016455A"/>
    <w:rsid w:val="0016603C"/>
    <w:rsid w:val="00172B3B"/>
    <w:rsid w:val="00173874"/>
    <w:rsid w:val="00175A39"/>
    <w:rsid w:val="001779A8"/>
    <w:rsid w:val="00177A2D"/>
    <w:rsid w:val="00187439"/>
    <w:rsid w:val="001903F6"/>
    <w:rsid w:val="00191DE3"/>
    <w:rsid w:val="00191F2A"/>
    <w:rsid w:val="0019289B"/>
    <w:rsid w:val="001957A8"/>
    <w:rsid w:val="001966E5"/>
    <w:rsid w:val="001A22AA"/>
    <w:rsid w:val="001A22B5"/>
    <w:rsid w:val="001A5DDA"/>
    <w:rsid w:val="001B1F5E"/>
    <w:rsid w:val="001B2566"/>
    <w:rsid w:val="001B59E1"/>
    <w:rsid w:val="001C119A"/>
    <w:rsid w:val="001C660F"/>
    <w:rsid w:val="001D0C55"/>
    <w:rsid w:val="001D2BDD"/>
    <w:rsid w:val="001D3D5B"/>
    <w:rsid w:val="001D4CFD"/>
    <w:rsid w:val="001D54DF"/>
    <w:rsid w:val="001D6609"/>
    <w:rsid w:val="001D6B6D"/>
    <w:rsid w:val="001E09C3"/>
    <w:rsid w:val="001E1130"/>
    <w:rsid w:val="001E2525"/>
    <w:rsid w:val="001E2BBE"/>
    <w:rsid w:val="001E432A"/>
    <w:rsid w:val="001F546D"/>
    <w:rsid w:val="001F6062"/>
    <w:rsid w:val="001F6442"/>
    <w:rsid w:val="0020260D"/>
    <w:rsid w:val="002045A6"/>
    <w:rsid w:val="00205E9B"/>
    <w:rsid w:val="0020733B"/>
    <w:rsid w:val="00210379"/>
    <w:rsid w:val="00212E61"/>
    <w:rsid w:val="00213B75"/>
    <w:rsid w:val="00214C46"/>
    <w:rsid w:val="0021595F"/>
    <w:rsid w:val="00215AC7"/>
    <w:rsid w:val="00217C7C"/>
    <w:rsid w:val="0022186C"/>
    <w:rsid w:val="002242EE"/>
    <w:rsid w:val="00226195"/>
    <w:rsid w:val="00226CED"/>
    <w:rsid w:val="002276FF"/>
    <w:rsid w:val="00231084"/>
    <w:rsid w:val="00232E21"/>
    <w:rsid w:val="00232E86"/>
    <w:rsid w:val="0023350F"/>
    <w:rsid w:val="00233DCB"/>
    <w:rsid w:val="00237786"/>
    <w:rsid w:val="00237884"/>
    <w:rsid w:val="0024084E"/>
    <w:rsid w:val="00241DB9"/>
    <w:rsid w:val="002436BD"/>
    <w:rsid w:val="00245D1C"/>
    <w:rsid w:val="002467EC"/>
    <w:rsid w:val="0025000A"/>
    <w:rsid w:val="00254A7E"/>
    <w:rsid w:val="002552DD"/>
    <w:rsid w:val="00256DEB"/>
    <w:rsid w:val="0025770F"/>
    <w:rsid w:val="00261473"/>
    <w:rsid w:val="00261BEF"/>
    <w:rsid w:val="00261C07"/>
    <w:rsid w:val="00263E3E"/>
    <w:rsid w:val="002641E2"/>
    <w:rsid w:val="00266B8C"/>
    <w:rsid w:val="00270DAE"/>
    <w:rsid w:val="0027188E"/>
    <w:rsid w:val="00273A71"/>
    <w:rsid w:val="0027433C"/>
    <w:rsid w:val="002743F6"/>
    <w:rsid w:val="002770EB"/>
    <w:rsid w:val="00277A28"/>
    <w:rsid w:val="00280156"/>
    <w:rsid w:val="00282722"/>
    <w:rsid w:val="00283EE7"/>
    <w:rsid w:val="00285CA4"/>
    <w:rsid w:val="00286C8D"/>
    <w:rsid w:val="00292320"/>
    <w:rsid w:val="0029486E"/>
    <w:rsid w:val="00295027"/>
    <w:rsid w:val="00296690"/>
    <w:rsid w:val="00296A25"/>
    <w:rsid w:val="0029757F"/>
    <w:rsid w:val="002978B0"/>
    <w:rsid w:val="002A2C0E"/>
    <w:rsid w:val="002A3850"/>
    <w:rsid w:val="002A6F66"/>
    <w:rsid w:val="002B2BA1"/>
    <w:rsid w:val="002B5B94"/>
    <w:rsid w:val="002B6E20"/>
    <w:rsid w:val="002C1F70"/>
    <w:rsid w:val="002C5370"/>
    <w:rsid w:val="002C5418"/>
    <w:rsid w:val="002C5E6B"/>
    <w:rsid w:val="002C6008"/>
    <w:rsid w:val="002C77B5"/>
    <w:rsid w:val="002D17C7"/>
    <w:rsid w:val="002D6557"/>
    <w:rsid w:val="002D6E46"/>
    <w:rsid w:val="002D6E83"/>
    <w:rsid w:val="002E054B"/>
    <w:rsid w:val="002E0E14"/>
    <w:rsid w:val="002E255E"/>
    <w:rsid w:val="002E45E9"/>
    <w:rsid w:val="002E48A5"/>
    <w:rsid w:val="00300260"/>
    <w:rsid w:val="00300287"/>
    <w:rsid w:val="00303D0F"/>
    <w:rsid w:val="00304203"/>
    <w:rsid w:val="00304F5B"/>
    <w:rsid w:val="00307469"/>
    <w:rsid w:val="0030779B"/>
    <w:rsid w:val="003168E3"/>
    <w:rsid w:val="003212BC"/>
    <w:rsid w:val="00322B0E"/>
    <w:rsid w:val="00322D2B"/>
    <w:rsid w:val="00323360"/>
    <w:rsid w:val="00327298"/>
    <w:rsid w:val="003332C4"/>
    <w:rsid w:val="00333343"/>
    <w:rsid w:val="00334BA1"/>
    <w:rsid w:val="003368A7"/>
    <w:rsid w:val="00337F5A"/>
    <w:rsid w:val="00341D3D"/>
    <w:rsid w:val="00342D2C"/>
    <w:rsid w:val="00344428"/>
    <w:rsid w:val="003446D0"/>
    <w:rsid w:val="003472E9"/>
    <w:rsid w:val="00350092"/>
    <w:rsid w:val="0035136A"/>
    <w:rsid w:val="00353BAB"/>
    <w:rsid w:val="00355EC5"/>
    <w:rsid w:val="00356CDE"/>
    <w:rsid w:val="00357540"/>
    <w:rsid w:val="00357AF2"/>
    <w:rsid w:val="00361AF7"/>
    <w:rsid w:val="00362107"/>
    <w:rsid w:val="00364E44"/>
    <w:rsid w:val="003670C6"/>
    <w:rsid w:val="00371964"/>
    <w:rsid w:val="00374073"/>
    <w:rsid w:val="00375DBC"/>
    <w:rsid w:val="00375EF4"/>
    <w:rsid w:val="00377067"/>
    <w:rsid w:val="00382668"/>
    <w:rsid w:val="003863D8"/>
    <w:rsid w:val="00390F38"/>
    <w:rsid w:val="00391DF7"/>
    <w:rsid w:val="00391EE4"/>
    <w:rsid w:val="00392316"/>
    <w:rsid w:val="00393A95"/>
    <w:rsid w:val="00397489"/>
    <w:rsid w:val="0039793B"/>
    <w:rsid w:val="003A01BE"/>
    <w:rsid w:val="003A22A5"/>
    <w:rsid w:val="003A3090"/>
    <w:rsid w:val="003A39BD"/>
    <w:rsid w:val="003A64C1"/>
    <w:rsid w:val="003B020E"/>
    <w:rsid w:val="003B20EA"/>
    <w:rsid w:val="003B28A2"/>
    <w:rsid w:val="003B2B81"/>
    <w:rsid w:val="003B3B2A"/>
    <w:rsid w:val="003B6468"/>
    <w:rsid w:val="003B7DE1"/>
    <w:rsid w:val="003C711E"/>
    <w:rsid w:val="003D2CA4"/>
    <w:rsid w:val="003E6941"/>
    <w:rsid w:val="003E6A02"/>
    <w:rsid w:val="003F1C61"/>
    <w:rsid w:val="003F25FD"/>
    <w:rsid w:val="003F6A44"/>
    <w:rsid w:val="00402B8A"/>
    <w:rsid w:val="00410E3C"/>
    <w:rsid w:val="0041215C"/>
    <w:rsid w:val="004222D2"/>
    <w:rsid w:val="004227B5"/>
    <w:rsid w:val="00425296"/>
    <w:rsid w:val="00431D38"/>
    <w:rsid w:val="00431E59"/>
    <w:rsid w:val="004320A2"/>
    <w:rsid w:val="00434A2D"/>
    <w:rsid w:val="004370A7"/>
    <w:rsid w:val="00444699"/>
    <w:rsid w:val="0044484A"/>
    <w:rsid w:val="004452BB"/>
    <w:rsid w:val="00446610"/>
    <w:rsid w:val="004476B7"/>
    <w:rsid w:val="00451335"/>
    <w:rsid w:val="00451CB9"/>
    <w:rsid w:val="0045384D"/>
    <w:rsid w:val="00462133"/>
    <w:rsid w:val="0046270D"/>
    <w:rsid w:val="00463578"/>
    <w:rsid w:val="00463B87"/>
    <w:rsid w:val="004661F4"/>
    <w:rsid w:val="004664AC"/>
    <w:rsid w:val="00472187"/>
    <w:rsid w:val="004767FA"/>
    <w:rsid w:val="00482C2B"/>
    <w:rsid w:val="004837CE"/>
    <w:rsid w:val="00484FBC"/>
    <w:rsid w:val="00493E75"/>
    <w:rsid w:val="00496BB4"/>
    <w:rsid w:val="004975C4"/>
    <w:rsid w:val="004A03E3"/>
    <w:rsid w:val="004A3F29"/>
    <w:rsid w:val="004B0688"/>
    <w:rsid w:val="004B0F7C"/>
    <w:rsid w:val="004B12B2"/>
    <w:rsid w:val="004B1EEC"/>
    <w:rsid w:val="004B5054"/>
    <w:rsid w:val="004B72CE"/>
    <w:rsid w:val="004C13D5"/>
    <w:rsid w:val="004C35FF"/>
    <w:rsid w:val="004C40DF"/>
    <w:rsid w:val="004C62A7"/>
    <w:rsid w:val="004D17A3"/>
    <w:rsid w:val="004D59A3"/>
    <w:rsid w:val="004E09C3"/>
    <w:rsid w:val="004E0D3C"/>
    <w:rsid w:val="004E472B"/>
    <w:rsid w:val="004E4784"/>
    <w:rsid w:val="004E6DF3"/>
    <w:rsid w:val="004E7B60"/>
    <w:rsid w:val="004F1738"/>
    <w:rsid w:val="004F3A91"/>
    <w:rsid w:val="004F490B"/>
    <w:rsid w:val="004F6551"/>
    <w:rsid w:val="004F6B4C"/>
    <w:rsid w:val="004F6F40"/>
    <w:rsid w:val="005006B5"/>
    <w:rsid w:val="0050092F"/>
    <w:rsid w:val="00506022"/>
    <w:rsid w:val="005063FE"/>
    <w:rsid w:val="005076F8"/>
    <w:rsid w:val="0051003D"/>
    <w:rsid w:val="00510896"/>
    <w:rsid w:val="00511E29"/>
    <w:rsid w:val="005126CA"/>
    <w:rsid w:val="00512FB5"/>
    <w:rsid w:val="00515267"/>
    <w:rsid w:val="00520704"/>
    <w:rsid w:val="0052205D"/>
    <w:rsid w:val="00522183"/>
    <w:rsid w:val="005221FF"/>
    <w:rsid w:val="0052384F"/>
    <w:rsid w:val="00523F2B"/>
    <w:rsid w:val="005262FC"/>
    <w:rsid w:val="0053055B"/>
    <w:rsid w:val="005365CE"/>
    <w:rsid w:val="00537946"/>
    <w:rsid w:val="00540124"/>
    <w:rsid w:val="00544E19"/>
    <w:rsid w:val="005519E3"/>
    <w:rsid w:val="00551AFE"/>
    <w:rsid w:val="00553FDA"/>
    <w:rsid w:val="00556900"/>
    <w:rsid w:val="0055785D"/>
    <w:rsid w:val="00560474"/>
    <w:rsid w:val="00560F42"/>
    <w:rsid w:val="005616E4"/>
    <w:rsid w:val="0056255E"/>
    <w:rsid w:val="005627F5"/>
    <w:rsid w:val="0057052D"/>
    <w:rsid w:val="00570B11"/>
    <w:rsid w:val="005716DA"/>
    <w:rsid w:val="00571FA1"/>
    <w:rsid w:val="0057284C"/>
    <w:rsid w:val="00572B30"/>
    <w:rsid w:val="00572B9B"/>
    <w:rsid w:val="0057406E"/>
    <w:rsid w:val="005761CF"/>
    <w:rsid w:val="00576656"/>
    <w:rsid w:val="005771D1"/>
    <w:rsid w:val="0058159B"/>
    <w:rsid w:val="00585185"/>
    <w:rsid w:val="00585466"/>
    <w:rsid w:val="005862FE"/>
    <w:rsid w:val="00592506"/>
    <w:rsid w:val="00592F56"/>
    <w:rsid w:val="0059558D"/>
    <w:rsid w:val="0059600E"/>
    <w:rsid w:val="005A0E23"/>
    <w:rsid w:val="005A5AE1"/>
    <w:rsid w:val="005B12B6"/>
    <w:rsid w:val="005B281C"/>
    <w:rsid w:val="005C0DCC"/>
    <w:rsid w:val="005C2D9D"/>
    <w:rsid w:val="005C4705"/>
    <w:rsid w:val="005D1CCE"/>
    <w:rsid w:val="005D1ED3"/>
    <w:rsid w:val="005D265D"/>
    <w:rsid w:val="005D7110"/>
    <w:rsid w:val="005E2824"/>
    <w:rsid w:val="005E532C"/>
    <w:rsid w:val="005E5D3C"/>
    <w:rsid w:val="005E61D0"/>
    <w:rsid w:val="005E6BD5"/>
    <w:rsid w:val="005E7483"/>
    <w:rsid w:val="005E7F6B"/>
    <w:rsid w:val="005F5341"/>
    <w:rsid w:val="005F5EB6"/>
    <w:rsid w:val="005F6C95"/>
    <w:rsid w:val="005F7920"/>
    <w:rsid w:val="006007D7"/>
    <w:rsid w:val="00601076"/>
    <w:rsid w:val="006024FB"/>
    <w:rsid w:val="0060402C"/>
    <w:rsid w:val="0060492A"/>
    <w:rsid w:val="006051C7"/>
    <w:rsid w:val="006062F6"/>
    <w:rsid w:val="00611917"/>
    <w:rsid w:val="00611CE9"/>
    <w:rsid w:val="00611E3E"/>
    <w:rsid w:val="006136A9"/>
    <w:rsid w:val="00613811"/>
    <w:rsid w:val="00613D7C"/>
    <w:rsid w:val="00616EC7"/>
    <w:rsid w:val="006208B2"/>
    <w:rsid w:val="00620C27"/>
    <w:rsid w:val="00623F68"/>
    <w:rsid w:val="006270D4"/>
    <w:rsid w:val="0063031D"/>
    <w:rsid w:val="00630A41"/>
    <w:rsid w:val="006349B4"/>
    <w:rsid w:val="00636109"/>
    <w:rsid w:val="00636495"/>
    <w:rsid w:val="006375D7"/>
    <w:rsid w:val="006422DA"/>
    <w:rsid w:val="00650AF7"/>
    <w:rsid w:val="00653797"/>
    <w:rsid w:val="00653AAF"/>
    <w:rsid w:val="00653FCB"/>
    <w:rsid w:val="00655ED0"/>
    <w:rsid w:val="006609DA"/>
    <w:rsid w:val="00661103"/>
    <w:rsid w:val="0066325E"/>
    <w:rsid w:val="00663B8D"/>
    <w:rsid w:val="006646C8"/>
    <w:rsid w:val="00664BCD"/>
    <w:rsid w:val="00665175"/>
    <w:rsid w:val="00667F87"/>
    <w:rsid w:val="006704CC"/>
    <w:rsid w:val="00670601"/>
    <w:rsid w:val="00671D44"/>
    <w:rsid w:val="00672276"/>
    <w:rsid w:val="00672D87"/>
    <w:rsid w:val="00676B9E"/>
    <w:rsid w:val="00680763"/>
    <w:rsid w:val="00682404"/>
    <w:rsid w:val="00684CD6"/>
    <w:rsid w:val="006852CD"/>
    <w:rsid w:val="00685FC9"/>
    <w:rsid w:val="0068692E"/>
    <w:rsid w:val="00687046"/>
    <w:rsid w:val="00687F18"/>
    <w:rsid w:val="00691E58"/>
    <w:rsid w:val="00694269"/>
    <w:rsid w:val="006944A4"/>
    <w:rsid w:val="0069480C"/>
    <w:rsid w:val="00695A30"/>
    <w:rsid w:val="006A0029"/>
    <w:rsid w:val="006A0260"/>
    <w:rsid w:val="006A5B9D"/>
    <w:rsid w:val="006A7DBF"/>
    <w:rsid w:val="006B40E5"/>
    <w:rsid w:val="006C1B5B"/>
    <w:rsid w:val="006C2B79"/>
    <w:rsid w:val="006C3B56"/>
    <w:rsid w:val="006C62C0"/>
    <w:rsid w:val="006C68AA"/>
    <w:rsid w:val="006D049C"/>
    <w:rsid w:val="006D2DB0"/>
    <w:rsid w:val="006D5D8B"/>
    <w:rsid w:val="006D7679"/>
    <w:rsid w:val="006E157E"/>
    <w:rsid w:val="006E4480"/>
    <w:rsid w:val="006E44FF"/>
    <w:rsid w:val="006E4AB4"/>
    <w:rsid w:val="006F1E43"/>
    <w:rsid w:val="006F20CA"/>
    <w:rsid w:val="006F2397"/>
    <w:rsid w:val="006F2409"/>
    <w:rsid w:val="006F6BDC"/>
    <w:rsid w:val="006F7F56"/>
    <w:rsid w:val="007016FC"/>
    <w:rsid w:val="00707E37"/>
    <w:rsid w:val="0071495D"/>
    <w:rsid w:val="00717838"/>
    <w:rsid w:val="007236F5"/>
    <w:rsid w:val="0072555A"/>
    <w:rsid w:val="00726434"/>
    <w:rsid w:val="00731D20"/>
    <w:rsid w:val="00734CC0"/>
    <w:rsid w:val="0073767B"/>
    <w:rsid w:val="007406D9"/>
    <w:rsid w:val="007417C7"/>
    <w:rsid w:val="00741A63"/>
    <w:rsid w:val="00745659"/>
    <w:rsid w:val="00746681"/>
    <w:rsid w:val="00751048"/>
    <w:rsid w:val="00751C2F"/>
    <w:rsid w:val="00753AB9"/>
    <w:rsid w:val="007564FE"/>
    <w:rsid w:val="00760F3B"/>
    <w:rsid w:val="00767649"/>
    <w:rsid w:val="007716A4"/>
    <w:rsid w:val="00772671"/>
    <w:rsid w:val="00775087"/>
    <w:rsid w:val="00776057"/>
    <w:rsid w:val="00780247"/>
    <w:rsid w:val="007807B1"/>
    <w:rsid w:val="00782881"/>
    <w:rsid w:val="00782ED3"/>
    <w:rsid w:val="0079006B"/>
    <w:rsid w:val="007911F4"/>
    <w:rsid w:val="0079190D"/>
    <w:rsid w:val="00791D30"/>
    <w:rsid w:val="007967E9"/>
    <w:rsid w:val="00796DFE"/>
    <w:rsid w:val="007A3228"/>
    <w:rsid w:val="007A75B3"/>
    <w:rsid w:val="007B2530"/>
    <w:rsid w:val="007B39FC"/>
    <w:rsid w:val="007B48A0"/>
    <w:rsid w:val="007B64E3"/>
    <w:rsid w:val="007B6F82"/>
    <w:rsid w:val="007C1F36"/>
    <w:rsid w:val="007D0AE1"/>
    <w:rsid w:val="007D3356"/>
    <w:rsid w:val="007D3B9A"/>
    <w:rsid w:val="007D510F"/>
    <w:rsid w:val="007D5A7A"/>
    <w:rsid w:val="007E1B09"/>
    <w:rsid w:val="007E5A09"/>
    <w:rsid w:val="007E6E31"/>
    <w:rsid w:val="007F0CA8"/>
    <w:rsid w:val="007F15E6"/>
    <w:rsid w:val="007F2487"/>
    <w:rsid w:val="007F2D81"/>
    <w:rsid w:val="007F3FB8"/>
    <w:rsid w:val="007F4688"/>
    <w:rsid w:val="007F4CD9"/>
    <w:rsid w:val="007F69C7"/>
    <w:rsid w:val="007F6BF7"/>
    <w:rsid w:val="007F76AD"/>
    <w:rsid w:val="0080018B"/>
    <w:rsid w:val="00804EBF"/>
    <w:rsid w:val="0080585F"/>
    <w:rsid w:val="008070CE"/>
    <w:rsid w:val="00807F18"/>
    <w:rsid w:val="00813CAD"/>
    <w:rsid w:val="00814E1D"/>
    <w:rsid w:val="00816B56"/>
    <w:rsid w:val="0082328F"/>
    <w:rsid w:val="008241C8"/>
    <w:rsid w:val="00825C39"/>
    <w:rsid w:val="00827909"/>
    <w:rsid w:val="00827A36"/>
    <w:rsid w:val="0083045B"/>
    <w:rsid w:val="00830F97"/>
    <w:rsid w:val="00831AB9"/>
    <w:rsid w:val="0083399E"/>
    <w:rsid w:val="008378C1"/>
    <w:rsid w:val="00843000"/>
    <w:rsid w:val="008439FC"/>
    <w:rsid w:val="00843A67"/>
    <w:rsid w:val="0084402B"/>
    <w:rsid w:val="00844CD1"/>
    <w:rsid w:val="008476BC"/>
    <w:rsid w:val="00847D2B"/>
    <w:rsid w:val="0085101C"/>
    <w:rsid w:val="008525BC"/>
    <w:rsid w:val="00852968"/>
    <w:rsid w:val="00853822"/>
    <w:rsid w:val="008555CC"/>
    <w:rsid w:val="0086136E"/>
    <w:rsid w:val="00864F3F"/>
    <w:rsid w:val="00871D38"/>
    <w:rsid w:val="00872436"/>
    <w:rsid w:val="008728EA"/>
    <w:rsid w:val="00872910"/>
    <w:rsid w:val="00872F2D"/>
    <w:rsid w:val="0087347B"/>
    <w:rsid w:val="00876AB4"/>
    <w:rsid w:val="0088761B"/>
    <w:rsid w:val="0089202D"/>
    <w:rsid w:val="00892478"/>
    <w:rsid w:val="0089292A"/>
    <w:rsid w:val="008968F8"/>
    <w:rsid w:val="00896DA2"/>
    <w:rsid w:val="00897185"/>
    <w:rsid w:val="008A0103"/>
    <w:rsid w:val="008A1861"/>
    <w:rsid w:val="008A205F"/>
    <w:rsid w:val="008A3F03"/>
    <w:rsid w:val="008A4470"/>
    <w:rsid w:val="008A44AB"/>
    <w:rsid w:val="008A48F6"/>
    <w:rsid w:val="008A5ACF"/>
    <w:rsid w:val="008B0A82"/>
    <w:rsid w:val="008B16ED"/>
    <w:rsid w:val="008B2B98"/>
    <w:rsid w:val="008B471E"/>
    <w:rsid w:val="008B4846"/>
    <w:rsid w:val="008B58A2"/>
    <w:rsid w:val="008B7E80"/>
    <w:rsid w:val="008C7ED5"/>
    <w:rsid w:val="008D1F2D"/>
    <w:rsid w:val="008D4396"/>
    <w:rsid w:val="008D7127"/>
    <w:rsid w:val="008E0410"/>
    <w:rsid w:val="008E07CB"/>
    <w:rsid w:val="008E14B0"/>
    <w:rsid w:val="008E2EFF"/>
    <w:rsid w:val="008E4770"/>
    <w:rsid w:val="008E55CC"/>
    <w:rsid w:val="008E5814"/>
    <w:rsid w:val="008E6AD2"/>
    <w:rsid w:val="008E7E0A"/>
    <w:rsid w:val="008F08D5"/>
    <w:rsid w:val="008F1005"/>
    <w:rsid w:val="008F24EF"/>
    <w:rsid w:val="008F7836"/>
    <w:rsid w:val="009006F6"/>
    <w:rsid w:val="00900C38"/>
    <w:rsid w:val="00903867"/>
    <w:rsid w:val="00903BEE"/>
    <w:rsid w:val="00903EEF"/>
    <w:rsid w:val="00911CAF"/>
    <w:rsid w:val="009148CF"/>
    <w:rsid w:val="00914C87"/>
    <w:rsid w:val="009151BD"/>
    <w:rsid w:val="00915D7B"/>
    <w:rsid w:val="00930532"/>
    <w:rsid w:val="00930CC4"/>
    <w:rsid w:val="00931CA1"/>
    <w:rsid w:val="00932591"/>
    <w:rsid w:val="00935C9E"/>
    <w:rsid w:val="00936B91"/>
    <w:rsid w:val="00937ECD"/>
    <w:rsid w:val="009407AD"/>
    <w:rsid w:val="009425AD"/>
    <w:rsid w:val="00942B7E"/>
    <w:rsid w:val="00946B4C"/>
    <w:rsid w:val="00951854"/>
    <w:rsid w:val="009520B2"/>
    <w:rsid w:val="0095592F"/>
    <w:rsid w:val="009623C8"/>
    <w:rsid w:val="00964A0E"/>
    <w:rsid w:val="00967476"/>
    <w:rsid w:val="009705A8"/>
    <w:rsid w:val="00970E6E"/>
    <w:rsid w:val="00971173"/>
    <w:rsid w:val="00974163"/>
    <w:rsid w:val="00974A70"/>
    <w:rsid w:val="00977705"/>
    <w:rsid w:val="00977988"/>
    <w:rsid w:val="009801D8"/>
    <w:rsid w:val="009804C4"/>
    <w:rsid w:val="0098119E"/>
    <w:rsid w:val="00987AD1"/>
    <w:rsid w:val="0099004D"/>
    <w:rsid w:val="009909D0"/>
    <w:rsid w:val="00990F81"/>
    <w:rsid w:val="009927FF"/>
    <w:rsid w:val="00993B5B"/>
    <w:rsid w:val="009946E8"/>
    <w:rsid w:val="009A1A2D"/>
    <w:rsid w:val="009A204A"/>
    <w:rsid w:val="009A3B8B"/>
    <w:rsid w:val="009A4B5D"/>
    <w:rsid w:val="009A59FE"/>
    <w:rsid w:val="009A7FC6"/>
    <w:rsid w:val="009B0BCF"/>
    <w:rsid w:val="009B12A1"/>
    <w:rsid w:val="009B1B22"/>
    <w:rsid w:val="009B31D3"/>
    <w:rsid w:val="009C0C3D"/>
    <w:rsid w:val="009C1E00"/>
    <w:rsid w:val="009C2B57"/>
    <w:rsid w:val="009C54BF"/>
    <w:rsid w:val="009C7062"/>
    <w:rsid w:val="009D0AEE"/>
    <w:rsid w:val="009D2495"/>
    <w:rsid w:val="009D2A67"/>
    <w:rsid w:val="009D32F4"/>
    <w:rsid w:val="009D440F"/>
    <w:rsid w:val="009D5DD5"/>
    <w:rsid w:val="009D7927"/>
    <w:rsid w:val="009E205C"/>
    <w:rsid w:val="009E4F1B"/>
    <w:rsid w:val="009E6224"/>
    <w:rsid w:val="009E70BE"/>
    <w:rsid w:val="009E7B6A"/>
    <w:rsid w:val="009E7F72"/>
    <w:rsid w:val="009F01B3"/>
    <w:rsid w:val="009F1F51"/>
    <w:rsid w:val="009F48C9"/>
    <w:rsid w:val="009F51F1"/>
    <w:rsid w:val="00A04CC8"/>
    <w:rsid w:val="00A0683D"/>
    <w:rsid w:val="00A13781"/>
    <w:rsid w:val="00A141FE"/>
    <w:rsid w:val="00A22084"/>
    <w:rsid w:val="00A2254F"/>
    <w:rsid w:val="00A23F09"/>
    <w:rsid w:val="00A24319"/>
    <w:rsid w:val="00A32315"/>
    <w:rsid w:val="00A32A7A"/>
    <w:rsid w:val="00A3537E"/>
    <w:rsid w:val="00A40E39"/>
    <w:rsid w:val="00A43165"/>
    <w:rsid w:val="00A4444F"/>
    <w:rsid w:val="00A46BE0"/>
    <w:rsid w:val="00A501E9"/>
    <w:rsid w:val="00A516CF"/>
    <w:rsid w:val="00A5238B"/>
    <w:rsid w:val="00A53AA9"/>
    <w:rsid w:val="00A53B3D"/>
    <w:rsid w:val="00A56A93"/>
    <w:rsid w:val="00A5777A"/>
    <w:rsid w:val="00A57878"/>
    <w:rsid w:val="00A600D1"/>
    <w:rsid w:val="00A6231B"/>
    <w:rsid w:val="00A64B4C"/>
    <w:rsid w:val="00A65924"/>
    <w:rsid w:val="00A72439"/>
    <w:rsid w:val="00A73C28"/>
    <w:rsid w:val="00A745B3"/>
    <w:rsid w:val="00A75514"/>
    <w:rsid w:val="00A8009B"/>
    <w:rsid w:val="00A87579"/>
    <w:rsid w:val="00A92492"/>
    <w:rsid w:val="00A952BC"/>
    <w:rsid w:val="00AA5198"/>
    <w:rsid w:val="00AA7381"/>
    <w:rsid w:val="00AB4AFA"/>
    <w:rsid w:val="00AB5204"/>
    <w:rsid w:val="00AC1529"/>
    <w:rsid w:val="00AC3251"/>
    <w:rsid w:val="00AD21C5"/>
    <w:rsid w:val="00AD2FB7"/>
    <w:rsid w:val="00AD3E9E"/>
    <w:rsid w:val="00AD546C"/>
    <w:rsid w:val="00AE42D0"/>
    <w:rsid w:val="00AE51E5"/>
    <w:rsid w:val="00AE67A6"/>
    <w:rsid w:val="00AE6C13"/>
    <w:rsid w:val="00AF28B0"/>
    <w:rsid w:val="00AF4A8E"/>
    <w:rsid w:val="00AF51F9"/>
    <w:rsid w:val="00AF5FAB"/>
    <w:rsid w:val="00AF7785"/>
    <w:rsid w:val="00B02438"/>
    <w:rsid w:val="00B036E8"/>
    <w:rsid w:val="00B04CBF"/>
    <w:rsid w:val="00B0707E"/>
    <w:rsid w:val="00B12B0F"/>
    <w:rsid w:val="00B12B5E"/>
    <w:rsid w:val="00B15DB7"/>
    <w:rsid w:val="00B1667D"/>
    <w:rsid w:val="00B168E1"/>
    <w:rsid w:val="00B16F0F"/>
    <w:rsid w:val="00B20108"/>
    <w:rsid w:val="00B204E1"/>
    <w:rsid w:val="00B22974"/>
    <w:rsid w:val="00B24EA3"/>
    <w:rsid w:val="00B261A1"/>
    <w:rsid w:val="00B30FBB"/>
    <w:rsid w:val="00B338B2"/>
    <w:rsid w:val="00B37ABC"/>
    <w:rsid w:val="00B41DA1"/>
    <w:rsid w:val="00B42C29"/>
    <w:rsid w:val="00B43677"/>
    <w:rsid w:val="00B43AE6"/>
    <w:rsid w:val="00B46E7A"/>
    <w:rsid w:val="00B47B7E"/>
    <w:rsid w:val="00B5025D"/>
    <w:rsid w:val="00B50302"/>
    <w:rsid w:val="00B50708"/>
    <w:rsid w:val="00B50A72"/>
    <w:rsid w:val="00B51413"/>
    <w:rsid w:val="00B51949"/>
    <w:rsid w:val="00B53E1A"/>
    <w:rsid w:val="00B55A94"/>
    <w:rsid w:val="00B56EF0"/>
    <w:rsid w:val="00B60E3E"/>
    <w:rsid w:val="00B61E36"/>
    <w:rsid w:val="00B63BEB"/>
    <w:rsid w:val="00B6535E"/>
    <w:rsid w:val="00B65E92"/>
    <w:rsid w:val="00B66E37"/>
    <w:rsid w:val="00B7042E"/>
    <w:rsid w:val="00B71BDD"/>
    <w:rsid w:val="00B71D71"/>
    <w:rsid w:val="00B71EF0"/>
    <w:rsid w:val="00B74611"/>
    <w:rsid w:val="00B74852"/>
    <w:rsid w:val="00B81F8A"/>
    <w:rsid w:val="00B825C3"/>
    <w:rsid w:val="00B8311C"/>
    <w:rsid w:val="00B92FD4"/>
    <w:rsid w:val="00B93576"/>
    <w:rsid w:val="00B93C15"/>
    <w:rsid w:val="00B9530B"/>
    <w:rsid w:val="00BA0675"/>
    <w:rsid w:val="00BA078D"/>
    <w:rsid w:val="00BA24BA"/>
    <w:rsid w:val="00BA478D"/>
    <w:rsid w:val="00BA74C2"/>
    <w:rsid w:val="00BB289E"/>
    <w:rsid w:val="00BB315D"/>
    <w:rsid w:val="00BC0948"/>
    <w:rsid w:val="00BC3BEE"/>
    <w:rsid w:val="00BC4A09"/>
    <w:rsid w:val="00BC51C7"/>
    <w:rsid w:val="00BC6816"/>
    <w:rsid w:val="00BC7A85"/>
    <w:rsid w:val="00BD3EDF"/>
    <w:rsid w:val="00BE0019"/>
    <w:rsid w:val="00BE0AA5"/>
    <w:rsid w:val="00BE1B8F"/>
    <w:rsid w:val="00BE43AE"/>
    <w:rsid w:val="00BE4B3C"/>
    <w:rsid w:val="00BE7AEC"/>
    <w:rsid w:val="00BF01E5"/>
    <w:rsid w:val="00BF08E2"/>
    <w:rsid w:val="00BF1096"/>
    <w:rsid w:val="00BF1705"/>
    <w:rsid w:val="00BF20FE"/>
    <w:rsid w:val="00BF5307"/>
    <w:rsid w:val="00C020C9"/>
    <w:rsid w:val="00C10839"/>
    <w:rsid w:val="00C13049"/>
    <w:rsid w:val="00C14AC4"/>
    <w:rsid w:val="00C20178"/>
    <w:rsid w:val="00C20C50"/>
    <w:rsid w:val="00C20F9E"/>
    <w:rsid w:val="00C22187"/>
    <w:rsid w:val="00C2384C"/>
    <w:rsid w:val="00C24842"/>
    <w:rsid w:val="00C30725"/>
    <w:rsid w:val="00C30D83"/>
    <w:rsid w:val="00C33D57"/>
    <w:rsid w:val="00C37A6D"/>
    <w:rsid w:val="00C41FD0"/>
    <w:rsid w:val="00C458D6"/>
    <w:rsid w:val="00C45D36"/>
    <w:rsid w:val="00C469E3"/>
    <w:rsid w:val="00C46E2D"/>
    <w:rsid w:val="00C47B11"/>
    <w:rsid w:val="00C50525"/>
    <w:rsid w:val="00C509E3"/>
    <w:rsid w:val="00C51F4B"/>
    <w:rsid w:val="00C53C2B"/>
    <w:rsid w:val="00C53C3E"/>
    <w:rsid w:val="00C54565"/>
    <w:rsid w:val="00C61361"/>
    <w:rsid w:val="00C62E88"/>
    <w:rsid w:val="00C63081"/>
    <w:rsid w:val="00C64197"/>
    <w:rsid w:val="00C672C2"/>
    <w:rsid w:val="00C71446"/>
    <w:rsid w:val="00C73172"/>
    <w:rsid w:val="00C74C9E"/>
    <w:rsid w:val="00C762AF"/>
    <w:rsid w:val="00C76476"/>
    <w:rsid w:val="00C765EA"/>
    <w:rsid w:val="00C77EAB"/>
    <w:rsid w:val="00C77F76"/>
    <w:rsid w:val="00C80E69"/>
    <w:rsid w:val="00C852BD"/>
    <w:rsid w:val="00C85722"/>
    <w:rsid w:val="00C85CF5"/>
    <w:rsid w:val="00C8776E"/>
    <w:rsid w:val="00C91511"/>
    <w:rsid w:val="00C92078"/>
    <w:rsid w:val="00C929D8"/>
    <w:rsid w:val="00C930EA"/>
    <w:rsid w:val="00C960C3"/>
    <w:rsid w:val="00CA0FCC"/>
    <w:rsid w:val="00CA3142"/>
    <w:rsid w:val="00CA38A4"/>
    <w:rsid w:val="00CA6BE9"/>
    <w:rsid w:val="00CA7F98"/>
    <w:rsid w:val="00CB2B5A"/>
    <w:rsid w:val="00CB437E"/>
    <w:rsid w:val="00CB4961"/>
    <w:rsid w:val="00CB4B39"/>
    <w:rsid w:val="00CC10A5"/>
    <w:rsid w:val="00CC1CFB"/>
    <w:rsid w:val="00CC4A1C"/>
    <w:rsid w:val="00CC514C"/>
    <w:rsid w:val="00CC5312"/>
    <w:rsid w:val="00CD044E"/>
    <w:rsid w:val="00CD33C8"/>
    <w:rsid w:val="00CD45D5"/>
    <w:rsid w:val="00CD5C17"/>
    <w:rsid w:val="00CD7013"/>
    <w:rsid w:val="00CD71B2"/>
    <w:rsid w:val="00CE5C4B"/>
    <w:rsid w:val="00CE7687"/>
    <w:rsid w:val="00CF0878"/>
    <w:rsid w:val="00CF0D63"/>
    <w:rsid w:val="00CF0FFC"/>
    <w:rsid w:val="00CF24D4"/>
    <w:rsid w:val="00CF4CE7"/>
    <w:rsid w:val="00CF7F15"/>
    <w:rsid w:val="00D016E7"/>
    <w:rsid w:val="00D03F8A"/>
    <w:rsid w:val="00D04964"/>
    <w:rsid w:val="00D04E96"/>
    <w:rsid w:val="00D11991"/>
    <w:rsid w:val="00D138F3"/>
    <w:rsid w:val="00D214E0"/>
    <w:rsid w:val="00D22A54"/>
    <w:rsid w:val="00D24B4D"/>
    <w:rsid w:val="00D3421C"/>
    <w:rsid w:val="00D3538D"/>
    <w:rsid w:val="00D3557E"/>
    <w:rsid w:val="00D35D4E"/>
    <w:rsid w:val="00D453EB"/>
    <w:rsid w:val="00D4560D"/>
    <w:rsid w:val="00D456FB"/>
    <w:rsid w:val="00D45E46"/>
    <w:rsid w:val="00D5157F"/>
    <w:rsid w:val="00D535C8"/>
    <w:rsid w:val="00D553AF"/>
    <w:rsid w:val="00D5792F"/>
    <w:rsid w:val="00D610B0"/>
    <w:rsid w:val="00D617F2"/>
    <w:rsid w:val="00D621FE"/>
    <w:rsid w:val="00D62B63"/>
    <w:rsid w:val="00D630B4"/>
    <w:rsid w:val="00D63768"/>
    <w:rsid w:val="00D66580"/>
    <w:rsid w:val="00D67CFC"/>
    <w:rsid w:val="00D7118D"/>
    <w:rsid w:val="00D718D3"/>
    <w:rsid w:val="00D74BED"/>
    <w:rsid w:val="00D759C9"/>
    <w:rsid w:val="00D76B88"/>
    <w:rsid w:val="00D76DD1"/>
    <w:rsid w:val="00D77312"/>
    <w:rsid w:val="00D77A93"/>
    <w:rsid w:val="00D80DF6"/>
    <w:rsid w:val="00D82B82"/>
    <w:rsid w:val="00D837A1"/>
    <w:rsid w:val="00D83EB2"/>
    <w:rsid w:val="00D84CA0"/>
    <w:rsid w:val="00D86935"/>
    <w:rsid w:val="00D87488"/>
    <w:rsid w:val="00D8751E"/>
    <w:rsid w:val="00D903EB"/>
    <w:rsid w:val="00D932E3"/>
    <w:rsid w:val="00D936C3"/>
    <w:rsid w:val="00D96B27"/>
    <w:rsid w:val="00DA4368"/>
    <w:rsid w:val="00DA7BC1"/>
    <w:rsid w:val="00DB0A15"/>
    <w:rsid w:val="00DB194E"/>
    <w:rsid w:val="00DB44D5"/>
    <w:rsid w:val="00DB5261"/>
    <w:rsid w:val="00DB625C"/>
    <w:rsid w:val="00DC0475"/>
    <w:rsid w:val="00DC0D7D"/>
    <w:rsid w:val="00DC1281"/>
    <w:rsid w:val="00DC2125"/>
    <w:rsid w:val="00DC54F0"/>
    <w:rsid w:val="00DC66E7"/>
    <w:rsid w:val="00DD0D0E"/>
    <w:rsid w:val="00DD1C3B"/>
    <w:rsid w:val="00DD3B96"/>
    <w:rsid w:val="00DD4AA4"/>
    <w:rsid w:val="00DD6ADA"/>
    <w:rsid w:val="00DE323C"/>
    <w:rsid w:val="00DE6439"/>
    <w:rsid w:val="00DF5097"/>
    <w:rsid w:val="00DF607E"/>
    <w:rsid w:val="00E03F3C"/>
    <w:rsid w:val="00E07528"/>
    <w:rsid w:val="00E07D3D"/>
    <w:rsid w:val="00E12503"/>
    <w:rsid w:val="00E15EB1"/>
    <w:rsid w:val="00E21639"/>
    <w:rsid w:val="00E216C6"/>
    <w:rsid w:val="00E218A3"/>
    <w:rsid w:val="00E23702"/>
    <w:rsid w:val="00E34DB4"/>
    <w:rsid w:val="00E37075"/>
    <w:rsid w:val="00E374C4"/>
    <w:rsid w:val="00E37AD0"/>
    <w:rsid w:val="00E37C19"/>
    <w:rsid w:val="00E37FD6"/>
    <w:rsid w:val="00E42169"/>
    <w:rsid w:val="00E429F0"/>
    <w:rsid w:val="00E42EC1"/>
    <w:rsid w:val="00E437B7"/>
    <w:rsid w:val="00E44D5B"/>
    <w:rsid w:val="00E4522B"/>
    <w:rsid w:val="00E46D72"/>
    <w:rsid w:val="00E500D1"/>
    <w:rsid w:val="00E502F6"/>
    <w:rsid w:val="00E50901"/>
    <w:rsid w:val="00E5230F"/>
    <w:rsid w:val="00E52424"/>
    <w:rsid w:val="00E52BE1"/>
    <w:rsid w:val="00E534F1"/>
    <w:rsid w:val="00E54B1B"/>
    <w:rsid w:val="00E577FF"/>
    <w:rsid w:val="00E6101F"/>
    <w:rsid w:val="00E61B61"/>
    <w:rsid w:val="00E61DD5"/>
    <w:rsid w:val="00E63B7B"/>
    <w:rsid w:val="00E6690A"/>
    <w:rsid w:val="00E67523"/>
    <w:rsid w:val="00E7068E"/>
    <w:rsid w:val="00E70F17"/>
    <w:rsid w:val="00E712C3"/>
    <w:rsid w:val="00E7325A"/>
    <w:rsid w:val="00E73D9D"/>
    <w:rsid w:val="00E77ED6"/>
    <w:rsid w:val="00E820D9"/>
    <w:rsid w:val="00E82285"/>
    <w:rsid w:val="00E8304B"/>
    <w:rsid w:val="00E83312"/>
    <w:rsid w:val="00E836EC"/>
    <w:rsid w:val="00E84DCE"/>
    <w:rsid w:val="00E91B06"/>
    <w:rsid w:val="00E95DCA"/>
    <w:rsid w:val="00EA0AA2"/>
    <w:rsid w:val="00EA1ACF"/>
    <w:rsid w:val="00EA3127"/>
    <w:rsid w:val="00EA3154"/>
    <w:rsid w:val="00EA4A0C"/>
    <w:rsid w:val="00EA772A"/>
    <w:rsid w:val="00EB1836"/>
    <w:rsid w:val="00EB1F83"/>
    <w:rsid w:val="00EB245B"/>
    <w:rsid w:val="00EC1C85"/>
    <w:rsid w:val="00EC7743"/>
    <w:rsid w:val="00ED1384"/>
    <w:rsid w:val="00ED1C23"/>
    <w:rsid w:val="00ED3F39"/>
    <w:rsid w:val="00ED52F7"/>
    <w:rsid w:val="00ED5732"/>
    <w:rsid w:val="00ED7A60"/>
    <w:rsid w:val="00EE126A"/>
    <w:rsid w:val="00EE40E2"/>
    <w:rsid w:val="00EE592A"/>
    <w:rsid w:val="00EF089E"/>
    <w:rsid w:val="00EF0E6F"/>
    <w:rsid w:val="00EF1F44"/>
    <w:rsid w:val="00EF2149"/>
    <w:rsid w:val="00EF2897"/>
    <w:rsid w:val="00EF7A0E"/>
    <w:rsid w:val="00F00A31"/>
    <w:rsid w:val="00F0172B"/>
    <w:rsid w:val="00F01AD0"/>
    <w:rsid w:val="00F02031"/>
    <w:rsid w:val="00F057D6"/>
    <w:rsid w:val="00F06191"/>
    <w:rsid w:val="00F07E7A"/>
    <w:rsid w:val="00F14A18"/>
    <w:rsid w:val="00F1503F"/>
    <w:rsid w:val="00F1590A"/>
    <w:rsid w:val="00F15C60"/>
    <w:rsid w:val="00F165C9"/>
    <w:rsid w:val="00F224B7"/>
    <w:rsid w:val="00F263FD"/>
    <w:rsid w:val="00F27900"/>
    <w:rsid w:val="00F33619"/>
    <w:rsid w:val="00F36597"/>
    <w:rsid w:val="00F46894"/>
    <w:rsid w:val="00F53330"/>
    <w:rsid w:val="00F53D94"/>
    <w:rsid w:val="00F5629C"/>
    <w:rsid w:val="00F56DE9"/>
    <w:rsid w:val="00F57B79"/>
    <w:rsid w:val="00F6098B"/>
    <w:rsid w:val="00F61ABC"/>
    <w:rsid w:val="00F62A86"/>
    <w:rsid w:val="00F63836"/>
    <w:rsid w:val="00F66667"/>
    <w:rsid w:val="00F67232"/>
    <w:rsid w:val="00F67C2D"/>
    <w:rsid w:val="00F71895"/>
    <w:rsid w:val="00F745BE"/>
    <w:rsid w:val="00F76D78"/>
    <w:rsid w:val="00F83524"/>
    <w:rsid w:val="00F84E33"/>
    <w:rsid w:val="00F87C50"/>
    <w:rsid w:val="00F91070"/>
    <w:rsid w:val="00F93DDB"/>
    <w:rsid w:val="00F94F61"/>
    <w:rsid w:val="00F95AFA"/>
    <w:rsid w:val="00F960EF"/>
    <w:rsid w:val="00F97452"/>
    <w:rsid w:val="00F978E6"/>
    <w:rsid w:val="00FA20E3"/>
    <w:rsid w:val="00FA34E3"/>
    <w:rsid w:val="00FA41DA"/>
    <w:rsid w:val="00FA5339"/>
    <w:rsid w:val="00FB04CF"/>
    <w:rsid w:val="00FB1C89"/>
    <w:rsid w:val="00FB3869"/>
    <w:rsid w:val="00FB525B"/>
    <w:rsid w:val="00FB52C7"/>
    <w:rsid w:val="00FB571F"/>
    <w:rsid w:val="00FB5E9F"/>
    <w:rsid w:val="00FB63DC"/>
    <w:rsid w:val="00FC0556"/>
    <w:rsid w:val="00FC3641"/>
    <w:rsid w:val="00FC5248"/>
    <w:rsid w:val="00FD4218"/>
    <w:rsid w:val="00FD6D84"/>
    <w:rsid w:val="00FD7450"/>
    <w:rsid w:val="00FD7851"/>
    <w:rsid w:val="00FE630D"/>
    <w:rsid w:val="00FE65A1"/>
    <w:rsid w:val="00FF0881"/>
    <w:rsid w:val="00FF1D75"/>
    <w:rsid w:val="00FF33E7"/>
    <w:rsid w:val="00FF35F0"/>
    <w:rsid w:val="00FF70B6"/>
    <w:rsid w:val="053C59F1"/>
    <w:rsid w:val="05FD642F"/>
    <w:rsid w:val="07D55600"/>
    <w:rsid w:val="09760BB8"/>
    <w:rsid w:val="0B4F7DF5"/>
    <w:rsid w:val="0BCA3F76"/>
    <w:rsid w:val="0C3247BA"/>
    <w:rsid w:val="0C491978"/>
    <w:rsid w:val="0C9FFC29"/>
    <w:rsid w:val="0CEB4E56"/>
    <w:rsid w:val="0D13A6CA"/>
    <w:rsid w:val="0D4758D2"/>
    <w:rsid w:val="0E79D30D"/>
    <w:rsid w:val="1053A9F1"/>
    <w:rsid w:val="1078A5DC"/>
    <w:rsid w:val="113C009B"/>
    <w:rsid w:val="1449267F"/>
    <w:rsid w:val="145E2A94"/>
    <w:rsid w:val="146FD8F9"/>
    <w:rsid w:val="147EF40E"/>
    <w:rsid w:val="1561BC8E"/>
    <w:rsid w:val="1573432C"/>
    <w:rsid w:val="15BFF6FC"/>
    <w:rsid w:val="15FF5086"/>
    <w:rsid w:val="16DE82D7"/>
    <w:rsid w:val="17A4D10F"/>
    <w:rsid w:val="17AB22B3"/>
    <w:rsid w:val="18A8BE47"/>
    <w:rsid w:val="19150FBE"/>
    <w:rsid w:val="19631B88"/>
    <w:rsid w:val="1A646F38"/>
    <w:rsid w:val="1CE6204C"/>
    <w:rsid w:val="1D3BCD26"/>
    <w:rsid w:val="1EC2E3C0"/>
    <w:rsid w:val="1EC33E1D"/>
    <w:rsid w:val="1F00FD15"/>
    <w:rsid w:val="20CA3C55"/>
    <w:rsid w:val="218BF24A"/>
    <w:rsid w:val="21EBD438"/>
    <w:rsid w:val="22A9ECE4"/>
    <w:rsid w:val="22CD05F6"/>
    <w:rsid w:val="248390F7"/>
    <w:rsid w:val="24FFABE9"/>
    <w:rsid w:val="25E47BEC"/>
    <w:rsid w:val="267581E0"/>
    <w:rsid w:val="2ABC3D59"/>
    <w:rsid w:val="2B32D490"/>
    <w:rsid w:val="2CB26A9B"/>
    <w:rsid w:val="30FA08A6"/>
    <w:rsid w:val="343F3358"/>
    <w:rsid w:val="36462674"/>
    <w:rsid w:val="36599767"/>
    <w:rsid w:val="394B9865"/>
    <w:rsid w:val="397C7169"/>
    <w:rsid w:val="3C4A453D"/>
    <w:rsid w:val="3D4675AF"/>
    <w:rsid w:val="3DDD39DB"/>
    <w:rsid w:val="3ED56A1C"/>
    <w:rsid w:val="3F5B33B2"/>
    <w:rsid w:val="40DAC9BD"/>
    <w:rsid w:val="44FC6645"/>
    <w:rsid w:val="4583EB22"/>
    <w:rsid w:val="45CF0569"/>
    <w:rsid w:val="4629CC05"/>
    <w:rsid w:val="475177B8"/>
    <w:rsid w:val="47D5A6FE"/>
    <w:rsid w:val="4809580C"/>
    <w:rsid w:val="49A5286D"/>
    <w:rsid w:val="49AF7DE2"/>
    <w:rsid w:val="4AAAB935"/>
    <w:rsid w:val="4B8E469B"/>
    <w:rsid w:val="4C41A440"/>
    <w:rsid w:val="4C68568D"/>
    <w:rsid w:val="4CDCC92F"/>
    <w:rsid w:val="4DDD74A1"/>
    <w:rsid w:val="4E0426EE"/>
    <w:rsid w:val="4F1D8B0D"/>
    <w:rsid w:val="524FBE87"/>
    <w:rsid w:val="52AB1FF6"/>
    <w:rsid w:val="542206A1"/>
    <w:rsid w:val="5466FD90"/>
    <w:rsid w:val="54E76D0B"/>
    <w:rsid w:val="5731EC5A"/>
    <w:rsid w:val="578456E7"/>
    <w:rsid w:val="5903ECF2"/>
    <w:rsid w:val="5AF67CC1"/>
    <w:rsid w:val="5C2BFDF9"/>
    <w:rsid w:val="5DAD0758"/>
    <w:rsid w:val="5E944694"/>
    <w:rsid w:val="5E9DD82C"/>
    <w:rsid w:val="5F6DE586"/>
    <w:rsid w:val="60107FDC"/>
    <w:rsid w:val="60327B41"/>
    <w:rsid w:val="61C27134"/>
    <w:rsid w:val="6239443E"/>
    <w:rsid w:val="6291A6DB"/>
    <w:rsid w:val="6358A6BE"/>
    <w:rsid w:val="677C16C5"/>
    <w:rsid w:val="689BC794"/>
    <w:rsid w:val="6AC0E09C"/>
    <w:rsid w:val="6B1F5767"/>
    <w:rsid w:val="6B877BB1"/>
    <w:rsid w:val="6CD0D93F"/>
    <w:rsid w:val="708E980B"/>
    <w:rsid w:val="7312E8F2"/>
    <w:rsid w:val="7369CED6"/>
    <w:rsid w:val="73B7977B"/>
    <w:rsid w:val="742046D5"/>
    <w:rsid w:val="76D64053"/>
    <w:rsid w:val="7A0DE115"/>
    <w:rsid w:val="7B67AFDF"/>
    <w:rsid w:val="7BE16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12970"/>
  <w15:chartTrackingRefBased/>
  <w15:docId w15:val="{FA2309F3-AC5F-405D-BFDD-F9779ABE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F2D"/>
    <w:pPr>
      <w:tabs>
        <w:tab w:val="left" w:pos="5359"/>
      </w:tabs>
      <w:spacing w:before="360"/>
    </w:pPr>
    <w:rPr>
      <w:rFonts w:ascii="Source Sans Pro" w:hAnsi="Source Sans Pro"/>
      <w:sz w:val="28"/>
      <w:szCs w:val="28"/>
    </w:rPr>
  </w:style>
  <w:style w:type="paragraph" w:styleId="Heading1">
    <w:name w:val="heading 1"/>
    <w:basedOn w:val="Normal"/>
    <w:next w:val="Normal"/>
    <w:link w:val="Heading1Char"/>
    <w:uiPriority w:val="9"/>
    <w:qFormat/>
    <w:rsid w:val="0052205D"/>
    <w:pPr>
      <w:keepNext/>
      <w:keepLines/>
      <w:spacing w:before="240" w:after="360"/>
      <w:outlineLvl w:val="0"/>
    </w:pPr>
    <w:rPr>
      <w:rFonts w:eastAsiaTheme="majorEastAsia" w:cstheme="majorBidi"/>
      <w:b/>
      <w:bCs/>
      <w:sz w:val="48"/>
      <w:szCs w:val="48"/>
    </w:rPr>
  </w:style>
  <w:style w:type="paragraph" w:styleId="Heading2">
    <w:name w:val="heading 2"/>
    <w:basedOn w:val="Normal"/>
    <w:next w:val="Normal"/>
    <w:link w:val="Heading2Char"/>
    <w:uiPriority w:val="9"/>
    <w:unhideWhenUsed/>
    <w:qFormat/>
    <w:rsid w:val="00E50901"/>
    <w:pPr>
      <w:keepNext/>
      <w:keepLines/>
      <w:spacing w:before="600"/>
      <w:outlineLvl w:val="1"/>
    </w:pPr>
    <w:rPr>
      <w:rFonts w:ascii="Arial" w:eastAsiaTheme="majorEastAsia" w:hAnsi="Arial" w:cs="Arial"/>
      <w:sz w:val="32"/>
      <w:szCs w:val="32"/>
    </w:rPr>
  </w:style>
  <w:style w:type="paragraph" w:styleId="Heading3">
    <w:name w:val="heading 3"/>
    <w:basedOn w:val="Normal"/>
    <w:next w:val="Normal"/>
    <w:link w:val="Heading3Char"/>
    <w:uiPriority w:val="9"/>
    <w:unhideWhenUsed/>
    <w:qFormat/>
    <w:rsid w:val="00E50901"/>
    <w:pPr>
      <w:keepNext/>
      <w:keepLines/>
      <w:outlineLvl w:val="2"/>
    </w:pPr>
    <w:rPr>
      <w:rFonts w:asciiTheme="minorHAnsi" w:eastAsiaTheme="majorEastAsia" w:hAnsiTheme="min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EA3"/>
    <w:pPr>
      <w:spacing w:before="0" w:line="360" w:lineRule="auto"/>
      <w:contextualSpacing/>
    </w:pPr>
    <w:rPr>
      <w:rFonts w:ascii="Arial" w:eastAsiaTheme="majorEastAsia" w:hAnsi="Arial" w:cs="Arial"/>
      <w:spacing w:val="-10"/>
      <w:kern w:val="28"/>
      <w:sz w:val="32"/>
      <w:szCs w:val="32"/>
    </w:rPr>
  </w:style>
  <w:style w:type="character" w:customStyle="1" w:styleId="TitleChar">
    <w:name w:val="Title Char"/>
    <w:basedOn w:val="DefaultParagraphFont"/>
    <w:link w:val="Title"/>
    <w:uiPriority w:val="10"/>
    <w:rsid w:val="00B24EA3"/>
    <w:rPr>
      <w:rFonts w:ascii="Arial" w:eastAsiaTheme="majorEastAsia" w:hAnsi="Arial" w:cs="Arial"/>
      <w:spacing w:val="-10"/>
      <w:kern w:val="28"/>
      <w:sz w:val="32"/>
      <w:szCs w:val="32"/>
    </w:rPr>
  </w:style>
  <w:style w:type="paragraph" w:styleId="BalloonText">
    <w:name w:val="Balloon Text"/>
    <w:basedOn w:val="Normal"/>
    <w:link w:val="BalloonTextChar"/>
    <w:uiPriority w:val="99"/>
    <w:semiHidden/>
    <w:unhideWhenUsed/>
    <w:rsid w:val="00B24EA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A3"/>
    <w:rPr>
      <w:rFonts w:ascii="Segoe UI" w:hAnsi="Segoe UI" w:cs="Segoe UI"/>
      <w:sz w:val="18"/>
      <w:szCs w:val="18"/>
    </w:rPr>
  </w:style>
  <w:style w:type="character" w:customStyle="1" w:styleId="Heading1Char">
    <w:name w:val="Heading 1 Char"/>
    <w:basedOn w:val="DefaultParagraphFont"/>
    <w:link w:val="Heading1"/>
    <w:uiPriority w:val="9"/>
    <w:rsid w:val="0052205D"/>
    <w:rPr>
      <w:rFonts w:ascii="Source Sans Pro" w:eastAsiaTheme="majorEastAsia" w:hAnsi="Source Sans Pro" w:cstheme="majorBidi"/>
      <w:b/>
      <w:bCs/>
      <w:sz w:val="48"/>
      <w:szCs w:val="48"/>
    </w:rPr>
  </w:style>
  <w:style w:type="character" w:customStyle="1" w:styleId="Heading2Char">
    <w:name w:val="Heading 2 Char"/>
    <w:basedOn w:val="DefaultParagraphFont"/>
    <w:link w:val="Heading2"/>
    <w:uiPriority w:val="9"/>
    <w:rsid w:val="00E50901"/>
    <w:rPr>
      <w:rFonts w:ascii="Arial" w:eastAsiaTheme="majorEastAsia" w:hAnsi="Arial" w:cs="Arial"/>
      <w:sz w:val="32"/>
      <w:szCs w:val="3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D04964"/>
    <w:pPr>
      <w:numPr>
        <w:numId w:val="8"/>
      </w:numPr>
      <w:contextualSpacing/>
    </w:pPr>
  </w:style>
  <w:style w:type="table" w:styleId="TableGrid">
    <w:name w:val="Table Grid"/>
    <w:basedOn w:val="TableNormal"/>
    <w:uiPriority w:val="39"/>
    <w:rsid w:val="00FE65A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F09"/>
    <w:rPr>
      <w:sz w:val="16"/>
      <w:szCs w:val="16"/>
    </w:rPr>
  </w:style>
  <w:style w:type="paragraph" w:styleId="CommentText">
    <w:name w:val="annotation text"/>
    <w:basedOn w:val="Normal"/>
    <w:link w:val="CommentTextChar"/>
    <w:uiPriority w:val="99"/>
    <w:semiHidden/>
    <w:unhideWhenUsed/>
    <w:rsid w:val="00A23F09"/>
    <w:rPr>
      <w:sz w:val="20"/>
      <w:szCs w:val="20"/>
    </w:rPr>
  </w:style>
  <w:style w:type="character" w:customStyle="1" w:styleId="CommentTextChar">
    <w:name w:val="Comment Text Char"/>
    <w:basedOn w:val="DefaultParagraphFont"/>
    <w:link w:val="CommentText"/>
    <w:uiPriority w:val="99"/>
    <w:semiHidden/>
    <w:rsid w:val="00A23F09"/>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A23F09"/>
    <w:rPr>
      <w:b/>
      <w:bCs/>
    </w:rPr>
  </w:style>
  <w:style w:type="character" w:customStyle="1" w:styleId="CommentSubjectChar">
    <w:name w:val="Comment Subject Char"/>
    <w:basedOn w:val="CommentTextChar"/>
    <w:link w:val="CommentSubject"/>
    <w:uiPriority w:val="99"/>
    <w:semiHidden/>
    <w:rsid w:val="00A23F09"/>
    <w:rPr>
      <w:rFonts w:ascii="Source Sans Pro" w:hAnsi="Source Sans Pro"/>
      <w:b/>
      <w:bCs/>
      <w:sz w:val="20"/>
      <w:szCs w:val="20"/>
    </w:rPr>
  </w:style>
  <w:style w:type="character" w:customStyle="1" w:styleId="Heading3Char">
    <w:name w:val="Heading 3 Char"/>
    <w:basedOn w:val="DefaultParagraphFont"/>
    <w:link w:val="Heading3"/>
    <w:uiPriority w:val="9"/>
    <w:rsid w:val="00E50901"/>
    <w:rPr>
      <w:rFonts w:eastAsiaTheme="majorEastAsia" w:cstheme="majorBidi"/>
      <w:sz w:val="32"/>
      <w:szCs w:val="32"/>
    </w:rPr>
  </w:style>
  <w:style w:type="paragraph" w:styleId="Header">
    <w:name w:val="header"/>
    <w:basedOn w:val="Normal"/>
    <w:link w:val="HeaderChar"/>
    <w:uiPriority w:val="99"/>
    <w:unhideWhenUsed/>
    <w:rsid w:val="00544E19"/>
    <w:pPr>
      <w:tabs>
        <w:tab w:val="clear" w:pos="5359"/>
        <w:tab w:val="center" w:pos="4513"/>
        <w:tab w:val="right" w:pos="9026"/>
      </w:tabs>
      <w:spacing w:before="0"/>
    </w:pPr>
  </w:style>
  <w:style w:type="character" w:customStyle="1" w:styleId="HeaderChar">
    <w:name w:val="Header Char"/>
    <w:basedOn w:val="DefaultParagraphFont"/>
    <w:link w:val="Header"/>
    <w:uiPriority w:val="99"/>
    <w:rsid w:val="00544E19"/>
    <w:rPr>
      <w:rFonts w:ascii="Source Sans Pro" w:hAnsi="Source Sans Pro"/>
      <w:sz w:val="28"/>
      <w:szCs w:val="28"/>
    </w:rPr>
  </w:style>
  <w:style w:type="paragraph" w:styleId="Footer">
    <w:name w:val="footer"/>
    <w:basedOn w:val="Normal"/>
    <w:link w:val="FooterChar"/>
    <w:uiPriority w:val="99"/>
    <w:unhideWhenUsed/>
    <w:rsid w:val="00544E19"/>
    <w:pPr>
      <w:tabs>
        <w:tab w:val="clear" w:pos="5359"/>
        <w:tab w:val="center" w:pos="4513"/>
        <w:tab w:val="right" w:pos="9026"/>
      </w:tabs>
      <w:spacing w:before="0"/>
    </w:pPr>
  </w:style>
  <w:style w:type="character" w:customStyle="1" w:styleId="FooterChar">
    <w:name w:val="Footer Char"/>
    <w:basedOn w:val="DefaultParagraphFont"/>
    <w:link w:val="Footer"/>
    <w:uiPriority w:val="99"/>
    <w:rsid w:val="00544E19"/>
    <w:rPr>
      <w:rFonts w:ascii="Source Sans Pro" w:hAnsi="Source Sans Pro"/>
      <w:sz w:val="28"/>
      <w:szCs w:val="28"/>
    </w:rPr>
  </w:style>
  <w:style w:type="paragraph" w:styleId="Revision">
    <w:name w:val="Revision"/>
    <w:hidden/>
    <w:uiPriority w:val="99"/>
    <w:semiHidden/>
    <w:rsid w:val="0059600E"/>
    <w:pPr>
      <w:spacing w:before="0"/>
    </w:pPr>
    <w:rPr>
      <w:rFonts w:ascii="Source Sans Pro" w:hAnsi="Source Sans Pro"/>
      <w:sz w:val="28"/>
      <w:szCs w:val="28"/>
    </w:rPr>
  </w:style>
  <w:style w:type="paragraph" w:customStyle="1" w:styleId="paragraph">
    <w:name w:val="paragraph"/>
    <w:basedOn w:val="Normal"/>
    <w:rsid w:val="00B71EF0"/>
    <w:pPr>
      <w:tabs>
        <w:tab w:val="clear" w:pos="5359"/>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1EF0"/>
  </w:style>
  <w:style w:type="character" w:customStyle="1" w:styleId="eop">
    <w:name w:val="eop"/>
    <w:basedOn w:val="DefaultParagraphFont"/>
    <w:rsid w:val="00B71EF0"/>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084877"/>
    <w:rPr>
      <w:rFonts w:ascii="Source Sans Pro" w:hAnsi="Source Sans Pro"/>
      <w:sz w:val="28"/>
      <w:szCs w:val="28"/>
    </w:rPr>
  </w:style>
  <w:style w:type="paragraph" w:styleId="NormalWeb">
    <w:name w:val="Normal (Web)"/>
    <w:basedOn w:val="Normal"/>
    <w:uiPriority w:val="99"/>
    <w:unhideWhenUsed/>
    <w:rsid w:val="00B16F0F"/>
    <w:pPr>
      <w:tabs>
        <w:tab w:val="clear" w:pos="5359"/>
      </w:tabs>
      <w:spacing w:before="100" w:beforeAutospacing="1" w:after="100" w:afterAutospacing="1"/>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46282">
      <w:bodyDiv w:val="1"/>
      <w:marLeft w:val="0"/>
      <w:marRight w:val="0"/>
      <w:marTop w:val="0"/>
      <w:marBottom w:val="0"/>
      <w:divBdr>
        <w:top w:val="none" w:sz="0" w:space="0" w:color="auto"/>
        <w:left w:val="none" w:sz="0" w:space="0" w:color="auto"/>
        <w:bottom w:val="none" w:sz="0" w:space="0" w:color="auto"/>
        <w:right w:val="none" w:sz="0" w:space="0" w:color="auto"/>
      </w:divBdr>
    </w:div>
    <w:div w:id="985278653">
      <w:bodyDiv w:val="1"/>
      <w:marLeft w:val="0"/>
      <w:marRight w:val="0"/>
      <w:marTop w:val="0"/>
      <w:marBottom w:val="0"/>
      <w:divBdr>
        <w:top w:val="none" w:sz="0" w:space="0" w:color="auto"/>
        <w:left w:val="none" w:sz="0" w:space="0" w:color="auto"/>
        <w:bottom w:val="none" w:sz="0" w:space="0" w:color="auto"/>
        <w:right w:val="none" w:sz="0" w:space="0" w:color="auto"/>
      </w:divBdr>
    </w:div>
    <w:div w:id="1071078633">
      <w:bodyDiv w:val="1"/>
      <w:marLeft w:val="0"/>
      <w:marRight w:val="0"/>
      <w:marTop w:val="0"/>
      <w:marBottom w:val="0"/>
      <w:divBdr>
        <w:top w:val="none" w:sz="0" w:space="0" w:color="auto"/>
        <w:left w:val="none" w:sz="0" w:space="0" w:color="auto"/>
        <w:bottom w:val="none" w:sz="0" w:space="0" w:color="auto"/>
        <w:right w:val="none" w:sz="0" w:space="0" w:color="auto"/>
      </w:divBdr>
    </w:div>
    <w:div w:id="1279264805">
      <w:bodyDiv w:val="1"/>
      <w:marLeft w:val="0"/>
      <w:marRight w:val="0"/>
      <w:marTop w:val="0"/>
      <w:marBottom w:val="0"/>
      <w:divBdr>
        <w:top w:val="none" w:sz="0" w:space="0" w:color="auto"/>
        <w:left w:val="none" w:sz="0" w:space="0" w:color="auto"/>
        <w:bottom w:val="none" w:sz="0" w:space="0" w:color="auto"/>
        <w:right w:val="none" w:sz="0" w:space="0" w:color="auto"/>
      </w:divBdr>
      <w:divsChild>
        <w:div w:id="508566398">
          <w:marLeft w:val="0"/>
          <w:marRight w:val="0"/>
          <w:marTop w:val="0"/>
          <w:marBottom w:val="0"/>
          <w:divBdr>
            <w:top w:val="none" w:sz="0" w:space="0" w:color="auto"/>
            <w:left w:val="none" w:sz="0" w:space="0" w:color="auto"/>
            <w:bottom w:val="none" w:sz="0" w:space="0" w:color="auto"/>
            <w:right w:val="none" w:sz="0" w:space="0" w:color="auto"/>
          </w:divBdr>
        </w:div>
        <w:div w:id="782070088">
          <w:marLeft w:val="0"/>
          <w:marRight w:val="0"/>
          <w:marTop w:val="0"/>
          <w:marBottom w:val="0"/>
          <w:divBdr>
            <w:top w:val="none" w:sz="0" w:space="0" w:color="auto"/>
            <w:left w:val="none" w:sz="0" w:space="0" w:color="auto"/>
            <w:bottom w:val="none" w:sz="0" w:space="0" w:color="auto"/>
            <w:right w:val="none" w:sz="0" w:space="0" w:color="auto"/>
          </w:divBdr>
        </w:div>
        <w:div w:id="1884247957">
          <w:marLeft w:val="0"/>
          <w:marRight w:val="0"/>
          <w:marTop w:val="0"/>
          <w:marBottom w:val="0"/>
          <w:divBdr>
            <w:top w:val="none" w:sz="0" w:space="0" w:color="auto"/>
            <w:left w:val="none" w:sz="0" w:space="0" w:color="auto"/>
            <w:bottom w:val="none" w:sz="0" w:space="0" w:color="auto"/>
            <w:right w:val="none" w:sz="0" w:space="0" w:color="auto"/>
          </w:divBdr>
        </w:div>
      </w:divsChild>
    </w:div>
    <w:div w:id="1279483643">
      <w:bodyDiv w:val="1"/>
      <w:marLeft w:val="0"/>
      <w:marRight w:val="0"/>
      <w:marTop w:val="0"/>
      <w:marBottom w:val="0"/>
      <w:divBdr>
        <w:top w:val="none" w:sz="0" w:space="0" w:color="auto"/>
        <w:left w:val="none" w:sz="0" w:space="0" w:color="auto"/>
        <w:bottom w:val="none" w:sz="0" w:space="0" w:color="auto"/>
        <w:right w:val="none" w:sz="0" w:space="0" w:color="auto"/>
      </w:divBdr>
    </w:div>
    <w:div w:id="1522158527">
      <w:bodyDiv w:val="1"/>
      <w:marLeft w:val="0"/>
      <w:marRight w:val="0"/>
      <w:marTop w:val="0"/>
      <w:marBottom w:val="0"/>
      <w:divBdr>
        <w:top w:val="none" w:sz="0" w:space="0" w:color="auto"/>
        <w:left w:val="none" w:sz="0" w:space="0" w:color="auto"/>
        <w:bottom w:val="none" w:sz="0" w:space="0" w:color="auto"/>
        <w:right w:val="none" w:sz="0" w:space="0" w:color="auto"/>
      </w:divBdr>
      <w:divsChild>
        <w:div w:id="62146615">
          <w:marLeft w:val="0"/>
          <w:marRight w:val="0"/>
          <w:marTop w:val="0"/>
          <w:marBottom w:val="0"/>
          <w:divBdr>
            <w:top w:val="none" w:sz="0" w:space="0" w:color="auto"/>
            <w:left w:val="none" w:sz="0" w:space="0" w:color="auto"/>
            <w:bottom w:val="none" w:sz="0" w:space="0" w:color="auto"/>
            <w:right w:val="none" w:sz="0" w:space="0" w:color="auto"/>
          </w:divBdr>
        </w:div>
        <w:div w:id="863328578">
          <w:marLeft w:val="0"/>
          <w:marRight w:val="0"/>
          <w:marTop w:val="0"/>
          <w:marBottom w:val="0"/>
          <w:divBdr>
            <w:top w:val="none" w:sz="0" w:space="0" w:color="auto"/>
            <w:left w:val="none" w:sz="0" w:space="0" w:color="auto"/>
            <w:bottom w:val="none" w:sz="0" w:space="0" w:color="auto"/>
            <w:right w:val="none" w:sz="0" w:space="0" w:color="auto"/>
          </w:divBdr>
        </w:div>
        <w:div w:id="2133357037">
          <w:marLeft w:val="0"/>
          <w:marRight w:val="0"/>
          <w:marTop w:val="0"/>
          <w:marBottom w:val="0"/>
          <w:divBdr>
            <w:top w:val="none" w:sz="0" w:space="0" w:color="auto"/>
            <w:left w:val="none" w:sz="0" w:space="0" w:color="auto"/>
            <w:bottom w:val="none" w:sz="0" w:space="0" w:color="auto"/>
            <w:right w:val="none" w:sz="0" w:space="0" w:color="auto"/>
          </w:divBdr>
        </w:div>
      </w:divsChild>
    </w:div>
    <w:div w:id="156842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image" Target="media/image7.png" /><Relationship Id="rId21"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image" Target="media/image2.jpeg" /><Relationship Id="rId17" Type="http://schemas.openxmlformats.org/officeDocument/2006/relationships/image" Target="#" TargetMode="External" /><Relationship Id="rId25" Type="http://schemas.microsoft.com/office/2020/10/relationships/intelligence" Target="intelligence2.xml" /><Relationship Id="rId16" Type="http://schemas.openxmlformats.org/officeDocument/2006/relationships/image" Target="media/image6.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image" Target="media/image5.jpeg" /><Relationship Id="rId23"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header" Target="header1.xml" /><Relationship Id="rId9" Type="http://schemas.openxmlformats.org/officeDocument/2006/relationships/footnotes" Target="footnotes.xml" /><Relationship Id="rId14" Type="http://schemas.openxmlformats.org/officeDocument/2006/relationships/image" Target="media/image4.jpeg" /><Relationship Id="rId22"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AB3CD97E-C83F-4AA8-AEC5-5DD4EDC8D302}">
  <ds:schemaRefs>
    <ds:schemaRef ds:uri="http://schemas.openxmlformats.org/officeDocument/2006/bibliography"/>
  </ds:schemaRefs>
</ds:datastoreItem>
</file>

<file path=customXml/itemProps2.xml><?xml version="1.0" encoding="utf-8"?>
<ds:datastoreItem xmlns:ds="http://schemas.openxmlformats.org/officeDocument/2006/customXml" ds:itemID="{68200A21-B50C-4A99-8B92-26849D8B2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2f3d-67ca-40b8-a389-e7d966300e30"/>
    <ds:schemaRef ds:uri="ad749925-ebd6-4010-8c65-cf4b46d83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C0C9F-FB61-4E66-A86B-D4992D46ECEB}">
  <ds:schemaRefs>
    <ds:schemaRef ds:uri="http://schemas.microsoft.com/sharepoint/v3/contenttype/forms"/>
  </ds:schemaRefs>
</ds:datastoreItem>
</file>

<file path=customXml/itemProps4.xml><?xml version="1.0" encoding="utf-8"?>
<ds:datastoreItem xmlns:ds="http://schemas.openxmlformats.org/officeDocument/2006/customXml" ds:itemID="{E37FC4C5-4D6B-4C6C-8093-387F76FF9541}">
  <ds:schemaRefs>
    <ds:schemaRef ds:uri="http://schemas.microsoft.com/office/2006/metadata/properties"/>
    <ds:schemaRef ds:uri="http://schemas.microsoft.com/office/infopath/2007/PartnerControls"/>
    <ds:schemaRef ds:uri="8aba2f3d-67ca-40b8-a389-e7d966300e30"/>
    <ds:schemaRef ds:uri="ad749925-ebd6-4010-8c65-cf4b46d835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1604</Words>
  <Characters>9145</Characters>
  <Application>Microsoft Office Word</Application>
  <DocSecurity>0</DocSecurity>
  <Lines>76</Lines>
  <Paragraphs>21</Paragraphs>
  <ScaleCrop>false</ScaleCrop>
  <Company>NHS Education For Scotland</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Harvey</dc:creator>
  <cp:keywords/>
  <dc:description/>
  <cp:lastModifiedBy>Mark Stewart</cp:lastModifiedBy>
  <cp:revision>3</cp:revision>
  <dcterms:created xsi:type="dcterms:W3CDTF">2023-06-13T15:34:00Z</dcterms:created>
  <dcterms:modified xsi:type="dcterms:W3CDTF">2023-06-13T15:43:00Z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0x01010097AB9C01AFEA5E42A9D41627BD95FA9B</vt:lpwstr>
  </property>
  <property fmtid="{D5CDD505-2E9C-101B-9397-08002B2CF9AE}" pid="3" name="ClassificationContentMarkingHeaderShapeIds">
    <vt:lpwstr>2,3,4</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ClassificationContentMarkingFooterShapeIds">
    <vt:lpwstr>6,8,a</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b4199b9c-a89e-442f-9799-431511f14748_Enabled">
    <vt:lpwstr>true</vt:lpwstr>
  </property>
  <property fmtid="{D5CDD505-2E9C-101B-9397-08002B2CF9AE}" pid="10" name="MSIP_Label_b4199b9c-a89e-442f-9799-431511f14748_SetDate">
    <vt:lpwstr>2022-02-23T15:41:32Z</vt:lpwstr>
  </property>
  <property fmtid="{D5CDD505-2E9C-101B-9397-08002B2CF9AE}" pid="11" name="MSIP_Label_b4199b9c-a89e-442f-9799-431511f14748_Method">
    <vt:lpwstr>Privileged</vt:lpwstr>
  </property>
  <property fmtid="{D5CDD505-2E9C-101B-9397-08002B2CF9AE}" pid="12" name="MSIP_Label_b4199b9c-a89e-442f-9799-431511f14748_Name">
    <vt:lpwstr>OFFICIAL</vt:lpwstr>
  </property>
  <property fmtid="{D5CDD505-2E9C-101B-9397-08002B2CF9AE}" pid="13" name="MSIP_Label_b4199b9c-a89e-442f-9799-431511f14748_SiteId">
    <vt:lpwstr>10efe0bd-a030-4bca-809c-b5e6745e499a</vt:lpwstr>
  </property>
  <property fmtid="{D5CDD505-2E9C-101B-9397-08002B2CF9AE}" pid="14" name="MSIP_Label_b4199b9c-a89e-442f-9799-431511f14748_ActionId">
    <vt:lpwstr>4f2aac82-fcd0-4196-ac7d-9ec4613dd94c</vt:lpwstr>
  </property>
  <property fmtid="{D5CDD505-2E9C-101B-9397-08002B2CF9AE}" pid="15" name="MSIP_Label_b4199b9c-a89e-442f-9799-431511f14748_ContentBits">
    <vt:lpwstr>3</vt:lpwstr>
  </property>
  <property fmtid="{D5CDD505-2E9C-101B-9397-08002B2CF9AE}" pid="16" name="MediaServiceImageTags">
    <vt:lpwstr/>
  </property>
</Properties>
</file>