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D4" w:rsidRPr="00895BCE" w:rsidRDefault="00D334D4">
      <w:pPr>
        <w:pStyle w:val="Heading4"/>
        <w:jc w:val="center"/>
        <w:rPr>
          <w:rFonts w:ascii="Arial" w:hAnsi="Arial" w:cs="Arial"/>
          <w:b/>
          <w:sz w:val="24"/>
        </w:rPr>
      </w:pPr>
      <w:r w:rsidRPr="00895BCE">
        <w:rPr>
          <w:rFonts w:ascii="Arial" w:hAnsi="Arial" w:cs="Arial"/>
          <w:b/>
          <w:sz w:val="24"/>
        </w:rPr>
        <w:t xml:space="preserve">JOB DESCRIPTION </w:t>
      </w:r>
      <w:r w:rsidR="00936AEB" w:rsidRPr="00895BCE">
        <w:rPr>
          <w:rFonts w:ascii="Arial" w:hAnsi="Arial" w:cs="Arial"/>
          <w:b/>
          <w:sz w:val="24"/>
        </w:rPr>
        <w:t xml:space="preserve">                                                                                  </w:t>
      </w:r>
      <w:r w:rsidRPr="00895BCE">
        <w:rPr>
          <w:rFonts w:ascii="Arial" w:hAnsi="Arial" w:cs="Arial"/>
          <w:b/>
          <w:sz w:val="24"/>
        </w:rPr>
        <w:t xml:space="preserve">                                   </w:t>
      </w:r>
      <w:r w:rsidR="00440E1F" w:rsidRPr="00895BCE">
        <w:rPr>
          <w:rFonts w:ascii="Arial" w:hAnsi="Arial" w:cs="Arial"/>
          <w:noProof/>
          <w:sz w:val="24"/>
          <w:lang w:eastAsia="en-GB"/>
        </w:rPr>
        <w:drawing>
          <wp:inline distT="0" distB="0" distL="0" distR="0">
            <wp:extent cx="655955" cy="655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955" cy="655955"/>
                    </a:xfrm>
                    <a:prstGeom prst="rect">
                      <a:avLst/>
                    </a:prstGeom>
                    <a:noFill/>
                    <a:ln>
                      <a:noFill/>
                    </a:ln>
                  </pic:spPr>
                </pic:pic>
              </a:graphicData>
            </a:graphic>
          </wp:inline>
        </w:drawing>
      </w:r>
    </w:p>
    <w:p w:rsidR="00D334D4" w:rsidRPr="00895BCE" w:rsidRDefault="00D334D4">
      <w:pPr>
        <w:rPr>
          <w:rFonts w:ascii="Arial" w:hAnsi="Arial" w:cs="Arial"/>
        </w:rPr>
      </w:pPr>
    </w:p>
    <w:tbl>
      <w:tblPr>
        <w:tblW w:w="108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79"/>
      </w:tblGrid>
      <w:tr w:rsidR="00D334D4" w:rsidRPr="00895BCE" w:rsidTr="00864DCE">
        <w:tc>
          <w:tcPr>
            <w:tcW w:w="10879" w:type="dxa"/>
          </w:tcPr>
          <w:p w:rsidR="00D334D4" w:rsidRPr="00895BCE" w:rsidRDefault="00D334D4" w:rsidP="00864DCE">
            <w:pPr>
              <w:pStyle w:val="Heading3"/>
              <w:numPr>
                <w:ilvl w:val="0"/>
                <w:numId w:val="1"/>
              </w:numPr>
              <w:spacing w:after="120"/>
            </w:pPr>
            <w:r w:rsidRPr="00895BCE">
              <w:t>JOB IDENTIFICATION</w:t>
            </w:r>
          </w:p>
        </w:tc>
      </w:tr>
      <w:tr w:rsidR="00D334D4" w:rsidRPr="00895BCE" w:rsidTr="00864DCE">
        <w:trPr>
          <w:trHeight w:val="3612"/>
        </w:trPr>
        <w:tc>
          <w:tcPr>
            <w:tcW w:w="10879" w:type="dxa"/>
            <w:tcBorders>
              <w:top w:val="single" w:sz="4" w:space="0" w:color="auto"/>
              <w:left w:val="single" w:sz="4" w:space="0" w:color="auto"/>
              <w:bottom w:val="single" w:sz="4" w:space="0" w:color="auto"/>
              <w:right w:val="single" w:sz="4" w:space="0" w:color="auto"/>
            </w:tcBorders>
          </w:tcPr>
          <w:p w:rsidR="00D334D4" w:rsidRPr="00895BCE" w:rsidRDefault="00D334D4" w:rsidP="00864DCE">
            <w:pPr>
              <w:pStyle w:val="BodyText"/>
              <w:spacing w:after="240"/>
              <w:rPr>
                <w:rFonts w:cs="Arial"/>
                <w:sz w:val="24"/>
                <w:szCs w:val="24"/>
              </w:rPr>
            </w:pPr>
            <w:r w:rsidRPr="00895BCE">
              <w:rPr>
                <w:rFonts w:cs="Arial"/>
                <w:sz w:val="24"/>
                <w:szCs w:val="24"/>
              </w:rPr>
              <w:t>Job Title:</w:t>
            </w:r>
            <w:r w:rsidR="00BC430A" w:rsidRPr="00895BCE">
              <w:rPr>
                <w:rFonts w:cs="Arial"/>
                <w:sz w:val="24"/>
                <w:szCs w:val="24"/>
              </w:rPr>
              <w:t xml:space="preserve">                                     </w:t>
            </w:r>
            <w:r w:rsidR="002E2E6D" w:rsidRPr="00895BCE">
              <w:rPr>
                <w:rFonts w:cs="Arial"/>
                <w:sz w:val="24"/>
                <w:szCs w:val="24"/>
              </w:rPr>
              <w:t xml:space="preserve">Business </w:t>
            </w:r>
            <w:r w:rsidR="00F03671" w:rsidRPr="00895BCE">
              <w:rPr>
                <w:rFonts w:cs="Arial"/>
                <w:sz w:val="24"/>
                <w:szCs w:val="24"/>
              </w:rPr>
              <w:t xml:space="preserve">Services </w:t>
            </w:r>
            <w:r w:rsidR="002E2E6D" w:rsidRPr="00895BCE">
              <w:rPr>
                <w:rFonts w:cs="Arial"/>
                <w:sz w:val="24"/>
                <w:szCs w:val="24"/>
              </w:rPr>
              <w:t xml:space="preserve">Administrator </w:t>
            </w:r>
            <w:r w:rsidR="00CF3BB9" w:rsidRPr="00895BCE">
              <w:rPr>
                <w:rFonts w:cs="Arial"/>
                <w:b/>
                <w:bCs/>
                <w:sz w:val="24"/>
                <w:szCs w:val="24"/>
              </w:rPr>
              <w:t xml:space="preserve"> </w:t>
            </w:r>
          </w:p>
          <w:p w:rsidR="00D334D4" w:rsidRPr="00895BCE" w:rsidRDefault="00D334D4" w:rsidP="00864DCE">
            <w:pPr>
              <w:spacing w:after="240"/>
              <w:jc w:val="both"/>
              <w:rPr>
                <w:rFonts w:ascii="Arial" w:hAnsi="Arial" w:cs="Arial"/>
              </w:rPr>
            </w:pPr>
            <w:r w:rsidRPr="00895BCE">
              <w:rPr>
                <w:rFonts w:ascii="Arial" w:hAnsi="Arial" w:cs="Arial"/>
              </w:rPr>
              <w:t>R</w:t>
            </w:r>
            <w:r w:rsidR="00EE1F3B" w:rsidRPr="00895BCE">
              <w:rPr>
                <w:rFonts w:ascii="Arial" w:hAnsi="Arial" w:cs="Arial"/>
              </w:rPr>
              <w:t>esponsible to</w:t>
            </w:r>
            <w:r w:rsidRPr="00895BCE">
              <w:rPr>
                <w:rFonts w:ascii="Arial" w:hAnsi="Arial" w:cs="Arial"/>
              </w:rPr>
              <w:t>:</w:t>
            </w:r>
            <w:r w:rsidR="00EE1F3B" w:rsidRPr="00895BCE">
              <w:rPr>
                <w:rFonts w:ascii="Arial" w:hAnsi="Arial" w:cs="Arial"/>
              </w:rPr>
              <w:t xml:space="preserve">                          </w:t>
            </w:r>
            <w:r w:rsidR="00AD091A" w:rsidRPr="00895BCE">
              <w:rPr>
                <w:rFonts w:ascii="Arial" w:hAnsi="Arial" w:cs="Arial"/>
              </w:rPr>
              <w:t xml:space="preserve"> </w:t>
            </w:r>
            <w:r w:rsidR="00CF3BB9" w:rsidRPr="00895BCE">
              <w:rPr>
                <w:rFonts w:ascii="Arial" w:hAnsi="Arial" w:cs="Arial"/>
              </w:rPr>
              <w:t>Business Manager</w:t>
            </w:r>
            <w:r w:rsidR="009F55DC" w:rsidRPr="00895BCE">
              <w:rPr>
                <w:rFonts w:ascii="Arial" w:hAnsi="Arial" w:cs="Arial"/>
              </w:rPr>
              <w:t xml:space="preserve"> </w:t>
            </w:r>
          </w:p>
          <w:p w:rsidR="00D334D4" w:rsidRPr="00895BCE" w:rsidRDefault="00EE1F3B" w:rsidP="00864DCE">
            <w:pPr>
              <w:spacing w:after="240"/>
              <w:jc w:val="both"/>
              <w:rPr>
                <w:rFonts w:ascii="Arial" w:hAnsi="Arial" w:cs="Arial"/>
              </w:rPr>
            </w:pPr>
            <w:r w:rsidRPr="00895BCE">
              <w:rPr>
                <w:rFonts w:ascii="Arial" w:hAnsi="Arial" w:cs="Arial"/>
              </w:rPr>
              <w:t>Department</w:t>
            </w:r>
            <w:r w:rsidR="00D334D4" w:rsidRPr="00895BCE">
              <w:rPr>
                <w:rFonts w:ascii="Arial" w:hAnsi="Arial" w:cs="Arial"/>
              </w:rPr>
              <w:t>:</w:t>
            </w:r>
            <w:r w:rsidRPr="00895BCE">
              <w:rPr>
                <w:rFonts w:ascii="Arial" w:hAnsi="Arial" w:cs="Arial"/>
              </w:rPr>
              <w:t xml:space="preserve">    </w:t>
            </w:r>
            <w:r w:rsidR="00AD091A" w:rsidRPr="00895BCE">
              <w:rPr>
                <w:rFonts w:ascii="Arial" w:hAnsi="Arial" w:cs="Arial"/>
              </w:rPr>
              <w:t xml:space="preserve">                            </w:t>
            </w:r>
            <w:r w:rsidR="009F55DC" w:rsidRPr="00895BCE">
              <w:rPr>
                <w:rFonts w:ascii="Arial" w:hAnsi="Arial" w:cs="Arial"/>
              </w:rPr>
              <w:t>Business and Resource</w:t>
            </w:r>
          </w:p>
          <w:p w:rsidR="00D334D4" w:rsidRPr="00895BCE" w:rsidRDefault="00D334D4" w:rsidP="00864DCE">
            <w:pPr>
              <w:spacing w:after="240"/>
              <w:jc w:val="both"/>
              <w:rPr>
                <w:rFonts w:ascii="Arial" w:hAnsi="Arial" w:cs="Arial"/>
              </w:rPr>
            </w:pPr>
            <w:r w:rsidRPr="00895BCE">
              <w:rPr>
                <w:rFonts w:ascii="Arial" w:hAnsi="Arial" w:cs="Arial"/>
              </w:rPr>
              <w:t>Directorate:</w:t>
            </w:r>
            <w:r w:rsidR="00BC430A" w:rsidRPr="00895BCE">
              <w:rPr>
                <w:rFonts w:ascii="Arial" w:hAnsi="Arial" w:cs="Arial"/>
              </w:rPr>
              <w:t xml:space="preserve">         </w:t>
            </w:r>
            <w:r w:rsidR="00AD091A" w:rsidRPr="00895BCE">
              <w:rPr>
                <w:rFonts w:ascii="Arial" w:hAnsi="Arial" w:cs="Arial"/>
              </w:rPr>
              <w:t xml:space="preserve">                        </w:t>
            </w:r>
            <w:r w:rsidR="005C01F7" w:rsidRPr="00895BCE">
              <w:rPr>
                <w:rFonts w:ascii="Arial" w:hAnsi="Arial" w:cs="Arial"/>
              </w:rPr>
              <w:t>Digital and Information</w:t>
            </w:r>
          </w:p>
          <w:p w:rsidR="00D334D4" w:rsidRPr="00895BCE" w:rsidRDefault="00D334D4" w:rsidP="00864DCE">
            <w:pPr>
              <w:spacing w:after="240"/>
              <w:jc w:val="both"/>
              <w:rPr>
                <w:rFonts w:ascii="Arial" w:hAnsi="Arial" w:cs="Arial"/>
              </w:rPr>
            </w:pPr>
            <w:r w:rsidRPr="00895BCE">
              <w:rPr>
                <w:rFonts w:ascii="Arial" w:hAnsi="Arial" w:cs="Arial"/>
              </w:rPr>
              <w:t>Operating Division:</w:t>
            </w:r>
            <w:r w:rsidR="00BC430A" w:rsidRPr="00895BCE">
              <w:rPr>
                <w:rFonts w:ascii="Arial" w:hAnsi="Arial" w:cs="Arial"/>
              </w:rPr>
              <w:t xml:space="preserve">                     </w:t>
            </w:r>
            <w:r w:rsidR="006F2B19" w:rsidRPr="00895BCE">
              <w:rPr>
                <w:rFonts w:ascii="Arial" w:hAnsi="Arial" w:cs="Arial"/>
              </w:rPr>
              <w:t>Corporate Services</w:t>
            </w:r>
          </w:p>
          <w:p w:rsidR="00D334D4" w:rsidRPr="00895BCE" w:rsidRDefault="2406ADC3" w:rsidP="00864DCE">
            <w:pPr>
              <w:spacing w:after="240"/>
              <w:jc w:val="both"/>
              <w:rPr>
                <w:rFonts w:ascii="Arial" w:hAnsi="Arial" w:cs="Arial"/>
              </w:rPr>
            </w:pPr>
            <w:r w:rsidRPr="00895BCE">
              <w:rPr>
                <w:rFonts w:ascii="Arial" w:hAnsi="Arial" w:cs="Arial"/>
              </w:rPr>
              <w:t xml:space="preserve">No of Job Holders:                      </w:t>
            </w:r>
            <w:r w:rsidR="00032742" w:rsidRPr="00895BCE">
              <w:rPr>
                <w:rFonts w:ascii="Arial" w:hAnsi="Arial" w:cs="Arial"/>
              </w:rPr>
              <w:t>1</w:t>
            </w:r>
            <w:r w:rsidR="00EB2C37" w:rsidRPr="00895BCE">
              <w:rPr>
                <w:rFonts w:ascii="Arial" w:hAnsi="Arial" w:cs="Arial"/>
              </w:rPr>
              <w:t xml:space="preserve"> – 0.67WTE (25 hours)</w:t>
            </w:r>
          </w:p>
          <w:p w:rsidR="00D334D4" w:rsidRPr="00895BCE" w:rsidRDefault="2B9608D7" w:rsidP="00864DCE">
            <w:pPr>
              <w:spacing w:after="240"/>
              <w:ind w:hanging="29"/>
              <w:jc w:val="both"/>
              <w:rPr>
                <w:rFonts w:ascii="Arial" w:hAnsi="Arial" w:cs="Arial"/>
              </w:rPr>
            </w:pPr>
            <w:r w:rsidRPr="00895BCE">
              <w:rPr>
                <w:rFonts w:ascii="Arial" w:hAnsi="Arial" w:cs="Arial"/>
              </w:rPr>
              <w:t xml:space="preserve">Band:      </w:t>
            </w:r>
            <w:r w:rsidR="003C2DAE" w:rsidRPr="00895BCE">
              <w:rPr>
                <w:rFonts w:ascii="Arial" w:hAnsi="Arial" w:cs="Arial"/>
              </w:rPr>
              <w:t xml:space="preserve">      </w:t>
            </w:r>
            <w:r w:rsidRPr="00895BCE">
              <w:rPr>
                <w:rFonts w:ascii="Arial" w:hAnsi="Arial" w:cs="Arial"/>
              </w:rPr>
              <w:t xml:space="preserve">    </w:t>
            </w:r>
            <w:r w:rsidR="00015E89" w:rsidRPr="00895BCE">
              <w:rPr>
                <w:rFonts w:ascii="Arial" w:hAnsi="Arial" w:cs="Arial"/>
              </w:rPr>
              <w:t xml:space="preserve">                           3</w:t>
            </w:r>
            <w:r w:rsidRPr="00895BCE">
              <w:rPr>
                <w:rFonts w:ascii="Arial" w:hAnsi="Arial" w:cs="Arial"/>
              </w:rPr>
              <w:t xml:space="preserve">                              </w:t>
            </w:r>
          </w:p>
        </w:tc>
      </w:tr>
      <w:tr w:rsidR="00D334D4" w:rsidRPr="00895BCE" w:rsidTr="00864DCE">
        <w:tblPrEx>
          <w:tblBorders>
            <w:insideH w:val="single" w:sz="4" w:space="0" w:color="auto"/>
            <w:insideV w:val="single" w:sz="4" w:space="0" w:color="auto"/>
          </w:tblBorders>
        </w:tblPrEx>
        <w:tc>
          <w:tcPr>
            <w:tcW w:w="10879" w:type="dxa"/>
          </w:tcPr>
          <w:p w:rsidR="00D334D4" w:rsidRPr="00895BCE" w:rsidRDefault="00D334D4" w:rsidP="00864DCE">
            <w:pPr>
              <w:pStyle w:val="Heading3"/>
              <w:spacing w:after="120"/>
            </w:pPr>
            <w:r w:rsidRPr="00895BCE">
              <w:t>2.  JOB PURPOSE</w:t>
            </w:r>
          </w:p>
        </w:tc>
      </w:tr>
      <w:tr w:rsidR="00D334D4" w:rsidRPr="00895BCE" w:rsidTr="00864DCE">
        <w:tblPrEx>
          <w:tblBorders>
            <w:insideH w:val="single" w:sz="4" w:space="0" w:color="auto"/>
            <w:insideV w:val="single" w:sz="4" w:space="0" w:color="auto"/>
          </w:tblBorders>
        </w:tblPrEx>
        <w:trPr>
          <w:trHeight w:val="699"/>
        </w:trPr>
        <w:tc>
          <w:tcPr>
            <w:tcW w:w="10879" w:type="dxa"/>
            <w:tcBorders>
              <w:top w:val="single" w:sz="4" w:space="0" w:color="auto"/>
              <w:left w:val="single" w:sz="4" w:space="0" w:color="auto"/>
              <w:bottom w:val="single" w:sz="4" w:space="0" w:color="auto"/>
              <w:right w:val="single" w:sz="4" w:space="0" w:color="auto"/>
            </w:tcBorders>
          </w:tcPr>
          <w:p w:rsidR="007E409E" w:rsidRPr="00895BCE" w:rsidRDefault="007E409E" w:rsidP="00864DCE">
            <w:pPr>
              <w:pStyle w:val="Heading2"/>
              <w:snapToGrid w:val="0"/>
              <w:jc w:val="left"/>
              <w:rPr>
                <w:b w:val="0"/>
                <w:bCs w:val="0"/>
              </w:rPr>
            </w:pPr>
          </w:p>
          <w:p w:rsidR="007E409E" w:rsidRPr="00895BCE" w:rsidRDefault="00CF3BB9" w:rsidP="00864DCE">
            <w:pPr>
              <w:pStyle w:val="Heading2"/>
              <w:snapToGrid w:val="0"/>
              <w:jc w:val="left"/>
              <w:rPr>
                <w:b w:val="0"/>
                <w:bCs w:val="0"/>
              </w:rPr>
            </w:pPr>
            <w:proofErr w:type="gramStart"/>
            <w:r w:rsidRPr="00895BCE">
              <w:rPr>
                <w:b w:val="0"/>
                <w:bCs w:val="0"/>
              </w:rPr>
              <w:t>To provide comprehensive secretarial and administrative support within the Digital and Information Department.</w:t>
            </w:r>
            <w:proofErr w:type="gramEnd"/>
          </w:p>
          <w:p w:rsidR="007E409E" w:rsidRPr="00895BCE" w:rsidRDefault="007E409E" w:rsidP="00864DCE">
            <w:pPr>
              <w:pStyle w:val="Heading2"/>
              <w:snapToGrid w:val="0"/>
              <w:jc w:val="left"/>
              <w:rPr>
                <w:b w:val="0"/>
                <w:bCs w:val="0"/>
              </w:rPr>
            </w:pPr>
          </w:p>
          <w:p w:rsidR="0047284C" w:rsidRPr="00895BCE" w:rsidRDefault="007E409E" w:rsidP="00864DCE">
            <w:pPr>
              <w:pStyle w:val="Heading2"/>
              <w:snapToGrid w:val="0"/>
              <w:jc w:val="left"/>
              <w:rPr>
                <w:b w:val="0"/>
                <w:bCs w:val="0"/>
              </w:rPr>
            </w:pPr>
            <w:r w:rsidRPr="00895BCE">
              <w:rPr>
                <w:b w:val="0"/>
                <w:bCs w:val="0"/>
              </w:rPr>
              <w:t>To undertake a range of clerical and administrative duties required to maintain the smooth running of the department and enable the team to achieve their objectives and meet required deadlines.</w:t>
            </w:r>
          </w:p>
          <w:p w:rsidR="00E454ED" w:rsidRPr="00895BCE" w:rsidRDefault="00E454ED" w:rsidP="00E454ED">
            <w:pPr>
              <w:rPr>
                <w:rFonts w:ascii="Arial" w:hAnsi="Arial" w:cs="Arial"/>
              </w:rPr>
            </w:pPr>
          </w:p>
          <w:p w:rsidR="00E454ED" w:rsidRPr="00895BCE" w:rsidRDefault="00E454ED" w:rsidP="00E454ED">
            <w:pPr>
              <w:jc w:val="both"/>
              <w:rPr>
                <w:rFonts w:ascii="Arial" w:hAnsi="Arial" w:cs="Arial"/>
                <w:color w:val="000000"/>
              </w:rPr>
            </w:pPr>
            <w:r w:rsidRPr="00895BCE">
              <w:rPr>
                <w:rFonts w:ascii="Arial" w:hAnsi="Arial" w:cs="Arial"/>
                <w:color w:val="000000"/>
              </w:rPr>
              <w:t xml:space="preserve">To provide day to day operational </w:t>
            </w:r>
            <w:r w:rsidR="00CE2CF7" w:rsidRPr="00895BCE">
              <w:rPr>
                <w:rFonts w:ascii="Arial" w:hAnsi="Arial" w:cs="Arial"/>
                <w:color w:val="000000"/>
              </w:rPr>
              <w:t>support</w:t>
            </w:r>
            <w:r w:rsidRPr="00895BCE">
              <w:rPr>
                <w:rFonts w:ascii="Arial" w:hAnsi="Arial" w:cs="Arial"/>
                <w:color w:val="000000"/>
              </w:rPr>
              <w:t xml:space="preserve"> </w:t>
            </w:r>
            <w:r w:rsidR="003238E7" w:rsidRPr="00895BCE">
              <w:rPr>
                <w:rFonts w:ascii="Arial" w:hAnsi="Arial" w:cs="Arial"/>
                <w:color w:val="000000"/>
              </w:rPr>
              <w:t xml:space="preserve">to </w:t>
            </w:r>
            <w:r w:rsidR="00CE2CF7" w:rsidRPr="00895BCE">
              <w:rPr>
                <w:rFonts w:ascii="Arial" w:hAnsi="Arial" w:cs="Arial"/>
                <w:color w:val="000000"/>
              </w:rPr>
              <w:t>assist</w:t>
            </w:r>
            <w:r w:rsidR="003238E7" w:rsidRPr="00895BCE">
              <w:rPr>
                <w:rFonts w:ascii="Arial" w:hAnsi="Arial" w:cs="Arial"/>
                <w:color w:val="000000"/>
              </w:rPr>
              <w:t xml:space="preserve"> directorate business</w:t>
            </w:r>
            <w:r w:rsidRPr="00895BCE">
              <w:rPr>
                <w:rFonts w:ascii="Arial" w:hAnsi="Arial" w:cs="Arial"/>
                <w:color w:val="000000"/>
              </w:rPr>
              <w:t>.</w:t>
            </w:r>
          </w:p>
          <w:p w:rsidR="00E454ED" w:rsidRPr="00895BCE" w:rsidRDefault="00E454ED" w:rsidP="00E454ED">
            <w:pPr>
              <w:rPr>
                <w:rFonts w:ascii="Arial" w:hAnsi="Arial" w:cs="Arial"/>
              </w:rPr>
            </w:pPr>
          </w:p>
          <w:p w:rsidR="007E409E" w:rsidRPr="00895BCE" w:rsidRDefault="007E409E" w:rsidP="00864DCE">
            <w:pPr>
              <w:rPr>
                <w:rFonts w:ascii="Arial" w:hAnsi="Arial" w:cs="Arial"/>
              </w:rPr>
            </w:pPr>
          </w:p>
        </w:tc>
      </w:tr>
      <w:tr w:rsidR="00D334D4" w:rsidRPr="00895BCE" w:rsidTr="00864DCE">
        <w:tblPrEx>
          <w:tblBorders>
            <w:insideH w:val="single" w:sz="4" w:space="0" w:color="auto"/>
            <w:insideV w:val="single" w:sz="4" w:space="0" w:color="auto"/>
          </w:tblBorders>
        </w:tblPrEx>
        <w:trPr>
          <w:trHeight w:val="70"/>
        </w:trPr>
        <w:tc>
          <w:tcPr>
            <w:tcW w:w="10879" w:type="dxa"/>
            <w:tcBorders>
              <w:top w:val="single" w:sz="4" w:space="0" w:color="auto"/>
              <w:left w:val="single" w:sz="4" w:space="0" w:color="auto"/>
              <w:bottom w:val="single" w:sz="4" w:space="0" w:color="auto"/>
              <w:right w:val="single" w:sz="4" w:space="0" w:color="auto"/>
            </w:tcBorders>
          </w:tcPr>
          <w:p w:rsidR="00D334D4" w:rsidRPr="00895BCE" w:rsidRDefault="00D334D4" w:rsidP="00864DCE">
            <w:pPr>
              <w:spacing w:after="120"/>
              <w:jc w:val="both"/>
              <w:rPr>
                <w:rFonts w:ascii="Arial" w:hAnsi="Arial" w:cs="Arial"/>
                <w:b/>
              </w:rPr>
            </w:pPr>
            <w:r w:rsidRPr="00895BCE">
              <w:rPr>
                <w:rFonts w:ascii="Arial" w:hAnsi="Arial" w:cs="Arial"/>
                <w:b/>
              </w:rPr>
              <w:t>3. DIMENSIONS</w:t>
            </w:r>
          </w:p>
        </w:tc>
      </w:tr>
      <w:tr w:rsidR="00D334D4" w:rsidRPr="00895BCE" w:rsidTr="00864DCE">
        <w:tblPrEx>
          <w:tblBorders>
            <w:insideH w:val="single" w:sz="4" w:space="0" w:color="auto"/>
            <w:insideV w:val="single" w:sz="4" w:space="0" w:color="auto"/>
          </w:tblBorders>
        </w:tblPrEx>
        <w:trPr>
          <w:trHeight w:val="2448"/>
        </w:trPr>
        <w:tc>
          <w:tcPr>
            <w:tcW w:w="10879" w:type="dxa"/>
            <w:tcBorders>
              <w:top w:val="single" w:sz="4" w:space="0" w:color="auto"/>
              <w:left w:val="single" w:sz="4" w:space="0" w:color="auto"/>
              <w:bottom w:val="single" w:sz="4" w:space="0" w:color="auto"/>
              <w:right w:val="single" w:sz="4" w:space="0" w:color="auto"/>
            </w:tcBorders>
          </w:tcPr>
          <w:p w:rsidR="007E409E" w:rsidRPr="00895BCE" w:rsidRDefault="007E409E" w:rsidP="00864DCE">
            <w:pPr>
              <w:jc w:val="both"/>
              <w:rPr>
                <w:rFonts w:ascii="Arial" w:hAnsi="Arial" w:cs="Arial"/>
              </w:rPr>
            </w:pPr>
            <w:r w:rsidRPr="00895BCE">
              <w:rPr>
                <w:rFonts w:ascii="Arial" w:hAnsi="Arial" w:cs="Arial"/>
              </w:rPr>
              <w:t xml:space="preserve">The post holder for this role provides administrative support to the Digital and Information Department.  </w:t>
            </w:r>
          </w:p>
          <w:p w:rsidR="00E454ED" w:rsidRPr="00895BCE" w:rsidRDefault="00E454ED" w:rsidP="00864DCE">
            <w:pPr>
              <w:jc w:val="both"/>
              <w:rPr>
                <w:rFonts w:ascii="Arial" w:hAnsi="Arial" w:cs="Arial"/>
              </w:rPr>
            </w:pPr>
          </w:p>
          <w:p w:rsidR="00E454ED" w:rsidRPr="00895BCE" w:rsidRDefault="00E454ED" w:rsidP="00E454ED">
            <w:pPr>
              <w:jc w:val="both"/>
              <w:rPr>
                <w:rFonts w:ascii="Arial" w:hAnsi="Arial" w:cs="Arial"/>
                <w:color w:val="000000"/>
              </w:rPr>
            </w:pPr>
            <w:r w:rsidRPr="00895BCE">
              <w:rPr>
                <w:rFonts w:ascii="Arial" w:hAnsi="Arial" w:cs="Arial"/>
                <w:color w:val="000000"/>
              </w:rPr>
              <w:t xml:space="preserve">To support the Digital and Information Department by providing a high standard of administrative, </w:t>
            </w:r>
            <w:r w:rsidR="00251066" w:rsidRPr="00895BCE">
              <w:rPr>
                <w:rFonts w:ascii="Arial" w:hAnsi="Arial" w:cs="Arial"/>
                <w:color w:val="000000"/>
              </w:rPr>
              <w:t>clerical,</w:t>
            </w:r>
            <w:r w:rsidRPr="00895BCE">
              <w:rPr>
                <w:rFonts w:ascii="Arial" w:hAnsi="Arial" w:cs="Arial"/>
                <w:color w:val="000000"/>
              </w:rPr>
              <w:t xml:space="preserve"> and secretarial services ensuring the smooth running of the </w:t>
            </w:r>
            <w:r w:rsidR="003238E7" w:rsidRPr="00895BCE">
              <w:rPr>
                <w:rFonts w:ascii="Arial" w:hAnsi="Arial" w:cs="Arial"/>
                <w:color w:val="000000"/>
              </w:rPr>
              <w:t>Department</w:t>
            </w:r>
            <w:r w:rsidRPr="00895BCE">
              <w:rPr>
                <w:rFonts w:ascii="Arial" w:hAnsi="Arial" w:cs="Arial"/>
                <w:color w:val="000000"/>
              </w:rPr>
              <w:t xml:space="preserve"> in all related functions.</w:t>
            </w:r>
          </w:p>
          <w:p w:rsidR="00E454ED" w:rsidRPr="00895BCE" w:rsidRDefault="00E454ED" w:rsidP="00E454ED">
            <w:pPr>
              <w:jc w:val="both"/>
              <w:rPr>
                <w:rFonts w:ascii="Arial" w:hAnsi="Arial" w:cs="Arial"/>
                <w:color w:val="000000"/>
              </w:rPr>
            </w:pPr>
          </w:p>
          <w:p w:rsidR="005145EF" w:rsidRPr="00895BCE" w:rsidRDefault="00E454ED" w:rsidP="00864DCE">
            <w:pPr>
              <w:jc w:val="both"/>
              <w:rPr>
                <w:rFonts w:ascii="Arial" w:hAnsi="Arial" w:cs="Arial"/>
              </w:rPr>
            </w:pPr>
            <w:r w:rsidRPr="00895BCE">
              <w:rPr>
                <w:rFonts w:ascii="Arial" w:hAnsi="Arial" w:cs="Arial"/>
              </w:rPr>
              <w:t>Although a supervised post, the post holder must be able to prioritise tasks and constantly use their own initiative</w:t>
            </w:r>
            <w:r w:rsidR="003238E7" w:rsidRPr="00895BCE">
              <w:rPr>
                <w:rFonts w:ascii="Arial" w:hAnsi="Arial" w:cs="Arial"/>
              </w:rPr>
              <w:t>.</w:t>
            </w:r>
          </w:p>
        </w:tc>
      </w:tr>
      <w:tr w:rsidR="00AD091A" w:rsidRPr="00895BCE" w:rsidTr="005F7B00">
        <w:tblPrEx>
          <w:tblBorders>
            <w:insideV w:val="single" w:sz="4" w:space="0" w:color="auto"/>
          </w:tblBorders>
        </w:tblPrEx>
        <w:trPr>
          <w:trHeight w:val="7356"/>
        </w:trPr>
        <w:tc>
          <w:tcPr>
            <w:tcW w:w="10879" w:type="dxa"/>
            <w:tcBorders>
              <w:top w:val="single" w:sz="6" w:space="0" w:color="auto"/>
              <w:left w:val="single" w:sz="4" w:space="0" w:color="auto"/>
              <w:bottom w:val="single" w:sz="6" w:space="0" w:color="auto"/>
              <w:right w:val="single" w:sz="4" w:space="0" w:color="auto"/>
            </w:tcBorders>
          </w:tcPr>
          <w:p w:rsidR="00AD091A" w:rsidRPr="00895BCE" w:rsidRDefault="00AD091A" w:rsidP="00864DCE">
            <w:pPr>
              <w:pStyle w:val="Heading3"/>
              <w:spacing w:after="120"/>
            </w:pPr>
            <w:r w:rsidRPr="00895BCE">
              <w:lastRenderedPageBreak/>
              <w:t xml:space="preserve">4. ORGANISATIONAL POSITON </w:t>
            </w:r>
          </w:p>
          <w:p w:rsidR="005F7B00" w:rsidRPr="00895BCE" w:rsidRDefault="005F7B00" w:rsidP="005F7B00">
            <w:pPr>
              <w:rPr>
                <w:rFonts w:ascii="Arial" w:hAnsi="Arial" w:cs="Arial"/>
              </w:rPr>
            </w:pPr>
          </w:p>
          <w:p w:rsidR="00AD091A" w:rsidRPr="00895BCE" w:rsidRDefault="00141EE2" w:rsidP="00864DCE">
            <w:pPr>
              <w:rPr>
                <w:rFonts w:ascii="Arial" w:hAnsi="Arial" w:cs="Arial"/>
              </w:rPr>
            </w:pPr>
            <w:r>
              <w:rPr>
                <w:rFonts w:ascii="Arial" w:hAnsi="Arial" w:cs="Arial"/>
                <w:noProof/>
                <w:lang w:eastAsia="en-GB"/>
              </w:rPr>
              <w:pict>
                <v:shapetype id="_x0000_t202" coordsize="21600,21600" o:spt="202" path="m,l,21600r21600,l21600,xe">
                  <v:stroke joinstyle="miter"/>
                  <v:path gradientshapeok="t" o:connecttype="rect"/>
                </v:shapetype>
                <v:shape id="Text Box 2" o:spid="_x0000_s1026" type="#_x0000_t202" style="position:absolute;margin-left:152.4pt;margin-top:1.75pt;width:199.45pt;height:20.6pt;z-index:251653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gdEQIAAB8EAAAOAAAAZHJzL2Uyb0RvYy54bWysk9tuGyEQhu8r9R0Q9/UeYrvJyusodeqq&#10;UnqQ0j4Ay7JeVGAoYO+mT5+BdRwrbW+qcoGAGX5mvhlW16NW5CCcl2BqWsxySoTh0Eqzq+n3b9s3&#10;l5T4wEzLFBhR0wfh6fX69avVYCtRQg+qFY6giPHVYGvah2CrLPO8F5r5GVhh0NiB0yzg1u2y1rEB&#10;1bXKyjxfZgO41jrgwns8vZ2MdJ30u07w8KXrvAhE1RRjC2l2aW7inK1XrNo5ZnvJj2Gwf4hCM2nw&#10;0ZPULQuM7J38TUpL7sBDF2YcdAZdJ7lIOWA2Rf4im/ueWZFyQTjenjD5/yfLPx/u7VdHwvgORixg&#10;SsLbO+A/PDGw6ZnZiRvnYOgFa/HhIiLLBuur49WI2lc+ijTDJ2ixyGwfIAmNndORCuZJUB0L8HCC&#10;LsZAOB6Wi4uLvFhQwtFWLotlmaqSserptnU+fBCgSVzU1GFRkzo73PkQo2HVk0t8zIOS7VYqlTZu&#10;12yUIweGDbBNIyXwwk0ZMtT0alEuJgB/lcjT+JOElgE7WUld08uTE6sitvemTX0WmFTTGkNW5sgx&#10;opsghrEZ0THybKB9QKIOpo7FH4aLHtwvSgbs1pr6n3vmBCXqo8GqXBXzeWzvtJkv3iJD4s4tzbmF&#10;GY5SNQ2UTMtNSF8iAbM3WL2tTGCfIznGil2YeB9/TGzz833yev7X60cAAAD//wMAUEsDBBQABgAI&#10;AAAAIQBzEHQt3QAAAAgBAAAPAAAAZHJzL2Rvd25yZXYueG1sTI/BTsMwEETvSPyDtUjcqE0bGpTG&#10;qaoIrpXaInHdxtskENshdtLw9ywnuO1oRjNv8+1sOzHREFrvNDwuFAhylTetqzW8nV4fnkGEiM5g&#10;5x1p+KYA2+L2JsfM+Ks70HSMteASFzLU0MTYZ1KGqiGLYeF7cuxd/GAxshxqaQa8crnt5FKptbTY&#10;Ol5osKeyoerzOFoN46ncTYdy+fE+7U2yX7+gxe5L6/u7ebcBEWmOf2H4xWd0KJjp7Edngug0rFTC&#10;6JGPJxDsp2qVgjhrSJIUZJHL/w8UPwAAAP//AwBQSwECLQAUAAYACAAAACEAtoM4kv4AAADhAQAA&#10;EwAAAAAAAAAAAAAAAAAAAAAAW0NvbnRlbnRfVHlwZXNdLnhtbFBLAQItABQABgAIAAAAIQA4/SH/&#10;1gAAAJQBAAALAAAAAAAAAAAAAAAAAC8BAABfcmVscy8ucmVsc1BLAQItABQABgAIAAAAIQDGkWgd&#10;EQIAAB8EAAAOAAAAAAAAAAAAAAAAAC4CAABkcnMvZTJvRG9jLnhtbFBLAQItABQABgAIAAAAIQBz&#10;EHQt3QAAAAgBAAAPAAAAAAAAAAAAAAAAAGsEAABkcnMvZG93bnJldi54bWxQSwUGAAAAAAQABADz&#10;AAAAdQUAAAAA&#10;">
                  <v:textbox style="mso-next-textbox:#Text Box 2;mso-fit-shape-to-text:t">
                    <w:txbxContent>
                      <w:p w:rsidR="00AD091A" w:rsidRPr="00D660FB" w:rsidRDefault="00E14209" w:rsidP="00D660FB">
                        <w:pPr>
                          <w:jc w:val="center"/>
                          <w:rPr>
                            <w:rFonts w:ascii="Arial" w:hAnsi="Arial" w:cs="Arial"/>
                            <w:sz w:val="22"/>
                            <w:szCs w:val="22"/>
                          </w:rPr>
                        </w:pPr>
                        <w:r>
                          <w:rPr>
                            <w:rFonts w:ascii="Arial" w:hAnsi="Arial" w:cs="Arial"/>
                            <w:sz w:val="22"/>
                            <w:szCs w:val="22"/>
                          </w:rPr>
                          <w:t xml:space="preserve">Associate Director of Digital and Information </w:t>
                        </w:r>
                      </w:p>
                    </w:txbxContent>
                  </v:textbox>
                  <w10:wrap type="square"/>
                </v:shape>
              </w:pict>
            </w:r>
          </w:p>
          <w:p w:rsidR="00AD091A" w:rsidRPr="00895BCE" w:rsidRDefault="00141EE2" w:rsidP="00864DCE">
            <w:pPr>
              <w:rPr>
                <w:rFonts w:ascii="Arial" w:hAnsi="Arial" w:cs="Arial"/>
              </w:rPr>
            </w:pPr>
            <w:r>
              <w:rPr>
                <w:rFonts w:ascii="Arial" w:hAnsi="Arial" w:cs="Arial"/>
                <w:noProof/>
                <w:lang w:eastAsia="en-GB"/>
              </w:rPr>
              <w:pict>
                <v:shape id="Text Box 5" o:spid="_x0000_s1027" type="#_x0000_t202" style="position:absolute;margin-left:153.65pt;margin-top:144.2pt;width:197.9pt;height:36.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ttOQ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g4ng9FohC6OvvF0ejOcRJjscts6H74KqEg0CuqwLYkt&#10;dnjwoQ09hcTHPGhVrpTWaROlIJbakQPDJuqQckTwN1HakLqg09Gkn4Df+CL0+f5GM/6jS+8qCvG0&#10;wZwvtUcrNJuGqPKKlw2UR6TLQaskb/lKIfwD8+GZOZQO0oDjEJ5wkRowJ+gsSnbgfv3tPMZjR9FL&#10;SY1SLKj/uWdOUKK/Gez158F4HLWbNuPJzRA37tqzufaYfbUEJGqAg2d5MmN80CdTOqhecWoW8VV0&#10;McPx7YKGk7kM7YDg1HGxWKQgVKtl4cGsLY/QsTGR1pfmlTnbtTWgIB7hJFqWv+tuGxtvGljsA0iV&#10;Wh95blnt6EelJ/F0UxlH6Xqfoi7/jvlvAAAA//8DAFBLAwQUAAYACAAAACEAWaftnt4AAAALAQAA&#10;DwAAAGRycy9kb3ducmV2LnhtbEyPwU7DMBBE70j8g7VI3KidBrVuiFMBKlw4URBnN3Zti3gd2W4a&#10;/h5zosfVPM28bbezH8ikY3IBBVQLBkRjH5RDI+Dz4+WOA0lZopJDQC3gRyfYdtdXrWxUOOO7nvbZ&#10;kFKCqZECbM5jQ2nqrfYyLcKosWTHEL3M5YyGqijPpdwPdMnYinrpsCxYOepnq/vv/ckL2D2Zjem5&#10;jHbHlXPT/HV8M69C3N7Mjw9Asp7zPwx/+kUduuJ0CCdUiQwCarauCypgyfk9kEKsWV0BOZRoVW2A&#10;di29/KH7BQAA//8DAFBLAQItABQABgAIAAAAIQC2gziS/gAAAOEBAAATAAAAAAAAAAAAAAAAAAAA&#10;AABbQ29udGVudF9UeXBlc10ueG1sUEsBAi0AFAAGAAgAAAAhADj9If/WAAAAlAEAAAsAAAAAAAAA&#10;AAAAAAAALwEAAF9yZWxzLy5yZWxzUEsBAi0AFAAGAAgAAAAhAIApW205AgAAgwQAAA4AAAAAAAAA&#10;AAAAAAAALgIAAGRycy9lMm9Eb2MueG1sUEsBAi0AFAAGAAgAAAAhAFmn7Z7eAAAACwEAAA8AAAAA&#10;AAAAAAAAAAAAkwQAAGRycy9kb3ducmV2LnhtbFBLBQYAAAAABAAEAPMAAACeBQAAAAA=&#10;" fillcolor="white [3201]" strokeweight=".5pt">
                  <v:textbox style="mso-next-textbox:#Text Box 5">
                    <w:txbxContent>
                      <w:p w:rsidR="005F7B00" w:rsidRPr="00F03671" w:rsidRDefault="005F7B00" w:rsidP="00F03671">
                        <w:pPr>
                          <w:jc w:val="center"/>
                          <w:rPr>
                            <w:rFonts w:ascii="Arial" w:hAnsi="Arial" w:cs="Arial"/>
                            <w:sz w:val="22"/>
                            <w:szCs w:val="22"/>
                          </w:rPr>
                        </w:pPr>
                        <w:r w:rsidRPr="00F03671">
                          <w:rPr>
                            <w:rFonts w:ascii="Arial" w:hAnsi="Arial" w:cs="Arial"/>
                            <w:sz w:val="22"/>
                            <w:szCs w:val="22"/>
                          </w:rPr>
                          <w:t>Business Support Team Leader</w:t>
                        </w:r>
                      </w:p>
                    </w:txbxContent>
                  </v:textbox>
                </v:shape>
              </w:pict>
            </w:r>
            <w:r>
              <w:rPr>
                <w:rFonts w:ascii="Arial" w:hAnsi="Arial" w:cs="Arial"/>
                <w:noProof/>
                <w:lang w:eastAsia="en-GB"/>
              </w:rPr>
              <w:pict>
                <v:shapetype id="_x0000_t32" coordsize="21600,21600" o:spt="32" o:oned="t" path="m,l21600,21600e" filled="f">
                  <v:path arrowok="t" fillok="f" o:connecttype="none"/>
                  <o:lock v:ext="edit" shapetype="t"/>
                </v:shapetype>
                <v:shape id="Straight Arrow Connector 13" o:spid="_x0000_s1036" type="#_x0000_t32" style="position:absolute;margin-left:332.15pt;margin-top:180.95pt;width:36.3pt;height:3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P1xgEAAHIDAAAOAAAAZHJzL2Uyb0RvYy54bWysU01v2zAMvQ/YfxB0X2x3aVoYcXpI1l2G&#10;rcC2H8DKsi1AX6C42Pn3o5Qs7bbbMB9kShQfycen7cPirDhqTCb4TjarWgrtVeiNHzv5/dvju3sp&#10;EoHvwQavO3nSST7s3r7ZzrHVN2EKttcoGMSndo6dnIhiW1VJTdpBWoWoPTuHgA6ItzhWPcLM6M5W&#10;N3W9qeaAfcSgdEp8ejg75a7gD4NW9GUYkiZhO8m1UVmxrM95rXZbaEeEOBl1KQP+oQoHxnPSK9QB&#10;CMQPNH9BOaMwpDDQSgVXhWEwSpceuJum/qObrxNEXXphclK80pT+H6z6fNz7J2Qa5pjaFJ8wd7EM&#10;6PKf6xNLIet0JUsvJBQfrjcNVyyFYtd6fXt3V8isXoIjJvqogxPZ6GQiBDNOtA/e81gCNoUwOH5K&#10;xOk58FdAzuzDo7G2TMd6MXdy8/42JwPWyGCB2HSxZ1Q/SgF2ZPEpwoKYgjV9js44RUh6b1EcgSVA&#10;S5NHzsl+u5UzHyBN50vFdVaGM8TytMZ18r7O3/mYwNgPvhd0iqxpQgN+tPqCbH1OrIv4Lr29cJut&#10;59CfCuVV3vFgS0EXEWblvN6z/fqp7H4CAAD//wMAUEsDBBQABgAIAAAAIQD6tpzk4QAAAAsBAAAP&#10;AAAAZHJzL2Rvd25yZXYueG1sTI/RSsMwFIbvBd8hHME7l3Yd0dWejiEMhiLM6QOkTWyLyUlNsq19&#10;e+OV3p3D+fjP91ebyRp21j4MjhDyRQZMU+vUQB3Cx/vu7gFYiJKUNI40wqwDbOrrq0qWyl3oTZ+P&#10;sWMphEIpEfoYx5Lz0PbayrBwo6Z0+3TeyphW33Hl5SWFW8OXWSa4lQOlD70c9VOv26/jySKs92PX&#10;mMPLc/6d+d1+OMyv03ZGvL2Zto/Aop7iHwy/+kkd6uTUuBOpwAyCEKsioQiFyNfAEnFfiDQ0CKti&#10;mQOvK/6/Q/0DAAD//wMAUEsBAi0AFAAGAAgAAAAhALaDOJL+AAAA4QEAABMAAAAAAAAAAAAAAAAA&#10;AAAAAFtDb250ZW50X1R5cGVzXS54bWxQSwECLQAUAAYACAAAACEAOP0h/9YAAACUAQAACwAAAAAA&#10;AAAAAAAAAAAvAQAAX3JlbHMvLnJlbHNQSwECLQAUAAYACAAAACEADilD9cYBAAByAwAADgAAAAAA&#10;AAAAAAAAAAAuAgAAZHJzL2Uyb0RvYy54bWxQSwECLQAUAAYACAAAACEA+rac5OEAAAALAQAADwAA&#10;AAAAAAAAAAAAAAAgBAAAZHJzL2Rvd25yZXYueG1sUEsFBgAAAAAEAAQA8wAAAC4FAAAAAA==&#10;" strokecolor="black [3213]" strokeweight=".5pt">
                  <v:stroke endarrow="block" joinstyle="miter"/>
                </v:shape>
              </w:pict>
            </w:r>
            <w:r>
              <w:rPr>
                <w:rFonts w:ascii="Arial" w:hAnsi="Arial" w:cs="Arial"/>
                <w:noProof/>
                <w:lang w:eastAsia="en-GB"/>
              </w:rPr>
              <w:pict>
                <v:shape id="Straight Arrow Connector 12" o:spid="_x0000_s1035" type="#_x0000_t32" style="position:absolute;margin-left:127.4pt;margin-top:180.95pt;width:44.25pt;height:35.1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4U2QEAAAwEAAAOAAAAZHJzL2Uyb0RvYy54bWysU9uO0zAQfUfiHyy/06Sr7RaipvvQZeEB&#10;wQrYD/A648SSY1v20CR/z9hpU25aCcSL5cucM3POjHe3Y2/YEULUztZ8vSo5Aytdo21b88ev969e&#10;cxZR2EYYZ6HmE0R+u3/5Yjf4Cq5c50wDgRGJjdXga94h+qooouygF3HlPFh6VC70AukY2qIJYiD2&#10;3hRXZXlTDC40PjgJMdLt3fzI95lfKZD4SakIyEzNqTbMa8jrU1qL/U5UbRC+0/JUhviHKnqhLSVd&#10;qO4ECvYt6N+oei2Di07hSrq+cEppCVkDqVmXv6j50gkPWQuZE/1iU/x/tPLj8WAfAtkw+FhF/xCS&#10;ilGFnimj/XvqadZFlbIx2zYttsGITNLl5mb9ZrvhTNLT9fVmu822FjNNovMh4jtwPUubmkcMQrcd&#10;Hpy11CAX5hTi+CEiFULAMyCBjU1rdEY399qYfEjTAQcT2FFQX3Fcpz4S7qcoFNq8tQ3DydPgYdDC&#10;tgZOkYm1uEjOO5wMzBk/g2K6IWlzZXkaL/mElGDxnNNYik4wRdUtwDK79izwFJ+gkCf1b8ALImd2&#10;Fhdwr60Lf8p+sUnN8WcHZt3JgifXTHkYsjU0ctnV0/dIM/3jOcMvn3j/HQAA//8DAFBLAwQUAAYA&#10;CAAAACEAt5l8XOIAAAALAQAADwAAAGRycy9kb3ducmV2LnhtbEyPy07DMBRE90j8g3WR2FEncSgl&#10;xKl4qF0gsWggEks3dh4ivo5ipw1/z2UFy9GMZs7k28UO7GQm3zuUEK8iYAZrp3tsJXy87242wHxQ&#10;qNXg0Ej4Nh62xeVFrjLtzngwpzK0jErQZ0pCF8KYce7rzljlV240SF7jJqsCyanlelJnKrcDT6Jo&#10;za3qkRY6NZrnztRf5Wxp5PWtvGs+dwLnl82+aqqnfVcdpLy+Wh4fgAWzhL8w/OITOhTEdHQzas8G&#10;CcltSuhBgljH98AoIVIhgB0lpCKJgRc5//+h+AEAAP//AwBQSwECLQAUAAYACAAAACEAtoM4kv4A&#10;AADhAQAAEwAAAAAAAAAAAAAAAAAAAAAAW0NvbnRlbnRfVHlwZXNdLnhtbFBLAQItABQABgAIAAAA&#10;IQA4/SH/1gAAAJQBAAALAAAAAAAAAAAAAAAAAC8BAABfcmVscy8ucmVsc1BLAQItABQABgAIAAAA&#10;IQCcfT4U2QEAAAwEAAAOAAAAAAAAAAAAAAAAAC4CAABkcnMvZTJvRG9jLnhtbFBLAQItABQABgAI&#10;AAAAIQC3mXxc4gAAAAsBAAAPAAAAAAAAAAAAAAAAADMEAABkcnMvZG93bnJldi54bWxQSwUGAAAA&#10;AAQABADzAAAAQgUAAAAA&#10;" strokecolor="black [3213]" strokeweight=".5pt">
                  <v:stroke endarrow="block" joinstyle="miter"/>
                </v:shape>
              </w:pict>
            </w:r>
            <w:r>
              <w:rPr>
                <w:rFonts w:ascii="Arial" w:hAnsi="Arial" w:cs="Arial"/>
                <w:noProof/>
                <w:lang w:eastAsia="en-GB"/>
              </w:rPr>
              <w:pict>
                <v:shape id="Straight Arrow Connector 8" o:spid="_x0000_s1034" type="#_x0000_t32" style="position:absolute;margin-left:249.65pt;margin-top:105.95pt;width:0;height:38.2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82myQEAAP0DAAAOAAAAZHJzL2Uyb0RvYy54bWysU01v1DAQvSPxHyzf2WQrSqtosz1sKRcE&#10;FZQf4DrjxJJjW+Nhk/x7bCeb8CUkEJdJbM+bN+95fLgbe8POgEE7W/P9ruQMrHSNtm3Nvzw9vLrl&#10;LJCwjTDOQs0nCPzu+PLFYfAVXLnOmQaQxSI2VIOveUfkq6IIsoNehJ3zYOOhctgLiktsiwbFEKv3&#10;prgqyzfF4LDx6CSEEHfv50N+zPWVAkkflQpAzNQ89kY5Yo7PKRbHg6haFL7TcmlD/EMXvdA2kq6l&#10;7gUJ9hX1L6V6LdEFp2gnXV84pbSErCGq2Zc/qfncCQ9ZSzQn+NWm8P/Kyg/nk33EaMPgQxX8IyYV&#10;o8I+fWN/bMxmTatZMBKT86aMu69vr29urpOPxYbzGOgduJ6ln5oHQqHbjk7O2ngjDvfZK3F+H2gG&#10;XgCJ1NgUgzO6edDG5EUaBzgZZGcRL5LG/UL4QxYJbd7ahtHk46QRamFbA0tmqlpsGvMfTQZmxk+g&#10;mG6iqrmzPH4bn5ASLF04jY3ZCaZidyuwzJL+CFzyExTyaP4NeEVkZmdpBffaOvwd+2aTmvMvDsy6&#10;kwXPrpny7Wdr4ozla1zeQxri79cZvr3a4zcAAAD//wMAUEsDBBQABgAIAAAAIQBVGpmU3wAAAAsB&#10;AAAPAAAAZHJzL2Rvd25yZXYueG1sTI/RSsNAEEXfBf9hGcE3u0ktksRsShEKRRFq9QM22TEJZmfj&#10;7rZN/t4RH+zj3DncOVOuJzuIE/rQO1KQLhIQSI0zPbUKPt63dxmIEDUZPThCBTMGWFfXV6UujDvT&#10;G54OsRVcQqHQCroYx0LK0HRodVi4EYl3n85bHXn0rTRen7ncDnKZJA/S6p74QqdHfOqw+TocrYJ8&#10;N7b1sH95Tr8Tv931+/l12sxK3d5Mm0cQEaf4D8OvPqtDxU61O5IJYlCwyvN7RhUs0zQHwcRfUnOS&#10;ZSuQVSkvf6h+AAAA//8DAFBLAQItABQABgAIAAAAIQC2gziS/gAAAOEBAAATAAAAAAAAAAAAAAAA&#10;AAAAAABbQ29udGVudF9UeXBlc10ueG1sUEsBAi0AFAAGAAgAAAAhADj9If/WAAAAlAEAAAsAAAAA&#10;AAAAAAAAAAAALwEAAF9yZWxzLy5yZWxzUEsBAi0AFAAGAAgAAAAhAH1zzabJAQAA/QMAAA4AAAAA&#10;AAAAAAAAAAAALgIAAGRycy9lMm9Eb2MueG1sUEsBAi0AFAAGAAgAAAAhAFUamZTfAAAACwEAAA8A&#10;AAAAAAAAAAAAAAAAIwQAAGRycy9kb3ducmV2LnhtbFBLBQYAAAAABAAEAPMAAAAvBQAAAAA=&#10;" strokecolor="black [3213]" strokeweight=".5pt">
                  <v:stroke endarrow="block" joinstyle="miter"/>
                </v:shape>
              </w:pict>
            </w:r>
            <w:r>
              <w:rPr>
                <w:rFonts w:ascii="Arial" w:hAnsi="Arial" w:cs="Arial"/>
                <w:noProof/>
                <w:lang w:eastAsia="en-GB"/>
              </w:rPr>
              <w:pict>
                <v:shape id="_x0000_s1028" type="#_x0000_t202" style="position:absolute;margin-left:152.1pt;margin-top:43.25pt;width:199.45pt;height:20.6pt;z-index:251654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UpFQIAACYEAAAOAAAAZHJzL2Uyb0RvYy54bWysk9tuGyEQhu8r9R0Q9/UeYrvJyusodeqq&#10;UnqQ0j4AC6wXlWUoYO+mT5+BdRwrbW+qcoEYBn5mvhlW12OvyUE6r8DUtJjllEjDQSizq+n3b9s3&#10;l5T4wIxgGoys6YP09Hr9+tVqsJUsoQMtpCMoYnw12Jp2IdgqyzzvZM/8DKw06GzB9Syg6XaZcGxA&#10;9V5nZZ4vswGcsA649B53bycnXSf9tpU8fGlbLwPRNcXYQppdmps4Z+sVq3aO2U7xYxjsH6LomTL4&#10;6EnqlgVG9k79JtUr7sBDG2Yc+gzaVnGZcsBsivxFNvcdszLlgnC8PWHy/0+Wfz7c26+OhPEdjFjA&#10;lIS3d8B/eGJg0zGzkzfOwdBJJvDhIiLLBuur49WI2lc+ijTDJxBYZLYPkITG1vWRCuZJUB0L8HCC&#10;LsdAOG6Wi4uLvFhQwtFXLotlmaqSserptnU+fJDQk7ioqcOiJnV2uPMhRsOqpyPxMQ9aia3SOhlu&#10;12y0IweGDbBNIyXw4pg2ZKjp1aJcTAD+KpGn8SeJXgXsZK36ml6eDrEqYntvROqzwJSe1hiyNkeO&#10;Ed0EMYzNSJRADPGBiLUB8YBgHUyNix8NFx24X5QM2LQ19T/3zElK9EeDxbkq5vPY5cmYL94iSuLO&#10;Pc25hxmOUjUNlEzLTUg/I3GzN1jErUp8nyM5hozNmLAfP07s9nM7nXr+3utHAAAA//8DAFBLAwQU&#10;AAYACAAAACEAWrQ+Qd4AAAAKAQAADwAAAGRycy9kb3ducmV2LnhtbEyPwU7DMBBE70j8g7VI3Kjd&#10;tCRVGqeqIrhWaovEdRubJMVeh9hJw99jTnBczdPM22I3W8MmPfjOkYTlQgDTVDvVUSPh7fz6tAHm&#10;A5JC40hL+NYeduX9XYG5cjc66ukUGhZLyOcooQ2hzzn3dast+oXrNcXsww0WQzyHhqsBb7HcGp4I&#10;kXKLHcWFFntdtbr+PI1Wwniu9tOxSq7v00GtD+kLWjRfUj4+zPstsKDn8AfDr35UhzI6XdxIyjMj&#10;YSXWSUQlbNJnYBHIxGoJ7BLJJMuAlwX//0L5AwAA//8DAFBLAQItABQABgAIAAAAIQC2gziS/gAA&#10;AOEBAAATAAAAAAAAAAAAAAAAAAAAAABbQ29udGVudF9UeXBlc10ueG1sUEsBAi0AFAAGAAgAAAAh&#10;ADj9If/WAAAAlAEAAAsAAAAAAAAAAAAAAAAALwEAAF9yZWxzLy5yZWxzUEsBAi0AFAAGAAgAAAAh&#10;AJ3UFSkVAgAAJgQAAA4AAAAAAAAAAAAAAAAALgIAAGRycy9lMm9Eb2MueG1sUEsBAi0AFAAGAAgA&#10;AAAhAFq0PkHeAAAACgEAAA8AAAAAAAAAAAAAAAAAbwQAAGRycy9kb3ducmV2LnhtbFBLBQYAAAAA&#10;BAAEAPMAAAB6BQAAAAA=&#10;">
                  <v:textbox style="mso-next-textbox:#_x0000_s1028;mso-fit-shape-to-text:t">
                    <w:txbxContent>
                      <w:p w:rsidR="00AD091A" w:rsidRPr="00D660FB" w:rsidRDefault="00DF642A" w:rsidP="00D660FB">
                        <w:pPr>
                          <w:jc w:val="center"/>
                          <w:rPr>
                            <w:rFonts w:ascii="Arial" w:hAnsi="Arial" w:cs="Arial"/>
                            <w:sz w:val="22"/>
                            <w:szCs w:val="22"/>
                          </w:rPr>
                        </w:pPr>
                        <w:r>
                          <w:rPr>
                            <w:rFonts w:ascii="Arial" w:hAnsi="Arial" w:cs="Arial"/>
                            <w:sz w:val="22"/>
                            <w:szCs w:val="22"/>
                          </w:rPr>
                          <w:t xml:space="preserve">Head of </w:t>
                        </w:r>
                        <w:r w:rsidR="009F55DC">
                          <w:rPr>
                            <w:rFonts w:ascii="Arial" w:hAnsi="Arial" w:cs="Arial"/>
                            <w:sz w:val="22"/>
                            <w:szCs w:val="22"/>
                          </w:rPr>
                          <w:t>Business and Resource</w:t>
                        </w:r>
                      </w:p>
                    </w:txbxContent>
                  </v:textbox>
                  <w10:wrap type="square"/>
                </v:shape>
              </w:pict>
            </w:r>
            <w:r>
              <w:rPr>
                <w:rFonts w:ascii="Arial" w:hAnsi="Arial" w:cs="Arial"/>
                <w:noProof/>
                <w:lang w:eastAsia="en-GB"/>
              </w:rPr>
              <w:pict>
                <v:shape id="_x0000_s1029" type="#_x0000_t202" style="position:absolute;margin-left:153.65pt;margin-top:85.7pt;width:199.45pt;height:20.25pt;z-index:2516700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BaFQIAACYEAAAOAAAAZHJzL2Uyb0RvYy54bWysU9tu2zAMfR+wfxD0vviSeGmNOEWXLsOA&#10;7gJ0+wBZlmNhsqhJSuzs60spbprdXobpQSBF6pA8JFc3Y6/IQVgnQVc0m6WUCM2hkXpX0a9ftq+u&#10;KHGe6YYp0KKiR+Hozfrli9VgSpFDB6oRliCIduVgKtp5b8okcbwTPXMzMEKjsQXbM4+q3SWNZQOi&#10;9yrJ0/R1MoBtjAUunMPXu5ORriN+2wruP7WtE56oimJuPt423nW4k/WKlTvLTCf5lAb7hyx6JjUG&#10;PUPdMc/I3srfoHrJLTho/YxDn0DbSi5iDVhNlv5SzUPHjIi1IDnOnGly/w+Wfzw8mM+W+PENjNjA&#10;WIQz98C/OaJh0zG9E7fWwtAJ1mDgLFCWDMaV09dAtStdAKmHD9Bgk9neQwQaW9sHVrBOgujYgOOZ&#10;dDF6wvExL+bzNCso4WjLi2W2LGIIVj79Ntb5dwJ6EoSKWmxqRGeHe+dDNqx8cgnBHCjZbKVSUbG7&#10;eqMsOTAcgG08E/pPbkqToaLXRV6cCPgrRBrPnyB66XGSlewrenV2YmWg7a1u4px5JtVJxpSVnngM&#10;1J1I9GM9EtlUdB4CBFpraI5IrIXT4OKiodCB/UHJgENbUfd9z6ygRL3X2JzrbLEIUx6VRbHMUbGX&#10;lvrSwjRHqIp6Sk7ixsfNCLxpuMUmtjLy+5zJlDIOY6R9Wpww7Zd69Hpe7/UjAAAA//8DAFBLAwQU&#10;AAYACAAAACEAmbWeE+AAAAALAQAADwAAAGRycy9kb3ducmV2LnhtbEyPwU7DMBBE70j8g7VI3Kid&#10;FBoIcSpUqZfeCBX06MYmdhuvo9ht079nOcFxNU8zb6vl5Ht2NmN0ASVkMwHMYBu0w07C9mP98Aws&#10;JoVa9QGNhKuJsKxvbypV6nDBd3NuUseoBGOpJNiUhpLz2FrjVZyFwSBl32H0KtE5dlyP6kLlvue5&#10;EAvulUNasGowK2vaY3PyEuIxWz99hcPW7jZX2xx27tNtVlLe301vr8CSmdIfDL/6pA41Oe3DCXVk&#10;vYS5KOaEUlBkj8CIKMQiB7aXkGfZC/C64v9/qH8AAAD//wMAUEsBAi0AFAAGAAgAAAAhALaDOJL+&#10;AAAA4QEAABMAAAAAAAAAAAAAAAAAAAAAAFtDb250ZW50X1R5cGVzXS54bWxQSwECLQAUAAYACAAA&#10;ACEAOP0h/9YAAACUAQAACwAAAAAAAAAAAAAAAAAvAQAAX3JlbHMvLnJlbHNQSwECLQAUAAYACAAA&#10;ACEAVDFgWhUCAAAmBAAADgAAAAAAAAAAAAAAAAAuAgAAZHJzL2Uyb0RvYy54bWxQSwECLQAUAAYA&#10;CAAAACEAmbWeE+AAAAALAQAADwAAAAAAAAAAAAAAAABvBAAAZHJzL2Rvd25yZXYueG1sUEsFBgAA&#10;AAAEAAQA8wAAAHwFAAAAAA==&#10;">
                  <v:textbox style="mso-next-textbox:#_x0000_s1029">
                    <w:txbxContent>
                      <w:p w:rsidR="005F7B00" w:rsidRPr="00D660FB" w:rsidRDefault="005F7B00" w:rsidP="005F7B00">
                        <w:pPr>
                          <w:jc w:val="center"/>
                          <w:rPr>
                            <w:rFonts w:ascii="Arial" w:hAnsi="Arial" w:cs="Arial"/>
                            <w:sz w:val="22"/>
                            <w:szCs w:val="22"/>
                          </w:rPr>
                        </w:pPr>
                        <w:r>
                          <w:rPr>
                            <w:rFonts w:ascii="Arial" w:hAnsi="Arial" w:cs="Arial"/>
                            <w:sz w:val="22"/>
                            <w:szCs w:val="22"/>
                          </w:rPr>
                          <w:t xml:space="preserve">Business Manager </w:t>
                        </w:r>
                      </w:p>
                    </w:txbxContent>
                  </v:textbox>
                  <w10:wrap type="square"/>
                </v:shape>
              </w:pict>
            </w:r>
            <w:r>
              <w:rPr>
                <w:rFonts w:ascii="Arial" w:hAnsi="Arial" w:cs="Arial"/>
                <w:noProof/>
                <w:lang w:eastAsia="en-GB"/>
              </w:rPr>
              <w:pict>
                <v:shape id="_x0000_s1030" type="#_x0000_t202" style="position:absolute;margin-left:281.2pt;margin-top:219.95pt;width:199.45pt;height:2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FxFQIAACYEAAAOAAAAZHJzL2Uyb0RvYy54bWysk9tuGyEQhu8r9R0Q9/UeYrvJyusodeqq&#10;UnqQ0j4AC6wXlWUoYO+mT5+BdRwrbW+qcoEYBn5mvhlW12OvyUE6r8DUtJjllEjDQSizq+n3b9s3&#10;l5T4wIxgGoys6YP09Hr9+tVqsJUsoQMtpCMoYnw12Jp2IdgqyzzvZM/8DKw06GzB9Syg6XaZcGxA&#10;9V5nZZ4vswGcsA649B53bycnXSf9tpU8fGlbLwPRNcXYQppdmps4Z+sVq3aO2U7xYxjsH6LomTL4&#10;6EnqlgVG9k79JtUr7sBDG2Yc+gzaVnGZcsBsivxFNvcdszLlgnC8PWHy/0+Wfz7c26+OhPEdjFjA&#10;lIS3d8B/eGJg0zGzkzfOwdBJJvDhIiLLBuur49WI2lc+ijTDJxBYZLYPkITG1vWRCuZJUB0L8HCC&#10;LsdAOG6Wi4uLvFhQwtFXLotlmaqSserptnU+fJDQk7ioqcOiJnV2uPMhRsOqpyPxMQ9aia3SOhlu&#10;12y0IweGDbBNIyXw4pg2ZKjp1aJcTAD+KpGn8SeJXgXsZK36ml6eDrEqYntvROqzwJSe1hiyNkeO&#10;Ed0EMYzNSJSo6Tw+ELE2IB4QrIOpcfGj4aID94uSAZu2pv7nnjlJif5osDhXxXweuzwZ88VbREnc&#10;uac59zDDUaqmgZJpuQnpZyRu9gaLuFWJ73Mkx5CxGRP248eJ3X5up1PP33v9CAAA//8DAFBLAwQU&#10;AAYACAAAACEAPhcU9N8AAAALAQAADwAAAGRycy9kb3ducmV2LnhtbEyPTU+DQBCG7yb+h82YeLML&#10;FEmhLE1D9NqkrYnXKTsCdT+QXSj+e9eTHmfmyTvPW+4WrdhMo+utERCvImBkGit70wp4O78+bYA5&#10;j0aisoYEfJODXXV/V2Ih7c0caT75loUQ4woU0Hk/FJy7piONbmUHMuH2YUeNPoxjy+WItxCuFU+i&#10;KOMaexM+dDhQ3VHzeZq0gOlc7+djnVzf54NMD9kLalRfQjw+LPstME+L/4PhVz+oQxWcLnYy0jEl&#10;4DlL0oAKSNd5DiwQeRavgV3CZhPHwKuS/+9Q/QAAAP//AwBQSwECLQAUAAYACAAAACEAtoM4kv4A&#10;AADhAQAAEwAAAAAAAAAAAAAAAAAAAAAAW0NvbnRlbnRfVHlwZXNdLnhtbFBLAQItABQABgAIAAAA&#10;IQA4/SH/1gAAAJQBAAALAAAAAAAAAAAAAAAAAC8BAABfcmVscy8ucmVsc1BLAQItABQABgAIAAAA&#10;IQCybuFxFQIAACYEAAAOAAAAAAAAAAAAAAAAAC4CAABkcnMvZTJvRG9jLnhtbFBLAQItABQABgAI&#10;AAAAIQA+FxT03wAAAAsBAAAPAAAAAAAAAAAAAAAAAG8EAABkcnMvZG93bnJldi54bWxQSwUGAAAA&#10;AAQABADzAAAAewUAAAAA&#10;">
                  <v:textbox style="mso-next-textbox:#_x0000_s1030;mso-fit-shape-to-text:t">
                    <w:txbxContent>
                      <w:p w:rsidR="00D660FB" w:rsidRDefault="002E2E6D" w:rsidP="00D660FB">
                        <w:pPr>
                          <w:jc w:val="center"/>
                          <w:rPr>
                            <w:rFonts w:ascii="Arial" w:hAnsi="Arial" w:cs="Arial"/>
                            <w:b/>
                            <w:bCs/>
                            <w:color w:val="FF0000"/>
                            <w:sz w:val="22"/>
                            <w:szCs w:val="22"/>
                          </w:rPr>
                        </w:pPr>
                        <w:r>
                          <w:rPr>
                            <w:rFonts w:ascii="Arial" w:hAnsi="Arial" w:cs="Arial"/>
                            <w:b/>
                            <w:bCs/>
                            <w:color w:val="FF0000"/>
                            <w:sz w:val="22"/>
                            <w:szCs w:val="22"/>
                          </w:rPr>
                          <w:t xml:space="preserve">Business </w:t>
                        </w:r>
                        <w:r w:rsidR="005F7B00">
                          <w:rPr>
                            <w:rFonts w:ascii="Arial" w:hAnsi="Arial" w:cs="Arial"/>
                            <w:b/>
                            <w:bCs/>
                            <w:color w:val="FF0000"/>
                            <w:sz w:val="22"/>
                            <w:szCs w:val="22"/>
                          </w:rPr>
                          <w:t xml:space="preserve">Services </w:t>
                        </w:r>
                        <w:r>
                          <w:rPr>
                            <w:rFonts w:ascii="Arial" w:hAnsi="Arial" w:cs="Arial"/>
                            <w:b/>
                            <w:bCs/>
                            <w:color w:val="FF0000"/>
                            <w:sz w:val="22"/>
                            <w:szCs w:val="22"/>
                          </w:rPr>
                          <w:t>Administrator</w:t>
                        </w:r>
                      </w:p>
                      <w:p w:rsidR="005F7B00" w:rsidRDefault="005F7B00" w:rsidP="00D660FB">
                        <w:pPr>
                          <w:jc w:val="center"/>
                          <w:rPr>
                            <w:rFonts w:ascii="Arial" w:hAnsi="Arial" w:cs="Arial"/>
                            <w:b/>
                            <w:bCs/>
                            <w:color w:val="FF0000"/>
                            <w:sz w:val="22"/>
                            <w:szCs w:val="22"/>
                          </w:rPr>
                        </w:pPr>
                        <w:r>
                          <w:rPr>
                            <w:rFonts w:ascii="Arial" w:hAnsi="Arial" w:cs="Arial"/>
                            <w:b/>
                            <w:bCs/>
                            <w:color w:val="FF0000"/>
                            <w:sz w:val="22"/>
                            <w:szCs w:val="22"/>
                          </w:rPr>
                          <w:t xml:space="preserve">Band 3 </w:t>
                        </w:r>
                      </w:p>
                      <w:p w:rsidR="005F7B00" w:rsidRPr="00D115C7" w:rsidRDefault="005F7B00" w:rsidP="00D660FB">
                        <w:pPr>
                          <w:jc w:val="center"/>
                          <w:rPr>
                            <w:rFonts w:ascii="Arial" w:hAnsi="Arial" w:cs="Arial"/>
                            <w:b/>
                            <w:bCs/>
                            <w:color w:val="FF0000"/>
                            <w:sz w:val="22"/>
                            <w:szCs w:val="22"/>
                          </w:rPr>
                        </w:pPr>
                        <w:r>
                          <w:rPr>
                            <w:rFonts w:ascii="Arial" w:hAnsi="Arial" w:cs="Arial"/>
                            <w:b/>
                            <w:bCs/>
                            <w:color w:val="FF0000"/>
                            <w:sz w:val="22"/>
                            <w:szCs w:val="22"/>
                          </w:rPr>
                          <w:t>2 x 0.67WTE</w:t>
                        </w:r>
                      </w:p>
                    </w:txbxContent>
                  </v:textbox>
                  <w10:wrap type="square"/>
                </v:shape>
              </w:pict>
            </w:r>
            <w:r>
              <w:rPr>
                <w:rFonts w:ascii="Arial" w:hAnsi="Arial" w:cs="Arial"/>
                <w:noProof/>
                <w:lang w:eastAsia="en-GB"/>
              </w:rPr>
              <w:pict>
                <v:shape id="_x0000_s1031" type="#_x0000_t202" style="position:absolute;margin-left:18.25pt;margin-top:219.85pt;width:199.45pt;height:2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HFgIAACYEAAAOAAAAZHJzL2Uyb0RvYy54bWysk21v2yAQx99P2ndAvF/80DhrrThVly7T&#10;pO5BavcBMMYxGuYYkNjZp++B0zRqtzfTeIE4Dv7c/e5YXo+9InthnQRd0WyWUiI0h0bqbUV/PGze&#10;XVLiPNMNU6BFRQ/C0evV2zfLwZQihw5UIyxBEe3KwVS0896USeJ4J3rmZmCERmcLtmceTbtNGssG&#10;VO9VkqfpIhnANsYCF87h7u3kpKuo37aC+29t64QnqqIYm4+zjXMd5mS1ZOXWMtNJfgyD/UMUPZMa&#10;Hz1J3TLPyM7KV1K95BYctH7GoU+gbSUXMQfMJktfZHPfMSNiLgjHmRMm9/9k+df9vfluiR8/wIgF&#10;jEk4cwf8pyMa1h3TW3FjLQydYA0+nAVkyWBcebwaULvSBZF6+AINFpntPEShsbV9oIJ5ElTHAhxO&#10;0MXoCcfNvLi4SLOCEo6+fJEt8liVhJVPt411/pOAnoRFRS0WNaqz/Z3zIRpWPh0JjzlQstlIpaJh&#10;t/VaWbJn2ACbOGICL44pTYaKXhV5MQH4q0Qax58keumxk5XsK3p5OsTKgO2jbmKfeSbVtMaQlT5y&#10;DOgmiH6sRyKbihbhgYC1huaAYC1MjYsfDRcd2N+UDNi0FXW/dswKStRnjcW5yubz0OXRmBfvESWx&#10;55763MM0R6mKekqm5drHnxG5mRss4kZGvs+RHEPGZozYjx8ndPu5HU89f+/VIwAAAP//AwBQSwME&#10;FAAGAAgAAAAhAINAoB/fAAAACgEAAA8AAABkcnMvZG93bnJldi54bWxMj8FOg0AQhu8mvsNmTLzZ&#10;xUKxRZamIXpt0tbE65QdAWVnkV0ovr3rqd5mMl/++f58O5tOTDS41rKCx0UEgriyuuVawdvp9WEN&#10;wnlkjZ1lUvBDDrbF7U2OmbYXPtB09LUIIewyVNB432dSuqohg25he+Jw+7CDQR/WoZZ6wEsIN51c&#10;RlEqDbYcPjTYU9lQ9XUcjYLxVO6mQ7n8fJ/2OtmnL2iw+1bq/m7ePYPwNPsrDH/6QR2K4HS2I2sn&#10;OgVxugqkgiTePIEIQBKvEhDnMKyjDcgil/8rFL8AAAD//wMAUEsBAi0AFAAGAAgAAAAhALaDOJL+&#10;AAAA4QEAABMAAAAAAAAAAAAAAAAAAAAAAFtDb250ZW50X1R5cGVzXS54bWxQSwECLQAUAAYACAAA&#10;ACEAOP0h/9YAAACUAQAACwAAAAAAAAAAAAAAAAAvAQAAX3JlbHMvLnJlbHNQSwECLQAUAAYACAAA&#10;ACEAYNmPhxYCAAAmBAAADgAAAAAAAAAAAAAAAAAuAgAAZHJzL2Uyb0RvYy54bWxQSwECLQAUAAYA&#10;CAAAACEAg0CgH98AAAAKAQAADwAAAAAAAAAAAAAAAABwBAAAZHJzL2Rvd25yZXYueG1sUEsFBgAA&#10;AAAEAAQA8wAAAHwFAAAAAA==&#10;">
                  <v:textbox style="mso-next-textbox:#_x0000_s1031;mso-fit-shape-to-text:t">
                    <w:txbxContent>
                      <w:p w:rsidR="005F7B00" w:rsidRDefault="00D115C7" w:rsidP="00F03671">
                        <w:pPr>
                          <w:jc w:val="center"/>
                          <w:rPr>
                            <w:rFonts w:ascii="Arial" w:hAnsi="Arial" w:cs="Arial"/>
                            <w:sz w:val="22"/>
                            <w:szCs w:val="22"/>
                          </w:rPr>
                        </w:pPr>
                        <w:r w:rsidRPr="00D115C7">
                          <w:rPr>
                            <w:rFonts w:ascii="Arial" w:hAnsi="Arial" w:cs="Arial"/>
                            <w:sz w:val="22"/>
                            <w:szCs w:val="22"/>
                          </w:rPr>
                          <w:t>Personal Assistant</w:t>
                        </w:r>
                        <w:r w:rsidR="005F7B00">
                          <w:rPr>
                            <w:rFonts w:ascii="Arial" w:hAnsi="Arial" w:cs="Arial"/>
                            <w:sz w:val="22"/>
                            <w:szCs w:val="22"/>
                          </w:rPr>
                          <w:t xml:space="preserve"> </w:t>
                        </w:r>
                      </w:p>
                      <w:p w:rsidR="005F7B00" w:rsidRDefault="005F7B00" w:rsidP="00310F6A">
                        <w:pPr>
                          <w:jc w:val="center"/>
                          <w:rPr>
                            <w:rFonts w:ascii="Arial" w:hAnsi="Arial" w:cs="Arial"/>
                            <w:sz w:val="22"/>
                            <w:szCs w:val="22"/>
                          </w:rPr>
                        </w:pPr>
                        <w:r>
                          <w:rPr>
                            <w:rFonts w:ascii="Arial" w:hAnsi="Arial" w:cs="Arial"/>
                            <w:sz w:val="22"/>
                            <w:szCs w:val="22"/>
                          </w:rPr>
                          <w:t>Band 4</w:t>
                        </w:r>
                      </w:p>
                      <w:p w:rsidR="00F03671" w:rsidRPr="00D115C7" w:rsidRDefault="00F03671" w:rsidP="00310F6A">
                        <w:pPr>
                          <w:jc w:val="center"/>
                          <w:rPr>
                            <w:rFonts w:ascii="Arial" w:hAnsi="Arial" w:cs="Arial"/>
                            <w:sz w:val="22"/>
                            <w:szCs w:val="22"/>
                          </w:rPr>
                        </w:pPr>
                        <w:r>
                          <w:rPr>
                            <w:rFonts w:ascii="Arial" w:hAnsi="Arial" w:cs="Arial"/>
                            <w:sz w:val="22"/>
                            <w:szCs w:val="22"/>
                          </w:rPr>
                          <w:t>1 x 1.0WTE</w:t>
                        </w:r>
                      </w:p>
                    </w:txbxContent>
                  </v:textbox>
                  <w10:wrap type="square"/>
                </v:shape>
              </w:pict>
            </w:r>
            <w:r>
              <w:rPr>
                <w:rFonts w:ascii="Arial" w:hAnsi="Arial" w:cs="Arial"/>
                <w:noProof/>
                <w:lang w:eastAsia="en-GB"/>
              </w:rPr>
              <w:pict>
                <v:shape id="AutoShape 26" o:spid="_x0000_s1033" type="#_x0000_t32" style="position:absolute;margin-left:250.5pt;margin-top:63.85pt;width:0;height: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QUywEAAHcDAAAOAAAAZHJzL2Uyb0RvYy54bWysU8Fu2zAMvQ/YPwi6L06yduiMOD2k6y7d&#10;FqDtBzCSbAuTRYFUYufvJylpWmy3YjoIpEg+ko/U6nYanDgYYou+kYvZXArjFWrru0Y+P91/upGC&#10;I3gNDr1p5NGwvF1//LAaQ22W2KPThkQC8VyPoZF9jKGuKla9GYBnGIxPxhZpgJhU6ipNMCb0wVXL&#10;+fxLNSLpQKgMc3q9OxnluuC3rVHxV9uyicI1MtUWy03l3uW7Wq+g7ghCb9W5DHhHFQNYn5JeoO4g&#10;gtiT/QdqsIqQsY0zhUOFbWuVKT2kbhbzv7p57CGY0ksih8OFJv5/sOrnYeO3lEtXk38MD6h+s/C4&#10;6cF3phTwdAxpcItMVTUGri8hWeGwJbEbf6BOPrCPWFiYWhoyZOpPTIXs44VsM0WhTo8qvS6vPt9c&#10;lTlUUL/EBeL43eAgstBIjgS26+MGvU8TRVqULHB44JirgvolICf1eG+dK4N1XoyN/Hq9vC4BjM7q&#10;bMxuTN1u40gcIK9GOaXFZHnrRrj3uoD1BvS3sxzBuiSLWLiJZBNbzsicbTBaCmfSb8jSqTznz9xl&#10;uvJucr1DfdxSNmctTbf0cd7EvD5v9eL1+l/WfwAAAP//AwBQSwMEFAAGAAgAAAAhAJ7bqOffAAAA&#10;CwEAAA8AAABkcnMvZG93bnJldi54bWxMj8FOwzAQRO9I/IO1SNyok0q4EOJUQIXIBSRahDi68ZJY&#10;xOsodtuUr2cRBzjuzGj2TbmcfC/2OEYXSEM+y0AgNcE6ajW8bh4urkDEZMiaPhBqOGKEZXV6UprC&#10;hgO94H6dWsElFAujoUtpKKSMTYfexFkYkNj7CKM3ic+xlXY0By73vZxnmZLeOOIPnRnwvsPmc73z&#10;GtLq/dipt+bu2j1vHp+U+6rreqX1+dl0ewMi4ZT+wvCDz+hQMdM27MhG0Wu4zHLektiYLxYgOPGr&#10;bFlRKgdZlfL/huobAAD//wMAUEsBAi0AFAAGAAgAAAAhALaDOJL+AAAA4QEAABMAAAAAAAAAAAAA&#10;AAAAAAAAAFtDb250ZW50X1R5cGVzXS54bWxQSwECLQAUAAYACAAAACEAOP0h/9YAAACUAQAACwAA&#10;AAAAAAAAAAAAAAAvAQAAX3JlbHMvLnJlbHNQSwECLQAUAAYACAAAACEA0FlEFMsBAAB3AwAADgAA&#10;AAAAAAAAAAAAAAAuAgAAZHJzL2Uyb0RvYy54bWxQSwECLQAUAAYACAAAACEAntuo598AAAALAQAA&#10;DwAAAAAAAAAAAAAAAAAlBAAAZHJzL2Rvd25yZXYueG1sUEsFBgAAAAAEAAQA8wAAADEFAAAAAA==&#10;">
                  <v:stroke endarrow="block"/>
                </v:shape>
              </w:pict>
            </w:r>
            <w:r>
              <w:rPr>
                <w:rFonts w:ascii="Arial" w:hAnsi="Arial" w:cs="Arial"/>
                <w:noProof/>
                <w:lang w:eastAsia="en-GB"/>
              </w:rPr>
              <w:pict>
                <v:shape id="AutoShape 25" o:spid="_x0000_s1032" type="#_x0000_t32" style="position:absolute;margin-left:249.3pt;margin-top:22.25pt;width:0;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QUywEAAHcDAAAOAAAAZHJzL2Uyb0RvYy54bWysU8Fu2zAMvQ/YPwi6L06yduiMOD2k6y7d&#10;FqDtBzCSbAuTRYFUYufvJylpWmy3YjoIpEg+ko/U6nYanDgYYou+kYvZXArjFWrru0Y+P91/upGC&#10;I3gNDr1p5NGwvF1//LAaQ22W2KPThkQC8VyPoZF9jKGuKla9GYBnGIxPxhZpgJhU6ipNMCb0wVXL&#10;+fxLNSLpQKgMc3q9OxnluuC3rVHxV9uyicI1MtUWy03l3uW7Wq+g7ghCb9W5DHhHFQNYn5JeoO4g&#10;gtiT/QdqsIqQsY0zhUOFbWuVKT2kbhbzv7p57CGY0ksih8OFJv5/sOrnYeO3lEtXk38MD6h+s/C4&#10;6cF3phTwdAxpcItMVTUGri8hWeGwJbEbf6BOPrCPWFiYWhoyZOpPTIXs44VsM0WhTo8qvS6vPt9c&#10;lTlUUL/EBeL43eAgstBIjgS26+MGvU8TRVqULHB44JirgvolICf1eG+dK4N1XoyN/Hq9vC4BjM7q&#10;bMxuTN1u40gcIK9GOaXFZHnrRrj3uoD1BvS3sxzBuiSLWLiJZBNbzsicbTBaCmfSb8jSqTznz9xl&#10;uvJucr1DfdxSNmctTbf0cd7EvD5v9eL1+l/WfwAAAP//AwBQSwMEFAAGAAgAAAAhANWtnxvfAAAA&#10;CQEAAA8AAABkcnMvZG93bnJldi54bWxMj01Lw0AQhu+C/2EZwZvdWGpIYjZFLWIuFmxFPG6zYzaY&#10;nQ3ZbZv66x3xoLf5eHjnmXI5uV4ccAydJwXXswQEUuNNR62C1+3jVQYiRE1G955QwQkDLKvzs1IX&#10;xh/pBQ+b2AoOoVBoBTbGoZAyNBadDjM/IPHuw49OR27HVppRHznc9XKeJKl0uiO+YPWADxabz83e&#10;KYir95NN35r7vFtvn57T7quu65VSlxfT3S2IiFP8g+FHn9WhYqed35MJolewyLOUUS4WNyAY+B3s&#10;FGTzHGRVyv8fVN8AAAD//wMAUEsBAi0AFAAGAAgAAAAhALaDOJL+AAAA4QEAABMAAAAAAAAAAAAA&#10;AAAAAAAAAFtDb250ZW50X1R5cGVzXS54bWxQSwECLQAUAAYACAAAACEAOP0h/9YAAACUAQAACwAA&#10;AAAAAAAAAAAAAAAvAQAAX3JlbHMvLnJlbHNQSwECLQAUAAYACAAAACEA0FlEFMsBAAB3AwAADgAA&#10;AAAAAAAAAAAAAAAuAgAAZHJzL2Uyb0RvYy54bWxQSwECLQAUAAYACAAAACEA1a2fG98AAAAJAQAA&#10;DwAAAAAAAAAAAAAAAAAlBAAAZHJzL2Rvd25yZXYueG1sUEsFBgAAAAAEAAQA8wAAADEFAAAAAA==&#10;">
                  <v:stroke endarrow="block"/>
                </v:shape>
              </w:pict>
            </w:r>
          </w:p>
        </w:tc>
      </w:tr>
      <w:tr w:rsidR="00D334D4"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6" w:space="0" w:color="auto"/>
              <w:left w:val="single" w:sz="4" w:space="0" w:color="auto"/>
              <w:bottom w:val="single" w:sz="6" w:space="0" w:color="auto"/>
              <w:right w:val="single" w:sz="4" w:space="0" w:color="auto"/>
            </w:tcBorders>
          </w:tcPr>
          <w:p w:rsidR="00D334D4" w:rsidRPr="00895BCE" w:rsidRDefault="00D334D4" w:rsidP="00864DCE">
            <w:pPr>
              <w:pStyle w:val="Heading3"/>
              <w:spacing w:after="120"/>
            </w:pPr>
            <w:r w:rsidRPr="00895BCE">
              <w:t>5.   ROLE OF DEPARTMENT</w:t>
            </w:r>
          </w:p>
        </w:tc>
      </w:tr>
      <w:tr w:rsidR="00D334D4"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3"/>
        </w:trPr>
        <w:tc>
          <w:tcPr>
            <w:tcW w:w="10879" w:type="dxa"/>
            <w:tcBorders>
              <w:top w:val="single" w:sz="6" w:space="0" w:color="auto"/>
              <w:left w:val="single" w:sz="4" w:space="0" w:color="auto"/>
              <w:bottom w:val="single" w:sz="6" w:space="0" w:color="auto"/>
              <w:right w:val="single" w:sz="4" w:space="0" w:color="auto"/>
            </w:tcBorders>
          </w:tcPr>
          <w:p w:rsidR="00EB160A" w:rsidRPr="00895BCE" w:rsidRDefault="00A26288" w:rsidP="00864DCE">
            <w:pPr>
              <w:spacing w:after="240"/>
              <w:ind w:right="193"/>
              <w:jc w:val="both"/>
              <w:rPr>
                <w:rFonts w:ascii="Arial" w:eastAsia="Calibri" w:hAnsi="Arial" w:cs="Arial"/>
                <w:bCs/>
                <w:iCs/>
              </w:rPr>
            </w:pPr>
            <w:r w:rsidRPr="00895BCE">
              <w:rPr>
                <w:rFonts w:ascii="Arial" w:eastAsia="Calibri" w:hAnsi="Arial" w:cs="Arial"/>
                <w:bCs/>
                <w:iCs/>
              </w:rPr>
              <w:t xml:space="preserve">The aim of </w:t>
            </w:r>
            <w:r w:rsidR="00913DFA" w:rsidRPr="00895BCE">
              <w:rPr>
                <w:rFonts w:ascii="Arial" w:eastAsia="Calibri" w:hAnsi="Arial" w:cs="Arial"/>
                <w:bCs/>
                <w:iCs/>
              </w:rPr>
              <w:t>Digital and Information</w:t>
            </w:r>
            <w:r w:rsidRPr="00895BCE">
              <w:rPr>
                <w:rFonts w:ascii="Arial" w:eastAsia="Calibri" w:hAnsi="Arial" w:cs="Arial"/>
                <w:bCs/>
                <w:iCs/>
              </w:rPr>
              <w:t xml:space="preserve"> is to deliver and maintain a comprehensive integrated digital information technology and health information strategy</w:t>
            </w:r>
            <w:r w:rsidR="00EB160A" w:rsidRPr="00895BCE">
              <w:rPr>
                <w:rFonts w:ascii="Arial" w:eastAsia="Calibri" w:hAnsi="Arial" w:cs="Arial"/>
                <w:bCs/>
                <w:iCs/>
              </w:rPr>
              <w:t>.  T</w:t>
            </w:r>
            <w:r w:rsidRPr="00895BCE">
              <w:rPr>
                <w:rFonts w:ascii="Arial" w:eastAsia="Calibri" w:hAnsi="Arial" w:cs="Arial"/>
                <w:bCs/>
                <w:iCs/>
              </w:rPr>
              <w: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rsidR="00EB160A" w:rsidRPr="00895BCE" w:rsidRDefault="00A26288" w:rsidP="00864DCE">
            <w:pPr>
              <w:spacing w:after="240"/>
              <w:ind w:right="193"/>
              <w:jc w:val="both"/>
              <w:rPr>
                <w:rFonts w:ascii="Arial" w:eastAsia="Calibri" w:hAnsi="Arial" w:cs="Arial"/>
                <w:bCs/>
                <w:iCs/>
              </w:rPr>
            </w:pPr>
            <w:r w:rsidRPr="00895BCE">
              <w:rPr>
                <w:rFonts w:ascii="Arial" w:eastAsia="Calibri" w:hAnsi="Arial" w:cs="Arial"/>
                <w:bCs/>
                <w:iCs/>
              </w:rPr>
              <w:t>This includes</w:t>
            </w:r>
            <w:r w:rsidR="00EB160A" w:rsidRPr="00895BCE">
              <w:rPr>
                <w:rFonts w:ascii="Arial" w:eastAsia="Calibri" w:hAnsi="Arial" w:cs="Arial"/>
                <w:bCs/>
                <w:iCs/>
              </w:rPr>
              <w:t>:</w:t>
            </w:r>
            <w:r w:rsidRPr="00895BCE">
              <w:rPr>
                <w:rFonts w:ascii="Arial" w:eastAsia="Calibri" w:hAnsi="Arial" w:cs="Arial"/>
                <w:bCs/>
                <w:iCs/>
              </w:rPr>
              <w:t xml:space="preserve"> patients’ case notes and other information for clinicians working in the community and primary care, in outpatient clinics, on the point of admission for inpatients/day cases and for review after discharge</w:t>
            </w:r>
            <w:r w:rsidR="00EB160A" w:rsidRPr="00895BCE">
              <w:rPr>
                <w:rFonts w:ascii="Arial" w:eastAsia="Calibri" w:hAnsi="Arial" w:cs="Arial"/>
                <w:bCs/>
                <w:iCs/>
              </w:rPr>
              <w:t>;</w:t>
            </w:r>
            <w:r w:rsidRPr="00895BCE">
              <w:rPr>
                <w:rFonts w:ascii="Arial" w:eastAsia="Calibri" w:hAnsi="Arial" w:cs="Arial"/>
                <w:bCs/>
                <w:iCs/>
              </w:rPr>
              <w:t xml:space="preserve">  developing and supporting electronic information systems for clinical and management use</w:t>
            </w:r>
            <w:r w:rsidR="00EB160A" w:rsidRPr="00895BCE">
              <w:rPr>
                <w:rFonts w:ascii="Arial" w:eastAsia="Calibri" w:hAnsi="Arial" w:cs="Arial"/>
                <w:bCs/>
                <w:iCs/>
              </w:rPr>
              <w:t>;</w:t>
            </w:r>
            <w:r w:rsidRPr="00895BCE">
              <w:rPr>
                <w:rFonts w:ascii="Arial" w:eastAsia="Calibri" w:hAnsi="Arial" w:cs="Arial"/>
                <w:bCs/>
                <w:iCs/>
              </w:rPr>
              <w:t xml:space="preserve"> and collection and analysis of data required by the Scottish Executive Health &amp; Social Care Department, for local monitoring of activity or performance, and for surveillance and protection of the health of our populations</w:t>
            </w:r>
          </w:p>
          <w:p w:rsidR="002D1503" w:rsidRDefault="00A26288" w:rsidP="00864DCE">
            <w:pPr>
              <w:spacing w:after="240"/>
              <w:ind w:right="193"/>
              <w:jc w:val="both"/>
              <w:rPr>
                <w:rFonts w:ascii="Arial" w:eastAsia="Calibri" w:hAnsi="Arial" w:cs="Arial"/>
                <w:bCs/>
                <w:iCs/>
              </w:rPr>
            </w:pPr>
            <w:r w:rsidRPr="00895BCE">
              <w:rPr>
                <w:rFonts w:ascii="Arial" w:eastAsia="Calibri" w:hAnsi="Arial" w:cs="Arial"/>
                <w:bCs/>
                <w:iCs/>
              </w:rPr>
              <w:t xml:space="preserve">The </w:t>
            </w:r>
            <w:r w:rsidR="00913DFA" w:rsidRPr="00895BCE">
              <w:rPr>
                <w:rFonts w:ascii="Arial" w:eastAsia="Calibri" w:hAnsi="Arial" w:cs="Arial"/>
                <w:bCs/>
                <w:iCs/>
              </w:rPr>
              <w:t>Digital and Information</w:t>
            </w:r>
            <w:r w:rsidRPr="00895BCE">
              <w:rPr>
                <w:rFonts w:ascii="Arial" w:eastAsia="Calibri" w:hAnsi="Arial" w:cs="Arial"/>
                <w:bCs/>
                <w:iCs/>
              </w:rPr>
              <w:t xml:space="preserve"> Department has approximately 240 </w:t>
            </w:r>
            <w:r w:rsidR="00CF5C1F" w:rsidRPr="00895BCE">
              <w:rPr>
                <w:rFonts w:ascii="Arial" w:eastAsia="Calibri" w:hAnsi="Arial" w:cs="Arial"/>
                <w:bCs/>
                <w:iCs/>
              </w:rPr>
              <w:t>WTE,</w:t>
            </w:r>
            <w:r w:rsidRPr="00895BCE">
              <w:rPr>
                <w:rFonts w:ascii="Arial" w:eastAsia="Calibri" w:hAnsi="Arial" w:cs="Arial"/>
                <w:bCs/>
                <w:iCs/>
              </w:rPr>
              <w:t xml:space="preserve"> a revenue budget of approximately £1</w:t>
            </w:r>
            <w:r w:rsidR="00504EE0" w:rsidRPr="00895BCE">
              <w:rPr>
                <w:rFonts w:ascii="Arial" w:eastAsia="Calibri" w:hAnsi="Arial" w:cs="Arial"/>
                <w:bCs/>
                <w:iCs/>
              </w:rPr>
              <w:t>2</w:t>
            </w:r>
            <w:r w:rsidRPr="00895BCE">
              <w:rPr>
                <w:rFonts w:ascii="Arial" w:eastAsia="Calibri" w:hAnsi="Arial" w:cs="Arial"/>
                <w:bCs/>
                <w:iCs/>
              </w:rPr>
              <w:t xml:space="preserve">m, </w:t>
            </w:r>
            <w:r w:rsidR="002D1503" w:rsidRPr="00895BCE">
              <w:rPr>
                <w:rFonts w:ascii="Arial" w:eastAsia="Calibri" w:hAnsi="Arial" w:cs="Arial"/>
                <w:bCs/>
                <w:iCs/>
              </w:rPr>
              <w:t xml:space="preserve">and an </w:t>
            </w:r>
            <w:r w:rsidRPr="00895BCE">
              <w:rPr>
                <w:rFonts w:ascii="Arial" w:eastAsia="Calibri" w:hAnsi="Arial" w:cs="Arial"/>
                <w:bCs/>
                <w:iCs/>
              </w:rPr>
              <w:t xml:space="preserve">annual capital budget of approximately £1m. </w:t>
            </w:r>
          </w:p>
          <w:p w:rsidR="00895BCE" w:rsidRDefault="00895BCE" w:rsidP="00864DCE">
            <w:pPr>
              <w:spacing w:after="240"/>
              <w:ind w:right="193"/>
              <w:jc w:val="both"/>
              <w:rPr>
                <w:rFonts w:ascii="Arial" w:eastAsia="Calibri" w:hAnsi="Arial" w:cs="Arial"/>
                <w:bCs/>
                <w:iCs/>
              </w:rPr>
            </w:pPr>
          </w:p>
          <w:p w:rsidR="00895BCE" w:rsidRPr="00895BCE" w:rsidRDefault="00895BCE" w:rsidP="00864DCE">
            <w:pPr>
              <w:spacing w:after="240"/>
              <w:ind w:right="193"/>
              <w:jc w:val="both"/>
              <w:rPr>
                <w:rFonts w:ascii="Arial" w:eastAsia="Calibri" w:hAnsi="Arial" w:cs="Arial"/>
                <w:bCs/>
                <w:iCs/>
              </w:rPr>
            </w:pPr>
          </w:p>
          <w:p w:rsidR="002D1503" w:rsidRPr="00895BCE" w:rsidRDefault="00504EE0" w:rsidP="00864DCE">
            <w:pPr>
              <w:spacing w:after="240"/>
              <w:ind w:right="193"/>
              <w:jc w:val="both"/>
              <w:rPr>
                <w:rFonts w:ascii="Arial" w:eastAsia="Calibri" w:hAnsi="Arial" w:cs="Arial"/>
                <w:bCs/>
                <w:iCs/>
              </w:rPr>
            </w:pPr>
            <w:r w:rsidRPr="00895BCE">
              <w:rPr>
                <w:rFonts w:ascii="Arial" w:hAnsi="Arial" w:cs="Arial"/>
              </w:rPr>
              <w:lastRenderedPageBreak/>
              <w:t xml:space="preserve">Digital and Information </w:t>
            </w:r>
            <w:r w:rsidR="00A26288" w:rsidRPr="00895BCE">
              <w:rPr>
                <w:rFonts w:ascii="Arial" w:eastAsia="Calibri" w:hAnsi="Arial" w:cs="Arial"/>
                <w:bCs/>
                <w:iCs/>
              </w:rPr>
              <w:t>comprises the following departments:</w:t>
            </w:r>
          </w:p>
          <w:p w:rsidR="00EB160A" w:rsidRPr="00895BCE" w:rsidRDefault="0021599E" w:rsidP="00864DCE">
            <w:pPr>
              <w:numPr>
                <w:ilvl w:val="0"/>
                <w:numId w:val="15"/>
              </w:numPr>
              <w:spacing w:after="240"/>
              <w:ind w:left="681" w:right="193" w:hanging="284"/>
              <w:jc w:val="both"/>
              <w:rPr>
                <w:rFonts w:ascii="Arial" w:hAnsi="Arial" w:cs="Arial"/>
              </w:rPr>
            </w:pPr>
            <w:r w:rsidRPr="00895BCE">
              <w:rPr>
                <w:rFonts w:ascii="Arial" w:hAnsi="Arial" w:cs="Arial"/>
                <w:b/>
              </w:rPr>
              <w:t>Operations</w:t>
            </w:r>
            <w:r w:rsidRPr="00895BCE">
              <w:rPr>
                <w:rFonts w:ascii="Arial" w:hAnsi="Arial" w:cs="Arial"/>
              </w:rPr>
              <w:t xml:space="preserve"> – responsible for the overall IT service delivery to NHS Fife, H&amp;SCP, Contractor </w:t>
            </w:r>
            <w:r w:rsidR="00251066" w:rsidRPr="00895BCE">
              <w:rPr>
                <w:rFonts w:ascii="Arial" w:hAnsi="Arial" w:cs="Arial"/>
              </w:rPr>
              <w:t>Services,</w:t>
            </w:r>
            <w:r w:rsidRPr="00895BCE">
              <w:rPr>
                <w:rFonts w:ascii="Arial" w:hAnsi="Arial" w:cs="Arial"/>
              </w:rPr>
              <w:t xml:space="preserve"> and partner organisations including the delivery of the underpinning technical infrastructure and applications to support the health and corporate directorates across NHS Fife and partner organisations to agreed KPI’s and SLA’s. </w:t>
            </w:r>
          </w:p>
          <w:p w:rsidR="00EB160A" w:rsidRPr="00895BCE" w:rsidRDefault="00EB160A" w:rsidP="00864DCE">
            <w:pPr>
              <w:numPr>
                <w:ilvl w:val="0"/>
                <w:numId w:val="15"/>
              </w:numPr>
              <w:spacing w:after="240"/>
              <w:ind w:left="681" w:right="193" w:hanging="284"/>
              <w:jc w:val="both"/>
              <w:rPr>
                <w:rFonts w:ascii="Arial" w:hAnsi="Arial" w:cs="Arial"/>
              </w:rPr>
            </w:pPr>
            <w:r w:rsidRPr="00895BCE">
              <w:rPr>
                <w:rFonts w:ascii="Arial" w:hAnsi="Arial" w:cs="Arial"/>
                <w:b/>
              </w:rPr>
              <w:t>S</w:t>
            </w:r>
            <w:r w:rsidR="0021599E" w:rsidRPr="00895BCE">
              <w:rPr>
                <w:rFonts w:ascii="Arial" w:hAnsi="Arial" w:cs="Arial"/>
                <w:b/>
              </w:rPr>
              <w:t>trategy and Programmes</w:t>
            </w:r>
            <w:r w:rsidR="0021599E" w:rsidRPr="00895BCE">
              <w:rPr>
                <w:rFonts w:ascii="Arial" w:hAnsi="Arial" w:cs="Arial"/>
              </w:rPr>
              <w:t xml:space="preserve"> - responsible for the development of the medium to long term </w:t>
            </w:r>
            <w:r w:rsidR="00131618" w:rsidRPr="00895BCE">
              <w:rPr>
                <w:rFonts w:ascii="Arial" w:hAnsi="Arial" w:cs="Arial"/>
              </w:rPr>
              <w:t xml:space="preserve">Digital and Information </w:t>
            </w:r>
            <w:r w:rsidR="0021599E" w:rsidRPr="00895BCE">
              <w:rPr>
                <w:rFonts w:ascii="Arial" w:hAnsi="Arial" w:cs="Arial"/>
              </w:rPr>
              <w:t>/</w:t>
            </w:r>
            <w:r w:rsidR="00131618" w:rsidRPr="00895BCE">
              <w:rPr>
                <w:rFonts w:ascii="Arial" w:hAnsi="Arial" w:cs="Arial"/>
              </w:rPr>
              <w:t xml:space="preserve"> </w:t>
            </w:r>
            <w:r w:rsidR="0021599E" w:rsidRPr="00895BCE">
              <w:rPr>
                <w:rFonts w:ascii="Arial" w:hAnsi="Arial" w:cs="Arial"/>
              </w:rPr>
              <w:t xml:space="preserve">IM&amp;T Strategy and the delivery of </w:t>
            </w:r>
            <w:r w:rsidR="00251066" w:rsidRPr="00895BCE">
              <w:rPr>
                <w:rFonts w:ascii="Arial" w:hAnsi="Arial" w:cs="Arial"/>
              </w:rPr>
              <w:t>many</w:t>
            </w:r>
            <w:r w:rsidR="0021599E" w:rsidRPr="00895BCE">
              <w:rPr>
                <w:rFonts w:ascii="Arial" w:hAnsi="Arial" w:cs="Arial"/>
              </w:rPr>
              <w:t xml:space="preserve"> highly complex programmes and projects including significant service reconfiguration</w:t>
            </w:r>
          </w:p>
          <w:p w:rsidR="00EB160A" w:rsidRPr="00895BCE" w:rsidRDefault="0021599E" w:rsidP="00864DCE">
            <w:pPr>
              <w:numPr>
                <w:ilvl w:val="0"/>
                <w:numId w:val="15"/>
              </w:numPr>
              <w:spacing w:after="240"/>
              <w:ind w:left="681" w:right="193" w:hanging="284"/>
              <w:jc w:val="both"/>
              <w:rPr>
                <w:rFonts w:ascii="Arial" w:hAnsi="Arial" w:cs="Arial"/>
              </w:rPr>
            </w:pPr>
            <w:r w:rsidRPr="00895BCE">
              <w:rPr>
                <w:rFonts w:ascii="Arial" w:hAnsi="Arial" w:cs="Arial"/>
                <w:b/>
              </w:rPr>
              <w:t>Information Management</w:t>
            </w:r>
            <w:r w:rsidRPr="00895BCE">
              <w:rPr>
                <w:rFonts w:ascii="Arial" w:hAnsi="Arial" w:cs="Arial"/>
              </w:rPr>
              <w:t xml:space="preserve"> – responsible for the collection and analysis of information, information governance and delivery of knowledge management services. This service comprises Knowledge Services, Information Governance and Business Intelligence Acute, Partnerships and Public Health.</w:t>
            </w:r>
          </w:p>
          <w:p w:rsidR="00EB160A" w:rsidRPr="00895BCE" w:rsidRDefault="0021599E" w:rsidP="00864DCE">
            <w:pPr>
              <w:numPr>
                <w:ilvl w:val="0"/>
                <w:numId w:val="15"/>
              </w:numPr>
              <w:spacing w:after="240"/>
              <w:ind w:left="0" w:right="193" w:firstLine="397"/>
              <w:jc w:val="both"/>
              <w:rPr>
                <w:rFonts w:ascii="Arial" w:hAnsi="Arial" w:cs="Arial"/>
                <w:lang w:val="en-US"/>
              </w:rPr>
            </w:pPr>
            <w:r w:rsidRPr="00895BCE">
              <w:rPr>
                <w:rFonts w:ascii="Arial" w:hAnsi="Arial" w:cs="Arial"/>
                <w:b/>
              </w:rPr>
              <w:t xml:space="preserve">Health Records </w:t>
            </w:r>
            <w:r w:rsidRPr="00895BCE">
              <w:rPr>
                <w:rFonts w:ascii="Arial" w:hAnsi="Arial" w:cs="Arial"/>
              </w:rPr>
              <w:t>- delivery of Health Records services across NHS Fife.</w:t>
            </w:r>
          </w:p>
          <w:p w:rsidR="00EB160A" w:rsidRPr="00895BCE" w:rsidRDefault="0021599E" w:rsidP="00864DCE">
            <w:pPr>
              <w:numPr>
                <w:ilvl w:val="0"/>
                <w:numId w:val="15"/>
              </w:numPr>
              <w:spacing w:after="240"/>
              <w:ind w:left="681" w:right="193" w:hanging="284"/>
              <w:jc w:val="both"/>
              <w:rPr>
                <w:rFonts w:ascii="Arial" w:hAnsi="Arial" w:cs="Arial"/>
                <w:lang w:val="en-US"/>
              </w:rPr>
            </w:pPr>
            <w:r w:rsidRPr="00895BCE">
              <w:rPr>
                <w:rFonts w:ascii="Arial" w:hAnsi="Arial" w:cs="Arial"/>
                <w:b/>
              </w:rPr>
              <w:t>Business and Resource Management</w:t>
            </w:r>
            <w:r w:rsidRPr="00895BCE">
              <w:rPr>
                <w:rFonts w:ascii="Arial" w:hAnsi="Arial" w:cs="Arial"/>
              </w:rPr>
              <w:t xml:space="preserve"> – responsible for financial management, procurement &amp; contract management, audit &amp; FOI co-ordination and aspects of HR, health &amp; safety, General </w:t>
            </w:r>
            <w:r w:rsidR="00251066" w:rsidRPr="00895BCE">
              <w:rPr>
                <w:rFonts w:ascii="Arial" w:hAnsi="Arial" w:cs="Arial"/>
              </w:rPr>
              <w:t>Governance,</w:t>
            </w:r>
            <w:r w:rsidRPr="00895BCE">
              <w:rPr>
                <w:rFonts w:ascii="Arial" w:hAnsi="Arial" w:cs="Arial"/>
              </w:rPr>
              <w:t xml:space="preserve"> and facilities management activities.</w:t>
            </w:r>
          </w:p>
        </w:tc>
      </w:tr>
      <w:tr w:rsidR="00D334D4"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6" w:space="0" w:color="auto"/>
              <w:left w:val="single" w:sz="4" w:space="0" w:color="auto"/>
              <w:bottom w:val="single" w:sz="6" w:space="0" w:color="auto"/>
              <w:right w:val="single" w:sz="4" w:space="0" w:color="auto"/>
            </w:tcBorders>
          </w:tcPr>
          <w:p w:rsidR="00D334D4" w:rsidRPr="00895BCE" w:rsidRDefault="00D334D4" w:rsidP="00864DCE">
            <w:pPr>
              <w:pStyle w:val="Heading3"/>
              <w:spacing w:after="120"/>
              <w:rPr>
                <w:b w:val="0"/>
              </w:rPr>
            </w:pPr>
            <w:r w:rsidRPr="00895BCE">
              <w:lastRenderedPageBreak/>
              <w:t xml:space="preserve">6.  </w:t>
            </w:r>
            <w:smartTag w:uri="urn:schemas-microsoft-com:office:smarttags" w:element="stockticker">
              <w:r w:rsidR="00FC2FF8" w:rsidRPr="00895BCE">
                <w:t>KEY</w:t>
              </w:r>
            </w:smartTag>
            <w:r w:rsidR="00FC2FF8" w:rsidRPr="00895BCE">
              <w:t xml:space="preserve"> RESULT AREAS</w:t>
            </w:r>
          </w:p>
        </w:tc>
      </w:tr>
      <w:tr w:rsidR="00D334D4"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117"/>
        </w:trPr>
        <w:tc>
          <w:tcPr>
            <w:tcW w:w="10879" w:type="dxa"/>
            <w:tcBorders>
              <w:top w:val="single" w:sz="6" w:space="0" w:color="auto"/>
              <w:left w:val="single" w:sz="4" w:space="0" w:color="auto"/>
              <w:bottom w:val="single" w:sz="4" w:space="0" w:color="auto"/>
              <w:right w:val="single" w:sz="4" w:space="0" w:color="auto"/>
            </w:tcBorders>
          </w:tcPr>
          <w:p w:rsidR="00435911" w:rsidRPr="00895BCE" w:rsidRDefault="6E3A86CF" w:rsidP="00864DCE">
            <w:pPr>
              <w:spacing w:after="240" w:line="259" w:lineRule="auto"/>
              <w:jc w:val="both"/>
              <w:rPr>
                <w:rFonts w:ascii="Arial" w:hAnsi="Arial" w:cs="Arial"/>
              </w:rPr>
            </w:pPr>
            <w:r w:rsidRPr="00895BCE">
              <w:rPr>
                <w:rFonts w:ascii="Arial" w:hAnsi="Arial" w:cs="Arial"/>
              </w:rPr>
              <w:t xml:space="preserve">Presenting a positive impression of the team and the service in the way in which they present themselves and interact with others </w:t>
            </w:r>
            <w:r w:rsidR="00465D18" w:rsidRPr="00895BCE">
              <w:rPr>
                <w:rFonts w:ascii="Arial" w:hAnsi="Arial" w:cs="Arial"/>
              </w:rPr>
              <w:t>during</w:t>
            </w:r>
            <w:r w:rsidRPr="00895BCE">
              <w:rPr>
                <w:rFonts w:ascii="Arial" w:hAnsi="Arial" w:cs="Arial"/>
              </w:rPr>
              <w:t xml:space="preserve"> their </w:t>
            </w:r>
            <w:r w:rsidR="00ED0D5B" w:rsidRPr="00895BCE">
              <w:rPr>
                <w:rFonts w:ascii="Arial" w:hAnsi="Arial" w:cs="Arial"/>
              </w:rPr>
              <w:t>day-to-day</w:t>
            </w:r>
            <w:r w:rsidRPr="00895BCE">
              <w:rPr>
                <w:rFonts w:ascii="Arial" w:hAnsi="Arial" w:cs="Arial"/>
              </w:rPr>
              <w:t xml:space="preserve"> work.</w:t>
            </w:r>
          </w:p>
          <w:p w:rsidR="002D1503" w:rsidRPr="00895BCE" w:rsidRDefault="008B50D6" w:rsidP="00864DCE">
            <w:pPr>
              <w:spacing w:after="240"/>
              <w:jc w:val="both"/>
              <w:rPr>
                <w:rFonts w:ascii="Arial" w:hAnsi="Arial" w:cs="Arial"/>
              </w:rPr>
            </w:pPr>
            <w:r w:rsidRPr="00895BCE">
              <w:rPr>
                <w:rFonts w:ascii="Arial" w:hAnsi="Arial" w:cs="Arial"/>
              </w:rPr>
              <w:t>Applying policies and procedures correctly to own work and adhering to all relevant legislation.</w:t>
            </w:r>
          </w:p>
          <w:p w:rsidR="00310F6A" w:rsidRPr="00895BCE" w:rsidRDefault="008B50D6" w:rsidP="00864DCE">
            <w:pPr>
              <w:spacing w:after="240"/>
              <w:jc w:val="both"/>
              <w:rPr>
                <w:rFonts w:ascii="Arial" w:hAnsi="Arial" w:cs="Arial"/>
              </w:rPr>
            </w:pPr>
            <w:r w:rsidRPr="00895BCE">
              <w:rPr>
                <w:rFonts w:ascii="Arial" w:hAnsi="Arial" w:cs="Arial"/>
              </w:rPr>
              <w:t>Plan workload to ensure all</w:t>
            </w:r>
            <w:r w:rsidR="00310F6A" w:rsidRPr="00895BCE">
              <w:rPr>
                <w:rFonts w:ascii="Arial" w:hAnsi="Arial" w:cs="Arial"/>
              </w:rPr>
              <w:t xml:space="preserve"> order </w:t>
            </w:r>
            <w:r w:rsidRPr="00895BCE">
              <w:rPr>
                <w:rFonts w:ascii="Arial" w:hAnsi="Arial" w:cs="Arial"/>
              </w:rPr>
              <w:t>requests</w:t>
            </w:r>
            <w:r w:rsidR="00310F6A" w:rsidRPr="00895BCE">
              <w:rPr>
                <w:rFonts w:ascii="Arial" w:hAnsi="Arial" w:cs="Arial"/>
              </w:rPr>
              <w:t>, such as furniture and stationery requests</w:t>
            </w:r>
            <w:r w:rsidRPr="00895BCE">
              <w:rPr>
                <w:rFonts w:ascii="Arial" w:hAnsi="Arial" w:cs="Arial"/>
              </w:rPr>
              <w:t xml:space="preserve"> are processed </w:t>
            </w:r>
          </w:p>
          <w:p w:rsidR="000061C2" w:rsidRPr="00895BCE" w:rsidRDefault="00310F6A" w:rsidP="00864DCE">
            <w:pPr>
              <w:spacing w:after="240"/>
              <w:jc w:val="both"/>
              <w:rPr>
                <w:rFonts w:ascii="Arial" w:hAnsi="Arial" w:cs="Arial"/>
              </w:rPr>
            </w:pPr>
            <w:r w:rsidRPr="00895BCE">
              <w:rPr>
                <w:rFonts w:ascii="Arial" w:hAnsi="Arial" w:cs="Arial"/>
              </w:rPr>
              <w:t>U</w:t>
            </w:r>
            <w:r w:rsidR="008B50D6" w:rsidRPr="00895BCE">
              <w:rPr>
                <w:rFonts w:ascii="Arial" w:hAnsi="Arial" w:cs="Arial"/>
              </w:rPr>
              <w:t>ses own initiative to assess and prioritise multiple requests</w:t>
            </w:r>
            <w:r w:rsidR="00913DFA" w:rsidRPr="00895BCE">
              <w:rPr>
                <w:rFonts w:ascii="Arial" w:hAnsi="Arial" w:cs="Arial"/>
              </w:rPr>
              <w:t xml:space="preserve"> while </w:t>
            </w:r>
            <w:r w:rsidR="008B50D6" w:rsidRPr="00895BCE">
              <w:rPr>
                <w:rFonts w:ascii="Arial" w:hAnsi="Arial" w:cs="Arial"/>
              </w:rPr>
              <w:t>meet</w:t>
            </w:r>
            <w:r w:rsidR="00913DFA" w:rsidRPr="00895BCE">
              <w:rPr>
                <w:rFonts w:ascii="Arial" w:hAnsi="Arial" w:cs="Arial"/>
              </w:rPr>
              <w:t xml:space="preserve">ing deadlines and recognising </w:t>
            </w:r>
            <w:r w:rsidR="008B50D6" w:rsidRPr="00895BCE">
              <w:rPr>
                <w:rFonts w:ascii="Arial" w:hAnsi="Arial" w:cs="Arial"/>
              </w:rPr>
              <w:t>urgency</w:t>
            </w:r>
            <w:r w:rsidR="000061C2" w:rsidRPr="00895BCE">
              <w:rPr>
                <w:rFonts w:ascii="Arial" w:hAnsi="Arial" w:cs="Arial"/>
              </w:rPr>
              <w:t xml:space="preserve"> to meet demands of the service.</w:t>
            </w:r>
          </w:p>
          <w:p w:rsidR="002D1503" w:rsidRPr="00895BCE" w:rsidRDefault="008B50D6" w:rsidP="00864DCE">
            <w:pPr>
              <w:spacing w:after="240"/>
              <w:jc w:val="both"/>
              <w:rPr>
                <w:rFonts w:ascii="Arial" w:hAnsi="Arial" w:cs="Arial"/>
              </w:rPr>
            </w:pPr>
            <w:r w:rsidRPr="00895BCE">
              <w:rPr>
                <w:rFonts w:ascii="Arial" w:hAnsi="Arial" w:cs="Arial"/>
              </w:rPr>
              <w:t>Filing</w:t>
            </w:r>
            <w:r w:rsidR="00310F6A" w:rsidRPr="00895BCE">
              <w:rPr>
                <w:rFonts w:ascii="Arial" w:hAnsi="Arial" w:cs="Arial"/>
              </w:rPr>
              <w:t xml:space="preserve"> of paper and electronic </w:t>
            </w:r>
            <w:r w:rsidRPr="00895BCE">
              <w:rPr>
                <w:rFonts w:ascii="Arial" w:hAnsi="Arial" w:cs="Arial"/>
              </w:rPr>
              <w:t>documentation</w:t>
            </w:r>
            <w:r w:rsidR="00263FDD" w:rsidRPr="00895BCE">
              <w:rPr>
                <w:rFonts w:ascii="Arial" w:hAnsi="Arial" w:cs="Arial"/>
              </w:rPr>
              <w:t xml:space="preserve">, particularly documentation of a sensitive nature relating to personnel within </w:t>
            </w:r>
            <w:proofErr w:type="gramStart"/>
            <w:r w:rsidR="00263FDD" w:rsidRPr="00895BCE">
              <w:rPr>
                <w:rFonts w:ascii="Arial" w:hAnsi="Arial" w:cs="Arial"/>
              </w:rPr>
              <w:t>D&amp;I</w:t>
            </w:r>
            <w:proofErr w:type="gramEnd"/>
            <w:r w:rsidR="00310F6A" w:rsidRPr="00895BCE">
              <w:rPr>
                <w:rFonts w:ascii="Arial" w:hAnsi="Arial" w:cs="Arial"/>
              </w:rPr>
              <w:t>.</w:t>
            </w:r>
          </w:p>
          <w:p w:rsidR="002D1503" w:rsidRPr="00895BCE" w:rsidRDefault="00F40EE4" w:rsidP="00864DCE">
            <w:pPr>
              <w:spacing w:after="240"/>
              <w:jc w:val="both"/>
              <w:rPr>
                <w:rFonts w:ascii="Arial" w:hAnsi="Arial" w:cs="Arial"/>
              </w:rPr>
            </w:pPr>
            <w:r w:rsidRPr="00895BCE">
              <w:rPr>
                <w:rFonts w:ascii="Arial" w:hAnsi="Arial" w:cs="Arial"/>
              </w:rPr>
              <w:t xml:space="preserve">Ensuring the </w:t>
            </w:r>
            <w:r w:rsidR="00747709" w:rsidRPr="00895BCE">
              <w:rPr>
                <w:rFonts w:ascii="Arial" w:hAnsi="Arial" w:cs="Arial"/>
              </w:rPr>
              <w:t>office</w:t>
            </w:r>
            <w:r w:rsidRPr="00895BCE">
              <w:rPr>
                <w:rFonts w:ascii="Arial" w:hAnsi="Arial" w:cs="Arial"/>
              </w:rPr>
              <w:t xml:space="preserve"> is secure</w:t>
            </w:r>
            <w:r w:rsidR="00504EE0" w:rsidRPr="00895BCE">
              <w:rPr>
                <w:rFonts w:ascii="Arial" w:hAnsi="Arial" w:cs="Arial"/>
              </w:rPr>
              <w:t xml:space="preserve"> at all times</w:t>
            </w:r>
            <w:r w:rsidRPr="00895BCE">
              <w:rPr>
                <w:rFonts w:ascii="Arial" w:hAnsi="Arial" w:cs="Arial"/>
              </w:rPr>
              <w:t>.</w:t>
            </w:r>
          </w:p>
          <w:p w:rsidR="002D1503" w:rsidRPr="00895BCE" w:rsidRDefault="00F40EE4" w:rsidP="00864DCE">
            <w:pPr>
              <w:spacing w:after="240"/>
              <w:jc w:val="both"/>
              <w:rPr>
                <w:rFonts w:ascii="Arial" w:hAnsi="Arial" w:cs="Arial"/>
              </w:rPr>
            </w:pPr>
            <w:r w:rsidRPr="00895BCE">
              <w:rPr>
                <w:rFonts w:ascii="Arial" w:hAnsi="Arial" w:cs="Arial"/>
              </w:rPr>
              <w:t>Participates in audits of own and departmental work activities.</w:t>
            </w:r>
          </w:p>
          <w:p w:rsidR="00913DFA" w:rsidRPr="00895BCE" w:rsidRDefault="00913DFA" w:rsidP="00864DCE">
            <w:pPr>
              <w:rPr>
                <w:rFonts w:ascii="Arial" w:hAnsi="Arial" w:cs="Arial"/>
              </w:rPr>
            </w:pPr>
            <w:r w:rsidRPr="00895BCE">
              <w:rPr>
                <w:rFonts w:ascii="Arial" w:hAnsi="Arial" w:cs="Arial"/>
              </w:rPr>
              <w:t>As a matter of routine checking</w:t>
            </w:r>
            <w:r w:rsidR="0055689C" w:rsidRPr="00895BCE">
              <w:rPr>
                <w:rFonts w:ascii="Arial" w:hAnsi="Arial" w:cs="Arial"/>
              </w:rPr>
              <w:t>,</w:t>
            </w:r>
            <w:r w:rsidRPr="00895BCE">
              <w:rPr>
                <w:rFonts w:ascii="Arial" w:hAnsi="Arial" w:cs="Arial"/>
              </w:rPr>
              <w:t xml:space="preserve"> the </w:t>
            </w:r>
            <w:r w:rsidR="00992841" w:rsidRPr="00895BCE">
              <w:rPr>
                <w:rFonts w:ascii="Arial" w:hAnsi="Arial" w:cs="Arial"/>
              </w:rPr>
              <w:t xml:space="preserve">office </w:t>
            </w:r>
            <w:r w:rsidRPr="00895BCE">
              <w:rPr>
                <w:rFonts w:ascii="Arial" w:hAnsi="Arial" w:cs="Arial"/>
              </w:rPr>
              <w:t>is kept tidy and all walkways etc</w:t>
            </w:r>
            <w:r w:rsidR="0055689C" w:rsidRPr="00895BCE">
              <w:rPr>
                <w:rFonts w:ascii="Arial" w:hAnsi="Arial" w:cs="Arial"/>
              </w:rPr>
              <w:t>.</w:t>
            </w:r>
            <w:r w:rsidRPr="00895BCE">
              <w:rPr>
                <w:rFonts w:ascii="Arial" w:hAnsi="Arial" w:cs="Arial"/>
              </w:rPr>
              <w:t xml:space="preserve"> are clear of any obstructions</w:t>
            </w:r>
            <w:r w:rsidR="00992841" w:rsidRPr="00895BCE">
              <w:rPr>
                <w:rFonts w:ascii="Arial" w:hAnsi="Arial" w:cs="Arial"/>
              </w:rPr>
              <w:t xml:space="preserve"> / trip hazards </w:t>
            </w:r>
            <w:r w:rsidRPr="00895BCE">
              <w:rPr>
                <w:rFonts w:ascii="Arial" w:hAnsi="Arial" w:cs="Arial"/>
              </w:rPr>
              <w:t>in accordance with Health and Safety regulations.</w:t>
            </w:r>
          </w:p>
          <w:p w:rsidR="00913DFA" w:rsidRPr="00895BCE" w:rsidRDefault="00913DFA" w:rsidP="00864DCE">
            <w:pPr>
              <w:rPr>
                <w:rFonts w:ascii="Arial" w:hAnsi="Arial" w:cs="Arial"/>
              </w:rPr>
            </w:pPr>
          </w:p>
          <w:p w:rsidR="00A46F07" w:rsidRPr="00895BCE" w:rsidRDefault="00A46F07" w:rsidP="00864DCE">
            <w:pPr>
              <w:numPr>
                <w:ilvl w:val="12"/>
                <w:numId w:val="0"/>
              </w:numPr>
              <w:jc w:val="both"/>
              <w:rPr>
                <w:rFonts w:ascii="Arial" w:hAnsi="Arial" w:cs="Arial"/>
              </w:rPr>
            </w:pPr>
            <w:r w:rsidRPr="00895BCE">
              <w:rPr>
                <w:rFonts w:ascii="Arial" w:hAnsi="Arial" w:cs="Arial"/>
              </w:rPr>
              <w:t>It is the responsibility of the post holder to ensure work is produced to the high standard required and that deadlines are met.</w:t>
            </w:r>
          </w:p>
          <w:p w:rsidR="00A46F07" w:rsidRPr="00895BCE" w:rsidRDefault="00A46F07" w:rsidP="00864DCE">
            <w:pPr>
              <w:numPr>
                <w:ilvl w:val="12"/>
                <w:numId w:val="0"/>
              </w:numPr>
              <w:jc w:val="both"/>
              <w:rPr>
                <w:rFonts w:ascii="Arial" w:hAnsi="Arial" w:cs="Arial"/>
              </w:rPr>
            </w:pPr>
          </w:p>
          <w:p w:rsidR="00A46F07" w:rsidRPr="00895BCE" w:rsidRDefault="2406ADC3" w:rsidP="00864DCE">
            <w:pPr>
              <w:spacing w:after="240"/>
              <w:jc w:val="both"/>
              <w:rPr>
                <w:rFonts w:ascii="Arial" w:hAnsi="Arial" w:cs="Arial"/>
              </w:rPr>
            </w:pPr>
            <w:r w:rsidRPr="00895BCE">
              <w:rPr>
                <w:rFonts w:ascii="Arial" w:hAnsi="Arial" w:cs="Arial"/>
              </w:rPr>
              <w:t xml:space="preserve">Other duties </w:t>
            </w:r>
            <w:r w:rsidR="00263FDD" w:rsidRPr="00895BCE">
              <w:rPr>
                <w:rFonts w:ascii="Arial" w:hAnsi="Arial" w:cs="Arial"/>
              </w:rPr>
              <w:t xml:space="preserve">agreed to be </w:t>
            </w:r>
            <w:r w:rsidRPr="00895BCE">
              <w:rPr>
                <w:rFonts w:ascii="Arial" w:hAnsi="Arial" w:cs="Arial"/>
              </w:rPr>
              <w:t xml:space="preserve">within the scope of the post banding </w:t>
            </w:r>
            <w:r w:rsidR="00263FDD" w:rsidRPr="00895BCE">
              <w:rPr>
                <w:rFonts w:ascii="Arial" w:hAnsi="Arial" w:cs="Arial"/>
              </w:rPr>
              <w:t xml:space="preserve">to be undertaken </w:t>
            </w:r>
            <w:r w:rsidRPr="00895BCE">
              <w:rPr>
                <w:rFonts w:ascii="Arial" w:hAnsi="Arial" w:cs="Arial"/>
              </w:rPr>
              <w:t xml:space="preserve">as directed </w:t>
            </w:r>
            <w:r w:rsidR="00263FDD" w:rsidRPr="00895BCE">
              <w:rPr>
                <w:rFonts w:ascii="Arial" w:hAnsi="Arial" w:cs="Arial"/>
              </w:rPr>
              <w:t xml:space="preserve">by the BSTL or the BM </w:t>
            </w:r>
            <w:r w:rsidRPr="00895BCE">
              <w:rPr>
                <w:rFonts w:ascii="Arial" w:hAnsi="Arial" w:cs="Arial"/>
              </w:rPr>
              <w:t>in support of the business.</w:t>
            </w:r>
          </w:p>
        </w:tc>
      </w:tr>
      <w:tr w:rsidR="00864DCE"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864DCE" w:rsidRPr="00895BCE" w:rsidRDefault="00864DCE" w:rsidP="00864DCE">
            <w:pPr>
              <w:pStyle w:val="Heading2"/>
              <w:numPr>
                <w:ilvl w:val="0"/>
                <w:numId w:val="29"/>
              </w:numPr>
              <w:suppressAutoHyphens/>
              <w:snapToGrid w:val="0"/>
            </w:pPr>
            <w:r w:rsidRPr="00895BCE">
              <w:lastRenderedPageBreak/>
              <w:t>MAIN DUTIES/RESPONSIBILITIES</w:t>
            </w:r>
          </w:p>
          <w:p w:rsidR="00864DCE" w:rsidRPr="00895BCE" w:rsidRDefault="00864DCE" w:rsidP="00864DCE">
            <w:pPr>
              <w:jc w:val="both"/>
              <w:rPr>
                <w:rFonts w:ascii="Arial" w:hAnsi="Arial" w:cs="Arial"/>
              </w:rPr>
            </w:pP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rPr>
                <w:rFonts w:ascii="Arial" w:hAnsi="Arial" w:cs="Arial"/>
              </w:rPr>
            </w:pPr>
          </w:p>
          <w:p w:rsidR="00E7307B" w:rsidRPr="00895BCE" w:rsidRDefault="00E7307B" w:rsidP="00864DCE">
            <w:pPr>
              <w:pStyle w:val="BodyTextIndent"/>
              <w:keepNext/>
              <w:tabs>
                <w:tab w:val="left" w:pos="357"/>
              </w:tabs>
              <w:snapToGrid w:val="0"/>
              <w:spacing w:after="0"/>
              <w:ind w:left="0"/>
              <w:rPr>
                <w:rFonts w:ascii="Arial" w:hAnsi="Arial" w:cs="Arial"/>
                <w:sz w:val="24"/>
                <w:szCs w:val="24"/>
              </w:rPr>
            </w:pPr>
            <w:r w:rsidRPr="00895BCE">
              <w:rPr>
                <w:rFonts w:ascii="Arial" w:hAnsi="Arial" w:cs="Arial"/>
                <w:bCs/>
                <w:sz w:val="24"/>
                <w:szCs w:val="24"/>
              </w:rPr>
              <w:t xml:space="preserve">To provide secretarial and administrative service to ensure efficiency of department.  Being an identified </w:t>
            </w:r>
            <w:r w:rsidRPr="00895BCE">
              <w:rPr>
                <w:rFonts w:ascii="Arial" w:hAnsi="Arial" w:cs="Arial"/>
                <w:sz w:val="24"/>
                <w:szCs w:val="24"/>
              </w:rPr>
              <w:t>contact for callers to the office, by telephone, email</w:t>
            </w:r>
            <w:r w:rsidR="00ED0D5B" w:rsidRPr="00895BCE">
              <w:rPr>
                <w:rFonts w:ascii="Arial" w:hAnsi="Arial" w:cs="Arial"/>
                <w:sz w:val="24"/>
                <w:szCs w:val="24"/>
              </w:rPr>
              <w:t>, MS Teams</w:t>
            </w:r>
            <w:r w:rsidRPr="00895BCE">
              <w:rPr>
                <w:rFonts w:ascii="Arial" w:hAnsi="Arial" w:cs="Arial"/>
                <w:sz w:val="24"/>
                <w:szCs w:val="24"/>
              </w:rPr>
              <w:t xml:space="preserve"> or in person.  Deal with enquiries, resolve difficulties and </w:t>
            </w:r>
            <w:proofErr w:type="gramStart"/>
            <w:r w:rsidRPr="00895BCE">
              <w:rPr>
                <w:rFonts w:ascii="Arial" w:hAnsi="Arial" w:cs="Arial"/>
                <w:sz w:val="24"/>
                <w:szCs w:val="24"/>
              </w:rPr>
              <w:t>advise</w:t>
            </w:r>
            <w:proofErr w:type="gramEnd"/>
            <w:r w:rsidRPr="00895BCE">
              <w:rPr>
                <w:rFonts w:ascii="Arial" w:hAnsi="Arial" w:cs="Arial"/>
                <w:sz w:val="24"/>
                <w:szCs w:val="24"/>
              </w:rPr>
              <w:t xml:space="preserve"> on proper channels of communication, </w:t>
            </w:r>
            <w:proofErr w:type="spellStart"/>
            <w:r w:rsidRPr="00895BCE">
              <w:rPr>
                <w:rFonts w:ascii="Arial" w:hAnsi="Arial" w:cs="Arial"/>
                <w:sz w:val="24"/>
                <w:szCs w:val="24"/>
              </w:rPr>
              <w:t>prioriti</w:t>
            </w:r>
            <w:r w:rsidR="007E409E" w:rsidRPr="00895BCE">
              <w:rPr>
                <w:rFonts w:ascii="Arial" w:hAnsi="Arial" w:cs="Arial"/>
                <w:sz w:val="24"/>
                <w:szCs w:val="24"/>
              </w:rPr>
              <w:t>s</w:t>
            </w:r>
            <w:r w:rsidRPr="00895BCE">
              <w:rPr>
                <w:rFonts w:ascii="Arial" w:hAnsi="Arial" w:cs="Arial"/>
                <w:sz w:val="24"/>
                <w:szCs w:val="24"/>
              </w:rPr>
              <w:t>ing</w:t>
            </w:r>
            <w:proofErr w:type="spellEnd"/>
            <w:r w:rsidRPr="00895BCE">
              <w:rPr>
                <w:rFonts w:ascii="Arial" w:hAnsi="Arial" w:cs="Arial"/>
                <w:sz w:val="24"/>
                <w:szCs w:val="24"/>
              </w:rPr>
              <w:t xml:space="preserve"> queries as appropriate.</w:t>
            </w:r>
          </w:p>
          <w:p w:rsidR="00263FDD" w:rsidRPr="00895BCE" w:rsidRDefault="00263FDD" w:rsidP="00864DCE">
            <w:pPr>
              <w:pStyle w:val="BodyTextIndent"/>
              <w:keepNext/>
              <w:tabs>
                <w:tab w:val="left" w:pos="357"/>
              </w:tabs>
              <w:snapToGrid w:val="0"/>
              <w:spacing w:after="0"/>
              <w:ind w:left="0"/>
              <w:rPr>
                <w:rFonts w:ascii="Arial" w:hAnsi="Arial" w:cs="Arial"/>
                <w:sz w:val="24"/>
                <w:szCs w:val="24"/>
              </w:rPr>
            </w:pPr>
          </w:p>
          <w:p w:rsidR="00263FDD" w:rsidRPr="00895BCE" w:rsidRDefault="00263FDD" w:rsidP="00263FDD">
            <w:pPr>
              <w:spacing w:after="240" w:line="259" w:lineRule="auto"/>
              <w:jc w:val="both"/>
              <w:rPr>
                <w:rFonts w:ascii="Arial" w:hAnsi="Arial" w:cs="Arial"/>
              </w:rPr>
            </w:pPr>
            <w:r w:rsidRPr="00895BCE">
              <w:rPr>
                <w:rFonts w:ascii="Arial" w:hAnsi="Arial" w:cs="Arial"/>
              </w:rPr>
              <w:t xml:space="preserve">A key part of this role is the provision of in-person administrative support to visitors and colleagues within Digital &amp; Information. The postholder will work in conjunction with an existing 0.67WTE Business Services Administrator to provide essential </w:t>
            </w:r>
            <w:r w:rsidR="00B01E27" w:rsidRPr="00895BCE">
              <w:rPr>
                <w:rFonts w:ascii="Arial" w:hAnsi="Arial" w:cs="Arial"/>
              </w:rPr>
              <w:t xml:space="preserve">cross </w:t>
            </w:r>
            <w:r w:rsidRPr="00895BCE">
              <w:rPr>
                <w:rFonts w:ascii="Arial" w:hAnsi="Arial" w:cs="Arial"/>
              </w:rPr>
              <w:t xml:space="preserve">coverage </w:t>
            </w:r>
            <w:r w:rsidR="00B01E27" w:rsidRPr="00895BCE">
              <w:rPr>
                <w:rFonts w:ascii="Arial" w:hAnsi="Arial" w:cs="Arial"/>
              </w:rPr>
              <w:t xml:space="preserve">for the admin office </w:t>
            </w:r>
            <w:r w:rsidRPr="00895BCE">
              <w:rPr>
                <w:rFonts w:ascii="Arial" w:hAnsi="Arial" w:cs="Arial"/>
              </w:rPr>
              <w:t>(afternoons, 12:00-17:00).</w:t>
            </w:r>
          </w:p>
          <w:p w:rsidR="00E7307B" w:rsidRPr="00895BCE" w:rsidRDefault="00E7307B" w:rsidP="00864DCE">
            <w:pPr>
              <w:pStyle w:val="Heading2"/>
              <w:tabs>
                <w:tab w:val="left" w:pos="357"/>
              </w:tabs>
              <w:snapToGrid w:val="0"/>
              <w:ind w:left="856" w:hanging="426"/>
              <w:jc w:val="left"/>
              <w:rPr>
                <w:b w:val="0"/>
              </w:rPr>
            </w:pPr>
          </w:p>
          <w:p w:rsidR="00263FDD" w:rsidRPr="00895BCE" w:rsidRDefault="00E7307B" w:rsidP="00263FDD">
            <w:pPr>
              <w:pStyle w:val="BodyTextIndent"/>
              <w:keepNext/>
              <w:spacing w:after="0"/>
              <w:ind w:left="0"/>
              <w:rPr>
                <w:rFonts w:ascii="Arial" w:hAnsi="Arial" w:cs="Arial"/>
                <w:bCs/>
                <w:sz w:val="24"/>
                <w:szCs w:val="24"/>
              </w:rPr>
            </w:pPr>
            <w:r w:rsidRPr="00895BCE">
              <w:rPr>
                <w:rFonts w:ascii="Arial" w:hAnsi="Arial" w:cs="Arial"/>
                <w:bCs/>
                <w:sz w:val="24"/>
                <w:szCs w:val="24"/>
              </w:rPr>
              <w:t>Provide administrative support for a range of meeting</w:t>
            </w:r>
            <w:r w:rsidR="007E409E" w:rsidRPr="00895BCE">
              <w:rPr>
                <w:rFonts w:ascii="Arial" w:hAnsi="Arial" w:cs="Arial"/>
                <w:bCs/>
                <w:sz w:val="24"/>
                <w:szCs w:val="24"/>
              </w:rPr>
              <w:t>s</w:t>
            </w:r>
            <w:r w:rsidR="00ED0D5B" w:rsidRPr="00895BCE">
              <w:rPr>
                <w:rFonts w:ascii="Arial" w:hAnsi="Arial" w:cs="Arial"/>
                <w:bCs/>
                <w:sz w:val="24"/>
                <w:szCs w:val="24"/>
              </w:rPr>
              <w:t xml:space="preserve"> within the Department.</w:t>
            </w:r>
            <w:r w:rsidR="00263FDD" w:rsidRPr="00895BCE">
              <w:rPr>
                <w:rFonts w:ascii="Arial" w:hAnsi="Arial" w:cs="Arial"/>
                <w:bCs/>
                <w:sz w:val="24"/>
                <w:szCs w:val="24"/>
              </w:rPr>
              <w:t xml:space="preserve"> Record, prepare and distribute minutes of meetings (often technical in nature), to those attending/wider audience specifying decisions made and follow up action required for subsequent approval by others.  </w:t>
            </w:r>
          </w:p>
          <w:p w:rsidR="00263FDD" w:rsidRPr="00895BCE" w:rsidRDefault="00263FDD" w:rsidP="00263FDD">
            <w:pPr>
              <w:pStyle w:val="Heading2"/>
              <w:tabs>
                <w:tab w:val="left" w:pos="357"/>
              </w:tabs>
              <w:snapToGrid w:val="0"/>
              <w:ind w:left="856" w:hanging="426"/>
              <w:jc w:val="left"/>
              <w:rPr>
                <w:b w:val="0"/>
              </w:rPr>
            </w:pPr>
          </w:p>
          <w:p w:rsidR="00E7307B" w:rsidRPr="00895BCE" w:rsidRDefault="00263FDD" w:rsidP="00864DCE">
            <w:pPr>
              <w:pStyle w:val="BodyTextIndent"/>
              <w:keepNext/>
              <w:spacing w:after="0"/>
              <w:ind w:left="0"/>
              <w:rPr>
                <w:rFonts w:ascii="Arial" w:hAnsi="Arial" w:cs="Arial"/>
                <w:bCs/>
                <w:sz w:val="24"/>
                <w:szCs w:val="24"/>
              </w:rPr>
            </w:pPr>
            <w:proofErr w:type="spellStart"/>
            <w:r w:rsidRPr="00895BCE">
              <w:rPr>
                <w:rFonts w:ascii="Arial" w:hAnsi="Arial" w:cs="Arial"/>
                <w:bCs/>
                <w:sz w:val="24"/>
                <w:szCs w:val="24"/>
              </w:rPr>
              <w:t>Organise</w:t>
            </w:r>
            <w:proofErr w:type="spellEnd"/>
            <w:r w:rsidRPr="00895BCE">
              <w:rPr>
                <w:rFonts w:ascii="Arial" w:hAnsi="Arial" w:cs="Arial"/>
                <w:bCs/>
                <w:sz w:val="24"/>
                <w:szCs w:val="24"/>
              </w:rPr>
              <w:t>, prepare, compile, and distribute agendas along with supporting papers for meetings.</w:t>
            </w:r>
          </w:p>
          <w:p w:rsidR="00E7307B" w:rsidRPr="00895BCE" w:rsidRDefault="00E7307B" w:rsidP="00864DCE">
            <w:pPr>
              <w:pStyle w:val="Heading2"/>
              <w:snapToGrid w:val="0"/>
              <w:ind w:left="856" w:hanging="426"/>
              <w:jc w:val="left"/>
              <w:rPr>
                <w:b w:val="0"/>
              </w:rPr>
            </w:pPr>
          </w:p>
          <w:p w:rsidR="00E7307B" w:rsidRPr="00895BCE" w:rsidRDefault="00E7307B" w:rsidP="00864DCE">
            <w:pPr>
              <w:pStyle w:val="BodyTextIndent"/>
              <w:keepNext/>
              <w:spacing w:after="0"/>
              <w:ind w:left="0"/>
              <w:rPr>
                <w:rFonts w:ascii="Arial" w:hAnsi="Arial" w:cs="Arial"/>
                <w:bCs/>
                <w:sz w:val="24"/>
                <w:szCs w:val="24"/>
              </w:rPr>
            </w:pPr>
            <w:r w:rsidRPr="00895BCE">
              <w:rPr>
                <w:rFonts w:ascii="Arial" w:hAnsi="Arial" w:cs="Arial"/>
                <w:bCs/>
                <w:sz w:val="24"/>
                <w:szCs w:val="24"/>
              </w:rPr>
              <w:t xml:space="preserve">Deal with telephone, </w:t>
            </w:r>
            <w:r w:rsidR="00251066" w:rsidRPr="00895BCE">
              <w:rPr>
                <w:rFonts w:ascii="Arial" w:hAnsi="Arial" w:cs="Arial"/>
                <w:bCs/>
                <w:sz w:val="24"/>
                <w:szCs w:val="24"/>
              </w:rPr>
              <w:t>email,</w:t>
            </w:r>
            <w:r w:rsidRPr="00895BCE">
              <w:rPr>
                <w:rFonts w:ascii="Arial" w:hAnsi="Arial" w:cs="Arial"/>
                <w:bCs/>
                <w:sz w:val="24"/>
                <w:szCs w:val="24"/>
              </w:rPr>
              <w:t xml:space="preserve"> and face to face enquiries from a variety of sources, providing information and directing and </w:t>
            </w:r>
            <w:proofErr w:type="spellStart"/>
            <w:r w:rsidRPr="00895BCE">
              <w:rPr>
                <w:rFonts w:ascii="Arial" w:hAnsi="Arial" w:cs="Arial"/>
                <w:bCs/>
                <w:sz w:val="24"/>
                <w:szCs w:val="24"/>
              </w:rPr>
              <w:t>prioritising</w:t>
            </w:r>
            <w:proofErr w:type="spellEnd"/>
            <w:r w:rsidRPr="00895BCE">
              <w:rPr>
                <w:rFonts w:ascii="Arial" w:hAnsi="Arial" w:cs="Arial"/>
                <w:bCs/>
                <w:sz w:val="24"/>
                <w:szCs w:val="24"/>
              </w:rPr>
              <w:t xml:space="preserve"> queries as appropriate to ensure </w:t>
            </w:r>
            <w:r w:rsidR="00542938" w:rsidRPr="00895BCE">
              <w:rPr>
                <w:rFonts w:ascii="Arial" w:hAnsi="Arial" w:cs="Arial"/>
                <w:bCs/>
                <w:sz w:val="24"/>
                <w:szCs w:val="24"/>
              </w:rPr>
              <w:t>the smooth running of the Department.</w:t>
            </w:r>
          </w:p>
          <w:p w:rsidR="00E7307B" w:rsidRPr="00895BCE" w:rsidRDefault="00E7307B" w:rsidP="00542938">
            <w:pPr>
              <w:rPr>
                <w:rFonts w:ascii="Arial" w:hAnsi="Arial" w:cs="Arial"/>
                <w:bCs/>
              </w:rPr>
            </w:pPr>
          </w:p>
          <w:p w:rsidR="00E7307B" w:rsidRPr="00895BCE" w:rsidRDefault="00E7307B" w:rsidP="00864DCE">
            <w:pPr>
              <w:pStyle w:val="BodyTextIndent"/>
              <w:spacing w:after="0"/>
              <w:ind w:left="0"/>
              <w:rPr>
                <w:rFonts w:ascii="Arial" w:hAnsi="Arial" w:cs="Arial"/>
                <w:bCs/>
                <w:sz w:val="24"/>
                <w:szCs w:val="24"/>
              </w:rPr>
            </w:pPr>
            <w:r w:rsidRPr="00895BCE">
              <w:rPr>
                <w:rFonts w:ascii="Arial" w:hAnsi="Arial" w:cs="Arial"/>
                <w:bCs/>
                <w:sz w:val="24"/>
                <w:szCs w:val="24"/>
              </w:rPr>
              <w:t xml:space="preserve">Extract, collate and </w:t>
            </w:r>
            <w:proofErr w:type="spellStart"/>
            <w:r w:rsidRPr="00895BCE">
              <w:rPr>
                <w:rFonts w:ascii="Arial" w:hAnsi="Arial" w:cs="Arial"/>
                <w:bCs/>
                <w:sz w:val="24"/>
                <w:szCs w:val="24"/>
              </w:rPr>
              <w:t>summarise</w:t>
            </w:r>
            <w:proofErr w:type="spellEnd"/>
            <w:r w:rsidRPr="00895BCE">
              <w:rPr>
                <w:rFonts w:ascii="Arial" w:hAnsi="Arial" w:cs="Arial"/>
                <w:bCs/>
                <w:sz w:val="24"/>
                <w:szCs w:val="24"/>
              </w:rPr>
              <w:t xml:space="preserve"> data to enable preparation for written or statistical reports. </w:t>
            </w:r>
          </w:p>
          <w:p w:rsidR="00E7307B" w:rsidRPr="00895BCE" w:rsidRDefault="00E7307B" w:rsidP="00864DCE">
            <w:pPr>
              <w:pStyle w:val="Heading2"/>
              <w:snapToGrid w:val="0"/>
              <w:ind w:left="856" w:hanging="426"/>
              <w:jc w:val="left"/>
              <w:rPr>
                <w:b w:val="0"/>
              </w:rPr>
            </w:pPr>
          </w:p>
          <w:p w:rsidR="00E7307B" w:rsidRPr="00895BCE" w:rsidRDefault="00E7307B" w:rsidP="00864DCE">
            <w:pPr>
              <w:pStyle w:val="BodyTextIndent"/>
              <w:spacing w:after="0"/>
              <w:ind w:left="0"/>
              <w:rPr>
                <w:rFonts w:ascii="Arial" w:hAnsi="Arial" w:cs="Arial"/>
                <w:bCs/>
                <w:sz w:val="24"/>
                <w:szCs w:val="24"/>
              </w:rPr>
            </w:pPr>
            <w:r w:rsidRPr="00895BCE">
              <w:rPr>
                <w:rFonts w:ascii="Arial" w:hAnsi="Arial" w:cs="Arial"/>
                <w:bCs/>
                <w:sz w:val="24"/>
                <w:szCs w:val="24"/>
              </w:rPr>
              <w:t>Receive</w:t>
            </w:r>
            <w:r w:rsidR="00542938" w:rsidRPr="00895BCE">
              <w:rPr>
                <w:rFonts w:ascii="Arial" w:hAnsi="Arial" w:cs="Arial"/>
                <w:bCs/>
                <w:sz w:val="24"/>
                <w:szCs w:val="24"/>
              </w:rPr>
              <w:t xml:space="preserve"> and </w:t>
            </w:r>
            <w:r w:rsidRPr="00895BCE">
              <w:rPr>
                <w:rFonts w:ascii="Arial" w:hAnsi="Arial" w:cs="Arial"/>
                <w:bCs/>
                <w:sz w:val="24"/>
                <w:szCs w:val="24"/>
              </w:rPr>
              <w:t>screen internal and external mail</w:t>
            </w:r>
            <w:r w:rsidR="00263FDD" w:rsidRPr="00895BCE">
              <w:rPr>
                <w:rFonts w:ascii="Arial" w:hAnsi="Arial" w:cs="Arial"/>
                <w:bCs/>
                <w:sz w:val="24"/>
                <w:szCs w:val="24"/>
              </w:rPr>
              <w:t xml:space="preserve"> to the department</w:t>
            </w:r>
            <w:r w:rsidRPr="00895BCE">
              <w:rPr>
                <w:rFonts w:ascii="Arial" w:hAnsi="Arial" w:cs="Arial"/>
                <w:bCs/>
                <w:sz w:val="24"/>
                <w:szCs w:val="24"/>
              </w:rPr>
              <w:t xml:space="preserve">, ensuring that the appropriate action is </w:t>
            </w:r>
            <w:r w:rsidR="00ED0D5B" w:rsidRPr="00895BCE">
              <w:rPr>
                <w:rFonts w:ascii="Arial" w:hAnsi="Arial" w:cs="Arial"/>
                <w:bCs/>
                <w:sz w:val="24"/>
                <w:szCs w:val="24"/>
              </w:rPr>
              <w:t>taken,</w:t>
            </w:r>
            <w:r w:rsidRPr="00895BCE">
              <w:rPr>
                <w:rFonts w:ascii="Arial" w:hAnsi="Arial" w:cs="Arial"/>
                <w:bCs/>
                <w:sz w:val="24"/>
                <w:szCs w:val="24"/>
              </w:rPr>
              <w:t xml:space="preserve"> and mail re-directed as required.</w:t>
            </w:r>
          </w:p>
          <w:p w:rsidR="00E7307B" w:rsidRPr="00895BCE" w:rsidRDefault="00E7307B" w:rsidP="00263FDD">
            <w:pPr>
              <w:pStyle w:val="Heading2"/>
              <w:tabs>
                <w:tab w:val="left" w:pos="357"/>
              </w:tabs>
              <w:snapToGrid w:val="0"/>
              <w:jc w:val="left"/>
              <w:rPr>
                <w:b w:val="0"/>
              </w:rPr>
            </w:pPr>
          </w:p>
          <w:p w:rsidR="00ED0D5B" w:rsidRPr="00895BCE" w:rsidRDefault="00E7307B" w:rsidP="00864DCE">
            <w:pPr>
              <w:pStyle w:val="BodyTextIndent"/>
              <w:spacing w:after="0"/>
              <w:ind w:left="0"/>
              <w:rPr>
                <w:rFonts w:ascii="Arial" w:hAnsi="Arial" w:cs="Arial"/>
                <w:bCs/>
                <w:sz w:val="24"/>
                <w:szCs w:val="24"/>
              </w:rPr>
            </w:pPr>
            <w:r w:rsidRPr="00895BCE">
              <w:rPr>
                <w:rFonts w:ascii="Arial" w:hAnsi="Arial" w:cs="Arial"/>
                <w:bCs/>
                <w:sz w:val="24"/>
                <w:szCs w:val="24"/>
              </w:rPr>
              <w:t xml:space="preserve">Undertake preparation of </w:t>
            </w:r>
            <w:r w:rsidR="00251066" w:rsidRPr="00895BCE">
              <w:rPr>
                <w:rFonts w:ascii="Arial" w:hAnsi="Arial" w:cs="Arial"/>
                <w:bCs/>
                <w:sz w:val="24"/>
                <w:szCs w:val="24"/>
              </w:rPr>
              <w:t>PowerPoint</w:t>
            </w:r>
            <w:r w:rsidRPr="00895BCE">
              <w:rPr>
                <w:rFonts w:ascii="Arial" w:hAnsi="Arial" w:cs="Arial"/>
                <w:bCs/>
                <w:sz w:val="24"/>
                <w:szCs w:val="24"/>
              </w:rPr>
              <w:t xml:space="preserve"> presentations as and when required</w:t>
            </w:r>
            <w:r w:rsidR="00263FDD" w:rsidRPr="00895BCE">
              <w:rPr>
                <w:rFonts w:ascii="Arial" w:hAnsi="Arial" w:cs="Arial"/>
                <w:bCs/>
                <w:sz w:val="24"/>
                <w:szCs w:val="24"/>
              </w:rPr>
              <w:t>, including monthly presentation</w:t>
            </w:r>
            <w:r w:rsidR="00B01E27" w:rsidRPr="00895BCE">
              <w:rPr>
                <w:rFonts w:ascii="Arial" w:hAnsi="Arial" w:cs="Arial"/>
                <w:bCs/>
                <w:sz w:val="24"/>
                <w:szCs w:val="24"/>
              </w:rPr>
              <w:t xml:space="preserve"> of own work</w:t>
            </w:r>
            <w:r w:rsidR="00263FDD" w:rsidRPr="00895BCE">
              <w:rPr>
                <w:rFonts w:ascii="Arial" w:hAnsi="Arial" w:cs="Arial"/>
                <w:bCs/>
                <w:sz w:val="24"/>
                <w:szCs w:val="24"/>
              </w:rPr>
              <w:t xml:space="preserve"> at Business &amp; Resource Team Meeting</w:t>
            </w:r>
            <w:r w:rsidRPr="00895BCE">
              <w:rPr>
                <w:rFonts w:ascii="Arial" w:hAnsi="Arial" w:cs="Arial"/>
                <w:bCs/>
                <w:sz w:val="24"/>
                <w:szCs w:val="24"/>
              </w:rPr>
              <w:t>.</w:t>
            </w:r>
          </w:p>
          <w:p w:rsidR="00ED0D5B" w:rsidRPr="00895BCE" w:rsidRDefault="00ED0D5B" w:rsidP="00864DCE">
            <w:pPr>
              <w:pStyle w:val="BodyTextIndent"/>
              <w:spacing w:after="0"/>
              <w:ind w:left="0"/>
              <w:rPr>
                <w:rFonts w:ascii="Arial" w:hAnsi="Arial" w:cs="Arial"/>
                <w:bCs/>
                <w:sz w:val="24"/>
                <w:szCs w:val="24"/>
              </w:rPr>
            </w:pPr>
          </w:p>
          <w:p w:rsidR="00ED0D5B" w:rsidRPr="00895BCE" w:rsidRDefault="00ED0D5B" w:rsidP="00864DCE">
            <w:pPr>
              <w:pStyle w:val="BodyTextIndent"/>
              <w:spacing w:after="0"/>
              <w:ind w:left="0"/>
              <w:rPr>
                <w:rFonts w:ascii="Arial" w:hAnsi="Arial" w:cs="Arial"/>
                <w:bCs/>
                <w:sz w:val="24"/>
                <w:szCs w:val="24"/>
              </w:rPr>
            </w:pPr>
            <w:r w:rsidRPr="00895BCE">
              <w:rPr>
                <w:rFonts w:ascii="Arial" w:hAnsi="Arial" w:cs="Arial"/>
                <w:bCs/>
                <w:sz w:val="24"/>
                <w:szCs w:val="24"/>
              </w:rPr>
              <w:t xml:space="preserve">Maintenance of departmental </w:t>
            </w:r>
            <w:r w:rsidR="00263FDD" w:rsidRPr="00895BCE">
              <w:rPr>
                <w:rFonts w:ascii="Arial" w:hAnsi="Arial" w:cs="Arial"/>
                <w:bCs/>
                <w:sz w:val="24"/>
                <w:szCs w:val="24"/>
              </w:rPr>
              <w:t>absence recording systems</w:t>
            </w:r>
            <w:r w:rsidR="006A05BA" w:rsidRPr="00895BCE">
              <w:rPr>
                <w:rFonts w:ascii="Arial" w:hAnsi="Arial" w:cs="Arial"/>
                <w:bCs/>
                <w:sz w:val="24"/>
                <w:szCs w:val="24"/>
              </w:rPr>
              <w:t>,</w:t>
            </w:r>
            <w:r w:rsidRPr="00895BCE">
              <w:rPr>
                <w:rFonts w:ascii="Arial" w:hAnsi="Arial" w:cs="Arial"/>
                <w:bCs/>
                <w:sz w:val="24"/>
                <w:szCs w:val="24"/>
              </w:rPr>
              <w:t xml:space="preserve"> </w:t>
            </w:r>
            <w:r w:rsidR="00263FDD" w:rsidRPr="00895BCE">
              <w:rPr>
                <w:rFonts w:ascii="Arial" w:hAnsi="Arial" w:cs="Arial"/>
                <w:bCs/>
                <w:sz w:val="24"/>
                <w:szCs w:val="24"/>
              </w:rPr>
              <w:t xml:space="preserve">(including </w:t>
            </w:r>
            <w:proofErr w:type="spellStart"/>
            <w:r w:rsidR="00263FDD" w:rsidRPr="00895BCE">
              <w:rPr>
                <w:rFonts w:ascii="Arial" w:hAnsi="Arial" w:cs="Arial"/>
                <w:bCs/>
                <w:sz w:val="24"/>
                <w:szCs w:val="24"/>
              </w:rPr>
              <w:t>eRostering</w:t>
            </w:r>
            <w:proofErr w:type="spellEnd"/>
            <w:r w:rsidR="00263FDD" w:rsidRPr="00895BCE">
              <w:rPr>
                <w:rFonts w:ascii="Arial" w:hAnsi="Arial" w:cs="Arial"/>
                <w:bCs/>
                <w:sz w:val="24"/>
                <w:szCs w:val="24"/>
              </w:rPr>
              <w:t xml:space="preserve"> </w:t>
            </w:r>
            <w:r w:rsidRPr="00895BCE">
              <w:rPr>
                <w:rFonts w:ascii="Arial" w:hAnsi="Arial" w:cs="Arial"/>
                <w:bCs/>
                <w:sz w:val="24"/>
                <w:szCs w:val="24"/>
              </w:rPr>
              <w:t>and SSTS</w:t>
            </w:r>
            <w:r w:rsidR="00263FDD" w:rsidRPr="00895BCE">
              <w:rPr>
                <w:rFonts w:ascii="Arial" w:hAnsi="Arial" w:cs="Arial"/>
                <w:bCs/>
                <w:sz w:val="24"/>
                <w:szCs w:val="24"/>
              </w:rPr>
              <w:t>)</w:t>
            </w:r>
            <w:r w:rsidRPr="00895BCE">
              <w:rPr>
                <w:rFonts w:ascii="Arial" w:hAnsi="Arial" w:cs="Arial"/>
                <w:bCs/>
                <w:sz w:val="24"/>
                <w:szCs w:val="24"/>
              </w:rPr>
              <w:t>, ensuring all leave for staff is recorded accurate</w:t>
            </w:r>
            <w:r w:rsidR="00263FDD" w:rsidRPr="00895BCE">
              <w:rPr>
                <w:rFonts w:ascii="Arial" w:hAnsi="Arial" w:cs="Arial"/>
                <w:bCs/>
                <w:sz w:val="24"/>
                <w:szCs w:val="24"/>
              </w:rPr>
              <w:t>ly</w:t>
            </w:r>
            <w:r w:rsidRPr="00895BCE">
              <w:rPr>
                <w:rFonts w:ascii="Arial" w:hAnsi="Arial" w:cs="Arial"/>
                <w:bCs/>
                <w:sz w:val="24"/>
                <w:szCs w:val="24"/>
              </w:rPr>
              <w:t xml:space="preserve"> and time</w:t>
            </w:r>
            <w:r w:rsidR="00B01E27" w:rsidRPr="00895BCE">
              <w:rPr>
                <w:rFonts w:ascii="Arial" w:hAnsi="Arial" w:cs="Arial"/>
                <w:bCs/>
                <w:sz w:val="24"/>
                <w:szCs w:val="24"/>
              </w:rPr>
              <w:t>ous</w:t>
            </w:r>
            <w:r w:rsidRPr="00895BCE">
              <w:rPr>
                <w:rFonts w:ascii="Arial" w:hAnsi="Arial" w:cs="Arial"/>
                <w:bCs/>
                <w:sz w:val="24"/>
                <w:szCs w:val="24"/>
              </w:rPr>
              <w:t>ly.</w:t>
            </w:r>
          </w:p>
          <w:p w:rsidR="006A05BA" w:rsidRPr="00895BCE" w:rsidRDefault="006A05BA" w:rsidP="00864DCE">
            <w:pPr>
              <w:pStyle w:val="BodyTextIndent"/>
              <w:spacing w:after="0"/>
              <w:ind w:left="0"/>
              <w:rPr>
                <w:rFonts w:ascii="Arial" w:hAnsi="Arial" w:cs="Arial"/>
                <w:bCs/>
                <w:sz w:val="24"/>
                <w:szCs w:val="24"/>
              </w:rPr>
            </w:pPr>
          </w:p>
          <w:p w:rsidR="006A05BA" w:rsidRPr="00895BCE" w:rsidRDefault="006A05BA" w:rsidP="00864DCE">
            <w:pPr>
              <w:pStyle w:val="BodyTextIndent"/>
              <w:spacing w:after="0"/>
              <w:ind w:left="0"/>
              <w:rPr>
                <w:rFonts w:ascii="Arial" w:hAnsi="Arial" w:cs="Arial"/>
                <w:bCs/>
                <w:sz w:val="24"/>
                <w:szCs w:val="24"/>
              </w:rPr>
            </w:pPr>
            <w:r w:rsidRPr="00895BCE">
              <w:rPr>
                <w:rFonts w:ascii="Arial" w:hAnsi="Arial" w:cs="Arial"/>
                <w:bCs/>
                <w:sz w:val="24"/>
                <w:szCs w:val="24"/>
              </w:rPr>
              <w:t>Monitoring and updating the status of recruitment for the department within the Vacancy Management spreadsheet.</w:t>
            </w:r>
            <w:r w:rsidR="00B01E27" w:rsidRPr="00895BCE">
              <w:rPr>
                <w:rFonts w:ascii="Arial" w:hAnsi="Arial" w:cs="Arial"/>
                <w:bCs/>
                <w:sz w:val="24"/>
                <w:szCs w:val="24"/>
              </w:rPr>
              <w:t xml:space="preserve"> Monitoring general D&amp;I Recruitment mailbox, directing any queries to the appropriate contact. </w:t>
            </w:r>
          </w:p>
          <w:p w:rsidR="00E7307B" w:rsidRPr="00895BCE" w:rsidRDefault="00E7307B" w:rsidP="00864DCE">
            <w:pPr>
              <w:pStyle w:val="Heading2"/>
              <w:snapToGrid w:val="0"/>
              <w:ind w:left="856" w:hanging="426"/>
              <w:jc w:val="left"/>
              <w:rPr>
                <w:b w:val="0"/>
              </w:rPr>
            </w:pPr>
          </w:p>
          <w:p w:rsidR="00E7307B" w:rsidRPr="00895BCE" w:rsidRDefault="00E7307B" w:rsidP="00864DCE">
            <w:pPr>
              <w:pStyle w:val="BodyTextIndent"/>
              <w:spacing w:after="0"/>
              <w:ind w:left="0"/>
              <w:rPr>
                <w:rFonts w:ascii="Arial" w:hAnsi="Arial" w:cs="Arial"/>
                <w:bCs/>
                <w:sz w:val="24"/>
                <w:szCs w:val="24"/>
              </w:rPr>
            </w:pPr>
            <w:r w:rsidRPr="00895BCE">
              <w:rPr>
                <w:rFonts w:ascii="Arial" w:hAnsi="Arial" w:cs="Arial"/>
                <w:bCs/>
                <w:sz w:val="24"/>
                <w:szCs w:val="24"/>
              </w:rPr>
              <w:t xml:space="preserve">Maintain an </w:t>
            </w:r>
            <w:r w:rsidR="00ED0D5B" w:rsidRPr="00895BCE">
              <w:rPr>
                <w:rFonts w:ascii="Arial" w:hAnsi="Arial" w:cs="Arial"/>
                <w:bCs/>
                <w:sz w:val="24"/>
                <w:szCs w:val="24"/>
              </w:rPr>
              <w:t>up-to-date</w:t>
            </w:r>
            <w:r w:rsidRPr="00895BCE">
              <w:rPr>
                <w:rFonts w:ascii="Arial" w:hAnsi="Arial" w:cs="Arial"/>
                <w:bCs/>
                <w:sz w:val="24"/>
                <w:szCs w:val="24"/>
              </w:rPr>
              <w:t xml:space="preserve"> </w:t>
            </w:r>
            <w:r w:rsidR="00263FDD" w:rsidRPr="00895BCE">
              <w:rPr>
                <w:rFonts w:ascii="Arial" w:hAnsi="Arial" w:cs="Arial"/>
                <w:bCs/>
                <w:sz w:val="24"/>
                <w:szCs w:val="24"/>
              </w:rPr>
              <w:t xml:space="preserve">electronic </w:t>
            </w:r>
            <w:r w:rsidRPr="00895BCE">
              <w:rPr>
                <w:rFonts w:ascii="Arial" w:hAnsi="Arial" w:cs="Arial"/>
                <w:bCs/>
                <w:sz w:val="24"/>
                <w:szCs w:val="24"/>
              </w:rPr>
              <w:t>filing system that enables quick and efficient retrieval of information</w:t>
            </w:r>
            <w:r w:rsidR="00263FDD" w:rsidRPr="00895BCE">
              <w:rPr>
                <w:rFonts w:ascii="Arial" w:hAnsi="Arial" w:cs="Arial"/>
                <w:bCs/>
                <w:sz w:val="24"/>
                <w:szCs w:val="24"/>
              </w:rPr>
              <w:t xml:space="preserve">, particularly with regard to Personnel Files for </w:t>
            </w:r>
            <w:proofErr w:type="gramStart"/>
            <w:r w:rsidR="00263FDD" w:rsidRPr="00895BCE">
              <w:rPr>
                <w:rFonts w:ascii="Arial" w:hAnsi="Arial" w:cs="Arial"/>
                <w:bCs/>
                <w:sz w:val="24"/>
                <w:szCs w:val="24"/>
              </w:rPr>
              <w:t>D&amp;I</w:t>
            </w:r>
            <w:proofErr w:type="gramEnd"/>
            <w:r w:rsidR="00263FDD" w:rsidRPr="00895BCE">
              <w:rPr>
                <w:rFonts w:ascii="Arial" w:hAnsi="Arial" w:cs="Arial"/>
                <w:bCs/>
                <w:sz w:val="24"/>
                <w:szCs w:val="24"/>
              </w:rPr>
              <w:t xml:space="preserve"> staff</w:t>
            </w:r>
            <w:r w:rsidRPr="00895BCE">
              <w:rPr>
                <w:rFonts w:ascii="Arial" w:hAnsi="Arial" w:cs="Arial"/>
                <w:bCs/>
                <w:sz w:val="24"/>
                <w:szCs w:val="24"/>
              </w:rPr>
              <w:t>.</w:t>
            </w:r>
          </w:p>
          <w:p w:rsidR="00E7069A" w:rsidRPr="00895BCE" w:rsidRDefault="00E7069A" w:rsidP="00542938">
            <w:pPr>
              <w:rPr>
                <w:rFonts w:ascii="Arial" w:hAnsi="Arial" w:cs="Arial"/>
                <w:bCs/>
              </w:rPr>
            </w:pPr>
          </w:p>
          <w:p w:rsidR="00E7069A" w:rsidRPr="00895BCE" w:rsidRDefault="00542938" w:rsidP="00864DCE">
            <w:pPr>
              <w:pStyle w:val="BodyTextIndent"/>
              <w:spacing w:after="0"/>
              <w:ind w:left="0"/>
              <w:rPr>
                <w:rFonts w:ascii="Arial" w:hAnsi="Arial" w:cs="Arial"/>
                <w:bCs/>
                <w:sz w:val="24"/>
                <w:szCs w:val="24"/>
              </w:rPr>
            </w:pPr>
            <w:r w:rsidRPr="00895BCE">
              <w:rPr>
                <w:rFonts w:ascii="Arial" w:hAnsi="Arial" w:cs="Arial"/>
                <w:bCs/>
                <w:sz w:val="24"/>
                <w:szCs w:val="24"/>
              </w:rPr>
              <w:t xml:space="preserve">Reporting any faults / issues in the Department </w:t>
            </w:r>
            <w:r w:rsidR="00263FDD" w:rsidRPr="00895BCE">
              <w:rPr>
                <w:rFonts w:ascii="Arial" w:hAnsi="Arial" w:cs="Arial"/>
                <w:bCs/>
                <w:sz w:val="24"/>
                <w:szCs w:val="24"/>
              </w:rPr>
              <w:t>through the appropriate systems and</w:t>
            </w:r>
            <w:r w:rsidRPr="00895BCE">
              <w:rPr>
                <w:rFonts w:ascii="Arial" w:hAnsi="Arial" w:cs="Arial"/>
                <w:bCs/>
                <w:sz w:val="24"/>
                <w:szCs w:val="24"/>
              </w:rPr>
              <w:t xml:space="preserve"> follow up to resolution. </w:t>
            </w:r>
          </w:p>
          <w:p w:rsidR="00E7307B" w:rsidRPr="00895BCE" w:rsidRDefault="00E7307B" w:rsidP="00864DCE">
            <w:pPr>
              <w:pStyle w:val="Heading2"/>
              <w:snapToGrid w:val="0"/>
              <w:ind w:left="856" w:hanging="426"/>
              <w:jc w:val="left"/>
              <w:rPr>
                <w:b w:val="0"/>
              </w:rPr>
            </w:pPr>
          </w:p>
          <w:p w:rsidR="00E7307B" w:rsidRPr="00895BCE" w:rsidRDefault="00E7307B" w:rsidP="00864DCE">
            <w:pPr>
              <w:pStyle w:val="BodyTextIndent"/>
              <w:spacing w:after="0"/>
              <w:ind w:left="0"/>
              <w:rPr>
                <w:rFonts w:ascii="Arial" w:hAnsi="Arial" w:cs="Arial"/>
                <w:bCs/>
                <w:sz w:val="24"/>
                <w:szCs w:val="24"/>
              </w:rPr>
            </w:pPr>
            <w:r w:rsidRPr="00895BCE">
              <w:rPr>
                <w:rFonts w:ascii="Arial" w:hAnsi="Arial" w:cs="Arial"/>
                <w:bCs/>
                <w:sz w:val="24"/>
                <w:szCs w:val="24"/>
              </w:rPr>
              <w:t>Adhere to health and safety policies and procedures and be aware of the impact on others.</w:t>
            </w:r>
          </w:p>
          <w:p w:rsidR="00E7307B" w:rsidRPr="00895BCE" w:rsidRDefault="00E7307B" w:rsidP="00864DCE">
            <w:pPr>
              <w:pStyle w:val="Heading2"/>
              <w:snapToGrid w:val="0"/>
              <w:ind w:left="856" w:hanging="426"/>
              <w:jc w:val="left"/>
              <w:rPr>
                <w:b w:val="0"/>
              </w:rPr>
            </w:pPr>
          </w:p>
          <w:p w:rsidR="00E7307B" w:rsidRPr="00895BCE" w:rsidRDefault="00E7307B" w:rsidP="00864DCE">
            <w:pPr>
              <w:tabs>
                <w:tab w:val="left" w:pos="357"/>
              </w:tabs>
              <w:suppressAutoHyphens/>
              <w:snapToGrid w:val="0"/>
              <w:rPr>
                <w:rFonts w:ascii="Arial" w:hAnsi="Arial" w:cs="Arial"/>
              </w:rPr>
            </w:pPr>
            <w:r w:rsidRPr="00895BCE">
              <w:rPr>
                <w:rFonts w:ascii="Arial" w:hAnsi="Arial" w:cs="Arial"/>
                <w:bCs/>
              </w:rPr>
              <w:t xml:space="preserve">The postholder will have </w:t>
            </w:r>
            <w:proofErr w:type="gramStart"/>
            <w:r w:rsidRPr="00895BCE">
              <w:rPr>
                <w:rFonts w:ascii="Arial" w:hAnsi="Arial" w:cs="Arial"/>
                <w:bCs/>
              </w:rPr>
              <w:t>a knowledge</w:t>
            </w:r>
            <w:proofErr w:type="gramEnd"/>
            <w:r w:rsidRPr="00895BCE">
              <w:rPr>
                <w:rFonts w:ascii="Arial" w:hAnsi="Arial" w:cs="Arial"/>
                <w:bCs/>
              </w:rPr>
              <w:t xml:space="preserve"> of and adhere to all NHS </w:t>
            </w:r>
            <w:r w:rsidR="007E409E" w:rsidRPr="00895BCE">
              <w:rPr>
                <w:rFonts w:ascii="Arial" w:hAnsi="Arial" w:cs="Arial"/>
                <w:bCs/>
              </w:rPr>
              <w:t>Fife</w:t>
            </w:r>
            <w:r w:rsidRPr="00895BCE">
              <w:rPr>
                <w:rFonts w:ascii="Arial" w:hAnsi="Arial" w:cs="Arial"/>
                <w:bCs/>
              </w:rPr>
              <w:t xml:space="preserve"> policies</w:t>
            </w:r>
            <w:r w:rsidR="007E409E" w:rsidRPr="00895BCE">
              <w:rPr>
                <w:rFonts w:ascii="Arial" w:hAnsi="Arial" w:cs="Arial"/>
                <w:bCs/>
              </w:rPr>
              <w:t>.</w:t>
            </w:r>
          </w:p>
          <w:p w:rsidR="007E409E" w:rsidRPr="00895BCE" w:rsidRDefault="007E409E" w:rsidP="00864DCE">
            <w:pPr>
              <w:pStyle w:val="BodyTextIndent"/>
              <w:spacing w:after="0"/>
              <w:ind w:left="0"/>
              <w:rPr>
                <w:rFonts w:ascii="Arial" w:hAnsi="Arial" w:cs="Arial"/>
                <w:bCs/>
                <w:sz w:val="24"/>
                <w:szCs w:val="24"/>
              </w:rPr>
            </w:pP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BB2FC2" w:rsidP="00864DCE">
            <w:pPr>
              <w:pStyle w:val="Heading3"/>
              <w:spacing w:after="120"/>
            </w:pPr>
            <w:r w:rsidRPr="00895BCE">
              <w:lastRenderedPageBreak/>
              <w:t>8</w:t>
            </w:r>
            <w:r w:rsidR="00E7307B" w:rsidRPr="00895BCE">
              <w:t>. EQUIPMENT AND MACHINERY</w:t>
            </w: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numPr>
                <w:ilvl w:val="0"/>
                <w:numId w:val="12"/>
              </w:numPr>
              <w:suppressAutoHyphens/>
              <w:spacing w:after="120"/>
              <w:ind w:left="714" w:hanging="357"/>
              <w:jc w:val="both"/>
              <w:rPr>
                <w:rFonts w:ascii="Arial" w:hAnsi="Arial" w:cs="Arial"/>
              </w:rPr>
            </w:pPr>
            <w:r w:rsidRPr="00895BCE">
              <w:rPr>
                <w:rFonts w:ascii="Arial" w:hAnsi="Arial" w:cs="Arial"/>
              </w:rPr>
              <w:t>Personal computer / Laptop and printer</w:t>
            </w:r>
          </w:p>
          <w:p w:rsidR="00E7307B" w:rsidRPr="00895BCE" w:rsidRDefault="00E7307B" w:rsidP="00864DCE">
            <w:pPr>
              <w:numPr>
                <w:ilvl w:val="0"/>
                <w:numId w:val="12"/>
              </w:numPr>
              <w:suppressAutoHyphens/>
              <w:spacing w:after="120"/>
              <w:ind w:left="714" w:hanging="357"/>
              <w:jc w:val="both"/>
              <w:rPr>
                <w:rFonts w:ascii="Arial" w:hAnsi="Arial" w:cs="Arial"/>
              </w:rPr>
            </w:pPr>
            <w:r w:rsidRPr="00895BCE">
              <w:rPr>
                <w:rFonts w:ascii="Arial" w:hAnsi="Arial" w:cs="Arial"/>
              </w:rPr>
              <w:t>Photocopier / scanner</w:t>
            </w:r>
          </w:p>
          <w:p w:rsidR="00E7307B" w:rsidRPr="00895BCE" w:rsidRDefault="00E7307B" w:rsidP="00864DCE">
            <w:pPr>
              <w:numPr>
                <w:ilvl w:val="0"/>
                <w:numId w:val="12"/>
              </w:numPr>
              <w:suppressAutoHyphens/>
              <w:spacing w:after="120"/>
              <w:ind w:left="714" w:hanging="357"/>
              <w:jc w:val="both"/>
              <w:rPr>
                <w:rFonts w:ascii="Arial" w:hAnsi="Arial" w:cs="Arial"/>
              </w:rPr>
            </w:pPr>
            <w:r w:rsidRPr="00895BCE">
              <w:rPr>
                <w:rFonts w:ascii="Arial" w:hAnsi="Arial" w:cs="Arial"/>
              </w:rPr>
              <w:t>Telephone</w:t>
            </w:r>
          </w:p>
          <w:p w:rsidR="00E7307B" w:rsidRPr="00895BCE" w:rsidRDefault="00E7307B" w:rsidP="00864DCE">
            <w:pPr>
              <w:numPr>
                <w:ilvl w:val="0"/>
                <w:numId w:val="12"/>
              </w:numPr>
              <w:suppressAutoHyphens/>
              <w:spacing w:after="120"/>
              <w:ind w:left="714" w:hanging="357"/>
              <w:jc w:val="both"/>
              <w:rPr>
                <w:rFonts w:ascii="Arial" w:hAnsi="Arial" w:cs="Arial"/>
              </w:rPr>
            </w:pPr>
            <w:r w:rsidRPr="00895BCE">
              <w:rPr>
                <w:rFonts w:ascii="Arial" w:hAnsi="Arial" w:cs="Arial"/>
              </w:rPr>
              <w:t xml:space="preserve">All general office equipment </w:t>
            </w:r>
            <w:r w:rsidR="00251066" w:rsidRPr="00895BCE">
              <w:rPr>
                <w:rFonts w:ascii="Arial" w:hAnsi="Arial" w:cs="Arial"/>
              </w:rPr>
              <w:t>i.e.,</w:t>
            </w:r>
            <w:r w:rsidRPr="00895BCE">
              <w:rPr>
                <w:rFonts w:ascii="Arial" w:hAnsi="Arial" w:cs="Arial"/>
              </w:rPr>
              <w:t xml:space="preserve"> shredder etc</w:t>
            </w:r>
          </w:p>
          <w:p w:rsidR="00E7307B" w:rsidRPr="00895BCE" w:rsidRDefault="00E7307B" w:rsidP="00864DCE">
            <w:pPr>
              <w:numPr>
                <w:ilvl w:val="0"/>
                <w:numId w:val="12"/>
              </w:numPr>
              <w:suppressAutoHyphens/>
              <w:spacing w:after="120"/>
              <w:ind w:left="714" w:hanging="357"/>
              <w:jc w:val="both"/>
              <w:rPr>
                <w:rFonts w:ascii="Arial" w:hAnsi="Arial" w:cs="Arial"/>
              </w:rPr>
            </w:pPr>
            <w:r w:rsidRPr="00895BCE">
              <w:rPr>
                <w:rFonts w:ascii="Arial" w:hAnsi="Arial" w:cs="Arial"/>
              </w:rPr>
              <w:t>Maintenance of equipment used by organisation</w:t>
            </w:r>
          </w:p>
          <w:p w:rsidR="00E7307B" w:rsidRPr="00895BCE" w:rsidRDefault="00E7307B" w:rsidP="00864DCE">
            <w:pPr>
              <w:rPr>
                <w:rFonts w:ascii="Arial" w:hAnsi="Arial" w:cs="Arial"/>
              </w:rPr>
            </w:pP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BB2FC2" w:rsidP="00864DCE">
            <w:pPr>
              <w:spacing w:after="120"/>
              <w:ind w:right="72"/>
              <w:jc w:val="both"/>
              <w:rPr>
                <w:rFonts w:ascii="Arial" w:hAnsi="Arial" w:cs="Arial"/>
                <w:b/>
              </w:rPr>
            </w:pPr>
            <w:r w:rsidRPr="00895BCE">
              <w:rPr>
                <w:rFonts w:ascii="Arial" w:hAnsi="Arial" w:cs="Arial"/>
                <w:b/>
              </w:rPr>
              <w:t>9</w:t>
            </w:r>
            <w:r w:rsidR="00E7307B" w:rsidRPr="00895BCE">
              <w:rPr>
                <w:rFonts w:ascii="Arial" w:hAnsi="Arial" w:cs="Arial"/>
                <w:b/>
              </w:rPr>
              <w:t>.  SYSTEMS</w:t>
            </w:r>
          </w:p>
        </w:tc>
      </w:tr>
      <w:tr w:rsidR="00E7307B" w:rsidRPr="00895BCE" w:rsidTr="00864DCE">
        <w:tblPrEx>
          <w:tblBorders>
            <w:insideV w:val="single" w:sz="4" w:space="0" w:color="auto"/>
          </w:tblBorders>
        </w:tblPrEx>
        <w:trPr>
          <w:trHeight w:val="699"/>
        </w:trPr>
        <w:tc>
          <w:tcPr>
            <w:tcW w:w="10879" w:type="dxa"/>
            <w:tcBorders>
              <w:top w:val="single" w:sz="4" w:space="0" w:color="auto"/>
              <w:left w:val="single" w:sz="4" w:space="0" w:color="auto"/>
              <w:bottom w:val="single" w:sz="4" w:space="0" w:color="auto"/>
              <w:right w:val="single" w:sz="4" w:space="0" w:color="auto"/>
            </w:tcBorders>
          </w:tcPr>
          <w:p w:rsidR="00E7307B" w:rsidRPr="00895BCE" w:rsidRDefault="00F03671" w:rsidP="00864DCE">
            <w:pPr>
              <w:numPr>
                <w:ilvl w:val="0"/>
                <w:numId w:val="13"/>
              </w:numPr>
              <w:suppressAutoHyphens/>
              <w:spacing w:after="120"/>
              <w:ind w:left="714" w:hanging="357"/>
              <w:jc w:val="both"/>
              <w:rPr>
                <w:rFonts w:ascii="Arial" w:hAnsi="Arial" w:cs="Arial"/>
              </w:rPr>
            </w:pPr>
            <w:r w:rsidRPr="00895BCE">
              <w:rPr>
                <w:rFonts w:ascii="Arial" w:hAnsi="Arial" w:cs="Arial"/>
              </w:rPr>
              <w:t>Service Now</w:t>
            </w:r>
            <w:r w:rsidR="00E7307B" w:rsidRPr="00895BCE">
              <w:rPr>
                <w:rFonts w:ascii="Arial" w:hAnsi="Arial" w:cs="Arial"/>
              </w:rPr>
              <w:t xml:space="preserve"> – Digital and Information Service Desk </w:t>
            </w:r>
          </w:p>
          <w:p w:rsidR="00E7307B" w:rsidRPr="00895BCE" w:rsidRDefault="00E7307B" w:rsidP="00864DCE">
            <w:pPr>
              <w:numPr>
                <w:ilvl w:val="0"/>
                <w:numId w:val="13"/>
              </w:numPr>
              <w:suppressAutoHyphens/>
              <w:spacing w:after="120"/>
              <w:ind w:left="714" w:hanging="357"/>
              <w:jc w:val="both"/>
              <w:rPr>
                <w:rFonts w:ascii="Arial" w:hAnsi="Arial" w:cs="Arial"/>
              </w:rPr>
            </w:pPr>
            <w:r w:rsidRPr="00895BCE">
              <w:rPr>
                <w:rFonts w:ascii="Arial" w:hAnsi="Arial" w:cs="Arial"/>
              </w:rPr>
              <w:t>PECOS</w:t>
            </w:r>
          </w:p>
          <w:p w:rsidR="00FB3EB6" w:rsidRPr="00895BCE" w:rsidRDefault="00FB3EB6" w:rsidP="00864DCE">
            <w:pPr>
              <w:numPr>
                <w:ilvl w:val="0"/>
                <w:numId w:val="13"/>
              </w:numPr>
              <w:suppressAutoHyphens/>
              <w:spacing w:after="120"/>
              <w:ind w:left="714" w:hanging="357"/>
              <w:jc w:val="both"/>
              <w:rPr>
                <w:rFonts w:ascii="Arial" w:hAnsi="Arial" w:cs="Arial"/>
              </w:rPr>
            </w:pPr>
            <w:r w:rsidRPr="00895BCE">
              <w:rPr>
                <w:rFonts w:ascii="Arial" w:hAnsi="Arial" w:cs="Arial"/>
              </w:rPr>
              <w:t>SSTS</w:t>
            </w:r>
          </w:p>
          <w:p w:rsidR="00F03671" w:rsidRPr="00895BCE" w:rsidRDefault="00F03671" w:rsidP="00864DCE">
            <w:pPr>
              <w:numPr>
                <w:ilvl w:val="0"/>
                <w:numId w:val="13"/>
              </w:numPr>
              <w:suppressAutoHyphens/>
              <w:spacing w:after="120"/>
              <w:ind w:left="714" w:hanging="357"/>
              <w:jc w:val="both"/>
              <w:rPr>
                <w:rFonts w:ascii="Arial" w:hAnsi="Arial" w:cs="Arial"/>
              </w:rPr>
            </w:pPr>
            <w:proofErr w:type="spellStart"/>
            <w:r w:rsidRPr="00895BCE">
              <w:rPr>
                <w:rFonts w:ascii="Arial" w:hAnsi="Arial" w:cs="Arial"/>
              </w:rPr>
              <w:t>eRoster</w:t>
            </w:r>
            <w:proofErr w:type="spellEnd"/>
          </w:p>
          <w:p w:rsidR="00FB3EB6" w:rsidRPr="00895BCE" w:rsidRDefault="00FB3EB6" w:rsidP="00864DCE">
            <w:pPr>
              <w:numPr>
                <w:ilvl w:val="0"/>
                <w:numId w:val="13"/>
              </w:numPr>
              <w:suppressAutoHyphens/>
              <w:spacing w:after="120"/>
              <w:ind w:left="714" w:hanging="357"/>
              <w:jc w:val="both"/>
              <w:rPr>
                <w:rFonts w:ascii="Arial" w:hAnsi="Arial" w:cs="Arial"/>
              </w:rPr>
            </w:pPr>
            <w:proofErr w:type="spellStart"/>
            <w:r w:rsidRPr="00895BCE">
              <w:rPr>
                <w:rFonts w:ascii="Arial" w:hAnsi="Arial" w:cs="Arial"/>
              </w:rPr>
              <w:t>eESS</w:t>
            </w:r>
            <w:proofErr w:type="spellEnd"/>
          </w:p>
          <w:p w:rsidR="00E7307B" w:rsidRPr="00895BCE" w:rsidRDefault="00E7307B" w:rsidP="00864DCE">
            <w:pPr>
              <w:numPr>
                <w:ilvl w:val="0"/>
                <w:numId w:val="13"/>
              </w:numPr>
              <w:suppressAutoHyphens/>
              <w:spacing w:after="120"/>
              <w:ind w:left="714" w:hanging="357"/>
              <w:jc w:val="both"/>
              <w:rPr>
                <w:rFonts w:ascii="Arial" w:hAnsi="Arial" w:cs="Arial"/>
              </w:rPr>
            </w:pPr>
            <w:r w:rsidRPr="00895BCE">
              <w:rPr>
                <w:rFonts w:ascii="Arial" w:hAnsi="Arial" w:cs="Arial"/>
                <w:bCs/>
              </w:rPr>
              <w:t>Microsoft Office software (including Word, Excel, Outlook and PowerPoint, MS Teams)</w:t>
            </w:r>
          </w:p>
          <w:p w:rsidR="00E7307B" w:rsidRPr="00895BCE" w:rsidRDefault="00E7307B" w:rsidP="00864DCE">
            <w:pPr>
              <w:numPr>
                <w:ilvl w:val="0"/>
                <w:numId w:val="13"/>
              </w:numPr>
              <w:suppressAutoHyphens/>
              <w:spacing w:after="120"/>
              <w:ind w:left="714" w:hanging="357"/>
              <w:jc w:val="both"/>
              <w:rPr>
                <w:rFonts w:ascii="Arial" w:hAnsi="Arial" w:cs="Arial"/>
              </w:rPr>
            </w:pPr>
            <w:r w:rsidRPr="00895BCE">
              <w:rPr>
                <w:rFonts w:ascii="Arial" w:hAnsi="Arial" w:cs="Arial"/>
              </w:rPr>
              <w:t xml:space="preserve">Blink </w:t>
            </w:r>
          </w:p>
          <w:p w:rsidR="00E7307B" w:rsidRPr="00895BCE" w:rsidRDefault="00E7307B" w:rsidP="00864DCE">
            <w:pPr>
              <w:numPr>
                <w:ilvl w:val="0"/>
                <w:numId w:val="13"/>
              </w:numPr>
              <w:suppressAutoHyphens/>
              <w:spacing w:after="120"/>
              <w:ind w:left="714" w:hanging="357"/>
              <w:jc w:val="both"/>
              <w:rPr>
                <w:rFonts w:ascii="Arial" w:hAnsi="Arial" w:cs="Arial"/>
              </w:rPr>
            </w:pPr>
            <w:r w:rsidRPr="00895BCE">
              <w:rPr>
                <w:rFonts w:ascii="Arial" w:hAnsi="Arial" w:cs="Arial"/>
              </w:rPr>
              <w:t>Shared Drive filing / retention</w:t>
            </w:r>
          </w:p>
          <w:p w:rsidR="00E7307B" w:rsidRPr="00895BCE" w:rsidRDefault="00E7307B" w:rsidP="00864DCE">
            <w:pPr>
              <w:numPr>
                <w:ilvl w:val="0"/>
                <w:numId w:val="13"/>
              </w:numPr>
              <w:suppressAutoHyphens/>
              <w:spacing w:after="120"/>
              <w:ind w:left="714" w:hanging="357"/>
              <w:jc w:val="both"/>
              <w:rPr>
                <w:rFonts w:ascii="Arial" w:hAnsi="Arial" w:cs="Arial"/>
              </w:rPr>
            </w:pPr>
            <w:r w:rsidRPr="00895BCE">
              <w:rPr>
                <w:rFonts w:ascii="Arial" w:hAnsi="Arial" w:cs="Arial"/>
                <w:bCs/>
              </w:rPr>
              <w:t xml:space="preserve">TURAS </w:t>
            </w:r>
          </w:p>
          <w:p w:rsidR="00E7069A" w:rsidRPr="00895BCE" w:rsidRDefault="00E7307B" w:rsidP="00864DCE">
            <w:pPr>
              <w:numPr>
                <w:ilvl w:val="0"/>
                <w:numId w:val="13"/>
              </w:numPr>
              <w:suppressAutoHyphens/>
              <w:spacing w:after="120"/>
              <w:ind w:left="714" w:hanging="357"/>
              <w:jc w:val="both"/>
              <w:rPr>
                <w:rFonts w:ascii="Arial" w:hAnsi="Arial" w:cs="Arial"/>
              </w:rPr>
            </w:pPr>
            <w:proofErr w:type="spellStart"/>
            <w:r w:rsidRPr="00895BCE">
              <w:rPr>
                <w:rFonts w:ascii="Arial" w:hAnsi="Arial" w:cs="Arial"/>
                <w:bCs/>
              </w:rPr>
              <w:t>iMatters</w:t>
            </w:r>
            <w:proofErr w:type="spellEnd"/>
            <w:r w:rsidRPr="00895BCE">
              <w:rPr>
                <w:rFonts w:ascii="Arial" w:hAnsi="Arial" w:cs="Arial"/>
                <w:bCs/>
              </w:rPr>
              <w:t xml:space="preserve"> (and associated software)</w:t>
            </w:r>
          </w:p>
          <w:p w:rsidR="00FB3EB6" w:rsidRPr="00895BCE" w:rsidRDefault="00FB3EB6" w:rsidP="00FB3EB6">
            <w:pPr>
              <w:suppressAutoHyphens/>
              <w:spacing w:after="120"/>
              <w:ind w:left="714"/>
              <w:jc w:val="both"/>
              <w:rPr>
                <w:rFonts w:ascii="Arial" w:hAnsi="Arial" w:cs="Arial"/>
              </w:rPr>
            </w:pPr>
          </w:p>
          <w:p w:rsidR="00E7069A" w:rsidRPr="00895BCE" w:rsidRDefault="00E7069A" w:rsidP="00864DCE">
            <w:pPr>
              <w:rPr>
                <w:rFonts w:ascii="Arial" w:hAnsi="Arial" w:cs="Arial"/>
                <w:b/>
              </w:rPr>
            </w:pPr>
            <w:r w:rsidRPr="00895BCE">
              <w:rPr>
                <w:rFonts w:ascii="Arial" w:hAnsi="Arial" w:cs="Arial"/>
                <w:b/>
              </w:rPr>
              <w:t>Responsibility for Records Management</w:t>
            </w:r>
          </w:p>
          <w:p w:rsidR="00E7069A" w:rsidRPr="00895BCE" w:rsidRDefault="00E7069A" w:rsidP="00864DCE">
            <w:pPr>
              <w:ind w:left="720"/>
              <w:rPr>
                <w:rFonts w:ascii="Arial" w:hAnsi="Arial" w:cs="Arial"/>
              </w:rPr>
            </w:pPr>
          </w:p>
          <w:p w:rsidR="00E7069A" w:rsidRPr="00895BCE" w:rsidRDefault="00E7069A" w:rsidP="00864DCE">
            <w:pPr>
              <w:rPr>
                <w:rFonts w:ascii="Arial" w:hAnsi="Arial" w:cs="Arial"/>
              </w:rPr>
            </w:pPr>
            <w:r w:rsidRPr="00895BCE">
              <w:rPr>
                <w:rFonts w:ascii="Arial" w:hAnsi="Arial" w:cs="Arial"/>
              </w:rPr>
              <w:t>All records created in the course of the business of NHS Fife are corporate records and are public records under the terms of the Public Records (Scotland) Act 2011.  This includes email messages and other electronic records.  It is your responsibility to ensure that you keep appropriate records of your work in NHS Fife and manage those records in keeping with the NHS Fife Records Management Policy and with any guidance produced by NHS Fife specific to your employment.</w:t>
            </w:r>
          </w:p>
          <w:p w:rsidR="00E454ED" w:rsidRPr="00895BCE" w:rsidRDefault="00E454ED" w:rsidP="00864DCE">
            <w:pPr>
              <w:rPr>
                <w:rFonts w:ascii="Arial" w:hAnsi="Arial" w:cs="Arial"/>
              </w:rPr>
            </w:pP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BB2FC2" w:rsidP="00864DCE">
            <w:pPr>
              <w:pStyle w:val="Heading3"/>
              <w:spacing w:after="120"/>
            </w:pPr>
            <w:r w:rsidRPr="00895BCE">
              <w:t>10</w:t>
            </w:r>
            <w:r w:rsidR="00E7307B" w:rsidRPr="00895BCE">
              <w:t>.  ASSIGNMENT AND REVIEW OF WORK</w:t>
            </w: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spacing w:after="240"/>
              <w:jc w:val="both"/>
              <w:rPr>
                <w:rFonts w:ascii="Arial" w:hAnsi="Arial" w:cs="Arial"/>
              </w:rPr>
            </w:pPr>
            <w:r w:rsidRPr="00895BCE">
              <w:rPr>
                <w:rFonts w:ascii="Arial" w:hAnsi="Arial" w:cs="Arial"/>
              </w:rPr>
              <w:t xml:space="preserve">Work will be directed by the </w:t>
            </w:r>
            <w:r w:rsidR="00F03671" w:rsidRPr="00895BCE">
              <w:rPr>
                <w:rFonts w:ascii="Arial" w:hAnsi="Arial" w:cs="Arial"/>
              </w:rPr>
              <w:t>Business Support Team Leader (BSTL) and the Business Manager (BM).</w:t>
            </w:r>
          </w:p>
          <w:p w:rsidR="00E7307B" w:rsidRPr="00895BCE" w:rsidRDefault="00E7307B" w:rsidP="00864DCE">
            <w:pPr>
              <w:spacing w:after="240"/>
              <w:jc w:val="both"/>
              <w:rPr>
                <w:rFonts w:ascii="Arial" w:hAnsi="Arial" w:cs="Arial"/>
              </w:rPr>
            </w:pPr>
            <w:r w:rsidRPr="00895BCE">
              <w:rPr>
                <w:rFonts w:ascii="Arial" w:hAnsi="Arial" w:cs="Arial"/>
              </w:rPr>
              <w:t xml:space="preserve">The </w:t>
            </w:r>
            <w:r w:rsidR="00E7069A" w:rsidRPr="00895BCE">
              <w:rPr>
                <w:rFonts w:ascii="Arial" w:hAnsi="Arial" w:cs="Arial"/>
              </w:rPr>
              <w:t xml:space="preserve">post holder </w:t>
            </w:r>
            <w:r w:rsidRPr="00895BCE">
              <w:rPr>
                <w:rFonts w:ascii="Arial" w:hAnsi="Arial" w:cs="Arial"/>
              </w:rPr>
              <w:t>will work with minimum supervision although, advice and guidance is available on a daily basis if required.</w:t>
            </w:r>
          </w:p>
          <w:p w:rsidR="00E7307B" w:rsidRPr="00895BCE" w:rsidRDefault="00E7307B" w:rsidP="00864DCE">
            <w:pPr>
              <w:ind w:right="72"/>
              <w:jc w:val="both"/>
              <w:rPr>
                <w:rFonts w:ascii="Arial" w:hAnsi="Arial" w:cs="Arial"/>
              </w:rPr>
            </w:pPr>
            <w:r w:rsidRPr="00895BCE">
              <w:rPr>
                <w:rFonts w:ascii="Arial" w:hAnsi="Arial" w:cs="Arial"/>
              </w:rPr>
              <w:t>The post holder is expected to constantly monitor procedures/working practices, putting forward ideas for improving the service in consultation with colleagues and senior management.</w:t>
            </w:r>
          </w:p>
          <w:p w:rsidR="00E7307B" w:rsidRPr="00895BCE" w:rsidRDefault="00E7307B" w:rsidP="00864DCE">
            <w:pPr>
              <w:ind w:right="72"/>
              <w:jc w:val="both"/>
              <w:rPr>
                <w:rFonts w:ascii="Arial" w:hAnsi="Arial" w:cs="Arial"/>
              </w:rPr>
            </w:pPr>
          </w:p>
          <w:p w:rsidR="00E7307B" w:rsidRPr="00895BCE" w:rsidRDefault="00E7307B" w:rsidP="00864DCE">
            <w:pPr>
              <w:spacing w:after="240"/>
              <w:jc w:val="both"/>
              <w:rPr>
                <w:rFonts w:ascii="Arial" w:hAnsi="Arial" w:cs="Arial"/>
              </w:rPr>
            </w:pPr>
            <w:r w:rsidRPr="00895BCE">
              <w:rPr>
                <w:rFonts w:ascii="Arial" w:hAnsi="Arial" w:cs="Arial"/>
              </w:rPr>
              <w:t xml:space="preserve">Yearly appraisal to be completed using TURAS with review by the </w:t>
            </w:r>
            <w:r w:rsidR="00F03671" w:rsidRPr="00895BCE">
              <w:rPr>
                <w:rFonts w:ascii="Arial" w:hAnsi="Arial" w:cs="Arial"/>
              </w:rPr>
              <w:t>BSTL &amp; BM</w:t>
            </w:r>
            <w:r w:rsidRPr="00895BCE">
              <w:rPr>
                <w:rFonts w:ascii="Arial" w:hAnsi="Arial" w:cs="Arial"/>
              </w:rPr>
              <w:t xml:space="preserve">. </w:t>
            </w:r>
          </w:p>
          <w:p w:rsidR="00E7307B" w:rsidRPr="00895BCE" w:rsidRDefault="00E7307B" w:rsidP="00864DCE">
            <w:pPr>
              <w:spacing w:after="240"/>
              <w:jc w:val="both"/>
              <w:rPr>
                <w:rFonts w:ascii="Arial" w:hAnsi="Arial" w:cs="Arial"/>
              </w:rPr>
            </w:pPr>
            <w:r w:rsidRPr="00895BCE">
              <w:rPr>
                <w:rFonts w:ascii="Arial" w:hAnsi="Arial" w:cs="Arial"/>
              </w:rPr>
              <w:lastRenderedPageBreak/>
              <w:t xml:space="preserve">Realistic evaluation of how well they are applying knowledge and skills to meet current and emerging work demands, and attending in-house training to further develop these if required </w:t>
            </w:r>
            <w:r w:rsidR="00E454ED" w:rsidRPr="00895BCE">
              <w:rPr>
                <w:rFonts w:ascii="Arial" w:hAnsi="Arial" w:cs="Arial"/>
              </w:rPr>
              <w:t>i.e.,</w:t>
            </w:r>
            <w:r w:rsidRPr="00895BCE">
              <w:rPr>
                <w:rFonts w:ascii="Arial" w:hAnsi="Arial" w:cs="Arial"/>
              </w:rPr>
              <w:t xml:space="preserve"> course to learn more about the use of spreadsheets, Microsoft, internet etc.</w:t>
            </w:r>
          </w:p>
          <w:p w:rsidR="00E7307B" w:rsidRPr="00895BCE" w:rsidRDefault="00E7307B" w:rsidP="00864DCE">
            <w:pPr>
              <w:spacing w:after="240"/>
              <w:jc w:val="both"/>
              <w:rPr>
                <w:rFonts w:ascii="Arial" w:hAnsi="Arial" w:cs="Arial"/>
              </w:rPr>
            </w:pPr>
            <w:r w:rsidRPr="00895BCE">
              <w:rPr>
                <w:rFonts w:ascii="Arial" w:hAnsi="Arial" w:cs="Arial"/>
              </w:rPr>
              <w:t xml:space="preserve">Identifying own development needs and booking appropriate courses, after approval from the </w:t>
            </w:r>
            <w:r w:rsidR="00F03671" w:rsidRPr="00895BCE">
              <w:rPr>
                <w:rFonts w:ascii="Arial" w:hAnsi="Arial" w:cs="Arial"/>
              </w:rPr>
              <w:t>BSTL/BM</w:t>
            </w:r>
            <w:r w:rsidRPr="00895BCE">
              <w:rPr>
                <w:rFonts w:ascii="Arial" w:hAnsi="Arial" w:cs="Arial"/>
              </w:rPr>
              <w:t>, to keep updated with knowledge and skills in own professional area.</w:t>
            </w: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BB2FC2" w:rsidP="00864DCE">
            <w:pPr>
              <w:spacing w:after="120"/>
              <w:ind w:right="-274"/>
              <w:jc w:val="both"/>
              <w:rPr>
                <w:rFonts w:ascii="Arial" w:hAnsi="Arial" w:cs="Arial"/>
                <w:b/>
              </w:rPr>
            </w:pPr>
            <w:r w:rsidRPr="00895BCE">
              <w:rPr>
                <w:rFonts w:ascii="Arial" w:hAnsi="Arial" w:cs="Arial"/>
                <w:b/>
              </w:rPr>
              <w:lastRenderedPageBreak/>
              <w:t>11</w:t>
            </w:r>
            <w:r w:rsidR="00E7307B" w:rsidRPr="00895BCE">
              <w:rPr>
                <w:rFonts w:ascii="Arial" w:hAnsi="Arial" w:cs="Arial"/>
                <w:b/>
              </w:rPr>
              <w:t>.  DECISIONS AND JUDGEMENTS</w:t>
            </w: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FB3EB6">
            <w:pPr>
              <w:ind w:right="183"/>
              <w:rPr>
                <w:rFonts w:ascii="Arial" w:hAnsi="Arial" w:cs="Arial"/>
              </w:rPr>
            </w:pPr>
            <w:r w:rsidRPr="00895BCE">
              <w:rPr>
                <w:rFonts w:ascii="Arial" w:hAnsi="Arial" w:cs="Arial"/>
              </w:rPr>
              <w:t>The post holder works within clearly defined procedures using their initiative on routine decisions</w:t>
            </w:r>
            <w:r w:rsidR="00FB3EB6" w:rsidRPr="00895BCE">
              <w:rPr>
                <w:rFonts w:ascii="Arial" w:hAnsi="Arial" w:cs="Arial"/>
              </w:rPr>
              <w:t xml:space="preserve"> </w:t>
            </w:r>
            <w:r w:rsidRPr="00895BCE">
              <w:rPr>
                <w:rFonts w:ascii="Arial" w:hAnsi="Arial" w:cs="Arial"/>
              </w:rPr>
              <w:t>but must be aware, depending on the nature of the issue, whether it is more appropriate to involve senior members of staff.</w:t>
            </w:r>
          </w:p>
          <w:p w:rsidR="00E7307B" w:rsidRPr="00895BCE" w:rsidRDefault="00E7307B" w:rsidP="00FB3EB6">
            <w:pPr>
              <w:ind w:right="183"/>
              <w:rPr>
                <w:rFonts w:ascii="Arial" w:hAnsi="Arial" w:cs="Arial"/>
              </w:rPr>
            </w:pPr>
          </w:p>
          <w:p w:rsidR="00E7307B" w:rsidRPr="00895BCE" w:rsidRDefault="00ED0D5B" w:rsidP="00FB3EB6">
            <w:pPr>
              <w:pStyle w:val="Heading2"/>
              <w:tabs>
                <w:tab w:val="num" w:pos="431"/>
              </w:tabs>
              <w:snapToGrid w:val="0"/>
              <w:jc w:val="left"/>
              <w:rPr>
                <w:b w:val="0"/>
              </w:rPr>
            </w:pPr>
            <w:r w:rsidRPr="00895BCE">
              <w:rPr>
                <w:b w:val="0"/>
              </w:rPr>
              <w:t>The p</w:t>
            </w:r>
            <w:r w:rsidR="00E7307B" w:rsidRPr="00895BCE">
              <w:rPr>
                <w:b w:val="0"/>
              </w:rPr>
              <w:t>ostholder will be required to maintain day to day running of own office without direct supervision.</w:t>
            </w:r>
          </w:p>
          <w:p w:rsidR="00E7307B" w:rsidRPr="00895BCE" w:rsidRDefault="00E7307B" w:rsidP="00FB3EB6">
            <w:pPr>
              <w:pStyle w:val="Heading2"/>
              <w:tabs>
                <w:tab w:val="num" w:pos="431"/>
              </w:tabs>
              <w:snapToGrid w:val="0"/>
              <w:ind w:left="720" w:hanging="709"/>
              <w:jc w:val="left"/>
              <w:rPr>
                <w:b w:val="0"/>
              </w:rPr>
            </w:pPr>
          </w:p>
          <w:p w:rsidR="00E7307B" w:rsidRPr="00895BCE" w:rsidRDefault="00E7307B" w:rsidP="00FB3EB6">
            <w:pPr>
              <w:pStyle w:val="Heading2"/>
              <w:snapToGrid w:val="0"/>
              <w:jc w:val="left"/>
              <w:rPr>
                <w:b w:val="0"/>
              </w:rPr>
            </w:pPr>
            <w:r w:rsidRPr="00895BCE">
              <w:rPr>
                <w:b w:val="0"/>
              </w:rPr>
              <w:t xml:space="preserve">Prioritise own workload and manage own time, making decisions and using initiative to fit </w:t>
            </w:r>
            <w:r w:rsidR="00FB3EB6" w:rsidRPr="00895BCE">
              <w:rPr>
                <w:b w:val="0"/>
              </w:rPr>
              <w:t>timescales / deadlines.</w:t>
            </w:r>
          </w:p>
          <w:p w:rsidR="00251066" w:rsidRPr="00895BCE" w:rsidRDefault="00251066" w:rsidP="00F7641C">
            <w:pPr>
              <w:rPr>
                <w:rFonts w:ascii="Arial" w:hAnsi="Arial" w:cs="Arial"/>
              </w:rPr>
            </w:pP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pStyle w:val="Heading3"/>
              <w:spacing w:after="120"/>
            </w:pPr>
            <w:r w:rsidRPr="00895BCE">
              <w:t>1</w:t>
            </w:r>
            <w:r w:rsidR="00BB2FC2" w:rsidRPr="00895BCE">
              <w:t>2</w:t>
            </w:r>
            <w:r w:rsidRPr="00895BCE">
              <w:t>.  MOST CHALLENGING/DIFFICULT PARTS OF THE JOB</w:t>
            </w: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spacing w:after="240"/>
              <w:jc w:val="both"/>
              <w:rPr>
                <w:rFonts w:ascii="Arial" w:hAnsi="Arial" w:cs="Arial"/>
              </w:rPr>
            </w:pPr>
            <w:r w:rsidRPr="00895BCE">
              <w:rPr>
                <w:rFonts w:ascii="Arial" w:hAnsi="Arial" w:cs="Arial"/>
              </w:rPr>
              <w:t>De</w:t>
            </w:r>
            <w:r w:rsidR="00FB3EB6" w:rsidRPr="00895BCE">
              <w:rPr>
                <w:rFonts w:ascii="Arial" w:hAnsi="Arial" w:cs="Arial"/>
              </w:rPr>
              <w:t xml:space="preserve">aling with a variety of non-routine queries / requests from </w:t>
            </w:r>
            <w:r w:rsidRPr="00895BCE">
              <w:rPr>
                <w:rFonts w:ascii="Arial" w:hAnsi="Arial" w:cs="Arial"/>
              </w:rPr>
              <w:t>within the Digital and Information Department</w:t>
            </w:r>
            <w:r w:rsidR="00FB3EB6" w:rsidRPr="00895BCE">
              <w:rPr>
                <w:rFonts w:ascii="Arial" w:hAnsi="Arial" w:cs="Arial"/>
              </w:rPr>
              <w:t>.</w:t>
            </w:r>
          </w:p>
          <w:p w:rsidR="00E7307B" w:rsidRPr="00895BCE" w:rsidRDefault="00E7307B" w:rsidP="00864DCE">
            <w:pPr>
              <w:ind w:right="72"/>
              <w:jc w:val="both"/>
              <w:rPr>
                <w:rFonts w:ascii="Arial" w:hAnsi="Arial" w:cs="Arial"/>
              </w:rPr>
            </w:pPr>
            <w:r w:rsidRPr="00895BCE">
              <w:rPr>
                <w:rFonts w:ascii="Arial" w:hAnsi="Arial" w:cs="Arial"/>
              </w:rPr>
              <w:t>Planning and organising daily activities can be difficult to control due to the busy and demanding environment as priorities can change during the course of the day.</w:t>
            </w:r>
          </w:p>
          <w:p w:rsidR="00E7307B" w:rsidRPr="00895BCE" w:rsidRDefault="00E7307B" w:rsidP="00864DCE">
            <w:pPr>
              <w:ind w:right="72"/>
              <w:jc w:val="both"/>
              <w:rPr>
                <w:rFonts w:ascii="Arial" w:hAnsi="Arial" w:cs="Arial"/>
              </w:rPr>
            </w:pPr>
          </w:p>
          <w:p w:rsidR="00E7307B" w:rsidRPr="00895BCE" w:rsidRDefault="00E7307B" w:rsidP="00864DCE">
            <w:pPr>
              <w:ind w:right="72"/>
              <w:jc w:val="both"/>
              <w:rPr>
                <w:rFonts w:ascii="Arial" w:hAnsi="Arial" w:cs="Arial"/>
              </w:rPr>
            </w:pPr>
            <w:r w:rsidRPr="00895BCE">
              <w:rPr>
                <w:rFonts w:ascii="Arial" w:hAnsi="Arial" w:cs="Arial"/>
              </w:rPr>
              <w:t>Effective communication skills are required to deal diplomatically with all levels of NHS staff</w:t>
            </w:r>
            <w:r w:rsidR="00D90085" w:rsidRPr="00895BCE">
              <w:rPr>
                <w:rFonts w:ascii="Arial" w:hAnsi="Arial" w:cs="Arial"/>
              </w:rPr>
              <w:t>.</w:t>
            </w:r>
          </w:p>
          <w:p w:rsidR="00E7307B" w:rsidRPr="00895BCE" w:rsidRDefault="00E7307B" w:rsidP="00864DCE">
            <w:pPr>
              <w:ind w:right="72"/>
              <w:jc w:val="both"/>
              <w:rPr>
                <w:rFonts w:ascii="Arial" w:hAnsi="Arial" w:cs="Arial"/>
              </w:rPr>
            </w:pPr>
          </w:p>
          <w:p w:rsidR="00E7307B" w:rsidRPr="00895BCE" w:rsidRDefault="00E7307B" w:rsidP="00864DCE">
            <w:pPr>
              <w:ind w:right="72"/>
              <w:jc w:val="both"/>
              <w:rPr>
                <w:rFonts w:ascii="Arial" w:hAnsi="Arial" w:cs="Arial"/>
              </w:rPr>
            </w:pPr>
            <w:r w:rsidRPr="00895BCE">
              <w:rPr>
                <w:rFonts w:ascii="Arial" w:hAnsi="Arial" w:cs="Arial"/>
              </w:rPr>
              <w:t xml:space="preserve">The challenge of dealing with a wide spectrum of people requires excellent </w:t>
            </w:r>
            <w:r w:rsidR="00D90085" w:rsidRPr="00895BCE">
              <w:rPr>
                <w:rFonts w:ascii="Arial" w:hAnsi="Arial" w:cs="Arial"/>
              </w:rPr>
              <w:t>interpersonal skills</w:t>
            </w:r>
            <w:r w:rsidRPr="00895BCE">
              <w:rPr>
                <w:rFonts w:ascii="Arial" w:hAnsi="Arial" w:cs="Arial"/>
              </w:rPr>
              <w:t>.</w:t>
            </w:r>
          </w:p>
          <w:p w:rsidR="00E7307B" w:rsidRPr="00895BCE" w:rsidRDefault="00E7307B" w:rsidP="00D90085">
            <w:pPr>
              <w:pStyle w:val="Heading2"/>
              <w:snapToGrid w:val="0"/>
              <w:jc w:val="left"/>
              <w:rPr>
                <w:b w:val="0"/>
              </w:rPr>
            </w:pPr>
          </w:p>
          <w:p w:rsidR="00E7307B" w:rsidRPr="00895BCE" w:rsidRDefault="00E7307B" w:rsidP="00864DCE">
            <w:pPr>
              <w:pStyle w:val="Heading2"/>
              <w:snapToGrid w:val="0"/>
              <w:jc w:val="left"/>
              <w:rPr>
                <w:b w:val="0"/>
              </w:rPr>
            </w:pPr>
            <w:r w:rsidRPr="00895BCE">
              <w:rPr>
                <w:b w:val="0"/>
              </w:rPr>
              <w:t>Workload can be unpredictable as changes often occur at short notice.</w:t>
            </w:r>
          </w:p>
          <w:p w:rsidR="00E7307B" w:rsidRPr="00895BCE" w:rsidRDefault="00E7307B" w:rsidP="00864DCE">
            <w:pPr>
              <w:pStyle w:val="Heading2"/>
              <w:snapToGrid w:val="0"/>
              <w:ind w:left="431"/>
              <w:jc w:val="left"/>
              <w:rPr>
                <w:b w:val="0"/>
              </w:rPr>
            </w:pPr>
          </w:p>
          <w:p w:rsidR="00E7307B" w:rsidRPr="00895BCE" w:rsidRDefault="00F274D6" w:rsidP="00864DCE">
            <w:pPr>
              <w:pStyle w:val="Heading2"/>
              <w:snapToGrid w:val="0"/>
              <w:jc w:val="left"/>
              <w:rPr>
                <w:b w:val="0"/>
              </w:rPr>
            </w:pPr>
            <w:r w:rsidRPr="00895BCE">
              <w:rPr>
                <w:b w:val="0"/>
              </w:rPr>
              <w:t>Supporting multiple members</w:t>
            </w:r>
            <w:r w:rsidR="00E7307B" w:rsidRPr="00895BCE">
              <w:rPr>
                <w:b w:val="0"/>
              </w:rPr>
              <w:t xml:space="preserve"> of staff </w:t>
            </w:r>
            <w:r w:rsidRPr="00895BCE">
              <w:rPr>
                <w:b w:val="0"/>
              </w:rPr>
              <w:t xml:space="preserve">across D&amp;I </w:t>
            </w:r>
            <w:r w:rsidR="00E7307B" w:rsidRPr="00895BCE">
              <w:rPr>
                <w:b w:val="0"/>
              </w:rPr>
              <w:t>requires prioritisation; speed, efficiency and communication</w:t>
            </w:r>
            <w:r w:rsidR="00D90085" w:rsidRPr="00895BCE">
              <w:rPr>
                <w:b w:val="0"/>
              </w:rPr>
              <w:t xml:space="preserve"> to ensure workload is completed effectively and time</w:t>
            </w:r>
            <w:r w:rsidRPr="00895BCE">
              <w:rPr>
                <w:b w:val="0"/>
              </w:rPr>
              <w:t>ous</w:t>
            </w:r>
            <w:r w:rsidR="00D90085" w:rsidRPr="00895BCE">
              <w:rPr>
                <w:b w:val="0"/>
              </w:rPr>
              <w:t xml:space="preserve">ly. </w:t>
            </w:r>
            <w:r w:rsidR="00D90085" w:rsidRPr="00895BCE">
              <w:rPr>
                <w:b w:val="0"/>
              </w:rPr>
              <w:br/>
            </w:r>
            <w:r w:rsidR="00D90085" w:rsidRPr="00895BCE">
              <w:rPr>
                <w:b w:val="0"/>
              </w:rPr>
              <w:br/>
              <w:t>Ability to multitask, maintaining a high standard of accuracy and outputs.</w:t>
            </w:r>
          </w:p>
          <w:p w:rsidR="00756823" w:rsidRPr="00895BCE" w:rsidRDefault="00756823" w:rsidP="00864DCE">
            <w:pPr>
              <w:rPr>
                <w:rFonts w:ascii="Arial" w:hAnsi="Arial" w:cs="Arial"/>
              </w:rPr>
            </w:pPr>
          </w:p>
          <w:p w:rsidR="00756823" w:rsidRPr="00895BCE" w:rsidRDefault="00756823" w:rsidP="00864DCE">
            <w:pPr>
              <w:rPr>
                <w:rFonts w:ascii="Arial" w:hAnsi="Arial" w:cs="Arial"/>
              </w:rPr>
            </w:pPr>
            <w:r w:rsidRPr="00895BCE">
              <w:rPr>
                <w:rFonts w:ascii="Arial" w:hAnsi="Arial" w:cs="Arial"/>
              </w:rPr>
              <w:t>Sitting for long periods of time using the P.C.</w:t>
            </w:r>
            <w:r w:rsidR="006B418B" w:rsidRPr="00895BCE">
              <w:rPr>
                <w:rFonts w:ascii="Arial" w:hAnsi="Arial" w:cs="Arial"/>
              </w:rPr>
              <w:t xml:space="preserve"> R</w:t>
            </w:r>
            <w:r w:rsidRPr="00895BCE">
              <w:rPr>
                <w:rFonts w:ascii="Arial" w:hAnsi="Arial" w:cs="Arial"/>
              </w:rPr>
              <w:t>epetitive movements in relation to keyboard use. (90%)</w:t>
            </w:r>
          </w:p>
          <w:p w:rsidR="00756823" w:rsidRPr="00895BCE" w:rsidRDefault="00756823" w:rsidP="00864DCE">
            <w:pPr>
              <w:pStyle w:val="Heading2"/>
              <w:snapToGrid w:val="0"/>
              <w:jc w:val="left"/>
            </w:pP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spacing w:after="120"/>
              <w:ind w:right="-274"/>
              <w:jc w:val="both"/>
              <w:rPr>
                <w:rFonts w:ascii="Arial" w:hAnsi="Arial" w:cs="Arial"/>
                <w:b/>
              </w:rPr>
            </w:pPr>
            <w:r w:rsidRPr="00895BCE">
              <w:rPr>
                <w:rFonts w:ascii="Arial" w:hAnsi="Arial" w:cs="Arial"/>
                <w:b/>
              </w:rPr>
              <w:t>1</w:t>
            </w:r>
            <w:r w:rsidR="00BB2FC2" w:rsidRPr="00895BCE">
              <w:rPr>
                <w:rFonts w:ascii="Arial" w:hAnsi="Arial" w:cs="Arial"/>
                <w:b/>
              </w:rPr>
              <w:t>3</w:t>
            </w:r>
            <w:r w:rsidRPr="00895BCE">
              <w:rPr>
                <w:rFonts w:ascii="Arial" w:hAnsi="Arial" w:cs="Arial"/>
                <w:b/>
              </w:rPr>
              <w:t>.  COMMUNICATIONS AND RELATIONSHIPS</w:t>
            </w: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tabs>
                <w:tab w:val="left" w:pos="2268"/>
                <w:tab w:val="left" w:pos="3402"/>
              </w:tabs>
              <w:jc w:val="both"/>
              <w:rPr>
                <w:rFonts w:ascii="Arial" w:hAnsi="Arial" w:cs="Arial"/>
              </w:rPr>
            </w:pPr>
            <w:r w:rsidRPr="00895BCE">
              <w:rPr>
                <w:rFonts w:ascii="Arial" w:hAnsi="Arial" w:cs="Arial"/>
              </w:rPr>
              <w:t xml:space="preserve">Regular communication with the </w:t>
            </w:r>
            <w:r w:rsidR="00BB2FC2" w:rsidRPr="00895BCE">
              <w:rPr>
                <w:rFonts w:ascii="Arial" w:hAnsi="Arial" w:cs="Arial"/>
              </w:rPr>
              <w:t>DB&amp;RM.</w:t>
            </w:r>
          </w:p>
          <w:p w:rsidR="00E7307B" w:rsidRPr="00895BCE" w:rsidRDefault="00E7307B" w:rsidP="00864DCE">
            <w:pPr>
              <w:tabs>
                <w:tab w:val="left" w:pos="2268"/>
                <w:tab w:val="left" w:pos="3402"/>
              </w:tabs>
              <w:jc w:val="both"/>
              <w:rPr>
                <w:rFonts w:ascii="Arial" w:hAnsi="Arial" w:cs="Arial"/>
              </w:rPr>
            </w:pPr>
          </w:p>
          <w:p w:rsidR="00E7307B" w:rsidRPr="00895BCE" w:rsidRDefault="00E7307B" w:rsidP="00864DCE">
            <w:pPr>
              <w:pStyle w:val="BodyText"/>
              <w:rPr>
                <w:rFonts w:cs="Arial"/>
                <w:sz w:val="24"/>
                <w:szCs w:val="24"/>
              </w:rPr>
            </w:pPr>
            <w:r w:rsidRPr="00895BCE">
              <w:rPr>
                <w:rFonts w:cs="Arial"/>
                <w:sz w:val="24"/>
                <w:szCs w:val="24"/>
              </w:rPr>
              <w:t xml:space="preserve">Daily communications across the organisation providing a confidential link to the Digital and Information </w:t>
            </w:r>
            <w:r w:rsidR="00D90085" w:rsidRPr="00895BCE">
              <w:rPr>
                <w:rFonts w:cs="Arial"/>
                <w:sz w:val="24"/>
                <w:szCs w:val="24"/>
              </w:rPr>
              <w:t>Department</w:t>
            </w:r>
            <w:r w:rsidRPr="00895BCE">
              <w:rPr>
                <w:rFonts w:cs="Arial"/>
                <w:sz w:val="24"/>
                <w:szCs w:val="24"/>
              </w:rPr>
              <w:t xml:space="preserve">.  Use of a wide range of communication methods </w:t>
            </w:r>
            <w:r w:rsidR="00E454ED" w:rsidRPr="00895BCE">
              <w:rPr>
                <w:rFonts w:cs="Arial"/>
                <w:sz w:val="24"/>
                <w:szCs w:val="24"/>
              </w:rPr>
              <w:t>e.g.,</w:t>
            </w:r>
            <w:r w:rsidRPr="00895BCE">
              <w:rPr>
                <w:rFonts w:cs="Arial"/>
                <w:sz w:val="24"/>
                <w:szCs w:val="24"/>
              </w:rPr>
              <w:t xml:space="preserve"> e-mail, telephone, face to face</w:t>
            </w:r>
            <w:r w:rsidR="00D90085" w:rsidRPr="00895BCE">
              <w:rPr>
                <w:rFonts w:cs="Arial"/>
                <w:sz w:val="24"/>
                <w:szCs w:val="24"/>
              </w:rPr>
              <w:t>, MS Teams</w:t>
            </w:r>
            <w:r w:rsidRPr="00895BCE">
              <w:rPr>
                <w:rFonts w:cs="Arial"/>
                <w:sz w:val="24"/>
                <w:szCs w:val="24"/>
              </w:rPr>
              <w:t xml:space="preserve"> and reports.</w:t>
            </w:r>
          </w:p>
          <w:p w:rsidR="00E7307B" w:rsidRPr="00895BCE" w:rsidRDefault="00E7307B" w:rsidP="00864DCE">
            <w:pPr>
              <w:pStyle w:val="BodyText"/>
              <w:rPr>
                <w:rFonts w:cs="Arial"/>
                <w:sz w:val="24"/>
                <w:szCs w:val="24"/>
              </w:rPr>
            </w:pPr>
          </w:p>
          <w:p w:rsidR="00E7307B" w:rsidRPr="00895BCE" w:rsidRDefault="00E7307B" w:rsidP="00864DCE">
            <w:pPr>
              <w:pStyle w:val="BodyText"/>
              <w:snapToGrid w:val="0"/>
              <w:rPr>
                <w:rFonts w:cs="Arial"/>
                <w:sz w:val="24"/>
                <w:szCs w:val="24"/>
              </w:rPr>
            </w:pPr>
            <w:r w:rsidRPr="00895BCE">
              <w:rPr>
                <w:rFonts w:cs="Arial"/>
                <w:sz w:val="24"/>
                <w:szCs w:val="24"/>
              </w:rPr>
              <w:t>Communication</w:t>
            </w:r>
            <w:r w:rsidR="00D90085" w:rsidRPr="00895BCE">
              <w:rPr>
                <w:rFonts w:cs="Arial"/>
                <w:sz w:val="24"/>
                <w:szCs w:val="24"/>
              </w:rPr>
              <w:t xml:space="preserve"> can be with </w:t>
            </w:r>
            <w:r w:rsidRPr="00895BCE">
              <w:rPr>
                <w:rFonts w:cs="Arial"/>
                <w:sz w:val="24"/>
                <w:szCs w:val="24"/>
              </w:rPr>
              <w:t xml:space="preserve">all levels of staff and management across NHS Fife but primarily with </w:t>
            </w:r>
            <w:r w:rsidRPr="00895BCE">
              <w:rPr>
                <w:rFonts w:cs="Arial"/>
                <w:sz w:val="24"/>
                <w:szCs w:val="24"/>
              </w:rPr>
              <w:lastRenderedPageBreak/>
              <w:t xml:space="preserve">the Digital and Information Department, </w:t>
            </w:r>
            <w:r w:rsidR="00E454ED" w:rsidRPr="00895BCE">
              <w:rPr>
                <w:rFonts w:cs="Arial"/>
                <w:sz w:val="24"/>
                <w:szCs w:val="24"/>
              </w:rPr>
              <w:t>HR,</w:t>
            </w:r>
            <w:r w:rsidRPr="00895BCE">
              <w:rPr>
                <w:rFonts w:cs="Arial"/>
                <w:sz w:val="24"/>
                <w:szCs w:val="24"/>
              </w:rPr>
              <w:t xml:space="preserve"> </w:t>
            </w:r>
            <w:r w:rsidR="00CE2CF7" w:rsidRPr="00895BCE">
              <w:rPr>
                <w:rFonts w:cs="Arial"/>
                <w:sz w:val="24"/>
                <w:szCs w:val="24"/>
              </w:rPr>
              <w:t xml:space="preserve">Estates &amp; Facilities, </w:t>
            </w:r>
            <w:r w:rsidRPr="00895BCE">
              <w:rPr>
                <w:rFonts w:cs="Arial"/>
                <w:sz w:val="24"/>
                <w:szCs w:val="24"/>
              </w:rPr>
              <w:t>and Payroll.</w:t>
            </w:r>
          </w:p>
          <w:p w:rsidR="00BB2FC2" w:rsidRPr="00895BCE" w:rsidRDefault="00BB2FC2" w:rsidP="00864DCE">
            <w:pPr>
              <w:pStyle w:val="BodyText"/>
              <w:snapToGrid w:val="0"/>
              <w:rPr>
                <w:rFonts w:cs="Arial"/>
                <w:sz w:val="24"/>
                <w:szCs w:val="24"/>
              </w:rPr>
            </w:pPr>
          </w:p>
          <w:p w:rsidR="00E7307B" w:rsidRPr="00895BCE" w:rsidRDefault="00E7307B" w:rsidP="00864DCE">
            <w:pPr>
              <w:pStyle w:val="Heading2"/>
              <w:snapToGrid w:val="0"/>
              <w:jc w:val="left"/>
              <w:rPr>
                <w:b w:val="0"/>
              </w:rPr>
            </w:pPr>
            <w:r w:rsidRPr="00895BCE">
              <w:rPr>
                <w:b w:val="0"/>
              </w:rPr>
              <w:t xml:space="preserve">Communications range from </w:t>
            </w:r>
            <w:r w:rsidR="00BB2FC2" w:rsidRPr="00895BCE">
              <w:rPr>
                <w:b w:val="0"/>
              </w:rPr>
              <w:t>day-to-day</w:t>
            </w:r>
            <w:r w:rsidRPr="00895BCE">
              <w:rPr>
                <w:b w:val="0"/>
              </w:rPr>
              <w:t xml:space="preserve"> routine matters to </w:t>
            </w:r>
            <w:r w:rsidR="00D90085" w:rsidRPr="00895BCE">
              <w:rPr>
                <w:b w:val="0"/>
              </w:rPr>
              <w:t xml:space="preserve">sensitive </w:t>
            </w:r>
            <w:r w:rsidRPr="00895BCE">
              <w:rPr>
                <w:b w:val="0"/>
              </w:rPr>
              <w:t>issues that require tact</w:t>
            </w:r>
            <w:r w:rsidR="00D90085" w:rsidRPr="00895BCE">
              <w:rPr>
                <w:b w:val="0"/>
              </w:rPr>
              <w:t xml:space="preserve">, </w:t>
            </w:r>
            <w:r w:rsidRPr="00895BCE">
              <w:rPr>
                <w:b w:val="0"/>
              </w:rPr>
              <w:t>diplomacy</w:t>
            </w:r>
            <w:r w:rsidR="00D90085" w:rsidRPr="00895BCE">
              <w:rPr>
                <w:b w:val="0"/>
              </w:rPr>
              <w:t xml:space="preserve"> and discretion</w:t>
            </w:r>
            <w:r w:rsidRPr="00895BCE">
              <w:rPr>
                <w:b w:val="0"/>
              </w:rPr>
              <w:t>.</w:t>
            </w:r>
          </w:p>
          <w:p w:rsidR="00E7307B" w:rsidRPr="00895BCE" w:rsidRDefault="00E7307B" w:rsidP="00864DCE">
            <w:pPr>
              <w:jc w:val="both"/>
              <w:rPr>
                <w:rFonts w:ascii="Arial" w:hAnsi="Arial" w:cs="Arial"/>
              </w:rPr>
            </w:pPr>
          </w:p>
          <w:p w:rsidR="00E7307B" w:rsidRPr="00895BCE" w:rsidRDefault="00E7307B" w:rsidP="00864DCE">
            <w:pPr>
              <w:jc w:val="both"/>
              <w:rPr>
                <w:rFonts w:ascii="Arial" w:hAnsi="Arial" w:cs="Arial"/>
              </w:rPr>
            </w:pPr>
            <w:r w:rsidRPr="00895BCE">
              <w:rPr>
                <w:rFonts w:ascii="Arial" w:hAnsi="Arial" w:cs="Arial"/>
              </w:rPr>
              <w:t xml:space="preserve">Keep up to date with departmental and organisational communications / changes. </w:t>
            </w:r>
          </w:p>
          <w:p w:rsidR="00BB2FC2" w:rsidRPr="00895BCE" w:rsidRDefault="00BB2FC2" w:rsidP="00864DCE">
            <w:pPr>
              <w:jc w:val="both"/>
              <w:rPr>
                <w:rFonts w:ascii="Arial" w:hAnsi="Arial" w:cs="Arial"/>
              </w:rPr>
            </w:pPr>
          </w:p>
          <w:p w:rsidR="00E7307B" w:rsidRDefault="00E7307B" w:rsidP="00864DCE">
            <w:pPr>
              <w:jc w:val="both"/>
              <w:rPr>
                <w:rFonts w:ascii="Arial" w:hAnsi="Arial" w:cs="Arial"/>
              </w:rPr>
            </w:pPr>
            <w:r w:rsidRPr="00895BCE">
              <w:rPr>
                <w:rFonts w:ascii="Arial" w:hAnsi="Arial" w:cs="Arial"/>
              </w:rPr>
              <w:t>Support and encourage a culture of shared learning by embracing new ideas, deploying lessons learnt and communicating the value and need for change.</w:t>
            </w:r>
          </w:p>
          <w:p w:rsidR="00965AEA" w:rsidRDefault="00965AEA" w:rsidP="00864DCE">
            <w:pPr>
              <w:jc w:val="both"/>
              <w:rPr>
                <w:rFonts w:ascii="Arial" w:hAnsi="Arial" w:cs="Arial"/>
              </w:rPr>
            </w:pPr>
          </w:p>
          <w:p w:rsidR="00965AEA" w:rsidRDefault="00965AEA" w:rsidP="00965AEA">
            <w:pPr>
              <w:jc w:val="both"/>
              <w:rPr>
                <w:rFonts w:ascii="Arial" w:hAnsi="Arial" w:cs="Arial"/>
              </w:rPr>
            </w:pPr>
            <w:r w:rsidRPr="00965AEA">
              <w:rPr>
                <w:rFonts w:ascii="Arial" w:hAnsi="Arial" w:cs="Arial"/>
              </w:rPr>
              <w:t xml:space="preserve">Mandatory Induction Standards and Code of Conduct for Healthcare Support Workers – NHS Circular CEL(2010)23 </w:t>
            </w:r>
          </w:p>
          <w:p w:rsidR="00965AEA" w:rsidRPr="00965AEA" w:rsidRDefault="00965AEA" w:rsidP="00965AEA">
            <w:pPr>
              <w:jc w:val="both"/>
              <w:rPr>
                <w:rFonts w:ascii="Arial" w:hAnsi="Arial" w:cs="Arial"/>
              </w:rPr>
            </w:pPr>
          </w:p>
          <w:p w:rsidR="00965AEA" w:rsidRPr="00895BCE" w:rsidRDefault="00965AEA" w:rsidP="00965AEA">
            <w:pPr>
              <w:jc w:val="both"/>
              <w:rPr>
                <w:rFonts w:ascii="Arial" w:hAnsi="Arial" w:cs="Arial"/>
              </w:rPr>
            </w:pPr>
            <w:r w:rsidRPr="00965AEA">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E7307B" w:rsidRPr="00895BCE" w:rsidRDefault="00E7307B" w:rsidP="00864DCE">
            <w:pPr>
              <w:jc w:val="both"/>
              <w:rPr>
                <w:rFonts w:ascii="Arial" w:hAnsi="Arial" w:cs="Arial"/>
              </w:rPr>
            </w:pPr>
          </w:p>
        </w:tc>
      </w:tr>
      <w:tr w:rsidR="00E7307B" w:rsidRPr="00895BCE" w:rsidTr="00864DC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spacing w:after="120"/>
              <w:ind w:right="-274"/>
              <w:jc w:val="both"/>
              <w:rPr>
                <w:rFonts w:ascii="Arial" w:hAnsi="Arial" w:cs="Arial"/>
                <w:b/>
              </w:rPr>
            </w:pPr>
            <w:r w:rsidRPr="00895BCE">
              <w:rPr>
                <w:rFonts w:ascii="Arial" w:hAnsi="Arial" w:cs="Arial"/>
                <w:b/>
              </w:rPr>
              <w:lastRenderedPageBreak/>
              <w:t>1</w:t>
            </w:r>
            <w:r w:rsidR="00BB2FC2" w:rsidRPr="00895BCE">
              <w:rPr>
                <w:rFonts w:ascii="Arial" w:hAnsi="Arial" w:cs="Arial"/>
                <w:b/>
              </w:rPr>
              <w:t>4</w:t>
            </w:r>
            <w:r w:rsidRPr="00895BCE">
              <w:rPr>
                <w:rFonts w:ascii="Arial" w:hAnsi="Arial" w:cs="Arial"/>
                <w:b/>
              </w:rPr>
              <w:t>. PHYSICAL, MENTAL, EMOTIONAL AND ENVIRONMENTAL DEMANDS OF THE JOB</w:t>
            </w:r>
          </w:p>
        </w:tc>
      </w:tr>
      <w:tr w:rsidR="00E7307B" w:rsidRPr="00895BCE" w:rsidTr="00864DCE">
        <w:tblPrEx>
          <w:tblBorders>
            <w:insideV w:val="single" w:sz="4" w:space="0" w:color="auto"/>
          </w:tblBorders>
        </w:tblPrEx>
        <w:trPr>
          <w:trHeight w:val="70"/>
        </w:trPr>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pStyle w:val="BodyText"/>
              <w:spacing w:after="240"/>
              <w:rPr>
                <w:rFonts w:cs="Arial"/>
                <w:sz w:val="24"/>
                <w:szCs w:val="24"/>
              </w:rPr>
            </w:pPr>
            <w:r w:rsidRPr="00895BCE">
              <w:rPr>
                <w:rFonts w:cs="Arial"/>
                <w:sz w:val="24"/>
                <w:szCs w:val="24"/>
              </w:rPr>
              <w:t>Sitting for long periods at a desk in an Office environment, also requires long hours of concentration on a PC.</w:t>
            </w:r>
          </w:p>
          <w:p w:rsidR="00E7307B" w:rsidRPr="00895BCE" w:rsidRDefault="00E7307B" w:rsidP="00864DCE">
            <w:pPr>
              <w:pStyle w:val="BodyText"/>
              <w:spacing w:after="240"/>
              <w:rPr>
                <w:rFonts w:cs="Arial"/>
                <w:sz w:val="24"/>
                <w:szCs w:val="24"/>
              </w:rPr>
            </w:pPr>
            <w:r w:rsidRPr="00895BCE">
              <w:rPr>
                <w:rFonts w:cs="Arial"/>
                <w:sz w:val="24"/>
                <w:szCs w:val="24"/>
              </w:rPr>
              <w:t>Overcoming the barriers of learning to use new hardware / software.</w:t>
            </w:r>
          </w:p>
          <w:p w:rsidR="00E7307B" w:rsidRPr="00895BCE" w:rsidRDefault="00E7307B" w:rsidP="007142B5">
            <w:pPr>
              <w:pStyle w:val="BodyText"/>
              <w:spacing w:after="240"/>
              <w:rPr>
                <w:rFonts w:cs="Arial"/>
                <w:sz w:val="24"/>
                <w:szCs w:val="24"/>
              </w:rPr>
            </w:pPr>
            <w:r w:rsidRPr="00895BCE">
              <w:rPr>
                <w:rFonts w:cs="Arial"/>
                <w:sz w:val="24"/>
                <w:szCs w:val="24"/>
              </w:rPr>
              <w:t>Working within a busy office environment with frequent interruptions.</w:t>
            </w:r>
          </w:p>
          <w:p w:rsidR="00E7307B" w:rsidRPr="00895BCE" w:rsidRDefault="007142B5" w:rsidP="00864DCE">
            <w:pPr>
              <w:pStyle w:val="BodyText"/>
              <w:spacing w:line="264" w:lineRule="auto"/>
              <w:rPr>
                <w:rFonts w:cs="Arial"/>
                <w:sz w:val="24"/>
                <w:szCs w:val="24"/>
              </w:rPr>
            </w:pPr>
            <w:r w:rsidRPr="00895BCE">
              <w:rPr>
                <w:rFonts w:cs="Arial"/>
                <w:sz w:val="24"/>
                <w:szCs w:val="24"/>
              </w:rPr>
              <w:t xml:space="preserve">Working on </w:t>
            </w:r>
            <w:r w:rsidR="00E7307B" w:rsidRPr="00895BCE">
              <w:rPr>
                <w:rFonts w:cs="Arial"/>
                <w:sz w:val="24"/>
                <w:szCs w:val="24"/>
              </w:rPr>
              <w:t>own initiative whilst contributing</w:t>
            </w:r>
            <w:r w:rsidRPr="00895BCE">
              <w:rPr>
                <w:rFonts w:cs="Arial"/>
                <w:sz w:val="24"/>
                <w:szCs w:val="24"/>
              </w:rPr>
              <w:t xml:space="preserve"> to the wider department.</w:t>
            </w:r>
          </w:p>
          <w:p w:rsidR="00756823" w:rsidRPr="00895BCE" w:rsidRDefault="00756823" w:rsidP="00864DCE">
            <w:pPr>
              <w:pStyle w:val="BodyText"/>
              <w:tabs>
                <w:tab w:val="num" w:pos="431"/>
              </w:tabs>
              <w:spacing w:line="264" w:lineRule="auto"/>
              <w:rPr>
                <w:rFonts w:cs="Arial"/>
                <w:b/>
                <w:sz w:val="24"/>
                <w:szCs w:val="24"/>
              </w:rPr>
            </w:pPr>
          </w:p>
          <w:p w:rsidR="00756823" w:rsidRPr="00895BCE" w:rsidRDefault="00756823" w:rsidP="00864DCE">
            <w:pPr>
              <w:pStyle w:val="BodyText"/>
              <w:spacing w:line="264" w:lineRule="auto"/>
              <w:rPr>
                <w:rFonts w:cs="Arial"/>
                <w:sz w:val="24"/>
                <w:szCs w:val="24"/>
              </w:rPr>
            </w:pPr>
            <w:r w:rsidRPr="00895BCE">
              <w:rPr>
                <w:rFonts w:cs="Arial"/>
                <w:sz w:val="24"/>
                <w:szCs w:val="24"/>
              </w:rPr>
              <w:t>The postholder is required to wor</w:t>
            </w:r>
            <w:r w:rsidR="007142B5" w:rsidRPr="00895BCE">
              <w:rPr>
                <w:rFonts w:cs="Arial"/>
                <w:sz w:val="24"/>
                <w:szCs w:val="24"/>
              </w:rPr>
              <w:t>k</w:t>
            </w:r>
            <w:r w:rsidRPr="00895BCE">
              <w:rPr>
                <w:rFonts w:cs="Arial"/>
                <w:sz w:val="24"/>
                <w:szCs w:val="24"/>
              </w:rPr>
              <w:t xml:space="preserve"> to tight deadlines</w:t>
            </w:r>
            <w:r w:rsidR="007142B5" w:rsidRPr="00895BCE">
              <w:rPr>
                <w:rFonts w:cs="Arial"/>
                <w:sz w:val="24"/>
                <w:szCs w:val="24"/>
              </w:rPr>
              <w:t>.</w:t>
            </w:r>
          </w:p>
          <w:p w:rsidR="00756823" w:rsidRPr="00895BCE" w:rsidRDefault="00756823" w:rsidP="00864DCE">
            <w:pPr>
              <w:ind w:left="431"/>
              <w:rPr>
                <w:rFonts w:ascii="Arial" w:hAnsi="Arial" w:cs="Arial"/>
              </w:rPr>
            </w:pPr>
          </w:p>
          <w:p w:rsidR="00756823" w:rsidRPr="00895BCE" w:rsidRDefault="00BB2FC2" w:rsidP="00864DCE">
            <w:pPr>
              <w:rPr>
                <w:rFonts w:ascii="Arial" w:hAnsi="Arial" w:cs="Arial"/>
              </w:rPr>
            </w:pPr>
            <w:r w:rsidRPr="00895BCE">
              <w:rPr>
                <w:rFonts w:ascii="Arial" w:hAnsi="Arial" w:cs="Arial"/>
              </w:rPr>
              <w:t xml:space="preserve">Concentration for </w:t>
            </w:r>
            <w:r w:rsidR="00756823" w:rsidRPr="00895BCE">
              <w:rPr>
                <w:rFonts w:ascii="Arial" w:hAnsi="Arial" w:cs="Arial"/>
              </w:rPr>
              <w:t>prolonged periods of tim</w:t>
            </w:r>
            <w:r w:rsidR="007142B5" w:rsidRPr="00895BCE">
              <w:rPr>
                <w:rFonts w:ascii="Arial" w:hAnsi="Arial" w:cs="Arial"/>
              </w:rPr>
              <w:t>e specific tasks.</w:t>
            </w:r>
          </w:p>
          <w:p w:rsidR="00756823" w:rsidRPr="00895BCE" w:rsidRDefault="00756823" w:rsidP="007142B5">
            <w:pPr>
              <w:rPr>
                <w:rFonts w:ascii="Arial" w:hAnsi="Arial" w:cs="Arial"/>
              </w:rPr>
            </w:pPr>
          </w:p>
          <w:p w:rsidR="00756823" w:rsidRPr="00895BCE" w:rsidRDefault="007142B5" w:rsidP="00864DCE">
            <w:pPr>
              <w:rPr>
                <w:rFonts w:ascii="Arial" w:hAnsi="Arial" w:cs="Arial"/>
              </w:rPr>
            </w:pPr>
            <w:r w:rsidRPr="00895BCE">
              <w:rPr>
                <w:rFonts w:ascii="Arial" w:hAnsi="Arial" w:cs="Arial"/>
              </w:rPr>
              <w:t>On occasion</w:t>
            </w:r>
            <w:r w:rsidR="002A61D1" w:rsidRPr="00895BCE">
              <w:rPr>
                <w:rFonts w:ascii="Arial" w:hAnsi="Arial" w:cs="Arial"/>
              </w:rPr>
              <w:t>s</w:t>
            </w:r>
            <w:r w:rsidRPr="00895BCE">
              <w:rPr>
                <w:rFonts w:ascii="Arial" w:hAnsi="Arial" w:cs="Arial"/>
              </w:rPr>
              <w:t xml:space="preserve"> there may be </w:t>
            </w:r>
            <w:proofErr w:type="spellStart"/>
            <w:r w:rsidRPr="00895BCE">
              <w:rPr>
                <w:rFonts w:ascii="Arial" w:hAnsi="Arial" w:cs="Arial"/>
              </w:rPr>
              <w:t>adhoc</w:t>
            </w:r>
            <w:proofErr w:type="spellEnd"/>
            <w:r w:rsidRPr="00895BCE">
              <w:rPr>
                <w:rFonts w:ascii="Arial" w:hAnsi="Arial" w:cs="Arial"/>
              </w:rPr>
              <w:t xml:space="preserve"> / urgent request</w:t>
            </w:r>
            <w:r w:rsidR="002A61D1" w:rsidRPr="00895BCE">
              <w:rPr>
                <w:rFonts w:ascii="Arial" w:hAnsi="Arial" w:cs="Arial"/>
              </w:rPr>
              <w:t>s for information.</w:t>
            </w:r>
          </w:p>
          <w:p w:rsidR="00756823" w:rsidRPr="00895BCE" w:rsidRDefault="00756823" w:rsidP="00864DCE">
            <w:pPr>
              <w:ind w:left="431"/>
              <w:rPr>
                <w:rFonts w:ascii="Arial" w:hAnsi="Arial" w:cs="Arial"/>
              </w:rPr>
            </w:pPr>
          </w:p>
          <w:p w:rsidR="00756823" w:rsidRPr="00895BCE" w:rsidRDefault="00756823" w:rsidP="00864DCE">
            <w:pPr>
              <w:pStyle w:val="Heading2"/>
              <w:snapToGrid w:val="0"/>
              <w:jc w:val="left"/>
              <w:rPr>
                <w:b w:val="0"/>
                <w:bCs w:val="0"/>
              </w:rPr>
            </w:pPr>
            <w:r w:rsidRPr="00895BCE">
              <w:rPr>
                <w:b w:val="0"/>
                <w:bCs w:val="0"/>
              </w:rPr>
              <w:t>Maintain high level and consistent professional behaviour</w:t>
            </w:r>
            <w:r w:rsidR="002A61D1" w:rsidRPr="00895BCE">
              <w:rPr>
                <w:b w:val="0"/>
                <w:bCs w:val="0"/>
              </w:rPr>
              <w:t>.</w:t>
            </w:r>
          </w:p>
          <w:p w:rsidR="00E7307B" w:rsidRPr="00895BCE" w:rsidRDefault="00E7307B" w:rsidP="00864DCE">
            <w:pPr>
              <w:pStyle w:val="BodyText"/>
              <w:spacing w:line="264" w:lineRule="auto"/>
              <w:rPr>
                <w:rFonts w:cs="Arial"/>
                <w:sz w:val="24"/>
                <w:szCs w:val="24"/>
              </w:rPr>
            </w:pPr>
          </w:p>
        </w:tc>
      </w:tr>
      <w:tr w:rsidR="00E7307B" w:rsidRPr="00895BCE" w:rsidTr="00864DCE">
        <w:tblPrEx>
          <w:tblBorders>
            <w:insideV w:val="single" w:sz="4" w:space="0" w:color="auto"/>
          </w:tblBorders>
        </w:tblPrEx>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pStyle w:val="Heading3"/>
              <w:spacing w:after="120"/>
            </w:pPr>
            <w:r w:rsidRPr="00895BCE">
              <w:lastRenderedPageBreak/>
              <w:t>1</w:t>
            </w:r>
            <w:r w:rsidR="00BB2FC2" w:rsidRPr="00895BCE">
              <w:t>5</w:t>
            </w:r>
            <w:r w:rsidRPr="00895BCE">
              <w:t>.  KNOWLEDGE, TRAINING AND EXPERIENCE REQUIRED TO DO THE JOB</w:t>
            </w:r>
          </w:p>
        </w:tc>
      </w:tr>
      <w:tr w:rsidR="00E7307B" w:rsidRPr="00895BCE" w:rsidTr="00864DCE">
        <w:tblPrEx>
          <w:tblBorders>
            <w:insideV w:val="single" w:sz="4" w:space="0" w:color="auto"/>
          </w:tblBorders>
        </w:tblPrEx>
        <w:trPr>
          <w:trHeight w:val="5780"/>
        </w:trPr>
        <w:tc>
          <w:tcPr>
            <w:tcW w:w="10879" w:type="dxa"/>
            <w:tcBorders>
              <w:top w:val="single" w:sz="4" w:space="0" w:color="auto"/>
              <w:left w:val="single" w:sz="4" w:space="0" w:color="auto"/>
              <w:bottom w:val="single" w:sz="4" w:space="0" w:color="auto"/>
              <w:right w:val="single" w:sz="4" w:space="0" w:color="auto"/>
            </w:tcBorders>
          </w:tcPr>
          <w:p w:rsidR="00E7307B" w:rsidRPr="00895BCE" w:rsidRDefault="00E7307B" w:rsidP="00864DCE">
            <w:pPr>
              <w:jc w:val="both"/>
              <w:rPr>
                <w:rFonts w:ascii="Arial" w:hAnsi="Arial" w:cs="Arial"/>
                <w:b/>
                <w:bCs/>
              </w:rPr>
            </w:pPr>
            <w:r w:rsidRPr="00895BCE">
              <w:rPr>
                <w:rFonts w:ascii="Arial" w:hAnsi="Arial" w:cs="Arial"/>
                <w:b/>
                <w:bCs/>
              </w:rPr>
              <w:t>Knowledge</w:t>
            </w:r>
          </w:p>
          <w:p w:rsidR="00BB2FC2" w:rsidRPr="00895BCE" w:rsidRDefault="00BB2FC2" w:rsidP="00864DCE">
            <w:pPr>
              <w:jc w:val="both"/>
              <w:rPr>
                <w:rFonts w:ascii="Arial" w:hAnsi="Arial" w:cs="Arial"/>
                <w:b/>
                <w:bCs/>
              </w:rPr>
            </w:pPr>
          </w:p>
          <w:p w:rsidR="00BB2FC2" w:rsidRPr="00895BCE" w:rsidRDefault="00BB2FC2" w:rsidP="00282B9F">
            <w:pPr>
              <w:pStyle w:val="Heading2"/>
              <w:numPr>
                <w:ilvl w:val="0"/>
                <w:numId w:val="17"/>
              </w:numPr>
              <w:snapToGrid w:val="0"/>
              <w:rPr>
                <w:b w:val="0"/>
              </w:rPr>
            </w:pPr>
            <w:r w:rsidRPr="00895BCE">
              <w:rPr>
                <w:b w:val="0"/>
              </w:rPr>
              <w:t>Entry level qualifications must be the equivalent of a National Certificate in Secretarial Studies and</w:t>
            </w:r>
            <w:r w:rsidR="002A61D1" w:rsidRPr="00895BCE">
              <w:rPr>
                <w:b w:val="0"/>
              </w:rPr>
              <w:t>/or</w:t>
            </w:r>
            <w:r w:rsidRPr="00895BCE">
              <w:rPr>
                <w:b w:val="0"/>
              </w:rPr>
              <w:t xml:space="preserve"> previous office experience or equivalent</w:t>
            </w:r>
          </w:p>
          <w:p w:rsidR="00BB2FC2" w:rsidRPr="00895BCE" w:rsidRDefault="00BB2FC2" w:rsidP="00864DCE">
            <w:pPr>
              <w:rPr>
                <w:rFonts w:ascii="Arial" w:hAnsi="Arial" w:cs="Arial"/>
              </w:rPr>
            </w:pPr>
          </w:p>
          <w:p w:rsidR="00E7307B" w:rsidRPr="00895BCE" w:rsidRDefault="002A61D1" w:rsidP="00282B9F">
            <w:pPr>
              <w:pStyle w:val="ListParagraph"/>
              <w:numPr>
                <w:ilvl w:val="0"/>
                <w:numId w:val="17"/>
              </w:numPr>
              <w:jc w:val="both"/>
              <w:rPr>
                <w:rFonts w:ascii="Arial" w:hAnsi="Arial" w:cs="Arial"/>
              </w:rPr>
            </w:pPr>
            <w:r w:rsidRPr="00895BCE">
              <w:rPr>
                <w:rFonts w:ascii="Arial" w:hAnsi="Arial" w:cs="Arial"/>
              </w:rPr>
              <w:t xml:space="preserve">Experience of SSTS, PECOS and </w:t>
            </w:r>
            <w:proofErr w:type="spellStart"/>
            <w:r w:rsidRPr="00895BCE">
              <w:rPr>
                <w:rFonts w:ascii="Arial" w:hAnsi="Arial" w:cs="Arial"/>
              </w:rPr>
              <w:t>eESS</w:t>
            </w:r>
            <w:proofErr w:type="spellEnd"/>
            <w:r w:rsidRPr="00895BCE">
              <w:rPr>
                <w:rFonts w:ascii="Arial" w:hAnsi="Arial" w:cs="Arial"/>
              </w:rPr>
              <w:t>.</w:t>
            </w:r>
          </w:p>
          <w:p w:rsidR="00BB2FC2" w:rsidRPr="00895BCE" w:rsidRDefault="00BB2FC2" w:rsidP="00864DCE">
            <w:pPr>
              <w:pStyle w:val="ListParagraph"/>
              <w:jc w:val="both"/>
              <w:rPr>
                <w:rFonts w:ascii="Arial" w:hAnsi="Arial" w:cs="Arial"/>
              </w:rPr>
            </w:pPr>
          </w:p>
          <w:p w:rsidR="00BB2FC2" w:rsidRPr="00895BCE" w:rsidRDefault="002A61D1" w:rsidP="00282B9F">
            <w:pPr>
              <w:pStyle w:val="ListParagraph"/>
              <w:numPr>
                <w:ilvl w:val="0"/>
                <w:numId w:val="17"/>
              </w:numPr>
              <w:jc w:val="both"/>
              <w:rPr>
                <w:rFonts w:ascii="Arial" w:hAnsi="Arial" w:cs="Arial"/>
              </w:rPr>
            </w:pPr>
            <w:r w:rsidRPr="00895BCE">
              <w:rPr>
                <w:rFonts w:ascii="Arial" w:hAnsi="Arial" w:cs="Arial"/>
              </w:rPr>
              <w:t>Awareness of NHS Once for Scotland and local NHS Fife Policies</w:t>
            </w:r>
            <w:r w:rsidR="00E7307B" w:rsidRPr="00895BCE">
              <w:rPr>
                <w:rFonts w:ascii="Arial" w:hAnsi="Arial" w:cs="Arial"/>
              </w:rPr>
              <w:t xml:space="preserve"> and Procedures</w:t>
            </w:r>
          </w:p>
          <w:p w:rsidR="002A61D1" w:rsidRPr="00895BCE" w:rsidRDefault="002A61D1" w:rsidP="002A61D1">
            <w:pPr>
              <w:pStyle w:val="ListParagraph"/>
              <w:rPr>
                <w:rFonts w:ascii="Arial" w:hAnsi="Arial" w:cs="Arial"/>
              </w:rPr>
            </w:pPr>
          </w:p>
          <w:p w:rsidR="002A61D1" w:rsidRPr="00895BCE" w:rsidRDefault="002A61D1" w:rsidP="002A61D1">
            <w:pPr>
              <w:jc w:val="both"/>
              <w:rPr>
                <w:rFonts w:ascii="Arial" w:hAnsi="Arial" w:cs="Arial"/>
              </w:rPr>
            </w:pPr>
          </w:p>
          <w:p w:rsidR="00E7307B" w:rsidRPr="00895BCE" w:rsidRDefault="00E7307B" w:rsidP="00864DCE">
            <w:pPr>
              <w:jc w:val="both"/>
              <w:rPr>
                <w:rFonts w:ascii="Arial" w:hAnsi="Arial" w:cs="Arial"/>
                <w:b/>
                <w:bCs/>
              </w:rPr>
            </w:pPr>
            <w:r w:rsidRPr="00895BCE">
              <w:rPr>
                <w:rFonts w:ascii="Arial" w:hAnsi="Arial" w:cs="Arial"/>
                <w:b/>
                <w:bCs/>
              </w:rPr>
              <w:t xml:space="preserve">Skills </w:t>
            </w:r>
          </w:p>
          <w:p w:rsidR="002A61D1" w:rsidRPr="00895BCE" w:rsidRDefault="002A61D1" w:rsidP="00864DCE">
            <w:pPr>
              <w:jc w:val="both"/>
              <w:rPr>
                <w:rFonts w:ascii="Arial" w:hAnsi="Arial" w:cs="Arial"/>
                <w:b/>
                <w:bCs/>
              </w:rPr>
            </w:pPr>
          </w:p>
          <w:p w:rsidR="00E7307B" w:rsidRPr="00895BCE" w:rsidRDefault="00E7307B" w:rsidP="00282B9F">
            <w:pPr>
              <w:pStyle w:val="ListParagraph"/>
              <w:numPr>
                <w:ilvl w:val="0"/>
                <w:numId w:val="17"/>
              </w:numPr>
              <w:jc w:val="both"/>
              <w:rPr>
                <w:rFonts w:ascii="Arial" w:hAnsi="Arial" w:cs="Arial"/>
              </w:rPr>
            </w:pPr>
            <w:r w:rsidRPr="00895BCE">
              <w:rPr>
                <w:rFonts w:ascii="Arial" w:hAnsi="Arial" w:cs="Arial"/>
              </w:rPr>
              <w:t xml:space="preserve">Sufficient English skills are necessary to allow the post holder to communicate effectively with </w:t>
            </w:r>
            <w:r w:rsidR="00BB2FC2" w:rsidRPr="00895BCE">
              <w:rPr>
                <w:rFonts w:ascii="Arial" w:hAnsi="Arial" w:cs="Arial"/>
              </w:rPr>
              <w:t xml:space="preserve">a wide range of staff </w:t>
            </w:r>
          </w:p>
          <w:p w:rsidR="007142B5" w:rsidRPr="00895BCE" w:rsidRDefault="007142B5" w:rsidP="002A61D1">
            <w:pPr>
              <w:rPr>
                <w:rFonts w:ascii="Arial" w:hAnsi="Arial" w:cs="Arial"/>
              </w:rPr>
            </w:pPr>
          </w:p>
          <w:p w:rsidR="007142B5" w:rsidRPr="00895BCE" w:rsidRDefault="007142B5" w:rsidP="00282B9F">
            <w:pPr>
              <w:pStyle w:val="BodyText"/>
              <w:numPr>
                <w:ilvl w:val="0"/>
                <w:numId w:val="17"/>
              </w:numPr>
              <w:spacing w:line="264" w:lineRule="auto"/>
              <w:rPr>
                <w:rFonts w:cs="Arial"/>
                <w:sz w:val="24"/>
                <w:szCs w:val="24"/>
              </w:rPr>
            </w:pPr>
            <w:r w:rsidRPr="00895BCE">
              <w:rPr>
                <w:rFonts w:cs="Arial"/>
                <w:sz w:val="24"/>
                <w:szCs w:val="24"/>
              </w:rPr>
              <w:t>Excellent planning and organisational skills are required to aid execution of busy workload.</w:t>
            </w:r>
          </w:p>
          <w:p w:rsidR="00BB2FC2" w:rsidRPr="00895BCE" w:rsidRDefault="00BB2FC2" w:rsidP="00282B9F">
            <w:pPr>
              <w:jc w:val="both"/>
              <w:rPr>
                <w:rFonts w:ascii="Arial" w:hAnsi="Arial" w:cs="Arial"/>
              </w:rPr>
            </w:pPr>
          </w:p>
          <w:p w:rsidR="00E7307B" w:rsidRPr="00895BCE" w:rsidRDefault="00E7307B" w:rsidP="00864DCE">
            <w:pPr>
              <w:jc w:val="both"/>
              <w:rPr>
                <w:rFonts w:ascii="Arial" w:hAnsi="Arial" w:cs="Arial"/>
                <w:b/>
                <w:bCs/>
              </w:rPr>
            </w:pPr>
            <w:r w:rsidRPr="00895BCE">
              <w:rPr>
                <w:rFonts w:ascii="Arial" w:hAnsi="Arial" w:cs="Arial"/>
                <w:b/>
                <w:bCs/>
              </w:rPr>
              <w:t xml:space="preserve">Training </w:t>
            </w:r>
          </w:p>
          <w:p w:rsidR="00BB2FC2" w:rsidRPr="00895BCE" w:rsidRDefault="00BB2FC2" w:rsidP="00864DCE">
            <w:pPr>
              <w:jc w:val="both"/>
              <w:rPr>
                <w:rFonts w:ascii="Arial" w:hAnsi="Arial" w:cs="Arial"/>
                <w:b/>
                <w:bCs/>
              </w:rPr>
            </w:pPr>
          </w:p>
          <w:p w:rsidR="00E7307B" w:rsidRPr="00895BCE" w:rsidRDefault="00E7307B" w:rsidP="00282B9F">
            <w:pPr>
              <w:pStyle w:val="ListParagraph"/>
              <w:numPr>
                <w:ilvl w:val="0"/>
                <w:numId w:val="17"/>
              </w:numPr>
              <w:jc w:val="both"/>
              <w:rPr>
                <w:rFonts w:ascii="Arial" w:hAnsi="Arial" w:cs="Arial"/>
              </w:rPr>
            </w:pPr>
            <w:r w:rsidRPr="00895BCE">
              <w:rPr>
                <w:rFonts w:ascii="Arial" w:hAnsi="Arial" w:cs="Arial"/>
              </w:rPr>
              <w:t>Experience / knowledge of Excel, sufficient skills to enable confident use and production of basic graphs / reports</w:t>
            </w:r>
          </w:p>
          <w:p w:rsidR="00282B9F" w:rsidRPr="00895BCE" w:rsidRDefault="00282B9F" w:rsidP="00282B9F">
            <w:pPr>
              <w:ind w:left="360"/>
              <w:jc w:val="both"/>
              <w:rPr>
                <w:rFonts w:ascii="Arial" w:hAnsi="Arial" w:cs="Arial"/>
              </w:rPr>
            </w:pPr>
          </w:p>
          <w:p w:rsidR="00282B9F" w:rsidRPr="00895BCE" w:rsidRDefault="00282B9F" w:rsidP="00282B9F">
            <w:pPr>
              <w:pStyle w:val="ListParagraph"/>
              <w:numPr>
                <w:ilvl w:val="0"/>
                <w:numId w:val="17"/>
              </w:numPr>
              <w:jc w:val="both"/>
              <w:rPr>
                <w:rFonts w:ascii="Arial" w:hAnsi="Arial" w:cs="Arial"/>
              </w:rPr>
            </w:pPr>
            <w:r w:rsidRPr="00895BCE">
              <w:rPr>
                <w:rFonts w:ascii="Arial" w:hAnsi="Arial" w:cs="Arial"/>
              </w:rPr>
              <w:t>Proficient keyboard skills</w:t>
            </w:r>
          </w:p>
          <w:p w:rsidR="00282B9F" w:rsidRPr="00895BCE" w:rsidRDefault="00282B9F" w:rsidP="00282B9F">
            <w:pPr>
              <w:pStyle w:val="ListParagraph"/>
              <w:rPr>
                <w:rFonts w:ascii="Arial" w:hAnsi="Arial" w:cs="Arial"/>
              </w:rPr>
            </w:pPr>
          </w:p>
          <w:p w:rsidR="00895BCE" w:rsidRDefault="00282B9F" w:rsidP="00895BCE">
            <w:pPr>
              <w:pStyle w:val="ListParagraph"/>
              <w:numPr>
                <w:ilvl w:val="0"/>
                <w:numId w:val="17"/>
              </w:numPr>
              <w:jc w:val="both"/>
              <w:rPr>
                <w:rFonts w:ascii="Arial" w:hAnsi="Arial" w:cs="Arial"/>
              </w:rPr>
            </w:pPr>
            <w:r w:rsidRPr="00895BCE">
              <w:rPr>
                <w:rFonts w:ascii="Arial" w:hAnsi="Arial" w:cs="Arial"/>
              </w:rPr>
              <w:t>Minute / Action Note taking skills</w:t>
            </w:r>
          </w:p>
          <w:p w:rsidR="00895BCE" w:rsidRPr="00895BCE" w:rsidRDefault="00895BCE" w:rsidP="00895BCE">
            <w:pPr>
              <w:pStyle w:val="ListParagraph"/>
              <w:rPr>
                <w:rFonts w:ascii="Arial" w:hAnsi="Arial" w:cs="Arial"/>
              </w:rPr>
            </w:pPr>
          </w:p>
          <w:p w:rsidR="00895BCE" w:rsidRDefault="00895BCE" w:rsidP="00895BCE">
            <w:pPr>
              <w:pStyle w:val="ListParagraph"/>
              <w:numPr>
                <w:ilvl w:val="0"/>
                <w:numId w:val="17"/>
              </w:numPr>
              <w:jc w:val="both"/>
              <w:rPr>
                <w:rFonts w:ascii="Arial" w:hAnsi="Arial" w:cs="Arial"/>
              </w:rPr>
            </w:pPr>
            <w:r w:rsidRPr="00895BCE">
              <w:rPr>
                <w:rFonts w:ascii="Arial" w:hAnsi="Arial" w:cs="Arial"/>
              </w:rPr>
              <w:t xml:space="preserve">Mandatory Induction Standards and Code of Conduct for Healthcare Support Workers – NHS Circular CEL(2010)23 </w:t>
            </w:r>
          </w:p>
          <w:p w:rsidR="00895BCE" w:rsidRPr="00895BCE" w:rsidRDefault="00895BCE" w:rsidP="00895BCE">
            <w:pPr>
              <w:pStyle w:val="ListParagraph"/>
              <w:rPr>
                <w:rFonts w:ascii="Arial" w:hAnsi="Arial" w:cs="Arial"/>
              </w:rPr>
            </w:pPr>
          </w:p>
          <w:p w:rsidR="00895BCE" w:rsidRPr="00895BCE" w:rsidRDefault="00895BCE" w:rsidP="00895BCE">
            <w:pPr>
              <w:pStyle w:val="ListParagraph"/>
              <w:numPr>
                <w:ilvl w:val="0"/>
                <w:numId w:val="17"/>
              </w:numPr>
              <w:jc w:val="both"/>
              <w:rPr>
                <w:rFonts w:ascii="Arial" w:hAnsi="Arial" w:cs="Arial"/>
              </w:rPr>
            </w:pPr>
            <w:r w:rsidRPr="00895BCE">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282B9F" w:rsidRPr="00895BCE" w:rsidRDefault="00282B9F" w:rsidP="00282B9F">
            <w:pPr>
              <w:ind w:left="360"/>
              <w:jc w:val="both"/>
              <w:rPr>
                <w:rFonts w:ascii="Arial" w:hAnsi="Arial" w:cs="Arial"/>
              </w:rPr>
            </w:pPr>
          </w:p>
          <w:p w:rsidR="002A61D1" w:rsidRPr="00895BCE" w:rsidRDefault="002A61D1" w:rsidP="002A61D1">
            <w:pPr>
              <w:pStyle w:val="ListParagraph"/>
              <w:jc w:val="both"/>
              <w:rPr>
                <w:rFonts w:ascii="Arial" w:hAnsi="Arial" w:cs="Arial"/>
              </w:rPr>
            </w:pPr>
          </w:p>
        </w:tc>
      </w:tr>
    </w:tbl>
    <w:p w:rsidR="00895BCE" w:rsidRDefault="00895BCE">
      <w:r>
        <w:br w:type="page"/>
      </w:r>
    </w:p>
    <w:tbl>
      <w:tblPr>
        <w:tblW w:w="10879"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00"/>
      </w:tblPr>
      <w:tblGrid>
        <w:gridCol w:w="7306"/>
        <w:gridCol w:w="3573"/>
      </w:tblGrid>
      <w:tr w:rsidR="00E7307B" w:rsidRPr="00895BCE" w:rsidTr="00864DCE">
        <w:tc>
          <w:tcPr>
            <w:tcW w:w="10879" w:type="dxa"/>
            <w:gridSpan w:val="2"/>
            <w:tcBorders>
              <w:top w:val="single" w:sz="4" w:space="0" w:color="auto"/>
              <w:left w:val="single" w:sz="4" w:space="0" w:color="auto"/>
              <w:bottom w:val="single" w:sz="4" w:space="0" w:color="auto"/>
              <w:right w:val="single" w:sz="4" w:space="0" w:color="auto"/>
            </w:tcBorders>
          </w:tcPr>
          <w:p w:rsidR="00E7307B" w:rsidRPr="00895BCE" w:rsidRDefault="00E7307B" w:rsidP="00864DCE">
            <w:pPr>
              <w:spacing w:after="120"/>
              <w:jc w:val="both"/>
              <w:rPr>
                <w:rFonts w:ascii="Arial" w:hAnsi="Arial" w:cs="Arial"/>
                <w:b/>
              </w:rPr>
            </w:pPr>
            <w:r w:rsidRPr="00895BCE">
              <w:rPr>
                <w:rFonts w:ascii="Arial" w:hAnsi="Arial" w:cs="Arial"/>
                <w:b/>
              </w:rPr>
              <w:lastRenderedPageBreak/>
              <w:t>1</w:t>
            </w:r>
            <w:r w:rsidR="00864DCE" w:rsidRPr="00895BCE">
              <w:rPr>
                <w:rFonts w:ascii="Arial" w:hAnsi="Arial" w:cs="Arial"/>
                <w:b/>
              </w:rPr>
              <w:t>6</w:t>
            </w:r>
            <w:r w:rsidRPr="00895BCE">
              <w:rPr>
                <w:rFonts w:ascii="Arial" w:hAnsi="Arial" w:cs="Arial"/>
                <w:b/>
              </w:rPr>
              <w:t>.  JOB DESCRIPTION AGREEMENT</w:t>
            </w:r>
          </w:p>
        </w:tc>
      </w:tr>
      <w:tr w:rsidR="00E7307B" w:rsidRPr="00895BCE" w:rsidTr="00864DCE">
        <w:trPr>
          <w:trHeight w:val="908"/>
        </w:trPr>
        <w:tc>
          <w:tcPr>
            <w:tcW w:w="10879" w:type="dxa"/>
            <w:gridSpan w:val="2"/>
            <w:tcBorders>
              <w:top w:val="single" w:sz="4" w:space="0" w:color="auto"/>
              <w:left w:val="single" w:sz="4" w:space="0" w:color="auto"/>
              <w:bottom w:val="nil"/>
              <w:right w:val="single" w:sz="4" w:space="0" w:color="auto"/>
            </w:tcBorders>
          </w:tcPr>
          <w:p w:rsidR="00E7307B" w:rsidRPr="00895BCE" w:rsidRDefault="00E7307B" w:rsidP="00864DCE">
            <w:pPr>
              <w:jc w:val="both"/>
              <w:rPr>
                <w:rFonts w:ascii="Arial" w:hAnsi="Arial" w:cs="Arial"/>
              </w:rPr>
            </w:pPr>
            <w:r w:rsidRPr="00895BCE">
              <w:rPr>
                <w:rFonts w:ascii="Arial" w:hAnsi="Arial" w:cs="Arial"/>
              </w:rPr>
              <w:t>A separate job description will need to be signed off by each jobholder to whom the job description applies.</w:t>
            </w:r>
          </w:p>
        </w:tc>
      </w:tr>
      <w:tr w:rsidR="00E7307B" w:rsidRPr="00895BCE" w:rsidTr="00864DCE">
        <w:trPr>
          <w:trHeight w:val="907"/>
        </w:trPr>
        <w:tc>
          <w:tcPr>
            <w:tcW w:w="7306" w:type="dxa"/>
            <w:tcBorders>
              <w:top w:val="nil"/>
              <w:left w:val="single" w:sz="4" w:space="0" w:color="auto"/>
              <w:bottom w:val="single" w:sz="4" w:space="0" w:color="auto"/>
              <w:right w:val="nil"/>
            </w:tcBorders>
          </w:tcPr>
          <w:p w:rsidR="00E7307B" w:rsidRPr="00895BCE" w:rsidRDefault="00E7307B" w:rsidP="00864DCE">
            <w:pPr>
              <w:ind w:right="-270"/>
              <w:jc w:val="both"/>
              <w:rPr>
                <w:rFonts w:ascii="Arial" w:hAnsi="Arial" w:cs="Arial"/>
              </w:rPr>
            </w:pPr>
            <w:r w:rsidRPr="00895BCE">
              <w:rPr>
                <w:rFonts w:ascii="Arial" w:hAnsi="Arial" w:cs="Arial"/>
              </w:rPr>
              <w:t>Job Holder’s Signature:</w:t>
            </w:r>
          </w:p>
          <w:p w:rsidR="00E7307B" w:rsidRPr="00895BCE" w:rsidRDefault="00E7307B" w:rsidP="00864DCE">
            <w:pPr>
              <w:ind w:right="-270"/>
              <w:jc w:val="both"/>
              <w:rPr>
                <w:rFonts w:ascii="Arial" w:hAnsi="Arial" w:cs="Arial"/>
              </w:rPr>
            </w:pPr>
          </w:p>
          <w:p w:rsidR="00E7307B" w:rsidRPr="00895BCE" w:rsidRDefault="00E7307B" w:rsidP="00864DCE">
            <w:pPr>
              <w:ind w:right="-270"/>
              <w:jc w:val="both"/>
              <w:rPr>
                <w:rFonts w:ascii="Arial" w:hAnsi="Arial" w:cs="Arial"/>
              </w:rPr>
            </w:pPr>
          </w:p>
          <w:p w:rsidR="00E7307B" w:rsidRPr="00895BCE" w:rsidRDefault="00E7307B" w:rsidP="00864DCE">
            <w:pPr>
              <w:ind w:right="-270"/>
              <w:jc w:val="both"/>
              <w:rPr>
                <w:rFonts w:ascii="Arial" w:hAnsi="Arial" w:cs="Arial"/>
              </w:rPr>
            </w:pPr>
            <w:r w:rsidRPr="00895BCE">
              <w:rPr>
                <w:rFonts w:ascii="Arial" w:hAnsi="Arial" w:cs="Arial"/>
              </w:rPr>
              <w:t xml:space="preserve"> Head of Department Signature:</w:t>
            </w:r>
          </w:p>
        </w:tc>
        <w:tc>
          <w:tcPr>
            <w:tcW w:w="3573" w:type="dxa"/>
            <w:tcBorders>
              <w:top w:val="nil"/>
              <w:left w:val="nil"/>
              <w:bottom w:val="single" w:sz="4" w:space="0" w:color="auto"/>
              <w:right w:val="single" w:sz="4" w:space="0" w:color="auto"/>
            </w:tcBorders>
          </w:tcPr>
          <w:p w:rsidR="00E7307B" w:rsidRPr="00895BCE" w:rsidRDefault="00E7307B" w:rsidP="00864DCE">
            <w:pPr>
              <w:ind w:right="-270"/>
              <w:jc w:val="both"/>
              <w:rPr>
                <w:rFonts w:ascii="Arial" w:hAnsi="Arial" w:cs="Arial"/>
              </w:rPr>
            </w:pPr>
          </w:p>
          <w:p w:rsidR="00E7307B" w:rsidRPr="00895BCE" w:rsidRDefault="00E7307B" w:rsidP="00864DCE">
            <w:pPr>
              <w:ind w:right="-270"/>
              <w:jc w:val="both"/>
              <w:rPr>
                <w:rFonts w:ascii="Arial" w:hAnsi="Arial" w:cs="Arial"/>
              </w:rPr>
            </w:pPr>
            <w:r w:rsidRPr="00895BCE">
              <w:rPr>
                <w:rFonts w:ascii="Arial" w:hAnsi="Arial" w:cs="Arial"/>
              </w:rPr>
              <w:t>Date:</w:t>
            </w:r>
          </w:p>
          <w:p w:rsidR="00E7307B" w:rsidRPr="00895BCE" w:rsidRDefault="00E7307B" w:rsidP="00864DCE">
            <w:pPr>
              <w:ind w:right="-270"/>
              <w:jc w:val="both"/>
              <w:rPr>
                <w:rFonts w:ascii="Arial" w:hAnsi="Arial" w:cs="Arial"/>
              </w:rPr>
            </w:pPr>
          </w:p>
          <w:p w:rsidR="00E7307B" w:rsidRPr="00895BCE" w:rsidRDefault="00E7307B" w:rsidP="00864DCE">
            <w:pPr>
              <w:ind w:right="-270"/>
              <w:jc w:val="both"/>
              <w:rPr>
                <w:rFonts w:ascii="Arial" w:hAnsi="Arial" w:cs="Arial"/>
              </w:rPr>
            </w:pPr>
            <w:r w:rsidRPr="00895BCE">
              <w:rPr>
                <w:rFonts w:ascii="Arial" w:hAnsi="Arial" w:cs="Arial"/>
              </w:rPr>
              <w:t>Date:</w:t>
            </w:r>
          </w:p>
          <w:p w:rsidR="00E7307B" w:rsidRPr="00895BCE" w:rsidRDefault="00E7307B" w:rsidP="00864DCE">
            <w:pPr>
              <w:ind w:right="-270"/>
              <w:jc w:val="both"/>
              <w:rPr>
                <w:rFonts w:ascii="Arial" w:hAnsi="Arial" w:cs="Arial"/>
              </w:rPr>
            </w:pPr>
          </w:p>
        </w:tc>
      </w:tr>
    </w:tbl>
    <w:p w:rsidR="00465D18" w:rsidRPr="00895BCE" w:rsidRDefault="00465D18" w:rsidP="00091A39">
      <w:pPr>
        <w:pStyle w:val="Style1"/>
        <w:rPr>
          <w:rFonts w:ascii="Arial" w:hAnsi="Arial" w:cs="Arial"/>
          <w:b/>
          <w:sz w:val="24"/>
          <w:szCs w:val="24"/>
        </w:rPr>
      </w:pPr>
    </w:p>
    <w:p w:rsidR="00091A39" w:rsidRPr="00895BCE" w:rsidRDefault="00091A39" w:rsidP="00091A39">
      <w:pPr>
        <w:pStyle w:val="Style1"/>
        <w:rPr>
          <w:rFonts w:ascii="Arial" w:hAnsi="Arial" w:cs="Arial"/>
          <w:b/>
          <w:sz w:val="24"/>
          <w:szCs w:val="24"/>
        </w:rPr>
      </w:pPr>
      <w:r w:rsidRPr="00895BCE">
        <w:rPr>
          <w:rFonts w:ascii="Arial" w:hAnsi="Arial" w:cs="Arial"/>
          <w:b/>
          <w:sz w:val="24"/>
          <w:szCs w:val="24"/>
        </w:rPr>
        <w:t>History:</w:t>
      </w:r>
    </w:p>
    <w:p w:rsidR="00091A39" w:rsidRPr="00895BCE" w:rsidRDefault="00091A39" w:rsidP="00091A39">
      <w:pPr>
        <w:pStyle w:val="Style1"/>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068"/>
      </w:tblGrid>
      <w:tr w:rsidR="00465D18" w:rsidRPr="00895BCE" w:rsidTr="00DD04B2">
        <w:trPr>
          <w:jc w:val="center"/>
        </w:trPr>
        <w:tc>
          <w:tcPr>
            <w:tcW w:w="1242" w:type="dxa"/>
            <w:shd w:val="clear" w:color="auto" w:fill="auto"/>
          </w:tcPr>
          <w:p w:rsidR="00465D18" w:rsidRPr="00895BCE" w:rsidRDefault="00465D18" w:rsidP="00DD04B2">
            <w:pPr>
              <w:rPr>
                <w:rFonts w:ascii="Arial" w:hAnsi="Arial" w:cs="Arial"/>
              </w:rPr>
            </w:pPr>
            <w:r w:rsidRPr="00895BCE">
              <w:rPr>
                <w:rFonts w:ascii="Arial" w:hAnsi="Arial" w:cs="Arial"/>
              </w:rPr>
              <w:t>Version</w:t>
            </w:r>
          </w:p>
        </w:tc>
        <w:tc>
          <w:tcPr>
            <w:tcW w:w="1560" w:type="dxa"/>
            <w:shd w:val="clear" w:color="auto" w:fill="auto"/>
          </w:tcPr>
          <w:p w:rsidR="00465D18" w:rsidRPr="00895BCE" w:rsidRDefault="00465D18" w:rsidP="00DD04B2">
            <w:pPr>
              <w:rPr>
                <w:rFonts w:ascii="Arial" w:hAnsi="Arial" w:cs="Arial"/>
              </w:rPr>
            </w:pPr>
            <w:r w:rsidRPr="00895BCE">
              <w:rPr>
                <w:rFonts w:ascii="Arial" w:hAnsi="Arial" w:cs="Arial"/>
              </w:rPr>
              <w:t>Date</w:t>
            </w:r>
          </w:p>
        </w:tc>
        <w:tc>
          <w:tcPr>
            <w:tcW w:w="5068" w:type="dxa"/>
            <w:shd w:val="clear" w:color="auto" w:fill="auto"/>
          </w:tcPr>
          <w:p w:rsidR="00465D18" w:rsidRPr="00895BCE" w:rsidRDefault="00465D18" w:rsidP="00DD04B2">
            <w:pPr>
              <w:rPr>
                <w:rFonts w:ascii="Arial" w:hAnsi="Arial" w:cs="Arial"/>
              </w:rPr>
            </w:pPr>
            <w:r w:rsidRPr="00895BCE">
              <w:rPr>
                <w:rFonts w:ascii="Arial" w:hAnsi="Arial" w:cs="Arial"/>
              </w:rPr>
              <w:t>Comment</w:t>
            </w:r>
          </w:p>
        </w:tc>
      </w:tr>
      <w:tr w:rsidR="00465D18" w:rsidRPr="00895BCE" w:rsidTr="00DD04B2">
        <w:trPr>
          <w:jc w:val="center"/>
        </w:trPr>
        <w:tc>
          <w:tcPr>
            <w:tcW w:w="1242" w:type="dxa"/>
            <w:shd w:val="clear" w:color="auto" w:fill="auto"/>
          </w:tcPr>
          <w:p w:rsidR="00465D18" w:rsidRPr="00895BCE" w:rsidRDefault="00465D18" w:rsidP="00DD04B2">
            <w:pPr>
              <w:rPr>
                <w:rFonts w:ascii="Arial" w:hAnsi="Arial" w:cs="Arial"/>
              </w:rPr>
            </w:pPr>
            <w:r w:rsidRPr="00895BCE">
              <w:rPr>
                <w:rFonts w:ascii="Arial" w:hAnsi="Arial" w:cs="Arial"/>
              </w:rPr>
              <w:t>V1.0</w:t>
            </w:r>
          </w:p>
        </w:tc>
        <w:tc>
          <w:tcPr>
            <w:tcW w:w="1560" w:type="dxa"/>
            <w:shd w:val="clear" w:color="auto" w:fill="auto"/>
          </w:tcPr>
          <w:p w:rsidR="00465D18" w:rsidRPr="00895BCE" w:rsidRDefault="00E7307B" w:rsidP="00DD04B2">
            <w:pPr>
              <w:rPr>
                <w:rFonts w:ascii="Arial" w:hAnsi="Arial" w:cs="Arial"/>
              </w:rPr>
            </w:pPr>
            <w:r w:rsidRPr="00895BCE">
              <w:rPr>
                <w:rFonts w:ascii="Arial" w:hAnsi="Arial" w:cs="Arial"/>
              </w:rPr>
              <w:t>September 2021</w:t>
            </w:r>
          </w:p>
        </w:tc>
        <w:tc>
          <w:tcPr>
            <w:tcW w:w="5068" w:type="dxa"/>
            <w:shd w:val="clear" w:color="auto" w:fill="auto"/>
          </w:tcPr>
          <w:p w:rsidR="00465D18" w:rsidRPr="00895BCE" w:rsidRDefault="00465D18" w:rsidP="00DD04B2">
            <w:pPr>
              <w:rPr>
                <w:rFonts w:ascii="Arial" w:hAnsi="Arial" w:cs="Arial"/>
              </w:rPr>
            </w:pPr>
          </w:p>
        </w:tc>
      </w:tr>
      <w:tr w:rsidR="006B418B" w:rsidRPr="00895BCE" w:rsidTr="00DD04B2">
        <w:trPr>
          <w:jc w:val="center"/>
        </w:trPr>
        <w:tc>
          <w:tcPr>
            <w:tcW w:w="1242" w:type="dxa"/>
            <w:shd w:val="clear" w:color="auto" w:fill="auto"/>
          </w:tcPr>
          <w:p w:rsidR="006B418B" w:rsidRPr="00895BCE" w:rsidRDefault="006B418B" w:rsidP="00DD04B2">
            <w:pPr>
              <w:rPr>
                <w:rFonts w:ascii="Arial" w:hAnsi="Arial" w:cs="Arial"/>
              </w:rPr>
            </w:pPr>
            <w:r w:rsidRPr="00895BCE">
              <w:rPr>
                <w:rFonts w:ascii="Arial" w:hAnsi="Arial" w:cs="Arial"/>
              </w:rPr>
              <w:t>V1.1</w:t>
            </w:r>
          </w:p>
        </w:tc>
        <w:tc>
          <w:tcPr>
            <w:tcW w:w="1560" w:type="dxa"/>
            <w:shd w:val="clear" w:color="auto" w:fill="auto"/>
          </w:tcPr>
          <w:p w:rsidR="006B418B" w:rsidRPr="00895BCE" w:rsidRDefault="006B418B" w:rsidP="00DD04B2">
            <w:pPr>
              <w:rPr>
                <w:rFonts w:ascii="Arial" w:hAnsi="Arial" w:cs="Arial"/>
              </w:rPr>
            </w:pPr>
            <w:r w:rsidRPr="00895BCE">
              <w:rPr>
                <w:rFonts w:ascii="Arial" w:hAnsi="Arial" w:cs="Arial"/>
              </w:rPr>
              <w:t>May 2023</w:t>
            </w:r>
          </w:p>
        </w:tc>
        <w:tc>
          <w:tcPr>
            <w:tcW w:w="5068" w:type="dxa"/>
            <w:shd w:val="clear" w:color="auto" w:fill="auto"/>
          </w:tcPr>
          <w:p w:rsidR="006B418B" w:rsidRPr="00895BCE" w:rsidRDefault="006B418B" w:rsidP="00DD04B2">
            <w:pPr>
              <w:rPr>
                <w:rFonts w:ascii="Arial" w:hAnsi="Arial" w:cs="Arial"/>
              </w:rPr>
            </w:pPr>
            <w:r w:rsidRPr="00895BCE">
              <w:rPr>
                <w:rFonts w:ascii="Arial" w:hAnsi="Arial" w:cs="Arial"/>
              </w:rPr>
              <w:t>Housekeeping of existing JD – terminology, systems &amp; team structure reviewed for currency.</w:t>
            </w:r>
          </w:p>
        </w:tc>
      </w:tr>
    </w:tbl>
    <w:p w:rsidR="001E680A" w:rsidRPr="00895BCE" w:rsidRDefault="001E680A" w:rsidP="00895BCE">
      <w:pPr>
        <w:jc w:val="both"/>
        <w:rPr>
          <w:rFonts w:ascii="Arial" w:hAnsi="Arial" w:cs="Arial"/>
        </w:rPr>
      </w:pPr>
    </w:p>
    <w:sectPr w:rsidR="001E680A" w:rsidRPr="00895BCE" w:rsidSect="00817E6D">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10D7804"/>
    <w:multiLevelType w:val="hybridMultilevel"/>
    <w:tmpl w:val="F09671D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030B624A"/>
    <w:multiLevelType w:val="hybridMultilevel"/>
    <w:tmpl w:val="81562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1369E"/>
    <w:multiLevelType w:val="hybridMultilevel"/>
    <w:tmpl w:val="6BEE202E"/>
    <w:lvl w:ilvl="0" w:tplc="692E7B80">
      <w:start w:val="1"/>
      <w:numFmt w:val="decimal"/>
      <w:lvlText w:val="%1."/>
      <w:lvlJc w:val="left"/>
      <w:pPr>
        <w:tabs>
          <w:tab w:val="num" w:pos="360"/>
        </w:tabs>
        <w:ind w:left="360" w:hanging="360"/>
      </w:pPr>
    </w:lvl>
    <w:lvl w:ilvl="1" w:tplc="4B567F12" w:tentative="1">
      <w:start w:val="1"/>
      <w:numFmt w:val="lowerLetter"/>
      <w:lvlText w:val="%2."/>
      <w:lvlJc w:val="left"/>
      <w:pPr>
        <w:tabs>
          <w:tab w:val="num" w:pos="1080"/>
        </w:tabs>
        <w:ind w:left="1080" w:hanging="360"/>
      </w:pPr>
    </w:lvl>
    <w:lvl w:ilvl="2" w:tplc="4E14CD4C" w:tentative="1">
      <w:start w:val="1"/>
      <w:numFmt w:val="lowerRoman"/>
      <w:lvlText w:val="%3."/>
      <w:lvlJc w:val="right"/>
      <w:pPr>
        <w:tabs>
          <w:tab w:val="num" w:pos="1800"/>
        </w:tabs>
        <w:ind w:left="1800" w:hanging="180"/>
      </w:pPr>
    </w:lvl>
    <w:lvl w:ilvl="3" w:tplc="7D628B34" w:tentative="1">
      <w:start w:val="1"/>
      <w:numFmt w:val="decimal"/>
      <w:lvlText w:val="%4."/>
      <w:lvlJc w:val="left"/>
      <w:pPr>
        <w:tabs>
          <w:tab w:val="num" w:pos="2520"/>
        </w:tabs>
        <w:ind w:left="2520" w:hanging="360"/>
      </w:pPr>
    </w:lvl>
    <w:lvl w:ilvl="4" w:tplc="EA60F046" w:tentative="1">
      <w:start w:val="1"/>
      <w:numFmt w:val="lowerLetter"/>
      <w:lvlText w:val="%5."/>
      <w:lvlJc w:val="left"/>
      <w:pPr>
        <w:tabs>
          <w:tab w:val="num" w:pos="3240"/>
        </w:tabs>
        <w:ind w:left="3240" w:hanging="360"/>
      </w:pPr>
    </w:lvl>
    <w:lvl w:ilvl="5" w:tplc="52108930" w:tentative="1">
      <w:start w:val="1"/>
      <w:numFmt w:val="lowerRoman"/>
      <w:lvlText w:val="%6."/>
      <w:lvlJc w:val="right"/>
      <w:pPr>
        <w:tabs>
          <w:tab w:val="num" w:pos="3960"/>
        </w:tabs>
        <w:ind w:left="3960" w:hanging="180"/>
      </w:pPr>
    </w:lvl>
    <w:lvl w:ilvl="6" w:tplc="614E87B2" w:tentative="1">
      <w:start w:val="1"/>
      <w:numFmt w:val="decimal"/>
      <w:lvlText w:val="%7."/>
      <w:lvlJc w:val="left"/>
      <w:pPr>
        <w:tabs>
          <w:tab w:val="num" w:pos="4680"/>
        </w:tabs>
        <w:ind w:left="4680" w:hanging="360"/>
      </w:pPr>
    </w:lvl>
    <w:lvl w:ilvl="7" w:tplc="561AAB76" w:tentative="1">
      <w:start w:val="1"/>
      <w:numFmt w:val="lowerLetter"/>
      <w:lvlText w:val="%8."/>
      <w:lvlJc w:val="left"/>
      <w:pPr>
        <w:tabs>
          <w:tab w:val="num" w:pos="5400"/>
        </w:tabs>
        <w:ind w:left="5400" w:hanging="360"/>
      </w:pPr>
    </w:lvl>
    <w:lvl w:ilvl="8" w:tplc="6226B652" w:tentative="1">
      <w:start w:val="1"/>
      <w:numFmt w:val="lowerRoman"/>
      <w:lvlText w:val="%9."/>
      <w:lvlJc w:val="right"/>
      <w:pPr>
        <w:tabs>
          <w:tab w:val="num" w:pos="6120"/>
        </w:tabs>
        <w:ind w:left="6120" w:hanging="180"/>
      </w:pPr>
    </w:lvl>
  </w:abstractNum>
  <w:abstractNum w:abstractNumId="5">
    <w:nsid w:val="0FAD250C"/>
    <w:multiLevelType w:val="hybridMultilevel"/>
    <w:tmpl w:val="DC64677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101A2A"/>
    <w:multiLevelType w:val="hybridMultilevel"/>
    <w:tmpl w:val="F9BA0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671A43"/>
    <w:multiLevelType w:val="hybridMultilevel"/>
    <w:tmpl w:val="438CD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9422A2"/>
    <w:multiLevelType w:val="hybridMultilevel"/>
    <w:tmpl w:val="CD80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CE19B9"/>
    <w:multiLevelType w:val="hybridMultilevel"/>
    <w:tmpl w:val="0E6E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FC45A4"/>
    <w:multiLevelType w:val="hybridMultilevel"/>
    <w:tmpl w:val="A95A965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2E175C74"/>
    <w:multiLevelType w:val="hybridMultilevel"/>
    <w:tmpl w:val="6B2E2938"/>
    <w:lvl w:ilvl="0" w:tplc="08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C73C63"/>
    <w:multiLevelType w:val="hybridMultilevel"/>
    <w:tmpl w:val="56B2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8004E5"/>
    <w:multiLevelType w:val="hybridMultilevel"/>
    <w:tmpl w:val="DE86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FA1B35"/>
    <w:multiLevelType w:val="hybridMultilevel"/>
    <w:tmpl w:val="CC78C1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4F0DE7"/>
    <w:multiLevelType w:val="hybridMultilevel"/>
    <w:tmpl w:val="CDB8C89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BA208B"/>
    <w:multiLevelType w:val="hybridMultilevel"/>
    <w:tmpl w:val="E4788E6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5E3DDD"/>
    <w:multiLevelType w:val="hybridMultilevel"/>
    <w:tmpl w:val="1C0A1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686927"/>
    <w:multiLevelType w:val="hybridMultilevel"/>
    <w:tmpl w:val="C3C873D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4E5253"/>
    <w:multiLevelType w:val="hybridMultilevel"/>
    <w:tmpl w:val="DD78E2CA"/>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0">
    <w:nsid w:val="5A437D12"/>
    <w:multiLevelType w:val="hybridMultilevel"/>
    <w:tmpl w:val="F1A29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5C6E2A"/>
    <w:multiLevelType w:val="hybridMultilevel"/>
    <w:tmpl w:val="0546A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5928BE"/>
    <w:multiLevelType w:val="hybridMultilevel"/>
    <w:tmpl w:val="3F0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F903069"/>
    <w:multiLevelType w:val="hybridMultilevel"/>
    <w:tmpl w:val="D632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D71434"/>
    <w:multiLevelType w:val="hybridMultilevel"/>
    <w:tmpl w:val="A12A4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D676F2"/>
    <w:multiLevelType w:val="hybridMultilevel"/>
    <w:tmpl w:val="FF760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832BF2"/>
    <w:multiLevelType w:val="hybridMultilevel"/>
    <w:tmpl w:val="36F6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8178E2"/>
    <w:multiLevelType w:val="hybridMultilevel"/>
    <w:tmpl w:val="B5C4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4"/>
  </w:num>
  <w:num w:numId="4">
    <w:abstractNumId w:val="25"/>
  </w:num>
  <w:num w:numId="5">
    <w:abstractNumId w:val="20"/>
  </w:num>
  <w:num w:numId="6">
    <w:abstractNumId w:val="6"/>
  </w:num>
  <w:num w:numId="7">
    <w:abstractNumId w:val="2"/>
  </w:num>
  <w:num w:numId="8">
    <w:abstractNumId w:val="21"/>
  </w:num>
  <w:num w:numId="9">
    <w:abstractNumId w:val="26"/>
  </w:num>
  <w:num w:numId="10">
    <w:abstractNumId w:val="17"/>
  </w:num>
  <w:num w:numId="11">
    <w:abstractNumId w:val="7"/>
  </w:num>
  <w:num w:numId="12">
    <w:abstractNumId w:val="22"/>
  </w:num>
  <w:num w:numId="13">
    <w:abstractNumId w:val="27"/>
  </w:num>
  <w:num w:numId="14">
    <w:abstractNumId w:val="24"/>
  </w:num>
  <w:num w:numId="15">
    <w:abstractNumId w:val="23"/>
  </w:num>
  <w:num w:numId="16">
    <w:abstractNumId w:val="9"/>
  </w:num>
  <w:num w:numId="17">
    <w:abstractNumId w:val="12"/>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8"/>
  </w:num>
  <w:num w:numId="22">
    <w:abstractNumId w:val="1"/>
  </w:num>
  <w:num w:numId="23">
    <w:abstractNumId w:val="0"/>
  </w:num>
  <w:num w:numId="24">
    <w:abstractNumId w:val="18"/>
  </w:num>
  <w:num w:numId="25">
    <w:abstractNumId w:val="19"/>
  </w:num>
  <w:num w:numId="26">
    <w:abstractNumId w:val="8"/>
  </w:num>
  <w:num w:numId="27">
    <w:abstractNumId w:val="16"/>
  </w:num>
  <w:num w:numId="28">
    <w:abstractNumId w:val="15"/>
  </w:num>
  <w:num w:numId="29">
    <w:abstractNumId w:val="5"/>
  </w:num>
  <w:num w:numId="30">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doNotUseHTMLParagraphAutoSpacing/>
  </w:compat>
  <w:rsids>
    <w:rsidRoot w:val="006E5AFE"/>
    <w:rsid w:val="000061C2"/>
    <w:rsid w:val="00015E89"/>
    <w:rsid w:val="00021A2D"/>
    <w:rsid w:val="00032742"/>
    <w:rsid w:val="000536F5"/>
    <w:rsid w:val="00056CBE"/>
    <w:rsid w:val="00061FF7"/>
    <w:rsid w:val="00062673"/>
    <w:rsid w:val="00064247"/>
    <w:rsid w:val="00090621"/>
    <w:rsid w:val="00091A39"/>
    <w:rsid w:val="000A2CF1"/>
    <w:rsid w:val="000B15E1"/>
    <w:rsid w:val="000D12DA"/>
    <w:rsid w:val="000D407E"/>
    <w:rsid w:val="00105FBF"/>
    <w:rsid w:val="00106A1B"/>
    <w:rsid w:val="00112A54"/>
    <w:rsid w:val="00131618"/>
    <w:rsid w:val="00141EE2"/>
    <w:rsid w:val="00150C38"/>
    <w:rsid w:val="001C5D5F"/>
    <w:rsid w:val="001C6B3C"/>
    <w:rsid w:val="001E295A"/>
    <w:rsid w:val="001E680A"/>
    <w:rsid w:val="001F08A8"/>
    <w:rsid w:val="00201347"/>
    <w:rsid w:val="0021599E"/>
    <w:rsid w:val="00251066"/>
    <w:rsid w:val="00252D0D"/>
    <w:rsid w:val="00263049"/>
    <w:rsid w:val="00263FDD"/>
    <w:rsid w:val="00282B9F"/>
    <w:rsid w:val="002846DF"/>
    <w:rsid w:val="002936EA"/>
    <w:rsid w:val="002952CB"/>
    <w:rsid w:val="002A61D1"/>
    <w:rsid w:val="002D1503"/>
    <w:rsid w:val="002E0562"/>
    <w:rsid w:val="002E2E6D"/>
    <w:rsid w:val="002E33A0"/>
    <w:rsid w:val="002E42EB"/>
    <w:rsid w:val="002E7D3C"/>
    <w:rsid w:val="00310F6A"/>
    <w:rsid w:val="003238E7"/>
    <w:rsid w:val="003261E1"/>
    <w:rsid w:val="00352103"/>
    <w:rsid w:val="00352629"/>
    <w:rsid w:val="00380CB9"/>
    <w:rsid w:val="003A1259"/>
    <w:rsid w:val="003C02B9"/>
    <w:rsid w:val="003C1C5E"/>
    <w:rsid w:val="003C237A"/>
    <w:rsid w:val="003C2DAE"/>
    <w:rsid w:val="003C3E27"/>
    <w:rsid w:val="003D7D84"/>
    <w:rsid w:val="003E4405"/>
    <w:rsid w:val="0043543D"/>
    <w:rsid w:val="00435911"/>
    <w:rsid w:val="004400CE"/>
    <w:rsid w:val="00440E1F"/>
    <w:rsid w:val="00465D18"/>
    <w:rsid w:val="0047284C"/>
    <w:rsid w:val="004A47B4"/>
    <w:rsid w:val="004E21C6"/>
    <w:rsid w:val="004E5D8E"/>
    <w:rsid w:val="004E7CF9"/>
    <w:rsid w:val="00504EE0"/>
    <w:rsid w:val="005145EF"/>
    <w:rsid w:val="005158AE"/>
    <w:rsid w:val="0052558A"/>
    <w:rsid w:val="00525B34"/>
    <w:rsid w:val="00530324"/>
    <w:rsid w:val="00542938"/>
    <w:rsid w:val="0055689C"/>
    <w:rsid w:val="00571661"/>
    <w:rsid w:val="00582F3E"/>
    <w:rsid w:val="005A1151"/>
    <w:rsid w:val="005A247B"/>
    <w:rsid w:val="005B1D52"/>
    <w:rsid w:val="005B7252"/>
    <w:rsid w:val="005C01F7"/>
    <w:rsid w:val="005C2DB4"/>
    <w:rsid w:val="005C407F"/>
    <w:rsid w:val="005F569E"/>
    <w:rsid w:val="005F7B00"/>
    <w:rsid w:val="00614F26"/>
    <w:rsid w:val="00624F5B"/>
    <w:rsid w:val="00652554"/>
    <w:rsid w:val="00695A3C"/>
    <w:rsid w:val="006A05BA"/>
    <w:rsid w:val="006B418B"/>
    <w:rsid w:val="006D6E2A"/>
    <w:rsid w:val="006E5AFE"/>
    <w:rsid w:val="006F2B19"/>
    <w:rsid w:val="007142B5"/>
    <w:rsid w:val="00717E7D"/>
    <w:rsid w:val="00747709"/>
    <w:rsid w:val="007514A6"/>
    <w:rsid w:val="00756823"/>
    <w:rsid w:val="0077191C"/>
    <w:rsid w:val="00773728"/>
    <w:rsid w:val="0077631E"/>
    <w:rsid w:val="007777CF"/>
    <w:rsid w:val="0078466C"/>
    <w:rsid w:val="00787098"/>
    <w:rsid w:val="007B5678"/>
    <w:rsid w:val="007E409E"/>
    <w:rsid w:val="0080390A"/>
    <w:rsid w:val="00817E6D"/>
    <w:rsid w:val="00825B43"/>
    <w:rsid w:val="00840568"/>
    <w:rsid w:val="00860924"/>
    <w:rsid w:val="00864DCE"/>
    <w:rsid w:val="0089196B"/>
    <w:rsid w:val="00895BCE"/>
    <w:rsid w:val="008A42EA"/>
    <w:rsid w:val="008B50D6"/>
    <w:rsid w:val="008B73E1"/>
    <w:rsid w:val="008C39E8"/>
    <w:rsid w:val="00912788"/>
    <w:rsid w:val="00913DFA"/>
    <w:rsid w:val="00914771"/>
    <w:rsid w:val="009176C5"/>
    <w:rsid w:val="00934ACF"/>
    <w:rsid w:val="00936AEB"/>
    <w:rsid w:val="00965AEA"/>
    <w:rsid w:val="00992841"/>
    <w:rsid w:val="009A55A9"/>
    <w:rsid w:val="009D0E62"/>
    <w:rsid w:val="009F55DC"/>
    <w:rsid w:val="00A01B74"/>
    <w:rsid w:val="00A14307"/>
    <w:rsid w:val="00A22D28"/>
    <w:rsid w:val="00A26288"/>
    <w:rsid w:val="00A46F07"/>
    <w:rsid w:val="00A645A3"/>
    <w:rsid w:val="00A70F81"/>
    <w:rsid w:val="00AA4818"/>
    <w:rsid w:val="00AA6363"/>
    <w:rsid w:val="00AB04DA"/>
    <w:rsid w:val="00AD091A"/>
    <w:rsid w:val="00B01E27"/>
    <w:rsid w:val="00B074F6"/>
    <w:rsid w:val="00B337B5"/>
    <w:rsid w:val="00B47484"/>
    <w:rsid w:val="00B836C7"/>
    <w:rsid w:val="00B92981"/>
    <w:rsid w:val="00BB2FC2"/>
    <w:rsid w:val="00BC430A"/>
    <w:rsid w:val="00BE57C6"/>
    <w:rsid w:val="00C00D41"/>
    <w:rsid w:val="00C32B90"/>
    <w:rsid w:val="00C7065D"/>
    <w:rsid w:val="00CA3015"/>
    <w:rsid w:val="00CB0BBC"/>
    <w:rsid w:val="00CC620F"/>
    <w:rsid w:val="00CD0AC1"/>
    <w:rsid w:val="00CD1165"/>
    <w:rsid w:val="00CD3BA2"/>
    <w:rsid w:val="00CE2CF7"/>
    <w:rsid w:val="00CF3BB9"/>
    <w:rsid w:val="00CF5C1F"/>
    <w:rsid w:val="00D115C7"/>
    <w:rsid w:val="00D17F5B"/>
    <w:rsid w:val="00D334D4"/>
    <w:rsid w:val="00D362A4"/>
    <w:rsid w:val="00D43FC1"/>
    <w:rsid w:val="00D660FB"/>
    <w:rsid w:val="00D74D13"/>
    <w:rsid w:val="00D775F1"/>
    <w:rsid w:val="00D8317C"/>
    <w:rsid w:val="00D90085"/>
    <w:rsid w:val="00D909C4"/>
    <w:rsid w:val="00D95163"/>
    <w:rsid w:val="00DB00E3"/>
    <w:rsid w:val="00DC783A"/>
    <w:rsid w:val="00DD69B1"/>
    <w:rsid w:val="00DF642A"/>
    <w:rsid w:val="00E14209"/>
    <w:rsid w:val="00E30611"/>
    <w:rsid w:val="00E36BE4"/>
    <w:rsid w:val="00E41E18"/>
    <w:rsid w:val="00E454ED"/>
    <w:rsid w:val="00E47EE4"/>
    <w:rsid w:val="00E7069A"/>
    <w:rsid w:val="00E71277"/>
    <w:rsid w:val="00E7307B"/>
    <w:rsid w:val="00E8214E"/>
    <w:rsid w:val="00E93E1A"/>
    <w:rsid w:val="00EA028C"/>
    <w:rsid w:val="00EB160A"/>
    <w:rsid w:val="00EB2C37"/>
    <w:rsid w:val="00EC69DA"/>
    <w:rsid w:val="00ED0D5B"/>
    <w:rsid w:val="00ED1808"/>
    <w:rsid w:val="00ED7A4A"/>
    <w:rsid w:val="00EE1F3B"/>
    <w:rsid w:val="00EF2473"/>
    <w:rsid w:val="00EF28F2"/>
    <w:rsid w:val="00F03671"/>
    <w:rsid w:val="00F111B3"/>
    <w:rsid w:val="00F123DB"/>
    <w:rsid w:val="00F205D8"/>
    <w:rsid w:val="00F274D6"/>
    <w:rsid w:val="00F306ED"/>
    <w:rsid w:val="00F34264"/>
    <w:rsid w:val="00F379D4"/>
    <w:rsid w:val="00F40EE4"/>
    <w:rsid w:val="00F548BF"/>
    <w:rsid w:val="00F64832"/>
    <w:rsid w:val="00F6545B"/>
    <w:rsid w:val="00F664C7"/>
    <w:rsid w:val="00F73456"/>
    <w:rsid w:val="00F7641C"/>
    <w:rsid w:val="00F84732"/>
    <w:rsid w:val="00F9508D"/>
    <w:rsid w:val="00FB3EB6"/>
    <w:rsid w:val="00FC2FF8"/>
    <w:rsid w:val="00FD0890"/>
    <w:rsid w:val="00FE254F"/>
    <w:rsid w:val="00FE5CBB"/>
    <w:rsid w:val="00FF266B"/>
    <w:rsid w:val="1C3FFC91"/>
    <w:rsid w:val="2406ADC3"/>
    <w:rsid w:val="2B9608D7"/>
    <w:rsid w:val="6E3A86CF"/>
    <w:rsid w:val="7C8635D8"/>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8"/>
    <o:shapelayout v:ext="edit">
      <o:idmap v:ext="edit" data="1"/>
      <o:rules v:ext="edit">
        <o:r id="V:Rule6" type="connector" idref="#Straight Arrow Connector 13"/>
        <o:r id="V:Rule7" type="connector" idref="#Straight Arrow Connector 8"/>
        <o:r id="V:Rule8" type="connector" idref="#Straight Arrow Connector 12"/>
        <o:r id="V:Rule9" type="connector" idref="#AutoShape 26"/>
        <o:r id="V:Rule10"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E6D"/>
    <w:rPr>
      <w:sz w:val="24"/>
      <w:szCs w:val="24"/>
      <w:lang w:eastAsia="en-US"/>
    </w:rPr>
  </w:style>
  <w:style w:type="paragraph" w:styleId="Heading1">
    <w:name w:val="heading 1"/>
    <w:basedOn w:val="Normal"/>
    <w:next w:val="Normal"/>
    <w:qFormat/>
    <w:rsid w:val="00817E6D"/>
    <w:pPr>
      <w:keepNext/>
      <w:ind w:right="-360"/>
      <w:outlineLvl w:val="0"/>
    </w:pPr>
    <w:rPr>
      <w:rFonts w:ascii="Arial" w:hAnsi="Arial" w:cs="Arial"/>
      <w:b/>
      <w:bCs/>
    </w:rPr>
  </w:style>
  <w:style w:type="paragraph" w:styleId="Heading2">
    <w:name w:val="heading 2"/>
    <w:basedOn w:val="Normal"/>
    <w:next w:val="Normal"/>
    <w:link w:val="Heading2Char"/>
    <w:qFormat/>
    <w:rsid w:val="00817E6D"/>
    <w:pPr>
      <w:keepNext/>
      <w:jc w:val="both"/>
      <w:outlineLvl w:val="1"/>
    </w:pPr>
    <w:rPr>
      <w:rFonts w:ascii="Arial" w:hAnsi="Arial" w:cs="Arial"/>
      <w:b/>
      <w:bCs/>
    </w:rPr>
  </w:style>
  <w:style w:type="paragraph" w:styleId="Heading3">
    <w:name w:val="heading 3"/>
    <w:basedOn w:val="Normal"/>
    <w:next w:val="Normal"/>
    <w:qFormat/>
    <w:rsid w:val="00817E6D"/>
    <w:pPr>
      <w:keepNext/>
      <w:jc w:val="both"/>
      <w:outlineLvl w:val="2"/>
    </w:pPr>
    <w:rPr>
      <w:rFonts w:ascii="Arial" w:hAnsi="Arial" w:cs="Arial"/>
      <w:b/>
      <w:bCs/>
    </w:rPr>
  </w:style>
  <w:style w:type="paragraph" w:styleId="Heading4">
    <w:name w:val="heading 4"/>
    <w:basedOn w:val="Normal"/>
    <w:next w:val="Normal"/>
    <w:qFormat/>
    <w:rsid w:val="00817E6D"/>
    <w:pPr>
      <w:keepNext/>
      <w:outlineLvl w:val="3"/>
    </w:pPr>
    <w:rPr>
      <w:sz w:val="32"/>
    </w:rPr>
  </w:style>
  <w:style w:type="paragraph" w:styleId="Heading5">
    <w:name w:val="heading 5"/>
    <w:basedOn w:val="Normal"/>
    <w:next w:val="Normal"/>
    <w:qFormat/>
    <w:rsid w:val="00817E6D"/>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E6D"/>
    <w:pPr>
      <w:jc w:val="both"/>
    </w:pPr>
    <w:rPr>
      <w:rFonts w:ascii="Arial" w:hAnsi="Arial"/>
      <w:sz w:val="22"/>
      <w:szCs w:val="20"/>
    </w:rPr>
  </w:style>
  <w:style w:type="paragraph" w:styleId="BodyText2">
    <w:name w:val="Body Text 2"/>
    <w:basedOn w:val="Normal"/>
    <w:rsid w:val="00817E6D"/>
    <w:pPr>
      <w:jc w:val="both"/>
    </w:pPr>
    <w:rPr>
      <w:rFonts w:ascii="Arial" w:hAnsi="Arial" w:cs="Arial"/>
    </w:rPr>
  </w:style>
  <w:style w:type="paragraph" w:styleId="BodyText3">
    <w:name w:val="Body Text 3"/>
    <w:basedOn w:val="Normal"/>
    <w:rsid w:val="00817E6D"/>
    <w:pPr>
      <w:ind w:right="-270"/>
      <w:jc w:val="both"/>
    </w:pPr>
    <w:rPr>
      <w:rFonts w:ascii="Arial" w:hAnsi="Arial" w:cs="Arial"/>
    </w:rPr>
  </w:style>
  <w:style w:type="paragraph" w:styleId="BalloonText">
    <w:name w:val="Balloon Text"/>
    <w:basedOn w:val="Normal"/>
    <w:semiHidden/>
    <w:rsid w:val="006D6E2A"/>
    <w:rPr>
      <w:rFonts w:ascii="Tahoma" w:hAnsi="Tahoma" w:cs="Tahoma"/>
      <w:sz w:val="16"/>
      <w:szCs w:val="16"/>
    </w:rPr>
  </w:style>
  <w:style w:type="paragraph" w:customStyle="1" w:styleId="western">
    <w:name w:val="western"/>
    <w:basedOn w:val="Normal"/>
    <w:rsid w:val="00F6545B"/>
    <w:pPr>
      <w:spacing w:before="100"/>
      <w:jc w:val="both"/>
    </w:pPr>
    <w:rPr>
      <w:rFonts w:ascii="Arial" w:hAnsi="Arial" w:cs="Arial"/>
      <w:sz w:val="22"/>
      <w:szCs w:val="22"/>
      <w:lang w:eastAsia="ar-SA"/>
    </w:rPr>
  </w:style>
  <w:style w:type="paragraph" w:customStyle="1" w:styleId="Style1">
    <w:name w:val="Style1"/>
    <w:basedOn w:val="Normal"/>
    <w:rsid w:val="00091A39"/>
    <w:rPr>
      <w:rFonts w:ascii="Tahoma" w:hAnsi="Tahoma"/>
      <w:sz w:val="22"/>
      <w:szCs w:val="20"/>
    </w:rPr>
  </w:style>
  <w:style w:type="paragraph" w:styleId="ListParagraph">
    <w:name w:val="List Paragraph"/>
    <w:basedOn w:val="Normal"/>
    <w:qFormat/>
    <w:rsid w:val="00EB160A"/>
    <w:pPr>
      <w:ind w:left="720"/>
    </w:pPr>
  </w:style>
  <w:style w:type="paragraph" w:styleId="CommentText">
    <w:name w:val="annotation text"/>
    <w:basedOn w:val="Normal"/>
    <w:link w:val="CommentTextChar"/>
    <w:rsid w:val="00817E6D"/>
    <w:rPr>
      <w:sz w:val="20"/>
      <w:szCs w:val="20"/>
    </w:rPr>
  </w:style>
  <w:style w:type="character" w:customStyle="1" w:styleId="CommentTextChar">
    <w:name w:val="Comment Text Char"/>
    <w:basedOn w:val="DefaultParagraphFont"/>
    <w:link w:val="CommentText"/>
    <w:rsid w:val="00817E6D"/>
    <w:rPr>
      <w:lang w:eastAsia="en-US"/>
    </w:rPr>
  </w:style>
  <w:style w:type="character" w:styleId="CommentReference">
    <w:name w:val="annotation reference"/>
    <w:basedOn w:val="DefaultParagraphFont"/>
    <w:rsid w:val="00817E6D"/>
    <w:rPr>
      <w:sz w:val="16"/>
      <w:szCs w:val="16"/>
    </w:rPr>
  </w:style>
  <w:style w:type="paragraph" w:styleId="CommentSubject">
    <w:name w:val="annotation subject"/>
    <w:basedOn w:val="CommentText"/>
    <w:next w:val="CommentText"/>
    <w:link w:val="CommentSubjectChar"/>
    <w:rsid w:val="000536F5"/>
    <w:rPr>
      <w:b/>
      <w:bCs/>
    </w:rPr>
  </w:style>
  <w:style w:type="character" w:customStyle="1" w:styleId="CommentSubjectChar">
    <w:name w:val="Comment Subject Char"/>
    <w:basedOn w:val="CommentTextChar"/>
    <w:link w:val="CommentSubject"/>
    <w:rsid w:val="000536F5"/>
    <w:rPr>
      <w:b/>
      <w:bCs/>
      <w:lang w:eastAsia="en-US"/>
    </w:rPr>
  </w:style>
  <w:style w:type="paragraph" w:styleId="Revision">
    <w:name w:val="Revision"/>
    <w:hidden/>
    <w:uiPriority w:val="99"/>
    <w:semiHidden/>
    <w:rsid w:val="00D775F1"/>
    <w:rPr>
      <w:sz w:val="24"/>
      <w:szCs w:val="24"/>
      <w:lang w:eastAsia="en-US"/>
    </w:rPr>
  </w:style>
  <w:style w:type="character" w:customStyle="1" w:styleId="Heading2Char">
    <w:name w:val="Heading 2 Char"/>
    <w:basedOn w:val="DefaultParagraphFont"/>
    <w:link w:val="Heading2"/>
    <w:rsid w:val="00E7307B"/>
    <w:rPr>
      <w:rFonts w:ascii="Arial" w:hAnsi="Arial" w:cs="Arial"/>
      <w:b/>
      <w:bCs/>
      <w:sz w:val="24"/>
      <w:szCs w:val="24"/>
      <w:lang w:eastAsia="en-US"/>
    </w:rPr>
  </w:style>
  <w:style w:type="paragraph" w:styleId="BodyTextIndent">
    <w:name w:val="Body Text Indent"/>
    <w:basedOn w:val="Normal"/>
    <w:link w:val="BodyTextIndentChar"/>
    <w:uiPriority w:val="99"/>
    <w:unhideWhenUsed/>
    <w:rsid w:val="00E7307B"/>
    <w:pPr>
      <w:suppressAutoHyphens/>
      <w:spacing w:after="120"/>
      <w:ind w:left="283"/>
    </w:pPr>
    <w:rPr>
      <w:sz w:val="20"/>
      <w:szCs w:val="20"/>
      <w:lang w:val="en-US" w:eastAsia="ar-SA"/>
    </w:rPr>
  </w:style>
  <w:style w:type="character" w:customStyle="1" w:styleId="BodyTextIndentChar">
    <w:name w:val="Body Text Indent Char"/>
    <w:basedOn w:val="DefaultParagraphFont"/>
    <w:link w:val="BodyTextIndent"/>
    <w:uiPriority w:val="99"/>
    <w:rsid w:val="00E7307B"/>
    <w:rPr>
      <w:lang w:val="en-US" w:eastAsia="ar-SA"/>
    </w:rPr>
  </w:style>
</w:styles>
</file>

<file path=word/webSettings.xml><?xml version="1.0" encoding="utf-8"?>
<w:webSettings xmlns:r="http://schemas.openxmlformats.org/officeDocument/2006/relationships" xmlns:w="http://schemas.openxmlformats.org/wordprocessingml/2006/main">
  <w:divs>
    <w:div w:id="8604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B2309E8-617D-4199-AC0A-0C0BEF6A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2196</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watsonavr</cp:lastModifiedBy>
  <cp:revision>8</cp:revision>
  <cp:lastPrinted>2005-04-01T21:12:00Z</cp:lastPrinted>
  <dcterms:created xsi:type="dcterms:W3CDTF">2023-05-23T13:31:00Z</dcterms:created>
  <dcterms:modified xsi:type="dcterms:W3CDTF">2023-06-15T09:11:00Z</dcterms:modified>
</cp:coreProperties>
</file>