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91D" w:rsidRDefault="00E8791D" w:rsidP="00E8791D">
      <w:pPr>
        <w:jc w:val="right"/>
        <w:rPr>
          <w:rFonts w:cs="Arial"/>
          <w:b/>
          <w:bCs/>
          <w:i/>
        </w:rPr>
      </w:pPr>
      <w:bookmarkStart w:id="0" w:name="_GoBack"/>
      <w:bookmarkEnd w:id="0"/>
    </w:p>
    <w:p w:rsidR="00E8791D" w:rsidRDefault="00100A22" w:rsidP="00E8791D">
      <w:pPr>
        <w:rPr>
          <w:rFonts w:cs="Arial"/>
          <w:b/>
          <w:bCs/>
          <w:i/>
        </w:rPr>
      </w:pPr>
      <w:r>
        <w:rPr>
          <w:rFonts w:cs="Arial"/>
          <w:b/>
          <w:bCs/>
          <w:i/>
        </w:rPr>
        <w:t xml:space="preserve">                                                                                                                                </w:t>
      </w:r>
      <w:r w:rsidR="00E80323" w:rsidRPr="00C92F9D">
        <w:rPr>
          <w:rFonts w:cs="Arial"/>
          <w:b/>
          <w:bCs/>
          <w:i/>
          <w:noProof/>
        </w:rPr>
        <w:drawing>
          <wp:inline distT="0" distB="0" distL="0" distR="0">
            <wp:extent cx="118110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a:ln>
                      <a:noFill/>
                    </a:ln>
                  </pic:spPr>
                </pic:pic>
              </a:graphicData>
            </a:graphic>
          </wp:inline>
        </w:drawing>
      </w:r>
    </w:p>
    <w:p w:rsidR="00100A22" w:rsidRDefault="00100A22" w:rsidP="00E8791D">
      <w:pPr>
        <w:jc w:val="center"/>
        <w:rPr>
          <w:rFonts w:ascii="Arial" w:hAnsi="Arial" w:cs="Arial"/>
          <w:b/>
          <w:bCs/>
        </w:rPr>
      </w:pPr>
    </w:p>
    <w:p w:rsidR="00D7199C" w:rsidRPr="00E8791D" w:rsidRDefault="00E8791D" w:rsidP="00100A22">
      <w:pPr>
        <w:jc w:val="center"/>
        <w:rPr>
          <w:rFonts w:ascii="Arial" w:hAnsi="Arial" w:cs="Arial"/>
          <w:b/>
          <w:bCs/>
        </w:rPr>
      </w:pPr>
      <w:r w:rsidRPr="00E8791D">
        <w:rPr>
          <w:rFonts w:ascii="Arial" w:hAnsi="Arial" w:cs="Arial"/>
          <w:b/>
          <w:bCs/>
        </w:rPr>
        <w:t xml:space="preserve">NHS GREATER </w:t>
      </w:r>
      <w:smartTag w:uri="urn:schemas-microsoft-com:office:smarttags" w:element="City">
        <w:r w:rsidRPr="00E8791D">
          <w:rPr>
            <w:rFonts w:ascii="Arial" w:hAnsi="Arial" w:cs="Arial"/>
            <w:b/>
            <w:bCs/>
          </w:rPr>
          <w:t>GLASGOW</w:t>
        </w:r>
      </w:smartTag>
      <w:r w:rsidRPr="00E8791D">
        <w:rPr>
          <w:rFonts w:ascii="Arial" w:hAnsi="Arial" w:cs="Arial"/>
          <w:b/>
          <w:bCs/>
        </w:rPr>
        <w:t xml:space="preserve"> AND </w:t>
      </w:r>
      <w:smartTag w:uri="urn:schemas-microsoft-com:office:smarttags" w:element="place">
        <w:r w:rsidRPr="00E8791D">
          <w:rPr>
            <w:rFonts w:ascii="Arial" w:hAnsi="Arial" w:cs="Arial"/>
            <w:b/>
            <w:bCs/>
          </w:rPr>
          <w:t>CLYDE</w:t>
        </w:r>
      </w:smartTag>
    </w:p>
    <w:p w:rsidR="00E8791D" w:rsidRDefault="00E8791D" w:rsidP="00E8791D">
      <w:pPr>
        <w:jc w:val="center"/>
        <w:rPr>
          <w:rFonts w:ascii="Arial" w:hAnsi="Arial" w:cs="Arial"/>
          <w:b/>
          <w:bCs/>
        </w:rPr>
      </w:pPr>
      <w:r w:rsidRPr="00E8791D">
        <w:rPr>
          <w:rFonts w:ascii="Arial" w:hAnsi="Arial" w:cs="Arial"/>
          <w:b/>
          <w:bCs/>
        </w:rPr>
        <w:t>JOB DESCRIPTION</w:t>
      </w:r>
    </w:p>
    <w:p w:rsidR="00E8791D" w:rsidRDefault="00E8791D" w:rsidP="00E8791D">
      <w:pPr>
        <w:jc w:val="center"/>
        <w:rPr>
          <w:rFonts w:ascii="Arial" w:hAnsi="Arial" w:cs="Arial"/>
          <w:b/>
          <w:bCs/>
        </w:rPr>
      </w:pPr>
    </w:p>
    <w:p w:rsidR="00E8791D" w:rsidRDefault="00E8791D" w:rsidP="00E8791D">
      <w:pPr>
        <w:jc w:val="center"/>
        <w:rPr>
          <w:rFonts w:ascii="Arial" w:hAnsi="Arial" w:cs="Arial"/>
          <w:b/>
          <w:bCs/>
        </w:rPr>
      </w:pPr>
    </w:p>
    <w:p w:rsidR="00E8791D" w:rsidRDefault="00E8791D" w:rsidP="00E8791D">
      <w:pPr>
        <w:rPr>
          <w:rFonts w:ascii="Arial" w:hAnsi="Arial" w:cs="Arial"/>
          <w:b/>
          <w:bCs/>
        </w:rPr>
      </w:pPr>
      <w:r>
        <w:rPr>
          <w:rFonts w:ascii="Arial" w:hAnsi="Arial" w:cs="Arial"/>
          <w:b/>
          <w:bCs/>
        </w:rPr>
        <w:t>1.  JOB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7"/>
        <w:gridCol w:w="4885"/>
      </w:tblGrid>
      <w:tr w:rsidR="00E8791D" w:rsidRPr="00B80BEB" w:rsidTr="00B80BEB">
        <w:tc>
          <w:tcPr>
            <w:tcW w:w="5012" w:type="dxa"/>
            <w:shd w:val="clear" w:color="auto" w:fill="auto"/>
          </w:tcPr>
          <w:p w:rsidR="00E8791D" w:rsidRPr="00B80BEB" w:rsidRDefault="00E8791D" w:rsidP="00E8791D">
            <w:pPr>
              <w:rPr>
                <w:rFonts w:ascii="Arial" w:hAnsi="Arial" w:cs="Arial"/>
                <w:b/>
                <w:bCs/>
              </w:rPr>
            </w:pPr>
            <w:r w:rsidRPr="00B80BEB">
              <w:rPr>
                <w:rFonts w:ascii="Arial" w:hAnsi="Arial" w:cs="Arial"/>
                <w:b/>
                <w:bCs/>
              </w:rPr>
              <w:t>Job Title:</w:t>
            </w:r>
          </w:p>
        </w:tc>
        <w:tc>
          <w:tcPr>
            <w:tcW w:w="4996" w:type="dxa"/>
            <w:shd w:val="clear" w:color="auto" w:fill="auto"/>
          </w:tcPr>
          <w:p w:rsidR="00E8791D" w:rsidRPr="00B80BEB" w:rsidRDefault="008A4410" w:rsidP="00E8791D">
            <w:pPr>
              <w:rPr>
                <w:rFonts w:ascii="Arial" w:hAnsi="Arial" w:cs="Arial"/>
                <w:bCs/>
              </w:rPr>
            </w:pPr>
            <w:r w:rsidRPr="00B80BEB">
              <w:rPr>
                <w:rFonts w:ascii="Arial" w:hAnsi="Arial" w:cs="Arial"/>
                <w:bCs/>
              </w:rPr>
              <w:t>Specialist Physiotherapist</w:t>
            </w:r>
          </w:p>
        </w:tc>
      </w:tr>
      <w:tr w:rsidR="00E8791D" w:rsidRPr="00B80BEB" w:rsidTr="00B80BEB">
        <w:tc>
          <w:tcPr>
            <w:tcW w:w="5012" w:type="dxa"/>
            <w:shd w:val="clear" w:color="auto" w:fill="auto"/>
          </w:tcPr>
          <w:p w:rsidR="00E8791D" w:rsidRPr="00B80BEB" w:rsidRDefault="00CA6355" w:rsidP="00E8791D">
            <w:pPr>
              <w:rPr>
                <w:rFonts w:ascii="Arial" w:hAnsi="Arial" w:cs="Arial"/>
                <w:b/>
                <w:bCs/>
              </w:rPr>
            </w:pPr>
            <w:r w:rsidRPr="00B80BEB">
              <w:rPr>
                <w:rFonts w:ascii="Arial" w:hAnsi="Arial" w:cs="Arial"/>
                <w:b/>
                <w:bCs/>
              </w:rPr>
              <w:t>Band:</w:t>
            </w:r>
          </w:p>
        </w:tc>
        <w:tc>
          <w:tcPr>
            <w:tcW w:w="4996" w:type="dxa"/>
            <w:shd w:val="clear" w:color="auto" w:fill="auto"/>
          </w:tcPr>
          <w:p w:rsidR="00E8791D" w:rsidRPr="00B80BEB" w:rsidRDefault="00CA6355" w:rsidP="00E8791D">
            <w:pPr>
              <w:rPr>
                <w:rFonts w:ascii="Arial" w:hAnsi="Arial" w:cs="Arial"/>
                <w:bCs/>
              </w:rPr>
            </w:pPr>
            <w:r w:rsidRPr="00B80BEB">
              <w:rPr>
                <w:rFonts w:ascii="Arial" w:hAnsi="Arial" w:cs="Arial"/>
                <w:bCs/>
              </w:rPr>
              <w:t xml:space="preserve">Band </w:t>
            </w:r>
            <w:r w:rsidR="00287175" w:rsidRPr="00B80BEB">
              <w:rPr>
                <w:rFonts w:ascii="Arial" w:hAnsi="Arial" w:cs="Arial"/>
                <w:bCs/>
              </w:rPr>
              <w:t>6</w:t>
            </w:r>
          </w:p>
        </w:tc>
      </w:tr>
      <w:tr w:rsidR="00CA6355" w:rsidRPr="00B80BEB" w:rsidTr="00B80BEB">
        <w:tc>
          <w:tcPr>
            <w:tcW w:w="5012" w:type="dxa"/>
            <w:shd w:val="clear" w:color="auto" w:fill="auto"/>
          </w:tcPr>
          <w:p w:rsidR="00CA6355" w:rsidRPr="00B80BEB" w:rsidRDefault="00CA6355" w:rsidP="00C958F9">
            <w:pPr>
              <w:rPr>
                <w:rFonts w:ascii="Arial" w:hAnsi="Arial" w:cs="Arial"/>
                <w:b/>
                <w:bCs/>
              </w:rPr>
            </w:pPr>
            <w:r w:rsidRPr="00B80BEB">
              <w:rPr>
                <w:rFonts w:ascii="Arial" w:hAnsi="Arial" w:cs="Arial"/>
                <w:b/>
                <w:bCs/>
              </w:rPr>
              <w:t>Responsible to: (Insert job title)</w:t>
            </w:r>
          </w:p>
        </w:tc>
        <w:tc>
          <w:tcPr>
            <w:tcW w:w="4996" w:type="dxa"/>
            <w:shd w:val="clear" w:color="auto" w:fill="auto"/>
          </w:tcPr>
          <w:p w:rsidR="00CA6355" w:rsidRPr="00B80BEB" w:rsidRDefault="00CA6355" w:rsidP="00137308">
            <w:pPr>
              <w:rPr>
                <w:rFonts w:ascii="Arial" w:hAnsi="Arial" w:cs="Arial"/>
                <w:bCs/>
              </w:rPr>
            </w:pPr>
            <w:r w:rsidRPr="00B80BEB">
              <w:rPr>
                <w:rFonts w:ascii="Arial" w:hAnsi="Arial" w:cs="Arial"/>
                <w:bCs/>
              </w:rPr>
              <w:t xml:space="preserve">Team Leader </w:t>
            </w:r>
            <w:r w:rsidR="00137308">
              <w:rPr>
                <w:rFonts w:ascii="Arial" w:hAnsi="Arial" w:cs="Arial"/>
                <w:bCs/>
              </w:rPr>
              <w:t>Hospital at Home Service</w:t>
            </w:r>
          </w:p>
        </w:tc>
      </w:tr>
      <w:tr w:rsidR="00CA6355" w:rsidRPr="00B80BEB" w:rsidTr="00B80BEB">
        <w:tc>
          <w:tcPr>
            <w:tcW w:w="5012" w:type="dxa"/>
            <w:shd w:val="clear" w:color="auto" w:fill="auto"/>
          </w:tcPr>
          <w:p w:rsidR="00CA6355" w:rsidRPr="00B80BEB" w:rsidRDefault="00CA6355" w:rsidP="00C958F9">
            <w:pPr>
              <w:rPr>
                <w:rFonts w:ascii="Arial" w:hAnsi="Arial" w:cs="Arial"/>
                <w:b/>
                <w:bCs/>
              </w:rPr>
            </w:pPr>
            <w:r w:rsidRPr="00B80BEB">
              <w:rPr>
                <w:rFonts w:ascii="Arial" w:hAnsi="Arial" w:cs="Arial"/>
                <w:b/>
                <w:bCs/>
              </w:rPr>
              <w:t>Departments:</w:t>
            </w:r>
          </w:p>
        </w:tc>
        <w:tc>
          <w:tcPr>
            <w:tcW w:w="4996" w:type="dxa"/>
            <w:shd w:val="clear" w:color="auto" w:fill="auto"/>
          </w:tcPr>
          <w:p w:rsidR="00CA6355" w:rsidRPr="00B80BEB" w:rsidRDefault="00137308" w:rsidP="00C958F9">
            <w:pPr>
              <w:rPr>
                <w:rFonts w:ascii="Arial" w:hAnsi="Arial" w:cs="Arial"/>
                <w:bCs/>
              </w:rPr>
            </w:pPr>
            <w:r>
              <w:rPr>
                <w:rFonts w:ascii="Arial" w:hAnsi="Arial" w:cs="Arial"/>
                <w:bCs/>
              </w:rPr>
              <w:t xml:space="preserve">Hospital at Home </w:t>
            </w:r>
          </w:p>
        </w:tc>
      </w:tr>
      <w:tr w:rsidR="00811604" w:rsidRPr="00B80BEB" w:rsidTr="00B80BEB">
        <w:tc>
          <w:tcPr>
            <w:tcW w:w="5012" w:type="dxa"/>
            <w:shd w:val="clear" w:color="auto" w:fill="auto"/>
          </w:tcPr>
          <w:p w:rsidR="00811604" w:rsidRPr="00B80BEB" w:rsidRDefault="00811604" w:rsidP="00C958F9">
            <w:pPr>
              <w:rPr>
                <w:rFonts w:ascii="Arial" w:hAnsi="Arial" w:cs="Arial"/>
                <w:b/>
                <w:bCs/>
              </w:rPr>
            </w:pPr>
            <w:r w:rsidRPr="00B80BEB">
              <w:rPr>
                <w:rFonts w:ascii="Arial" w:hAnsi="Arial" w:cs="Arial"/>
                <w:b/>
                <w:bCs/>
              </w:rPr>
              <w:t>Directorate:</w:t>
            </w:r>
          </w:p>
        </w:tc>
        <w:tc>
          <w:tcPr>
            <w:tcW w:w="4996" w:type="dxa"/>
            <w:shd w:val="clear" w:color="auto" w:fill="auto"/>
          </w:tcPr>
          <w:p w:rsidR="00811604" w:rsidRPr="00B80BEB" w:rsidRDefault="00860771" w:rsidP="00137308">
            <w:pPr>
              <w:rPr>
                <w:rFonts w:ascii="Arial" w:hAnsi="Arial" w:cs="Arial"/>
                <w:bCs/>
              </w:rPr>
            </w:pPr>
            <w:r>
              <w:rPr>
                <w:rFonts w:ascii="Arial" w:hAnsi="Arial" w:cs="Arial"/>
                <w:bCs/>
              </w:rPr>
              <w:t xml:space="preserve">Glasgow City HSCP </w:t>
            </w:r>
            <w:r w:rsidR="00137308">
              <w:rPr>
                <w:rFonts w:ascii="Arial" w:hAnsi="Arial" w:cs="Arial"/>
                <w:bCs/>
              </w:rPr>
              <w:t>Older Peoples Service</w:t>
            </w:r>
          </w:p>
        </w:tc>
      </w:tr>
    </w:tbl>
    <w:p w:rsidR="00E8791D" w:rsidRDefault="00E8791D" w:rsidP="00E8791D">
      <w:pPr>
        <w:rPr>
          <w:rFonts w:ascii="Arial" w:hAnsi="Arial" w:cs="Arial"/>
          <w:b/>
          <w:bC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E8791D">
        <w:trPr>
          <w:trHeight w:val="3600"/>
        </w:trPr>
        <w:tc>
          <w:tcPr>
            <w:tcW w:w="10080" w:type="dxa"/>
          </w:tcPr>
          <w:p w:rsidR="00E8791D" w:rsidRDefault="00E8791D" w:rsidP="00E8791D">
            <w:pPr>
              <w:rPr>
                <w:rFonts w:ascii="Arial" w:hAnsi="Arial" w:cs="Arial"/>
                <w:b/>
                <w:bCs/>
              </w:rPr>
            </w:pPr>
            <w:r>
              <w:rPr>
                <w:rFonts w:ascii="Arial" w:hAnsi="Arial" w:cs="Arial"/>
                <w:b/>
                <w:bCs/>
              </w:rPr>
              <w:t xml:space="preserve">2. </w:t>
            </w:r>
            <w:r w:rsidR="00100A22">
              <w:rPr>
                <w:rFonts w:ascii="Arial" w:hAnsi="Arial" w:cs="Arial"/>
                <w:b/>
                <w:bCs/>
              </w:rPr>
              <w:t xml:space="preserve"> </w:t>
            </w:r>
            <w:r>
              <w:rPr>
                <w:rFonts w:ascii="Arial" w:hAnsi="Arial" w:cs="Arial"/>
                <w:b/>
                <w:bCs/>
              </w:rPr>
              <w:t>JOB PURPOSE</w:t>
            </w:r>
          </w:p>
          <w:p w:rsidR="00E8791D" w:rsidRPr="002B75EC" w:rsidRDefault="00E8791D" w:rsidP="00E8791D">
            <w:pPr>
              <w:rPr>
                <w:rFonts w:ascii="Arial" w:hAnsi="Arial" w:cs="Arial"/>
                <w:b/>
                <w:bCs/>
                <w:sz w:val="22"/>
                <w:szCs w:val="22"/>
              </w:rPr>
            </w:pPr>
          </w:p>
          <w:p w:rsidR="001E3A52" w:rsidRDefault="001E3A52" w:rsidP="00E8791D">
            <w:pPr>
              <w:rPr>
                <w:rFonts w:ascii="Arial" w:hAnsi="Arial" w:cs="Arial"/>
                <w:bCs/>
                <w:sz w:val="22"/>
                <w:szCs w:val="22"/>
              </w:rPr>
            </w:pPr>
            <w:r>
              <w:rPr>
                <w:rFonts w:ascii="Arial" w:hAnsi="Arial" w:cs="Arial"/>
                <w:bCs/>
                <w:sz w:val="22"/>
                <w:szCs w:val="22"/>
              </w:rPr>
              <w:t>The Hospital at Home Service aims to augment clinical and social provision, the objective being to reduce the requirement for hospital admission and where appropriate reduce the length of stay in hospital.</w:t>
            </w:r>
          </w:p>
          <w:p w:rsidR="001E3A52" w:rsidRDefault="001E3A52" w:rsidP="00E8791D">
            <w:pPr>
              <w:rPr>
                <w:rFonts w:ascii="Arial" w:hAnsi="Arial" w:cs="Arial"/>
                <w:bCs/>
                <w:sz w:val="22"/>
                <w:szCs w:val="22"/>
              </w:rPr>
            </w:pPr>
          </w:p>
          <w:p w:rsidR="001E3A52" w:rsidRDefault="001E3A52" w:rsidP="00E8791D">
            <w:pPr>
              <w:rPr>
                <w:rFonts w:ascii="Arial" w:hAnsi="Arial" w:cs="Arial"/>
                <w:bCs/>
                <w:sz w:val="22"/>
                <w:szCs w:val="22"/>
              </w:rPr>
            </w:pPr>
            <w:r>
              <w:rPr>
                <w:rFonts w:ascii="Arial" w:hAnsi="Arial" w:cs="Arial"/>
                <w:bCs/>
                <w:sz w:val="22"/>
                <w:szCs w:val="22"/>
              </w:rPr>
              <w:t>The service will focus on patients where their acute medical conditions can be managed safely and effectively at home.</w:t>
            </w:r>
          </w:p>
          <w:p w:rsidR="001E3A52" w:rsidRDefault="001E3A52" w:rsidP="00E8791D">
            <w:pPr>
              <w:rPr>
                <w:rFonts w:ascii="Arial" w:hAnsi="Arial" w:cs="Arial"/>
                <w:bCs/>
                <w:sz w:val="22"/>
                <w:szCs w:val="22"/>
              </w:rPr>
            </w:pPr>
          </w:p>
          <w:p w:rsidR="00E8791D" w:rsidRDefault="00E8791D" w:rsidP="00E8791D">
            <w:pPr>
              <w:rPr>
                <w:rFonts w:ascii="Arial" w:hAnsi="Arial" w:cs="Arial"/>
                <w:sz w:val="22"/>
                <w:szCs w:val="22"/>
              </w:rPr>
            </w:pPr>
            <w:r w:rsidRPr="00E8791D">
              <w:rPr>
                <w:rFonts w:ascii="Arial" w:hAnsi="Arial" w:cs="Arial"/>
                <w:bCs/>
                <w:sz w:val="22"/>
                <w:szCs w:val="22"/>
              </w:rPr>
              <w:t xml:space="preserve">Within the </w:t>
            </w:r>
            <w:r w:rsidR="001E3A52">
              <w:rPr>
                <w:rFonts w:ascii="Arial" w:hAnsi="Arial" w:cs="Arial"/>
                <w:bCs/>
                <w:sz w:val="22"/>
                <w:szCs w:val="22"/>
              </w:rPr>
              <w:t xml:space="preserve">Hospital at Home </w:t>
            </w:r>
            <w:r w:rsidRPr="00E8791D">
              <w:rPr>
                <w:rFonts w:ascii="Arial" w:hAnsi="Arial" w:cs="Arial"/>
                <w:bCs/>
                <w:sz w:val="22"/>
                <w:szCs w:val="22"/>
              </w:rPr>
              <w:t>Service the post holder</w:t>
            </w:r>
            <w:r w:rsidR="00CA62F3">
              <w:rPr>
                <w:rFonts w:ascii="Arial" w:hAnsi="Arial" w:cs="Arial"/>
                <w:bCs/>
                <w:sz w:val="22"/>
                <w:szCs w:val="22"/>
              </w:rPr>
              <w:t>,</w:t>
            </w:r>
            <w:r w:rsidRPr="00E8791D">
              <w:rPr>
                <w:rFonts w:ascii="Arial" w:hAnsi="Arial" w:cs="Arial"/>
                <w:bCs/>
                <w:sz w:val="22"/>
                <w:szCs w:val="22"/>
              </w:rPr>
              <w:t xml:space="preserve"> </w:t>
            </w:r>
            <w:r w:rsidR="00CA62F3">
              <w:rPr>
                <w:rFonts w:ascii="Arial" w:hAnsi="Arial" w:cs="Arial"/>
                <w:bCs/>
                <w:sz w:val="22"/>
                <w:szCs w:val="22"/>
              </w:rPr>
              <w:t>by reason of their highly developed specialist knowledge, underpinned by theory</w:t>
            </w:r>
            <w:r w:rsidR="006E291D">
              <w:rPr>
                <w:rFonts w:ascii="Arial" w:hAnsi="Arial" w:cs="Arial"/>
                <w:bCs/>
                <w:sz w:val="22"/>
                <w:szCs w:val="22"/>
              </w:rPr>
              <w:t>, practice</w:t>
            </w:r>
            <w:r w:rsidR="00CA62F3">
              <w:rPr>
                <w:rFonts w:ascii="Arial" w:hAnsi="Arial" w:cs="Arial"/>
                <w:bCs/>
                <w:sz w:val="22"/>
                <w:szCs w:val="22"/>
              </w:rPr>
              <w:t xml:space="preserve"> and experience, </w:t>
            </w:r>
            <w:r w:rsidRPr="00E8791D">
              <w:rPr>
                <w:rFonts w:ascii="Arial" w:hAnsi="Arial" w:cs="Arial"/>
                <w:bCs/>
                <w:sz w:val="22"/>
                <w:szCs w:val="22"/>
              </w:rPr>
              <w:t>will deliver a high quality specialist service</w:t>
            </w:r>
            <w:r w:rsidR="00E04574" w:rsidRPr="00E8791D">
              <w:rPr>
                <w:rFonts w:ascii="Arial" w:hAnsi="Arial" w:cs="Arial"/>
                <w:bCs/>
                <w:sz w:val="22"/>
                <w:szCs w:val="22"/>
              </w:rPr>
              <w:t>, providing</w:t>
            </w:r>
            <w:r w:rsidRPr="00E8791D">
              <w:rPr>
                <w:rFonts w:ascii="Arial" w:hAnsi="Arial" w:cs="Arial"/>
                <w:bCs/>
                <w:sz w:val="22"/>
                <w:szCs w:val="22"/>
              </w:rPr>
              <w:t xml:space="preserve"> </w:t>
            </w:r>
            <w:r w:rsidRPr="00E8791D">
              <w:rPr>
                <w:rFonts w:ascii="Arial" w:hAnsi="Arial" w:cs="Arial"/>
                <w:sz w:val="22"/>
                <w:szCs w:val="22"/>
              </w:rPr>
              <w:t>expert clinical intervention</w:t>
            </w:r>
            <w:r w:rsidR="00E04574">
              <w:rPr>
                <w:rFonts w:ascii="Arial" w:hAnsi="Arial" w:cs="Arial"/>
                <w:sz w:val="22"/>
                <w:szCs w:val="22"/>
              </w:rPr>
              <w:t xml:space="preserve">, </w:t>
            </w:r>
            <w:r w:rsidR="00E04574" w:rsidRPr="00E8791D">
              <w:rPr>
                <w:rFonts w:ascii="Arial" w:hAnsi="Arial" w:cs="Arial"/>
                <w:sz w:val="22"/>
                <w:szCs w:val="22"/>
              </w:rPr>
              <w:t>education</w:t>
            </w:r>
            <w:r w:rsidRPr="00E8791D">
              <w:rPr>
                <w:rFonts w:ascii="Arial" w:hAnsi="Arial" w:cs="Arial"/>
                <w:sz w:val="22"/>
                <w:szCs w:val="22"/>
              </w:rPr>
              <w:t xml:space="preserve"> and support to patients and their carers. The post holder will provide </w:t>
            </w:r>
            <w:r w:rsidR="00CA62F3">
              <w:rPr>
                <w:rFonts w:ascii="Arial" w:hAnsi="Arial" w:cs="Arial"/>
                <w:sz w:val="22"/>
                <w:szCs w:val="22"/>
              </w:rPr>
              <w:t xml:space="preserve">expert </w:t>
            </w:r>
            <w:r w:rsidRPr="00E8791D">
              <w:rPr>
                <w:rFonts w:ascii="Arial" w:hAnsi="Arial" w:cs="Arial"/>
                <w:sz w:val="22"/>
                <w:szCs w:val="22"/>
              </w:rPr>
              <w:t>specialist</w:t>
            </w:r>
            <w:r w:rsidR="00CA62F3">
              <w:rPr>
                <w:rFonts w:ascii="Arial" w:hAnsi="Arial" w:cs="Arial"/>
                <w:sz w:val="22"/>
                <w:szCs w:val="22"/>
              </w:rPr>
              <w:t>,</w:t>
            </w:r>
            <w:r w:rsidRPr="00E8791D">
              <w:rPr>
                <w:rFonts w:ascii="Arial" w:hAnsi="Arial" w:cs="Arial"/>
                <w:sz w:val="22"/>
                <w:szCs w:val="22"/>
              </w:rPr>
              <w:t xml:space="preserve"> patient assessment, case coordination, treatment and planned discharge for adults with complex rehabilitation needs</w:t>
            </w:r>
            <w:r>
              <w:rPr>
                <w:rFonts w:ascii="Arial" w:hAnsi="Arial" w:cs="Arial"/>
                <w:sz w:val="22"/>
                <w:szCs w:val="22"/>
              </w:rPr>
              <w:t>.</w:t>
            </w:r>
          </w:p>
          <w:p w:rsidR="00E8791D" w:rsidRPr="00100A22" w:rsidRDefault="00E8791D" w:rsidP="00E8791D">
            <w:pPr>
              <w:rPr>
                <w:rFonts w:ascii="Arial" w:hAnsi="Arial" w:cs="Arial"/>
                <w:sz w:val="22"/>
                <w:szCs w:val="22"/>
              </w:rPr>
            </w:pPr>
          </w:p>
          <w:p w:rsidR="00E8791D" w:rsidRPr="00100A22" w:rsidRDefault="00E8791D" w:rsidP="00E8791D">
            <w:pPr>
              <w:rPr>
                <w:rFonts w:ascii="Arial" w:hAnsi="Arial" w:cs="Arial"/>
                <w:sz w:val="22"/>
                <w:szCs w:val="22"/>
              </w:rPr>
            </w:pPr>
            <w:r w:rsidRPr="00100A22">
              <w:rPr>
                <w:rFonts w:ascii="Arial" w:hAnsi="Arial" w:cs="Arial"/>
                <w:sz w:val="22"/>
                <w:szCs w:val="22"/>
              </w:rPr>
              <w:t>The post holder will work autonomously taking on, in addition to the professional clinical role,  case co</w:t>
            </w:r>
            <w:r w:rsidR="00100A22">
              <w:rPr>
                <w:rFonts w:ascii="Arial" w:hAnsi="Arial" w:cs="Arial"/>
                <w:sz w:val="22"/>
                <w:szCs w:val="22"/>
              </w:rPr>
              <w:t>-</w:t>
            </w:r>
            <w:r w:rsidRPr="00100A22">
              <w:rPr>
                <w:rFonts w:ascii="Arial" w:hAnsi="Arial" w:cs="Arial"/>
                <w:sz w:val="22"/>
                <w:szCs w:val="22"/>
              </w:rPr>
              <w:t xml:space="preserve">ordination, </w:t>
            </w:r>
            <w:r w:rsidR="00100A22">
              <w:rPr>
                <w:rFonts w:ascii="Arial" w:hAnsi="Arial" w:cs="Arial"/>
                <w:sz w:val="22"/>
                <w:szCs w:val="22"/>
              </w:rPr>
              <w:t>health p</w:t>
            </w:r>
            <w:r w:rsidRPr="00100A22">
              <w:rPr>
                <w:rFonts w:ascii="Arial" w:hAnsi="Arial" w:cs="Arial"/>
                <w:sz w:val="22"/>
                <w:szCs w:val="22"/>
              </w:rPr>
              <w:t>romotion, audit projects, staff / student supervision / induction and the provision of expert advice on Professional interventions.</w:t>
            </w:r>
          </w:p>
          <w:p w:rsidR="00100A22" w:rsidRDefault="00E8791D" w:rsidP="00E8791D">
            <w:pPr>
              <w:rPr>
                <w:rFonts w:ascii="Arial" w:hAnsi="Arial" w:cs="Arial"/>
                <w:sz w:val="22"/>
                <w:szCs w:val="22"/>
              </w:rPr>
            </w:pPr>
            <w:r w:rsidRPr="00100A22">
              <w:rPr>
                <w:rFonts w:ascii="Arial" w:hAnsi="Arial" w:cs="Arial"/>
                <w:sz w:val="22"/>
                <w:szCs w:val="22"/>
              </w:rPr>
              <w:t xml:space="preserve">The </w:t>
            </w:r>
            <w:r w:rsidR="00C86478" w:rsidRPr="00100A22">
              <w:rPr>
                <w:rFonts w:ascii="Arial" w:hAnsi="Arial" w:cs="Arial"/>
                <w:sz w:val="22"/>
                <w:szCs w:val="22"/>
              </w:rPr>
              <w:t>post holder</w:t>
            </w:r>
            <w:r w:rsidRPr="00100A22">
              <w:rPr>
                <w:rFonts w:ascii="Arial" w:hAnsi="Arial" w:cs="Arial"/>
                <w:sz w:val="22"/>
                <w:szCs w:val="22"/>
              </w:rPr>
              <w:t xml:space="preserve"> will manage a complex clinical caseload within the </w:t>
            </w:r>
            <w:r w:rsidR="00C86478" w:rsidRPr="00100A22">
              <w:rPr>
                <w:rFonts w:ascii="Arial" w:hAnsi="Arial" w:cs="Arial"/>
                <w:sz w:val="22"/>
                <w:szCs w:val="22"/>
              </w:rPr>
              <w:t>service, applying</w:t>
            </w:r>
            <w:r w:rsidRPr="00100A22">
              <w:rPr>
                <w:rFonts w:ascii="Arial" w:hAnsi="Arial" w:cs="Arial"/>
                <w:sz w:val="22"/>
                <w:szCs w:val="22"/>
              </w:rPr>
              <w:t xml:space="preserve"> </w:t>
            </w:r>
            <w:r w:rsidR="00CA62F3">
              <w:rPr>
                <w:rFonts w:ascii="Arial" w:hAnsi="Arial" w:cs="Arial"/>
                <w:sz w:val="22"/>
                <w:szCs w:val="22"/>
              </w:rPr>
              <w:t xml:space="preserve">expert, </w:t>
            </w:r>
            <w:r w:rsidRPr="00100A22">
              <w:rPr>
                <w:rFonts w:ascii="Arial" w:hAnsi="Arial" w:cs="Arial"/>
                <w:sz w:val="22"/>
                <w:szCs w:val="22"/>
              </w:rPr>
              <w:t>specialist knowledge and skills relat</w:t>
            </w:r>
            <w:r w:rsidR="00100A22">
              <w:rPr>
                <w:rFonts w:ascii="Arial" w:hAnsi="Arial" w:cs="Arial"/>
                <w:sz w:val="22"/>
                <w:szCs w:val="22"/>
              </w:rPr>
              <w:t xml:space="preserve">ing to their professional role and </w:t>
            </w:r>
            <w:r w:rsidRPr="00100A22">
              <w:rPr>
                <w:rFonts w:ascii="Arial" w:hAnsi="Arial" w:cs="Arial"/>
                <w:sz w:val="22"/>
                <w:szCs w:val="22"/>
              </w:rPr>
              <w:t xml:space="preserve">working as an effective and efficient partner in the interdisciplinary team.  </w:t>
            </w:r>
          </w:p>
          <w:p w:rsidR="00E8791D" w:rsidRPr="00100A22" w:rsidRDefault="00E8791D" w:rsidP="00E8791D">
            <w:pPr>
              <w:rPr>
                <w:rFonts w:ascii="Arial" w:hAnsi="Arial" w:cs="Arial"/>
                <w:sz w:val="22"/>
                <w:szCs w:val="22"/>
              </w:rPr>
            </w:pPr>
            <w:r w:rsidRPr="00100A22">
              <w:rPr>
                <w:rFonts w:ascii="Arial" w:hAnsi="Arial" w:cs="Arial"/>
                <w:sz w:val="22"/>
                <w:szCs w:val="22"/>
              </w:rPr>
              <w:t>This include</w:t>
            </w:r>
            <w:r w:rsidR="00100A22">
              <w:rPr>
                <w:rFonts w:ascii="Arial" w:hAnsi="Arial" w:cs="Arial"/>
                <w:sz w:val="22"/>
                <w:szCs w:val="22"/>
              </w:rPr>
              <w:t>s</w:t>
            </w:r>
            <w:r w:rsidRPr="00100A22">
              <w:rPr>
                <w:rFonts w:ascii="Arial" w:hAnsi="Arial" w:cs="Arial"/>
                <w:sz w:val="22"/>
                <w:szCs w:val="22"/>
              </w:rPr>
              <w:t>;</w:t>
            </w:r>
          </w:p>
          <w:p w:rsidR="00E8791D" w:rsidRPr="00100A22" w:rsidRDefault="00E8791D" w:rsidP="00E8791D">
            <w:pPr>
              <w:rPr>
                <w:rFonts w:ascii="Arial" w:hAnsi="Arial" w:cs="Arial"/>
                <w:sz w:val="22"/>
                <w:szCs w:val="22"/>
              </w:rPr>
            </w:pPr>
          </w:p>
          <w:p w:rsidR="00E8791D" w:rsidRPr="00100A22" w:rsidRDefault="00E8791D" w:rsidP="00E8791D">
            <w:pPr>
              <w:numPr>
                <w:ilvl w:val="0"/>
                <w:numId w:val="3"/>
              </w:numPr>
              <w:rPr>
                <w:rFonts w:ascii="Arial" w:hAnsi="Arial" w:cs="Arial"/>
                <w:sz w:val="22"/>
                <w:szCs w:val="22"/>
              </w:rPr>
            </w:pPr>
            <w:r w:rsidRPr="00100A22">
              <w:rPr>
                <w:rFonts w:ascii="Arial" w:hAnsi="Arial" w:cs="Arial"/>
                <w:sz w:val="22"/>
                <w:szCs w:val="22"/>
              </w:rPr>
              <w:t>The provisi</w:t>
            </w:r>
            <w:r w:rsidR="00561BC6">
              <w:rPr>
                <w:rFonts w:ascii="Arial" w:hAnsi="Arial" w:cs="Arial"/>
                <w:sz w:val="22"/>
                <w:szCs w:val="22"/>
              </w:rPr>
              <w:t xml:space="preserve">on of </w:t>
            </w:r>
            <w:r w:rsidR="00536080">
              <w:rPr>
                <w:rFonts w:ascii="Arial" w:hAnsi="Arial" w:cs="Arial"/>
                <w:sz w:val="22"/>
                <w:szCs w:val="22"/>
              </w:rPr>
              <w:t xml:space="preserve">specialist </w:t>
            </w:r>
            <w:r w:rsidR="00561BC6">
              <w:rPr>
                <w:rFonts w:ascii="Arial" w:hAnsi="Arial" w:cs="Arial"/>
                <w:sz w:val="22"/>
                <w:szCs w:val="22"/>
              </w:rPr>
              <w:t>direct clinical care,</w:t>
            </w:r>
            <w:r w:rsidRPr="00100A22">
              <w:rPr>
                <w:rFonts w:ascii="Arial" w:hAnsi="Arial" w:cs="Arial"/>
                <w:sz w:val="22"/>
                <w:szCs w:val="22"/>
              </w:rPr>
              <w:t xml:space="preserve"> encompassing professional assessment, treatment and manageme</w:t>
            </w:r>
            <w:r w:rsidR="00330D40">
              <w:rPr>
                <w:rFonts w:ascii="Arial" w:hAnsi="Arial" w:cs="Arial"/>
                <w:sz w:val="22"/>
                <w:szCs w:val="22"/>
              </w:rPr>
              <w:t>nt of patients referred to the S</w:t>
            </w:r>
            <w:r w:rsidRPr="00100A22">
              <w:rPr>
                <w:rFonts w:ascii="Arial" w:hAnsi="Arial" w:cs="Arial"/>
                <w:sz w:val="22"/>
                <w:szCs w:val="22"/>
              </w:rPr>
              <w:t>ervice.</w:t>
            </w:r>
          </w:p>
          <w:p w:rsidR="00E8791D" w:rsidRPr="00100A22" w:rsidRDefault="00E8791D" w:rsidP="00E8791D">
            <w:pPr>
              <w:numPr>
                <w:ilvl w:val="0"/>
                <w:numId w:val="1"/>
              </w:numPr>
              <w:autoSpaceDE w:val="0"/>
              <w:autoSpaceDN w:val="0"/>
              <w:adjustRightInd w:val="0"/>
              <w:rPr>
                <w:rFonts w:ascii="Arial" w:hAnsi="Arial" w:cs="Arial"/>
                <w:sz w:val="22"/>
                <w:szCs w:val="22"/>
              </w:rPr>
            </w:pPr>
            <w:r w:rsidRPr="00100A22">
              <w:rPr>
                <w:rFonts w:ascii="Arial" w:hAnsi="Arial" w:cs="Arial"/>
                <w:sz w:val="22"/>
                <w:szCs w:val="22"/>
              </w:rPr>
              <w:t>Working together with other professionals in health, education and social care to provide the most effective care to adults with a diverse range of clinical conditions.</w:t>
            </w:r>
          </w:p>
          <w:p w:rsidR="00E8791D" w:rsidRPr="00100A22" w:rsidRDefault="00E8791D" w:rsidP="001747D9">
            <w:pPr>
              <w:numPr>
                <w:ilvl w:val="0"/>
                <w:numId w:val="2"/>
              </w:numPr>
              <w:autoSpaceDE w:val="0"/>
              <w:autoSpaceDN w:val="0"/>
              <w:adjustRightInd w:val="0"/>
              <w:rPr>
                <w:rFonts w:ascii="Arial" w:hAnsi="Arial" w:cs="Arial"/>
                <w:sz w:val="22"/>
                <w:szCs w:val="22"/>
              </w:rPr>
            </w:pPr>
            <w:r w:rsidRPr="00100A22">
              <w:rPr>
                <w:rFonts w:ascii="Arial" w:hAnsi="Arial" w:cs="Arial"/>
                <w:sz w:val="22"/>
                <w:szCs w:val="22"/>
              </w:rPr>
              <w:t>To provide supervision of less experienced related professionals as well as</w:t>
            </w:r>
            <w:r w:rsidR="001747D9">
              <w:rPr>
                <w:rFonts w:ascii="Arial" w:hAnsi="Arial" w:cs="Arial"/>
                <w:sz w:val="22"/>
                <w:szCs w:val="22"/>
              </w:rPr>
              <w:t xml:space="preserve"> </w:t>
            </w:r>
            <w:r w:rsidRPr="00100A22">
              <w:rPr>
                <w:rFonts w:ascii="Arial" w:hAnsi="Arial" w:cs="Arial"/>
                <w:sz w:val="22"/>
                <w:szCs w:val="22"/>
              </w:rPr>
              <w:t>support workers</w:t>
            </w:r>
            <w:r w:rsidR="00561BC6">
              <w:rPr>
                <w:rFonts w:ascii="Arial" w:hAnsi="Arial" w:cs="Arial"/>
                <w:sz w:val="22"/>
                <w:szCs w:val="22"/>
              </w:rPr>
              <w:t xml:space="preserve"> and students. Advise members within the</w:t>
            </w:r>
            <w:r w:rsidRPr="00100A22">
              <w:rPr>
                <w:rFonts w:ascii="Arial" w:hAnsi="Arial" w:cs="Arial"/>
                <w:sz w:val="22"/>
                <w:szCs w:val="22"/>
              </w:rPr>
              <w:t xml:space="preserve"> i</w:t>
            </w:r>
            <w:r w:rsidR="001747D9">
              <w:rPr>
                <w:rFonts w:ascii="Arial" w:hAnsi="Arial" w:cs="Arial"/>
                <w:sz w:val="22"/>
                <w:szCs w:val="22"/>
              </w:rPr>
              <w:t xml:space="preserve">nterdisciplinary team and other </w:t>
            </w:r>
            <w:r w:rsidRPr="00100A22">
              <w:rPr>
                <w:rFonts w:ascii="Arial" w:hAnsi="Arial" w:cs="Arial"/>
                <w:sz w:val="22"/>
                <w:szCs w:val="22"/>
              </w:rPr>
              <w:t>agencies regarding their professional intervention.</w:t>
            </w:r>
          </w:p>
          <w:p w:rsidR="00E8791D" w:rsidRPr="00100A22" w:rsidRDefault="00E8791D" w:rsidP="00E8791D">
            <w:pPr>
              <w:numPr>
                <w:ilvl w:val="0"/>
                <w:numId w:val="2"/>
              </w:numPr>
              <w:rPr>
                <w:rFonts w:ascii="Arial" w:hAnsi="Arial" w:cs="Arial"/>
                <w:sz w:val="22"/>
                <w:szCs w:val="22"/>
              </w:rPr>
            </w:pPr>
            <w:r w:rsidRPr="00100A22">
              <w:rPr>
                <w:rFonts w:ascii="Arial" w:hAnsi="Arial" w:cs="Arial"/>
                <w:sz w:val="22"/>
                <w:szCs w:val="22"/>
              </w:rPr>
              <w:t xml:space="preserve">To work </w:t>
            </w:r>
            <w:r w:rsidR="00692AEA">
              <w:rPr>
                <w:rFonts w:ascii="Arial" w:hAnsi="Arial" w:cs="Arial"/>
                <w:sz w:val="22"/>
                <w:szCs w:val="22"/>
              </w:rPr>
              <w:t>autonomously</w:t>
            </w:r>
            <w:r w:rsidRPr="00100A22">
              <w:rPr>
                <w:rFonts w:ascii="Arial" w:hAnsi="Arial" w:cs="Arial"/>
                <w:sz w:val="22"/>
                <w:szCs w:val="22"/>
              </w:rPr>
              <w:t xml:space="preserve"> to manage a delegat</w:t>
            </w:r>
            <w:r w:rsidR="00561BC6">
              <w:rPr>
                <w:rFonts w:ascii="Arial" w:hAnsi="Arial" w:cs="Arial"/>
                <w:sz w:val="22"/>
                <w:szCs w:val="22"/>
              </w:rPr>
              <w:t>ed caseload of patients</w:t>
            </w:r>
            <w:r w:rsidRPr="00100A22">
              <w:rPr>
                <w:rFonts w:ascii="Arial" w:hAnsi="Arial" w:cs="Arial"/>
                <w:sz w:val="22"/>
                <w:szCs w:val="22"/>
              </w:rPr>
              <w:t xml:space="preserve"> to assess, </w:t>
            </w:r>
            <w:r w:rsidR="00AA6E03">
              <w:rPr>
                <w:rFonts w:ascii="Arial" w:hAnsi="Arial" w:cs="Arial"/>
                <w:sz w:val="22"/>
                <w:szCs w:val="22"/>
              </w:rPr>
              <w:t>develop</w:t>
            </w:r>
            <w:r w:rsidRPr="00100A22">
              <w:rPr>
                <w:rFonts w:ascii="Arial" w:hAnsi="Arial" w:cs="Arial"/>
                <w:sz w:val="22"/>
                <w:szCs w:val="22"/>
              </w:rPr>
              <w:t>, implement and evaluate interventions</w:t>
            </w:r>
          </w:p>
          <w:p w:rsidR="00E8791D" w:rsidRDefault="00E8791D" w:rsidP="00E8791D">
            <w:pPr>
              <w:numPr>
                <w:ilvl w:val="0"/>
                <w:numId w:val="2"/>
              </w:numPr>
              <w:autoSpaceDE w:val="0"/>
              <w:autoSpaceDN w:val="0"/>
              <w:adjustRightInd w:val="0"/>
              <w:rPr>
                <w:rFonts w:ascii="Arial" w:hAnsi="Arial" w:cs="Arial"/>
                <w:sz w:val="22"/>
                <w:szCs w:val="22"/>
              </w:rPr>
            </w:pPr>
            <w:r w:rsidRPr="00100A22">
              <w:rPr>
                <w:rFonts w:ascii="Arial" w:hAnsi="Arial" w:cs="Arial"/>
                <w:sz w:val="22"/>
                <w:szCs w:val="22"/>
              </w:rPr>
              <w:t>To assist in the support of patients discharged from hospital and prevent</w:t>
            </w:r>
            <w:r w:rsidR="008B5E57">
              <w:rPr>
                <w:rFonts w:ascii="Arial" w:hAnsi="Arial" w:cs="Arial"/>
                <w:sz w:val="22"/>
                <w:szCs w:val="22"/>
              </w:rPr>
              <w:t xml:space="preserve">ion of inappropriate </w:t>
            </w:r>
            <w:r w:rsidR="006D12E6">
              <w:rPr>
                <w:rFonts w:ascii="Arial" w:hAnsi="Arial" w:cs="Arial"/>
                <w:sz w:val="22"/>
                <w:szCs w:val="22"/>
              </w:rPr>
              <w:t>re</w:t>
            </w:r>
            <w:r w:rsidR="008B5E57">
              <w:rPr>
                <w:rFonts w:ascii="Arial" w:hAnsi="Arial" w:cs="Arial"/>
                <w:sz w:val="22"/>
                <w:szCs w:val="22"/>
              </w:rPr>
              <w:t>admissions</w:t>
            </w:r>
            <w:r w:rsidR="00330D40">
              <w:rPr>
                <w:rFonts w:ascii="Arial" w:hAnsi="Arial" w:cs="Arial"/>
                <w:sz w:val="22"/>
                <w:szCs w:val="22"/>
              </w:rPr>
              <w:t xml:space="preserve"> to hospital</w:t>
            </w:r>
            <w:r w:rsidR="008B5E57">
              <w:rPr>
                <w:rFonts w:ascii="Arial" w:hAnsi="Arial" w:cs="Arial"/>
                <w:sz w:val="22"/>
                <w:szCs w:val="22"/>
              </w:rPr>
              <w:t>.</w:t>
            </w:r>
          </w:p>
          <w:p w:rsidR="00330D40" w:rsidRDefault="00330D40" w:rsidP="00330D40">
            <w:pPr>
              <w:numPr>
                <w:ilvl w:val="0"/>
                <w:numId w:val="2"/>
              </w:numPr>
              <w:autoSpaceDE w:val="0"/>
              <w:autoSpaceDN w:val="0"/>
              <w:adjustRightInd w:val="0"/>
              <w:rPr>
                <w:rFonts w:ascii="Arial" w:hAnsi="Arial" w:cs="Arial"/>
                <w:sz w:val="22"/>
                <w:szCs w:val="22"/>
              </w:rPr>
            </w:pPr>
            <w:r>
              <w:rPr>
                <w:rFonts w:ascii="Arial" w:hAnsi="Arial" w:cs="Arial"/>
                <w:sz w:val="22"/>
                <w:szCs w:val="22"/>
              </w:rPr>
              <w:t>Assist in the assessment and maintenance of patients within the community and prevent inappropriate admissions to hospital.</w:t>
            </w:r>
          </w:p>
          <w:p w:rsidR="008B5E57" w:rsidRDefault="008B5E57" w:rsidP="00E8791D">
            <w:pPr>
              <w:numPr>
                <w:ilvl w:val="0"/>
                <w:numId w:val="2"/>
              </w:numPr>
              <w:autoSpaceDE w:val="0"/>
              <w:autoSpaceDN w:val="0"/>
              <w:adjustRightInd w:val="0"/>
              <w:rPr>
                <w:rFonts w:ascii="Arial" w:hAnsi="Arial" w:cs="Arial"/>
                <w:sz w:val="22"/>
                <w:szCs w:val="22"/>
              </w:rPr>
            </w:pPr>
            <w:r>
              <w:rPr>
                <w:rFonts w:ascii="Arial" w:hAnsi="Arial" w:cs="Arial"/>
                <w:sz w:val="22"/>
                <w:szCs w:val="22"/>
              </w:rPr>
              <w:t>Work according to the needs of the Service which will include varying shift patterns and weekend working rotas.</w:t>
            </w:r>
          </w:p>
          <w:p w:rsidR="00E8791D" w:rsidRPr="00235A83" w:rsidRDefault="00E8791D" w:rsidP="001E3A52">
            <w:pPr>
              <w:autoSpaceDE w:val="0"/>
              <w:autoSpaceDN w:val="0"/>
              <w:adjustRightInd w:val="0"/>
              <w:ind w:left="720"/>
              <w:rPr>
                <w:rFonts w:ascii="Arial" w:hAnsi="Arial" w:cs="Arial"/>
                <w:sz w:val="22"/>
                <w:szCs w:val="22"/>
              </w:rPr>
            </w:pPr>
          </w:p>
        </w:tc>
      </w:tr>
    </w:tbl>
    <w:p w:rsidR="00100A22" w:rsidRDefault="00100A22" w:rsidP="00E8791D">
      <w:pPr>
        <w:rPr>
          <w:rFonts w:ascii="Arial" w:hAnsi="Arial" w:cs="Arial"/>
          <w:b/>
          <w:bCs/>
        </w:rPr>
      </w:pPr>
    </w:p>
    <w:p w:rsidR="00100A22" w:rsidRDefault="00100A22" w:rsidP="00E8791D">
      <w:pPr>
        <w:rPr>
          <w:rFonts w:ascii="Arial" w:hAnsi="Arial" w:cs="Arial"/>
          <w:b/>
          <w:bCs/>
        </w:rPr>
      </w:pPr>
    </w:p>
    <w:p w:rsidR="00C367DB" w:rsidRDefault="00C367DB" w:rsidP="00E8791D">
      <w:pPr>
        <w:rPr>
          <w:rFonts w:ascii="Arial" w:hAnsi="Arial" w:cs="Arial"/>
          <w:b/>
          <w:bCs/>
        </w:rPr>
      </w:pPr>
    </w:p>
    <w:p w:rsidR="00C367DB" w:rsidRDefault="00C367DB" w:rsidP="00E8791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0"/>
      </w:tblGrid>
      <w:tr w:rsidR="00100A22" w:rsidRPr="00B80BEB" w:rsidTr="00B80BEB">
        <w:tc>
          <w:tcPr>
            <w:tcW w:w="10116" w:type="dxa"/>
            <w:shd w:val="clear" w:color="auto" w:fill="auto"/>
          </w:tcPr>
          <w:p w:rsidR="00100A22" w:rsidRPr="00B80BEB" w:rsidRDefault="00100A22" w:rsidP="00100A22">
            <w:pPr>
              <w:rPr>
                <w:rFonts w:ascii="Arial" w:hAnsi="Arial" w:cs="Arial"/>
                <w:b/>
                <w:bCs/>
                <w:sz w:val="22"/>
                <w:szCs w:val="22"/>
              </w:rPr>
            </w:pPr>
          </w:p>
          <w:p w:rsidR="00100A22" w:rsidRPr="00B80BEB" w:rsidRDefault="00100A22" w:rsidP="00100A22">
            <w:pPr>
              <w:rPr>
                <w:rFonts w:ascii="Arial" w:hAnsi="Arial" w:cs="Arial"/>
                <w:b/>
                <w:bCs/>
                <w:sz w:val="22"/>
                <w:szCs w:val="22"/>
              </w:rPr>
            </w:pPr>
            <w:r w:rsidRPr="00B80BEB">
              <w:rPr>
                <w:rFonts w:ascii="Arial" w:hAnsi="Arial" w:cs="Arial"/>
                <w:b/>
                <w:bCs/>
                <w:sz w:val="22"/>
                <w:szCs w:val="22"/>
              </w:rPr>
              <w:t>3.  ROLE OF THE DEPARTMENT</w:t>
            </w:r>
          </w:p>
          <w:p w:rsidR="00100A22" w:rsidRDefault="00100A22" w:rsidP="002B75EC">
            <w:pPr>
              <w:rPr>
                <w:rFonts w:ascii="Arial" w:hAnsi="Arial" w:cs="Arial"/>
                <w:sz w:val="22"/>
                <w:szCs w:val="22"/>
              </w:rPr>
            </w:pPr>
            <w:r w:rsidRPr="00B80BEB">
              <w:rPr>
                <w:rFonts w:ascii="Arial" w:hAnsi="Arial" w:cs="Arial"/>
                <w:sz w:val="22"/>
                <w:szCs w:val="22"/>
              </w:rPr>
              <w:t xml:space="preserve">Glasgow City </w:t>
            </w:r>
            <w:r w:rsidR="00BE4EDD" w:rsidRPr="00B80BEB">
              <w:rPr>
                <w:rFonts w:ascii="Arial" w:hAnsi="Arial" w:cs="Arial"/>
                <w:sz w:val="22"/>
                <w:szCs w:val="22"/>
              </w:rPr>
              <w:t>HS</w:t>
            </w:r>
            <w:r w:rsidRPr="00B80BEB">
              <w:rPr>
                <w:rFonts w:ascii="Arial" w:hAnsi="Arial" w:cs="Arial"/>
                <w:sz w:val="22"/>
                <w:szCs w:val="22"/>
              </w:rPr>
              <w:t>CP has a diverse population of approximately 588,470 people and employs around 5300 WTE staff and has approximately 560 independent contractors. Services managed include, Hea</w:t>
            </w:r>
            <w:r w:rsidR="00E04574" w:rsidRPr="00B80BEB">
              <w:rPr>
                <w:rFonts w:ascii="Arial" w:hAnsi="Arial" w:cs="Arial"/>
                <w:sz w:val="22"/>
                <w:szCs w:val="22"/>
              </w:rPr>
              <w:t xml:space="preserve">lth Visitors, District Nurses, </w:t>
            </w:r>
            <w:r w:rsidRPr="00B80BEB">
              <w:rPr>
                <w:rFonts w:ascii="Arial" w:hAnsi="Arial" w:cs="Arial"/>
                <w:sz w:val="22"/>
                <w:szCs w:val="22"/>
              </w:rPr>
              <w:t>Allied Health Professionals, Addiction, Learning Disability Services, Palliative Care, Local Adult and Older Mental Health Services.</w:t>
            </w:r>
          </w:p>
          <w:p w:rsidR="00C367DB" w:rsidRPr="00B80BEB" w:rsidRDefault="00C367DB" w:rsidP="002B75EC">
            <w:pPr>
              <w:rPr>
                <w:rFonts w:ascii="Arial" w:hAnsi="Arial" w:cs="Arial"/>
                <w:sz w:val="22"/>
                <w:szCs w:val="22"/>
              </w:rPr>
            </w:pPr>
          </w:p>
          <w:p w:rsidR="00100A22" w:rsidRPr="00B80BEB" w:rsidRDefault="00BE4EDD" w:rsidP="00B80BEB">
            <w:pPr>
              <w:autoSpaceDE w:val="0"/>
              <w:autoSpaceDN w:val="0"/>
              <w:adjustRightInd w:val="0"/>
              <w:rPr>
                <w:rFonts w:ascii="Arial" w:hAnsi="Arial" w:cs="Arial"/>
                <w:color w:val="000000"/>
                <w:sz w:val="22"/>
                <w:szCs w:val="22"/>
              </w:rPr>
            </w:pPr>
            <w:r w:rsidRPr="00B80BEB">
              <w:rPr>
                <w:rFonts w:ascii="Arial" w:hAnsi="Arial" w:cs="Arial"/>
                <w:color w:val="000000"/>
                <w:sz w:val="22"/>
                <w:szCs w:val="22"/>
              </w:rPr>
              <w:t xml:space="preserve">The </w:t>
            </w:r>
            <w:r w:rsidR="00C367DB">
              <w:rPr>
                <w:rFonts w:ascii="Arial" w:hAnsi="Arial" w:cs="Arial"/>
                <w:color w:val="000000"/>
                <w:sz w:val="22"/>
                <w:szCs w:val="22"/>
              </w:rPr>
              <w:t xml:space="preserve">Hospital at Home </w:t>
            </w:r>
            <w:r w:rsidRPr="00B80BEB">
              <w:rPr>
                <w:rFonts w:ascii="Arial" w:hAnsi="Arial" w:cs="Arial"/>
                <w:color w:val="000000"/>
                <w:sz w:val="22"/>
                <w:szCs w:val="22"/>
              </w:rPr>
              <w:t>Service</w:t>
            </w:r>
            <w:r w:rsidR="00100A22" w:rsidRPr="00B80BEB">
              <w:rPr>
                <w:rFonts w:ascii="Arial" w:hAnsi="Arial" w:cs="Arial"/>
                <w:color w:val="000000"/>
                <w:sz w:val="22"/>
                <w:szCs w:val="22"/>
              </w:rPr>
              <w:t xml:space="preserve"> delivers </w:t>
            </w:r>
            <w:r w:rsidRPr="00B80BEB">
              <w:rPr>
                <w:rFonts w:ascii="Arial" w:hAnsi="Arial" w:cs="Arial"/>
                <w:color w:val="000000"/>
                <w:sz w:val="22"/>
                <w:szCs w:val="22"/>
              </w:rPr>
              <w:t>interventions that enable patients</w:t>
            </w:r>
            <w:r w:rsidR="00100A22" w:rsidRPr="00B80BEB">
              <w:rPr>
                <w:rFonts w:ascii="Arial" w:hAnsi="Arial" w:cs="Arial"/>
                <w:color w:val="000000"/>
                <w:sz w:val="22"/>
                <w:szCs w:val="22"/>
              </w:rPr>
              <w:t xml:space="preserve"> to maximise their health and independence through a coordin</w:t>
            </w:r>
            <w:r w:rsidRPr="00B80BEB">
              <w:rPr>
                <w:rFonts w:ascii="Arial" w:hAnsi="Arial" w:cs="Arial"/>
                <w:color w:val="000000"/>
                <w:sz w:val="22"/>
                <w:szCs w:val="22"/>
              </w:rPr>
              <w:t>ated approach</w:t>
            </w:r>
            <w:r w:rsidR="00100A22" w:rsidRPr="00B80BEB">
              <w:rPr>
                <w:rFonts w:ascii="Arial" w:hAnsi="Arial" w:cs="Arial"/>
                <w:color w:val="000000"/>
                <w:sz w:val="22"/>
                <w:szCs w:val="22"/>
              </w:rPr>
              <w:t xml:space="preserve">.  </w:t>
            </w:r>
          </w:p>
          <w:p w:rsidR="00100A22" w:rsidRPr="00B80BEB" w:rsidRDefault="00100A22" w:rsidP="00100A22">
            <w:pPr>
              <w:rPr>
                <w:rFonts w:ascii="Arial" w:hAnsi="Arial" w:cs="Arial"/>
                <w:color w:val="000000"/>
                <w:sz w:val="22"/>
                <w:szCs w:val="22"/>
              </w:rPr>
            </w:pPr>
          </w:p>
          <w:p w:rsidR="00100A22" w:rsidRPr="00B80BEB" w:rsidRDefault="00100A22" w:rsidP="00100A22">
            <w:pPr>
              <w:rPr>
                <w:rFonts w:ascii="Arial" w:hAnsi="Arial" w:cs="Arial"/>
                <w:color w:val="000000"/>
                <w:sz w:val="22"/>
                <w:szCs w:val="22"/>
              </w:rPr>
            </w:pPr>
            <w:r w:rsidRPr="00B80BEB">
              <w:rPr>
                <w:rFonts w:ascii="Arial" w:hAnsi="Arial" w:cs="Arial"/>
                <w:color w:val="000000"/>
                <w:sz w:val="22"/>
                <w:szCs w:val="22"/>
              </w:rPr>
              <w:t>The broad aims of the service will be:-</w:t>
            </w:r>
          </w:p>
          <w:p w:rsidR="00100A22" w:rsidRPr="00B80BEB" w:rsidRDefault="00C367DB" w:rsidP="00B80BEB">
            <w:pPr>
              <w:numPr>
                <w:ilvl w:val="0"/>
                <w:numId w:val="6"/>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Provide advanced clinical assessment, plan, implement and evaluate treatment plans </w:t>
            </w:r>
          </w:p>
          <w:p w:rsidR="00100A22" w:rsidRPr="00B80BEB" w:rsidRDefault="00C367DB" w:rsidP="00B80BEB">
            <w:pPr>
              <w:numPr>
                <w:ilvl w:val="0"/>
                <w:numId w:val="5"/>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Promote health, manage and maintain patients at home with varying </w:t>
            </w:r>
            <w:r w:rsidR="00100A22" w:rsidRPr="00B80BEB">
              <w:rPr>
                <w:rFonts w:ascii="Arial" w:hAnsi="Arial" w:cs="Arial"/>
                <w:color w:val="000000"/>
                <w:sz w:val="22"/>
                <w:szCs w:val="22"/>
              </w:rPr>
              <w:t xml:space="preserve"> levels of need, complexity and vulnerability</w:t>
            </w:r>
          </w:p>
          <w:p w:rsidR="00100A22" w:rsidRPr="00B80BEB" w:rsidRDefault="00C367DB" w:rsidP="00B80BEB">
            <w:pPr>
              <w:numPr>
                <w:ilvl w:val="0"/>
                <w:numId w:val="5"/>
              </w:numPr>
              <w:autoSpaceDE w:val="0"/>
              <w:autoSpaceDN w:val="0"/>
              <w:adjustRightInd w:val="0"/>
              <w:rPr>
                <w:rFonts w:ascii="Arial" w:hAnsi="Arial" w:cs="Arial"/>
                <w:color w:val="000000"/>
                <w:sz w:val="22"/>
                <w:szCs w:val="22"/>
              </w:rPr>
            </w:pPr>
            <w:r>
              <w:rPr>
                <w:rFonts w:ascii="Arial" w:hAnsi="Arial" w:cs="Arial"/>
                <w:color w:val="000000"/>
                <w:sz w:val="22"/>
                <w:szCs w:val="22"/>
              </w:rPr>
              <w:t>Support a reduction in hospital admission or earlier discharge through delivering acute care at home.</w:t>
            </w:r>
          </w:p>
          <w:p w:rsidR="00100A22" w:rsidRDefault="00C367DB" w:rsidP="00B80BEB">
            <w:pPr>
              <w:numPr>
                <w:ilvl w:val="0"/>
                <w:numId w:val="5"/>
              </w:numPr>
              <w:autoSpaceDE w:val="0"/>
              <w:autoSpaceDN w:val="0"/>
              <w:adjustRightInd w:val="0"/>
              <w:rPr>
                <w:rFonts w:ascii="Arial" w:hAnsi="Arial" w:cs="Arial"/>
                <w:color w:val="000000"/>
                <w:sz w:val="22"/>
                <w:szCs w:val="22"/>
              </w:rPr>
            </w:pPr>
            <w:r>
              <w:rPr>
                <w:rFonts w:ascii="Arial" w:hAnsi="Arial" w:cs="Arial"/>
                <w:color w:val="000000"/>
                <w:sz w:val="22"/>
                <w:szCs w:val="22"/>
              </w:rPr>
              <w:t>Utilise the skills of the team to best meet the needs of the patients</w:t>
            </w:r>
          </w:p>
          <w:p w:rsidR="00C367DB" w:rsidRPr="00B80BEB" w:rsidRDefault="00C367DB" w:rsidP="00B80BEB">
            <w:pPr>
              <w:numPr>
                <w:ilvl w:val="0"/>
                <w:numId w:val="5"/>
              </w:numPr>
              <w:autoSpaceDE w:val="0"/>
              <w:autoSpaceDN w:val="0"/>
              <w:adjustRightInd w:val="0"/>
              <w:rPr>
                <w:rFonts w:ascii="Arial" w:hAnsi="Arial" w:cs="Arial"/>
                <w:color w:val="000000"/>
                <w:sz w:val="22"/>
                <w:szCs w:val="22"/>
              </w:rPr>
            </w:pPr>
            <w:r>
              <w:rPr>
                <w:rFonts w:ascii="Arial" w:hAnsi="Arial" w:cs="Arial"/>
                <w:color w:val="000000"/>
                <w:sz w:val="22"/>
                <w:szCs w:val="22"/>
              </w:rPr>
              <w:t>Provide high quality advanced clinical interventions in a safe, efficient and effective manner</w:t>
            </w:r>
          </w:p>
          <w:p w:rsidR="00C86478" w:rsidRPr="00B80BEB" w:rsidRDefault="00C86478" w:rsidP="00B80BEB">
            <w:pPr>
              <w:autoSpaceDE w:val="0"/>
              <w:autoSpaceDN w:val="0"/>
              <w:adjustRightInd w:val="0"/>
              <w:ind w:left="360"/>
              <w:rPr>
                <w:rFonts w:ascii="Arial" w:hAnsi="Arial" w:cs="Arial"/>
                <w:color w:val="000000"/>
                <w:sz w:val="22"/>
                <w:szCs w:val="22"/>
              </w:rPr>
            </w:pPr>
          </w:p>
        </w:tc>
      </w:tr>
    </w:tbl>
    <w:p w:rsidR="00100A22" w:rsidRDefault="00100A22" w:rsidP="00E8791D">
      <w:pPr>
        <w:rPr>
          <w:rFonts w:ascii="Arial" w:hAnsi="Arial" w:cs="Arial"/>
          <w:b/>
          <w:bCs/>
        </w:rPr>
      </w:pP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6"/>
      </w:tblGrid>
      <w:tr w:rsidR="009C0BE9" w:rsidRPr="00B80BEB" w:rsidTr="00B80BEB">
        <w:trPr>
          <w:trHeight w:val="58"/>
        </w:trPr>
        <w:tc>
          <w:tcPr>
            <w:tcW w:w="10126" w:type="dxa"/>
            <w:shd w:val="clear" w:color="auto" w:fill="auto"/>
          </w:tcPr>
          <w:p w:rsidR="009C0BE9" w:rsidRPr="00B80BEB" w:rsidRDefault="009C0BE9" w:rsidP="00B80BEB">
            <w:pPr>
              <w:ind w:left="360"/>
              <w:rPr>
                <w:rFonts w:ascii="Arial" w:hAnsi="Arial" w:cs="Arial"/>
                <w:b/>
                <w:bCs/>
                <w:sz w:val="22"/>
                <w:szCs w:val="22"/>
              </w:rPr>
            </w:pPr>
          </w:p>
          <w:p w:rsidR="009C0BE9" w:rsidRPr="00B80BEB" w:rsidRDefault="009C0BE9" w:rsidP="00B80BEB">
            <w:pPr>
              <w:numPr>
                <w:ilvl w:val="0"/>
                <w:numId w:val="7"/>
              </w:numPr>
              <w:tabs>
                <w:tab w:val="clear" w:pos="750"/>
                <w:tab w:val="num" w:pos="360"/>
              </w:tabs>
              <w:ind w:hanging="750"/>
              <w:rPr>
                <w:rFonts w:ascii="Arial" w:hAnsi="Arial" w:cs="Arial"/>
                <w:b/>
                <w:bCs/>
                <w:sz w:val="22"/>
                <w:szCs w:val="22"/>
              </w:rPr>
            </w:pPr>
            <w:r w:rsidRPr="00B80BEB">
              <w:rPr>
                <w:rFonts w:ascii="Arial" w:hAnsi="Arial" w:cs="Arial"/>
                <w:b/>
                <w:bCs/>
                <w:sz w:val="22"/>
                <w:szCs w:val="22"/>
              </w:rPr>
              <w:t>ORGANISATIONAL POSITION</w:t>
            </w:r>
          </w:p>
          <w:p w:rsidR="009C0BE9" w:rsidRPr="00B80BEB" w:rsidRDefault="00E80323" w:rsidP="004D5EB3">
            <w:pPr>
              <w:rPr>
                <w:rFonts w:ascii="Arial" w:hAnsi="Arial" w:cs="Arial"/>
                <w:b/>
                <w:bCs/>
                <w:sz w:val="22"/>
                <w:szCs w:val="22"/>
              </w:rPr>
            </w:pPr>
            <w:r w:rsidRPr="00B80BEB">
              <w:rPr>
                <w:rFonts w:ascii="Arial" w:hAnsi="Arial" w:cs="Arial"/>
                <w:b/>
                <w:bCs/>
                <w:noProof/>
                <w:sz w:val="22"/>
                <w:szCs w:val="22"/>
              </w:rPr>
              <mc:AlternateContent>
                <mc:Choice Requires="wps">
                  <w:drawing>
                    <wp:anchor distT="0" distB="0" distL="114300" distR="114300" simplePos="0" relativeHeight="251657216" behindDoc="0" locked="0" layoutInCell="1" allowOverlap="1">
                      <wp:simplePos x="0" y="0"/>
                      <wp:positionH relativeFrom="column">
                        <wp:posOffset>1772920</wp:posOffset>
                      </wp:positionH>
                      <wp:positionV relativeFrom="paragraph">
                        <wp:posOffset>91440</wp:posOffset>
                      </wp:positionV>
                      <wp:extent cx="2743200" cy="730250"/>
                      <wp:effectExtent l="10795" t="5080" r="8255" b="7620"/>
                      <wp:wrapNone/>
                      <wp:docPr id="2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0250"/>
                              </a:xfrm>
                              <a:prstGeom prst="rect">
                                <a:avLst/>
                              </a:prstGeom>
                              <a:solidFill>
                                <a:srgbClr val="00CCFF"/>
                              </a:solidFill>
                              <a:ln w="9525">
                                <a:solidFill>
                                  <a:srgbClr val="000000"/>
                                </a:solidFill>
                                <a:miter lim="800000"/>
                                <a:headEnd/>
                                <a:tailEnd/>
                              </a:ln>
                            </wps:spPr>
                            <wps:txbx>
                              <w:txbxContent>
                                <w:p w:rsidR="009C0BE9" w:rsidRDefault="009C0BE9" w:rsidP="009C0BE9">
                                  <w:pPr>
                                    <w:jc w:val="center"/>
                                    <w:rPr>
                                      <w:rFonts w:ascii="Arial" w:hAnsi="Arial" w:cs="Arial"/>
                                    </w:rPr>
                                  </w:pPr>
                                  <w:r>
                                    <w:rPr>
                                      <w:rFonts w:ascii="Arial" w:hAnsi="Arial" w:cs="Arial"/>
                                    </w:rPr>
                                    <w:t>S</w:t>
                                  </w:r>
                                  <w:r w:rsidR="00137308">
                                    <w:rPr>
                                      <w:rFonts w:ascii="Arial" w:hAnsi="Arial" w:cs="Arial"/>
                                    </w:rPr>
                                    <w:t>ervice</w:t>
                                  </w:r>
                                  <w:r w:rsidRPr="00100A22">
                                    <w:rPr>
                                      <w:rFonts w:ascii="Arial" w:hAnsi="Arial" w:cs="Arial"/>
                                    </w:rPr>
                                    <w:t xml:space="preserve"> </w:t>
                                  </w:r>
                                </w:p>
                                <w:p w:rsidR="009C0BE9" w:rsidRPr="00100A22" w:rsidRDefault="009C0BE9" w:rsidP="009C0BE9">
                                  <w:pPr>
                                    <w:jc w:val="center"/>
                                    <w:rPr>
                                      <w:rFonts w:ascii="Arial" w:hAnsi="Arial" w:cs="Arial"/>
                                    </w:rPr>
                                  </w:pPr>
                                  <w:r w:rsidRPr="00100A22">
                                    <w:rPr>
                                      <w:rFonts w:ascii="Arial" w:hAnsi="Arial" w:cs="Arial"/>
                                    </w:rPr>
                                    <w:t>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3" o:spid="_x0000_s1026" type="#_x0000_t202" style="position:absolute;margin-left:139.6pt;margin-top:7.2pt;width:3in;height: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" fillcolor="#0cf">
                      <v:textbox>
                        <w:txbxContent>
                          <w:p w:rsidR="009C0BE9" w:rsidRDefault="009C0BE9" w:rsidP="009C0BE9">
                            <w:pPr>
                              <w:jc w:val="center"/>
                              <w:rPr>
                                <w:rFonts w:ascii="Arial" w:hAnsi="Arial" w:cs="Arial"/>
                              </w:rPr>
                            </w:pPr>
                            <w:r>
                              <w:rPr>
                                <w:rFonts w:ascii="Arial" w:hAnsi="Arial" w:cs="Arial"/>
                              </w:rPr>
                              <w:t>S</w:t>
                            </w:r>
                            <w:r w:rsidR="00137308">
                              <w:rPr>
                                <w:rFonts w:ascii="Arial" w:hAnsi="Arial" w:cs="Arial"/>
                              </w:rPr>
                              <w:t>ervice</w:t>
                            </w:r>
                            <w:r w:rsidRPr="00100A22">
                              <w:rPr>
                                <w:rFonts w:ascii="Arial" w:hAnsi="Arial" w:cs="Arial"/>
                              </w:rPr>
                              <w:t xml:space="preserve"> </w:t>
                            </w:r>
                          </w:p>
                          <w:p w:rsidR="009C0BE9" w:rsidRPr="00100A22" w:rsidRDefault="009C0BE9" w:rsidP="009C0BE9">
                            <w:pPr>
                              <w:jc w:val="center"/>
                              <w:rPr>
                                <w:rFonts w:ascii="Arial" w:hAnsi="Arial" w:cs="Arial"/>
                              </w:rPr>
                            </w:pPr>
                            <w:r w:rsidRPr="00100A22">
                              <w:rPr>
                                <w:rFonts w:ascii="Arial" w:hAnsi="Arial" w:cs="Arial"/>
                              </w:rPr>
                              <w:t>Manager</w:t>
                            </w:r>
                          </w:p>
                        </w:txbxContent>
                      </v:textbox>
                    </v:shape>
                  </w:pict>
                </mc:Fallback>
              </mc:AlternateContent>
            </w:r>
          </w:p>
          <w:p w:rsidR="009C0BE9" w:rsidRPr="00B80BEB" w:rsidRDefault="009C0BE9" w:rsidP="004D5EB3">
            <w:pPr>
              <w:rPr>
                <w:rFonts w:ascii="Arial" w:hAnsi="Arial" w:cs="Arial"/>
                <w:b/>
                <w:bCs/>
                <w:sz w:val="22"/>
                <w:szCs w:val="22"/>
              </w:rPr>
            </w:pPr>
          </w:p>
          <w:p w:rsidR="009C0BE9" w:rsidRPr="00B80BEB" w:rsidRDefault="009C0BE9" w:rsidP="004D5EB3">
            <w:pPr>
              <w:rPr>
                <w:rFonts w:ascii="Arial" w:hAnsi="Arial" w:cs="Arial"/>
                <w:b/>
                <w:bCs/>
                <w:sz w:val="22"/>
                <w:szCs w:val="22"/>
              </w:rPr>
            </w:pPr>
          </w:p>
          <w:p w:rsidR="009C0BE9" w:rsidRPr="00B80BEB" w:rsidRDefault="009C0BE9" w:rsidP="004D5EB3">
            <w:pPr>
              <w:rPr>
                <w:rFonts w:ascii="Arial" w:hAnsi="Arial" w:cs="Arial"/>
                <w:b/>
                <w:bCs/>
                <w:sz w:val="22"/>
                <w:szCs w:val="22"/>
              </w:rPr>
            </w:pPr>
          </w:p>
          <w:p w:rsidR="009C0BE9" w:rsidRPr="00B80BEB" w:rsidRDefault="009C0BE9" w:rsidP="004D5EB3">
            <w:pPr>
              <w:rPr>
                <w:rFonts w:ascii="Arial" w:hAnsi="Arial" w:cs="Arial"/>
                <w:b/>
                <w:bCs/>
                <w:sz w:val="22"/>
                <w:szCs w:val="22"/>
              </w:rPr>
            </w:pPr>
          </w:p>
          <w:p w:rsidR="009C0BE9" w:rsidRPr="00B80BEB" w:rsidRDefault="00E80323" w:rsidP="004D5EB3">
            <w:pPr>
              <w:rPr>
                <w:rFonts w:ascii="Arial" w:hAnsi="Arial" w:cs="Arial"/>
                <w:b/>
                <w:bCs/>
                <w:sz w:val="22"/>
                <w:szCs w:val="22"/>
              </w:rPr>
            </w:pPr>
            <w:r w:rsidRPr="00B80BEB">
              <w:rPr>
                <w:rFonts w:ascii="Arial" w:hAnsi="Arial" w:cs="Arial"/>
                <w:b/>
                <w:bCs/>
                <w:noProof/>
                <w:sz w:val="22"/>
                <w:szCs w:val="22"/>
              </w:rPr>
              <mc:AlternateContent>
                <mc:Choice Requires="wpc">
                  <w:drawing>
                    <wp:inline distT="0" distB="0" distL="0" distR="0">
                      <wp:extent cx="6286500" cy="3657600"/>
                      <wp:effectExtent l="0" t="12065" r="0" b="0"/>
                      <wp:docPr id="240" name="Canvas 2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242"/>
                              <wps:cNvSpPr txBox="1">
                                <a:spLocks noChangeArrowheads="1"/>
                              </wps:cNvSpPr>
                              <wps:spPr bwMode="auto">
                                <a:xfrm>
                                  <a:off x="178118" y="904577"/>
                                  <a:ext cx="1663303" cy="391168"/>
                                </a:xfrm>
                                <a:prstGeom prst="rect">
                                  <a:avLst/>
                                </a:prstGeom>
                                <a:solidFill>
                                  <a:srgbClr val="FFCC00"/>
                                </a:solidFill>
                                <a:ln w="9525">
                                  <a:solidFill>
                                    <a:srgbClr val="000000"/>
                                  </a:solidFill>
                                  <a:miter lim="800000"/>
                                  <a:headEnd/>
                                  <a:tailEnd/>
                                </a:ln>
                              </wps:spPr>
                              <wps:txbx>
                                <w:txbxContent>
                                  <w:p w:rsidR="00147014" w:rsidRPr="005126DA" w:rsidRDefault="00147014" w:rsidP="00147014">
                                    <w:pPr>
                                      <w:jc w:val="center"/>
                                      <w:rPr>
                                        <w:rFonts w:ascii="Arial" w:hAnsi="Arial" w:cs="Arial"/>
                                        <w:sz w:val="20"/>
                                        <w:szCs w:val="20"/>
                                      </w:rPr>
                                    </w:pPr>
                                    <w:r w:rsidRPr="005126DA">
                                      <w:rPr>
                                        <w:rFonts w:ascii="Arial" w:hAnsi="Arial" w:cs="Arial"/>
                                        <w:sz w:val="20"/>
                                        <w:szCs w:val="20"/>
                                      </w:rPr>
                                      <w:t>Professional Lead</w:t>
                                    </w:r>
                                    <w:r>
                                      <w:rPr>
                                        <w:rFonts w:ascii="Arial" w:hAnsi="Arial" w:cs="Arial"/>
                                        <w:sz w:val="20"/>
                                        <w:szCs w:val="20"/>
                                      </w:rPr>
                                      <w:t>s</w:t>
                                    </w:r>
                                  </w:p>
                                </w:txbxContent>
                              </wps:txbx>
                              <wps:bodyPr rot="0" vert="horz" wrap="square" lIns="91440" tIns="45720" rIns="91440" bIns="45720" anchor="t" anchorCtr="0" upright="1">
                                <a:noAutofit/>
                              </wps:bodyPr>
                            </wps:wsp>
                            <wps:wsp>
                              <wps:cNvPr id="3" name="Text Box 243"/>
                              <wps:cNvSpPr txBox="1">
                                <a:spLocks noChangeArrowheads="1"/>
                              </wps:cNvSpPr>
                              <wps:spPr bwMode="auto">
                                <a:xfrm>
                                  <a:off x="2248297" y="300362"/>
                                  <a:ext cx="1889443" cy="529998"/>
                                </a:xfrm>
                                <a:prstGeom prst="rect">
                                  <a:avLst/>
                                </a:prstGeom>
                                <a:solidFill>
                                  <a:srgbClr val="00CCFF"/>
                                </a:solidFill>
                                <a:ln w="9525">
                                  <a:solidFill>
                                    <a:srgbClr val="000000"/>
                                  </a:solidFill>
                                  <a:miter lim="800000"/>
                                  <a:headEnd/>
                                  <a:tailEnd/>
                                </a:ln>
                              </wps:spPr>
                              <wps:txbx>
                                <w:txbxContent>
                                  <w:p w:rsidR="00147014" w:rsidRDefault="00147014" w:rsidP="00147014">
                                    <w:pPr>
                                      <w:jc w:val="center"/>
                                      <w:rPr>
                                        <w:rFonts w:ascii="Arial" w:hAnsi="Arial" w:cs="Arial"/>
                                        <w:sz w:val="20"/>
                                        <w:szCs w:val="20"/>
                                      </w:rPr>
                                    </w:pPr>
                                    <w:r w:rsidRPr="005126DA">
                                      <w:rPr>
                                        <w:rFonts w:ascii="Arial" w:hAnsi="Arial" w:cs="Arial"/>
                                        <w:sz w:val="20"/>
                                        <w:szCs w:val="20"/>
                                      </w:rPr>
                                      <w:t xml:space="preserve">Team </w:t>
                                    </w:r>
                                  </w:p>
                                  <w:p w:rsidR="00147014" w:rsidRPr="005126DA" w:rsidRDefault="00147014" w:rsidP="00147014">
                                    <w:pPr>
                                      <w:jc w:val="center"/>
                                      <w:rPr>
                                        <w:rFonts w:ascii="Arial" w:hAnsi="Arial" w:cs="Arial"/>
                                        <w:sz w:val="20"/>
                                        <w:szCs w:val="20"/>
                                      </w:rPr>
                                    </w:pPr>
                                    <w:r w:rsidRPr="005126DA">
                                      <w:rPr>
                                        <w:rFonts w:ascii="Arial" w:hAnsi="Arial" w:cs="Arial"/>
                                        <w:sz w:val="20"/>
                                        <w:szCs w:val="20"/>
                                      </w:rPr>
                                      <w:t>Leader</w:t>
                                    </w:r>
                                  </w:p>
                                </w:txbxContent>
                              </wps:txbx>
                              <wps:bodyPr rot="0" vert="horz" wrap="square" lIns="91440" tIns="45720" rIns="91440" bIns="45720" anchor="t" anchorCtr="0" upright="1">
                                <a:noAutofit/>
                              </wps:bodyPr>
                            </wps:wsp>
                            <wps:wsp>
                              <wps:cNvPr id="4" name="Text Box 244"/>
                              <wps:cNvSpPr txBox="1">
                                <a:spLocks noChangeArrowheads="1"/>
                              </wps:cNvSpPr>
                              <wps:spPr bwMode="auto">
                                <a:xfrm>
                                  <a:off x="1206659" y="2122613"/>
                                  <a:ext cx="914162" cy="481975"/>
                                </a:xfrm>
                                <a:prstGeom prst="rect">
                                  <a:avLst/>
                                </a:prstGeom>
                                <a:solidFill>
                                  <a:srgbClr val="00CCFF"/>
                                </a:solidFill>
                                <a:ln w="9525">
                                  <a:solidFill>
                                    <a:srgbClr val="000000"/>
                                  </a:solidFill>
                                  <a:miter lim="800000"/>
                                  <a:headEnd/>
                                  <a:tailEnd/>
                                </a:ln>
                              </wps:spPr>
                              <wps:txbx>
                                <w:txbxContent>
                                  <w:p w:rsidR="00147014" w:rsidRPr="001D7DE6" w:rsidRDefault="00147014" w:rsidP="00147014">
                                    <w:pPr>
                                      <w:jc w:val="center"/>
                                      <w:rPr>
                                        <w:rFonts w:ascii="Arial" w:hAnsi="Arial" w:cs="Arial"/>
                                        <w:sz w:val="16"/>
                                        <w:szCs w:val="16"/>
                                      </w:rPr>
                                    </w:pPr>
                                    <w:r>
                                      <w:rPr>
                                        <w:rFonts w:ascii="Arial" w:hAnsi="Arial" w:cs="Arial"/>
                                        <w:sz w:val="16"/>
                                        <w:szCs w:val="16"/>
                                      </w:rPr>
                                      <w:t>Physiotherapist Band 6</w:t>
                                    </w:r>
                                  </w:p>
                                </w:txbxContent>
                              </wps:txbx>
                              <wps:bodyPr rot="0" vert="horz" wrap="square" lIns="91440" tIns="45720" rIns="91440" bIns="45720" anchor="t" anchorCtr="0" upright="1">
                                <a:noAutofit/>
                              </wps:bodyPr>
                            </wps:wsp>
                            <wps:wsp>
                              <wps:cNvPr id="5" name="Text Box 245"/>
                              <wps:cNvSpPr txBox="1">
                                <a:spLocks noChangeArrowheads="1"/>
                              </wps:cNvSpPr>
                              <wps:spPr bwMode="auto">
                                <a:xfrm>
                                  <a:off x="2260521" y="2131344"/>
                                  <a:ext cx="914162" cy="456654"/>
                                </a:xfrm>
                                <a:prstGeom prst="rect">
                                  <a:avLst/>
                                </a:prstGeom>
                                <a:solidFill>
                                  <a:srgbClr val="00CCFF"/>
                                </a:solidFill>
                                <a:ln w="9525">
                                  <a:solidFill>
                                    <a:srgbClr val="000000"/>
                                  </a:solidFill>
                                  <a:miter lim="800000"/>
                                  <a:headEnd/>
                                  <a:tailEnd/>
                                </a:ln>
                              </wps:spPr>
                              <wps:txbx>
                                <w:txbxContent>
                                  <w:p w:rsidR="00147014" w:rsidRPr="001D7DE6" w:rsidRDefault="00147014" w:rsidP="00147014">
                                    <w:pPr>
                                      <w:jc w:val="center"/>
                                      <w:rPr>
                                        <w:rFonts w:ascii="Arial" w:hAnsi="Arial" w:cs="Arial"/>
                                        <w:sz w:val="16"/>
                                        <w:szCs w:val="16"/>
                                      </w:rPr>
                                    </w:pPr>
                                    <w:r w:rsidRPr="001D7DE6">
                                      <w:rPr>
                                        <w:rFonts w:ascii="Arial" w:hAnsi="Arial" w:cs="Arial"/>
                                        <w:sz w:val="16"/>
                                        <w:szCs w:val="16"/>
                                      </w:rPr>
                                      <w:t>Nursing</w:t>
                                    </w:r>
                                  </w:p>
                                  <w:p w:rsidR="00147014" w:rsidRPr="001D7DE6" w:rsidRDefault="00147014" w:rsidP="00147014">
                                    <w:pPr>
                                      <w:jc w:val="center"/>
                                      <w:rPr>
                                        <w:rFonts w:ascii="Arial" w:hAnsi="Arial" w:cs="Arial"/>
                                        <w:sz w:val="16"/>
                                        <w:szCs w:val="16"/>
                                      </w:rPr>
                                    </w:pPr>
                                    <w:r w:rsidRPr="001D7DE6">
                                      <w:rPr>
                                        <w:rFonts w:ascii="Arial" w:hAnsi="Arial" w:cs="Arial"/>
                                        <w:sz w:val="16"/>
                                        <w:szCs w:val="16"/>
                                      </w:rPr>
                                      <w:t>Band 6</w:t>
                                    </w:r>
                                  </w:p>
                                </w:txbxContent>
                              </wps:txbx>
                              <wps:bodyPr rot="0" vert="horz" wrap="square" lIns="91440" tIns="45720" rIns="91440" bIns="45720" anchor="t" anchorCtr="0" upright="1">
                                <a:noAutofit/>
                              </wps:bodyPr>
                            </wps:wsp>
                            <wps:wsp>
                              <wps:cNvPr id="6" name="Text Box 246"/>
                              <wps:cNvSpPr txBox="1">
                                <a:spLocks noChangeArrowheads="1"/>
                              </wps:cNvSpPr>
                              <wps:spPr bwMode="auto">
                                <a:xfrm>
                                  <a:off x="3498612" y="2147934"/>
                                  <a:ext cx="915035" cy="456654"/>
                                </a:xfrm>
                                <a:prstGeom prst="rect">
                                  <a:avLst/>
                                </a:prstGeom>
                                <a:solidFill>
                                  <a:srgbClr val="00CCFF"/>
                                </a:solidFill>
                                <a:ln w="9525">
                                  <a:solidFill>
                                    <a:srgbClr val="000000"/>
                                  </a:solidFill>
                                  <a:miter lim="800000"/>
                                  <a:headEnd/>
                                  <a:tailEnd/>
                                </a:ln>
                              </wps:spPr>
                              <wps:txbx>
                                <w:txbxContent>
                                  <w:p w:rsidR="00147014" w:rsidRPr="001D7DE6" w:rsidRDefault="00147014" w:rsidP="00147014">
                                    <w:pPr>
                                      <w:jc w:val="center"/>
                                      <w:rPr>
                                        <w:rFonts w:ascii="Arial" w:hAnsi="Arial" w:cs="Arial"/>
                                        <w:sz w:val="16"/>
                                        <w:szCs w:val="16"/>
                                      </w:rPr>
                                    </w:pPr>
                                    <w:r w:rsidRPr="001D7DE6">
                                      <w:rPr>
                                        <w:rFonts w:ascii="Arial" w:hAnsi="Arial" w:cs="Arial"/>
                                        <w:sz w:val="16"/>
                                        <w:szCs w:val="16"/>
                                      </w:rPr>
                                      <w:t>Admin</w:t>
                                    </w:r>
                                  </w:p>
                                </w:txbxContent>
                              </wps:txbx>
                              <wps:bodyPr rot="0" vert="horz" wrap="square" lIns="91440" tIns="45720" rIns="91440" bIns="45720" anchor="t" anchorCtr="0" upright="1">
                                <a:noAutofit/>
                              </wps:bodyPr>
                            </wps:wsp>
                            <wps:wsp>
                              <wps:cNvPr id="7" name="Text Box 247"/>
                              <wps:cNvSpPr txBox="1">
                                <a:spLocks noChangeArrowheads="1"/>
                              </wps:cNvSpPr>
                              <wps:spPr bwMode="auto">
                                <a:xfrm>
                                  <a:off x="4705271" y="2131344"/>
                                  <a:ext cx="1028541" cy="456654"/>
                                </a:xfrm>
                                <a:prstGeom prst="rect">
                                  <a:avLst/>
                                </a:prstGeom>
                                <a:solidFill>
                                  <a:srgbClr val="00CCFF"/>
                                </a:solidFill>
                                <a:ln w="9525">
                                  <a:solidFill>
                                    <a:srgbClr val="000000"/>
                                  </a:solidFill>
                                  <a:miter lim="800000"/>
                                  <a:headEnd/>
                                  <a:tailEnd/>
                                </a:ln>
                              </wps:spPr>
                              <wps:txbx>
                                <w:txbxContent>
                                  <w:p w:rsidR="00147014" w:rsidRPr="000827DA" w:rsidRDefault="00147014" w:rsidP="00147014">
                                    <w:pPr>
                                      <w:jc w:val="center"/>
                                      <w:rPr>
                                        <w:rFonts w:ascii="Arial" w:hAnsi="Arial" w:cs="Arial"/>
                                        <w:sz w:val="16"/>
                                        <w:szCs w:val="16"/>
                                      </w:rPr>
                                    </w:pPr>
                                    <w:r>
                                      <w:rPr>
                                        <w:rFonts w:ascii="Arial" w:hAnsi="Arial" w:cs="Arial"/>
                                        <w:sz w:val="16"/>
                                        <w:szCs w:val="16"/>
                                      </w:rPr>
                                      <w:t>Health Care Support Worker</w:t>
                                    </w:r>
                                  </w:p>
                                  <w:p w:rsidR="00147014" w:rsidRPr="000827DA" w:rsidRDefault="00147014" w:rsidP="00147014">
                                    <w:pPr>
                                      <w:jc w:val="center"/>
                                      <w:rPr>
                                        <w:rFonts w:ascii="Arial" w:hAnsi="Arial" w:cs="Arial"/>
                                        <w:sz w:val="16"/>
                                        <w:szCs w:val="16"/>
                                      </w:rPr>
                                    </w:pPr>
                                    <w:r w:rsidRPr="000827DA">
                                      <w:rPr>
                                        <w:rFonts w:ascii="Arial" w:hAnsi="Arial" w:cs="Arial"/>
                                        <w:sz w:val="16"/>
                                        <w:szCs w:val="16"/>
                                      </w:rPr>
                                      <w:t>Band 4</w:t>
                                    </w:r>
                                  </w:p>
                                  <w:p w:rsidR="00147014" w:rsidRPr="00D44AAB" w:rsidRDefault="00147014" w:rsidP="00147014">
                                    <w:pPr>
                                      <w:jc w:val="center"/>
                                      <w:rPr>
                                        <w:rFonts w:ascii="Arial" w:hAnsi="Arial" w:cs="Arial"/>
                                        <w:color w:val="FF0000"/>
                                        <w:sz w:val="16"/>
                                        <w:szCs w:val="16"/>
                                      </w:rPr>
                                    </w:pPr>
                                  </w:p>
                                </w:txbxContent>
                              </wps:txbx>
                              <wps:bodyPr rot="0" vert="horz" wrap="square" lIns="91440" tIns="45720" rIns="91440" bIns="45720" anchor="t" anchorCtr="0" upright="1">
                                <a:noAutofit/>
                              </wps:bodyPr>
                            </wps:wsp>
                            <wps:wsp>
                              <wps:cNvPr id="8" name="Line 248"/>
                              <wps:cNvCnPr>
                                <a:cxnSpLocks noChangeShapeType="1"/>
                              </wps:cNvCnPr>
                              <wps:spPr bwMode="auto">
                                <a:xfrm flipH="1">
                                  <a:off x="3087370" y="0"/>
                                  <a:ext cx="1746" cy="3134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249"/>
                              <wps:cNvCnPr>
                                <a:cxnSpLocks noChangeShapeType="1"/>
                              </wps:cNvCnPr>
                              <wps:spPr bwMode="auto">
                                <a:xfrm>
                                  <a:off x="457518" y="1770736"/>
                                  <a:ext cx="4911328"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50"/>
                              <wps:cNvCnPr>
                                <a:cxnSpLocks noChangeShapeType="1"/>
                              </wps:cNvCnPr>
                              <wps:spPr bwMode="auto">
                                <a:xfrm>
                                  <a:off x="1582103" y="1789072"/>
                                  <a:ext cx="2619" cy="342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251"/>
                              <wps:cNvCnPr>
                                <a:cxnSpLocks noChangeShapeType="1"/>
                              </wps:cNvCnPr>
                              <wps:spPr bwMode="auto">
                                <a:xfrm>
                                  <a:off x="2643823" y="1796057"/>
                                  <a:ext cx="873" cy="3431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252"/>
                              <wps:cNvCnPr>
                                <a:cxnSpLocks noChangeShapeType="1"/>
                              </wps:cNvCnPr>
                              <wps:spPr bwMode="auto">
                                <a:xfrm>
                                  <a:off x="3970973" y="1796930"/>
                                  <a:ext cx="873" cy="342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53"/>
                              <wps:cNvCnPr>
                                <a:cxnSpLocks noChangeShapeType="1"/>
                              </wps:cNvCnPr>
                              <wps:spPr bwMode="auto">
                                <a:xfrm>
                                  <a:off x="5349637" y="1762004"/>
                                  <a:ext cx="873" cy="342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254"/>
                              <wps:cNvCnPr>
                                <a:cxnSpLocks noChangeShapeType="1"/>
                              </wps:cNvCnPr>
                              <wps:spPr bwMode="auto">
                                <a:xfrm>
                                  <a:off x="3075146" y="842584"/>
                                  <a:ext cx="1746" cy="2741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55"/>
                              <wps:cNvCnPr>
                                <a:cxnSpLocks noChangeShapeType="1"/>
                              </wps:cNvCnPr>
                              <wps:spPr bwMode="auto">
                                <a:xfrm>
                                  <a:off x="1708706" y="1315828"/>
                                  <a:ext cx="604203" cy="715978"/>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 name="Text Box 256"/>
                              <wps:cNvSpPr txBox="1">
                                <a:spLocks noChangeArrowheads="1"/>
                              </wps:cNvSpPr>
                              <wps:spPr bwMode="auto">
                                <a:xfrm>
                                  <a:off x="2628979" y="2799299"/>
                                  <a:ext cx="914162" cy="457527"/>
                                </a:xfrm>
                                <a:prstGeom prst="rect">
                                  <a:avLst/>
                                </a:prstGeom>
                                <a:solidFill>
                                  <a:srgbClr val="00CCFF"/>
                                </a:solidFill>
                                <a:ln w="9525">
                                  <a:solidFill>
                                    <a:srgbClr val="000000"/>
                                  </a:solidFill>
                                  <a:miter lim="800000"/>
                                  <a:headEnd/>
                                  <a:tailEnd/>
                                </a:ln>
                              </wps:spPr>
                              <wps:txbx>
                                <w:txbxContent>
                                  <w:p w:rsidR="00147014" w:rsidRPr="000F7766" w:rsidRDefault="00147014" w:rsidP="00147014">
                                    <w:pPr>
                                      <w:jc w:val="center"/>
                                      <w:rPr>
                                        <w:rFonts w:ascii="Arial" w:hAnsi="Arial" w:cs="Arial"/>
                                        <w:sz w:val="18"/>
                                        <w:szCs w:val="18"/>
                                      </w:rPr>
                                    </w:pPr>
                                    <w:r w:rsidRPr="000F7766">
                                      <w:rPr>
                                        <w:rFonts w:ascii="Arial" w:hAnsi="Arial" w:cs="Arial"/>
                                        <w:sz w:val="18"/>
                                        <w:szCs w:val="18"/>
                                      </w:rPr>
                                      <w:t>Nursing</w:t>
                                    </w:r>
                                  </w:p>
                                  <w:p w:rsidR="00147014" w:rsidRPr="000F7766" w:rsidRDefault="00147014" w:rsidP="00147014">
                                    <w:pPr>
                                      <w:jc w:val="center"/>
                                      <w:rPr>
                                        <w:sz w:val="18"/>
                                        <w:szCs w:val="18"/>
                                      </w:rPr>
                                    </w:pPr>
                                    <w:r w:rsidRPr="000F7766">
                                      <w:rPr>
                                        <w:rFonts w:ascii="Arial" w:hAnsi="Arial" w:cs="Arial"/>
                                        <w:sz w:val="18"/>
                                        <w:szCs w:val="18"/>
                                      </w:rPr>
                                      <w:t>Band</w:t>
                                    </w:r>
                                    <w:r w:rsidRPr="000F7766">
                                      <w:rPr>
                                        <w:sz w:val="18"/>
                                        <w:szCs w:val="18"/>
                                      </w:rPr>
                                      <w:t xml:space="preserve"> 5</w:t>
                                    </w:r>
                                  </w:p>
                                </w:txbxContent>
                              </wps:txbx>
                              <wps:bodyPr rot="0" vert="horz" wrap="square" lIns="91440" tIns="45720" rIns="91440" bIns="45720" anchor="t" anchorCtr="0" upright="1">
                                <a:noAutofit/>
                              </wps:bodyPr>
                            </wps:wsp>
                            <wps:wsp>
                              <wps:cNvPr id="17" name="Line 257"/>
                              <wps:cNvCnPr>
                                <a:cxnSpLocks noChangeShapeType="1"/>
                              </wps:cNvCnPr>
                              <wps:spPr bwMode="auto">
                                <a:xfrm>
                                  <a:off x="3086497" y="2570536"/>
                                  <a:ext cx="873" cy="2278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58"/>
                              <wps:cNvSpPr txBox="1">
                                <a:spLocks noChangeArrowheads="1"/>
                              </wps:cNvSpPr>
                              <wps:spPr bwMode="auto">
                                <a:xfrm>
                                  <a:off x="45403" y="2113881"/>
                                  <a:ext cx="1057354" cy="517774"/>
                                </a:xfrm>
                                <a:prstGeom prst="rect">
                                  <a:avLst/>
                                </a:prstGeom>
                                <a:solidFill>
                                  <a:srgbClr val="00CCFF"/>
                                </a:solidFill>
                                <a:ln w="9525">
                                  <a:solidFill>
                                    <a:srgbClr val="000000"/>
                                  </a:solidFill>
                                  <a:miter lim="800000"/>
                                  <a:headEnd/>
                                  <a:tailEnd/>
                                </a:ln>
                              </wps:spPr>
                              <wps:txbx>
                                <w:txbxContent>
                                  <w:p w:rsidR="00147014" w:rsidRPr="00022726" w:rsidRDefault="00147014" w:rsidP="00147014">
                                    <w:pPr>
                                      <w:jc w:val="center"/>
                                      <w:rPr>
                                        <w:rFonts w:ascii="Arial" w:hAnsi="Arial" w:cs="Arial"/>
                                        <w:sz w:val="16"/>
                                        <w:szCs w:val="16"/>
                                      </w:rPr>
                                    </w:pPr>
                                    <w:r w:rsidRPr="00022726">
                                      <w:rPr>
                                        <w:rFonts w:ascii="Arial" w:hAnsi="Arial" w:cs="Arial"/>
                                        <w:sz w:val="16"/>
                                        <w:szCs w:val="16"/>
                                      </w:rPr>
                                      <w:t>Occupational Therapist Band 6</w:t>
                                    </w:r>
                                  </w:p>
                                </w:txbxContent>
                              </wps:txbx>
                              <wps:bodyPr rot="0" vert="horz" wrap="square" lIns="91440" tIns="45720" rIns="91440" bIns="45720" anchor="t" anchorCtr="0" upright="1">
                                <a:noAutofit/>
                              </wps:bodyPr>
                            </wps:wsp>
                            <wps:wsp>
                              <wps:cNvPr id="19" name="Line 259"/>
                              <wps:cNvCnPr>
                                <a:cxnSpLocks noChangeShapeType="1"/>
                              </wps:cNvCnPr>
                              <wps:spPr bwMode="auto">
                                <a:xfrm>
                                  <a:off x="457518" y="1770736"/>
                                  <a:ext cx="873" cy="3431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60"/>
                              <wps:cNvCnPr>
                                <a:cxnSpLocks noChangeShapeType="1"/>
                              </wps:cNvCnPr>
                              <wps:spPr bwMode="auto">
                                <a:xfrm flipH="1">
                                  <a:off x="292497" y="1295746"/>
                                  <a:ext cx="6112" cy="679306"/>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1" name="Line 261"/>
                              <wps:cNvCnPr>
                                <a:cxnSpLocks noChangeShapeType="1"/>
                              </wps:cNvCnPr>
                              <wps:spPr bwMode="auto">
                                <a:xfrm flipH="1">
                                  <a:off x="1390888" y="1295746"/>
                                  <a:ext cx="6112" cy="679306"/>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2" name="Text Box 262"/>
                              <wps:cNvSpPr txBox="1">
                                <a:spLocks noChangeArrowheads="1"/>
                              </wps:cNvSpPr>
                              <wps:spPr bwMode="auto">
                                <a:xfrm>
                                  <a:off x="2191544" y="1125483"/>
                                  <a:ext cx="1888569" cy="447923"/>
                                </a:xfrm>
                                <a:prstGeom prst="rect">
                                  <a:avLst/>
                                </a:prstGeom>
                                <a:solidFill>
                                  <a:srgbClr val="00CCFF"/>
                                </a:solidFill>
                                <a:ln w="9525">
                                  <a:solidFill>
                                    <a:srgbClr val="000000"/>
                                  </a:solidFill>
                                  <a:miter lim="800000"/>
                                  <a:headEnd/>
                                  <a:tailEnd/>
                                </a:ln>
                              </wps:spPr>
                              <wps:txbx>
                                <w:txbxContent>
                                  <w:p w:rsidR="00147014" w:rsidRDefault="00147014" w:rsidP="00147014">
                                    <w:pPr>
                                      <w:jc w:val="center"/>
                                      <w:rPr>
                                        <w:rFonts w:ascii="Arial" w:hAnsi="Arial" w:cs="Arial"/>
                                        <w:sz w:val="20"/>
                                        <w:szCs w:val="20"/>
                                      </w:rPr>
                                    </w:pPr>
                                    <w:r>
                                      <w:rPr>
                                        <w:rFonts w:ascii="Arial" w:hAnsi="Arial" w:cs="Arial"/>
                                        <w:sz w:val="20"/>
                                        <w:szCs w:val="20"/>
                                      </w:rPr>
                                      <w:t>APNs</w:t>
                                    </w:r>
                                  </w:p>
                                  <w:p w:rsidR="00147014" w:rsidRPr="005126DA" w:rsidRDefault="00147014" w:rsidP="00147014">
                                    <w:pPr>
                                      <w:jc w:val="center"/>
                                      <w:rPr>
                                        <w:rFonts w:ascii="Arial" w:hAnsi="Arial" w:cs="Arial"/>
                                        <w:sz w:val="20"/>
                                        <w:szCs w:val="20"/>
                                      </w:rPr>
                                    </w:pPr>
                                    <w:r>
                                      <w:rPr>
                                        <w:rFonts w:ascii="Arial" w:hAnsi="Arial" w:cs="Arial"/>
                                        <w:sz w:val="20"/>
                                        <w:szCs w:val="20"/>
                                      </w:rPr>
                                      <w:t>Band 7</w:t>
                                    </w:r>
                                  </w:p>
                                </w:txbxContent>
                              </wps:txbx>
                              <wps:bodyPr rot="0" vert="horz" wrap="square" lIns="91440" tIns="45720" rIns="91440" bIns="45720" anchor="t" anchorCtr="0" upright="1">
                                <a:noAutofit/>
                              </wps:bodyPr>
                            </wps:wsp>
                            <wps:wsp>
                              <wps:cNvPr id="23" name="Line 263"/>
                              <wps:cNvCnPr>
                                <a:cxnSpLocks noChangeShapeType="1"/>
                              </wps:cNvCnPr>
                              <wps:spPr bwMode="auto">
                                <a:xfrm>
                                  <a:off x="3085624" y="1596107"/>
                                  <a:ext cx="1746" cy="175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40" o:spid="_x0000_s1027" editas="canvas" style="width:495pt;height:4in;mso-position-horizontal-relative:char;mso-position-vertical-relative:line" coordsize="62865,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2865;height:36576;visibility:visible;mso-wrap-style:square">
                        <v:fill o:detectmouseclick="t"/>
                        <v:path o:connecttype="none"/>
                      </v:shape>
                      <v:shape id="Text Box 242" o:spid="_x0000_s1029" type="#_x0000_t202" style="position:absolute;left:1781;top:9045;width:16633;height: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nEwsIA&#10;AADaAAAADwAAAGRycy9kb3ducmV2LnhtbERPTWvCQBC9F/wPyxR6q5smpUp0FSkUCiVSNQePY3bM&#10;RrOzIbvV9N+7QqGn4fE+Z74cbCsu1PvGsYKXcQKCuHK64VpBuft4noLwAVlj65gU/JKH5WL0MMdc&#10;uytv6LINtYgh7HNUYELocil9ZciiH7uOOHJH11sMEfa11D1eY7htZZokb9Jiw7HBYEfvhqrz9scq&#10;WJ+Kojx/Z0XRBZ/uD+Yrey0nSj09DqsZiEBD+Bf/uT91nA/3V+5X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2cTCwgAAANoAAAAPAAAAAAAAAAAAAAAAAJgCAABkcnMvZG93&#10;bnJldi54bWxQSwUGAAAAAAQABAD1AAAAhwMAAAAA&#10;" fillcolor="#fc0">
                        <v:textbox>
                          <w:txbxContent>
                            <w:p w:rsidR="00147014" w:rsidRPr="005126DA" w:rsidRDefault="00147014" w:rsidP="00147014">
                              <w:pPr>
                                <w:jc w:val="center"/>
                                <w:rPr>
                                  <w:rFonts w:ascii="Arial" w:hAnsi="Arial" w:cs="Arial"/>
                                  <w:sz w:val="20"/>
                                  <w:szCs w:val="20"/>
                                </w:rPr>
                              </w:pPr>
                              <w:r w:rsidRPr="005126DA">
                                <w:rPr>
                                  <w:rFonts w:ascii="Arial" w:hAnsi="Arial" w:cs="Arial"/>
                                  <w:sz w:val="20"/>
                                  <w:szCs w:val="20"/>
                                </w:rPr>
                                <w:t>Professional Lead</w:t>
                              </w:r>
                              <w:r>
                                <w:rPr>
                                  <w:rFonts w:ascii="Arial" w:hAnsi="Arial" w:cs="Arial"/>
                                  <w:sz w:val="20"/>
                                  <w:szCs w:val="20"/>
                                </w:rPr>
                                <w:t>s</w:t>
                              </w:r>
                            </w:p>
                          </w:txbxContent>
                        </v:textbox>
                      </v:shape>
                      <v:shape id="Text Box 243" o:spid="_x0000_s1030" type="#_x0000_t202" style="position:absolute;left:22482;top:3003;width:18895;height:5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mjYcIA&#10;AADaAAAADwAAAGRycy9kb3ducmV2LnhtbESPQWvCQBSE74X+h+UJ3upGhVBSVylCoQdBTBWvz+wz&#10;mzb7Nt1dk/jvu4VCj8PMfMOsNqNtRU8+NI4VzGcZCOLK6YZrBcePt6dnECEia2wdk4I7BdisHx9W&#10;WGg38IH6MtYiQTgUqMDE2BVShsqQxTBzHXHyrs5bjEn6WmqPQ4LbVi6yLJcWG04LBjvaGqq+yptV&#10;IPfzEzb19/WcH0PcfbbmYr1RajoZX19ARBrjf/iv/a4VLOH3Sro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6aNhwgAAANoAAAAPAAAAAAAAAAAAAAAAAJgCAABkcnMvZG93&#10;bnJldi54bWxQSwUGAAAAAAQABAD1AAAAhwMAAAAA&#10;" fillcolor="#0cf">
                        <v:textbox>
                          <w:txbxContent>
                            <w:p w:rsidR="00147014" w:rsidRDefault="00147014" w:rsidP="00147014">
                              <w:pPr>
                                <w:jc w:val="center"/>
                                <w:rPr>
                                  <w:rFonts w:ascii="Arial" w:hAnsi="Arial" w:cs="Arial"/>
                                  <w:sz w:val="20"/>
                                  <w:szCs w:val="20"/>
                                </w:rPr>
                              </w:pPr>
                              <w:r w:rsidRPr="005126DA">
                                <w:rPr>
                                  <w:rFonts w:ascii="Arial" w:hAnsi="Arial" w:cs="Arial"/>
                                  <w:sz w:val="20"/>
                                  <w:szCs w:val="20"/>
                                </w:rPr>
                                <w:t xml:space="preserve">Team </w:t>
                              </w:r>
                            </w:p>
                            <w:p w:rsidR="00147014" w:rsidRPr="005126DA" w:rsidRDefault="00147014" w:rsidP="00147014">
                              <w:pPr>
                                <w:jc w:val="center"/>
                                <w:rPr>
                                  <w:rFonts w:ascii="Arial" w:hAnsi="Arial" w:cs="Arial"/>
                                  <w:sz w:val="20"/>
                                  <w:szCs w:val="20"/>
                                </w:rPr>
                              </w:pPr>
                              <w:r w:rsidRPr="005126DA">
                                <w:rPr>
                                  <w:rFonts w:ascii="Arial" w:hAnsi="Arial" w:cs="Arial"/>
                                  <w:sz w:val="20"/>
                                  <w:szCs w:val="20"/>
                                </w:rPr>
                                <w:t>Leader</w:t>
                              </w:r>
                            </w:p>
                          </w:txbxContent>
                        </v:textbox>
                      </v:shape>
                      <v:shape id="Text Box 244" o:spid="_x0000_s1031" type="#_x0000_t202" style="position:absolute;left:12066;top:21226;width:9142;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7FcIA&#10;AADaAAAADwAAAGRycy9kb3ducmV2LnhtbESPQWvCQBSE74X+h+UJ3upGkVBSVylCoQdBTBWvz+wz&#10;mzb7Nt1dk/jvu4VCj8PMfMOsNqNtRU8+NI4VzGcZCOLK6YZrBcePt6dnECEia2wdk4I7BdisHx9W&#10;WGg38IH6MtYiQTgUqMDE2BVShsqQxTBzHXHyrs5bjEn6WmqPQ4LbVi6yLJcWG04LBjvaGqq+yptV&#10;IPfzEzb19/WcH0PcfbbmYr1RajoZX19ARBrjf/iv/a4VLOH3Sro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ADsVwgAAANoAAAAPAAAAAAAAAAAAAAAAAJgCAABkcnMvZG93&#10;bnJldi54bWxQSwUGAAAAAAQABAD1AAAAhwMAAAAA&#10;" fillcolor="#0cf">
                        <v:textbox>
                          <w:txbxContent>
                            <w:p w:rsidR="00147014" w:rsidRPr="001D7DE6" w:rsidRDefault="00147014" w:rsidP="00147014">
                              <w:pPr>
                                <w:jc w:val="center"/>
                                <w:rPr>
                                  <w:rFonts w:ascii="Arial" w:hAnsi="Arial" w:cs="Arial"/>
                                  <w:sz w:val="16"/>
                                  <w:szCs w:val="16"/>
                                </w:rPr>
                              </w:pPr>
                              <w:r>
                                <w:rPr>
                                  <w:rFonts w:ascii="Arial" w:hAnsi="Arial" w:cs="Arial"/>
                                  <w:sz w:val="16"/>
                                  <w:szCs w:val="16"/>
                                </w:rPr>
                                <w:t>Physiotherapist Band 6</w:t>
                              </w:r>
                            </w:p>
                          </w:txbxContent>
                        </v:textbox>
                      </v:shape>
                      <v:shape id="Text Box 245" o:spid="_x0000_s1032" type="#_x0000_t202" style="position:absolute;left:22605;top:21313;width:9141;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yejsIA&#10;AADaAAAADwAAAGRycy9kb3ducmV2LnhtbESPQWvCQBSE74X+h+UJ3upGwVBSVylCoQdBTBWvz+wz&#10;mzb7Nt1dk/jvu4VCj8PMfMOsNqNtRU8+NI4VzGcZCOLK6YZrBcePt6dnECEia2wdk4I7BdisHx9W&#10;WGg38IH6MtYiQTgUqMDE2BVShsqQxTBzHXHyrs5bjEn6WmqPQ4LbVi6yLJcWG04LBjvaGqq+yptV&#10;IPfzEzb19/WcH0PcfbbmYr1RajoZX19ARBrjf/iv/a4VLOH3Sro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J6OwgAAANoAAAAPAAAAAAAAAAAAAAAAAJgCAABkcnMvZG93&#10;bnJldi54bWxQSwUGAAAAAAQABAD1AAAAhwMAAAAA&#10;" fillcolor="#0cf">
                        <v:textbox>
                          <w:txbxContent>
                            <w:p w:rsidR="00147014" w:rsidRPr="001D7DE6" w:rsidRDefault="00147014" w:rsidP="00147014">
                              <w:pPr>
                                <w:jc w:val="center"/>
                                <w:rPr>
                                  <w:rFonts w:ascii="Arial" w:hAnsi="Arial" w:cs="Arial"/>
                                  <w:sz w:val="16"/>
                                  <w:szCs w:val="16"/>
                                </w:rPr>
                              </w:pPr>
                              <w:r w:rsidRPr="001D7DE6">
                                <w:rPr>
                                  <w:rFonts w:ascii="Arial" w:hAnsi="Arial" w:cs="Arial"/>
                                  <w:sz w:val="16"/>
                                  <w:szCs w:val="16"/>
                                </w:rPr>
                                <w:t>Nursing</w:t>
                              </w:r>
                            </w:p>
                            <w:p w:rsidR="00147014" w:rsidRPr="001D7DE6" w:rsidRDefault="00147014" w:rsidP="00147014">
                              <w:pPr>
                                <w:jc w:val="center"/>
                                <w:rPr>
                                  <w:rFonts w:ascii="Arial" w:hAnsi="Arial" w:cs="Arial"/>
                                  <w:sz w:val="16"/>
                                  <w:szCs w:val="16"/>
                                </w:rPr>
                              </w:pPr>
                              <w:r w:rsidRPr="001D7DE6">
                                <w:rPr>
                                  <w:rFonts w:ascii="Arial" w:hAnsi="Arial" w:cs="Arial"/>
                                  <w:sz w:val="16"/>
                                  <w:szCs w:val="16"/>
                                </w:rPr>
                                <w:t>Band 6</w:t>
                              </w:r>
                            </w:p>
                          </w:txbxContent>
                        </v:textbox>
                      </v:shape>
                      <v:shape id="Text Box 246" o:spid="_x0000_s1033" type="#_x0000_t202" style="position:absolute;left:34986;top:21479;width:9150;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4A+cAA&#10;AADaAAAADwAAAGRycy9kb3ducmV2LnhtbESPQYvCMBSE7wv+h/AEb2uqh7J0jSKC4EEQXZe9Pptn&#10;U21eahK1/nsjCHscZuYbZjLrbCNu5EPtWMFomIEgLp2uuVKw/1l+foEIEVlj45gUPCjAbNr7mGCh&#10;3Z23dNvFSiQIhwIVmBjbQspQGrIYhq4lTt7ReYsxSV9J7fGe4LaR4yzLpcWa04LBlhaGyvPuahXI&#10;zegX6+py/Mv3Ia5PjTlYb5Qa9Lv5N4hIXfwPv9srrSCH15V0A+T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4A+cAAAADaAAAADwAAAAAAAAAAAAAAAACYAgAAZHJzL2Rvd25y&#10;ZXYueG1sUEsFBgAAAAAEAAQA9QAAAIUDAAAAAA==&#10;" fillcolor="#0cf">
                        <v:textbox>
                          <w:txbxContent>
                            <w:p w:rsidR="00147014" w:rsidRPr="001D7DE6" w:rsidRDefault="00147014" w:rsidP="00147014">
                              <w:pPr>
                                <w:jc w:val="center"/>
                                <w:rPr>
                                  <w:rFonts w:ascii="Arial" w:hAnsi="Arial" w:cs="Arial"/>
                                  <w:sz w:val="16"/>
                                  <w:szCs w:val="16"/>
                                </w:rPr>
                              </w:pPr>
                              <w:r w:rsidRPr="001D7DE6">
                                <w:rPr>
                                  <w:rFonts w:ascii="Arial" w:hAnsi="Arial" w:cs="Arial"/>
                                  <w:sz w:val="16"/>
                                  <w:szCs w:val="16"/>
                                </w:rPr>
                                <w:t>Admin</w:t>
                              </w:r>
                            </w:p>
                          </w:txbxContent>
                        </v:textbox>
                      </v:shape>
                      <v:shape id="Text Box 247" o:spid="_x0000_s1034" type="#_x0000_t202" style="position:absolute;left:47052;top:21313;width:10286;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lYsIA&#10;AADaAAAADwAAAGRycy9kb3ducmV2LnhtbESPQWvCQBSE7wX/w/IEb3Wjh7SkrlIEoQdBTBWvz+wz&#10;mzb7Nt1dk/TfdwuFHoeZ+YZZbUbbip58aBwrWMwzEMSV0w3XCk7vu8dnECEia2wdk4JvCrBZTx5W&#10;WGg38JH6MtYiQTgUqMDE2BVShsqQxTB3HXHybs5bjEn6WmqPQ4LbVi6zLJcWG04LBjvaGqo+y7tV&#10;IA+LMzb11+2Sn0Lcf7Tmar1RajYdX19ARBrjf/iv/aYVPMHvlXQ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0qViwgAAANoAAAAPAAAAAAAAAAAAAAAAAJgCAABkcnMvZG93&#10;bnJldi54bWxQSwUGAAAAAAQABAD1AAAAhwMAAAAA&#10;" fillcolor="#0cf">
                        <v:textbox>
                          <w:txbxContent>
                            <w:p w:rsidR="00147014" w:rsidRPr="000827DA" w:rsidRDefault="00147014" w:rsidP="00147014">
                              <w:pPr>
                                <w:jc w:val="center"/>
                                <w:rPr>
                                  <w:rFonts w:ascii="Arial" w:hAnsi="Arial" w:cs="Arial"/>
                                  <w:sz w:val="16"/>
                                  <w:szCs w:val="16"/>
                                </w:rPr>
                              </w:pPr>
                              <w:r>
                                <w:rPr>
                                  <w:rFonts w:ascii="Arial" w:hAnsi="Arial" w:cs="Arial"/>
                                  <w:sz w:val="16"/>
                                  <w:szCs w:val="16"/>
                                </w:rPr>
                                <w:t>Health Care Support Worker</w:t>
                              </w:r>
                            </w:p>
                            <w:p w:rsidR="00147014" w:rsidRPr="000827DA" w:rsidRDefault="00147014" w:rsidP="00147014">
                              <w:pPr>
                                <w:jc w:val="center"/>
                                <w:rPr>
                                  <w:rFonts w:ascii="Arial" w:hAnsi="Arial" w:cs="Arial"/>
                                  <w:sz w:val="16"/>
                                  <w:szCs w:val="16"/>
                                </w:rPr>
                              </w:pPr>
                              <w:r w:rsidRPr="000827DA">
                                <w:rPr>
                                  <w:rFonts w:ascii="Arial" w:hAnsi="Arial" w:cs="Arial"/>
                                  <w:sz w:val="16"/>
                                  <w:szCs w:val="16"/>
                                </w:rPr>
                                <w:t>Band 4</w:t>
                              </w:r>
                            </w:p>
                            <w:p w:rsidR="00147014" w:rsidRPr="00D44AAB" w:rsidRDefault="00147014" w:rsidP="00147014">
                              <w:pPr>
                                <w:jc w:val="center"/>
                                <w:rPr>
                                  <w:rFonts w:ascii="Arial" w:hAnsi="Arial" w:cs="Arial"/>
                                  <w:color w:val="FF0000"/>
                                  <w:sz w:val="16"/>
                                  <w:szCs w:val="16"/>
                                </w:rPr>
                              </w:pPr>
                            </w:p>
                          </w:txbxContent>
                        </v:textbox>
                      </v:shape>
                      <v:line id="Line 248" o:spid="_x0000_s1035" style="position:absolute;flip:x;visibility:visible;mso-wrap-style:square" from="30873,0" to="30891,3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249" o:spid="_x0000_s1036" style="position:absolute;visibility:visible;mso-wrap-style:square" from="4575,17707" to="53688,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50" o:spid="_x0000_s1037" style="position:absolute;visibility:visible;mso-wrap-style:square" from="15821,17890" to="15847,2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251" o:spid="_x0000_s1038" style="position:absolute;visibility:visible;mso-wrap-style:square" from="26438,17960" to="26446,21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252" o:spid="_x0000_s1039" style="position:absolute;visibility:visible;mso-wrap-style:square" from="39709,17969" to="39718,21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253" o:spid="_x0000_s1040" style="position:absolute;visibility:visible;mso-wrap-style:square" from="53496,17620" to="53505,2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254" o:spid="_x0000_s1041" style="position:absolute;visibility:visible;mso-wrap-style:square" from="30751,8425" to="30768,11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255" o:spid="_x0000_s1042" style="position:absolute;visibility:visible;mso-wrap-style:square" from="17087,13158" to="23129,20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3+98EAAADbAAAADwAAAGRycy9kb3ducmV2LnhtbERPS4vCMBC+C/6HMII3TV1x1WoUVxC6&#10;qAcfeB6asS02k9JErfvrNwsL3ubje8582ZhSPKh2hWUFg34Egji1uuBMwfm06U1AOI+ssbRMCl7k&#10;YLlot+YYa/vkAz2OPhMhhF2MCnLvq1hKl+Zk0PVtRRy4q60N+gDrTOoanyHclPIjij6lwYJDQ44V&#10;rXNKb8e7UbC9+5/x+TLE3eAr+0630wT340SpbqdZzUB4avxb/O9OdJg/gr9fwgFy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3f73wQAAANsAAAAPAAAAAAAAAAAAAAAA&#10;AKECAABkcnMvZG93bnJldi54bWxQSwUGAAAAAAQABAD5AAAAjwMAAAAA&#10;">
                        <v:stroke dashstyle="dash" endarrow="block"/>
                      </v:line>
                      <v:shape id="Text Box 256" o:spid="_x0000_s1043" type="#_x0000_t202" style="position:absolute;left:26289;top:27992;width:9142;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3y8EA&#10;AADbAAAADwAAAGRycy9kb3ducmV2LnhtbERPTWvCQBC9C/6HZYTedGMPQaKrFEHooVAaI16n2TGb&#10;Njub7m6T9N93CwVv83ifsztMthMD+dA6VrBeZSCIa6dbbhRU59NyAyJEZI2dY1LwQwEO+/lsh4V2&#10;I7/RUMZGpBAOBSowMfaFlKE2ZDGsXE+cuJvzFmOCvpHa45jCbScfsyyXFltODQZ7OhqqP8tvq0C+&#10;ri/YNl+3a16F+PLRmXfrjVIPi+lpCyLSFO/if/ezTvNz+PslHS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yN8vBAAAA2wAAAA8AAAAAAAAAAAAAAAAAmAIAAGRycy9kb3du&#10;cmV2LnhtbFBLBQYAAAAABAAEAPUAAACGAwAAAAA=&#10;" fillcolor="#0cf">
                        <v:textbox>
                          <w:txbxContent>
                            <w:p w:rsidR="00147014" w:rsidRPr="000F7766" w:rsidRDefault="00147014" w:rsidP="00147014">
                              <w:pPr>
                                <w:jc w:val="center"/>
                                <w:rPr>
                                  <w:rFonts w:ascii="Arial" w:hAnsi="Arial" w:cs="Arial"/>
                                  <w:sz w:val="18"/>
                                  <w:szCs w:val="18"/>
                                </w:rPr>
                              </w:pPr>
                              <w:r w:rsidRPr="000F7766">
                                <w:rPr>
                                  <w:rFonts w:ascii="Arial" w:hAnsi="Arial" w:cs="Arial"/>
                                  <w:sz w:val="18"/>
                                  <w:szCs w:val="18"/>
                                </w:rPr>
                                <w:t>Nursing</w:t>
                              </w:r>
                            </w:p>
                            <w:p w:rsidR="00147014" w:rsidRPr="000F7766" w:rsidRDefault="00147014" w:rsidP="00147014">
                              <w:pPr>
                                <w:jc w:val="center"/>
                                <w:rPr>
                                  <w:sz w:val="18"/>
                                  <w:szCs w:val="18"/>
                                </w:rPr>
                              </w:pPr>
                              <w:r w:rsidRPr="000F7766">
                                <w:rPr>
                                  <w:rFonts w:ascii="Arial" w:hAnsi="Arial" w:cs="Arial"/>
                                  <w:sz w:val="18"/>
                                  <w:szCs w:val="18"/>
                                </w:rPr>
                                <w:t>Band</w:t>
                              </w:r>
                              <w:r w:rsidRPr="000F7766">
                                <w:rPr>
                                  <w:sz w:val="18"/>
                                  <w:szCs w:val="18"/>
                                </w:rPr>
                                <w:t xml:space="preserve"> 5</w:t>
                              </w:r>
                            </w:p>
                          </w:txbxContent>
                        </v:textbox>
                      </v:shape>
                      <v:line id="Line 257" o:spid="_x0000_s1044" style="position:absolute;visibility:visible;mso-wrap-style:square" from="30864,25705" to="30873,27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 id="Text Box 258" o:spid="_x0000_s1045" type="#_x0000_t202" style="position:absolute;left:454;top:21138;width:10573;height:5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GIsIA&#10;AADbAAAADwAAAGRycy9kb3ducmV2LnhtbESPQWsCMRCF7wX/QxjBW83ag5TVKCIIPRREa/E6bsbN&#10;6mayJqmu/75zKPQ2w3vz3jfzZe9bdaeYmsAGJuMCFHEVbMO1gcPX5vUdVMrIFtvAZOBJCZaLwcsc&#10;SxsevKP7PtdKQjiVaMDl3JVap8qRxzQOHbFo5xA9ZlljrW3Eh4T7Vr8VxVR7bFgaHHa0dlRd9z/e&#10;gN5OvrGpb+fj9JDy56V1Jx+dMaNhv5qBytTnf/Pf9YcVfIGVX2QA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IQYiwgAAANsAAAAPAAAAAAAAAAAAAAAAAJgCAABkcnMvZG93&#10;bnJldi54bWxQSwUGAAAAAAQABAD1AAAAhwMAAAAA&#10;" fillcolor="#0cf">
                        <v:textbox>
                          <w:txbxContent>
                            <w:p w:rsidR="00147014" w:rsidRPr="00022726" w:rsidRDefault="00147014" w:rsidP="00147014">
                              <w:pPr>
                                <w:jc w:val="center"/>
                                <w:rPr>
                                  <w:rFonts w:ascii="Arial" w:hAnsi="Arial" w:cs="Arial"/>
                                  <w:sz w:val="16"/>
                                  <w:szCs w:val="16"/>
                                </w:rPr>
                              </w:pPr>
                              <w:r w:rsidRPr="00022726">
                                <w:rPr>
                                  <w:rFonts w:ascii="Arial" w:hAnsi="Arial" w:cs="Arial"/>
                                  <w:sz w:val="16"/>
                                  <w:szCs w:val="16"/>
                                </w:rPr>
                                <w:t>Occupational Therapist Band 6</w:t>
                              </w:r>
                            </w:p>
                          </w:txbxContent>
                        </v:textbox>
                      </v:shape>
                      <v:line id="Line 259" o:spid="_x0000_s1046" style="position:absolute;visibility:visible;mso-wrap-style:square" from="4575,17707" to="4583,21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60" o:spid="_x0000_s1047" style="position:absolute;flip:x;visibility:visible;mso-wrap-style:square" from="2924,12957" to="2986,19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HMQAAADbAAAADwAAAGRycy9kb3ducmV2LnhtbESPTWvDMAyG74P9B6PBbqvTwEbJ6pQx&#10;GOxQOpr2sKOIlY82lkPstO6/nw6DHsWr99Gj9Sa5QV1oCr1nA8tFBoq49rbn1sDx8PWyAhUissXB&#10;Mxm4UYBN+fiwxsL6K+/pUsVWCYRDgQa6GMdC61B35DAs/EgsWeMnh1HGqdV2wqvA3aDzLHvTDnuW&#10;Cx2O9NlRfa5mJxqv83BIy3mb429q935XNT+nmzHPT+njHVSkFO/L/+1vayAXe/lFAK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OQcxAAAANsAAAAPAAAAAAAAAAAA&#10;AAAAAKECAABkcnMvZG93bnJldi54bWxQSwUGAAAAAAQABAD5AAAAkgMAAAAA&#10;">
                        <v:stroke dashstyle="dash" endarrow="block"/>
                      </v:line>
                      <v:line id="Line 261" o:spid="_x0000_s1048" style="position:absolute;flip:x;visibility:visible;mso-wrap-style:square" from="13908,12957" to="13970,19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Bh8MAAADbAAAADwAAAGRycy9kb3ducmV2LnhtbESPQYvCMBCF78L+hzAL3jRtYUWqUWRh&#10;wYPsYvXgcWjGttpMSpNq/PdmQfD4ePO+N2+5DqYVN+pdY1lBOk1AEJdWN1wpOB5+JnMQziNrbC2T&#10;ggc5WK8+RkvMtb3znm6Fr0SEsMtRQe19l0vpypoMuqntiKN3tr1BH2VfSd3jPcJNK7MkmUmDDceG&#10;Gjv6rqm8FoOJb3wN7SGkwy7DU6j29rc4/10eSo0/w2YBwlPw7+NXeqsVZCn8b4kA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MQYfDAAAA2wAAAA8AAAAAAAAAAAAA&#10;AAAAoQIAAGRycy9kb3ducmV2LnhtbFBLBQYAAAAABAAEAPkAAACRAwAAAAA=&#10;">
                        <v:stroke dashstyle="dash" endarrow="block"/>
                      </v:line>
                      <v:shape id="Text Box 262" o:spid="_x0000_s1049" type="#_x0000_t202" style="position:absolute;left:21915;top:11254;width:18886;height:4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7dcIA&#10;AADbAAAADwAAAGRycy9kb3ducmV2LnhtbESPT4vCMBTE74LfIbyFvWlqDyJdo4iw4EFY1j94fds8&#10;m2rzUpOs1m9vBMHjMDO/YabzzjbiSj7UjhWMhhkI4tLpmisFu+33YAIiRGSNjWNScKcA81m/N8VC&#10;uxv/0nUTK5EgHApUYGJsCylDachiGLqWOHlH5y3GJH0ltcdbgttG5lk2lhZrTgsGW1oaKs+bf6tA&#10;/oz2WFeX42G8C3F9asyf9Uapz49u8QUiUhff4Vd7pRXkOTy/p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ft1wgAAANsAAAAPAAAAAAAAAAAAAAAAAJgCAABkcnMvZG93&#10;bnJldi54bWxQSwUGAAAAAAQABAD1AAAAhwMAAAAA&#10;" fillcolor="#0cf">
                        <v:textbox>
                          <w:txbxContent>
                            <w:p w:rsidR="00147014" w:rsidRDefault="00147014" w:rsidP="00147014">
                              <w:pPr>
                                <w:jc w:val="center"/>
                                <w:rPr>
                                  <w:rFonts w:ascii="Arial" w:hAnsi="Arial" w:cs="Arial"/>
                                  <w:sz w:val="20"/>
                                  <w:szCs w:val="20"/>
                                </w:rPr>
                              </w:pPr>
                              <w:r>
                                <w:rPr>
                                  <w:rFonts w:ascii="Arial" w:hAnsi="Arial" w:cs="Arial"/>
                                  <w:sz w:val="20"/>
                                  <w:szCs w:val="20"/>
                                </w:rPr>
                                <w:t>APNs</w:t>
                              </w:r>
                            </w:p>
                            <w:p w:rsidR="00147014" w:rsidRPr="005126DA" w:rsidRDefault="00147014" w:rsidP="00147014">
                              <w:pPr>
                                <w:jc w:val="center"/>
                                <w:rPr>
                                  <w:rFonts w:ascii="Arial" w:hAnsi="Arial" w:cs="Arial"/>
                                  <w:sz w:val="20"/>
                                  <w:szCs w:val="20"/>
                                </w:rPr>
                              </w:pPr>
                              <w:r>
                                <w:rPr>
                                  <w:rFonts w:ascii="Arial" w:hAnsi="Arial" w:cs="Arial"/>
                                  <w:sz w:val="20"/>
                                  <w:szCs w:val="20"/>
                                </w:rPr>
                                <w:t>Band 7</w:t>
                              </w:r>
                            </w:p>
                          </w:txbxContent>
                        </v:textbox>
                      </v:shape>
                      <v:line id="Line 263" o:spid="_x0000_s1050" style="position:absolute;visibility:visible;mso-wrap-style:square" from="30856,15961" to="30873,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w10:anchorlock/>
                    </v:group>
                  </w:pict>
                </mc:Fallback>
              </mc:AlternateContent>
            </w:r>
          </w:p>
          <w:p w:rsidR="009C0BE9" w:rsidRPr="00B80BEB" w:rsidRDefault="009C0BE9" w:rsidP="004D5EB3">
            <w:pPr>
              <w:rPr>
                <w:rFonts w:ascii="Arial" w:hAnsi="Arial" w:cs="Arial"/>
                <w:b/>
                <w:bCs/>
                <w:sz w:val="22"/>
                <w:szCs w:val="22"/>
              </w:rPr>
            </w:pPr>
            <w:r w:rsidRPr="00B80BEB">
              <w:rPr>
                <w:rFonts w:ascii="Arial" w:hAnsi="Arial" w:cs="Arial"/>
                <w:b/>
                <w:bCs/>
                <w:sz w:val="22"/>
                <w:szCs w:val="22"/>
              </w:rPr>
              <w:t>The Post Holder is managerially responsible to the Team Leader, but has professional accountability to a Designated Professional Lead.</w:t>
            </w:r>
          </w:p>
          <w:p w:rsidR="009C0BE9" w:rsidRPr="00B80BEB" w:rsidRDefault="009C0BE9" w:rsidP="004D5EB3">
            <w:pPr>
              <w:rPr>
                <w:rFonts w:ascii="Arial" w:hAnsi="Arial" w:cs="Arial"/>
                <w:b/>
                <w:bCs/>
                <w:sz w:val="22"/>
                <w:szCs w:val="22"/>
              </w:rPr>
            </w:pPr>
          </w:p>
          <w:p w:rsidR="009C0BE9" w:rsidRPr="00B80BEB" w:rsidRDefault="009C0BE9" w:rsidP="004D5EB3">
            <w:pPr>
              <w:rPr>
                <w:rFonts w:ascii="Arial" w:hAnsi="Arial" w:cs="Arial"/>
                <w:b/>
                <w:bCs/>
                <w:sz w:val="22"/>
                <w:szCs w:val="22"/>
              </w:rPr>
            </w:pPr>
          </w:p>
          <w:p w:rsidR="009C0BE9" w:rsidRPr="00B80BEB" w:rsidRDefault="009C0BE9" w:rsidP="004D5EB3">
            <w:pPr>
              <w:rPr>
                <w:rFonts w:ascii="Arial" w:hAnsi="Arial" w:cs="Arial"/>
                <w:b/>
                <w:bCs/>
                <w:sz w:val="22"/>
                <w:szCs w:val="22"/>
              </w:rPr>
            </w:pPr>
          </w:p>
        </w:tc>
      </w:tr>
    </w:tbl>
    <w:p w:rsidR="003A4FF4" w:rsidRDefault="003A4FF4" w:rsidP="00E8791D">
      <w:pPr>
        <w:rPr>
          <w:rFonts w:ascii="Arial" w:hAnsi="Arial" w:cs="Arial"/>
          <w:b/>
          <w:bCs/>
        </w:rPr>
      </w:pPr>
    </w:p>
    <w:p w:rsidR="003A4FF4" w:rsidRDefault="003A4FF4" w:rsidP="00E8791D">
      <w:pPr>
        <w:rPr>
          <w:rFonts w:ascii="Arial" w:hAnsi="Arial" w:cs="Arial"/>
          <w:b/>
          <w:bCs/>
        </w:rPr>
      </w:pPr>
    </w:p>
    <w:p w:rsidR="00137308" w:rsidRDefault="00137308" w:rsidP="00E8791D">
      <w:pPr>
        <w:rPr>
          <w:rFonts w:ascii="Arial" w:hAnsi="Arial" w:cs="Arial"/>
          <w:b/>
          <w:bCs/>
        </w:rPr>
      </w:pPr>
    </w:p>
    <w:p w:rsidR="00137308" w:rsidRDefault="00137308" w:rsidP="00E8791D">
      <w:pPr>
        <w:rPr>
          <w:rFonts w:ascii="Arial" w:hAnsi="Arial" w:cs="Arial"/>
          <w:b/>
          <w:bCs/>
        </w:rPr>
      </w:pPr>
    </w:p>
    <w:tbl>
      <w:tblP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9"/>
      </w:tblGrid>
      <w:tr w:rsidR="00100A22" w:rsidRPr="00B80BEB" w:rsidTr="00B80BEB">
        <w:trPr>
          <w:trHeight w:val="124"/>
        </w:trPr>
        <w:tc>
          <w:tcPr>
            <w:tcW w:w="10129" w:type="dxa"/>
            <w:shd w:val="clear" w:color="auto" w:fill="auto"/>
          </w:tcPr>
          <w:p w:rsidR="00097620" w:rsidRPr="00B80BEB" w:rsidRDefault="00097620" w:rsidP="00100A22">
            <w:pPr>
              <w:rPr>
                <w:rFonts w:ascii="Arial" w:hAnsi="Arial" w:cs="Arial"/>
                <w:b/>
                <w:bCs/>
              </w:rPr>
            </w:pPr>
          </w:p>
          <w:p w:rsidR="00100A22" w:rsidRPr="00B80BEB" w:rsidRDefault="00100A22" w:rsidP="00100A22">
            <w:pPr>
              <w:rPr>
                <w:rFonts w:ascii="Arial" w:hAnsi="Arial" w:cs="Arial"/>
                <w:b/>
                <w:bCs/>
              </w:rPr>
            </w:pPr>
            <w:r w:rsidRPr="00B80BEB">
              <w:rPr>
                <w:rFonts w:ascii="Arial" w:hAnsi="Arial" w:cs="Arial"/>
                <w:b/>
                <w:bCs/>
              </w:rPr>
              <w:t xml:space="preserve"> 5.  SCOPE AND RANGE</w:t>
            </w:r>
          </w:p>
          <w:p w:rsidR="00100A22" w:rsidRPr="00B80BEB" w:rsidRDefault="00100A22" w:rsidP="00B80BEB">
            <w:pPr>
              <w:numPr>
                <w:ilvl w:val="0"/>
                <w:numId w:val="8"/>
              </w:numPr>
              <w:tabs>
                <w:tab w:val="clear" w:pos="360"/>
                <w:tab w:val="num" w:pos="0"/>
              </w:tabs>
              <w:ind w:left="0"/>
              <w:rPr>
                <w:rFonts w:cs="Arial"/>
                <w:bCs/>
                <w:sz w:val="22"/>
                <w:szCs w:val="22"/>
              </w:rPr>
            </w:pPr>
          </w:p>
          <w:p w:rsidR="00E835F1" w:rsidRPr="00E835F1" w:rsidRDefault="00D2467A" w:rsidP="00E835F1">
            <w:pPr>
              <w:numPr>
                <w:ilvl w:val="0"/>
                <w:numId w:val="8"/>
              </w:numPr>
              <w:tabs>
                <w:tab w:val="clear" w:pos="360"/>
                <w:tab w:val="num" w:pos="0"/>
              </w:tabs>
              <w:ind w:left="0"/>
              <w:rPr>
                <w:rFonts w:ascii="Arial" w:hAnsi="Arial" w:cs="Arial"/>
                <w:sz w:val="22"/>
                <w:szCs w:val="22"/>
              </w:rPr>
            </w:pPr>
            <w:r w:rsidRPr="00B80BEB">
              <w:t>1.</w:t>
            </w:r>
            <w:r w:rsidR="00100A22" w:rsidRPr="00B80BEB">
              <w:rPr>
                <w:sz w:val="20"/>
                <w:szCs w:val="20"/>
              </w:rPr>
              <w:t xml:space="preserve">  </w:t>
            </w:r>
            <w:r w:rsidR="006601A6" w:rsidRPr="00B80BEB">
              <w:rPr>
                <w:sz w:val="20"/>
                <w:szCs w:val="20"/>
              </w:rPr>
              <w:t xml:space="preserve"> </w:t>
            </w:r>
            <w:r w:rsidR="00F03F7E" w:rsidRPr="00E835F1">
              <w:rPr>
                <w:rFonts w:ascii="Arial" w:hAnsi="Arial" w:cs="Arial"/>
                <w:sz w:val="22"/>
                <w:szCs w:val="22"/>
              </w:rPr>
              <w:t xml:space="preserve">The post holder </w:t>
            </w:r>
            <w:r w:rsidR="00100A22" w:rsidRPr="00E835F1">
              <w:rPr>
                <w:rFonts w:ascii="Arial" w:hAnsi="Arial" w:cs="Arial"/>
                <w:sz w:val="22"/>
                <w:szCs w:val="22"/>
              </w:rPr>
              <w:t xml:space="preserve">will work </w:t>
            </w:r>
            <w:r w:rsidR="00E835F1">
              <w:rPr>
                <w:rFonts w:ascii="Arial" w:hAnsi="Arial" w:cs="Arial"/>
                <w:sz w:val="22"/>
                <w:szCs w:val="22"/>
              </w:rPr>
              <w:t xml:space="preserve">within the </w:t>
            </w:r>
            <w:r w:rsidR="00E835F1" w:rsidRPr="00E835F1">
              <w:rPr>
                <w:rFonts w:ascii="Arial" w:hAnsi="Arial" w:cs="Arial"/>
                <w:sz w:val="22"/>
                <w:szCs w:val="22"/>
              </w:rPr>
              <w:t xml:space="preserve">Glasgow City Health and Social Care    </w:t>
            </w:r>
          </w:p>
          <w:p w:rsidR="00E835F1" w:rsidRPr="00E835F1" w:rsidRDefault="00E835F1" w:rsidP="00E835F1">
            <w:pPr>
              <w:numPr>
                <w:ilvl w:val="0"/>
                <w:numId w:val="8"/>
              </w:numPr>
              <w:tabs>
                <w:tab w:val="clear" w:pos="360"/>
                <w:tab w:val="num" w:pos="0"/>
              </w:tabs>
              <w:ind w:left="0"/>
              <w:rPr>
                <w:rFonts w:ascii="Arial" w:hAnsi="Arial" w:cs="Arial"/>
                <w:bCs/>
                <w:sz w:val="22"/>
                <w:szCs w:val="22"/>
              </w:rPr>
            </w:pPr>
            <w:r>
              <w:rPr>
                <w:rFonts w:ascii="Arial" w:hAnsi="Arial" w:cs="Arial"/>
                <w:sz w:val="22"/>
                <w:szCs w:val="22"/>
              </w:rPr>
              <w:t xml:space="preserve">      </w:t>
            </w:r>
            <w:r w:rsidRPr="00E835F1">
              <w:rPr>
                <w:rFonts w:ascii="Arial" w:hAnsi="Arial" w:cs="Arial"/>
                <w:sz w:val="22"/>
                <w:szCs w:val="22"/>
              </w:rPr>
              <w:t xml:space="preserve">Partnership </w:t>
            </w:r>
            <w:r w:rsidR="00137308">
              <w:rPr>
                <w:rFonts w:ascii="Arial" w:hAnsi="Arial" w:cs="Arial"/>
                <w:sz w:val="22"/>
                <w:szCs w:val="22"/>
              </w:rPr>
              <w:t>Hospital at Home</w:t>
            </w:r>
            <w:r w:rsidRPr="00E835F1">
              <w:rPr>
                <w:rFonts w:ascii="Arial" w:hAnsi="Arial" w:cs="Arial"/>
                <w:sz w:val="22"/>
                <w:szCs w:val="22"/>
              </w:rPr>
              <w:t xml:space="preserve"> Service </w:t>
            </w:r>
          </w:p>
          <w:p w:rsidR="00E835F1" w:rsidRPr="00E835F1" w:rsidRDefault="00E835F1" w:rsidP="00E835F1">
            <w:pPr>
              <w:pStyle w:val="BodyText"/>
              <w:tabs>
                <w:tab w:val="left" w:pos="402"/>
              </w:tabs>
              <w:spacing w:after="0"/>
              <w:rPr>
                <w:rFonts w:cs="Arial"/>
                <w:bCs/>
                <w:sz w:val="22"/>
                <w:szCs w:val="22"/>
              </w:rPr>
            </w:pPr>
            <w:r w:rsidRPr="00E835F1">
              <w:rPr>
                <w:rFonts w:cs="Arial"/>
                <w:bCs/>
                <w:sz w:val="22"/>
                <w:szCs w:val="22"/>
              </w:rPr>
              <w:t xml:space="preserve">      </w:t>
            </w:r>
          </w:p>
          <w:p w:rsidR="00E835F1" w:rsidRPr="00E835F1" w:rsidRDefault="00E835F1" w:rsidP="00137308">
            <w:pPr>
              <w:rPr>
                <w:rFonts w:ascii="Arial" w:hAnsi="Arial" w:cs="Arial"/>
                <w:sz w:val="22"/>
                <w:szCs w:val="22"/>
              </w:rPr>
            </w:pPr>
          </w:p>
          <w:p w:rsidR="00D2467A" w:rsidRPr="00E835F1" w:rsidRDefault="00D2467A" w:rsidP="00E835F1">
            <w:pPr>
              <w:numPr>
                <w:ilvl w:val="0"/>
                <w:numId w:val="8"/>
              </w:numPr>
              <w:tabs>
                <w:tab w:val="clear" w:pos="360"/>
                <w:tab w:val="num" w:pos="0"/>
              </w:tabs>
              <w:ind w:left="0"/>
              <w:rPr>
                <w:rFonts w:ascii="Arial" w:hAnsi="Arial" w:cs="Arial"/>
                <w:sz w:val="22"/>
                <w:szCs w:val="22"/>
              </w:rPr>
            </w:pPr>
            <w:r w:rsidRPr="00E835F1">
              <w:rPr>
                <w:rFonts w:ascii="Arial" w:hAnsi="Arial" w:cs="Arial"/>
                <w:sz w:val="22"/>
                <w:szCs w:val="22"/>
              </w:rPr>
              <w:t>2.</w:t>
            </w:r>
            <w:r w:rsidR="00F03F7E" w:rsidRPr="00E835F1">
              <w:rPr>
                <w:rFonts w:ascii="Arial" w:hAnsi="Arial" w:cs="Arial"/>
                <w:sz w:val="22"/>
                <w:szCs w:val="22"/>
              </w:rPr>
              <w:t xml:space="preserve">   </w:t>
            </w:r>
            <w:r w:rsidR="00AD4A42" w:rsidRPr="00E835F1">
              <w:rPr>
                <w:rFonts w:ascii="Arial" w:hAnsi="Arial" w:cs="Arial"/>
                <w:sz w:val="22"/>
                <w:szCs w:val="22"/>
              </w:rPr>
              <w:t>Will work as part of a multi-</w:t>
            </w:r>
            <w:r w:rsidR="001279D2" w:rsidRPr="00E835F1">
              <w:rPr>
                <w:rFonts w:ascii="Arial" w:hAnsi="Arial" w:cs="Arial"/>
                <w:sz w:val="22"/>
                <w:szCs w:val="22"/>
              </w:rPr>
              <w:t xml:space="preserve">disciplinary service </w:t>
            </w:r>
            <w:r w:rsidR="00AD4A42" w:rsidRPr="00E835F1">
              <w:rPr>
                <w:rFonts w:ascii="Arial" w:hAnsi="Arial" w:cs="Arial"/>
                <w:sz w:val="22"/>
                <w:szCs w:val="22"/>
              </w:rPr>
              <w:t>contributing to patient care</w:t>
            </w:r>
            <w:r w:rsidR="00BF657C" w:rsidRPr="00E835F1">
              <w:rPr>
                <w:rFonts w:ascii="Arial" w:hAnsi="Arial" w:cs="Arial"/>
                <w:sz w:val="22"/>
                <w:szCs w:val="22"/>
              </w:rPr>
              <w:t>, communicating and</w:t>
            </w:r>
            <w:r w:rsidR="00F40ED6" w:rsidRPr="00E835F1">
              <w:rPr>
                <w:rFonts w:ascii="Arial" w:hAnsi="Arial" w:cs="Arial"/>
                <w:sz w:val="22"/>
                <w:szCs w:val="22"/>
              </w:rPr>
              <w:t>.</w:t>
            </w:r>
            <w:r w:rsidR="00AD4A42" w:rsidRPr="00E835F1">
              <w:rPr>
                <w:rFonts w:ascii="Arial" w:hAnsi="Arial" w:cs="Arial"/>
                <w:sz w:val="22"/>
                <w:szCs w:val="22"/>
              </w:rPr>
              <w:t xml:space="preserve">  </w:t>
            </w:r>
          </w:p>
          <w:p w:rsidR="00D2467A" w:rsidRDefault="00D2467A" w:rsidP="00B80BEB">
            <w:pPr>
              <w:pStyle w:val="BodyText"/>
              <w:tabs>
                <w:tab w:val="left" w:pos="402"/>
              </w:tabs>
              <w:spacing w:after="0"/>
              <w:ind w:left="360" w:hanging="360"/>
              <w:rPr>
                <w:rFonts w:cs="Arial"/>
                <w:sz w:val="22"/>
                <w:szCs w:val="22"/>
              </w:rPr>
            </w:pPr>
            <w:r w:rsidRPr="00B80BEB">
              <w:rPr>
                <w:rFonts w:cs="Arial"/>
                <w:bCs/>
                <w:sz w:val="22"/>
                <w:szCs w:val="22"/>
              </w:rPr>
              <w:t xml:space="preserve">      </w:t>
            </w:r>
            <w:r w:rsidR="00C367DB" w:rsidRPr="00E835F1">
              <w:rPr>
                <w:rFonts w:cs="Arial"/>
                <w:sz w:val="22"/>
                <w:szCs w:val="22"/>
              </w:rPr>
              <w:t>Delivering</w:t>
            </w:r>
            <w:r w:rsidR="00E835F1" w:rsidRPr="00E835F1">
              <w:rPr>
                <w:rFonts w:cs="Arial"/>
                <w:sz w:val="22"/>
                <w:szCs w:val="22"/>
              </w:rPr>
              <w:t xml:space="preserve"> condition related information to patients with complex and non complex conditions as agreed with line manager. Delivering sensitive diagnostic, prognostic and therapeutic treatment to a designated patient/patient group keeping within the regulations of their professional body and professional code of conduct</w:t>
            </w:r>
            <w:r w:rsidR="00E835F1">
              <w:rPr>
                <w:rFonts w:cs="Arial"/>
                <w:sz w:val="22"/>
                <w:szCs w:val="22"/>
              </w:rPr>
              <w:t>.</w:t>
            </w:r>
          </w:p>
          <w:p w:rsidR="00E835F1" w:rsidRPr="00B80BEB" w:rsidRDefault="00E835F1" w:rsidP="00B80BEB">
            <w:pPr>
              <w:pStyle w:val="BodyText"/>
              <w:tabs>
                <w:tab w:val="left" w:pos="402"/>
              </w:tabs>
              <w:spacing w:after="0"/>
              <w:ind w:left="360" w:hanging="360"/>
              <w:rPr>
                <w:rFonts w:cs="Arial"/>
                <w:bCs/>
                <w:sz w:val="22"/>
                <w:szCs w:val="22"/>
              </w:rPr>
            </w:pPr>
          </w:p>
          <w:p w:rsidR="00100A22" w:rsidRPr="00B80BEB" w:rsidRDefault="00D2467A" w:rsidP="00B80BEB">
            <w:pPr>
              <w:pStyle w:val="BodyText"/>
              <w:tabs>
                <w:tab w:val="left" w:pos="402"/>
              </w:tabs>
              <w:spacing w:after="0"/>
              <w:ind w:left="360" w:hanging="360"/>
              <w:rPr>
                <w:rFonts w:cs="Arial"/>
                <w:bCs/>
                <w:sz w:val="22"/>
                <w:szCs w:val="22"/>
              </w:rPr>
            </w:pPr>
            <w:r w:rsidRPr="00B80BEB">
              <w:rPr>
                <w:rFonts w:cs="Arial"/>
                <w:bCs/>
                <w:sz w:val="22"/>
                <w:szCs w:val="22"/>
              </w:rPr>
              <w:t xml:space="preserve">3.  </w:t>
            </w:r>
            <w:r w:rsidR="00AD4A42" w:rsidRPr="00B80BEB">
              <w:rPr>
                <w:rFonts w:cs="Arial"/>
                <w:bCs/>
                <w:sz w:val="22"/>
                <w:szCs w:val="22"/>
              </w:rPr>
              <w:t xml:space="preserve">Work </w:t>
            </w:r>
            <w:r w:rsidRPr="00B80BEB">
              <w:rPr>
                <w:rFonts w:cs="Arial"/>
                <w:bCs/>
                <w:sz w:val="22"/>
                <w:szCs w:val="22"/>
              </w:rPr>
              <w:t>within a speciality as an autonomous professional, taking full responsibility</w:t>
            </w:r>
            <w:r w:rsidR="00AD4A42" w:rsidRPr="00B80BEB">
              <w:rPr>
                <w:rFonts w:cs="Arial"/>
                <w:bCs/>
                <w:sz w:val="22"/>
                <w:szCs w:val="22"/>
              </w:rPr>
              <w:t xml:space="preserve"> for an identified complex caseload to assess, </w:t>
            </w:r>
            <w:r w:rsidR="00561BC6" w:rsidRPr="00B80BEB">
              <w:rPr>
                <w:rFonts w:cs="Arial"/>
                <w:bCs/>
                <w:sz w:val="22"/>
                <w:szCs w:val="22"/>
              </w:rPr>
              <w:t>develop,</w:t>
            </w:r>
            <w:r w:rsidR="00AD4A42" w:rsidRPr="00B80BEB">
              <w:rPr>
                <w:rFonts w:cs="Arial"/>
                <w:bCs/>
                <w:sz w:val="22"/>
                <w:szCs w:val="22"/>
              </w:rPr>
              <w:t xml:space="preserve"> implement</w:t>
            </w:r>
            <w:r w:rsidR="00561BC6" w:rsidRPr="00B80BEB">
              <w:rPr>
                <w:rFonts w:cs="Arial"/>
                <w:bCs/>
                <w:sz w:val="22"/>
                <w:szCs w:val="22"/>
              </w:rPr>
              <w:t xml:space="preserve"> and evaluate</w:t>
            </w:r>
            <w:r w:rsidR="00C86478" w:rsidRPr="00B80BEB">
              <w:rPr>
                <w:rFonts w:cs="Arial"/>
                <w:bCs/>
                <w:sz w:val="22"/>
                <w:szCs w:val="22"/>
              </w:rPr>
              <w:t>, agreed</w:t>
            </w:r>
            <w:r w:rsidR="00AD4A42" w:rsidRPr="00B80BEB">
              <w:rPr>
                <w:rFonts w:cs="Arial"/>
                <w:bCs/>
                <w:sz w:val="22"/>
                <w:szCs w:val="22"/>
              </w:rPr>
              <w:t xml:space="preserve"> long and short term goals to facilitate optimum level of independence enabling safe and effective discharge from </w:t>
            </w:r>
            <w:r w:rsidR="00C86478" w:rsidRPr="00B80BEB">
              <w:rPr>
                <w:rFonts w:cs="Arial"/>
                <w:bCs/>
                <w:sz w:val="22"/>
                <w:szCs w:val="22"/>
              </w:rPr>
              <w:t>the service</w:t>
            </w:r>
            <w:r w:rsidR="00AD4A42" w:rsidRPr="00B80BEB">
              <w:rPr>
                <w:rFonts w:cs="Arial"/>
                <w:bCs/>
                <w:sz w:val="22"/>
                <w:szCs w:val="22"/>
              </w:rPr>
              <w:t xml:space="preserve">.      </w:t>
            </w:r>
          </w:p>
          <w:p w:rsidR="00AD4A42" w:rsidRPr="00B80BEB" w:rsidRDefault="00AD4A42" w:rsidP="00B80BEB">
            <w:pPr>
              <w:pStyle w:val="BodyText"/>
              <w:tabs>
                <w:tab w:val="left" w:pos="402"/>
              </w:tabs>
              <w:spacing w:after="0"/>
              <w:ind w:left="360" w:hanging="360"/>
              <w:rPr>
                <w:rFonts w:cs="Arial"/>
                <w:bCs/>
                <w:sz w:val="22"/>
                <w:szCs w:val="22"/>
              </w:rPr>
            </w:pPr>
          </w:p>
          <w:p w:rsidR="00100A22" w:rsidRPr="00B80BEB" w:rsidRDefault="00D2467A" w:rsidP="00B80BEB">
            <w:pPr>
              <w:pStyle w:val="BodyText"/>
              <w:tabs>
                <w:tab w:val="left" w:pos="402"/>
              </w:tabs>
              <w:spacing w:after="0"/>
              <w:ind w:left="360" w:hanging="360"/>
              <w:rPr>
                <w:rFonts w:cs="Arial"/>
                <w:bCs/>
                <w:sz w:val="22"/>
                <w:szCs w:val="22"/>
              </w:rPr>
            </w:pPr>
            <w:r>
              <w:t>4.</w:t>
            </w:r>
            <w:r w:rsidR="00100A22" w:rsidRPr="00100A22">
              <w:t xml:space="preserve">   </w:t>
            </w:r>
            <w:r w:rsidR="00100A22" w:rsidRPr="00B80BEB">
              <w:rPr>
                <w:sz w:val="22"/>
                <w:szCs w:val="22"/>
              </w:rPr>
              <w:t>Complete</w:t>
            </w:r>
            <w:r w:rsidR="004D5834" w:rsidRPr="00B80BEB">
              <w:rPr>
                <w:sz w:val="22"/>
                <w:szCs w:val="22"/>
              </w:rPr>
              <w:t>s</w:t>
            </w:r>
            <w:r w:rsidR="00100A22" w:rsidRPr="00B80BEB">
              <w:rPr>
                <w:sz w:val="22"/>
                <w:szCs w:val="22"/>
              </w:rPr>
              <w:t xml:space="preserve"> allocation of interdiscipli</w:t>
            </w:r>
            <w:r w:rsidR="001279D2" w:rsidRPr="00B80BEB">
              <w:rPr>
                <w:sz w:val="22"/>
                <w:szCs w:val="22"/>
              </w:rPr>
              <w:t>nary assessments within the service</w:t>
            </w:r>
            <w:r w:rsidR="00100A22" w:rsidRPr="00B80BEB">
              <w:rPr>
                <w:sz w:val="22"/>
                <w:szCs w:val="22"/>
              </w:rPr>
              <w:t xml:space="preserve"> to identify issues to enable </w:t>
            </w:r>
            <w:r w:rsidR="003175AC" w:rsidRPr="00B80BEB">
              <w:rPr>
                <w:sz w:val="22"/>
                <w:szCs w:val="22"/>
              </w:rPr>
              <w:t xml:space="preserve">access to the service and </w:t>
            </w:r>
            <w:r w:rsidR="001279D2" w:rsidRPr="00B80BEB">
              <w:rPr>
                <w:sz w:val="22"/>
                <w:szCs w:val="22"/>
              </w:rPr>
              <w:t>clinical prioritisation for service</w:t>
            </w:r>
            <w:r w:rsidR="00100A22" w:rsidRPr="00B80BEB">
              <w:rPr>
                <w:sz w:val="22"/>
                <w:szCs w:val="22"/>
              </w:rPr>
              <w:t xml:space="preserve"> and professional interventions</w:t>
            </w:r>
            <w:r w:rsidR="003175AC" w:rsidRPr="00B80BEB">
              <w:rPr>
                <w:sz w:val="22"/>
                <w:szCs w:val="22"/>
              </w:rPr>
              <w:t>.</w:t>
            </w:r>
          </w:p>
          <w:p w:rsidR="00100A22" w:rsidRPr="00B80BEB" w:rsidRDefault="00100A22" w:rsidP="00100A22">
            <w:pPr>
              <w:rPr>
                <w:rFonts w:ascii="Arial" w:hAnsi="Arial" w:cs="Arial"/>
                <w:bCs/>
                <w:sz w:val="22"/>
                <w:szCs w:val="22"/>
              </w:rPr>
            </w:pPr>
          </w:p>
          <w:p w:rsidR="00100A22" w:rsidRPr="00B80BEB" w:rsidRDefault="00D2467A" w:rsidP="00B80BEB">
            <w:pPr>
              <w:ind w:left="360" w:hanging="360"/>
              <w:jc w:val="both"/>
              <w:rPr>
                <w:rFonts w:ascii="Arial" w:hAnsi="Arial" w:cs="Arial"/>
                <w:bCs/>
                <w:sz w:val="22"/>
                <w:szCs w:val="22"/>
              </w:rPr>
            </w:pPr>
            <w:r w:rsidRPr="00B80BEB">
              <w:rPr>
                <w:rFonts w:ascii="Arial" w:hAnsi="Arial" w:cs="Arial"/>
                <w:bCs/>
                <w:sz w:val="22"/>
                <w:szCs w:val="22"/>
              </w:rPr>
              <w:t>5.</w:t>
            </w:r>
            <w:r w:rsidR="00C86478" w:rsidRPr="00B80BEB">
              <w:rPr>
                <w:rFonts w:ascii="Arial" w:hAnsi="Arial" w:cs="Arial"/>
                <w:bCs/>
                <w:sz w:val="22"/>
                <w:szCs w:val="22"/>
              </w:rPr>
              <w:t xml:space="preserve"> </w:t>
            </w:r>
            <w:r w:rsidRPr="00B80BEB">
              <w:rPr>
                <w:rFonts w:ascii="Arial" w:hAnsi="Arial" w:cs="Arial"/>
                <w:bCs/>
                <w:sz w:val="22"/>
                <w:szCs w:val="22"/>
              </w:rPr>
              <w:t xml:space="preserve"> </w:t>
            </w:r>
            <w:r w:rsidR="00100A22" w:rsidRPr="00B80BEB">
              <w:rPr>
                <w:rFonts w:ascii="Arial" w:hAnsi="Arial" w:cs="Arial"/>
                <w:bCs/>
                <w:sz w:val="22"/>
                <w:szCs w:val="22"/>
              </w:rPr>
              <w:t xml:space="preserve">All decisions and judgements will be set against the parameters of the overall strategy of the organisation, its transformational themes, its policies, </w:t>
            </w:r>
            <w:r w:rsidR="00C86478" w:rsidRPr="00B80BEB">
              <w:rPr>
                <w:rFonts w:ascii="Arial" w:hAnsi="Arial" w:cs="Arial"/>
                <w:bCs/>
                <w:sz w:val="22"/>
                <w:szCs w:val="22"/>
              </w:rPr>
              <w:t>procedures and</w:t>
            </w:r>
            <w:r w:rsidR="00100A22" w:rsidRPr="00B80BEB">
              <w:rPr>
                <w:rFonts w:ascii="Arial" w:hAnsi="Arial" w:cs="Arial"/>
                <w:bCs/>
                <w:sz w:val="22"/>
                <w:szCs w:val="22"/>
              </w:rPr>
              <w:t xml:space="preserve"> guidelines as well as professional and clinical standards. </w:t>
            </w:r>
          </w:p>
          <w:p w:rsidR="00100A22" w:rsidRPr="00B80BEB" w:rsidRDefault="00100A22" w:rsidP="00B80BEB">
            <w:pPr>
              <w:ind w:right="180"/>
              <w:jc w:val="both"/>
              <w:rPr>
                <w:rFonts w:ascii="Arial" w:hAnsi="Arial" w:cs="Arial"/>
                <w:bCs/>
                <w:sz w:val="22"/>
                <w:szCs w:val="22"/>
              </w:rPr>
            </w:pPr>
            <w:r w:rsidRPr="00B80BEB">
              <w:rPr>
                <w:rFonts w:ascii="Arial" w:hAnsi="Arial" w:cs="Arial"/>
                <w:bCs/>
                <w:sz w:val="22"/>
                <w:szCs w:val="22"/>
              </w:rPr>
              <w:t xml:space="preserve">  </w:t>
            </w:r>
          </w:p>
          <w:p w:rsidR="00100A22" w:rsidRPr="00B80BEB" w:rsidRDefault="00D2467A" w:rsidP="00B80BEB">
            <w:pPr>
              <w:ind w:left="360" w:right="180" w:hanging="360"/>
              <w:jc w:val="both"/>
              <w:rPr>
                <w:rFonts w:ascii="Arial" w:hAnsi="Arial" w:cs="Arial"/>
                <w:bCs/>
                <w:sz w:val="22"/>
                <w:szCs w:val="22"/>
              </w:rPr>
            </w:pPr>
            <w:r w:rsidRPr="00B80BEB">
              <w:rPr>
                <w:rFonts w:ascii="Arial" w:hAnsi="Arial" w:cs="Arial"/>
                <w:bCs/>
                <w:sz w:val="22"/>
                <w:szCs w:val="22"/>
              </w:rPr>
              <w:t xml:space="preserve">6.  Deputise for Team Leader in their absence taking responsibility for operational issues.  </w:t>
            </w:r>
            <w:r w:rsidR="003175AC" w:rsidRPr="00B80BEB">
              <w:rPr>
                <w:rFonts w:ascii="Arial" w:hAnsi="Arial" w:cs="Arial"/>
                <w:bCs/>
                <w:sz w:val="22"/>
                <w:szCs w:val="22"/>
              </w:rPr>
              <w:t>In conjunction</w:t>
            </w:r>
            <w:r w:rsidR="00100A22" w:rsidRPr="00B80BEB">
              <w:rPr>
                <w:rFonts w:ascii="Arial" w:hAnsi="Arial" w:cs="Arial"/>
                <w:bCs/>
                <w:sz w:val="22"/>
                <w:szCs w:val="22"/>
              </w:rPr>
              <w:t xml:space="preserve"> with team leader</w:t>
            </w:r>
            <w:r w:rsidR="004E29E8" w:rsidRPr="00B80BEB">
              <w:rPr>
                <w:rFonts w:ascii="Arial" w:hAnsi="Arial" w:cs="Arial"/>
                <w:bCs/>
                <w:sz w:val="22"/>
                <w:szCs w:val="22"/>
              </w:rPr>
              <w:t>,</w:t>
            </w:r>
            <w:r w:rsidR="00100A22" w:rsidRPr="00B80BEB">
              <w:rPr>
                <w:rFonts w:ascii="Arial" w:hAnsi="Arial" w:cs="Arial"/>
                <w:bCs/>
                <w:sz w:val="22"/>
                <w:szCs w:val="22"/>
              </w:rPr>
              <w:t xml:space="preserve"> be responsible for the </w:t>
            </w:r>
            <w:r w:rsidR="00C86478" w:rsidRPr="00B80BEB">
              <w:rPr>
                <w:rFonts w:ascii="Arial" w:hAnsi="Arial" w:cs="Arial"/>
                <w:bCs/>
                <w:sz w:val="22"/>
                <w:szCs w:val="22"/>
              </w:rPr>
              <w:t>setting, implementation</w:t>
            </w:r>
            <w:r w:rsidR="00100A22" w:rsidRPr="00B80BEB">
              <w:rPr>
                <w:rFonts w:ascii="Arial" w:hAnsi="Arial" w:cs="Arial"/>
                <w:bCs/>
                <w:sz w:val="22"/>
                <w:szCs w:val="22"/>
              </w:rPr>
              <w:t xml:space="preserve"> and </w:t>
            </w:r>
            <w:r w:rsidR="00C86478" w:rsidRPr="00B80BEB">
              <w:rPr>
                <w:rFonts w:ascii="Arial" w:hAnsi="Arial" w:cs="Arial"/>
                <w:bCs/>
                <w:sz w:val="22"/>
                <w:szCs w:val="22"/>
              </w:rPr>
              <w:t>evaluation</w:t>
            </w:r>
            <w:r w:rsidR="00100A22" w:rsidRPr="00B80BEB">
              <w:rPr>
                <w:rFonts w:ascii="Arial" w:hAnsi="Arial" w:cs="Arial"/>
                <w:bCs/>
                <w:sz w:val="22"/>
                <w:szCs w:val="22"/>
              </w:rPr>
              <w:t xml:space="preserve"> </w:t>
            </w:r>
            <w:r w:rsidR="00C86478" w:rsidRPr="00B80BEB">
              <w:rPr>
                <w:rFonts w:ascii="Arial" w:hAnsi="Arial" w:cs="Arial"/>
                <w:bCs/>
                <w:sz w:val="22"/>
                <w:szCs w:val="22"/>
              </w:rPr>
              <w:t xml:space="preserve">of standards of </w:t>
            </w:r>
            <w:r w:rsidR="003175AC" w:rsidRPr="00B80BEB">
              <w:rPr>
                <w:rFonts w:ascii="Arial" w:hAnsi="Arial" w:cs="Arial"/>
                <w:bCs/>
                <w:sz w:val="22"/>
                <w:szCs w:val="22"/>
              </w:rPr>
              <w:t>Professional P</w:t>
            </w:r>
            <w:r w:rsidR="00100A22" w:rsidRPr="00B80BEB">
              <w:rPr>
                <w:rFonts w:ascii="Arial" w:hAnsi="Arial" w:cs="Arial"/>
                <w:bCs/>
                <w:sz w:val="22"/>
                <w:szCs w:val="22"/>
              </w:rPr>
              <w:t>ractice.</w:t>
            </w:r>
          </w:p>
          <w:p w:rsidR="002928E6" w:rsidRPr="00B80BEB" w:rsidRDefault="002928E6" w:rsidP="00B80BEB">
            <w:pPr>
              <w:ind w:right="180"/>
              <w:jc w:val="both"/>
              <w:rPr>
                <w:rFonts w:ascii="Arial" w:hAnsi="Arial" w:cs="Arial"/>
                <w:bCs/>
                <w:sz w:val="22"/>
                <w:szCs w:val="22"/>
              </w:rPr>
            </w:pPr>
          </w:p>
        </w:tc>
      </w:tr>
      <w:tr w:rsidR="00F03F7E" w:rsidRPr="00B80BEB" w:rsidTr="00B80BEB">
        <w:trPr>
          <w:trHeight w:val="1241"/>
        </w:trPr>
        <w:tc>
          <w:tcPr>
            <w:tcW w:w="10129" w:type="dxa"/>
            <w:shd w:val="clear" w:color="auto" w:fill="auto"/>
          </w:tcPr>
          <w:p w:rsidR="00F03F7E" w:rsidRPr="00B80BEB" w:rsidRDefault="00F03F7E" w:rsidP="00E8791D">
            <w:pPr>
              <w:rPr>
                <w:rFonts w:ascii="Arial" w:hAnsi="Arial" w:cs="Arial"/>
                <w:b/>
                <w:bCs/>
              </w:rPr>
            </w:pPr>
          </w:p>
          <w:p w:rsidR="00F03F7E" w:rsidRPr="00B80BEB" w:rsidRDefault="00F03F7E" w:rsidP="00E8791D">
            <w:pPr>
              <w:rPr>
                <w:rFonts w:ascii="Arial" w:hAnsi="Arial" w:cs="Arial"/>
                <w:b/>
                <w:bCs/>
                <w:color w:val="FF0000"/>
              </w:rPr>
            </w:pPr>
            <w:r w:rsidRPr="00B80BEB">
              <w:rPr>
                <w:rFonts w:ascii="Arial" w:hAnsi="Arial" w:cs="Arial"/>
                <w:b/>
                <w:bCs/>
              </w:rPr>
              <w:t xml:space="preserve">6.  </w:t>
            </w:r>
            <w:r w:rsidRPr="00B80BEB">
              <w:rPr>
                <w:rFonts w:ascii="Arial" w:hAnsi="Arial" w:cs="Arial"/>
                <w:b/>
                <w:bCs/>
                <w:sz w:val="22"/>
                <w:szCs w:val="22"/>
              </w:rPr>
              <w:t>MAIN DUTIES AND RESPONSIBILITIES</w:t>
            </w:r>
            <w:r w:rsidR="00E712B8" w:rsidRPr="00B80BEB">
              <w:rPr>
                <w:rFonts w:ascii="Arial" w:hAnsi="Arial" w:cs="Arial"/>
                <w:b/>
                <w:bCs/>
                <w:sz w:val="22"/>
                <w:szCs w:val="22"/>
              </w:rPr>
              <w:t xml:space="preserve"> </w:t>
            </w:r>
          </w:p>
          <w:p w:rsidR="00F03F7E" w:rsidRPr="00B80BEB" w:rsidRDefault="00F03F7E" w:rsidP="00E8791D">
            <w:pPr>
              <w:rPr>
                <w:rFonts w:ascii="Arial" w:hAnsi="Arial" w:cs="Arial"/>
                <w:b/>
                <w:bCs/>
              </w:rPr>
            </w:pPr>
          </w:p>
          <w:p w:rsidR="00F03F7E" w:rsidRPr="00B80BEB" w:rsidRDefault="00F03F7E" w:rsidP="00E8791D">
            <w:pPr>
              <w:rPr>
                <w:rFonts w:ascii="Arial" w:hAnsi="Arial" w:cs="Arial"/>
                <w:b/>
                <w:bCs/>
                <w:sz w:val="22"/>
                <w:szCs w:val="22"/>
              </w:rPr>
            </w:pPr>
            <w:r w:rsidRPr="00B80BEB">
              <w:rPr>
                <w:rFonts w:ascii="Arial" w:hAnsi="Arial" w:cs="Arial"/>
                <w:b/>
                <w:bCs/>
                <w:sz w:val="22"/>
                <w:szCs w:val="22"/>
              </w:rPr>
              <w:t>Clinical</w:t>
            </w:r>
          </w:p>
          <w:p w:rsidR="00F03F7E" w:rsidRPr="00B80BEB" w:rsidRDefault="00F03F7E" w:rsidP="00E8791D">
            <w:pPr>
              <w:rPr>
                <w:rFonts w:ascii="Arial" w:hAnsi="Arial" w:cs="Arial"/>
                <w:b/>
                <w:bCs/>
                <w:sz w:val="22"/>
                <w:szCs w:val="22"/>
              </w:rPr>
            </w:pPr>
          </w:p>
          <w:p w:rsidR="003410BB" w:rsidRPr="00B80BEB" w:rsidRDefault="003410BB" w:rsidP="00B80BEB">
            <w:pPr>
              <w:numPr>
                <w:ilvl w:val="0"/>
                <w:numId w:val="9"/>
              </w:numPr>
              <w:ind w:right="72"/>
              <w:jc w:val="both"/>
              <w:rPr>
                <w:rFonts w:ascii="Arial" w:hAnsi="Arial" w:cs="Arial"/>
                <w:bCs/>
                <w:color w:val="000000"/>
                <w:sz w:val="22"/>
                <w:szCs w:val="22"/>
              </w:rPr>
            </w:pPr>
            <w:r w:rsidRPr="00B80BEB">
              <w:rPr>
                <w:rFonts w:ascii="Arial" w:hAnsi="Arial" w:cs="Arial"/>
                <w:bCs/>
                <w:color w:val="000000"/>
                <w:sz w:val="22"/>
                <w:szCs w:val="22"/>
              </w:rPr>
              <w:t xml:space="preserve">Undertake a comprehensive assessment of patients (including screening and multi-professional baseline assessments) with a complex presentation using investigative skills, analysing clinical and non clinical information (i.e. social information, environmental) and to provide a </w:t>
            </w:r>
            <w:r w:rsidRPr="00B80BEB">
              <w:rPr>
                <w:rFonts w:ascii="Arial" w:hAnsi="Arial" w:cs="Arial"/>
                <w:bCs/>
                <w:sz w:val="22"/>
                <w:szCs w:val="22"/>
              </w:rPr>
              <w:t xml:space="preserve">functional diagnosis for individual patients to determine their need for </w:t>
            </w:r>
            <w:r w:rsidR="00E5331D" w:rsidRPr="00B80BEB">
              <w:rPr>
                <w:rFonts w:ascii="Arial" w:hAnsi="Arial" w:cs="Arial"/>
                <w:bCs/>
                <w:sz w:val="22"/>
                <w:szCs w:val="22"/>
              </w:rPr>
              <w:t>Physiot</w:t>
            </w:r>
            <w:r w:rsidRPr="00B80BEB">
              <w:rPr>
                <w:rFonts w:ascii="Arial" w:hAnsi="Arial" w:cs="Arial"/>
                <w:bCs/>
                <w:sz w:val="22"/>
                <w:szCs w:val="22"/>
              </w:rPr>
              <w:t xml:space="preserve">herapy </w:t>
            </w:r>
            <w:r w:rsidR="00FE5828" w:rsidRPr="00B80BEB">
              <w:rPr>
                <w:rFonts w:ascii="Arial" w:hAnsi="Arial" w:cs="Arial"/>
                <w:bCs/>
                <w:sz w:val="22"/>
                <w:szCs w:val="22"/>
              </w:rPr>
              <w:t xml:space="preserve"> </w:t>
            </w:r>
            <w:r w:rsidRPr="00B80BEB">
              <w:rPr>
                <w:rFonts w:ascii="Arial" w:hAnsi="Arial" w:cs="Arial"/>
                <w:bCs/>
                <w:sz w:val="22"/>
                <w:szCs w:val="22"/>
              </w:rPr>
              <w:t>intervention,</w:t>
            </w:r>
            <w:r w:rsidRPr="00B80BEB">
              <w:rPr>
                <w:rFonts w:ascii="Arial" w:hAnsi="Arial" w:cs="Arial"/>
                <w:bCs/>
                <w:color w:val="000000"/>
                <w:sz w:val="22"/>
                <w:szCs w:val="22"/>
              </w:rPr>
              <w:t xml:space="preserve"> </w:t>
            </w:r>
            <w:r w:rsidR="00C86478" w:rsidRPr="00B80BEB">
              <w:rPr>
                <w:rFonts w:ascii="Arial" w:hAnsi="Arial" w:cs="Arial"/>
                <w:bCs/>
                <w:color w:val="000000"/>
                <w:sz w:val="22"/>
                <w:szCs w:val="22"/>
              </w:rPr>
              <w:t>using formal</w:t>
            </w:r>
            <w:r w:rsidRPr="00B80BEB">
              <w:rPr>
                <w:rFonts w:ascii="Arial" w:hAnsi="Arial" w:cs="Arial"/>
                <w:bCs/>
                <w:color w:val="000000"/>
                <w:sz w:val="22"/>
                <w:szCs w:val="22"/>
              </w:rPr>
              <w:t xml:space="preserve"> assessment tools</w:t>
            </w:r>
            <w:r w:rsidR="001279D2" w:rsidRPr="00B80BEB">
              <w:rPr>
                <w:rFonts w:ascii="Arial" w:hAnsi="Arial" w:cs="Arial"/>
                <w:bCs/>
                <w:color w:val="000000"/>
                <w:sz w:val="22"/>
                <w:szCs w:val="22"/>
              </w:rPr>
              <w:t xml:space="preserve"> as appropriate</w:t>
            </w:r>
            <w:r w:rsidRPr="00B80BEB">
              <w:rPr>
                <w:rFonts w:ascii="Arial" w:hAnsi="Arial" w:cs="Arial"/>
                <w:bCs/>
                <w:color w:val="000000"/>
                <w:sz w:val="22"/>
                <w:szCs w:val="22"/>
              </w:rPr>
              <w:t>.</w:t>
            </w:r>
          </w:p>
          <w:p w:rsidR="003A6EEB" w:rsidRPr="00B80BEB" w:rsidRDefault="003A6EEB" w:rsidP="00B80BEB">
            <w:pPr>
              <w:ind w:right="72"/>
              <w:jc w:val="both"/>
              <w:rPr>
                <w:rFonts w:ascii="Arial" w:hAnsi="Arial" w:cs="Arial"/>
                <w:bCs/>
                <w:color w:val="000000"/>
                <w:sz w:val="22"/>
                <w:szCs w:val="22"/>
              </w:rPr>
            </w:pPr>
          </w:p>
          <w:p w:rsidR="00704F44" w:rsidRPr="00B80BEB" w:rsidRDefault="003A6EEB" w:rsidP="00B80BEB">
            <w:pPr>
              <w:numPr>
                <w:ilvl w:val="0"/>
                <w:numId w:val="9"/>
              </w:numPr>
              <w:ind w:right="72"/>
              <w:jc w:val="both"/>
              <w:rPr>
                <w:rFonts w:ascii="Arial" w:hAnsi="Arial" w:cs="Arial"/>
                <w:bCs/>
                <w:color w:val="000000"/>
                <w:sz w:val="22"/>
                <w:szCs w:val="22"/>
              </w:rPr>
            </w:pPr>
            <w:r w:rsidRPr="00B80BEB">
              <w:rPr>
                <w:rFonts w:ascii="Arial" w:hAnsi="Arial" w:cs="Arial"/>
                <w:sz w:val="22"/>
                <w:szCs w:val="22"/>
              </w:rPr>
              <w:t>Following assessment, act autonomously to assess, develop, implement and evaluate Physiotherapy</w:t>
            </w:r>
            <w:r w:rsidRPr="00B80BEB">
              <w:rPr>
                <w:rFonts w:ascii="Arial" w:hAnsi="Arial" w:cs="Arial"/>
                <w:color w:val="FF0000"/>
                <w:sz w:val="22"/>
                <w:szCs w:val="22"/>
              </w:rPr>
              <w:t xml:space="preserve"> </w:t>
            </w:r>
            <w:r w:rsidRPr="00B80BEB">
              <w:rPr>
                <w:rFonts w:ascii="Arial" w:hAnsi="Arial" w:cs="Arial"/>
                <w:sz w:val="22"/>
                <w:szCs w:val="22"/>
              </w:rPr>
              <w:t>interventions for a range of patients. This will include patients who have highly complex presentations and those with multi-factorial health and social needs, requiring multi-service/multi-agency input.  Incorporate risk assessment to maximise functional independence and rehabilitation potential within a specialist area.</w:t>
            </w:r>
          </w:p>
          <w:p w:rsidR="00704F44" w:rsidRPr="00B80BEB" w:rsidRDefault="00704F44" w:rsidP="00B80BEB">
            <w:pPr>
              <w:ind w:right="72"/>
              <w:jc w:val="both"/>
              <w:rPr>
                <w:b/>
              </w:rPr>
            </w:pPr>
          </w:p>
          <w:p w:rsidR="00704F44" w:rsidRPr="00B80BEB" w:rsidRDefault="001279D2" w:rsidP="00B80BEB">
            <w:pPr>
              <w:numPr>
                <w:ilvl w:val="0"/>
                <w:numId w:val="9"/>
              </w:numPr>
              <w:ind w:right="72"/>
              <w:jc w:val="both"/>
              <w:rPr>
                <w:rFonts w:ascii="Arial" w:hAnsi="Arial" w:cs="Arial"/>
                <w:bCs/>
                <w:color w:val="000000"/>
                <w:sz w:val="22"/>
                <w:szCs w:val="22"/>
              </w:rPr>
            </w:pPr>
            <w:r w:rsidRPr="00B80BEB">
              <w:rPr>
                <w:rFonts w:ascii="Arial" w:hAnsi="Arial" w:cs="Arial"/>
                <w:sz w:val="22"/>
                <w:szCs w:val="22"/>
              </w:rPr>
              <w:t>Provide specialist interventions based on a problem solving and advanced clinical reasoning approach. Deliver specialist interventions using a wid</w:t>
            </w:r>
            <w:r w:rsidR="00E5331D" w:rsidRPr="00B80BEB">
              <w:rPr>
                <w:rFonts w:ascii="Arial" w:hAnsi="Arial" w:cs="Arial"/>
                <w:sz w:val="22"/>
                <w:szCs w:val="22"/>
              </w:rPr>
              <w:t>e range of treatment techniques.</w:t>
            </w:r>
            <w:r w:rsidRPr="00B80BEB">
              <w:rPr>
                <w:rFonts w:ascii="Arial" w:hAnsi="Arial" w:cs="Arial"/>
                <w:sz w:val="22"/>
                <w:szCs w:val="22"/>
              </w:rPr>
              <w:t xml:space="preserve"> </w:t>
            </w:r>
            <w:r w:rsidRPr="00B80BEB">
              <w:rPr>
                <w:rFonts w:ascii="Arial" w:hAnsi="Arial" w:cs="Arial"/>
                <w:color w:val="FF0000"/>
                <w:sz w:val="22"/>
                <w:szCs w:val="22"/>
              </w:rPr>
              <w:t xml:space="preserve"> </w:t>
            </w:r>
            <w:r w:rsidRPr="00B80BEB">
              <w:rPr>
                <w:rFonts w:ascii="Arial" w:hAnsi="Arial" w:cs="Arial"/>
                <w:sz w:val="22"/>
                <w:szCs w:val="22"/>
              </w:rPr>
              <w:t xml:space="preserve">   Monitor, evaluate and modify treatment in order to measure progress and ensure effectiveness of intervention.</w:t>
            </w:r>
            <w:r w:rsidR="00436D21" w:rsidRPr="001279D2">
              <w:rPr>
                <w:b/>
                <w:sz w:val="22"/>
                <w:szCs w:val="22"/>
              </w:rPr>
              <w:t xml:space="preserve"> </w:t>
            </w:r>
            <w:r w:rsidR="00C367DB" w:rsidRPr="00436D21">
              <w:rPr>
                <w:rFonts w:ascii="Arial" w:hAnsi="Arial" w:cs="Arial"/>
                <w:sz w:val="22"/>
                <w:szCs w:val="22"/>
              </w:rPr>
              <w:t>I.e</w:t>
            </w:r>
            <w:r w:rsidR="00436D21" w:rsidRPr="00436D21">
              <w:rPr>
                <w:rFonts w:ascii="Arial" w:hAnsi="Arial" w:cs="Arial"/>
                <w:sz w:val="22"/>
                <w:szCs w:val="22"/>
              </w:rPr>
              <w:t>. Neuro developmental, therapeutic handling techniques, functional rehabilitation, adaptation, specialist equipment provision and use, education and health improvement.   Monitor, evaluate and modify treatment in order to measure progress and ensure effectiveness of intervention</w:t>
            </w:r>
          </w:p>
          <w:p w:rsidR="00F03F7E" w:rsidRPr="00B80BEB" w:rsidRDefault="00F03F7E" w:rsidP="00E8791D">
            <w:pPr>
              <w:rPr>
                <w:rFonts w:ascii="Arial" w:hAnsi="Arial" w:cs="Arial"/>
                <w:bCs/>
                <w:sz w:val="22"/>
                <w:szCs w:val="22"/>
              </w:rPr>
            </w:pPr>
          </w:p>
          <w:p w:rsidR="003410BB" w:rsidRPr="00B80BEB" w:rsidRDefault="003410BB" w:rsidP="00B80BEB">
            <w:pPr>
              <w:numPr>
                <w:ilvl w:val="0"/>
                <w:numId w:val="9"/>
              </w:numPr>
              <w:rPr>
                <w:rFonts w:ascii="Arial" w:hAnsi="Arial" w:cs="Arial"/>
                <w:sz w:val="22"/>
                <w:szCs w:val="22"/>
              </w:rPr>
            </w:pPr>
            <w:r w:rsidRPr="00B80BEB">
              <w:rPr>
                <w:rFonts w:ascii="Arial" w:hAnsi="Arial" w:cs="Arial"/>
                <w:sz w:val="22"/>
                <w:szCs w:val="22"/>
              </w:rPr>
              <w:t>Unde</w:t>
            </w:r>
            <w:r w:rsidR="00AA6E03" w:rsidRPr="00B80BEB">
              <w:rPr>
                <w:rFonts w:ascii="Arial" w:hAnsi="Arial" w:cs="Arial"/>
                <w:sz w:val="22"/>
                <w:szCs w:val="22"/>
              </w:rPr>
              <w:t>rtake a case coordination</w:t>
            </w:r>
            <w:r w:rsidRPr="00B80BEB">
              <w:rPr>
                <w:rFonts w:ascii="Arial" w:hAnsi="Arial" w:cs="Arial"/>
                <w:sz w:val="22"/>
                <w:szCs w:val="22"/>
              </w:rPr>
              <w:t xml:space="preserve"> role taking responsibility for coordinating the interdisciplinary goal planning and discharge planning process. </w:t>
            </w:r>
            <w:r w:rsidR="00097620" w:rsidRPr="00B80BEB">
              <w:rPr>
                <w:rFonts w:ascii="Arial" w:hAnsi="Arial" w:cs="Arial"/>
                <w:sz w:val="22"/>
                <w:szCs w:val="22"/>
              </w:rPr>
              <w:t xml:space="preserve"> </w:t>
            </w:r>
            <w:r w:rsidRPr="00B80BEB">
              <w:rPr>
                <w:rFonts w:ascii="Arial" w:hAnsi="Arial" w:cs="Arial"/>
                <w:sz w:val="22"/>
                <w:szCs w:val="22"/>
              </w:rPr>
              <w:t>Liai</w:t>
            </w:r>
            <w:r w:rsidR="00097620" w:rsidRPr="00B80BEB">
              <w:rPr>
                <w:rFonts w:ascii="Arial" w:hAnsi="Arial" w:cs="Arial"/>
                <w:sz w:val="22"/>
                <w:szCs w:val="22"/>
              </w:rPr>
              <w:t>se and work</w:t>
            </w:r>
            <w:r w:rsidRPr="00B80BEB">
              <w:rPr>
                <w:rFonts w:ascii="Arial" w:hAnsi="Arial" w:cs="Arial"/>
                <w:sz w:val="22"/>
                <w:szCs w:val="22"/>
              </w:rPr>
              <w:t xml:space="preserve"> collaboratively with other agencies </w:t>
            </w:r>
            <w:r w:rsidR="00C86478" w:rsidRPr="00B80BEB">
              <w:rPr>
                <w:rFonts w:ascii="Arial" w:hAnsi="Arial" w:cs="Arial"/>
                <w:sz w:val="22"/>
                <w:szCs w:val="22"/>
              </w:rPr>
              <w:t>e.g.</w:t>
            </w:r>
            <w:r w:rsidRPr="00B80BEB">
              <w:rPr>
                <w:rFonts w:ascii="Arial" w:hAnsi="Arial" w:cs="Arial"/>
                <w:sz w:val="22"/>
                <w:szCs w:val="22"/>
              </w:rPr>
              <w:t xml:space="preserve"> </w:t>
            </w:r>
            <w:r w:rsidR="00C86478" w:rsidRPr="00B80BEB">
              <w:rPr>
                <w:rFonts w:ascii="Arial" w:hAnsi="Arial" w:cs="Arial"/>
                <w:sz w:val="22"/>
                <w:szCs w:val="22"/>
              </w:rPr>
              <w:t>initiating</w:t>
            </w:r>
            <w:r w:rsidRPr="00B80BEB">
              <w:rPr>
                <w:rFonts w:ascii="Arial" w:hAnsi="Arial" w:cs="Arial"/>
                <w:sz w:val="22"/>
                <w:szCs w:val="22"/>
              </w:rPr>
              <w:t xml:space="preserve"> </w:t>
            </w:r>
            <w:r w:rsidR="00C86478" w:rsidRPr="00B80BEB">
              <w:rPr>
                <w:rFonts w:ascii="Arial" w:hAnsi="Arial" w:cs="Arial"/>
                <w:sz w:val="22"/>
                <w:szCs w:val="22"/>
              </w:rPr>
              <w:t>referrals, sharing</w:t>
            </w:r>
            <w:r w:rsidRPr="00B80BEB">
              <w:rPr>
                <w:rFonts w:ascii="Arial" w:hAnsi="Arial" w:cs="Arial"/>
                <w:sz w:val="22"/>
                <w:szCs w:val="22"/>
              </w:rPr>
              <w:t xml:space="preserve"> of </w:t>
            </w:r>
            <w:r w:rsidR="00C86478" w:rsidRPr="00B80BEB">
              <w:rPr>
                <w:rFonts w:ascii="Arial" w:hAnsi="Arial" w:cs="Arial"/>
                <w:sz w:val="22"/>
                <w:szCs w:val="22"/>
              </w:rPr>
              <w:t>information, recommending</w:t>
            </w:r>
            <w:r w:rsidRPr="00B80BEB">
              <w:rPr>
                <w:rFonts w:ascii="Arial" w:hAnsi="Arial" w:cs="Arial"/>
                <w:sz w:val="22"/>
                <w:szCs w:val="22"/>
              </w:rPr>
              <w:t xml:space="preserve"> appropriate service </w:t>
            </w:r>
            <w:r w:rsidR="00C86478" w:rsidRPr="00B80BEB">
              <w:rPr>
                <w:rFonts w:ascii="Arial" w:hAnsi="Arial" w:cs="Arial"/>
                <w:sz w:val="22"/>
                <w:szCs w:val="22"/>
              </w:rPr>
              <w:t>delivery, attendance</w:t>
            </w:r>
            <w:r w:rsidRPr="00B80BEB">
              <w:rPr>
                <w:rFonts w:ascii="Arial" w:hAnsi="Arial" w:cs="Arial"/>
                <w:sz w:val="22"/>
                <w:szCs w:val="22"/>
              </w:rPr>
              <w:t xml:space="preserve"> at case conferences and discharge planning. Balance the needs of a clinical caseload alongside case coordination duties in the management of service waiting times.</w:t>
            </w:r>
          </w:p>
          <w:p w:rsidR="00700C73" w:rsidRPr="00B80BEB" w:rsidRDefault="00700C73" w:rsidP="00700C73">
            <w:pPr>
              <w:rPr>
                <w:rFonts w:ascii="Arial" w:hAnsi="Arial" w:cs="Arial"/>
                <w:sz w:val="22"/>
                <w:szCs w:val="22"/>
              </w:rPr>
            </w:pPr>
          </w:p>
          <w:p w:rsidR="00700C73" w:rsidRPr="00B80BEB" w:rsidRDefault="00700C73" w:rsidP="00B80BEB">
            <w:pPr>
              <w:numPr>
                <w:ilvl w:val="0"/>
                <w:numId w:val="9"/>
              </w:numPr>
              <w:ind w:right="72"/>
              <w:jc w:val="both"/>
              <w:rPr>
                <w:rFonts w:ascii="Arial" w:hAnsi="Arial" w:cs="Arial"/>
                <w:bCs/>
                <w:color w:val="000000"/>
                <w:sz w:val="22"/>
                <w:szCs w:val="22"/>
              </w:rPr>
            </w:pPr>
            <w:r w:rsidRPr="00B80BEB">
              <w:rPr>
                <w:rFonts w:ascii="Arial" w:hAnsi="Arial" w:cs="Arial"/>
                <w:bCs/>
                <w:color w:val="000000"/>
                <w:sz w:val="22"/>
                <w:szCs w:val="22"/>
              </w:rPr>
              <w:t xml:space="preserve">Assess for a range of equipment, </w:t>
            </w:r>
            <w:r w:rsidR="00ED61D3">
              <w:rPr>
                <w:rFonts w:ascii="Arial" w:hAnsi="Arial" w:cs="Arial"/>
                <w:bCs/>
                <w:color w:val="000000"/>
                <w:sz w:val="22"/>
                <w:szCs w:val="22"/>
              </w:rPr>
              <w:t xml:space="preserve">e.g. orthotics and walking aids, </w:t>
            </w:r>
            <w:r w:rsidRPr="00B80BEB">
              <w:rPr>
                <w:rFonts w:ascii="Arial" w:hAnsi="Arial" w:cs="Arial"/>
                <w:bCs/>
                <w:color w:val="000000"/>
                <w:sz w:val="22"/>
                <w:szCs w:val="22"/>
              </w:rPr>
              <w:t>providing appropriate equipment and referral onto other specialist services when required, e.g. Orthotics, Community OT, Equipu, Westmarc and Housing Dept. To be responsible for the care, advice regarding maintenance and issue of equipment.</w:t>
            </w:r>
          </w:p>
          <w:p w:rsidR="003410BB" w:rsidRPr="00B80BEB" w:rsidRDefault="003410BB" w:rsidP="003410BB">
            <w:pPr>
              <w:rPr>
                <w:rFonts w:ascii="Arial" w:hAnsi="Arial" w:cs="Arial"/>
                <w:sz w:val="22"/>
                <w:szCs w:val="22"/>
              </w:rPr>
            </w:pPr>
          </w:p>
          <w:p w:rsidR="003410BB" w:rsidRPr="00B80BEB" w:rsidRDefault="003410BB" w:rsidP="00B80BEB">
            <w:pPr>
              <w:numPr>
                <w:ilvl w:val="0"/>
                <w:numId w:val="9"/>
              </w:numPr>
              <w:ind w:right="72"/>
              <w:jc w:val="both"/>
              <w:rPr>
                <w:rFonts w:ascii="Arial" w:hAnsi="Arial" w:cs="Arial"/>
                <w:bCs/>
                <w:color w:val="000000"/>
                <w:sz w:val="22"/>
                <w:szCs w:val="22"/>
              </w:rPr>
            </w:pPr>
            <w:r w:rsidRPr="00B80BEB">
              <w:rPr>
                <w:rFonts w:ascii="Arial" w:hAnsi="Arial" w:cs="Arial"/>
                <w:bCs/>
                <w:color w:val="000000"/>
                <w:sz w:val="22"/>
                <w:szCs w:val="22"/>
              </w:rPr>
              <w:t>Autonomously manage a professional caseload within the in</w:t>
            </w:r>
            <w:r w:rsidR="005940EB" w:rsidRPr="00B80BEB">
              <w:rPr>
                <w:rFonts w:ascii="Arial" w:hAnsi="Arial" w:cs="Arial"/>
                <w:bCs/>
                <w:color w:val="000000"/>
                <w:sz w:val="22"/>
                <w:szCs w:val="22"/>
              </w:rPr>
              <w:t>terdisciplinary service</w:t>
            </w:r>
            <w:r w:rsidRPr="00B80BEB">
              <w:rPr>
                <w:rFonts w:ascii="Arial" w:hAnsi="Arial" w:cs="Arial"/>
                <w:bCs/>
                <w:color w:val="000000"/>
                <w:sz w:val="22"/>
                <w:szCs w:val="22"/>
              </w:rPr>
              <w:t xml:space="preserve"> through efficient workload management and adjustment of service provision to meet changing priorities and ensure individual patients receive intervention timeously and appropriately.</w:t>
            </w:r>
          </w:p>
          <w:p w:rsidR="003410BB" w:rsidRPr="00B80BEB" w:rsidRDefault="003410BB" w:rsidP="00B80BEB">
            <w:pPr>
              <w:ind w:right="72"/>
              <w:jc w:val="both"/>
              <w:rPr>
                <w:rFonts w:ascii="Arial" w:hAnsi="Arial" w:cs="Arial"/>
                <w:bCs/>
                <w:color w:val="000000"/>
                <w:sz w:val="22"/>
                <w:szCs w:val="22"/>
              </w:rPr>
            </w:pPr>
          </w:p>
          <w:p w:rsidR="003410BB" w:rsidRPr="00B80BEB" w:rsidRDefault="003410BB" w:rsidP="00B80BEB">
            <w:pPr>
              <w:numPr>
                <w:ilvl w:val="0"/>
                <w:numId w:val="9"/>
              </w:numPr>
              <w:ind w:right="72"/>
              <w:jc w:val="both"/>
              <w:rPr>
                <w:rFonts w:ascii="Arial" w:hAnsi="Arial" w:cs="Arial"/>
                <w:sz w:val="22"/>
                <w:szCs w:val="22"/>
              </w:rPr>
            </w:pPr>
            <w:r w:rsidRPr="00B80BEB">
              <w:rPr>
                <w:rFonts w:ascii="Arial" w:hAnsi="Arial" w:cs="Arial"/>
                <w:bCs/>
                <w:color w:val="000000"/>
                <w:sz w:val="22"/>
                <w:szCs w:val="22"/>
              </w:rPr>
              <w:t xml:space="preserve">Be professionally and legally accountable and responsible for all aspects of own work including direct and indirect </w:t>
            </w:r>
            <w:r w:rsidR="00C86478" w:rsidRPr="00B80BEB">
              <w:rPr>
                <w:rFonts w:ascii="Arial" w:hAnsi="Arial" w:cs="Arial"/>
                <w:bCs/>
                <w:color w:val="000000"/>
                <w:sz w:val="22"/>
                <w:szCs w:val="22"/>
              </w:rPr>
              <w:t>patient</w:t>
            </w:r>
            <w:r w:rsidRPr="00B80BEB">
              <w:rPr>
                <w:rFonts w:ascii="Arial" w:hAnsi="Arial" w:cs="Arial"/>
                <w:bCs/>
                <w:color w:val="000000"/>
                <w:sz w:val="22"/>
                <w:szCs w:val="22"/>
              </w:rPr>
              <w:t xml:space="preserve"> care, complying with </w:t>
            </w:r>
            <w:r w:rsidR="003D5C7C" w:rsidRPr="00B80BEB">
              <w:rPr>
                <w:rFonts w:ascii="Arial" w:hAnsi="Arial" w:cs="Arial"/>
                <w:bCs/>
                <w:sz w:val="22"/>
                <w:szCs w:val="22"/>
              </w:rPr>
              <w:t>HCPC</w:t>
            </w:r>
            <w:r w:rsidR="00E712B8" w:rsidRPr="00B80BEB">
              <w:rPr>
                <w:rFonts w:ascii="Arial" w:hAnsi="Arial" w:cs="Arial"/>
                <w:bCs/>
                <w:color w:val="FF0000"/>
                <w:sz w:val="22"/>
                <w:szCs w:val="22"/>
              </w:rPr>
              <w:t xml:space="preserve"> </w:t>
            </w:r>
            <w:r w:rsidR="00E712B8" w:rsidRPr="00B80BEB">
              <w:rPr>
                <w:rFonts w:ascii="Arial" w:hAnsi="Arial" w:cs="Arial"/>
                <w:bCs/>
                <w:sz w:val="22"/>
                <w:szCs w:val="22"/>
              </w:rPr>
              <w:t>guidelines,</w:t>
            </w:r>
            <w:r w:rsidR="00E712B8" w:rsidRPr="00B80BEB">
              <w:rPr>
                <w:rFonts w:ascii="Arial" w:hAnsi="Arial" w:cs="Arial"/>
                <w:bCs/>
                <w:color w:val="FF0000"/>
                <w:sz w:val="22"/>
                <w:szCs w:val="22"/>
              </w:rPr>
              <w:t xml:space="preserve"> </w:t>
            </w:r>
            <w:r w:rsidR="00C86478" w:rsidRPr="00B80BEB">
              <w:rPr>
                <w:rFonts w:ascii="Arial" w:hAnsi="Arial" w:cs="Arial"/>
                <w:bCs/>
                <w:color w:val="000000"/>
                <w:sz w:val="22"/>
                <w:szCs w:val="22"/>
              </w:rPr>
              <w:t>national</w:t>
            </w:r>
            <w:r w:rsidRPr="00B80BEB">
              <w:rPr>
                <w:rFonts w:ascii="Arial" w:hAnsi="Arial" w:cs="Arial"/>
                <w:bCs/>
                <w:color w:val="000000"/>
                <w:sz w:val="22"/>
                <w:szCs w:val="22"/>
              </w:rPr>
              <w:t xml:space="preserve"> and local policies.</w:t>
            </w:r>
          </w:p>
          <w:p w:rsidR="003410BB" w:rsidRPr="00B80BEB" w:rsidRDefault="003410BB" w:rsidP="00B80BEB">
            <w:pPr>
              <w:ind w:left="180" w:right="72"/>
              <w:jc w:val="both"/>
              <w:rPr>
                <w:rFonts w:ascii="Arial" w:hAnsi="Arial" w:cs="Arial"/>
                <w:bCs/>
                <w:color w:val="000000"/>
                <w:sz w:val="22"/>
                <w:szCs w:val="22"/>
              </w:rPr>
            </w:pPr>
          </w:p>
          <w:p w:rsidR="00700C73" w:rsidRPr="00B80BEB" w:rsidRDefault="00700C73" w:rsidP="00B80BEB">
            <w:pPr>
              <w:numPr>
                <w:ilvl w:val="0"/>
                <w:numId w:val="9"/>
              </w:numPr>
              <w:ind w:right="72"/>
              <w:jc w:val="both"/>
              <w:rPr>
                <w:rFonts w:ascii="Arial" w:hAnsi="Arial" w:cs="Arial"/>
                <w:color w:val="000000"/>
                <w:sz w:val="22"/>
                <w:szCs w:val="22"/>
              </w:rPr>
            </w:pPr>
            <w:r w:rsidRPr="00B80BEB">
              <w:rPr>
                <w:rFonts w:ascii="Arial" w:hAnsi="Arial" w:cs="Arial"/>
                <w:sz w:val="22"/>
                <w:szCs w:val="22"/>
              </w:rPr>
              <w:t xml:space="preserve">Maintain patient documentation records and accurate statistical information (including computerised systems) to reflect care provided and ensure this meets </w:t>
            </w:r>
            <w:r w:rsidR="00145309">
              <w:rPr>
                <w:rFonts w:ascii="Arial" w:hAnsi="Arial" w:cs="Arial"/>
                <w:sz w:val="22"/>
                <w:szCs w:val="22"/>
              </w:rPr>
              <w:t xml:space="preserve">HCPC </w:t>
            </w:r>
            <w:r w:rsidRPr="00B80BEB">
              <w:rPr>
                <w:rFonts w:ascii="Arial" w:hAnsi="Arial" w:cs="Arial"/>
                <w:sz w:val="22"/>
                <w:szCs w:val="22"/>
              </w:rPr>
              <w:t>professional and service standards.</w:t>
            </w:r>
          </w:p>
          <w:p w:rsidR="003410BB" w:rsidRPr="00B80BEB" w:rsidRDefault="003410BB" w:rsidP="00B80BEB">
            <w:pPr>
              <w:ind w:right="72"/>
              <w:jc w:val="both"/>
              <w:rPr>
                <w:rFonts w:ascii="Arial" w:hAnsi="Arial" w:cs="Arial"/>
                <w:color w:val="000000"/>
                <w:sz w:val="22"/>
                <w:szCs w:val="22"/>
              </w:rPr>
            </w:pPr>
          </w:p>
          <w:p w:rsidR="003410BB" w:rsidRPr="00B80BEB" w:rsidRDefault="003410BB" w:rsidP="00B80BEB">
            <w:pPr>
              <w:numPr>
                <w:ilvl w:val="0"/>
                <w:numId w:val="9"/>
              </w:numPr>
              <w:rPr>
                <w:rFonts w:ascii="Arial" w:hAnsi="Arial" w:cs="Arial"/>
                <w:sz w:val="22"/>
                <w:szCs w:val="22"/>
              </w:rPr>
            </w:pPr>
            <w:r w:rsidRPr="00B80BEB">
              <w:rPr>
                <w:rFonts w:ascii="Arial" w:hAnsi="Arial" w:cs="Arial"/>
                <w:sz w:val="22"/>
                <w:szCs w:val="22"/>
              </w:rPr>
              <w:t>Apply a high level of understanding of the effect of disability and provide advice</w:t>
            </w:r>
            <w:r w:rsidR="00536080" w:rsidRPr="00B80BEB">
              <w:rPr>
                <w:rFonts w:ascii="Arial" w:hAnsi="Arial" w:cs="Arial"/>
                <w:sz w:val="22"/>
                <w:szCs w:val="22"/>
              </w:rPr>
              <w:t xml:space="preserve"> and support</w:t>
            </w:r>
            <w:r w:rsidRPr="00B80BEB">
              <w:rPr>
                <w:rFonts w:ascii="Arial" w:hAnsi="Arial" w:cs="Arial"/>
                <w:sz w:val="22"/>
                <w:szCs w:val="22"/>
              </w:rPr>
              <w:t xml:space="preserve"> to both patients and their families/carers on lifestyle changes and adaptations to the </w:t>
            </w:r>
            <w:r w:rsidR="00C86478" w:rsidRPr="00B80BEB">
              <w:rPr>
                <w:rFonts w:ascii="Arial" w:hAnsi="Arial" w:cs="Arial"/>
                <w:sz w:val="22"/>
                <w:szCs w:val="22"/>
              </w:rPr>
              <w:t>patients’</w:t>
            </w:r>
            <w:r w:rsidRPr="00B80BEB">
              <w:rPr>
                <w:rFonts w:ascii="Arial" w:hAnsi="Arial" w:cs="Arial"/>
                <w:sz w:val="22"/>
                <w:szCs w:val="22"/>
              </w:rPr>
              <w:t xml:space="preserve"> social and physical environment taking into consideration the </w:t>
            </w:r>
            <w:r w:rsidR="00C86478" w:rsidRPr="00B80BEB">
              <w:rPr>
                <w:rFonts w:ascii="Arial" w:hAnsi="Arial" w:cs="Arial"/>
                <w:sz w:val="22"/>
                <w:szCs w:val="22"/>
              </w:rPr>
              <w:t>lifestyle, gender</w:t>
            </w:r>
            <w:r w:rsidRPr="00B80BEB">
              <w:rPr>
                <w:rFonts w:ascii="Arial" w:hAnsi="Arial" w:cs="Arial"/>
                <w:sz w:val="22"/>
                <w:szCs w:val="22"/>
              </w:rPr>
              <w:t xml:space="preserve"> and cultural background.</w:t>
            </w:r>
          </w:p>
          <w:p w:rsidR="00ED7EFA" w:rsidRPr="00B80BEB" w:rsidRDefault="00ED7EFA" w:rsidP="00ED7EFA">
            <w:pPr>
              <w:rPr>
                <w:rFonts w:ascii="Arial" w:hAnsi="Arial" w:cs="Arial"/>
                <w:sz w:val="22"/>
                <w:szCs w:val="22"/>
              </w:rPr>
            </w:pPr>
          </w:p>
          <w:p w:rsidR="00ED7EFA" w:rsidRPr="00B80BEB" w:rsidRDefault="00ED7EFA" w:rsidP="00B80BEB">
            <w:pPr>
              <w:numPr>
                <w:ilvl w:val="0"/>
                <w:numId w:val="9"/>
              </w:numPr>
              <w:rPr>
                <w:rFonts w:ascii="Arial" w:hAnsi="Arial" w:cs="Arial"/>
                <w:sz w:val="22"/>
                <w:szCs w:val="22"/>
              </w:rPr>
            </w:pPr>
            <w:r w:rsidRPr="00B80BEB">
              <w:rPr>
                <w:rFonts w:ascii="Arial" w:hAnsi="Arial" w:cs="Arial"/>
                <w:sz w:val="22"/>
                <w:szCs w:val="22"/>
              </w:rPr>
              <w:t>Provide speciali</w:t>
            </w:r>
            <w:r w:rsidR="00536080" w:rsidRPr="00B80BEB">
              <w:rPr>
                <w:rFonts w:ascii="Arial" w:hAnsi="Arial" w:cs="Arial"/>
                <w:sz w:val="22"/>
                <w:szCs w:val="22"/>
              </w:rPr>
              <w:t xml:space="preserve">st advice and teaching </w:t>
            </w:r>
            <w:r w:rsidRPr="00B80BEB">
              <w:rPr>
                <w:rFonts w:ascii="Arial" w:hAnsi="Arial" w:cs="Arial"/>
                <w:sz w:val="22"/>
                <w:szCs w:val="22"/>
              </w:rPr>
              <w:t>to other members of the multidisciplinary team, external agencies e.g. social work, clients, carers and families regarding client management to ensure consistent approach to client care.</w:t>
            </w:r>
          </w:p>
          <w:p w:rsidR="003410BB" w:rsidRPr="00B80BEB" w:rsidRDefault="003410BB" w:rsidP="00B80BEB">
            <w:pPr>
              <w:ind w:right="72"/>
              <w:jc w:val="both"/>
              <w:rPr>
                <w:rFonts w:cs="Arial"/>
                <w:bCs/>
                <w:color w:val="000000"/>
                <w:sz w:val="22"/>
                <w:szCs w:val="22"/>
              </w:rPr>
            </w:pPr>
          </w:p>
          <w:p w:rsidR="003410BB" w:rsidRPr="00B80BEB" w:rsidRDefault="00464002" w:rsidP="00B80BEB">
            <w:pPr>
              <w:ind w:left="180"/>
              <w:rPr>
                <w:rFonts w:ascii="Arial" w:hAnsi="Arial" w:cs="Arial"/>
                <w:b/>
                <w:sz w:val="22"/>
                <w:szCs w:val="22"/>
              </w:rPr>
            </w:pPr>
            <w:r w:rsidRPr="00B80BEB">
              <w:rPr>
                <w:rFonts w:ascii="Arial" w:hAnsi="Arial" w:cs="Arial"/>
                <w:b/>
                <w:sz w:val="22"/>
                <w:szCs w:val="22"/>
              </w:rPr>
              <w:t>Managerial/Supervision</w:t>
            </w:r>
          </w:p>
          <w:p w:rsidR="003410BB" w:rsidRPr="00B80BEB" w:rsidRDefault="003410BB" w:rsidP="00E8791D">
            <w:pPr>
              <w:rPr>
                <w:rFonts w:ascii="Arial" w:hAnsi="Arial" w:cs="Arial"/>
                <w:bCs/>
              </w:rPr>
            </w:pPr>
          </w:p>
          <w:p w:rsidR="00464002" w:rsidRPr="00B80BEB" w:rsidRDefault="00464002" w:rsidP="00B80BEB">
            <w:pPr>
              <w:numPr>
                <w:ilvl w:val="0"/>
                <w:numId w:val="9"/>
              </w:numPr>
              <w:ind w:right="72"/>
              <w:jc w:val="both"/>
              <w:rPr>
                <w:rFonts w:ascii="Arial" w:hAnsi="Arial" w:cs="Arial"/>
                <w:color w:val="000000"/>
                <w:sz w:val="22"/>
                <w:szCs w:val="22"/>
              </w:rPr>
            </w:pPr>
            <w:r w:rsidRPr="00B80BEB">
              <w:rPr>
                <w:rFonts w:ascii="Arial" w:hAnsi="Arial" w:cs="Arial"/>
                <w:sz w:val="22"/>
                <w:szCs w:val="22"/>
              </w:rPr>
              <w:t xml:space="preserve">Take a coordinating role and be responsible for the day to day management and delivery of the </w:t>
            </w:r>
            <w:r w:rsidR="009F46DB" w:rsidRPr="00B80BEB">
              <w:rPr>
                <w:rFonts w:ascii="Arial" w:hAnsi="Arial" w:cs="Arial"/>
                <w:sz w:val="22"/>
                <w:szCs w:val="22"/>
              </w:rPr>
              <w:t>Physiotherapy</w:t>
            </w:r>
            <w:r w:rsidR="009F46DB" w:rsidRPr="00B80BEB">
              <w:rPr>
                <w:rFonts w:ascii="Arial" w:hAnsi="Arial" w:cs="Arial"/>
                <w:color w:val="FF0000"/>
                <w:sz w:val="22"/>
                <w:szCs w:val="22"/>
              </w:rPr>
              <w:t xml:space="preserve"> </w:t>
            </w:r>
            <w:r w:rsidRPr="00B80BEB">
              <w:rPr>
                <w:rFonts w:ascii="Arial" w:hAnsi="Arial" w:cs="Arial"/>
                <w:sz w:val="22"/>
                <w:szCs w:val="22"/>
              </w:rPr>
              <w:t xml:space="preserve">services in conjunction with the interdisciplinary </w:t>
            </w:r>
            <w:r w:rsidR="005940EB" w:rsidRPr="00B80BEB">
              <w:rPr>
                <w:rFonts w:ascii="Arial" w:hAnsi="Arial" w:cs="Arial"/>
                <w:sz w:val="22"/>
                <w:szCs w:val="22"/>
              </w:rPr>
              <w:t>service</w:t>
            </w:r>
            <w:r w:rsidR="00C86478" w:rsidRPr="00B80BEB">
              <w:rPr>
                <w:rFonts w:ascii="Arial" w:hAnsi="Arial" w:cs="Arial"/>
                <w:sz w:val="22"/>
                <w:szCs w:val="22"/>
              </w:rPr>
              <w:t>, as</w:t>
            </w:r>
            <w:r w:rsidRPr="00B80BEB">
              <w:rPr>
                <w:rFonts w:ascii="Arial" w:hAnsi="Arial" w:cs="Arial"/>
                <w:sz w:val="22"/>
                <w:szCs w:val="22"/>
              </w:rPr>
              <w:t xml:space="preserve"> agreed with the Team Leader</w:t>
            </w:r>
            <w:r w:rsidRPr="00B80BEB">
              <w:rPr>
                <w:rFonts w:ascii="Arial" w:hAnsi="Arial" w:cs="Arial"/>
                <w:color w:val="000000"/>
                <w:sz w:val="22"/>
                <w:szCs w:val="22"/>
              </w:rPr>
              <w:t>. Undertake delegated managerial tasks on an infrequent basis as directed</w:t>
            </w:r>
            <w:r w:rsidR="00DB67CE" w:rsidRPr="00B80BEB">
              <w:rPr>
                <w:rFonts w:ascii="Arial" w:hAnsi="Arial" w:cs="Arial"/>
                <w:color w:val="000000"/>
                <w:sz w:val="22"/>
                <w:szCs w:val="22"/>
              </w:rPr>
              <w:t>.</w:t>
            </w:r>
          </w:p>
          <w:p w:rsidR="00DB67CE" w:rsidRPr="00B80BEB" w:rsidRDefault="00DB67CE" w:rsidP="00B80BEB">
            <w:pPr>
              <w:ind w:left="180" w:right="72"/>
              <w:jc w:val="both"/>
              <w:rPr>
                <w:rFonts w:ascii="Arial" w:hAnsi="Arial" w:cs="Arial"/>
                <w:color w:val="000000"/>
                <w:sz w:val="22"/>
                <w:szCs w:val="22"/>
              </w:rPr>
            </w:pPr>
          </w:p>
          <w:p w:rsidR="00464002" w:rsidRPr="00B80BEB" w:rsidRDefault="00464002" w:rsidP="00B80BEB">
            <w:pPr>
              <w:numPr>
                <w:ilvl w:val="0"/>
                <w:numId w:val="9"/>
              </w:numPr>
              <w:ind w:right="72"/>
              <w:jc w:val="both"/>
              <w:rPr>
                <w:rFonts w:ascii="Arial" w:hAnsi="Arial" w:cs="Arial"/>
                <w:color w:val="000000"/>
                <w:sz w:val="22"/>
                <w:szCs w:val="22"/>
              </w:rPr>
            </w:pPr>
            <w:r w:rsidRPr="00B80BEB">
              <w:rPr>
                <w:rFonts w:ascii="Arial" w:hAnsi="Arial" w:cs="Arial"/>
                <w:sz w:val="22"/>
                <w:szCs w:val="22"/>
              </w:rPr>
              <w:t>Delegate appropriate caseload</w:t>
            </w:r>
            <w:r w:rsidR="00C86478" w:rsidRPr="00B80BEB">
              <w:rPr>
                <w:rFonts w:ascii="Arial" w:hAnsi="Arial" w:cs="Arial"/>
                <w:sz w:val="22"/>
                <w:szCs w:val="22"/>
              </w:rPr>
              <w:t>, tasks</w:t>
            </w:r>
            <w:r w:rsidR="00DB67CE" w:rsidRPr="00B80BEB">
              <w:rPr>
                <w:rFonts w:ascii="Arial" w:hAnsi="Arial" w:cs="Arial"/>
                <w:sz w:val="22"/>
                <w:szCs w:val="22"/>
              </w:rPr>
              <w:t xml:space="preserve"> and supervise</w:t>
            </w:r>
            <w:r w:rsidRPr="00B80BEB">
              <w:rPr>
                <w:rFonts w:ascii="Arial" w:hAnsi="Arial" w:cs="Arial"/>
                <w:sz w:val="22"/>
                <w:szCs w:val="22"/>
              </w:rPr>
              <w:t xml:space="preserve"> </w:t>
            </w:r>
            <w:r w:rsidR="00536080" w:rsidRPr="00B80BEB">
              <w:rPr>
                <w:rFonts w:ascii="Arial" w:hAnsi="Arial" w:cs="Arial"/>
                <w:sz w:val="22"/>
                <w:szCs w:val="22"/>
              </w:rPr>
              <w:t>less experienced staff</w:t>
            </w:r>
            <w:r w:rsidRPr="00B80BEB">
              <w:rPr>
                <w:rFonts w:ascii="Arial" w:hAnsi="Arial" w:cs="Arial"/>
                <w:sz w:val="22"/>
                <w:szCs w:val="22"/>
              </w:rPr>
              <w:t xml:space="preserve">, </w:t>
            </w:r>
            <w:r w:rsidR="005663DF">
              <w:rPr>
                <w:rFonts w:ascii="Arial" w:hAnsi="Arial" w:cs="Arial"/>
                <w:sz w:val="22"/>
                <w:szCs w:val="22"/>
              </w:rPr>
              <w:t>Health Care Support Worker</w:t>
            </w:r>
            <w:r w:rsidR="005940EB" w:rsidRPr="00B80BEB">
              <w:rPr>
                <w:rFonts w:ascii="Arial" w:hAnsi="Arial" w:cs="Arial"/>
                <w:sz w:val="22"/>
                <w:szCs w:val="22"/>
              </w:rPr>
              <w:t xml:space="preserve"> </w:t>
            </w:r>
            <w:r w:rsidRPr="00B80BEB">
              <w:rPr>
                <w:rFonts w:ascii="Arial" w:hAnsi="Arial" w:cs="Arial"/>
                <w:sz w:val="22"/>
                <w:szCs w:val="22"/>
              </w:rPr>
              <w:t xml:space="preserve">and students to achieve </w:t>
            </w:r>
            <w:r w:rsidR="00C86478" w:rsidRPr="00B80BEB">
              <w:rPr>
                <w:rFonts w:ascii="Arial" w:hAnsi="Arial" w:cs="Arial"/>
                <w:sz w:val="22"/>
                <w:szCs w:val="22"/>
              </w:rPr>
              <w:t>successful</w:t>
            </w:r>
            <w:r w:rsidRPr="00B80BEB">
              <w:rPr>
                <w:rFonts w:ascii="Arial" w:hAnsi="Arial" w:cs="Arial"/>
                <w:sz w:val="22"/>
                <w:szCs w:val="22"/>
              </w:rPr>
              <w:t xml:space="preserve"> management of their assigned caseloa</w:t>
            </w:r>
            <w:r w:rsidR="00A22902" w:rsidRPr="00B80BEB">
              <w:rPr>
                <w:rFonts w:ascii="Arial" w:hAnsi="Arial" w:cs="Arial"/>
                <w:sz w:val="22"/>
                <w:szCs w:val="22"/>
              </w:rPr>
              <w:t>d. Participate in, and implement</w:t>
            </w:r>
            <w:r w:rsidRPr="00B80BEB">
              <w:rPr>
                <w:rFonts w:ascii="Arial" w:hAnsi="Arial" w:cs="Arial"/>
                <w:sz w:val="22"/>
                <w:szCs w:val="22"/>
              </w:rPr>
              <w:t xml:space="preserve"> the service Supervision Policy, e-KSF and Personal Development Plan to promote personal and service developments.</w:t>
            </w:r>
            <w:r w:rsidRPr="00B80BEB">
              <w:rPr>
                <w:rFonts w:ascii="Arial" w:hAnsi="Arial" w:cs="Arial"/>
                <w:color w:val="000000"/>
                <w:sz w:val="22"/>
                <w:szCs w:val="22"/>
              </w:rPr>
              <w:t xml:space="preserve"> Participate in the induction of new staff and students.</w:t>
            </w:r>
          </w:p>
          <w:p w:rsidR="00464002" w:rsidRPr="00B80BEB" w:rsidRDefault="00464002" w:rsidP="00B80BEB">
            <w:pPr>
              <w:ind w:right="72"/>
              <w:jc w:val="both"/>
              <w:rPr>
                <w:rFonts w:ascii="Arial" w:hAnsi="Arial" w:cs="Arial"/>
                <w:color w:val="000000"/>
                <w:sz w:val="22"/>
                <w:szCs w:val="22"/>
              </w:rPr>
            </w:pPr>
          </w:p>
          <w:p w:rsidR="00287175" w:rsidRPr="00B80BEB" w:rsidRDefault="00464002" w:rsidP="00B80BEB">
            <w:pPr>
              <w:numPr>
                <w:ilvl w:val="0"/>
                <w:numId w:val="9"/>
              </w:numPr>
              <w:ind w:right="72"/>
              <w:jc w:val="both"/>
              <w:rPr>
                <w:rFonts w:ascii="Arial" w:hAnsi="Arial" w:cs="Arial"/>
                <w:color w:val="000000"/>
                <w:sz w:val="22"/>
                <w:szCs w:val="22"/>
              </w:rPr>
            </w:pPr>
            <w:r w:rsidRPr="00B80BEB">
              <w:rPr>
                <w:rFonts w:ascii="Arial" w:hAnsi="Arial" w:cs="Arial"/>
                <w:sz w:val="22"/>
                <w:szCs w:val="22"/>
              </w:rPr>
              <w:t>Complete accurate activity information to reflect care provided.</w:t>
            </w:r>
            <w:r w:rsidRPr="00B80BEB">
              <w:rPr>
                <w:rFonts w:ascii="Arial" w:hAnsi="Arial" w:cs="Arial"/>
                <w:color w:val="000000"/>
                <w:sz w:val="22"/>
                <w:szCs w:val="22"/>
              </w:rPr>
              <w:t xml:space="preserve"> Contribute to the ongoing development of a robust framework to monitor and evaluate standards of care and clinical outcomes.</w:t>
            </w:r>
          </w:p>
          <w:p w:rsidR="00287175" w:rsidRPr="00B80BEB" w:rsidRDefault="00464002" w:rsidP="00B80BEB">
            <w:pPr>
              <w:pStyle w:val="Heading3"/>
              <w:numPr>
                <w:ilvl w:val="0"/>
                <w:numId w:val="9"/>
              </w:numPr>
              <w:spacing w:before="120" w:after="120"/>
              <w:ind w:left="538" w:hanging="357"/>
              <w:rPr>
                <w:b w:val="0"/>
                <w:sz w:val="22"/>
                <w:szCs w:val="22"/>
              </w:rPr>
            </w:pPr>
            <w:r w:rsidRPr="00B80BEB">
              <w:rPr>
                <w:b w:val="0"/>
                <w:sz w:val="22"/>
                <w:szCs w:val="22"/>
              </w:rPr>
              <w:t xml:space="preserve">Actively lead identified areas within clinical effectiveness </w:t>
            </w:r>
            <w:r w:rsidR="00C86478" w:rsidRPr="00B80BEB">
              <w:rPr>
                <w:b w:val="0"/>
                <w:sz w:val="22"/>
                <w:szCs w:val="22"/>
              </w:rPr>
              <w:t>(such</w:t>
            </w:r>
            <w:r w:rsidR="00704F44" w:rsidRPr="00B80BEB">
              <w:rPr>
                <w:b w:val="0"/>
                <w:sz w:val="22"/>
                <w:szCs w:val="22"/>
              </w:rPr>
              <w:t xml:space="preserve"> as audits, journal clubs, peer review </w:t>
            </w:r>
            <w:r w:rsidRPr="00B80BEB">
              <w:rPr>
                <w:b w:val="0"/>
                <w:sz w:val="22"/>
                <w:szCs w:val="22"/>
              </w:rPr>
              <w:t xml:space="preserve">and projects) to support the </w:t>
            </w:r>
            <w:r w:rsidR="009F46DB" w:rsidRPr="00B80BEB">
              <w:rPr>
                <w:b w:val="0"/>
                <w:sz w:val="22"/>
                <w:szCs w:val="22"/>
              </w:rPr>
              <w:t>Physiotherapy</w:t>
            </w:r>
            <w:r w:rsidRPr="00B80BEB">
              <w:rPr>
                <w:b w:val="0"/>
                <w:sz w:val="22"/>
                <w:szCs w:val="22"/>
              </w:rPr>
              <w:t xml:space="preserve"> health care governance agenda. Assist / cooperate in all matters necessary for the efficient management and development o</w:t>
            </w:r>
            <w:r w:rsidR="00097620" w:rsidRPr="00B80BEB">
              <w:rPr>
                <w:b w:val="0"/>
                <w:sz w:val="22"/>
                <w:szCs w:val="22"/>
              </w:rPr>
              <w:t>f the Rehabilitation S</w:t>
            </w:r>
            <w:r w:rsidRPr="00B80BEB">
              <w:rPr>
                <w:b w:val="0"/>
                <w:sz w:val="22"/>
                <w:szCs w:val="22"/>
              </w:rPr>
              <w:t>ervice in accordance with Service Policy.</w:t>
            </w:r>
          </w:p>
          <w:p w:rsidR="00287175" w:rsidRPr="00B80BEB" w:rsidRDefault="00F76AC5" w:rsidP="00B80BEB">
            <w:pPr>
              <w:pStyle w:val="Heading3"/>
              <w:numPr>
                <w:ilvl w:val="0"/>
                <w:numId w:val="9"/>
              </w:numPr>
              <w:spacing w:before="120" w:after="120"/>
              <w:rPr>
                <w:b w:val="0"/>
                <w:sz w:val="22"/>
                <w:szCs w:val="22"/>
              </w:rPr>
            </w:pPr>
            <w:r w:rsidRPr="00B80BEB">
              <w:rPr>
                <w:b w:val="0"/>
                <w:sz w:val="22"/>
                <w:szCs w:val="22"/>
              </w:rPr>
              <w:t>Induct rotational Physiotherapy staff and students and participate in the induction of new team members.</w:t>
            </w:r>
          </w:p>
          <w:p w:rsidR="00464002" w:rsidRPr="00B80BEB" w:rsidRDefault="00464002" w:rsidP="00B80BEB">
            <w:pPr>
              <w:pStyle w:val="Heading3"/>
              <w:numPr>
                <w:ilvl w:val="0"/>
                <w:numId w:val="9"/>
              </w:numPr>
              <w:spacing w:before="120" w:after="120"/>
              <w:ind w:left="538" w:hanging="357"/>
              <w:rPr>
                <w:b w:val="0"/>
                <w:sz w:val="22"/>
                <w:szCs w:val="22"/>
              </w:rPr>
            </w:pPr>
            <w:r w:rsidRPr="00B80BEB">
              <w:rPr>
                <w:b w:val="0"/>
                <w:sz w:val="22"/>
                <w:szCs w:val="22"/>
              </w:rPr>
              <w:t>Assist the Team Lead in recruitment and selection processes ensuring appropriate appointments to the service and retention of staff.</w:t>
            </w:r>
          </w:p>
          <w:p w:rsidR="00464002" w:rsidRDefault="00464002" w:rsidP="00B80BEB">
            <w:pPr>
              <w:numPr>
                <w:ilvl w:val="0"/>
                <w:numId w:val="9"/>
              </w:numPr>
              <w:rPr>
                <w:rFonts w:ascii="Arial" w:hAnsi="Arial" w:cs="Arial"/>
                <w:sz w:val="22"/>
                <w:szCs w:val="22"/>
              </w:rPr>
            </w:pPr>
            <w:r w:rsidRPr="00B80BEB">
              <w:rPr>
                <w:rFonts w:ascii="Arial" w:hAnsi="Arial" w:cs="Arial"/>
                <w:sz w:val="22"/>
                <w:szCs w:val="22"/>
              </w:rPr>
              <w:t xml:space="preserve">Ensure the Health &amp; </w:t>
            </w:r>
            <w:r w:rsidR="00097620" w:rsidRPr="00B80BEB">
              <w:rPr>
                <w:rFonts w:ascii="Arial" w:hAnsi="Arial" w:cs="Arial"/>
                <w:sz w:val="22"/>
                <w:szCs w:val="22"/>
              </w:rPr>
              <w:t>Safety Policy is adhered to</w:t>
            </w:r>
            <w:r w:rsidRPr="00B80BEB">
              <w:rPr>
                <w:rFonts w:ascii="Arial" w:hAnsi="Arial" w:cs="Arial"/>
                <w:sz w:val="22"/>
                <w:szCs w:val="22"/>
              </w:rPr>
              <w:t>, to maintain a safe working environment for patients and staff.</w:t>
            </w:r>
          </w:p>
          <w:p w:rsidR="005663DF" w:rsidRPr="00B80BEB" w:rsidRDefault="005663DF" w:rsidP="005663DF">
            <w:pPr>
              <w:ind w:left="540"/>
              <w:rPr>
                <w:rFonts w:ascii="Arial" w:hAnsi="Arial" w:cs="Arial"/>
                <w:sz w:val="22"/>
                <w:szCs w:val="22"/>
              </w:rPr>
            </w:pPr>
          </w:p>
          <w:p w:rsidR="00E61F2A" w:rsidRPr="00B80BEB" w:rsidRDefault="00E61F2A" w:rsidP="00464002">
            <w:pPr>
              <w:rPr>
                <w:rFonts w:ascii="Arial" w:hAnsi="Arial" w:cs="Arial"/>
                <w:b/>
                <w:lang w:eastAsia="en-US"/>
              </w:rPr>
            </w:pPr>
            <w:r w:rsidRPr="00B80BEB">
              <w:rPr>
                <w:rFonts w:ascii="Arial" w:hAnsi="Arial" w:cs="Arial"/>
                <w:b/>
                <w:lang w:eastAsia="en-US"/>
              </w:rPr>
              <w:t>Educational and Research</w:t>
            </w:r>
          </w:p>
          <w:p w:rsidR="00E61F2A" w:rsidRDefault="00E61F2A" w:rsidP="00464002">
            <w:pPr>
              <w:rPr>
                <w:lang w:eastAsia="en-US"/>
              </w:rPr>
            </w:pPr>
            <w:r>
              <w:rPr>
                <w:lang w:eastAsia="en-US"/>
              </w:rPr>
              <w:t xml:space="preserve">   </w:t>
            </w:r>
          </w:p>
          <w:p w:rsidR="008B5E57" w:rsidRPr="00B80BEB" w:rsidRDefault="008B5E57" w:rsidP="00B80BEB">
            <w:pPr>
              <w:numPr>
                <w:ilvl w:val="0"/>
                <w:numId w:val="9"/>
              </w:numPr>
              <w:ind w:right="72"/>
              <w:jc w:val="both"/>
              <w:rPr>
                <w:rFonts w:ascii="Arial" w:hAnsi="Arial" w:cs="Arial"/>
                <w:color w:val="000000"/>
                <w:sz w:val="22"/>
                <w:szCs w:val="22"/>
              </w:rPr>
            </w:pPr>
            <w:r w:rsidRPr="00B80BEB">
              <w:rPr>
                <w:rFonts w:ascii="Arial" w:hAnsi="Arial" w:cs="Arial"/>
                <w:color w:val="000000"/>
                <w:sz w:val="22"/>
                <w:szCs w:val="22"/>
              </w:rPr>
              <w:t>Co</w:t>
            </w:r>
            <w:r w:rsidR="00FE5828" w:rsidRPr="00B80BEB">
              <w:rPr>
                <w:rFonts w:ascii="Arial" w:hAnsi="Arial" w:cs="Arial"/>
                <w:color w:val="000000"/>
                <w:sz w:val="22"/>
                <w:szCs w:val="22"/>
              </w:rPr>
              <w:t xml:space="preserve">ntribute to </w:t>
            </w:r>
            <w:r w:rsidR="009F46DB" w:rsidRPr="00B80BEB">
              <w:rPr>
                <w:rFonts w:ascii="Arial" w:hAnsi="Arial" w:cs="Arial"/>
                <w:sz w:val="22"/>
                <w:szCs w:val="22"/>
              </w:rPr>
              <w:t>Physiotherapy</w:t>
            </w:r>
            <w:r w:rsidRPr="00B80BEB">
              <w:rPr>
                <w:rFonts w:ascii="Arial" w:hAnsi="Arial" w:cs="Arial"/>
                <w:color w:val="000000"/>
                <w:sz w:val="22"/>
                <w:szCs w:val="22"/>
              </w:rPr>
              <w:t xml:space="preserve"> in-service training and provide specialist input to the </w:t>
            </w:r>
            <w:r w:rsidR="005940EB" w:rsidRPr="00B80BEB">
              <w:rPr>
                <w:rFonts w:ascii="Arial" w:hAnsi="Arial" w:cs="Arial"/>
                <w:color w:val="000000"/>
                <w:sz w:val="22"/>
                <w:szCs w:val="22"/>
              </w:rPr>
              <w:t xml:space="preserve">Service </w:t>
            </w:r>
            <w:r w:rsidRPr="00B80BEB">
              <w:rPr>
                <w:rFonts w:ascii="Arial" w:hAnsi="Arial" w:cs="Arial"/>
                <w:color w:val="000000"/>
                <w:sz w:val="22"/>
                <w:szCs w:val="22"/>
              </w:rPr>
              <w:t>in-service programme to promote continued personal and professional development of self and other staff.</w:t>
            </w:r>
          </w:p>
          <w:p w:rsidR="008B5E57" w:rsidRPr="00B80BEB" w:rsidRDefault="008B5E57" w:rsidP="00B80BEB">
            <w:pPr>
              <w:ind w:right="72"/>
              <w:jc w:val="both"/>
              <w:rPr>
                <w:rFonts w:ascii="Arial" w:hAnsi="Arial" w:cs="Arial"/>
                <w:color w:val="000000"/>
                <w:sz w:val="22"/>
                <w:szCs w:val="22"/>
              </w:rPr>
            </w:pPr>
          </w:p>
          <w:p w:rsidR="008B5E57" w:rsidRPr="00B80BEB" w:rsidRDefault="008B5E57" w:rsidP="00B80BEB">
            <w:pPr>
              <w:numPr>
                <w:ilvl w:val="0"/>
                <w:numId w:val="9"/>
              </w:numPr>
              <w:rPr>
                <w:rFonts w:ascii="Arial" w:hAnsi="Arial" w:cs="Arial"/>
                <w:sz w:val="22"/>
                <w:szCs w:val="22"/>
              </w:rPr>
            </w:pPr>
            <w:r w:rsidRPr="00B80BEB">
              <w:rPr>
                <w:rFonts w:ascii="Arial" w:hAnsi="Arial" w:cs="Arial"/>
                <w:color w:val="000000"/>
                <w:sz w:val="22"/>
                <w:szCs w:val="22"/>
              </w:rPr>
              <w:lastRenderedPageBreak/>
              <w:t>Provide specialist advice, teaching or training to other members of the multi-</w:t>
            </w:r>
            <w:r w:rsidR="005940EB" w:rsidRPr="00B80BEB">
              <w:rPr>
                <w:rFonts w:ascii="Arial" w:hAnsi="Arial" w:cs="Arial"/>
                <w:color w:val="000000"/>
                <w:sz w:val="22"/>
                <w:szCs w:val="22"/>
              </w:rPr>
              <w:t>disciplinary service,</w:t>
            </w:r>
            <w:r w:rsidRPr="00B80BEB">
              <w:rPr>
                <w:rFonts w:ascii="Arial" w:hAnsi="Arial" w:cs="Arial"/>
                <w:color w:val="000000"/>
                <w:sz w:val="22"/>
                <w:szCs w:val="22"/>
              </w:rPr>
              <w:t xml:space="preserve"> patients, carers and other agencies, (e.g. </w:t>
            </w:r>
            <w:r w:rsidR="005940EB" w:rsidRPr="00B80BEB">
              <w:rPr>
                <w:rFonts w:ascii="Arial" w:hAnsi="Arial" w:cs="Arial"/>
                <w:color w:val="000000"/>
                <w:sz w:val="22"/>
                <w:szCs w:val="22"/>
              </w:rPr>
              <w:t xml:space="preserve">other health staff, </w:t>
            </w:r>
            <w:r w:rsidRPr="00B80BEB">
              <w:rPr>
                <w:rFonts w:ascii="Arial" w:hAnsi="Arial" w:cs="Arial"/>
                <w:color w:val="000000"/>
                <w:sz w:val="22"/>
                <w:szCs w:val="22"/>
              </w:rPr>
              <w:t>voluntary sector, social work, employment and educational establishments). Provide formal and info</w:t>
            </w:r>
            <w:r w:rsidR="005940EB" w:rsidRPr="00B80BEB">
              <w:rPr>
                <w:rFonts w:ascii="Arial" w:hAnsi="Arial" w:cs="Arial"/>
                <w:color w:val="000000"/>
                <w:sz w:val="22"/>
                <w:szCs w:val="22"/>
              </w:rPr>
              <w:t>rmal teaching sessions for less experienced</w:t>
            </w:r>
            <w:r w:rsidR="00FE5828" w:rsidRPr="00B80BEB">
              <w:rPr>
                <w:rFonts w:ascii="Arial" w:hAnsi="Arial" w:cs="Arial"/>
                <w:color w:val="000000"/>
                <w:sz w:val="22"/>
                <w:szCs w:val="22"/>
              </w:rPr>
              <w:t xml:space="preserve"> </w:t>
            </w:r>
            <w:r w:rsidR="009F46DB" w:rsidRPr="00B80BEB">
              <w:rPr>
                <w:rFonts w:ascii="Arial" w:hAnsi="Arial" w:cs="Arial"/>
                <w:color w:val="000000"/>
                <w:sz w:val="22"/>
                <w:szCs w:val="22"/>
              </w:rPr>
              <w:t xml:space="preserve">Physiotherapy </w:t>
            </w:r>
            <w:r w:rsidRPr="00B80BEB">
              <w:rPr>
                <w:rFonts w:ascii="Arial" w:hAnsi="Arial" w:cs="Arial"/>
                <w:color w:val="000000"/>
                <w:sz w:val="22"/>
                <w:szCs w:val="22"/>
              </w:rPr>
              <w:t>staff</w:t>
            </w:r>
            <w:r w:rsidR="005940EB" w:rsidRPr="00B80BEB">
              <w:rPr>
                <w:rFonts w:ascii="Arial" w:hAnsi="Arial" w:cs="Arial"/>
                <w:color w:val="000000"/>
                <w:sz w:val="22"/>
                <w:szCs w:val="22"/>
              </w:rPr>
              <w:t xml:space="preserve">, </w:t>
            </w:r>
            <w:r w:rsidR="005663DF">
              <w:rPr>
                <w:rFonts w:ascii="Arial" w:hAnsi="Arial" w:cs="Arial"/>
                <w:color w:val="000000"/>
                <w:sz w:val="22"/>
                <w:szCs w:val="22"/>
              </w:rPr>
              <w:t xml:space="preserve">Health Care </w:t>
            </w:r>
            <w:r w:rsidR="00097620" w:rsidRPr="00B80BEB">
              <w:rPr>
                <w:rFonts w:ascii="Arial" w:hAnsi="Arial" w:cs="Arial"/>
                <w:color w:val="000000"/>
                <w:sz w:val="22"/>
                <w:szCs w:val="22"/>
              </w:rPr>
              <w:t xml:space="preserve">Support Workers </w:t>
            </w:r>
            <w:r w:rsidR="005940EB" w:rsidRPr="00B80BEB">
              <w:rPr>
                <w:rFonts w:ascii="Arial" w:hAnsi="Arial" w:cs="Arial"/>
                <w:color w:val="000000"/>
                <w:sz w:val="22"/>
                <w:szCs w:val="22"/>
              </w:rPr>
              <w:t xml:space="preserve">and a range of students from other disciplines </w:t>
            </w:r>
            <w:r w:rsidRPr="00B80BEB">
              <w:rPr>
                <w:rFonts w:ascii="Arial" w:hAnsi="Arial" w:cs="Arial"/>
                <w:color w:val="000000"/>
                <w:sz w:val="22"/>
                <w:szCs w:val="22"/>
              </w:rPr>
              <w:t>within the service, e.g. patient medical conditions, clinical approaches</w:t>
            </w:r>
          </w:p>
          <w:p w:rsidR="008B5E57" w:rsidRPr="00B80BEB" w:rsidRDefault="008B5E57" w:rsidP="00B80BEB">
            <w:pPr>
              <w:ind w:left="360"/>
              <w:rPr>
                <w:rFonts w:cs="Arial"/>
                <w:sz w:val="22"/>
                <w:szCs w:val="22"/>
              </w:rPr>
            </w:pPr>
          </w:p>
          <w:p w:rsidR="008B5E57" w:rsidRPr="00B80BEB" w:rsidRDefault="008B5E57" w:rsidP="00B80BEB">
            <w:pPr>
              <w:numPr>
                <w:ilvl w:val="0"/>
                <w:numId w:val="9"/>
              </w:numPr>
              <w:ind w:right="72"/>
              <w:jc w:val="both"/>
              <w:rPr>
                <w:rFonts w:ascii="Arial" w:hAnsi="Arial" w:cs="Arial"/>
                <w:color w:val="000000"/>
                <w:sz w:val="22"/>
                <w:szCs w:val="22"/>
              </w:rPr>
            </w:pPr>
            <w:r w:rsidRPr="00B80BEB">
              <w:rPr>
                <w:rFonts w:ascii="Arial" w:hAnsi="Arial" w:cs="Arial"/>
                <w:color w:val="000000"/>
                <w:sz w:val="22"/>
                <w:szCs w:val="22"/>
              </w:rPr>
              <w:t>Responsible for the clinical training, supervision and formal assessment of undergraduate and post graduate students while on clinical placement.</w:t>
            </w:r>
          </w:p>
          <w:p w:rsidR="008B5E57" w:rsidRPr="00B80BEB" w:rsidRDefault="008B5E57" w:rsidP="00B80BEB">
            <w:pPr>
              <w:ind w:right="72"/>
              <w:jc w:val="both"/>
              <w:rPr>
                <w:rFonts w:cs="Arial"/>
                <w:color w:val="000000"/>
                <w:sz w:val="22"/>
                <w:szCs w:val="22"/>
              </w:rPr>
            </w:pPr>
          </w:p>
          <w:p w:rsidR="004E29E8" w:rsidRPr="00B80BEB" w:rsidRDefault="008B5E57" w:rsidP="00B80BEB">
            <w:pPr>
              <w:numPr>
                <w:ilvl w:val="0"/>
                <w:numId w:val="9"/>
              </w:numPr>
              <w:rPr>
                <w:rFonts w:ascii="Arial" w:hAnsi="Arial" w:cs="Arial"/>
                <w:color w:val="000000"/>
                <w:sz w:val="22"/>
                <w:szCs w:val="22"/>
              </w:rPr>
            </w:pPr>
            <w:r w:rsidRPr="00B80BEB">
              <w:rPr>
                <w:rFonts w:ascii="Arial" w:hAnsi="Arial" w:cs="Arial"/>
                <w:color w:val="000000"/>
                <w:sz w:val="22"/>
                <w:szCs w:val="22"/>
              </w:rPr>
              <w:t xml:space="preserve">Responsible for own continued professional development </w:t>
            </w:r>
            <w:r w:rsidR="00B26D5A">
              <w:rPr>
                <w:rFonts w:ascii="Arial" w:hAnsi="Arial" w:cs="Arial"/>
                <w:color w:val="000000"/>
                <w:sz w:val="22"/>
                <w:szCs w:val="22"/>
              </w:rPr>
              <w:t xml:space="preserve">which should include mandatory training </w:t>
            </w:r>
            <w:r w:rsidRPr="00B80BEB">
              <w:rPr>
                <w:rFonts w:ascii="Arial" w:hAnsi="Arial" w:cs="Arial"/>
                <w:color w:val="000000"/>
                <w:sz w:val="22"/>
                <w:szCs w:val="22"/>
              </w:rPr>
              <w:t>and maintain a professional portfolio.</w:t>
            </w:r>
            <w:r w:rsidR="00C7552A" w:rsidRPr="00B80BEB">
              <w:rPr>
                <w:rFonts w:ascii="Arial" w:hAnsi="Arial" w:cs="Arial"/>
                <w:color w:val="000000"/>
                <w:sz w:val="22"/>
                <w:szCs w:val="22"/>
              </w:rPr>
              <w:t xml:space="preserve">  Actively participate in supervision which includes Knowledge and</w:t>
            </w:r>
            <w:r w:rsidR="00A34F0C" w:rsidRPr="00B80BEB">
              <w:rPr>
                <w:rFonts w:ascii="Arial" w:hAnsi="Arial" w:cs="Arial"/>
                <w:color w:val="000000"/>
                <w:sz w:val="22"/>
                <w:szCs w:val="22"/>
              </w:rPr>
              <w:t xml:space="preserve"> Skills Framework and Personal D</w:t>
            </w:r>
            <w:r w:rsidR="00C7552A" w:rsidRPr="00B80BEB">
              <w:rPr>
                <w:rFonts w:ascii="Arial" w:hAnsi="Arial" w:cs="Arial"/>
                <w:color w:val="000000"/>
                <w:sz w:val="22"/>
                <w:szCs w:val="22"/>
              </w:rPr>
              <w:t xml:space="preserve">evelopment Plan review.  </w:t>
            </w:r>
            <w:r w:rsidRPr="00B80BEB">
              <w:rPr>
                <w:rFonts w:ascii="Arial" w:hAnsi="Arial" w:cs="Arial"/>
                <w:color w:val="000000"/>
                <w:sz w:val="22"/>
                <w:szCs w:val="22"/>
              </w:rPr>
              <w:t xml:space="preserve"> Incorporate current available evidence into interventions to promote best practice a</w:t>
            </w:r>
            <w:r w:rsidR="00FE5828" w:rsidRPr="00B80BEB">
              <w:rPr>
                <w:rFonts w:ascii="Arial" w:hAnsi="Arial" w:cs="Arial"/>
                <w:color w:val="000000"/>
                <w:sz w:val="22"/>
                <w:szCs w:val="22"/>
              </w:rPr>
              <w:t xml:space="preserve">nd as a requirement of ongoing </w:t>
            </w:r>
            <w:r w:rsidR="00971FBF" w:rsidRPr="00B80BEB">
              <w:rPr>
                <w:rFonts w:ascii="Arial" w:hAnsi="Arial" w:cs="Arial"/>
                <w:sz w:val="22"/>
                <w:szCs w:val="22"/>
              </w:rPr>
              <w:t>HCPC</w:t>
            </w:r>
            <w:r w:rsidR="00971FBF" w:rsidRPr="00B80BEB">
              <w:rPr>
                <w:rFonts w:ascii="Arial" w:hAnsi="Arial" w:cs="Arial"/>
                <w:color w:val="FF0000"/>
                <w:sz w:val="22"/>
                <w:szCs w:val="22"/>
              </w:rPr>
              <w:t xml:space="preserve"> </w:t>
            </w:r>
            <w:r w:rsidRPr="00B80BEB">
              <w:rPr>
                <w:rFonts w:ascii="Arial" w:hAnsi="Arial" w:cs="Arial"/>
                <w:color w:val="000000"/>
                <w:sz w:val="22"/>
                <w:szCs w:val="22"/>
              </w:rPr>
              <w:t>registration.</w:t>
            </w:r>
            <w:r w:rsidR="00842EC1">
              <w:rPr>
                <w:rFonts w:ascii="Arial" w:hAnsi="Arial" w:cs="Arial"/>
                <w:color w:val="000000"/>
                <w:sz w:val="22"/>
                <w:szCs w:val="22"/>
              </w:rPr>
              <w:t xml:space="preserve">  </w:t>
            </w:r>
          </w:p>
          <w:p w:rsidR="002928E6" w:rsidRPr="00B80BEB" w:rsidRDefault="002928E6" w:rsidP="002928E6">
            <w:pPr>
              <w:rPr>
                <w:rFonts w:ascii="Arial" w:hAnsi="Arial" w:cs="Arial"/>
                <w:color w:val="000000"/>
                <w:sz w:val="22"/>
                <w:szCs w:val="22"/>
              </w:rPr>
            </w:pPr>
          </w:p>
          <w:p w:rsidR="002928E6" w:rsidRPr="00B80BEB" w:rsidRDefault="002928E6" w:rsidP="002928E6">
            <w:pPr>
              <w:rPr>
                <w:rFonts w:ascii="Arial" w:hAnsi="Arial" w:cs="Arial"/>
                <w:color w:val="000000"/>
                <w:sz w:val="22"/>
                <w:szCs w:val="22"/>
              </w:rPr>
            </w:pPr>
          </w:p>
        </w:tc>
      </w:tr>
    </w:tbl>
    <w:p w:rsidR="00100A22" w:rsidRDefault="00100A22" w:rsidP="00E8791D">
      <w:pPr>
        <w:rPr>
          <w:rFonts w:ascii="Arial" w:hAnsi="Arial" w:cs="Arial"/>
          <w:b/>
          <w:bCs/>
        </w:rPr>
      </w:pPr>
    </w:p>
    <w:p w:rsidR="008B5E57" w:rsidRDefault="008B5E57" w:rsidP="00E8791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0"/>
      </w:tblGrid>
      <w:tr w:rsidR="008B5E57" w:rsidRPr="00B80BEB" w:rsidTr="00B80BEB">
        <w:tc>
          <w:tcPr>
            <w:tcW w:w="10116" w:type="dxa"/>
            <w:shd w:val="clear" w:color="auto" w:fill="auto"/>
          </w:tcPr>
          <w:p w:rsidR="008B5E57" w:rsidRPr="00B80BEB" w:rsidRDefault="008B5E57" w:rsidP="00E8791D">
            <w:pPr>
              <w:rPr>
                <w:rFonts w:ascii="Arial" w:hAnsi="Arial" w:cs="Arial"/>
                <w:b/>
                <w:bCs/>
              </w:rPr>
            </w:pPr>
          </w:p>
          <w:p w:rsidR="008B5E57" w:rsidRPr="00B80BEB" w:rsidRDefault="008B5E57" w:rsidP="00B80BEB">
            <w:pPr>
              <w:ind w:right="180"/>
              <w:jc w:val="both"/>
              <w:rPr>
                <w:rFonts w:ascii="Arial" w:hAnsi="Arial" w:cs="Arial"/>
                <w:b/>
                <w:bCs/>
                <w:color w:val="000000"/>
                <w:sz w:val="22"/>
                <w:szCs w:val="22"/>
              </w:rPr>
            </w:pPr>
            <w:r w:rsidRPr="00B80BEB">
              <w:rPr>
                <w:rFonts w:ascii="Arial" w:hAnsi="Arial" w:cs="Arial"/>
                <w:b/>
                <w:bCs/>
                <w:sz w:val="22"/>
                <w:szCs w:val="22"/>
              </w:rPr>
              <w:t>7</w:t>
            </w:r>
            <w:r w:rsidR="00811604" w:rsidRPr="00B80BEB">
              <w:rPr>
                <w:rFonts w:ascii="Arial" w:hAnsi="Arial" w:cs="Arial"/>
                <w:b/>
                <w:bCs/>
                <w:sz w:val="22"/>
                <w:szCs w:val="22"/>
              </w:rPr>
              <w:t>a</w:t>
            </w:r>
            <w:r w:rsidRPr="00B80BEB">
              <w:rPr>
                <w:rFonts w:ascii="Arial" w:hAnsi="Arial" w:cs="Arial"/>
                <w:b/>
                <w:bCs/>
                <w:color w:val="000000"/>
                <w:sz w:val="22"/>
                <w:szCs w:val="22"/>
              </w:rPr>
              <w:t xml:space="preserve"> EQUIPMENT &amp; MACHINERY</w:t>
            </w:r>
          </w:p>
          <w:p w:rsidR="008B5E57" w:rsidRPr="00B80BEB" w:rsidRDefault="009F46DB" w:rsidP="00B80BEB">
            <w:pPr>
              <w:numPr>
                <w:ilvl w:val="0"/>
                <w:numId w:val="10"/>
              </w:numPr>
              <w:ind w:right="252"/>
              <w:jc w:val="both"/>
              <w:rPr>
                <w:rFonts w:ascii="Arial" w:hAnsi="Arial" w:cs="Arial"/>
                <w:sz w:val="22"/>
                <w:szCs w:val="22"/>
                <w:u w:color="FF0000"/>
              </w:rPr>
            </w:pPr>
            <w:r w:rsidRPr="00B80BEB">
              <w:rPr>
                <w:rFonts w:ascii="Arial" w:hAnsi="Arial" w:cs="Arial"/>
                <w:sz w:val="22"/>
                <w:szCs w:val="22"/>
              </w:rPr>
              <w:t>Understand and ensure</w:t>
            </w:r>
            <w:r w:rsidRPr="00B80BEB">
              <w:rPr>
                <w:rFonts w:ascii="Arial" w:hAnsi="Arial" w:cs="Arial"/>
                <w:color w:val="FF0000"/>
                <w:sz w:val="22"/>
                <w:szCs w:val="22"/>
              </w:rPr>
              <w:t xml:space="preserve"> </w:t>
            </w:r>
            <w:r w:rsidRPr="00B80BEB">
              <w:rPr>
                <w:rFonts w:ascii="Arial" w:hAnsi="Arial" w:cs="Arial"/>
                <w:sz w:val="22"/>
                <w:szCs w:val="22"/>
              </w:rPr>
              <w:t>safe assembly and use of Physiotherapy equipment as provided to or applied to patients including electrotherapy, exercise prescription and equipment, orthotics/appliances, prosthetics and walking aids.</w:t>
            </w:r>
          </w:p>
          <w:p w:rsidR="005940EB" w:rsidRPr="00B80BEB" w:rsidRDefault="005940EB" w:rsidP="00B80BEB">
            <w:pPr>
              <w:ind w:left="360" w:right="252"/>
              <w:jc w:val="both"/>
              <w:rPr>
                <w:rFonts w:ascii="Arial" w:hAnsi="Arial" w:cs="Arial"/>
                <w:sz w:val="22"/>
                <w:szCs w:val="22"/>
                <w:u w:color="FF0000"/>
              </w:rPr>
            </w:pPr>
          </w:p>
          <w:p w:rsidR="008B5E57" w:rsidRPr="00B80BEB" w:rsidRDefault="00B3486F" w:rsidP="00B80BEB">
            <w:pPr>
              <w:numPr>
                <w:ilvl w:val="0"/>
                <w:numId w:val="10"/>
              </w:numPr>
              <w:ind w:right="252"/>
              <w:jc w:val="both"/>
              <w:rPr>
                <w:rFonts w:ascii="Arial" w:hAnsi="Arial" w:cs="Arial"/>
                <w:sz w:val="22"/>
                <w:szCs w:val="22"/>
                <w:u w:color="FF0000"/>
              </w:rPr>
            </w:pPr>
            <w:r w:rsidRPr="00B80BEB">
              <w:rPr>
                <w:rFonts w:ascii="Arial" w:hAnsi="Arial" w:cs="Arial"/>
                <w:sz w:val="22"/>
                <w:szCs w:val="22"/>
                <w:u w:color="FF0000"/>
              </w:rPr>
              <w:t>Understand and ensure safe use of assistive t</w:t>
            </w:r>
            <w:r w:rsidR="008B5E57" w:rsidRPr="00B80BEB">
              <w:rPr>
                <w:rFonts w:ascii="Arial" w:hAnsi="Arial" w:cs="Arial"/>
                <w:sz w:val="22"/>
                <w:szCs w:val="22"/>
                <w:u w:color="FF0000"/>
              </w:rPr>
              <w:t>echnology - Any item, piece of equipment, or system, whether acquired commercially, modified or customised, that is commonly used to increase, maintain, or improve functional capabilities o</w:t>
            </w:r>
            <w:r w:rsidRPr="00B80BEB">
              <w:rPr>
                <w:rFonts w:ascii="Arial" w:hAnsi="Arial" w:cs="Arial"/>
                <w:sz w:val="22"/>
                <w:szCs w:val="22"/>
                <w:u w:color="FF0000"/>
              </w:rPr>
              <w:t>f individuals with disabilities, e.g. specialist beds, stand aids, sliding sheets and wheelchairs.</w:t>
            </w:r>
          </w:p>
          <w:p w:rsidR="005940EB" w:rsidRPr="00B80BEB" w:rsidRDefault="005940EB" w:rsidP="00B80BEB">
            <w:pPr>
              <w:ind w:right="252"/>
              <w:jc w:val="both"/>
              <w:rPr>
                <w:rFonts w:ascii="Arial" w:hAnsi="Arial" w:cs="Arial"/>
                <w:sz w:val="22"/>
                <w:szCs w:val="22"/>
                <w:u w:color="FF0000"/>
              </w:rPr>
            </w:pPr>
          </w:p>
          <w:p w:rsidR="008B5E57" w:rsidRPr="00B80BEB" w:rsidRDefault="00B3486F" w:rsidP="00B80BEB">
            <w:pPr>
              <w:numPr>
                <w:ilvl w:val="0"/>
                <w:numId w:val="10"/>
              </w:numPr>
              <w:ind w:right="252"/>
              <w:jc w:val="both"/>
              <w:rPr>
                <w:rFonts w:ascii="Arial" w:hAnsi="Arial" w:cs="Arial"/>
                <w:sz w:val="22"/>
                <w:szCs w:val="22"/>
                <w:u w:color="FF0000"/>
              </w:rPr>
            </w:pPr>
            <w:r w:rsidRPr="00B80BEB">
              <w:rPr>
                <w:rFonts w:ascii="Arial" w:hAnsi="Arial" w:cs="Arial"/>
                <w:sz w:val="22"/>
                <w:szCs w:val="22"/>
                <w:u w:color="FF0000"/>
              </w:rPr>
              <w:t>Monitor and review equipment issued by physiotherapist</w:t>
            </w:r>
            <w:r w:rsidR="00704F44" w:rsidRPr="00B80BEB">
              <w:rPr>
                <w:rFonts w:ascii="Arial" w:hAnsi="Arial" w:cs="Arial"/>
                <w:sz w:val="22"/>
                <w:szCs w:val="22"/>
                <w:u w:color="FF0000"/>
              </w:rPr>
              <w:t>s</w:t>
            </w:r>
            <w:r w:rsidRPr="00B80BEB">
              <w:rPr>
                <w:rFonts w:ascii="Arial" w:hAnsi="Arial" w:cs="Arial"/>
                <w:sz w:val="22"/>
                <w:szCs w:val="22"/>
                <w:u w:color="FF0000"/>
              </w:rPr>
              <w:t xml:space="preserve"> i</w:t>
            </w:r>
            <w:r w:rsidR="00DA6DBD" w:rsidRPr="00B80BEB">
              <w:rPr>
                <w:rFonts w:ascii="Arial" w:hAnsi="Arial" w:cs="Arial"/>
                <w:sz w:val="22"/>
                <w:szCs w:val="22"/>
                <w:u w:color="FF0000"/>
              </w:rPr>
              <w:t>n</w:t>
            </w:r>
            <w:r w:rsidRPr="00B80BEB">
              <w:rPr>
                <w:rFonts w:ascii="Arial" w:hAnsi="Arial" w:cs="Arial"/>
                <w:sz w:val="22"/>
                <w:szCs w:val="22"/>
                <w:u w:color="FF0000"/>
              </w:rPr>
              <w:t xml:space="preserve"> </w:t>
            </w:r>
            <w:r w:rsidR="00704F44" w:rsidRPr="00B80BEB">
              <w:rPr>
                <w:rFonts w:ascii="Arial" w:hAnsi="Arial" w:cs="Arial"/>
                <w:sz w:val="22"/>
                <w:szCs w:val="22"/>
                <w:u w:color="FF0000"/>
              </w:rPr>
              <w:t>liaison with Team and Governance</w:t>
            </w:r>
            <w:r w:rsidRPr="00B80BEB">
              <w:rPr>
                <w:rFonts w:ascii="Arial" w:hAnsi="Arial" w:cs="Arial"/>
                <w:sz w:val="22"/>
                <w:szCs w:val="22"/>
                <w:u w:color="FF0000"/>
              </w:rPr>
              <w:t xml:space="preserve"> Standards.</w:t>
            </w:r>
          </w:p>
          <w:p w:rsidR="00971A96" w:rsidRPr="00B80BEB" w:rsidRDefault="00971A96" w:rsidP="00B80BEB">
            <w:pPr>
              <w:ind w:right="252"/>
              <w:jc w:val="both"/>
              <w:rPr>
                <w:rFonts w:ascii="Arial" w:hAnsi="Arial" w:cs="Arial"/>
                <w:sz w:val="22"/>
                <w:szCs w:val="22"/>
                <w:u w:color="FF0000"/>
              </w:rPr>
            </w:pPr>
          </w:p>
          <w:p w:rsidR="00971A96" w:rsidRPr="00B80BEB" w:rsidRDefault="00971A96" w:rsidP="00B80BEB">
            <w:pPr>
              <w:numPr>
                <w:ilvl w:val="0"/>
                <w:numId w:val="10"/>
              </w:numPr>
              <w:ind w:right="252"/>
              <w:jc w:val="both"/>
              <w:rPr>
                <w:rFonts w:ascii="Arial" w:hAnsi="Arial" w:cs="Arial"/>
                <w:sz w:val="22"/>
                <w:szCs w:val="22"/>
                <w:u w:color="FF0000"/>
              </w:rPr>
            </w:pPr>
            <w:r w:rsidRPr="00B80BEB">
              <w:rPr>
                <w:rFonts w:ascii="Arial" w:hAnsi="Arial" w:cs="Arial"/>
                <w:bCs/>
                <w:sz w:val="22"/>
                <w:szCs w:val="22"/>
              </w:rPr>
              <w:t xml:space="preserve">Instruct and advise clients and carers regarding equipment </w:t>
            </w:r>
            <w:r w:rsidR="00F72EBB" w:rsidRPr="00B80BEB">
              <w:rPr>
                <w:rFonts w:ascii="Arial" w:hAnsi="Arial" w:cs="Arial"/>
                <w:bCs/>
                <w:sz w:val="22"/>
                <w:szCs w:val="22"/>
              </w:rPr>
              <w:t xml:space="preserve">which has been </w:t>
            </w:r>
            <w:r w:rsidRPr="00B80BEB">
              <w:rPr>
                <w:rFonts w:ascii="Arial" w:hAnsi="Arial" w:cs="Arial"/>
                <w:bCs/>
                <w:sz w:val="22"/>
                <w:szCs w:val="22"/>
              </w:rPr>
              <w:t>provided</w:t>
            </w:r>
            <w:r w:rsidR="00F72EBB" w:rsidRPr="00B80BEB">
              <w:rPr>
                <w:rFonts w:ascii="Arial" w:hAnsi="Arial" w:cs="Arial"/>
                <w:bCs/>
                <w:sz w:val="22"/>
                <w:szCs w:val="22"/>
              </w:rPr>
              <w:t xml:space="preserve"> and which has been prescribed by Physiotherapists, to ensure </w:t>
            </w:r>
            <w:r w:rsidR="003D5C7C" w:rsidRPr="00B80BEB">
              <w:rPr>
                <w:rFonts w:ascii="Arial" w:hAnsi="Arial" w:cs="Arial"/>
                <w:bCs/>
                <w:sz w:val="22"/>
                <w:szCs w:val="22"/>
              </w:rPr>
              <w:t xml:space="preserve">that </w:t>
            </w:r>
            <w:r w:rsidR="00F72EBB" w:rsidRPr="00B80BEB">
              <w:rPr>
                <w:rFonts w:ascii="Arial" w:hAnsi="Arial" w:cs="Arial"/>
                <w:bCs/>
                <w:sz w:val="22"/>
                <w:szCs w:val="22"/>
              </w:rPr>
              <w:t>the maintenance checks on equipment provided are completed to ensure security, safe transportation, and delivery and are compliant with infection control measures.</w:t>
            </w:r>
          </w:p>
          <w:p w:rsidR="00B3486F" w:rsidRPr="00B80BEB" w:rsidRDefault="00F72EBB" w:rsidP="00B80BEB">
            <w:pPr>
              <w:ind w:right="252"/>
              <w:jc w:val="both"/>
              <w:rPr>
                <w:rFonts w:ascii="Arial" w:hAnsi="Arial" w:cs="Arial"/>
                <w:sz w:val="22"/>
                <w:szCs w:val="22"/>
                <w:u w:color="FF0000"/>
              </w:rPr>
            </w:pPr>
            <w:r w:rsidRPr="00B80BEB">
              <w:rPr>
                <w:rFonts w:ascii="Arial" w:hAnsi="Arial" w:cs="Arial"/>
                <w:sz w:val="22"/>
                <w:szCs w:val="22"/>
                <w:u w:color="FF0000"/>
              </w:rPr>
              <w:t xml:space="preserve"> </w:t>
            </w:r>
          </w:p>
          <w:p w:rsidR="00874A76" w:rsidRPr="00B80BEB" w:rsidRDefault="008B5E57" w:rsidP="00B80BEB">
            <w:pPr>
              <w:numPr>
                <w:ilvl w:val="0"/>
                <w:numId w:val="10"/>
              </w:numPr>
              <w:ind w:right="-270"/>
              <w:rPr>
                <w:rFonts w:ascii="Arial" w:hAnsi="Arial" w:cs="Arial"/>
                <w:sz w:val="22"/>
                <w:szCs w:val="22"/>
                <w:u w:color="FF0000"/>
              </w:rPr>
            </w:pPr>
            <w:r w:rsidRPr="00B80BEB">
              <w:rPr>
                <w:rFonts w:ascii="Arial" w:hAnsi="Arial" w:cs="Arial"/>
                <w:sz w:val="22"/>
                <w:szCs w:val="22"/>
              </w:rPr>
              <w:t xml:space="preserve">Order </w:t>
            </w:r>
            <w:r w:rsidR="00874A76" w:rsidRPr="00B80BEB">
              <w:rPr>
                <w:rFonts w:ascii="Arial" w:hAnsi="Arial" w:cs="Arial"/>
                <w:sz w:val="22"/>
                <w:szCs w:val="22"/>
              </w:rPr>
              <w:t xml:space="preserve">a range of equipment </w:t>
            </w:r>
            <w:r w:rsidRPr="00B80BEB">
              <w:rPr>
                <w:rFonts w:ascii="Arial" w:hAnsi="Arial" w:cs="Arial"/>
                <w:sz w:val="22"/>
                <w:szCs w:val="22"/>
              </w:rPr>
              <w:t>through the on-line web EQUIPU IT system</w:t>
            </w:r>
            <w:r w:rsidR="00874A76" w:rsidRPr="00B80BEB">
              <w:rPr>
                <w:rFonts w:ascii="Arial" w:hAnsi="Arial" w:cs="Arial"/>
                <w:sz w:val="22"/>
                <w:szCs w:val="22"/>
              </w:rPr>
              <w:t>.</w:t>
            </w:r>
          </w:p>
          <w:p w:rsidR="009F2EFD" w:rsidRPr="00B80BEB" w:rsidRDefault="009F2EFD" w:rsidP="00B80BEB">
            <w:pPr>
              <w:ind w:right="-270"/>
              <w:rPr>
                <w:rFonts w:ascii="Arial" w:hAnsi="Arial" w:cs="Arial"/>
                <w:sz w:val="22"/>
                <w:szCs w:val="22"/>
                <w:u w:color="FF0000"/>
              </w:rPr>
            </w:pPr>
          </w:p>
          <w:p w:rsidR="009F2EFD" w:rsidRPr="00B80BEB" w:rsidRDefault="00970E64" w:rsidP="00B80BEB">
            <w:pPr>
              <w:numPr>
                <w:ilvl w:val="0"/>
                <w:numId w:val="10"/>
              </w:numPr>
              <w:jc w:val="both"/>
              <w:rPr>
                <w:rFonts w:ascii="Arial" w:hAnsi="Arial" w:cs="Arial"/>
                <w:sz w:val="22"/>
                <w:szCs w:val="22"/>
                <w:u w:color="FF0000"/>
              </w:rPr>
            </w:pPr>
            <w:r>
              <w:rPr>
                <w:rFonts w:ascii="Arial" w:hAnsi="Arial" w:cs="Arial"/>
                <w:sz w:val="22"/>
                <w:szCs w:val="22"/>
              </w:rPr>
              <w:t>U</w:t>
            </w:r>
            <w:r w:rsidR="009F2EFD" w:rsidRPr="00B80BEB">
              <w:rPr>
                <w:rFonts w:ascii="Arial" w:hAnsi="Arial" w:cs="Arial"/>
                <w:sz w:val="22"/>
                <w:szCs w:val="22"/>
              </w:rPr>
              <w:t>se of a range of equipment e.g.</w:t>
            </w:r>
            <w:r w:rsidR="009F2EFD" w:rsidRPr="00B80BEB">
              <w:rPr>
                <w:rFonts w:ascii="Arial" w:hAnsi="Arial" w:cs="Arial"/>
                <w:sz w:val="22"/>
                <w:szCs w:val="22"/>
                <w:u w:color="FF0000"/>
              </w:rPr>
              <w:t xml:space="preserve"> </w:t>
            </w:r>
          </w:p>
          <w:p w:rsidR="009F2EFD" w:rsidRPr="00B80BEB" w:rsidRDefault="009F2EFD" w:rsidP="00B80BEB">
            <w:pPr>
              <w:jc w:val="both"/>
              <w:rPr>
                <w:rFonts w:ascii="Arial" w:hAnsi="Arial" w:cs="Arial"/>
                <w:sz w:val="22"/>
                <w:szCs w:val="22"/>
                <w:u w:color="FF0000"/>
              </w:rPr>
            </w:pPr>
          </w:p>
          <w:p w:rsidR="009F2EFD" w:rsidRPr="00B80BEB" w:rsidRDefault="009F2EFD" w:rsidP="00B80BEB">
            <w:pPr>
              <w:ind w:left="720"/>
              <w:jc w:val="both"/>
              <w:rPr>
                <w:rFonts w:ascii="Arial" w:hAnsi="Arial" w:cs="Arial"/>
                <w:sz w:val="22"/>
                <w:szCs w:val="22"/>
                <w:u w:color="FF0000"/>
              </w:rPr>
            </w:pPr>
            <w:r w:rsidRPr="00B80BEB">
              <w:rPr>
                <w:rFonts w:ascii="Arial" w:hAnsi="Arial" w:cs="Arial"/>
                <w:sz w:val="22"/>
                <w:szCs w:val="22"/>
                <w:u w:color="FF0000"/>
              </w:rPr>
              <w:t xml:space="preserve">Goniometer,                   Dynamometer, </w:t>
            </w:r>
          </w:p>
          <w:p w:rsidR="009F2EFD" w:rsidRPr="00B80BEB" w:rsidRDefault="009F2EFD" w:rsidP="00B80BEB">
            <w:pPr>
              <w:ind w:left="720"/>
              <w:jc w:val="both"/>
              <w:rPr>
                <w:rFonts w:ascii="Arial" w:hAnsi="Arial" w:cs="Arial"/>
                <w:sz w:val="22"/>
                <w:szCs w:val="22"/>
                <w:u w:color="FF0000"/>
              </w:rPr>
            </w:pPr>
            <w:r w:rsidRPr="00B80BEB">
              <w:rPr>
                <w:rFonts w:ascii="Arial" w:hAnsi="Arial" w:cs="Arial"/>
                <w:sz w:val="22"/>
                <w:szCs w:val="22"/>
                <w:u w:color="FF0000"/>
              </w:rPr>
              <w:t xml:space="preserve">Tape measure,               Chest monitoring/treatment equipment, </w:t>
            </w:r>
          </w:p>
          <w:p w:rsidR="009F2EFD" w:rsidRPr="00B80BEB" w:rsidRDefault="009F2EFD" w:rsidP="00B80BEB">
            <w:pPr>
              <w:ind w:left="720"/>
              <w:jc w:val="both"/>
              <w:rPr>
                <w:rFonts w:ascii="Arial" w:hAnsi="Arial" w:cs="Arial"/>
                <w:sz w:val="22"/>
                <w:szCs w:val="22"/>
                <w:u w:color="FF0000"/>
              </w:rPr>
            </w:pPr>
            <w:r w:rsidRPr="00B80BEB">
              <w:rPr>
                <w:rFonts w:ascii="Arial" w:hAnsi="Arial" w:cs="Arial"/>
                <w:sz w:val="22"/>
                <w:szCs w:val="22"/>
                <w:u w:color="FF0000"/>
              </w:rPr>
              <w:t xml:space="preserve">Stethoscope,                  Suction machines, </w:t>
            </w:r>
          </w:p>
          <w:p w:rsidR="009F2EFD" w:rsidRPr="00B80BEB" w:rsidRDefault="009F2EFD" w:rsidP="00B80BEB">
            <w:pPr>
              <w:ind w:left="720"/>
              <w:jc w:val="both"/>
              <w:rPr>
                <w:rFonts w:ascii="Arial" w:hAnsi="Arial" w:cs="Arial"/>
                <w:sz w:val="22"/>
                <w:szCs w:val="22"/>
                <w:u w:color="FF0000"/>
              </w:rPr>
            </w:pPr>
            <w:r w:rsidRPr="00B80BEB">
              <w:rPr>
                <w:rFonts w:ascii="Arial" w:hAnsi="Arial" w:cs="Arial"/>
                <w:sz w:val="22"/>
                <w:szCs w:val="22"/>
                <w:u w:color="FF0000"/>
              </w:rPr>
              <w:t>Pulse oximeters              BP monitors.</w:t>
            </w:r>
          </w:p>
          <w:p w:rsidR="00874A76" w:rsidRPr="00B80BEB" w:rsidRDefault="00874A76" w:rsidP="00B80BEB">
            <w:pPr>
              <w:jc w:val="both"/>
              <w:rPr>
                <w:rFonts w:ascii="Arial" w:hAnsi="Arial" w:cs="Arial"/>
                <w:sz w:val="22"/>
                <w:szCs w:val="22"/>
              </w:rPr>
            </w:pPr>
          </w:p>
          <w:p w:rsidR="008B5E57" w:rsidRPr="00B80BEB" w:rsidRDefault="008B5E57" w:rsidP="00B80BEB">
            <w:pPr>
              <w:numPr>
                <w:ilvl w:val="0"/>
                <w:numId w:val="10"/>
              </w:numPr>
              <w:jc w:val="both"/>
              <w:rPr>
                <w:rFonts w:ascii="Arial" w:hAnsi="Arial" w:cs="Arial"/>
                <w:sz w:val="22"/>
                <w:szCs w:val="22"/>
              </w:rPr>
            </w:pPr>
            <w:r w:rsidRPr="00B80BEB">
              <w:rPr>
                <w:rFonts w:ascii="Arial" w:hAnsi="Arial" w:cs="Arial"/>
                <w:sz w:val="22"/>
                <w:szCs w:val="22"/>
              </w:rPr>
              <w:t xml:space="preserve">Daily use of a </w:t>
            </w:r>
            <w:r w:rsidR="00097620" w:rsidRPr="00B80BEB">
              <w:rPr>
                <w:rFonts w:ascii="Arial" w:hAnsi="Arial" w:cs="Arial"/>
                <w:sz w:val="22"/>
                <w:szCs w:val="22"/>
              </w:rPr>
              <w:t xml:space="preserve">car e.g. for transportation of </w:t>
            </w:r>
            <w:r w:rsidRPr="00B80BEB">
              <w:rPr>
                <w:rFonts w:ascii="Arial" w:hAnsi="Arial" w:cs="Arial"/>
                <w:sz w:val="22"/>
                <w:szCs w:val="22"/>
              </w:rPr>
              <w:t xml:space="preserve">equipment is </w:t>
            </w:r>
            <w:r w:rsidR="00971FBF" w:rsidRPr="00B80BEB">
              <w:rPr>
                <w:rFonts w:ascii="Arial" w:hAnsi="Arial" w:cs="Arial"/>
                <w:sz w:val="22"/>
                <w:szCs w:val="22"/>
              </w:rPr>
              <w:t>essential</w:t>
            </w:r>
            <w:r w:rsidR="00097620" w:rsidRPr="00B80BEB">
              <w:rPr>
                <w:rFonts w:ascii="Arial" w:hAnsi="Arial" w:cs="Arial"/>
                <w:sz w:val="22"/>
                <w:szCs w:val="22"/>
              </w:rPr>
              <w:t>.</w:t>
            </w:r>
          </w:p>
          <w:p w:rsidR="00874A76" w:rsidRPr="00B80BEB" w:rsidRDefault="00874A76" w:rsidP="00B80BEB">
            <w:pPr>
              <w:jc w:val="both"/>
              <w:rPr>
                <w:rFonts w:ascii="Arial" w:hAnsi="Arial" w:cs="Arial"/>
                <w:sz w:val="22"/>
                <w:szCs w:val="22"/>
              </w:rPr>
            </w:pPr>
          </w:p>
          <w:p w:rsidR="008B5E57" w:rsidRPr="00B80BEB" w:rsidRDefault="008B5E57" w:rsidP="00B80BEB">
            <w:pPr>
              <w:numPr>
                <w:ilvl w:val="0"/>
                <w:numId w:val="10"/>
              </w:numPr>
              <w:rPr>
                <w:rFonts w:ascii="Arial" w:hAnsi="Arial" w:cs="Arial"/>
                <w:b/>
                <w:bCs/>
              </w:rPr>
            </w:pPr>
            <w:r w:rsidRPr="00B80BEB">
              <w:rPr>
                <w:rFonts w:ascii="Arial" w:hAnsi="Arial" w:cs="Arial"/>
                <w:sz w:val="22"/>
                <w:szCs w:val="22"/>
              </w:rPr>
              <w:t xml:space="preserve">Daily uses of office equipment e.g. </w:t>
            </w:r>
            <w:r w:rsidR="003977B6" w:rsidRPr="00B80BEB">
              <w:rPr>
                <w:rFonts w:ascii="Arial" w:hAnsi="Arial" w:cs="Arial"/>
                <w:sz w:val="22"/>
                <w:szCs w:val="22"/>
              </w:rPr>
              <w:t xml:space="preserve">VDU, keyboard, </w:t>
            </w:r>
            <w:r w:rsidRPr="00B80BEB">
              <w:rPr>
                <w:rFonts w:ascii="Arial" w:hAnsi="Arial" w:cs="Arial"/>
                <w:sz w:val="22"/>
                <w:szCs w:val="22"/>
              </w:rPr>
              <w:t>photocopier, phone, printer, answering machines</w:t>
            </w:r>
            <w:r w:rsidR="00874A76" w:rsidRPr="00B80BEB">
              <w:rPr>
                <w:rFonts w:ascii="Arial" w:hAnsi="Arial" w:cs="Arial"/>
                <w:sz w:val="22"/>
                <w:szCs w:val="22"/>
              </w:rPr>
              <w:t>, scanner</w:t>
            </w:r>
          </w:p>
          <w:p w:rsidR="00464F05" w:rsidRPr="00B80BEB" w:rsidRDefault="00464F05" w:rsidP="00E8791D">
            <w:pPr>
              <w:rPr>
                <w:rFonts w:ascii="Arial" w:hAnsi="Arial" w:cs="Arial"/>
                <w:b/>
                <w:bCs/>
              </w:rPr>
            </w:pPr>
          </w:p>
          <w:p w:rsidR="008B5E57" w:rsidRPr="00B80BEB" w:rsidRDefault="00811604" w:rsidP="00E8791D">
            <w:pPr>
              <w:rPr>
                <w:rFonts w:ascii="Arial" w:hAnsi="Arial" w:cs="Arial"/>
                <w:b/>
                <w:bCs/>
              </w:rPr>
            </w:pPr>
            <w:r w:rsidRPr="00B80BEB">
              <w:rPr>
                <w:rFonts w:ascii="Arial" w:hAnsi="Arial" w:cs="Arial"/>
                <w:b/>
                <w:bCs/>
              </w:rPr>
              <w:t xml:space="preserve">7b </w:t>
            </w:r>
            <w:r w:rsidR="008B5E57" w:rsidRPr="00B80BEB">
              <w:rPr>
                <w:rFonts w:ascii="Arial" w:hAnsi="Arial" w:cs="Arial"/>
                <w:b/>
                <w:bCs/>
              </w:rPr>
              <w:t>Systems</w:t>
            </w:r>
          </w:p>
          <w:p w:rsidR="00874A76" w:rsidRPr="00B80BEB" w:rsidRDefault="008B5E57" w:rsidP="00B80BEB">
            <w:pPr>
              <w:numPr>
                <w:ilvl w:val="0"/>
                <w:numId w:val="11"/>
              </w:numPr>
              <w:ind w:left="714" w:hanging="357"/>
              <w:jc w:val="both"/>
              <w:rPr>
                <w:rFonts w:ascii="Arial" w:hAnsi="Arial" w:cs="Arial"/>
                <w:sz w:val="22"/>
                <w:szCs w:val="22"/>
              </w:rPr>
            </w:pPr>
            <w:r w:rsidRPr="00B80BEB">
              <w:rPr>
                <w:rFonts w:ascii="Arial" w:hAnsi="Arial" w:cs="Arial"/>
                <w:sz w:val="22"/>
                <w:szCs w:val="22"/>
              </w:rPr>
              <w:t xml:space="preserve">Required to </w:t>
            </w:r>
            <w:r w:rsidR="00874A76" w:rsidRPr="00B80BEB">
              <w:rPr>
                <w:rFonts w:ascii="Arial" w:hAnsi="Arial" w:cs="Arial"/>
                <w:sz w:val="22"/>
                <w:szCs w:val="22"/>
              </w:rPr>
              <w:t xml:space="preserve">contribute patient and professional activity data collection for </w:t>
            </w:r>
            <w:r w:rsidRPr="00B80BEB">
              <w:rPr>
                <w:rFonts w:ascii="Arial" w:hAnsi="Arial" w:cs="Arial"/>
                <w:sz w:val="22"/>
                <w:szCs w:val="22"/>
              </w:rPr>
              <w:t>the service data system, Care first, Clinical Portal</w:t>
            </w:r>
            <w:r w:rsidR="00ED61D3">
              <w:rPr>
                <w:rFonts w:ascii="Arial" w:hAnsi="Arial" w:cs="Arial"/>
                <w:sz w:val="22"/>
                <w:szCs w:val="22"/>
              </w:rPr>
              <w:t xml:space="preserve">, </w:t>
            </w:r>
            <w:r w:rsidR="00922624">
              <w:rPr>
                <w:rFonts w:ascii="Arial" w:hAnsi="Arial" w:cs="Arial"/>
                <w:sz w:val="22"/>
                <w:szCs w:val="22"/>
              </w:rPr>
              <w:t>Trak Care,</w:t>
            </w:r>
            <w:r w:rsidR="00ED61D3">
              <w:rPr>
                <w:rFonts w:ascii="Arial" w:hAnsi="Arial" w:cs="Arial"/>
                <w:sz w:val="22"/>
                <w:szCs w:val="22"/>
              </w:rPr>
              <w:t>EMIS</w:t>
            </w:r>
            <w:r w:rsidRPr="00B80BEB">
              <w:rPr>
                <w:rFonts w:ascii="Arial" w:hAnsi="Arial" w:cs="Arial"/>
                <w:sz w:val="22"/>
                <w:szCs w:val="22"/>
              </w:rPr>
              <w:t xml:space="preserve"> etc.</w:t>
            </w:r>
          </w:p>
          <w:p w:rsidR="003B396A" w:rsidRPr="00B80BEB" w:rsidRDefault="003B396A" w:rsidP="00B80BEB">
            <w:pPr>
              <w:jc w:val="both"/>
              <w:rPr>
                <w:rFonts w:ascii="Arial" w:hAnsi="Arial" w:cs="Arial"/>
                <w:sz w:val="22"/>
                <w:szCs w:val="22"/>
              </w:rPr>
            </w:pPr>
          </w:p>
          <w:p w:rsidR="003B396A" w:rsidRPr="00B80BEB" w:rsidRDefault="003B396A" w:rsidP="00B80BEB">
            <w:pPr>
              <w:numPr>
                <w:ilvl w:val="0"/>
                <w:numId w:val="11"/>
              </w:numPr>
              <w:jc w:val="both"/>
              <w:rPr>
                <w:rFonts w:ascii="Arial" w:hAnsi="Arial" w:cs="Arial"/>
                <w:sz w:val="22"/>
                <w:szCs w:val="22"/>
              </w:rPr>
            </w:pPr>
            <w:r w:rsidRPr="00B80BEB">
              <w:rPr>
                <w:rFonts w:ascii="Arial" w:hAnsi="Arial" w:cs="Arial"/>
                <w:sz w:val="22"/>
                <w:szCs w:val="22"/>
              </w:rPr>
              <w:t>Demonstrate a working knowledge of relevant IT systems and software packages e.g. Physiotools (exercise programme package)</w:t>
            </w:r>
            <w:r w:rsidR="00842EC1">
              <w:rPr>
                <w:rFonts w:ascii="Arial" w:hAnsi="Arial" w:cs="Arial"/>
                <w:sz w:val="22"/>
                <w:szCs w:val="22"/>
              </w:rPr>
              <w:t xml:space="preserve">, </w:t>
            </w:r>
          </w:p>
          <w:p w:rsidR="00874A76" w:rsidRPr="00B80BEB" w:rsidRDefault="00874A76" w:rsidP="00B80BEB">
            <w:pPr>
              <w:ind w:left="357"/>
              <w:jc w:val="both"/>
              <w:rPr>
                <w:rFonts w:ascii="Arial" w:hAnsi="Arial" w:cs="Arial"/>
                <w:sz w:val="22"/>
                <w:szCs w:val="22"/>
              </w:rPr>
            </w:pPr>
          </w:p>
          <w:p w:rsidR="004C0DEE" w:rsidRPr="00B80BEB" w:rsidRDefault="008B5E57" w:rsidP="00B80BEB">
            <w:pPr>
              <w:numPr>
                <w:ilvl w:val="0"/>
                <w:numId w:val="11"/>
              </w:numPr>
              <w:ind w:right="-270"/>
              <w:rPr>
                <w:rFonts w:ascii="Arial" w:hAnsi="Arial" w:cs="Arial"/>
                <w:sz w:val="22"/>
                <w:szCs w:val="22"/>
                <w:u w:color="FF0000"/>
              </w:rPr>
            </w:pPr>
            <w:r w:rsidRPr="00B80BEB">
              <w:rPr>
                <w:rFonts w:ascii="Arial" w:hAnsi="Arial" w:cs="Arial"/>
                <w:sz w:val="22"/>
                <w:szCs w:val="22"/>
              </w:rPr>
              <w:t>Daily use of computer hardware and software e.g. email, word processing, Power Point inter/ intran</w:t>
            </w:r>
            <w:r w:rsidR="004C0DEE" w:rsidRPr="00B80BEB">
              <w:rPr>
                <w:rFonts w:ascii="Arial" w:hAnsi="Arial" w:cs="Arial"/>
                <w:sz w:val="22"/>
                <w:szCs w:val="22"/>
              </w:rPr>
              <w:t>et, electronic ordering systems</w:t>
            </w:r>
            <w:r w:rsidR="00ED61D3">
              <w:rPr>
                <w:rFonts w:ascii="Arial" w:hAnsi="Arial" w:cs="Arial"/>
                <w:sz w:val="22"/>
                <w:szCs w:val="22"/>
              </w:rPr>
              <w:t xml:space="preserve"> EQUIPU</w:t>
            </w:r>
            <w:r w:rsidR="000E5B89">
              <w:rPr>
                <w:rFonts w:ascii="Arial" w:hAnsi="Arial" w:cs="Arial"/>
                <w:sz w:val="22"/>
                <w:szCs w:val="22"/>
              </w:rPr>
              <w:t>.</w:t>
            </w:r>
          </w:p>
          <w:p w:rsidR="00874A76" w:rsidRPr="00B80BEB" w:rsidRDefault="00874A76" w:rsidP="00B80BEB">
            <w:pPr>
              <w:ind w:left="357"/>
              <w:jc w:val="both"/>
              <w:rPr>
                <w:rFonts w:ascii="Arial" w:hAnsi="Arial" w:cs="Arial"/>
                <w:sz w:val="22"/>
                <w:szCs w:val="22"/>
              </w:rPr>
            </w:pPr>
          </w:p>
          <w:p w:rsidR="008B5E57" w:rsidRPr="00B80BEB" w:rsidRDefault="008B5E57" w:rsidP="00B80BEB">
            <w:pPr>
              <w:numPr>
                <w:ilvl w:val="0"/>
                <w:numId w:val="11"/>
              </w:numPr>
              <w:ind w:left="714" w:hanging="357"/>
              <w:jc w:val="both"/>
              <w:rPr>
                <w:rFonts w:ascii="Arial" w:hAnsi="Arial" w:cs="Arial"/>
                <w:sz w:val="22"/>
                <w:szCs w:val="22"/>
              </w:rPr>
            </w:pPr>
            <w:r w:rsidRPr="00B80BEB">
              <w:rPr>
                <w:rFonts w:ascii="Arial" w:hAnsi="Arial" w:cs="Arial"/>
                <w:sz w:val="22"/>
                <w:szCs w:val="22"/>
              </w:rPr>
              <w:lastRenderedPageBreak/>
              <w:t>Provide individual performance data to the Team Leader on a monthly basis to manage workload allocation and waiting lists.</w:t>
            </w:r>
          </w:p>
          <w:p w:rsidR="00874A76" w:rsidRPr="00B80BEB" w:rsidRDefault="00874A76" w:rsidP="00B80BEB">
            <w:pPr>
              <w:jc w:val="both"/>
              <w:rPr>
                <w:rFonts w:ascii="Arial" w:hAnsi="Arial" w:cs="Arial"/>
                <w:sz w:val="22"/>
                <w:szCs w:val="22"/>
              </w:rPr>
            </w:pPr>
          </w:p>
          <w:p w:rsidR="008B5E57" w:rsidRPr="00B80BEB" w:rsidRDefault="008B5E57" w:rsidP="00B80BEB">
            <w:pPr>
              <w:numPr>
                <w:ilvl w:val="0"/>
                <w:numId w:val="11"/>
              </w:numPr>
              <w:ind w:left="714" w:hanging="357"/>
              <w:jc w:val="both"/>
              <w:rPr>
                <w:rFonts w:ascii="Arial" w:hAnsi="Arial" w:cs="Arial"/>
                <w:sz w:val="22"/>
                <w:szCs w:val="22"/>
              </w:rPr>
            </w:pPr>
            <w:r w:rsidRPr="00B80BEB">
              <w:rPr>
                <w:rFonts w:ascii="Arial" w:hAnsi="Arial" w:cs="Arial"/>
                <w:sz w:val="22"/>
                <w:szCs w:val="22"/>
              </w:rPr>
              <w:t>Liaise w</w:t>
            </w:r>
            <w:r w:rsidR="00874A76" w:rsidRPr="00B80BEB">
              <w:rPr>
                <w:rFonts w:ascii="Arial" w:hAnsi="Arial" w:cs="Arial"/>
                <w:sz w:val="22"/>
                <w:szCs w:val="22"/>
              </w:rPr>
              <w:t>ith and refer to other agencies</w:t>
            </w:r>
          </w:p>
          <w:p w:rsidR="00874A76" w:rsidRPr="00B80BEB" w:rsidRDefault="00874A76" w:rsidP="00B80BEB">
            <w:pPr>
              <w:jc w:val="both"/>
              <w:rPr>
                <w:rFonts w:ascii="Arial" w:hAnsi="Arial" w:cs="Arial"/>
                <w:sz w:val="22"/>
                <w:szCs w:val="22"/>
              </w:rPr>
            </w:pPr>
          </w:p>
          <w:p w:rsidR="008B5E57" w:rsidRPr="00B80BEB" w:rsidRDefault="008B5E57" w:rsidP="00B80BEB">
            <w:pPr>
              <w:numPr>
                <w:ilvl w:val="0"/>
                <w:numId w:val="11"/>
              </w:numPr>
              <w:ind w:left="714" w:hanging="357"/>
              <w:jc w:val="both"/>
              <w:rPr>
                <w:rFonts w:ascii="Arial" w:hAnsi="Arial" w:cs="Arial"/>
                <w:sz w:val="22"/>
                <w:szCs w:val="22"/>
              </w:rPr>
            </w:pPr>
            <w:r w:rsidRPr="00B80BEB">
              <w:rPr>
                <w:rFonts w:ascii="Arial" w:hAnsi="Arial" w:cs="Arial"/>
                <w:sz w:val="22"/>
                <w:szCs w:val="22"/>
              </w:rPr>
              <w:t xml:space="preserve">Adhere </w:t>
            </w:r>
            <w:r w:rsidR="000F7DEE">
              <w:rPr>
                <w:rFonts w:ascii="Arial" w:hAnsi="Arial" w:cs="Arial"/>
                <w:sz w:val="22"/>
                <w:szCs w:val="22"/>
              </w:rPr>
              <w:t xml:space="preserve">and contribute </w:t>
            </w:r>
            <w:r w:rsidRPr="00B80BEB">
              <w:rPr>
                <w:rFonts w:ascii="Arial" w:hAnsi="Arial" w:cs="Arial"/>
                <w:sz w:val="22"/>
                <w:szCs w:val="22"/>
              </w:rPr>
              <w:t xml:space="preserve">to </w:t>
            </w:r>
            <w:r w:rsidR="000F7DEE">
              <w:rPr>
                <w:rFonts w:ascii="Arial" w:hAnsi="Arial" w:cs="Arial"/>
                <w:sz w:val="22"/>
                <w:szCs w:val="22"/>
              </w:rPr>
              <w:t xml:space="preserve">the formulation of </w:t>
            </w:r>
            <w:r w:rsidRPr="00B80BEB">
              <w:rPr>
                <w:rFonts w:ascii="Arial" w:hAnsi="Arial" w:cs="Arial"/>
                <w:sz w:val="22"/>
                <w:szCs w:val="22"/>
              </w:rPr>
              <w:t>all departmental, organisational, operational and professional policies and proc</w:t>
            </w:r>
            <w:r w:rsidR="00097620" w:rsidRPr="00B80BEB">
              <w:rPr>
                <w:rFonts w:ascii="Arial" w:hAnsi="Arial" w:cs="Arial"/>
                <w:sz w:val="22"/>
                <w:szCs w:val="22"/>
              </w:rPr>
              <w:t>edures e.g. Lone Working Policy, Safe Handling of Information</w:t>
            </w:r>
            <w:r w:rsidR="00874A76" w:rsidRPr="00B80BEB">
              <w:rPr>
                <w:rFonts w:ascii="Arial" w:hAnsi="Arial" w:cs="Arial"/>
                <w:sz w:val="22"/>
                <w:szCs w:val="22"/>
              </w:rPr>
              <w:t>, etc</w:t>
            </w:r>
            <w:r w:rsidR="00097620" w:rsidRPr="00B80BEB">
              <w:rPr>
                <w:rFonts w:ascii="Arial" w:hAnsi="Arial" w:cs="Arial"/>
                <w:sz w:val="22"/>
                <w:szCs w:val="22"/>
              </w:rPr>
              <w:t>.</w:t>
            </w:r>
          </w:p>
          <w:p w:rsidR="00874A76" w:rsidRPr="00B80BEB" w:rsidRDefault="00874A76" w:rsidP="00B80BEB">
            <w:pPr>
              <w:jc w:val="both"/>
              <w:rPr>
                <w:rFonts w:ascii="Arial" w:hAnsi="Arial" w:cs="Arial"/>
                <w:sz w:val="22"/>
                <w:szCs w:val="22"/>
              </w:rPr>
            </w:pPr>
          </w:p>
          <w:p w:rsidR="008B5E57" w:rsidRPr="00B80BEB" w:rsidRDefault="008B5E57" w:rsidP="00B80BEB">
            <w:pPr>
              <w:numPr>
                <w:ilvl w:val="0"/>
                <w:numId w:val="11"/>
              </w:numPr>
              <w:ind w:left="714" w:hanging="357"/>
              <w:jc w:val="both"/>
              <w:rPr>
                <w:rFonts w:ascii="Arial" w:hAnsi="Arial" w:cs="Arial"/>
                <w:sz w:val="22"/>
                <w:szCs w:val="22"/>
              </w:rPr>
            </w:pPr>
            <w:r w:rsidRPr="00B80BEB">
              <w:rPr>
                <w:rFonts w:ascii="Arial" w:hAnsi="Arial" w:cs="Arial"/>
                <w:sz w:val="22"/>
                <w:szCs w:val="22"/>
              </w:rPr>
              <w:t>Patient documentation is recorded manually</w:t>
            </w:r>
            <w:r w:rsidR="002413FE" w:rsidRPr="00B80BEB">
              <w:rPr>
                <w:rFonts w:ascii="Arial" w:hAnsi="Arial" w:cs="Arial"/>
                <w:sz w:val="22"/>
                <w:szCs w:val="22"/>
              </w:rPr>
              <w:t>/electronically</w:t>
            </w:r>
            <w:r w:rsidRPr="00B80BEB">
              <w:rPr>
                <w:rFonts w:ascii="Arial" w:hAnsi="Arial" w:cs="Arial"/>
                <w:sz w:val="22"/>
                <w:szCs w:val="22"/>
              </w:rPr>
              <w:t xml:space="preserve"> in accordance with departmental and </w:t>
            </w:r>
            <w:r w:rsidR="002413FE" w:rsidRPr="00B80BEB">
              <w:rPr>
                <w:rFonts w:ascii="Arial" w:hAnsi="Arial" w:cs="Arial"/>
                <w:sz w:val="22"/>
                <w:szCs w:val="22"/>
              </w:rPr>
              <w:t>Physiotherapy</w:t>
            </w:r>
            <w:r w:rsidRPr="00B80BEB">
              <w:rPr>
                <w:rFonts w:ascii="Arial" w:hAnsi="Arial" w:cs="Arial"/>
                <w:sz w:val="22"/>
                <w:szCs w:val="22"/>
              </w:rPr>
              <w:t xml:space="preserve"> governing body standards</w:t>
            </w:r>
            <w:r w:rsidR="00034143" w:rsidRPr="00B80BEB">
              <w:rPr>
                <w:rFonts w:ascii="Arial" w:hAnsi="Arial" w:cs="Arial"/>
                <w:sz w:val="22"/>
                <w:szCs w:val="22"/>
              </w:rPr>
              <w:t xml:space="preserve">, </w:t>
            </w:r>
            <w:r w:rsidR="00842EC1">
              <w:rPr>
                <w:rFonts w:ascii="Arial" w:hAnsi="Arial" w:cs="Arial"/>
                <w:sz w:val="22"/>
                <w:szCs w:val="22"/>
              </w:rPr>
              <w:t xml:space="preserve">HCPC, </w:t>
            </w:r>
            <w:r w:rsidR="00034143" w:rsidRPr="00B80BEB">
              <w:rPr>
                <w:rFonts w:ascii="Arial" w:hAnsi="Arial" w:cs="Arial"/>
                <w:sz w:val="22"/>
                <w:szCs w:val="22"/>
              </w:rPr>
              <w:t>Local guidelines</w:t>
            </w:r>
            <w:r w:rsidRPr="00B80BEB">
              <w:rPr>
                <w:rFonts w:ascii="Arial" w:hAnsi="Arial" w:cs="Arial"/>
                <w:sz w:val="22"/>
                <w:szCs w:val="22"/>
              </w:rPr>
              <w:t xml:space="preserve"> and legal frameworks.</w:t>
            </w:r>
          </w:p>
          <w:p w:rsidR="00874A76" w:rsidRPr="00B80BEB" w:rsidRDefault="00874A76" w:rsidP="00B80BEB">
            <w:pPr>
              <w:jc w:val="both"/>
              <w:rPr>
                <w:rFonts w:ascii="Arial" w:hAnsi="Arial" w:cs="Arial"/>
                <w:sz w:val="22"/>
                <w:szCs w:val="22"/>
              </w:rPr>
            </w:pPr>
          </w:p>
          <w:p w:rsidR="008B5E57" w:rsidRPr="00B80BEB" w:rsidRDefault="008B5E57" w:rsidP="00B80BEB">
            <w:pPr>
              <w:numPr>
                <w:ilvl w:val="0"/>
                <w:numId w:val="11"/>
              </w:numPr>
              <w:ind w:left="714" w:hanging="357"/>
              <w:jc w:val="both"/>
              <w:rPr>
                <w:rFonts w:ascii="Arial" w:hAnsi="Arial" w:cs="Arial"/>
                <w:sz w:val="22"/>
                <w:szCs w:val="22"/>
              </w:rPr>
            </w:pPr>
            <w:r w:rsidRPr="00B80BEB">
              <w:rPr>
                <w:rFonts w:ascii="Arial" w:hAnsi="Arial" w:cs="Arial"/>
                <w:sz w:val="22"/>
                <w:szCs w:val="22"/>
              </w:rPr>
              <w:t>Complianc</w:t>
            </w:r>
            <w:r w:rsidR="003B396A" w:rsidRPr="00B80BEB">
              <w:rPr>
                <w:rFonts w:ascii="Arial" w:hAnsi="Arial" w:cs="Arial"/>
                <w:sz w:val="22"/>
                <w:szCs w:val="22"/>
              </w:rPr>
              <w:t>e with Data P</w:t>
            </w:r>
            <w:r w:rsidR="00A2291B" w:rsidRPr="00B80BEB">
              <w:rPr>
                <w:rFonts w:ascii="Arial" w:hAnsi="Arial" w:cs="Arial"/>
                <w:sz w:val="22"/>
                <w:szCs w:val="22"/>
              </w:rPr>
              <w:t>rotection A</w:t>
            </w:r>
            <w:r w:rsidRPr="00B80BEB">
              <w:rPr>
                <w:rFonts w:ascii="Arial" w:hAnsi="Arial" w:cs="Arial"/>
                <w:sz w:val="22"/>
                <w:szCs w:val="22"/>
              </w:rPr>
              <w:t>ct in relation to all systems.</w:t>
            </w:r>
          </w:p>
          <w:p w:rsidR="00874A76" w:rsidRPr="00B80BEB" w:rsidRDefault="00874A76" w:rsidP="00B80BEB">
            <w:pPr>
              <w:jc w:val="both"/>
              <w:rPr>
                <w:rFonts w:ascii="Arial" w:hAnsi="Arial" w:cs="Arial"/>
                <w:sz w:val="22"/>
                <w:szCs w:val="22"/>
              </w:rPr>
            </w:pPr>
          </w:p>
          <w:p w:rsidR="008B5E57" w:rsidRPr="00B80BEB" w:rsidRDefault="008B5E57" w:rsidP="00B80BEB">
            <w:pPr>
              <w:numPr>
                <w:ilvl w:val="0"/>
                <w:numId w:val="11"/>
              </w:numPr>
              <w:ind w:left="714" w:hanging="357"/>
              <w:jc w:val="both"/>
              <w:rPr>
                <w:rFonts w:ascii="Arial" w:hAnsi="Arial" w:cs="Arial"/>
                <w:b/>
                <w:bCs/>
                <w:color w:val="000000"/>
                <w:sz w:val="22"/>
                <w:szCs w:val="22"/>
              </w:rPr>
            </w:pPr>
            <w:r w:rsidRPr="00B80BEB">
              <w:rPr>
                <w:rFonts w:ascii="Arial" w:hAnsi="Arial" w:cs="Arial"/>
                <w:sz w:val="22"/>
                <w:szCs w:val="22"/>
              </w:rPr>
              <w:t>Operate within the staff supe</w:t>
            </w:r>
            <w:r w:rsidR="004C0DEE" w:rsidRPr="00B80BEB">
              <w:rPr>
                <w:rFonts w:ascii="Arial" w:hAnsi="Arial" w:cs="Arial"/>
                <w:sz w:val="22"/>
                <w:szCs w:val="22"/>
              </w:rPr>
              <w:t>rvision and appraisal system,</w:t>
            </w:r>
            <w:r w:rsidRPr="00B80BEB">
              <w:rPr>
                <w:rFonts w:ascii="Arial" w:hAnsi="Arial" w:cs="Arial"/>
                <w:sz w:val="22"/>
                <w:szCs w:val="22"/>
              </w:rPr>
              <w:t xml:space="preserve"> </w:t>
            </w:r>
            <w:r w:rsidR="00C86478" w:rsidRPr="00B80BEB">
              <w:rPr>
                <w:rFonts w:ascii="Arial" w:hAnsi="Arial" w:cs="Arial"/>
                <w:sz w:val="22"/>
                <w:szCs w:val="22"/>
              </w:rPr>
              <w:t>e-KSF</w:t>
            </w:r>
            <w:r w:rsidRPr="00B80BEB">
              <w:rPr>
                <w:rFonts w:ascii="Arial" w:hAnsi="Arial" w:cs="Arial"/>
                <w:sz w:val="22"/>
                <w:szCs w:val="22"/>
              </w:rPr>
              <w:t>.</w:t>
            </w:r>
          </w:p>
          <w:p w:rsidR="00874A76" w:rsidRPr="00B80BEB" w:rsidRDefault="00874A76" w:rsidP="00B80BEB">
            <w:pPr>
              <w:jc w:val="both"/>
              <w:rPr>
                <w:rFonts w:ascii="Arial" w:hAnsi="Arial" w:cs="Arial"/>
                <w:b/>
                <w:bCs/>
                <w:color w:val="000000"/>
                <w:sz w:val="22"/>
                <w:szCs w:val="22"/>
              </w:rPr>
            </w:pPr>
          </w:p>
          <w:p w:rsidR="00097620" w:rsidRPr="00B80BEB" w:rsidRDefault="00097620" w:rsidP="00E8791D">
            <w:pPr>
              <w:rPr>
                <w:rFonts w:ascii="Arial" w:hAnsi="Arial" w:cs="Arial"/>
                <w:b/>
                <w:bCs/>
              </w:rPr>
            </w:pPr>
          </w:p>
          <w:p w:rsidR="008B5E57" w:rsidRPr="00B80BEB" w:rsidRDefault="008B5E57" w:rsidP="00B80BEB">
            <w:pPr>
              <w:numPr>
                <w:ilvl w:val="0"/>
                <w:numId w:val="24"/>
              </w:numPr>
              <w:rPr>
                <w:rFonts w:ascii="Arial" w:hAnsi="Arial" w:cs="Arial"/>
                <w:b/>
                <w:bCs/>
                <w:sz w:val="22"/>
                <w:szCs w:val="22"/>
              </w:rPr>
            </w:pPr>
            <w:r w:rsidRPr="00B80BEB">
              <w:rPr>
                <w:rFonts w:ascii="Arial" w:hAnsi="Arial" w:cs="Arial"/>
                <w:b/>
                <w:bCs/>
                <w:sz w:val="22"/>
                <w:szCs w:val="22"/>
              </w:rPr>
              <w:t>DECISIONS AND JUDGEMENTS</w:t>
            </w:r>
          </w:p>
          <w:p w:rsidR="00874A76" w:rsidRPr="00B80BEB" w:rsidRDefault="00874A76" w:rsidP="00B80BEB">
            <w:pPr>
              <w:ind w:left="360"/>
              <w:rPr>
                <w:rFonts w:ascii="Arial" w:hAnsi="Arial" w:cs="Arial"/>
                <w:b/>
                <w:bCs/>
                <w:sz w:val="22"/>
                <w:szCs w:val="22"/>
              </w:rPr>
            </w:pPr>
          </w:p>
          <w:p w:rsidR="008B5E57" w:rsidRPr="00B80BEB" w:rsidRDefault="008B5E57" w:rsidP="00B80BEB">
            <w:pPr>
              <w:numPr>
                <w:ilvl w:val="0"/>
                <w:numId w:val="13"/>
              </w:numPr>
              <w:rPr>
                <w:rFonts w:ascii="Arial" w:hAnsi="Arial" w:cs="Arial"/>
                <w:sz w:val="22"/>
                <w:szCs w:val="22"/>
              </w:rPr>
            </w:pPr>
            <w:r w:rsidRPr="00B80BEB">
              <w:rPr>
                <w:rFonts w:ascii="Arial" w:hAnsi="Arial" w:cs="Arial"/>
                <w:sz w:val="22"/>
                <w:szCs w:val="22"/>
              </w:rPr>
              <w:t>Act as an autonomous practitioner making clinical judgements and decisions within the scope of professional practice, for patients with highly complex needs.</w:t>
            </w:r>
            <w:r w:rsidR="00651112" w:rsidRPr="00B80BEB">
              <w:rPr>
                <w:rFonts w:ascii="Arial" w:hAnsi="Arial" w:cs="Arial"/>
                <w:sz w:val="22"/>
                <w:szCs w:val="22"/>
              </w:rPr>
              <w:t xml:space="preserve">  This requires</w:t>
            </w:r>
            <w:r w:rsidRPr="00B80BEB">
              <w:rPr>
                <w:rFonts w:ascii="Arial" w:hAnsi="Arial" w:cs="Arial"/>
                <w:sz w:val="22"/>
                <w:szCs w:val="22"/>
              </w:rPr>
              <w:t xml:space="preserve"> ana</w:t>
            </w:r>
            <w:r w:rsidR="00651112" w:rsidRPr="00B80BEB">
              <w:rPr>
                <w:rFonts w:ascii="Arial" w:hAnsi="Arial" w:cs="Arial"/>
                <w:sz w:val="22"/>
                <w:szCs w:val="22"/>
              </w:rPr>
              <w:t>lysis and comparison</w:t>
            </w:r>
            <w:r w:rsidRPr="00B80BEB">
              <w:rPr>
                <w:rFonts w:ascii="Arial" w:hAnsi="Arial" w:cs="Arial"/>
                <w:sz w:val="22"/>
                <w:szCs w:val="22"/>
              </w:rPr>
              <w:t xml:space="preserve"> of clinical facts, which requires consideration of a range of options.</w:t>
            </w:r>
          </w:p>
          <w:p w:rsidR="008B5E57" w:rsidRPr="00B80BEB" w:rsidRDefault="008B5E57" w:rsidP="008B5E57">
            <w:pPr>
              <w:rPr>
                <w:rFonts w:ascii="Arial" w:hAnsi="Arial" w:cs="Arial"/>
                <w:sz w:val="22"/>
                <w:szCs w:val="22"/>
              </w:rPr>
            </w:pPr>
          </w:p>
          <w:p w:rsidR="008B5E57" w:rsidRPr="00B80BEB" w:rsidRDefault="008B5E57" w:rsidP="00B80BEB">
            <w:pPr>
              <w:ind w:left="540" w:hanging="540"/>
              <w:rPr>
                <w:rFonts w:cs="Arial"/>
                <w:sz w:val="22"/>
                <w:szCs w:val="22"/>
              </w:rPr>
            </w:pPr>
            <w:r w:rsidRPr="00B80BEB">
              <w:rPr>
                <w:rFonts w:ascii="Arial" w:hAnsi="Arial" w:cs="Arial"/>
                <w:sz w:val="22"/>
                <w:szCs w:val="22"/>
              </w:rPr>
              <w:t xml:space="preserve">    2.  Decide the appropriateness of own professional specific interventions and make the clinical judgement </w:t>
            </w:r>
            <w:r w:rsidR="00C86478" w:rsidRPr="00B80BEB">
              <w:rPr>
                <w:rFonts w:ascii="Arial" w:hAnsi="Arial" w:cs="Arial"/>
                <w:sz w:val="22"/>
                <w:szCs w:val="22"/>
              </w:rPr>
              <w:t>to refer</w:t>
            </w:r>
            <w:r w:rsidRPr="00B80BEB">
              <w:rPr>
                <w:rFonts w:ascii="Arial" w:hAnsi="Arial" w:cs="Arial"/>
                <w:sz w:val="22"/>
                <w:szCs w:val="22"/>
              </w:rPr>
              <w:t xml:space="preserve"> on to other agencies </w:t>
            </w:r>
            <w:r w:rsidR="00874A76" w:rsidRPr="00B80BEB">
              <w:rPr>
                <w:rFonts w:ascii="Arial" w:hAnsi="Arial" w:cs="Arial"/>
                <w:sz w:val="22"/>
                <w:szCs w:val="22"/>
              </w:rPr>
              <w:t xml:space="preserve">or disciplines within the Service </w:t>
            </w:r>
            <w:r w:rsidRPr="00B80BEB">
              <w:rPr>
                <w:rFonts w:ascii="Arial" w:hAnsi="Arial" w:cs="Arial"/>
                <w:sz w:val="22"/>
                <w:szCs w:val="22"/>
              </w:rPr>
              <w:t>for the most effective service provision.</w:t>
            </w:r>
          </w:p>
          <w:p w:rsidR="008B5E57" w:rsidRPr="00B80BEB" w:rsidRDefault="008B5E57" w:rsidP="008B5E57">
            <w:pPr>
              <w:rPr>
                <w:rFonts w:ascii="Arial" w:hAnsi="Arial" w:cs="Arial"/>
                <w:sz w:val="22"/>
                <w:szCs w:val="22"/>
              </w:rPr>
            </w:pPr>
          </w:p>
          <w:p w:rsidR="008B5E57" w:rsidRPr="00B80BEB" w:rsidRDefault="008B5E57" w:rsidP="00B80BEB">
            <w:pPr>
              <w:ind w:left="540" w:hanging="540"/>
              <w:rPr>
                <w:rFonts w:cs="Arial"/>
                <w:sz w:val="22"/>
                <w:szCs w:val="22"/>
              </w:rPr>
            </w:pPr>
            <w:r w:rsidRPr="00B80BEB">
              <w:rPr>
                <w:rFonts w:ascii="Arial" w:hAnsi="Arial" w:cs="Arial"/>
                <w:sz w:val="22"/>
                <w:szCs w:val="22"/>
              </w:rPr>
              <w:t xml:space="preserve">    3.</w:t>
            </w:r>
            <w:r w:rsidRPr="00B80BEB">
              <w:rPr>
                <w:rFonts w:cs="Arial"/>
                <w:sz w:val="22"/>
                <w:szCs w:val="22"/>
              </w:rPr>
              <w:t xml:space="preserve">  </w:t>
            </w:r>
            <w:r w:rsidRPr="00B80BEB">
              <w:rPr>
                <w:rFonts w:ascii="Arial" w:hAnsi="Arial" w:cs="Arial"/>
                <w:sz w:val="22"/>
                <w:szCs w:val="22"/>
              </w:rPr>
              <w:t xml:space="preserve">Decide </w:t>
            </w:r>
            <w:r w:rsidR="00C86478" w:rsidRPr="00B80BEB">
              <w:rPr>
                <w:rFonts w:ascii="Arial" w:hAnsi="Arial" w:cs="Arial"/>
                <w:sz w:val="22"/>
                <w:szCs w:val="22"/>
              </w:rPr>
              <w:t>on the</w:t>
            </w:r>
            <w:r w:rsidRPr="00B80BEB">
              <w:rPr>
                <w:rFonts w:ascii="Arial" w:hAnsi="Arial" w:cs="Arial"/>
                <w:sz w:val="22"/>
                <w:szCs w:val="22"/>
              </w:rPr>
              <w:t xml:space="preserve"> appropriate length of </w:t>
            </w:r>
            <w:r w:rsidR="00C86478" w:rsidRPr="00B80BEB">
              <w:rPr>
                <w:rFonts w:ascii="Arial" w:hAnsi="Arial" w:cs="Arial"/>
                <w:sz w:val="22"/>
                <w:szCs w:val="22"/>
              </w:rPr>
              <w:t>clinical interventions</w:t>
            </w:r>
            <w:r w:rsidRPr="00B80BEB">
              <w:rPr>
                <w:rFonts w:ascii="Arial" w:hAnsi="Arial" w:cs="Arial"/>
                <w:sz w:val="22"/>
                <w:szCs w:val="22"/>
              </w:rPr>
              <w:t xml:space="preserve"> and when </w:t>
            </w:r>
            <w:r w:rsidR="00C86478" w:rsidRPr="00B80BEB">
              <w:rPr>
                <w:rFonts w:ascii="Arial" w:hAnsi="Arial" w:cs="Arial"/>
                <w:sz w:val="22"/>
                <w:szCs w:val="22"/>
              </w:rPr>
              <w:t>to discharge</w:t>
            </w:r>
            <w:r w:rsidRPr="00B80BEB">
              <w:rPr>
                <w:rFonts w:ascii="Arial" w:hAnsi="Arial" w:cs="Arial"/>
                <w:sz w:val="22"/>
                <w:szCs w:val="22"/>
              </w:rPr>
              <w:t xml:space="preserve"> patients from the professio</w:t>
            </w:r>
            <w:r w:rsidR="00874A76" w:rsidRPr="00B80BEB">
              <w:rPr>
                <w:rFonts w:ascii="Arial" w:hAnsi="Arial" w:cs="Arial"/>
                <w:sz w:val="22"/>
                <w:szCs w:val="22"/>
              </w:rPr>
              <w:t>n and the interdisciplinary service</w:t>
            </w:r>
            <w:r w:rsidRPr="00B80BEB">
              <w:rPr>
                <w:rFonts w:ascii="Arial" w:hAnsi="Arial" w:cs="Arial"/>
                <w:sz w:val="22"/>
                <w:szCs w:val="22"/>
              </w:rPr>
              <w:t>.</w:t>
            </w:r>
            <w:r w:rsidRPr="00B80BEB">
              <w:rPr>
                <w:rFonts w:cs="Arial"/>
                <w:sz w:val="22"/>
                <w:szCs w:val="22"/>
              </w:rPr>
              <w:t xml:space="preserve"> </w:t>
            </w:r>
          </w:p>
          <w:p w:rsidR="008B5E57" w:rsidRPr="00B80BEB" w:rsidRDefault="008B5E57" w:rsidP="00B80BEB">
            <w:pPr>
              <w:ind w:left="540" w:hanging="540"/>
              <w:rPr>
                <w:rFonts w:cs="Arial"/>
                <w:sz w:val="22"/>
                <w:szCs w:val="22"/>
              </w:rPr>
            </w:pPr>
          </w:p>
          <w:p w:rsidR="008B5E57" w:rsidRPr="00B80BEB" w:rsidRDefault="008B5E57" w:rsidP="00B80BEB">
            <w:pPr>
              <w:ind w:left="540" w:hanging="540"/>
              <w:rPr>
                <w:rFonts w:ascii="Arial" w:hAnsi="Arial" w:cs="Arial"/>
                <w:sz w:val="22"/>
                <w:szCs w:val="22"/>
              </w:rPr>
            </w:pPr>
            <w:r w:rsidRPr="00B80BEB">
              <w:rPr>
                <w:rFonts w:cs="Arial"/>
                <w:sz w:val="22"/>
                <w:szCs w:val="22"/>
              </w:rPr>
              <w:t xml:space="preserve">    4</w:t>
            </w:r>
            <w:r w:rsidRPr="00B80BEB">
              <w:rPr>
                <w:rFonts w:ascii="Arial" w:hAnsi="Arial" w:cs="Arial"/>
                <w:sz w:val="22"/>
                <w:szCs w:val="22"/>
              </w:rPr>
              <w:t>.   Manage waiting lists using professional judgement to prioritise resources to meet service   demands.</w:t>
            </w:r>
          </w:p>
          <w:p w:rsidR="008B5E57" w:rsidRPr="00B80BEB" w:rsidRDefault="008B5E57" w:rsidP="00B80BEB">
            <w:pPr>
              <w:ind w:left="360"/>
              <w:rPr>
                <w:rFonts w:cs="Arial"/>
                <w:sz w:val="22"/>
                <w:szCs w:val="22"/>
              </w:rPr>
            </w:pPr>
            <w:r w:rsidRPr="00B80BEB">
              <w:rPr>
                <w:rFonts w:cs="Arial"/>
                <w:sz w:val="22"/>
                <w:szCs w:val="22"/>
              </w:rPr>
              <w:t xml:space="preserve"> </w:t>
            </w:r>
          </w:p>
          <w:p w:rsidR="008B5E57" w:rsidRPr="00B80BEB" w:rsidRDefault="008B5E57" w:rsidP="00B80BEB">
            <w:pPr>
              <w:ind w:left="540" w:hanging="360"/>
              <w:rPr>
                <w:rFonts w:ascii="Arial" w:hAnsi="Arial" w:cs="Arial"/>
                <w:sz w:val="22"/>
                <w:szCs w:val="22"/>
              </w:rPr>
            </w:pPr>
            <w:r w:rsidRPr="00B80BEB">
              <w:rPr>
                <w:rFonts w:ascii="Arial" w:hAnsi="Arial" w:cs="Arial"/>
                <w:sz w:val="22"/>
                <w:szCs w:val="22"/>
              </w:rPr>
              <w:t xml:space="preserve"> 5.  Interpret agreed guidelines on clinical practice in relation to the role of the profession wit</w:t>
            </w:r>
            <w:r w:rsidR="00874A76" w:rsidRPr="00B80BEB">
              <w:rPr>
                <w:rFonts w:ascii="Arial" w:hAnsi="Arial" w:cs="Arial"/>
                <w:sz w:val="22"/>
                <w:szCs w:val="22"/>
              </w:rPr>
              <w:t>hin an    interdisciplinary service</w:t>
            </w:r>
            <w:r w:rsidRPr="00B80BEB">
              <w:rPr>
                <w:rFonts w:ascii="Arial" w:hAnsi="Arial" w:cs="Arial"/>
                <w:sz w:val="22"/>
                <w:szCs w:val="22"/>
              </w:rPr>
              <w:t xml:space="preserve"> and decide how best to apply new clinical guidelines and protocols.</w:t>
            </w:r>
          </w:p>
          <w:p w:rsidR="008B5E57" w:rsidRPr="00B80BEB" w:rsidRDefault="008B5E57" w:rsidP="008B5E57">
            <w:pPr>
              <w:rPr>
                <w:rFonts w:ascii="Arial" w:hAnsi="Arial" w:cs="Arial"/>
                <w:sz w:val="22"/>
                <w:szCs w:val="22"/>
              </w:rPr>
            </w:pPr>
          </w:p>
          <w:p w:rsidR="008B5E57" w:rsidRPr="00B80BEB" w:rsidRDefault="008B5E57" w:rsidP="00B80BEB">
            <w:pPr>
              <w:ind w:left="540" w:hanging="540"/>
              <w:rPr>
                <w:rFonts w:ascii="Arial" w:hAnsi="Arial" w:cs="Arial"/>
                <w:sz w:val="22"/>
                <w:szCs w:val="22"/>
              </w:rPr>
            </w:pPr>
            <w:r w:rsidRPr="00B80BEB">
              <w:rPr>
                <w:rFonts w:ascii="Arial" w:hAnsi="Arial" w:cs="Arial"/>
                <w:sz w:val="22"/>
                <w:szCs w:val="22"/>
              </w:rPr>
              <w:t xml:space="preserve">    6.   Use clinical judgement to recognise the priority of intervention and when </w:t>
            </w:r>
            <w:r w:rsidR="00C86478" w:rsidRPr="00B80BEB">
              <w:rPr>
                <w:rFonts w:ascii="Arial" w:hAnsi="Arial" w:cs="Arial"/>
                <w:sz w:val="22"/>
                <w:szCs w:val="22"/>
              </w:rPr>
              <w:t>an immediate</w:t>
            </w:r>
            <w:r w:rsidRPr="00B80BEB">
              <w:rPr>
                <w:rFonts w:ascii="Arial" w:hAnsi="Arial" w:cs="Arial"/>
                <w:sz w:val="22"/>
                <w:szCs w:val="22"/>
              </w:rPr>
              <w:t xml:space="preserve"> rapid response </w:t>
            </w:r>
            <w:r w:rsidR="00C86478" w:rsidRPr="00B80BEB">
              <w:rPr>
                <w:rFonts w:ascii="Arial" w:hAnsi="Arial" w:cs="Arial"/>
                <w:sz w:val="22"/>
                <w:szCs w:val="22"/>
              </w:rPr>
              <w:t>is required</w:t>
            </w:r>
            <w:r w:rsidRPr="00B80BEB">
              <w:rPr>
                <w:rFonts w:ascii="Arial" w:hAnsi="Arial" w:cs="Arial"/>
                <w:sz w:val="22"/>
                <w:szCs w:val="22"/>
              </w:rPr>
              <w:t>.</w:t>
            </w:r>
            <w:r w:rsidRPr="00B80BEB" w:rsidDel="003B4C22">
              <w:rPr>
                <w:rFonts w:ascii="Arial" w:hAnsi="Arial" w:cs="Arial"/>
                <w:sz w:val="22"/>
                <w:szCs w:val="22"/>
              </w:rPr>
              <w:t xml:space="preserve"> </w:t>
            </w:r>
          </w:p>
          <w:p w:rsidR="008B5E57" w:rsidRPr="00B80BEB" w:rsidRDefault="008B5E57" w:rsidP="008B5E57">
            <w:pPr>
              <w:rPr>
                <w:rFonts w:cs="Arial"/>
                <w:sz w:val="22"/>
                <w:szCs w:val="22"/>
              </w:rPr>
            </w:pPr>
          </w:p>
          <w:p w:rsidR="008B5E57" w:rsidRPr="00B80BEB" w:rsidRDefault="008B5E57" w:rsidP="00B80BEB">
            <w:pPr>
              <w:numPr>
                <w:ilvl w:val="0"/>
                <w:numId w:val="14"/>
              </w:numPr>
              <w:rPr>
                <w:rFonts w:ascii="Arial" w:hAnsi="Arial" w:cs="Arial"/>
                <w:sz w:val="22"/>
                <w:szCs w:val="22"/>
              </w:rPr>
            </w:pPr>
            <w:r w:rsidRPr="00B80BEB">
              <w:rPr>
                <w:rFonts w:ascii="Arial" w:hAnsi="Arial" w:cs="Arial"/>
                <w:sz w:val="22"/>
                <w:szCs w:val="22"/>
              </w:rPr>
              <w:t>Act as a so</w:t>
            </w:r>
            <w:r w:rsidR="009D6EEC" w:rsidRPr="00B80BEB">
              <w:rPr>
                <w:rFonts w:ascii="Arial" w:hAnsi="Arial" w:cs="Arial"/>
                <w:sz w:val="22"/>
                <w:szCs w:val="22"/>
              </w:rPr>
              <w:t>urce of guidance for less experiences staff</w:t>
            </w:r>
            <w:r w:rsidRPr="00B80BEB">
              <w:rPr>
                <w:rFonts w:ascii="Arial" w:hAnsi="Arial" w:cs="Arial"/>
                <w:sz w:val="22"/>
                <w:szCs w:val="22"/>
              </w:rPr>
              <w:t xml:space="preserve"> when making judgements on complex clinical issues.</w:t>
            </w:r>
          </w:p>
          <w:p w:rsidR="008B5E57" w:rsidRPr="00B80BEB" w:rsidRDefault="008B5E57" w:rsidP="008B5E57">
            <w:pPr>
              <w:rPr>
                <w:rFonts w:ascii="Arial" w:hAnsi="Arial" w:cs="Arial"/>
                <w:sz w:val="22"/>
                <w:szCs w:val="22"/>
              </w:rPr>
            </w:pPr>
          </w:p>
          <w:p w:rsidR="008B5E57" w:rsidRPr="00B80BEB" w:rsidRDefault="008B5E57" w:rsidP="00B80BEB">
            <w:pPr>
              <w:numPr>
                <w:ilvl w:val="0"/>
                <w:numId w:val="14"/>
              </w:numPr>
              <w:rPr>
                <w:rFonts w:ascii="Arial" w:hAnsi="Arial" w:cs="Arial"/>
                <w:sz w:val="22"/>
                <w:szCs w:val="22"/>
              </w:rPr>
            </w:pPr>
            <w:r w:rsidRPr="00B80BEB">
              <w:rPr>
                <w:rFonts w:ascii="Arial" w:hAnsi="Arial" w:cs="Arial"/>
                <w:sz w:val="22"/>
                <w:szCs w:val="22"/>
              </w:rPr>
              <w:t xml:space="preserve">Judge the appropriate level of responsibility and competence of </w:t>
            </w:r>
            <w:r w:rsidR="009D6EEC" w:rsidRPr="00B80BEB">
              <w:rPr>
                <w:rFonts w:ascii="Arial" w:hAnsi="Arial" w:cs="Arial"/>
                <w:sz w:val="22"/>
                <w:szCs w:val="22"/>
              </w:rPr>
              <w:t xml:space="preserve">less experienced </w:t>
            </w:r>
            <w:r w:rsidRPr="00B80BEB">
              <w:rPr>
                <w:rFonts w:ascii="Arial" w:hAnsi="Arial" w:cs="Arial"/>
                <w:sz w:val="22"/>
                <w:szCs w:val="22"/>
              </w:rPr>
              <w:t xml:space="preserve">staff and </w:t>
            </w:r>
            <w:r w:rsidR="005663DF">
              <w:rPr>
                <w:rFonts w:ascii="Arial" w:hAnsi="Arial" w:cs="Arial"/>
                <w:sz w:val="22"/>
                <w:szCs w:val="22"/>
              </w:rPr>
              <w:t xml:space="preserve">health care </w:t>
            </w:r>
            <w:r w:rsidR="00097620" w:rsidRPr="00B80BEB">
              <w:rPr>
                <w:rFonts w:ascii="Arial" w:hAnsi="Arial" w:cs="Arial"/>
                <w:sz w:val="22"/>
                <w:szCs w:val="22"/>
              </w:rPr>
              <w:t>support workers</w:t>
            </w:r>
            <w:r w:rsidRPr="00B80BEB">
              <w:rPr>
                <w:rFonts w:ascii="Arial" w:hAnsi="Arial" w:cs="Arial"/>
                <w:sz w:val="22"/>
                <w:szCs w:val="22"/>
              </w:rPr>
              <w:t xml:space="preserve"> and delegate tasks where appropriate</w:t>
            </w:r>
            <w:r w:rsidR="00097620" w:rsidRPr="00B80BEB">
              <w:rPr>
                <w:rFonts w:ascii="Arial" w:hAnsi="Arial" w:cs="Arial"/>
                <w:sz w:val="22"/>
                <w:szCs w:val="22"/>
              </w:rPr>
              <w:t>.</w:t>
            </w:r>
          </w:p>
          <w:p w:rsidR="008B5E57" w:rsidRPr="00B80BEB" w:rsidRDefault="008B5E57" w:rsidP="008B5E57">
            <w:pPr>
              <w:rPr>
                <w:rFonts w:ascii="Arial" w:hAnsi="Arial" w:cs="Arial"/>
                <w:sz w:val="22"/>
                <w:szCs w:val="22"/>
              </w:rPr>
            </w:pPr>
          </w:p>
          <w:p w:rsidR="008B5E57" w:rsidRPr="00B80BEB" w:rsidRDefault="008B5E57" w:rsidP="00B80BEB">
            <w:pPr>
              <w:numPr>
                <w:ilvl w:val="0"/>
                <w:numId w:val="14"/>
              </w:numPr>
              <w:rPr>
                <w:rFonts w:ascii="Arial" w:hAnsi="Arial" w:cs="Arial"/>
                <w:sz w:val="22"/>
                <w:szCs w:val="22"/>
              </w:rPr>
            </w:pPr>
            <w:r w:rsidRPr="00B80BEB">
              <w:rPr>
                <w:rFonts w:ascii="Arial" w:hAnsi="Arial" w:cs="Arial"/>
                <w:sz w:val="22"/>
                <w:szCs w:val="22"/>
              </w:rPr>
              <w:t xml:space="preserve">Accountable for the planning and undertaking of clinical interventions and support for a patient group covering a wide range </w:t>
            </w:r>
            <w:r w:rsidR="009D6EEC" w:rsidRPr="00B80BEB">
              <w:rPr>
                <w:rFonts w:ascii="Arial" w:hAnsi="Arial" w:cs="Arial"/>
                <w:sz w:val="22"/>
                <w:szCs w:val="22"/>
              </w:rPr>
              <w:t xml:space="preserve">of </w:t>
            </w:r>
            <w:r w:rsidRPr="00B80BEB">
              <w:rPr>
                <w:rFonts w:ascii="Arial" w:hAnsi="Arial" w:cs="Arial"/>
                <w:sz w:val="22"/>
                <w:szCs w:val="22"/>
              </w:rPr>
              <w:t>conditions.</w:t>
            </w:r>
          </w:p>
          <w:p w:rsidR="008B5E57" w:rsidRPr="00B80BEB" w:rsidRDefault="008B5E57" w:rsidP="008B5E57">
            <w:pPr>
              <w:rPr>
                <w:rFonts w:ascii="Arial" w:hAnsi="Arial" w:cs="Arial"/>
                <w:sz w:val="22"/>
                <w:szCs w:val="22"/>
              </w:rPr>
            </w:pPr>
          </w:p>
          <w:p w:rsidR="008B5E57" w:rsidRPr="00B80BEB" w:rsidRDefault="008B5E57" w:rsidP="00B80BEB">
            <w:pPr>
              <w:numPr>
                <w:ilvl w:val="0"/>
                <w:numId w:val="14"/>
              </w:numPr>
              <w:rPr>
                <w:rFonts w:ascii="Arial" w:hAnsi="Arial" w:cs="Arial"/>
                <w:sz w:val="22"/>
                <w:szCs w:val="22"/>
              </w:rPr>
            </w:pPr>
            <w:r w:rsidRPr="00B80BEB">
              <w:rPr>
                <w:rFonts w:ascii="Arial" w:hAnsi="Arial" w:cs="Arial"/>
                <w:sz w:val="22"/>
                <w:szCs w:val="22"/>
              </w:rPr>
              <w:t>Have a working knowledge of Adults with Incapacity (</w:t>
            </w:r>
            <w:smartTag w:uri="urn:schemas-microsoft-com:office:smarttags" w:element="place">
              <w:smartTag w:uri="urn:schemas-microsoft-com:office:smarttags" w:element="country-region">
                <w:r w:rsidRPr="00B80BEB">
                  <w:rPr>
                    <w:rFonts w:ascii="Arial" w:hAnsi="Arial" w:cs="Arial"/>
                    <w:sz w:val="22"/>
                    <w:szCs w:val="22"/>
                  </w:rPr>
                  <w:t>Scotland</w:t>
                </w:r>
              </w:smartTag>
            </w:smartTag>
            <w:r w:rsidRPr="00B80BEB">
              <w:rPr>
                <w:rFonts w:ascii="Arial" w:hAnsi="Arial" w:cs="Arial"/>
                <w:sz w:val="22"/>
                <w:szCs w:val="22"/>
              </w:rPr>
              <w:t>) Act 2000, and the importance in the identification of patient’s capacity to give consent to treatment, of verbal, educational and invasive nature.</w:t>
            </w:r>
          </w:p>
          <w:p w:rsidR="008B5E57" w:rsidRPr="00B80BEB" w:rsidRDefault="008B5E57" w:rsidP="008B5E57">
            <w:pPr>
              <w:rPr>
                <w:rFonts w:ascii="Arial" w:hAnsi="Arial" w:cs="Arial"/>
                <w:sz w:val="22"/>
                <w:szCs w:val="22"/>
              </w:rPr>
            </w:pPr>
          </w:p>
          <w:p w:rsidR="008B5E57" w:rsidRPr="00B80BEB" w:rsidRDefault="008B5E57" w:rsidP="00B80BEB">
            <w:pPr>
              <w:numPr>
                <w:ilvl w:val="0"/>
                <w:numId w:val="14"/>
              </w:numPr>
              <w:rPr>
                <w:rFonts w:ascii="Arial" w:hAnsi="Arial" w:cs="Arial"/>
                <w:sz w:val="22"/>
                <w:szCs w:val="22"/>
              </w:rPr>
            </w:pPr>
            <w:r w:rsidRPr="00B80BEB">
              <w:rPr>
                <w:rFonts w:ascii="Arial" w:hAnsi="Arial" w:cs="Arial"/>
                <w:sz w:val="22"/>
                <w:szCs w:val="22"/>
              </w:rPr>
              <w:t>Understand and conform to the Adult Support and Protection (</w:t>
            </w:r>
            <w:smartTag w:uri="urn:schemas-microsoft-com:office:smarttags" w:element="place">
              <w:smartTag w:uri="urn:schemas-microsoft-com:office:smarttags" w:element="country-region">
                <w:r w:rsidRPr="00B80BEB">
                  <w:rPr>
                    <w:rFonts w:ascii="Arial" w:hAnsi="Arial" w:cs="Arial"/>
                    <w:sz w:val="22"/>
                    <w:szCs w:val="22"/>
                  </w:rPr>
                  <w:t>Scotland</w:t>
                </w:r>
              </w:smartTag>
            </w:smartTag>
            <w:r w:rsidRPr="00B80BEB">
              <w:rPr>
                <w:rFonts w:ascii="Arial" w:hAnsi="Arial" w:cs="Arial"/>
                <w:sz w:val="22"/>
                <w:szCs w:val="22"/>
              </w:rPr>
              <w:t xml:space="preserve"> )act 2009</w:t>
            </w:r>
          </w:p>
          <w:p w:rsidR="008B5E57" w:rsidRPr="00B80BEB" w:rsidRDefault="008B5E57" w:rsidP="00B80BEB">
            <w:pPr>
              <w:ind w:left="360"/>
              <w:rPr>
                <w:rFonts w:ascii="Arial" w:hAnsi="Arial" w:cs="Arial"/>
                <w:sz w:val="22"/>
                <w:szCs w:val="22"/>
              </w:rPr>
            </w:pPr>
          </w:p>
          <w:p w:rsidR="008B5E57" w:rsidRPr="00B80BEB" w:rsidRDefault="008B5E57" w:rsidP="00B80BEB">
            <w:pPr>
              <w:numPr>
                <w:ilvl w:val="0"/>
                <w:numId w:val="14"/>
              </w:numPr>
              <w:rPr>
                <w:rFonts w:ascii="Arial" w:hAnsi="Arial" w:cs="Arial"/>
                <w:sz w:val="22"/>
                <w:szCs w:val="22"/>
              </w:rPr>
            </w:pPr>
            <w:r w:rsidRPr="00B80BEB">
              <w:rPr>
                <w:rFonts w:ascii="Arial" w:hAnsi="Arial" w:cs="Arial"/>
                <w:sz w:val="22"/>
                <w:szCs w:val="22"/>
              </w:rPr>
              <w:t xml:space="preserve">Accountable for the assessment of clinical/environmental risk and decide how these risks should be managed. </w:t>
            </w:r>
          </w:p>
          <w:p w:rsidR="008B5E57" w:rsidRPr="00B80BEB" w:rsidRDefault="008B5E57" w:rsidP="00B80BEB">
            <w:pPr>
              <w:ind w:left="360"/>
              <w:rPr>
                <w:rFonts w:ascii="Arial" w:hAnsi="Arial" w:cs="Arial"/>
                <w:sz w:val="22"/>
                <w:szCs w:val="22"/>
              </w:rPr>
            </w:pPr>
          </w:p>
          <w:p w:rsidR="00620CA5" w:rsidRPr="00B80BEB" w:rsidRDefault="008B5E57" w:rsidP="00B80BEB">
            <w:pPr>
              <w:numPr>
                <w:ilvl w:val="0"/>
                <w:numId w:val="14"/>
              </w:numPr>
              <w:rPr>
                <w:rFonts w:ascii="Arial" w:hAnsi="Arial" w:cs="Arial"/>
                <w:sz w:val="22"/>
                <w:szCs w:val="22"/>
              </w:rPr>
            </w:pPr>
            <w:r w:rsidRPr="00B80BEB">
              <w:rPr>
                <w:rFonts w:ascii="Arial" w:hAnsi="Arial" w:cs="Arial"/>
                <w:sz w:val="22"/>
                <w:szCs w:val="22"/>
              </w:rPr>
              <w:t>Decide when to seek advice from more experienced or other colleagues/peers and clinical leads as required on complex issues.</w:t>
            </w:r>
          </w:p>
          <w:p w:rsidR="00DA71EB" w:rsidRPr="00B80BEB" w:rsidRDefault="00DA71EB" w:rsidP="00DA71EB">
            <w:pPr>
              <w:rPr>
                <w:rFonts w:ascii="Arial" w:hAnsi="Arial" w:cs="Arial"/>
                <w:sz w:val="22"/>
                <w:szCs w:val="22"/>
              </w:rPr>
            </w:pPr>
          </w:p>
          <w:p w:rsidR="00DA71EB" w:rsidRPr="00B80BEB" w:rsidRDefault="00DA71EB" w:rsidP="00B80BEB">
            <w:pPr>
              <w:numPr>
                <w:ilvl w:val="0"/>
                <w:numId w:val="14"/>
              </w:numPr>
              <w:rPr>
                <w:rFonts w:ascii="Arial" w:hAnsi="Arial" w:cs="Arial"/>
                <w:sz w:val="22"/>
                <w:szCs w:val="22"/>
              </w:rPr>
            </w:pPr>
            <w:r w:rsidRPr="00B80BEB">
              <w:rPr>
                <w:rFonts w:ascii="Arial" w:hAnsi="Arial" w:cs="Arial"/>
                <w:color w:val="000000"/>
                <w:sz w:val="22"/>
                <w:szCs w:val="22"/>
              </w:rPr>
              <w:lastRenderedPageBreak/>
              <w:t>Contribute to Triaging referrals and determining appropriateness for the service.</w:t>
            </w:r>
          </w:p>
        </w:tc>
      </w:tr>
    </w:tbl>
    <w:p w:rsidR="008B5E57" w:rsidRDefault="008B5E57" w:rsidP="00E8791D">
      <w:pPr>
        <w:rPr>
          <w:rFonts w:ascii="Arial" w:hAnsi="Arial" w:cs="Arial"/>
          <w:b/>
          <w:bCs/>
        </w:rPr>
      </w:pPr>
    </w:p>
    <w:p w:rsidR="005663DF" w:rsidRDefault="005663DF" w:rsidP="00E8791D">
      <w:pPr>
        <w:rPr>
          <w:rFonts w:ascii="Arial" w:hAnsi="Arial" w:cs="Arial"/>
          <w:b/>
          <w:bCs/>
        </w:rPr>
      </w:pPr>
    </w:p>
    <w:p w:rsidR="005663DF" w:rsidRDefault="005663DF" w:rsidP="00E8791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0"/>
      </w:tblGrid>
      <w:tr w:rsidR="008B5E57" w:rsidRPr="00B80BEB" w:rsidTr="00B80BEB">
        <w:tc>
          <w:tcPr>
            <w:tcW w:w="10116" w:type="dxa"/>
            <w:shd w:val="clear" w:color="auto" w:fill="auto"/>
          </w:tcPr>
          <w:p w:rsidR="008B5E57" w:rsidRPr="00B80BEB" w:rsidRDefault="008B5E57" w:rsidP="00E8791D">
            <w:pPr>
              <w:rPr>
                <w:rFonts w:ascii="Arial" w:hAnsi="Arial" w:cs="Arial"/>
                <w:b/>
                <w:bCs/>
              </w:rPr>
            </w:pPr>
            <w:r w:rsidRPr="00B80BEB">
              <w:rPr>
                <w:rFonts w:ascii="Arial" w:hAnsi="Arial" w:cs="Arial"/>
                <w:b/>
                <w:bCs/>
              </w:rPr>
              <w:t xml:space="preserve">9. </w:t>
            </w:r>
            <w:r w:rsidRPr="00B80BEB">
              <w:rPr>
                <w:rFonts w:ascii="Arial" w:hAnsi="Arial" w:cs="Arial"/>
                <w:b/>
                <w:bCs/>
                <w:sz w:val="22"/>
                <w:szCs w:val="22"/>
              </w:rPr>
              <w:t>COMMUNICATIONS AND RELATIONSHIPS</w:t>
            </w:r>
          </w:p>
          <w:p w:rsidR="008B5E57" w:rsidRPr="00B80BEB" w:rsidRDefault="008B5E57" w:rsidP="00B80BEB">
            <w:pPr>
              <w:ind w:right="324"/>
              <w:jc w:val="both"/>
              <w:rPr>
                <w:rFonts w:ascii="Arial" w:hAnsi="Arial" w:cs="Arial"/>
                <w:color w:val="000000"/>
                <w:sz w:val="22"/>
                <w:szCs w:val="22"/>
              </w:rPr>
            </w:pPr>
          </w:p>
          <w:p w:rsidR="003F2A8E" w:rsidRPr="00B80BEB" w:rsidRDefault="003F2A8E" w:rsidP="003F2A8E">
            <w:pPr>
              <w:pStyle w:val="BodyText3"/>
              <w:numPr>
                <w:ilvl w:val="0"/>
                <w:numId w:val="15"/>
              </w:numPr>
              <w:spacing w:line="264" w:lineRule="auto"/>
              <w:rPr>
                <w:color w:val="000000"/>
                <w:sz w:val="22"/>
                <w:szCs w:val="22"/>
                <w:lang w:eastAsia="en-GB"/>
              </w:rPr>
            </w:pPr>
            <w:r w:rsidRPr="00DE0F88">
              <w:rPr>
                <w:sz w:val="22"/>
                <w:szCs w:val="22"/>
              </w:rPr>
              <w:t>Communicates complex</w:t>
            </w:r>
            <w:r>
              <w:rPr>
                <w:sz w:val="22"/>
                <w:szCs w:val="22"/>
              </w:rPr>
              <w:t>, sensitive or contentious information where persuasive, motivational, negotiating, training or reassurance skills are required</w:t>
            </w:r>
            <w:r w:rsidRPr="00DE0F88">
              <w:rPr>
                <w:sz w:val="22"/>
                <w:szCs w:val="22"/>
              </w:rPr>
              <w:t xml:space="preserve"> e.g. related to diagnosis, treatment and prognosis, effectively and appropriately, using an empathetic and sensitive approach to patients and carers</w:t>
            </w:r>
            <w:r>
              <w:rPr>
                <w:sz w:val="22"/>
                <w:szCs w:val="22"/>
              </w:rPr>
              <w:t xml:space="preserve">. </w:t>
            </w:r>
            <w:r w:rsidRPr="00DE0F88">
              <w:rPr>
                <w:sz w:val="22"/>
                <w:szCs w:val="22"/>
              </w:rPr>
              <w:t xml:space="preserve"> Acknowledging that there may be barriers to understanding and utilising a range of verbal, non verbal, written and presentation skills. </w:t>
            </w:r>
          </w:p>
          <w:p w:rsidR="008B5E57" w:rsidRDefault="008B5E57" w:rsidP="00E8791D">
            <w:pPr>
              <w:numPr>
                <w:ilvl w:val="0"/>
                <w:numId w:val="15"/>
              </w:numPr>
              <w:rPr>
                <w:rFonts w:ascii="Arial" w:hAnsi="Arial" w:cs="Arial"/>
                <w:b/>
                <w:color w:val="000000"/>
                <w:sz w:val="22"/>
                <w:szCs w:val="22"/>
              </w:rPr>
            </w:pPr>
            <w:r w:rsidRPr="00B80BEB">
              <w:rPr>
                <w:rFonts w:ascii="Arial" w:hAnsi="Arial" w:cs="Arial"/>
                <w:sz w:val="22"/>
                <w:szCs w:val="22"/>
              </w:rPr>
              <w:t>Assess the patient’s ability to give informed consent, and consent for the sharing of information across agencies and their participation in clinical intervention.</w:t>
            </w:r>
          </w:p>
          <w:p w:rsidR="003F2A8E" w:rsidRPr="003F2A8E" w:rsidRDefault="003F2A8E" w:rsidP="003F2A8E">
            <w:pPr>
              <w:rPr>
                <w:rFonts w:ascii="Arial" w:hAnsi="Arial" w:cs="Arial"/>
                <w:b/>
                <w:color w:val="000000"/>
                <w:sz w:val="22"/>
                <w:szCs w:val="22"/>
              </w:rPr>
            </w:pPr>
          </w:p>
          <w:p w:rsidR="008B5E57" w:rsidRPr="00B80BEB" w:rsidRDefault="008B5E57" w:rsidP="00B80BEB">
            <w:pPr>
              <w:numPr>
                <w:ilvl w:val="0"/>
                <w:numId w:val="15"/>
              </w:numPr>
              <w:ind w:right="324"/>
              <w:jc w:val="both"/>
              <w:rPr>
                <w:rFonts w:ascii="Arial" w:hAnsi="Arial" w:cs="Arial"/>
                <w:color w:val="000000"/>
                <w:sz w:val="22"/>
                <w:szCs w:val="22"/>
              </w:rPr>
            </w:pPr>
            <w:r w:rsidRPr="00B80BEB">
              <w:rPr>
                <w:rFonts w:ascii="Arial" w:hAnsi="Arial" w:cs="Arial"/>
                <w:color w:val="000000"/>
                <w:sz w:val="22"/>
                <w:szCs w:val="22"/>
              </w:rPr>
              <w:t xml:space="preserve">Receive unpleasant information and be exposed to stressful </w:t>
            </w:r>
            <w:r w:rsidR="009D6EEC" w:rsidRPr="00B80BEB">
              <w:rPr>
                <w:rFonts w:ascii="Arial" w:hAnsi="Arial" w:cs="Arial"/>
                <w:color w:val="000000"/>
                <w:sz w:val="22"/>
                <w:szCs w:val="22"/>
              </w:rPr>
              <w:t>situations whilst in a range of</w:t>
            </w:r>
            <w:r w:rsidRPr="00B80BEB">
              <w:rPr>
                <w:rFonts w:ascii="Arial" w:hAnsi="Arial" w:cs="Arial"/>
                <w:color w:val="000000"/>
                <w:sz w:val="22"/>
                <w:szCs w:val="22"/>
              </w:rPr>
              <w:t xml:space="preserve"> setting</w:t>
            </w:r>
            <w:r w:rsidR="009D6EEC" w:rsidRPr="00B80BEB">
              <w:rPr>
                <w:rFonts w:ascii="Arial" w:hAnsi="Arial" w:cs="Arial"/>
                <w:color w:val="000000"/>
                <w:sz w:val="22"/>
                <w:szCs w:val="22"/>
              </w:rPr>
              <w:t>s</w:t>
            </w:r>
            <w:r w:rsidRPr="00B80BEB">
              <w:rPr>
                <w:rFonts w:ascii="Arial" w:hAnsi="Arial" w:cs="Arial"/>
                <w:color w:val="000000"/>
                <w:sz w:val="22"/>
                <w:szCs w:val="22"/>
              </w:rPr>
              <w:t xml:space="preserve"> e.g. bereavement issues, rapid clinical deterioration, pain, emotional relatives, distressed</w:t>
            </w:r>
            <w:r w:rsidRPr="00B80BEB">
              <w:rPr>
                <w:rFonts w:ascii="Arial" w:hAnsi="Arial" w:cs="Arial"/>
                <w:sz w:val="22"/>
                <w:szCs w:val="22"/>
              </w:rPr>
              <w:t xml:space="preserve"> patients,</w:t>
            </w:r>
            <w:r w:rsidRPr="00B80BEB">
              <w:rPr>
                <w:rFonts w:ascii="Arial" w:hAnsi="Arial" w:cs="Arial"/>
                <w:color w:val="000000"/>
                <w:sz w:val="22"/>
                <w:szCs w:val="22"/>
              </w:rPr>
              <w:t xml:space="preserve"> difficult social/relationship issues.</w:t>
            </w:r>
          </w:p>
          <w:p w:rsidR="008B5E57" w:rsidRPr="00B80BEB" w:rsidRDefault="008B5E57" w:rsidP="00B80BEB">
            <w:pPr>
              <w:ind w:left="360" w:right="324"/>
              <w:jc w:val="both"/>
              <w:rPr>
                <w:rFonts w:ascii="Arial" w:hAnsi="Arial" w:cs="Arial"/>
                <w:color w:val="000000"/>
                <w:sz w:val="22"/>
                <w:szCs w:val="22"/>
              </w:rPr>
            </w:pPr>
          </w:p>
          <w:p w:rsidR="008B5E57" w:rsidRPr="00B80BEB" w:rsidRDefault="008B5E57" w:rsidP="00B80BEB">
            <w:pPr>
              <w:numPr>
                <w:ilvl w:val="0"/>
                <w:numId w:val="15"/>
              </w:numPr>
              <w:ind w:right="324"/>
              <w:jc w:val="both"/>
              <w:rPr>
                <w:rFonts w:ascii="Arial" w:hAnsi="Arial" w:cs="Arial"/>
                <w:color w:val="000000"/>
                <w:sz w:val="22"/>
                <w:szCs w:val="22"/>
              </w:rPr>
            </w:pPr>
            <w:r w:rsidRPr="00B80BEB">
              <w:rPr>
                <w:rFonts w:ascii="Arial" w:hAnsi="Arial" w:cs="Arial"/>
                <w:color w:val="000000"/>
                <w:sz w:val="22"/>
                <w:szCs w:val="22"/>
              </w:rPr>
              <w:t xml:space="preserve">Engage in decision making that could be contentious requiring a high degree of </w:t>
            </w:r>
            <w:r w:rsidR="009D6EEC" w:rsidRPr="00B80BEB">
              <w:rPr>
                <w:rFonts w:ascii="Arial" w:hAnsi="Arial" w:cs="Arial"/>
                <w:color w:val="000000"/>
                <w:sz w:val="22"/>
                <w:szCs w:val="22"/>
              </w:rPr>
              <w:t>motivation</w:t>
            </w:r>
            <w:r w:rsidRPr="00B80BEB">
              <w:rPr>
                <w:rFonts w:ascii="Arial" w:hAnsi="Arial" w:cs="Arial"/>
                <w:color w:val="000000"/>
                <w:sz w:val="22"/>
                <w:szCs w:val="22"/>
              </w:rPr>
              <w:t xml:space="preserve"> and negotiation skills e.g. agreeing clinical interventions with non-compliant</w:t>
            </w:r>
            <w:r w:rsidRPr="00B80BEB">
              <w:rPr>
                <w:rFonts w:ascii="Arial" w:hAnsi="Arial" w:cs="Arial"/>
                <w:sz w:val="22"/>
                <w:szCs w:val="22"/>
              </w:rPr>
              <w:t xml:space="preserve"> patient</w:t>
            </w:r>
            <w:r w:rsidR="00097620" w:rsidRPr="00B80BEB">
              <w:rPr>
                <w:rFonts w:ascii="Arial" w:hAnsi="Arial" w:cs="Arial"/>
                <w:sz w:val="22"/>
                <w:szCs w:val="22"/>
              </w:rPr>
              <w:t>s</w:t>
            </w:r>
            <w:r w:rsidRPr="00B80BEB">
              <w:rPr>
                <w:rFonts w:ascii="Arial" w:hAnsi="Arial" w:cs="Arial"/>
                <w:color w:val="000000"/>
                <w:sz w:val="22"/>
                <w:szCs w:val="22"/>
              </w:rPr>
              <w:t xml:space="preserve">. </w:t>
            </w:r>
          </w:p>
          <w:p w:rsidR="008B5E57" w:rsidRPr="00B80BEB" w:rsidRDefault="008B5E57" w:rsidP="00E8791D">
            <w:pPr>
              <w:rPr>
                <w:rFonts w:ascii="Arial" w:hAnsi="Arial" w:cs="Arial"/>
                <w:b/>
                <w:bCs/>
              </w:rPr>
            </w:pPr>
          </w:p>
          <w:p w:rsidR="008B5E57" w:rsidRPr="00B80BEB" w:rsidRDefault="008B5E57" w:rsidP="00B80BEB">
            <w:pPr>
              <w:numPr>
                <w:ilvl w:val="0"/>
                <w:numId w:val="15"/>
              </w:numPr>
              <w:ind w:right="324"/>
              <w:jc w:val="both"/>
              <w:rPr>
                <w:rFonts w:ascii="Arial" w:hAnsi="Arial" w:cs="Arial"/>
                <w:color w:val="000000"/>
                <w:sz w:val="22"/>
                <w:szCs w:val="22"/>
              </w:rPr>
            </w:pPr>
            <w:r w:rsidRPr="00B80BEB">
              <w:rPr>
                <w:rFonts w:ascii="Arial" w:hAnsi="Arial" w:cs="Arial"/>
                <w:color w:val="000000"/>
                <w:sz w:val="22"/>
                <w:szCs w:val="22"/>
              </w:rPr>
              <w:t xml:space="preserve">Use highly developed interpersonal skills to </w:t>
            </w:r>
            <w:r w:rsidR="009D6EEC" w:rsidRPr="00B80BEB">
              <w:rPr>
                <w:rFonts w:ascii="Arial" w:hAnsi="Arial" w:cs="Arial"/>
                <w:color w:val="000000"/>
                <w:sz w:val="22"/>
                <w:szCs w:val="22"/>
              </w:rPr>
              <w:t>encourage</w:t>
            </w:r>
            <w:r w:rsidRPr="00B80BEB">
              <w:rPr>
                <w:rFonts w:ascii="Arial" w:hAnsi="Arial" w:cs="Arial"/>
                <w:color w:val="000000"/>
                <w:sz w:val="22"/>
                <w:szCs w:val="22"/>
              </w:rPr>
              <w:t xml:space="preserve"> and motivate individuals and break down barriers e.g. agree clinical interventions with patients who have unrealistic expectations. </w:t>
            </w:r>
          </w:p>
          <w:p w:rsidR="008B5E57" w:rsidRPr="00B80BEB" w:rsidRDefault="008B5E57" w:rsidP="00B80BEB">
            <w:pPr>
              <w:ind w:right="324"/>
              <w:jc w:val="both"/>
              <w:rPr>
                <w:rFonts w:ascii="Arial" w:hAnsi="Arial" w:cs="Arial"/>
                <w:color w:val="000000"/>
                <w:sz w:val="22"/>
                <w:szCs w:val="22"/>
              </w:rPr>
            </w:pPr>
          </w:p>
          <w:p w:rsidR="008B5E57" w:rsidRPr="00B80BEB" w:rsidRDefault="008B5E57" w:rsidP="00B80BEB">
            <w:pPr>
              <w:pStyle w:val="BodyText3"/>
              <w:numPr>
                <w:ilvl w:val="0"/>
                <w:numId w:val="15"/>
              </w:numPr>
              <w:spacing w:line="264" w:lineRule="auto"/>
              <w:rPr>
                <w:rFonts w:cs="Arial"/>
                <w:color w:val="000000"/>
                <w:sz w:val="22"/>
                <w:szCs w:val="22"/>
                <w:lang w:eastAsia="en-GB"/>
              </w:rPr>
            </w:pPr>
            <w:r w:rsidRPr="00B80BEB">
              <w:rPr>
                <w:rFonts w:cs="Arial"/>
                <w:sz w:val="22"/>
                <w:szCs w:val="22"/>
              </w:rPr>
              <w:t>Work as p</w:t>
            </w:r>
            <w:r w:rsidR="009D6EEC" w:rsidRPr="00B80BEB">
              <w:rPr>
                <w:rFonts w:cs="Arial"/>
                <w:sz w:val="22"/>
                <w:szCs w:val="22"/>
              </w:rPr>
              <w:t>art of an interdisciplinary service</w:t>
            </w:r>
            <w:r w:rsidRPr="00B80BEB">
              <w:rPr>
                <w:rFonts w:cs="Arial"/>
                <w:sz w:val="22"/>
                <w:szCs w:val="22"/>
              </w:rPr>
              <w:t xml:space="preserve"> to ensure effective communication, by attending and reporting in clinical review meetings, case conferences, ensuring co-ordination of patient care.</w:t>
            </w:r>
          </w:p>
          <w:p w:rsidR="008B5E57" w:rsidRPr="00B80BEB" w:rsidRDefault="008B5E57" w:rsidP="00B80BEB">
            <w:pPr>
              <w:numPr>
                <w:ilvl w:val="0"/>
                <w:numId w:val="15"/>
              </w:numPr>
              <w:ind w:right="324"/>
              <w:jc w:val="both"/>
              <w:rPr>
                <w:rFonts w:ascii="Arial" w:hAnsi="Arial" w:cs="Arial"/>
                <w:color w:val="000000"/>
                <w:sz w:val="22"/>
                <w:szCs w:val="22"/>
              </w:rPr>
            </w:pPr>
            <w:r w:rsidRPr="00B80BEB">
              <w:rPr>
                <w:rFonts w:ascii="Arial" w:hAnsi="Arial" w:cs="Arial"/>
                <w:color w:val="000000"/>
                <w:sz w:val="22"/>
                <w:szCs w:val="22"/>
              </w:rPr>
              <w:t xml:space="preserve">Ensure all patients have optimum understanding with accessible information and a means of communicating their </w:t>
            </w:r>
            <w:r w:rsidR="00C86478" w:rsidRPr="00B80BEB">
              <w:rPr>
                <w:rFonts w:ascii="Arial" w:hAnsi="Arial" w:cs="Arial"/>
                <w:color w:val="000000"/>
                <w:sz w:val="22"/>
                <w:szCs w:val="22"/>
              </w:rPr>
              <w:t>needs</w:t>
            </w:r>
            <w:r w:rsidR="00097620" w:rsidRPr="00B80BEB">
              <w:rPr>
                <w:rFonts w:ascii="Arial" w:hAnsi="Arial" w:cs="Arial"/>
                <w:color w:val="000000"/>
                <w:sz w:val="22"/>
                <w:szCs w:val="22"/>
              </w:rPr>
              <w:t xml:space="preserve">, e.g. </w:t>
            </w:r>
            <w:r w:rsidRPr="00B80BEB">
              <w:rPr>
                <w:rFonts w:ascii="Arial" w:hAnsi="Arial" w:cs="Arial"/>
                <w:color w:val="000000"/>
                <w:sz w:val="22"/>
                <w:szCs w:val="22"/>
              </w:rPr>
              <w:t xml:space="preserve"> </w:t>
            </w:r>
            <w:r w:rsidR="000F7DEE" w:rsidRPr="00B80BEB">
              <w:rPr>
                <w:rFonts w:ascii="Arial" w:hAnsi="Arial" w:cs="Arial"/>
                <w:color w:val="000000"/>
                <w:sz w:val="22"/>
                <w:szCs w:val="22"/>
              </w:rPr>
              <w:t>Patients</w:t>
            </w:r>
            <w:r w:rsidRPr="00B80BEB">
              <w:rPr>
                <w:rFonts w:ascii="Arial" w:hAnsi="Arial" w:cs="Arial"/>
                <w:color w:val="000000"/>
                <w:sz w:val="22"/>
                <w:szCs w:val="22"/>
              </w:rPr>
              <w:t xml:space="preserve"> where language may be a barrier, sensory impairment, learning dis</w:t>
            </w:r>
            <w:r w:rsidR="009D6EEC" w:rsidRPr="00B80BEB">
              <w:rPr>
                <w:rFonts w:ascii="Arial" w:hAnsi="Arial" w:cs="Arial"/>
                <w:color w:val="000000"/>
                <w:sz w:val="22"/>
                <w:szCs w:val="22"/>
              </w:rPr>
              <w:t>ability, cognitive impairment,</w:t>
            </w:r>
            <w:r w:rsidRPr="00B80BEB">
              <w:rPr>
                <w:rFonts w:ascii="Arial" w:hAnsi="Arial" w:cs="Arial"/>
                <w:color w:val="000000"/>
                <w:sz w:val="22"/>
                <w:szCs w:val="22"/>
              </w:rPr>
              <w:t xml:space="preserve"> communication difficulties</w:t>
            </w:r>
            <w:r w:rsidR="009D6EEC" w:rsidRPr="00B80BEB">
              <w:rPr>
                <w:rFonts w:ascii="Arial" w:hAnsi="Arial" w:cs="Arial"/>
                <w:color w:val="000000"/>
                <w:sz w:val="22"/>
                <w:szCs w:val="22"/>
              </w:rPr>
              <w:t xml:space="preserve"> or cultural barriers.</w:t>
            </w:r>
          </w:p>
          <w:p w:rsidR="008B5E57" w:rsidRPr="00B80BEB" w:rsidRDefault="008B5E57" w:rsidP="00E8791D">
            <w:pPr>
              <w:rPr>
                <w:rFonts w:ascii="Arial" w:hAnsi="Arial" w:cs="Arial"/>
                <w:b/>
                <w:bCs/>
              </w:rPr>
            </w:pPr>
          </w:p>
          <w:p w:rsidR="008B5E57" w:rsidRPr="00B80BEB" w:rsidRDefault="008B5E57" w:rsidP="00B80BEB">
            <w:pPr>
              <w:numPr>
                <w:ilvl w:val="0"/>
                <w:numId w:val="15"/>
              </w:numPr>
              <w:ind w:right="324"/>
              <w:jc w:val="both"/>
              <w:rPr>
                <w:rFonts w:ascii="Arial" w:hAnsi="Arial" w:cs="Arial"/>
                <w:color w:val="000000"/>
                <w:sz w:val="22"/>
                <w:szCs w:val="22"/>
              </w:rPr>
            </w:pPr>
            <w:r w:rsidRPr="00B80BEB">
              <w:rPr>
                <w:rFonts w:ascii="Arial" w:hAnsi="Arial" w:cs="Arial"/>
                <w:color w:val="000000"/>
                <w:sz w:val="22"/>
                <w:szCs w:val="22"/>
              </w:rPr>
              <w:t>Maintain effective cross agency communication pathways to ensure a consistent approach to care e.g. formal/informal communication with GPs, social work colleagues, the 3</w:t>
            </w:r>
            <w:r w:rsidRPr="00B80BEB">
              <w:rPr>
                <w:rFonts w:ascii="Arial" w:hAnsi="Arial" w:cs="Arial"/>
                <w:color w:val="000000"/>
                <w:sz w:val="22"/>
                <w:szCs w:val="22"/>
                <w:vertAlign w:val="superscript"/>
              </w:rPr>
              <w:t>rd</w:t>
            </w:r>
            <w:r w:rsidRPr="00B80BEB">
              <w:rPr>
                <w:rFonts w:ascii="Arial" w:hAnsi="Arial" w:cs="Arial"/>
                <w:color w:val="000000"/>
                <w:sz w:val="22"/>
                <w:szCs w:val="22"/>
              </w:rPr>
              <w:t xml:space="preserve"> and 4</w:t>
            </w:r>
            <w:r w:rsidRPr="00B80BEB">
              <w:rPr>
                <w:rFonts w:ascii="Arial" w:hAnsi="Arial" w:cs="Arial"/>
                <w:color w:val="000000"/>
                <w:sz w:val="22"/>
                <w:szCs w:val="22"/>
                <w:vertAlign w:val="superscript"/>
              </w:rPr>
              <w:t>th</w:t>
            </w:r>
            <w:r w:rsidRPr="00B80BEB">
              <w:rPr>
                <w:rFonts w:ascii="Arial" w:hAnsi="Arial" w:cs="Arial"/>
                <w:color w:val="000000"/>
                <w:sz w:val="22"/>
                <w:szCs w:val="22"/>
              </w:rPr>
              <w:t xml:space="preserve"> sector, housing, education, care agencies and </w:t>
            </w:r>
            <w:r w:rsidR="009D6EEC" w:rsidRPr="00B80BEB">
              <w:rPr>
                <w:rFonts w:ascii="Arial" w:hAnsi="Arial" w:cs="Arial"/>
                <w:color w:val="000000"/>
                <w:sz w:val="22"/>
                <w:szCs w:val="22"/>
              </w:rPr>
              <w:t xml:space="preserve">relevant staff </w:t>
            </w:r>
            <w:r w:rsidRPr="00B80BEB">
              <w:rPr>
                <w:rFonts w:ascii="Arial" w:hAnsi="Arial" w:cs="Arial"/>
                <w:color w:val="000000"/>
                <w:sz w:val="22"/>
                <w:szCs w:val="22"/>
              </w:rPr>
              <w:t>within the acute services.</w:t>
            </w:r>
          </w:p>
          <w:p w:rsidR="008B5E57" w:rsidRPr="00B80BEB" w:rsidRDefault="008B5E57" w:rsidP="00B80BEB">
            <w:pPr>
              <w:ind w:right="324"/>
              <w:jc w:val="both"/>
              <w:rPr>
                <w:rFonts w:ascii="Arial" w:hAnsi="Arial" w:cs="Arial"/>
                <w:b/>
                <w:bCs/>
                <w:color w:val="000000"/>
                <w:sz w:val="22"/>
                <w:szCs w:val="22"/>
              </w:rPr>
            </w:pPr>
          </w:p>
          <w:p w:rsidR="008B5E57" w:rsidRPr="00B80BEB" w:rsidRDefault="008B5E57" w:rsidP="00B80BEB">
            <w:pPr>
              <w:pStyle w:val="BodyText"/>
              <w:numPr>
                <w:ilvl w:val="0"/>
                <w:numId w:val="15"/>
              </w:numPr>
              <w:spacing w:line="264" w:lineRule="auto"/>
              <w:rPr>
                <w:rFonts w:cs="Arial"/>
                <w:sz w:val="22"/>
                <w:szCs w:val="22"/>
              </w:rPr>
            </w:pPr>
            <w:r w:rsidRPr="00B80BEB">
              <w:rPr>
                <w:rFonts w:cs="Arial"/>
                <w:color w:val="000000"/>
                <w:sz w:val="22"/>
                <w:szCs w:val="22"/>
              </w:rPr>
              <w:t>Provide specialist expertise and advice to multi/interdisciplinary professional colleagues at local, regional and national level.</w:t>
            </w:r>
          </w:p>
          <w:p w:rsidR="008B5E57" w:rsidRPr="00B80BEB" w:rsidRDefault="008B5E57" w:rsidP="00B80BEB">
            <w:pPr>
              <w:numPr>
                <w:ilvl w:val="0"/>
                <w:numId w:val="15"/>
              </w:numPr>
              <w:ind w:right="324"/>
              <w:jc w:val="both"/>
              <w:rPr>
                <w:rFonts w:ascii="Arial" w:hAnsi="Arial" w:cs="Arial"/>
                <w:color w:val="000000"/>
                <w:sz w:val="22"/>
                <w:szCs w:val="22"/>
              </w:rPr>
            </w:pPr>
            <w:r w:rsidRPr="00B80BEB">
              <w:rPr>
                <w:rFonts w:ascii="Arial" w:hAnsi="Arial" w:cs="Arial"/>
                <w:color w:val="000000"/>
                <w:sz w:val="22"/>
                <w:szCs w:val="22"/>
              </w:rPr>
              <w:t>Participate in the training of a wide range of audiences e.g. delivering student tuto</w:t>
            </w:r>
            <w:r w:rsidR="009D6EEC" w:rsidRPr="00B80BEB">
              <w:rPr>
                <w:rFonts w:ascii="Arial" w:hAnsi="Arial" w:cs="Arial"/>
                <w:color w:val="000000"/>
                <w:sz w:val="22"/>
                <w:szCs w:val="22"/>
              </w:rPr>
              <w:t>rials, involvement in inter-service</w:t>
            </w:r>
            <w:r w:rsidRPr="00B80BEB">
              <w:rPr>
                <w:rFonts w:ascii="Arial" w:hAnsi="Arial" w:cs="Arial"/>
                <w:color w:val="000000"/>
                <w:sz w:val="22"/>
                <w:szCs w:val="22"/>
              </w:rPr>
              <w:t xml:space="preserve"> training </w:t>
            </w:r>
            <w:r w:rsidR="009D6EEC" w:rsidRPr="00B80BEB">
              <w:rPr>
                <w:rFonts w:ascii="Arial" w:hAnsi="Arial" w:cs="Arial"/>
                <w:color w:val="000000"/>
                <w:sz w:val="22"/>
                <w:szCs w:val="22"/>
              </w:rPr>
              <w:t xml:space="preserve">and development </w:t>
            </w:r>
            <w:r w:rsidR="00A2291B" w:rsidRPr="00B80BEB">
              <w:rPr>
                <w:rFonts w:ascii="Arial" w:hAnsi="Arial" w:cs="Arial"/>
                <w:color w:val="000000"/>
                <w:sz w:val="22"/>
                <w:szCs w:val="22"/>
              </w:rPr>
              <w:t>sessions</w:t>
            </w:r>
            <w:r w:rsidRPr="00B80BEB">
              <w:rPr>
                <w:rFonts w:ascii="Arial" w:hAnsi="Arial" w:cs="Arial"/>
                <w:color w:val="000000"/>
                <w:sz w:val="22"/>
                <w:szCs w:val="22"/>
              </w:rPr>
              <w:t>.</w:t>
            </w:r>
          </w:p>
          <w:p w:rsidR="008B5E57" w:rsidRPr="00B80BEB" w:rsidRDefault="008B5E57" w:rsidP="00E8791D">
            <w:pPr>
              <w:rPr>
                <w:rFonts w:ascii="Arial" w:hAnsi="Arial" w:cs="Arial"/>
                <w:b/>
                <w:bCs/>
              </w:rPr>
            </w:pPr>
          </w:p>
          <w:p w:rsidR="009D6EEC" w:rsidRPr="00B80BEB" w:rsidRDefault="008B5E57" w:rsidP="00B80BEB">
            <w:pPr>
              <w:numPr>
                <w:ilvl w:val="0"/>
                <w:numId w:val="15"/>
              </w:numPr>
              <w:ind w:right="324"/>
              <w:jc w:val="both"/>
              <w:rPr>
                <w:rFonts w:ascii="Arial" w:hAnsi="Arial" w:cs="Arial"/>
                <w:color w:val="000000"/>
                <w:sz w:val="22"/>
                <w:szCs w:val="22"/>
              </w:rPr>
            </w:pPr>
            <w:r w:rsidRPr="00B80BEB">
              <w:rPr>
                <w:rFonts w:ascii="Arial" w:hAnsi="Arial" w:cs="Arial"/>
                <w:color w:val="000000"/>
                <w:sz w:val="22"/>
                <w:szCs w:val="22"/>
              </w:rPr>
              <w:t xml:space="preserve">Receive verbal complaints directly from </w:t>
            </w:r>
            <w:r w:rsidR="00C86478" w:rsidRPr="00B80BEB">
              <w:rPr>
                <w:rFonts w:ascii="Arial" w:hAnsi="Arial" w:cs="Arial"/>
                <w:color w:val="000000"/>
                <w:sz w:val="22"/>
                <w:szCs w:val="22"/>
              </w:rPr>
              <w:t>patients</w:t>
            </w:r>
            <w:r w:rsidRPr="00B80BEB">
              <w:rPr>
                <w:rFonts w:ascii="Arial" w:hAnsi="Arial" w:cs="Arial"/>
                <w:color w:val="000000"/>
                <w:sz w:val="22"/>
                <w:szCs w:val="22"/>
              </w:rPr>
              <w:t>/carers/other agencies and respond appropriately to these events</w:t>
            </w:r>
            <w:r w:rsidR="009D6EEC" w:rsidRPr="00B80BEB">
              <w:rPr>
                <w:rFonts w:ascii="Arial" w:hAnsi="Arial" w:cs="Arial"/>
                <w:color w:val="000000"/>
                <w:sz w:val="22"/>
                <w:szCs w:val="22"/>
              </w:rPr>
              <w:t xml:space="preserve"> and assist the Team Leader in response to formal complaints</w:t>
            </w:r>
          </w:p>
          <w:p w:rsidR="009E090F" w:rsidRPr="00B80BEB" w:rsidRDefault="009E090F" w:rsidP="00B80BEB">
            <w:pPr>
              <w:ind w:right="324"/>
              <w:jc w:val="both"/>
              <w:rPr>
                <w:rFonts w:ascii="Arial" w:hAnsi="Arial" w:cs="Arial"/>
                <w:color w:val="000000"/>
                <w:sz w:val="22"/>
                <w:szCs w:val="22"/>
              </w:rPr>
            </w:pPr>
          </w:p>
        </w:tc>
      </w:tr>
    </w:tbl>
    <w:p w:rsidR="00B80BEB" w:rsidRPr="00B80BEB" w:rsidRDefault="00B80BEB" w:rsidP="00B80BEB">
      <w:pPr>
        <w:rPr>
          <w:vanish/>
        </w:rPr>
      </w:pPr>
    </w:p>
    <w:tbl>
      <w:tblPr>
        <w:tblpPr w:leftFromText="180" w:rightFromText="180" w:vertAnchor="text" w:horzAnchor="margin" w:tblpY="-6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0"/>
      </w:tblGrid>
      <w:tr w:rsidR="003D5C7C" w:rsidRPr="00B80BEB" w:rsidTr="00B80BEB">
        <w:trPr>
          <w:trHeight w:val="14675"/>
        </w:trPr>
        <w:tc>
          <w:tcPr>
            <w:tcW w:w="10116" w:type="dxa"/>
            <w:shd w:val="clear" w:color="auto" w:fill="auto"/>
          </w:tcPr>
          <w:p w:rsidR="002C18EE" w:rsidRDefault="002C18EE" w:rsidP="00B80BEB">
            <w:pPr>
              <w:ind w:right="432"/>
              <w:jc w:val="both"/>
              <w:rPr>
                <w:rFonts w:ascii="Arial" w:hAnsi="Arial" w:cs="Arial"/>
                <w:b/>
                <w:bCs/>
                <w:color w:val="000000"/>
                <w:sz w:val="22"/>
                <w:szCs w:val="22"/>
              </w:rPr>
            </w:pPr>
          </w:p>
          <w:p w:rsidR="003D5C7C" w:rsidRPr="00B80BEB" w:rsidRDefault="003D5C7C" w:rsidP="00B80BEB">
            <w:pPr>
              <w:ind w:right="432"/>
              <w:jc w:val="both"/>
              <w:rPr>
                <w:rFonts w:ascii="Arial" w:hAnsi="Arial" w:cs="Arial"/>
                <w:b/>
                <w:bCs/>
                <w:color w:val="000000"/>
                <w:sz w:val="22"/>
                <w:szCs w:val="22"/>
              </w:rPr>
            </w:pPr>
            <w:r w:rsidRPr="00B80BEB">
              <w:rPr>
                <w:rFonts w:ascii="Arial" w:hAnsi="Arial" w:cs="Arial"/>
                <w:b/>
                <w:bCs/>
                <w:color w:val="000000"/>
                <w:sz w:val="22"/>
                <w:szCs w:val="22"/>
              </w:rPr>
              <w:t>10.</w:t>
            </w:r>
            <w:r w:rsidRPr="00B80BEB">
              <w:rPr>
                <w:rFonts w:ascii="Arial" w:hAnsi="Arial" w:cs="Arial"/>
                <w:b/>
                <w:bCs/>
                <w:color w:val="000000"/>
                <w:sz w:val="22"/>
                <w:szCs w:val="22"/>
              </w:rPr>
              <w:tab/>
              <w:t xml:space="preserve">PHYSICAL, MENTAL, EMOTIONAL AND ENVIRONMENTAL  </w:t>
            </w:r>
          </w:p>
          <w:p w:rsidR="003D5C7C" w:rsidRPr="00B80BEB" w:rsidRDefault="003D5C7C" w:rsidP="00B80BEB">
            <w:pPr>
              <w:ind w:left="397" w:right="432"/>
              <w:jc w:val="both"/>
              <w:rPr>
                <w:rFonts w:ascii="Arial" w:hAnsi="Arial" w:cs="Arial"/>
                <w:b/>
                <w:bCs/>
                <w:color w:val="000000"/>
                <w:sz w:val="22"/>
                <w:szCs w:val="22"/>
              </w:rPr>
            </w:pPr>
            <w:r w:rsidRPr="00B80BEB">
              <w:rPr>
                <w:rFonts w:ascii="Arial" w:hAnsi="Arial" w:cs="Arial"/>
                <w:b/>
                <w:bCs/>
                <w:color w:val="000000"/>
                <w:sz w:val="22"/>
                <w:szCs w:val="22"/>
              </w:rPr>
              <w:tab/>
              <w:t>DEMANDS OF THE JOB</w:t>
            </w:r>
          </w:p>
          <w:p w:rsidR="003D5C7C" w:rsidRPr="00B80BEB" w:rsidRDefault="003D5C7C" w:rsidP="00B80BEB">
            <w:pPr>
              <w:ind w:left="397" w:right="432"/>
              <w:jc w:val="both"/>
              <w:rPr>
                <w:rFonts w:ascii="Arial" w:hAnsi="Arial" w:cs="Arial"/>
                <w:b/>
                <w:bCs/>
                <w:color w:val="000000"/>
                <w:sz w:val="22"/>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032"/>
            </w:tblGrid>
            <w:tr w:rsidR="003D5C7C" w:rsidRPr="00B80BEB" w:rsidTr="00B80BEB">
              <w:trPr>
                <w:trHeight w:val="58"/>
              </w:trPr>
              <w:tc>
                <w:tcPr>
                  <w:tcW w:w="4428" w:type="dxa"/>
                  <w:shd w:val="clear" w:color="auto" w:fill="auto"/>
                </w:tcPr>
                <w:p w:rsidR="003D5C7C" w:rsidRPr="00B80BEB" w:rsidRDefault="003D5C7C" w:rsidP="0064793B">
                  <w:pPr>
                    <w:framePr w:hSpace="180" w:wrap="around" w:vAnchor="text" w:hAnchor="margin" w:y="-622"/>
                    <w:ind w:right="432"/>
                    <w:jc w:val="center"/>
                    <w:rPr>
                      <w:rFonts w:ascii="Arial" w:hAnsi="Arial" w:cs="Arial"/>
                      <w:b/>
                      <w:bCs/>
                      <w:color w:val="000000"/>
                      <w:sz w:val="22"/>
                      <w:szCs w:val="22"/>
                    </w:rPr>
                  </w:pPr>
                  <w:r w:rsidRPr="00B80BEB">
                    <w:rPr>
                      <w:rFonts w:ascii="Arial" w:hAnsi="Arial" w:cs="Arial"/>
                      <w:b/>
                      <w:bCs/>
                      <w:color w:val="000000"/>
                      <w:sz w:val="22"/>
                      <w:szCs w:val="22"/>
                    </w:rPr>
                    <w:t>DEMAND</w:t>
                  </w:r>
                </w:p>
              </w:tc>
              <w:tc>
                <w:tcPr>
                  <w:tcW w:w="4032" w:type="dxa"/>
                  <w:shd w:val="clear" w:color="auto" w:fill="auto"/>
                </w:tcPr>
                <w:p w:rsidR="003D5C7C" w:rsidRPr="00B80BEB" w:rsidRDefault="003D5C7C" w:rsidP="0064793B">
                  <w:pPr>
                    <w:framePr w:hSpace="180" w:wrap="around" w:vAnchor="text" w:hAnchor="margin" w:y="-622"/>
                    <w:ind w:right="432"/>
                    <w:jc w:val="center"/>
                    <w:rPr>
                      <w:rFonts w:ascii="Arial" w:hAnsi="Arial" w:cs="Arial"/>
                      <w:b/>
                      <w:bCs/>
                      <w:color w:val="000000"/>
                      <w:sz w:val="22"/>
                      <w:szCs w:val="22"/>
                    </w:rPr>
                  </w:pPr>
                  <w:r w:rsidRPr="00B80BEB">
                    <w:rPr>
                      <w:rFonts w:ascii="Arial" w:hAnsi="Arial" w:cs="Arial"/>
                      <w:b/>
                      <w:bCs/>
                      <w:color w:val="000000"/>
                      <w:sz w:val="22"/>
                      <w:szCs w:val="22"/>
                    </w:rPr>
                    <w:t>FREQUENCY</w:t>
                  </w: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
                      <w:bCs/>
                      <w:color w:val="000000"/>
                      <w:sz w:val="22"/>
                      <w:szCs w:val="22"/>
                    </w:rPr>
                  </w:pPr>
                  <w:r w:rsidRPr="00B80BEB">
                    <w:rPr>
                      <w:rFonts w:ascii="Arial" w:hAnsi="Arial" w:cs="Arial"/>
                      <w:b/>
                      <w:bCs/>
                      <w:color w:val="000000"/>
                      <w:sz w:val="22"/>
                      <w:szCs w:val="22"/>
                    </w:rPr>
                    <w:t xml:space="preserve">Physical - </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
                      <w:bCs/>
                      <w:color w:val="000000"/>
                      <w:sz w:val="22"/>
                      <w:szCs w:val="22"/>
                    </w:rPr>
                  </w:pP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Driving - Driving - to multiple sites within the service catchment area.</w:t>
                  </w:r>
                </w:p>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Transporting equipment between units within the service catchment area.</w:t>
                  </w:r>
                </w:p>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Transporting equipment between units and patient homes.</w:t>
                  </w:r>
                </w:p>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Transporting patients as required to and from the unit.</w:t>
                  </w:r>
                </w:p>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Delivery of equipment to patient homes as required.</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Frequently</w:t>
                  </w: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Working in confined spaces</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Frequently</w:t>
                  </w: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Moving and handling of patients and/or equipment of varying weights and mobility using specialist equipment.</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Frequently</w:t>
                  </w: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 xml:space="preserve">Use of IT equipment: includes Keyboard skills VDU monitor.  </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Frequently</w:t>
                  </w: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Climbing Stairs</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Frequently</w:t>
                  </w: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 xml:space="preserve">Assembling/adjusting specialist equipment for patient use. </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Frequently</w:t>
                  </w: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
                      <w:bCs/>
                      <w:color w:val="000000"/>
                      <w:sz w:val="22"/>
                      <w:szCs w:val="22"/>
                    </w:rPr>
                  </w:pPr>
                  <w:r w:rsidRPr="00B80BEB">
                    <w:rPr>
                      <w:rFonts w:ascii="Arial" w:hAnsi="Arial" w:cs="Arial"/>
                      <w:b/>
                      <w:bCs/>
                      <w:color w:val="000000"/>
                      <w:sz w:val="22"/>
                      <w:szCs w:val="22"/>
                    </w:rPr>
                    <w:t>Mental -</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2"/>
                      <w:szCs w:val="22"/>
                    </w:rPr>
                  </w:pP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Driving</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Frequently</w:t>
                  </w:r>
                </w:p>
              </w:tc>
            </w:tr>
            <w:tr w:rsidR="003D5C7C" w:rsidRPr="00B80BEB" w:rsidTr="00B80BEB">
              <w:tc>
                <w:tcPr>
                  <w:tcW w:w="4428" w:type="dxa"/>
                  <w:shd w:val="clear" w:color="auto" w:fill="auto"/>
                </w:tcPr>
                <w:p w:rsidR="003D5C7C" w:rsidRPr="00B80BEB" w:rsidRDefault="00315BFB"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C</w:t>
                  </w:r>
                  <w:r w:rsidR="003D5C7C" w:rsidRPr="00B80BEB">
                    <w:rPr>
                      <w:rFonts w:ascii="Arial" w:hAnsi="Arial" w:cs="Arial"/>
                      <w:bCs/>
                      <w:color w:val="000000"/>
                      <w:sz w:val="20"/>
                      <w:szCs w:val="20"/>
                    </w:rPr>
                    <w:t>oncentration when dealing with patients with complex needs.</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Frequently</w:t>
                  </w: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Negotiating long term treatment compliance.</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Frequently</w:t>
                  </w: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Dealing w</w:t>
                  </w:r>
                  <w:r w:rsidR="00315BFB" w:rsidRPr="00B80BEB">
                    <w:rPr>
                      <w:rFonts w:ascii="Arial" w:hAnsi="Arial" w:cs="Arial"/>
                      <w:bCs/>
                      <w:color w:val="000000"/>
                      <w:sz w:val="20"/>
                      <w:szCs w:val="20"/>
                    </w:rPr>
                    <w:t xml:space="preserve">ith verbally/physically abusive/aggressive </w:t>
                  </w:r>
                  <w:r w:rsidRPr="00B80BEB">
                    <w:rPr>
                      <w:rFonts w:ascii="Arial" w:hAnsi="Arial" w:cs="Arial"/>
                      <w:bCs/>
                      <w:color w:val="000000"/>
                      <w:sz w:val="20"/>
                      <w:szCs w:val="20"/>
                    </w:rPr>
                    <w:t xml:space="preserve">patients/carers. </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Occasionally</w:t>
                  </w: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Workload Prioritisation</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Frequently</w:t>
                  </w: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Loan working</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Frequently</w:t>
                  </w: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
                      <w:bCs/>
                      <w:color w:val="000000"/>
                      <w:sz w:val="22"/>
                      <w:szCs w:val="22"/>
                    </w:rPr>
                  </w:pPr>
                  <w:r w:rsidRPr="00B80BEB">
                    <w:rPr>
                      <w:rFonts w:ascii="Arial" w:hAnsi="Arial" w:cs="Arial"/>
                      <w:b/>
                      <w:bCs/>
                      <w:color w:val="000000"/>
                      <w:sz w:val="22"/>
                      <w:szCs w:val="22"/>
                    </w:rPr>
                    <w:t>Emotional -</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2"/>
                      <w:szCs w:val="22"/>
                    </w:rPr>
                  </w:pP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
                      <w:bCs/>
                      <w:color w:val="000000"/>
                      <w:sz w:val="20"/>
                      <w:szCs w:val="20"/>
                    </w:rPr>
                  </w:pPr>
                  <w:r w:rsidRPr="00B80BEB">
                    <w:rPr>
                      <w:rFonts w:ascii="Arial" w:hAnsi="Arial" w:cs="Arial"/>
                      <w:bCs/>
                      <w:color w:val="000000"/>
                      <w:sz w:val="20"/>
                      <w:szCs w:val="20"/>
                    </w:rPr>
                    <w:t>Dealing with people with Behavioural problems e.g., (Addiction, chronic degenerative/deteriorating conditions).</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Frequently</w:t>
                  </w: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Dealing with distressing/emotional situations, bereavement, pain patients/relatives.</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Frequently</w:t>
                  </w: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Dealing with complex family dynamics.</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Frequently</w:t>
                  </w: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
                      <w:bCs/>
                      <w:color w:val="000000"/>
                      <w:sz w:val="22"/>
                      <w:szCs w:val="22"/>
                    </w:rPr>
                  </w:pPr>
                  <w:r w:rsidRPr="00B80BEB">
                    <w:rPr>
                      <w:rFonts w:ascii="Arial" w:hAnsi="Arial" w:cs="Arial"/>
                      <w:b/>
                      <w:bCs/>
                      <w:color w:val="000000"/>
                      <w:sz w:val="22"/>
                      <w:szCs w:val="22"/>
                    </w:rPr>
                    <w:t>Working Conditions -</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2"/>
                      <w:szCs w:val="22"/>
                    </w:rPr>
                  </w:pP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
                      <w:bCs/>
                      <w:color w:val="000000"/>
                      <w:sz w:val="20"/>
                      <w:szCs w:val="20"/>
                    </w:rPr>
                  </w:pPr>
                  <w:r w:rsidRPr="00B80BEB">
                    <w:rPr>
                      <w:rFonts w:ascii="Arial" w:hAnsi="Arial" w:cs="Arial"/>
                      <w:bCs/>
                      <w:color w:val="000000"/>
                      <w:sz w:val="20"/>
                      <w:szCs w:val="20"/>
                    </w:rPr>
                    <w:t>Driving in adverse weather</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Occasionally</w:t>
                  </w: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Un cleanliness of a patient’s home, e.g. fleas, foul smells</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Frequently</w:t>
                  </w: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Unpredictable/dangerous pets</w:t>
                  </w:r>
                </w:p>
              </w:tc>
              <w:tc>
                <w:tcPr>
                  <w:tcW w:w="4032" w:type="dxa"/>
                  <w:shd w:val="clear" w:color="auto" w:fill="auto"/>
                </w:tcPr>
                <w:p w:rsidR="003D5C7C" w:rsidRPr="00B80BEB" w:rsidRDefault="00315BFB"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Occasionally</w:t>
                  </w: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Variable temperatures</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Frequently</w:t>
                  </w: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Variable lighting</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Frequently</w:t>
                  </w: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Lone working</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Frequently</w:t>
                  </w: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Exposure to bodily fluids, e.g. urine, faeces, blood or vomit</w:t>
                  </w:r>
                </w:p>
              </w:tc>
              <w:tc>
                <w:tcPr>
                  <w:tcW w:w="4032"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Frequently</w:t>
                  </w:r>
                </w:p>
              </w:tc>
            </w:tr>
            <w:tr w:rsidR="003D5C7C" w:rsidRPr="00B80BEB" w:rsidTr="00B80BEB">
              <w:tc>
                <w:tcPr>
                  <w:tcW w:w="4428" w:type="dxa"/>
                  <w:shd w:val="clear" w:color="auto" w:fill="auto"/>
                </w:tcPr>
                <w:p w:rsidR="003D5C7C" w:rsidRPr="00B80BEB" w:rsidRDefault="003D5C7C"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 xml:space="preserve">No Mobile phone signal </w:t>
                  </w:r>
                </w:p>
              </w:tc>
              <w:tc>
                <w:tcPr>
                  <w:tcW w:w="4032" w:type="dxa"/>
                  <w:shd w:val="clear" w:color="auto" w:fill="auto"/>
                </w:tcPr>
                <w:p w:rsidR="003D5C7C" w:rsidRPr="00B80BEB" w:rsidRDefault="00315BFB" w:rsidP="0064793B">
                  <w:pPr>
                    <w:framePr w:hSpace="180" w:wrap="around" w:vAnchor="text" w:hAnchor="margin" w:y="-622"/>
                    <w:ind w:right="432"/>
                    <w:jc w:val="both"/>
                    <w:rPr>
                      <w:rFonts w:ascii="Arial" w:hAnsi="Arial" w:cs="Arial"/>
                      <w:bCs/>
                      <w:color w:val="000000"/>
                      <w:sz w:val="20"/>
                      <w:szCs w:val="20"/>
                    </w:rPr>
                  </w:pPr>
                  <w:r w:rsidRPr="00B80BEB">
                    <w:rPr>
                      <w:rFonts w:ascii="Arial" w:hAnsi="Arial" w:cs="Arial"/>
                      <w:bCs/>
                      <w:color w:val="000000"/>
                      <w:sz w:val="20"/>
                      <w:szCs w:val="20"/>
                    </w:rPr>
                    <w:t>Occasionally</w:t>
                  </w:r>
                </w:p>
              </w:tc>
            </w:tr>
          </w:tbl>
          <w:p w:rsidR="002C18EE" w:rsidRDefault="003D5C7C" w:rsidP="00B80BEB">
            <w:pPr>
              <w:rPr>
                <w:rFonts w:ascii="Arial" w:hAnsi="Arial" w:cs="Arial"/>
                <w:bCs/>
                <w:color w:val="000000"/>
                <w:sz w:val="22"/>
                <w:szCs w:val="22"/>
              </w:rPr>
            </w:pPr>
            <w:r w:rsidRPr="00B80BEB">
              <w:rPr>
                <w:rFonts w:ascii="Arial" w:hAnsi="Arial" w:cs="Arial"/>
                <w:bCs/>
                <w:color w:val="000000"/>
                <w:sz w:val="22"/>
                <w:szCs w:val="22"/>
              </w:rPr>
              <w:t xml:space="preserve">           </w:t>
            </w:r>
          </w:p>
          <w:p w:rsidR="003D5C7C" w:rsidRPr="00B80BEB" w:rsidRDefault="003D5C7C" w:rsidP="002C18EE">
            <w:pPr>
              <w:ind w:left="720"/>
              <w:rPr>
                <w:rFonts w:ascii="Arial" w:hAnsi="Arial" w:cs="Arial"/>
                <w:b/>
                <w:bCs/>
                <w:sz w:val="22"/>
                <w:szCs w:val="22"/>
              </w:rPr>
            </w:pPr>
            <w:r w:rsidRPr="00B80BEB">
              <w:rPr>
                <w:rFonts w:ascii="Arial" w:hAnsi="Arial" w:cs="Arial"/>
                <w:b/>
                <w:bCs/>
                <w:sz w:val="22"/>
                <w:szCs w:val="22"/>
              </w:rPr>
              <w:t>GUIDE:</w:t>
            </w:r>
          </w:p>
          <w:p w:rsidR="003D5C7C" w:rsidRPr="00B80BEB" w:rsidRDefault="003D5C7C" w:rsidP="00B80BEB">
            <w:pPr>
              <w:ind w:left="1440"/>
              <w:rPr>
                <w:rFonts w:ascii="Arial" w:hAnsi="Arial" w:cs="Arial"/>
                <w:sz w:val="22"/>
                <w:szCs w:val="22"/>
              </w:rPr>
            </w:pPr>
            <w:r w:rsidRPr="00B80BEB">
              <w:rPr>
                <w:rFonts w:ascii="Arial" w:hAnsi="Arial" w:cs="Arial"/>
                <w:b/>
                <w:bCs/>
                <w:sz w:val="22"/>
                <w:szCs w:val="22"/>
              </w:rPr>
              <w:t>N</w:t>
            </w:r>
            <w:r w:rsidRPr="00B80BEB">
              <w:rPr>
                <w:rFonts w:ascii="Arial" w:hAnsi="Arial" w:cs="Arial"/>
                <w:sz w:val="22"/>
                <w:szCs w:val="22"/>
              </w:rPr>
              <w:t>ever</w:t>
            </w:r>
            <w:r w:rsidRPr="00B80BEB">
              <w:rPr>
                <w:rFonts w:ascii="Arial" w:hAnsi="Arial" w:cs="Arial"/>
                <w:sz w:val="22"/>
                <w:szCs w:val="22"/>
              </w:rPr>
              <w:tab/>
            </w:r>
            <w:r w:rsidRPr="00B80BEB">
              <w:rPr>
                <w:rFonts w:ascii="Arial" w:hAnsi="Arial" w:cs="Arial"/>
                <w:sz w:val="22"/>
                <w:szCs w:val="22"/>
              </w:rPr>
              <w:tab/>
              <w:t>: Never</w:t>
            </w:r>
          </w:p>
          <w:p w:rsidR="003D5C7C" w:rsidRPr="00B80BEB" w:rsidRDefault="003D5C7C" w:rsidP="00B80BEB">
            <w:pPr>
              <w:ind w:left="1440"/>
              <w:rPr>
                <w:rFonts w:ascii="Arial" w:hAnsi="Arial" w:cs="Arial"/>
                <w:sz w:val="22"/>
                <w:szCs w:val="22"/>
              </w:rPr>
            </w:pPr>
            <w:r w:rsidRPr="00B80BEB">
              <w:rPr>
                <w:rFonts w:ascii="Arial" w:hAnsi="Arial" w:cs="Arial"/>
                <w:b/>
                <w:bCs/>
                <w:sz w:val="22"/>
                <w:szCs w:val="22"/>
              </w:rPr>
              <w:t>O</w:t>
            </w:r>
            <w:r w:rsidRPr="00B80BEB">
              <w:rPr>
                <w:rFonts w:ascii="Arial" w:hAnsi="Arial" w:cs="Arial"/>
                <w:sz w:val="22"/>
                <w:szCs w:val="22"/>
              </w:rPr>
              <w:t>ccasionally</w:t>
            </w:r>
            <w:r w:rsidRPr="00B80BEB">
              <w:rPr>
                <w:rFonts w:ascii="Arial" w:hAnsi="Arial" w:cs="Arial"/>
                <w:b/>
                <w:bCs/>
                <w:sz w:val="22"/>
                <w:szCs w:val="22"/>
              </w:rPr>
              <w:tab/>
            </w:r>
            <w:r w:rsidRPr="00B80BEB">
              <w:rPr>
                <w:rFonts w:ascii="Arial" w:hAnsi="Arial" w:cs="Arial"/>
                <w:sz w:val="22"/>
                <w:szCs w:val="22"/>
              </w:rPr>
              <w:t>: up to 1/3 of the time</w:t>
            </w:r>
          </w:p>
          <w:p w:rsidR="003D5C7C" w:rsidRPr="00B80BEB" w:rsidRDefault="003D5C7C" w:rsidP="00B80BEB">
            <w:pPr>
              <w:ind w:left="1440"/>
              <w:rPr>
                <w:rFonts w:ascii="Arial" w:hAnsi="Arial" w:cs="Arial"/>
                <w:sz w:val="22"/>
                <w:szCs w:val="22"/>
              </w:rPr>
            </w:pPr>
            <w:r w:rsidRPr="00B80BEB">
              <w:rPr>
                <w:rFonts w:ascii="Arial" w:hAnsi="Arial" w:cs="Arial"/>
                <w:b/>
                <w:bCs/>
                <w:sz w:val="22"/>
                <w:szCs w:val="22"/>
              </w:rPr>
              <w:t>F</w:t>
            </w:r>
            <w:r w:rsidRPr="00B80BEB">
              <w:rPr>
                <w:rFonts w:ascii="Arial" w:hAnsi="Arial" w:cs="Arial"/>
                <w:sz w:val="22"/>
                <w:szCs w:val="22"/>
              </w:rPr>
              <w:t>requently</w:t>
            </w:r>
            <w:r w:rsidRPr="00B80BEB">
              <w:rPr>
                <w:rFonts w:ascii="Arial" w:hAnsi="Arial" w:cs="Arial"/>
                <w:b/>
                <w:bCs/>
                <w:sz w:val="22"/>
                <w:szCs w:val="22"/>
              </w:rPr>
              <w:tab/>
            </w:r>
            <w:r w:rsidRPr="00B80BEB">
              <w:rPr>
                <w:rFonts w:ascii="Arial" w:hAnsi="Arial" w:cs="Arial"/>
                <w:sz w:val="22"/>
                <w:szCs w:val="22"/>
              </w:rPr>
              <w:t>: up to 2/3 of the time</w:t>
            </w:r>
          </w:p>
          <w:p w:rsidR="003D5C7C" w:rsidRPr="00B80BEB" w:rsidRDefault="003D5C7C" w:rsidP="00B80BEB">
            <w:pPr>
              <w:ind w:left="1440"/>
              <w:rPr>
                <w:rFonts w:ascii="Arial" w:hAnsi="Arial" w:cs="Arial"/>
                <w:sz w:val="22"/>
                <w:szCs w:val="22"/>
              </w:rPr>
            </w:pPr>
            <w:r w:rsidRPr="00B80BEB">
              <w:rPr>
                <w:rFonts w:ascii="Arial" w:hAnsi="Arial" w:cs="Arial"/>
                <w:b/>
                <w:bCs/>
                <w:sz w:val="22"/>
                <w:szCs w:val="22"/>
              </w:rPr>
              <w:t>C</w:t>
            </w:r>
            <w:r w:rsidRPr="00B80BEB">
              <w:rPr>
                <w:rFonts w:ascii="Arial" w:hAnsi="Arial" w:cs="Arial"/>
                <w:sz w:val="22"/>
                <w:szCs w:val="22"/>
              </w:rPr>
              <w:t>onstantly</w:t>
            </w:r>
            <w:r w:rsidRPr="00B80BEB">
              <w:rPr>
                <w:rFonts w:ascii="Arial" w:hAnsi="Arial" w:cs="Arial"/>
                <w:sz w:val="22"/>
                <w:szCs w:val="22"/>
              </w:rPr>
              <w:tab/>
              <w:t>: more than 2/3 of the time</w:t>
            </w:r>
          </w:p>
          <w:p w:rsidR="00A2291B" w:rsidRPr="00B80BEB" w:rsidRDefault="00A2291B" w:rsidP="00B80BEB">
            <w:pPr>
              <w:ind w:left="1440"/>
              <w:rPr>
                <w:rFonts w:ascii="Arial" w:hAnsi="Arial" w:cs="Arial"/>
                <w:sz w:val="22"/>
                <w:szCs w:val="22"/>
              </w:rPr>
            </w:pPr>
          </w:p>
          <w:p w:rsidR="00A2291B" w:rsidRPr="00B80BEB" w:rsidRDefault="00A2291B" w:rsidP="00B80BEB">
            <w:pPr>
              <w:ind w:left="1440"/>
              <w:rPr>
                <w:rFonts w:ascii="Arial" w:hAnsi="Arial" w:cs="Arial"/>
                <w:sz w:val="22"/>
                <w:szCs w:val="22"/>
              </w:rPr>
            </w:pPr>
          </w:p>
          <w:p w:rsidR="00A2291B" w:rsidRPr="00B80BEB" w:rsidRDefault="00A2291B" w:rsidP="00B80BEB">
            <w:pPr>
              <w:ind w:left="1440"/>
              <w:rPr>
                <w:rFonts w:ascii="Arial" w:hAnsi="Arial" w:cs="Arial"/>
                <w:sz w:val="22"/>
                <w:szCs w:val="22"/>
              </w:rPr>
            </w:pPr>
          </w:p>
          <w:p w:rsidR="00A2291B" w:rsidRPr="00B80BEB" w:rsidRDefault="00A2291B" w:rsidP="00B80BEB">
            <w:pPr>
              <w:ind w:left="1440"/>
              <w:rPr>
                <w:rFonts w:ascii="Arial" w:hAnsi="Arial" w:cs="Arial"/>
                <w:sz w:val="22"/>
                <w:szCs w:val="22"/>
              </w:rPr>
            </w:pPr>
          </w:p>
        </w:tc>
      </w:tr>
    </w:tbl>
    <w:p w:rsidR="0081086B" w:rsidRDefault="0081086B" w:rsidP="00E8791D">
      <w:pPr>
        <w:rPr>
          <w:rFonts w:ascii="Arial" w:hAnsi="Arial" w:cs="Arial"/>
          <w:b/>
          <w:bCs/>
        </w:rPr>
      </w:pPr>
    </w:p>
    <w:p w:rsidR="005663DF" w:rsidRDefault="005663DF" w:rsidP="00E8791D">
      <w:pPr>
        <w:rPr>
          <w:rFonts w:ascii="Arial" w:hAnsi="Arial" w:cs="Arial"/>
          <w:b/>
          <w:bCs/>
        </w:rPr>
      </w:pPr>
    </w:p>
    <w:p w:rsidR="005663DF" w:rsidRDefault="005663DF" w:rsidP="00E8791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0"/>
      </w:tblGrid>
      <w:tr w:rsidR="00F45421" w:rsidRPr="00B80BEB" w:rsidTr="00B80BEB">
        <w:tc>
          <w:tcPr>
            <w:tcW w:w="10116" w:type="dxa"/>
            <w:shd w:val="clear" w:color="auto" w:fill="auto"/>
          </w:tcPr>
          <w:p w:rsidR="00E04574" w:rsidRPr="00B80BEB" w:rsidRDefault="00E04574" w:rsidP="00E8791D">
            <w:pPr>
              <w:rPr>
                <w:rFonts w:ascii="Arial" w:hAnsi="Arial" w:cs="Arial"/>
                <w:b/>
                <w:bCs/>
              </w:rPr>
            </w:pPr>
          </w:p>
          <w:p w:rsidR="00F45421" w:rsidRPr="00B80BEB" w:rsidRDefault="00F45421" w:rsidP="00E8791D">
            <w:pPr>
              <w:rPr>
                <w:rFonts w:ascii="Arial" w:hAnsi="Arial" w:cs="Arial"/>
                <w:b/>
                <w:bCs/>
              </w:rPr>
            </w:pPr>
            <w:r w:rsidRPr="00B80BEB">
              <w:rPr>
                <w:rFonts w:ascii="Arial" w:hAnsi="Arial" w:cs="Arial"/>
                <w:b/>
                <w:bCs/>
              </w:rPr>
              <w:t>11.  Most Challenging/Difficult Parts of the Job</w:t>
            </w:r>
          </w:p>
          <w:p w:rsidR="00F45421" w:rsidRPr="00B80BEB" w:rsidRDefault="00F45421" w:rsidP="00E8791D">
            <w:pPr>
              <w:rPr>
                <w:rFonts w:ascii="Arial" w:hAnsi="Arial" w:cs="Arial"/>
                <w:b/>
                <w:bCs/>
              </w:rPr>
            </w:pPr>
          </w:p>
          <w:p w:rsidR="00F45421" w:rsidRPr="00B80BEB" w:rsidRDefault="00F45421" w:rsidP="00B80BEB">
            <w:pPr>
              <w:numPr>
                <w:ilvl w:val="0"/>
                <w:numId w:val="16"/>
              </w:numPr>
              <w:ind w:right="252"/>
              <w:jc w:val="both"/>
              <w:rPr>
                <w:rFonts w:ascii="Arial" w:hAnsi="Arial" w:cs="Arial"/>
                <w:color w:val="000000"/>
                <w:sz w:val="22"/>
                <w:szCs w:val="22"/>
              </w:rPr>
            </w:pPr>
            <w:r w:rsidRPr="00B80BEB">
              <w:rPr>
                <w:rFonts w:ascii="Arial" w:hAnsi="Arial" w:cs="Arial"/>
                <w:color w:val="000000"/>
                <w:sz w:val="22"/>
                <w:szCs w:val="22"/>
              </w:rPr>
              <w:t>Balancing professional standards, needs and priorities</w:t>
            </w:r>
            <w:r w:rsidRPr="00B80BEB">
              <w:rPr>
                <w:rFonts w:ascii="Arial" w:hAnsi="Arial" w:cs="Arial"/>
                <w:sz w:val="22"/>
                <w:szCs w:val="22"/>
              </w:rPr>
              <w:t xml:space="preserve"> of both clinical and managerial workload;</w:t>
            </w:r>
            <w:r w:rsidRPr="00B80BEB">
              <w:rPr>
                <w:rFonts w:ascii="Arial" w:hAnsi="Arial" w:cs="Arial"/>
                <w:color w:val="000000"/>
                <w:sz w:val="22"/>
                <w:szCs w:val="22"/>
              </w:rPr>
              <w:t xml:space="preserve"> with sometimes conflicting service requirements of the </w:t>
            </w:r>
            <w:r w:rsidR="005663DF">
              <w:rPr>
                <w:rFonts w:ascii="Arial" w:hAnsi="Arial" w:cs="Arial"/>
                <w:color w:val="000000"/>
                <w:sz w:val="22"/>
                <w:szCs w:val="22"/>
              </w:rPr>
              <w:t>Hospital At Home</w:t>
            </w:r>
            <w:r w:rsidRPr="00B80BEB">
              <w:rPr>
                <w:rFonts w:ascii="Arial" w:hAnsi="Arial" w:cs="Arial"/>
                <w:color w:val="000000"/>
                <w:sz w:val="22"/>
                <w:szCs w:val="22"/>
              </w:rPr>
              <w:t xml:space="preserve"> Service.</w:t>
            </w:r>
          </w:p>
          <w:p w:rsidR="00F45421" w:rsidRPr="00B80BEB" w:rsidRDefault="00F45421" w:rsidP="00B80BEB">
            <w:pPr>
              <w:ind w:left="540" w:right="252"/>
              <w:jc w:val="both"/>
              <w:rPr>
                <w:rFonts w:ascii="Arial" w:hAnsi="Arial" w:cs="Arial"/>
                <w:color w:val="000000"/>
                <w:sz w:val="22"/>
                <w:szCs w:val="22"/>
              </w:rPr>
            </w:pPr>
          </w:p>
          <w:p w:rsidR="00F45421" w:rsidRPr="00B80BEB" w:rsidRDefault="00F45421" w:rsidP="00B80BEB">
            <w:pPr>
              <w:numPr>
                <w:ilvl w:val="0"/>
                <w:numId w:val="16"/>
              </w:numPr>
              <w:rPr>
                <w:rFonts w:ascii="Arial" w:hAnsi="Arial" w:cs="Arial"/>
                <w:color w:val="000000"/>
                <w:sz w:val="22"/>
                <w:szCs w:val="22"/>
              </w:rPr>
            </w:pPr>
            <w:r w:rsidRPr="00B80BEB">
              <w:rPr>
                <w:rFonts w:ascii="Arial" w:hAnsi="Arial" w:cs="Arial"/>
                <w:sz w:val="22"/>
                <w:szCs w:val="22"/>
              </w:rPr>
              <w:t>The need to undertake a mentally and physically demanding job, while at the same time taking care to safeguard own health and safety as well as that of colleagues and patients.</w:t>
            </w:r>
          </w:p>
          <w:p w:rsidR="00F45421" w:rsidRPr="00B80BEB" w:rsidRDefault="00F45421" w:rsidP="00F45421">
            <w:pPr>
              <w:rPr>
                <w:rFonts w:ascii="Arial" w:hAnsi="Arial" w:cs="Arial"/>
                <w:color w:val="000000"/>
                <w:sz w:val="22"/>
                <w:szCs w:val="22"/>
              </w:rPr>
            </w:pPr>
          </w:p>
          <w:p w:rsidR="00F45421" w:rsidRPr="00B80BEB" w:rsidRDefault="00F45421" w:rsidP="00B80BEB">
            <w:pPr>
              <w:pStyle w:val="BodyText3"/>
              <w:numPr>
                <w:ilvl w:val="0"/>
                <w:numId w:val="16"/>
              </w:numPr>
              <w:spacing w:line="264" w:lineRule="auto"/>
              <w:rPr>
                <w:rFonts w:cs="Arial"/>
                <w:b/>
                <w:sz w:val="22"/>
                <w:szCs w:val="22"/>
              </w:rPr>
            </w:pPr>
            <w:r w:rsidRPr="00B80BEB">
              <w:rPr>
                <w:rFonts w:cs="Arial"/>
                <w:sz w:val="22"/>
                <w:szCs w:val="22"/>
              </w:rPr>
              <w:t>Due to the rapid response and admission avoidance nature of the service the post holder must adapt their workload frequently to deal with these demands</w:t>
            </w:r>
            <w:r w:rsidRPr="00B80BEB">
              <w:rPr>
                <w:rFonts w:cs="Arial"/>
                <w:b/>
                <w:sz w:val="22"/>
                <w:szCs w:val="22"/>
              </w:rPr>
              <w:t xml:space="preserve">. </w:t>
            </w:r>
          </w:p>
          <w:p w:rsidR="00D00139" w:rsidRPr="00B80BEB" w:rsidRDefault="00F45421" w:rsidP="00B80BEB">
            <w:pPr>
              <w:numPr>
                <w:ilvl w:val="0"/>
                <w:numId w:val="16"/>
              </w:numPr>
              <w:ind w:right="252"/>
              <w:jc w:val="both"/>
              <w:rPr>
                <w:rFonts w:ascii="Arial" w:hAnsi="Arial" w:cs="Arial"/>
                <w:color w:val="000000"/>
                <w:sz w:val="22"/>
                <w:szCs w:val="22"/>
              </w:rPr>
            </w:pPr>
            <w:r w:rsidRPr="00B80BEB">
              <w:rPr>
                <w:rFonts w:ascii="Arial" w:hAnsi="Arial" w:cs="Arial"/>
                <w:color w:val="000000"/>
                <w:sz w:val="22"/>
                <w:szCs w:val="22"/>
              </w:rPr>
              <w:t>Working with patients with chronic degenerative conditions, maintaining motivation to address health and social care issues, which may involve palliative or terminal care.</w:t>
            </w:r>
          </w:p>
        </w:tc>
      </w:tr>
    </w:tbl>
    <w:p w:rsidR="00F45421" w:rsidRDefault="00F45421" w:rsidP="00E8791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0"/>
      </w:tblGrid>
      <w:tr w:rsidR="00F45421" w:rsidRPr="00B80BEB" w:rsidTr="00B80BEB">
        <w:tc>
          <w:tcPr>
            <w:tcW w:w="10116" w:type="dxa"/>
            <w:shd w:val="clear" w:color="auto" w:fill="auto"/>
          </w:tcPr>
          <w:p w:rsidR="00F45421" w:rsidRPr="00B80BEB" w:rsidRDefault="00F45421" w:rsidP="00E8791D">
            <w:pPr>
              <w:rPr>
                <w:rFonts w:ascii="Arial" w:hAnsi="Arial" w:cs="Arial"/>
                <w:b/>
                <w:bCs/>
              </w:rPr>
            </w:pPr>
          </w:p>
          <w:p w:rsidR="0081086B" w:rsidRPr="00B80BEB" w:rsidRDefault="0081086B" w:rsidP="00E8791D">
            <w:pPr>
              <w:rPr>
                <w:rFonts w:ascii="Arial" w:hAnsi="Arial" w:cs="Arial"/>
                <w:b/>
                <w:bCs/>
              </w:rPr>
            </w:pPr>
          </w:p>
          <w:p w:rsidR="00F45421" w:rsidRPr="00B80BEB" w:rsidRDefault="00F45421" w:rsidP="00B80BEB">
            <w:pPr>
              <w:numPr>
                <w:ilvl w:val="0"/>
                <w:numId w:val="20"/>
              </w:numPr>
              <w:tabs>
                <w:tab w:val="clear" w:pos="720"/>
                <w:tab w:val="num" w:pos="540"/>
              </w:tabs>
              <w:ind w:hanging="720"/>
              <w:rPr>
                <w:rFonts w:ascii="Arial" w:hAnsi="Arial" w:cs="Arial"/>
                <w:b/>
                <w:bCs/>
              </w:rPr>
            </w:pPr>
            <w:r w:rsidRPr="00B80BEB">
              <w:rPr>
                <w:rFonts w:ascii="Arial" w:hAnsi="Arial" w:cs="Arial"/>
                <w:b/>
                <w:bCs/>
              </w:rPr>
              <w:t xml:space="preserve"> KNOWLEDGE, TRAINING AND EXPERIENCE REQUIRED TO DO THE JOB</w:t>
            </w:r>
          </w:p>
          <w:p w:rsidR="00694210" w:rsidRPr="00B80BEB" w:rsidRDefault="00694210" w:rsidP="00694210">
            <w:pPr>
              <w:rPr>
                <w:rFonts w:ascii="Arial" w:hAnsi="Arial" w:cs="Arial"/>
                <w:b/>
                <w:bCs/>
                <w:sz w:val="22"/>
                <w:szCs w:val="22"/>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7"/>
              <w:gridCol w:w="4233"/>
            </w:tblGrid>
            <w:tr w:rsidR="00694210" w:rsidRPr="00B80BEB" w:rsidTr="00B80BEB">
              <w:tc>
                <w:tcPr>
                  <w:tcW w:w="4407" w:type="dxa"/>
                  <w:shd w:val="clear" w:color="auto" w:fill="auto"/>
                </w:tcPr>
                <w:p w:rsidR="00694210" w:rsidRPr="00B80BEB" w:rsidRDefault="00694210" w:rsidP="00694210">
                  <w:pPr>
                    <w:rPr>
                      <w:rFonts w:ascii="Arial" w:hAnsi="Arial" w:cs="Arial"/>
                      <w:bCs/>
                      <w:sz w:val="20"/>
                      <w:szCs w:val="20"/>
                    </w:rPr>
                  </w:pPr>
                  <w:r w:rsidRPr="00B80BEB">
                    <w:rPr>
                      <w:rFonts w:ascii="Arial" w:hAnsi="Arial" w:cs="Arial"/>
                      <w:bCs/>
                      <w:sz w:val="20"/>
                      <w:szCs w:val="20"/>
                    </w:rPr>
                    <w:t>The post holder will</w:t>
                  </w:r>
                  <w:r w:rsidR="00D00139" w:rsidRPr="00B80BEB">
                    <w:rPr>
                      <w:rFonts w:ascii="Arial" w:hAnsi="Arial" w:cs="Arial"/>
                      <w:bCs/>
                      <w:sz w:val="20"/>
                      <w:szCs w:val="20"/>
                    </w:rPr>
                    <w:t xml:space="preserve"> hold a Degree/Diploma</w:t>
                  </w:r>
                  <w:r w:rsidRPr="00B80BEB">
                    <w:rPr>
                      <w:rFonts w:ascii="Arial" w:hAnsi="Arial" w:cs="Arial"/>
                      <w:bCs/>
                      <w:sz w:val="20"/>
                      <w:szCs w:val="20"/>
                    </w:rPr>
                    <w:t xml:space="preserve"> or equivalent in </w:t>
                  </w:r>
                  <w:r w:rsidR="00BD5567" w:rsidRPr="00B80BEB">
                    <w:rPr>
                      <w:rFonts w:ascii="Arial" w:hAnsi="Arial" w:cs="Arial"/>
                      <w:bCs/>
                      <w:sz w:val="20"/>
                      <w:szCs w:val="20"/>
                    </w:rPr>
                    <w:t>Physiotherapy</w:t>
                  </w:r>
                </w:p>
              </w:tc>
              <w:tc>
                <w:tcPr>
                  <w:tcW w:w="4233" w:type="dxa"/>
                  <w:shd w:val="clear" w:color="auto" w:fill="auto"/>
                </w:tcPr>
                <w:p w:rsidR="00694210" w:rsidRPr="00B80BEB" w:rsidRDefault="00694210" w:rsidP="00694210">
                  <w:pPr>
                    <w:rPr>
                      <w:rFonts w:ascii="Arial" w:hAnsi="Arial" w:cs="Arial"/>
                      <w:bCs/>
                      <w:sz w:val="20"/>
                      <w:szCs w:val="20"/>
                    </w:rPr>
                  </w:pPr>
                  <w:r w:rsidRPr="00B80BEB">
                    <w:rPr>
                      <w:rFonts w:ascii="Arial" w:hAnsi="Arial" w:cs="Arial"/>
                      <w:bCs/>
                      <w:sz w:val="20"/>
                      <w:szCs w:val="20"/>
                    </w:rPr>
                    <w:t>Essential</w:t>
                  </w:r>
                </w:p>
                <w:p w:rsidR="00694210" w:rsidRPr="00B80BEB" w:rsidRDefault="00694210" w:rsidP="00694210">
                  <w:pPr>
                    <w:rPr>
                      <w:rFonts w:ascii="Arial" w:hAnsi="Arial" w:cs="Arial"/>
                      <w:b/>
                      <w:bCs/>
                      <w:sz w:val="20"/>
                      <w:szCs w:val="20"/>
                    </w:rPr>
                  </w:pPr>
                </w:p>
              </w:tc>
            </w:tr>
            <w:tr w:rsidR="00694210" w:rsidRPr="00B80BEB" w:rsidTr="00B80BEB">
              <w:tc>
                <w:tcPr>
                  <w:tcW w:w="4407" w:type="dxa"/>
                  <w:shd w:val="clear" w:color="auto" w:fill="auto"/>
                </w:tcPr>
                <w:p w:rsidR="00694210" w:rsidRPr="00B80BEB" w:rsidRDefault="00694210" w:rsidP="00694210">
                  <w:pPr>
                    <w:rPr>
                      <w:rFonts w:ascii="Arial" w:hAnsi="Arial" w:cs="Arial"/>
                      <w:bCs/>
                      <w:sz w:val="20"/>
                      <w:szCs w:val="20"/>
                    </w:rPr>
                  </w:pPr>
                  <w:r w:rsidRPr="00B80BEB">
                    <w:rPr>
                      <w:rFonts w:ascii="Arial" w:hAnsi="Arial" w:cs="Arial"/>
                      <w:bCs/>
                      <w:sz w:val="20"/>
                      <w:szCs w:val="20"/>
                    </w:rPr>
                    <w:t>The post holder will be registered with the relevant Heal</w:t>
                  </w:r>
                  <w:r w:rsidR="00D00139" w:rsidRPr="00B80BEB">
                    <w:rPr>
                      <w:rFonts w:ascii="Arial" w:hAnsi="Arial" w:cs="Arial"/>
                      <w:bCs/>
                      <w:sz w:val="20"/>
                      <w:szCs w:val="20"/>
                    </w:rPr>
                    <w:t>th Professions Council e.g. HCPC</w:t>
                  </w:r>
                </w:p>
              </w:tc>
              <w:tc>
                <w:tcPr>
                  <w:tcW w:w="4233" w:type="dxa"/>
                  <w:shd w:val="clear" w:color="auto" w:fill="auto"/>
                </w:tcPr>
                <w:p w:rsidR="00694210" w:rsidRPr="00B80BEB" w:rsidRDefault="00694210" w:rsidP="00694210">
                  <w:pPr>
                    <w:rPr>
                      <w:rFonts w:ascii="Arial" w:hAnsi="Arial" w:cs="Arial"/>
                      <w:bCs/>
                      <w:sz w:val="20"/>
                      <w:szCs w:val="20"/>
                    </w:rPr>
                  </w:pPr>
                  <w:r w:rsidRPr="00B80BEB">
                    <w:rPr>
                      <w:rFonts w:ascii="Arial" w:hAnsi="Arial" w:cs="Arial"/>
                      <w:bCs/>
                      <w:sz w:val="20"/>
                      <w:szCs w:val="20"/>
                    </w:rPr>
                    <w:t>Essential</w:t>
                  </w:r>
                </w:p>
                <w:p w:rsidR="00694210" w:rsidRPr="00B80BEB" w:rsidRDefault="00694210" w:rsidP="00694210">
                  <w:pPr>
                    <w:rPr>
                      <w:rFonts w:ascii="Arial" w:hAnsi="Arial" w:cs="Arial"/>
                      <w:b/>
                      <w:bCs/>
                      <w:sz w:val="20"/>
                      <w:szCs w:val="20"/>
                    </w:rPr>
                  </w:pPr>
                </w:p>
              </w:tc>
            </w:tr>
            <w:tr w:rsidR="00694210" w:rsidRPr="00B80BEB" w:rsidTr="00B80BEB">
              <w:tc>
                <w:tcPr>
                  <w:tcW w:w="4407" w:type="dxa"/>
                  <w:shd w:val="clear" w:color="auto" w:fill="auto"/>
                </w:tcPr>
                <w:p w:rsidR="00694210" w:rsidRPr="00B80BEB" w:rsidRDefault="00694210" w:rsidP="00694210">
                  <w:pPr>
                    <w:rPr>
                      <w:rFonts w:ascii="Arial" w:hAnsi="Arial" w:cs="Arial"/>
                      <w:bCs/>
                      <w:sz w:val="20"/>
                      <w:szCs w:val="20"/>
                    </w:rPr>
                  </w:pPr>
                  <w:r w:rsidRPr="00B80BEB">
                    <w:rPr>
                      <w:rFonts w:ascii="Arial" w:hAnsi="Arial" w:cs="Arial"/>
                      <w:bCs/>
                      <w:sz w:val="20"/>
                      <w:szCs w:val="20"/>
                    </w:rPr>
                    <w:t>Minimum of at least</w:t>
                  </w:r>
                  <w:r w:rsidR="00D00139" w:rsidRPr="00B80BEB">
                    <w:rPr>
                      <w:rFonts w:ascii="Arial" w:hAnsi="Arial" w:cs="Arial"/>
                      <w:bCs/>
                      <w:sz w:val="20"/>
                      <w:szCs w:val="20"/>
                    </w:rPr>
                    <w:t xml:space="preserve"> 3-5 years post graduate</w:t>
                  </w:r>
                  <w:r w:rsidRPr="00B80BEB">
                    <w:rPr>
                      <w:rFonts w:ascii="Arial" w:hAnsi="Arial" w:cs="Arial"/>
                      <w:bCs/>
                      <w:sz w:val="20"/>
                      <w:szCs w:val="20"/>
                    </w:rPr>
                    <w:t xml:space="preserve"> level experience which should include relevant experience working within </w:t>
                  </w:r>
                  <w:r w:rsidR="005E30A1" w:rsidRPr="00B80BEB">
                    <w:rPr>
                      <w:rFonts w:ascii="Arial" w:hAnsi="Arial" w:cs="Arial"/>
                      <w:bCs/>
                      <w:sz w:val="20"/>
                      <w:szCs w:val="20"/>
                    </w:rPr>
                    <w:t xml:space="preserve">any or all of the following areas:  </w:t>
                  </w:r>
                  <w:r w:rsidRPr="00B80BEB">
                    <w:rPr>
                      <w:rFonts w:ascii="Arial" w:hAnsi="Arial" w:cs="Arial"/>
                      <w:bCs/>
                      <w:sz w:val="20"/>
                      <w:szCs w:val="20"/>
                    </w:rPr>
                    <w:t xml:space="preserve">Adult Rehabilitation, Neurology, Orthopaedics, </w:t>
                  </w:r>
                  <w:r w:rsidR="00BD5567" w:rsidRPr="00B80BEB">
                    <w:rPr>
                      <w:rFonts w:ascii="Arial" w:hAnsi="Arial" w:cs="Arial"/>
                      <w:bCs/>
                      <w:sz w:val="20"/>
                      <w:szCs w:val="20"/>
                    </w:rPr>
                    <w:t>Respiratory</w:t>
                  </w:r>
                  <w:r w:rsidR="00553E44" w:rsidRPr="00B80BEB">
                    <w:rPr>
                      <w:rFonts w:ascii="Arial" w:hAnsi="Arial" w:cs="Arial"/>
                      <w:bCs/>
                      <w:sz w:val="20"/>
                      <w:szCs w:val="20"/>
                    </w:rPr>
                    <w:t>, Medicine</w:t>
                  </w:r>
                  <w:r w:rsidRPr="00B80BEB">
                    <w:rPr>
                      <w:rFonts w:ascii="Arial" w:hAnsi="Arial" w:cs="Arial"/>
                      <w:bCs/>
                      <w:sz w:val="20"/>
                      <w:szCs w:val="20"/>
                    </w:rPr>
                    <w:t xml:space="preserve"> or Care of the Elderly Specialities.</w:t>
                  </w:r>
                </w:p>
              </w:tc>
              <w:tc>
                <w:tcPr>
                  <w:tcW w:w="4233" w:type="dxa"/>
                  <w:shd w:val="clear" w:color="auto" w:fill="auto"/>
                </w:tcPr>
                <w:p w:rsidR="00694210" w:rsidRPr="00B80BEB" w:rsidRDefault="00D86D30" w:rsidP="00694210">
                  <w:pPr>
                    <w:rPr>
                      <w:rFonts w:ascii="Arial" w:hAnsi="Arial" w:cs="Arial"/>
                      <w:bCs/>
                      <w:sz w:val="20"/>
                      <w:szCs w:val="20"/>
                    </w:rPr>
                  </w:pPr>
                  <w:r>
                    <w:rPr>
                      <w:rFonts w:ascii="Arial" w:hAnsi="Arial" w:cs="Arial"/>
                      <w:bCs/>
                      <w:sz w:val="20"/>
                      <w:szCs w:val="20"/>
                    </w:rPr>
                    <w:t>Desirable</w:t>
                  </w:r>
                </w:p>
                <w:p w:rsidR="00694210" w:rsidRPr="00B80BEB" w:rsidRDefault="00694210" w:rsidP="00694210">
                  <w:pPr>
                    <w:rPr>
                      <w:rFonts w:ascii="Arial" w:hAnsi="Arial" w:cs="Arial"/>
                      <w:bCs/>
                      <w:sz w:val="20"/>
                      <w:szCs w:val="20"/>
                    </w:rPr>
                  </w:pPr>
                </w:p>
              </w:tc>
            </w:tr>
            <w:tr w:rsidR="00D00139" w:rsidRPr="00B80BEB" w:rsidTr="00B80BEB">
              <w:tc>
                <w:tcPr>
                  <w:tcW w:w="4407" w:type="dxa"/>
                  <w:shd w:val="clear" w:color="auto" w:fill="auto"/>
                </w:tcPr>
                <w:p w:rsidR="00D00139" w:rsidRPr="00B80BEB" w:rsidRDefault="00D00139" w:rsidP="00E22020">
                  <w:pPr>
                    <w:rPr>
                      <w:rFonts w:ascii="Arial" w:hAnsi="Arial" w:cs="Arial"/>
                      <w:bCs/>
                      <w:sz w:val="20"/>
                      <w:szCs w:val="20"/>
                    </w:rPr>
                  </w:pPr>
                  <w:r w:rsidRPr="00B80BEB">
                    <w:rPr>
                      <w:rFonts w:ascii="Arial" w:hAnsi="Arial" w:cs="Arial"/>
                      <w:bCs/>
                      <w:sz w:val="20"/>
                      <w:szCs w:val="20"/>
                    </w:rPr>
                    <w:t>Excellent communication skills.</w:t>
                  </w:r>
                </w:p>
                <w:p w:rsidR="00D00139" w:rsidRPr="00B80BEB" w:rsidRDefault="00D00139" w:rsidP="00E22020">
                  <w:pPr>
                    <w:rPr>
                      <w:rFonts w:ascii="Arial" w:hAnsi="Arial" w:cs="Arial"/>
                      <w:bCs/>
                      <w:sz w:val="20"/>
                      <w:szCs w:val="20"/>
                    </w:rPr>
                  </w:pPr>
                </w:p>
              </w:tc>
              <w:tc>
                <w:tcPr>
                  <w:tcW w:w="4233" w:type="dxa"/>
                  <w:shd w:val="clear" w:color="auto" w:fill="auto"/>
                </w:tcPr>
                <w:p w:rsidR="00D00139" w:rsidRPr="00B80BEB" w:rsidRDefault="00D00139" w:rsidP="00E22020">
                  <w:pPr>
                    <w:rPr>
                      <w:rFonts w:ascii="Arial" w:hAnsi="Arial" w:cs="Arial"/>
                      <w:bCs/>
                      <w:sz w:val="20"/>
                      <w:szCs w:val="20"/>
                    </w:rPr>
                  </w:pPr>
                  <w:r w:rsidRPr="00B80BEB">
                    <w:rPr>
                      <w:rFonts w:ascii="Arial" w:hAnsi="Arial" w:cs="Arial"/>
                      <w:bCs/>
                      <w:sz w:val="20"/>
                      <w:szCs w:val="20"/>
                    </w:rPr>
                    <w:t>Essential</w:t>
                  </w:r>
                </w:p>
                <w:p w:rsidR="00D00139" w:rsidRPr="00B80BEB" w:rsidRDefault="00D00139" w:rsidP="00E22020">
                  <w:pPr>
                    <w:rPr>
                      <w:rFonts w:ascii="Arial" w:hAnsi="Arial" w:cs="Arial"/>
                      <w:bCs/>
                      <w:sz w:val="20"/>
                      <w:szCs w:val="20"/>
                    </w:rPr>
                  </w:pPr>
                </w:p>
              </w:tc>
            </w:tr>
            <w:tr w:rsidR="00D00139" w:rsidRPr="00B80BEB" w:rsidTr="00B80BEB">
              <w:tc>
                <w:tcPr>
                  <w:tcW w:w="4407" w:type="dxa"/>
                  <w:shd w:val="clear" w:color="auto" w:fill="auto"/>
                </w:tcPr>
                <w:p w:rsidR="00D00139" w:rsidRPr="00B80BEB" w:rsidRDefault="00D00139" w:rsidP="00E22020">
                  <w:pPr>
                    <w:rPr>
                      <w:rFonts w:ascii="Arial" w:hAnsi="Arial" w:cs="Arial"/>
                      <w:bCs/>
                      <w:sz w:val="20"/>
                      <w:szCs w:val="20"/>
                    </w:rPr>
                  </w:pPr>
                  <w:r w:rsidRPr="00B80BEB">
                    <w:rPr>
                      <w:rFonts w:ascii="Arial" w:hAnsi="Arial" w:cs="Arial"/>
                      <w:bCs/>
                      <w:sz w:val="20"/>
                      <w:szCs w:val="20"/>
                    </w:rPr>
                    <w:t>Should hold a current full driving licence.</w:t>
                  </w:r>
                </w:p>
                <w:p w:rsidR="00D00139" w:rsidRPr="00B80BEB" w:rsidRDefault="00D00139" w:rsidP="00E22020">
                  <w:pPr>
                    <w:rPr>
                      <w:rFonts w:ascii="Arial" w:hAnsi="Arial" w:cs="Arial"/>
                      <w:bCs/>
                      <w:sz w:val="20"/>
                      <w:szCs w:val="20"/>
                    </w:rPr>
                  </w:pPr>
                </w:p>
              </w:tc>
              <w:tc>
                <w:tcPr>
                  <w:tcW w:w="4233" w:type="dxa"/>
                  <w:shd w:val="clear" w:color="auto" w:fill="auto"/>
                </w:tcPr>
                <w:p w:rsidR="00D00139" w:rsidRPr="00B80BEB" w:rsidRDefault="00D00139" w:rsidP="00E22020">
                  <w:pPr>
                    <w:rPr>
                      <w:rFonts w:ascii="Arial" w:hAnsi="Arial" w:cs="Arial"/>
                      <w:bCs/>
                      <w:sz w:val="20"/>
                      <w:szCs w:val="20"/>
                    </w:rPr>
                  </w:pPr>
                  <w:r w:rsidRPr="00B80BEB">
                    <w:rPr>
                      <w:rFonts w:ascii="Arial" w:hAnsi="Arial" w:cs="Arial"/>
                      <w:bCs/>
                      <w:sz w:val="20"/>
                      <w:szCs w:val="20"/>
                    </w:rPr>
                    <w:t>Essential</w:t>
                  </w:r>
                </w:p>
                <w:p w:rsidR="00D00139" w:rsidRPr="00B80BEB" w:rsidRDefault="00D00139" w:rsidP="00E22020">
                  <w:pPr>
                    <w:rPr>
                      <w:rFonts w:ascii="Arial" w:hAnsi="Arial" w:cs="Arial"/>
                      <w:bCs/>
                      <w:sz w:val="20"/>
                      <w:szCs w:val="20"/>
                    </w:rPr>
                  </w:pPr>
                </w:p>
              </w:tc>
            </w:tr>
            <w:tr w:rsidR="00D00139" w:rsidRPr="00B80BEB" w:rsidTr="00B80BEB">
              <w:tc>
                <w:tcPr>
                  <w:tcW w:w="4407" w:type="dxa"/>
                  <w:shd w:val="clear" w:color="auto" w:fill="auto"/>
                </w:tcPr>
                <w:p w:rsidR="00D00139" w:rsidRPr="00B80BEB" w:rsidRDefault="00DA71EB" w:rsidP="00E22020">
                  <w:pPr>
                    <w:rPr>
                      <w:rFonts w:ascii="Arial" w:hAnsi="Arial" w:cs="Arial"/>
                      <w:bCs/>
                      <w:sz w:val="20"/>
                      <w:szCs w:val="20"/>
                    </w:rPr>
                  </w:pPr>
                  <w:r w:rsidRPr="00B80BEB">
                    <w:rPr>
                      <w:rFonts w:ascii="Arial" w:hAnsi="Arial" w:cs="Arial"/>
                      <w:bCs/>
                      <w:sz w:val="20"/>
                      <w:szCs w:val="20"/>
                    </w:rPr>
                    <w:t>Ability to work independently</w:t>
                  </w:r>
                </w:p>
                <w:p w:rsidR="00DA71EB" w:rsidRPr="00B80BEB" w:rsidRDefault="00DA71EB" w:rsidP="00E22020">
                  <w:pPr>
                    <w:rPr>
                      <w:rFonts w:ascii="Arial" w:hAnsi="Arial" w:cs="Arial"/>
                      <w:bCs/>
                      <w:sz w:val="20"/>
                      <w:szCs w:val="20"/>
                    </w:rPr>
                  </w:pPr>
                </w:p>
              </w:tc>
              <w:tc>
                <w:tcPr>
                  <w:tcW w:w="4233" w:type="dxa"/>
                  <w:shd w:val="clear" w:color="auto" w:fill="auto"/>
                </w:tcPr>
                <w:p w:rsidR="00D00139" w:rsidRPr="00B80BEB" w:rsidRDefault="00DA71EB" w:rsidP="00E22020">
                  <w:pPr>
                    <w:rPr>
                      <w:rFonts w:ascii="Arial" w:hAnsi="Arial" w:cs="Arial"/>
                      <w:bCs/>
                      <w:sz w:val="20"/>
                      <w:szCs w:val="20"/>
                    </w:rPr>
                  </w:pPr>
                  <w:r w:rsidRPr="00B80BEB">
                    <w:rPr>
                      <w:rFonts w:ascii="Arial" w:hAnsi="Arial" w:cs="Arial"/>
                      <w:bCs/>
                      <w:sz w:val="20"/>
                      <w:szCs w:val="20"/>
                    </w:rPr>
                    <w:t>Desirable</w:t>
                  </w:r>
                </w:p>
              </w:tc>
            </w:tr>
            <w:tr w:rsidR="00DA71EB" w:rsidRPr="00B80BEB" w:rsidTr="00B80BEB">
              <w:tc>
                <w:tcPr>
                  <w:tcW w:w="4407" w:type="dxa"/>
                  <w:shd w:val="clear" w:color="auto" w:fill="auto"/>
                </w:tcPr>
                <w:p w:rsidR="00DA71EB" w:rsidRPr="00B80BEB" w:rsidRDefault="00DA71EB" w:rsidP="00916C1F">
                  <w:pPr>
                    <w:rPr>
                      <w:rFonts w:ascii="Arial" w:hAnsi="Arial" w:cs="Arial"/>
                      <w:bCs/>
                      <w:sz w:val="20"/>
                      <w:szCs w:val="20"/>
                    </w:rPr>
                  </w:pPr>
                  <w:r w:rsidRPr="00B80BEB">
                    <w:rPr>
                      <w:rFonts w:ascii="Arial" w:hAnsi="Arial" w:cs="Arial"/>
                      <w:bCs/>
                      <w:sz w:val="20"/>
                      <w:szCs w:val="20"/>
                    </w:rPr>
                    <w:t>Experience of working within a multi disciplinary community based team</w:t>
                  </w:r>
                </w:p>
              </w:tc>
              <w:tc>
                <w:tcPr>
                  <w:tcW w:w="4233" w:type="dxa"/>
                  <w:shd w:val="clear" w:color="auto" w:fill="auto"/>
                </w:tcPr>
                <w:p w:rsidR="00DA71EB" w:rsidRPr="00B80BEB" w:rsidRDefault="00DA71EB" w:rsidP="00916C1F">
                  <w:pPr>
                    <w:rPr>
                      <w:rFonts w:ascii="Arial" w:hAnsi="Arial" w:cs="Arial"/>
                      <w:bCs/>
                      <w:sz w:val="20"/>
                      <w:szCs w:val="20"/>
                    </w:rPr>
                  </w:pPr>
                  <w:r w:rsidRPr="00B80BEB">
                    <w:rPr>
                      <w:rFonts w:ascii="Arial" w:hAnsi="Arial" w:cs="Arial"/>
                      <w:bCs/>
                      <w:sz w:val="20"/>
                      <w:szCs w:val="20"/>
                    </w:rPr>
                    <w:t>Desirable</w:t>
                  </w:r>
                </w:p>
                <w:p w:rsidR="00DA71EB" w:rsidRPr="00B80BEB" w:rsidRDefault="00DA71EB" w:rsidP="00916C1F">
                  <w:pPr>
                    <w:rPr>
                      <w:rFonts w:ascii="Arial" w:hAnsi="Arial" w:cs="Arial"/>
                      <w:bCs/>
                      <w:sz w:val="20"/>
                      <w:szCs w:val="20"/>
                    </w:rPr>
                  </w:pPr>
                </w:p>
              </w:tc>
            </w:tr>
            <w:tr w:rsidR="00DA71EB" w:rsidRPr="00B80BEB" w:rsidTr="00B80BEB">
              <w:tc>
                <w:tcPr>
                  <w:tcW w:w="4407" w:type="dxa"/>
                  <w:shd w:val="clear" w:color="auto" w:fill="auto"/>
                </w:tcPr>
                <w:p w:rsidR="00DA71EB" w:rsidRPr="00B80BEB" w:rsidRDefault="00DA71EB" w:rsidP="00916C1F">
                  <w:pPr>
                    <w:rPr>
                      <w:rFonts w:ascii="Arial" w:hAnsi="Arial" w:cs="Arial"/>
                      <w:bCs/>
                      <w:sz w:val="20"/>
                      <w:szCs w:val="20"/>
                    </w:rPr>
                  </w:pPr>
                  <w:r w:rsidRPr="00B80BEB">
                    <w:rPr>
                      <w:rFonts w:ascii="Arial" w:hAnsi="Arial" w:cs="Arial"/>
                      <w:bCs/>
                      <w:sz w:val="20"/>
                      <w:szCs w:val="20"/>
                    </w:rPr>
                    <w:t>Leadership skills</w:t>
                  </w:r>
                </w:p>
                <w:p w:rsidR="00DA71EB" w:rsidRPr="00B80BEB" w:rsidRDefault="00DA71EB" w:rsidP="00916C1F">
                  <w:pPr>
                    <w:rPr>
                      <w:rFonts w:ascii="Arial" w:hAnsi="Arial" w:cs="Arial"/>
                      <w:bCs/>
                      <w:sz w:val="20"/>
                      <w:szCs w:val="20"/>
                    </w:rPr>
                  </w:pPr>
                </w:p>
              </w:tc>
              <w:tc>
                <w:tcPr>
                  <w:tcW w:w="4233" w:type="dxa"/>
                  <w:shd w:val="clear" w:color="auto" w:fill="auto"/>
                </w:tcPr>
                <w:p w:rsidR="00DA71EB" w:rsidRPr="00B80BEB" w:rsidRDefault="00DA71EB" w:rsidP="00916C1F">
                  <w:pPr>
                    <w:rPr>
                      <w:rFonts w:ascii="Arial" w:hAnsi="Arial" w:cs="Arial"/>
                      <w:bCs/>
                      <w:sz w:val="20"/>
                      <w:szCs w:val="20"/>
                    </w:rPr>
                  </w:pPr>
                  <w:r w:rsidRPr="00B80BEB">
                    <w:rPr>
                      <w:rFonts w:ascii="Arial" w:hAnsi="Arial" w:cs="Arial"/>
                      <w:bCs/>
                      <w:sz w:val="20"/>
                      <w:szCs w:val="20"/>
                    </w:rPr>
                    <w:t>Desirable</w:t>
                  </w:r>
                </w:p>
                <w:p w:rsidR="00DA71EB" w:rsidRPr="00B80BEB" w:rsidRDefault="00DA71EB" w:rsidP="00916C1F">
                  <w:pPr>
                    <w:rPr>
                      <w:rFonts w:ascii="Arial" w:hAnsi="Arial" w:cs="Arial"/>
                      <w:bCs/>
                      <w:sz w:val="20"/>
                      <w:szCs w:val="20"/>
                    </w:rPr>
                  </w:pPr>
                </w:p>
              </w:tc>
            </w:tr>
            <w:tr w:rsidR="00DA71EB" w:rsidRPr="00B80BEB" w:rsidTr="00B80BEB">
              <w:tc>
                <w:tcPr>
                  <w:tcW w:w="4407" w:type="dxa"/>
                  <w:shd w:val="clear" w:color="auto" w:fill="auto"/>
                </w:tcPr>
                <w:p w:rsidR="00DA71EB" w:rsidRPr="00B80BEB" w:rsidRDefault="00DA71EB" w:rsidP="00916C1F">
                  <w:pPr>
                    <w:rPr>
                      <w:rFonts w:ascii="Arial" w:hAnsi="Arial" w:cs="Arial"/>
                      <w:bCs/>
                      <w:sz w:val="20"/>
                      <w:szCs w:val="20"/>
                    </w:rPr>
                  </w:pPr>
                  <w:r w:rsidRPr="00B80BEB">
                    <w:rPr>
                      <w:rFonts w:ascii="Arial" w:hAnsi="Arial" w:cs="Arial"/>
                      <w:bCs/>
                      <w:sz w:val="20"/>
                      <w:szCs w:val="20"/>
                    </w:rPr>
                    <w:t>Knowledge of IT systems.</w:t>
                  </w:r>
                </w:p>
                <w:p w:rsidR="00DA71EB" w:rsidRPr="00B80BEB" w:rsidRDefault="00DA71EB" w:rsidP="00916C1F">
                  <w:pPr>
                    <w:rPr>
                      <w:rFonts w:ascii="Arial" w:hAnsi="Arial" w:cs="Arial"/>
                      <w:bCs/>
                      <w:sz w:val="20"/>
                      <w:szCs w:val="20"/>
                    </w:rPr>
                  </w:pPr>
                </w:p>
              </w:tc>
              <w:tc>
                <w:tcPr>
                  <w:tcW w:w="4233" w:type="dxa"/>
                  <w:shd w:val="clear" w:color="auto" w:fill="auto"/>
                </w:tcPr>
                <w:p w:rsidR="007E207A" w:rsidRPr="00B80BEB" w:rsidRDefault="007E207A" w:rsidP="00916C1F">
                  <w:pPr>
                    <w:rPr>
                      <w:rFonts w:ascii="Arial" w:hAnsi="Arial" w:cs="Arial"/>
                      <w:bCs/>
                      <w:sz w:val="20"/>
                      <w:szCs w:val="20"/>
                    </w:rPr>
                  </w:pPr>
                  <w:r w:rsidRPr="00B80BEB">
                    <w:rPr>
                      <w:rFonts w:ascii="Arial" w:hAnsi="Arial" w:cs="Arial"/>
                      <w:bCs/>
                      <w:sz w:val="20"/>
                      <w:szCs w:val="20"/>
                    </w:rPr>
                    <w:t>Desirable</w:t>
                  </w:r>
                </w:p>
                <w:p w:rsidR="00DA71EB" w:rsidRPr="00B80BEB" w:rsidRDefault="00DA71EB" w:rsidP="00916C1F">
                  <w:pPr>
                    <w:rPr>
                      <w:rFonts w:ascii="Arial" w:hAnsi="Arial" w:cs="Arial"/>
                      <w:bCs/>
                      <w:sz w:val="20"/>
                      <w:szCs w:val="20"/>
                    </w:rPr>
                  </w:pPr>
                </w:p>
              </w:tc>
            </w:tr>
            <w:tr w:rsidR="007E207A" w:rsidRPr="00B80BEB" w:rsidTr="00B80BEB">
              <w:tc>
                <w:tcPr>
                  <w:tcW w:w="4407" w:type="dxa"/>
                  <w:shd w:val="clear" w:color="auto" w:fill="auto"/>
                </w:tcPr>
                <w:p w:rsidR="007E207A" w:rsidRPr="00B80BEB" w:rsidRDefault="007E207A" w:rsidP="00916C1F">
                  <w:pPr>
                    <w:rPr>
                      <w:rFonts w:ascii="Arial" w:hAnsi="Arial" w:cs="Arial"/>
                      <w:bCs/>
                      <w:sz w:val="20"/>
                      <w:szCs w:val="20"/>
                    </w:rPr>
                  </w:pPr>
                  <w:r w:rsidRPr="00B80BEB">
                    <w:rPr>
                      <w:rFonts w:ascii="Arial" w:hAnsi="Arial" w:cs="Arial"/>
                      <w:bCs/>
                      <w:sz w:val="20"/>
                      <w:szCs w:val="20"/>
                    </w:rPr>
                    <w:t>Evidence of Continuous Professional Development</w:t>
                  </w:r>
                </w:p>
              </w:tc>
              <w:tc>
                <w:tcPr>
                  <w:tcW w:w="4233" w:type="dxa"/>
                  <w:shd w:val="clear" w:color="auto" w:fill="auto"/>
                </w:tcPr>
                <w:p w:rsidR="007E207A" w:rsidRPr="00B80BEB" w:rsidRDefault="007E207A" w:rsidP="00916C1F">
                  <w:pPr>
                    <w:rPr>
                      <w:rFonts w:ascii="Arial" w:hAnsi="Arial" w:cs="Arial"/>
                      <w:bCs/>
                      <w:sz w:val="20"/>
                      <w:szCs w:val="20"/>
                    </w:rPr>
                  </w:pPr>
                  <w:r w:rsidRPr="00B80BEB">
                    <w:rPr>
                      <w:rFonts w:ascii="Arial" w:hAnsi="Arial" w:cs="Arial"/>
                      <w:bCs/>
                      <w:sz w:val="20"/>
                      <w:szCs w:val="20"/>
                    </w:rPr>
                    <w:t>Desirable</w:t>
                  </w:r>
                </w:p>
              </w:tc>
            </w:tr>
          </w:tbl>
          <w:p w:rsidR="00694210" w:rsidRPr="00B80BEB" w:rsidRDefault="00694210" w:rsidP="00694210">
            <w:pPr>
              <w:rPr>
                <w:rFonts w:ascii="Arial" w:hAnsi="Arial" w:cs="Arial"/>
                <w:b/>
                <w:bCs/>
              </w:rPr>
            </w:pPr>
          </w:p>
          <w:p w:rsidR="00A2291B" w:rsidRPr="00B80BEB" w:rsidRDefault="00A2291B" w:rsidP="009E090F">
            <w:pPr>
              <w:rPr>
                <w:rFonts w:ascii="Arial" w:hAnsi="Arial" w:cs="Arial"/>
                <w:bCs/>
              </w:rPr>
            </w:pPr>
          </w:p>
        </w:tc>
      </w:tr>
    </w:tbl>
    <w:p w:rsidR="00B25DFC" w:rsidRDefault="00B25DFC" w:rsidP="00E8791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9E090F" w:rsidRPr="007C6A12" w:rsidTr="007C6A12">
        <w:tc>
          <w:tcPr>
            <w:tcW w:w="10116" w:type="dxa"/>
            <w:shd w:val="clear" w:color="auto" w:fill="auto"/>
          </w:tcPr>
          <w:p w:rsidR="009E090F" w:rsidRPr="007C6A12" w:rsidRDefault="009E090F" w:rsidP="00E8791D">
            <w:pPr>
              <w:rPr>
                <w:rFonts w:ascii="Arial" w:hAnsi="Arial" w:cs="Arial"/>
                <w:b/>
                <w:bCs/>
              </w:rPr>
            </w:pPr>
          </w:p>
          <w:p w:rsidR="009E090F" w:rsidRPr="007C6A12" w:rsidRDefault="009E090F" w:rsidP="009E090F">
            <w:pPr>
              <w:rPr>
                <w:rFonts w:ascii="Arial" w:hAnsi="Arial" w:cs="Arial"/>
                <w:b/>
                <w:bCs/>
              </w:rPr>
            </w:pPr>
            <w:r w:rsidRPr="007C6A12">
              <w:rPr>
                <w:rFonts w:ascii="Arial" w:hAnsi="Arial" w:cs="Arial"/>
                <w:b/>
                <w:bCs/>
              </w:rPr>
              <w:t>13.  JOB DESCRIPTION AGREEMENT</w:t>
            </w:r>
          </w:p>
          <w:p w:rsidR="009E090F" w:rsidRPr="007C6A12" w:rsidRDefault="009E090F" w:rsidP="009E090F">
            <w:pPr>
              <w:rPr>
                <w:rFonts w:ascii="Arial" w:hAnsi="Arial" w:cs="Arial"/>
                <w:b/>
                <w:bCs/>
              </w:rPr>
            </w:pPr>
          </w:p>
          <w:p w:rsidR="009E090F" w:rsidRPr="007C6A12" w:rsidRDefault="009E090F" w:rsidP="009E090F">
            <w:pPr>
              <w:rPr>
                <w:rFonts w:ascii="Arial" w:hAnsi="Arial" w:cs="Arial"/>
                <w:b/>
                <w:bCs/>
              </w:rPr>
            </w:pPr>
            <w:r w:rsidRPr="007C6A12">
              <w:rPr>
                <w:rFonts w:ascii="Arial" w:hAnsi="Arial" w:cs="Arial"/>
                <w:b/>
                <w:bCs/>
              </w:rPr>
              <w:t>Job Holder’s Signature                                                                         Date</w:t>
            </w:r>
          </w:p>
          <w:p w:rsidR="009E090F" w:rsidRPr="007C6A12" w:rsidRDefault="009E090F" w:rsidP="009E090F">
            <w:pPr>
              <w:rPr>
                <w:rFonts w:ascii="Arial" w:hAnsi="Arial" w:cs="Arial"/>
                <w:b/>
                <w:bCs/>
              </w:rPr>
            </w:pPr>
          </w:p>
          <w:p w:rsidR="009E090F" w:rsidRPr="007C6A12" w:rsidRDefault="009E090F" w:rsidP="009E090F">
            <w:pPr>
              <w:rPr>
                <w:rFonts w:ascii="Arial" w:hAnsi="Arial" w:cs="Arial"/>
                <w:b/>
                <w:bCs/>
              </w:rPr>
            </w:pPr>
          </w:p>
          <w:p w:rsidR="009E090F" w:rsidRPr="007C6A12" w:rsidRDefault="009E090F" w:rsidP="009E090F">
            <w:pPr>
              <w:rPr>
                <w:rFonts w:ascii="Arial" w:hAnsi="Arial" w:cs="Arial"/>
                <w:b/>
                <w:bCs/>
              </w:rPr>
            </w:pPr>
          </w:p>
          <w:p w:rsidR="009E090F" w:rsidRPr="007C6A12" w:rsidRDefault="009E090F" w:rsidP="009E090F">
            <w:pPr>
              <w:rPr>
                <w:rFonts w:ascii="Arial" w:hAnsi="Arial" w:cs="Arial"/>
                <w:b/>
                <w:bCs/>
              </w:rPr>
            </w:pPr>
            <w:r w:rsidRPr="007C6A12">
              <w:rPr>
                <w:rFonts w:ascii="Arial" w:hAnsi="Arial" w:cs="Arial"/>
                <w:b/>
                <w:bCs/>
              </w:rPr>
              <w:t>Head of Department Signature                                                             Date</w:t>
            </w:r>
          </w:p>
          <w:p w:rsidR="009E090F" w:rsidRPr="007C6A12" w:rsidRDefault="009E090F" w:rsidP="00E8791D">
            <w:pPr>
              <w:rPr>
                <w:rFonts w:ascii="Arial" w:hAnsi="Arial" w:cs="Arial"/>
                <w:b/>
                <w:bCs/>
              </w:rPr>
            </w:pPr>
          </w:p>
          <w:p w:rsidR="009E090F" w:rsidRDefault="009E090F" w:rsidP="00E8791D">
            <w:pPr>
              <w:rPr>
                <w:rFonts w:ascii="Arial" w:hAnsi="Arial" w:cs="Arial"/>
                <w:b/>
                <w:bCs/>
              </w:rPr>
            </w:pPr>
          </w:p>
          <w:p w:rsidR="009E090F" w:rsidRPr="007C6A12" w:rsidRDefault="009E090F" w:rsidP="00E8791D">
            <w:pPr>
              <w:rPr>
                <w:rFonts w:ascii="Arial" w:hAnsi="Arial" w:cs="Arial"/>
                <w:b/>
                <w:bCs/>
              </w:rPr>
            </w:pPr>
          </w:p>
        </w:tc>
      </w:tr>
    </w:tbl>
    <w:p w:rsidR="00F45421" w:rsidRDefault="00F45421" w:rsidP="00E8791D">
      <w:pPr>
        <w:rPr>
          <w:rFonts w:ascii="Arial" w:hAnsi="Arial" w:cs="Arial"/>
          <w:b/>
          <w:bCs/>
        </w:rPr>
      </w:pPr>
    </w:p>
    <w:sectPr w:rsidR="00F45421" w:rsidSect="00D63D04">
      <w:footerReference w:type="even" r:id="rId9"/>
      <w:footerReference w:type="default" r:id="rId10"/>
      <w:pgSz w:w="11906" w:h="16838"/>
      <w:pgMar w:top="180" w:right="1106" w:bottom="18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169" w:rsidRDefault="00275169">
      <w:r>
        <w:separator/>
      </w:r>
    </w:p>
  </w:endnote>
  <w:endnote w:type="continuationSeparator" w:id="0">
    <w:p w:rsidR="00275169" w:rsidRDefault="0027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78" w:rsidRDefault="00C86478" w:rsidP="00F45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1E61">
      <w:rPr>
        <w:rStyle w:val="PageNumber"/>
        <w:noProof/>
      </w:rPr>
      <w:t>10</w:t>
    </w:r>
    <w:r>
      <w:rPr>
        <w:rStyle w:val="PageNumber"/>
      </w:rPr>
      <w:fldChar w:fldCharType="end"/>
    </w:r>
  </w:p>
  <w:p w:rsidR="00C86478" w:rsidRDefault="00C86478" w:rsidP="008B5E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78" w:rsidRDefault="00C86478" w:rsidP="00F45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793B">
      <w:rPr>
        <w:rStyle w:val="PageNumber"/>
        <w:noProof/>
      </w:rPr>
      <w:t>1</w:t>
    </w:r>
    <w:r>
      <w:rPr>
        <w:rStyle w:val="PageNumber"/>
      </w:rPr>
      <w:fldChar w:fldCharType="end"/>
    </w:r>
  </w:p>
  <w:p w:rsidR="00C86478" w:rsidRDefault="00C86478" w:rsidP="008B5E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169" w:rsidRDefault="00275169">
      <w:r>
        <w:separator/>
      </w:r>
    </w:p>
  </w:footnote>
  <w:footnote w:type="continuationSeparator" w:id="0">
    <w:p w:rsidR="00275169" w:rsidRDefault="00275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195"/>
    <w:multiLevelType w:val="hybridMultilevel"/>
    <w:tmpl w:val="713457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3C6B9F"/>
    <w:multiLevelType w:val="hybridMultilevel"/>
    <w:tmpl w:val="ACD29DF0"/>
    <w:lvl w:ilvl="0" w:tplc="C2C8E85C">
      <w:start w:val="12"/>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C262A7"/>
    <w:multiLevelType w:val="hybridMultilevel"/>
    <w:tmpl w:val="D85024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52D23"/>
    <w:multiLevelType w:val="hybridMultilevel"/>
    <w:tmpl w:val="C02623B6"/>
    <w:lvl w:ilvl="0" w:tplc="05F6179A">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15:restartNumberingAfterBreak="0">
    <w:nsid w:val="0E7A0443"/>
    <w:multiLevelType w:val="hybridMultilevel"/>
    <w:tmpl w:val="E432CCCA"/>
    <w:lvl w:ilvl="0" w:tplc="D878F8F2">
      <w:start w:val="8"/>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701371E"/>
    <w:multiLevelType w:val="hybridMultilevel"/>
    <w:tmpl w:val="628CEC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5A0DC2"/>
    <w:multiLevelType w:val="hybridMultilevel"/>
    <w:tmpl w:val="899CCA52"/>
    <w:lvl w:ilvl="0" w:tplc="0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54B70B0"/>
    <w:multiLevelType w:val="hybridMultilevel"/>
    <w:tmpl w:val="C4963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07EAC"/>
    <w:multiLevelType w:val="hybridMultilevel"/>
    <w:tmpl w:val="A888D630"/>
    <w:lvl w:ilvl="0" w:tplc="0C241478">
      <w:start w:val="7"/>
      <w:numFmt w:val="decimal"/>
      <w:lvlText w:val="%1."/>
      <w:lvlJc w:val="left"/>
      <w:pPr>
        <w:tabs>
          <w:tab w:val="num" w:pos="600"/>
        </w:tabs>
        <w:ind w:left="600" w:hanging="360"/>
      </w:pPr>
      <w:rPr>
        <w:rFonts w:ascii="Times New Roman" w:hAnsi="Times New Roman" w:hint="default"/>
      </w:rPr>
    </w:lvl>
    <w:lvl w:ilvl="1" w:tplc="08090019" w:tentative="1">
      <w:start w:val="1"/>
      <w:numFmt w:val="lowerLetter"/>
      <w:lvlText w:val="%2."/>
      <w:lvlJc w:val="left"/>
      <w:pPr>
        <w:tabs>
          <w:tab w:val="num" w:pos="1320"/>
        </w:tabs>
        <w:ind w:left="1320" w:hanging="360"/>
      </w:p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9" w15:restartNumberingAfterBreak="0">
    <w:nsid w:val="29845CF6"/>
    <w:multiLevelType w:val="hybridMultilevel"/>
    <w:tmpl w:val="A92218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180E05"/>
    <w:multiLevelType w:val="hybridMultilevel"/>
    <w:tmpl w:val="D21E5864"/>
    <w:lvl w:ilvl="0" w:tplc="2182E572">
      <w:start w:val="4"/>
      <w:numFmt w:val="decimal"/>
      <w:lvlText w:val="%1."/>
      <w:lvlJc w:val="left"/>
      <w:pPr>
        <w:tabs>
          <w:tab w:val="num" w:pos="750"/>
        </w:tabs>
        <w:ind w:left="750" w:hanging="39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C766ED1"/>
    <w:multiLevelType w:val="hybridMultilevel"/>
    <w:tmpl w:val="429CEEB0"/>
    <w:lvl w:ilvl="0" w:tplc="0809000F">
      <w:start w:val="12"/>
      <w:numFmt w:val="decimal"/>
      <w:lvlText w:val="%1."/>
      <w:lvlJc w:val="left"/>
      <w:pPr>
        <w:tabs>
          <w:tab w:val="num" w:pos="720"/>
        </w:tabs>
        <w:ind w:left="720" w:hanging="36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F36737F"/>
    <w:multiLevelType w:val="hybridMultilevel"/>
    <w:tmpl w:val="554EF45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5564FE6"/>
    <w:multiLevelType w:val="hybridMultilevel"/>
    <w:tmpl w:val="3AB20D22"/>
    <w:lvl w:ilvl="0" w:tplc="242284A6">
      <w:start w:val="3"/>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9D90383"/>
    <w:multiLevelType w:val="hybridMultilevel"/>
    <w:tmpl w:val="DBBC75DC"/>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C5D6A1D"/>
    <w:multiLevelType w:val="hybridMultilevel"/>
    <w:tmpl w:val="61B23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0C2811"/>
    <w:multiLevelType w:val="hybridMultilevel"/>
    <w:tmpl w:val="3336EA04"/>
    <w:lvl w:ilvl="0" w:tplc="0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2DB7BED"/>
    <w:multiLevelType w:val="hybridMultilevel"/>
    <w:tmpl w:val="E82456AA"/>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E2424B"/>
    <w:multiLevelType w:val="hybridMultilevel"/>
    <w:tmpl w:val="E892C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B52BCF"/>
    <w:multiLevelType w:val="hybridMultilevel"/>
    <w:tmpl w:val="DD580604"/>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0D3436D"/>
    <w:multiLevelType w:val="hybridMultilevel"/>
    <w:tmpl w:val="0396D26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10E1C3A"/>
    <w:multiLevelType w:val="hybridMultilevel"/>
    <w:tmpl w:val="195061B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4AB52EB"/>
    <w:multiLevelType w:val="hybridMultilevel"/>
    <w:tmpl w:val="DCD2F4E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70473E"/>
    <w:multiLevelType w:val="hybridMultilevel"/>
    <w:tmpl w:val="C7FA7FFA"/>
    <w:lvl w:ilvl="0" w:tplc="08090001">
      <w:start w:val="1"/>
      <w:numFmt w:val="bullet"/>
      <w:lvlText w:val=""/>
      <w:lvlJc w:val="left"/>
      <w:pPr>
        <w:tabs>
          <w:tab w:val="num" w:pos="900"/>
        </w:tabs>
        <w:ind w:left="900" w:hanging="360"/>
      </w:pPr>
      <w:rPr>
        <w:rFonts w:ascii="Symbol" w:hAnsi="Symbol" w:cs="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start w:val="1"/>
      <w:numFmt w:val="bullet"/>
      <w:lvlText w:val=""/>
      <w:lvlJc w:val="left"/>
      <w:pPr>
        <w:tabs>
          <w:tab w:val="num" w:pos="2340"/>
        </w:tabs>
        <w:ind w:left="2340" w:hanging="360"/>
      </w:pPr>
      <w:rPr>
        <w:rFonts w:ascii="Wingdings" w:hAnsi="Wingdings" w:cs="Wingdings" w:hint="default"/>
      </w:rPr>
    </w:lvl>
    <w:lvl w:ilvl="3" w:tplc="08090001">
      <w:start w:val="1"/>
      <w:numFmt w:val="bullet"/>
      <w:lvlText w:val=""/>
      <w:lvlJc w:val="left"/>
      <w:pPr>
        <w:tabs>
          <w:tab w:val="num" w:pos="3060"/>
        </w:tabs>
        <w:ind w:left="3060" w:hanging="360"/>
      </w:pPr>
      <w:rPr>
        <w:rFonts w:ascii="Symbol" w:hAnsi="Symbol" w:cs="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start w:val="1"/>
      <w:numFmt w:val="bullet"/>
      <w:lvlText w:val=""/>
      <w:lvlJc w:val="left"/>
      <w:pPr>
        <w:tabs>
          <w:tab w:val="num" w:pos="4500"/>
        </w:tabs>
        <w:ind w:left="4500" w:hanging="360"/>
      </w:pPr>
      <w:rPr>
        <w:rFonts w:ascii="Wingdings" w:hAnsi="Wingdings" w:cs="Wingdings" w:hint="default"/>
      </w:rPr>
    </w:lvl>
    <w:lvl w:ilvl="6" w:tplc="08090001">
      <w:start w:val="1"/>
      <w:numFmt w:val="bullet"/>
      <w:lvlText w:val=""/>
      <w:lvlJc w:val="left"/>
      <w:pPr>
        <w:tabs>
          <w:tab w:val="num" w:pos="5220"/>
        </w:tabs>
        <w:ind w:left="5220" w:hanging="360"/>
      </w:pPr>
      <w:rPr>
        <w:rFonts w:ascii="Symbol" w:hAnsi="Symbol" w:cs="Symbol" w:hint="default"/>
      </w:rPr>
    </w:lvl>
    <w:lvl w:ilvl="7" w:tplc="08090003">
      <w:start w:val="1"/>
      <w:numFmt w:val="bullet"/>
      <w:lvlText w:val="o"/>
      <w:lvlJc w:val="left"/>
      <w:pPr>
        <w:tabs>
          <w:tab w:val="num" w:pos="5940"/>
        </w:tabs>
        <w:ind w:left="5940" w:hanging="360"/>
      </w:pPr>
      <w:rPr>
        <w:rFonts w:ascii="Courier New" w:hAnsi="Courier New" w:cs="Courier New" w:hint="default"/>
      </w:rPr>
    </w:lvl>
    <w:lvl w:ilvl="8" w:tplc="08090005">
      <w:start w:val="1"/>
      <w:numFmt w:val="bullet"/>
      <w:lvlText w:val=""/>
      <w:lvlJc w:val="left"/>
      <w:pPr>
        <w:tabs>
          <w:tab w:val="num" w:pos="6660"/>
        </w:tabs>
        <w:ind w:left="6660" w:hanging="360"/>
      </w:pPr>
      <w:rPr>
        <w:rFonts w:ascii="Wingdings" w:hAnsi="Wingdings" w:cs="Wingdings" w:hint="default"/>
      </w:rPr>
    </w:lvl>
  </w:abstractNum>
  <w:abstractNum w:abstractNumId="24" w15:restartNumberingAfterBreak="0">
    <w:nsid w:val="79CF3E8C"/>
    <w:multiLevelType w:val="hybridMultilevel"/>
    <w:tmpl w:val="65C49AB0"/>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B4E27E8"/>
    <w:multiLevelType w:val="hybridMultilevel"/>
    <w:tmpl w:val="687CD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5D6999"/>
    <w:multiLevelType w:val="hybridMultilevel"/>
    <w:tmpl w:val="F57E928E"/>
    <w:lvl w:ilvl="0" w:tplc="23B2D40E">
      <w:start w:val="1"/>
      <w:numFmt w:val="decimal"/>
      <w:lvlText w:val="%1."/>
      <w:lvlJc w:val="left"/>
      <w:pPr>
        <w:tabs>
          <w:tab w:val="num" w:pos="540"/>
        </w:tabs>
        <w:ind w:left="540" w:hanging="360"/>
      </w:pPr>
      <w:rPr>
        <w:b w:val="0"/>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9"/>
  </w:num>
  <w:num w:numId="2">
    <w:abstractNumId w:val="7"/>
  </w:num>
  <w:num w:numId="3">
    <w:abstractNumId w:val="18"/>
  </w:num>
  <w:num w:numId="4">
    <w:abstractNumId w:val="13"/>
  </w:num>
  <w:num w:numId="5">
    <w:abstractNumId w:val="15"/>
  </w:num>
  <w:num w:numId="6">
    <w:abstractNumId w:val="2"/>
  </w:num>
  <w:num w:numId="7">
    <w:abstractNumId w:val="10"/>
  </w:num>
  <w:num w:numId="8">
    <w:abstractNumId w:val="17"/>
  </w:num>
  <w:num w:numId="9">
    <w:abstractNumId w:val="26"/>
  </w:num>
  <w:num w:numId="10">
    <w:abstractNumId w:val="19"/>
  </w:num>
  <w:num w:numId="11">
    <w:abstractNumId w:val="21"/>
  </w:num>
  <w:num w:numId="12">
    <w:abstractNumId w:val="5"/>
  </w:num>
  <w:num w:numId="13">
    <w:abstractNumId w:val="3"/>
  </w:num>
  <w:num w:numId="14">
    <w:abstractNumId w:val="8"/>
  </w:num>
  <w:num w:numId="15">
    <w:abstractNumId w:val="20"/>
  </w:num>
  <w:num w:numId="16">
    <w:abstractNumId w:val="23"/>
  </w:num>
  <w:num w:numId="17">
    <w:abstractNumId w:val="1"/>
  </w:num>
  <w:num w:numId="18">
    <w:abstractNumId w:val="16"/>
  </w:num>
  <w:num w:numId="19">
    <w:abstractNumId w:val="6"/>
  </w:num>
  <w:num w:numId="20">
    <w:abstractNumId w:val="11"/>
  </w:num>
  <w:num w:numId="21">
    <w:abstractNumId w:val="12"/>
  </w:num>
  <w:num w:numId="22">
    <w:abstractNumId w:val="14"/>
  </w:num>
  <w:num w:numId="23">
    <w:abstractNumId w:val="24"/>
  </w:num>
  <w:num w:numId="24">
    <w:abstractNumId w:val="4"/>
  </w:num>
  <w:num w:numId="25">
    <w:abstractNumId w:val="25"/>
  </w:num>
  <w:num w:numId="26">
    <w:abstractNumId w:val="2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1D"/>
    <w:rsid w:val="00012D1B"/>
    <w:rsid w:val="00013670"/>
    <w:rsid w:val="00022726"/>
    <w:rsid w:val="00034143"/>
    <w:rsid w:val="0003778D"/>
    <w:rsid w:val="000579C8"/>
    <w:rsid w:val="0006340D"/>
    <w:rsid w:val="0009591E"/>
    <w:rsid w:val="00097620"/>
    <w:rsid w:val="00097E6A"/>
    <w:rsid w:val="000C7BD2"/>
    <w:rsid w:val="000D07D6"/>
    <w:rsid w:val="000E1253"/>
    <w:rsid w:val="000E5B89"/>
    <w:rsid w:val="000F7DEE"/>
    <w:rsid w:val="00100A22"/>
    <w:rsid w:val="001145FA"/>
    <w:rsid w:val="00120618"/>
    <w:rsid w:val="00123491"/>
    <w:rsid w:val="001279D2"/>
    <w:rsid w:val="00132701"/>
    <w:rsid w:val="00137308"/>
    <w:rsid w:val="00145309"/>
    <w:rsid w:val="00147014"/>
    <w:rsid w:val="001747D9"/>
    <w:rsid w:val="001A2D72"/>
    <w:rsid w:val="001E3134"/>
    <w:rsid w:val="001E3A52"/>
    <w:rsid w:val="00235A83"/>
    <w:rsid w:val="002413FE"/>
    <w:rsid w:val="00244772"/>
    <w:rsid w:val="00264652"/>
    <w:rsid w:val="00272AD1"/>
    <w:rsid w:val="00275169"/>
    <w:rsid w:val="0027660F"/>
    <w:rsid w:val="00283714"/>
    <w:rsid w:val="00287175"/>
    <w:rsid w:val="00287B32"/>
    <w:rsid w:val="002928E6"/>
    <w:rsid w:val="002B3E89"/>
    <w:rsid w:val="002B73C1"/>
    <w:rsid w:val="002B75EC"/>
    <w:rsid w:val="002C18EE"/>
    <w:rsid w:val="002D2CFF"/>
    <w:rsid w:val="002D41CC"/>
    <w:rsid w:val="002E234A"/>
    <w:rsid w:val="002E6D5F"/>
    <w:rsid w:val="0030091D"/>
    <w:rsid w:val="00315BFB"/>
    <w:rsid w:val="003175AC"/>
    <w:rsid w:val="003212C7"/>
    <w:rsid w:val="00321AEA"/>
    <w:rsid w:val="00330D40"/>
    <w:rsid w:val="003325DD"/>
    <w:rsid w:val="003350F9"/>
    <w:rsid w:val="003410BB"/>
    <w:rsid w:val="00341AF3"/>
    <w:rsid w:val="00351C46"/>
    <w:rsid w:val="003530B2"/>
    <w:rsid w:val="00366F50"/>
    <w:rsid w:val="00371F8C"/>
    <w:rsid w:val="0037432A"/>
    <w:rsid w:val="0037467C"/>
    <w:rsid w:val="00384B46"/>
    <w:rsid w:val="00385586"/>
    <w:rsid w:val="003902E2"/>
    <w:rsid w:val="003977B6"/>
    <w:rsid w:val="003A1C06"/>
    <w:rsid w:val="003A4FF4"/>
    <w:rsid w:val="003A6EEB"/>
    <w:rsid w:val="003B396A"/>
    <w:rsid w:val="003D3BA9"/>
    <w:rsid w:val="003D562E"/>
    <w:rsid w:val="003D5C7C"/>
    <w:rsid w:val="003F2A8E"/>
    <w:rsid w:val="00402AE2"/>
    <w:rsid w:val="004071F7"/>
    <w:rsid w:val="00411670"/>
    <w:rsid w:val="00412889"/>
    <w:rsid w:val="00415C97"/>
    <w:rsid w:val="0042352B"/>
    <w:rsid w:val="00423657"/>
    <w:rsid w:val="00426B6E"/>
    <w:rsid w:val="00436D21"/>
    <w:rsid w:val="004604BC"/>
    <w:rsid w:val="00464002"/>
    <w:rsid w:val="00464F05"/>
    <w:rsid w:val="00475C7E"/>
    <w:rsid w:val="004931CF"/>
    <w:rsid w:val="00494169"/>
    <w:rsid w:val="004A0BE8"/>
    <w:rsid w:val="004C0DEE"/>
    <w:rsid w:val="004D5834"/>
    <w:rsid w:val="004D5EB3"/>
    <w:rsid w:val="004E29E8"/>
    <w:rsid w:val="004F0ACC"/>
    <w:rsid w:val="004F7C9B"/>
    <w:rsid w:val="00510CFA"/>
    <w:rsid w:val="00524CD1"/>
    <w:rsid w:val="00536080"/>
    <w:rsid w:val="00536572"/>
    <w:rsid w:val="00542F1A"/>
    <w:rsid w:val="00553E44"/>
    <w:rsid w:val="00561BC6"/>
    <w:rsid w:val="00563FFD"/>
    <w:rsid w:val="005663DF"/>
    <w:rsid w:val="00583F5B"/>
    <w:rsid w:val="0058643E"/>
    <w:rsid w:val="0058654A"/>
    <w:rsid w:val="005940EB"/>
    <w:rsid w:val="005B0B31"/>
    <w:rsid w:val="005C2B63"/>
    <w:rsid w:val="005C402D"/>
    <w:rsid w:val="005D3929"/>
    <w:rsid w:val="005E30A1"/>
    <w:rsid w:val="005F2B3D"/>
    <w:rsid w:val="00606593"/>
    <w:rsid w:val="00620CA5"/>
    <w:rsid w:val="00622B15"/>
    <w:rsid w:val="0064793B"/>
    <w:rsid w:val="00651112"/>
    <w:rsid w:val="006524F5"/>
    <w:rsid w:val="006549D4"/>
    <w:rsid w:val="00654DBE"/>
    <w:rsid w:val="006601A6"/>
    <w:rsid w:val="00667D32"/>
    <w:rsid w:val="00692AEA"/>
    <w:rsid w:val="00694210"/>
    <w:rsid w:val="006B6713"/>
    <w:rsid w:val="006D12E6"/>
    <w:rsid w:val="006E291D"/>
    <w:rsid w:val="006F3626"/>
    <w:rsid w:val="00700C73"/>
    <w:rsid w:val="00704F44"/>
    <w:rsid w:val="007100C0"/>
    <w:rsid w:val="00716B6F"/>
    <w:rsid w:val="00730EDE"/>
    <w:rsid w:val="00737540"/>
    <w:rsid w:val="00740183"/>
    <w:rsid w:val="00757D8F"/>
    <w:rsid w:val="007746FA"/>
    <w:rsid w:val="007939EC"/>
    <w:rsid w:val="007C6A12"/>
    <w:rsid w:val="007E207A"/>
    <w:rsid w:val="007E4FD3"/>
    <w:rsid w:val="007E7AB5"/>
    <w:rsid w:val="00802DF4"/>
    <w:rsid w:val="0081086B"/>
    <w:rsid w:val="00811604"/>
    <w:rsid w:val="00816502"/>
    <w:rsid w:val="00842EC1"/>
    <w:rsid w:val="00860771"/>
    <w:rsid w:val="00873287"/>
    <w:rsid w:val="00874A76"/>
    <w:rsid w:val="00876446"/>
    <w:rsid w:val="00877C5D"/>
    <w:rsid w:val="008A4410"/>
    <w:rsid w:val="008B21C9"/>
    <w:rsid w:val="008B4233"/>
    <w:rsid w:val="008B5E57"/>
    <w:rsid w:val="008F3FB9"/>
    <w:rsid w:val="0091199A"/>
    <w:rsid w:val="00916C1F"/>
    <w:rsid w:val="00922624"/>
    <w:rsid w:val="00946AC2"/>
    <w:rsid w:val="00951B47"/>
    <w:rsid w:val="00962243"/>
    <w:rsid w:val="00970E64"/>
    <w:rsid w:val="00971A96"/>
    <w:rsid w:val="00971FBF"/>
    <w:rsid w:val="00986503"/>
    <w:rsid w:val="00987044"/>
    <w:rsid w:val="009A7E3E"/>
    <w:rsid w:val="009C0BE9"/>
    <w:rsid w:val="009C0C79"/>
    <w:rsid w:val="009D6EEC"/>
    <w:rsid w:val="009E090F"/>
    <w:rsid w:val="009E5050"/>
    <w:rsid w:val="009F2EFD"/>
    <w:rsid w:val="009F46DB"/>
    <w:rsid w:val="00A11492"/>
    <w:rsid w:val="00A22902"/>
    <w:rsid w:val="00A2291B"/>
    <w:rsid w:val="00A2300A"/>
    <w:rsid w:val="00A24DF7"/>
    <w:rsid w:val="00A31C0C"/>
    <w:rsid w:val="00A34F0C"/>
    <w:rsid w:val="00A40C7C"/>
    <w:rsid w:val="00A47A02"/>
    <w:rsid w:val="00AA6E03"/>
    <w:rsid w:val="00AC00D7"/>
    <w:rsid w:val="00AD4A42"/>
    <w:rsid w:val="00B07BD6"/>
    <w:rsid w:val="00B17EFD"/>
    <w:rsid w:val="00B25DFC"/>
    <w:rsid w:val="00B26D5A"/>
    <w:rsid w:val="00B31610"/>
    <w:rsid w:val="00B31B9C"/>
    <w:rsid w:val="00B31DB6"/>
    <w:rsid w:val="00B3486F"/>
    <w:rsid w:val="00B40A56"/>
    <w:rsid w:val="00B5452A"/>
    <w:rsid w:val="00B80BEB"/>
    <w:rsid w:val="00B81BA1"/>
    <w:rsid w:val="00BD5567"/>
    <w:rsid w:val="00BE4EDD"/>
    <w:rsid w:val="00BF657C"/>
    <w:rsid w:val="00C305FC"/>
    <w:rsid w:val="00C367DB"/>
    <w:rsid w:val="00C55BA0"/>
    <w:rsid w:val="00C60BC9"/>
    <w:rsid w:val="00C63CC9"/>
    <w:rsid w:val="00C7552A"/>
    <w:rsid w:val="00C86478"/>
    <w:rsid w:val="00C936D6"/>
    <w:rsid w:val="00C958F9"/>
    <w:rsid w:val="00CA62F3"/>
    <w:rsid w:val="00CA6355"/>
    <w:rsid w:val="00CC54B9"/>
    <w:rsid w:val="00D00139"/>
    <w:rsid w:val="00D1081D"/>
    <w:rsid w:val="00D2467A"/>
    <w:rsid w:val="00D4290D"/>
    <w:rsid w:val="00D53E5E"/>
    <w:rsid w:val="00D5554E"/>
    <w:rsid w:val="00D602B0"/>
    <w:rsid w:val="00D61F9F"/>
    <w:rsid w:val="00D631C3"/>
    <w:rsid w:val="00D63D04"/>
    <w:rsid w:val="00D7199C"/>
    <w:rsid w:val="00D86D30"/>
    <w:rsid w:val="00DA1DFC"/>
    <w:rsid w:val="00DA6DBD"/>
    <w:rsid w:val="00DA71EB"/>
    <w:rsid w:val="00DB67CE"/>
    <w:rsid w:val="00DC2AED"/>
    <w:rsid w:val="00DD0360"/>
    <w:rsid w:val="00DF4E87"/>
    <w:rsid w:val="00E02AFB"/>
    <w:rsid w:val="00E04574"/>
    <w:rsid w:val="00E12BAD"/>
    <w:rsid w:val="00E22020"/>
    <w:rsid w:val="00E24187"/>
    <w:rsid w:val="00E37CF7"/>
    <w:rsid w:val="00E41191"/>
    <w:rsid w:val="00E5331D"/>
    <w:rsid w:val="00E61E61"/>
    <w:rsid w:val="00E61F2A"/>
    <w:rsid w:val="00E712B8"/>
    <w:rsid w:val="00E8028D"/>
    <w:rsid w:val="00E80323"/>
    <w:rsid w:val="00E835F1"/>
    <w:rsid w:val="00E8791D"/>
    <w:rsid w:val="00E94A28"/>
    <w:rsid w:val="00EB244A"/>
    <w:rsid w:val="00EC27D1"/>
    <w:rsid w:val="00EC3D42"/>
    <w:rsid w:val="00ED2DB1"/>
    <w:rsid w:val="00ED3A97"/>
    <w:rsid w:val="00ED61D3"/>
    <w:rsid w:val="00ED77EA"/>
    <w:rsid w:val="00ED7EFA"/>
    <w:rsid w:val="00F03F7E"/>
    <w:rsid w:val="00F14867"/>
    <w:rsid w:val="00F40ED6"/>
    <w:rsid w:val="00F45421"/>
    <w:rsid w:val="00F50ECB"/>
    <w:rsid w:val="00F64032"/>
    <w:rsid w:val="00F72EBB"/>
    <w:rsid w:val="00F7470A"/>
    <w:rsid w:val="00F76AC5"/>
    <w:rsid w:val="00F774A2"/>
    <w:rsid w:val="00F85503"/>
    <w:rsid w:val="00F92B35"/>
    <w:rsid w:val="00FA53C3"/>
    <w:rsid w:val="00FD139D"/>
    <w:rsid w:val="00FD24D2"/>
    <w:rsid w:val="00FD3A90"/>
    <w:rsid w:val="00FE5828"/>
    <w:rsid w:val="00FF5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5:chartTrackingRefBased/>
  <w15:docId w15:val="{976C8E99-0458-4A16-A61D-BA8DC2F8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3410BB"/>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00A22"/>
    <w:pPr>
      <w:spacing w:after="120"/>
    </w:pPr>
    <w:rPr>
      <w:rFonts w:ascii="Arial" w:hAnsi="Arial"/>
      <w:sz w:val="20"/>
      <w:szCs w:val="20"/>
      <w:lang w:eastAsia="en-US"/>
    </w:rPr>
  </w:style>
  <w:style w:type="paragraph" w:styleId="Footer">
    <w:name w:val="footer"/>
    <w:basedOn w:val="Normal"/>
    <w:rsid w:val="008B5E57"/>
    <w:pPr>
      <w:tabs>
        <w:tab w:val="center" w:pos="4153"/>
        <w:tab w:val="right" w:pos="8306"/>
      </w:tabs>
    </w:pPr>
  </w:style>
  <w:style w:type="character" w:styleId="PageNumber">
    <w:name w:val="page number"/>
    <w:basedOn w:val="DefaultParagraphFont"/>
    <w:rsid w:val="008B5E57"/>
  </w:style>
  <w:style w:type="paragraph" w:styleId="BodyText3">
    <w:name w:val="Body Text 3"/>
    <w:basedOn w:val="Normal"/>
    <w:rsid w:val="008B5E57"/>
    <w:pPr>
      <w:spacing w:after="120"/>
    </w:pPr>
    <w:rPr>
      <w:rFonts w:ascii="Arial" w:hAnsi="Arial"/>
      <w:sz w:val="16"/>
      <w:szCs w:val="16"/>
      <w:lang w:eastAsia="en-US"/>
    </w:rPr>
  </w:style>
  <w:style w:type="paragraph" w:styleId="Header">
    <w:name w:val="header"/>
    <w:basedOn w:val="Normal"/>
    <w:rsid w:val="00654DBE"/>
    <w:pPr>
      <w:tabs>
        <w:tab w:val="center" w:pos="4153"/>
        <w:tab w:val="right" w:pos="8306"/>
      </w:tabs>
    </w:pPr>
  </w:style>
  <w:style w:type="paragraph" w:styleId="BalloonText">
    <w:name w:val="Balloon Text"/>
    <w:basedOn w:val="Normal"/>
    <w:semiHidden/>
    <w:rsid w:val="00AC00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AF3DEB73-39B2-4F28-A301-88393D7C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3056</Words>
  <Characters>19609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lpstr>
    </vt:vector>
  </TitlesOfParts>
  <Company>NHSGGC</Company>
  <LinksUpToDate>false</LinksUpToDate>
  <CharactersWithSpaces>22620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AMCDAID1</dc:creator>
  <cp:keywords/>
  <cp:lastModifiedBy>Curran, Margaret</cp:lastModifiedBy>
  <cp:revision>2</cp:revision>
  <cp:lastPrinted>2015-09-29T09:49:00Z</cp:lastPrinted>
  <dcterms:created xsi:type="dcterms:W3CDTF">2023-06-15T09:46:00Z</dcterms:created>
  <dcterms:modified xsi:type="dcterms:W3CDTF">2023-06-15T09:46:00Z</dcterms:modified>
</cp:coreProperties>
</file>