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54" w:rsidRPr="00BF0754" w:rsidRDefault="00BF0754" w:rsidP="001779E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BF0754">
        <w:rPr>
          <w:rFonts w:ascii="Arial" w:hAnsi="Arial" w:cs="Arial"/>
          <w:b/>
          <w:bCs/>
          <w:sz w:val="20"/>
          <w:szCs w:val="20"/>
          <w:u w:val="single"/>
        </w:rPr>
        <w:t>Agenda For Change Job Description Template</w:t>
      </w:r>
    </w:p>
    <w:p w:rsidR="00BF0754" w:rsidRPr="00BF0754" w:rsidRDefault="00BF0754" w:rsidP="00BF0754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440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BF0754" w:rsidRPr="00101EA7" w:rsidTr="00101EA7">
        <w:tc>
          <w:tcPr>
            <w:tcW w:w="10440" w:type="dxa"/>
          </w:tcPr>
          <w:p w:rsidR="00BF0754" w:rsidRPr="00101EA7" w:rsidRDefault="001779ED" w:rsidP="00101EA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 w:rsidR="00BF0754"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JOB IDENTIFICATION</w:t>
            </w:r>
          </w:p>
          <w:p w:rsidR="001779ED" w:rsidRPr="00101EA7" w:rsidRDefault="001779ED" w:rsidP="001779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09E0" w:rsidRPr="00101EA7" w:rsidRDefault="00BF0754" w:rsidP="00101E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Job Title:</w:t>
            </w:r>
            <w:r w:rsidR="003009E0" w:rsidRPr="00101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Healthcare Assistant /Recreational Aide</w:t>
            </w:r>
          </w:p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  <w:r w:rsidR="003009E0" w:rsidRPr="00101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Ward Sister/Charge Nurse</w:t>
            </w:r>
          </w:p>
          <w:p w:rsidR="001779ED" w:rsidRPr="00101EA7" w:rsidRDefault="001779ED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  <w:r w:rsidR="003009E0" w:rsidRPr="00101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Department of Medicine of the Elderly, Rehabilitation and Assessment Directorate </w:t>
            </w:r>
          </w:p>
          <w:p w:rsidR="001779ED" w:rsidRPr="00101EA7" w:rsidRDefault="001779ED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Directorate:</w:t>
            </w:r>
            <w:r w:rsidR="003009E0" w:rsidRPr="00101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576F46" w:rsidRPr="00101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Older </w:t>
            </w:r>
            <w:r w:rsidR="00C43F71">
              <w:rPr>
                <w:rFonts w:ascii="Arial" w:hAnsi="Arial" w:cs="Arial"/>
                <w:b/>
                <w:bCs/>
                <w:sz w:val="20"/>
                <w:szCs w:val="20"/>
              </w:rPr>
              <w:t>People &amp; South Services</w:t>
            </w:r>
          </w:p>
          <w:p w:rsidR="003009E0" w:rsidRPr="00101EA7" w:rsidRDefault="003009E0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2.  JOB PURPOSE</w:t>
            </w: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3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To work as part of the nursing team and to assist in the planning and the delivery of social, leisure/recreational programmes to patients</w:t>
            </w:r>
          </w:p>
          <w:p w:rsidR="003009E0" w:rsidRPr="00101EA7" w:rsidRDefault="003009E0" w:rsidP="00101EA7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3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 xml:space="preserve"> Participate and organise under the direction of a qualified nurse, recreational and social activities</w:t>
            </w:r>
          </w:p>
          <w:p w:rsidR="003009E0" w:rsidRPr="00101EA7" w:rsidRDefault="003009E0" w:rsidP="00101EA7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3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 xml:space="preserve">To assist members of the multidisciplinary team in the delivery of patient care. </w:t>
            </w:r>
          </w:p>
          <w:p w:rsidR="003009E0" w:rsidRPr="00101EA7" w:rsidRDefault="003009E0" w:rsidP="00101EA7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3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To work with ward volunteers to assist them to carry out, social, leisure and recreational activities with this specialist client group.</w:t>
            </w:r>
          </w:p>
          <w:p w:rsidR="003009E0" w:rsidRPr="00101EA7" w:rsidRDefault="003009E0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3.  ROLE OF DEPARTMENT</w:t>
            </w: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009E0" w:rsidRPr="00101EA7" w:rsidRDefault="003009E0" w:rsidP="00101EA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101EA7">
              <w:rPr>
                <w:rFonts w:ascii="Arial" w:hAnsi="Arial" w:cs="Arial"/>
              </w:rPr>
              <w:t>The purpose of the ward is to provide care for Elderly patients</w:t>
            </w:r>
          </w:p>
          <w:p w:rsidR="003009E0" w:rsidRPr="00101EA7" w:rsidRDefault="003009E0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4.  ORGANISATIONAL POSITION</w:t>
            </w:r>
          </w:p>
        </w:tc>
      </w:tr>
      <w:tr w:rsidR="00BF0754" w:rsidRPr="00101EA7" w:rsidTr="00101EA7">
        <w:tc>
          <w:tcPr>
            <w:tcW w:w="10440" w:type="dxa"/>
          </w:tcPr>
          <w:p w:rsidR="003009E0" w:rsidRPr="00101EA7" w:rsidRDefault="003009E0" w:rsidP="001779ED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0F69C2" w:rsidP="001779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47.6pt;margin-top:.95pt;width:199.3pt;height:24.05pt;z-index:251653120">
                  <v:textbox style="mso-next-textbox:#_x0000_s1026">
                    <w:txbxContent>
                      <w:p w:rsidR="003009E0" w:rsidRDefault="003009E0" w:rsidP="003009E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Lead Nurse</w:t>
                        </w:r>
                      </w:p>
                    </w:txbxContent>
                  </v:textbox>
                </v:shape>
              </w:pict>
            </w:r>
          </w:p>
          <w:p w:rsidR="003009E0" w:rsidRPr="00101EA7" w:rsidRDefault="000F69C2" w:rsidP="001779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line id="_x0000_s1030" style="position:absolute;flip:x;z-index:251657216" from="249.15pt,10.8pt" to="249.15pt,33.65pt"/>
              </w:pict>
            </w:r>
            <w:r w:rsidR="003009E0" w:rsidRPr="00101E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3009E0" w:rsidRPr="00101EA7" w:rsidRDefault="003009E0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0F69C2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 id="_x0000_s1027" type="#_x0000_t202" style="position:absolute;margin-left:167.5pt;margin-top:11.4pt;width:162.05pt;height:34.85pt;z-index:251654144">
                  <v:textbox style="mso-next-textbox:#_x0000_s1027">
                    <w:txbxContent>
                      <w:p w:rsidR="003009E0" w:rsidRDefault="003009E0" w:rsidP="003009E0">
                        <w:pPr>
                          <w:jc w:val="center"/>
                        </w:pPr>
                        <w:r>
                          <w:t>Ward Sister/Charge Nurse</w:t>
                        </w:r>
                      </w:p>
                      <w:p w:rsidR="003009E0" w:rsidRDefault="003009E0" w:rsidP="003009E0">
                        <w:r>
                          <w:t xml:space="preserve">               </w:t>
                        </w:r>
                      </w:p>
                    </w:txbxContent>
                  </v:textbox>
                </v:shape>
              </w:pict>
            </w:r>
          </w:p>
          <w:p w:rsidR="003009E0" w:rsidRPr="00101EA7" w:rsidRDefault="003009E0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0F69C2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line id="_x0000_s1031" style="position:absolute;z-index:251658240" from="245.35pt,10.55pt" to="245.35pt,37.55pt"/>
              </w:pict>
            </w:r>
          </w:p>
          <w:p w:rsidR="003009E0" w:rsidRPr="00101EA7" w:rsidRDefault="003009E0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0F69C2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line id="_x0000_s1034" style="position:absolute;z-index:251661312" from="354.6pt,10.9pt" to="354.6pt,37.9pt"/>
              </w:pict>
            </w:r>
            <w:r>
              <w:rPr>
                <w:rFonts w:ascii="Arial" w:hAnsi="Arial" w:cs="Arial"/>
                <w:sz w:val="20"/>
                <w:szCs w:val="20"/>
              </w:rPr>
              <w:pict>
                <v:line id="_x0000_s1035" style="position:absolute;z-index:251662336" from="145.8pt,10.9pt" to="145.8pt,37.9pt"/>
              </w:pict>
            </w:r>
          </w:p>
          <w:p w:rsidR="003009E0" w:rsidRPr="00101EA7" w:rsidRDefault="000F69C2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line id="_x0000_s1033" style="position:absolute;flip:x;z-index:251660288" from="147.6pt,2.4pt" to="246.6pt,2.4pt"/>
              </w:pict>
            </w:r>
            <w:r>
              <w:rPr>
                <w:rFonts w:ascii="Arial" w:hAnsi="Arial" w:cs="Arial"/>
                <w:sz w:val="20"/>
                <w:szCs w:val="20"/>
              </w:rPr>
              <w:pict>
                <v:line id="_x0000_s1032" style="position:absolute;z-index:251659264" from="247.25pt,3.05pt" to="355.25pt,3.05pt"/>
              </w:pict>
            </w:r>
          </w:p>
          <w:p w:rsidR="003009E0" w:rsidRPr="00101EA7" w:rsidRDefault="000F69C2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 id="_x0000_s1029" type="#_x0000_t202" style="position:absolute;margin-left:291.6pt;margin-top:4.1pt;width:135.7pt;height:66.9pt;z-index:251656192">
                  <v:textbox style="mso-next-textbox:#_x0000_s1029">
                    <w:txbxContent>
                      <w:p w:rsidR="003009E0" w:rsidRDefault="00E0122B" w:rsidP="003009E0">
                        <w:pPr>
                          <w:pStyle w:val="Heading1"/>
                        </w:pPr>
                        <w:r>
                          <w:t xml:space="preserve">B2 </w:t>
                        </w:r>
                        <w:r w:rsidR="003009E0">
                          <w:t>Recreational Aide</w:t>
                        </w:r>
                      </w:p>
                      <w:p w:rsidR="003009E0" w:rsidRDefault="00E0122B" w:rsidP="003009E0">
                        <w:pPr>
                          <w:pStyle w:val="Heading6"/>
                        </w:pPr>
                        <w:r>
                          <w:t>THIS POST</w:t>
                        </w:r>
                      </w:p>
                      <w:p w:rsidR="00E0122B" w:rsidRPr="00E0122B" w:rsidRDefault="00E0122B" w:rsidP="00E0122B">
                        <w:pPr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B2/B3 Health Care Support Workers</w:t>
                        </w:r>
                      </w:p>
                    </w:txbxContent>
                  </v:textbox>
                </v:shape>
              </w:pict>
            </w:r>
          </w:p>
          <w:p w:rsidR="003009E0" w:rsidRPr="00101EA7" w:rsidRDefault="000F69C2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 id="_x0000_s1028" type="#_x0000_t202" style="position:absolute;margin-left:85.3pt;margin-top:-.1pt;width:2in;height:50.85pt;z-index:251655168">
                  <v:textbox style="mso-next-textbox:#_x0000_s1028">
                    <w:txbxContent>
                      <w:p w:rsidR="003009E0" w:rsidRDefault="003009E0" w:rsidP="00E0122B">
                        <w:pPr>
                          <w:jc w:val="center"/>
                        </w:pPr>
                        <w:r>
                          <w:t>Registered Nurses</w:t>
                        </w:r>
                      </w:p>
                      <w:p w:rsidR="003009E0" w:rsidRDefault="003009E0" w:rsidP="003009E0">
                        <w:pPr>
                          <w:jc w:val="center"/>
                        </w:pPr>
                      </w:p>
                      <w:p w:rsidR="003009E0" w:rsidRDefault="003009E0" w:rsidP="00E0122B">
                        <w:pPr>
                          <w:jc w:val="center"/>
                        </w:pPr>
                        <w:r>
                          <w:t>Band 5 &amp; 6</w:t>
                        </w:r>
                      </w:p>
                    </w:txbxContent>
                  </v:textbox>
                </v:shape>
              </w:pict>
            </w:r>
          </w:p>
          <w:p w:rsidR="003009E0" w:rsidRPr="00101EA7" w:rsidRDefault="003009E0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tabs>
                <w:tab w:val="left" w:pos="914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54" w:rsidRPr="00101EA7" w:rsidTr="00101EA7">
        <w:tc>
          <w:tcPr>
            <w:tcW w:w="10440" w:type="dxa"/>
          </w:tcPr>
          <w:p w:rsidR="001779ED" w:rsidRPr="00101EA7" w:rsidRDefault="001779ED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79ED" w:rsidRPr="00101EA7" w:rsidRDefault="001779ED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5.  SCOPE AND RANGE</w:t>
            </w: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009E0" w:rsidRPr="00101EA7" w:rsidRDefault="003009E0" w:rsidP="00BF0754">
            <w:p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Under the supervision of a Registered Nurse provide a high quality, safe and supportive environment in order to care for patients within a Care of the Elderly setting, meeting the identified physical and emotional and social needs.</w:t>
            </w:r>
          </w:p>
          <w:p w:rsidR="003009E0" w:rsidRPr="00101EA7" w:rsidRDefault="003009E0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6.  MAIN TASKS, DUTIES AND RESPONSIBILITIES</w:t>
            </w: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Assist patients with all activities of living.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lastRenderedPageBreak/>
              <w:t>Assist the Registered Nurse and where appropriate other members of the Clinical Team to deliver patient care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Assist in the planning implementation and evaluation of patients’ social/leisure interventions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Share responsibility for key aspects of Housekeeping and stock control demonstrating a good awareness of cost efficiency and safety.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Demonstrate the ability to assist patients with a range of support / personal care needs.  This includes moving and handling, assisting wheelchair use, use of hoists and personal care needs specific to the client group.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Plan and organise social/leisure programmes for individual patients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Co-operate with and maintain good relationships with other disciplines that are attending and treating clients to maximise patient care.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Maintain good relationships and an empathetic approach to patients, carers and relatives and refer them to a registered nurse for any questions they may have on the patient’s condition or for any suggestions or complaints that they wish to raise.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Work within Divisional policies and procedures to ensure maintenance of safe working practices for patients and colleagues.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Adhere to ward and unit procedures for the use of supplies and equipment in order to promote the effective and efficient use of resources.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Participate in personal career development plan to develop and maintain skills and personal growth through training and education.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Adhere to the organisational Infection control policy and procedures and act as a role model in the maintenance of a safe environment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Maintain patient confidentiality at all times</w:t>
            </w:r>
          </w:p>
          <w:p w:rsidR="003009E0" w:rsidRPr="00101EA7" w:rsidRDefault="003009E0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7a. EQUIPMENT AND MACHINERY</w:t>
            </w:r>
          </w:p>
        </w:tc>
      </w:tr>
      <w:tr w:rsidR="00BF0754" w:rsidRPr="00101EA7" w:rsidTr="00101EA7">
        <w:tc>
          <w:tcPr>
            <w:tcW w:w="10440" w:type="dxa"/>
          </w:tcPr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Must be aware of the responsibilities placed upon them under the Health and Safety at Work Act 1974, to ensure that the agreed safety procedures are carried out to maintain a safe working environment for patients, visitors and employees.</w:t>
            </w:r>
          </w:p>
          <w:p w:rsidR="003009E0" w:rsidRPr="00101EA7" w:rsidRDefault="003009E0" w:rsidP="003009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The post holder is expected to have a working knowledge of all equipment used in the area but may not have daily clinical involvement, for example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01EA7">
              <w:rPr>
                <w:rFonts w:ascii="Arial" w:hAnsi="Arial" w:cs="Arial"/>
                <w:b/>
                <w:sz w:val="20"/>
                <w:szCs w:val="20"/>
                <w:u w:val="single"/>
              </w:rPr>
              <w:t>Generic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 xml:space="preserve">Moving and handling equipment (hoist, </w:t>
            </w:r>
            <w:proofErr w:type="spellStart"/>
            <w:r w:rsidRPr="00101EA7">
              <w:rPr>
                <w:rFonts w:ascii="Arial" w:hAnsi="Arial" w:cs="Arial"/>
                <w:sz w:val="20"/>
                <w:szCs w:val="20"/>
              </w:rPr>
              <w:t>Arjo</w:t>
            </w:r>
            <w:proofErr w:type="spellEnd"/>
            <w:r w:rsidRPr="00101EA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smartTag w:uri="urn:schemas-microsoft-com:office:smarttags" w:element="City">
              <w:smartTag w:uri="urn:schemas-microsoft-com:office:smarttags" w:element="place">
                <w:r w:rsidRPr="00101EA7">
                  <w:rPr>
                    <w:rFonts w:ascii="Arial" w:hAnsi="Arial" w:cs="Arial"/>
                    <w:sz w:val="20"/>
                    <w:szCs w:val="20"/>
                  </w:rPr>
                  <w:t>Oxford</w:t>
                </w:r>
              </w:smartTag>
            </w:smartTag>
            <w:r w:rsidRPr="00101EA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Equipment for suctioning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EA7">
              <w:rPr>
                <w:rFonts w:ascii="Arial" w:hAnsi="Arial" w:cs="Arial"/>
                <w:sz w:val="20"/>
                <w:szCs w:val="20"/>
              </w:rPr>
              <w:t>Fire fighting</w:t>
            </w:r>
            <w:proofErr w:type="spellEnd"/>
            <w:r w:rsidRPr="00101EA7">
              <w:rPr>
                <w:rFonts w:ascii="Arial" w:hAnsi="Arial" w:cs="Arial"/>
                <w:sz w:val="20"/>
                <w:szCs w:val="20"/>
              </w:rPr>
              <w:t xml:space="preserve"> equipment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Electric bed frames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Therapy mattresses</w:t>
            </w:r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EA7">
              <w:rPr>
                <w:rFonts w:ascii="Arial" w:hAnsi="Arial" w:cs="Arial"/>
                <w:sz w:val="20"/>
                <w:szCs w:val="20"/>
              </w:rPr>
              <w:t>Clinimatic</w:t>
            </w:r>
            <w:proofErr w:type="spellEnd"/>
          </w:p>
          <w:p w:rsidR="003009E0" w:rsidRPr="00101EA7" w:rsidRDefault="003009E0" w:rsidP="003009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Information Technology Equipment</w:t>
            </w:r>
          </w:p>
          <w:p w:rsidR="003009E0" w:rsidRPr="00101EA7" w:rsidRDefault="003009E0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8.   DECISIONS AND JUDGEMENTS</w:t>
            </w: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5"/>
              </w:numPr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 xml:space="preserve">Exercise the ability to plan and deliver allocated workload. </w:t>
            </w:r>
          </w:p>
          <w:p w:rsidR="003009E0" w:rsidRPr="00101EA7" w:rsidRDefault="003009E0" w:rsidP="00101EA7">
            <w:pPr>
              <w:numPr>
                <w:ilvl w:val="0"/>
                <w:numId w:val="5"/>
              </w:numPr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Demonstrates the ability to acknowledge changes in patient’s condition and report them to the registered nurse.</w:t>
            </w:r>
          </w:p>
          <w:p w:rsidR="003009E0" w:rsidRPr="00101EA7" w:rsidRDefault="003009E0" w:rsidP="00101EA7">
            <w:pPr>
              <w:numPr>
                <w:ilvl w:val="0"/>
                <w:numId w:val="5"/>
              </w:numPr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 xml:space="preserve">The post holder is responsible to the registered nurse for clinical guidance and management, work review and formal appraisal of performance </w:t>
            </w:r>
          </w:p>
          <w:p w:rsidR="003009E0" w:rsidRPr="00101EA7" w:rsidRDefault="003009E0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9.   COMMUNICATIONS AND RELATIONSHIPS</w:t>
            </w: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1EA7">
              <w:rPr>
                <w:rFonts w:ascii="Arial" w:hAnsi="Arial" w:cs="Arial"/>
                <w:sz w:val="20"/>
                <w:szCs w:val="20"/>
                <w:lang w:val="en-US"/>
              </w:rPr>
              <w:t>Promote and develop good relationships with patients, staff and visitors.</w:t>
            </w:r>
          </w:p>
          <w:p w:rsidR="003009E0" w:rsidRPr="00101EA7" w:rsidRDefault="003009E0" w:rsidP="00101EA7">
            <w:pPr>
              <w:autoSpaceDE w:val="0"/>
              <w:autoSpaceDN w:val="0"/>
              <w:adjustRightInd w:val="0"/>
              <w:ind w:left="25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009E0" w:rsidRPr="00101EA7" w:rsidRDefault="003009E0" w:rsidP="00101EA7">
            <w:pPr>
              <w:pStyle w:val="BodyTextIndent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 xml:space="preserve">Conduct oneself in such a manner as to uphold and enhance the good standing and reputation of </w:t>
            </w:r>
          </w:p>
          <w:p w:rsidR="003009E0" w:rsidRPr="00101EA7" w:rsidRDefault="003009E0" w:rsidP="00101EA7">
            <w:pPr>
              <w:pStyle w:val="BodyTextIndent3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 xml:space="preserve">        The division.</w:t>
            </w:r>
          </w:p>
          <w:p w:rsidR="003009E0" w:rsidRPr="00101EA7" w:rsidRDefault="003009E0" w:rsidP="00101EA7">
            <w:pPr>
              <w:pStyle w:val="BodyTextIndent3"/>
              <w:autoSpaceDE w:val="0"/>
              <w:autoSpaceDN w:val="0"/>
              <w:adjustRightInd w:val="0"/>
              <w:spacing w:after="0"/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  <w:lang w:val="en-US"/>
              </w:rPr>
              <w:t>Respect confidential information obtained in the course of duty.</w:t>
            </w:r>
          </w:p>
          <w:p w:rsidR="003009E0" w:rsidRPr="00101EA7" w:rsidRDefault="003009E0" w:rsidP="00101EA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  <w:lang w:val="en-US"/>
              </w:rPr>
              <w:t xml:space="preserve">Communication with other relevant professionals, for example Sister/Charge Nurse for information regarding patients clinical condition /workload issues </w:t>
            </w:r>
          </w:p>
          <w:p w:rsidR="003009E0" w:rsidRPr="00101EA7" w:rsidRDefault="003009E0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10. PHYSICAL, MENTAL, EMOTIONAL AND ENVIRONMENTAL DEMANDS OF THE JOB</w:t>
            </w: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101EA7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009E0" w:rsidRPr="00101EA7" w:rsidRDefault="003009E0" w:rsidP="00101EA7">
            <w:p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 xml:space="preserve">  The post holder will on an ongoing basis perform the following physical demands during each shift </w:t>
            </w:r>
          </w:p>
          <w:p w:rsidR="003009E0" w:rsidRPr="00101EA7" w:rsidRDefault="003009E0" w:rsidP="00101EA7">
            <w:p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6"/>
              </w:num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Moving and handling of patients from self-caring to total dependence.</w:t>
            </w:r>
          </w:p>
          <w:p w:rsidR="003009E0" w:rsidRPr="00101EA7" w:rsidRDefault="003009E0" w:rsidP="00101EA7">
            <w:pPr>
              <w:numPr>
                <w:ilvl w:val="0"/>
                <w:numId w:val="6"/>
              </w:num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Moving and handling of ward equipment. Including wheelchairs and trolleys beds</w:t>
            </w:r>
          </w:p>
          <w:p w:rsidR="003009E0" w:rsidRPr="00101EA7" w:rsidRDefault="003009E0" w:rsidP="00101EA7">
            <w:pPr>
              <w:numPr>
                <w:ilvl w:val="0"/>
                <w:numId w:val="6"/>
              </w:num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Walks/ stands for most of the shift.</w:t>
            </w:r>
          </w:p>
          <w:p w:rsidR="003009E0" w:rsidRPr="00101EA7" w:rsidRDefault="003009E0" w:rsidP="00101EA7">
            <w:p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ind w:left="252"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 xml:space="preserve">The post holder will on an ongoing basis perform the following mental demands during each shift when </w:t>
            </w:r>
          </w:p>
          <w:p w:rsidR="003009E0" w:rsidRPr="00101EA7" w:rsidRDefault="003009E0" w:rsidP="00101EA7">
            <w:pPr>
              <w:ind w:left="252"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prioritising patient care/workload in a busy environment</w:t>
            </w:r>
          </w:p>
          <w:p w:rsidR="003009E0" w:rsidRPr="00101EA7" w:rsidRDefault="003009E0" w:rsidP="00101EA7">
            <w:pPr>
              <w:numPr>
                <w:ilvl w:val="0"/>
                <w:numId w:val="7"/>
              </w:num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Concentration required when undertaking personal care for patients</w:t>
            </w:r>
          </w:p>
          <w:p w:rsidR="003009E0" w:rsidRPr="00101EA7" w:rsidRDefault="003009E0" w:rsidP="00101EA7">
            <w:pPr>
              <w:numPr>
                <w:ilvl w:val="0"/>
                <w:numId w:val="7"/>
              </w:num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Concentration required when observing patient behaviours, which may be unpredictable</w:t>
            </w:r>
          </w:p>
          <w:p w:rsidR="003009E0" w:rsidRPr="00101EA7" w:rsidRDefault="003009E0" w:rsidP="00101EA7">
            <w:pPr>
              <w:ind w:left="252" w:right="-270" w:firstLin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ind w:left="252"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The post holder will be exposed on an ongoing basis to the following emotional demands during each shift</w:t>
            </w:r>
          </w:p>
          <w:p w:rsidR="003009E0" w:rsidRPr="00101EA7" w:rsidRDefault="003009E0" w:rsidP="00101EA7">
            <w:pPr>
              <w:ind w:left="252" w:right="-2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numPr>
                <w:ilvl w:val="0"/>
                <w:numId w:val="8"/>
              </w:num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Communicating with distressed, anxious worried patients, relatives and carers</w:t>
            </w:r>
          </w:p>
          <w:p w:rsidR="003009E0" w:rsidRPr="00101EA7" w:rsidRDefault="003009E0" w:rsidP="00101EA7">
            <w:pPr>
              <w:numPr>
                <w:ilvl w:val="0"/>
                <w:numId w:val="8"/>
              </w:num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Regularly caring for patients with a physical disability</w:t>
            </w:r>
          </w:p>
          <w:p w:rsidR="003009E0" w:rsidRPr="00101EA7" w:rsidRDefault="003009E0" w:rsidP="00101EA7">
            <w:pPr>
              <w:numPr>
                <w:ilvl w:val="0"/>
                <w:numId w:val="8"/>
              </w:num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Occasionally caring for patients, relatives and carers after receipt of bad news</w:t>
            </w:r>
          </w:p>
          <w:p w:rsidR="003009E0" w:rsidRPr="00101EA7" w:rsidRDefault="003009E0" w:rsidP="00101EA7">
            <w:pPr>
              <w:numPr>
                <w:ilvl w:val="0"/>
                <w:numId w:val="8"/>
              </w:num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Exposure to verbal and physical aggression</w:t>
            </w:r>
          </w:p>
          <w:p w:rsidR="003009E0" w:rsidRPr="00101EA7" w:rsidRDefault="003009E0" w:rsidP="00101EA7">
            <w:pPr>
              <w:ind w:right="-2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ind w:left="252" w:right="-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The post holder will be exposed on an ongoing basis to the following working conditions</w:t>
            </w:r>
          </w:p>
          <w:p w:rsidR="003009E0" w:rsidRPr="00101EA7" w:rsidRDefault="003009E0" w:rsidP="00101EA7">
            <w:pPr>
              <w:ind w:left="252" w:right="-2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9E0" w:rsidRPr="00101EA7" w:rsidRDefault="003009E0" w:rsidP="00101EA7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Exposure to body fluids/ faeces, emptying bedpans, urinals emptying of catheter bags regularly throughout each shift</w:t>
            </w:r>
          </w:p>
          <w:p w:rsidR="003009E0" w:rsidRPr="00101EA7" w:rsidRDefault="003009E0" w:rsidP="00101EA7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11. MOST CHALLENGING/DIFFICULT PARTS OF THE JOB</w:t>
            </w: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9ED" w:rsidRPr="00101EA7" w:rsidRDefault="001779ED" w:rsidP="00101EA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Managing competing demands on time.</w:t>
            </w:r>
          </w:p>
          <w:p w:rsidR="001779ED" w:rsidRPr="00101EA7" w:rsidRDefault="001779ED" w:rsidP="00101EA7">
            <w:pPr>
              <w:ind w:left="-6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79ED" w:rsidRPr="00101EA7" w:rsidRDefault="001779ED" w:rsidP="00101EA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Ensuring patient safety at all times</w:t>
            </w:r>
          </w:p>
          <w:p w:rsidR="001779ED" w:rsidRPr="00101EA7" w:rsidRDefault="001779ED" w:rsidP="00101EA7">
            <w:pPr>
              <w:ind w:left="-6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79ED" w:rsidRPr="00101EA7" w:rsidRDefault="001779ED" w:rsidP="00101EA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 xml:space="preserve">Dealing with verbally and physically abusive patients and members of the public. </w:t>
            </w:r>
          </w:p>
          <w:p w:rsidR="001779ED" w:rsidRPr="00101EA7" w:rsidRDefault="001779ED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b/>
                <w:bCs/>
                <w:sz w:val="20"/>
                <w:szCs w:val="20"/>
              </w:rPr>
              <w:t>12,  KNOWLEDGE, TRAINING AND EXPERIENCE REQUIRED TO DO THE JOB</w:t>
            </w:r>
          </w:p>
        </w:tc>
      </w:tr>
      <w:tr w:rsidR="00BF0754" w:rsidRPr="00101EA7" w:rsidTr="00101EA7">
        <w:tc>
          <w:tcPr>
            <w:tcW w:w="10440" w:type="dxa"/>
          </w:tcPr>
          <w:p w:rsidR="00BF0754" w:rsidRPr="00101EA7" w:rsidRDefault="00BF0754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9ED" w:rsidRPr="00101EA7" w:rsidRDefault="001779ED" w:rsidP="001779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 xml:space="preserve">Ability to fulfil the requirement of the job description including undertaking </w:t>
            </w:r>
            <w:proofErr w:type="spellStart"/>
            <w:r w:rsidRPr="00101EA7">
              <w:rPr>
                <w:rFonts w:ascii="Arial" w:hAnsi="Arial" w:cs="Arial"/>
                <w:sz w:val="20"/>
                <w:szCs w:val="20"/>
              </w:rPr>
              <w:t>NiCHE</w:t>
            </w:r>
            <w:proofErr w:type="spellEnd"/>
            <w:r w:rsidRPr="00101EA7">
              <w:rPr>
                <w:rFonts w:ascii="Arial" w:hAnsi="Arial" w:cs="Arial"/>
                <w:sz w:val="20"/>
                <w:szCs w:val="20"/>
              </w:rPr>
              <w:t xml:space="preserve"> programme. </w:t>
            </w:r>
          </w:p>
          <w:p w:rsidR="001779ED" w:rsidRPr="00101EA7" w:rsidRDefault="001779ED" w:rsidP="001779ED">
            <w:p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Ability to work with people and as part of a multidisciplinary team.</w:t>
            </w:r>
          </w:p>
          <w:p w:rsidR="001779ED" w:rsidRPr="00101EA7" w:rsidRDefault="001779ED" w:rsidP="001779ED">
            <w:p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Effective written and verbal communication skills/literacy/ numeracy skills</w:t>
            </w:r>
          </w:p>
          <w:p w:rsidR="001779ED" w:rsidRPr="00101EA7" w:rsidRDefault="001779ED" w:rsidP="001779ED">
            <w:p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Ability to carry out assigned tasks effectively in a busy environment.</w:t>
            </w:r>
          </w:p>
          <w:p w:rsidR="001779ED" w:rsidRPr="00101EA7" w:rsidRDefault="001779ED" w:rsidP="001779ED">
            <w:pPr>
              <w:rPr>
                <w:rFonts w:ascii="Arial" w:hAnsi="Arial" w:cs="Arial"/>
                <w:sz w:val="20"/>
                <w:szCs w:val="20"/>
              </w:rPr>
            </w:pPr>
            <w:r w:rsidRPr="00101EA7">
              <w:rPr>
                <w:rFonts w:ascii="Arial" w:hAnsi="Arial" w:cs="Arial"/>
                <w:sz w:val="20"/>
                <w:szCs w:val="20"/>
              </w:rPr>
              <w:t>Ability to carry out rolling and individual programmes to assist/ encourage patients to maintain pre-existing hobbies or interests</w:t>
            </w:r>
          </w:p>
          <w:p w:rsidR="001779ED" w:rsidRPr="00101EA7" w:rsidRDefault="001779ED" w:rsidP="00BF07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A7B46" w:rsidRPr="001779ED" w:rsidRDefault="008A7B46">
      <w:pPr>
        <w:rPr>
          <w:rFonts w:ascii="Arial" w:hAnsi="Arial" w:cs="Arial"/>
          <w:sz w:val="20"/>
          <w:szCs w:val="20"/>
        </w:rPr>
      </w:pPr>
    </w:p>
    <w:sectPr w:rsidR="008A7B46" w:rsidRPr="001779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59D5"/>
    <w:multiLevelType w:val="hybridMultilevel"/>
    <w:tmpl w:val="27D6C1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1626"/>
    <w:multiLevelType w:val="hybridMultilevel"/>
    <w:tmpl w:val="B84E10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04B9"/>
    <w:multiLevelType w:val="hybridMultilevel"/>
    <w:tmpl w:val="9B521A9E"/>
    <w:lvl w:ilvl="0" w:tplc="04090003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BA77AFD"/>
    <w:multiLevelType w:val="hybridMultilevel"/>
    <w:tmpl w:val="0406C876"/>
    <w:lvl w:ilvl="0" w:tplc="04090003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52E26D84"/>
    <w:multiLevelType w:val="hybridMultilevel"/>
    <w:tmpl w:val="180623EA"/>
    <w:lvl w:ilvl="0" w:tplc="08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F731E"/>
    <w:multiLevelType w:val="hybridMultilevel"/>
    <w:tmpl w:val="159204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6421"/>
    <w:multiLevelType w:val="hybridMultilevel"/>
    <w:tmpl w:val="264CA0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47A25"/>
    <w:multiLevelType w:val="hybridMultilevel"/>
    <w:tmpl w:val="654CB3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07FA3"/>
    <w:multiLevelType w:val="hybridMultilevel"/>
    <w:tmpl w:val="F5FC7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F0754"/>
    <w:rsid w:val="000270CE"/>
    <w:rsid w:val="00083EE6"/>
    <w:rsid w:val="000F69C2"/>
    <w:rsid w:val="00101EA7"/>
    <w:rsid w:val="00161D26"/>
    <w:rsid w:val="001779ED"/>
    <w:rsid w:val="00271A59"/>
    <w:rsid w:val="00284264"/>
    <w:rsid w:val="003009E0"/>
    <w:rsid w:val="003C70A8"/>
    <w:rsid w:val="004432EE"/>
    <w:rsid w:val="004F6F1E"/>
    <w:rsid w:val="00536053"/>
    <w:rsid w:val="00576F46"/>
    <w:rsid w:val="00594820"/>
    <w:rsid w:val="005A4337"/>
    <w:rsid w:val="005F5B29"/>
    <w:rsid w:val="007C655A"/>
    <w:rsid w:val="00832718"/>
    <w:rsid w:val="00897A86"/>
    <w:rsid w:val="008A7B46"/>
    <w:rsid w:val="00962E7C"/>
    <w:rsid w:val="009A4B70"/>
    <w:rsid w:val="009C724D"/>
    <w:rsid w:val="00AC15B5"/>
    <w:rsid w:val="00AD1904"/>
    <w:rsid w:val="00B407C1"/>
    <w:rsid w:val="00BF0754"/>
    <w:rsid w:val="00BF5947"/>
    <w:rsid w:val="00C43F71"/>
    <w:rsid w:val="00C664EA"/>
    <w:rsid w:val="00D60342"/>
    <w:rsid w:val="00E0122B"/>
    <w:rsid w:val="00E57F8B"/>
    <w:rsid w:val="00E6320A"/>
    <w:rsid w:val="00F10056"/>
    <w:rsid w:val="00F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7"/>
    <o:shapelayout v:ext="edit">
      <o:idmap v:ext="edit" data="1"/>
    </o:shapelayout>
  </w:shapeDefaults>
  <w:decimalSymbol w:val="."/>
  <w:listSeparator w:val=","/>
  <w15:docId w15:val="{56947A4E-9600-456A-A829-6331DB51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754"/>
    <w:rPr>
      <w:sz w:val="24"/>
      <w:szCs w:val="24"/>
    </w:rPr>
  </w:style>
  <w:style w:type="paragraph" w:styleId="Heading1">
    <w:name w:val="heading 1"/>
    <w:basedOn w:val="Normal"/>
    <w:next w:val="Normal"/>
    <w:qFormat/>
    <w:rsid w:val="003009E0"/>
    <w:pPr>
      <w:keepNext/>
      <w:jc w:val="center"/>
      <w:outlineLvl w:val="0"/>
    </w:pPr>
    <w:rPr>
      <w:b/>
      <w:bCs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3009E0"/>
    <w:pPr>
      <w:keepNext/>
      <w:ind w:right="209"/>
      <w:jc w:val="center"/>
      <w:outlineLvl w:val="5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009E0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BodyTextIndent3">
    <w:name w:val="Body Text Indent 3"/>
    <w:basedOn w:val="Normal"/>
    <w:rsid w:val="003009E0"/>
    <w:pPr>
      <w:spacing w:after="120"/>
      <w:ind w:left="283"/>
    </w:pPr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Change Job Description Template</vt:lpstr>
    </vt:vector>
  </TitlesOfParts>
  <Company>North Glasgow Hospital's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Change Job Description Template</dc:title>
  <dc:creator>susan chisholm</dc:creator>
  <cp:lastModifiedBy>Curran, Margaret</cp:lastModifiedBy>
  <cp:revision>2</cp:revision>
  <dcterms:created xsi:type="dcterms:W3CDTF">2023-06-16T10:37:00Z</dcterms:created>
  <dcterms:modified xsi:type="dcterms:W3CDTF">2023-06-16T10:37:00Z</dcterms:modified>
</cp:coreProperties>
</file>