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30" w:rsidRPr="00865ABA" w:rsidRDefault="00797FE4" w:rsidP="00B128B6">
      <w:pPr>
        <w:pStyle w:val="Heading1"/>
        <w:jc w:val="right"/>
      </w:pPr>
      <w:r>
        <w:rPr>
          <w:noProof/>
        </w:rPr>
        <w:drawing>
          <wp:anchor distT="0" distB="0" distL="114935" distR="114935" simplePos="0" relativeHeight="251656704" behindDoc="1" locked="1" layoutInCell="0" allowOverlap="1">
            <wp:simplePos x="0" y="0"/>
            <wp:positionH relativeFrom="page">
              <wp:posOffset>5724525</wp:posOffset>
            </wp:positionH>
            <wp:positionV relativeFrom="page">
              <wp:posOffset>446405</wp:posOffset>
            </wp:positionV>
            <wp:extent cx="1371600" cy="1171575"/>
            <wp:effectExtent l="1905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1371600" cy="1171575"/>
                    </a:xfrm>
                    <a:prstGeom prst="rect">
                      <a:avLst/>
                    </a:prstGeom>
                    <a:noFill/>
                    <a:ln w="9525">
                      <a:noFill/>
                      <a:miter lim="800000"/>
                      <a:headEnd/>
                      <a:tailEnd/>
                    </a:ln>
                  </pic:spPr>
                </pic:pic>
              </a:graphicData>
            </a:graphic>
          </wp:anchor>
        </w:drawing>
      </w:r>
    </w:p>
    <w:p w:rsidR="00EF7E30" w:rsidRPr="00714E8C" w:rsidRDefault="00EF7E30">
      <w:pPr>
        <w:pStyle w:val="Heading1"/>
        <w:jc w:val="center"/>
        <w:rPr>
          <w:rFonts w:ascii="Arial" w:hAnsi="Arial" w:cs="Arial"/>
        </w:rPr>
      </w:pPr>
      <w:smartTag w:uri="urn:schemas-microsoft-com:office:smarttags" w:element="place">
        <w:smartTag w:uri="urn:schemas-microsoft-com:office:smarttags" w:element="PlaceName">
          <w:r w:rsidRPr="00714E8C">
            <w:rPr>
              <w:rFonts w:ascii="Arial" w:hAnsi="Arial" w:cs="Arial"/>
            </w:rPr>
            <w:t>NHS</w:t>
          </w:r>
        </w:smartTag>
        <w:r w:rsidRPr="00714E8C">
          <w:rPr>
            <w:rFonts w:ascii="Arial" w:hAnsi="Arial" w:cs="Arial"/>
          </w:rPr>
          <w:t xml:space="preserve"> </w:t>
        </w:r>
        <w:smartTag w:uri="urn:schemas-microsoft-com:office:smarttags" w:element="PlaceName">
          <w:r w:rsidRPr="00714E8C">
            <w:rPr>
              <w:rFonts w:ascii="Arial" w:hAnsi="Arial" w:cs="Arial"/>
            </w:rPr>
            <w:t>FORTH</w:t>
          </w:r>
        </w:smartTag>
        <w:r w:rsidRPr="00714E8C">
          <w:rPr>
            <w:rFonts w:ascii="Arial" w:hAnsi="Arial" w:cs="Arial"/>
          </w:rPr>
          <w:t xml:space="preserve"> </w:t>
        </w:r>
        <w:smartTag w:uri="urn:schemas-microsoft-com:office:smarttags" w:element="PlaceType">
          <w:r w:rsidRPr="00714E8C">
            <w:rPr>
              <w:rFonts w:ascii="Arial" w:hAnsi="Arial" w:cs="Arial"/>
            </w:rPr>
            <w:t>VALLEY</w:t>
          </w:r>
        </w:smartTag>
      </w:smartTag>
    </w:p>
    <w:p w:rsidR="00EF7E30" w:rsidRPr="00714E8C" w:rsidRDefault="00EF7E30">
      <w:pPr>
        <w:rPr>
          <w:rFonts w:ascii="Arial" w:hAnsi="Arial" w:cs="Arial"/>
          <w:b/>
        </w:rPr>
      </w:pPr>
    </w:p>
    <w:p w:rsidR="00EF7E30" w:rsidRPr="00613019" w:rsidRDefault="00EF7E30" w:rsidP="00613019">
      <w:pPr>
        <w:pStyle w:val="Heading2"/>
        <w:rPr>
          <w:rFonts w:ascii="Arial" w:hAnsi="Arial" w:cs="Arial"/>
        </w:rPr>
      </w:pPr>
      <w:r w:rsidRPr="00714E8C">
        <w:rPr>
          <w:rFonts w:ascii="Arial" w:hAnsi="Arial" w:cs="Arial"/>
        </w:rPr>
        <w:t>JOB DESCRIPTION</w:t>
      </w:r>
    </w:p>
    <w:p w:rsidR="00EF7E30" w:rsidRPr="00714E8C" w:rsidRDefault="00EF7E30">
      <w:pPr>
        <w:jc w:val="center"/>
        <w:rPr>
          <w:rFonts w:ascii="Arial" w:hAnsi="Arial" w:cs="Arial"/>
          <w:b/>
        </w:rPr>
      </w:pPr>
    </w:p>
    <w:p w:rsidR="00EF7E30" w:rsidRPr="00714E8C" w:rsidRDefault="00EF7E30">
      <w:pPr>
        <w:jc w:val="center"/>
        <w:rPr>
          <w:rFonts w:ascii="Arial" w:hAnsi="Arial" w:cs="Arial"/>
          <w:b/>
        </w:rPr>
      </w:pPr>
    </w:p>
    <w:p w:rsidR="00EF7E30" w:rsidRPr="00714E8C" w:rsidRDefault="00EF7E30">
      <w:pPr>
        <w:numPr>
          <w:ilvl w:val="0"/>
          <w:numId w:val="1"/>
        </w:numPr>
        <w:rPr>
          <w:rFonts w:ascii="Arial" w:hAnsi="Arial" w:cs="Arial"/>
          <w:b/>
        </w:rPr>
      </w:pPr>
      <w:r w:rsidRPr="00714E8C">
        <w:rPr>
          <w:rFonts w:ascii="Arial" w:hAnsi="Arial" w:cs="Arial"/>
          <w:b/>
        </w:rPr>
        <w:t>JOB DETAILS</w:t>
      </w:r>
    </w:p>
    <w:p w:rsidR="00EF7E30" w:rsidRPr="00714E8C" w:rsidRDefault="00EF7E30">
      <w:pPr>
        <w:rPr>
          <w:rFonts w:ascii="Arial" w:hAnsi="Arial" w:cs="Arial"/>
          <w:b/>
        </w:rPr>
      </w:pPr>
    </w:p>
    <w:p w:rsidR="00EF7E30" w:rsidRPr="003770A6" w:rsidRDefault="00960947">
      <w:pPr>
        <w:ind w:left="720"/>
        <w:rPr>
          <w:rFonts w:ascii="Arial" w:hAnsi="Arial" w:cs="Arial"/>
          <w:b/>
          <w:szCs w:val="24"/>
        </w:rPr>
      </w:pPr>
      <w:r w:rsidRPr="003770A6">
        <w:rPr>
          <w:rFonts w:ascii="Arial" w:hAnsi="Arial" w:cs="Arial"/>
          <w:b/>
          <w:szCs w:val="24"/>
        </w:rPr>
        <w:t>Job Title:</w:t>
      </w:r>
      <w:r w:rsidRPr="003770A6">
        <w:rPr>
          <w:rFonts w:ascii="Arial" w:hAnsi="Arial" w:cs="Arial"/>
          <w:b/>
          <w:szCs w:val="24"/>
        </w:rPr>
        <w:tab/>
      </w:r>
      <w:r w:rsidRPr="003770A6">
        <w:rPr>
          <w:rFonts w:ascii="Arial" w:hAnsi="Arial" w:cs="Arial"/>
          <w:b/>
          <w:szCs w:val="24"/>
        </w:rPr>
        <w:tab/>
      </w:r>
      <w:r w:rsidR="00EF7E30" w:rsidRPr="003770A6">
        <w:rPr>
          <w:rFonts w:ascii="Arial" w:hAnsi="Arial" w:cs="Arial"/>
          <w:b/>
          <w:szCs w:val="24"/>
        </w:rPr>
        <w:t>Speech &amp; Language Therapist.</w:t>
      </w:r>
    </w:p>
    <w:p w:rsidR="00EF7E30" w:rsidRPr="003770A6" w:rsidRDefault="00EF7E30">
      <w:pPr>
        <w:ind w:left="720"/>
        <w:rPr>
          <w:rFonts w:ascii="Arial" w:hAnsi="Arial" w:cs="Arial"/>
          <w:b/>
          <w:szCs w:val="24"/>
        </w:rPr>
      </w:pPr>
    </w:p>
    <w:p w:rsidR="00EF7E30" w:rsidRPr="003770A6" w:rsidRDefault="00EF7E30">
      <w:pPr>
        <w:ind w:left="720"/>
        <w:rPr>
          <w:rFonts w:ascii="Arial" w:hAnsi="Arial" w:cs="Arial"/>
          <w:b/>
          <w:szCs w:val="24"/>
        </w:rPr>
      </w:pPr>
      <w:r w:rsidRPr="003770A6">
        <w:rPr>
          <w:rFonts w:ascii="Arial" w:hAnsi="Arial" w:cs="Arial"/>
          <w:b/>
          <w:szCs w:val="24"/>
        </w:rPr>
        <w:t>Responsible to:</w:t>
      </w:r>
      <w:r w:rsidRPr="003770A6">
        <w:rPr>
          <w:rFonts w:ascii="Arial" w:hAnsi="Arial" w:cs="Arial"/>
          <w:b/>
          <w:szCs w:val="24"/>
        </w:rPr>
        <w:tab/>
      </w:r>
      <w:r w:rsidR="00CE3EFB" w:rsidRPr="003770A6">
        <w:rPr>
          <w:rFonts w:ascii="Arial" w:hAnsi="Arial" w:cs="Arial"/>
          <w:b/>
          <w:szCs w:val="24"/>
        </w:rPr>
        <w:t>An Appropriately Identified Line Manager</w:t>
      </w:r>
      <w:r w:rsidRPr="003770A6">
        <w:rPr>
          <w:rFonts w:ascii="Arial" w:hAnsi="Arial" w:cs="Arial"/>
          <w:b/>
          <w:szCs w:val="24"/>
        </w:rPr>
        <w:tab/>
      </w:r>
      <w:r w:rsidRPr="003770A6">
        <w:rPr>
          <w:rFonts w:ascii="Arial" w:hAnsi="Arial" w:cs="Arial"/>
          <w:b/>
          <w:szCs w:val="24"/>
        </w:rPr>
        <w:tab/>
      </w:r>
    </w:p>
    <w:p w:rsidR="00EF7E30" w:rsidRPr="003770A6" w:rsidRDefault="00EF7E30">
      <w:pPr>
        <w:ind w:left="720"/>
        <w:rPr>
          <w:rFonts w:ascii="Arial" w:hAnsi="Arial" w:cs="Arial"/>
          <w:b/>
          <w:szCs w:val="24"/>
        </w:rPr>
      </w:pPr>
    </w:p>
    <w:p w:rsidR="00EF7E30" w:rsidRPr="003770A6" w:rsidRDefault="00960947">
      <w:pPr>
        <w:ind w:left="720"/>
        <w:rPr>
          <w:rFonts w:ascii="Arial" w:hAnsi="Arial" w:cs="Arial"/>
          <w:b/>
          <w:szCs w:val="24"/>
        </w:rPr>
      </w:pPr>
      <w:r w:rsidRPr="003770A6">
        <w:rPr>
          <w:rFonts w:ascii="Arial" w:hAnsi="Arial" w:cs="Arial"/>
          <w:b/>
          <w:szCs w:val="24"/>
        </w:rPr>
        <w:t>Department(s):</w:t>
      </w:r>
      <w:r w:rsidRPr="003770A6">
        <w:rPr>
          <w:rFonts w:ascii="Arial" w:hAnsi="Arial" w:cs="Arial"/>
          <w:b/>
          <w:szCs w:val="24"/>
        </w:rPr>
        <w:tab/>
      </w:r>
      <w:r w:rsidR="00CE3EFB" w:rsidRPr="003770A6">
        <w:rPr>
          <w:rFonts w:ascii="Arial" w:hAnsi="Arial" w:cs="Arial"/>
          <w:b/>
          <w:szCs w:val="24"/>
        </w:rPr>
        <w:t>Various</w:t>
      </w:r>
    </w:p>
    <w:p w:rsidR="004B1C92" w:rsidRPr="003770A6" w:rsidRDefault="004B1C92">
      <w:pPr>
        <w:ind w:left="720"/>
        <w:rPr>
          <w:rFonts w:ascii="Arial" w:hAnsi="Arial" w:cs="Arial"/>
          <w:b/>
          <w:szCs w:val="24"/>
        </w:rPr>
      </w:pPr>
    </w:p>
    <w:p w:rsidR="004B1C92" w:rsidRPr="003770A6" w:rsidRDefault="003770A6">
      <w:pPr>
        <w:ind w:left="720"/>
        <w:rPr>
          <w:rFonts w:ascii="Arial" w:hAnsi="Arial" w:cs="Arial"/>
          <w:b/>
          <w:szCs w:val="24"/>
        </w:rPr>
      </w:pPr>
      <w:r>
        <w:rPr>
          <w:rFonts w:ascii="Arial" w:hAnsi="Arial" w:cs="Arial"/>
          <w:b/>
          <w:szCs w:val="24"/>
        </w:rPr>
        <w:t xml:space="preserve">Jobholder Ref:       </w:t>
      </w:r>
      <w:r w:rsidR="00D644AC" w:rsidRPr="003770A6">
        <w:rPr>
          <w:rFonts w:ascii="Arial" w:hAnsi="Arial" w:cs="Arial"/>
          <w:b/>
          <w:szCs w:val="24"/>
        </w:rPr>
        <w:t>G</w:t>
      </w:r>
      <w:r w:rsidR="00766E41" w:rsidRPr="003770A6">
        <w:rPr>
          <w:rFonts w:ascii="Arial" w:hAnsi="Arial" w:cs="Arial"/>
          <w:b/>
          <w:szCs w:val="24"/>
        </w:rPr>
        <w:t>-AHP-SLT-</w:t>
      </w:r>
      <w:r w:rsidR="00CE3EFB" w:rsidRPr="003770A6">
        <w:rPr>
          <w:rFonts w:ascii="Arial" w:hAnsi="Arial" w:cs="Arial"/>
          <w:b/>
          <w:szCs w:val="24"/>
        </w:rPr>
        <w:t>B</w:t>
      </w:r>
      <w:r w:rsidR="00472C30">
        <w:rPr>
          <w:rFonts w:ascii="Arial" w:hAnsi="Arial" w:cs="Arial"/>
          <w:b/>
          <w:szCs w:val="24"/>
        </w:rPr>
        <w:t>7</w:t>
      </w:r>
      <w:r w:rsidR="000F135D">
        <w:rPr>
          <w:rFonts w:ascii="Arial" w:hAnsi="Arial" w:cs="Arial"/>
          <w:b/>
          <w:szCs w:val="24"/>
        </w:rPr>
        <w:t xml:space="preserve"> </w:t>
      </w:r>
    </w:p>
    <w:p w:rsidR="00EF7E30" w:rsidRPr="00714E8C" w:rsidRDefault="00EF7E30">
      <w:pPr>
        <w:ind w:left="720"/>
        <w:rPr>
          <w:rFonts w:ascii="Arial" w:hAnsi="Arial" w:cs="Arial"/>
          <w:b/>
          <w:sz w:val="22"/>
        </w:rPr>
      </w:pPr>
    </w:p>
    <w:p w:rsidR="00EF7E30" w:rsidRPr="00714E8C" w:rsidRDefault="00EF7E30">
      <w:pPr>
        <w:ind w:left="720"/>
        <w:rPr>
          <w:rFonts w:ascii="Arial" w:hAnsi="Arial" w:cs="Arial"/>
          <w:b/>
        </w:rPr>
      </w:pPr>
    </w:p>
    <w:p w:rsidR="00EF7E30" w:rsidRPr="00714E8C" w:rsidRDefault="00EF7E30">
      <w:pPr>
        <w:ind w:left="720"/>
        <w:rPr>
          <w:rFonts w:ascii="Arial" w:hAnsi="Arial" w:cs="Arial"/>
          <w:b/>
        </w:rPr>
      </w:pPr>
    </w:p>
    <w:p w:rsidR="00EF7E30" w:rsidRPr="00714E8C" w:rsidRDefault="00EF7E30">
      <w:pPr>
        <w:numPr>
          <w:ilvl w:val="0"/>
          <w:numId w:val="1"/>
        </w:numPr>
        <w:rPr>
          <w:rFonts w:ascii="Arial" w:hAnsi="Arial" w:cs="Arial"/>
          <w:b/>
        </w:rPr>
      </w:pPr>
      <w:r w:rsidRPr="00714E8C">
        <w:rPr>
          <w:rFonts w:ascii="Arial" w:hAnsi="Arial" w:cs="Arial"/>
          <w:b/>
        </w:rPr>
        <w:t>JOB PURPOSE</w:t>
      </w:r>
    </w:p>
    <w:p w:rsidR="00EF7E30" w:rsidRPr="00714E8C" w:rsidRDefault="00EF7E30">
      <w:pPr>
        <w:rPr>
          <w:rFonts w:ascii="Arial" w:hAnsi="Arial" w:cs="Arial"/>
          <w:b/>
        </w:rPr>
      </w:pPr>
    </w:p>
    <w:p w:rsidR="00CE3EFB" w:rsidRDefault="00CE3EFB" w:rsidP="00CE3EFB">
      <w:pPr>
        <w:jc w:val="both"/>
        <w:rPr>
          <w:rFonts w:ascii="Arial" w:hAnsi="Arial" w:cs="Arial"/>
        </w:rPr>
      </w:pPr>
      <w:r w:rsidRPr="00E604C6">
        <w:rPr>
          <w:rFonts w:ascii="Arial" w:hAnsi="Arial" w:cs="Arial"/>
        </w:rPr>
        <w:t xml:space="preserve">As part of a multidisciplinary team there is a responsibility for delivering </w:t>
      </w:r>
      <w:r>
        <w:rPr>
          <w:rFonts w:ascii="Arial" w:hAnsi="Arial" w:cs="Arial"/>
        </w:rPr>
        <w:t>a</w:t>
      </w:r>
      <w:r w:rsidR="00C43F96">
        <w:rPr>
          <w:rFonts w:ascii="Arial" w:hAnsi="Arial" w:cs="Arial"/>
        </w:rPr>
        <w:t>n advanced</w:t>
      </w:r>
      <w:r>
        <w:rPr>
          <w:rFonts w:ascii="Arial" w:hAnsi="Arial" w:cs="Arial"/>
        </w:rPr>
        <w:t xml:space="preserve"> therapy</w:t>
      </w:r>
      <w:r w:rsidRPr="00E604C6">
        <w:rPr>
          <w:rFonts w:ascii="Arial" w:hAnsi="Arial" w:cs="Arial"/>
        </w:rPr>
        <w:t xml:space="preserve"> </w:t>
      </w:r>
      <w:r>
        <w:rPr>
          <w:rFonts w:ascii="Arial" w:hAnsi="Arial" w:cs="Arial"/>
        </w:rPr>
        <w:t xml:space="preserve">service </w:t>
      </w:r>
      <w:r w:rsidRPr="00E604C6">
        <w:rPr>
          <w:rFonts w:ascii="Arial" w:hAnsi="Arial" w:cs="Arial"/>
        </w:rPr>
        <w:t xml:space="preserve">to </w:t>
      </w:r>
      <w:r w:rsidR="00583956">
        <w:rPr>
          <w:rFonts w:ascii="Arial" w:hAnsi="Arial" w:cs="Arial"/>
        </w:rPr>
        <w:t>an identified client group</w:t>
      </w:r>
      <w:r w:rsidRPr="00E604C6">
        <w:rPr>
          <w:rFonts w:ascii="Arial" w:hAnsi="Arial" w:cs="Arial"/>
        </w:rPr>
        <w:t xml:space="preserve">.  Assessing </w:t>
      </w:r>
      <w:r>
        <w:rPr>
          <w:rFonts w:ascii="Arial" w:hAnsi="Arial" w:cs="Arial"/>
        </w:rPr>
        <w:t>client</w:t>
      </w:r>
      <w:r w:rsidRPr="00E604C6">
        <w:rPr>
          <w:rFonts w:ascii="Arial" w:hAnsi="Arial" w:cs="Arial"/>
        </w:rPr>
        <w:t xml:space="preserve"> conditions and developing </w:t>
      </w:r>
      <w:r w:rsidR="00C43F96">
        <w:rPr>
          <w:rFonts w:ascii="Arial" w:hAnsi="Arial" w:cs="Arial"/>
        </w:rPr>
        <w:t>advanced</w:t>
      </w:r>
      <w:r w:rsidR="00583956">
        <w:rPr>
          <w:rFonts w:ascii="Arial" w:hAnsi="Arial" w:cs="Arial"/>
        </w:rPr>
        <w:t xml:space="preserve"> </w:t>
      </w:r>
      <w:r>
        <w:rPr>
          <w:rFonts w:ascii="Arial" w:hAnsi="Arial" w:cs="Arial"/>
        </w:rPr>
        <w:t>programmes</w:t>
      </w:r>
      <w:r w:rsidRPr="00E604C6">
        <w:rPr>
          <w:rFonts w:ascii="Arial" w:hAnsi="Arial" w:cs="Arial"/>
        </w:rPr>
        <w:t xml:space="preserve"> of </w:t>
      </w:r>
      <w:r>
        <w:rPr>
          <w:rFonts w:ascii="Arial" w:hAnsi="Arial" w:cs="Arial"/>
        </w:rPr>
        <w:t>interventions</w:t>
      </w:r>
      <w:r w:rsidRPr="00E604C6">
        <w:rPr>
          <w:rFonts w:ascii="Arial" w:hAnsi="Arial" w:cs="Arial"/>
        </w:rPr>
        <w:t xml:space="preserve"> relevant to the individual</w:t>
      </w:r>
      <w:r>
        <w:rPr>
          <w:rFonts w:ascii="Arial" w:hAnsi="Arial" w:cs="Arial"/>
        </w:rPr>
        <w:t>’s</w:t>
      </w:r>
      <w:r w:rsidRPr="00E604C6">
        <w:rPr>
          <w:rFonts w:ascii="Arial" w:hAnsi="Arial" w:cs="Arial"/>
        </w:rPr>
        <w:t xml:space="preserve"> needs. </w:t>
      </w:r>
    </w:p>
    <w:p w:rsidR="00CE3EFB" w:rsidRDefault="00CE3EFB" w:rsidP="00CE3EFB">
      <w:pPr>
        <w:jc w:val="both"/>
        <w:rPr>
          <w:rFonts w:ascii="Arial" w:hAnsi="Arial" w:cs="Arial"/>
        </w:rPr>
      </w:pPr>
    </w:p>
    <w:p w:rsidR="00CE3EFB" w:rsidRDefault="00CE3EFB" w:rsidP="00CE3EFB">
      <w:pPr>
        <w:jc w:val="both"/>
        <w:rPr>
          <w:rFonts w:ascii="Arial" w:hAnsi="Arial" w:cs="Arial"/>
        </w:rPr>
      </w:pPr>
      <w:r w:rsidRPr="00E604C6">
        <w:rPr>
          <w:rFonts w:ascii="Arial" w:hAnsi="Arial" w:cs="Arial"/>
        </w:rPr>
        <w:t xml:space="preserve">Implementing and evaluating </w:t>
      </w:r>
      <w:r w:rsidR="00C43F96">
        <w:rPr>
          <w:rFonts w:ascii="Arial" w:hAnsi="Arial" w:cs="Arial"/>
        </w:rPr>
        <w:t xml:space="preserve">advanced </w:t>
      </w:r>
      <w:r>
        <w:rPr>
          <w:rFonts w:ascii="Arial" w:hAnsi="Arial" w:cs="Arial"/>
        </w:rPr>
        <w:t>therapeutic</w:t>
      </w:r>
      <w:r w:rsidRPr="00E604C6">
        <w:rPr>
          <w:rFonts w:ascii="Arial" w:hAnsi="Arial" w:cs="Arial"/>
        </w:rPr>
        <w:t xml:space="preserve"> programmes of </w:t>
      </w:r>
      <w:r>
        <w:rPr>
          <w:rFonts w:ascii="Arial" w:hAnsi="Arial" w:cs="Arial"/>
        </w:rPr>
        <w:t>care</w:t>
      </w:r>
      <w:r w:rsidRPr="00E604C6">
        <w:rPr>
          <w:rFonts w:ascii="Arial" w:hAnsi="Arial" w:cs="Arial"/>
        </w:rPr>
        <w:t xml:space="preserve"> to meet the</w:t>
      </w:r>
      <w:r>
        <w:rPr>
          <w:rFonts w:ascii="Arial" w:hAnsi="Arial" w:cs="Arial"/>
        </w:rPr>
        <w:t xml:space="preserve"> client’s</w:t>
      </w:r>
      <w:r w:rsidRPr="00E604C6">
        <w:rPr>
          <w:rFonts w:ascii="Arial" w:hAnsi="Arial" w:cs="Arial"/>
        </w:rPr>
        <w:t xml:space="preserve"> circumstances to ensure that they are cared for appropriately.</w:t>
      </w:r>
    </w:p>
    <w:p w:rsidR="00C43F96" w:rsidRDefault="00C43F96" w:rsidP="00CE3EFB">
      <w:pPr>
        <w:jc w:val="both"/>
        <w:rPr>
          <w:rFonts w:ascii="Arial" w:hAnsi="Arial" w:cs="Arial"/>
        </w:rPr>
      </w:pPr>
    </w:p>
    <w:p w:rsidR="00C43F96" w:rsidRDefault="00C43F96" w:rsidP="00C43F96">
      <w:pPr>
        <w:jc w:val="both"/>
        <w:rPr>
          <w:rFonts w:ascii="Arial" w:hAnsi="Arial" w:cs="Arial"/>
        </w:rPr>
      </w:pPr>
      <w:r>
        <w:rPr>
          <w:rFonts w:ascii="Arial" w:hAnsi="Arial" w:cs="Arial"/>
        </w:rPr>
        <w:t xml:space="preserve">Undertake </w:t>
      </w:r>
      <w:r w:rsidRPr="00C43F96">
        <w:rPr>
          <w:rFonts w:ascii="Arial" w:hAnsi="Arial" w:cs="Arial"/>
        </w:rPr>
        <w:t xml:space="preserve">research and evaluate innovative approaches </w:t>
      </w:r>
      <w:r>
        <w:rPr>
          <w:rFonts w:ascii="Arial" w:hAnsi="Arial" w:cs="Arial"/>
        </w:rPr>
        <w:t>of</w:t>
      </w:r>
      <w:r w:rsidRPr="00C43F96">
        <w:rPr>
          <w:rFonts w:ascii="Arial" w:hAnsi="Arial" w:cs="Arial"/>
        </w:rPr>
        <w:t xml:space="preserve"> </w:t>
      </w:r>
      <w:r>
        <w:rPr>
          <w:rFonts w:ascii="Arial" w:hAnsi="Arial" w:cs="Arial"/>
        </w:rPr>
        <w:t>therapeutic care</w:t>
      </w:r>
      <w:r w:rsidRPr="00C43F96">
        <w:rPr>
          <w:rFonts w:ascii="Arial" w:hAnsi="Arial" w:cs="Arial"/>
        </w:rPr>
        <w:t xml:space="preserve"> </w:t>
      </w:r>
      <w:r>
        <w:rPr>
          <w:rFonts w:ascii="Arial" w:hAnsi="Arial" w:cs="Arial"/>
        </w:rPr>
        <w:t>to</w:t>
      </w:r>
      <w:r w:rsidRPr="00C43F96">
        <w:rPr>
          <w:rFonts w:ascii="Arial" w:hAnsi="Arial" w:cs="Arial"/>
        </w:rPr>
        <w:t xml:space="preserve"> </w:t>
      </w:r>
      <w:r>
        <w:rPr>
          <w:rFonts w:ascii="Arial" w:hAnsi="Arial" w:cs="Arial"/>
        </w:rPr>
        <w:t>develop</w:t>
      </w:r>
      <w:r w:rsidRPr="00C43F96">
        <w:rPr>
          <w:rFonts w:ascii="Arial" w:hAnsi="Arial" w:cs="Arial"/>
        </w:rPr>
        <w:t xml:space="preserve"> the speech and language </w:t>
      </w:r>
      <w:r>
        <w:rPr>
          <w:rFonts w:ascii="Arial" w:hAnsi="Arial" w:cs="Arial"/>
        </w:rPr>
        <w:t>therapy service.</w:t>
      </w:r>
    </w:p>
    <w:p w:rsidR="00CE3EFB" w:rsidRDefault="00CE3EFB">
      <w:pPr>
        <w:ind w:left="720"/>
        <w:rPr>
          <w:rFonts w:ascii="Arial" w:hAnsi="Arial" w:cs="Arial"/>
          <w:sz w:val="22"/>
        </w:rPr>
      </w:pPr>
    </w:p>
    <w:p w:rsidR="00CE3EFB" w:rsidRPr="00583956" w:rsidRDefault="00CE3EFB" w:rsidP="00583956">
      <w:pPr>
        <w:jc w:val="both"/>
        <w:rPr>
          <w:rFonts w:ascii="Arial" w:hAnsi="Arial" w:cs="Arial"/>
        </w:rPr>
      </w:pPr>
      <w:r w:rsidRPr="00583956">
        <w:rPr>
          <w:rFonts w:ascii="Arial" w:hAnsi="Arial" w:cs="Arial"/>
        </w:rPr>
        <w:t xml:space="preserve">To use </w:t>
      </w:r>
      <w:r w:rsidR="00C43F96">
        <w:rPr>
          <w:rFonts w:ascii="Arial" w:hAnsi="Arial" w:cs="Arial"/>
        </w:rPr>
        <w:t>advanced</w:t>
      </w:r>
      <w:r w:rsidRPr="00583956">
        <w:rPr>
          <w:rFonts w:ascii="Arial" w:hAnsi="Arial" w:cs="Arial"/>
        </w:rPr>
        <w:t xml:space="preserve"> knowledge </w:t>
      </w:r>
      <w:r w:rsidR="00583956" w:rsidRPr="00583956">
        <w:rPr>
          <w:rFonts w:ascii="Arial" w:hAnsi="Arial" w:cs="Arial"/>
        </w:rPr>
        <w:t xml:space="preserve">and experience </w:t>
      </w:r>
      <w:r w:rsidRPr="00583956">
        <w:rPr>
          <w:rFonts w:ascii="Arial" w:hAnsi="Arial" w:cs="Arial"/>
        </w:rPr>
        <w:t xml:space="preserve">to </w:t>
      </w:r>
      <w:r w:rsidR="000F5071">
        <w:rPr>
          <w:rFonts w:ascii="Arial" w:hAnsi="Arial" w:cs="Arial"/>
        </w:rPr>
        <w:t xml:space="preserve">provide clinical </w:t>
      </w:r>
      <w:r w:rsidRPr="00583956">
        <w:rPr>
          <w:rFonts w:ascii="Arial" w:hAnsi="Arial" w:cs="Arial"/>
        </w:rPr>
        <w:t>support</w:t>
      </w:r>
      <w:r w:rsidR="00583956" w:rsidRPr="00583956">
        <w:rPr>
          <w:rFonts w:ascii="Arial" w:hAnsi="Arial" w:cs="Arial"/>
        </w:rPr>
        <w:t>, advi</w:t>
      </w:r>
      <w:r w:rsidR="006A1611">
        <w:rPr>
          <w:rFonts w:ascii="Arial" w:hAnsi="Arial" w:cs="Arial"/>
        </w:rPr>
        <w:t>c</w:t>
      </w:r>
      <w:r w:rsidR="00583956" w:rsidRPr="00583956">
        <w:rPr>
          <w:rFonts w:ascii="Arial" w:hAnsi="Arial" w:cs="Arial"/>
        </w:rPr>
        <w:t>e and supervise junior staff</w:t>
      </w:r>
      <w:r w:rsidR="00583956">
        <w:rPr>
          <w:rFonts w:ascii="Arial" w:hAnsi="Arial" w:cs="Arial"/>
        </w:rPr>
        <w:t xml:space="preserve"> and other health care professionals.</w:t>
      </w:r>
    </w:p>
    <w:p w:rsidR="00EF7E30" w:rsidRPr="00714E8C" w:rsidRDefault="00EF7E30">
      <w:pPr>
        <w:ind w:left="720"/>
        <w:rPr>
          <w:rFonts w:ascii="Arial" w:hAnsi="Arial" w:cs="Arial"/>
          <w:sz w:val="22"/>
        </w:rPr>
      </w:pPr>
    </w:p>
    <w:p w:rsidR="00EF7E30" w:rsidRPr="00714E8C" w:rsidRDefault="00EF7E30" w:rsidP="004B1C92">
      <w:pPr>
        <w:rPr>
          <w:rFonts w:ascii="Arial" w:hAnsi="Arial" w:cs="Arial"/>
          <w:b/>
        </w:rPr>
      </w:pPr>
    </w:p>
    <w:p w:rsidR="00EF7E30" w:rsidRPr="00714E8C" w:rsidRDefault="00EF7E30">
      <w:pPr>
        <w:numPr>
          <w:ilvl w:val="0"/>
          <w:numId w:val="1"/>
        </w:numPr>
        <w:rPr>
          <w:rFonts w:ascii="Arial" w:hAnsi="Arial" w:cs="Arial"/>
          <w:b/>
        </w:rPr>
      </w:pPr>
      <w:r w:rsidRPr="00714E8C">
        <w:rPr>
          <w:rFonts w:ascii="Arial" w:hAnsi="Arial" w:cs="Arial"/>
          <w:b/>
        </w:rPr>
        <w:t>DIMENSIONS</w:t>
      </w:r>
    </w:p>
    <w:p w:rsidR="00EF7E30" w:rsidRPr="00714E8C" w:rsidRDefault="00EF7E30">
      <w:pPr>
        <w:rPr>
          <w:rFonts w:ascii="Arial" w:hAnsi="Arial" w:cs="Arial"/>
          <w:b/>
        </w:rPr>
      </w:pPr>
    </w:p>
    <w:p w:rsidR="00583956" w:rsidRPr="00E604C6" w:rsidRDefault="00583956" w:rsidP="00583956">
      <w:pPr>
        <w:ind w:right="-270"/>
        <w:jc w:val="both"/>
        <w:rPr>
          <w:rFonts w:ascii="Arial" w:hAnsi="Arial" w:cs="Arial"/>
        </w:rPr>
      </w:pPr>
    </w:p>
    <w:p w:rsidR="00583956" w:rsidRDefault="00583956" w:rsidP="00583956">
      <w:pPr>
        <w:ind w:right="-270"/>
        <w:jc w:val="both"/>
        <w:rPr>
          <w:rFonts w:ascii="Arial" w:hAnsi="Arial" w:cs="Arial"/>
        </w:rPr>
      </w:pPr>
      <w:r w:rsidRPr="00E604C6">
        <w:rPr>
          <w:rFonts w:ascii="Arial" w:hAnsi="Arial" w:cs="Arial"/>
        </w:rPr>
        <w:t xml:space="preserve">There is no </w:t>
      </w:r>
      <w:r>
        <w:rPr>
          <w:rFonts w:ascii="Arial" w:hAnsi="Arial" w:cs="Arial"/>
        </w:rPr>
        <w:t xml:space="preserve">direct </w:t>
      </w:r>
      <w:r w:rsidR="000F5071">
        <w:rPr>
          <w:rFonts w:ascii="Arial" w:hAnsi="Arial" w:cs="Arial"/>
        </w:rPr>
        <w:t xml:space="preserve">line </w:t>
      </w:r>
      <w:r w:rsidRPr="00E604C6">
        <w:rPr>
          <w:rFonts w:ascii="Arial" w:hAnsi="Arial" w:cs="Arial"/>
        </w:rPr>
        <w:t>management of staff although there may be a requirement to s</w:t>
      </w:r>
      <w:r>
        <w:rPr>
          <w:rFonts w:ascii="Arial" w:hAnsi="Arial" w:cs="Arial"/>
        </w:rPr>
        <w:t>upervise and advise juni</w:t>
      </w:r>
      <w:r w:rsidR="000F5071">
        <w:rPr>
          <w:rFonts w:ascii="Arial" w:hAnsi="Arial" w:cs="Arial"/>
        </w:rPr>
        <w:t>or and unqualified</w:t>
      </w:r>
      <w:r>
        <w:rPr>
          <w:rFonts w:ascii="Arial" w:hAnsi="Arial" w:cs="Arial"/>
        </w:rPr>
        <w:t xml:space="preserve"> healthcare</w:t>
      </w:r>
      <w:r w:rsidRPr="00E604C6">
        <w:rPr>
          <w:rFonts w:ascii="Arial" w:hAnsi="Arial" w:cs="Arial"/>
        </w:rPr>
        <w:t xml:space="preserve"> staff </w:t>
      </w:r>
      <w:r w:rsidR="000F5071">
        <w:rPr>
          <w:rFonts w:ascii="Arial" w:hAnsi="Arial" w:cs="Arial"/>
        </w:rPr>
        <w:t>and provide clinical support to less experienced therapists and students</w:t>
      </w:r>
      <w:r>
        <w:rPr>
          <w:rFonts w:ascii="Arial" w:hAnsi="Arial" w:cs="Arial"/>
        </w:rPr>
        <w:t>.</w:t>
      </w:r>
    </w:p>
    <w:p w:rsidR="00924461" w:rsidRDefault="00924461" w:rsidP="00583956">
      <w:pPr>
        <w:ind w:right="-270"/>
        <w:jc w:val="both"/>
        <w:rPr>
          <w:rFonts w:ascii="Arial" w:hAnsi="Arial" w:cs="Arial"/>
        </w:rPr>
      </w:pPr>
    </w:p>
    <w:p w:rsidR="00924461" w:rsidRPr="00755EBE" w:rsidRDefault="00924461" w:rsidP="00755EBE">
      <w:pPr>
        <w:ind w:right="-270"/>
        <w:jc w:val="both"/>
        <w:rPr>
          <w:rFonts w:ascii="Arial" w:hAnsi="Arial" w:cs="Arial"/>
        </w:rPr>
      </w:pPr>
      <w:r w:rsidRPr="00755EBE">
        <w:rPr>
          <w:rFonts w:ascii="Arial" w:hAnsi="Arial" w:cs="Arial"/>
        </w:rPr>
        <w:t>To provi</w:t>
      </w:r>
      <w:r w:rsidR="00755EBE">
        <w:rPr>
          <w:rFonts w:ascii="Arial" w:hAnsi="Arial" w:cs="Arial"/>
        </w:rPr>
        <w:t>de clinical tuition to students as required, and provide</w:t>
      </w:r>
      <w:r w:rsidRPr="00755EBE">
        <w:rPr>
          <w:rFonts w:ascii="Arial" w:hAnsi="Arial" w:cs="Arial"/>
        </w:rPr>
        <w:t xml:space="preserve"> supervision and evaluation of the work of other </w:t>
      </w:r>
      <w:r w:rsidR="00755EBE">
        <w:rPr>
          <w:rFonts w:ascii="Arial" w:hAnsi="Arial" w:cs="Arial"/>
        </w:rPr>
        <w:t xml:space="preserve">therapists and </w:t>
      </w:r>
      <w:r w:rsidRPr="00755EBE">
        <w:rPr>
          <w:rFonts w:ascii="Arial" w:hAnsi="Arial" w:cs="Arial"/>
        </w:rPr>
        <w:t>support workers.</w:t>
      </w:r>
    </w:p>
    <w:p w:rsidR="00583956" w:rsidRDefault="00583956" w:rsidP="00583956">
      <w:pPr>
        <w:pStyle w:val="BodyTextIndent"/>
        <w:ind w:left="0"/>
        <w:rPr>
          <w:rFonts w:ascii="Arial" w:hAnsi="Arial" w:cs="Arial"/>
        </w:rPr>
      </w:pPr>
    </w:p>
    <w:p w:rsidR="00C43F96" w:rsidRDefault="00C43F96" w:rsidP="00583956">
      <w:pPr>
        <w:pStyle w:val="BodyTextIndent"/>
        <w:ind w:left="0"/>
        <w:rPr>
          <w:rFonts w:ascii="Arial" w:hAnsi="Arial" w:cs="Arial"/>
        </w:rPr>
      </w:pPr>
    </w:p>
    <w:p w:rsidR="000F5071" w:rsidRDefault="000F5071" w:rsidP="00583956">
      <w:pPr>
        <w:pStyle w:val="BodyTextIndent"/>
        <w:ind w:left="0"/>
        <w:rPr>
          <w:rFonts w:ascii="Arial" w:hAnsi="Arial" w:cs="Arial"/>
        </w:rPr>
      </w:pPr>
    </w:p>
    <w:p w:rsidR="000F5071" w:rsidRDefault="000F5071" w:rsidP="00583956">
      <w:pPr>
        <w:pStyle w:val="BodyTextIndent"/>
        <w:ind w:left="0"/>
        <w:rPr>
          <w:rFonts w:ascii="Arial" w:hAnsi="Arial" w:cs="Arial"/>
        </w:rPr>
      </w:pPr>
    </w:p>
    <w:p w:rsidR="00EF7E30" w:rsidRDefault="000F5071" w:rsidP="000F5071">
      <w:pPr>
        <w:numPr>
          <w:ilvl w:val="0"/>
          <w:numId w:val="1"/>
        </w:numPr>
        <w:rPr>
          <w:rFonts w:ascii="Arial" w:hAnsi="Arial" w:cs="Arial"/>
          <w:b/>
        </w:rPr>
      </w:pPr>
      <w:r>
        <w:rPr>
          <w:rFonts w:ascii="Arial" w:hAnsi="Arial" w:cs="Arial"/>
          <w:b/>
        </w:rPr>
        <w:t>KEY DUTIES</w:t>
      </w:r>
    </w:p>
    <w:p w:rsidR="000F5071" w:rsidRDefault="000F5071" w:rsidP="000F5071">
      <w:pPr>
        <w:rPr>
          <w:rFonts w:ascii="Arial" w:hAnsi="Arial" w:cs="Arial"/>
          <w:b/>
        </w:rPr>
      </w:pPr>
    </w:p>
    <w:p w:rsidR="000F5071" w:rsidRPr="00024B8E" w:rsidRDefault="000F5071" w:rsidP="000F5071">
      <w:pPr>
        <w:ind w:right="-270"/>
        <w:rPr>
          <w:rFonts w:ascii="Arial" w:hAnsi="Arial" w:cs="Arial"/>
          <w:b/>
          <w:bCs/>
          <w:sz w:val="28"/>
          <w:szCs w:val="28"/>
        </w:rPr>
      </w:pPr>
      <w:r w:rsidRPr="00024B8E">
        <w:rPr>
          <w:rFonts w:ascii="Arial" w:hAnsi="Arial" w:cs="Arial"/>
          <w:b/>
          <w:bCs/>
          <w:sz w:val="28"/>
          <w:szCs w:val="28"/>
        </w:rPr>
        <w:lastRenderedPageBreak/>
        <w:t>Responsibilities</w:t>
      </w:r>
    </w:p>
    <w:p w:rsidR="000F5071" w:rsidRPr="0082350A" w:rsidRDefault="000F5071" w:rsidP="000F5071">
      <w:pPr>
        <w:ind w:right="-270"/>
        <w:rPr>
          <w:rFonts w:ascii="Arial" w:hAnsi="Arial" w:cs="Arial"/>
          <w:bCs/>
        </w:rPr>
      </w:pPr>
    </w:p>
    <w:p w:rsidR="000F5071" w:rsidRPr="00024B8E" w:rsidRDefault="000F5071" w:rsidP="000F5071">
      <w:pPr>
        <w:numPr>
          <w:ilvl w:val="0"/>
          <w:numId w:val="23"/>
        </w:numPr>
        <w:ind w:right="-270"/>
        <w:rPr>
          <w:rFonts w:ascii="Arial" w:hAnsi="Arial" w:cs="Arial"/>
          <w:b/>
          <w:bCs/>
        </w:rPr>
      </w:pPr>
      <w:r w:rsidRPr="00024B8E">
        <w:rPr>
          <w:rFonts w:ascii="Arial" w:hAnsi="Arial" w:cs="Arial"/>
          <w:b/>
          <w:bCs/>
        </w:rPr>
        <w:t>Patient Client Care</w:t>
      </w:r>
    </w:p>
    <w:p w:rsidR="000F5071" w:rsidRPr="0082350A" w:rsidRDefault="000F5071" w:rsidP="000F5071">
      <w:pPr>
        <w:ind w:right="-270"/>
        <w:rPr>
          <w:rFonts w:ascii="Arial" w:hAnsi="Arial" w:cs="Arial"/>
          <w:bCs/>
        </w:rPr>
      </w:pPr>
    </w:p>
    <w:p w:rsidR="000F5071" w:rsidRDefault="000F5071" w:rsidP="000F5071">
      <w:pPr>
        <w:ind w:right="-270"/>
        <w:rPr>
          <w:rFonts w:ascii="Arial" w:hAnsi="Arial" w:cs="Arial"/>
          <w:b/>
          <w:bCs/>
        </w:rPr>
      </w:pPr>
      <w:r w:rsidRPr="00024B8E">
        <w:rPr>
          <w:rFonts w:ascii="Arial" w:hAnsi="Arial" w:cs="Arial"/>
          <w:b/>
          <w:bCs/>
        </w:rPr>
        <w:t>There is a responsibility to:</w:t>
      </w:r>
    </w:p>
    <w:p w:rsidR="00EF7E30" w:rsidRPr="00714E8C" w:rsidRDefault="00EF7E30">
      <w:pPr>
        <w:rPr>
          <w:rFonts w:ascii="Arial" w:hAnsi="Arial" w:cs="Arial"/>
          <w:b/>
        </w:rPr>
      </w:pPr>
    </w:p>
    <w:p w:rsidR="00A37ECC" w:rsidRPr="00A37ECC" w:rsidRDefault="00A37ECC" w:rsidP="00A37ECC">
      <w:pPr>
        <w:rPr>
          <w:rFonts w:ascii="Arial" w:hAnsi="Arial" w:cs="Arial"/>
          <w:szCs w:val="24"/>
        </w:rPr>
      </w:pPr>
      <w:r w:rsidRPr="00A37ECC">
        <w:rPr>
          <w:rFonts w:ascii="Arial" w:hAnsi="Arial" w:cs="Arial"/>
          <w:szCs w:val="24"/>
        </w:rPr>
        <w:t xml:space="preserve">Use specialist knowledge and act as local advisor to other therapists working in </w:t>
      </w:r>
      <w:r>
        <w:rPr>
          <w:rFonts w:ascii="Arial" w:hAnsi="Arial" w:cs="Arial"/>
          <w:szCs w:val="24"/>
        </w:rPr>
        <w:t>the</w:t>
      </w:r>
      <w:r w:rsidRPr="00A37ECC">
        <w:rPr>
          <w:rFonts w:ascii="Arial" w:hAnsi="Arial" w:cs="Arial"/>
          <w:szCs w:val="24"/>
        </w:rPr>
        <w:t xml:space="preserve"> geographical area.  This will include joint assessment, intervention, and planning and making the decision about which clients will be a priority for direct specialist service.</w:t>
      </w:r>
    </w:p>
    <w:p w:rsidR="000F5071" w:rsidRDefault="000F5071" w:rsidP="000F5071">
      <w:pPr>
        <w:pStyle w:val="BodyTextIndent"/>
        <w:ind w:left="0"/>
        <w:rPr>
          <w:rFonts w:ascii="Arial" w:hAnsi="Arial" w:cs="Arial"/>
          <w:sz w:val="24"/>
          <w:szCs w:val="24"/>
        </w:rPr>
      </w:pPr>
    </w:p>
    <w:p w:rsidR="00AD60E7" w:rsidRPr="000F5071" w:rsidRDefault="006A1611" w:rsidP="00AD60E7">
      <w:pPr>
        <w:rPr>
          <w:rFonts w:ascii="Arial" w:hAnsi="Arial" w:cs="Arial"/>
          <w:szCs w:val="24"/>
        </w:rPr>
      </w:pPr>
      <w:r>
        <w:rPr>
          <w:rFonts w:ascii="Arial" w:hAnsi="Arial" w:cs="Arial"/>
          <w:szCs w:val="24"/>
        </w:rPr>
        <w:t>P</w:t>
      </w:r>
      <w:r w:rsidR="00AD60E7" w:rsidRPr="000F5071">
        <w:rPr>
          <w:rFonts w:ascii="Arial" w:hAnsi="Arial" w:cs="Arial"/>
          <w:szCs w:val="24"/>
        </w:rPr>
        <w:t>rovide comprehensive specialist assessment and differential diagnosis</w:t>
      </w:r>
      <w:r w:rsidR="00A37ECC">
        <w:rPr>
          <w:rFonts w:ascii="Arial" w:hAnsi="Arial" w:cs="Arial"/>
          <w:szCs w:val="24"/>
        </w:rPr>
        <w:t xml:space="preserve"> of </w:t>
      </w:r>
      <w:r w:rsidR="00A37ECC" w:rsidRPr="00A37ECC">
        <w:rPr>
          <w:rFonts w:ascii="Arial" w:hAnsi="Arial" w:cs="Arial"/>
          <w:szCs w:val="24"/>
        </w:rPr>
        <w:t>all aspects of communication, language, speech, voice, fluency and eating and drinking</w:t>
      </w:r>
      <w:r w:rsidR="00AD60E7" w:rsidRPr="000F5071">
        <w:rPr>
          <w:rFonts w:ascii="Arial" w:hAnsi="Arial" w:cs="Arial"/>
          <w:szCs w:val="24"/>
        </w:rPr>
        <w:t>; including the assessment/diagnosis process of other professionals.</w:t>
      </w:r>
    </w:p>
    <w:p w:rsidR="00AD60E7" w:rsidRPr="000F5071" w:rsidRDefault="00AD60E7" w:rsidP="00AD60E7">
      <w:pPr>
        <w:rPr>
          <w:rFonts w:ascii="Arial" w:hAnsi="Arial" w:cs="Arial"/>
          <w:szCs w:val="24"/>
        </w:rPr>
      </w:pPr>
    </w:p>
    <w:p w:rsidR="00AD60E7" w:rsidRDefault="00A37ECC" w:rsidP="00AD60E7">
      <w:pPr>
        <w:rPr>
          <w:rFonts w:ascii="Arial" w:hAnsi="Arial" w:cs="Arial"/>
          <w:szCs w:val="24"/>
        </w:rPr>
      </w:pPr>
      <w:r>
        <w:rPr>
          <w:rFonts w:ascii="Arial" w:hAnsi="Arial" w:cs="Arial"/>
          <w:szCs w:val="24"/>
        </w:rPr>
        <w:t>Devise,</w:t>
      </w:r>
      <w:r w:rsidR="006A1611">
        <w:rPr>
          <w:rFonts w:ascii="Arial" w:hAnsi="Arial" w:cs="Arial"/>
          <w:szCs w:val="24"/>
        </w:rPr>
        <w:t xml:space="preserve"> establish </w:t>
      </w:r>
      <w:r w:rsidR="00AD60E7" w:rsidRPr="00AD60E7">
        <w:rPr>
          <w:rFonts w:ascii="Arial" w:hAnsi="Arial" w:cs="Arial"/>
          <w:szCs w:val="24"/>
        </w:rPr>
        <w:t>and implement planned intervention strategies</w:t>
      </w:r>
      <w:r w:rsidR="006A1611">
        <w:rPr>
          <w:rFonts w:ascii="Arial" w:hAnsi="Arial" w:cs="Arial"/>
          <w:szCs w:val="24"/>
        </w:rPr>
        <w:t xml:space="preserve"> to maximise individuals’ potential.</w:t>
      </w:r>
    </w:p>
    <w:p w:rsidR="00A37ECC" w:rsidRDefault="00A37ECC" w:rsidP="00AD60E7">
      <w:pPr>
        <w:rPr>
          <w:rFonts w:ascii="Arial" w:hAnsi="Arial" w:cs="Arial"/>
          <w:szCs w:val="24"/>
        </w:rPr>
      </w:pPr>
    </w:p>
    <w:p w:rsidR="00A37ECC" w:rsidRPr="00A37ECC" w:rsidRDefault="00A37ECC" w:rsidP="00A37ECC">
      <w:pPr>
        <w:rPr>
          <w:rFonts w:ascii="Arial" w:hAnsi="Arial" w:cs="Arial"/>
          <w:szCs w:val="24"/>
        </w:rPr>
      </w:pPr>
      <w:r w:rsidRPr="00A37ECC">
        <w:rPr>
          <w:rFonts w:ascii="Arial" w:hAnsi="Arial" w:cs="Arial"/>
          <w:szCs w:val="24"/>
        </w:rPr>
        <w:t>Autonomously manage own specialist caseload and workload to ensure an effective and equitable speech and language therapy service within a defined area of NHS Forth Valley.</w:t>
      </w:r>
    </w:p>
    <w:p w:rsidR="00A37ECC" w:rsidRDefault="00A37ECC" w:rsidP="00AD60E7">
      <w:pPr>
        <w:rPr>
          <w:rFonts w:ascii="Arial" w:hAnsi="Arial" w:cs="Arial"/>
          <w:szCs w:val="24"/>
        </w:rPr>
      </w:pPr>
    </w:p>
    <w:p w:rsidR="00A37ECC" w:rsidRPr="00A37ECC" w:rsidRDefault="00A37ECC" w:rsidP="00A37ECC">
      <w:pPr>
        <w:rPr>
          <w:rFonts w:ascii="Arial" w:hAnsi="Arial" w:cs="Arial"/>
          <w:szCs w:val="24"/>
        </w:rPr>
      </w:pPr>
      <w:r w:rsidRPr="00A37ECC">
        <w:rPr>
          <w:rFonts w:ascii="Arial" w:hAnsi="Arial" w:cs="Arial"/>
          <w:szCs w:val="24"/>
        </w:rPr>
        <w:t>Continuously monitor and evaluate the effectiveness of those interventions and adapt and respond accordingly.  This may include onward referral to other specialist and discharge planning.</w:t>
      </w:r>
    </w:p>
    <w:p w:rsidR="00AD60E7" w:rsidRDefault="00AD60E7" w:rsidP="000F5071">
      <w:pPr>
        <w:pStyle w:val="BodyTextIndent"/>
        <w:ind w:left="0"/>
        <w:rPr>
          <w:rFonts w:ascii="Arial" w:hAnsi="Arial" w:cs="Arial"/>
          <w:sz w:val="24"/>
          <w:szCs w:val="24"/>
        </w:rPr>
      </w:pPr>
    </w:p>
    <w:p w:rsidR="00082CED" w:rsidRPr="00AD60E7" w:rsidRDefault="006A1611" w:rsidP="00082CED">
      <w:pPr>
        <w:rPr>
          <w:rFonts w:ascii="Arial" w:hAnsi="Arial" w:cs="Arial"/>
          <w:szCs w:val="24"/>
        </w:rPr>
      </w:pPr>
      <w:r>
        <w:rPr>
          <w:rFonts w:ascii="Arial" w:hAnsi="Arial" w:cs="Arial"/>
          <w:szCs w:val="24"/>
        </w:rPr>
        <w:t>A</w:t>
      </w:r>
      <w:r w:rsidR="00082CED" w:rsidRPr="00AD60E7">
        <w:rPr>
          <w:rFonts w:ascii="Arial" w:hAnsi="Arial" w:cs="Arial"/>
          <w:szCs w:val="24"/>
        </w:rPr>
        <w:t>ssess capacity, gain valid consent and have the ability to work within a legal framework with patients who lack the capacity to consent.</w:t>
      </w:r>
    </w:p>
    <w:p w:rsidR="006A1611" w:rsidRDefault="006A1611" w:rsidP="00082CED">
      <w:pPr>
        <w:rPr>
          <w:rFonts w:ascii="Arial" w:hAnsi="Arial" w:cs="Arial"/>
          <w:szCs w:val="24"/>
        </w:rPr>
      </w:pPr>
    </w:p>
    <w:p w:rsidR="00082CED" w:rsidRPr="00AD60E7" w:rsidRDefault="006A1611" w:rsidP="00082CED">
      <w:pPr>
        <w:rPr>
          <w:rFonts w:ascii="Arial" w:hAnsi="Arial" w:cs="Arial"/>
          <w:szCs w:val="24"/>
        </w:rPr>
      </w:pPr>
      <w:r>
        <w:rPr>
          <w:rFonts w:ascii="Arial" w:hAnsi="Arial" w:cs="Arial"/>
          <w:szCs w:val="24"/>
        </w:rPr>
        <w:t>A</w:t>
      </w:r>
      <w:r w:rsidR="00082CED" w:rsidRPr="00AD60E7">
        <w:rPr>
          <w:rFonts w:ascii="Arial" w:hAnsi="Arial" w:cs="Arial"/>
          <w:szCs w:val="24"/>
        </w:rPr>
        <w:t>dapt practice to meet clients’ circumstances including due regard for cultural and linguistic differences.</w:t>
      </w:r>
    </w:p>
    <w:p w:rsidR="00082CED" w:rsidRDefault="00082CED" w:rsidP="000F5071">
      <w:pPr>
        <w:pStyle w:val="BodyTextIndent"/>
        <w:ind w:left="0"/>
        <w:rPr>
          <w:rFonts w:ascii="Arial" w:hAnsi="Arial" w:cs="Arial"/>
          <w:sz w:val="24"/>
          <w:szCs w:val="24"/>
        </w:rPr>
      </w:pPr>
    </w:p>
    <w:p w:rsidR="00082CED" w:rsidRDefault="006A1611" w:rsidP="00082CED">
      <w:pPr>
        <w:rPr>
          <w:rFonts w:ascii="Arial" w:hAnsi="Arial" w:cs="Arial"/>
          <w:szCs w:val="24"/>
        </w:rPr>
      </w:pPr>
      <w:r>
        <w:rPr>
          <w:rFonts w:ascii="Arial" w:hAnsi="Arial" w:cs="Arial"/>
          <w:szCs w:val="24"/>
        </w:rPr>
        <w:t>W</w:t>
      </w:r>
      <w:r w:rsidR="00082CED" w:rsidRPr="00AD60E7">
        <w:rPr>
          <w:rFonts w:ascii="Arial" w:hAnsi="Arial" w:cs="Arial"/>
          <w:szCs w:val="24"/>
        </w:rPr>
        <w:t xml:space="preserve">ork as an active member of a range of multi-professional teams to share </w:t>
      </w:r>
      <w:r>
        <w:rPr>
          <w:rFonts w:ascii="Arial" w:hAnsi="Arial" w:cs="Arial"/>
          <w:szCs w:val="24"/>
        </w:rPr>
        <w:t>k</w:t>
      </w:r>
      <w:r w:rsidR="00082CED" w:rsidRPr="00AD60E7">
        <w:rPr>
          <w:rFonts w:ascii="Arial" w:hAnsi="Arial" w:cs="Arial"/>
          <w:szCs w:val="24"/>
        </w:rPr>
        <w:t>nowledge and expertise and work collaboratively to promote best practice.</w:t>
      </w:r>
    </w:p>
    <w:p w:rsidR="00A37ECC" w:rsidRDefault="00A37ECC" w:rsidP="00A37ECC">
      <w:pPr>
        <w:rPr>
          <w:rFonts w:ascii="Arial" w:hAnsi="Arial" w:cs="Arial"/>
          <w:szCs w:val="24"/>
        </w:rPr>
      </w:pPr>
    </w:p>
    <w:p w:rsidR="00A37ECC" w:rsidRPr="00A37ECC" w:rsidRDefault="00A37ECC" w:rsidP="00A37ECC">
      <w:pPr>
        <w:rPr>
          <w:rFonts w:ascii="Arial" w:hAnsi="Arial" w:cs="Arial"/>
          <w:szCs w:val="24"/>
        </w:rPr>
      </w:pPr>
      <w:r w:rsidRPr="00A37ECC">
        <w:rPr>
          <w:rFonts w:ascii="Arial" w:hAnsi="Arial" w:cs="Arial"/>
          <w:szCs w:val="24"/>
        </w:rPr>
        <w:t>Collaborate with other speech and language therapists working in this specialist field within NHS Forth Valley to develop best practice and maintain equity in service delivery.</w:t>
      </w:r>
    </w:p>
    <w:p w:rsidR="00082CED" w:rsidRDefault="00082CED" w:rsidP="000F5071">
      <w:pPr>
        <w:pStyle w:val="BodyTextIndent"/>
        <w:ind w:left="0"/>
        <w:rPr>
          <w:rFonts w:ascii="Arial" w:hAnsi="Arial" w:cs="Arial"/>
          <w:sz w:val="24"/>
          <w:szCs w:val="24"/>
        </w:rPr>
      </w:pPr>
    </w:p>
    <w:p w:rsidR="00EF7E30" w:rsidRDefault="00EF7E30">
      <w:pPr>
        <w:pStyle w:val="BodyTextIndent"/>
        <w:rPr>
          <w:rFonts w:ascii="Arial" w:hAnsi="Arial" w:cs="Arial"/>
        </w:rPr>
      </w:pPr>
    </w:p>
    <w:p w:rsidR="00AD60E7" w:rsidRPr="00024B8E" w:rsidRDefault="00AD60E7" w:rsidP="00AD60E7">
      <w:pPr>
        <w:numPr>
          <w:ilvl w:val="0"/>
          <w:numId w:val="23"/>
        </w:numPr>
        <w:ind w:right="-270"/>
        <w:rPr>
          <w:rFonts w:ascii="Arial" w:hAnsi="Arial" w:cs="Arial"/>
          <w:b/>
          <w:bCs/>
        </w:rPr>
      </w:pPr>
      <w:r w:rsidRPr="00024B8E">
        <w:rPr>
          <w:rFonts w:ascii="Arial" w:hAnsi="Arial" w:cs="Arial"/>
          <w:b/>
          <w:bCs/>
        </w:rPr>
        <w:t>Policy and Service</w:t>
      </w:r>
    </w:p>
    <w:p w:rsidR="00AD60E7" w:rsidRPr="0082350A" w:rsidRDefault="00AD60E7" w:rsidP="00AD60E7">
      <w:pPr>
        <w:ind w:right="-270"/>
        <w:rPr>
          <w:rFonts w:ascii="Arial" w:hAnsi="Arial" w:cs="Arial"/>
          <w:bCs/>
        </w:rPr>
      </w:pPr>
    </w:p>
    <w:p w:rsidR="00AD60E7" w:rsidRDefault="00AD60E7" w:rsidP="00AD60E7">
      <w:pPr>
        <w:ind w:right="-270"/>
        <w:rPr>
          <w:rFonts w:ascii="Arial" w:hAnsi="Arial" w:cs="Arial"/>
          <w:b/>
          <w:bCs/>
        </w:rPr>
      </w:pPr>
      <w:r w:rsidRPr="00024B8E">
        <w:rPr>
          <w:rFonts w:ascii="Arial" w:hAnsi="Arial" w:cs="Arial"/>
          <w:b/>
          <w:bCs/>
        </w:rPr>
        <w:t>There is a responsibility to:</w:t>
      </w:r>
    </w:p>
    <w:p w:rsidR="00AD60E7" w:rsidRDefault="00AD60E7" w:rsidP="00AD60E7">
      <w:pPr>
        <w:ind w:right="-270"/>
        <w:rPr>
          <w:rFonts w:ascii="Arial" w:hAnsi="Arial" w:cs="Arial"/>
          <w:b/>
          <w:bCs/>
        </w:rPr>
      </w:pPr>
    </w:p>
    <w:p w:rsidR="006A1611" w:rsidRPr="006A1611" w:rsidRDefault="006A1611" w:rsidP="006A1611">
      <w:pPr>
        <w:rPr>
          <w:rFonts w:ascii="Arial" w:hAnsi="Arial" w:cs="Arial"/>
          <w:szCs w:val="24"/>
        </w:rPr>
      </w:pPr>
      <w:r>
        <w:rPr>
          <w:rFonts w:ascii="Arial" w:hAnsi="Arial" w:cs="Arial"/>
          <w:szCs w:val="24"/>
        </w:rPr>
        <w:t>A</w:t>
      </w:r>
      <w:r w:rsidRPr="006A1611">
        <w:rPr>
          <w:rFonts w:ascii="Arial" w:hAnsi="Arial" w:cs="Arial"/>
          <w:szCs w:val="24"/>
        </w:rPr>
        <w:t>ttend and contribute to staff meetings which will ensure effective communication within the department and provide opportunities to be involved in the planning and implementation of team and Service developments.</w:t>
      </w:r>
    </w:p>
    <w:p w:rsidR="006A1611" w:rsidRPr="00714E8C" w:rsidRDefault="006A1611" w:rsidP="006A1611">
      <w:pPr>
        <w:rPr>
          <w:rFonts w:ascii="Arial" w:hAnsi="Arial" w:cs="Arial"/>
          <w:sz w:val="22"/>
        </w:rPr>
      </w:pPr>
    </w:p>
    <w:p w:rsidR="006A1611" w:rsidRDefault="006A1611" w:rsidP="006A1611">
      <w:pPr>
        <w:rPr>
          <w:rFonts w:ascii="Arial" w:hAnsi="Arial" w:cs="Arial"/>
          <w:szCs w:val="24"/>
        </w:rPr>
      </w:pPr>
      <w:r w:rsidRPr="00440594">
        <w:rPr>
          <w:rFonts w:ascii="Arial" w:hAnsi="Arial" w:cs="Arial"/>
          <w:szCs w:val="24"/>
        </w:rPr>
        <w:lastRenderedPageBreak/>
        <w:t xml:space="preserve">Comply with NHS Forth Valley policies and procedures including fire, health &amp; safety, security and confidentiality.  </w:t>
      </w:r>
      <w:r w:rsidR="00440594" w:rsidRPr="00440594">
        <w:rPr>
          <w:rFonts w:ascii="Arial" w:hAnsi="Arial" w:cs="Arial"/>
          <w:szCs w:val="24"/>
        </w:rPr>
        <w:t>If required to work</w:t>
      </w:r>
      <w:r w:rsidRPr="00440594">
        <w:rPr>
          <w:rFonts w:ascii="Arial" w:hAnsi="Arial" w:cs="Arial"/>
          <w:szCs w:val="24"/>
        </w:rPr>
        <w:t xml:space="preserve"> in other environments, e.g. schools, day centres, comply with their local policies and guidelines.</w:t>
      </w:r>
    </w:p>
    <w:p w:rsidR="00A37ECC" w:rsidRPr="00440594" w:rsidRDefault="00A37ECC" w:rsidP="006A1611">
      <w:pPr>
        <w:rPr>
          <w:rFonts w:ascii="Arial" w:hAnsi="Arial" w:cs="Arial"/>
          <w:szCs w:val="24"/>
        </w:rPr>
      </w:pPr>
    </w:p>
    <w:p w:rsidR="00A37ECC" w:rsidRDefault="00A37ECC" w:rsidP="00A37ECC">
      <w:pPr>
        <w:rPr>
          <w:rFonts w:ascii="Arial" w:hAnsi="Arial" w:cs="Arial"/>
          <w:szCs w:val="24"/>
        </w:rPr>
      </w:pPr>
      <w:r w:rsidRPr="00A37ECC">
        <w:rPr>
          <w:rFonts w:ascii="Arial" w:hAnsi="Arial" w:cs="Arial"/>
          <w:szCs w:val="24"/>
        </w:rPr>
        <w:t>Make recommendations and contributions to the development of departmental policies within own area of specialism and ensure their implementation and regular review.  This will include a high level of multi-professional and/or interagency collaborative work to develop the required guidelines for the service to operate effectively in the specified location/area.</w:t>
      </w:r>
    </w:p>
    <w:p w:rsidR="00A37ECC" w:rsidRDefault="00A37ECC" w:rsidP="00A37ECC">
      <w:pPr>
        <w:rPr>
          <w:rFonts w:ascii="Arial" w:hAnsi="Arial" w:cs="Arial"/>
          <w:szCs w:val="24"/>
        </w:rPr>
      </w:pPr>
    </w:p>
    <w:p w:rsidR="00A37ECC" w:rsidRPr="00A37ECC" w:rsidRDefault="00A37ECC" w:rsidP="00A37ECC">
      <w:pPr>
        <w:rPr>
          <w:rFonts w:ascii="Arial" w:hAnsi="Arial" w:cs="Arial"/>
          <w:szCs w:val="24"/>
        </w:rPr>
      </w:pPr>
      <w:r w:rsidRPr="00A37ECC">
        <w:rPr>
          <w:rFonts w:ascii="Arial" w:hAnsi="Arial" w:cs="Arial"/>
          <w:szCs w:val="24"/>
        </w:rPr>
        <w:t>Develop and evaluate innovative working practice and disseminate to Speech &amp; Language Therapy Service in order to take forward the clinical effectiveness agenda.</w:t>
      </w:r>
    </w:p>
    <w:p w:rsidR="00A37ECC" w:rsidRDefault="00A37ECC" w:rsidP="00A37ECC">
      <w:pPr>
        <w:rPr>
          <w:sz w:val="22"/>
        </w:rPr>
      </w:pPr>
    </w:p>
    <w:p w:rsidR="00A37ECC" w:rsidRPr="00A37ECC" w:rsidRDefault="00A37ECC" w:rsidP="00A37ECC">
      <w:pPr>
        <w:rPr>
          <w:rFonts w:ascii="Arial" w:hAnsi="Arial" w:cs="Arial"/>
          <w:szCs w:val="24"/>
        </w:rPr>
      </w:pPr>
      <w:r w:rsidRPr="00A37ECC">
        <w:rPr>
          <w:rFonts w:ascii="Arial" w:hAnsi="Arial" w:cs="Arial"/>
          <w:szCs w:val="24"/>
        </w:rPr>
        <w:t xml:space="preserve">Keep abreast of national trends and research in own specialist area to inform service development and clinical effectiveness within NHS Forth Valley. </w:t>
      </w:r>
    </w:p>
    <w:p w:rsidR="006A1611" w:rsidRPr="00A37ECC" w:rsidRDefault="006A1611" w:rsidP="00A37ECC">
      <w:pPr>
        <w:rPr>
          <w:rFonts w:ascii="Arial" w:hAnsi="Arial" w:cs="Arial"/>
          <w:szCs w:val="24"/>
        </w:rPr>
      </w:pPr>
    </w:p>
    <w:p w:rsidR="00AD60E7" w:rsidRDefault="00AD60E7" w:rsidP="00AD60E7">
      <w:pPr>
        <w:ind w:right="-270"/>
        <w:rPr>
          <w:rFonts w:ascii="Arial" w:hAnsi="Arial" w:cs="Arial"/>
          <w:b/>
          <w:bCs/>
        </w:rPr>
      </w:pPr>
    </w:p>
    <w:p w:rsidR="00AD60E7" w:rsidRPr="00024B8E" w:rsidRDefault="00AD60E7" w:rsidP="00AD60E7">
      <w:pPr>
        <w:numPr>
          <w:ilvl w:val="0"/>
          <w:numId w:val="23"/>
        </w:numPr>
        <w:ind w:right="-270"/>
        <w:rPr>
          <w:rFonts w:ascii="Arial" w:hAnsi="Arial" w:cs="Arial"/>
          <w:b/>
          <w:bCs/>
        </w:rPr>
      </w:pPr>
      <w:r>
        <w:rPr>
          <w:rFonts w:ascii="Arial" w:hAnsi="Arial" w:cs="Arial"/>
          <w:b/>
          <w:bCs/>
        </w:rPr>
        <w:t>Finance and Physical Resources</w:t>
      </w:r>
    </w:p>
    <w:p w:rsidR="00AD60E7" w:rsidRPr="0082350A" w:rsidRDefault="00AD60E7" w:rsidP="00AD60E7">
      <w:pPr>
        <w:ind w:right="-270"/>
        <w:rPr>
          <w:rFonts w:ascii="Arial" w:hAnsi="Arial" w:cs="Arial"/>
          <w:bCs/>
        </w:rPr>
      </w:pPr>
    </w:p>
    <w:p w:rsidR="00AD60E7" w:rsidRDefault="00AD60E7" w:rsidP="00AD60E7">
      <w:pPr>
        <w:ind w:right="-270"/>
        <w:rPr>
          <w:rFonts w:ascii="Arial" w:hAnsi="Arial" w:cs="Arial"/>
          <w:b/>
          <w:bCs/>
        </w:rPr>
      </w:pPr>
      <w:r w:rsidRPr="00024B8E">
        <w:rPr>
          <w:rFonts w:ascii="Arial" w:hAnsi="Arial" w:cs="Arial"/>
          <w:b/>
          <w:bCs/>
        </w:rPr>
        <w:t>There is a responsibility to:</w:t>
      </w:r>
    </w:p>
    <w:p w:rsidR="006A1611" w:rsidRDefault="006A1611" w:rsidP="00AD60E7">
      <w:pPr>
        <w:ind w:right="-270"/>
        <w:rPr>
          <w:rFonts w:ascii="Arial" w:hAnsi="Arial" w:cs="Arial"/>
          <w:b/>
          <w:bCs/>
        </w:rPr>
      </w:pPr>
    </w:p>
    <w:p w:rsidR="00440594" w:rsidRPr="00693608" w:rsidRDefault="00440594" w:rsidP="006A1611">
      <w:pPr>
        <w:rPr>
          <w:rFonts w:ascii="Arial" w:hAnsi="Arial" w:cs="Arial"/>
          <w:szCs w:val="24"/>
        </w:rPr>
      </w:pPr>
      <w:proofErr w:type="gramStart"/>
      <w:r w:rsidRPr="00693608">
        <w:rPr>
          <w:rFonts w:ascii="Arial" w:hAnsi="Arial" w:cs="Arial"/>
          <w:szCs w:val="24"/>
        </w:rPr>
        <w:t xml:space="preserve">Order specialist equipment/resources </w:t>
      </w:r>
      <w:r w:rsidR="003770A6" w:rsidRPr="00693608">
        <w:rPr>
          <w:rFonts w:ascii="Arial" w:hAnsi="Arial" w:cs="Arial"/>
          <w:szCs w:val="24"/>
        </w:rPr>
        <w:t>for</w:t>
      </w:r>
      <w:r w:rsidRPr="00693608">
        <w:rPr>
          <w:rFonts w:ascii="Arial" w:hAnsi="Arial" w:cs="Arial"/>
          <w:szCs w:val="24"/>
        </w:rPr>
        <w:t xml:space="preserve"> the provision of specialist therapeutic interventions.</w:t>
      </w:r>
      <w:proofErr w:type="gramEnd"/>
    </w:p>
    <w:p w:rsidR="00440594" w:rsidRDefault="00440594" w:rsidP="006A1611">
      <w:pPr>
        <w:rPr>
          <w:rFonts w:ascii="Arial" w:hAnsi="Arial" w:cs="Arial"/>
          <w:szCs w:val="24"/>
        </w:rPr>
      </w:pPr>
    </w:p>
    <w:p w:rsidR="00A37ECC" w:rsidRDefault="00A37ECC" w:rsidP="00A37ECC">
      <w:pPr>
        <w:rPr>
          <w:rFonts w:ascii="Arial" w:hAnsi="Arial" w:cs="Arial"/>
          <w:szCs w:val="24"/>
        </w:rPr>
      </w:pPr>
      <w:r w:rsidRPr="00A37ECC">
        <w:rPr>
          <w:rFonts w:ascii="Arial" w:hAnsi="Arial" w:cs="Arial"/>
          <w:szCs w:val="24"/>
        </w:rPr>
        <w:t>Recommend and prioritise equipment and resources for specialist area.</w:t>
      </w:r>
    </w:p>
    <w:p w:rsidR="00A37ECC" w:rsidRDefault="00A37ECC" w:rsidP="006A1611">
      <w:pPr>
        <w:rPr>
          <w:rFonts w:ascii="Arial" w:hAnsi="Arial" w:cs="Arial"/>
          <w:szCs w:val="24"/>
        </w:rPr>
      </w:pPr>
    </w:p>
    <w:p w:rsidR="00A37ECC" w:rsidRDefault="00440594" w:rsidP="006A1611">
      <w:pPr>
        <w:rPr>
          <w:rFonts w:ascii="Arial" w:hAnsi="Arial" w:cs="Arial"/>
          <w:szCs w:val="24"/>
        </w:rPr>
      </w:pPr>
      <w:r w:rsidRPr="00440594">
        <w:rPr>
          <w:rFonts w:ascii="Arial" w:hAnsi="Arial" w:cs="Arial"/>
          <w:szCs w:val="24"/>
        </w:rPr>
        <w:t>M</w:t>
      </w:r>
      <w:r w:rsidR="006A1611" w:rsidRPr="00440594">
        <w:rPr>
          <w:rFonts w:ascii="Arial" w:hAnsi="Arial" w:cs="Arial"/>
          <w:szCs w:val="24"/>
        </w:rPr>
        <w:t xml:space="preserve">onitor stock levels in </w:t>
      </w:r>
      <w:r w:rsidRPr="00440594">
        <w:rPr>
          <w:rFonts w:ascii="Arial" w:hAnsi="Arial" w:cs="Arial"/>
          <w:szCs w:val="24"/>
        </w:rPr>
        <w:t>the</w:t>
      </w:r>
      <w:r w:rsidR="006A1611" w:rsidRPr="00440594">
        <w:rPr>
          <w:rFonts w:ascii="Arial" w:hAnsi="Arial" w:cs="Arial"/>
          <w:szCs w:val="24"/>
        </w:rPr>
        <w:t xml:space="preserve"> service area </w:t>
      </w:r>
      <w:r w:rsidR="00A37ECC">
        <w:rPr>
          <w:rFonts w:ascii="Arial" w:hAnsi="Arial" w:cs="Arial"/>
          <w:szCs w:val="24"/>
        </w:rPr>
        <w:t xml:space="preserve">and ensure the efficient use of health service resources </w:t>
      </w:r>
      <w:r w:rsidR="006A1611" w:rsidRPr="00440594">
        <w:rPr>
          <w:rFonts w:ascii="Arial" w:hAnsi="Arial" w:cs="Arial"/>
          <w:szCs w:val="24"/>
        </w:rPr>
        <w:t>and request new equipment as appropriate</w:t>
      </w:r>
      <w:r w:rsidR="00A37ECC">
        <w:rPr>
          <w:rFonts w:ascii="Arial" w:hAnsi="Arial" w:cs="Arial"/>
          <w:szCs w:val="24"/>
        </w:rPr>
        <w:t xml:space="preserve">. </w:t>
      </w:r>
    </w:p>
    <w:p w:rsidR="00A37ECC" w:rsidRDefault="00A37ECC" w:rsidP="006A1611">
      <w:pPr>
        <w:rPr>
          <w:rFonts w:ascii="Arial" w:hAnsi="Arial" w:cs="Arial"/>
          <w:szCs w:val="24"/>
        </w:rPr>
      </w:pPr>
    </w:p>
    <w:p w:rsidR="006A1611" w:rsidRPr="00440594" w:rsidRDefault="00440594" w:rsidP="006A1611">
      <w:pPr>
        <w:rPr>
          <w:rFonts w:ascii="Arial" w:hAnsi="Arial" w:cs="Arial"/>
          <w:szCs w:val="24"/>
        </w:rPr>
      </w:pPr>
      <w:r w:rsidRPr="00440594">
        <w:rPr>
          <w:rFonts w:ascii="Arial" w:hAnsi="Arial" w:cs="Arial"/>
          <w:szCs w:val="24"/>
        </w:rPr>
        <w:t>Ensure</w:t>
      </w:r>
      <w:r w:rsidR="006A1611" w:rsidRPr="00440594">
        <w:rPr>
          <w:rFonts w:ascii="Arial" w:hAnsi="Arial" w:cs="Arial"/>
          <w:szCs w:val="24"/>
        </w:rPr>
        <w:t xml:space="preserve"> the security care and maintenance of equipment ensuring standards of infection control and safety are maintained including equipment loaned to clients in </w:t>
      </w:r>
      <w:r w:rsidRPr="00440594">
        <w:rPr>
          <w:rFonts w:ascii="Arial" w:hAnsi="Arial" w:cs="Arial"/>
          <w:szCs w:val="24"/>
        </w:rPr>
        <w:t>the</w:t>
      </w:r>
      <w:r w:rsidR="006A1611" w:rsidRPr="00440594">
        <w:rPr>
          <w:rFonts w:ascii="Arial" w:hAnsi="Arial" w:cs="Arial"/>
          <w:szCs w:val="24"/>
        </w:rPr>
        <w:t xml:space="preserve"> area of work.</w:t>
      </w:r>
    </w:p>
    <w:p w:rsidR="006A1611" w:rsidRDefault="006A1611" w:rsidP="00AD60E7">
      <w:pPr>
        <w:ind w:right="-270"/>
        <w:rPr>
          <w:rFonts w:ascii="Arial" w:hAnsi="Arial" w:cs="Arial"/>
          <w:b/>
          <w:bCs/>
        </w:rPr>
      </w:pPr>
    </w:p>
    <w:p w:rsidR="00AD60E7" w:rsidRDefault="00AD60E7" w:rsidP="00AD60E7">
      <w:pPr>
        <w:ind w:right="-270"/>
        <w:rPr>
          <w:rFonts w:ascii="Arial" w:hAnsi="Arial" w:cs="Arial"/>
          <w:b/>
          <w:bCs/>
        </w:rPr>
      </w:pPr>
    </w:p>
    <w:p w:rsidR="00AD60E7" w:rsidRPr="00024B8E" w:rsidRDefault="00AD60E7" w:rsidP="00AD60E7">
      <w:pPr>
        <w:numPr>
          <w:ilvl w:val="0"/>
          <w:numId w:val="23"/>
        </w:numPr>
        <w:ind w:right="-270"/>
        <w:rPr>
          <w:rFonts w:ascii="Arial" w:hAnsi="Arial" w:cs="Arial"/>
          <w:b/>
          <w:bCs/>
        </w:rPr>
      </w:pPr>
      <w:r w:rsidRPr="00024B8E">
        <w:rPr>
          <w:rFonts w:ascii="Arial" w:hAnsi="Arial" w:cs="Arial"/>
          <w:b/>
          <w:bCs/>
        </w:rPr>
        <w:t>Staff Management/Supervision, Human Resources, Leadership and/or Training</w:t>
      </w:r>
    </w:p>
    <w:p w:rsidR="00AD60E7" w:rsidRPr="0082350A" w:rsidRDefault="00AD60E7" w:rsidP="00AD60E7">
      <w:pPr>
        <w:ind w:right="-270"/>
        <w:rPr>
          <w:rFonts w:ascii="Arial" w:hAnsi="Arial" w:cs="Arial"/>
          <w:bCs/>
        </w:rPr>
      </w:pPr>
    </w:p>
    <w:p w:rsidR="00AD60E7" w:rsidRDefault="00AD60E7" w:rsidP="00AD60E7">
      <w:pPr>
        <w:ind w:right="-270"/>
        <w:rPr>
          <w:rFonts w:ascii="Arial" w:hAnsi="Arial" w:cs="Arial"/>
          <w:b/>
          <w:bCs/>
        </w:rPr>
      </w:pPr>
      <w:r w:rsidRPr="00024B8E">
        <w:rPr>
          <w:rFonts w:ascii="Arial" w:hAnsi="Arial" w:cs="Arial"/>
          <w:b/>
          <w:bCs/>
        </w:rPr>
        <w:t>There is a responsibility to:</w:t>
      </w:r>
    </w:p>
    <w:p w:rsidR="00AD60E7" w:rsidRDefault="00AD60E7" w:rsidP="00AD60E7">
      <w:pPr>
        <w:ind w:right="-270"/>
        <w:rPr>
          <w:rFonts w:ascii="Arial" w:hAnsi="Arial" w:cs="Arial"/>
          <w:b/>
          <w:bCs/>
        </w:rPr>
      </w:pPr>
    </w:p>
    <w:p w:rsidR="00AD60E7" w:rsidRPr="000F5071" w:rsidRDefault="00440594" w:rsidP="00AD60E7">
      <w:pPr>
        <w:rPr>
          <w:rFonts w:ascii="Arial" w:hAnsi="Arial" w:cs="Arial"/>
          <w:szCs w:val="24"/>
        </w:rPr>
      </w:pPr>
      <w:r>
        <w:rPr>
          <w:rFonts w:ascii="Arial" w:hAnsi="Arial" w:cs="Arial"/>
          <w:szCs w:val="24"/>
        </w:rPr>
        <w:t>S</w:t>
      </w:r>
      <w:r w:rsidR="00AD60E7" w:rsidRPr="000F5071">
        <w:rPr>
          <w:rFonts w:ascii="Arial" w:hAnsi="Arial" w:cs="Arial"/>
          <w:szCs w:val="24"/>
        </w:rPr>
        <w:t xml:space="preserve">upport less experienced staff within the team </w:t>
      </w:r>
      <w:r w:rsidR="00AD60E7">
        <w:rPr>
          <w:rFonts w:ascii="Arial" w:hAnsi="Arial" w:cs="Arial"/>
          <w:szCs w:val="24"/>
        </w:rPr>
        <w:t>with complex case management and</w:t>
      </w:r>
      <w:r w:rsidR="00AD60E7" w:rsidRPr="000F5071">
        <w:rPr>
          <w:rFonts w:ascii="Arial" w:hAnsi="Arial" w:cs="Arial"/>
          <w:szCs w:val="24"/>
        </w:rPr>
        <w:t xml:space="preserve"> interpretation of policies.</w:t>
      </w:r>
    </w:p>
    <w:p w:rsidR="00AD60E7" w:rsidRDefault="00AD60E7" w:rsidP="00AD60E7">
      <w:pPr>
        <w:ind w:right="-270"/>
        <w:rPr>
          <w:rFonts w:ascii="Arial" w:hAnsi="Arial" w:cs="Arial"/>
          <w:b/>
          <w:bCs/>
        </w:rPr>
      </w:pPr>
    </w:p>
    <w:p w:rsidR="00A37ECC" w:rsidRPr="00A37ECC" w:rsidRDefault="00440594" w:rsidP="00A37ECC">
      <w:pPr>
        <w:rPr>
          <w:rFonts w:ascii="Arial" w:hAnsi="Arial" w:cs="Arial"/>
          <w:szCs w:val="24"/>
        </w:rPr>
      </w:pPr>
      <w:r>
        <w:rPr>
          <w:rFonts w:ascii="Arial" w:hAnsi="Arial" w:cs="Arial"/>
          <w:szCs w:val="24"/>
        </w:rPr>
        <w:t>S</w:t>
      </w:r>
      <w:r w:rsidR="00082CED" w:rsidRPr="00AD60E7">
        <w:rPr>
          <w:rFonts w:ascii="Arial" w:hAnsi="Arial" w:cs="Arial"/>
          <w:szCs w:val="24"/>
        </w:rPr>
        <w:t xml:space="preserve">upervise the work of </w:t>
      </w:r>
      <w:r w:rsidR="00082CED" w:rsidRPr="00693608">
        <w:rPr>
          <w:rFonts w:ascii="Arial" w:hAnsi="Arial" w:cs="Arial"/>
          <w:szCs w:val="24"/>
        </w:rPr>
        <w:t>Technical Instructors/Assistants</w:t>
      </w:r>
      <w:r w:rsidR="00082CED" w:rsidRPr="00AD60E7">
        <w:rPr>
          <w:rFonts w:ascii="Arial" w:hAnsi="Arial" w:cs="Arial"/>
          <w:szCs w:val="24"/>
        </w:rPr>
        <w:t xml:space="preserve"> and other support workers by devising therapy programmes and delegating suitable tasks.</w:t>
      </w:r>
      <w:r w:rsidR="00A37ECC">
        <w:rPr>
          <w:rFonts w:ascii="Arial" w:hAnsi="Arial" w:cs="Arial"/>
          <w:szCs w:val="24"/>
        </w:rPr>
        <w:t xml:space="preserve"> </w:t>
      </w:r>
      <w:r w:rsidR="00A37ECC" w:rsidRPr="00A37ECC">
        <w:rPr>
          <w:rFonts w:ascii="Arial" w:hAnsi="Arial" w:cs="Arial"/>
          <w:szCs w:val="24"/>
        </w:rPr>
        <w:t>This requires the ability to assess the quality of input and adapt supervision accordingly.</w:t>
      </w:r>
    </w:p>
    <w:p w:rsidR="00A37ECC" w:rsidRDefault="00A37ECC" w:rsidP="00082CED">
      <w:pPr>
        <w:rPr>
          <w:rFonts w:ascii="Arial" w:hAnsi="Arial" w:cs="Arial"/>
          <w:szCs w:val="24"/>
        </w:rPr>
      </w:pPr>
    </w:p>
    <w:p w:rsidR="00082CED" w:rsidRPr="00A37ECC" w:rsidRDefault="00A37ECC" w:rsidP="00082CED">
      <w:pPr>
        <w:rPr>
          <w:rFonts w:ascii="Arial" w:hAnsi="Arial" w:cs="Arial"/>
          <w:szCs w:val="24"/>
        </w:rPr>
      </w:pPr>
      <w:r w:rsidRPr="00A37ECC">
        <w:rPr>
          <w:rFonts w:ascii="Arial" w:hAnsi="Arial" w:cs="Arial"/>
          <w:szCs w:val="24"/>
        </w:rPr>
        <w:t>Initiate, recommend and provide training as required in the specialist field to a wide range of staff both within the NHS and other agencies.</w:t>
      </w:r>
    </w:p>
    <w:p w:rsidR="00A37ECC" w:rsidRDefault="00A37ECC" w:rsidP="00082CED">
      <w:pPr>
        <w:rPr>
          <w:rFonts w:ascii="Arial" w:hAnsi="Arial" w:cs="Arial"/>
          <w:szCs w:val="24"/>
        </w:rPr>
      </w:pPr>
    </w:p>
    <w:p w:rsidR="00082CED" w:rsidRDefault="00A37ECC" w:rsidP="00082CED">
      <w:pPr>
        <w:rPr>
          <w:rFonts w:ascii="Arial" w:hAnsi="Arial" w:cs="Arial"/>
          <w:szCs w:val="24"/>
        </w:rPr>
      </w:pPr>
      <w:r>
        <w:rPr>
          <w:rFonts w:ascii="Arial" w:hAnsi="Arial" w:cs="Arial"/>
          <w:szCs w:val="24"/>
        </w:rPr>
        <w:lastRenderedPageBreak/>
        <w:t>Act as a m</w:t>
      </w:r>
      <w:r w:rsidR="00082CED" w:rsidRPr="00AD60E7">
        <w:rPr>
          <w:rFonts w:ascii="Arial" w:hAnsi="Arial" w:cs="Arial"/>
          <w:szCs w:val="24"/>
        </w:rPr>
        <w:t xml:space="preserve">entor to </w:t>
      </w:r>
      <w:r>
        <w:rPr>
          <w:rFonts w:ascii="Arial" w:hAnsi="Arial" w:cs="Arial"/>
          <w:szCs w:val="24"/>
        </w:rPr>
        <w:t>Speech and Language Therapists and t use specialist experience to support other staff in their work.</w:t>
      </w:r>
    </w:p>
    <w:p w:rsidR="00082CED" w:rsidRDefault="00082CED" w:rsidP="00082CED">
      <w:pPr>
        <w:rPr>
          <w:rFonts w:ascii="Arial" w:hAnsi="Arial" w:cs="Arial"/>
          <w:szCs w:val="24"/>
        </w:rPr>
      </w:pPr>
    </w:p>
    <w:p w:rsidR="00082CED" w:rsidRDefault="00A37ECC" w:rsidP="00082CED">
      <w:pPr>
        <w:rPr>
          <w:rFonts w:ascii="Arial" w:hAnsi="Arial" w:cs="Arial"/>
          <w:szCs w:val="24"/>
        </w:rPr>
      </w:pPr>
      <w:r>
        <w:rPr>
          <w:rFonts w:ascii="Arial" w:hAnsi="Arial" w:cs="Arial"/>
          <w:szCs w:val="24"/>
        </w:rPr>
        <w:t>Use specialist knowledge to plan, d</w:t>
      </w:r>
      <w:r w:rsidR="00082CED" w:rsidRPr="00AD60E7">
        <w:rPr>
          <w:rFonts w:ascii="Arial" w:hAnsi="Arial" w:cs="Arial"/>
          <w:szCs w:val="24"/>
        </w:rPr>
        <w:t>eliver</w:t>
      </w:r>
      <w:r>
        <w:rPr>
          <w:rFonts w:ascii="Arial" w:hAnsi="Arial" w:cs="Arial"/>
          <w:szCs w:val="24"/>
        </w:rPr>
        <w:t xml:space="preserve">, recommend and evaluate </w:t>
      </w:r>
      <w:r w:rsidR="00082CED" w:rsidRPr="00AD60E7">
        <w:rPr>
          <w:rFonts w:ascii="Arial" w:hAnsi="Arial" w:cs="Arial"/>
          <w:szCs w:val="24"/>
        </w:rPr>
        <w:t>informal/formal training to a range of different professionals/carers</w:t>
      </w:r>
      <w:r>
        <w:rPr>
          <w:rFonts w:ascii="Arial" w:hAnsi="Arial" w:cs="Arial"/>
          <w:szCs w:val="24"/>
        </w:rPr>
        <w:t xml:space="preserve"> including </w:t>
      </w:r>
      <w:proofErr w:type="spellStart"/>
      <w:r>
        <w:rPr>
          <w:rFonts w:ascii="Arial" w:hAnsi="Arial" w:cs="Arial"/>
          <w:szCs w:val="24"/>
        </w:rPr>
        <w:t>othe</w:t>
      </w:r>
      <w:proofErr w:type="spellEnd"/>
      <w:r>
        <w:rPr>
          <w:rFonts w:ascii="Arial" w:hAnsi="Arial" w:cs="Arial"/>
          <w:szCs w:val="24"/>
        </w:rPr>
        <w:t xml:space="preserve"> speech and language therapists, </w:t>
      </w:r>
      <w:r w:rsidRPr="00AD60E7">
        <w:rPr>
          <w:rFonts w:ascii="Arial" w:hAnsi="Arial" w:cs="Arial"/>
          <w:szCs w:val="24"/>
        </w:rPr>
        <w:t>in</w:t>
      </w:r>
      <w:r w:rsidR="00082CED" w:rsidRPr="00AD60E7">
        <w:rPr>
          <w:rFonts w:ascii="Arial" w:hAnsi="Arial" w:cs="Arial"/>
          <w:szCs w:val="24"/>
        </w:rPr>
        <w:t xml:space="preserve"> order to maximise their understanding and ability to support clients with a range of difficulties, in a variety of settings</w:t>
      </w:r>
      <w:r w:rsidR="00440594">
        <w:rPr>
          <w:rFonts w:ascii="Arial" w:hAnsi="Arial" w:cs="Arial"/>
          <w:szCs w:val="24"/>
        </w:rPr>
        <w:t xml:space="preserve"> as necessary</w:t>
      </w:r>
      <w:r w:rsidR="00082CED" w:rsidRPr="00AD60E7">
        <w:rPr>
          <w:rFonts w:ascii="Arial" w:hAnsi="Arial" w:cs="Arial"/>
          <w:szCs w:val="24"/>
        </w:rPr>
        <w:t>.</w:t>
      </w:r>
    </w:p>
    <w:p w:rsidR="00082CED" w:rsidRDefault="00082CED" w:rsidP="00082CED">
      <w:pPr>
        <w:rPr>
          <w:rFonts w:ascii="Arial" w:hAnsi="Arial" w:cs="Arial"/>
          <w:szCs w:val="24"/>
        </w:rPr>
      </w:pPr>
    </w:p>
    <w:p w:rsidR="00440594" w:rsidRDefault="00440594" w:rsidP="00082CED">
      <w:pPr>
        <w:rPr>
          <w:rFonts w:ascii="Arial" w:hAnsi="Arial" w:cs="Arial"/>
          <w:szCs w:val="24"/>
        </w:rPr>
      </w:pPr>
      <w:r>
        <w:rPr>
          <w:rFonts w:ascii="Arial" w:hAnsi="Arial" w:cs="Arial"/>
          <w:szCs w:val="24"/>
        </w:rPr>
        <w:t>P</w:t>
      </w:r>
      <w:r w:rsidR="00082CED" w:rsidRPr="00082CED">
        <w:rPr>
          <w:rFonts w:ascii="Arial" w:hAnsi="Arial" w:cs="Arial"/>
          <w:szCs w:val="24"/>
        </w:rPr>
        <w:t xml:space="preserve">rovide clinical tuition, supervision and evaluation of </w:t>
      </w:r>
      <w:r w:rsidR="00A37ECC">
        <w:rPr>
          <w:rFonts w:ascii="Arial" w:hAnsi="Arial" w:cs="Arial"/>
          <w:szCs w:val="24"/>
        </w:rPr>
        <w:t xml:space="preserve">Speech and Language Therapy </w:t>
      </w:r>
      <w:r w:rsidR="00082CED" w:rsidRPr="00082CED">
        <w:rPr>
          <w:rFonts w:ascii="Arial" w:hAnsi="Arial" w:cs="Arial"/>
          <w:szCs w:val="24"/>
        </w:rPr>
        <w:t xml:space="preserve">students to ensure the future of the profession and provision of service.  </w:t>
      </w:r>
      <w:r w:rsidRPr="00082CED">
        <w:rPr>
          <w:rFonts w:ascii="Arial" w:hAnsi="Arial" w:cs="Arial"/>
          <w:szCs w:val="24"/>
        </w:rPr>
        <w:t xml:space="preserve">The </w:t>
      </w:r>
      <w:proofErr w:type="spellStart"/>
      <w:r w:rsidRPr="00082CED">
        <w:rPr>
          <w:rFonts w:ascii="Arial" w:hAnsi="Arial" w:cs="Arial"/>
          <w:szCs w:val="24"/>
        </w:rPr>
        <w:t>postholder</w:t>
      </w:r>
      <w:proofErr w:type="spellEnd"/>
      <w:r w:rsidRPr="00082CED">
        <w:rPr>
          <w:rFonts w:ascii="Arial" w:hAnsi="Arial" w:cs="Arial"/>
          <w:szCs w:val="24"/>
        </w:rPr>
        <w:t xml:space="preserve"> will be expected to take students up to final examination.</w:t>
      </w:r>
    </w:p>
    <w:p w:rsidR="00440594" w:rsidRDefault="00440594" w:rsidP="00082CED">
      <w:pPr>
        <w:rPr>
          <w:rFonts w:ascii="Arial" w:hAnsi="Arial" w:cs="Arial"/>
          <w:szCs w:val="24"/>
        </w:rPr>
      </w:pPr>
    </w:p>
    <w:p w:rsidR="00082CED" w:rsidRPr="00082CED" w:rsidRDefault="00440594" w:rsidP="00082CED">
      <w:pPr>
        <w:rPr>
          <w:rFonts w:ascii="Arial" w:hAnsi="Arial" w:cs="Arial"/>
          <w:szCs w:val="24"/>
        </w:rPr>
      </w:pPr>
      <w:r>
        <w:rPr>
          <w:rFonts w:ascii="Arial" w:hAnsi="Arial" w:cs="Arial"/>
          <w:szCs w:val="24"/>
        </w:rPr>
        <w:t>P</w:t>
      </w:r>
      <w:r w:rsidR="00082CED" w:rsidRPr="00082CED">
        <w:rPr>
          <w:rFonts w:ascii="Arial" w:hAnsi="Arial" w:cs="Arial"/>
          <w:szCs w:val="24"/>
        </w:rPr>
        <w:t xml:space="preserve">rovide shadowing opportunities for students of other professions when required.  </w:t>
      </w:r>
    </w:p>
    <w:p w:rsidR="00082CED" w:rsidRPr="00AD60E7" w:rsidRDefault="00082CED" w:rsidP="00082CED">
      <w:pPr>
        <w:rPr>
          <w:rFonts w:ascii="Arial" w:hAnsi="Arial" w:cs="Arial"/>
          <w:szCs w:val="24"/>
        </w:rPr>
      </w:pPr>
    </w:p>
    <w:p w:rsidR="00AD60E7" w:rsidRPr="00024B8E" w:rsidRDefault="00AD60E7" w:rsidP="00AD60E7">
      <w:pPr>
        <w:numPr>
          <w:ilvl w:val="0"/>
          <w:numId w:val="23"/>
        </w:numPr>
        <w:ind w:right="-270"/>
        <w:rPr>
          <w:rFonts w:ascii="Arial" w:hAnsi="Arial" w:cs="Arial"/>
          <w:b/>
          <w:bCs/>
        </w:rPr>
      </w:pPr>
      <w:r w:rsidRPr="00024B8E">
        <w:rPr>
          <w:rFonts w:ascii="Arial" w:hAnsi="Arial" w:cs="Arial"/>
          <w:b/>
          <w:bCs/>
        </w:rPr>
        <w:t>Information Resources</w:t>
      </w:r>
    </w:p>
    <w:p w:rsidR="00AD60E7" w:rsidRPr="0082350A" w:rsidRDefault="00AD60E7" w:rsidP="00AD60E7">
      <w:pPr>
        <w:ind w:right="-270"/>
        <w:rPr>
          <w:rFonts w:ascii="Arial" w:hAnsi="Arial" w:cs="Arial"/>
          <w:bCs/>
        </w:rPr>
      </w:pPr>
    </w:p>
    <w:p w:rsidR="00AD60E7" w:rsidRDefault="00AD60E7" w:rsidP="00AD60E7">
      <w:pPr>
        <w:ind w:right="-270"/>
        <w:rPr>
          <w:rFonts w:ascii="Arial" w:hAnsi="Arial" w:cs="Arial"/>
          <w:b/>
          <w:bCs/>
        </w:rPr>
      </w:pPr>
      <w:r w:rsidRPr="00024B8E">
        <w:rPr>
          <w:rFonts w:ascii="Arial" w:hAnsi="Arial" w:cs="Arial"/>
          <w:b/>
          <w:bCs/>
        </w:rPr>
        <w:t>There is a responsibility to:</w:t>
      </w:r>
    </w:p>
    <w:p w:rsidR="00AD60E7" w:rsidRDefault="00AD60E7" w:rsidP="00AD60E7">
      <w:pPr>
        <w:ind w:right="-270"/>
        <w:rPr>
          <w:rFonts w:ascii="Arial" w:hAnsi="Arial" w:cs="Arial"/>
          <w:b/>
          <w:bCs/>
        </w:rPr>
      </w:pPr>
    </w:p>
    <w:p w:rsidR="00082CED" w:rsidRPr="00082CED" w:rsidRDefault="00440594" w:rsidP="00082CED">
      <w:pPr>
        <w:rPr>
          <w:rFonts w:ascii="Arial" w:hAnsi="Arial" w:cs="Arial"/>
          <w:szCs w:val="24"/>
        </w:rPr>
      </w:pPr>
      <w:r>
        <w:rPr>
          <w:rFonts w:ascii="Arial" w:hAnsi="Arial" w:cs="Arial"/>
          <w:szCs w:val="24"/>
        </w:rPr>
        <w:t>M</w:t>
      </w:r>
      <w:r w:rsidR="00082CED" w:rsidRPr="00082CED">
        <w:rPr>
          <w:rFonts w:ascii="Arial" w:hAnsi="Arial" w:cs="Arial"/>
          <w:szCs w:val="24"/>
        </w:rPr>
        <w:t>aintain case notes, records and provide written reports and attend review meetings and case conferences as required.</w:t>
      </w:r>
    </w:p>
    <w:p w:rsidR="00082CED" w:rsidRDefault="00082CED" w:rsidP="00AD60E7">
      <w:pPr>
        <w:ind w:right="-270"/>
        <w:rPr>
          <w:rFonts w:ascii="Arial" w:hAnsi="Arial" w:cs="Arial"/>
          <w:b/>
          <w:bCs/>
        </w:rPr>
      </w:pPr>
    </w:p>
    <w:p w:rsidR="00082CED" w:rsidRPr="00082CED" w:rsidRDefault="00440594" w:rsidP="00082CED">
      <w:pPr>
        <w:rPr>
          <w:rFonts w:ascii="Arial" w:hAnsi="Arial" w:cs="Arial"/>
          <w:szCs w:val="24"/>
        </w:rPr>
      </w:pPr>
      <w:r>
        <w:rPr>
          <w:rFonts w:ascii="Arial" w:hAnsi="Arial" w:cs="Arial"/>
          <w:szCs w:val="24"/>
        </w:rPr>
        <w:t>I</w:t>
      </w:r>
      <w:r w:rsidR="00082CED" w:rsidRPr="00082CED">
        <w:rPr>
          <w:rFonts w:ascii="Arial" w:hAnsi="Arial" w:cs="Arial"/>
          <w:szCs w:val="24"/>
        </w:rPr>
        <w:t xml:space="preserve">nput statistical data </w:t>
      </w:r>
      <w:proofErr w:type="spellStart"/>
      <w:r w:rsidR="00082CED" w:rsidRPr="00082CED">
        <w:rPr>
          <w:rFonts w:ascii="Arial" w:hAnsi="Arial" w:cs="Arial"/>
          <w:szCs w:val="24"/>
        </w:rPr>
        <w:t>timeously</w:t>
      </w:r>
      <w:proofErr w:type="spellEnd"/>
      <w:r w:rsidR="00082CED" w:rsidRPr="00082CED">
        <w:rPr>
          <w:rFonts w:ascii="Arial" w:hAnsi="Arial" w:cs="Arial"/>
          <w:szCs w:val="24"/>
        </w:rPr>
        <w:t xml:space="preserve"> and accurately following departmental guidelines</w:t>
      </w:r>
      <w:r>
        <w:rPr>
          <w:rFonts w:ascii="Arial" w:hAnsi="Arial" w:cs="Arial"/>
          <w:szCs w:val="24"/>
        </w:rPr>
        <w:t xml:space="preserve"> as required</w:t>
      </w:r>
      <w:r w:rsidR="00082CED" w:rsidRPr="00082CED">
        <w:rPr>
          <w:rFonts w:ascii="Arial" w:hAnsi="Arial" w:cs="Arial"/>
          <w:szCs w:val="24"/>
        </w:rPr>
        <w:t>.</w:t>
      </w:r>
    </w:p>
    <w:p w:rsidR="00082CED" w:rsidRPr="00082CED" w:rsidRDefault="00082CED" w:rsidP="00082CED">
      <w:pPr>
        <w:rPr>
          <w:rFonts w:ascii="Arial" w:hAnsi="Arial" w:cs="Arial"/>
          <w:szCs w:val="24"/>
        </w:rPr>
      </w:pPr>
    </w:p>
    <w:p w:rsidR="00440594" w:rsidRPr="00E604C6" w:rsidRDefault="00440594" w:rsidP="00440594">
      <w:pPr>
        <w:ind w:right="-270"/>
        <w:jc w:val="both"/>
        <w:rPr>
          <w:rFonts w:ascii="Arial" w:hAnsi="Arial" w:cs="Arial"/>
        </w:rPr>
      </w:pPr>
      <w:r w:rsidRPr="00E604C6">
        <w:rPr>
          <w:rFonts w:ascii="Arial" w:hAnsi="Arial" w:cs="Arial"/>
        </w:rPr>
        <w:t>There is the general use of:</w:t>
      </w:r>
    </w:p>
    <w:p w:rsidR="00440594" w:rsidRPr="00E604C6" w:rsidRDefault="00440594" w:rsidP="00440594">
      <w:pPr>
        <w:ind w:left="720" w:right="-270" w:firstLine="720"/>
        <w:jc w:val="both"/>
        <w:rPr>
          <w:rFonts w:ascii="Arial" w:hAnsi="Arial" w:cs="Arial"/>
        </w:rPr>
      </w:pPr>
      <w:r w:rsidRPr="00E604C6">
        <w:rPr>
          <w:rFonts w:ascii="Arial" w:hAnsi="Arial" w:cs="Arial"/>
        </w:rPr>
        <w:t>IT systems</w:t>
      </w:r>
    </w:p>
    <w:p w:rsidR="00440594" w:rsidRPr="00E604C6" w:rsidRDefault="00440594" w:rsidP="00440594">
      <w:pPr>
        <w:ind w:left="720" w:right="-270" w:firstLine="720"/>
        <w:jc w:val="both"/>
        <w:rPr>
          <w:rFonts w:ascii="Arial" w:hAnsi="Arial" w:cs="Arial"/>
        </w:rPr>
      </w:pPr>
      <w:r w:rsidRPr="00E604C6">
        <w:rPr>
          <w:rFonts w:ascii="Arial" w:hAnsi="Arial" w:cs="Arial"/>
        </w:rPr>
        <w:t>Telephone/communication system</w:t>
      </w:r>
      <w:r>
        <w:rPr>
          <w:rFonts w:ascii="Arial" w:hAnsi="Arial" w:cs="Arial"/>
        </w:rPr>
        <w:t>s</w:t>
      </w:r>
    </w:p>
    <w:p w:rsidR="00440594" w:rsidRPr="00E604C6" w:rsidRDefault="00440594" w:rsidP="00440594">
      <w:pPr>
        <w:ind w:left="720" w:right="-270" w:firstLine="720"/>
        <w:jc w:val="both"/>
        <w:rPr>
          <w:rFonts w:ascii="Arial" w:hAnsi="Arial" w:cs="Arial"/>
        </w:rPr>
      </w:pPr>
      <w:r w:rsidRPr="00E604C6">
        <w:rPr>
          <w:rFonts w:ascii="Arial" w:hAnsi="Arial" w:cs="Arial"/>
        </w:rPr>
        <w:t>Patient care records</w:t>
      </w:r>
      <w:r>
        <w:rPr>
          <w:rFonts w:ascii="Arial" w:hAnsi="Arial" w:cs="Arial"/>
        </w:rPr>
        <w:t>/systems pertinent to the area of work</w:t>
      </w:r>
    </w:p>
    <w:p w:rsidR="00082CED" w:rsidRDefault="00082CED" w:rsidP="00AD60E7">
      <w:pPr>
        <w:ind w:right="-270"/>
        <w:rPr>
          <w:rFonts w:ascii="Arial" w:hAnsi="Arial" w:cs="Arial"/>
          <w:b/>
          <w:bCs/>
        </w:rPr>
      </w:pPr>
    </w:p>
    <w:p w:rsidR="00AD60E7" w:rsidRDefault="00AD60E7" w:rsidP="00AD60E7">
      <w:pPr>
        <w:ind w:right="-270"/>
        <w:rPr>
          <w:rFonts w:ascii="Arial" w:hAnsi="Arial" w:cs="Arial"/>
          <w:b/>
          <w:bCs/>
        </w:rPr>
      </w:pPr>
    </w:p>
    <w:p w:rsidR="00AD60E7" w:rsidRPr="00024B8E" w:rsidRDefault="00AD60E7" w:rsidP="00AD60E7">
      <w:pPr>
        <w:numPr>
          <w:ilvl w:val="0"/>
          <w:numId w:val="23"/>
        </w:numPr>
        <w:ind w:right="-270"/>
        <w:rPr>
          <w:rFonts w:ascii="Arial" w:hAnsi="Arial" w:cs="Arial"/>
          <w:b/>
          <w:bCs/>
        </w:rPr>
      </w:pPr>
      <w:r w:rsidRPr="00024B8E">
        <w:rPr>
          <w:rFonts w:ascii="Arial" w:hAnsi="Arial" w:cs="Arial"/>
          <w:b/>
          <w:bCs/>
        </w:rPr>
        <w:t>Research and Development</w:t>
      </w:r>
    </w:p>
    <w:p w:rsidR="00AD60E7" w:rsidRPr="0082350A" w:rsidRDefault="00AD60E7" w:rsidP="00AD60E7">
      <w:pPr>
        <w:ind w:right="-270"/>
        <w:rPr>
          <w:rFonts w:ascii="Arial" w:hAnsi="Arial" w:cs="Arial"/>
          <w:bCs/>
        </w:rPr>
      </w:pPr>
    </w:p>
    <w:p w:rsidR="00AD60E7" w:rsidRDefault="00AD60E7" w:rsidP="00AD60E7">
      <w:pPr>
        <w:ind w:right="-270"/>
        <w:rPr>
          <w:rFonts w:ascii="Arial" w:hAnsi="Arial" w:cs="Arial"/>
          <w:b/>
          <w:bCs/>
        </w:rPr>
      </w:pPr>
      <w:r w:rsidRPr="00024B8E">
        <w:rPr>
          <w:rFonts w:ascii="Arial" w:hAnsi="Arial" w:cs="Arial"/>
          <w:b/>
          <w:bCs/>
        </w:rPr>
        <w:t>There is a responsibility to:</w:t>
      </w:r>
    </w:p>
    <w:p w:rsidR="00AD60E7" w:rsidRDefault="00AD60E7" w:rsidP="00AD60E7">
      <w:pPr>
        <w:ind w:right="-270"/>
        <w:rPr>
          <w:rFonts w:ascii="Arial" w:hAnsi="Arial" w:cs="Arial"/>
          <w:b/>
          <w:bCs/>
        </w:rPr>
      </w:pPr>
    </w:p>
    <w:p w:rsidR="00A37ECC" w:rsidRDefault="00A37ECC" w:rsidP="00A37ECC">
      <w:pPr>
        <w:jc w:val="both"/>
        <w:rPr>
          <w:rFonts w:ascii="Arial" w:hAnsi="Arial" w:cs="Arial"/>
        </w:rPr>
      </w:pPr>
      <w:r>
        <w:rPr>
          <w:rFonts w:ascii="Arial" w:hAnsi="Arial" w:cs="Arial"/>
        </w:rPr>
        <w:t xml:space="preserve">Undertake </w:t>
      </w:r>
      <w:r w:rsidRPr="00C43F96">
        <w:rPr>
          <w:rFonts w:ascii="Arial" w:hAnsi="Arial" w:cs="Arial"/>
        </w:rPr>
        <w:t xml:space="preserve">research and evaluate innovative approaches </w:t>
      </w:r>
      <w:r>
        <w:rPr>
          <w:rFonts w:ascii="Arial" w:hAnsi="Arial" w:cs="Arial"/>
        </w:rPr>
        <w:t>of</w:t>
      </w:r>
      <w:r w:rsidRPr="00C43F96">
        <w:rPr>
          <w:rFonts w:ascii="Arial" w:hAnsi="Arial" w:cs="Arial"/>
        </w:rPr>
        <w:t xml:space="preserve"> </w:t>
      </w:r>
      <w:r>
        <w:rPr>
          <w:rFonts w:ascii="Arial" w:hAnsi="Arial" w:cs="Arial"/>
        </w:rPr>
        <w:t>therapeutic care</w:t>
      </w:r>
      <w:r w:rsidRPr="00C43F96">
        <w:rPr>
          <w:rFonts w:ascii="Arial" w:hAnsi="Arial" w:cs="Arial"/>
        </w:rPr>
        <w:t xml:space="preserve"> </w:t>
      </w:r>
      <w:r>
        <w:rPr>
          <w:rFonts w:ascii="Arial" w:hAnsi="Arial" w:cs="Arial"/>
        </w:rPr>
        <w:t>to</w:t>
      </w:r>
      <w:r w:rsidRPr="00C43F96">
        <w:rPr>
          <w:rFonts w:ascii="Arial" w:hAnsi="Arial" w:cs="Arial"/>
        </w:rPr>
        <w:t xml:space="preserve"> </w:t>
      </w:r>
      <w:r>
        <w:rPr>
          <w:rFonts w:ascii="Arial" w:hAnsi="Arial" w:cs="Arial"/>
        </w:rPr>
        <w:t>develop</w:t>
      </w:r>
      <w:r w:rsidR="00F979AA">
        <w:rPr>
          <w:rFonts w:ascii="Arial" w:hAnsi="Arial" w:cs="Arial"/>
        </w:rPr>
        <w:t xml:space="preserve"> the S</w:t>
      </w:r>
      <w:r w:rsidRPr="00C43F96">
        <w:rPr>
          <w:rFonts w:ascii="Arial" w:hAnsi="Arial" w:cs="Arial"/>
        </w:rPr>
        <w:t xml:space="preserve">peech </w:t>
      </w:r>
      <w:r w:rsidR="00F979AA">
        <w:rPr>
          <w:rFonts w:ascii="Arial" w:hAnsi="Arial" w:cs="Arial"/>
        </w:rPr>
        <w:t>&amp; L</w:t>
      </w:r>
      <w:r w:rsidRPr="00C43F96">
        <w:rPr>
          <w:rFonts w:ascii="Arial" w:hAnsi="Arial" w:cs="Arial"/>
        </w:rPr>
        <w:t xml:space="preserve">anguage </w:t>
      </w:r>
      <w:r w:rsidR="00F979AA">
        <w:rPr>
          <w:rFonts w:ascii="Arial" w:hAnsi="Arial" w:cs="Arial"/>
        </w:rPr>
        <w:t>T</w:t>
      </w:r>
      <w:r>
        <w:rPr>
          <w:rFonts w:ascii="Arial" w:hAnsi="Arial" w:cs="Arial"/>
        </w:rPr>
        <w:t>herapy service.</w:t>
      </w:r>
    </w:p>
    <w:p w:rsidR="00A37ECC" w:rsidRDefault="00A37ECC" w:rsidP="00440594">
      <w:pPr>
        <w:rPr>
          <w:rFonts w:ascii="Arial" w:hAnsi="Arial" w:cs="Arial"/>
          <w:szCs w:val="24"/>
        </w:rPr>
      </w:pPr>
    </w:p>
    <w:p w:rsidR="006A1611" w:rsidRPr="00F979AA" w:rsidRDefault="00F979AA" w:rsidP="00440594">
      <w:pPr>
        <w:rPr>
          <w:rFonts w:ascii="Arial" w:hAnsi="Arial" w:cs="Arial"/>
          <w:szCs w:val="24"/>
        </w:rPr>
      </w:pPr>
      <w:r w:rsidRPr="00F979AA">
        <w:rPr>
          <w:rFonts w:ascii="Arial" w:hAnsi="Arial" w:cs="Arial"/>
          <w:szCs w:val="24"/>
        </w:rPr>
        <w:t>Undertake</w:t>
      </w:r>
      <w:r w:rsidR="006A1611" w:rsidRPr="00F979AA">
        <w:rPr>
          <w:rFonts w:ascii="Arial" w:hAnsi="Arial" w:cs="Arial"/>
          <w:szCs w:val="24"/>
        </w:rPr>
        <w:t xml:space="preserve"> research and development activities and clinical governance projects, to monitor and improve the quality of service and to contribute to</w:t>
      </w:r>
      <w:r w:rsidR="00440594" w:rsidRPr="00F979AA">
        <w:rPr>
          <w:rFonts w:ascii="Arial" w:hAnsi="Arial" w:cs="Arial"/>
          <w:szCs w:val="24"/>
        </w:rPr>
        <w:t xml:space="preserve"> </w:t>
      </w:r>
      <w:r w:rsidR="006A1611" w:rsidRPr="00F979AA">
        <w:rPr>
          <w:rFonts w:ascii="Arial" w:hAnsi="Arial" w:cs="Arial"/>
          <w:szCs w:val="24"/>
        </w:rPr>
        <w:t>appropriate departmental research or audit (once or twice a month on average).</w:t>
      </w:r>
    </w:p>
    <w:p w:rsidR="006A1611" w:rsidRDefault="006A1611" w:rsidP="00AD60E7">
      <w:pPr>
        <w:ind w:right="-270"/>
        <w:rPr>
          <w:rFonts w:ascii="Arial" w:hAnsi="Arial" w:cs="Arial"/>
          <w:b/>
          <w:bCs/>
        </w:rPr>
      </w:pPr>
    </w:p>
    <w:p w:rsidR="00440594" w:rsidRDefault="00440594" w:rsidP="00440594">
      <w:pPr>
        <w:rPr>
          <w:rFonts w:ascii="Arial" w:hAnsi="Arial" w:cs="Arial"/>
        </w:rPr>
      </w:pPr>
      <w:r>
        <w:rPr>
          <w:rFonts w:ascii="Arial" w:hAnsi="Arial" w:cs="Arial"/>
        </w:rPr>
        <w:t>P</w:t>
      </w:r>
      <w:r w:rsidRPr="004B006E">
        <w:rPr>
          <w:rFonts w:ascii="Arial" w:hAnsi="Arial" w:cs="Arial"/>
        </w:rPr>
        <w:t>articipate in ongoing clinical supervision, peer review and audit of service provided.</w:t>
      </w:r>
    </w:p>
    <w:p w:rsidR="00440594" w:rsidRPr="004B006E" w:rsidRDefault="00440594" w:rsidP="00440594">
      <w:pPr>
        <w:rPr>
          <w:rFonts w:ascii="Arial" w:hAnsi="Arial" w:cs="Arial"/>
        </w:rPr>
      </w:pPr>
    </w:p>
    <w:p w:rsidR="00440594" w:rsidRPr="004B006E" w:rsidRDefault="00440594" w:rsidP="00440594">
      <w:pPr>
        <w:rPr>
          <w:rFonts w:ascii="Arial" w:hAnsi="Arial" w:cs="Arial"/>
        </w:rPr>
      </w:pPr>
      <w:r w:rsidRPr="004B006E">
        <w:rPr>
          <w:rFonts w:ascii="Arial" w:hAnsi="Arial" w:cs="Arial"/>
        </w:rPr>
        <w:t>Regular clinical reflection through peer review will be undertaken.</w:t>
      </w:r>
    </w:p>
    <w:p w:rsidR="00082CED" w:rsidRDefault="00082CED" w:rsidP="00AD60E7">
      <w:pPr>
        <w:ind w:right="-270"/>
        <w:rPr>
          <w:rFonts w:ascii="Arial" w:hAnsi="Arial" w:cs="Arial"/>
          <w:b/>
          <w:bCs/>
        </w:rPr>
      </w:pPr>
    </w:p>
    <w:p w:rsidR="00082CED" w:rsidRPr="00024B8E" w:rsidRDefault="00082CED" w:rsidP="00082CED">
      <w:pPr>
        <w:ind w:right="-270"/>
        <w:rPr>
          <w:rFonts w:ascii="Arial" w:hAnsi="Arial" w:cs="Arial"/>
          <w:b/>
          <w:bCs/>
          <w:sz w:val="28"/>
          <w:szCs w:val="28"/>
        </w:rPr>
      </w:pPr>
      <w:r w:rsidRPr="00024B8E">
        <w:rPr>
          <w:rFonts w:ascii="Arial" w:hAnsi="Arial" w:cs="Arial"/>
          <w:b/>
          <w:bCs/>
          <w:sz w:val="28"/>
          <w:szCs w:val="28"/>
        </w:rPr>
        <w:t>Skills</w:t>
      </w:r>
    </w:p>
    <w:p w:rsidR="00082CED" w:rsidRPr="0082350A" w:rsidRDefault="00082CED" w:rsidP="00082CED">
      <w:pPr>
        <w:ind w:right="-270"/>
        <w:rPr>
          <w:rFonts w:ascii="Arial" w:hAnsi="Arial" w:cs="Arial"/>
          <w:bCs/>
        </w:rPr>
      </w:pPr>
    </w:p>
    <w:p w:rsidR="00082CED" w:rsidRPr="00024B8E" w:rsidRDefault="00082CED" w:rsidP="00082CED">
      <w:pPr>
        <w:numPr>
          <w:ilvl w:val="0"/>
          <w:numId w:val="24"/>
        </w:numPr>
        <w:ind w:right="-270"/>
        <w:rPr>
          <w:rFonts w:ascii="Arial" w:hAnsi="Arial" w:cs="Arial"/>
          <w:b/>
          <w:bCs/>
        </w:rPr>
      </w:pPr>
      <w:r w:rsidRPr="00024B8E">
        <w:rPr>
          <w:rFonts w:ascii="Arial" w:hAnsi="Arial" w:cs="Arial"/>
          <w:b/>
          <w:bCs/>
        </w:rPr>
        <w:t>Physical</w:t>
      </w:r>
    </w:p>
    <w:p w:rsidR="00082CED" w:rsidRPr="0082350A" w:rsidRDefault="00082CED" w:rsidP="00082CED">
      <w:pPr>
        <w:ind w:right="-270"/>
        <w:rPr>
          <w:rFonts w:ascii="Arial" w:hAnsi="Arial" w:cs="Arial"/>
          <w:bCs/>
        </w:rPr>
      </w:pPr>
    </w:p>
    <w:p w:rsidR="00082CED" w:rsidRDefault="00082CED" w:rsidP="00082CED">
      <w:pPr>
        <w:ind w:right="-270"/>
        <w:rPr>
          <w:rFonts w:ascii="Arial" w:hAnsi="Arial" w:cs="Arial"/>
          <w:b/>
          <w:bCs/>
        </w:rPr>
      </w:pPr>
      <w:r w:rsidRPr="00024B8E">
        <w:rPr>
          <w:rFonts w:ascii="Arial" w:hAnsi="Arial" w:cs="Arial"/>
          <w:b/>
          <w:bCs/>
        </w:rPr>
        <w:t>There is a requireme</w:t>
      </w:r>
      <w:r>
        <w:rPr>
          <w:rFonts w:ascii="Arial" w:hAnsi="Arial" w:cs="Arial"/>
          <w:b/>
          <w:bCs/>
        </w:rPr>
        <w:t>nt to:</w:t>
      </w:r>
    </w:p>
    <w:p w:rsidR="00082CED" w:rsidRDefault="00082CED" w:rsidP="00AD60E7">
      <w:pPr>
        <w:ind w:right="-270"/>
        <w:rPr>
          <w:rFonts w:ascii="Arial" w:hAnsi="Arial" w:cs="Arial"/>
          <w:b/>
          <w:bCs/>
        </w:rPr>
      </w:pPr>
    </w:p>
    <w:p w:rsidR="001257F3" w:rsidRPr="001257F3" w:rsidRDefault="00071544" w:rsidP="001257F3">
      <w:pPr>
        <w:ind w:right="-270"/>
        <w:rPr>
          <w:rFonts w:ascii="Arial" w:hAnsi="Arial" w:cs="Arial"/>
          <w:bCs/>
        </w:rPr>
      </w:pPr>
      <w:r w:rsidRPr="001257F3">
        <w:rPr>
          <w:rFonts w:ascii="Arial" w:hAnsi="Arial" w:cs="Arial"/>
          <w:bCs/>
        </w:rPr>
        <w:t xml:space="preserve">Use </w:t>
      </w:r>
      <w:r w:rsidR="001257F3" w:rsidRPr="001257F3">
        <w:rPr>
          <w:rFonts w:ascii="Arial" w:hAnsi="Arial" w:cs="Arial"/>
          <w:bCs/>
        </w:rPr>
        <w:t>highly developed auditory and perceptual skills in order to carry out detailed assessment and intervention of speech, language, communication and voice.</w:t>
      </w:r>
    </w:p>
    <w:p w:rsidR="001257F3" w:rsidRPr="001257F3" w:rsidRDefault="001257F3" w:rsidP="001257F3">
      <w:pPr>
        <w:ind w:right="-270"/>
        <w:rPr>
          <w:rFonts w:ascii="Arial" w:hAnsi="Arial" w:cs="Arial"/>
          <w:bCs/>
        </w:rPr>
      </w:pPr>
    </w:p>
    <w:p w:rsidR="001257F3" w:rsidRPr="00714E8C" w:rsidRDefault="001257F3" w:rsidP="001257F3">
      <w:pPr>
        <w:ind w:right="-270"/>
        <w:rPr>
          <w:rFonts w:ascii="Arial" w:hAnsi="Arial" w:cs="Arial"/>
        </w:rPr>
      </w:pPr>
      <w:r w:rsidRPr="001257F3">
        <w:rPr>
          <w:rFonts w:ascii="Arial" w:hAnsi="Arial" w:cs="Arial"/>
          <w:bCs/>
        </w:rPr>
        <w:t xml:space="preserve">Use excellent hand-eye co-ordination for </w:t>
      </w:r>
      <w:proofErr w:type="spellStart"/>
      <w:r w:rsidRPr="001257F3">
        <w:rPr>
          <w:rFonts w:ascii="Arial" w:hAnsi="Arial" w:cs="Arial"/>
          <w:bCs/>
        </w:rPr>
        <w:t>Makaton</w:t>
      </w:r>
      <w:proofErr w:type="spellEnd"/>
      <w:r w:rsidRPr="001257F3">
        <w:rPr>
          <w:rFonts w:ascii="Arial" w:hAnsi="Arial" w:cs="Arial"/>
          <w:bCs/>
        </w:rPr>
        <w:t xml:space="preserve"> signing if appropriate to clinical area of work</w:t>
      </w:r>
      <w:r w:rsidRPr="00714E8C">
        <w:rPr>
          <w:rFonts w:ascii="Arial" w:hAnsi="Arial" w:cs="Arial"/>
        </w:rPr>
        <w:t>.</w:t>
      </w:r>
    </w:p>
    <w:p w:rsidR="00071544" w:rsidRPr="00071544" w:rsidRDefault="00071544" w:rsidP="00AD60E7">
      <w:pPr>
        <w:ind w:right="-270"/>
        <w:rPr>
          <w:rFonts w:ascii="Arial" w:hAnsi="Arial" w:cs="Arial"/>
          <w:bCs/>
        </w:rPr>
      </w:pPr>
    </w:p>
    <w:p w:rsidR="00071544" w:rsidRDefault="00071544" w:rsidP="00071544">
      <w:pPr>
        <w:ind w:right="-270"/>
        <w:rPr>
          <w:rFonts w:ascii="Arial" w:hAnsi="Arial" w:cs="Arial"/>
          <w:bCs/>
        </w:rPr>
      </w:pPr>
      <w:r>
        <w:rPr>
          <w:rFonts w:ascii="Arial" w:hAnsi="Arial" w:cs="Arial"/>
          <w:bCs/>
        </w:rPr>
        <w:t>Use a number of pieces of equipment pertinent to the clients’ needs in the provision of therapeutic care.</w:t>
      </w:r>
    </w:p>
    <w:p w:rsidR="00071544" w:rsidRDefault="00071544" w:rsidP="00071544">
      <w:pPr>
        <w:ind w:right="-270"/>
        <w:rPr>
          <w:rFonts w:ascii="Arial" w:hAnsi="Arial" w:cs="Arial"/>
          <w:bCs/>
        </w:rPr>
      </w:pPr>
    </w:p>
    <w:p w:rsidR="00071544" w:rsidRPr="00AD2C70" w:rsidRDefault="00071544" w:rsidP="00071544">
      <w:pPr>
        <w:tabs>
          <w:tab w:val="num" w:pos="1080"/>
        </w:tabs>
        <w:jc w:val="both"/>
        <w:rPr>
          <w:rFonts w:ascii="Arial" w:hAnsi="Arial" w:cs="Arial"/>
        </w:rPr>
      </w:pPr>
      <w:r>
        <w:rPr>
          <w:rFonts w:ascii="Arial" w:hAnsi="Arial" w:cs="Arial"/>
        </w:rPr>
        <w:t>U</w:t>
      </w:r>
      <w:r w:rsidRPr="00AD2C70">
        <w:rPr>
          <w:rFonts w:ascii="Arial" w:hAnsi="Arial" w:cs="Arial"/>
        </w:rPr>
        <w:t>se a Personal Computer on a daily basis</w:t>
      </w:r>
      <w:r>
        <w:rPr>
          <w:rFonts w:ascii="Arial" w:hAnsi="Arial" w:cs="Arial"/>
        </w:rPr>
        <w:t>.</w:t>
      </w:r>
      <w:r w:rsidRPr="00AD2C70">
        <w:rPr>
          <w:rFonts w:ascii="Arial" w:hAnsi="Arial" w:cs="Arial"/>
        </w:rPr>
        <w:t xml:space="preserve"> </w:t>
      </w:r>
    </w:p>
    <w:p w:rsidR="00071544" w:rsidRDefault="00071544" w:rsidP="00071544">
      <w:pPr>
        <w:ind w:right="-270"/>
        <w:rPr>
          <w:rFonts w:ascii="Arial" w:hAnsi="Arial" w:cs="Arial"/>
          <w:bCs/>
        </w:rPr>
      </w:pPr>
    </w:p>
    <w:p w:rsidR="00071544" w:rsidRPr="00E604C6" w:rsidRDefault="00071544" w:rsidP="00071544">
      <w:pPr>
        <w:ind w:right="-270"/>
        <w:jc w:val="both"/>
        <w:rPr>
          <w:rFonts w:ascii="Arial" w:hAnsi="Arial" w:cs="Arial"/>
          <w:b/>
        </w:rPr>
      </w:pPr>
      <w:r w:rsidRPr="00E604C6">
        <w:rPr>
          <w:rFonts w:ascii="Arial" w:hAnsi="Arial" w:cs="Arial"/>
          <w:b/>
        </w:rPr>
        <w:t xml:space="preserve">There is a requirement to be familiar with the general use, storage and care of all equipment used within the </w:t>
      </w:r>
      <w:r>
        <w:rPr>
          <w:rFonts w:ascii="Arial" w:hAnsi="Arial" w:cs="Arial"/>
          <w:b/>
        </w:rPr>
        <w:t>therapeutic</w:t>
      </w:r>
      <w:r w:rsidRPr="00E604C6">
        <w:rPr>
          <w:rFonts w:ascii="Arial" w:hAnsi="Arial" w:cs="Arial"/>
          <w:b/>
        </w:rPr>
        <w:t xml:space="preserve"> area of work.</w:t>
      </w:r>
    </w:p>
    <w:p w:rsidR="00071544" w:rsidRDefault="00071544" w:rsidP="00AD60E7">
      <w:pPr>
        <w:ind w:right="-270"/>
        <w:rPr>
          <w:rFonts w:ascii="Arial" w:hAnsi="Arial" w:cs="Arial"/>
          <w:b/>
          <w:bCs/>
        </w:rPr>
      </w:pPr>
    </w:p>
    <w:p w:rsidR="00082CED" w:rsidRDefault="00082CED" w:rsidP="00AD60E7">
      <w:pPr>
        <w:ind w:right="-270"/>
        <w:rPr>
          <w:rFonts w:ascii="Arial" w:hAnsi="Arial" w:cs="Arial"/>
          <w:b/>
          <w:bCs/>
        </w:rPr>
      </w:pPr>
    </w:p>
    <w:p w:rsidR="00082CED" w:rsidRPr="00024B8E" w:rsidRDefault="00082CED" w:rsidP="00082CED">
      <w:pPr>
        <w:numPr>
          <w:ilvl w:val="0"/>
          <w:numId w:val="24"/>
        </w:numPr>
        <w:ind w:right="-270"/>
        <w:rPr>
          <w:rFonts w:ascii="Arial" w:hAnsi="Arial" w:cs="Arial"/>
          <w:b/>
          <w:bCs/>
        </w:rPr>
      </w:pPr>
      <w:r w:rsidRPr="00024B8E">
        <w:rPr>
          <w:rFonts w:ascii="Arial" w:hAnsi="Arial" w:cs="Arial"/>
          <w:b/>
          <w:bCs/>
        </w:rPr>
        <w:t>Communication</w:t>
      </w:r>
    </w:p>
    <w:p w:rsidR="00082CED" w:rsidRPr="0082350A" w:rsidRDefault="00082CED" w:rsidP="00082CED">
      <w:pPr>
        <w:ind w:right="-270"/>
        <w:rPr>
          <w:rFonts w:ascii="Arial" w:hAnsi="Arial" w:cs="Arial"/>
          <w:bCs/>
        </w:rPr>
      </w:pPr>
    </w:p>
    <w:p w:rsidR="00082CED" w:rsidRDefault="00082CED" w:rsidP="00082CED">
      <w:pPr>
        <w:ind w:right="-270"/>
        <w:rPr>
          <w:rFonts w:ascii="Arial" w:hAnsi="Arial" w:cs="Arial"/>
          <w:b/>
          <w:bCs/>
        </w:rPr>
      </w:pPr>
      <w:r w:rsidRPr="00024B8E">
        <w:rPr>
          <w:rFonts w:ascii="Arial" w:hAnsi="Arial" w:cs="Arial"/>
          <w:b/>
          <w:bCs/>
        </w:rPr>
        <w:t>There is a requirement to:</w:t>
      </w:r>
    </w:p>
    <w:p w:rsidR="008E10D8" w:rsidRDefault="008E10D8" w:rsidP="00082CED">
      <w:pPr>
        <w:ind w:right="-270"/>
        <w:rPr>
          <w:rFonts w:ascii="Arial" w:hAnsi="Arial" w:cs="Arial"/>
          <w:b/>
          <w:bCs/>
        </w:rPr>
      </w:pPr>
    </w:p>
    <w:p w:rsidR="008E10D8" w:rsidRDefault="008E10D8" w:rsidP="008E10D8">
      <w:pPr>
        <w:rPr>
          <w:rFonts w:ascii="Arial" w:hAnsi="Arial" w:cs="Arial"/>
          <w:szCs w:val="24"/>
        </w:rPr>
      </w:pPr>
      <w:r w:rsidRPr="008E10D8">
        <w:rPr>
          <w:rFonts w:ascii="Arial" w:hAnsi="Arial" w:cs="Arial"/>
          <w:szCs w:val="24"/>
        </w:rPr>
        <w:t>Ensure that effective communication is maintained with referring agents, clients, carers, clinical healthcare teams, education and colleagues by attending case reviews, submitting oral and written reports and making onward referrals as required.</w:t>
      </w:r>
    </w:p>
    <w:p w:rsidR="00C12C61" w:rsidRDefault="00C12C61" w:rsidP="008E10D8">
      <w:pPr>
        <w:rPr>
          <w:rFonts w:ascii="Arial" w:hAnsi="Arial" w:cs="Arial"/>
          <w:szCs w:val="24"/>
        </w:rPr>
      </w:pPr>
    </w:p>
    <w:p w:rsidR="00C12C61" w:rsidRPr="00C12C61" w:rsidRDefault="00C12C61" w:rsidP="00C12C61">
      <w:pPr>
        <w:rPr>
          <w:rFonts w:ascii="Arial" w:hAnsi="Arial" w:cs="Arial"/>
          <w:szCs w:val="24"/>
        </w:rPr>
      </w:pPr>
      <w:r w:rsidRPr="00C12C61">
        <w:rPr>
          <w:rFonts w:ascii="Arial" w:hAnsi="Arial" w:cs="Arial"/>
          <w:szCs w:val="24"/>
        </w:rPr>
        <w:t xml:space="preserve">Use a high level of communication </w:t>
      </w:r>
      <w:proofErr w:type="gramStart"/>
      <w:r w:rsidRPr="00C12C61">
        <w:rPr>
          <w:rFonts w:ascii="Arial" w:hAnsi="Arial" w:cs="Arial"/>
          <w:szCs w:val="24"/>
        </w:rPr>
        <w:t>skills  to</w:t>
      </w:r>
      <w:proofErr w:type="gramEnd"/>
      <w:r w:rsidRPr="00C12C61">
        <w:rPr>
          <w:rFonts w:ascii="Arial" w:hAnsi="Arial" w:cs="Arial"/>
          <w:szCs w:val="24"/>
        </w:rPr>
        <w:t xml:space="preserve"> influence the clinical practice of other Speech &amp; Language Therapists involving skills of motivation and persuasion.</w:t>
      </w:r>
    </w:p>
    <w:p w:rsidR="001257F3" w:rsidRPr="00C12C61" w:rsidRDefault="001257F3" w:rsidP="00C12C61">
      <w:pPr>
        <w:rPr>
          <w:rFonts w:ascii="Arial" w:hAnsi="Arial" w:cs="Arial"/>
          <w:szCs w:val="24"/>
        </w:rPr>
      </w:pPr>
    </w:p>
    <w:p w:rsidR="001257F3" w:rsidRPr="001257F3" w:rsidRDefault="001257F3" w:rsidP="001257F3">
      <w:pPr>
        <w:rPr>
          <w:rFonts w:ascii="Arial" w:hAnsi="Arial" w:cs="Arial"/>
          <w:szCs w:val="24"/>
        </w:rPr>
      </w:pPr>
      <w:r w:rsidRPr="001257F3">
        <w:rPr>
          <w:rFonts w:ascii="Arial" w:hAnsi="Arial" w:cs="Arial"/>
          <w:szCs w:val="24"/>
        </w:rPr>
        <w:t xml:space="preserve">Communicate </w:t>
      </w:r>
      <w:r w:rsidR="00C12C61">
        <w:rPr>
          <w:rFonts w:ascii="Arial" w:hAnsi="Arial" w:cs="Arial"/>
          <w:szCs w:val="24"/>
        </w:rPr>
        <w:t xml:space="preserve">highly </w:t>
      </w:r>
      <w:r w:rsidRPr="001257F3">
        <w:rPr>
          <w:rFonts w:ascii="Arial" w:hAnsi="Arial" w:cs="Arial"/>
          <w:szCs w:val="24"/>
        </w:rPr>
        <w:t>complex, sensitive and emotional information at a variety of levels, according to individual requirements.  A key component of the role is the requirement to communicate effectively with a wide range of professionals, carers, clients and colleagues.</w:t>
      </w:r>
    </w:p>
    <w:p w:rsidR="001257F3" w:rsidRDefault="001257F3" w:rsidP="001257F3">
      <w:pPr>
        <w:rPr>
          <w:rFonts w:ascii="Arial" w:hAnsi="Arial" w:cs="Arial"/>
          <w:sz w:val="22"/>
        </w:rPr>
      </w:pPr>
    </w:p>
    <w:p w:rsidR="001257F3" w:rsidRPr="00C12C61" w:rsidRDefault="001257F3" w:rsidP="001257F3">
      <w:pPr>
        <w:rPr>
          <w:rFonts w:ascii="Arial" w:hAnsi="Arial" w:cs="Arial"/>
          <w:szCs w:val="24"/>
        </w:rPr>
      </w:pPr>
      <w:r w:rsidRPr="001257F3">
        <w:rPr>
          <w:rFonts w:ascii="Arial" w:hAnsi="Arial" w:cs="Arial"/>
          <w:szCs w:val="24"/>
        </w:rPr>
        <w:t xml:space="preserve">Frequently overcome major barriers to verbal understanding and to adapt communication styles to make information accessible, e.g.  </w:t>
      </w:r>
      <w:proofErr w:type="gramStart"/>
      <w:r w:rsidRPr="00C12C61">
        <w:rPr>
          <w:rFonts w:ascii="Arial" w:hAnsi="Arial" w:cs="Arial"/>
          <w:szCs w:val="24"/>
        </w:rPr>
        <w:t>use</w:t>
      </w:r>
      <w:proofErr w:type="gramEnd"/>
      <w:r w:rsidRPr="00C12C61">
        <w:rPr>
          <w:rFonts w:ascii="Arial" w:hAnsi="Arial" w:cs="Arial"/>
          <w:szCs w:val="24"/>
        </w:rPr>
        <w:t xml:space="preserve"> of sign language or a variety of visual strategies</w:t>
      </w:r>
    </w:p>
    <w:p w:rsidR="001257F3" w:rsidRPr="001257F3" w:rsidRDefault="001257F3" w:rsidP="001257F3">
      <w:pPr>
        <w:rPr>
          <w:rFonts w:ascii="Arial" w:hAnsi="Arial" w:cs="Arial"/>
          <w:szCs w:val="24"/>
        </w:rPr>
      </w:pPr>
    </w:p>
    <w:p w:rsidR="001257F3" w:rsidRPr="001257F3" w:rsidRDefault="001257F3" w:rsidP="001257F3">
      <w:pPr>
        <w:rPr>
          <w:rFonts w:ascii="Arial" w:hAnsi="Arial" w:cs="Arial"/>
          <w:szCs w:val="24"/>
        </w:rPr>
      </w:pPr>
      <w:r w:rsidRPr="001257F3">
        <w:rPr>
          <w:rFonts w:ascii="Arial" w:hAnsi="Arial" w:cs="Arial"/>
          <w:szCs w:val="24"/>
        </w:rPr>
        <w:t>Overcome major barriers to verbal and written understanding, conveying highly complex information, e.g. explaining to a client who has lost their ability to fully comprehend language, the requirement for PEG feeding (</w:t>
      </w:r>
      <w:proofErr w:type="spellStart"/>
      <w:r w:rsidRPr="001257F3">
        <w:rPr>
          <w:rFonts w:ascii="Arial" w:hAnsi="Arial" w:cs="Arial"/>
          <w:szCs w:val="24"/>
        </w:rPr>
        <w:t>Gastrostomy</w:t>
      </w:r>
      <w:proofErr w:type="spellEnd"/>
      <w:r w:rsidRPr="001257F3">
        <w:rPr>
          <w:rFonts w:ascii="Arial" w:hAnsi="Arial" w:cs="Arial"/>
          <w:szCs w:val="24"/>
        </w:rPr>
        <w:t xml:space="preserve">).  This includes facilitating the </w:t>
      </w:r>
      <w:r w:rsidR="00B41E5C">
        <w:rPr>
          <w:rFonts w:ascii="Arial" w:hAnsi="Arial" w:cs="Arial"/>
          <w:szCs w:val="24"/>
        </w:rPr>
        <w:t>client</w:t>
      </w:r>
      <w:r w:rsidRPr="001257F3">
        <w:rPr>
          <w:rFonts w:ascii="Arial" w:hAnsi="Arial" w:cs="Arial"/>
          <w:szCs w:val="24"/>
        </w:rPr>
        <w:t xml:space="preserve"> in making and conveying and informed decision.</w:t>
      </w:r>
    </w:p>
    <w:p w:rsidR="001257F3" w:rsidRDefault="001257F3" w:rsidP="001257F3">
      <w:pPr>
        <w:rPr>
          <w:rFonts w:ascii="Arial" w:hAnsi="Arial" w:cs="Arial"/>
          <w:sz w:val="22"/>
        </w:rPr>
      </w:pPr>
    </w:p>
    <w:p w:rsidR="001257F3" w:rsidRPr="008E10D8" w:rsidRDefault="001257F3" w:rsidP="001257F3">
      <w:pPr>
        <w:rPr>
          <w:rFonts w:ascii="Arial" w:hAnsi="Arial" w:cs="Arial"/>
          <w:szCs w:val="24"/>
        </w:rPr>
      </w:pPr>
      <w:r w:rsidRPr="008E10D8">
        <w:rPr>
          <w:rFonts w:ascii="Arial" w:hAnsi="Arial" w:cs="Arial"/>
          <w:szCs w:val="24"/>
        </w:rPr>
        <w:t>Deal with contentious situations as they arise in the clinical work</w:t>
      </w:r>
      <w:r w:rsidR="00C12C61">
        <w:rPr>
          <w:rFonts w:ascii="Arial" w:hAnsi="Arial" w:cs="Arial"/>
          <w:szCs w:val="24"/>
        </w:rPr>
        <w:t xml:space="preserve"> area</w:t>
      </w:r>
      <w:r w:rsidRPr="008E10D8">
        <w:rPr>
          <w:rFonts w:ascii="Arial" w:hAnsi="Arial" w:cs="Arial"/>
          <w:szCs w:val="24"/>
        </w:rPr>
        <w:t>.</w:t>
      </w:r>
    </w:p>
    <w:p w:rsidR="001257F3" w:rsidRPr="008E10D8" w:rsidRDefault="001257F3" w:rsidP="001257F3">
      <w:pPr>
        <w:rPr>
          <w:rFonts w:ascii="Arial" w:hAnsi="Arial" w:cs="Arial"/>
          <w:szCs w:val="24"/>
        </w:rPr>
      </w:pPr>
    </w:p>
    <w:p w:rsidR="00071544" w:rsidRPr="008E10D8" w:rsidRDefault="00071544" w:rsidP="00071544">
      <w:pPr>
        <w:rPr>
          <w:rFonts w:ascii="Arial" w:hAnsi="Arial" w:cs="Arial"/>
          <w:szCs w:val="24"/>
        </w:rPr>
      </w:pPr>
      <w:r w:rsidRPr="008E10D8">
        <w:rPr>
          <w:rFonts w:ascii="Arial" w:hAnsi="Arial" w:cs="Arial"/>
          <w:szCs w:val="24"/>
        </w:rPr>
        <w:t>Communicate with distressed, anxious, worried clients and relatives</w:t>
      </w:r>
      <w:r w:rsidR="00C12C61">
        <w:rPr>
          <w:rFonts w:ascii="Arial" w:hAnsi="Arial" w:cs="Arial"/>
          <w:szCs w:val="24"/>
        </w:rPr>
        <w:t xml:space="preserve"> requiring empathy and reassurance</w:t>
      </w:r>
      <w:r w:rsidRPr="008E10D8">
        <w:rPr>
          <w:rFonts w:ascii="Arial" w:hAnsi="Arial" w:cs="Arial"/>
          <w:szCs w:val="24"/>
        </w:rPr>
        <w:t>.</w:t>
      </w:r>
    </w:p>
    <w:p w:rsidR="00071544" w:rsidRPr="008E10D8" w:rsidRDefault="00071544" w:rsidP="00071544">
      <w:pPr>
        <w:rPr>
          <w:rFonts w:ascii="Arial" w:hAnsi="Arial" w:cs="Arial"/>
          <w:bCs/>
          <w:szCs w:val="24"/>
        </w:rPr>
      </w:pPr>
    </w:p>
    <w:p w:rsidR="00172A4B" w:rsidRPr="008E10D8" w:rsidRDefault="00172A4B" w:rsidP="00172A4B">
      <w:pPr>
        <w:rPr>
          <w:rFonts w:ascii="Arial" w:hAnsi="Arial" w:cs="Arial"/>
          <w:szCs w:val="24"/>
        </w:rPr>
      </w:pPr>
      <w:r w:rsidRPr="008E10D8">
        <w:rPr>
          <w:rFonts w:ascii="Arial" w:hAnsi="Arial" w:cs="Arial"/>
          <w:szCs w:val="24"/>
        </w:rPr>
        <w:lastRenderedPageBreak/>
        <w:t>Communicate complex, sensitive and emotional information at a variety of levels according to individual requirements.</w:t>
      </w:r>
    </w:p>
    <w:p w:rsidR="008E10D8" w:rsidRPr="008E10D8" w:rsidRDefault="008E10D8" w:rsidP="00172A4B">
      <w:pPr>
        <w:rPr>
          <w:rFonts w:ascii="Arial" w:hAnsi="Arial" w:cs="Arial"/>
          <w:szCs w:val="24"/>
        </w:rPr>
      </w:pPr>
    </w:p>
    <w:p w:rsidR="00071544" w:rsidRPr="004B006E" w:rsidRDefault="00071544" w:rsidP="00071544">
      <w:pPr>
        <w:rPr>
          <w:rFonts w:ascii="Arial" w:hAnsi="Arial" w:cs="Arial"/>
        </w:rPr>
      </w:pPr>
      <w:r w:rsidRPr="008576BD">
        <w:rPr>
          <w:rFonts w:ascii="Arial" w:hAnsi="Arial" w:cs="Arial"/>
          <w:bCs/>
        </w:rPr>
        <w:t>A</w:t>
      </w:r>
      <w:r w:rsidRPr="004B006E">
        <w:rPr>
          <w:rFonts w:ascii="Arial" w:hAnsi="Arial" w:cs="Arial"/>
        </w:rPr>
        <w:t>dapt practice to meet clients’ circumstances, including due regard for cultural and linguistic differences.</w:t>
      </w:r>
    </w:p>
    <w:p w:rsidR="00071544" w:rsidRDefault="00071544" w:rsidP="00071544">
      <w:pPr>
        <w:rPr>
          <w:rFonts w:ascii="Arial" w:hAnsi="Arial" w:cs="Arial"/>
        </w:rPr>
      </w:pPr>
    </w:p>
    <w:p w:rsidR="00071544" w:rsidRPr="004B006E" w:rsidRDefault="00071544" w:rsidP="00071544">
      <w:pPr>
        <w:rPr>
          <w:rFonts w:ascii="Arial" w:hAnsi="Arial" w:cs="Arial"/>
        </w:rPr>
      </w:pPr>
      <w:r>
        <w:rPr>
          <w:rFonts w:ascii="Arial" w:hAnsi="Arial" w:cs="Arial"/>
        </w:rPr>
        <w:t>W</w:t>
      </w:r>
      <w:r w:rsidRPr="004B006E">
        <w:rPr>
          <w:rFonts w:ascii="Arial" w:hAnsi="Arial" w:cs="Arial"/>
        </w:rPr>
        <w:t>ork as an active member of a range of multi-professional teams, to share knowledge and expertise and work collaboratively to promote best practice.</w:t>
      </w:r>
    </w:p>
    <w:p w:rsidR="00071544" w:rsidRDefault="00071544" w:rsidP="00071544">
      <w:pPr>
        <w:rPr>
          <w:rFonts w:ascii="Arial" w:hAnsi="Arial" w:cs="Arial"/>
        </w:rPr>
      </w:pPr>
    </w:p>
    <w:p w:rsidR="00071544" w:rsidRDefault="00071544" w:rsidP="00071544">
      <w:pPr>
        <w:rPr>
          <w:rFonts w:ascii="Arial" w:hAnsi="Arial" w:cs="Arial"/>
        </w:rPr>
      </w:pPr>
      <w:r>
        <w:rPr>
          <w:rFonts w:ascii="Arial" w:hAnsi="Arial" w:cs="Arial"/>
        </w:rPr>
        <w:t>D</w:t>
      </w:r>
      <w:r w:rsidRPr="004B006E">
        <w:rPr>
          <w:rFonts w:ascii="Arial" w:hAnsi="Arial" w:cs="Arial"/>
        </w:rPr>
        <w:t>eliver informal/formal training to a range of different professionals/carers in order to maximise their understanding and ability to support clien</w:t>
      </w:r>
      <w:r>
        <w:rPr>
          <w:rFonts w:ascii="Arial" w:hAnsi="Arial" w:cs="Arial"/>
        </w:rPr>
        <w:t>ts with a range of difficulties</w:t>
      </w:r>
      <w:r w:rsidRPr="004B006E">
        <w:rPr>
          <w:rFonts w:ascii="Arial" w:hAnsi="Arial" w:cs="Arial"/>
        </w:rPr>
        <w:t xml:space="preserve"> in a variety of settings.</w:t>
      </w:r>
    </w:p>
    <w:p w:rsidR="00071544" w:rsidRPr="004B006E" w:rsidRDefault="00071544" w:rsidP="00071544">
      <w:pPr>
        <w:rPr>
          <w:rFonts w:ascii="Arial" w:hAnsi="Arial" w:cs="Arial"/>
        </w:rPr>
      </w:pPr>
    </w:p>
    <w:p w:rsidR="00071544" w:rsidRDefault="00071544" w:rsidP="00071544">
      <w:r>
        <w:rPr>
          <w:rFonts w:ascii="Arial" w:hAnsi="Arial" w:cs="Arial"/>
        </w:rPr>
        <w:t>A</w:t>
      </w:r>
      <w:r w:rsidRPr="004B006E">
        <w:rPr>
          <w:rFonts w:ascii="Arial" w:hAnsi="Arial" w:cs="Arial"/>
        </w:rPr>
        <w:t xml:space="preserve">ttend and contribute to staff meetings which will ensure effective communication within the </w:t>
      </w:r>
      <w:r>
        <w:rPr>
          <w:rFonts w:ascii="Arial" w:hAnsi="Arial" w:cs="Arial"/>
        </w:rPr>
        <w:t>work area</w:t>
      </w:r>
      <w:r w:rsidRPr="004B006E">
        <w:rPr>
          <w:rFonts w:ascii="Arial" w:hAnsi="Arial" w:cs="Arial"/>
        </w:rPr>
        <w:t xml:space="preserve"> and provide opportunities to be involved in the planning and implementation of team and service developments</w:t>
      </w:r>
    </w:p>
    <w:p w:rsidR="00071544" w:rsidRDefault="00071544" w:rsidP="00071544">
      <w:pPr>
        <w:pStyle w:val="BodyTextIndent2"/>
        <w:spacing w:after="0" w:line="240" w:lineRule="auto"/>
        <w:ind w:left="0"/>
        <w:rPr>
          <w:rFonts w:ascii="Arial" w:hAnsi="Arial" w:cs="Arial"/>
        </w:rPr>
      </w:pPr>
    </w:p>
    <w:p w:rsidR="00071544" w:rsidRDefault="00071544" w:rsidP="00071544">
      <w:pPr>
        <w:rPr>
          <w:rFonts w:ascii="Arial" w:hAnsi="Arial" w:cs="Arial"/>
        </w:rPr>
      </w:pPr>
      <w:r>
        <w:rPr>
          <w:rFonts w:ascii="Arial" w:hAnsi="Arial" w:cs="Arial"/>
        </w:rPr>
        <w:t>O</w:t>
      </w:r>
      <w:r w:rsidRPr="004B006E">
        <w:rPr>
          <w:rFonts w:ascii="Arial" w:hAnsi="Arial" w:cs="Arial"/>
        </w:rPr>
        <w:t>vercome barriers to v</w:t>
      </w:r>
      <w:r>
        <w:rPr>
          <w:rFonts w:ascii="Arial" w:hAnsi="Arial" w:cs="Arial"/>
        </w:rPr>
        <w:t xml:space="preserve">erbal understanding and adapt </w:t>
      </w:r>
      <w:r w:rsidRPr="004B006E">
        <w:rPr>
          <w:rFonts w:ascii="Arial" w:hAnsi="Arial" w:cs="Arial"/>
        </w:rPr>
        <w:t>communication style</w:t>
      </w:r>
      <w:r>
        <w:rPr>
          <w:rFonts w:ascii="Arial" w:hAnsi="Arial" w:cs="Arial"/>
        </w:rPr>
        <w:t xml:space="preserve">s </w:t>
      </w:r>
      <w:r w:rsidRPr="004B006E">
        <w:rPr>
          <w:rFonts w:ascii="Arial" w:hAnsi="Arial" w:cs="Arial"/>
        </w:rPr>
        <w:t>to make information accessible</w:t>
      </w:r>
      <w:r>
        <w:rPr>
          <w:rFonts w:ascii="Arial" w:hAnsi="Arial" w:cs="Arial"/>
        </w:rPr>
        <w:t>.</w:t>
      </w:r>
    </w:p>
    <w:p w:rsidR="00071544" w:rsidRDefault="00071544" w:rsidP="00071544">
      <w:pPr>
        <w:rPr>
          <w:rFonts w:ascii="Arial" w:hAnsi="Arial" w:cs="Arial"/>
        </w:rPr>
      </w:pPr>
    </w:p>
    <w:p w:rsidR="00071544" w:rsidRDefault="00071544" w:rsidP="00071544">
      <w:pPr>
        <w:rPr>
          <w:rFonts w:ascii="Arial" w:hAnsi="Arial" w:cs="Arial"/>
        </w:rPr>
      </w:pPr>
    </w:p>
    <w:p w:rsidR="00071544" w:rsidRPr="00071544" w:rsidRDefault="00071544" w:rsidP="00071544">
      <w:pPr>
        <w:rPr>
          <w:rFonts w:ascii="Arial" w:hAnsi="Arial" w:cs="Arial"/>
          <w:b/>
        </w:rPr>
      </w:pPr>
      <w:r w:rsidRPr="00071544">
        <w:rPr>
          <w:rFonts w:ascii="Arial" w:hAnsi="Arial" w:cs="Arial"/>
          <w:b/>
        </w:rPr>
        <w:t>The majority of contacts will be with the following:</w:t>
      </w:r>
    </w:p>
    <w:p w:rsidR="00071544" w:rsidRPr="004B006E" w:rsidRDefault="00071544" w:rsidP="00071544">
      <w:pPr>
        <w:rPr>
          <w:rFonts w:ascii="Arial" w:hAnsi="Arial" w:cs="Arial"/>
        </w:rPr>
      </w:pPr>
    </w:p>
    <w:p w:rsidR="00071544" w:rsidRPr="004B006E" w:rsidRDefault="00071544" w:rsidP="00071544">
      <w:pPr>
        <w:numPr>
          <w:ilvl w:val="0"/>
          <w:numId w:val="25"/>
        </w:numPr>
        <w:rPr>
          <w:rFonts w:ascii="Arial" w:hAnsi="Arial" w:cs="Arial"/>
        </w:rPr>
      </w:pPr>
      <w:r w:rsidRPr="004B006E">
        <w:rPr>
          <w:rFonts w:ascii="Arial" w:hAnsi="Arial" w:cs="Arial"/>
        </w:rPr>
        <w:t>Patients, relatives and carers</w:t>
      </w:r>
    </w:p>
    <w:p w:rsidR="00071544" w:rsidRPr="004B006E" w:rsidRDefault="00071544" w:rsidP="00071544">
      <w:pPr>
        <w:numPr>
          <w:ilvl w:val="0"/>
          <w:numId w:val="25"/>
        </w:numPr>
        <w:rPr>
          <w:rFonts w:ascii="Arial" w:hAnsi="Arial" w:cs="Arial"/>
        </w:rPr>
      </w:pPr>
      <w:r w:rsidRPr="004B006E">
        <w:rPr>
          <w:rFonts w:ascii="Arial" w:hAnsi="Arial" w:cs="Arial"/>
        </w:rPr>
        <w:t>Allied Health Professionals</w:t>
      </w:r>
    </w:p>
    <w:p w:rsidR="00071544" w:rsidRPr="004B006E" w:rsidRDefault="00071544" w:rsidP="00071544">
      <w:pPr>
        <w:numPr>
          <w:ilvl w:val="0"/>
          <w:numId w:val="25"/>
        </w:numPr>
        <w:rPr>
          <w:rFonts w:ascii="Arial" w:hAnsi="Arial" w:cs="Arial"/>
        </w:rPr>
      </w:pPr>
      <w:r w:rsidRPr="004B006E">
        <w:rPr>
          <w:rFonts w:ascii="Arial" w:hAnsi="Arial" w:cs="Arial"/>
        </w:rPr>
        <w:t>Medical staff, e.g.  Consultants, Nursing staff, Clinical Medical Officers, General Practitioners, Health Visitors</w:t>
      </w:r>
    </w:p>
    <w:p w:rsidR="00071544" w:rsidRPr="004B006E" w:rsidRDefault="00071544" w:rsidP="00071544">
      <w:pPr>
        <w:numPr>
          <w:ilvl w:val="0"/>
          <w:numId w:val="25"/>
        </w:numPr>
        <w:rPr>
          <w:rFonts w:ascii="Arial" w:hAnsi="Arial" w:cs="Arial"/>
        </w:rPr>
      </w:pPr>
      <w:r w:rsidRPr="004B006E">
        <w:rPr>
          <w:rFonts w:ascii="Arial" w:hAnsi="Arial" w:cs="Arial"/>
        </w:rPr>
        <w:t>Education Services, e.g.  Teachers, Nursery Nurses, Educational Psychologists</w:t>
      </w:r>
    </w:p>
    <w:p w:rsidR="00071544" w:rsidRPr="004B006E" w:rsidRDefault="00071544" w:rsidP="00071544">
      <w:pPr>
        <w:numPr>
          <w:ilvl w:val="0"/>
          <w:numId w:val="25"/>
        </w:numPr>
        <w:rPr>
          <w:rFonts w:ascii="Arial" w:hAnsi="Arial" w:cs="Arial"/>
        </w:rPr>
      </w:pPr>
      <w:r w:rsidRPr="004B006E">
        <w:rPr>
          <w:rFonts w:ascii="Arial" w:hAnsi="Arial" w:cs="Arial"/>
        </w:rPr>
        <w:t>Other agencies, e.g.  Social Services.</w:t>
      </w:r>
    </w:p>
    <w:p w:rsidR="00071544" w:rsidRDefault="00071544" w:rsidP="00071544">
      <w:pPr>
        <w:pStyle w:val="BodyText"/>
        <w:rPr>
          <w:rFonts w:cs="Arial"/>
          <w:sz w:val="24"/>
          <w:szCs w:val="24"/>
        </w:rPr>
      </w:pPr>
    </w:p>
    <w:p w:rsidR="00082CED" w:rsidRDefault="00082CED" w:rsidP="00AD60E7">
      <w:pPr>
        <w:ind w:right="-270"/>
        <w:rPr>
          <w:rFonts w:ascii="Arial" w:hAnsi="Arial" w:cs="Arial"/>
          <w:b/>
          <w:bCs/>
        </w:rPr>
      </w:pPr>
    </w:p>
    <w:p w:rsidR="00082CED" w:rsidRPr="00024B8E" w:rsidRDefault="00082CED" w:rsidP="00082CED">
      <w:pPr>
        <w:numPr>
          <w:ilvl w:val="0"/>
          <w:numId w:val="24"/>
        </w:numPr>
        <w:ind w:right="-270"/>
        <w:rPr>
          <w:rFonts w:ascii="Arial" w:hAnsi="Arial" w:cs="Arial"/>
          <w:b/>
          <w:bCs/>
        </w:rPr>
      </w:pPr>
      <w:r w:rsidRPr="00024B8E">
        <w:rPr>
          <w:rFonts w:ascii="Arial" w:hAnsi="Arial" w:cs="Arial"/>
          <w:b/>
          <w:bCs/>
        </w:rPr>
        <w:t>Analytical</w:t>
      </w:r>
    </w:p>
    <w:p w:rsidR="00082CED" w:rsidRPr="0082350A" w:rsidRDefault="00082CED" w:rsidP="00082CED">
      <w:pPr>
        <w:ind w:right="-270"/>
        <w:rPr>
          <w:rFonts w:ascii="Arial" w:hAnsi="Arial" w:cs="Arial"/>
          <w:bCs/>
        </w:rPr>
      </w:pPr>
    </w:p>
    <w:p w:rsidR="00082CED" w:rsidRDefault="00082CED" w:rsidP="00082CED">
      <w:pPr>
        <w:ind w:right="-270"/>
        <w:rPr>
          <w:rFonts w:ascii="Arial" w:hAnsi="Arial" w:cs="Arial"/>
          <w:b/>
          <w:bCs/>
        </w:rPr>
      </w:pPr>
      <w:r w:rsidRPr="00024B8E">
        <w:rPr>
          <w:rFonts w:ascii="Arial" w:hAnsi="Arial" w:cs="Arial"/>
          <w:b/>
          <w:bCs/>
        </w:rPr>
        <w:t>There is a requirement to:</w:t>
      </w:r>
    </w:p>
    <w:p w:rsidR="00172A4B" w:rsidRDefault="00172A4B" w:rsidP="00082CED">
      <w:pPr>
        <w:rPr>
          <w:rFonts w:ascii="Arial" w:hAnsi="Arial" w:cs="Arial"/>
          <w:b/>
          <w:bCs/>
        </w:rPr>
      </w:pPr>
    </w:p>
    <w:p w:rsidR="00347E25" w:rsidRPr="00347E25" w:rsidRDefault="00347E25" w:rsidP="00347E25">
      <w:pPr>
        <w:rPr>
          <w:rFonts w:ascii="Arial" w:hAnsi="Arial" w:cs="Arial"/>
          <w:szCs w:val="24"/>
        </w:rPr>
      </w:pPr>
      <w:r w:rsidRPr="00347E25">
        <w:rPr>
          <w:rFonts w:ascii="Arial" w:hAnsi="Arial" w:cs="Arial"/>
          <w:szCs w:val="24"/>
        </w:rPr>
        <w:t>Act as an advisor and source of second opinion to all Speech &amp; Language Therapy staff and other professionals working within NHS Forth Valley.  This encompasses interpreting policy as it applies to the specialist caseload.</w:t>
      </w:r>
    </w:p>
    <w:p w:rsidR="00347E25" w:rsidRDefault="00347E25" w:rsidP="00C12C61">
      <w:pPr>
        <w:rPr>
          <w:rFonts w:ascii="Arial" w:hAnsi="Arial" w:cs="Arial"/>
          <w:szCs w:val="24"/>
        </w:rPr>
      </w:pPr>
    </w:p>
    <w:p w:rsidR="00C12C61" w:rsidRPr="000F5071" w:rsidRDefault="00C12C61" w:rsidP="00C12C61">
      <w:pPr>
        <w:rPr>
          <w:rFonts w:ascii="Arial" w:hAnsi="Arial" w:cs="Arial"/>
          <w:szCs w:val="24"/>
        </w:rPr>
      </w:pPr>
      <w:r>
        <w:rPr>
          <w:rFonts w:ascii="Arial" w:hAnsi="Arial" w:cs="Arial"/>
          <w:szCs w:val="24"/>
        </w:rPr>
        <w:t>P</w:t>
      </w:r>
      <w:r w:rsidRPr="000F5071">
        <w:rPr>
          <w:rFonts w:ascii="Arial" w:hAnsi="Arial" w:cs="Arial"/>
          <w:szCs w:val="24"/>
        </w:rPr>
        <w:t>rovide comprehensive specialist assessment and differential diagnosis</w:t>
      </w:r>
      <w:r>
        <w:rPr>
          <w:rFonts w:ascii="Arial" w:hAnsi="Arial" w:cs="Arial"/>
          <w:szCs w:val="24"/>
        </w:rPr>
        <w:t xml:space="preserve"> of </w:t>
      </w:r>
      <w:r w:rsidRPr="00A37ECC">
        <w:rPr>
          <w:rFonts w:ascii="Arial" w:hAnsi="Arial" w:cs="Arial"/>
          <w:szCs w:val="24"/>
        </w:rPr>
        <w:t>all aspects of communication, language, speech, voice, fluency and eating and drinking</w:t>
      </w:r>
      <w:r w:rsidRPr="000F5071">
        <w:rPr>
          <w:rFonts w:ascii="Arial" w:hAnsi="Arial" w:cs="Arial"/>
          <w:szCs w:val="24"/>
        </w:rPr>
        <w:t>; including the assessment/diagnosis process of other professionals.</w:t>
      </w:r>
    </w:p>
    <w:p w:rsidR="00C12C61" w:rsidRDefault="00C12C61" w:rsidP="00172A4B">
      <w:pPr>
        <w:pStyle w:val="Header"/>
        <w:tabs>
          <w:tab w:val="clear" w:pos="4320"/>
          <w:tab w:val="clear" w:pos="8640"/>
        </w:tabs>
        <w:rPr>
          <w:rFonts w:ascii="Arial" w:hAnsi="Arial" w:cs="Arial"/>
          <w:sz w:val="24"/>
        </w:rPr>
      </w:pPr>
    </w:p>
    <w:p w:rsidR="00172A4B" w:rsidRDefault="00C12C61" w:rsidP="00172A4B">
      <w:pPr>
        <w:pStyle w:val="Header"/>
        <w:tabs>
          <w:tab w:val="clear" w:pos="4320"/>
          <w:tab w:val="clear" w:pos="8640"/>
        </w:tabs>
        <w:rPr>
          <w:rFonts w:ascii="Arial" w:hAnsi="Arial" w:cs="Arial"/>
          <w:sz w:val="24"/>
        </w:rPr>
      </w:pPr>
      <w:r>
        <w:rPr>
          <w:rFonts w:ascii="Arial" w:hAnsi="Arial" w:cs="Arial"/>
          <w:sz w:val="24"/>
        </w:rPr>
        <w:t xml:space="preserve">Use specialist assessment for </w:t>
      </w:r>
      <w:r w:rsidR="00172A4B">
        <w:rPr>
          <w:rFonts w:ascii="Arial" w:hAnsi="Arial" w:cs="Arial"/>
          <w:sz w:val="24"/>
        </w:rPr>
        <w:t>the therapeutic</w:t>
      </w:r>
      <w:r w:rsidR="00172A4B" w:rsidRPr="00E604C6">
        <w:rPr>
          <w:rFonts w:ascii="Arial" w:hAnsi="Arial" w:cs="Arial"/>
          <w:sz w:val="24"/>
        </w:rPr>
        <w:t xml:space="preserve"> needs and the development, implementation and evaluation of </w:t>
      </w:r>
      <w:r w:rsidR="00172A4B">
        <w:rPr>
          <w:rFonts w:ascii="Arial" w:hAnsi="Arial" w:cs="Arial"/>
          <w:sz w:val="24"/>
        </w:rPr>
        <w:t xml:space="preserve">specialist </w:t>
      </w:r>
      <w:r w:rsidR="00172A4B" w:rsidRPr="00E604C6">
        <w:rPr>
          <w:rFonts w:ascii="Arial" w:hAnsi="Arial" w:cs="Arial"/>
          <w:sz w:val="24"/>
        </w:rPr>
        <w:t>programmes of</w:t>
      </w:r>
      <w:r w:rsidR="00172A4B">
        <w:rPr>
          <w:rFonts w:ascii="Arial" w:hAnsi="Arial" w:cs="Arial"/>
          <w:sz w:val="24"/>
        </w:rPr>
        <w:t xml:space="preserve"> therapy</w:t>
      </w:r>
      <w:r w:rsidR="00172A4B" w:rsidRPr="00E604C6">
        <w:rPr>
          <w:rFonts w:ascii="Arial" w:hAnsi="Arial" w:cs="Arial"/>
          <w:sz w:val="24"/>
        </w:rPr>
        <w:t xml:space="preserve"> </w:t>
      </w:r>
      <w:r w:rsidR="00172A4B">
        <w:rPr>
          <w:rFonts w:ascii="Arial" w:hAnsi="Arial" w:cs="Arial"/>
          <w:sz w:val="24"/>
        </w:rPr>
        <w:t>to</w:t>
      </w:r>
      <w:r w:rsidR="00172A4B" w:rsidRPr="00E604C6">
        <w:rPr>
          <w:rFonts w:ascii="Arial" w:hAnsi="Arial" w:cs="Arial"/>
          <w:sz w:val="24"/>
        </w:rPr>
        <w:t xml:space="preserve"> ensure that</w:t>
      </w:r>
      <w:r w:rsidR="00172A4B">
        <w:rPr>
          <w:rFonts w:ascii="Arial" w:hAnsi="Arial" w:cs="Arial"/>
          <w:sz w:val="24"/>
        </w:rPr>
        <w:t xml:space="preserve"> therapeutic</w:t>
      </w:r>
      <w:r w:rsidR="00172A4B" w:rsidRPr="00E604C6">
        <w:rPr>
          <w:rFonts w:ascii="Arial" w:hAnsi="Arial" w:cs="Arial"/>
          <w:sz w:val="24"/>
        </w:rPr>
        <w:t xml:space="preserve"> care is delivered safely.</w:t>
      </w:r>
    </w:p>
    <w:p w:rsidR="00172A4B" w:rsidRPr="00E604C6" w:rsidRDefault="00172A4B" w:rsidP="00172A4B">
      <w:pPr>
        <w:pStyle w:val="Header"/>
        <w:tabs>
          <w:tab w:val="clear" w:pos="4320"/>
          <w:tab w:val="clear" w:pos="8640"/>
        </w:tabs>
        <w:rPr>
          <w:rFonts w:ascii="Arial" w:hAnsi="Arial" w:cs="Arial"/>
          <w:sz w:val="24"/>
        </w:rPr>
      </w:pPr>
    </w:p>
    <w:p w:rsidR="00172A4B" w:rsidRDefault="00172A4B" w:rsidP="00172A4B">
      <w:pPr>
        <w:rPr>
          <w:rFonts w:ascii="Arial" w:hAnsi="Arial" w:cs="Arial"/>
        </w:rPr>
      </w:pPr>
      <w:r>
        <w:rPr>
          <w:rFonts w:ascii="Arial" w:hAnsi="Arial" w:cs="Arial"/>
        </w:rPr>
        <w:lastRenderedPageBreak/>
        <w:t>M</w:t>
      </w:r>
      <w:r w:rsidRPr="004B006E">
        <w:rPr>
          <w:rFonts w:ascii="Arial" w:hAnsi="Arial" w:cs="Arial"/>
        </w:rPr>
        <w:t xml:space="preserve">anage a diverse range of aetiologies presented by the caseload, </w:t>
      </w:r>
      <w:r>
        <w:rPr>
          <w:rFonts w:ascii="Arial" w:hAnsi="Arial" w:cs="Arial"/>
        </w:rPr>
        <w:t xml:space="preserve">devising therapeutic interventions, </w:t>
      </w:r>
      <w:r w:rsidRPr="004B006E">
        <w:rPr>
          <w:rFonts w:ascii="Arial" w:hAnsi="Arial" w:cs="Arial"/>
        </w:rPr>
        <w:t>acknowledging the need to advi</w:t>
      </w:r>
      <w:r>
        <w:rPr>
          <w:rFonts w:ascii="Arial" w:hAnsi="Arial" w:cs="Arial"/>
        </w:rPr>
        <w:t>s</w:t>
      </w:r>
      <w:r w:rsidRPr="004B006E">
        <w:rPr>
          <w:rFonts w:ascii="Arial" w:hAnsi="Arial" w:cs="Arial"/>
        </w:rPr>
        <w:t xml:space="preserve">e and support </w:t>
      </w:r>
      <w:r>
        <w:rPr>
          <w:rFonts w:ascii="Arial" w:hAnsi="Arial" w:cs="Arial"/>
        </w:rPr>
        <w:t>junior staff and other healthcare professionals with specialist interventions when required.</w:t>
      </w:r>
    </w:p>
    <w:p w:rsidR="00B41E5C" w:rsidRPr="004B006E" w:rsidRDefault="00B41E5C" w:rsidP="00172A4B">
      <w:pPr>
        <w:rPr>
          <w:rFonts w:ascii="Arial" w:hAnsi="Arial" w:cs="Arial"/>
        </w:rPr>
      </w:pPr>
    </w:p>
    <w:p w:rsidR="00082CED" w:rsidRPr="00AD60E7" w:rsidRDefault="00172A4B" w:rsidP="00082CED">
      <w:pPr>
        <w:rPr>
          <w:rFonts w:ascii="Arial" w:hAnsi="Arial" w:cs="Arial"/>
          <w:szCs w:val="24"/>
        </w:rPr>
      </w:pPr>
      <w:r>
        <w:rPr>
          <w:rFonts w:ascii="Arial" w:hAnsi="Arial" w:cs="Arial"/>
          <w:bCs/>
        </w:rPr>
        <w:t>C</w:t>
      </w:r>
      <w:r w:rsidR="00082CED" w:rsidRPr="00AD60E7">
        <w:rPr>
          <w:rFonts w:ascii="Arial" w:hAnsi="Arial" w:cs="Arial"/>
          <w:szCs w:val="24"/>
        </w:rPr>
        <w:t xml:space="preserve">ontinuously monitor and evaluate the effectiveness of </w:t>
      </w:r>
      <w:r w:rsidR="00082CED">
        <w:rPr>
          <w:rFonts w:ascii="Arial" w:hAnsi="Arial" w:cs="Arial"/>
          <w:szCs w:val="24"/>
        </w:rPr>
        <w:t>therapeutic</w:t>
      </w:r>
      <w:r w:rsidR="00082CED" w:rsidRPr="00AD60E7">
        <w:rPr>
          <w:rFonts w:ascii="Arial" w:hAnsi="Arial" w:cs="Arial"/>
          <w:szCs w:val="24"/>
        </w:rPr>
        <w:t xml:space="preserve"> interventions and adapt and respond accordingly, including onward referral to other professionals and discharge planning.</w:t>
      </w:r>
    </w:p>
    <w:p w:rsidR="00082CED" w:rsidRDefault="00082CED" w:rsidP="00AD60E7">
      <w:pPr>
        <w:ind w:right="-270"/>
        <w:rPr>
          <w:rFonts w:ascii="Arial" w:hAnsi="Arial" w:cs="Arial"/>
          <w:b/>
          <w:bCs/>
        </w:rPr>
      </w:pPr>
    </w:p>
    <w:p w:rsidR="00082CED" w:rsidRDefault="00082CED" w:rsidP="00AD60E7">
      <w:pPr>
        <w:ind w:right="-270"/>
        <w:rPr>
          <w:rFonts w:ascii="Arial" w:hAnsi="Arial" w:cs="Arial"/>
          <w:b/>
          <w:bCs/>
        </w:rPr>
      </w:pPr>
    </w:p>
    <w:p w:rsidR="00082CED" w:rsidRDefault="00082CED" w:rsidP="00082CED">
      <w:pPr>
        <w:numPr>
          <w:ilvl w:val="0"/>
          <w:numId w:val="24"/>
        </w:numPr>
        <w:ind w:right="-270"/>
        <w:rPr>
          <w:rFonts w:ascii="Arial" w:hAnsi="Arial" w:cs="Arial"/>
          <w:b/>
          <w:bCs/>
        </w:rPr>
      </w:pPr>
      <w:r w:rsidRPr="00024B8E">
        <w:rPr>
          <w:rFonts w:ascii="Arial" w:hAnsi="Arial" w:cs="Arial"/>
          <w:b/>
          <w:bCs/>
        </w:rPr>
        <w:t>Planning and Organising</w:t>
      </w:r>
    </w:p>
    <w:p w:rsidR="00082CED" w:rsidRPr="0082350A" w:rsidRDefault="00082CED" w:rsidP="00082CED">
      <w:pPr>
        <w:ind w:right="-270"/>
        <w:rPr>
          <w:rFonts w:ascii="Arial" w:hAnsi="Arial" w:cs="Arial"/>
          <w:bCs/>
        </w:rPr>
      </w:pPr>
    </w:p>
    <w:p w:rsidR="00082CED" w:rsidRDefault="00082CED" w:rsidP="00082CED">
      <w:pPr>
        <w:ind w:right="-270"/>
        <w:rPr>
          <w:rFonts w:ascii="Arial" w:hAnsi="Arial" w:cs="Arial"/>
          <w:b/>
          <w:bCs/>
        </w:rPr>
      </w:pPr>
      <w:r>
        <w:rPr>
          <w:rFonts w:ascii="Arial" w:hAnsi="Arial" w:cs="Arial"/>
          <w:b/>
          <w:bCs/>
        </w:rPr>
        <w:t>There is a requirement to:</w:t>
      </w:r>
    </w:p>
    <w:p w:rsidR="00172A4B" w:rsidRDefault="00172A4B" w:rsidP="00082CED">
      <w:pPr>
        <w:ind w:right="-270"/>
        <w:rPr>
          <w:rFonts w:ascii="Arial" w:hAnsi="Arial" w:cs="Arial"/>
          <w:b/>
          <w:bCs/>
        </w:rPr>
      </w:pPr>
    </w:p>
    <w:p w:rsidR="00172A4B" w:rsidRPr="00172A4B" w:rsidRDefault="00172A4B" w:rsidP="00082CED">
      <w:pPr>
        <w:ind w:right="-270"/>
        <w:rPr>
          <w:rFonts w:ascii="Arial" w:hAnsi="Arial" w:cs="Arial"/>
          <w:bCs/>
        </w:rPr>
      </w:pPr>
      <w:r>
        <w:rPr>
          <w:rFonts w:ascii="Arial" w:hAnsi="Arial" w:cs="Arial"/>
          <w:bCs/>
        </w:rPr>
        <w:t>Plan workload on a daily basis</w:t>
      </w:r>
    </w:p>
    <w:p w:rsidR="00082CED" w:rsidRDefault="00082CED" w:rsidP="00AD60E7">
      <w:pPr>
        <w:ind w:right="-270"/>
        <w:rPr>
          <w:rFonts w:ascii="Arial" w:hAnsi="Arial" w:cs="Arial"/>
          <w:b/>
          <w:bCs/>
        </w:rPr>
      </w:pPr>
    </w:p>
    <w:p w:rsidR="006A1611" w:rsidRPr="00172A4B" w:rsidRDefault="00172A4B" w:rsidP="006A1611">
      <w:pPr>
        <w:rPr>
          <w:rFonts w:ascii="Arial" w:hAnsi="Arial" w:cs="Arial"/>
          <w:szCs w:val="24"/>
        </w:rPr>
      </w:pPr>
      <w:proofErr w:type="gramStart"/>
      <w:r w:rsidRPr="00172A4B">
        <w:rPr>
          <w:rFonts w:ascii="Arial" w:hAnsi="Arial" w:cs="Arial"/>
          <w:szCs w:val="24"/>
        </w:rPr>
        <w:t>A</w:t>
      </w:r>
      <w:r w:rsidR="006A1611" w:rsidRPr="00172A4B">
        <w:rPr>
          <w:rFonts w:ascii="Arial" w:hAnsi="Arial" w:cs="Arial"/>
          <w:szCs w:val="24"/>
        </w:rPr>
        <w:t>ddress, at short no</w:t>
      </w:r>
      <w:r w:rsidR="00B41E5C">
        <w:rPr>
          <w:rFonts w:ascii="Arial" w:hAnsi="Arial" w:cs="Arial"/>
          <w:szCs w:val="24"/>
        </w:rPr>
        <w:t>tice, service needs in pressuris</w:t>
      </w:r>
      <w:r w:rsidR="006A1611" w:rsidRPr="00172A4B">
        <w:rPr>
          <w:rFonts w:ascii="Arial" w:hAnsi="Arial" w:cs="Arial"/>
          <w:szCs w:val="24"/>
        </w:rPr>
        <w:t>ed areas due to a variety of reasons.</w:t>
      </w:r>
      <w:proofErr w:type="gramEnd"/>
    </w:p>
    <w:p w:rsidR="00AD60E7" w:rsidRDefault="00AD60E7" w:rsidP="00AD60E7">
      <w:pPr>
        <w:ind w:right="-270"/>
        <w:rPr>
          <w:rFonts w:ascii="Arial" w:hAnsi="Arial" w:cs="Arial"/>
          <w:b/>
          <w:bCs/>
        </w:rPr>
      </w:pPr>
    </w:p>
    <w:p w:rsidR="00172A4B" w:rsidRPr="004B006E" w:rsidRDefault="00172A4B" w:rsidP="00172A4B">
      <w:pPr>
        <w:rPr>
          <w:rFonts w:ascii="Arial" w:hAnsi="Arial" w:cs="Arial"/>
        </w:rPr>
      </w:pPr>
      <w:r>
        <w:rPr>
          <w:rFonts w:ascii="Arial" w:hAnsi="Arial" w:cs="Arial"/>
        </w:rPr>
        <w:t>E</w:t>
      </w:r>
      <w:r w:rsidRPr="004B006E">
        <w:rPr>
          <w:rFonts w:ascii="Arial" w:hAnsi="Arial" w:cs="Arial"/>
        </w:rPr>
        <w:t>ffectively manage caseload ensuring an equitable service within departmental guidelines.</w:t>
      </w:r>
    </w:p>
    <w:p w:rsidR="00172A4B" w:rsidRPr="00E604C6" w:rsidRDefault="00172A4B" w:rsidP="00172A4B">
      <w:pPr>
        <w:ind w:right="-270"/>
        <w:rPr>
          <w:rFonts w:ascii="Arial" w:hAnsi="Arial" w:cs="Arial"/>
          <w:bCs/>
        </w:rPr>
      </w:pPr>
    </w:p>
    <w:p w:rsidR="00172A4B" w:rsidRPr="00172A4B" w:rsidRDefault="00172A4B" w:rsidP="00172A4B">
      <w:pPr>
        <w:pStyle w:val="BodyTextIndent"/>
        <w:ind w:left="0"/>
        <w:rPr>
          <w:rFonts w:ascii="Arial" w:hAnsi="Arial" w:cs="Arial"/>
          <w:sz w:val="24"/>
          <w:szCs w:val="24"/>
        </w:rPr>
      </w:pPr>
      <w:r w:rsidRPr="00172A4B">
        <w:rPr>
          <w:rFonts w:ascii="Arial" w:hAnsi="Arial" w:cs="Arial"/>
          <w:sz w:val="24"/>
          <w:szCs w:val="24"/>
        </w:rPr>
        <w:t xml:space="preserve">Balance the demands of the caseload by effective time management to </w:t>
      </w:r>
      <w:r w:rsidR="00B41E5C" w:rsidRPr="00172A4B">
        <w:rPr>
          <w:rFonts w:ascii="Arial" w:hAnsi="Arial" w:cs="Arial"/>
          <w:sz w:val="24"/>
          <w:szCs w:val="24"/>
        </w:rPr>
        <w:t>fulfil</w:t>
      </w:r>
      <w:r w:rsidRPr="00172A4B">
        <w:rPr>
          <w:rFonts w:ascii="Arial" w:hAnsi="Arial" w:cs="Arial"/>
          <w:sz w:val="24"/>
          <w:szCs w:val="24"/>
        </w:rPr>
        <w:t xml:space="preserve"> clinical commitments, administrative duties; and Organisation and professional requirements.</w:t>
      </w:r>
    </w:p>
    <w:p w:rsidR="00172A4B" w:rsidRDefault="00172A4B" w:rsidP="00172A4B">
      <w:pPr>
        <w:ind w:right="-270"/>
        <w:rPr>
          <w:rFonts w:ascii="Arial" w:hAnsi="Arial" w:cs="Arial"/>
          <w:b/>
          <w:bCs/>
        </w:rPr>
      </w:pPr>
    </w:p>
    <w:p w:rsidR="00172A4B" w:rsidRDefault="00172A4B" w:rsidP="00172A4B">
      <w:pPr>
        <w:ind w:right="-270"/>
        <w:rPr>
          <w:rFonts w:ascii="Arial" w:hAnsi="Arial" w:cs="Arial"/>
        </w:rPr>
      </w:pPr>
      <w:r>
        <w:rPr>
          <w:rFonts w:ascii="Arial" w:hAnsi="Arial" w:cs="Arial"/>
        </w:rPr>
        <w:t>P</w:t>
      </w:r>
      <w:r w:rsidRPr="004B006E">
        <w:rPr>
          <w:rFonts w:ascii="Arial" w:hAnsi="Arial" w:cs="Arial"/>
        </w:rPr>
        <w:t>rovide clinically effective therapy while meeting the demands of waiting list and caseload pressures</w:t>
      </w:r>
    </w:p>
    <w:p w:rsidR="00172A4B" w:rsidRPr="00024B8E" w:rsidRDefault="00172A4B" w:rsidP="00172A4B">
      <w:pPr>
        <w:ind w:right="-270"/>
        <w:rPr>
          <w:rFonts w:ascii="Arial" w:hAnsi="Arial" w:cs="Arial"/>
          <w:b/>
          <w:bCs/>
        </w:rPr>
      </w:pPr>
    </w:p>
    <w:p w:rsidR="00172A4B" w:rsidRDefault="00172A4B" w:rsidP="00172A4B">
      <w:r>
        <w:rPr>
          <w:rFonts w:ascii="Arial" w:hAnsi="Arial" w:cs="Arial"/>
        </w:rPr>
        <w:t>D</w:t>
      </w:r>
      <w:r w:rsidRPr="004B006E">
        <w:rPr>
          <w:rFonts w:ascii="Arial" w:hAnsi="Arial" w:cs="Arial"/>
        </w:rPr>
        <w:t>evise and implement planned intervention strategies to maximise individuals’ potential.</w:t>
      </w:r>
    </w:p>
    <w:p w:rsidR="00172A4B" w:rsidRDefault="00172A4B" w:rsidP="00172A4B">
      <w:pPr>
        <w:rPr>
          <w:rFonts w:ascii="Arial" w:hAnsi="Arial" w:cs="Arial"/>
        </w:rPr>
      </w:pPr>
    </w:p>
    <w:p w:rsidR="00172A4B" w:rsidRDefault="00172A4B" w:rsidP="00172A4B">
      <w:pPr>
        <w:rPr>
          <w:rFonts w:ascii="Arial" w:hAnsi="Arial" w:cs="Arial"/>
        </w:rPr>
      </w:pPr>
      <w:r>
        <w:rPr>
          <w:rFonts w:ascii="Arial" w:hAnsi="Arial" w:cs="Arial"/>
        </w:rPr>
        <w:t>P</w:t>
      </w:r>
      <w:r w:rsidRPr="004B006E">
        <w:rPr>
          <w:rFonts w:ascii="Arial" w:hAnsi="Arial" w:cs="Arial"/>
        </w:rPr>
        <w:t xml:space="preserve">rovide clinical tuition, supervision and evaluation of </w:t>
      </w:r>
      <w:r w:rsidRPr="00F979AA">
        <w:rPr>
          <w:rFonts w:ascii="Arial" w:hAnsi="Arial" w:cs="Arial"/>
        </w:rPr>
        <w:t>Speech &amp; Language Therapy</w:t>
      </w:r>
      <w:r w:rsidRPr="004B006E">
        <w:rPr>
          <w:rFonts w:ascii="Arial" w:hAnsi="Arial" w:cs="Arial"/>
        </w:rPr>
        <w:t xml:space="preserve"> students to ensure the future of the profession and provision of service.  </w:t>
      </w:r>
    </w:p>
    <w:p w:rsidR="00172A4B" w:rsidRDefault="00172A4B" w:rsidP="00172A4B">
      <w:pPr>
        <w:rPr>
          <w:rFonts w:ascii="Arial" w:hAnsi="Arial" w:cs="Arial"/>
        </w:rPr>
      </w:pPr>
    </w:p>
    <w:p w:rsidR="00172A4B" w:rsidRPr="00F979AA" w:rsidRDefault="00172A4B" w:rsidP="00172A4B">
      <w:pPr>
        <w:rPr>
          <w:rFonts w:ascii="Arial" w:hAnsi="Arial" w:cs="Arial"/>
        </w:rPr>
      </w:pPr>
      <w:r>
        <w:rPr>
          <w:rFonts w:ascii="Arial" w:hAnsi="Arial" w:cs="Arial"/>
        </w:rPr>
        <w:t>P</w:t>
      </w:r>
      <w:r w:rsidRPr="004B006E">
        <w:rPr>
          <w:rFonts w:ascii="Arial" w:hAnsi="Arial" w:cs="Arial"/>
        </w:rPr>
        <w:t xml:space="preserve">rovide shadowing opportunities for students of other professions, when required </w:t>
      </w:r>
      <w:r w:rsidRPr="00F979AA">
        <w:rPr>
          <w:rFonts w:ascii="Arial" w:hAnsi="Arial" w:cs="Arial"/>
        </w:rPr>
        <w:t>(in accordance with The Royal College of Speech &amp; Language Therapists’ policy).</w:t>
      </w:r>
    </w:p>
    <w:p w:rsidR="00EF7E30" w:rsidRPr="00714E8C" w:rsidRDefault="00EF7E30" w:rsidP="000F5071">
      <w:pPr>
        <w:rPr>
          <w:rFonts w:ascii="Arial" w:hAnsi="Arial" w:cs="Arial"/>
          <w:sz w:val="22"/>
        </w:rPr>
      </w:pPr>
    </w:p>
    <w:p w:rsidR="00172A4B" w:rsidRDefault="00172A4B" w:rsidP="00172A4B">
      <w:r>
        <w:rPr>
          <w:rFonts w:ascii="Arial" w:hAnsi="Arial" w:cs="Arial"/>
        </w:rPr>
        <w:t>A</w:t>
      </w:r>
      <w:r w:rsidRPr="004B006E">
        <w:rPr>
          <w:rFonts w:ascii="Arial" w:hAnsi="Arial" w:cs="Arial"/>
        </w:rPr>
        <w:t>ttend and contribute to staff meetings which will ensure effective communication within the department and provide opportunities to be involved in the planning and implementation of team and service developments</w:t>
      </w:r>
    </w:p>
    <w:p w:rsidR="00172A4B" w:rsidRDefault="00172A4B" w:rsidP="00172A4B">
      <w:pPr>
        <w:rPr>
          <w:rFonts w:ascii="Arial" w:hAnsi="Arial" w:cs="Arial"/>
        </w:rPr>
      </w:pPr>
    </w:p>
    <w:p w:rsidR="00EF7E30" w:rsidRPr="00714E8C" w:rsidRDefault="00EF7E30" w:rsidP="000F5071">
      <w:pPr>
        <w:rPr>
          <w:rFonts w:ascii="Arial" w:hAnsi="Arial" w:cs="Arial"/>
          <w:sz w:val="22"/>
        </w:rPr>
      </w:pPr>
    </w:p>
    <w:p w:rsidR="00464F33" w:rsidRPr="00024B8E" w:rsidRDefault="00464F33" w:rsidP="00464F33">
      <w:pPr>
        <w:ind w:right="-270"/>
        <w:rPr>
          <w:rFonts w:ascii="Arial" w:hAnsi="Arial" w:cs="Arial"/>
          <w:b/>
          <w:bCs/>
          <w:sz w:val="28"/>
          <w:szCs w:val="28"/>
        </w:rPr>
      </w:pPr>
      <w:r w:rsidRPr="00024B8E">
        <w:rPr>
          <w:rFonts w:ascii="Arial" w:hAnsi="Arial" w:cs="Arial"/>
          <w:b/>
          <w:bCs/>
          <w:sz w:val="28"/>
          <w:szCs w:val="28"/>
        </w:rPr>
        <w:t>Effort and Environment</w:t>
      </w:r>
    </w:p>
    <w:p w:rsidR="00464F33" w:rsidRPr="0082350A" w:rsidRDefault="00464F33" w:rsidP="00464F33">
      <w:pPr>
        <w:ind w:right="-270"/>
        <w:rPr>
          <w:rFonts w:ascii="Arial" w:hAnsi="Arial" w:cs="Arial"/>
          <w:bCs/>
        </w:rPr>
      </w:pPr>
    </w:p>
    <w:p w:rsidR="00464F33" w:rsidRPr="00024B8E" w:rsidRDefault="00464F33" w:rsidP="00464F33">
      <w:pPr>
        <w:numPr>
          <w:ilvl w:val="0"/>
          <w:numId w:val="26"/>
        </w:numPr>
        <w:ind w:right="-270"/>
        <w:rPr>
          <w:rFonts w:ascii="Arial" w:hAnsi="Arial" w:cs="Arial"/>
          <w:b/>
          <w:bCs/>
        </w:rPr>
      </w:pPr>
      <w:r w:rsidRPr="00024B8E">
        <w:rPr>
          <w:rFonts w:ascii="Arial" w:hAnsi="Arial" w:cs="Arial"/>
          <w:b/>
          <w:bCs/>
        </w:rPr>
        <w:t>Physical</w:t>
      </w:r>
    </w:p>
    <w:p w:rsidR="00464F33" w:rsidRPr="0082350A" w:rsidRDefault="00464F33" w:rsidP="00464F33">
      <w:pPr>
        <w:ind w:right="-270"/>
        <w:rPr>
          <w:rFonts w:ascii="Arial" w:hAnsi="Arial" w:cs="Arial"/>
          <w:bCs/>
        </w:rPr>
      </w:pPr>
    </w:p>
    <w:p w:rsidR="00464F33" w:rsidRDefault="00464F33" w:rsidP="00464F33">
      <w:pPr>
        <w:ind w:right="-270"/>
        <w:rPr>
          <w:rFonts w:ascii="Arial" w:hAnsi="Arial" w:cs="Arial"/>
          <w:b/>
          <w:bCs/>
        </w:rPr>
      </w:pPr>
      <w:r w:rsidRPr="00024B8E">
        <w:rPr>
          <w:rFonts w:ascii="Arial" w:hAnsi="Arial" w:cs="Arial"/>
          <w:b/>
          <w:bCs/>
        </w:rPr>
        <w:t>There is a requiremen</w:t>
      </w:r>
      <w:r>
        <w:rPr>
          <w:rFonts w:ascii="Arial" w:hAnsi="Arial" w:cs="Arial"/>
          <w:b/>
          <w:bCs/>
        </w:rPr>
        <w:t>t to:</w:t>
      </w:r>
    </w:p>
    <w:p w:rsidR="00464F33" w:rsidRDefault="00464F33" w:rsidP="00464F33">
      <w:pPr>
        <w:widowControl w:val="0"/>
        <w:autoSpaceDE w:val="0"/>
        <w:autoSpaceDN w:val="0"/>
        <w:adjustRightInd w:val="0"/>
        <w:ind w:right="-270"/>
        <w:jc w:val="both"/>
        <w:rPr>
          <w:rFonts w:ascii="Arial" w:hAnsi="Arial" w:cs="Arial"/>
        </w:rPr>
      </w:pPr>
    </w:p>
    <w:p w:rsidR="00464F33" w:rsidRPr="00FD7A31" w:rsidRDefault="00464F33" w:rsidP="00464F33">
      <w:pPr>
        <w:widowControl w:val="0"/>
        <w:autoSpaceDE w:val="0"/>
        <w:autoSpaceDN w:val="0"/>
        <w:adjustRightInd w:val="0"/>
        <w:ind w:right="-270"/>
        <w:jc w:val="both"/>
        <w:rPr>
          <w:rFonts w:ascii="Arial" w:hAnsi="Arial" w:cs="Arial"/>
        </w:rPr>
      </w:pPr>
      <w:r>
        <w:rPr>
          <w:rFonts w:ascii="Arial" w:hAnsi="Arial" w:cs="Arial"/>
        </w:rPr>
        <w:t>Sit, stand, walk, lift and carry a variety of objects/equipment necessary to the area of work</w:t>
      </w:r>
      <w:r w:rsidRPr="00FD7A31">
        <w:rPr>
          <w:rFonts w:ascii="Arial" w:hAnsi="Arial" w:cs="Arial"/>
        </w:rPr>
        <w:t>.</w:t>
      </w:r>
    </w:p>
    <w:p w:rsidR="00464F33" w:rsidRDefault="00464F33" w:rsidP="00464F33">
      <w:pPr>
        <w:rPr>
          <w:rFonts w:ascii="Arial" w:hAnsi="Arial" w:cs="Arial"/>
        </w:rPr>
      </w:pPr>
    </w:p>
    <w:p w:rsidR="00464F33" w:rsidRDefault="00464F33" w:rsidP="00464F33">
      <w:pPr>
        <w:rPr>
          <w:rFonts w:ascii="Arial" w:hAnsi="Arial" w:cs="Arial"/>
        </w:rPr>
      </w:pPr>
      <w:r>
        <w:rPr>
          <w:rFonts w:ascii="Arial" w:hAnsi="Arial" w:cs="Arial"/>
        </w:rPr>
        <w:t>Participate in</w:t>
      </w:r>
      <w:r w:rsidRPr="004B006E">
        <w:rPr>
          <w:rFonts w:ascii="Arial" w:hAnsi="Arial" w:cs="Arial"/>
        </w:rPr>
        <w:t xml:space="preserve"> moving and handling of patients</w:t>
      </w:r>
      <w:r>
        <w:rPr>
          <w:rFonts w:ascii="Arial" w:hAnsi="Arial" w:cs="Arial"/>
        </w:rPr>
        <w:t>; depending on the work area and client’s abilities</w:t>
      </w:r>
      <w:r w:rsidRPr="004B006E">
        <w:rPr>
          <w:rFonts w:ascii="Arial" w:hAnsi="Arial" w:cs="Arial"/>
        </w:rPr>
        <w:t>.</w:t>
      </w:r>
    </w:p>
    <w:p w:rsidR="00464F33" w:rsidRDefault="00464F33" w:rsidP="00464F33">
      <w:pPr>
        <w:rPr>
          <w:rFonts w:ascii="Arial" w:hAnsi="Arial" w:cs="Arial"/>
        </w:rPr>
      </w:pPr>
    </w:p>
    <w:p w:rsidR="00464F33" w:rsidRPr="00464F33" w:rsidRDefault="00464F33" w:rsidP="00464F33">
      <w:pPr>
        <w:rPr>
          <w:rFonts w:ascii="Arial" w:hAnsi="Arial" w:cs="Arial"/>
        </w:rPr>
      </w:pPr>
      <w:r w:rsidRPr="00464F33">
        <w:rPr>
          <w:rFonts w:ascii="Arial" w:hAnsi="Arial" w:cs="Arial"/>
        </w:rPr>
        <w:t xml:space="preserve">Be appropriately trained to deal with verbally and physically aggressive clients, relatives and or their </w:t>
      </w:r>
      <w:proofErr w:type="spellStart"/>
      <w:r w:rsidRPr="00464F33">
        <w:rPr>
          <w:rFonts w:ascii="Arial" w:hAnsi="Arial" w:cs="Arial"/>
        </w:rPr>
        <w:t>carers</w:t>
      </w:r>
      <w:proofErr w:type="spellEnd"/>
      <w:r w:rsidRPr="00464F33">
        <w:rPr>
          <w:rFonts w:ascii="Arial" w:hAnsi="Arial" w:cs="Arial"/>
        </w:rPr>
        <w:t>, recognising that this is unacceptable behaviour.</w:t>
      </w:r>
    </w:p>
    <w:p w:rsidR="00464F33" w:rsidRPr="004B006E" w:rsidRDefault="00464F33" w:rsidP="00464F33">
      <w:pPr>
        <w:rPr>
          <w:rFonts w:ascii="Arial" w:hAnsi="Arial" w:cs="Arial"/>
        </w:rPr>
      </w:pPr>
    </w:p>
    <w:p w:rsidR="00464F33" w:rsidRPr="00E604C6" w:rsidRDefault="00464F33" w:rsidP="00464F33">
      <w:pPr>
        <w:ind w:right="-270"/>
        <w:jc w:val="both"/>
        <w:rPr>
          <w:rFonts w:ascii="Arial" w:hAnsi="Arial" w:cs="Arial"/>
        </w:rPr>
      </w:pPr>
      <w:r w:rsidRPr="00E604C6">
        <w:rPr>
          <w:rFonts w:ascii="Arial" w:hAnsi="Arial" w:cs="Arial"/>
        </w:rPr>
        <w:t>Be able to respond to emergency or unplanned situations.</w:t>
      </w:r>
    </w:p>
    <w:p w:rsidR="00464F33" w:rsidRPr="00AD60E7" w:rsidRDefault="00464F33" w:rsidP="000F5071">
      <w:pPr>
        <w:rPr>
          <w:rFonts w:ascii="Arial" w:hAnsi="Arial" w:cs="Arial"/>
          <w:szCs w:val="24"/>
        </w:rPr>
      </w:pPr>
    </w:p>
    <w:p w:rsidR="00464F33" w:rsidRPr="00024B8E" w:rsidRDefault="00464F33" w:rsidP="00464F33">
      <w:pPr>
        <w:numPr>
          <w:ilvl w:val="0"/>
          <w:numId w:val="26"/>
        </w:numPr>
        <w:ind w:right="-270"/>
        <w:rPr>
          <w:rFonts w:ascii="Arial" w:hAnsi="Arial" w:cs="Arial"/>
          <w:b/>
          <w:bCs/>
        </w:rPr>
      </w:pPr>
      <w:r w:rsidRPr="00024B8E">
        <w:rPr>
          <w:rFonts w:ascii="Arial" w:hAnsi="Arial" w:cs="Arial"/>
          <w:b/>
          <w:bCs/>
        </w:rPr>
        <w:t>Mental</w:t>
      </w:r>
    </w:p>
    <w:p w:rsidR="00464F33" w:rsidRPr="0082350A" w:rsidRDefault="00464F33" w:rsidP="00464F33">
      <w:pPr>
        <w:ind w:right="-270"/>
        <w:rPr>
          <w:rFonts w:ascii="Arial" w:hAnsi="Arial" w:cs="Arial"/>
          <w:bCs/>
        </w:rPr>
      </w:pPr>
    </w:p>
    <w:p w:rsidR="00464F33" w:rsidRDefault="00464F33" w:rsidP="00464F33">
      <w:pPr>
        <w:ind w:right="-270"/>
        <w:rPr>
          <w:rFonts w:ascii="Arial" w:hAnsi="Arial" w:cs="Arial"/>
          <w:b/>
          <w:bCs/>
        </w:rPr>
      </w:pPr>
      <w:r w:rsidRPr="00024B8E">
        <w:rPr>
          <w:rFonts w:ascii="Arial" w:hAnsi="Arial" w:cs="Arial"/>
          <w:b/>
          <w:bCs/>
        </w:rPr>
        <w:t>There is a requirement to:</w:t>
      </w:r>
    </w:p>
    <w:p w:rsidR="00464F33" w:rsidRDefault="00464F33" w:rsidP="00464F33">
      <w:pPr>
        <w:ind w:right="-270"/>
        <w:rPr>
          <w:rFonts w:ascii="Arial" w:hAnsi="Arial" w:cs="Arial"/>
          <w:b/>
          <w:bCs/>
        </w:rPr>
      </w:pPr>
    </w:p>
    <w:p w:rsidR="00464F33" w:rsidRPr="008E10D8" w:rsidRDefault="00464F33" w:rsidP="00464F33">
      <w:pPr>
        <w:rPr>
          <w:rFonts w:ascii="Arial" w:hAnsi="Arial" w:cs="Arial"/>
          <w:szCs w:val="24"/>
        </w:rPr>
      </w:pPr>
      <w:r w:rsidRPr="008E10D8">
        <w:rPr>
          <w:rFonts w:ascii="Arial" w:hAnsi="Arial" w:cs="Arial"/>
          <w:szCs w:val="24"/>
        </w:rPr>
        <w:t xml:space="preserve">Maintain </w:t>
      </w:r>
      <w:r w:rsidR="008E10D8" w:rsidRPr="008E10D8">
        <w:rPr>
          <w:rFonts w:ascii="Arial" w:hAnsi="Arial" w:cs="Arial"/>
          <w:szCs w:val="24"/>
        </w:rPr>
        <w:t xml:space="preserve">intense </w:t>
      </w:r>
      <w:r w:rsidRPr="008E10D8">
        <w:rPr>
          <w:rFonts w:ascii="Arial" w:hAnsi="Arial" w:cs="Arial"/>
          <w:szCs w:val="24"/>
        </w:rPr>
        <w:t>concentration required for assessment, analysis and devising therapy programmes</w:t>
      </w:r>
      <w:r w:rsidR="008E10D8" w:rsidRPr="008E10D8">
        <w:rPr>
          <w:rFonts w:ascii="Arial" w:hAnsi="Arial" w:cs="Arial"/>
          <w:szCs w:val="24"/>
        </w:rPr>
        <w:t xml:space="preserve"> in 50% or more of shifts worked, in order to be acutely responsive to the client’s verbal and non-verbal signals.  This is essential to effective speech and language therapy.</w:t>
      </w:r>
    </w:p>
    <w:p w:rsidR="00464F33" w:rsidRDefault="00464F33" w:rsidP="00464F33">
      <w:pPr>
        <w:rPr>
          <w:rFonts w:ascii="Arial" w:hAnsi="Arial" w:cs="Arial"/>
        </w:rPr>
      </w:pPr>
    </w:p>
    <w:p w:rsidR="00464F33" w:rsidRPr="004B006E" w:rsidRDefault="008E10D8" w:rsidP="00464F33">
      <w:pPr>
        <w:rPr>
          <w:rFonts w:ascii="Arial" w:hAnsi="Arial" w:cs="Arial"/>
        </w:rPr>
      </w:pPr>
      <w:r>
        <w:rPr>
          <w:rFonts w:ascii="Arial" w:hAnsi="Arial" w:cs="Arial"/>
        </w:rPr>
        <w:t>Maintain i</w:t>
      </w:r>
      <w:r w:rsidR="00464F33" w:rsidRPr="004B006E">
        <w:rPr>
          <w:rFonts w:ascii="Arial" w:hAnsi="Arial" w:cs="Arial"/>
        </w:rPr>
        <w:t xml:space="preserve">ntense concentration for particularly complex therapy </w:t>
      </w:r>
      <w:r w:rsidR="000A6A15">
        <w:rPr>
          <w:rFonts w:ascii="Arial" w:hAnsi="Arial" w:cs="Arial"/>
        </w:rPr>
        <w:t>in</w:t>
      </w:r>
      <w:r w:rsidR="00F36D55">
        <w:rPr>
          <w:rFonts w:ascii="Arial" w:hAnsi="Arial" w:cs="Arial"/>
        </w:rPr>
        <w:t xml:space="preserve">teractions and/or </w:t>
      </w:r>
      <w:r w:rsidR="00464F33" w:rsidRPr="004B006E">
        <w:rPr>
          <w:rFonts w:ascii="Arial" w:hAnsi="Arial" w:cs="Arial"/>
        </w:rPr>
        <w:t xml:space="preserve">assessments. </w:t>
      </w:r>
    </w:p>
    <w:p w:rsidR="00464F33" w:rsidRDefault="00464F33" w:rsidP="00464F33">
      <w:pPr>
        <w:ind w:right="-270"/>
        <w:rPr>
          <w:rFonts w:ascii="Arial" w:hAnsi="Arial" w:cs="Arial"/>
          <w:bCs/>
        </w:rPr>
      </w:pPr>
    </w:p>
    <w:p w:rsidR="00464F33" w:rsidRPr="0082350A" w:rsidRDefault="00464F33" w:rsidP="00464F33">
      <w:pPr>
        <w:ind w:right="-270"/>
        <w:rPr>
          <w:rFonts w:ascii="Arial" w:hAnsi="Arial" w:cs="Arial"/>
          <w:b/>
          <w:bCs/>
        </w:rPr>
      </w:pPr>
    </w:p>
    <w:p w:rsidR="00464F33" w:rsidRPr="00024B8E" w:rsidRDefault="00464F33" w:rsidP="00464F33">
      <w:pPr>
        <w:numPr>
          <w:ilvl w:val="0"/>
          <w:numId w:val="26"/>
        </w:numPr>
        <w:ind w:right="-270"/>
        <w:rPr>
          <w:rFonts w:ascii="Arial" w:hAnsi="Arial" w:cs="Arial"/>
          <w:b/>
          <w:bCs/>
        </w:rPr>
      </w:pPr>
      <w:r w:rsidRPr="00024B8E">
        <w:rPr>
          <w:rFonts w:ascii="Arial" w:hAnsi="Arial" w:cs="Arial"/>
          <w:b/>
          <w:bCs/>
        </w:rPr>
        <w:t>Emotional</w:t>
      </w:r>
    </w:p>
    <w:p w:rsidR="00464F33" w:rsidRPr="0082350A" w:rsidRDefault="00464F33" w:rsidP="00464F33">
      <w:pPr>
        <w:ind w:right="-270"/>
        <w:rPr>
          <w:rFonts w:ascii="Arial" w:hAnsi="Arial" w:cs="Arial"/>
          <w:bCs/>
        </w:rPr>
      </w:pPr>
    </w:p>
    <w:p w:rsidR="00464F33" w:rsidRDefault="00464F33" w:rsidP="00464F33">
      <w:pPr>
        <w:ind w:right="-270"/>
        <w:rPr>
          <w:rFonts w:ascii="Arial" w:hAnsi="Arial" w:cs="Arial"/>
          <w:b/>
          <w:bCs/>
        </w:rPr>
      </w:pPr>
      <w:r w:rsidRPr="00024B8E">
        <w:rPr>
          <w:rFonts w:ascii="Arial" w:hAnsi="Arial" w:cs="Arial"/>
          <w:b/>
          <w:bCs/>
        </w:rPr>
        <w:t>There is a requirement to:</w:t>
      </w:r>
    </w:p>
    <w:p w:rsidR="00464F33" w:rsidRDefault="00464F33" w:rsidP="00464F33">
      <w:pPr>
        <w:ind w:right="-270"/>
        <w:rPr>
          <w:rFonts w:ascii="Arial" w:hAnsi="Arial" w:cs="Arial"/>
          <w:b/>
          <w:bCs/>
        </w:rPr>
      </w:pPr>
    </w:p>
    <w:p w:rsidR="00464F33" w:rsidRPr="004B006E" w:rsidRDefault="00464F33" w:rsidP="00464F33">
      <w:pPr>
        <w:rPr>
          <w:rFonts w:ascii="Arial" w:hAnsi="Arial" w:cs="Arial"/>
        </w:rPr>
      </w:pPr>
      <w:r>
        <w:rPr>
          <w:rFonts w:ascii="Arial" w:hAnsi="Arial" w:cs="Arial"/>
        </w:rPr>
        <w:t>Deal</w:t>
      </w:r>
      <w:r w:rsidRPr="004B006E">
        <w:rPr>
          <w:rFonts w:ascii="Arial" w:hAnsi="Arial" w:cs="Arial"/>
        </w:rPr>
        <w:t xml:space="preserve"> with contentious situations which will arise within the </w:t>
      </w:r>
      <w:r>
        <w:rPr>
          <w:rFonts w:ascii="Arial" w:hAnsi="Arial" w:cs="Arial"/>
        </w:rPr>
        <w:t>work</w:t>
      </w:r>
      <w:r w:rsidRPr="004B006E">
        <w:rPr>
          <w:rFonts w:ascii="Arial" w:hAnsi="Arial" w:cs="Arial"/>
        </w:rPr>
        <w:t xml:space="preserve"> area.</w:t>
      </w:r>
    </w:p>
    <w:p w:rsidR="00464F33" w:rsidRDefault="00464F33" w:rsidP="00464F33">
      <w:pPr>
        <w:rPr>
          <w:rFonts w:ascii="Arial" w:hAnsi="Arial" w:cs="Arial"/>
        </w:rPr>
      </w:pPr>
    </w:p>
    <w:p w:rsidR="00464F33" w:rsidRPr="004B006E" w:rsidRDefault="00464F33" w:rsidP="00464F33">
      <w:pPr>
        <w:rPr>
          <w:rFonts w:ascii="Arial" w:hAnsi="Arial" w:cs="Arial"/>
        </w:rPr>
      </w:pPr>
      <w:r>
        <w:rPr>
          <w:rFonts w:ascii="Arial" w:hAnsi="Arial" w:cs="Arial"/>
        </w:rPr>
        <w:t>Communicate</w:t>
      </w:r>
      <w:r w:rsidRPr="004B006E">
        <w:rPr>
          <w:rFonts w:ascii="Arial" w:hAnsi="Arial" w:cs="Arial"/>
        </w:rPr>
        <w:t xml:space="preserve"> with distressed, anxious, worried </w:t>
      </w:r>
      <w:r>
        <w:rPr>
          <w:rFonts w:ascii="Arial" w:hAnsi="Arial" w:cs="Arial"/>
        </w:rPr>
        <w:t>clients</w:t>
      </w:r>
      <w:r w:rsidRPr="004B006E">
        <w:rPr>
          <w:rFonts w:ascii="Arial" w:hAnsi="Arial" w:cs="Arial"/>
        </w:rPr>
        <w:t xml:space="preserve"> and relatives.</w:t>
      </w:r>
    </w:p>
    <w:p w:rsidR="00464F33" w:rsidRDefault="00464F33" w:rsidP="00464F33">
      <w:pPr>
        <w:rPr>
          <w:rFonts w:ascii="Arial" w:hAnsi="Arial" w:cs="Arial"/>
        </w:rPr>
      </w:pPr>
    </w:p>
    <w:p w:rsidR="00464F33" w:rsidRPr="004B006E" w:rsidRDefault="00464F33" w:rsidP="00464F33">
      <w:pPr>
        <w:rPr>
          <w:rFonts w:ascii="Arial" w:hAnsi="Arial" w:cs="Arial"/>
        </w:rPr>
      </w:pPr>
      <w:r>
        <w:rPr>
          <w:rFonts w:ascii="Arial" w:hAnsi="Arial" w:cs="Arial"/>
        </w:rPr>
        <w:t>Manage</w:t>
      </w:r>
      <w:r w:rsidRPr="004B006E">
        <w:rPr>
          <w:rFonts w:ascii="Arial" w:hAnsi="Arial" w:cs="Arial"/>
        </w:rPr>
        <w:t xml:space="preserve"> client and carer expectations appropriately.</w:t>
      </w:r>
    </w:p>
    <w:p w:rsidR="00464F33" w:rsidRPr="004B006E" w:rsidRDefault="00464F33" w:rsidP="00464F33">
      <w:pPr>
        <w:rPr>
          <w:rFonts w:ascii="Arial" w:hAnsi="Arial" w:cs="Arial"/>
        </w:rPr>
      </w:pPr>
    </w:p>
    <w:p w:rsidR="003770A6" w:rsidRPr="008E10D8" w:rsidRDefault="003770A6" w:rsidP="003770A6">
      <w:pPr>
        <w:rPr>
          <w:rFonts w:ascii="Arial" w:hAnsi="Arial" w:cs="Arial"/>
          <w:szCs w:val="24"/>
        </w:rPr>
      </w:pPr>
      <w:r w:rsidRPr="008E10D8">
        <w:rPr>
          <w:rFonts w:ascii="Arial" w:hAnsi="Arial" w:cs="Arial"/>
          <w:szCs w:val="24"/>
        </w:rPr>
        <w:t>Inform clients/parents/carers and children/young people of diagnosis and prognosis in respect of communication impairment.  This may include information which is life changing with implications for long term functioning.</w:t>
      </w:r>
    </w:p>
    <w:p w:rsidR="003770A6" w:rsidRPr="008E10D8" w:rsidRDefault="003770A6" w:rsidP="003770A6">
      <w:pPr>
        <w:rPr>
          <w:rFonts w:ascii="Arial" w:hAnsi="Arial" w:cs="Arial"/>
          <w:szCs w:val="24"/>
        </w:rPr>
      </w:pPr>
    </w:p>
    <w:p w:rsidR="003770A6" w:rsidRPr="008E10D8" w:rsidRDefault="003770A6" w:rsidP="003770A6">
      <w:pPr>
        <w:rPr>
          <w:rFonts w:ascii="Arial" w:hAnsi="Arial" w:cs="Arial"/>
          <w:szCs w:val="24"/>
        </w:rPr>
      </w:pPr>
      <w:r w:rsidRPr="008E10D8">
        <w:rPr>
          <w:rFonts w:ascii="Arial" w:hAnsi="Arial" w:cs="Arial"/>
          <w:szCs w:val="24"/>
        </w:rPr>
        <w:t xml:space="preserve">Work closely with families who have recently received life changing medical diagnosis and/or are experiencing distressing family circumstances which will impact on the communication impairment </w:t>
      </w:r>
    </w:p>
    <w:p w:rsidR="00F36D55" w:rsidRDefault="00F36D55" w:rsidP="003770A6">
      <w:pPr>
        <w:rPr>
          <w:rFonts w:ascii="Arial" w:hAnsi="Arial" w:cs="Arial"/>
          <w:szCs w:val="24"/>
        </w:rPr>
      </w:pPr>
    </w:p>
    <w:p w:rsidR="003770A6" w:rsidRPr="008E10D8" w:rsidRDefault="003770A6" w:rsidP="003770A6">
      <w:pPr>
        <w:rPr>
          <w:rFonts w:cs="Arial"/>
          <w:szCs w:val="24"/>
        </w:rPr>
      </w:pPr>
      <w:r w:rsidRPr="008E10D8">
        <w:rPr>
          <w:rFonts w:ascii="Arial" w:hAnsi="Arial" w:cs="Arial"/>
          <w:szCs w:val="24"/>
        </w:rPr>
        <w:t>Support clients/families following receipt of medical diagnosis which may be life threatening daily, and to continue that support throughout the course of the progressive illness, often into palliative stages of care</w:t>
      </w:r>
    </w:p>
    <w:p w:rsidR="00464F33" w:rsidRPr="0082350A" w:rsidRDefault="00464F33" w:rsidP="00464F33">
      <w:pPr>
        <w:ind w:right="-270"/>
        <w:rPr>
          <w:rFonts w:ascii="Arial" w:hAnsi="Arial" w:cs="Arial"/>
          <w:b/>
          <w:bCs/>
        </w:rPr>
      </w:pPr>
    </w:p>
    <w:p w:rsidR="00464F33" w:rsidRPr="00024B8E" w:rsidRDefault="00464F33" w:rsidP="00464F33">
      <w:pPr>
        <w:numPr>
          <w:ilvl w:val="0"/>
          <w:numId w:val="26"/>
        </w:numPr>
        <w:ind w:right="-270"/>
        <w:rPr>
          <w:rFonts w:ascii="Arial" w:hAnsi="Arial" w:cs="Arial"/>
          <w:b/>
          <w:bCs/>
        </w:rPr>
      </w:pPr>
      <w:r w:rsidRPr="00024B8E">
        <w:rPr>
          <w:rFonts w:ascii="Arial" w:hAnsi="Arial" w:cs="Arial"/>
          <w:b/>
          <w:bCs/>
        </w:rPr>
        <w:t>Working Conditions</w:t>
      </w:r>
    </w:p>
    <w:p w:rsidR="00464F33" w:rsidRPr="0082350A" w:rsidRDefault="00464F33" w:rsidP="00464F33">
      <w:pPr>
        <w:ind w:right="-270"/>
        <w:rPr>
          <w:rFonts w:ascii="Arial" w:hAnsi="Arial" w:cs="Arial"/>
          <w:bCs/>
        </w:rPr>
      </w:pPr>
    </w:p>
    <w:p w:rsidR="00464F33" w:rsidRDefault="00464F33" w:rsidP="00464F33">
      <w:pPr>
        <w:ind w:right="-270"/>
        <w:rPr>
          <w:rFonts w:ascii="Arial" w:hAnsi="Arial" w:cs="Arial"/>
          <w:b/>
          <w:bCs/>
        </w:rPr>
      </w:pPr>
      <w:r w:rsidRPr="00024B8E">
        <w:rPr>
          <w:rFonts w:ascii="Arial" w:hAnsi="Arial" w:cs="Arial"/>
          <w:b/>
          <w:bCs/>
        </w:rPr>
        <w:t>There is:</w:t>
      </w:r>
    </w:p>
    <w:p w:rsidR="00464F33" w:rsidRDefault="00464F33" w:rsidP="00464F33">
      <w:pPr>
        <w:rPr>
          <w:rFonts w:ascii="Arial" w:hAnsi="Arial" w:cs="Arial"/>
          <w:b/>
          <w:bCs/>
        </w:rPr>
      </w:pPr>
    </w:p>
    <w:p w:rsidR="00464F33" w:rsidRDefault="00464F33" w:rsidP="00464F33">
      <w:pPr>
        <w:jc w:val="both"/>
        <w:rPr>
          <w:rFonts w:ascii="Arial" w:hAnsi="Arial" w:cs="Arial"/>
          <w:bCs/>
        </w:rPr>
      </w:pPr>
      <w:proofErr w:type="gramStart"/>
      <w:r w:rsidRPr="00716E63">
        <w:rPr>
          <w:rFonts w:ascii="Arial" w:hAnsi="Arial" w:cs="Arial"/>
          <w:bCs/>
        </w:rPr>
        <w:t xml:space="preserve">A requirement to </w:t>
      </w:r>
      <w:r>
        <w:rPr>
          <w:rFonts w:ascii="Arial" w:hAnsi="Arial" w:cs="Arial"/>
          <w:bCs/>
        </w:rPr>
        <w:t>travel within the NHSFV area as necessary.</w:t>
      </w:r>
      <w:proofErr w:type="gramEnd"/>
    </w:p>
    <w:p w:rsidR="00464F33" w:rsidRDefault="00464F33" w:rsidP="00464F33">
      <w:pPr>
        <w:jc w:val="both"/>
        <w:rPr>
          <w:rFonts w:ascii="Arial" w:hAnsi="Arial" w:cs="Arial"/>
          <w:bCs/>
        </w:rPr>
      </w:pPr>
    </w:p>
    <w:p w:rsidR="00464F33" w:rsidRDefault="00464F33" w:rsidP="00464F33">
      <w:pPr>
        <w:jc w:val="both"/>
        <w:rPr>
          <w:rFonts w:ascii="Arial" w:hAnsi="Arial" w:cs="Arial"/>
          <w:bCs/>
        </w:rPr>
      </w:pPr>
      <w:proofErr w:type="gramStart"/>
      <w:r>
        <w:rPr>
          <w:rFonts w:ascii="Arial" w:hAnsi="Arial" w:cs="Arial"/>
          <w:bCs/>
        </w:rPr>
        <w:t>A requirement to use VDU on daily basis.</w:t>
      </w:r>
      <w:proofErr w:type="gramEnd"/>
    </w:p>
    <w:p w:rsidR="00464F33" w:rsidRPr="00C325D8" w:rsidRDefault="00464F33" w:rsidP="00464F33">
      <w:pPr>
        <w:rPr>
          <w:rFonts w:ascii="Arial" w:hAnsi="Arial" w:cs="Arial"/>
          <w:bCs/>
        </w:rPr>
      </w:pPr>
    </w:p>
    <w:p w:rsidR="00464F33" w:rsidRPr="00464F33" w:rsidRDefault="00464F33" w:rsidP="00464F33">
      <w:pPr>
        <w:jc w:val="both"/>
        <w:rPr>
          <w:rFonts w:ascii="Arial" w:hAnsi="Arial" w:cs="Arial"/>
          <w:bCs/>
        </w:rPr>
      </w:pPr>
      <w:r w:rsidRPr="00464F33">
        <w:rPr>
          <w:rFonts w:ascii="Arial" w:hAnsi="Arial" w:cs="Arial"/>
          <w:bCs/>
        </w:rPr>
        <w:t>Depending on the work area</w:t>
      </w:r>
      <w:r w:rsidR="00F979AA">
        <w:rPr>
          <w:rFonts w:ascii="Arial" w:hAnsi="Arial" w:cs="Arial"/>
          <w:bCs/>
        </w:rPr>
        <w:t xml:space="preserve"> there may be</w:t>
      </w:r>
      <w:r w:rsidRPr="00464F33">
        <w:rPr>
          <w:rFonts w:ascii="Arial" w:hAnsi="Arial" w:cs="Arial"/>
          <w:bCs/>
        </w:rPr>
        <w:t xml:space="preserve">, exposure to unpleasant working conditions such as; bodily fluids, </w:t>
      </w:r>
      <w:r w:rsidR="000A6A15">
        <w:rPr>
          <w:rFonts w:ascii="Arial" w:hAnsi="Arial" w:cs="Arial"/>
          <w:bCs/>
        </w:rPr>
        <w:t>smells, f</w:t>
      </w:r>
      <w:r w:rsidRPr="00464F33">
        <w:rPr>
          <w:rFonts w:ascii="Arial" w:hAnsi="Arial" w:cs="Arial"/>
          <w:bCs/>
        </w:rPr>
        <w:t>leas, lice and/or a range of infections if working in hospital areas.</w:t>
      </w:r>
    </w:p>
    <w:p w:rsidR="00464F33" w:rsidRPr="00464F33" w:rsidRDefault="00464F33" w:rsidP="00464F33">
      <w:pPr>
        <w:jc w:val="both"/>
        <w:rPr>
          <w:rFonts w:ascii="Arial" w:hAnsi="Arial" w:cs="Arial"/>
          <w:bCs/>
        </w:rPr>
      </w:pPr>
    </w:p>
    <w:p w:rsidR="00464F33" w:rsidRPr="00464F33" w:rsidRDefault="00464F33" w:rsidP="00464F33">
      <w:pPr>
        <w:jc w:val="both"/>
        <w:rPr>
          <w:rFonts w:ascii="Arial" w:hAnsi="Arial" w:cs="Arial"/>
          <w:bCs/>
        </w:rPr>
      </w:pPr>
      <w:r w:rsidRPr="00464F33">
        <w:rPr>
          <w:rFonts w:ascii="Arial" w:hAnsi="Arial" w:cs="Arial"/>
          <w:bCs/>
        </w:rPr>
        <w:t xml:space="preserve">A requirement to work with clients’ with challenging behaviour in a variety of care settings, </w:t>
      </w:r>
      <w:r w:rsidR="000A6A15">
        <w:rPr>
          <w:rFonts w:ascii="Arial" w:hAnsi="Arial" w:cs="Arial"/>
          <w:bCs/>
        </w:rPr>
        <w:t>including</w:t>
      </w:r>
      <w:r w:rsidRPr="00464F33">
        <w:rPr>
          <w:rFonts w:ascii="Arial" w:hAnsi="Arial" w:cs="Arial"/>
          <w:bCs/>
        </w:rPr>
        <w:t xml:space="preserve"> include hospital or community settings.</w:t>
      </w:r>
    </w:p>
    <w:p w:rsidR="00EF7E30" w:rsidRPr="00464F33" w:rsidRDefault="00EF7E30" w:rsidP="00464F33">
      <w:pPr>
        <w:jc w:val="both"/>
        <w:rPr>
          <w:rFonts w:ascii="Arial" w:hAnsi="Arial" w:cs="Arial"/>
          <w:bCs/>
        </w:rPr>
      </w:pPr>
    </w:p>
    <w:p w:rsidR="00EF7E30" w:rsidRPr="00714E8C" w:rsidRDefault="00EF7E30">
      <w:pPr>
        <w:rPr>
          <w:rFonts w:ascii="Arial" w:hAnsi="Arial" w:cs="Arial"/>
        </w:rPr>
      </w:pPr>
    </w:p>
    <w:p w:rsidR="00EF7E30" w:rsidRPr="00714E8C" w:rsidRDefault="00464F33">
      <w:pPr>
        <w:rPr>
          <w:rFonts w:ascii="Arial" w:hAnsi="Arial" w:cs="Arial"/>
          <w:b/>
        </w:rPr>
      </w:pPr>
      <w:r>
        <w:rPr>
          <w:rFonts w:ascii="Arial" w:hAnsi="Arial" w:cs="Arial"/>
          <w:b/>
        </w:rPr>
        <w:t>5</w:t>
      </w:r>
      <w:r w:rsidR="00EF7E30" w:rsidRPr="00714E8C">
        <w:rPr>
          <w:rFonts w:ascii="Arial" w:hAnsi="Arial" w:cs="Arial"/>
          <w:b/>
        </w:rPr>
        <w:t>.</w:t>
      </w:r>
      <w:r w:rsidR="00EF7E30" w:rsidRPr="00714E8C">
        <w:rPr>
          <w:rFonts w:ascii="Arial" w:hAnsi="Arial" w:cs="Arial"/>
          <w:b/>
        </w:rPr>
        <w:tab/>
      </w:r>
      <w:r>
        <w:rPr>
          <w:rFonts w:ascii="Arial" w:hAnsi="Arial" w:cs="Arial"/>
          <w:b/>
        </w:rPr>
        <w:t>FREEDOM TO ACT WITHIN THE JOB</w:t>
      </w:r>
    </w:p>
    <w:p w:rsidR="00347E25" w:rsidRDefault="00347E25" w:rsidP="00347E25">
      <w:pPr>
        <w:rPr>
          <w:sz w:val="22"/>
        </w:rPr>
      </w:pPr>
    </w:p>
    <w:p w:rsidR="00347E25" w:rsidRPr="00347E25" w:rsidRDefault="00347E25" w:rsidP="00347E25">
      <w:pPr>
        <w:rPr>
          <w:rFonts w:ascii="Arial" w:hAnsi="Arial" w:cs="Arial"/>
          <w:szCs w:val="24"/>
        </w:rPr>
      </w:pPr>
      <w:r w:rsidRPr="00347E25">
        <w:rPr>
          <w:rFonts w:ascii="Arial" w:hAnsi="Arial" w:cs="Arial"/>
          <w:szCs w:val="24"/>
        </w:rPr>
        <w:t xml:space="preserve">To balance the demands of delivering a highly specialist speech &amp; language therapy service to a complex caseload through effective time management in order to fulfil clinical commitments, administrative duties, </w:t>
      </w:r>
      <w:r w:rsidR="00F979AA" w:rsidRPr="00347E25">
        <w:rPr>
          <w:rFonts w:ascii="Arial" w:hAnsi="Arial" w:cs="Arial"/>
          <w:szCs w:val="24"/>
        </w:rPr>
        <w:t>organisational</w:t>
      </w:r>
      <w:r w:rsidRPr="00347E25">
        <w:rPr>
          <w:rFonts w:ascii="Arial" w:hAnsi="Arial" w:cs="Arial"/>
          <w:szCs w:val="24"/>
        </w:rPr>
        <w:t xml:space="preserve"> and professional requirements.</w:t>
      </w:r>
    </w:p>
    <w:p w:rsidR="00EF7E30" w:rsidRPr="00714E8C" w:rsidRDefault="00EF7E30">
      <w:pPr>
        <w:rPr>
          <w:rFonts w:ascii="Arial" w:hAnsi="Arial" w:cs="Arial"/>
          <w:b/>
        </w:rPr>
      </w:pPr>
    </w:p>
    <w:p w:rsidR="00EF7E30" w:rsidRPr="00464F33" w:rsidRDefault="00EF7E30" w:rsidP="00464F33">
      <w:pPr>
        <w:rPr>
          <w:rFonts w:ascii="Arial" w:hAnsi="Arial" w:cs="Arial"/>
          <w:szCs w:val="24"/>
        </w:rPr>
      </w:pPr>
      <w:r w:rsidRPr="00464F33">
        <w:rPr>
          <w:rFonts w:ascii="Arial" w:hAnsi="Arial" w:cs="Arial"/>
          <w:szCs w:val="24"/>
        </w:rPr>
        <w:t xml:space="preserve">It is the responsibility of the </w:t>
      </w:r>
      <w:proofErr w:type="spellStart"/>
      <w:r w:rsidRPr="00464F33">
        <w:rPr>
          <w:rFonts w:ascii="Arial" w:hAnsi="Arial" w:cs="Arial"/>
          <w:szCs w:val="24"/>
        </w:rPr>
        <w:t>postholder</w:t>
      </w:r>
      <w:proofErr w:type="spellEnd"/>
      <w:r w:rsidRPr="00464F33">
        <w:rPr>
          <w:rFonts w:ascii="Arial" w:hAnsi="Arial" w:cs="Arial"/>
          <w:szCs w:val="24"/>
        </w:rPr>
        <w:t xml:space="preserve"> to </w:t>
      </w:r>
      <w:r w:rsidR="000A6A15">
        <w:rPr>
          <w:rFonts w:ascii="Arial" w:hAnsi="Arial" w:cs="Arial"/>
          <w:szCs w:val="24"/>
        </w:rPr>
        <w:t xml:space="preserve">work autonomously to </w:t>
      </w:r>
      <w:r w:rsidRPr="00464F33">
        <w:rPr>
          <w:rFonts w:ascii="Arial" w:hAnsi="Arial" w:cs="Arial"/>
          <w:szCs w:val="24"/>
        </w:rPr>
        <w:t xml:space="preserve">prioritise and manage </w:t>
      </w:r>
      <w:r w:rsidR="00464F33" w:rsidRPr="00464F33">
        <w:rPr>
          <w:rFonts w:ascii="Arial" w:hAnsi="Arial" w:cs="Arial"/>
          <w:szCs w:val="24"/>
        </w:rPr>
        <w:t>the</w:t>
      </w:r>
      <w:r w:rsidRPr="00464F33">
        <w:rPr>
          <w:rFonts w:ascii="Arial" w:hAnsi="Arial" w:cs="Arial"/>
          <w:szCs w:val="24"/>
        </w:rPr>
        <w:t xml:space="preserve"> workload</w:t>
      </w:r>
      <w:r w:rsidR="00F36D55">
        <w:rPr>
          <w:rFonts w:ascii="Arial" w:hAnsi="Arial" w:cs="Arial"/>
          <w:szCs w:val="24"/>
        </w:rPr>
        <w:t xml:space="preserve"> in order to achieve key result </w:t>
      </w:r>
      <w:r w:rsidR="00F979AA">
        <w:rPr>
          <w:rFonts w:ascii="Arial" w:hAnsi="Arial" w:cs="Arial"/>
          <w:szCs w:val="24"/>
        </w:rPr>
        <w:t>targets</w:t>
      </w:r>
      <w:r w:rsidR="00F36D55">
        <w:rPr>
          <w:rFonts w:ascii="Arial" w:hAnsi="Arial" w:cs="Arial"/>
          <w:szCs w:val="24"/>
        </w:rPr>
        <w:t>. It is expected that</w:t>
      </w:r>
      <w:r w:rsidRPr="00464F33">
        <w:rPr>
          <w:rFonts w:ascii="Arial" w:hAnsi="Arial" w:cs="Arial"/>
          <w:szCs w:val="24"/>
        </w:rPr>
        <w:t xml:space="preserve"> fluctuating needs of the Service will be recognised and </w:t>
      </w:r>
      <w:r w:rsidR="00347E25">
        <w:rPr>
          <w:rFonts w:ascii="Arial" w:hAnsi="Arial" w:cs="Arial"/>
          <w:szCs w:val="24"/>
        </w:rPr>
        <w:t xml:space="preserve">service delivery will be adjusted </w:t>
      </w:r>
      <w:r w:rsidRPr="00464F33">
        <w:rPr>
          <w:rFonts w:ascii="Arial" w:hAnsi="Arial" w:cs="Arial"/>
          <w:szCs w:val="24"/>
        </w:rPr>
        <w:t xml:space="preserve">by the </w:t>
      </w:r>
      <w:proofErr w:type="spellStart"/>
      <w:r w:rsidRPr="00464F33">
        <w:rPr>
          <w:rFonts w:ascii="Arial" w:hAnsi="Arial" w:cs="Arial"/>
          <w:szCs w:val="24"/>
        </w:rPr>
        <w:t>postholder</w:t>
      </w:r>
      <w:proofErr w:type="spellEnd"/>
      <w:r w:rsidRPr="00464F33">
        <w:rPr>
          <w:rFonts w:ascii="Arial" w:hAnsi="Arial" w:cs="Arial"/>
          <w:szCs w:val="24"/>
        </w:rPr>
        <w:t xml:space="preserve">.  Significant variation will be discussed with the </w:t>
      </w:r>
      <w:r w:rsidR="00464F33" w:rsidRPr="00464F33">
        <w:rPr>
          <w:rFonts w:ascii="Arial" w:hAnsi="Arial" w:cs="Arial"/>
          <w:szCs w:val="24"/>
        </w:rPr>
        <w:t>Line</w:t>
      </w:r>
      <w:r w:rsidRPr="00464F33">
        <w:rPr>
          <w:rFonts w:ascii="Arial" w:hAnsi="Arial" w:cs="Arial"/>
          <w:szCs w:val="24"/>
        </w:rPr>
        <w:t xml:space="preserve"> Manager. </w:t>
      </w:r>
    </w:p>
    <w:p w:rsidR="00EF7E30" w:rsidRPr="00464F33" w:rsidRDefault="00EF7E30" w:rsidP="00464F33">
      <w:pPr>
        <w:rPr>
          <w:rFonts w:ascii="Arial" w:hAnsi="Arial" w:cs="Arial"/>
          <w:szCs w:val="24"/>
        </w:rPr>
      </w:pPr>
      <w:r w:rsidRPr="00464F33">
        <w:rPr>
          <w:rFonts w:ascii="Arial" w:hAnsi="Arial" w:cs="Arial"/>
          <w:szCs w:val="24"/>
        </w:rPr>
        <w:t xml:space="preserve"> </w:t>
      </w:r>
    </w:p>
    <w:p w:rsidR="00464F33" w:rsidRDefault="00464F33" w:rsidP="00464F33">
      <w:pPr>
        <w:jc w:val="both"/>
        <w:rPr>
          <w:rFonts w:ascii="Arial" w:hAnsi="Arial" w:cs="Arial"/>
        </w:rPr>
      </w:pPr>
      <w:r w:rsidRPr="00AD2C70">
        <w:rPr>
          <w:rFonts w:ascii="Arial" w:hAnsi="Arial" w:cs="Arial"/>
        </w:rPr>
        <w:t>There are regular</w:t>
      </w:r>
      <w:r>
        <w:rPr>
          <w:rFonts w:ascii="Arial" w:hAnsi="Arial" w:cs="Arial"/>
        </w:rPr>
        <w:t xml:space="preserve"> informal discussions with the Line M</w:t>
      </w:r>
      <w:r w:rsidRPr="00AD2C70">
        <w:rPr>
          <w:rFonts w:ascii="Arial" w:hAnsi="Arial" w:cs="Arial"/>
        </w:rPr>
        <w:t>anager and a formal annual Personal Development Planning and Review</w:t>
      </w:r>
      <w:r>
        <w:rPr>
          <w:rFonts w:ascii="Arial" w:hAnsi="Arial" w:cs="Arial"/>
        </w:rPr>
        <w:t xml:space="preserve"> when expectations and objectives will be discussed and agreed.</w:t>
      </w:r>
      <w:r w:rsidRPr="00AD2C70">
        <w:rPr>
          <w:rFonts w:ascii="Arial" w:hAnsi="Arial" w:cs="Arial"/>
        </w:rPr>
        <w:t xml:space="preserve">  </w:t>
      </w:r>
    </w:p>
    <w:p w:rsidR="00464F33" w:rsidRDefault="00464F33" w:rsidP="00464F33">
      <w:pPr>
        <w:jc w:val="both"/>
        <w:rPr>
          <w:rFonts w:ascii="Arial" w:hAnsi="Arial" w:cs="Arial"/>
        </w:rPr>
      </w:pPr>
    </w:p>
    <w:p w:rsidR="00464F33" w:rsidRPr="00AD2C70" w:rsidRDefault="00464F33" w:rsidP="00464F33">
      <w:pPr>
        <w:jc w:val="both"/>
        <w:rPr>
          <w:rFonts w:ascii="Arial" w:hAnsi="Arial" w:cs="Arial"/>
        </w:rPr>
      </w:pPr>
      <w:r w:rsidRPr="00AD2C70">
        <w:rPr>
          <w:rFonts w:ascii="Arial" w:hAnsi="Arial" w:cs="Arial"/>
        </w:rPr>
        <w:t>There is a requirement to take ownership of personal development and taking part in ongoing training and those deemed mandatory by the organisation.</w:t>
      </w:r>
    </w:p>
    <w:p w:rsidR="00464F33" w:rsidRPr="004B006E" w:rsidRDefault="00464F33" w:rsidP="00464F33">
      <w:pPr>
        <w:rPr>
          <w:rFonts w:ascii="Arial" w:hAnsi="Arial" w:cs="Arial"/>
        </w:rPr>
      </w:pPr>
    </w:p>
    <w:p w:rsidR="00EF7E30" w:rsidRDefault="00EF7E30" w:rsidP="00464F33">
      <w:pPr>
        <w:rPr>
          <w:rFonts w:ascii="Arial" w:hAnsi="Arial" w:cs="Arial"/>
          <w:sz w:val="22"/>
        </w:rPr>
      </w:pPr>
    </w:p>
    <w:p w:rsidR="00EF7E30" w:rsidRPr="00714E8C" w:rsidRDefault="00EF7E30" w:rsidP="003770A6">
      <w:pPr>
        <w:pStyle w:val="BodyText2"/>
        <w:numPr>
          <w:ilvl w:val="0"/>
          <w:numId w:val="27"/>
        </w:numPr>
        <w:ind w:hanging="720"/>
        <w:rPr>
          <w:rFonts w:ascii="Arial" w:hAnsi="Arial" w:cs="Arial"/>
        </w:rPr>
      </w:pPr>
      <w:r w:rsidRPr="00714E8C">
        <w:rPr>
          <w:rFonts w:ascii="Arial" w:hAnsi="Arial" w:cs="Arial"/>
        </w:rPr>
        <w:t>KNOWLEDGE, TRAINING AND EXPERIENCE REQUIRED TO DO THE JOB</w:t>
      </w:r>
    </w:p>
    <w:p w:rsidR="00EF7E30" w:rsidRPr="00714E8C" w:rsidRDefault="00EF7E30">
      <w:pPr>
        <w:rPr>
          <w:rFonts w:ascii="Arial" w:hAnsi="Arial" w:cs="Arial"/>
          <w:b/>
        </w:rPr>
      </w:pPr>
    </w:p>
    <w:p w:rsidR="00EF7E30" w:rsidRPr="003770A6" w:rsidRDefault="00EF7E30" w:rsidP="003770A6">
      <w:pPr>
        <w:rPr>
          <w:rFonts w:ascii="Arial" w:hAnsi="Arial" w:cs="Arial"/>
          <w:szCs w:val="24"/>
        </w:rPr>
      </w:pPr>
      <w:proofErr w:type="gramStart"/>
      <w:r w:rsidRPr="003770A6">
        <w:rPr>
          <w:rFonts w:ascii="Arial" w:hAnsi="Arial" w:cs="Arial"/>
          <w:szCs w:val="24"/>
        </w:rPr>
        <w:t>Recognised Speech &amp; Language Therapy Degree Qualification or equivalent.</w:t>
      </w:r>
      <w:proofErr w:type="gramEnd"/>
    </w:p>
    <w:p w:rsidR="00EF7E30" w:rsidRPr="003770A6" w:rsidRDefault="00EF7E30" w:rsidP="003770A6">
      <w:pPr>
        <w:rPr>
          <w:rFonts w:ascii="Arial" w:hAnsi="Arial" w:cs="Arial"/>
          <w:szCs w:val="24"/>
        </w:rPr>
      </w:pPr>
    </w:p>
    <w:p w:rsidR="00EF7E30" w:rsidRDefault="003770A6" w:rsidP="003770A6">
      <w:pPr>
        <w:rPr>
          <w:rFonts w:ascii="Arial" w:hAnsi="Arial" w:cs="Arial"/>
          <w:szCs w:val="24"/>
        </w:rPr>
      </w:pPr>
      <w:proofErr w:type="gramStart"/>
      <w:r>
        <w:rPr>
          <w:rFonts w:ascii="Arial" w:hAnsi="Arial" w:cs="Arial"/>
          <w:szCs w:val="24"/>
        </w:rPr>
        <w:t xml:space="preserve">Registered with </w:t>
      </w:r>
      <w:r w:rsidR="00EF7E30" w:rsidRPr="003770A6">
        <w:rPr>
          <w:rFonts w:ascii="Arial" w:hAnsi="Arial" w:cs="Arial"/>
          <w:szCs w:val="24"/>
        </w:rPr>
        <w:t xml:space="preserve">Health </w:t>
      </w:r>
      <w:r>
        <w:rPr>
          <w:rFonts w:ascii="Arial" w:hAnsi="Arial" w:cs="Arial"/>
          <w:szCs w:val="24"/>
        </w:rPr>
        <w:t xml:space="preserve">Care </w:t>
      </w:r>
      <w:r w:rsidR="00EF7E30" w:rsidRPr="003770A6">
        <w:rPr>
          <w:rFonts w:ascii="Arial" w:hAnsi="Arial" w:cs="Arial"/>
          <w:szCs w:val="24"/>
        </w:rPr>
        <w:t>Professions Council – Licence to Practice.</w:t>
      </w:r>
      <w:proofErr w:type="gramEnd"/>
    </w:p>
    <w:p w:rsidR="003770A6" w:rsidRDefault="003770A6" w:rsidP="003770A6">
      <w:pPr>
        <w:rPr>
          <w:rFonts w:ascii="Arial" w:hAnsi="Arial" w:cs="Arial"/>
          <w:szCs w:val="24"/>
        </w:rPr>
      </w:pPr>
    </w:p>
    <w:p w:rsidR="003770A6" w:rsidRPr="003770A6" w:rsidRDefault="003770A6" w:rsidP="003770A6">
      <w:pPr>
        <w:rPr>
          <w:rFonts w:ascii="Arial" w:hAnsi="Arial" w:cs="Arial"/>
          <w:szCs w:val="24"/>
        </w:rPr>
      </w:pPr>
      <w:r w:rsidRPr="003770A6">
        <w:rPr>
          <w:rFonts w:ascii="Arial" w:hAnsi="Arial" w:cs="Arial"/>
          <w:szCs w:val="24"/>
        </w:rPr>
        <w:t xml:space="preserve">Post graduate qualification experience; Essential </w:t>
      </w:r>
      <w:r w:rsidR="00653C8C">
        <w:rPr>
          <w:rFonts w:ascii="Arial" w:hAnsi="Arial" w:cs="Arial"/>
          <w:szCs w:val="24"/>
        </w:rPr>
        <w:t>4 years, Desirable 5</w:t>
      </w:r>
      <w:r w:rsidRPr="003770A6">
        <w:rPr>
          <w:rFonts w:ascii="Arial" w:hAnsi="Arial" w:cs="Arial"/>
          <w:szCs w:val="24"/>
        </w:rPr>
        <w:t xml:space="preserve"> years, in the relevant area.</w:t>
      </w:r>
    </w:p>
    <w:p w:rsidR="00EF7E30" w:rsidRPr="003770A6" w:rsidRDefault="00EF7E30" w:rsidP="003770A6">
      <w:pPr>
        <w:rPr>
          <w:rFonts w:ascii="Arial" w:hAnsi="Arial" w:cs="Arial"/>
          <w:szCs w:val="24"/>
        </w:rPr>
      </w:pPr>
    </w:p>
    <w:p w:rsidR="00EF7E30" w:rsidRPr="003770A6" w:rsidRDefault="00EF7E30" w:rsidP="003770A6">
      <w:pPr>
        <w:rPr>
          <w:rFonts w:ascii="Arial" w:hAnsi="Arial" w:cs="Arial"/>
          <w:szCs w:val="24"/>
        </w:rPr>
      </w:pPr>
      <w:r w:rsidRPr="003770A6">
        <w:rPr>
          <w:rFonts w:ascii="Arial" w:hAnsi="Arial" w:cs="Arial"/>
          <w:szCs w:val="24"/>
        </w:rPr>
        <w:t>Evidence of successful completion of relevant post graduate</w:t>
      </w:r>
      <w:r w:rsidR="00653C8C">
        <w:rPr>
          <w:rFonts w:ascii="Arial" w:hAnsi="Arial" w:cs="Arial"/>
          <w:szCs w:val="24"/>
        </w:rPr>
        <w:t xml:space="preserve"> accredited </w:t>
      </w:r>
      <w:r w:rsidR="00653C8C" w:rsidRPr="003770A6">
        <w:rPr>
          <w:rFonts w:ascii="Arial" w:hAnsi="Arial" w:cs="Arial"/>
          <w:szCs w:val="24"/>
        </w:rPr>
        <w:t>training</w:t>
      </w:r>
      <w:r w:rsidR="00653C8C">
        <w:rPr>
          <w:rFonts w:ascii="Arial" w:hAnsi="Arial" w:cs="Arial"/>
          <w:szCs w:val="24"/>
        </w:rPr>
        <w:t xml:space="preserve"> or equivalent course and experiential learning to demonstrate highly specialist theoretical knowledge and skills equivalent </w:t>
      </w:r>
      <w:r w:rsidR="00653C8C" w:rsidRPr="003770A6">
        <w:rPr>
          <w:rFonts w:ascii="Arial" w:hAnsi="Arial" w:cs="Arial"/>
          <w:szCs w:val="24"/>
        </w:rPr>
        <w:t>to</w:t>
      </w:r>
      <w:r w:rsidRPr="003770A6">
        <w:rPr>
          <w:rFonts w:ascii="Arial" w:hAnsi="Arial" w:cs="Arial"/>
          <w:szCs w:val="24"/>
        </w:rPr>
        <w:t xml:space="preserve"> </w:t>
      </w:r>
      <w:r w:rsidR="00653C8C">
        <w:rPr>
          <w:rFonts w:ascii="Arial" w:hAnsi="Arial" w:cs="Arial"/>
          <w:szCs w:val="24"/>
        </w:rPr>
        <w:t>master’s</w:t>
      </w:r>
      <w:r w:rsidRPr="003770A6">
        <w:rPr>
          <w:rFonts w:ascii="Arial" w:hAnsi="Arial" w:cs="Arial"/>
          <w:szCs w:val="24"/>
        </w:rPr>
        <w:t xml:space="preserve"> level.</w:t>
      </w:r>
    </w:p>
    <w:p w:rsidR="00EF7E30" w:rsidRPr="00714E8C" w:rsidRDefault="00EF7E30">
      <w:pPr>
        <w:rPr>
          <w:rFonts w:ascii="Arial" w:hAnsi="Arial" w:cs="Arial"/>
          <w:sz w:val="22"/>
        </w:rPr>
      </w:pPr>
    </w:p>
    <w:p w:rsidR="003770A6" w:rsidRPr="00E604C6" w:rsidRDefault="003770A6" w:rsidP="003770A6">
      <w:pPr>
        <w:rPr>
          <w:rFonts w:ascii="Arial" w:hAnsi="Arial" w:cs="Arial"/>
        </w:rPr>
      </w:pPr>
      <w:r w:rsidRPr="00E604C6">
        <w:rPr>
          <w:rFonts w:ascii="Arial" w:hAnsi="Arial" w:cs="Arial"/>
        </w:rPr>
        <w:t>Good time management skills.</w:t>
      </w:r>
    </w:p>
    <w:p w:rsidR="003770A6" w:rsidRPr="00E604C6" w:rsidRDefault="003770A6" w:rsidP="003770A6">
      <w:pPr>
        <w:rPr>
          <w:rFonts w:ascii="Arial" w:hAnsi="Arial" w:cs="Arial"/>
        </w:rPr>
      </w:pPr>
    </w:p>
    <w:p w:rsidR="003770A6" w:rsidRPr="00E604C6" w:rsidRDefault="003770A6" w:rsidP="003770A6">
      <w:pPr>
        <w:rPr>
          <w:rFonts w:ascii="Arial" w:hAnsi="Arial" w:cs="Arial"/>
        </w:rPr>
      </w:pPr>
      <w:proofErr w:type="gramStart"/>
      <w:r w:rsidRPr="00E604C6">
        <w:rPr>
          <w:rFonts w:ascii="Arial" w:hAnsi="Arial" w:cs="Arial"/>
        </w:rPr>
        <w:t>Effective interpersonal skills.</w:t>
      </w:r>
      <w:proofErr w:type="gramEnd"/>
    </w:p>
    <w:p w:rsidR="003770A6" w:rsidRPr="00E604C6" w:rsidRDefault="003770A6" w:rsidP="003770A6">
      <w:pPr>
        <w:rPr>
          <w:rFonts w:ascii="Arial" w:hAnsi="Arial" w:cs="Arial"/>
        </w:rPr>
      </w:pPr>
    </w:p>
    <w:p w:rsidR="003770A6" w:rsidRDefault="003770A6" w:rsidP="003770A6">
      <w:pPr>
        <w:rPr>
          <w:rFonts w:ascii="Arial" w:hAnsi="Arial" w:cs="Arial"/>
        </w:rPr>
      </w:pPr>
      <w:proofErr w:type="gramStart"/>
      <w:r w:rsidRPr="00E604C6">
        <w:rPr>
          <w:rFonts w:ascii="Arial" w:hAnsi="Arial" w:cs="Arial"/>
        </w:rPr>
        <w:lastRenderedPageBreak/>
        <w:t>Organisational skills</w:t>
      </w:r>
      <w:r>
        <w:rPr>
          <w:rFonts w:ascii="Arial" w:hAnsi="Arial" w:cs="Arial"/>
        </w:rPr>
        <w:t>.</w:t>
      </w:r>
      <w:proofErr w:type="gramEnd"/>
    </w:p>
    <w:p w:rsidR="003770A6" w:rsidRDefault="003770A6" w:rsidP="003770A6">
      <w:pPr>
        <w:rPr>
          <w:rFonts w:ascii="Arial" w:hAnsi="Arial" w:cs="Arial"/>
        </w:rPr>
      </w:pPr>
    </w:p>
    <w:p w:rsidR="003770A6" w:rsidRDefault="003770A6" w:rsidP="003770A6">
      <w:pPr>
        <w:rPr>
          <w:rFonts w:ascii="Arial" w:hAnsi="Arial" w:cs="Arial"/>
        </w:rPr>
      </w:pPr>
      <w:r w:rsidRPr="00E604C6">
        <w:rPr>
          <w:rFonts w:ascii="Arial" w:hAnsi="Arial" w:cs="Arial"/>
        </w:rPr>
        <w:t>Undertake to complete annual mandatory training</w:t>
      </w:r>
    </w:p>
    <w:p w:rsidR="003829C9" w:rsidRDefault="003829C9" w:rsidP="003770A6">
      <w:pPr>
        <w:rPr>
          <w:rFonts w:ascii="Arial" w:hAnsi="Arial" w:cs="Arial"/>
        </w:rPr>
      </w:pPr>
    </w:p>
    <w:p w:rsidR="003829C9" w:rsidRDefault="003829C9" w:rsidP="003770A6">
      <w:pPr>
        <w:rPr>
          <w:rFonts w:ascii="Arial" w:hAnsi="Arial" w:cs="Arial"/>
        </w:rPr>
      </w:pPr>
    </w:p>
    <w:p w:rsidR="003829C9" w:rsidRPr="00E604C6" w:rsidRDefault="003829C9" w:rsidP="003770A6">
      <w:pPr>
        <w:rPr>
          <w:rFonts w:ascii="Arial" w:hAnsi="Arial" w:cs="Arial"/>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Default="003829C9" w:rsidP="003829C9">
      <w:pPr>
        <w:jc w:val="center"/>
        <w:rPr>
          <w:rFonts w:asciiTheme="minorHAnsi" w:hAnsiTheme="minorHAnsi" w:cstheme="minorHAnsi"/>
          <w:b/>
          <w:szCs w:val="24"/>
        </w:rPr>
      </w:pPr>
    </w:p>
    <w:p w:rsidR="003829C9" w:rsidRPr="005B78A8" w:rsidRDefault="003829C9" w:rsidP="003829C9">
      <w:pPr>
        <w:jc w:val="center"/>
        <w:rPr>
          <w:rFonts w:asciiTheme="minorHAnsi" w:hAnsiTheme="minorHAnsi" w:cstheme="minorHAnsi"/>
          <w:b/>
          <w:szCs w:val="24"/>
        </w:rPr>
      </w:pPr>
      <w:r w:rsidRPr="005B78A8">
        <w:rPr>
          <w:rFonts w:asciiTheme="minorHAnsi" w:hAnsiTheme="minorHAnsi" w:cstheme="minorHAnsi"/>
          <w:b/>
          <w:szCs w:val="24"/>
        </w:rPr>
        <w:lastRenderedPageBreak/>
        <w:t xml:space="preserve">NHS Forth Valley </w:t>
      </w:r>
    </w:p>
    <w:p w:rsidR="003829C9" w:rsidRPr="005B78A8" w:rsidRDefault="003829C9" w:rsidP="003829C9">
      <w:pPr>
        <w:jc w:val="center"/>
        <w:rPr>
          <w:rFonts w:asciiTheme="minorHAnsi" w:hAnsiTheme="minorHAnsi" w:cstheme="minorHAnsi"/>
          <w:b/>
          <w:szCs w:val="24"/>
        </w:rPr>
      </w:pPr>
      <w:r w:rsidRPr="005B78A8">
        <w:rPr>
          <w:rFonts w:asciiTheme="minorHAnsi" w:hAnsiTheme="minorHAnsi" w:cstheme="minorHAnsi"/>
          <w:b/>
          <w:szCs w:val="24"/>
        </w:rPr>
        <w:t>Person Specification</w:t>
      </w:r>
    </w:p>
    <w:p w:rsidR="003829C9" w:rsidRPr="005B78A8" w:rsidRDefault="003829C9" w:rsidP="003829C9">
      <w:pPr>
        <w:ind w:left="720" w:firstLine="720"/>
        <w:rPr>
          <w:rFonts w:asciiTheme="minorHAnsi" w:hAnsiTheme="minorHAnsi" w:cstheme="minorHAnsi"/>
          <w:b/>
          <w:szCs w:val="24"/>
        </w:rPr>
      </w:pPr>
      <w:r w:rsidRPr="005B78A8">
        <w:rPr>
          <w:rFonts w:asciiTheme="minorHAnsi" w:hAnsiTheme="minorHAnsi" w:cstheme="minorHAnsi"/>
          <w:b/>
          <w:szCs w:val="24"/>
        </w:rPr>
        <w:t xml:space="preserve">Job Title:  </w:t>
      </w:r>
      <w:r>
        <w:rPr>
          <w:rFonts w:asciiTheme="minorHAnsi" w:hAnsiTheme="minorHAnsi" w:cstheme="minorHAnsi"/>
          <w:b/>
          <w:szCs w:val="24"/>
        </w:rPr>
        <w:t xml:space="preserve">Highly </w:t>
      </w:r>
      <w:r w:rsidRPr="005B78A8">
        <w:rPr>
          <w:rFonts w:asciiTheme="minorHAnsi" w:hAnsiTheme="minorHAnsi" w:cstheme="minorHAnsi"/>
          <w:b/>
          <w:szCs w:val="24"/>
        </w:rPr>
        <w:t xml:space="preserve">Specialist Speech and Language </w:t>
      </w:r>
      <w:proofErr w:type="gramStart"/>
      <w:r w:rsidRPr="005B78A8">
        <w:rPr>
          <w:rFonts w:asciiTheme="minorHAnsi" w:hAnsiTheme="minorHAnsi" w:cstheme="minorHAnsi"/>
          <w:b/>
          <w:szCs w:val="24"/>
        </w:rPr>
        <w:t>Therapist  Band</w:t>
      </w:r>
      <w:proofErr w:type="gramEnd"/>
      <w:r w:rsidRPr="005B78A8">
        <w:rPr>
          <w:rFonts w:asciiTheme="minorHAnsi" w:hAnsiTheme="minorHAnsi" w:cstheme="minorHAnsi"/>
          <w:b/>
          <w:szCs w:val="24"/>
        </w:rPr>
        <w:t>: 7</w:t>
      </w:r>
    </w:p>
    <w:p w:rsidR="003829C9" w:rsidRPr="005B78A8" w:rsidRDefault="003829C9" w:rsidP="003829C9">
      <w:pPr>
        <w:ind w:left="2880" w:firstLine="720"/>
        <w:rPr>
          <w:rFonts w:asciiTheme="minorHAnsi" w:hAnsiTheme="minorHAnsi" w:cstheme="minorHAnsi"/>
          <w:b/>
          <w:szCs w:val="24"/>
        </w:rPr>
      </w:pPr>
      <w:r w:rsidRPr="005B78A8">
        <w:rPr>
          <w:rFonts w:asciiTheme="minorHAnsi" w:hAnsiTheme="minorHAnsi" w:cstheme="minorHAnsi"/>
          <w:b/>
          <w:szCs w:val="24"/>
        </w:rPr>
        <w:t xml:space="preserve">Department / Base: </w:t>
      </w:r>
      <w:r>
        <w:rPr>
          <w:rFonts w:asciiTheme="minorHAnsi" w:hAnsiTheme="minorHAnsi" w:cstheme="minorHAnsi"/>
          <w:b/>
          <w:szCs w:val="24"/>
        </w:rPr>
        <w:t>CAMHs</w:t>
      </w:r>
    </w:p>
    <w:p w:rsidR="003829C9" w:rsidRPr="00BA40E6" w:rsidRDefault="003829C9" w:rsidP="003829C9">
      <w:pPr>
        <w:rPr>
          <w:rFonts w:asciiTheme="minorHAnsi" w:hAnsiTheme="minorHAnsi" w:cstheme="minorHAnsi"/>
          <w:b/>
          <w:sz w:val="22"/>
          <w:szCs w:val="22"/>
        </w:rPr>
      </w:pPr>
    </w:p>
    <w:tbl>
      <w:tblPr>
        <w:tblpPr w:leftFromText="180" w:rightFromText="180" w:vertAnchor="page" w:horzAnchor="margin" w:tblpY="2776"/>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9"/>
        <w:gridCol w:w="5988"/>
        <w:gridCol w:w="1843"/>
      </w:tblGrid>
      <w:tr w:rsidR="003829C9" w:rsidRPr="00BA40E6" w:rsidTr="003829C9">
        <w:tc>
          <w:tcPr>
            <w:tcW w:w="1809" w:type="dxa"/>
            <w:shd w:val="pct30" w:color="auto" w:fill="auto"/>
          </w:tcPr>
          <w:p w:rsidR="003829C9" w:rsidRPr="00BA40E6" w:rsidRDefault="003829C9" w:rsidP="003829C9">
            <w:pPr>
              <w:rPr>
                <w:rFonts w:asciiTheme="minorHAnsi" w:hAnsiTheme="minorHAnsi" w:cstheme="minorHAnsi"/>
              </w:rPr>
            </w:pPr>
          </w:p>
        </w:tc>
        <w:tc>
          <w:tcPr>
            <w:tcW w:w="5988" w:type="dxa"/>
            <w:shd w:val="pct30" w:color="auto" w:fill="auto"/>
          </w:tcPr>
          <w:p w:rsidR="003829C9" w:rsidRPr="00BA40E6" w:rsidRDefault="003829C9" w:rsidP="003829C9">
            <w:pPr>
              <w:rPr>
                <w:rFonts w:asciiTheme="minorHAnsi" w:hAnsiTheme="minorHAnsi" w:cstheme="minorHAnsi"/>
              </w:rPr>
            </w:pPr>
          </w:p>
        </w:tc>
        <w:tc>
          <w:tcPr>
            <w:tcW w:w="1843" w:type="dxa"/>
            <w:shd w:val="pct30" w:color="auto" w:fill="auto"/>
          </w:tcPr>
          <w:p w:rsidR="003829C9" w:rsidRPr="00BA40E6" w:rsidRDefault="003829C9" w:rsidP="003829C9">
            <w:pPr>
              <w:rPr>
                <w:rFonts w:asciiTheme="minorHAnsi" w:hAnsiTheme="minorHAnsi" w:cstheme="minorHAnsi"/>
              </w:rPr>
            </w:pPr>
          </w:p>
        </w:tc>
      </w:tr>
      <w:tr w:rsidR="003829C9" w:rsidRPr="00BA40E6" w:rsidTr="003829C9">
        <w:tc>
          <w:tcPr>
            <w:tcW w:w="1809" w:type="dxa"/>
          </w:tcPr>
          <w:p w:rsidR="003829C9" w:rsidRPr="00BA40E6" w:rsidRDefault="003829C9" w:rsidP="003829C9">
            <w:pPr>
              <w:rPr>
                <w:rFonts w:asciiTheme="minorHAnsi" w:hAnsiTheme="minorHAnsi" w:cstheme="minorHAnsi"/>
              </w:rPr>
            </w:pPr>
            <w:r w:rsidRPr="00BA40E6">
              <w:rPr>
                <w:rFonts w:asciiTheme="minorHAnsi" w:hAnsiTheme="minorHAnsi" w:cstheme="minorHAnsi"/>
                <w:b/>
                <w:sz w:val="22"/>
                <w:szCs w:val="22"/>
              </w:rPr>
              <w:t>ATTRIBUTES</w:t>
            </w:r>
          </w:p>
        </w:tc>
        <w:tc>
          <w:tcPr>
            <w:tcW w:w="5988" w:type="dxa"/>
          </w:tcPr>
          <w:p w:rsidR="003829C9" w:rsidRPr="00BA40E6" w:rsidRDefault="003829C9" w:rsidP="003829C9">
            <w:pPr>
              <w:rPr>
                <w:rFonts w:asciiTheme="minorHAnsi" w:hAnsiTheme="minorHAnsi" w:cstheme="minorHAnsi"/>
              </w:rPr>
            </w:pPr>
            <w:r w:rsidRPr="00BA40E6">
              <w:rPr>
                <w:rFonts w:asciiTheme="minorHAnsi" w:hAnsiTheme="minorHAnsi" w:cstheme="minorHAnsi"/>
                <w:b/>
                <w:sz w:val="22"/>
                <w:szCs w:val="22"/>
              </w:rPr>
              <w:t>ESSENTIAL</w:t>
            </w:r>
          </w:p>
        </w:tc>
        <w:tc>
          <w:tcPr>
            <w:tcW w:w="1843" w:type="dxa"/>
          </w:tcPr>
          <w:p w:rsidR="003829C9" w:rsidRPr="00BA40E6" w:rsidRDefault="003829C9" w:rsidP="003829C9">
            <w:pPr>
              <w:rPr>
                <w:rFonts w:asciiTheme="minorHAnsi" w:hAnsiTheme="minorHAnsi" w:cstheme="minorHAnsi"/>
              </w:rPr>
            </w:pPr>
            <w:r w:rsidRPr="00BA40E6">
              <w:rPr>
                <w:rFonts w:asciiTheme="minorHAnsi" w:hAnsiTheme="minorHAnsi" w:cstheme="minorHAnsi"/>
                <w:b/>
                <w:sz w:val="22"/>
                <w:szCs w:val="22"/>
              </w:rPr>
              <w:t>DESIRABLE</w:t>
            </w:r>
          </w:p>
        </w:tc>
      </w:tr>
      <w:tr w:rsidR="003829C9" w:rsidRPr="00BA40E6" w:rsidTr="003829C9">
        <w:tc>
          <w:tcPr>
            <w:tcW w:w="1809" w:type="dxa"/>
          </w:tcPr>
          <w:p w:rsidR="003829C9" w:rsidRPr="00BA40E6" w:rsidRDefault="003829C9" w:rsidP="003829C9">
            <w:pPr>
              <w:rPr>
                <w:rFonts w:asciiTheme="minorHAnsi" w:hAnsiTheme="minorHAnsi" w:cstheme="minorHAnsi"/>
                <w:b/>
              </w:rPr>
            </w:pPr>
            <w:r w:rsidRPr="00BA40E6">
              <w:rPr>
                <w:rFonts w:asciiTheme="minorHAnsi" w:hAnsiTheme="minorHAnsi" w:cstheme="minorHAnsi"/>
                <w:b/>
                <w:sz w:val="22"/>
                <w:szCs w:val="22"/>
              </w:rPr>
              <w:t>Skills/Abilities</w:t>
            </w:r>
          </w:p>
          <w:p w:rsidR="003829C9" w:rsidRPr="00BA40E6" w:rsidRDefault="003829C9" w:rsidP="003829C9">
            <w:pPr>
              <w:rPr>
                <w:rFonts w:asciiTheme="minorHAnsi" w:hAnsiTheme="minorHAnsi" w:cstheme="minorHAnsi"/>
                <w:b/>
                <w:sz w:val="22"/>
                <w:szCs w:val="22"/>
              </w:rPr>
            </w:pPr>
          </w:p>
        </w:tc>
        <w:tc>
          <w:tcPr>
            <w:tcW w:w="5988" w:type="dxa"/>
          </w:tcPr>
          <w:p w:rsidR="003829C9" w:rsidRPr="00BA40E6" w:rsidRDefault="003829C9" w:rsidP="003829C9">
            <w:pPr>
              <w:pStyle w:val="ListParagraph"/>
              <w:numPr>
                <w:ilvl w:val="0"/>
                <w:numId w:val="34"/>
              </w:numPr>
              <w:contextualSpacing/>
              <w:rPr>
                <w:rFonts w:asciiTheme="minorHAnsi" w:hAnsiTheme="minorHAnsi" w:cstheme="minorHAnsi"/>
                <w:szCs w:val="22"/>
              </w:rPr>
            </w:pPr>
            <w:r w:rsidRPr="00BA40E6">
              <w:rPr>
                <w:rFonts w:asciiTheme="minorHAnsi" w:hAnsiTheme="minorHAnsi" w:cstheme="minorHAnsi"/>
                <w:sz w:val="22"/>
                <w:szCs w:val="22"/>
              </w:rPr>
              <w:t xml:space="preserve">Excellent presentation skills  </w:t>
            </w:r>
          </w:p>
          <w:p w:rsidR="003829C9" w:rsidRPr="00BA40E6" w:rsidRDefault="003829C9" w:rsidP="003829C9">
            <w:pPr>
              <w:pStyle w:val="ListParagraph"/>
              <w:numPr>
                <w:ilvl w:val="0"/>
                <w:numId w:val="34"/>
              </w:numPr>
              <w:contextualSpacing/>
              <w:rPr>
                <w:rFonts w:asciiTheme="minorHAnsi" w:hAnsiTheme="minorHAnsi" w:cstheme="minorHAnsi"/>
                <w:szCs w:val="22"/>
              </w:rPr>
            </w:pPr>
            <w:r w:rsidRPr="00BA40E6">
              <w:rPr>
                <w:rFonts w:asciiTheme="minorHAnsi" w:hAnsiTheme="minorHAnsi" w:cstheme="minorHAnsi"/>
                <w:sz w:val="22"/>
                <w:szCs w:val="22"/>
              </w:rPr>
              <w:t xml:space="preserve">Reflective practitioner </w:t>
            </w:r>
          </w:p>
          <w:p w:rsidR="003829C9" w:rsidRPr="00BA40E6" w:rsidRDefault="003829C9" w:rsidP="003829C9">
            <w:pPr>
              <w:pStyle w:val="ListParagraph"/>
              <w:numPr>
                <w:ilvl w:val="0"/>
                <w:numId w:val="34"/>
              </w:numPr>
              <w:contextualSpacing/>
              <w:rPr>
                <w:rFonts w:asciiTheme="minorHAnsi" w:hAnsiTheme="minorHAnsi" w:cstheme="minorHAnsi"/>
                <w:szCs w:val="22"/>
              </w:rPr>
            </w:pPr>
            <w:r w:rsidRPr="00BA40E6">
              <w:rPr>
                <w:rFonts w:asciiTheme="minorHAnsi" w:hAnsiTheme="minorHAnsi" w:cstheme="minorHAnsi"/>
                <w:sz w:val="22"/>
                <w:szCs w:val="22"/>
              </w:rPr>
              <w:t>Ability to plan and evaluate</w:t>
            </w:r>
          </w:p>
          <w:p w:rsidR="003829C9" w:rsidRPr="00BA40E6" w:rsidRDefault="003829C9" w:rsidP="003829C9">
            <w:pPr>
              <w:pStyle w:val="ListParagraph"/>
              <w:numPr>
                <w:ilvl w:val="0"/>
                <w:numId w:val="34"/>
              </w:numPr>
              <w:rPr>
                <w:rFonts w:asciiTheme="minorHAnsi" w:hAnsiTheme="minorHAnsi" w:cstheme="minorHAnsi"/>
                <w:szCs w:val="22"/>
              </w:rPr>
            </w:pPr>
            <w:r w:rsidRPr="00BA40E6">
              <w:rPr>
                <w:rFonts w:asciiTheme="minorHAnsi" w:hAnsiTheme="minorHAnsi" w:cstheme="minorHAnsi"/>
                <w:sz w:val="22"/>
                <w:szCs w:val="22"/>
              </w:rPr>
              <w:t>Ability to effectively apply evidence base within relevant contexts</w:t>
            </w:r>
          </w:p>
          <w:p w:rsidR="003829C9" w:rsidRPr="00BA40E6" w:rsidRDefault="003829C9" w:rsidP="003829C9">
            <w:pPr>
              <w:pStyle w:val="ListParagraph"/>
              <w:numPr>
                <w:ilvl w:val="0"/>
                <w:numId w:val="34"/>
              </w:numPr>
              <w:contextualSpacing/>
              <w:rPr>
                <w:rFonts w:asciiTheme="minorHAnsi" w:hAnsiTheme="minorHAnsi" w:cstheme="minorHAnsi"/>
                <w:szCs w:val="22"/>
              </w:rPr>
            </w:pPr>
            <w:r w:rsidRPr="00BA40E6">
              <w:rPr>
                <w:rFonts w:asciiTheme="minorHAnsi" w:hAnsiTheme="minorHAnsi" w:cstheme="minorHAnsi"/>
                <w:sz w:val="22"/>
                <w:szCs w:val="22"/>
              </w:rPr>
              <w:t>Ability to work flexibly and rapidly adapt approaches to different environments</w:t>
            </w:r>
          </w:p>
          <w:p w:rsidR="003829C9" w:rsidRPr="00BA40E6" w:rsidRDefault="003829C9" w:rsidP="003829C9">
            <w:pPr>
              <w:pStyle w:val="ListParagraph"/>
              <w:numPr>
                <w:ilvl w:val="0"/>
                <w:numId w:val="34"/>
              </w:numPr>
              <w:contextualSpacing/>
              <w:rPr>
                <w:rFonts w:asciiTheme="minorHAnsi" w:hAnsiTheme="minorHAnsi" w:cstheme="minorHAnsi"/>
                <w:szCs w:val="22"/>
              </w:rPr>
            </w:pPr>
            <w:r w:rsidRPr="00BA40E6">
              <w:rPr>
                <w:rFonts w:asciiTheme="minorHAnsi" w:hAnsiTheme="minorHAnsi" w:cstheme="minorHAnsi"/>
                <w:sz w:val="22"/>
                <w:szCs w:val="22"/>
              </w:rPr>
              <w:t xml:space="preserve">Can demonstrate resilience and engage with high levels of challenge creatively </w:t>
            </w:r>
          </w:p>
          <w:p w:rsidR="003829C9" w:rsidRPr="00BA40E6" w:rsidRDefault="003829C9" w:rsidP="003829C9">
            <w:pPr>
              <w:pStyle w:val="ListParagraph"/>
              <w:numPr>
                <w:ilvl w:val="0"/>
                <w:numId w:val="34"/>
              </w:numPr>
              <w:contextualSpacing/>
              <w:rPr>
                <w:rFonts w:asciiTheme="minorHAnsi" w:hAnsiTheme="minorHAnsi" w:cstheme="minorHAnsi"/>
                <w:szCs w:val="22"/>
              </w:rPr>
            </w:pPr>
            <w:r w:rsidRPr="00BA40E6">
              <w:rPr>
                <w:rFonts w:asciiTheme="minorHAnsi" w:hAnsiTheme="minorHAnsi" w:cstheme="minorHAnsi"/>
                <w:sz w:val="22"/>
                <w:szCs w:val="22"/>
              </w:rPr>
              <w:t xml:space="preserve">Can effectively manage the complexity of working across boundaries </w:t>
            </w:r>
          </w:p>
          <w:p w:rsidR="003829C9" w:rsidRPr="00BA40E6" w:rsidRDefault="003829C9" w:rsidP="003829C9">
            <w:pPr>
              <w:pStyle w:val="ListParagraph"/>
              <w:ind w:left="360"/>
              <w:contextualSpacing/>
              <w:rPr>
                <w:rFonts w:asciiTheme="minorHAnsi" w:hAnsiTheme="minorHAnsi" w:cstheme="minorHAnsi"/>
                <w:color w:val="000000" w:themeColor="text1"/>
                <w:sz w:val="22"/>
                <w:szCs w:val="22"/>
              </w:rPr>
            </w:pPr>
          </w:p>
        </w:tc>
        <w:tc>
          <w:tcPr>
            <w:tcW w:w="1843" w:type="dxa"/>
          </w:tcPr>
          <w:p w:rsidR="003829C9" w:rsidRPr="00960585" w:rsidRDefault="003829C9" w:rsidP="003829C9">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Developing Quality Improvement Skills</w:t>
            </w:r>
          </w:p>
        </w:tc>
      </w:tr>
      <w:tr w:rsidR="003829C9" w:rsidRPr="00BA40E6" w:rsidTr="003829C9">
        <w:tc>
          <w:tcPr>
            <w:tcW w:w="1809" w:type="dxa"/>
          </w:tcPr>
          <w:p w:rsidR="003829C9" w:rsidRPr="00BA40E6" w:rsidRDefault="003829C9" w:rsidP="003829C9">
            <w:pPr>
              <w:rPr>
                <w:rFonts w:asciiTheme="minorHAnsi" w:hAnsiTheme="minorHAnsi" w:cstheme="minorHAnsi"/>
                <w:b/>
              </w:rPr>
            </w:pPr>
            <w:r w:rsidRPr="00BA40E6">
              <w:rPr>
                <w:rFonts w:asciiTheme="minorHAnsi" w:hAnsiTheme="minorHAnsi" w:cstheme="minorHAnsi"/>
                <w:b/>
                <w:sz w:val="22"/>
                <w:szCs w:val="22"/>
              </w:rPr>
              <w:t>Experience</w:t>
            </w:r>
          </w:p>
          <w:p w:rsidR="003829C9" w:rsidRPr="00BA40E6" w:rsidRDefault="003829C9" w:rsidP="003829C9">
            <w:pPr>
              <w:rPr>
                <w:rFonts w:asciiTheme="minorHAnsi" w:hAnsiTheme="minorHAnsi" w:cstheme="minorHAnsi"/>
                <w:b/>
              </w:rPr>
            </w:pPr>
          </w:p>
          <w:p w:rsidR="003829C9" w:rsidRPr="00BA40E6" w:rsidRDefault="003829C9" w:rsidP="003829C9">
            <w:pPr>
              <w:rPr>
                <w:rFonts w:asciiTheme="minorHAnsi" w:hAnsiTheme="minorHAnsi" w:cstheme="minorHAnsi"/>
                <w:b/>
              </w:rPr>
            </w:pPr>
          </w:p>
          <w:p w:rsidR="003829C9" w:rsidRPr="00BA40E6" w:rsidRDefault="003829C9" w:rsidP="003829C9">
            <w:pPr>
              <w:rPr>
                <w:rFonts w:asciiTheme="minorHAnsi" w:hAnsiTheme="minorHAnsi" w:cstheme="minorHAnsi"/>
                <w:b/>
              </w:rPr>
            </w:pPr>
          </w:p>
          <w:p w:rsidR="003829C9" w:rsidRPr="00BA40E6" w:rsidRDefault="003829C9" w:rsidP="003829C9">
            <w:pPr>
              <w:rPr>
                <w:rFonts w:asciiTheme="minorHAnsi" w:hAnsiTheme="minorHAnsi" w:cstheme="minorHAnsi"/>
                <w:b/>
              </w:rPr>
            </w:pPr>
          </w:p>
          <w:p w:rsidR="003829C9" w:rsidRPr="00BA40E6" w:rsidRDefault="003829C9" w:rsidP="003829C9">
            <w:pPr>
              <w:rPr>
                <w:rFonts w:asciiTheme="minorHAnsi" w:hAnsiTheme="minorHAnsi" w:cstheme="minorHAnsi"/>
              </w:rPr>
            </w:pPr>
          </w:p>
        </w:tc>
        <w:tc>
          <w:tcPr>
            <w:tcW w:w="5988" w:type="dxa"/>
          </w:tcPr>
          <w:p w:rsidR="003829C9" w:rsidRPr="00BA40E6" w:rsidRDefault="003829C9" w:rsidP="003829C9">
            <w:pPr>
              <w:pStyle w:val="ListParagraph"/>
              <w:numPr>
                <w:ilvl w:val="0"/>
                <w:numId w:val="38"/>
              </w:numPr>
              <w:contextualSpacing/>
              <w:rPr>
                <w:rFonts w:asciiTheme="minorHAnsi" w:hAnsiTheme="minorHAnsi" w:cstheme="minorHAnsi"/>
                <w:color w:val="000000" w:themeColor="text1"/>
                <w:szCs w:val="22"/>
              </w:rPr>
            </w:pPr>
            <w:r w:rsidRPr="00BA40E6">
              <w:rPr>
                <w:rFonts w:asciiTheme="minorHAnsi" w:hAnsiTheme="minorHAnsi" w:cstheme="minorHAnsi"/>
                <w:color w:val="000000" w:themeColor="text1"/>
                <w:sz w:val="22"/>
                <w:szCs w:val="22"/>
              </w:rPr>
              <w:t xml:space="preserve">Post graduate </w:t>
            </w:r>
            <w:proofErr w:type="spellStart"/>
            <w:r w:rsidRPr="00BA40E6">
              <w:rPr>
                <w:rFonts w:asciiTheme="minorHAnsi" w:hAnsiTheme="minorHAnsi" w:cstheme="minorHAnsi"/>
                <w:color w:val="000000" w:themeColor="text1"/>
                <w:sz w:val="22"/>
                <w:szCs w:val="22"/>
              </w:rPr>
              <w:t>paediatric</w:t>
            </w:r>
            <w:proofErr w:type="spellEnd"/>
            <w:r w:rsidRPr="00BA40E6">
              <w:rPr>
                <w:rFonts w:asciiTheme="minorHAnsi" w:hAnsiTheme="minorHAnsi" w:cstheme="minorHAnsi"/>
                <w:color w:val="000000" w:themeColor="text1"/>
                <w:sz w:val="22"/>
                <w:szCs w:val="22"/>
              </w:rPr>
              <w:t xml:space="preserve"> experience with substantial experience  in independently working with a wide range of children and young people with </w:t>
            </w:r>
            <w:proofErr w:type="spellStart"/>
            <w:r>
              <w:rPr>
                <w:rFonts w:asciiTheme="minorHAnsi" w:hAnsiTheme="minorHAnsi" w:cstheme="minorHAnsi"/>
                <w:color w:val="000000" w:themeColor="text1"/>
                <w:sz w:val="22"/>
                <w:szCs w:val="22"/>
              </w:rPr>
              <w:t>neurodevelopmental</w:t>
            </w:r>
            <w:proofErr w:type="spellEnd"/>
            <w:r>
              <w:rPr>
                <w:rFonts w:asciiTheme="minorHAnsi" w:hAnsiTheme="minorHAnsi" w:cstheme="minorHAnsi"/>
                <w:color w:val="000000" w:themeColor="text1"/>
                <w:sz w:val="22"/>
                <w:szCs w:val="22"/>
              </w:rPr>
              <w:t xml:space="preserve"> and mental health disorders</w:t>
            </w:r>
          </w:p>
          <w:p w:rsidR="003829C9" w:rsidRPr="00BA40E6" w:rsidRDefault="003829C9" w:rsidP="003829C9">
            <w:pPr>
              <w:pStyle w:val="ListParagraph"/>
              <w:numPr>
                <w:ilvl w:val="0"/>
                <w:numId w:val="35"/>
              </w:numPr>
              <w:contextualSpacing/>
              <w:rPr>
                <w:rFonts w:asciiTheme="minorHAnsi" w:hAnsiTheme="minorHAnsi" w:cstheme="minorHAnsi"/>
                <w:color w:val="000000" w:themeColor="text1"/>
                <w:szCs w:val="22"/>
              </w:rPr>
            </w:pPr>
            <w:r w:rsidRPr="00BA40E6">
              <w:rPr>
                <w:rFonts w:asciiTheme="minorHAnsi" w:hAnsiTheme="minorHAnsi" w:cstheme="minorHAnsi"/>
                <w:color w:val="000000" w:themeColor="text1"/>
                <w:sz w:val="22"/>
                <w:szCs w:val="22"/>
              </w:rPr>
              <w:t xml:space="preserve">Experience of working in true collaboration with other </w:t>
            </w:r>
            <w:r>
              <w:rPr>
                <w:rFonts w:asciiTheme="minorHAnsi" w:hAnsiTheme="minorHAnsi" w:cstheme="minorHAnsi"/>
                <w:color w:val="000000" w:themeColor="text1"/>
                <w:sz w:val="22"/>
                <w:szCs w:val="22"/>
              </w:rPr>
              <w:t>partnership agencies</w:t>
            </w:r>
          </w:p>
          <w:p w:rsidR="003829C9" w:rsidRPr="00BA40E6" w:rsidRDefault="003829C9" w:rsidP="003829C9">
            <w:pPr>
              <w:pStyle w:val="ListParagraph"/>
              <w:numPr>
                <w:ilvl w:val="0"/>
                <w:numId w:val="35"/>
              </w:numPr>
              <w:contextualSpacing/>
              <w:rPr>
                <w:rFonts w:asciiTheme="minorHAnsi" w:hAnsiTheme="minorHAnsi" w:cstheme="minorHAnsi"/>
                <w:color w:val="000000" w:themeColor="text1"/>
                <w:szCs w:val="22"/>
              </w:rPr>
            </w:pPr>
            <w:r w:rsidRPr="00BA40E6">
              <w:rPr>
                <w:rFonts w:asciiTheme="minorHAnsi" w:hAnsiTheme="minorHAnsi" w:cstheme="minorHAnsi"/>
                <w:color w:val="000000" w:themeColor="text1"/>
                <w:sz w:val="22"/>
                <w:szCs w:val="22"/>
              </w:rPr>
              <w:t>Experience of advising other clinicians in the field of autism spectrum disorder</w:t>
            </w:r>
            <w:r>
              <w:rPr>
                <w:rFonts w:asciiTheme="minorHAnsi" w:hAnsiTheme="minorHAnsi" w:cstheme="minorHAnsi"/>
                <w:color w:val="000000" w:themeColor="text1"/>
                <w:sz w:val="22"/>
                <w:szCs w:val="22"/>
              </w:rPr>
              <w:t xml:space="preserve"> and NDD</w:t>
            </w:r>
          </w:p>
          <w:p w:rsidR="003829C9" w:rsidRPr="00BA40E6" w:rsidRDefault="003829C9" w:rsidP="003829C9">
            <w:pPr>
              <w:pStyle w:val="ListParagraph"/>
              <w:numPr>
                <w:ilvl w:val="0"/>
                <w:numId w:val="35"/>
              </w:numPr>
              <w:contextualSpacing/>
              <w:rPr>
                <w:rFonts w:asciiTheme="minorHAnsi" w:hAnsiTheme="minorHAnsi" w:cstheme="minorHAnsi"/>
                <w:color w:val="000000" w:themeColor="text1"/>
                <w:szCs w:val="22"/>
              </w:rPr>
            </w:pPr>
            <w:r w:rsidRPr="00BA40E6">
              <w:rPr>
                <w:rFonts w:asciiTheme="minorHAnsi" w:hAnsiTheme="minorHAnsi" w:cstheme="minorHAnsi"/>
                <w:color w:val="000000" w:themeColor="text1"/>
                <w:sz w:val="22"/>
                <w:szCs w:val="22"/>
              </w:rPr>
              <w:t xml:space="preserve">In-depth knowledge and application of assessment tools for evaluating </w:t>
            </w:r>
            <w:r>
              <w:rPr>
                <w:rFonts w:asciiTheme="minorHAnsi" w:hAnsiTheme="minorHAnsi" w:cstheme="minorHAnsi"/>
                <w:color w:val="000000" w:themeColor="text1"/>
                <w:sz w:val="22"/>
                <w:szCs w:val="22"/>
              </w:rPr>
              <w:t>NDD</w:t>
            </w:r>
          </w:p>
          <w:p w:rsidR="003829C9" w:rsidRPr="00BA40E6" w:rsidRDefault="003829C9" w:rsidP="003829C9">
            <w:pPr>
              <w:pStyle w:val="ListParagraph"/>
              <w:numPr>
                <w:ilvl w:val="0"/>
                <w:numId w:val="35"/>
              </w:numPr>
              <w:rPr>
                <w:rFonts w:asciiTheme="minorHAnsi" w:hAnsiTheme="minorHAnsi" w:cstheme="minorHAnsi"/>
                <w:szCs w:val="22"/>
              </w:rPr>
            </w:pPr>
            <w:r w:rsidRPr="00BA40E6">
              <w:rPr>
                <w:rFonts w:asciiTheme="minorHAnsi" w:hAnsiTheme="minorHAnsi" w:cstheme="minorHAnsi"/>
                <w:sz w:val="22"/>
                <w:szCs w:val="22"/>
              </w:rPr>
              <w:t>Good leadership experience</w:t>
            </w:r>
          </w:p>
          <w:p w:rsidR="003829C9" w:rsidRPr="00BA40E6" w:rsidRDefault="003829C9" w:rsidP="003829C9">
            <w:pPr>
              <w:contextualSpacing/>
              <w:rPr>
                <w:rFonts w:asciiTheme="minorHAnsi" w:hAnsiTheme="minorHAnsi" w:cstheme="minorHAnsi"/>
              </w:rPr>
            </w:pPr>
          </w:p>
        </w:tc>
        <w:tc>
          <w:tcPr>
            <w:tcW w:w="1843" w:type="dxa"/>
          </w:tcPr>
          <w:p w:rsidR="003829C9" w:rsidRPr="00BA40E6" w:rsidRDefault="003829C9" w:rsidP="003829C9">
            <w:pPr>
              <w:rPr>
                <w:rFonts w:asciiTheme="minorHAnsi" w:hAnsiTheme="minorHAnsi" w:cstheme="minorHAnsi"/>
                <w:color w:val="000000" w:themeColor="text1"/>
              </w:rPr>
            </w:pPr>
            <w:r w:rsidRPr="00BA40E6">
              <w:rPr>
                <w:rFonts w:asciiTheme="minorHAnsi" w:hAnsiTheme="minorHAnsi" w:cstheme="minorHAnsi"/>
                <w:color w:val="000000" w:themeColor="text1"/>
                <w:sz w:val="22"/>
                <w:szCs w:val="22"/>
              </w:rPr>
              <w:t xml:space="preserve">Experience of working at a national level contributing to improvement across Scotland and the UK. </w:t>
            </w:r>
          </w:p>
          <w:p w:rsidR="003829C9" w:rsidRPr="00BA40E6" w:rsidRDefault="003829C9" w:rsidP="003829C9">
            <w:pPr>
              <w:rPr>
                <w:rFonts w:asciiTheme="minorHAnsi" w:hAnsiTheme="minorHAnsi" w:cstheme="minorHAnsi"/>
              </w:rPr>
            </w:pPr>
          </w:p>
        </w:tc>
      </w:tr>
      <w:tr w:rsidR="003829C9" w:rsidRPr="00BA40E6" w:rsidTr="003829C9">
        <w:tc>
          <w:tcPr>
            <w:tcW w:w="1809" w:type="dxa"/>
          </w:tcPr>
          <w:p w:rsidR="003829C9" w:rsidRPr="00BA40E6" w:rsidRDefault="003829C9" w:rsidP="003829C9">
            <w:pPr>
              <w:rPr>
                <w:rFonts w:asciiTheme="minorHAnsi" w:hAnsiTheme="minorHAnsi" w:cstheme="minorHAnsi"/>
                <w:b/>
              </w:rPr>
            </w:pPr>
            <w:r w:rsidRPr="00BA40E6">
              <w:rPr>
                <w:rFonts w:asciiTheme="minorHAnsi" w:hAnsiTheme="minorHAnsi" w:cstheme="minorHAnsi"/>
                <w:b/>
                <w:sz w:val="22"/>
                <w:szCs w:val="22"/>
              </w:rPr>
              <w:t>Inter-personal</w:t>
            </w:r>
          </w:p>
          <w:p w:rsidR="003829C9" w:rsidRPr="00BA40E6" w:rsidRDefault="003829C9" w:rsidP="003829C9">
            <w:pPr>
              <w:rPr>
                <w:rFonts w:asciiTheme="minorHAnsi" w:hAnsiTheme="minorHAnsi" w:cstheme="minorHAnsi"/>
                <w:b/>
              </w:rPr>
            </w:pPr>
          </w:p>
          <w:p w:rsidR="003829C9" w:rsidRPr="00BA40E6" w:rsidRDefault="003829C9" w:rsidP="003829C9">
            <w:pPr>
              <w:rPr>
                <w:rFonts w:asciiTheme="minorHAnsi" w:hAnsiTheme="minorHAnsi" w:cstheme="minorHAnsi"/>
                <w:b/>
              </w:rPr>
            </w:pPr>
          </w:p>
          <w:p w:rsidR="003829C9" w:rsidRPr="00BA40E6" w:rsidRDefault="003829C9" w:rsidP="003829C9">
            <w:pPr>
              <w:rPr>
                <w:rFonts w:asciiTheme="minorHAnsi" w:hAnsiTheme="minorHAnsi" w:cstheme="minorHAnsi"/>
              </w:rPr>
            </w:pPr>
          </w:p>
        </w:tc>
        <w:tc>
          <w:tcPr>
            <w:tcW w:w="5988" w:type="dxa"/>
          </w:tcPr>
          <w:p w:rsidR="003829C9" w:rsidRPr="00BA40E6" w:rsidRDefault="003829C9" w:rsidP="003829C9">
            <w:pPr>
              <w:pStyle w:val="ListParagraph"/>
              <w:numPr>
                <w:ilvl w:val="0"/>
                <w:numId w:val="36"/>
              </w:numPr>
              <w:contextualSpacing/>
              <w:rPr>
                <w:rFonts w:asciiTheme="minorHAnsi" w:hAnsiTheme="minorHAnsi" w:cstheme="minorHAnsi"/>
                <w:szCs w:val="22"/>
              </w:rPr>
            </w:pPr>
            <w:r w:rsidRPr="00BA40E6">
              <w:rPr>
                <w:rFonts w:asciiTheme="minorHAnsi" w:hAnsiTheme="minorHAnsi" w:cstheme="minorHAnsi"/>
                <w:sz w:val="22"/>
                <w:szCs w:val="22"/>
              </w:rPr>
              <w:t xml:space="preserve">Excellent verbal and written communication </w:t>
            </w:r>
          </w:p>
          <w:p w:rsidR="003829C9" w:rsidRPr="00BA40E6" w:rsidRDefault="003829C9" w:rsidP="003829C9">
            <w:pPr>
              <w:pStyle w:val="ListParagraph"/>
              <w:numPr>
                <w:ilvl w:val="0"/>
                <w:numId w:val="36"/>
              </w:numPr>
              <w:contextualSpacing/>
              <w:rPr>
                <w:rFonts w:asciiTheme="minorHAnsi" w:hAnsiTheme="minorHAnsi" w:cstheme="minorHAnsi"/>
                <w:szCs w:val="22"/>
              </w:rPr>
            </w:pPr>
            <w:r w:rsidRPr="00BA40E6">
              <w:rPr>
                <w:rFonts w:asciiTheme="minorHAnsi" w:hAnsiTheme="minorHAnsi" w:cstheme="minorHAnsi"/>
                <w:sz w:val="22"/>
                <w:szCs w:val="22"/>
              </w:rPr>
              <w:t>Team Player and ability to quickly build rapport with a wide range of people</w:t>
            </w:r>
          </w:p>
          <w:p w:rsidR="003829C9" w:rsidRPr="00BA40E6" w:rsidRDefault="003829C9" w:rsidP="003829C9">
            <w:pPr>
              <w:pStyle w:val="ListParagraph"/>
              <w:numPr>
                <w:ilvl w:val="0"/>
                <w:numId w:val="36"/>
              </w:numPr>
              <w:rPr>
                <w:rFonts w:asciiTheme="minorHAnsi" w:hAnsiTheme="minorHAnsi" w:cstheme="minorHAnsi"/>
                <w:szCs w:val="22"/>
              </w:rPr>
            </w:pPr>
            <w:r>
              <w:rPr>
                <w:rFonts w:asciiTheme="minorHAnsi" w:hAnsiTheme="minorHAnsi" w:cstheme="minorHAnsi"/>
                <w:sz w:val="22"/>
                <w:szCs w:val="22"/>
              </w:rPr>
              <w:t>Very good</w:t>
            </w:r>
            <w:r w:rsidRPr="00BA40E6">
              <w:rPr>
                <w:rFonts w:asciiTheme="minorHAnsi" w:hAnsiTheme="minorHAnsi" w:cstheme="minorHAnsi"/>
                <w:sz w:val="22"/>
                <w:szCs w:val="22"/>
              </w:rPr>
              <w:t xml:space="preserve"> leadership ability </w:t>
            </w:r>
          </w:p>
          <w:p w:rsidR="003829C9" w:rsidRPr="00BA40E6" w:rsidRDefault="003829C9" w:rsidP="003829C9">
            <w:pPr>
              <w:pStyle w:val="ListParagraph"/>
              <w:numPr>
                <w:ilvl w:val="0"/>
                <w:numId w:val="36"/>
              </w:numPr>
              <w:rPr>
                <w:rFonts w:asciiTheme="minorHAnsi" w:hAnsiTheme="minorHAnsi" w:cstheme="minorHAnsi"/>
                <w:szCs w:val="22"/>
              </w:rPr>
            </w:pPr>
            <w:r w:rsidRPr="00BA40E6">
              <w:rPr>
                <w:rFonts w:asciiTheme="minorHAnsi" w:hAnsiTheme="minorHAnsi" w:cstheme="minorHAnsi"/>
                <w:sz w:val="22"/>
                <w:szCs w:val="22"/>
              </w:rPr>
              <w:t xml:space="preserve">Ability to influence and promote positive </w:t>
            </w:r>
            <w:proofErr w:type="spellStart"/>
            <w:r w:rsidRPr="00BA40E6">
              <w:rPr>
                <w:rFonts w:asciiTheme="minorHAnsi" w:hAnsiTheme="minorHAnsi" w:cstheme="minorHAnsi"/>
                <w:sz w:val="22"/>
                <w:szCs w:val="22"/>
              </w:rPr>
              <w:t>behaviour</w:t>
            </w:r>
            <w:proofErr w:type="spellEnd"/>
            <w:r w:rsidRPr="00BA40E6">
              <w:rPr>
                <w:rFonts w:asciiTheme="minorHAnsi" w:hAnsiTheme="minorHAnsi" w:cstheme="minorHAnsi"/>
                <w:sz w:val="22"/>
                <w:szCs w:val="22"/>
              </w:rPr>
              <w:t xml:space="preserve"> change in others</w:t>
            </w:r>
          </w:p>
          <w:p w:rsidR="003829C9" w:rsidRPr="00BA40E6" w:rsidRDefault="003829C9" w:rsidP="003829C9">
            <w:pPr>
              <w:pStyle w:val="ListParagraph"/>
              <w:numPr>
                <w:ilvl w:val="0"/>
                <w:numId w:val="36"/>
              </w:numPr>
              <w:rPr>
                <w:rFonts w:asciiTheme="minorHAnsi" w:hAnsiTheme="minorHAnsi" w:cstheme="minorHAnsi"/>
                <w:szCs w:val="22"/>
              </w:rPr>
            </w:pPr>
            <w:r w:rsidRPr="00BA40E6">
              <w:rPr>
                <w:rFonts w:asciiTheme="minorHAnsi" w:hAnsiTheme="minorHAnsi" w:cstheme="minorHAnsi"/>
                <w:sz w:val="22"/>
                <w:szCs w:val="22"/>
              </w:rPr>
              <w:t xml:space="preserve">Confidence in dealing with contentious views and attitudes </w:t>
            </w:r>
          </w:p>
          <w:p w:rsidR="003829C9" w:rsidRPr="00AA1F2C" w:rsidRDefault="003829C9" w:rsidP="003829C9">
            <w:pPr>
              <w:pStyle w:val="ListParagraph"/>
              <w:numPr>
                <w:ilvl w:val="0"/>
                <w:numId w:val="36"/>
              </w:numPr>
              <w:rPr>
                <w:rFonts w:asciiTheme="minorHAnsi" w:hAnsiTheme="minorHAnsi" w:cstheme="minorHAnsi"/>
              </w:rPr>
            </w:pPr>
            <w:r w:rsidRPr="00AA1F2C">
              <w:rPr>
                <w:rFonts w:asciiTheme="minorHAnsi" w:hAnsiTheme="minorHAnsi" w:cstheme="minorHAnsi"/>
                <w:sz w:val="22"/>
                <w:szCs w:val="22"/>
              </w:rPr>
              <w:t xml:space="preserve">Ability to engage with and influence senior leaders across sectors </w:t>
            </w:r>
          </w:p>
          <w:p w:rsidR="003829C9" w:rsidRPr="00BA40E6" w:rsidRDefault="003829C9" w:rsidP="003829C9">
            <w:pPr>
              <w:pStyle w:val="ListParagraph"/>
              <w:ind w:left="360"/>
              <w:contextualSpacing/>
              <w:rPr>
                <w:rFonts w:asciiTheme="minorHAnsi" w:hAnsiTheme="minorHAnsi" w:cstheme="minorHAnsi"/>
                <w:szCs w:val="22"/>
              </w:rPr>
            </w:pPr>
          </w:p>
        </w:tc>
        <w:tc>
          <w:tcPr>
            <w:tcW w:w="1843" w:type="dxa"/>
          </w:tcPr>
          <w:p w:rsidR="003829C9" w:rsidRPr="00BA40E6" w:rsidRDefault="003829C9" w:rsidP="003829C9">
            <w:pPr>
              <w:rPr>
                <w:rFonts w:asciiTheme="minorHAnsi" w:hAnsiTheme="minorHAnsi" w:cstheme="minorHAnsi"/>
              </w:rPr>
            </w:pPr>
          </w:p>
          <w:p w:rsidR="003829C9" w:rsidRPr="00BA40E6" w:rsidRDefault="003829C9" w:rsidP="003829C9">
            <w:pPr>
              <w:rPr>
                <w:rFonts w:asciiTheme="minorHAnsi" w:hAnsiTheme="minorHAnsi" w:cstheme="minorHAnsi"/>
              </w:rPr>
            </w:pPr>
          </w:p>
          <w:p w:rsidR="003829C9" w:rsidRPr="00BA40E6" w:rsidRDefault="003829C9" w:rsidP="003829C9">
            <w:pPr>
              <w:rPr>
                <w:rFonts w:asciiTheme="minorHAnsi" w:hAnsiTheme="minorHAnsi" w:cstheme="minorHAnsi"/>
              </w:rPr>
            </w:pPr>
            <w:r w:rsidRPr="00BA40E6">
              <w:rPr>
                <w:rFonts w:asciiTheme="minorHAnsi" w:hAnsiTheme="minorHAnsi" w:cstheme="minorHAnsi"/>
                <w:sz w:val="22"/>
                <w:szCs w:val="22"/>
              </w:rPr>
              <w:t xml:space="preserve">Excellent leadership ability </w:t>
            </w:r>
          </w:p>
          <w:p w:rsidR="003829C9" w:rsidRPr="00BA40E6" w:rsidRDefault="003829C9" w:rsidP="003829C9">
            <w:pPr>
              <w:rPr>
                <w:rFonts w:asciiTheme="minorHAnsi" w:hAnsiTheme="minorHAnsi" w:cstheme="minorHAnsi"/>
              </w:rPr>
            </w:pPr>
          </w:p>
        </w:tc>
      </w:tr>
      <w:tr w:rsidR="003829C9" w:rsidRPr="00BA40E6" w:rsidTr="003829C9">
        <w:tc>
          <w:tcPr>
            <w:tcW w:w="1809" w:type="dxa"/>
          </w:tcPr>
          <w:p w:rsidR="003829C9" w:rsidRPr="00BA40E6" w:rsidRDefault="003829C9" w:rsidP="003829C9">
            <w:pPr>
              <w:rPr>
                <w:rFonts w:asciiTheme="minorHAnsi" w:hAnsiTheme="minorHAnsi" w:cstheme="minorHAnsi"/>
              </w:rPr>
            </w:pPr>
            <w:r w:rsidRPr="00BA40E6">
              <w:rPr>
                <w:rFonts w:asciiTheme="minorHAnsi" w:hAnsiTheme="minorHAnsi" w:cstheme="minorHAnsi"/>
                <w:b/>
                <w:sz w:val="22"/>
                <w:szCs w:val="22"/>
              </w:rPr>
              <w:t>Education</w:t>
            </w:r>
          </w:p>
        </w:tc>
        <w:tc>
          <w:tcPr>
            <w:tcW w:w="5988" w:type="dxa"/>
          </w:tcPr>
          <w:p w:rsidR="003829C9" w:rsidRPr="00535F4F" w:rsidRDefault="003829C9" w:rsidP="003829C9">
            <w:pPr>
              <w:pStyle w:val="ListParagraph"/>
              <w:numPr>
                <w:ilvl w:val="0"/>
                <w:numId w:val="37"/>
              </w:numPr>
              <w:contextualSpacing/>
              <w:rPr>
                <w:rFonts w:asciiTheme="minorHAnsi" w:hAnsiTheme="minorHAnsi" w:cstheme="minorHAnsi"/>
                <w:color w:val="000000" w:themeColor="text1"/>
                <w:szCs w:val="22"/>
              </w:rPr>
            </w:pPr>
            <w:proofErr w:type="spellStart"/>
            <w:r w:rsidRPr="00BA40E6">
              <w:rPr>
                <w:rFonts w:asciiTheme="minorHAnsi" w:hAnsiTheme="minorHAnsi" w:cstheme="minorHAnsi"/>
                <w:color w:val="000000" w:themeColor="text1"/>
                <w:sz w:val="22"/>
                <w:szCs w:val="22"/>
              </w:rPr>
              <w:t>Recognised</w:t>
            </w:r>
            <w:proofErr w:type="spellEnd"/>
            <w:r w:rsidRPr="00BA40E6">
              <w:rPr>
                <w:rFonts w:asciiTheme="minorHAnsi" w:hAnsiTheme="minorHAnsi" w:cstheme="minorHAnsi"/>
                <w:color w:val="000000" w:themeColor="text1"/>
                <w:sz w:val="22"/>
                <w:szCs w:val="22"/>
              </w:rPr>
              <w:t xml:space="preserve"> qualification in SLT </w:t>
            </w:r>
          </w:p>
          <w:p w:rsidR="003829C9" w:rsidRPr="00BA40E6" w:rsidRDefault="003829C9" w:rsidP="003829C9">
            <w:pPr>
              <w:pStyle w:val="Default"/>
              <w:numPr>
                <w:ilvl w:val="0"/>
                <w:numId w:val="35"/>
              </w:numPr>
              <w:rPr>
                <w:rFonts w:asciiTheme="minorHAnsi" w:hAnsiTheme="minorHAnsi" w:cstheme="minorHAnsi"/>
                <w:color w:val="000000" w:themeColor="text1"/>
                <w:szCs w:val="22"/>
              </w:rPr>
            </w:pPr>
            <w:r w:rsidRPr="00BA40E6">
              <w:rPr>
                <w:rFonts w:asciiTheme="minorHAnsi" w:hAnsiTheme="minorHAnsi" w:cstheme="minorHAnsi"/>
                <w:color w:val="000000" w:themeColor="text1"/>
                <w:sz w:val="22"/>
                <w:szCs w:val="22"/>
              </w:rPr>
              <w:t>Ongoing CPD evidenced by attendance at and learning from short, specialist postgraduate courses/ independent learning activities to maintain and develop own specialist knowledge and expertise in autism</w:t>
            </w:r>
          </w:p>
          <w:p w:rsidR="003829C9" w:rsidRPr="00BA40E6" w:rsidRDefault="003829C9" w:rsidP="003829C9">
            <w:pPr>
              <w:pStyle w:val="Default"/>
              <w:numPr>
                <w:ilvl w:val="0"/>
                <w:numId w:val="35"/>
              </w:numPr>
              <w:rPr>
                <w:rFonts w:asciiTheme="minorHAnsi" w:hAnsiTheme="minorHAnsi" w:cstheme="minorHAnsi"/>
                <w:color w:val="000000" w:themeColor="text1"/>
                <w:szCs w:val="22"/>
              </w:rPr>
            </w:pPr>
            <w:r w:rsidRPr="00BA40E6">
              <w:rPr>
                <w:rFonts w:asciiTheme="minorHAnsi" w:hAnsiTheme="minorHAnsi" w:cstheme="minorHAnsi"/>
                <w:color w:val="000000" w:themeColor="text1"/>
                <w:sz w:val="22"/>
                <w:szCs w:val="22"/>
              </w:rPr>
              <w:t xml:space="preserve">Ability to critically think, to process &amp; interpret complex </w:t>
            </w:r>
            <w:r w:rsidRPr="00BA40E6">
              <w:rPr>
                <w:rFonts w:asciiTheme="minorHAnsi" w:hAnsiTheme="minorHAnsi" w:cstheme="minorHAnsi"/>
                <w:color w:val="000000" w:themeColor="text1"/>
                <w:sz w:val="22"/>
                <w:szCs w:val="22"/>
              </w:rPr>
              <w:lastRenderedPageBreak/>
              <w:t>information and communicate findings at masters level or equivalent</w:t>
            </w:r>
          </w:p>
          <w:p w:rsidR="003829C9" w:rsidRPr="00BA40E6" w:rsidRDefault="003829C9" w:rsidP="003829C9">
            <w:pPr>
              <w:rPr>
                <w:rFonts w:asciiTheme="minorHAnsi" w:hAnsiTheme="minorHAnsi" w:cstheme="minorHAnsi"/>
                <w:color w:val="000000" w:themeColor="text1"/>
              </w:rPr>
            </w:pPr>
          </w:p>
        </w:tc>
        <w:tc>
          <w:tcPr>
            <w:tcW w:w="1843" w:type="dxa"/>
          </w:tcPr>
          <w:p w:rsidR="003829C9" w:rsidRPr="00BA40E6" w:rsidRDefault="003829C9" w:rsidP="003829C9">
            <w:pPr>
              <w:rPr>
                <w:rFonts w:asciiTheme="minorHAnsi" w:hAnsiTheme="minorHAnsi" w:cstheme="minorHAnsi"/>
                <w:color w:val="000000" w:themeColor="text1"/>
              </w:rPr>
            </w:pPr>
          </w:p>
          <w:p w:rsidR="003829C9" w:rsidRPr="00BA40E6" w:rsidRDefault="003829C9" w:rsidP="003829C9">
            <w:pPr>
              <w:rPr>
                <w:rFonts w:asciiTheme="minorHAnsi" w:hAnsiTheme="minorHAnsi" w:cstheme="minorHAnsi"/>
                <w:color w:val="000000" w:themeColor="text1"/>
              </w:rPr>
            </w:pPr>
            <w:r>
              <w:rPr>
                <w:rFonts w:asciiTheme="minorHAnsi" w:hAnsiTheme="minorHAnsi" w:cstheme="minorHAnsi"/>
                <w:color w:val="000000" w:themeColor="text1"/>
              </w:rPr>
              <w:t>ADOS Trained</w:t>
            </w:r>
          </w:p>
          <w:p w:rsidR="003829C9" w:rsidRPr="00BA40E6" w:rsidRDefault="003829C9" w:rsidP="003829C9">
            <w:pPr>
              <w:rPr>
                <w:rFonts w:asciiTheme="minorHAnsi" w:hAnsiTheme="minorHAnsi" w:cstheme="minorHAnsi"/>
                <w:color w:val="000000" w:themeColor="text1"/>
              </w:rPr>
            </w:pPr>
          </w:p>
          <w:p w:rsidR="003829C9" w:rsidRPr="00BA40E6" w:rsidRDefault="003829C9" w:rsidP="003829C9">
            <w:pPr>
              <w:rPr>
                <w:rFonts w:asciiTheme="minorHAnsi" w:hAnsiTheme="minorHAnsi" w:cstheme="minorHAnsi"/>
                <w:color w:val="000000" w:themeColor="text1"/>
              </w:rPr>
            </w:pPr>
          </w:p>
          <w:p w:rsidR="003829C9" w:rsidRPr="00BA40E6" w:rsidRDefault="003829C9" w:rsidP="003829C9">
            <w:pPr>
              <w:rPr>
                <w:rFonts w:asciiTheme="minorHAnsi" w:hAnsiTheme="minorHAnsi" w:cstheme="minorHAnsi"/>
                <w:color w:val="000000" w:themeColor="text1"/>
              </w:rPr>
            </w:pPr>
          </w:p>
          <w:p w:rsidR="003829C9" w:rsidRPr="00BA40E6" w:rsidRDefault="003829C9" w:rsidP="003829C9">
            <w:pPr>
              <w:rPr>
                <w:rFonts w:asciiTheme="minorHAnsi" w:hAnsiTheme="minorHAnsi" w:cstheme="minorHAnsi"/>
                <w:color w:val="000000" w:themeColor="text1"/>
              </w:rPr>
            </w:pPr>
          </w:p>
          <w:p w:rsidR="003829C9" w:rsidRPr="00BA40E6" w:rsidRDefault="003829C9" w:rsidP="003829C9">
            <w:pPr>
              <w:rPr>
                <w:rFonts w:asciiTheme="minorHAnsi" w:hAnsiTheme="minorHAnsi" w:cstheme="minorHAnsi"/>
                <w:color w:val="000000" w:themeColor="text1"/>
              </w:rPr>
            </w:pPr>
          </w:p>
          <w:p w:rsidR="003829C9" w:rsidRPr="00BA40E6" w:rsidRDefault="003829C9" w:rsidP="003829C9">
            <w:pPr>
              <w:rPr>
                <w:rFonts w:asciiTheme="minorHAnsi" w:hAnsiTheme="minorHAnsi" w:cstheme="minorHAnsi"/>
                <w:color w:val="000000" w:themeColor="text1"/>
              </w:rPr>
            </w:pPr>
          </w:p>
        </w:tc>
      </w:tr>
      <w:tr w:rsidR="003829C9" w:rsidRPr="00BA40E6" w:rsidTr="003829C9">
        <w:tc>
          <w:tcPr>
            <w:tcW w:w="1809" w:type="dxa"/>
          </w:tcPr>
          <w:p w:rsidR="003829C9" w:rsidRPr="00BA40E6" w:rsidRDefault="003829C9" w:rsidP="003829C9">
            <w:pPr>
              <w:rPr>
                <w:rFonts w:asciiTheme="minorHAnsi" w:hAnsiTheme="minorHAnsi" w:cstheme="minorHAnsi"/>
                <w:b/>
              </w:rPr>
            </w:pPr>
            <w:r w:rsidRPr="00BA40E6">
              <w:rPr>
                <w:rFonts w:asciiTheme="minorHAnsi" w:hAnsiTheme="minorHAnsi" w:cstheme="minorHAnsi"/>
                <w:b/>
                <w:sz w:val="22"/>
                <w:szCs w:val="22"/>
              </w:rPr>
              <w:lastRenderedPageBreak/>
              <w:t>Other</w:t>
            </w:r>
          </w:p>
        </w:tc>
        <w:tc>
          <w:tcPr>
            <w:tcW w:w="5988" w:type="dxa"/>
          </w:tcPr>
          <w:p w:rsidR="003829C9" w:rsidRPr="00BA40E6" w:rsidRDefault="003829C9" w:rsidP="003829C9">
            <w:pPr>
              <w:pStyle w:val="ListParagraph"/>
              <w:numPr>
                <w:ilvl w:val="0"/>
                <w:numId w:val="37"/>
              </w:numPr>
              <w:contextualSpacing/>
              <w:rPr>
                <w:rFonts w:asciiTheme="minorHAnsi" w:hAnsiTheme="minorHAnsi" w:cstheme="minorHAnsi"/>
                <w:color w:val="000000" w:themeColor="text1"/>
                <w:szCs w:val="22"/>
              </w:rPr>
            </w:pPr>
            <w:r w:rsidRPr="00BA40E6">
              <w:rPr>
                <w:rFonts w:asciiTheme="minorHAnsi" w:hAnsiTheme="minorHAnsi" w:cstheme="minorHAnsi"/>
                <w:color w:val="000000" w:themeColor="text1"/>
                <w:sz w:val="22"/>
                <w:szCs w:val="22"/>
              </w:rPr>
              <w:t>Registered SLT with HCPC</w:t>
            </w:r>
          </w:p>
          <w:p w:rsidR="003829C9" w:rsidRPr="00BA40E6" w:rsidRDefault="003829C9" w:rsidP="003829C9">
            <w:pPr>
              <w:pStyle w:val="ListParagraph"/>
              <w:ind w:left="360"/>
              <w:contextualSpacing/>
              <w:rPr>
                <w:rFonts w:asciiTheme="minorHAnsi" w:hAnsiTheme="minorHAnsi" w:cstheme="minorHAnsi"/>
                <w:color w:val="000000" w:themeColor="text1"/>
                <w:szCs w:val="22"/>
              </w:rPr>
            </w:pPr>
          </w:p>
        </w:tc>
        <w:tc>
          <w:tcPr>
            <w:tcW w:w="1843" w:type="dxa"/>
          </w:tcPr>
          <w:p w:rsidR="003829C9" w:rsidRPr="00BA40E6" w:rsidRDefault="003829C9" w:rsidP="003829C9">
            <w:pPr>
              <w:rPr>
                <w:rFonts w:asciiTheme="minorHAnsi" w:hAnsiTheme="minorHAnsi" w:cstheme="minorHAnsi"/>
              </w:rPr>
            </w:pPr>
            <w:r w:rsidRPr="00BA40E6">
              <w:rPr>
                <w:rFonts w:asciiTheme="minorHAnsi" w:hAnsiTheme="minorHAnsi" w:cstheme="minorHAnsi"/>
                <w:sz w:val="22"/>
                <w:szCs w:val="22"/>
              </w:rPr>
              <w:t>Member of RCSLT</w:t>
            </w:r>
          </w:p>
          <w:p w:rsidR="003829C9" w:rsidRPr="00BA40E6" w:rsidRDefault="003829C9" w:rsidP="003829C9">
            <w:pPr>
              <w:rPr>
                <w:rFonts w:asciiTheme="minorHAnsi" w:hAnsiTheme="minorHAnsi" w:cstheme="minorHAnsi"/>
                <w:color w:val="FF0000"/>
              </w:rPr>
            </w:pPr>
          </w:p>
        </w:tc>
      </w:tr>
    </w:tbl>
    <w:p w:rsidR="003829C9" w:rsidRDefault="003829C9" w:rsidP="003829C9">
      <w:pPr>
        <w:overflowPunct w:val="0"/>
        <w:autoSpaceDE w:val="0"/>
        <w:autoSpaceDN w:val="0"/>
        <w:adjustRightInd w:val="0"/>
        <w:spacing w:before="240"/>
        <w:jc w:val="center"/>
        <w:textAlignment w:val="baseline"/>
        <w:rPr>
          <w:rFonts w:asciiTheme="minorHAnsi" w:hAnsiTheme="minorHAnsi" w:cstheme="minorHAnsi"/>
          <w:b/>
          <w:kern w:val="0"/>
          <w:szCs w:val="24"/>
          <w:lang w:eastAsia="en-US"/>
        </w:rPr>
      </w:pPr>
    </w:p>
    <w:p w:rsidR="00FB481A" w:rsidRDefault="00FB481A">
      <w:pPr>
        <w:rPr>
          <w:rFonts w:ascii="Arial" w:hAnsi="Arial" w:cs="Arial"/>
        </w:rPr>
      </w:pPr>
    </w:p>
    <w:p w:rsidR="00FB481A" w:rsidRDefault="00FB481A">
      <w:pPr>
        <w:rPr>
          <w:rFonts w:ascii="Arial" w:hAnsi="Arial" w:cs="Arial"/>
        </w:rPr>
      </w:pPr>
    </w:p>
    <w:p w:rsidR="00F979AA" w:rsidRDefault="00F979AA" w:rsidP="00693608">
      <w:pPr>
        <w:ind w:right="-270"/>
        <w:jc w:val="both"/>
        <w:rPr>
          <w:rFonts w:ascii="Arial" w:hAnsi="Arial" w:cs="Arial"/>
          <w:b/>
        </w:rPr>
      </w:pPr>
    </w:p>
    <w:p w:rsidR="00FB481A" w:rsidRDefault="00FB481A" w:rsidP="00FB481A">
      <w:pPr>
        <w:ind w:left="720" w:right="-270" w:hanging="720"/>
        <w:jc w:val="both"/>
        <w:rPr>
          <w:rFonts w:ascii="Arial" w:hAnsi="Arial" w:cs="Arial"/>
          <w:b/>
        </w:rPr>
      </w:pPr>
    </w:p>
    <w:p w:rsidR="00FB481A" w:rsidRDefault="00FB481A" w:rsidP="00FB481A">
      <w:pPr>
        <w:ind w:left="720" w:right="-270" w:hanging="720"/>
        <w:jc w:val="both"/>
        <w:rPr>
          <w:rFonts w:ascii="Arial" w:hAnsi="Arial" w:cs="Arial"/>
          <w:b/>
        </w:rPr>
      </w:pPr>
    </w:p>
    <w:p w:rsidR="00EF7E30" w:rsidRPr="00865ABA" w:rsidRDefault="00EF7E30"/>
    <w:sectPr w:rsidR="00EF7E30" w:rsidRPr="00865ABA" w:rsidSect="00A007E2">
      <w:footerReference w:type="default" r:id="rId8"/>
      <w:pgSz w:w="11909" w:h="16834" w:code="9"/>
      <w:pgMar w:top="1247" w:right="1418" w:bottom="1985" w:left="1418" w:header="709" w:footer="709" w:gutter="0"/>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DCA" w:rsidRDefault="00990DCA" w:rsidP="00F979AA">
      <w:r>
        <w:separator/>
      </w:r>
    </w:p>
  </w:endnote>
  <w:endnote w:type="continuationSeparator" w:id="0">
    <w:p w:rsidR="00990DCA" w:rsidRDefault="00990DCA" w:rsidP="00F97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CA" w:rsidRDefault="004A709C">
    <w:pPr>
      <w:pStyle w:val="Footer"/>
      <w:jc w:val="right"/>
    </w:pPr>
    <w:fldSimple w:instr=" PAGE   \* MERGEFORMAT ">
      <w:r w:rsidR="000F135D">
        <w:rPr>
          <w:noProof/>
        </w:rPr>
        <w:t>1</w:t>
      </w:r>
    </w:fldSimple>
  </w:p>
  <w:p w:rsidR="00990DCA" w:rsidRDefault="00990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DCA" w:rsidRDefault="00990DCA" w:rsidP="00F979AA">
      <w:r>
        <w:separator/>
      </w:r>
    </w:p>
  </w:footnote>
  <w:footnote w:type="continuationSeparator" w:id="0">
    <w:p w:rsidR="00990DCA" w:rsidRDefault="00990DCA" w:rsidP="00F97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F3C"/>
    <w:multiLevelType w:val="singleLevel"/>
    <w:tmpl w:val="945403CE"/>
    <w:lvl w:ilvl="0">
      <w:start w:val="1"/>
      <w:numFmt w:val="decimal"/>
      <w:lvlText w:val="%1."/>
      <w:lvlJc w:val="left"/>
      <w:pPr>
        <w:tabs>
          <w:tab w:val="num" w:pos="720"/>
        </w:tabs>
        <w:ind w:left="720" w:hanging="720"/>
      </w:pPr>
      <w:rPr>
        <w:rFonts w:hint="default"/>
      </w:rPr>
    </w:lvl>
  </w:abstractNum>
  <w:abstractNum w:abstractNumId="1">
    <w:nsid w:val="07AE4152"/>
    <w:multiLevelType w:val="singleLevel"/>
    <w:tmpl w:val="E3F25F94"/>
    <w:lvl w:ilvl="0">
      <w:start w:val="1"/>
      <w:numFmt w:val="decimal"/>
      <w:lvlText w:val="%1."/>
      <w:lvlJc w:val="left"/>
      <w:pPr>
        <w:tabs>
          <w:tab w:val="num" w:pos="1440"/>
        </w:tabs>
        <w:ind w:left="1440" w:hanging="720"/>
      </w:pPr>
      <w:rPr>
        <w:rFonts w:hint="default"/>
      </w:rPr>
    </w:lvl>
  </w:abstractNum>
  <w:abstractNum w:abstractNumId="2">
    <w:nsid w:val="0A8712E4"/>
    <w:multiLevelType w:val="singleLevel"/>
    <w:tmpl w:val="E3F25F94"/>
    <w:lvl w:ilvl="0">
      <w:start w:val="1"/>
      <w:numFmt w:val="decimal"/>
      <w:lvlText w:val="%1."/>
      <w:lvlJc w:val="left"/>
      <w:pPr>
        <w:tabs>
          <w:tab w:val="num" w:pos="1440"/>
        </w:tabs>
        <w:ind w:left="1440" w:hanging="720"/>
      </w:pPr>
      <w:rPr>
        <w:rFonts w:hint="default"/>
      </w:rPr>
    </w:lvl>
  </w:abstractNum>
  <w:abstractNum w:abstractNumId="3">
    <w:nsid w:val="105665F4"/>
    <w:multiLevelType w:val="singleLevel"/>
    <w:tmpl w:val="E3F25F94"/>
    <w:lvl w:ilvl="0">
      <w:start w:val="1"/>
      <w:numFmt w:val="decimal"/>
      <w:lvlText w:val="%1."/>
      <w:lvlJc w:val="left"/>
      <w:pPr>
        <w:tabs>
          <w:tab w:val="num" w:pos="1440"/>
        </w:tabs>
        <w:ind w:left="1440" w:hanging="720"/>
      </w:pPr>
    </w:lvl>
  </w:abstractNum>
  <w:abstractNum w:abstractNumId="4">
    <w:nsid w:val="12E51A4F"/>
    <w:multiLevelType w:val="hybridMultilevel"/>
    <w:tmpl w:val="203267A8"/>
    <w:lvl w:ilvl="0" w:tplc="D2081134">
      <w:start w:val="1"/>
      <w:numFmt w:val="decimal"/>
      <w:lvlText w:val="%1."/>
      <w:lvlJc w:val="left"/>
      <w:pPr>
        <w:tabs>
          <w:tab w:val="num" w:pos="1440"/>
        </w:tabs>
        <w:ind w:left="1440" w:hanging="720"/>
      </w:pPr>
      <w:rPr>
        <w:rFonts w:hint="default"/>
      </w:rPr>
    </w:lvl>
    <w:lvl w:ilvl="1" w:tplc="7E5E409A" w:tentative="1">
      <w:start w:val="1"/>
      <w:numFmt w:val="lowerLetter"/>
      <w:lvlText w:val="%2."/>
      <w:lvlJc w:val="left"/>
      <w:pPr>
        <w:tabs>
          <w:tab w:val="num" w:pos="1440"/>
        </w:tabs>
        <w:ind w:left="1440" w:hanging="360"/>
      </w:pPr>
    </w:lvl>
    <w:lvl w:ilvl="2" w:tplc="C5E8C998" w:tentative="1">
      <w:start w:val="1"/>
      <w:numFmt w:val="lowerRoman"/>
      <w:lvlText w:val="%3."/>
      <w:lvlJc w:val="right"/>
      <w:pPr>
        <w:tabs>
          <w:tab w:val="num" w:pos="2160"/>
        </w:tabs>
        <w:ind w:left="2160" w:hanging="180"/>
      </w:pPr>
    </w:lvl>
    <w:lvl w:ilvl="3" w:tplc="7FEACEBE" w:tentative="1">
      <w:start w:val="1"/>
      <w:numFmt w:val="decimal"/>
      <w:lvlText w:val="%4."/>
      <w:lvlJc w:val="left"/>
      <w:pPr>
        <w:tabs>
          <w:tab w:val="num" w:pos="2880"/>
        </w:tabs>
        <w:ind w:left="2880" w:hanging="360"/>
      </w:pPr>
    </w:lvl>
    <w:lvl w:ilvl="4" w:tplc="D1B4A066" w:tentative="1">
      <w:start w:val="1"/>
      <w:numFmt w:val="lowerLetter"/>
      <w:lvlText w:val="%5."/>
      <w:lvlJc w:val="left"/>
      <w:pPr>
        <w:tabs>
          <w:tab w:val="num" w:pos="3600"/>
        </w:tabs>
        <w:ind w:left="3600" w:hanging="360"/>
      </w:pPr>
    </w:lvl>
    <w:lvl w:ilvl="5" w:tplc="E738F1BE" w:tentative="1">
      <w:start w:val="1"/>
      <w:numFmt w:val="lowerRoman"/>
      <w:lvlText w:val="%6."/>
      <w:lvlJc w:val="right"/>
      <w:pPr>
        <w:tabs>
          <w:tab w:val="num" w:pos="4320"/>
        </w:tabs>
        <w:ind w:left="4320" w:hanging="180"/>
      </w:pPr>
    </w:lvl>
    <w:lvl w:ilvl="6" w:tplc="C9B84546" w:tentative="1">
      <w:start w:val="1"/>
      <w:numFmt w:val="decimal"/>
      <w:lvlText w:val="%7."/>
      <w:lvlJc w:val="left"/>
      <w:pPr>
        <w:tabs>
          <w:tab w:val="num" w:pos="5040"/>
        </w:tabs>
        <w:ind w:left="5040" w:hanging="360"/>
      </w:pPr>
    </w:lvl>
    <w:lvl w:ilvl="7" w:tplc="1074929E" w:tentative="1">
      <w:start w:val="1"/>
      <w:numFmt w:val="lowerLetter"/>
      <w:lvlText w:val="%8."/>
      <w:lvlJc w:val="left"/>
      <w:pPr>
        <w:tabs>
          <w:tab w:val="num" w:pos="5760"/>
        </w:tabs>
        <w:ind w:left="5760" w:hanging="360"/>
      </w:pPr>
    </w:lvl>
    <w:lvl w:ilvl="8" w:tplc="6554E69A" w:tentative="1">
      <w:start w:val="1"/>
      <w:numFmt w:val="lowerRoman"/>
      <w:lvlText w:val="%9."/>
      <w:lvlJc w:val="right"/>
      <w:pPr>
        <w:tabs>
          <w:tab w:val="num" w:pos="6480"/>
        </w:tabs>
        <w:ind w:left="6480" w:hanging="180"/>
      </w:pPr>
    </w:lvl>
  </w:abstractNum>
  <w:abstractNum w:abstractNumId="5">
    <w:nsid w:val="140B2FB1"/>
    <w:multiLevelType w:val="singleLevel"/>
    <w:tmpl w:val="E3F25F94"/>
    <w:lvl w:ilvl="0">
      <w:start w:val="1"/>
      <w:numFmt w:val="decimal"/>
      <w:lvlText w:val="%1."/>
      <w:lvlJc w:val="left"/>
      <w:pPr>
        <w:tabs>
          <w:tab w:val="num" w:pos="1440"/>
        </w:tabs>
        <w:ind w:left="1440" w:hanging="720"/>
      </w:pPr>
      <w:rPr>
        <w:rFonts w:hint="default"/>
      </w:rPr>
    </w:lvl>
  </w:abstractNum>
  <w:abstractNum w:abstractNumId="6">
    <w:nsid w:val="1BD60C58"/>
    <w:multiLevelType w:val="singleLevel"/>
    <w:tmpl w:val="E3F25F94"/>
    <w:lvl w:ilvl="0">
      <w:start w:val="1"/>
      <w:numFmt w:val="decimal"/>
      <w:lvlText w:val="%1."/>
      <w:lvlJc w:val="left"/>
      <w:pPr>
        <w:tabs>
          <w:tab w:val="num" w:pos="1440"/>
        </w:tabs>
        <w:ind w:left="1440" w:hanging="720"/>
      </w:pPr>
      <w:rPr>
        <w:rFonts w:hint="default"/>
      </w:rPr>
    </w:lvl>
  </w:abstractNum>
  <w:abstractNum w:abstractNumId="7">
    <w:nsid w:val="1BE43457"/>
    <w:multiLevelType w:val="hybridMultilevel"/>
    <w:tmpl w:val="41B07E78"/>
    <w:lvl w:ilvl="0" w:tplc="4BCE8EF8">
      <w:start w:val="1"/>
      <w:numFmt w:val="decimal"/>
      <w:lvlText w:val="%1."/>
      <w:lvlJc w:val="left"/>
      <w:pPr>
        <w:tabs>
          <w:tab w:val="num" w:pos="1440"/>
        </w:tabs>
        <w:ind w:left="1440" w:hanging="720"/>
      </w:pPr>
      <w:rPr>
        <w:rFonts w:hint="default"/>
      </w:rPr>
    </w:lvl>
    <w:lvl w:ilvl="1" w:tplc="6CFEE79E" w:tentative="1">
      <w:start w:val="1"/>
      <w:numFmt w:val="lowerLetter"/>
      <w:lvlText w:val="%2."/>
      <w:lvlJc w:val="left"/>
      <w:pPr>
        <w:tabs>
          <w:tab w:val="num" w:pos="1440"/>
        </w:tabs>
        <w:ind w:left="1440" w:hanging="360"/>
      </w:pPr>
    </w:lvl>
    <w:lvl w:ilvl="2" w:tplc="3FB2F718" w:tentative="1">
      <w:start w:val="1"/>
      <w:numFmt w:val="lowerRoman"/>
      <w:lvlText w:val="%3."/>
      <w:lvlJc w:val="right"/>
      <w:pPr>
        <w:tabs>
          <w:tab w:val="num" w:pos="2160"/>
        </w:tabs>
        <w:ind w:left="2160" w:hanging="180"/>
      </w:pPr>
    </w:lvl>
    <w:lvl w:ilvl="3" w:tplc="1E088FC6" w:tentative="1">
      <w:start w:val="1"/>
      <w:numFmt w:val="decimal"/>
      <w:lvlText w:val="%4."/>
      <w:lvlJc w:val="left"/>
      <w:pPr>
        <w:tabs>
          <w:tab w:val="num" w:pos="2880"/>
        </w:tabs>
        <w:ind w:left="2880" w:hanging="360"/>
      </w:pPr>
    </w:lvl>
    <w:lvl w:ilvl="4" w:tplc="424CC5DA" w:tentative="1">
      <w:start w:val="1"/>
      <w:numFmt w:val="lowerLetter"/>
      <w:lvlText w:val="%5."/>
      <w:lvlJc w:val="left"/>
      <w:pPr>
        <w:tabs>
          <w:tab w:val="num" w:pos="3600"/>
        </w:tabs>
        <w:ind w:left="3600" w:hanging="360"/>
      </w:pPr>
    </w:lvl>
    <w:lvl w:ilvl="5" w:tplc="D90A0686" w:tentative="1">
      <w:start w:val="1"/>
      <w:numFmt w:val="lowerRoman"/>
      <w:lvlText w:val="%6."/>
      <w:lvlJc w:val="right"/>
      <w:pPr>
        <w:tabs>
          <w:tab w:val="num" w:pos="4320"/>
        </w:tabs>
        <w:ind w:left="4320" w:hanging="180"/>
      </w:pPr>
    </w:lvl>
    <w:lvl w:ilvl="6" w:tplc="A9C6C2F0" w:tentative="1">
      <w:start w:val="1"/>
      <w:numFmt w:val="decimal"/>
      <w:lvlText w:val="%7."/>
      <w:lvlJc w:val="left"/>
      <w:pPr>
        <w:tabs>
          <w:tab w:val="num" w:pos="5040"/>
        </w:tabs>
        <w:ind w:left="5040" w:hanging="360"/>
      </w:pPr>
    </w:lvl>
    <w:lvl w:ilvl="7" w:tplc="FC5A955C" w:tentative="1">
      <w:start w:val="1"/>
      <w:numFmt w:val="lowerLetter"/>
      <w:lvlText w:val="%8."/>
      <w:lvlJc w:val="left"/>
      <w:pPr>
        <w:tabs>
          <w:tab w:val="num" w:pos="5760"/>
        </w:tabs>
        <w:ind w:left="5760" w:hanging="360"/>
      </w:pPr>
    </w:lvl>
    <w:lvl w:ilvl="8" w:tplc="8C32C31E" w:tentative="1">
      <w:start w:val="1"/>
      <w:numFmt w:val="lowerRoman"/>
      <w:lvlText w:val="%9."/>
      <w:lvlJc w:val="right"/>
      <w:pPr>
        <w:tabs>
          <w:tab w:val="num" w:pos="6480"/>
        </w:tabs>
        <w:ind w:left="6480" w:hanging="180"/>
      </w:pPr>
    </w:lvl>
  </w:abstractNum>
  <w:abstractNum w:abstractNumId="8">
    <w:nsid w:val="208413BB"/>
    <w:multiLevelType w:val="singleLevel"/>
    <w:tmpl w:val="6D06D796"/>
    <w:lvl w:ilvl="0">
      <w:start w:val="5"/>
      <w:numFmt w:val="bullet"/>
      <w:lvlText w:val="-"/>
      <w:lvlJc w:val="left"/>
      <w:pPr>
        <w:tabs>
          <w:tab w:val="num" w:pos="2160"/>
        </w:tabs>
        <w:ind w:left="2160" w:hanging="720"/>
      </w:pPr>
      <w:rPr>
        <w:rFonts w:hint="default"/>
      </w:rPr>
    </w:lvl>
  </w:abstractNum>
  <w:abstractNum w:abstractNumId="9">
    <w:nsid w:val="22524C8A"/>
    <w:multiLevelType w:val="singleLevel"/>
    <w:tmpl w:val="E3F25F94"/>
    <w:lvl w:ilvl="0">
      <w:start w:val="1"/>
      <w:numFmt w:val="decimal"/>
      <w:lvlText w:val="%1."/>
      <w:lvlJc w:val="left"/>
      <w:pPr>
        <w:tabs>
          <w:tab w:val="num" w:pos="1440"/>
        </w:tabs>
        <w:ind w:left="1440" w:hanging="720"/>
      </w:pPr>
      <w:rPr>
        <w:rFonts w:hint="default"/>
      </w:rPr>
    </w:lvl>
  </w:abstractNum>
  <w:abstractNum w:abstractNumId="10">
    <w:nsid w:val="22DA2F8F"/>
    <w:multiLevelType w:val="singleLevel"/>
    <w:tmpl w:val="E3F25F94"/>
    <w:lvl w:ilvl="0">
      <w:start w:val="1"/>
      <w:numFmt w:val="decimal"/>
      <w:lvlText w:val="%1."/>
      <w:lvlJc w:val="left"/>
      <w:pPr>
        <w:tabs>
          <w:tab w:val="num" w:pos="1440"/>
        </w:tabs>
        <w:ind w:left="1440" w:hanging="720"/>
      </w:pPr>
      <w:rPr>
        <w:rFonts w:hint="default"/>
      </w:rPr>
    </w:lvl>
  </w:abstractNum>
  <w:abstractNum w:abstractNumId="11">
    <w:nsid w:val="24481D08"/>
    <w:multiLevelType w:val="hybridMultilevel"/>
    <w:tmpl w:val="73C4B3CA"/>
    <w:lvl w:ilvl="0" w:tplc="DF8E02F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57762C"/>
    <w:multiLevelType w:val="hybridMultilevel"/>
    <w:tmpl w:val="919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311D89"/>
    <w:multiLevelType w:val="hybridMultilevel"/>
    <w:tmpl w:val="86F4C624"/>
    <w:lvl w:ilvl="0" w:tplc="1E922DBC">
      <w:start w:val="1"/>
      <w:numFmt w:val="decimal"/>
      <w:lvlText w:val="%1."/>
      <w:lvlJc w:val="left"/>
      <w:pPr>
        <w:tabs>
          <w:tab w:val="num" w:pos="1440"/>
        </w:tabs>
        <w:ind w:left="1440" w:hanging="720"/>
      </w:pPr>
      <w:rPr>
        <w:rFonts w:hint="default"/>
      </w:rPr>
    </w:lvl>
    <w:lvl w:ilvl="1" w:tplc="07B273F2" w:tentative="1">
      <w:start w:val="1"/>
      <w:numFmt w:val="lowerLetter"/>
      <w:lvlText w:val="%2."/>
      <w:lvlJc w:val="left"/>
      <w:pPr>
        <w:tabs>
          <w:tab w:val="num" w:pos="1440"/>
        </w:tabs>
        <w:ind w:left="1440" w:hanging="360"/>
      </w:pPr>
    </w:lvl>
    <w:lvl w:ilvl="2" w:tplc="ACAE3C7E" w:tentative="1">
      <w:start w:val="1"/>
      <w:numFmt w:val="lowerRoman"/>
      <w:lvlText w:val="%3."/>
      <w:lvlJc w:val="right"/>
      <w:pPr>
        <w:tabs>
          <w:tab w:val="num" w:pos="2160"/>
        </w:tabs>
        <w:ind w:left="2160" w:hanging="180"/>
      </w:pPr>
    </w:lvl>
    <w:lvl w:ilvl="3" w:tplc="1CAC5A92" w:tentative="1">
      <w:start w:val="1"/>
      <w:numFmt w:val="decimal"/>
      <w:lvlText w:val="%4."/>
      <w:lvlJc w:val="left"/>
      <w:pPr>
        <w:tabs>
          <w:tab w:val="num" w:pos="2880"/>
        </w:tabs>
        <w:ind w:left="2880" w:hanging="360"/>
      </w:pPr>
    </w:lvl>
    <w:lvl w:ilvl="4" w:tplc="160C0758" w:tentative="1">
      <w:start w:val="1"/>
      <w:numFmt w:val="lowerLetter"/>
      <w:lvlText w:val="%5."/>
      <w:lvlJc w:val="left"/>
      <w:pPr>
        <w:tabs>
          <w:tab w:val="num" w:pos="3600"/>
        </w:tabs>
        <w:ind w:left="3600" w:hanging="360"/>
      </w:pPr>
    </w:lvl>
    <w:lvl w:ilvl="5" w:tplc="3E8E5B5C" w:tentative="1">
      <w:start w:val="1"/>
      <w:numFmt w:val="lowerRoman"/>
      <w:lvlText w:val="%6."/>
      <w:lvlJc w:val="right"/>
      <w:pPr>
        <w:tabs>
          <w:tab w:val="num" w:pos="4320"/>
        </w:tabs>
        <w:ind w:left="4320" w:hanging="180"/>
      </w:pPr>
    </w:lvl>
    <w:lvl w:ilvl="6" w:tplc="6C0A3F94" w:tentative="1">
      <w:start w:val="1"/>
      <w:numFmt w:val="decimal"/>
      <w:lvlText w:val="%7."/>
      <w:lvlJc w:val="left"/>
      <w:pPr>
        <w:tabs>
          <w:tab w:val="num" w:pos="5040"/>
        </w:tabs>
        <w:ind w:left="5040" w:hanging="360"/>
      </w:pPr>
    </w:lvl>
    <w:lvl w:ilvl="7" w:tplc="6936DDF4" w:tentative="1">
      <w:start w:val="1"/>
      <w:numFmt w:val="lowerLetter"/>
      <w:lvlText w:val="%8."/>
      <w:lvlJc w:val="left"/>
      <w:pPr>
        <w:tabs>
          <w:tab w:val="num" w:pos="5760"/>
        </w:tabs>
        <w:ind w:left="5760" w:hanging="360"/>
      </w:pPr>
    </w:lvl>
    <w:lvl w:ilvl="8" w:tplc="6DBADD9C" w:tentative="1">
      <w:start w:val="1"/>
      <w:numFmt w:val="lowerRoman"/>
      <w:lvlText w:val="%9."/>
      <w:lvlJc w:val="right"/>
      <w:pPr>
        <w:tabs>
          <w:tab w:val="num" w:pos="6480"/>
        </w:tabs>
        <w:ind w:left="6480" w:hanging="180"/>
      </w:pPr>
    </w:lvl>
  </w:abstractNum>
  <w:abstractNum w:abstractNumId="14">
    <w:nsid w:val="2E146D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CA71C0"/>
    <w:multiLevelType w:val="singleLevel"/>
    <w:tmpl w:val="E3F25F94"/>
    <w:lvl w:ilvl="0">
      <w:start w:val="1"/>
      <w:numFmt w:val="decimal"/>
      <w:lvlText w:val="%1."/>
      <w:lvlJc w:val="left"/>
      <w:pPr>
        <w:tabs>
          <w:tab w:val="num" w:pos="1440"/>
        </w:tabs>
        <w:ind w:left="1440" w:hanging="720"/>
      </w:pPr>
      <w:rPr>
        <w:rFonts w:hint="default"/>
      </w:rPr>
    </w:lvl>
  </w:abstractNum>
  <w:abstractNum w:abstractNumId="16">
    <w:nsid w:val="356D61A4"/>
    <w:multiLevelType w:val="singleLevel"/>
    <w:tmpl w:val="E3F25F94"/>
    <w:lvl w:ilvl="0">
      <w:start w:val="1"/>
      <w:numFmt w:val="decimal"/>
      <w:lvlText w:val="%1."/>
      <w:lvlJc w:val="left"/>
      <w:pPr>
        <w:tabs>
          <w:tab w:val="num" w:pos="1440"/>
        </w:tabs>
        <w:ind w:left="1440" w:hanging="720"/>
      </w:pPr>
      <w:rPr>
        <w:rFonts w:hint="default"/>
      </w:rPr>
    </w:lvl>
  </w:abstractNum>
  <w:abstractNum w:abstractNumId="17">
    <w:nsid w:val="35AA0970"/>
    <w:multiLevelType w:val="hybridMultilevel"/>
    <w:tmpl w:val="F55093EE"/>
    <w:lvl w:ilvl="0" w:tplc="6A1417F8">
      <w:start w:val="2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3CA307A2"/>
    <w:multiLevelType w:val="multilevel"/>
    <w:tmpl w:val="203267A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6E467C"/>
    <w:multiLevelType w:val="hybridMultilevel"/>
    <w:tmpl w:val="A054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CB04B6"/>
    <w:multiLevelType w:val="singleLevel"/>
    <w:tmpl w:val="F3F490D4"/>
    <w:lvl w:ilvl="0">
      <w:start w:val="10"/>
      <w:numFmt w:val="decimal"/>
      <w:lvlText w:val="%1."/>
      <w:lvlJc w:val="left"/>
      <w:pPr>
        <w:tabs>
          <w:tab w:val="num" w:pos="720"/>
        </w:tabs>
        <w:ind w:left="720" w:hanging="720"/>
      </w:pPr>
      <w:rPr>
        <w:rFonts w:hint="default"/>
      </w:rPr>
    </w:lvl>
  </w:abstractNum>
  <w:abstractNum w:abstractNumId="21">
    <w:nsid w:val="4896755C"/>
    <w:multiLevelType w:val="singleLevel"/>
    <w:tmpl w:val="E3F25F94"/>
    <w:lvl w:ilvl="0">
      <w:start w:val="1"/>
      <w:numFmt w:val="decimal"/>
      <w:lvlText w:val="%1."/>
      <w:lvlJc w:val="left"/>
      <w:pPr>
        <w:tabs>
          <w:tab w:val="num" w:pos="1440"/>
        </w:tabs>
        <w:ind w:left="1440" w:hanging="720"/>
      </w:pPr>
      <w:rPr>
        <w:rFonts w:hint="default"/>
      </w:rPr>
    </w:lvl>
  </w:abstractNum>
  <w:abstractNum w:abstractNumId="22">
    <w:nsid w:val="49CB350B"/>
    <w:multiLevelType w:val="hybridMultilevel"/>
    <w:tmpl w:val="DC1E0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C192AAD"/>
    <w:multiLevelType w:val="hybridMultilevel"/>
    <w:tmpl w:val="6FC2E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231D72"/>
    <w:multiLevelType w:val="singleLevel"/>
    <w:tmpl w:val="E3F25F94"/>
    <w:lvl w:ilvl="0">
      <w:start w:val="1"/>
      <w:numFmt w:val="decimal"/>
      <w:lvlText w:val="%1."/>
      <w:lvlJc w:val="left"/>
      <w:pPr>
        <w:tabs>
          <w:tab w:val="num" w:pos="1440"/>
        </w:tabs>
        <w:ind w:left="1440" w:hanging="720"/>
      </w:pPr>
      <w:rPr>
        <w:rFonts w:hint="default"/>
      </w:rPr>
    </w:lvl>
  </w:abstractNum>
  <w:abstractNum w:abstractNumId="25">
    <w:nsid w:val="5159134A"/>
    <w:multiLevelType w:val="hybridMultilevel"/>
    <w:tmpl w:val="9CE23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F51520"/>
    <w:multiLevelType w:val="hybridMultilevel"/>
    <w:tmpl w:val="368617B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E15263"/>
    <w:multiLevelType w:val="hybridMultilevel"/>
    <w:tmpl w:val="EA16C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5F64855"/>
    <w:multiLevelType w:val="hybridMultilevel"/>
    <w:tmpl w:val="4BD0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76E2DC5"/>
    <w:multiLevelType w:val="hybridMultilevel"/>
    <w:tmpl w:val="2056E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C4F54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AA64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77165B06"/>
    <w:multiLevelType w:val="singleLevel"/>
    <w:tmpl w:val="E3F25F94"/>
    <w:lvl w:ilvl="0">
      <w:start w:val="1"/>
      <w:numFmt w:val="decimal"/>
      <w:lvlText w:val="%1."/>
      <w:lvlJc w:val="left"/>
      <w:pPr>
        <w:tabs>
          <w:tab w:val="num" w:pos="1440"/>
        </w:tabs>
        <w:ind w:left="1440" w:hanging="720"/>
      </w:pPr>
      <w:rPr>
        <w:rFonts w:hint="default"/>
      </w:rPr>
    </w:lvl>
  </w:abstractNum>
  <w:abstractNum w:abstractNumId="34">
    <w:nsid w:val="797F43ED"/>
    <w:multiLevelType w:val="multilevel"/>
    <w:tmpl w:val="86F4C62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4B6872"/>
    <w:multiLevelType w:val="hybridMultilevel"/>
    <w:tmpl w:val="0E145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D7071B"/>
    <w:multiLevelType w:val="singleLevel"/>
    <w:tmpl w:val="E3F25F94"/>
    <w:lvl w:ilvl="0">
      <w:start w:val="1"/>
      <w:numFmt w:val="decimal"/>
      <w:lvlText w:val="%1."/>
      <w:lvlJc w:val="left"/>
      <w:pPr>
        <w:tabs>
          <w:tab w:val="num" w:pos="1440"/>
        </w:tabs>
        <w:ind w:left="1440" w:hanging="720"/>
      </w:pPr>
      <w:rPr>
        <w:rFonts w:hint="default"/>
      </w:rPr>
    </w:lvl>
  </w:abstractNum>
  <w:abstractNum w:abstractNumId="37">
    <w:nsid w:val="7E927CF4"/>
    <w:multiLevelType w:val="singleLevel"/>
    <w:tmpl w:val="F16C5546"/>
    <w:lvl w:ilvl="0">
      <w:start w:val="7"/>
      <w:numFmt w:val="bullet"/>
      <w:lvlText w:val="-"/>
      <w:lvlJc w:val="left"/>
      <w:pPr>
        <w:tabs>
          <w:tab w:val="num" w:pos="2220"/>
        </w:tabs>
        <w:ind w:left="2220" w:hanging="780"/>
      </w:pPr>
    </w:lvl>
  </w:abstractNum>
  <w:num w:numId="1">
    <w:abstractNumId w:val="0"/>
  </w:num>
  <w:num w:numId="2">
    <w:abstractNumId w:val="9"/>
  </w:num>
  <w:num w:numId="3">
    <w:abstractNumId w:val="1"/>
  </w:num>
  <w:num w:numId="4">
    <w:abstractNumId w:val="10"/>
  </w:num>
  <w:num w:numId="5">
    <w:abstractNumId w:val="21"/>
  </w:num>
  <w:num w:numId="6">
    <w:abstractNumId w:val="2"/>
  </w:num>
  <w:num w:numId="7">
    <w:abstractNumId w:val="31"/>
  </w:num>
  <w:num w:numId="8">
    <w:abstractNumId w:val="33"/>
  </w:num>
  <w:num w:numId="9">
    <w:abstractNumId w:val="20"/>
  </w:num>
  <w:num w:numId="10">
    <w:abstractNumId w:val="24"/>
  </w:num>
  <w:num w:numId="11">
    <w:abstractNumId w:val="8"/>
  </w:num>
  <w:num w:numId="12">
    <w:abstractNumId w:val="32"/>
  </w:num>
  <w:num w:numId="13">
    <w:abstractNumId w:val="5"/>
  </w:num>
  <w:num w:numId="14">
    <w:abstractNumId w:val="13"/>
  </w:num>
  <w:num w:numId="15">
    <w:abstractNumId w:val="34"/>
  </w:num>
  <w:num w:numId="16">
    <w:abstractNumId w:val="7"/>
  </w:num>
  <w:num w:numId="17">
    <w:abstractNumId w:val="4"/>
  </w:num>
  <w:num w:numId="18">
    <w:abstractNumId w:val="18"/>
  </w:num>
  <w:num w:numId="19">
    <w:abstractNumId w:val="3"/>
    <w:lvlOverride w:ilvl="0">
      <w:startOverride w:val="1"/>
    </w:lvlOverride>
  </w:num>
  <w:num w:numId="20">
    <w:abstractNumId w:val="37"/>
  </w:num>
  <w:num w:numId="21">
    <w:abstractNumId w:val="17"/>
  </w:num>
  <w:num w:numId="22">
    <w:abstractNumId w:val="30"/>
  </w:num>
  <w:num w:numId="23">
    <w:abstractNumId w:val="28"/>
  </w:num>
  <w:num w:numId="24">
    <w:abstractNumId w:val="29"/>
  </w:num>
  <w:num w:numId="25">
    <w:abstractNumId w:val="14"/>
  </w:num>
  <w:num w:numId="26">
    <w:abstractNumId w:val="26"/>
  </w:num>
  <w:num w:numId="27">
    <w:abstractNumId w:val="27"/>
  </w:num>
  <w:num w:numId="28">
    <w:abstractNumId w:val="6"/>
  </w:num>
  <w:num w:numId="29">
    <w:abstractNumId w:val="16"/>
  </w:num>
  <w:num w:numId="30">
    <w:abstractNumId w:val="12"/>
  </w:num>
  <w:num w:numId="31">
    <w:abstractNumId w:val="19"/>
  </w:num>
  <w:num w:numId="32">
    <w:abstractNumId w:val="36"/>
  </w:num>
  <w:num w:numId="33">
    <w:abstractNumId w:val="15"/>
  </w:num>
  <w:num w:numId="34">
    <w:abstractNumId w:val="22"/>
  </w:num>
  <w:num w:numId="35">
    <w:abstractNumId w:val="25"/>
  </w:num>
  <w:num w:numId="36">
    <w:abstractNumId w:val="23"/>
  </w:num>
  <w:num w:numId="37">
    <w:abstractNumId w:val="35"/>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rsids>
    <w:rsidRoot w:val="00865ABA"/>
    <w:rsid w:val="00071544"/>
    <w:rsid w:val="00082CED"/>
    <w:rsid w:val="000A6A15"/>
    <w:rsid w:val="000C231A"/>
    <w:rsid w:val="000F135D"/>
    <w:rsid w:val="000F5071"/>
    <w:rsid w:val="00106599"/>
    <w:rsid w:val="001257F3"/>
    <w:rsid w:val="001279E5"/>
    <w:rsid w:val="00172A4B"/>
    <w:rsid w:val="00347E25"/>
    <w:rsid w:val="003770A6"/>
    <w:rsid w:val="003829C9"/>
    <w:rsid w:val="00440594"/>
    <w:rsid w:val="00445574"/>
    <w:rsid w:val="00464F33"/>
    <w:rsid w:val="00472C30"/>
    <w:rsid w:val="004A709C"/>
    <w:rsid w:val="004B1C92"/>
    <w:rsid w:val="00583956"/>
    <w:rsid w:val="00613019"/>
    <w:rsid w:val="00653C8C"/>
    <w:rsid w:val="00693608"/>
    <w:rsid w:val="006A1611"/>
    <w:rsid w:val="006C677F"/>
    <w:rsid w:val="006D6E01"/>
    <w:rsid w:val="00714E8C"/>
    <w:rsid w:val="00755EBE"/>
    <w:rsid w:val="00766E41"/>
    <w:rsid w:val="00797FE4"/>
    <w:rsid w:val="00834383"/>
    <w:rsid w:val="00865ABA"/>
    <w:rsid w:val="00872ABF"/>
    <w:rsid w:val="008E10D8"/>
    <w:rsid w:val="008F3FC6"/>
    <w:rsid w:val="00923146"/>
    <w:rsid w:val="00924461"/>
    <w:rsid w:val="00960947"/>
    <w:rsid w:val="0097294E"/>
    <w:rsid w:val="00990DCA"/>
    <w:rsid w:val="00A007E2"/>
    <w:rsid w:val="00A37ECC"/>
    <w:rsid w:val="00AD3D8E"/>
    <w:rsid w:val="00AD60E7"/>
    <w:rsid w:val="00B128B6"/>
    <w:rsid w:val="00B41E5C"/>
    <w:rsid w:val="00B65309"/>
    <w:rsid w:val="00C12C61"/>
    <w:rsid w:val="00C43F96"/>
    <w:rsid w:val="00CC412A"/>
    <w:rsid w:val="00CE3EFB"/>
    <w:rsid w:val="00D644AC"/>
    <w:rsid w:val="00E17388"/>
    <w:rsid w:val="00E35E05"/>
    <w:rsid w:val="00E95C32"/>
    <w:rsid w:val="00EF7E30"/>
    <w:rsid w:val="00F36D55"/>
    <w:rsid w:val="00F979AA"/>
    <w:rsid w:val="00FB481A"/>
    <w:rsid w:val="00FF65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7E2"/>
    <w:rPr>
      <w:kern w:val="16"/>
      <w:sz w:val="24"/>
    </w:rPr>
  </w:style>
  <w:style w:type="paragraph" w:styleId="Heading1">
    <w:name w:val="heading 1"/>
    <w:basedOn w:val="Normal"/>
    <w:next w:val="Normal"/>
    <w:qFormat/>
    <w:rsid w:val="00A007E2"/>
    <w:pPr>
      <w:keepNext/>
      <w:outlineLvl w:val="0"/>
    </w:pPr>
    <w:rPr>
      <w:b/>
    </w:rPr>
  </w:style>
  <w:style w:type="paragraph" w:styleId="Heading2">
    <w:name w:val="heading 2"/>
    <w:basedOn w:val="Normal"/>
    <w:next w:val="Normal"/>
    <w:qFormat/>
    <w:rsid w:val="00A007E2"/>
    <w:pPr>
      <w:keepNext/>
      <w:jc w:val="center"/>
      <w:outlineLvl w:val="1"/>
    </w:pPr>
    <w:rPr>
      <w:b/>
    </w:rPr>
  </w:style>
  <w:style w:type="paragraph" w:styleId="Heading3">
    <w:name w:val="heading 3"/>
    <w:basedOn w:val="Normal"/>
    <w:next w:val="Normal"/>
    <w:qFormat/>
    <w:rsid w:val="00A007E2"/>
    <w:pPr>
      <w:keepNext/>
      <w:ind w:left="720"/>
      <w:jc w:val="center"/>
      <w:outlineLvl w:val="2"/>
    </w:pPr>
    <w:rPr>
      <w:b/>
      <w:u w:val="single"/>
    </w:rPr>
  </w:style>
  <w:style w:type="paragraph" w:styleId="Heading4">
    <w:name w:val="heading 4"/>
    <w:basedOn w:val="Normal"/>
    <w:next w:val="Normal"/>
    <w:qFormat/>
    <w:rsid w:val="00A007E2"/>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07E2"/>
    <w:pPr>
      <w:ind w:left="720"/>
    </w:pPr>
    <w:rPr>
      <w:sz w:val="22"/>
    </w:rPr>
  </w:style>
  <w:style w:type="paragraph" w:styleId="BodyText">
    <w:name w:val="Body Text"/>
    <w:basedOn w:val="Normal"/>
    <w:rsid w:val="00A007E2"/>
    <w:rPr>
      <w:sz w:val="22"/>
    </w:rPr>
  </w:style>
  <w:style w:type="paragraph" w:styleId="BodyText2">
    <w:name w:val="Body Text 2"/>
    <w:basedOn w:val="Normal"/>
    <w:rsid w:val="00A007E2"/>
    <w:rPr>
      <w:b/>
    </w:rPr>
  </w:style>
  <w:style w:type="paragraph" w:styleId="BodyText3">
    <w:name w:val="Body Text 3"/>
    <w:basedOn w:val="Normal"/>
    <w:rsid w:val="00A007E2"/>
    <w:pPr>
      <w:jc w:val="center"/>
    </w:pPr>
    <w:rPr>
      <w:b/>
    </w:rPr>
  </w:style>
  <w:style w:type="paragraph" w:styleId="BalloonText">
    <w:name w:val="Balloon Text"/>
    <w:basedOn w:val="Normal"/>
    <w:semiHidden/>
    <w:rsid w:val="00923146"/>
    <w:rPr>
      <w:rFonts w:ascii="Tahoma" w:hAnsi="Tahoma" w:cs="Tahoma"/>
      <w:sz w:val="16"/>
      <w:szCs w:val="16"/>
    </w:rPr>
  </w:style>
  <w:style w:type="paragraph" w:styleId="BodyTextIndent2">
    <w:name w:val="Body Text Indent 2"/>
    <w:basedOn w:val="Normal"/>
    <w:link w:val="BodyTextIndent2Char"/>
    <w:rsid w:val="00071544"/>
    <w:pPr>
      <w:spacing w:after="120" w:line="480" w:lineRule="auto"/>
      <w:ind w:left="283"/>
    </w:pPr>
    <w:rPr>
      <w:kern w:val="0"/>
      <w:szCs w:val="24"/>
      <w:lang w:eastAsia="en-US"/>
    </w:rPr>
  </w:style>
  <w:style w:type="character" w:customStyle="1" w:styleId="BodyTextIndent2Char">
    <w:name w:val="Body Text Indent 2 Char"/>
    <w:basedOn w:val="DefaultParagraphFont"/>
    <w:link w:val="BodyTextIndent2"/>
    <w:rsid w:val="00071544"/>
    <w:rPr>
      <w:sz w:val="24"/>
      <w:szCs w:val="24"/>
      <w:lang w:eastAsia="en-US"/>
    </w:rPr>
  </w:style>
  <w:style w:type="paragraph" w:styleId="Header">
    <w:name w:val="header"/>
    <w:basedOn w:val="Normal"/>
    <w:link w:val="HeaderChar"/>
    <w:rsid w:val="00172A4B"/>
    <w:pPr>
      <w:tabs>
        <w:tab w:val="center" w:pos="4320"/>
        <w:tab w:val="right" w:pos="8640"/>
      </w:tabs>
    </w:pPr>
    <w:rPr>
      <w:kern w:val="0"/>
      <w:sz w:val="20"/>
      <w:lang w:val="en-AU" w:eastAsia="en-US"/>
    </w:rPr>
  </w:style>
  <w:style w:type="character" w:customStyle="1" w:styleId="HeaderChar">
    <w:name w:val="Header Char"/>
    <w:basedOn w:val="DefaultParagraphFont"/>
    <w:link w:val="Header"/>
    <w:rsid w:val="00172A4B"/>
    <w:rPr>
      <w:lang w:val="en-AU" w:eastAsia="en-US"/>
    </w:rPr>
  </w:style>
  <w:style w:type="paragraph" w:styleId="Footer">
    <w:name w:val="footer"/>
    <w:basedOn w:val="Normal"/>
    <w:link w:val="FooterChar"/>
    <w:uiPriority w:val="99"/>
    <w:rsid w:val="00F979AA"/>
    <w:pPr>
      <w:tabs>
        <w:tab w:val="center" w:pos="4513"/>
        <w:tab w:val="right" w:pos="9026"/>
      </w:tabs>
    </w:pPr>
  </w:style>
  <w:style w:type="character" w:customStyle="1" w:styleId="FooterChar">
    <w:name w:val="Footer Char"/>
    <w:basedOn w:val="DefaultParagraphFont"/>
    <w:link w:val="Footer"/>
    <w:uiPriority w:val="99"/>
    <w:rsid w:val="00F979AA"/>
    <w:rPr>
      <w:kern w:val="16"/>
      <w:sz w:val="24"/>
    </w:rPr>
  </w:style>
  <w:style w:type="paragraph" w:styleId="ListParagraph">
    <w:name w:val="List Paragraph"/>
    <w:basedOn w:val="Normal"/>
    <w:uiPriority w:val="34"/>
    <w:qFormat/>
    <w:rsid w:val="003829C9"/>
    <w:pPr>
      <w:ind w:left="720"/>
    </w:pPr>
    <w:rPr>
      <w:lang w:val="en-US"/>
    </w:rPr>
  </w:style>
  <w:style w:type="paragraph" w:customStyle="1" w:styleId="Default">
    <w:name w:val="Default"/>
    <w:rsid w:val="003829C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2594</Words>
  <Characters>15844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NHS FORTH VALLEY</vt:lpstr>
    </vt:vector>
  </TitlesOfParts>
  <Company>NHS Forth Valley - Larbert</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dc:title>
  <dc:creator>Jane.Womersley</dc:creator>
  <cp:lastModifiedBy>NHS Forth Valley</cp:lastModifiedBy>
  <cp:revision>2</cp:revision>
  <cp:lastPrinted>2019-04-03T14:23:00Z</cp:lastPrinted>
  <dcterms:created xsi:type="dcterms:W3CDTF">2023-02-21T09:59:00Z</dcterms:created>
  <dcterms:modified xsi:type="dcterms:W3CDTF">2023-02-21T09:59:00Z</dcterms:modified>
</cp:coreProperties>
</file>