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772F" w:rsidRPr="009B772F" w:rsidRDefault="009B772F" w:rsidP="00282277">
      <w:pPr>
        <w:pStyle w:val="Title"/>
        <w:spacing w:line="480" w:lineRule="auto"/>
        <w:jc w:val="left"/>
        <w:rPr>
          <w:rFonts w:ascii="Arial" w:hAnsi="Arial" w:cs="Arial"/>
          <w:sz w:val="22"/>
          <w:szCs w:val="22"/>
        </w:rPr>
      </w:pPr>
    </w:p>
    <w:p w:rsidR="009B772F" w:rsidRPr="009B772F" w:rsidRDefault="009B772F" w:rsidP="009B772F">
      <w:pPr>
        <w:pStyle w:val="Title"/>
        <w:spacing w:line="480" w:lineRule="auto"/>
        <w:rPr>
          <w:rFonts w:ascii="Arial" w:hAnsi="Arial" w:cs="Arial"/>
          <w:sz w:val="22"/>
          <w:szCs w:val="22"/>
        </w:rPr>
      </w:pPr>
      <w:r w:rsidRPr="009B772F">
        <w:rPr>
          <w:rFonts w:ascii="Arial" w:hAnsi="Arial" w:cs="Arial"/>
          <w:sz w:val="22"/>
          <w:szCs w:val="22"/>
        </w:rPr>
        <w:t>JOB DESCRIPTION</w:t>
      </w:r>
    </w:p>
    <w:p w:rsidR="009B772F" w:rsidRPr="009B772F" w:rsidRDefault="009B772F" w:rsidP="009B772F">
      <w:pPr>
        <w:pStyle w:val="Title"/>
        <w:spacing w:line="480" w:lineRule="auto"/>
        <w:rPr>
          <w:rFonts w:ascii="Arial" w:hAnsi="Arial" w:cs="Arial"/>
          <w:sz w:val="22"/>
          <w:szCs w:val="22"/>
        </w:rPr>
      </w:pPr>
      <w:r w:rsidRPr="009B772F">
        <w:rPr>
          <w:rFonts w:ascii="Arial" w:hAnsi="Arial" w:cs="Arial"/>
          <w:sz w:val="22"/>
          <w:szCs w:val="22"/>
        </w:rPr>
        <w:t>UNIVERSITY HOSPITALS CROSSHOUSE &amp; AYR</w:t>
      </w:r>
    </w:p>
    <w:p w:rsidR="009B772F" w:rsidRPr="009B772F" w:rsidRDefault="009B772F" w:rsidP="009B772F">
      <w:pPr>
        <w:pStyle w:val="Title"/>
        <w:spacing w:line="480" w:lineRule="auto"/>
        <w:rPr>
          <w:rFonts w:ascii="Arial" w:hAnsi="Arial" w:cs="Arial"/>
          <w:sz w:val="22"/>
          <w:szCs w:val="22"/>
        </w:rPr>
      </w:pPr>
      <w:r w:rsidRPr="009B772F">
        <w:rPr>
          <w:rFonts w:ascii="Arial" w:hAnsi="Arial" w:cs="Arial"/>
          <w:sz w:val="22"/>
          <w:szCs w:val="22"/>
        </w:rPr>
        <w:t>CLINICAL TEACHING FELLOWS IN TRAUMA &amp; ORTHOPAEDIC SURGERY</w:t>
      </w:r>
    </w:p>
    <w:p w:rsidR="009B772F" w:rsidRPr="009B772F" w:rsidRDefault="009B772F" w:rsidP="009B772F">
      <w:pPr>
        <w:pStyle w:val="Title"/>
        <w:spacing w:line="480" w:lineRule="auto"/>
        <w:rPr>
          <w:rFonts w:ascii="Arial" w:hAnsi="Arial" w:cs="Arial"/>
          <w:sz w:val="22"/>
          <w:szCs w:val="22"/>
        </w:rPr>
      </w:pPr>
      <w:r w:rsidRPr="009B772F">
        <w:rPr>
          <w:rFonts w:ascii="Arial" w:hAnsi="Arial" w:cs="Arial"/>
          <w:sz w:val="22"/>
          <w:szCs w:val="22"/>
        </w:rPr>
        <w:t>(2 POSTS)</w:t>
      </w:r>
    </w:p>
    <w:p w:rsidR="009B772F" w:rsidRPr="009B772F" w:rsidRDefault="009B772F" w:rsidP="009B772F">
      <w:pPr>
        <w:pStyle w:val="Title"/>
        <w:spacing w:line="480" w:lineRule="auto"/>
        <w:rPr>
          <w:rFonts w:ascii="Arial" w:hAnsi="Arial" w:cs="Arial"/>
          <w:b w:val="0"/>
          <w:sz w:val="22"/>
          <w:szCs w:val="22"/>
        </w:rPr>
      </w:pPr>
    </w:p>
    <w:p w:rsidR="009B772F" w:rsidRPr="009B772F" w:rsidRDefault="009B772F" w:rsidP="009B772F">
      <w:pPr>
        <w:pStyle w:val="Title"/>
        <w:spacing w:line="480" w:lineRule="auto"/>
        <w:jc w:val="both"/>
        <w:rPr>
          <w:rFonts w:ascii="Arial" w:hAnsi="Arial" w:cs="Arial"/>
          <w:sz w:val="22"/>
          <w:szCs w:val="22"/>
        </w:rPr>
      </w:pPr>
      <w:r w:rsidRPr="009B772F">
        <w:rPr>
          <w:rFonts w:ascii="Arial" w:hAnsi="Arial" w:cs="Arial"/>
          <w:sz w:val="22"/>
          <w:szCs w:val="22"/>
        </w:rPr>
        <w:t>Introduction</w:t>
      </w:r>
    </w:p>
    <w:p w:rsidR="009B772F" w:rsidRPr="009B772F" w:rsidRDefault="009B772F" w:rsidP="009B772F">
      <w:pPr>
        <w:pStyle w:val="Title"/>
        <w:jc w:val="left"/>
        <w:rPr>
          <w:rFonts w:ascii="Arial" w:hAnsi="Arial" w:cs="Arial"/>
          <w:b w:val="0"/>
          <w:sz w:val="22"/>
          <w:szCs w:val="22"/>
        </w:rPr>
      </w:pPr>
      <w:r w:rsidRPr="009B772F">
        <w:rPr>
          <w:rFonts w:ascii="Arial" w:hAnsi="Arial" w:cs="Arial"/>
          <w:b w:val="0"/>
          <w:sz w:val="22"/>
          <w:szCs w:val="22"/>
        </w:rPr>
        <w:t xml:space="preserve">The Department of Trauma &amp; Orthopaedic Surgery in NHS Ayrshire &amp; Arran seek to appoint enthusiastic individuals to assist in delivery of undergraduate and postgraduate teaching within University Hospitals Crosshouse &amp; Ayr. These posts would ideally suit an existing trainee wishing out of programme experience in medical education or clinical research, or alternatively a candidate wishing to improve educational skills prior to taking up a specialty (including GP) training post. </w:t>
      </w:r>
    </w:p>
    <w:p w:rsidR="009B772F" w:rsidRPr="009B772F" w:rsidRDefault="009B772F" w:rsidP="009B772F">
      <w:pPr>
        <w:pStyle w:val="Title"/>
        <w:jc w:val="both"/>
        <w:rPr>
          <w:rFonts w:ascii="Arial" w:hAnsi="Arial" w:cs="Arial"/>
          <w:b w:val="0"/>
          <w:sz w:val="22"/>
          <w:szCs w:val="22"/>
        </w:rPr>
      </w:pPr>
    </w:p>
    <w:p w:rsidR="009B772F" w:rsidRPr="009B772F" w:rsidRDefault="009B772F" w:rsidP="009B772F">
      <w:pPr>
        <w:pStyle w:val="Title"/>
        <w:jc w:val="left"/>
        <w:rPr>
          <w:rFonts w:ascii="Arial" w:hAnsi="Arial" w:cs="Arial"/>
          <w:b w:val="0"/>
          <w:sz w:val="22"/>
          <w:szCs w:val="22"/>
        </w:rPr>
      </w:pPr>
      <w:r w:rsidRPr="009B772F">
        <w:rPr>
          <w:rFonts w:ascii="Arial" w:hAnsi="Arial" w:cs="Arial"/>
          <w:b w:val="0"/>
          <w:sz w:val="22"/>
          <w:szCs w:val="22"/>
        </w:rPr>
        <w:t xml:space="preserve">It is anticipated that around 2-3 sessions (8-12 hours) per week will be devoted to teaching activities (worked flexibly). Teaching will be based within the education </w:t>
      </w:r>
      <w:proofErr w:type="spellStart"/>
      <w:r w:rsidRPr="009B772F">
        <w:rPr>
          <w:rFonts w:ascii="Arial" w:hAnsi="Arial" w:cs="Arial"/>
          <w:b w:val="0"/>
          <w:sz w:val="22"/>
          <w:szCs w:val="22"/>
        </w:rPr>
        <w:t>centre</w:t>
      </w:r>
      <w:proofErr w:type="spellEnd"/>
      <w:r w:rsidRPr="009B772F">
        <w:rPr>
          <w:rFonts w:ascii="Arial" w:hAnsi="Arial" w:cs="Arial"/>
          <w:b w:val="0"/>
          <w:sz w:val="22"/>
          <w:szCs w:val="22"/>
        </w:rPr>
        <w:t xml:space="preserve"> and at the bedside, and will focus on teaching medical students who rotate to University Hospitals Crosshouse.  A regular contribution to the foundation year teaching programme (F1 and F2) will also be expected.</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jc w:val="left"/>
        <w:rPr>
          <w:rFonts w:ascii="Arial" w:hAnsi="Arial" w:cs="Arial"/>
          <w:b w:val="0"/>
          <w:sz w:val="22"/>
          <w:szCs w:val="22"/>
        </w:rPr>
      </w:pPr>
      <w:r w:rsidRPr="009B772F">
        <w:rPr>
          <w:rFonts w:ascii="Arial" w:hAnsi="Arial" w:cs="Arial"/>
          <w:b w:val="0"/>
          <w:sz w:val="22"/>
          <w:szCs w:val="22"/>
        </w:rPr>
        <w:t xml:space="preserve">University Hospitals Crosshouse and Ayr are actively involved in teaching medical undergraduates in all years of the Glasgow undergraduate curriculum. It is envisaged that the bulk of teaching will be in the clinical setting with an emphasis on history taking and clinical examination skills. </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jc w:val="left"/>
        <w:rPr>
          <w:rFonts w:ascii="Arial" w:hAnsi="Arial" w:cs="Arial"/>
          <w:b w:val="0"/>
          <w:sz w:val="22"/>
          <w:szCs w:val="22"/>
        </w:rPr>
      </w:pPr>
      <w:r w:rsidRPr="009B772F">
        <w:rPr>
          <w:rFonts w:ascii="Arial" w:hAnsi="Arial" w:cs="Arial"/>
          <w:b w:val="0"/>
          <w:sz w:val="22"/>
          <w:szCs w:val="22"/>
        </w:rPr>
        <w:t>Specific courses will be arranged for the successful appointee to enable them to participate as an OSCE examiner in the 2</w:t>
      </w:r>
      <w:r w:rsidRPr="009B772F">
        <w:rPr>
          <w:rFonts w:ascii="Arial" w:hAnsi="Arial" w:cs="Arial"/>
          <w:b w:val="0"/>
          <w:sz w:val="22"/>
          <w:szCs w:val="22"/>
          <w:vertAlign w:val="superscript"/>
        </w:rPr>
        <w:t>nd</w:t>
      </w:r>
      <w:r w:rsidRPr="009B772F">
        <w:rPr>
          <w:rFonts w:ascii="Arial" w:hAnsi="Arial" w:cs="Arial"/>
          <w:b w:val="0"/>
          <w:sz w:val="22"/>
          <w:szCs w:val="22"/>
        </w:rPr>
        <w:t xml:space="preserve"> or 3</w:t>
      </w:r>
      <w:r w:rsidRPr="009B772F">
        <w:rPr>
          <w:rFonts w:ascii="Arial" w:hAnsi="Arial" w:cs="Arial"/>
          <w:b w:val="0"/>
          <w:sz w:val="22"/>
          <w:szCs w:val="22"/>
          <w:vertAlign w:val="superscript"/>
        </w:rPr>
        <w:t>nd</w:t>
      </w:r>
      <w:r w:rsidRPr="009B772F">
        <w:rPr>
          <w:rFonts w:ascii="Arial" w:hAnsi="Arial" w:cs="Arial"/>
          <w:b w:val="0"/>
          <w:sz w:val="22"/>
          <w:szCs w:val="22"/>
        </w:rPr>
        <w:t xml:space="preserve"> MB final exams which are hosted annually at University Hospitals Ayr and Crosshouse. The appointee will be encouraged to </w:t>
      </w:r>
      <w:proofErr w:type="spellStart"/>
      <w:r w:rsidRPr="009B772F">
        <w:rPr>
          <w:rFonts w:ascii="Arial" w:hAnsi="Arial" w:cs="Arial"/>
          <w:b w:val="0"/>
          <w:sz w:val="22"/>
          <w:szCs w:val="22"/>
        </w:rPr>
        <w:t>enrol</w:t>
      </w:r>
      <w:proofErr w:type="spellEnd"/>
      <w:r w:rsidRPr="009B772F">
        <w:rPr>
          <w:rFonts w:ascii="Arial" w:hAnsi="Arial" w:cs="Arial"/>
          <w:b w:val="0"/>
          <w:sz w:val="22"/>
          <w:szCs w:val="22"/>
        </w:rPr>
        <w:t xml:space="preserve"> for a higher teaching qualification in medical education (</w:t>
      </w:r>
      <w:proofErr w:type="spellStart"/>
      <w:r w:rsidRPr="009B772F">
        <w:rPr>
          <w:rFonts w:ascii="Arial" w:hAnsi="Arial" w:cs="Arial"/>
          <w:b w:val="0"/>
          <w:sz w:val="22"/>
          <w:szCs w:val="22"/>
        </w:rPr>
        <w:t>eg</w:t>
      </w:r>
      <w:proofErr w:type="spellEnd"/>
      <w:r w:rsidRPr="009B772F">
        <w:rPr>
          <w:rFonts w:ascii="Arial" w:hAnsi="Arial" w:cs="Arial"/>
          <w:b w:val="0"/>
          <w:sz w:val="22"/>
          <w:szCs w:val="22"/>
        </w:rPr>
        <w:t xml:space="preserve">. Certificate in Medical Education). Appropriate time will be incorporated into the job plan to allow course work to be undertaken. </w:t>
      </w:r>
      <w:r w:rsidRPr="009B772F">
        <w:rPr>
          <w:rFonts w:ascii="Arial" w:hAnsi="Arial" w:cs="Arial"/>
          <w:sz w:val="22"/>
          <w:szCs w:val="22"/>
        </w:rPr>
        <w:t>Course funding will be available for this.</w:t>
      </w:r>
      <w:r w:rsidRPr="009B772F">
        <w:rPr>
          <w:rFonts w:ascii="Arial" w:hAnsi="Arial" w:cs="Arial"/>
          <w:b w:val="0"/>
          <w:sz w:val="22"/>
          <w:szCs w:val="22"/>
        </w:rPr>
        <w:t xml:space="preserve"> Honorary clinical teacher status will be awarded by the University of Glasgow upon application.  Alternatively, the successful appointees will be encouraged to undertake clinical research or audit projects. It is anticipated that around 4-8 hours (4 hours protected) per week, to be worked flexibly, could be devoted to medical education coursework or research / audit activities. The research component of the post will be tailored to the particular interests of the appointee. </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jc w:val="left"/>
        <w:rPr>
          <w:rFonts w:ascii="Arial" w:hAnsi="Arial" w:cs="Arial"/>
          <w:b w:val="0"/>
          <w:sz w:val="22"/>
          <w:szCs w:val="22"/>
        </w:rPr>
      </w:pPr>
      <w:r w:rsidRPr="009B772F">
        <w:rPr>
          <w:rFonts w:ascii="Arial" w:hAnsi="Arial" w:cs="Arial"/>
          <w:b w:val="0"/>
          <w:sz w:val="22"/>
          <w:szCs w:val="22"/>
        </w:rPr>
        <w:t>This post has a commitment to day time clinical duties (usually 16 - 24 hours per week, dependent on teaching commitments, worked flexibly).  During periods when students are not present in the hospital there will be an increased clinical attachment. The intention of the clinical experience is to develop the candidate’s knowledge and clinical skills and to support a future application for core or higher specialist surgical training. Training opportunities will be shared with doctors in nationally appointed training grade posts. The clinical element of the post may be based in the orthopedic departments at University Hospital Crosshouse or Ayr.</w:t>
      </w:r>
    </w:p>
    <w:p w:rsidR="009B772F" w:rsidRPr="00AE76D1" w:rsidRDefault="009B772F" w:rsidP="009B772F">
      <w:pPr>
        <w:pStyle w:val="Title"/>
        <w:jc w:val="left"/>
        <w:rPr>
          <w:rFonts w:ascii="Arial" w:hAnsi="Arial" w:cs="Arial"/>
          <w:b w:val="0"/>
          <w:strike/>
          <w:color w:val="FF0000"/>
          <w:sz w:val="22"/>
          <w:szCs w:val="22"/>
        </w:rPr>
      </w:pPr>
    </w:p>
    <w:p w:rsidR="009B772F" w:rsidRPr="009B772F" w:rsidRDefault="009B772F" w:rsidP="009B772F">
      <w:pPr>
        <w:pStyle w:val="Title"/>
        <w:jc w:val="left"/>
        <w:rPr>
          <w:rFonts w:ascii="Arial" w:hAnsi="Arial" w:cs="Arial"/>
          <w:b w:val="0"/>
          <w:sz w:val="22"/>
          <w:szCs w:val="22"/>
          <w:lang w:val="en-GB"/>
        </w:rPr>
      </w:pPr>
      <w:r w:rsidRPr="009B772F">
        <w:rPr>
          <w:rFonts w:ascii="Arial" w:hAnsi="Arial" w:cs="Arial"/>
          <w:b w:val="0"/>
          <w:sz w:val="22"/>
          <w:szCs w:val="22"/>
          <w:lang w:val="en-GB"/>
        </w:rPr>
        <w:t>University Hospital Crosshouse is a large district general hospital based in Ayrshire, central Scotland. Crosshouse is situated 35 minutes south of Glasgow in Kilmarnock. University Hospital Ayr is situated close to the town of Ayr in South Ayrshire.</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jc w:val="left"/>
        <w:rPr>
          <w:rFonts w:ascii="Arial" w:hAnsi="Arial" w:cs="Arial"/>
          <w:sz w:val="22"/>
          <w:szCs w:val="22"/>
        </w:rPr>
      </w:pPr>
      <w:r w:rsidRPr="009B772F">
        <w:rPr>
          <w:rFonts w:ascii="Arial" w:hAnsi="Arial" w:cs="Arial"/>
          <w:sz w:val="22"/>
          <w:szCs w:val="22"/>
        </w:rPr>
        <w:t>Educational Aims of Post</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numPr>
          <w:ilvl w:val="0"/>
          <w:numId w:val="2"/>
        </w:numPr>
        <w:jc w:val="left"/>
        <w:rPr>
          <w:rFonts w:ascii="Arial" w:hAnsi="Arial" w:cs="Arial"/>
          <w:b w:val="0"/>
          <w:sz w:val="22"/>
          <w:szCs w:val="22"/>
        </w:rPr>
      </w:pPr>
      <w:r w:rsidRPr="009B772F">
        <w:rPr>
          <w:rFonts w:ascii="Arial" w:hAnsi="Arial" w:cs="Arial"/>
          <w:b w:val="0"/>
          <w:sz w:val="22"/>
          <w:szCs w:val="22"/>
        </w:rPr>
        <w:t>Develop expertise in delivering undergraduate and postgraduate education</w:t>
      </w:r>
    </w:p>
    <w:p w:rsidR="009B772F" w:rsidRPr="009B772F" w:rsidRDefault="009B772F" w:rsidP="009B772F">
      <w:pPr>
        <w:pStyle w:val="Title"/>
        <w:numPr>
          <w:ilvl w:val="0"/>
          <w:numId w:val="2"/>
        </w:numPr>
        <w:jc w:val="left"/>
        <w:rPr>
          <w:rFonts w:ascii="Arial" w:hAnsi="Arial" w:cs="Arial"/>
          <w:b w:val="0"/>
          <w:sz w:val="22"/>
          <w:szCs w:val="22"/>
        </w:rPr>
      </w:pPr>
      <w:r w:rsidRPr="009B772F">
        <w:rPr>
          <w:rFonts w:ascii="Arial" w:hAnsi="Arial" w:cs="Arial"/>
          <w:b w:val="0"/>
          <w:sz w:val="22"/>
          <w:szCs w:val="22"/>
        </w:rPr>
        <w:t>Gain a postgraduate qualification in medical education (</w:t>
      </w:r>
      <w:proofErr w:type="spellStart"/>
      <w:r w:rsidRPr="009B772F">
        <w:rPr>
          <w:rFonts w:ascii="Arial" w:hAnsi="Arial" w:cs="Arial"/>
          <w:b w:val="0"/>
          <w:sz w:val="22"/>
          <w:szCs w:val="22"/>
        </w:rPr>
        <w:t>eg</w:t>
      </w:r>
      <w:proofErr w:type="spellEnd"/>
      <w:r w:rsidRPr="009B772F">
        <w:rPr>
          <w:rFonts w:ascii="Arial" w:hAnsi="Arial" w:cs="Arial"/>
          <w:b w:val="0"/>
          <w:sz w:val="22"/>
          <w:szCs w:val="22"/>
        </w:rPr>
        <w:t>, certificate or diploma in medical education)</w:t>
      </w:r>
    </w:p>
    <w:p w:rsidR="009B772F" w:rsidRPr="009B772F" w:rsidRDefault="009B772F" w:rsidP="009B772F">
      <w:pPr>
        <w:pStyle w:val="Title"/>
        <w:numPr>
          <w:ilvl w:val="0"/>
          <w:numId w:val="2"/>
        </w:numPr>
        <w:jc w:val="left"/>
        <w:rPr>
          <w:rFonts w:ascii="Arial" w:hAnsi="Arial" w:cs="Arial"/>
          <w:b w:val="0"/>
          <w:sz w:val="22"/>
          <w:szCs w:val="22"/>
        </w:rPr>
      </w:pPr>
      <w:r w:rsidRPr="009B772F">
        <w:rPr>
          <w:rFonts w:ascii="Arial" w:hAnsi="Arial" w:cs="Arial"/>
          <w:b w:val="0"/>
          <w:sz w:val="22"/>
          <w:szCs w:val="22"/>
        </w:rPr>
        <w:t>Gain experience in teaching techniques (OSCE, small group, bedside)</w:t>
      </w:r>
    </w:p>
    <w:p w:rsidR="009B772F" w:rsidRPr="009B772F" w:rsidRDefault="009B772F" w:rsidP="009B772F">
      <w:pPr>
        <w:pStyle w:val="Title"/>
        <w:numPr>
          <w:ilvl w:val="0"/>
          <w:numId w:val="2"/>
        </w:numPr>
        <w:jc w:val="left"/>
        <w:rPr>
          <w:rFonts w:ascii="Arial" w:hAnsi="Arial" w:cs="Arial"/>
          <w:b w:val="0"/>
          <w:sz w:val="22"/>
          <w:szCs w:val="22"/>
        </w:rPr>
      </w:pPr>
      <w:r w:rsidRPr="009B772F">
        <w:rPr>
          <w:rFonts w:ascii="Arial" w:hAnsi="Arial" w:cs="Arial"/>
          <w:b w:val="0"/>
          <w:sz w:val="22"/>
          <w:szCs w:val="22"/>
        </w:rPr>
        <w:t>To gain experience in audit, research and related activities (gaining ethical approval for research, research methodology, statistics, basic science, publishing)</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jc w:val="left"/>
        <w:rPr>
          <w:rFonts w:ascii="Arial" w:hAnsi="Arial" w:cs="Arial"/>
          <w:i/>
          <w:sz w:val="22"/>
          <w:szCs w:val="22"/>
        </w:rPr>
      </w:pPr>
      <w:r w:rsidRPr="009B772F">
        <w:rPr>
          <w:rFonts w:ascii="Arial" w:hAnsi="Arial" w:cs="Arial"/>
          <w:i/>
          <w:sz w:val="22"/>
          <w:szCs w:val="22"/>
        </w:rPr>
        <w:t>Please note that this post is not an educationally approved post by the Deanery.</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jc w:val="left"/>
        <w:rPr>
          <w:rFonts w:ascii="Arial" w:hAnsi="Arial" w:cs="Arial"/>
          <w:sz w:val="22"/>
          <w:szCs w:val="22"/>
        </w:rPr>
      </w:pPr>
      <w:r w:rsidRPr="009B772F">
        <w:rPr>
          <w:rFonts w:ascii="Arial" w:hAnsi="Arial" w:cs="Arial"/>
          <w:sz w:val="22"/>
          <w:szCs w:val="22"/>
        </w:rPr>
        <w:t>Essential/Desirable Attributes of Appointee</w:t>
      </w:r>
    </w:p>
    <w:p w:rsidR="009B772F" w:rsidRPr="009B772F" w:rsidRDefault="009B772F" w:rsidP="009B772F">
      <w:pPr>
        <w:pStyle w:val="Title"/>
        <w:jc w:val="left"/>
        <w:rPr>
          <w:rFonts w:ascii="Arial" w:hAnsi="Arial" w:cs="Arial"/>
          <w:i/>
          <w:sz w:val="22"/>
          <w:szCs w:val="22"/>
          <w:u w:val="single"/>
        </w:rPr>
      </w:pPr>
    </w:p>
    <w:p w:rsidR="009B772F" w:rsidRPr="009B772F" w:rsidRDefault="009B772F" w:rsidP="009B772F">
      <w:pPr>
        <w:pStyle w:val="Title"/>
        <w:jc w:val="left"/>
        <w:rPr>
          <w:rFonts w:ascii="Arial" w:hAnsi="Arial" w:cs="Arial"/>
          <w:sz w:val="22"/>
          <w:szCs w:val="22"/>
        </w:rPr>
      </w:pPr>
      <w:r w:rsidRPr="009B772F">
        <w:rPr>
          <w:rFonts w:ascii="Arial" w:hAnsi="Arial" w:cs="Arial"/>
          <w:sz w:val="22"/>
          <w:szCs w:val="22"/>
        </w:rPr>
        <w:t>Essential attributes</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numPr>
          <w:ilvl w:val="0"/>
          <w:numId w:val="1"/>
        </w:numPr>
        <w:jc w:val="left"/>
        <w:rPr>
          <w:rFonts w:ascii="Arial" w:hAnsi="Arial" w:cs="Arial"/>
          <w:b w:val="0"/>
          <w:sz w:val="22"/>
          <w:szCs w:val="22"/>
        </w:rPr>
      </w:pPr>
      <w:r w:rsidRPr="009B772F">
        <w:rPr>
          <w:rFonts w:ascii="Arial" w:hAnsi="Arial" w:cs="Arial"/>
          <w:b w:val="0"/>
          <w:sz w:val="22"/>
          <w:szCs w:val="22"/>
        </w:rPr>
        <w:t xml:space="preserve">Completion of FY2 training </w:t>
      </w:r>
    </w:p>
    <w:p w:rsidR="009B772F" w:rsidRPr="009B772F" w:rsidRDefault="009B772F" w:rsidP="009B772F">
      <w:pPr>
        <w:pStyle w:val="Title"/>
        <w:numPr>
          <w:ilvl w:val="0"/>
          <w:numId w:val="1"/>
        </w:numPr>
        <w:jc w:val="left"/>
        <w:rPr>
          <w:rFonts w:ascii="Arial" w:hAnsi="Arial" w:cs="Arial"/>
          <w:b w:val="0"/>
          <w:sz w:val="22"/>
          <w:szCs w:val="22"/>
        </w:rPr>
      </w:pPr>
      <w:r w:rsidRPr="009B772F">
        <w:rPr>
          <w:rFonts w:ascii="Arial" w:hAnsi="Arial" w:cs="Arial"/>
          <w:b w:val="0"/>
          <w:sz w:val="22"/>
          <w:szCs w:val="22"/>
        </w:rPr>
        <w:t>Excellent communication skills</w:t>
      </w:r>
    </w:p>
    <w:p w:rsidR="009B772F" w:rsidRPr="009B772F" w:rsidRDefault="009B772F" w:rsidP="009B772F">
      <w:pPr>
        <w:pStyle w:val="Title"/>
        <w:numPr>
          <w:ilvl w:val="0"/>
          <w:numId w:val="1"/>
        </w:numPr>
        <w:jc w:val="left"/>
        <w:rPr>
          <w:rFonts w:ascii="Arial" w:hAnsi="Arial" w:cs="Arial"/>
          <w:b w:val="0"/>
          <w:sz w:val="22"/>
          <w:szCs w:val="22"/>
        </w:rPr>
      </w:pPr>
      <w:r w:rsidRPr="009B772F">
        <w:rPr>
          <w:rFonts w:ascii="Arial" w:hAnsi="Arial" w:cs="Arial"/>
          <w:b w:val="0"/>
          <w:sz w:val="22"/>
          <w:szCs w:val="22"/>
        </w:rPr>
        <w:t>Interest in undergraduate and postgraduate education</w:t>
      </w:r>
    </w:p>
    <w:p w:rsidR="009B772F" w:rsidRDefault="009B772F" w:rsidP="009B772F">
      <w:pPr>
        <w:pStyle w:val="Title"/>
        <w:numPr>
          <w:ilvl w:val="0"/>
          <w:numId w:val="1"/>
        </w:numPr>
        <w:jc w:val="left"/>
        <w:rPr>
          <w:rFonts w:ascii="Arial" w:hAnsi="Arial" w:cs="Arial"/>
          <w:b w:val="0"/>
          <w:sz w:val="22"/>
          <w:szCs w:val="22"/>
        </w:rPr>
      </w:pPr>
      <w:r w:rsidRPr="009B772F">
        <w:rPr>
          <w:rFonts w:ascii="Arial" w:hAnsi="Arial" w:cs="Arial"/>
          <w:b w:val="0"/>
          <w:sz w:val="22"/>
          <w:szCs w:val="22"/>
        </w:rPr>
        <w:t xml:space="preserve">Ability to work within a multi-disciplinary setting </w:t>
      </w:r>
    </w:p>
    <w:p w:rsidR="00AE76D1" w:rsidRDefault="00AE76D1" w:rsidP="009B772F">
      <w:pPr>
        <w:pStyle w:val="Title"/>
        <w:numPr>
          <w:ilvl w:val="0"/>
          <w:numId w:val="1"/>
        </w:numPr>
        <w:jc w:val="left"/>
        <w:rPr>
          <w:rFonts w:ascii="Arial" w:hAnsi="Arial" w:cs="Arial"/>
          <w:b w:val="0"/>
          <w:sz w:val="22"/>
          <w:szCs w:val="22"/>
        </w:rPr>
      </w:pPr>
      <w:r>
        <w:rPr>
          <w:rFonts w:ascii="Arial" w:hAnsi="Arial" w:cs="Arial"/>
          <w:b w:val="0"/>
          <w:sz w:val="22"/>
          <w:szCs w:val="22"/>
        </w:rPr>
        <w:t>Previous experience in Trauma and Orthopaedic Surgery</w:t>
      </w:r>
    </w:p>
    <w:p w:rsidR="00AE76D1" w:rsidRPr="009B772F" w:rsidRDefault="00AE76D1" w:rsidP="009B772F">
      <w:pPr>
        <w:pStyle w:val="Title"/>
        <w:numPr>
          <w:ilvl w:val="0"/>
          <w:numId w:val="1"/>
        </w:numPr>
        <w:jc w:val="left"/>
        <w:rPr>
          <w:rFonts w:ascii="Arial" w:hAnsi="Arial" w:cs="Arial"/>
          <w:b w:val="0"/>
          <w:sz w:val="22"/>
          <w:szCs w:val="22"/>
        </w:rPr>
      </w:pPr>
      <w:r>
        <w:rPr>
          <w:rFonts w:ascii="Arial" w:hAnsi="Arial" w:cs="Arial"/>
          <w:b w:val="0"/>
          <w:sz w:val="22"/>
          <w:szCs w:val="22"/>
        </w:rPr>
        <w:t xml:space="preserve">Current full UK driving </w:t>
      </w:r>
      <w:proofErr w:type="spellStart"/>
      <w:r>
        <w:rPr>
          <w:rFonts w:ascii="Arial" w:hAnsi="Arial" w:cs="Arial"/>
          <w:b w:val="0"/>
          <w:sz w:val="22"/>
          <w:szCs w:val="22"/>
        </w:rPr>
        <w:t>licence</w:t>
      </w:r>
      <w:proofErr w:type="spellEnd"/>
    </w:p>
    <w:p w:rsidR="009B772F" w:rsidRPr="009B772F" w:rsidRDefault="009B772F" w:rsidP="009B772F">
      <w:pPr>
        <w:pStyle w:val="Title"/>
        <w:jc w:val="left"/>
        <w:rPr>
          <w:rFonts w:ascii="Arial" w:hAnsi="Arial" w:cs="Arial"/>
          <w:i/>
          <w:sz w:val="22"/>
          <w:szCs w:val="22"/>
          <w:u w:val="single"/>
        </w:rPr>
      </w:pPr>
    </w:p>
    <w:p w:rsidR="009B772F" w:rsidRPr="009B772F" w:rsidRDefault="009B772F" w:rsidP="009B772F">
      <w:pPr>
        <w:pStyle w:val="Title"/>
        <w:jc w:val="left"/>
        <w:rPr>
          <w:rFonts w:ascii="Arial" w:hAnsi="Arial" w:cs="Arial"/>
          <w:sz w:val="22"/>
          <w:szCs w:val="22"/>
        </w:rPr>
      </w:pPr>
      <w:r w:rsidRPr="009B772F">
        <w:rPr>
          <w:rFonts w:ascii="Arial" w:hAnsi="Arial" w:cs="Arial"/>
          <w:sz w:val="22"/>
          <w:szCs w:val="22"/>
        </w:rPr>
        <w:t>Desirable attributes</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numPr>
          <w:ilvl w:val="0"/>
          <w:numId w:val="4"/>
        </w:numPr>
        <w:ind w:left="426" w:hanging="426"/>
        <w:jc w:val="left"/>
        <w:rPr>
          <w:rFonts w:ascii="Arial" w:hAnsi="Arial" w:cs="Arial"/>
          <w:b w:val="0"/>
          <w:sz w:val="22"/>
          <w:szCs w:val="22"/>
        </w:rPr>
      </w:pPr>
      <w:r w:rsidRPr="009B772F">
        <w:rPr>
          <w:rFonts w:ascii="Arial" w:hAnsi="Arial" w:cs="Arial"/>
          <w:b w:val="0"/>
          <w:sz w:val="22"/>
          <w:szCs w:val="22"/>
        </w:rPr>
        <w:t>Possession of MRCS (UK) exam</w:t>
      </w:r>
    </w:p>
    <w:p w:rsidR="009B772F" w:rsidRPr="009B772F" w:rsidRDefault="009B772F" w:rsidP="009B772F">
      <w:pPr>
        <w:pStyle w:val="Title"/>
        <w:numPr>
          <w:ilvl w:val="0"/>
          <w:numId w:val="4"/>
        </w:numPr>
        <w:ind w:left="426" w:hanging="426"/>
        <w:jc w:val="left"/>
        <w:rPr>
          <w:rFonts w:ascii="Arial" w:hAnsi="Arial" w:cs="Arial"/>
          <w:b w:val="0"/>
          <w:sz w:val="22"/>
          <w:szCs w:val="22"/>
        </w:rPr>
      </w:pPr>
      <w:r w:rsidRPr="009B772F">
        <w:rPr>
          <w:rFonts w:ascii="Arial" w:hAnsi="Arial" w:cs="Arial"/>
          <w:b w:val="0"/>
          <w:sz w:val="22"/>
          <w:szCs w:val="22"/>
        </w:rPr>
        <w:t>Completion of Core Surgical Training</w:t>
      </w:r>
    </w:p>
    <w:p w:rsidR="009B772F" w:rsidRPr="009B772F" w:rsidRDefault="009B772F" w:rsidP="009B772F">
      <w:pPr>
        <w:pStyle w:val="Title"/>
        <w:jc w:val="left"/>
        <w:rPr>
          <w:rFonts w:ascii="Arial" w:hAnsi="Arial" w:cs="Arial"/>
          <w:sz w:val="22"/>
          <w:szCs w:val="22"/>
          <w:u w:val="single"/>
        </w:rPr>
      </w:pPr>
    </w:p>
    <w:p w:rsidR="009B772F" w:rsidRPr="009B772F" w:rsidRDefault="009B772F" w:rsidP="009B772F">
      <w:pPr>
        <w:pStyle w:val="Title"/>
        <w:jc w:val="left"/>
        <w:rPr>
          <w:rFonts w:ascii="Arial" w:hAnsi="Arial" w:cs="Arial"/>
          <w:sz w:val="22"/>
          <w:szCs w:val="22"/>
          <w:u w:val="single"/>
        </w:rPr>
      </w:pPr>
    </w:p>
    <w:p w:rsidR="009B772F" w:rsidRPr="009B772F" w:rsidRDefault="009B772F" w:rsidP="009B772F">
      <w:pPr>
        <w:pStyle w:val="Title"/>
        <w:jc w:val="left"/>
        <w:rPr>
          <w:rFonts w:ascii="Arial" w:hAnsi="Arial" w:cs="Arial"/>
          <w:sz w:val="22"/>
          <w:szCs w:val="22"/>
        </w:rPr>
      </w:pPr>
      <w:r w:rsidRPr="009B772F">
        <w:rPr>
          <w:rFonts w:ascii="Arial" w:hAnsi="Arial" w:cs="Arial"/>
          <w:sz w:val="22"/>
          <w:szCs w:val="22"/>
        </w:rPr>
        <w:t>Tenure of Post</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jc w:val="left"/>
        <w:rPr>
          <w:rFonts w:ascii="Arial" w:hAnsi="Arial" w:cs="Arial"/>
          <w:b w:val="0"/>
          <w:sz w:val="22"/>
          <w:szCs w:val="22"/>
        </w:rPr>
      </w:pPr>
      <w:r w:rsidRPr="009B772F">
        <w:rPr>
          <w:rFonts w:ascii="Arial" w:hAnsi="Arial" w:cs="Arial"/>
          <w:b w:val="0"/>
          <w:sz w:val="22"/>
          <w:szCs w:val="22"/>
        </w:rPr>
        <w:t xml:space="preserve">1 year in the first instance. </w:t>
      </w:r>
    </w:p>
    <w:p w:rsidR="009B772F" w:rsidRPr="009B772F" w:rsidRDefault="009B772F" w:rsidP="009B772F">
      <w:pPr>
        <w:pStyle w:val="Title"/>
        <w:jc w:val="left"/>
        <w:rPr>
          <w:rFonts w:ascii="Arial" w:hAnsi="Arial" w:cs="Arial"/>
          <w:b w:val="0"/>
          <w:sz w:val="22"/>
          <w:szCs w:val="22"/>
        </w:rPr>
      </w:pPr>
      <w:r w:rsidRPr="009B772F">
        <w:rPr>
          <w:rFonts w:ascii="Arial" w:hAnsi="Arial" w:cs="Arial"/>
          <w:b w:val="0"/>
          <w:sz w:val="22"/>
          <w:szCs w:val="22"/>
        </w:rPr>
        <w:t xml:space="preserve">A second year may be offered depending upon satisfactory progress. </w:t>
      </w:r>
    </w:p>
    <w:p w:rsidR="009B772F" w:rsidRPr="009B772F" w:rsidRDefault="009B772F" w:rsidP="009B772F">
      <w:pPr>
        <w:pStyle w:val="Title"/>
        <w:jc w:val="left"/>
        <w:rPr>
          <w:rFonts w:ascii="Arial" w:hAnsi="Arial" w:cs="Arial"/>
          <w:sz w:val="22"/>
          <w:szCs w:val="22"/>
          <w:u w:val="single"/>
        </w:rPr>
      </w:pPr>
    </w:p>
    <w:p w:rsidR="009B772F" w:rsidRPr="009B772F" w:rsidRDefault="009B772F" w:rsidP="009B772F">
      <w:pPr>
        <w:pStyle w:val="Title"/>
        <w:jc w:val="left"/>
        <w:rPr>
          <w:rFonts w:ascii="Arial" w:hAnsi="Arial" w:cs="Arial"/>
          <w:sz w:val="22"/>
          <w:szCs w:val="22"/>
        </w:rPr>
      </w:pPr>
      <w:r w:rsidRPr="009B772F">
        <w:rPr>
          <w:rFonts w:ascii="Arial" w:hAnsi="Arial" w:cs="Arial"/>
          <w:sz w:val="22"/>
          <w:szCs w:val="22"/>
        </w:rPr>
        <w:t>Salary Scale</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jc w:val="left"/>
        <w:rPr>
          <w:rFonts w:ascii="Arial" w:hAnsi="Arial" w:cs="Arial"/>
          <w:b w:val="0"/>
          <w:sz w:val="22"/>
          <w:szCs w:val="22"/>
        </w:rPr>
      </w:pPr>
      <w:r w:rsidRPr="009B772F">
        <w:rPr>
          <w:rFonts w:ascii="Arial" w:hAnsi="Arial" w:cs="Arial"/>
          <w:b w:val="0"/>
          <w:sz w:val="22"/>
          <w:szCs w:val="22"/>
        </w:rPr>
        <w:t>At the appropriate point on the FTSTA Specialty trainee scale</w:t>
      </w:r>
    </w:p>
    <w:p w:rsidR="009B772F" w:rsidRPr="009B772F" w:rsidRDefault="009B772F" w:rsidP="009B772F">
      <w:pPr>
        <w:pStyle w:val="Title"/>
        <w:jc w:val="left"/>
        <w:rPr>
          <w:rFonts w:ascii="Arial" w:hAnsi="Arial" w:cs="Arial"/>
          <w:sz w:val="22"/>
          <w:szCs w:val="22"/>
          <w:u w:val="single"/>
        </w:rPr>
      </w:pPr>
    </w:p>
    <w:p w:rsidR="009B772F" w:rsidRPr="009B772F" w:rsidRDefault="009B772F" w:rsidP="009B772F">
      <w:pPr>
        <w:pStyle w:val="Title"/>
        <w:jc w:val="left"/>
        <w:rPr>
          <w:rFonts w:ascii="Arial" w:hAnsi="Arial" w:cs="Arial"/>
          <w:sz w:val="22"/>
          <w:szCs w:val="22"/>
        </w:rPr>
      </w:pPr>
      <w:r w:rsidRPr="009B772F">
        <w:rPr>
          <w:rFonts w:ascii="Arial" w:hAnsi="Arial" w:cs="Arial"/>
          <w:sz w:val="22"/>
          <w:szCs w:val="22"/>
        </w:rPr>
        <w:t>Resources</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jc w:val="left"/>
        <w:rPr>
          <w:rFonts w:ascii="Arial" w:hAnsi="Arial" w:cs="Arial"/>
          <w:b w:val="0"/>
          <w:sz w:val="22"/>
          <w:szCs w:val="22"/>
        </w:rPr>
      </w:pPr>
      <w:r w:rsidRPr="009B772F">
        <w:rPr>
          <w:rFonts w:ascii="Arial" w:hAnsi="Arial" w:cs="Arial"/>
          <w:b w:val="0"/>
          <w:sz w:val="22"/>
          <w:szCs w:val="22"/>
        </w:rPr>
        <w:t xml:space="preserve">Each hospital has an excellent education </w:t>
      </w:r>
      <w:proofErr w:type="spellStart"/>
      <w:r w:rsidRPr="009B772F">
        <w:rPr>
          <w:rFonts w:ascii="Arial" w:hAnsi="Arial" w:cs="Arial"/>
          <w:b w:val="0"/>
          <w:sz w:val="22"/>
          <w:szCs w:val="22"/>
        </w:rPr>
        <w:t>centre</w:t>
      </w:r>
      <w:proofErr w:type="spellEnd"/>
      <w:r w:rsidRPr="009B772F">
        <w:rPr>
          <w:rFonts w:ascii="Arial" w:hAnsi="Arial" w:cs="Arial"/>
          <w:b w:val="0"/>
          <w:sz w:val="22"/>
          <w:szCs w:val="22"/>
        </w:rPr>
        <w:t xml:space="preserve"> which boasts an extensive library with computer cluster, dedicated rooms for undergraduate and postgraduate teaching, meeting facilities and a lecture theatre with state of the art projection facilities. </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jc w:val="left"/>
        <w:rPr>
          <w:rFonts w:ascii="Arial" w:hAnsi="Arial" w:cs="Arial"/>
          <w:sz w:val="22"/>
          <w:szCs w:val="22"/>
        </w:rPr>
      </w:pPr>
      <w:r w:rsidRPr="009B772F">
        <w:rPr>
          <w:rFonts w:ascii="Arial" w:hAnsi="Arial" w:cs="Arial"/>
          <w:sz w:val="22"/>
          <w:szCs w:val="22"/>
        </w:rPr>
        <w:t>Duties and Responsibilities</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numPr>
          <w:ilvl w:val="0"/>
          <w:numId w:val="3"/>
        </w:numPr>
        <w:jc w:val="left"/>
        <w:rPr>
          <w:rFonts w:ascii="Arial" w:hAnsi="Arial" w:cs="Arial"/>
          <w:b w:val="0"/>
          <w:sz w:val="22"/>
          <w:szCs w:val="22"/>
        </w:rPr>
      </w:pPr>
      <w:r w:rsidRPr="009B772F">
        <w:rPr>
          <w:rFonts w:ascii="Arial" w:hAnsi="Arial" w:cs="Arial"/>
          <w:b w:val="0"/>
          <w:sz w:val="22"/>
          <w:szCs w:val="22"/>
        </w:rPr>
        <w:t>Delivery of undergraduate and postgraduate teaching under the direction of the Assistant Director of Medical Education / Director of Medical Education and other Educational Leads</w:t>
      </w:r>
    </w:p>
    <w:p w:rsidR="009B772F" w:rsidRPr="009B772F" w:rsidRDefault="009B772F" w:rsidP="009B772F">
      <w:pPr>
        <w:pStyle w:val="Title"/>
        <w:numPr>
          <w:ilvl w:val="0"/>
          <w:numId w:val="3"/>
        </w:numPr>
        <w:jc w:val="left"/>
        <w:rPr>
          <w:rFonts w:ascii="Arial" w:hAnsi="Arial" w:cs="Arial"/>
          <w:b w:val="0"/>
          <w:sz w:val="22"/>
          <w:szCs w:val="22"/>
        </w:rPr>
      </w:pPr>
      <w:r w:rsidRPr="009B772F">
        <w:rPr>
          <w:rFonts w:ascii="Arial" w:hAnsi="Arial" w:cs="Arial"/>
          <w:b w:val="0"/>
          <w:sz w:val="22"/>
          <w:szCs w:val="22"/>
        </w:rPr>
        <w:t xml:space="preserve">Clinical duties in trauma &amp; orthopaedic surgery and out of </w:t>
      </w:r>
      <w:proofErr w:type="gramStart"/>
      <w:r w:rsidRPr="009B772F">
        <w:rPr>
          <w:rFonts w:ascii="Arial" w:hAnsi="Arial" w:cs="Arial"/>
          <w:b w:val="0"/>
          <w:sz w:val="22"/>
          <w:szCs w:val="22"/>
        </w:rPr>
        <w:t>hours</w:t>
      </w:r>
      <w:proofErr w:type="gramEnd"/>
      <w:r w:rsidRPr="009B772F">
        <w:rPr>
          <w:rFonts w:ascii="Arial" w:hAnsi="Arial" w:cs="Arial"/>
          <w:b w:val="0"/>
          <w:sz w:val="22"/>
          <w:szCs w:val="22"/>
        </w:rPr>
        <w:t xml:space="preserve"> contribution to </w:t>
      </w:r>
      <w:proofErr w:type="spellStart"/>
      <w:r w:rsidRPr="009B772F">
        <w:rPr>
          <w:rFonts w:ascii="Arial" w:hAnsi="Arial" w:cs="Arial"/>
          <w:b w:val="0"/>
          <w:sz w:val="22"/>
          <w:szCs w:val="22"/>
        </w:rPr>
        <w:t>oncall</w:t>
      </w:r>
      <w:proofErr w:type="spellEnd"/>
      <w:r w:rsidRPr="009B772F">
        <w:rPr>
          <w:rFonts w:ascii="Arial" w:hAnsi="Arial" w:cs="Arial"/>
          <w:b w:val="0"/>
          <w:sz w:val="22"/>
          <w:szCs w:val="22"/>
        </w:rPr>
        <w:t xml:space="preserve"> trauma </w:t>
      </w:r>
      <w:proofErr w:type="spellStart"/>
      <w:r w:rsidRPr="009B772F">
        <w:rPr>
          <w:rFonts w:ascii="Arial" w:hAnsi="Arial" w:cs="Arial"/>
          <w:b w:val="0"/>
          <w:sz w:val="22"/>
          <w:szCs w:val="22"/>
        </w:rPr>
        <w:t>rota</w:t>
      </w:r>
      <w:proofErr w:type="spellEnd"/>
      <w:r w:rsidRPr="009B772F">
        <w:rPr>
          <w:rFonts w:ascii="Arial" w:hAnsi="Arial" w:cs="Arial"/>
          <w:b w:val="0"/>
          <w:sz w:val="22"/>
          <w:szCs w:val="22"/>
        </w:rPr>
        <w:t>.</w:t>
      </w:r>
    </w:p>
    <w:p w:rsidR="009B772F" w:rsidRPr="009B772F" w:rsidRDefault="009B772F" w:rsidP="009B772F">
      <w:pPr>
        <w:pStyle w:val="Title"/>
        <w:numPr>
          <w:ilvl w:val="0"/>
          <w:numId w:val="3"/>
        </w:numPr>
        <w:jc w:val="left"/>
        <w:rPr>
          <w:rFonts w:ascii="Arial" w:hAnsi="Arial" w:cs="Arial"/>
          <w:b w:val="0"/>
          <w:sz w:val="22"/>
          <w:szCs w:val="22"/>
        </w:rPr>
      </w:pPr>
      <w:r w:rsidRPr="009B772F">
        <w:rPr>
          <w:rFonts w:ascii="Arial" w:hAnsi="Arial" w:cs="Arial"/>
          <w:b w:val="0"/>
          <w:sz w:val="22"/>
          <w:szCs w:val="22"/>
        </w:rPr>
        <w:t xml:space="preserve">Undertake research, audit and quality improvement activity </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jc w:val="left"/>
        <w:rPr>
          <w:rFonts w:ascii="Arial" w:hAnsi="Arial" w:cs="Arial"/>
          <w:sz w:val="22"/>
          <w:szCs w:val="22"/>
          <w:u w:val="single"/>
        </w:rPr>
      </w:pPr>
    </w:p>
    <w:p w:rsidR="009B772F" w:rsidRPr="009B772F" w:rsidRDefault="009B772F" w:rsidP="009B772F">
      <w:pPr>
        <w:pStyle w:val="Title"/>
        <w:jc w:val="left"/>
        <w:rPr>
          <w:rFonts w:ascii="Arial" w:hAnsi="Arial" w:cs="Arial"/>
          <w:sz w:val="22"/>
          <w:szCs w:val="22"/>
        </w:rPr>
      </w:pPr>
      <w:r w:rsidRPr="009B772F">
        <w:rPr>
          <w:rFonts w:ascii="Arial" w:hAnsi="Arial" w:cs="Arial"/>
          <w:sz w:val="22"/>
          <w:szCs w:val="22"/>
        </w:rPr>
        <w:t>Further Information/ Informal Inquiries</w:t>
      </w:r>
    </w:p>
    <w:p w:rsidR="009B772F" w:rsidRPr="009B772F" w:rsidRDefault="009B772F" w:rsidP="009B772F">
      <w:pPr>
        <w:pStyle w:val="Title"/>
        <w:jc w:val="left"/>
        <w:rPr>
          <w:rFonts w:ascii="Arial" w:hAnsi="Arial" w:cs="Arial"/>
          <w:b w:val="0"/>
          <w:sz w:val="22"/>
          <w:szCs w:val="22"/>
        </w:rPr>
      </w:pPr>
      <w:r w:rsidRPr="009B772F">
        <w:rPr>
          <w:rFonts w:ascii="Arial" w:hAnsi="Arial" w:cs="Arial"/>
          <w:b w:val="0"/>
          <w:sz w:val="22"/>
          <w:szCs w:val="22"/>
        </w:rPr>
        <w:t xml:space="preserve">Applicants wishing further information about the post are invited to contact </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jc w:val="left"/>
        <w:rPr>
          <w:rFonts w:ascii="Arial" w:hAnsi="Arial" w:cs="Arial"/>
          <w:b w:val="0"/>
          <w:sz w:val="22"/>
          <w:szCs w:val="22"/>
        </w:rPr>
      </w:pPr>
      <w:proofErr w:type="spellStart"/>
      <w:r w:rsidRPr="009B772F">
        <w:rPr>
          <w:rFonts w:ascii="Arial" w:hAnsi="Arial" w:cs="Arial"/>
          <w:b w:val="0"/>
          <w:sz w:val="22"/>
          <w:szCs w:val="22"/>
        </w:rPr>
        <w:t>Ms</w:t>
      </w:r>
      <w:proofErr w:type="spellEnd"/>
      <w:r w:rsidRPr="009B772F">
        <w:rPr>
          <w:rFonts w:ascii="Arial" w:hAnsi="Arial" w:cs="Arial"/>
          <w:b w:val="0"/>
          <w:sz w:val="22"/>
          <w:szCs w:val="22"/>
        </w:rPr>
        <w:t xml:space="preserve"> Jacquelyn McMillan, Consultant Trauma &amp; Orthopaedic Surgeon, University Hospital Crosshouse. </w:t>
      </w:r>
      <w:hyperlink r:id="rId5" w:history="1">
        <w:r w:rsidRPr="009B772F">
          <w:rPr>
            <w:rStyle w:val="Hyperlink"/>
            <w:rFonts w:ascii="Arial" w:hAnsi="Arial" w:cs="Arial"/>
            <w:sz w:val="22"/>
            <w:szCs w:val="22"/>
          </w:rPr>
          <w:t>jacquelyn.mcmillan@aapct.scot.nhs.uk</w:t>
        </w:r>
      </w:hyperlink>
    </w:p>
    <w:p w:rsidR="009B772F" w:rsidRPr="009B772F" w:rsidRDefault="009B772F" w:rsidP="009B772F">
      <w:pPr>
        <w:pStyle w:val="Title"/>
        <w:jc w:val="left"/>
        <w:rPr>
          <w:rFonts w:ascii="Arial" w:hAnsi="Arial" w:cs="Arial"/>
          <w:b w:val="0"/>
          <w:sz w:val="22"/>
          <w:szCs w:val="22"/>
        </w:rPr>
      </w:pPr>
    </w:p>
    <w:p w:rsidR="00AE76D1" w:rsidRDefault="009B772F" w:rsidP="009B772F">
      <w:pPr>
        <w:pStyle w:val="Title"/>
        <w:jc w:val="left"/>
        <w:rPr>
          <w:rFonts w:ascii="Arial" w:hAnsi="Arial" w:cs="Arial"/>
          <w:b w:val="0"/>
          <w:sz w:val="22"/>
          <w:szCs w:val="22"/>
        </w:rPr>
      </w:pPr>
      <w:proofErr w:type="spellStart"/>
      <w:r w:rsidRPr="009B772F">
        <w:rPr>
          <w:rFonts w:ascii="Arial" w:hAnsi="Arial" w:cs="Arial"/>
          <w:b w:val="0"/>
          <w:sz w:val="22"/>
          <w:szCs w:val="22"/>
        </w:rPr>
        <w:t>Ms</w:t>
      </w:r>
      <w:proofErr w:type="spellEnd"/>
      <w:r w:rsidRPr="009B772F">
        <w:rPr>
          <w:rFonts w:ascii="Arial" w:hAnsi="Arial" w:cs="Arial"/>
          <w:b w:val="0"/>
          <w:sz w:val="22"/>
          <w:szCs w:val="22"/>
        </w:rPr>
        <w:t xml:space="preserve"> Suzy Gibson, Consultant Orthopaedic Su</w:t>
      </w:r>
      <w:r w:rsidR="00AE76D1">
        <w:rPr>
          <w:rFonts w:ascii="Arial" w:hAnsi="Arial" w:cs="Arial"/>
          <w:b w:val="0"/>
          <w:sz w:val="22"/>
          <w:szCs w:val="22"/>
        </w:rPr>
        <w:t>rgeon, University Hospital Ayr.</w:t>
      </w:r>
      <w:r w:rsidR="00AE76D1" w:rsidRPr="00AE76D1">
        <w:t xml:space="preserve"> </w:t>
      </w:r>
      <w:hyperlink r:id="rId6" w:history="1">
        <w:r w:rsidR="00AE76D1" w:rsidRPr="000C46A9">
          <w:rPr>
            <w:rStyle w:val="Hyperlink"/>
            <w:rFonts w:ascii="Arial" w:hAnsi="Arial" w:cs="Arial"/>
            <w:b w:val="0"/>
            <w:sz w:val="22"/>
            <w:szCs w:val="22"/>
          </w:rPr>
          <w:t>Suzy.Gibson@aapct.scot.nhs.uk</w:t>
        </w:r>
      </w:hyperlink>
    </w:p>
    <w:p w:rsidR="009B772F" w:rsidRDefault="009B772F" w:rsidP="009B772F">
      <w:pPr>
        <w:pStyle w:val="Title"/>
        <w:jc w:val="left"/>
        <w:rPr>
          <w:rFonts w:ascii="Arial" w:hAnsi="Arial" w:cs="Arial"/>
          <w:sz w:val="22"/>
          <w:szCs w:val="22"/>
          <w:u w:val="single"/>
        </w:rPr>
      </w:pPr>
    </w:p>
    <w:p w:rsidR="00AE76D1" w:rsidRPr="00342C8A" w:rsidRDefault="00AE76D1" w:rsidP="009B772F">
      <w:pPr>
        <w:pStyle w:val="Title"/>
        <w:jc w:val="left"/>
        <w:rPr>
          <w:rFonts w:ascii="Arial" w:hAnsi="Arial" w:cs="Arial"/>
          <w:b w:val="0"/>
          <w:sz w:val="22"/>
          <w:szCs w:val="22"/>
        </w:rPr>
      </w:pPr>
      <w:bookmarkStart w:id="0" w:name="_GoBack"/>
      <w:r w:rsidRPr="00342C8A">
        <w:rPr>
          <w:rFonts w:ascii="Arial" w:hAnsi="Arial" w:cs="Arial"/>
          <w:b w:val="0"/>
          <w:sz w:val="22"/>
          <w:szCs w:val="22"/>
        </w:rPr>
        <w:t xml:space="preserve">Dr Derek McLaughlan, Assistant Director of Medical Education and Consultant Anaesthetist, University Hospital Ayr. </w:t>
      </w:r>
      <w:hyperlink r:id="rId7" w:history="1">
        <w:r w:rsidRPr="00342C8A">
          <w:rPr>
            <w:rStyle w:val="Hyperlink"/>
            <w:rFonts w:ascii="Arial" w:hAnsi="Arial" w:cs="Arial"/>
            <w:b w:val="0"/>
            <w:color w:val="auto"/>
            <w:sz w:val="22"/>
            <w:szCs w:val="22"/>
          </w:rPr>
          <w:t>Derek.McLaughlan@aapct.scot.nhs.uk</w:t>
        </w:r>
      </w:hyperlink>
    </w:p>
    <w:bookmarkEnd w:id="0"/>
    <w:p w:rsidR="00AE76D1" w:rsidRPr="00AE76D1" w:rsidRDefault="00AE76D1" w:rsidP="009B772F">
      <w:pPr>
        <w:pStyle w:val="Title"/>
        <w:jc w:val="left"/>
        <w:rPr>
          <w:rFonts w:ascii="Arial" w:hAnsi="Arial" w:cs="Arial"/>
          <w:b w:val="0"/>
          <w:color w:val="FF0000"/>
          <w:sz w:val="22"/>
          <w:szCs w:val="22"/>
        </w:rPr>
      </w:pPr>
    </w:p>
    <w:p w:rsidR="009B772F" w:rsidRPr="009B772F" w:rsidRDefault="009B772F" w:rsidP="009B772F">
      <w:pPr>
        <w:pStyle w:val="Title"/>
        <w:jc w:val="left"/>
        <w:rPr>
          <w:rFonts w:ascii="Arial" w:hAnsi="Arial" w:cs="Arial"/>
          <w:b w:val="0"/>
          <w:sz w:val="22"/>
          <w:szCs w:val="22"/>
        </w:rPr>
      </w:pPr>
      <w:r w:rsidRPr="009B772F">
        <w:rPr>
          <w:rFonts w:ascii="Arial" w:hAnsi="Arial" w:cs="Arial"/>
          <w:b w:val="0"/>
          <w:sz w:val="22"/>
          <w:szCs w:val="22"/>
        </w:rPr>
        <w:t xml:space="preserve">Dr David Wilkin, Assistant Director of Medical Education and Consultant in Acute Medicine, University Hospital Crosshouse. </w:t>
      </w:r>
      <w:hyperlink r:id="rId8" w:history="1">
        <w:r w:rsidRPr="009B772F">
          <w:rPr>
            <w:rStyle w:val="Hyperlink"/>
            <w:rFonts w:ascii="Arial" w:hAnsi="Arial" w:cs="Arial"/>
            <w:sz w:val="22"/>
            <w:szCs w:val="22"/>
          </w:rPr>
          <w:t>david.wilkin@aapct.scot.nhs.uk</w:t>
        </w:r>
      </w:hyperlink>
    </w:p>
    <w:p w:rsidR="009B772F" w:rsidRPr="009B772F" w:rsidRDefault="009B772F" w:rsidP="009B772F">
      <w:pPr>
        <w:pStyle w:val="Title"/>
        <w:jc w:val="left"/>
        <w:rPr>
          <w:rFonts w:ascii="Arial" w:hAnsi="Arial" w:cs="Arial"/>
          <w:b w:val="0"/>
          <w:sz w:val="22"/>
          <w:szCs w:val="22"/>
        </w:rPr>
      </w:pPr>
      <w:r w:rsidRPr="009B772F">
        <w:rPr>
          <w:rFonts w:ascii="Arial" w:hAnsi="Arial" w:cs="Arial"/>
          <w:b w:val="0"/>
          <w:sz w:val="22"/>
          <w:szCs w:val="22"/>
        </w:rPr>
        <w:t>Tel: 01563 825065</w:t>
      </w:r>
    </w:p>
    <w:p w:rsidR="009B772F" w:rsidRPr="009B772F" w:rsidRDefault="009B772F" w:rsidP="009B772F">
      <w:pPr>
        <w:pStyle w:val="Title"/>
        <w:jc w:val="left"/>
        <w:rPr>
          <w:rFonts w:ascii="Arial" w:hAnsi="Arial" w:cs="Arial"/>
          <w:b w:val="0"/>
          <w:sz w:val="22"/>
          <w:szCs w:val="22"/>
        </w:rPr>
      </w:pPr>
    </w:p>
    <w:p w:rsidR="009B772F" w:rsidRPr="009B772F" w:rsidRDefault="009B772F" w:rsidP="009B772F">
      <w:pPr>
        <w:pStyle w:val="Title"/>
        <w:jc w:val="left"/>
        <w:rPr>
          <w:rFonts w:ascii="Arial" w:hAnsi="Arial" w:cs="Arial"/>
          <w:b w:val="0"/>
          <w:sz w:val="22"/>
          <w:szCs w:val="22"/>
        </w:rPr>
      </w:pPr>
      <w:r w:rsidRPr="009B772F">
        <w:rPr>
          <w:rFonts w:ascii="Arial" w:hAnsi="Arial" w:cs="Arial"/>
          <w:b w:val="0"/>
          <w:sz w:val="22"/>
          <w:szCs w:val="22"/>
        </w:rPr>
        <w:t xml:space="preserve">Dr Janie Collie, Assistant Director of Medical Education and Consultant Anaesthetist, University Hospital Crosshouse. </w:t>
      </w:r>
      <w:hyperlink r:id="rId9" w:history="1">
        <w:r w:rsidRPr="009B772F">
          <w:rPr>
            <w:rStyle w:val="Hyperlink"/>
            <w:rFonts w:ascii="Arial" w:hAnsi="Arial" w:cs="Arial"/>
            <w:sz w:val="22"/>
            <w:szCs w:val="22"/>
          </w:rPr>
          <w:t>Jane.Collie@aapct.scot.nhs.uk</w:t>
        </w:r>
      </w:hyperlink>
      <w:r w:rsidRPr="009B772F">
        <w:rPr>
          <w:rFonts w:ascii="Arial" w:hAnsi="Arial" w:cs="Arial"/>
          <w:b w:val="0"/>
          <w:sz w:val="22"/>
          <w:szCs w:val="22"/>
        </w:rPr>
        <w:t>. Tel: 01563 825065</w:t>
      </w:r>
    </w:p>
    <w:p w:rsidR="009B772F" w:rsidRPr="009B772F" w:rsidRDefault="009B772F" w:rsidP="009B772F">
      <w:pPr>
        <w:rPr>
          <w:rFonts w:ascii="Arial" w:hAnsi="Arial" w:cs="Arial"/>
          <w:snapToGrid w:val="0"/>
          <w:sz w:val="22"/>
          <w:szCs w:val="22"/>
        </w:rPr>
      </w:pPr>
    </w:p>
    <w:p w:rsidR="009B772F" w:rsidRPr="009B772F" w:rsidRDefault="009B772F" w:rsidP="009B772F">
      <w:pPr>
        <w:rPr>
          <w:rFonts w:ascii="Arial" w:hAnsi="Arial" w:cs="Arial"/>
          <w:sz w:val="22"/>
          <w:szCs w:val="22"/>
        </w:rPr>
      </w:pPr>
    </w:p>
    <w:p w:rsidR="009B772F" w:rsidRPr="009B772F" w:rsidRDefault="009B772F" w:rsidP="009B772F">
      <w:pPr>
        <w:rPr>
          <w:rFonts w:ascii="Arial" w:hAnsi="Arial" w:cs="Arial"/>
          <w:sz w:val="22"/>
          <w:szCs w:val="22"/>
        </w:rPr>
      </w:pPr>
    </w:p>
    <w:p w:rsidR="009B772F" w:rsidRPr="009B772F" w:rsidRDefault="009B772F">
      <w:pPr>
        <w:rPr>
          <w:rFonts w:ascii="Arial" w:hAnsi="Arial" w:cs="Arial"/>
          <w:sz w:val="22"/>
          <w:szCs w:val="22"/>
        </w:rPr>
      </w:pPr>
    </w:p>
    <w:sectPr w:rsidR="009B772F" w:rsidRPr="009B772F" w:rsidSect="004347E8">
      <w:pgSz w:w="11909" w:h="16834"/>
      <w:pgMar w:top="1298" w:right="340" w:bottom="431" w:left="39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C240EF"/>
    <w:multiLevelType w:val="hybridMultilevel"/>
    <w:tmpl w:val="B0507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6247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31C57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60BD1089"/>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A0E"/>
    <w:rsid w:val="000E5DE0"/>
    <w:rsid w:val="00282277"/>
    <w:rsid w:val="002F5005"/>
    <w:rsid w:val="0032296C"/>
    <w:rsid w:val="00342C8A"/>
    <w:rsid w:val="00413567"/>
    <w:rsid w:val="00631A0E"/>
    <w:rsid w:val="0066347C"/>
    <w:rsid w:val="006D3375"/>
    <w:rsid w:val="00734D2E"/>
    <w:rsid w:val="009715A5"/>
    <w:rsid w:val="009B772F"/>
    <w:rsid w:val="009E2277"/>
    <w:rsid w:val="00A53346"/>
    <w:rsid w:val="00A97BCB"/>
    <w:rsid w:val="00AE76D1"/>
    <w:rsid w:val="00C83E10"/>
    <w:rsid w:val="00CE654E"/>
    <w:rsid w:val="00DE425D"/>
    <w:rsid w:val="00E13FAE"/>
    <w:rsid w:val="00E55251"/>
    <w:rsid w:val="00EA1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80AE88-2BE6-44D6-B7F9-AE090ED66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1A0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31A0E"/>
    <w:pPr>
      <w:jc w:val="both"/>
    </w:pPr>
    <w:rPr>
      <w:sz w:val="24"/>
    </w:rPr>
  </w:style>
  <w:style w:type="character" w:customStyle="1" w:styleId="BodyTextChar">
    <w:name w:val="Body Text Char"/>
    <w:basedOn w:val="DefaultParagraphFont"/>
    <w:link w:val="BodyText"/>
    <w:rsid w:val="00631A0E"/>
    <w:rPr>
      <w:rFonts w:ascii="Times New Roman" w:eastAsia="Times New Roman" w:hAnsi="Times New Roman" w:cs="Times New Roman"/>
      <w:sz w:val="24"/>
      <w:szCs w:val="20"/>
      <w:lang w:eastAsia="en-GB"/>
    </w:rPr>
  </w:style>
  <w:style w:type="character" w:styleId="Hyperlink">
    <w:name w:val="Hyperlink"/>
    <w:rsid w:val="00631A0E"/>
    <w:rPr>
      <w:color w:val="0000FF"/>
      <w:u w:val="single"/>
    </w:rPr>
  </w:style>
  <w:style w:type="paragraph" w:styleId="NormalWeb">
    <w:name w:val="Normal (Web)"/>
    <w:basedOn w:val="Normal"/>
    <w:uiPriority w:val="99"/>
    <w:unhideWhenUsed/>
    <w:rsid w:val="00631A0E"/>
    <w:pPr>
      <w:spacing w:before="100" w:beforeAutospacing="1" w:after="100" w:afterAutospacing="1"/>
    </w:pPr>
    <w:rPr>
      <w:sz w:val="24"/>
      <w:szCs w:val="24"/>
    </w:rPr>
  </w:style>
  <w:style w:type="paragraph" w:styleId="Title">
    <w:name w:val="Title"/>
    <w:basedOn w:val="Normal"/>
    <w:link w:val="TitleChar"/>
    <w:qFormat/>
    <w:rsid w:val="009B772F"/>
    <w:pPr>
      <w:jc w:val="center"/>
    </w:pPr>
    <w:rPr>
      <w:b/>
      <w:sz w:val="24"/>
      <w:lang w:val="en-US"/>
    </w:rPr>
  </w:style>
  <w:style w:type="character" w:customStyle="1" w:styleId="TitleChar">
    <w:name w:val="Title Char"/>
    <w:basedOn w:val="DefaultParagraphFont"/>
    <w:link w:val="Title"/>
    <w:rsid w:val="009B772F"/>
    <w:rPr>
      <w:rFonts w:ascii="Times New Roman" w:eastAsia="Times New Roman" w:hAnsi="Times New Roman" w:cs="Times New Roman"/>
      <w:b/>
      <w:sz w:val="24"/>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 TargetMode="External" /><Relationship Id="rId3" Type="http://schemas.openxmlformats.org/officeDocument/2006/relationships/settings" Target="settings.xml" /><Relationship Id="rId7" Type="http://schemas.openxmlformats.org/officeDocument/2006/relationships/hyperlink" Target="#"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 TargetMode="External" /><Relationship Id="rId11" Type="http://schemas.openxmlformats.org/officeDocument/2006/relationships/theme" Target="theme/theme1.xml" /><Relationship Id="rId5" Type="http://schemas.openxmlformats.org/officeDocument/2006/relationships/hyperlink" Target="#" TargetMode="Externa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 TargetMode="Externa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905</Words>
  <Characters>5161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NHSAA</Company>
  <LinksUpToDate>false</LinksUpToDate>
  <CharactersWithSpaces>6054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Gilroy, Claire</dc:creator>
  <cp:lastModifiedBy>Amie Sloan (AA O&amp;HRD)</cp:lastModifiedBy>
  <cp:revision>3</cp:revision>
  <dcterms:created xsi:type="dcterms:W3CDTF">2023-06-28T08:25:00Z</dcterms:created>
  <dcterms:modified xsi:type="dcterms:W3CDTF">2023-06-28T08:54:00Z</dcterms:modified>
</cp:coreProperties>
</file>