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528" w:rsidRPr="00245568" w:rsidRDefault="00FA1362" w:rsidP="00D40528">
      <w:pPr>
        <w:pStyle w:val="Title"/>
        <w:rPr>
          <w:rFonts w:ascii="Arial" w:hAnsi="Arial" w:cs="Arial"/>
          <w:szCs w:val="24"/>
        </w:rPr>
      </w:pPr>
      <w:r w:rsidRPr="00245568">
        <w:rPr>
          <w:rFonts w:ascii="Arial" w:hAnsi="Arial" w:cs="Arial"/>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24.8pt;margin-top:0;width:70.5pt;height:70.5pt;z-index:251660288" o:allowincell="f">
            <v:imagedata r:id="rId5" o:title=""/>
            <w10:wrap type="topAndBottom"/>
          </v:shape>
        </w:pict>
      </w:r>
      <w:r w:rsidR="00D40528" w:rsidRPr="00245568">
        <w:rPr>
          <w:rFonts w:ascii="Arial" w:hAnsi="Arial" w:cs="Arial"/>
          <w:szCs w:val="24"/>
        </w:rPr>
        <w:t>RECRUITMENT AND SELECTION STANDARDS</w:t>
      </w:r>
    </w:p>
    <w:p w:rsidR="00D40528" w:rsidRPr="00245568" w:rsidRDefault="00D40528" w:rsidP="00D40528">
      <w:pPr>
        <w:pStyle w:val="Title"/>
        <w:rPr>
          <w:rFonts w:ascii="Arial" w:hAnsi="Arial" w:cs="Arial"/>
          <w:szCs w:val="24"/>
        </w:rPr>
      </w:pPr>
    </w:p>
    <w:p w:rsidR="00D40528" w:rsidRPr="00245568" w:rsidRDefault="00D40528" w:rsidP="00D40528">
      <w:pPr>
        <w:pStyle w:val="Title"/>
        <w:rPr>
          <w:rFonts w:ascii="Arial" w:hAnsi="Arial" w:cs="Arial"/>
          <w:szCs w:val="24"/>
        </w:rPr>
      </w:pPr>
      <w:r w:rsidRPr="00245568">
        <w:rPr>
          <w:rFonts w:ascii="Arial" w:hAnsi="Arial" w:cs="Arial"/>
          <w:szCs w:val="24"/>
        </w:rPr>
        <w:t>PERSON SPECIFICATION FORM</w:t>
      </w:r>
    </w:p>
    <w:p w:rsidR="00810DFA" w:rsidRPr="00245568" w:rsidRDefault="00D40528" w:rsidP="00D40528">
      <w:pPr>
        <w:tabs>
          <w:tab w:val="left" w:pos="1701"/>
          <w:tab w:val="left" w:pos="2880"/>
        </w:tabs>
        <w:spacing w:line="-480" w:lineRule="auto"/>
        <w:ind w:left="180" w:right="1642"/>
        <w:rPr>
          <w:rFonts w:ascii="Arial" w:hAnsi="Arial" w:cs="Arial"/>
          <w:sz w:val="24"/>
          <w:szCs w:val="24"/>
        </w:rPr>
      </w:pPr>
      <w:r w:rsidRPr="00245568">
        <w:rPr>
          <w:rFonts w:ascii="Arial" w:hAnsi="Arial" w:cs="Arial"/>
          <w:sz w:val="24"/>
          <w:szCs w:val="24"/>
        </w:rPr>
        <w:t>Post Title/Grade</w:t>
      </w:r>
      <w:r w:rsidRPr="00245568">
        <w:rPr>
          <w:rFonts w:ascii="Arial" w:hAnsi="Arial" w:cs="Arial"/>
          <w:b/>
          <w:sz w:val="24"/>
          <w:szCs w:val="24"/>
        </w:rPr>
        <w:t xml:space="preserve">: </w:t>
      </w:r>
      <w:r w:rsidRPr="00245568">
        <w:rPr>
          <w:rFonts w:ascii="Arial" w:hAnsi="Arial" w:cs="Arial"/>
          <w:sz w:val="24"/>
          <w:szCs w:val="24"/>
        </w:rPr>
        <w:t>Senior</w:t>
      </w:r>
      <w:r w:rsidR="00810DFA" w:rsidRPr="00245568">
        <w:rPr>
          <w:rFonts w:ascii="Arial" w:hAnsi="Arial" w:cs="Arial"/>
          <w:sz w:val="24"/>
          <w:szCs w:val="24"/>
        </w:rPr>
        <w:t xml:space="preserve"> Portfolio</w:t>
      </w:r>
      <w:r w:rsidRPr="00245568">
        <w:rPr>
          <w:rFonts w:ascii="Arial" w:hAnsi="Arial" w:cs="Arial"/>
          <w:sz w:val="24"/>
          <w:szCs w:val="24"/>
        </w:rPr>
        <w:t xml:space="preserve"> Manager</w:t>
      </w:r>
    </w:p>
    <w:p w:rsidR="00D40528" w:rsidRPr="00245568" w:rsidRDefault="00D40528" w:rsidP="00D40528">
      <w:pPr>
        <w:tabs>
          <w:tab w:val="left" w:pos="1701"/>
          <w:tab w:val="left" w:pos="2880"/>
        </w:tabs>
        <w:spacing w:line="-480" w:lineRule="auto"/>
        <w:ind w:left="180" w:right="1642"/>
        <w:rPr>
          <w:rFonts w:ascii="Arial" w:hAnsi="Arial" w:cs="Arial"/>
          <w:sz w:val="24"/>
          <w:szCs w:val="24"/>
        </w:rPr>
      </w:pPr>
      <w:r w:rsidRPr="00245568">
        <w:rPr>
          <w:rFonts w:ascii="Arial" w:hAnsi="Arial" w:cs="Arial"/>
          <w:sz w:val="24"/>
          <w:szCs w:val="24"/>
        </w:rPr>
        <w:t xml:space="preserve">Department/Ward: Primary and Preventative care service </w:t>
      </w:r>
    </w:p>
    <w:p w:rsidR="00D40528" w:rsidRPr="00245568" w:rsidRDefault="00D40528" w:rsidP="00D40528">
      <w:pPr>
        <w:tabs>
          <w:tab w:val="left" w:pos="1701"/>
          <w:tab w:val="left" w:pos="2880"/>
        </w:tabs>
        <w:spacing w:line="-480" w:lineRule="auto"/>
        <w:ind w:left="180" w:right="1642"/>
        <w:rPr>
          <w:rFonts w:ascii="Arial" w:hAnsi="Arial" w:cs="Arial"/>
          <w:sz w:val="24"/>
          <w:szCs w:val="24"/>
        </w:rPr>
      </w:pPr>
      <w:r w:rsidRPr="00245568">
        <w:rPr>
          <w:rFonts w:ascii="Arial" w:hAnsi="Arial" w:cs="Arial"/>
          <w:sz w:val="24"/>
          <w:szCs w:val="24"/>
        </w:rPr>
        <w:t>Date:</w:t>
      </w:r>
      <w:r w:rsidR="00810DFA" w:rsidRPr="00245568">
        <w:rPr>
          <w:rFonts w:ascii="Arial" w:hAnsi="Arial" w:cs="Arial"/>
          <w:sz w:val="24"/>
          <w:szCs w:val="24"/>
        </w:rPr>
        <w:t xml:space="preserve"> June 2023</w:t>
      </w:r>
      <w:r w:rsidRPr="00245568">
        <w:rPr>
          <w:rFonts w:ascii="Arial" w:hAnsi="Arial" w:cs="Arial"/>
          <w:sz w:val="24"/>
          <w:szCs w:val="24"/>
        </w:rPr>
        <w:t xml:space="preserve"> </w:t>
      </w:r>
    </w:p>
    <w:p w:rsidR="00810DFA" w:rsidRPr="00245568" w:rsidRDefault="00810DFA" w:rsidP="00D40528">
      <w:pPr>
        <w:tabs>
          <w:tab w:val="left" w:pos="1701"/>
          <w:tab w:val="left" w:pos="2880"/>
        </w:tabs>
        <w:spacing w:line="-480" w:lineRule="auto"/>
        <w:ind w:left="180" w:right="1642"/>
        <w:rPr>
          <w:rFonts w:ascii="Arial" w:hAnsi="Arial" w:cs="Arial"/>
          <w:b/>
          <w:sz w:val="24"/>
          <w:szCs w:val="24"/>
        </w:rPr>
      </w:pPr>
    </w:p>
    <w:tbl>
      <w:tblPr>
        <w:tblW w:w="11069" w:type="dxa"/>
        <w:tblInd w:w="-853" w:type="dxa"/>
        <w:tblLayout w:type="fixed"/>
        <w:tblLook w:val="04A0"/>
      </w:tblPr>
      <w:tblGrid>
        <w:gridCol w:w="1702"/>
        <w:gridCol w:w="4929"/>
        <w:gridCol w:w="3434"/>
        <w:gridCol w:w="1004"/>
      </w:tblGrid>
      <w:tr w:rsidR="00D40528" w:rsidRPr="00245568" w:rsidTr="00921C01">
        <w:trPr>
          <w:trHeight w:val="372"/>
        </w:trPr>
        <w:tc>
          <w:tcPr>
            <w:tcW w:w="1702" w:type="dxa"/>
            <w:tcBorders>
              <w:top w:val="single" w:sz="6" w:space="0" w:color="000000"/>
              <w:left w:val="single" w:sz="6" w:space="0" w:color="000000"/>
              <w:bottom w:val="single" w:sz="6" w:space="0" w:color="000000"/>
              <w:right w:val="single" w:sz="6" w:space="0" w:color="000000"/>
            </w:tcBorders>
          </w:tcPr>
          <w:p w:rsidR="00D40528" w:rsidRPr="00245568" w:rsidRDefault="00D40528" w:rsidP="00810DFA">
            <w:pPr>
              <w:spacing w:line="-240" w:lineRule="auto"/>
              <w:jc w:val="center"/>
              <w:rPr>
                <w:rFonts w:ascii="Arial" w:hAnsi="Arial" w:cs="Arial"/>
                <w:b/>
                <w:sz w:val="24"/>
                <w:szCs w:val="24"/>
              </w:rPr>
            </w:pPr>
          </w:p>
        </w:tc>
        <w:tc>
          <w:tcPr>
            <w:tcW w:w="4929" w:type="dxa"/>
            <w:tcBorders>
              <w:top w:val="single" w:sz="6" w:space="0" w:color="000000"/>
              <w:left w:val="single" w:sz="6" w:space="0" w:color="000000"/>
              <w:bottom w:val="single" w:sz="6" w:space="0" w:color="000000"/>
              <w:right w:val="single" w:sz="6" w:space="0" w:color="000000"/>
            </w:tcBorders>
            <w:hideMark/>
          </w:tcPr>
          <w:p w:rsidR="00D40528" w:rsidRPr="00245568" w:rsidRDefault="00D40528" w:rsidP="00810DFA">
            <w:pPr>
              <w:pStyle w:val="ListParagraph"/>
              <w:jc w:val="center"/>
              <w:rPr>
                <w:rFonts w:ascii="Arial" w:hAnsi="Arial" w:cs="Arial"/>
                <w:b/>
                <w:sz w:val="24"/>
                <w:szCs w:val="24"/>
              </w:rPr>
            </w:pPr>
            <w:r w:rsidRPr="00245568">
              <w:rPr>
                <w:rFonts w:ascii="Arial" w:hAnsi="Arial" w:cs="Arial"/>
                <w:b/>
                <w:sz w:val="24"/>
                <w:szCs w:val="24"/>
              </w:rPr>
              <w:t>ESSENTIAL</w:t>
            </w:r>
          </w:p>
        </w:tc>
        <w:tc>
          <w:tcPr>
            <w:tcW w:w="3434" w:type="dxa"/>
            <w:tcBorders>
              <w:top w:val="single" w:sz="6" w:space="0" w:color="000000"/>
              <w:left w:val="single" w:sz="6" w:space="0" w:color="000000"/>
              <w:bottom w:val="single" w:sz="6" w:space="0" w:color="000000"/>
              <w:right w:val="single" w:sz="6" w:space="0" w:color="000000"/>
            </w:tcBorders>
            <w:hideMark/>
          </w:tcPr>
          <w:p w:rsidR="00D40528" w:rsidRPr="00245568" w:rsidRDefault="00D40528" w:rsidP="00810DFA">
            <w:pPr>
              <w:jc w:val="center"/>
              <w:rPr>
                <w:rFonts w:ascii="Arial" w:hAnsi="Arial" w:cs="Arial"/>
                <w:b/>
                <w:sz w:val="24"/>
                <w:szCs w:val="24"/>
              </w:rPr>
            </w:pPr>
            <w:r w:rsidRPr="00245568">
              <w:rPr>
                <w:rFonts w:ascii="Arial" w:hAnsi="Arial" w:cs="Arial"/>
                <w:b/>
                <w:sz w:val="24"/>
                <w:szCs w:val="24"/>
              </w:rPr>
              <w:t>DESIRABLE</w:t>
            </w:r>
          </w:p>
        </w:tc>
        <w:tc>
          <w:tcPr>
            <w:tcW w:w="1004" w:type="dxa"/>
            <w:tcBorders>
              <w:top w:val="single" w:sz="6" w:space="0" w:color="000000"/>
              <w:left w:val="single" w:sz="6" w:space="0" w:color="000000"/>
              <w:bottom w:val="single" w:sz="6" w:space="0" w:color="000000"/>
              <w:right w:val="single" w:sz="6" w:space="0" w:color="000000"/>
            </w:tcBorders>
            <w:hideMark/>
          </w:tcPr>
          <w:p w:rsidR="00D40528" w:rsidRPr="00245568" w:rsidRDefault="00D40528" w:rsidP="00810DFA">
            <w:pPr>
              <w:jc w:val="center"/>
              <w:rPr>
                <w:rFonts w:ascii="Arial" w:hAnsi="Arial" w:cs="Arial"/>
                <w:b/>
                <w:sz w:val="24"/>
                <w:szCs w:val="24"/>
              </w:rPr>
            </w:pPr>
            <w:r w:rsidRPr="00245568">
              <w:rPr>
                <w:rFonts w:ascii="Arial" w:hAnsi="Arial" w:cs="Arial"/>
                <w:b/>
                <w:sz w:val="24"/>
                <w:szCs w:val="24"/>
              </w:rPr>
              <w:t>MEASURE</w:t>
            </w:r>
          </w:p>
        </w:tc>
      </w:tr>
      <w:tr w:rsidR="00D40528" w:rsidRPr="00245568" w:rsidTr="00921C01">
        <w:tc>
          <w:tcPr>
            <w:tcW w:w="1702" w:type="dxa"/>
            <w:tcBorders>
              <w:top w:val="single" w:sz="6" w:space="0" w:color="000000"/>
              <w:left w:val="single" w:sz="6" w:space="0" w:color="000000"/>
              <w:bottom w:val="single" w:sz="6" w:space="0" w:color="000000"/>
              <w:right w:val="single" w:sz="6" w:space="0" w:color="000000"/>
            </w:tcBorders>
          </w:tcPr>
          <w:p w:rsidR="00D40528" w:rsidRPr="00245568" w:rsidRDefault="00D40528" w:rsidP="00810DFA">
            <w:pPr>
              <w:jc w:val="center"/>
              <w:rPr>
                <w:rFonts w:ascii="Arial" w:hAnsi="Arial" w:cs="Arial"/>
                <w:b/>
                <w:sz w:val="24"/>
                <w:szCs w:val="24"/>
              </w:rPr>
            </w:pPr>
            <w:r w:rsidRPr="00245568">
              <w:rPr>
                <w:rFonts w:ascii="Arial" w:hAnsi="Arial" w:cs="Arial"/>
                <w:b/>
                <w:sz w:val="24"/>
                <w:szCs w:val="24"/>
              </w:rPr>
              <w:t>Experience</w:t>
            </w:r>
          </w:p>
          <w:p w:rsidR="00D40528" w:rsidRPr="00245568" w:rsidRDefault="00D40528" w:rsidP="00810DFA">
            <w:pPr>
              <w:jc w:val="center"/>
              <w:rPr>
                <w:rFonts w:ascii="Arial" w:hAnsi="Arial" w:cs="Arial"/>
                <w:b/>
                <w:sz w:val="24"/>
                <w:szCs w:val="24"/>
              </w:rPr>
            </w:pPr>
          </w:p>
          <w:p w:rsidR="00D40528" w:rsidRPr="00245568" w:rsidRDefault="00D40528" w:rsidP="00810DFA">
            <w:pPr>
              <w:jc w:val="center"/>
              <w:rPr>
                <w:rFonts w:ascii="Arial" w:hAnsi="Arial" w:cs="Arial"/>
                <w:b/>
                <w:sz w:val="24"/>
                <w:szCs w:val="24"/>
              </w:rPr>
            </w:pPr>
          </w:p>
          <w:p w:rsidR="00D40528" w:rsidRPr="00245568" w:rsidRDefault="00D40528" w:rsidP="00810DFA">
            <w:pPr>
              <w:jc w:val="center"/>
              <w:rPr>
                <w:rFonts w:ascii="Arial" w:hAnsi="Arial" w:cs="Arial"/>
                <w:b/>
                <w:sz w:val="24"/>
                <w:szCs w:val="24"/>
              </w:rPr>
            </w:pPr>
          </w:p>
        </w:tc>
        <w:tc>
          <w:tcPr>
            <w:tcW w:w="4929" w:type="dxa"/>
            <w:tcBorders>
              <w:top w:val="single" w:sz="6" w:space="0" w:color="000000"/>
              <w:left w:val="single" w:sz="6" w:space="0" w:color="000000"/>
              <w:bottom w:val="single" w:sz="6" w:space="0" w:color="000000"/>
              <w:right w:val="single" w:sz="6" w:space="0" w:color="000000"/>
            </w:tcBorders>
          </w:tcPr>
          <w:p w:rsidR="00921C01" w:rsidRPr="00245568" w:rsidRDefault="00810DFA" w:rsidP="00921C01">
            <w:pPr>
              <w:pStyle w:val="NormalWeb"/>
              <w:numPr>
                <w:ilvl w:val="0"/>
                <w:numId w:val="10"/>
              </w:numPr>
              <w:rPr>
                <w:rFonts w:ascii="Arial" w:hAnsi="Arial" w:cs="Arial"/>
                <w:color w:val="000000"/>
              </w:rPr>
            </w:pPr>
            <w:r w:rsidRPr="00245568">
              <w:rPr>
                <w:rFonts w:ascii="Arial" w:hAnsi="Arial" w:cs="Arial"/>
                <w:color w:val="000000"/>
              </w:rPr>
              <w:t>Experience in a leadership role with a responsibility for policy, planning and service delivery</w:t>
            </w:r>
            <w:r w:rsidR="00921C01" w:rsidRPr="00245568">
              <w:rPr>
                <w:rFonts w:ascii="Arial" w:hAnsi="Arial" w:cs="Arial"/>
                <w:color w:val="000000"/>
              </w:rPr>
              <w:t xml:space="preserve"> </w:t>
            </w:r>
            <w:r w:rsidRPr="00245568">
              <w:rPr>
                <w:rFonts w:ascii="Arial" w:hAnsi="Arial" w:cs="Arial"/>
                <w:color w:val="000000"/>
              </w:rPr>
              <w:t xml:space="preserve">is required with </w:t>
            </w:r>
            <w:r w:rsidR="00245568">
              <w:rPr>
                <w:rFonts w:ascii="Arial" w:hAnsi="Arial" w:cs="Arial"/>
                <w:color w:val="000000"/>
              </w:rPr>
              <w:t>substantial experience at</w:t>
            </w:r>
            <w:r w:rsidRPr="00245568">
              <w:rPr>
                <w:rFonts w:ascii="Arial" w:hAnsi="Arial" w:cs="Arial"/>
                <w:color w:val="000000"/>
              </w:rPr>
              <w:t xml:space="preserve"> senior level</w:t>
            </w:r>
            <w:r w:rsidR="00245568">
              <w:rPr>
                <w:rFonts w:ascii="Arial" w:hAnsi="Arial" w:cs="Arial"/>
                <w:color w:val="000000"/>
              </w:rPr>
              <w:t>.</w:t>
            </w:r>
            <w:r w:rsidRPr="00245568">
              <w:rPr>
                <w:rFonts w:ascii="Arial" w:hAnsi="Arial" w:cs="Arial"/>
                <w:color w:val="000000"/>
              </w:rPr>
              <w:t xml:space="preserve"> </w:t>
            </w:r>
            <w:r w:rsidR="00921C01" w:rsidRPr="00245568">
              <w:rPr>
                <w:rFonts w:ascii="Arial" w:hAnsi="Arial" w:cs="Arial"/>
                <w:color w:val="000000"/>
              </w:rPr>
              <w:br/>
            </w:r>
          </w:p>
          <w:p w:rsidR="00921C01" w:rsidRPr="00245568" w:rsidRDefault="00810DFA" w:rsidP="00921C01">
            <w:pPr>
              <w:pStyle w:val="NormalWeb"/>
              <w:numPr>
                <w:ilvl w:val="0"/>
                <w:numId w:val="10"/>
              </w:numPr>
              <w:rPr>
                <w:rFonts w:ascii="Arial" w:hAnsi="Arial" w:cs="Arial"/>
                <w:color w:val="000000"/>
              </w:rPr>
            </w:pPr>
            <w:r w:rsidRPr="00245568">
              <w:rPr>
                <w:rFonts w:ascii="Arial" w:hAnsi="Arial" w:cs="Arial"/>
                <w:color w:val="000000"/>
              </w:rPr>
              <w:t>Senior leadership and management within a large, complex, and publicly accountable</w:t>
            </w:r>
            <w:r w:rsidR="00921C01" w:rsidRPr="00245568">
              <w:rPr>
                <w:rFonts w:ascii="Arial" w:hAnsi="Arial" w:cs="Arial"/>
                <w:color w:val="000000"/>
              </w:rPr>
              <w:t xml:space="preserve"> </w:t>
            </w:r>
            <w:r w:rsidRPr="00245568">
              <w:rPr>
                <w:rFonts w:ascii="Arial" w:hAnsi="Arial" w:cs="Arial"/>
                <w:color w:val="000000"/>
              </w:rPr>
              <w:t>organisation delivering professional health or social care service</w:t>
            </w:r>
            <w:r w:rsidR="00921C01" w:rsidRPr="00245568">
              <w:rPr>
                <w:rFonts w:ascii="Arial" w:hAnsi="Arial" w:cs="Arial"/>
                <w:color w:val="000000"/>
              </w:rPr>
              <w:br/>
            </w:r>
          </w:p>
          <w:p w:rsidR="00921C01" w:rsidRPr="00245568" w:rsidRDefault="00810DFA" w:rsidP="00921C01">
            <w:pPr>
              <w:pStyle w:val="NormalWeb"/>
              <w:numPr>
                <w:ilvl w:val="0"/>
                <w:numId w:val="10"/>
              </w:numPr>
              <w:rPr>
                <w:rFonts w:ascii="Arial" w:hAnsi="Arial" w:cs="Arial"/>
                <w:color w:val="000000"/>
              </w:rPr>
            </w:pPr>
            <w:r w:rsidRPr="00245568">
              <w:rPr>
                <w:rFonts w:ascii="Arial" w:hAnsi="Arial" w:cs="Arial"/>
                <w:color w:val="000000"/>
              </w:rPr>
              <w:t>Translating corporate and operational strategy and vision into effective service delivery</w:t>
            </w:r>
            <w:r w:rsidR="00921C01" w:rsidRPr="00245568">
              <w:rPr>
                <w:rFonts w:ascii="Arial" w:hAnsi="Arial" w:cs="Arial"/>
                <w:color w:val="000000"/>
              </w:rPr>
              <w:t xml:space="preserve"> </w:t>
            </w:r>
            <w:r w:rsidRPr="00245568">
              <w:rPr>
                <w:rFonts w:ascii="Arial" w:hAnsi="Arial" w:cs="Arial"/>
                <w:color w:val="000000"/>
              </w:rPr>
              <w:t>demonstrating best practice and value.</w:t>
            </w:r>
            <w:r w:rsidR="00921C01" w:rsidRPr="00245568">
              <w:rPr>
                <w:rFonts w:ascii="Arial" w:hAnsi="Arial" w:cs="Arial"/>
                <w:color w:val="000000"/>
              </w:rPr>
              <w:br/>
            </w:r>
          </w:p>
          <w:p w:rsidR="00245568" w:rsidRDefault="00810DFA" w:rsidP="00810DFA">
            <w:pPr>
              <w:pStyle w:val="NormalWeb"/>
              <w:numPr>
                <w:ilvl w:val="0"/>
                <w:numId w:val="10"/>
              </w:numPr>
              <w:rPr>
                <w:rFonts w:ascii="Arial" w:hAnsi="Arial" w:cs="Arial"/>
                <w:color w:val="000000"/>
              </w:rPr>
            </w:pPr>
            <w:r w:rsidRPr="00245568">
              <w:rPr>
                <w:rFonts w:ascii="Arial" w:hAnsi="Arial" w:cs="Arial"/>
                <w:color w:val="000000"/>
              </w:rPr>
              <w:t xml:space="preserve">Directing and managing teams successfully within a complex diverse organisation </w:t>
            </w:r>
            <w:r w:rsidR="00921C01" w:rsidRPr="00245568">
              <w:rPr>
                <w:rFonts w:ascii="Arial" w:hAnsi="Arial" w:cs="Arial"/>
                <w:color w:val="000000"/>
              </w:rPr>
              <w:t xml:space="preserve">with </w:t>
            </w:r>
            <w:r w:rsidRPr="00245568">
              <w:rPr>
                <w:rFonts w:ascii="Arial" w:hAnsi="Arial" w:cs="Arial"/>
                <w:color w:val="000000"/>
              </w:rPr>
              <w:t>evidence of leading by example, building and maintaining positive relationships through</w:t>
            </w:r>
            <w:r w:rsidR="00921C01" w:rsidRPr="00245568">
              <w:rPr>
                <w:rFonts w:ascii="Arial" w:hAnsi="Arial" w:cs="Arial"/>
                <w:color w:val="000000"/>
              </w:rPr>
              <w:t xml:space="preserve"> </w:t>
            </w:r>
            <w:r w:rsidRPr="00245568">
              <w:rPr>
                <w:rFonts w:ascii="Arial" w:hAnsi="Arial" w:cs="Arial"/>
                <w:color w:val="000000"/>
              </w:rPr>
              <w:t>collaborative partnership working and personally displaying values-based leadership</w:t>
            </w:r>
            <w:r w:rsidR="00921C01" w:rsidRPr="00245568">
              <w:rPr>
                <w:rFonts w:ascii="Arial" w:hAnsi="Arial" w:cs="Arial"/>
                <w:color w:val="000000"/>
              </w:rPr>
              <w:t xml:space="preserve"> </w:t>
            </w:r>
            <w:r w:rsidRPr="00245568">
              <w:rPr>
                <w:rFonts w:ascii="Arial" w:hAnsi="Arial" w:cs="Arial"/>
                <w:color w:val="000000"/>
              </w:rPr>
              <w:t>behaviours.</w:t>
            </w:r>
          </w:p>
          <w:p w:rsidR="00921C01" w:rsidRPr="00245568" w:rsidRDefault="00921C01" w:rsidP="00245568">
            <w:pPr>
              <w:pStyle w:val="NormalWeb"/>
              <w:rPr>
                <w:rFonts w:ascii="Arial" w:hAnsi="Arial" w:cs="Arial"/>
                <w:color w:val="000000"/>
              </w:rPr>
            </w:pPr>
            <w:r w:rsidRPr="00245568">
              <w:rPr>
                <w:rFonts w:ascii="Arial" w:hAnsi="Arial" w:cs="Arial"/>
                <w:color w:val="000000"/>
              </w:rPr>
              <w:br/>
            </w:r>
          </w:p>
          <w:p w:rsidR="00921C01" w:rsidRPr="00245568" w:rsidRDefault="00810DFA" w:rsidP="00921C01">
            <w:pPr>
              <w:pStyle w:val="NormalWeb"/>
              <w:numPr>
                <w:ilvl w:val="0"/>
                <w:numId w:val="10"/>
              </w:numPr>
              <w:rPr>
                <w:rFonts w:ascii="Arial" w:hAnsi="Arial" w:cs="Arial"/>
                <w:color w:val="000000"/>
              </w:rPr>
            </w:pPr>
            <w:r w:rsidRPr="00245568">
              <w:rPr>
                <w:rFonts w:ascii="Arial" w:hAnsi="Arial" w:cs="Arial"/>
                <w:color w:val="000000"/>
              </w:rPr>
              <w:lastRenderedPageBreak/>
              <w:t>Effectively managing and implementing organisational change with effective resource</w:t>
            </w:r>
            <w:r w:rsidR="00921C01" w:rsidRPr="00245568">
              <w:rPr>
                <w:rFonts w:ascii="Arial" w:hAnsi="Arial" w:cs="Arial"/>
                <w:color w:val="000000"/>
              </w:rPr>
              <w:t xml:space="preserve"> </w:t>
            </w:r>
            <w:r w:rsidRPr="00245568">
              <w:rPr>
                <w:rFonts w:ascii="Arial" w:hAnsi="Arial" w:cs="Arial"/>
                <w:color w:val="000000"/>
              </w:rPr>
              <w:t>management and ability to embrace alternative ways of workin</w:t>
            </w:r>
            <w:r w:rsidR="00921C01" w:rsidRPr="00245568">
              <w:rPr>
                <w:rFonts w:ascii="Arial" w:hAnsi="Arial" w:cs="Arial"/>
                <w:color w:val="000000"/>
              </w:rPr>
              <w:t>g</w:t>
            </w:r>
            <w:r w:rsidR="00921C01" w:rsidRPr="00245568">
              <w:rPr>
                <w:rFonts w:ascii="Arial" w:hAnsi="Arial" w:cs="Arial"/>
                <w:color w:val="000000"/>
              </w:rPr>
              <w:br/>
            </w:r>
          </w:p>
          <w:p w:rsidR="00921C01" w:rsidRPr="00245568" w:rsidRDefault="00810DFA" w:rsidP="00810DFA">
            <w:pPr>
              <w:pStyle w:val="NormalWeb"/>
              <w:numPr>
                <w:ilvl w:val="0"/>
                <w:numId w:val="10"/>
              </w:numPr>
              <w:rPr>
                <w:rFonts w:ascii="Arial" w:hAnsi="Arial" w:cs="Arial"/>
                <w:color w:val="000000"/>
              </w:rPr>
            </w:pPr>
            <w:r w:rsidRPr="00245568">
              <w:rPr>
                <w:rFonts w:ascii="Arial" w:hAnsi="Arial" w:cs="Arial"/>
                <w:color w:val="000000"/>
              </w:rPr>
              <w:t>Developing and implementing services with strong customer/patient/client focus.</w:t>
            </w:r>
            <w:r w:rsidR="00921C01" w:rsidRPr="00245568">
              <w:rPr>
                <w:rFonts w:ascii="Arial" w:hAnsi="Arial" w:cs="Arial"/>
                <w:color w:val="000000"/>
              </w:rPr>
              <w:br/>
            </w:r>
          </w:p>
          <w:p w:rsidR="00921C01" w:rsidRPr="00245568" w:rsidRDefault="00810DFA" w:rsidP="00810DFA">
            <w:pPr>
              <w:pStyle w:val="NormalWeb"/>
              <w:numPr>
                <w:ilvl w:val="0"/>
                <w:numId w:val="10"/>
              </w:numPr>
              <w:rPr>
                <w:rFonts w:ascii="Arial" w:hAnsi="Arial" w:cs="Arial"/>
                <w:color w:val="000000"/>
              </w:rPr>
            </w:pPr>
            <w:r w:rsidRPr="00245568">
              <w:rPr>
                <w:rFonts w:ascii="Arial" w:hAnsi="Arial" w:cs="Arial"/>
                <w:color w:val="000000"/>
              </w:rPr>
              <w:t>Management of resources and risk to meet best value and customer expectations within a</w:t>
            </w:r>
            <w:r w:rsidR="00921C01" w:rsidRPr="00245568">
              <w:rPr>
                <w:rFonts w:ascii="Arial" w:hAnsi="Arial" w:cs="Arial"/>
                <w:color w:val="000000"/>
              </w:rPr>
              <w:t xml:space="preserve"> </w:t>
            </w:r>
            <w:r w:rsidRPr="00245568">
              <w:rPr>
                <w:rFonts w:ascii="Arial" w:hAnsi="Arial" w:cs="Arial"/>
                <w:color w:val="000000"/>
              </w:rPr>
              <w:t>constantly challenging and rapidly changing environment.</w:t>
            </w:r>
            <w:r w:rsidR="00921C01" w:rsidRPr="00245568">
              <w:rPr>
                <w:rFonts w:ascii="Arial" w:hAnsi="Arial" w:cs="Arial"/>
                <w:color w:val="000000"/>
              </w:rPr>
              <w:br/>
            </w:r>
          </w:p>
          <w:p w:rsidR="00921C01" w:rsidRPr="00245568" w:rsidRDefault="00810DFA" w:rsidP="00810DFA">
            <w:pPr>
              <w:pStyle w:val="NormalWeb"/>
              <w:numPr>
                <w:ilvl w:val="0"/>
                <w:numId w:val="10"/>
              </w:numPr>
              <w:rPr>
                <w:rFonts w:ascii="Arial" w:hAnsi="Arial" w:cs="Arial"/>
                <w:color w:val="000000"/>
              </w:rPr>
            </w:pPr>
            <w:r w:rsidRPr="00245568">
              <w:rPr>
                <w:rFonts w:ascii="Arial" w:hAnsi="Arial" w:cs="Arial"/>
                <w:color w:val="000000"/>
              </w:rPr>
              <w:t>Personal and professional credibility to engage in dialogue, debate and negotiations with</w:t>
            </w:r>
            <w:r w:rsidR="00921C01" w:rsidRPr="00245568">
              <w:rPr>
                <w:rFonts w:ascii="Arial" w:hAnsi="Arial" w:cs="Arial"/>
                <w:color w:val="000000"/>
              </w:rPr>
              <w:t xml:space="preserve"> </w:t>
            </w:r>
            <w:r w:rsidRPr="00245568">
              <w:rPr>
                <w:rFonts w:ascii="Arial" w:hAnsi="Arial" w:cs="Arial"/>
                <w:color w:val="000000"/>
              </w:rPr>
              <w:t>senior managers and professionals providing effective credible communication and the</w:t>
            </w:r>
            <w:r w:rsidR="00921C01" w:rsidRPr="00245568">
              <w:rPr>
                <w:rFonts w:ascii="Arial" w:hAnsi="Arial" w:cs="Arial"/>
                <w:color w:val="000000"/>
              </w:rPr>
              <w:t xml:space="preserve"> </w:t>
            </w:r>
            <w:r w:rsidRPr="00245568">
              <w:rPr>
                <w:rFonts w:ascii="Arial" w:hAnsi="Arial" w:cs="Arial"/>
                <w:color w:val="000000"/>
              </w:rPr>
              <w:t>ability to operate effectively under pressure.</w:t>
            </w:r>
            <w:r w:rsidR="00921C01" w:rsidRPr="00245568">
              <w:rPr>
                <w:rFonts w:ascii="Arial" w:hAnsi="Arial" w:cs="Arial"/>
                <w:color w:val="000000"/>
              </w:rPr>
              <w:br/>
            </w:r>
          </w:p>
          <w:p w:rsidR="00921C01" w:rsidRPr="00245568" w:rsidRDefault="00810DFA" w:rsidP="00810DFA">
            <w:pPr>
              <w:pStyle w:val="NormalWeb"/>
              <w:numPr>
                <w:ilvl w:val="0"/>
                <w:numId w:val="10"/>
              </w:numPr>
              <w:rPr>
                <w:rFonts w:ascii="Arial" w:hAnsi="Arial" w:cs="Arial"/>
                <w:color w:val="000000"/>
              </w:rPr>
            </w:pPr>
            <w:r w:rsidRPr="00245568">
              <w:rPr>
                <w:rFonts w:ascii="Arial" w:hAnsi="Arial" w:cs="Arial"/>
                <w:color w:val="000000"/>
              </w:rPr>
              <w:t>Substantial knowledge and experience of the portfolio of services</w:t>
            </w:r>
            <w:r w:rsidR="00921C01" w:rsidRPr="00245568">
              <w:rPr>
                <w:rFonts w:ascii="Arial" w:hAnsi="Arial" w:cs="Arial"/>
                <w:color w:val="000000"/>
              </w:rPr>
              <w:br/>
            </w:r>
          </w:p>
          <w:p w:rsidR="00921C01" w:rsidRPr="00245568" w:rsidRDefault="00810DFA" w:rsidP="00810DFA">
            <w:pPr>
              <w:pStyle w:val="NormalWeb"/>
              <w:numPr>
                <w:ilvl w:val="0"/>
                <w:numId w:val="10"/>
              </w:numPr>
              <w:rPr>
                <w:rFonts w:ascii="Arial" w:hAnsi="Arial" w:cs="Arial"/>
                <w:color w:val="000000"/>
              </w:rPr>
            </w:pPr>
            <w:r w:rsidRPr="00245568">
              <w:rPr>
                <w:rFonts w:ascii="Arial" w:hAnsi="Arial" w:cs="Arial"/>
                <w:color w:val="000000"/>
              </w:rPr>
              <w:t>Proven track record and experience or working in partnership to successfully effect change</w:t>
            </w:r>
            <w:r w:rsidR="00921C01" w:rsidRPr="00245568">
              <w:rPr>
                <w:rFonts w:ascii="Arial" w:hAnsi="Arial" w:cs="Arial"/>
                <w:color w:val="000000"/>
              </w:rPr>
              <w:br/>
            </w:r>
          </w:p>
          <w:p w:rsidR="00A62C8E" w:rsidRPr="00245568" w:rsidRDefault="00810DFA" w:rsidP="00921C01">
            <w:pPr>
              <w:pStyle w:val="NormalWeb"/>
              <w:numPr>
                <w:ilvl w:val="0"/>
                <w:numId w:val="10"/>
              </w:numPr>
              <w:rPr>
                <w:rFonts w:ascii="Arial" w:hAnsi="Arial" w:cs="Arial"/>
              </w:rPr>
            </w:pPr>
            <w:r w:rsidRPr="00245568">
              <w:rPr>
                <w:rFonts w:ascii="Arial" w:hAnsi="Arial" w:cs="Arial"/>
                <w:color w:val="000000"/>
              </w:rPr>
              <w:t>Ability to solve complex problems and initiate new ideas sensitively to introduce new ways</w:t>
            </w:r>
            <w:r w:rsidR="00921C01" w:rsidRPr="00245568">
              <w:rPr>
                <w:rFonts w:ascii="Arial" w:hAnsi="Arial" w:cs="Arial"/>
                <w:color w:val="000000"/>
              </w:rPr>
              <w:t xml:space="preserve"> </w:t>
            </w:r>
            <w:r w:rsidRPr="00245568">
              <w:rPr>
                <w:rFonts w:ascii="Arial" w:hAnsi="Arial" w:cs="Arial"/>
                <w:color w:val="000000"/>
              </w:rPr>
              <w:t xml:space="preserve">of working by taking a flexible approach to work planning, open discussion, innovation and by role </w:t>
            </w:r>
            <w:r w:rsidR="00921C01" w:rsidRPr="00245568">
              <w:rPr>
                <w:rFonts w:ascii="Arial" w:hAnsi="Arial" w:cs="Arial"/>
                <w:color w:val="000000"/>
              </w:rPr>
              <w:t>modelling</w:t>
            </w:r>
            <w:r w:rsidRPr="00245568">
              <w:rPr>
                <w:rFonts w:ascii="Arial" w:hAnsi="Arial" w:cs="Arial"/>
                <w:color w:val="000000"/>
              </w:rPr>
              <w:t xml:space="preserve"> a positive attitude.</w:t>
            </w:r>
          </w:p>
        </w:tc>
        <w:tc>
          <w:tcPr>
            <w:tcW w:w="3434" w:type="dxa"/>
            <w:tcBorders>
              <w:top w:val="single" w:sz="6" w:space="0" w:color="000000"/>
              <w:left w:val="single" w:sz="6" w:space="0" w:color="000000"/>
              <w:bottom w:val="single" w:sz="6" w:space="0" w:color="000000"/>
              <w:right w:val="single" w:sz="6" w:space="0" w:color="000000"/>
            </w:tcBorders>
          </w:tcPr>
          <w:p w:rsidR="00D40528" w:rsidRPr="00245568" w:rsidRDefault="00D40528" w:rsidP="00810DFA">
            <w:pPr>
              <w:spacing w:after="120" w:line="360" w:lineRule="auto"/>
              <w:ind w:left="360"/>
              <w:jc w:val="both"/>
              <w:rPr>
                <w:rFonts w:ascii="Arial" w:hAnsi="Arial" w:cs="Arial"/>
                <w:sz w:val="24"/>
                <w:szCs w:val="24"/>
              </w:rPr>
            </w:pPr>
          </w:p>
        </w:tc>
        <w:tc>
          <w:tcPr>
            <w:tcW w:w="1004" w:type="dxa"/>
            <w:tcBorders>
              <w:top w:val="single" w:sz="6" w:space="0" w:color="000000"/>
              <w:left w:val="single" w:sz="6" w:space="0" w:color="000000"/>
              <w:bottom w:val="single" w:sz="6" w:space="0" w:color="000000"/>
              <w:right w:val="single" w:sz="6" w:space="0" w:color="000000"/>
            </w:tcBorders>
          </w:tcPr>
          <w:p w:rsidR="00D40528" w:rsidRPr="00245568" w:rsidRDefault="00D40528" w:rsidP="00810DFA">
            <w:pPr>
              <w:rPr>
                <w:rFonts w:ascii="Arial" w:hAnsi="Arial" w:cs="Arial"/>
                <w:sz w:val="24"/>
                <w:szCs w:val="24"/>
              </w:rPr>
            </w:pPr>
            <w:r w:rsidRPr="00245568">
              <w:rPr>
                <w:rFonts w:ascii="Arial" w:hAnsi="Arial" w:cs="Arial"/>
                <w:sz w:val="24"/>
                <w:szCs w:val="24"/>
              </w:rPr>
              <w:t>A</w:t>
            </w:r>
            <w:r w:rsidR="00810DFA" w:rsidRPr="00245568">
              <w:rPr>
                <w:rFonts w:ascii="Arial" w:hAnsi="Arial" w:cs="Arial"/>
                <w:sz w:val="24"/>
                <w:szCs w:val="24"/>
              </w:rPr>
              <w:t xml:space="preserve">, I, P </w:t>
            </w:r>
          </w:p>
          <w:p w:rsidR="00D40528" w:rsidRPr="00245568" w:rsidRDefault="00D40528" w:rsidP="00810DFA">
            <w:pPr>
              <w:rPr>
                <w:rFonts w:ascii="Arial" w:hAnsi="Arial" w:cs="Arial"/>
                <w:sz w:val="24"/>
                <w:szCs w:val="24"/>
              </w:rPr>
            </w:pPr>
          </w:p>
        </w:tc>
      </w:tr>
    </w:tbl>
    <w:p w:rsidR="00245568" w:rsidRDefault="00245568">
      <w:r>
        <w:lastRenderedPageBreak/>
        <w:br w:type="page"/>
      </w:r>
    </w:p>
    <w:tbl>
      <w:tblPr>
        <w:tblW w:w="11069" w:type="dxa"/>
        <w:tblInd w:w="-853" w:type="dxa"/>
        <w:tblLayout w:type="fixed"/>
        <w:tblLook w:val="04A0"/>
      </w:tblPr>
      <w:tblGrid>
        <w:gridCol w:w="1702"/>
        <w:gridCol w:w="4929"/>
        <w:gridCol w:w="3434"/>
        <w:gridCol w:w="1004"/>
      </w:tblGrid>
      <w:tr w:rsidR="00D40528" w:rsidRPr="00245568" w:rsidTr="00921C01">
        <w:tc>
          <w:tcPr>
            <w:tcW w:w="1702" w:type="dxa"/>
            <w:tcBorders>
              <w:top w:val="single" w:sz="6" w:space="0" w:color="000000"/>
              <w:left w:val="single" w:sz="6" w:space="0" w:color="000000"/>
              <w:bottom w:val="single" w:sz="6" w:space="0" w:color="000000"/>
              <w:right w:val="single" w:sz="6" w:space="0" w:color="000000"/>
            </w:tcBorders>
          </w:tcPr>
          <w:p w:rsidR="00D40528" w:rsidRPr="00245568" w:rsidRDefault="00D40528" w:rsidP="00810DFA">
            <w:pPr>
              <w:spacing w:line="-208" w:lineRule="auto"/>
              <w:jc w:val="center"/>
              <w:rPr>
                <w:rFonts w:ascii="Arial" w:hAnsi="Arial" w:cs="Arial"/>
                <w:b/>
                <w:sz w:val="24"/>
                <w:szCs w:val="24"/>
              </w:rPr>
            </w:pPr>
            <w:r w:rsidRPr="00245568">
              <w:rPr>
                <w:rFonts w:ascii="Arial" w:hAnsi="Arial" w:cs="Arial"/>
                <w:b/>
                <w:sz w:val="24"/>
                <w:szCs w:val="24"/>
              </w:rPr>
              <w:lastRenderedPageBreak/>
              <w:t>Qualifications/</w:t>
            </w:r>
          </w:p>
          <w:p w:rsidR="00D40528" w:rsidRPr="00245568" w:rsidRDefault="00D40528" w:rsidP="00810DFA">
            <w:pPr>
              <w:spacing w:line="-208" w:lineRule="auto"/>
              <w:jc w:val="center"/>
              <w:rPr>
                <w:rFonts w:ascii="Arial" w:hAnsi="Arial" w:cs="Arial"/>
                <w:b/>
                <w:sz w:val="24"/>
                <w:szCs w:val="24"/>
              </w:rPr>
            </w:pPr>
            <w:r w:rsidRPr="00245568">
              <w:rPr>
                <w:rFonts w:ascii="Arial" w:hAnsi="Arial" w:cs="Arial"/>
                <w:b/>
                <w:sz w:val="24"/>
                <w:szCs w:val="24"/>
              </w:rPr>
              <w:t>Training</w:t>
            </w:r>
          </w:p>
          <w:p w:rsidR="00D40528" w:rsidRPr="00245568" w:rsidRDefault="00D40528" w:rsidP="00810DFA">
            <w:pPr>
              <w:spacing w:line="-208" w:lineRule="auto"/>
              <w:jc w:val="center"/>
              <w:rPr>
                <w:rFonts w:ascii="Arial" w:hAnsi="Arial" w:cs="Arial"/>
                <w:b/>
                <w:sz w:val="24"/>
                <w:szCs w:val="24"/>
              </w:rPr>
            </w:pPr>
          </w:p>
          <w:p w:rsidR="00D40528" w:rsidRPr="00245568" w:rsidRDefault="00D40528" w:rsidP="00810DFA">
            <w:pPr>
              <w:spacing w:line="-208" w:lineRule="auto"/>
              <w:jc w:val="center"/>
              <w:rPr>
                <w:rFonts w:ascii="Arial" w:hAnsi="Arial" w:cs="Arial"/>
                <w:b/>
                <w:sz w:val="24"/>
                <w:szCs w:val="24"/>
              </w:rPr>
            </w:pPr>
          </w:p>
          <w:p w:rsidR="00D40528" w:rsidRPr="00245568" w:rsidRDefault="00D40528" w:rsidP="00810DFA">
            <w:pPr>
              <w:jc w:val="center"/>
              <w:rPr>
                <w:rFonts w:ascii="Arial" w:hAnsi="Arial" w:cs="Arial"/>
                <w:sz w:val="24"/>
                <w:szCs w:val="24"/>
              </w:rPr>
            </w:pPr>
          </w:p>
        </w:tc>
        <w:tc>
          <w:tcPr>
            <w:tcW w:w="4929" w:type="dxa"/>
            <w:tcBorders>
              <w:top w:val="single" w:sz="6" w:space="0" w:color="000000"/>
              <w:left w:val="single" w:sz="6" w:space="0" w:color="000000"/>
              <w:bottom w:val="single" w:sz="6" w:space="0" w:color="000000"/>
              <w:right w:val="single" w:sz="6" w:space="0" w:color="000000"/>
            </w:tcBorders>
          </w:tcPr>
          <w:p w:rsidR="00921C01" w:rsidRPr="00245568" w:rsidRDefault="00810DFA" w:rsidP="00921C01">
            <w:pPr>
              <w:pStyle w:val="ListParagraph"/>
              <w:numPr>
                <w:ilvl w:val="0"/>
                <w:numId w:val="11"/>
              </w:numPr>
              <w:ind w:left="711"/>
              <w:rPr>
                <w:rFonts w:ascii="Arial" w:hAnsi="Arial" w:cs="Arial"/>
                <w:sz w:val="24"/>
                <w:szCs w:val="24"/>
              </w:rPr>
            </w:pPr>
            <w:r w:rsidRPr="00245568">
              <w:rPr>
                <w:rFonts w:ascii="Arial" w:hAnsi="Arial" w:cs="Arial"/>
                <w:sz w:val="24"/>
                <w:szCs w:val="24"/>
              </w:rPr>
              <w:t>Educated to Masters level or equivalent with an ability to demonstrate a proven track record</w:t>
            </w:r>
            <w:r w:rsidR="00921C01" w:rsidRPr="00245568">
              <w:rPr>
                <w:rFonts w:ascii="Arial" w:hAnsi="Arial" w:cs="Arial"/>
                <w:sz w:val="24"/>
                <w:szCs w:val="24"/>
              </w:rPr>
              <w:t xml:space="preserve"> </w:t>
            </w:r>
            <w:r w:rsidRPr="00245568">
              <w:rPr>
                <w:rFonts w:ascii="Arial" w:hAnsi="Arial" w:cs="Arial"/>
                <w:sz w:val="24"/>
                <w:szCs w:val="24"/>
              </w:rPr>
              <w:t>of achievement in a high level management role within a large complex organisation,</w:t>
            </w:r>
            <w:r w:rsidR="00921C01" w:rsidRPr="00245568">
              <w:rPr>
                <w:rFonts w:ascii="Arial" w:hAnsi="Arial" w:cs="Arial"/>
                <w:sz w:val="24"/>
                <w:szCs w:val="24"/>
              </w:rPr>
              <w:t xml:space="preserve"> preferably the NHS</w:t>
            </w:r>
            <w:r w:rsidR="00921C01" w:rsidRPr="00245568">
              <w:rPr>
                <w:rFonts w:ascii="Arial" w:hAnsi="Arial" w:cs="Arial"/>
                <w:sz w:val="24"/>
                <w:szCs w:val="24"/>
              </w:rPr>
              <w:br/>
            </w:r>
          </w:p>
          <w:p w:rsidR="00810DFA" w:rsidRPr="00245568" w:rsidRDefault="00810DFA" w:rsidP="00921C01">
            <w:pPr>
              <w:pStyle w:val="ListParagraph"/>
              <w:numPr>
                <w:ilvl w:val="0"/>
                <w:numId w:val="11"/>
              </w:numPr>
              <w:ind w:left="711"/>
              <w:rPr>
                <w:rFonts w:ascii="Arial" w:hAnsi="Arial" w:cs="Arial"/>
                <w:sz w:val="24"/>
                <w:szCs w:val="24"/>
              </w:rPr>
            </w:pPr>
            <w:r w:rsidRPr="00245568">
              <w:rPr>
                <w:rFonts w:ascii="Arial" w:hAnsi="Arial" w:cs="Arial"/>
                <w:sz w:val="24"/>
                <w:szCs w:val="24"/>
              </w:rPr>
              <w:t>A relevant clinical /professional qualification</w:t>
            </w:r>
          </w:p>
          <w:p w:rsidR="00810DFA" w:rsidRPr="00245568" w:rsidRDefault="00810DFA" w:rsidP="00921C01">
            <w:pPr>
              <w:pStyle w:val="ListParagraph"/>
              <w:ind w:left="711"/>
              <w:rPr>
                <w:rFonts w:ascii="Arial" w:hAnsi="Arial" w:cs="Arial"/>
                <w:sz w:val="24"/>
                <w:szCs w:val="24"/>
              </w:rPr>
            </w:pPr>
          </w:p>
          <w:p w:rsidR="00D40528" w:rsidRPr="00245568" w:rsidRDefault="00810DFA" w:rsidP="00921C01">
            <w:pPr>
              <w:pStyle w:val="ListParagraph"/>
              <w:numPr>
                <w:ilvl w:val="0"/>
                <w:numId w:val="11"/>
              </w:numPr>
              <w:spacing w:after="0" w:line="240" w:lineRule="auto"/>
              <w:ind w:left="711"/>
              <w:rPr>
                <w:rFonts w:ascii="Arial" w:hAnsi="Arial" w:cs="Arial"/>
                <w:sz w:val="24"/>
                <w:szCs w:val="24"/>
              </w:rPr>
            </w:pPr>
            <w:r w:rsidRPr="00245568">
              <w:rPr>
                <w:rFonts w:ascii="Arial" w:hAnsi="Arial" w:cs="Arial"/>
                <w:sz w:val="24"/>
                <w:szCs w:val="24"/>
              </w:rPr>
              <w:t>Evidence on ongoing post graduate professional development</w:t>
            </w:r>
          </w:p>
        </w:tc>
        <w:tc>
          <w:tcPr>
            <w:tcW w:w="3434" w:type="dxa"/>
            <w:tcBorders>
              <w:top w:val="single" w:sz="6" w:space="0" w:color="000000"/>
              <w:left w:val="single" w:sz="6" w:space="0" w:color="000000"/>
              <w:bottom w:val="single" w:sz="6" w:space="0" w:color="000000"/>
              <w:right w:val="single" w:sz="6" w:space="0" w:color="000000"/>
            </w:tcBorders>
          </w:tcPr>
          <w:p w:rsidR="00D40528" w:rsidRPr="00245568" w:rsidRDefault="00D40528" w:rsidP="00810DFA">
            <w:pPr>
              <w:ind w:left="360"/>
              <w:rPr>
                <w:rFonts w:ascii="Arial" w:hAnsi="Arial" w:cs="Arial"/>
                <w:sz w:val="24"/>
                <w:szCs w:val="24"/>
              </w:rPr>
            </w:pPr>
          </w:p>
        </w:tc>
        <w:tc>
          <w:tcPr>
            <w:tcW w:w="1004" w:type="dxa"/>
            <w:tcBorders>
              <w:top w:val="single" w:sz="6" w:space="0" w:color="000000"/>
              <w:left w:val="single" w:sz="6" w:space="0" w:color="000000"/>
              <w:bottom w:val="single" w:sz="6" w:space="0" w:color="000000"/>
              <w:right w:val="single" w:sz="6" w:space="0" w:color="000000"/>
            </w:tcBorders>
          </w:tcPr>
          <w:p w:rsidR="00D40528" w:rsidRPr="00245568" w:rsidRDefault="00810DFA" w:rsidP="00810DFA">
            <w:pPr>
              <w:rPr>
                <w:rFonts w:ascii="Arial" w:hAnsi="Arial" w:cs="Arial"/>
                <w:sz w:val="24"/>
                <w:szCs w:val="24"/>
              </w:rPr>
            </w:pPr>
            <w:r w:rsidRPr="00245568">
              <w:rPr>
                <w:rFonts w:ascii="Arial" w:hAnsi="Arial" w:cs="Arial"/>
                <w:sz w:val="24"/>
                <w:szCs w:val="24"/>
              </w:rPr>
              <w:t>A, I</w:t>
            </w:r>
          </w:p>
        </w:tc>
      </w:tr>
      <w:tr w:rsidR="00810DFA" w:rsidRPr="00245568" w:rsidTr="00921C01">
        <w:tc>
          <w:tcPr>
            <w:tcW w:w="1702" w:type="dxa"/>
            <w:tcBorders>
              <w:top w:val="single" w:sz="6" w:space="0" w:color="000000"/>
              <w:left w:val="single" w:sz="6" w:space="0" w:color="000000"/>
              <w:bottom w:val="single" w:sz="6" w:space="0" w:color="000000"/>
              <w:right w:val="single" w:sz="6" w:space="0" w:color="000000"/>
            </w:tcBorders>
          </w:tcPr>
          <w:p w:rsidR="00810DFA" w:rsidRPr="00245568" w:rsidRDefault="00810DFA" w:rsidP="00810DFA">
            <w:pPr>
              <w:spacing w:line="-208" w:lineRule="auto"/>
              <w:jc w:val="center"/>
              <w:rPr>
                <w:rFonts w:ascii="Arial" w:hAnsi="Arial" w:cs="Arial"/>
                <w:b/>
                <w:sz w:val="24"/>
                <w:szCs w:val="24"/>
              </w:rPr>
            </w:pPr>
            <w:r w:rsidRPr="00245568">
              <w:rPr>
                <w:rFonts w:ascii="Arial" w:hAnsi="Arial" w:cs="Arial"/>
                <w:b/>
                <w:sz w:val="24"/>
                <w:szCs w:val="24"/>
              </w:rPr>
              <w:t>Knowledge</w:t>
            </w:r>
          </w:p>
          <w:p w:rsidR="00810DFA" w:rsidRPr="00245568" w:rsidRDefault="00810DFA" w:rsidP="00810DFA">
            <w:pPr>
              <w:jc w:val="center"/>
              <w:rPr>
                <w:rFonts w:ascii="Arial" w:hAnsi="Arial" w:cs="Arial"/>
                <w:sz w:val="24"/>
                <w:szCs w:val="24"/>
              </w:rPr>
            </w:pPr>
          </w:p>
          <w:p w:rsidR="00810DFA" w:rsidRPr="00245568" w:rsidRDefault="00810DFA" w:rsidP="00810DFA">
            <w:pPr>
              <w:jc w:val="center"/>
              <w:rPr>
                <w:rFonts w:ascii="Arial" w:hAnsi="Arial" w:cs="Arial"/>
                <w:sz w:val="24"/>
                <w:szCs w:val="24"/>
              </w:rPr>
            </w:pPr>
          </w:p>
        </w:tc>
        <w:tc>
          <w:tcPr>
            <w:tcW w:w="4929" w:type="dxa"/>
            <w:tcBorders>
              <w:top w:val="single" w:sz="6" w:space="0" w:color="000000"/>
              <w:left w:val="single" w:sz="6" w:space="0" w:color="000000"/>
              <w:bottom w:val="single" w:sz="6" w:space="0" w:color="000000"/>
              <w:right w:val="single" w:sz="6" w:space="0" w:color="000000"/>
            </w:tcBorders>
          </w:tcPr>
          <w:p w:rsidR="00921C01" w:rsidRPr="00245568" w:rsidRDefault="00810DFA" w:rsidP="00921C01">
            <w:pPr>
              <w:pStyle w:val="ListParagraph"/>
              <w:numPr>
                <w:ilvl w:val="0"/>
                <w:numId w:val="8"/>
              </w:numPr>
              <w:spacing w:after="120"/>
              <w:ind w:left="711"/>
              <w:rPr>
                <w:rFonts w:ascii="Arial" w:hAnsi="Arial" w:cs="Arial"/>
                <w:sz w:val="24"/>
                <w:szCs w:val="24"/>
              </w:rPr>
            </w:pPr>
            <w:r w:rsidRPr="00245568">
              <w:rPr>
                <w:rFonts w:ascii="Arial" w:hAnsi="Arial" w:cs="Arial"/>
                <w:color w:val="000000"/>
                <w:sz w:val="24"/>
                <w:szCs w:val="24"/>
              </w:rPr>
              <w:t>Knowledge and understanding of the complexities of service delivery within the NHS, Integrated authorities or similar organisation with wide ranging knowledge of the strategic direction and priorities for NHS Scotland in relation to Immunisation programmes and have the necessary vision, experience and influencing skills to contribute to and influence decisio</w:t>
            </w:r>
            <w:r w:rsidR="00921C01" w:rsidRPr="00245568">
              <w:rPr>
                <w:rFonts w:ascii="Arial" w:hAnsi="Arial" w:cs="Arial"/>
                <w:color w:val="000000"/>
                <w:sz w:val="24"/>
                <w:szCs w:val="24"/>
              </w:rPr>
              <w:t>n making by senior colleagues</w:t>
            </w:r>
            <w:r w:rsidR="00921C01" w:rsidRPr="00245568">
              <w:rPr>
                <w:rFonts w:ascii="Arial" w:hAnsi="Arial" w:cs="Arial"/>
                <w:color w:val="000000"/>
                <w:sz w:val="24"/>
                <w:szCs w:val="24"/>
              </w:rPr>
              <w:br/>
            </w:r>
          </w:p>
          <w:p w:rsidR="00921C01" w:rsidRPr="00245568" w:rsidRDefault="00810DFA" w:rsidP="00921C01">
            <w:pPr>
              <w:pStyle w:val="ListParagraph"/>
              <w:numPr>
                <w:ilvl w:val="0"/>
                <w:numId w:val="8"/>
              </w:numPr>
              <w:spacing w:after="120"/>
              <w:ind w:left="711"/>
              <w:rPr>
                <w:rFonts w:ascii="Arial" w:hAnsi="Arial" w:cs="Arial"/>
                <w:sz w:val="24"/>
                <w:szCs w:val="24"/>
              </w:rPr>
            </w:pPr>
            <w:r w:rsidRPr="00245568">
              <w:rPr>
                <w:rFonts w:ascii="Arial" w:hAnsi="Arial" w:cs="Arial"/>
                <w:color w:val="000000"/>
                <w:sz w:val="24"/>
                <w:szCs w:val="24"/>
              </w:rPr>
              <w:t xml:space="preserve">Excellent communication skills, including the ability to simplify and communicate complexity, and the maturity to operate at all levels within </w:t>
            </w:r>
            <w:r w:rsidR="00921C01" w:rsidRPr="00245568">
              <w:rPr>
                <w:rFonts w:ascii="Arial" w:hAnsi="Arial" w:cs="Arial"/>
                <w:color w:val="000000"/>
                <w:sz w:val="24"/>
                <w:szCs w:val="24"/>
              </w:rPr>
              <w:t>NHS, and wider public sector.</w:t>
            </w:r>
            <w:r w:rsidR="00921C01" w:rsidRPr="00245568">
              <w:rPr>
                <w:rFonts w:ascii="Arial" w:hAnsi="Arial" w:cs="Arial"/>
                <w:color w:val="000000"/>
                <w:sz w:val="24"/>
                <w:szCs w:val="24"/>
              </w:rPr>
              <w:br/>
            </w:r>
          </w:p>
          <w:p w:rsidR="00921C01" w:rsidRPr="00245568" w:rsidRDefault="00810DFA" w:rsidP="00921C01">
            <w:pPr>
              <w:pStyle w:val="ListParagraph"/>
              <w:numPr>
                <w:ilvl w:val="0"/>
                <w:numId w:val="8"/>
              </w:numPr>
              <w:spacing w:after="120"/>
              <w:ind w:left="711"/>
              <w:rPr>
                <w:rFonts w:ascii="Arial" w:hAnsi="Arial" w:cs="Arial"/>
                <w:sz w:val="24"/>
                <w:szCs w:val="24"/>
              </w:rPr>
            </w:pPr>
            <w:r w:rsidRPr="00245568">
              <w:rPr>
                <w:rFonts w:ascii="Arial" w:hAnsi="Arial" w:cs="Arial"/>
                <w:color w:val="000000"/>
                <w:sz w:val="24"/>
                <w:szCs w:val="24"/>
              </w:rPr>
              <w:t xml:space="preserve">Clear appreciation of the dimensions of the post in both the public and political arena arising from sound understanding of the background and aims of the current healthcare policy in relation to Primary Services. · Highly developed effective leadership and management skills enabling the successful delivery of redesign and </w:t>
            </w:r>
            <w:r w:rsidRPr="00245568">
              <w:rPr>
                <w:rFonts w:ascii="Arial" w:hAnsi="Arial" w:cs="Arial"/>
                <w:color w:val="000000"/>
                <w:sz w:val="24"/>
                <w:szCs w:val="24"/>
              </w:rPr>
              <w:lastRenderedPageBreak/>
              <w:t xml:space="preserve">transformational change programmes to improve services, improve health and </w:t>
            </w:r>
            <w:r w:rsidR="00921C01" w:rsidRPr="00245568">
              <w:rPr>
                <w:rFonts w:ascii="Arial" w:hAnsi="Arial" w:cs="Arial"/>
                <w:color w:val="000000"/>
                <w:sz w:val="24"/>
                <w:szCs w:val="24"/>
              </w:rPr>
              <w:t>tackle inequalities</w:t>
            </w:r>
            <w:r w:rsidR="00921C01" w:rsidRPr="00245568">
              <w:rPr>
                <w:rFonts w:ascii="Arial" w:hAnsi="Arial" w:cs="Arial"/>
                <w:color w:val="000000"/>
                <w:sz w:val="24"/>
                <w:szCs w:val="24"/>
              </w:rPr>
              <w:br/>
            </w:r>
          </w:p>
          <w:p w:rsidR="00921C01" w:rsidRPr="00245568" w:rsidRDefault="00810DFA" w:rsidP="00921C01">
            <w:pPr>
              <w:pStyle w:val="ListParagraph"/>
              <w:numPr>
                <w:ilvl w:val="0"/>
                <w:numId w:val="8"/>
              </w:numPr>
              <w:spacing w:after="120"/>
              <w:ind w:left="711"/>
              <w:rPr>
                <w:rFonts w:ascii="Arial" w:hAnsi="Arial" w:cs="Arial"/>
                <w:sz w:val="24"/>
                <w:szCs w:val="24"/>
              </w:rPr>
            </w:pPr>
            <w:r w:rsidRPr="00245568">
              <w:rPr>
                <w:rFonts w:ascii="Arial" w:hAnsi="Arial" w:cs="Arial"/>
                <w:color w:val="000000"/>
                <w:sz w:val="24"/>
                <w:szCs w:val="24"/>
              </w:rPr>
              <w:t>Ability to provide strategic analysis or a range of information, including needs, legis</w:t>
            </w:r>
            <w:r w:rsidR="00921C01" w:rsidRPr="00245568">
              <w:rPr>
                <w:rFonts w:ascii="Arial" w:hAnsi="Arial" w:cs="Arial"/>
                <w:color w:val="000000"/>
                <w:sz w:val="24"/>
                <w:szCs w:val="24"/>
              </w:rPr>
              <w:t xml:space="preserve">lative and policy frameworks. </w:t>
            </w:r>
            <w:r w:rsidR="00921C01" w:rsidRPr="00245568">
              <w:rPr>
                <w:rFonts w:ascii="Arial" w:hAnsi="Arial" w:cs="Arial"/>
                <w:color w:val="000000"/>
                <w:sz w:val="24"/>
                <w:szCs w:val="24"/>
              </w:rPr>
              <w:br/>
            </w:r>
          </w:p>
          <w:p w:rsidR="00921C01" w:rsidRPr="00245568" w:rsidRDefault="00810DFA" w:rsidP="00921C01">
            <w:pPr>
              <w:pStyle w:val="ListParagraph"/>
              <w:numPr>
                <w:ilvl w:val="0"/>
                <w:numId w:val="8"/>
              </w:numPr>
              <w:spacing w:after="120"/>
              <w:ind w:left="711"/>
              <w:rPr>
                <w:rFonts w:ascii="Arial" w:hAnsi="Arial" w:cs="Arial"/>
                <w:sz w:val="24"/>
                <w:szCs w:val="24"/>
              </w:rPr>
            </w:pPr>
            <w:r w:rsidRPr="00245568">
              <w:rPr>
                <w:rFonts w:ascii="Arial" w:hAnsi="Arial" w:cs="Arial"/>
                <w:color w:val="000000"/>
                <w:sz w:val="24"/>
                <w:szCs w:val="24"/>
              </w:rPr>
              <w:t>Knowledge and understanding of clinical and care governance and proven track record in supporting the safe, effective and pe</w:t>
            </w:r>
            <w:r w:rsidR="00921C01" w:rsidRPr="00245568">
              <w:rPr>
                <w:rFonts w:ascii="Arial" w:hAnsi="Arial" w:cs="Arial"/>
                <w:color w:val="000000"/>
                <w:sz w:val="24"/>
                <w:szCs w:val="24"/>
              </w:rPr>
              <w:t>rson centred service delivery</w:t>
            </w:r>
            <w:r w:rsidR="00921C01" w:rsidRPr="00245568">
              <w:rPr>
                <w:rFonts w:ascii="Arial" w:hAnsi="Arial" w:cs="Arial"/>
                <w:color w:val="000000"/>
                <w:sz w:val="24"/>
                <w:szCs w:val="24"/>
              </w:rPr>
              <w:br/>
            </w:r>
          </w:p>
          <w:p w:rsidR="00921C01" w:rsidRPr="00245568" w:rsidRDefault="00810DFA" w:rsidP="00921C01">
            <w:pPr>
              <w:pStyle w:val="ListParagraph"/>
              <w:numPr>
                <w:ilvl w:val="0"/>
                <w:numId w:val="8"/>
              </w:numPr>
              <w:spacing w:after="120"/>
              <w:ind w:left="711"/>
              <w:rPr>
                <w:rFonts w:ascii="Arial" w:hAnsi="Arial" w:cs="Arial"/>
                <w:sz w:val="24"/>
                <w:szCs w:val="24"/>
              </w:rPr>
            </w:pPr>
            <w:r w:rsidRPr="00245568">
              <w:rPr>
                <w:rFonts w:ascii="Arial" w:hAnsi="Arial" w:cs="Arial"/>
                <w:color w:val="000000"/>
                <w:sz w:val="24"/>
                <w:szCs w:val="24"/>
              </w:rPr>
              <w:t xml:space="preserve">Demonstrate a high level of expertise and knowledge of current service challenges and strategic direction for the </w:t>
            </w:r>
            <w:r w:rsidR="00921C01" w:rsidRPr="00245568">
              <w:rPr>
                <w:rFonts w:ascii="Arial" w:hAnsi="Arial" w:cs="Arial"/>
                <w:color w:val="000000"/>
                <w:sz w:val="24"/>
                <w:szCs w:val="24"/>
              </w:rPr>
              <w:t>health and social care agenda</w:t>
            </w:r>
            <w:r w:rsidR="00921C01" w:rsidRPr="00245568">
              <w:rPr>
                <w:rFonts w:ascii="Arial" w:hAnsi="Arial" w:cs="Arial"/>
                <w:color w:val="000000"/>
                <w:sz w:val="24"/>
                <w:szCs w:val="24"/>
              </w:rPr>
              <w:br/>
            </w:r>
          </w:p>
          <w:p w:rsidR="00921C01" w:rsidRPr="00245568" w:rsidRDefault="00810DFA" w:rsidP="00921C01">
            <w:pPr>
              <w:pStyle w:val="ListParagraph"/>
              <w:numPr>
                <w:ilvl w:val="0"/>
                <w:numId w:val="8"/>
              </w:numPr>
              <w:spacing w:after="120"/>
              <w:ind w:left="711"/>
              <w:rPr>
                <w:rFonts w:ascii="Arial" w:hAnsi="Arial" w:cs="Arial"/>
                <w:sz w:val="24"/>
                <w:szCs w:val="24"/>
              </w:rPr>
            </w:pPr>
            <w:r w:rsidRPr="00245568">
              <w:rPr>
                <w:rFonts w:ascii="Arial" w:hAnsi="Arial" w:cs="Arial"/>
                <w:color w:val="000000"/>
                <w:sz w:val="24"/>
                <w:szCs w:val="24"/>
              </w:rPr>
              <w:t>Demonstrate clear understanding of the need for effective locality based planning in alignment with strategic planning,</w:t>
            </w:r>
            <w:r w:rsidR="00921C01" w:rsidRPr="00245568">
              <w:rPr>
                <w:rFonts w:ascii="Arial" w:hAnsi="Arial" w:cs="Arial"/>
                <w:color w:val="000000"/>
                <w:sz w:val="24"/>
                <w:szCs w:val="24"/>
              </w:rPr>
              <w:t xml:space="preserve"> policy and legislation</w:t>
            </w:r>
            <w:r w:rsidR="00921C01" w:rsidRPr="00245568">
              <w:rPr>
                <w:rFonts w:ascii="Arial" w:hAnsi="Arial" w:cs="Arial"/>
                <w:color w:val="000000"/>
                <w:sz w:val="24"/>
                <w:szCs w:val="24"/>
              </w:rPr>
              <w:br/>
            </w:r>
          </w:p>
          <w:p w:rsidR="00810DFA" w:rsidRPr="00245568" w:rsidRDefault="00810DFA" w:rsidP="00921C01">
            <w:pPr>
              <w:pStyle w:val="ListParagraph"/>
              <w:numPr>
                <w:ilvl w:val="0"/>
                <w:numId w:val="8"/>
              </w:numPr>
              <w:spacing w:after="120"/>
              <w:ind w:left="711"/>
              <w:rPr>
                <w:rFonts w:ascii="Arial" w:hAnsi="Arial" w:cs="Arial"/>
                <w:sz w:val="24"/>
                <w:szCs w:val="24"/>
              </w:rPr>
            </w:pPr>
            <w:r w:rsidRPr="00245568">
              <w:rPr>
                <w:rFonts w:ascii="Arial" w:hAnsi="Arial" w:cs="Arial"/>
                <w:color w:val="000000"/>
                <w:sz w:val="24"/>
                <w:szCs w:val="24"/>
              </w:rPr>
              <w:t>Knowledge and understanding of NHS staff governance standards and the requirement to ensure effective staff governance arrangements · Ability to understand the issues and consequences of managing risk, budgets, staff and resources to achieve Best Value during significant change</w:t>
            </w:r>
          </w:p>
        </w:tc>
        <w:tc>
          <w:tcPr>
            <w:tcW w:w="3434" w:type="dxa"/>
            <w:tcBorders>
              <w:top w:val="single" w:sz="6" w:space="0" w:color="000000"/>
              <w:left w:val="single" w:sz="6" w:space="0" w:color="000000"/>
              <w:bottom w:val="single" w:sz="6" w:space="0" w:color="000000"/>
              <w:right w:val="single" w:sz="6" w:space="0" w:color="000000"/>
            </w:tcBorders>
          </w:tcPr>
          <w:p w:rsidR="00810DFA" w:rsidRPr="00245568" w:rsidRDefault="00810DFA" w:rsidP="00810DFA">
            <w:pPr>
              <w:spacing w:after="120"/>
              <w:ind w:left="360"/>
              <w:jc w:val="both"/>
              <w:rPr>
                <w:rFonts w:ascii="Arial" w:hAnsi="Arial" w:cs="Arial"/>
                <w:sz w:val="24"/>
                <w:szCs w:val="24"/>
              </w:rPr>
            </w:pPr>
          </w:p>
        </w:tc>
        <w:tc>
          <w:tcPr>
            <w:tcW w:w="1004" w:type="dxa"/>
            <w:tcBorders>
              <w:top w:val="single" w:sz="6" w:space="0" w:color="000000"/>
              <w:left w:val="single" w:sz="6" w:space="0" w:color="000000"/>
              <w:bottom w:val="single" w:sz="6" w:space="0" w:color="000000"/>
              <w:right w:val="single" w:sz="6" w:space="0" w:color="000000"/>
            </w:tcBorders>
          </w:tcPr>
          <w:p w:rsidR="00810DFA" w:rsidRPr="00245568" w:rsidRDefault="00810DFA" w:rsidP="00810DFA">
            <w:pPr>
              <w:rPr>
                <w:rFonts w:ascii="Arial" w:hAnsi="Arial" w:cs="Arial"/>
                <w:sz w:val="24"/>
                <w:szCs w:val="24"/>
              </w:rPr>
            </w:pPr>
            <w:r w:rsidRPr="00245568">
              <w:rPr>
                <w:rFonts w:ascii="Arial" w:hAnsi="Arial" w:cs="Arial"/>
                <w:sz w:val="24"/>
                <w:szCs w:val="24"/>
              </w:rPr>
              <w:t>A, I, P</w:t>
            </w:r>
          </w:p>
        </w:tc>
      </w:tr>
    </w:tbl>
    <w:p w:rsidR="00245568" w:rsidRDefault="00245568">
      <w:r>
        <w:lastRenderedPageBreak/>
        <w:br w:type="page"/>
      </w:r>
    </w:p>
    <w:tbl>
      <w:tblPr>
        <w:tblW w:w="11069" w:type="dxa"/>
        <w:tblInd w:w="-853" w:type="dxa"/>
        <w:tblLayout w:type="fixed"/>
        <w:tblLook w:val="04A0"/>
      </w:tblPr>
      <w:tblGrid>
        <w:gridCol w:w="1702"/>
        <w:gridCol w:w="4929"/>
        <w:gridCol w:w="2835"/>
        <w:gridCol w:w="1603"/>
      </w:tblGrid>
      <w:tr w:rsidR="00810DFA" w:rsidRPr="00245568" w:rsidTr="00245568">
        <w:tc>
          <w:tcPr>
            <w:tcW w:w="1702" w:type="dxa"/>
            <w:tcBorders>
              <w:top w:val="single" w:sz="6" w:space="0" w:color="000000"/>
              <w:left w:val="single" w:sz="6" w:space="0" w:color="000000"/>
              <w:bottom w:val="single" w:sz="6" w:space="0" w:color="000000"/>
              <w:right w:val="single" w:sz="6" w:space="0" w:color="000000"/>
            </w:tcBorders>
          </w:tcPr>
          <w:p w:rsidR="00810DFA" w:rsidRPr="00245568" w:rsidRDefault="00810DFA" w:rsidP="00810DFA">
            <w:pPr>
              <w:numPr>
                <w:ilvl w:val="12"/>
                <w:numId w:val="0"/>
              </w:numPr>
              <w:spacing w:line="-208" w:lineRule="auto"/>
              <w:jc w:val="center"/>
              <w:rPr>
                <w:rFonts w:ascii="Arial" w:hAnsi="Arial" w:cs="Arial"/>
                <w:b/>
                <w:sz w:val="24"/>
                <w:szCs w:val="24"/>
              </w:rPr>
            </w:pPr>
            <w:r w:rsidRPr="00245568">
              <w:rPr>
                <w:rFonts w:ascii="Arial" w:hAnsi="Arial" w:cs="Arial"/>
                <w:b/>
                <w:sz w:val="24"/>
                <w:szCs w:val="24"/>
              </w:rPr>
              <w:lastRenderedPageBreak/>
              <w:t>Skills</w:t>
            </w:r>
          </w:p>
          <w:p w:rsidR="00810DFA" w:rsidRPr="00245568" w:rsidRDefault="00810DFA" w:rsidP="00810DFA">
            <w:pPr>
              <w:numPr>
                <w:ilvl w:val="12"/>
                <w:numId w:val="0"/>
              </w:numPr>
              <w:jc w:val="center"/>
              <w:rPr>
                <w:rFonts w:ascii="Arial" w:hAnsi="Arial" w:cs="Arial"/>
                <w:sz w:val="24"/>
                <w:szCs w:val="24"/>
              </w:rPr>
            </w:pPr>
          </w:p>
          <w:p w:rsidR="00810DFA" w:rsidRPr="00245568" w:rsidRDefault="00810DFA" w:rsidP="00810DFA">
            <w:pPr>
              <w:numPr>
                <w:ilvl w:val="12"/>
                <w:numId w:val="0"/>
              </w:numPr>
              <w:jc w:val="center"/>
              <w:rPr>
                <w:rFonts w:ascii="Arial" w:hAnsi="Arial" w:cs="Arial"/>
                <w:sz w:val="24"/>
                <w:szCs w:val="24"/>
              </w:rPr>
            </w:pPr>
          </w:p>
          <w:p w:rsidR="00810DFA" w:rsidRPr="00245568" w:rsidRDefault="00810DFA" w:rsidP="00810DFA">
            <w:pPr>
              <w:numPr>
                <w:ilvl w:val="12"/>
                <w:numId w:val="0"/>
              </w:numPr>
              <w:jc w:val="center"/>
              <w:rPr>
                <w:rFonts w:ascii="Arial" w:hAnsi="Arial" w:cs="Arial"/>
                <w:sz w:val="24"/>
                <w:szCs w:val="24"/>
              </w:rPr>
            </w:pPr>
          </w:p>
        </w:tc>
        <w:tc>
          <w:tcPr>
            <w:tcW w:w="4929" w:type="dxa"/>
            <w:tcBorders>
              <w:top w:val="single" w:sz="6" w:space="0" w:color="000000"/>
              <w:left w:val="single" w:sz="6" w:space="0" w:color="000000"/>
              <w:bottom w:val="single" w:sz="6" w:space="0" w:color="000000"/>
              <w:right w:val="single" w:sz="6" w:space="0" w:color="000000"/>
            </w:tcBorders>
          </w:tcPr>
          <w:p w:rsidR="00921C01" w:rsidRPr="00245568" w:rsidRDefault="00921C01" w:rsidP="00921C01">
            <w:pPr>
              <w:pStyle w:val="ListParagraph"/>
              <w:numPr>
                <w:ilvl w:val="0"/>
                <w:numId w:val="12"/>
              </w:numPr>
              <w:rPr>
                <w:rFonts w:ascii="Arial" w:hAnsi="Arial" w:cs="Arial"/>
                <w:sz w:val="24"/>
                <w:szCs w:val="24"/>
              </w:rPr>
            </w:pPr>
            <w:r w:rsidRPr="00245568">
              <w:rPr>
                <w:rFonts w:ascii="Arial" w:hAnsi="Arial" w:cs="Arial"/>
                <w:sz w:val="24"/>
                <w:szCs w:val="24"/>
              </w:rPr>
              <w:t>Experienced and highly skilled facilitator and negotiator with the ability to evidence a high level of tact, diplomacy and political awareness.</w:t>
            </w:r>
            <w:r w:rsidRPr="00245568">
              <w:rPr>
                <w:rFonts w:ascii="Arial" w:hAnsi="Arial" w:cs="Arial"/>
                <w:sz w:val="24"/>
                <w:szCs w:val="24"/>
              </w:rPr>
              <w:br/>
            </w:r>
          </w:p>
          <w:p w:rsidR="00921C01" w:rsidRPr="00245568" w:rsidRDefault="00921C01" w:rsidP="00921C01">
            <w:pPr>
              <w:pStyle w:val="ListParagraph"/>
              <w:numPr>
                <w:ilvl w:val="0"/>
                <w:numId w:val="12"/>
              </w:numPr>
              <w:rPr>
                <w:rFonts w:ascii="Arial" w:hAnsi="Arial" w:cs="Arial"/>
                <w:sz w:val="24"/>
                <w:szCs w:val="24"/>
              </w:rPr>
            </w:pPr>
            <w:r w:rsidRPr="00245568">
              <w:rPr>
                <w:rFonts w:ascii="Arial" w:hAnsi="Arial" w:cs="Arial"/>
                <w:sz w:val="24"/>
                <w:szCs w:val="24"/>
              </w:rPr>
              <w:t>Excellent communication skills in a multidisciplinary and multiagency environment.</w:t>
            </w:r>
          </w:p>
          <w:p w:rsidR="00921C01" w:rsidRPr="00245568" w:rsidRDefault="00921C01" w:rsidP="00810DFA">
            <w:pPr>
              <w:rPr>
                <w:rFonts w:ascii="Arial" w:hAnsi="Arial" w:cs="Arial"/>
                <w:sz w:val="24"/>
                <w:szCs w:val="24"/>
              </w:rPr>
            </w:pPr>
          </w:p>
          <w:p w:rsidR="00921C01" w:rsidRPr="00245568" w:rsidRDefault="00921C01" w:rsidP="00921C01">
            <w:pPr>
              <w:pStyle w:val="ListParagraph"/>
              <w:numPr>
                <w:ilvl w:val="0"/>
                <w:numId w:val="12"/>
              </w:numPr>
              <w:rPr>
                <w:rFonts w:ascii="Arial" w:hAnsi="Arial" w:cs="Arial"/>
                <w:sz w:val="24"/>
                <w:szCs w:val="24"/>
              </w:rPr>
            </w:pPr>
            <w:r w:rsidRPr="00245568">
              <w:rPr>
                <w:rFonts w:ascii="Arial" w:hAnsi="Arial" w:cs="Arial"/>
                <w:sz w:val="24"/>
                <w:szCs w:val="24"/>
              </w:rPr>
              <w:t>Ability to understand culture and support effective working at a team and service level across organisational boundaries</w:t>
            </w:r>
            <w:r w:rsidRPr="00245568">
              <w:rPr>
                <w:rFonts w:ascii="Arial" w:hAnsi="Arial" w:cs="Arial"/>
                <w:sz w:val="24"/>
                <w:szCs w:val="24"/>
              </w:rPr>
              <w:br/>
            </w:r>
          </w:p>
          <w:p w:rsidR="00921C01" w:rsidRPr="00245568" w:rsidRDefault="00921C01" w:rsidP="00921C01">
            <w:pPr>
              <w:pStyle w:val="ListParagraph"/>
              <w:numPr>
                <w:ilvl w:val="0"/>
                <w:numId w:val="12"/>
              </w:numPr>
              <w:rPr>
                <w:rFonts w:ascii="Arial" w:hAnsi="Arial" w:cs="Arial"/>
                <w:sz w:val="24"/>
                <w:szCs w:val="24"/>
              </w:rPr>
            </w:pPr>
            <w:r w:rsidRPr="00245568">
              <w:rPr>
                <w:rFonts w:ascii="Arial" w:hAnsi="Arial" w:cs="Arial"/>
                <w:sz w:val="24"/>
                <w:szCs w:val="24"/>
              </w:rPr>
              <w:t>Strong report writing and presentation skills with the ability to express views convincingly and coherently verbally and in writing.</w:t>
            </w:r>
            <w:r w:rsidRPr="00245568">
              <w:rPr>
                <w:rFonts w:ascii="Arial" w:hAnsi="Arial" w:cs="Arial"/>
                <w:sz w:val="24"/>
                <w:szCs w:val="24"/>
              </w:rPr>
              <w:br/>
            </w:r>
          </w:p>
          <w:p w:rsidR="00921C01" w:rsidRPr="00245568" w:rsidRDefault="00921C01" w:rsidP="00921C01">
            <w:pPr>
              <w:pStyle w:val="ListParagraph"/>
              <w:numPr>
                <w:ilvl w:val="0"/>
                <w:numId w:val="12"/>
              </w:numPr>
              <w:rPr>
                <w:rFonts w:ascii="Arial" w:hAnsi="Arial" w:cs="Arial"/>
                <w:sz w:val="24"/>
                <w:szCs w:val="24"/>
              </w:rPr>
            </w:pPr>
            <w:r w:rsidRPr="00245568">
              <w:rPr>
                <w:rFonts w:ascii="Arial" w:hAnsi="Arial" w:cs="Arial"/>
                <w:sz w:val="24"/>
                <w:szCs w:val="24"/>
              </w:rPr>
              <w:t xml:space="preserve">A proven track record in developing innovative solutions in meeting organisational requirements and motivating staff to affect change through others is essential. </w:t>
            </w:r>
            <w:r w:rsidRPr="00245568">
              <w:rPr>
                <w:rFonts w:ascii="Arial" w:hAnsi="Arial" w:cs="Arial"/>
                <w:sz w:val="24"/>
                <w:szCs w:val="24"/>
              </w:rPr>
              <w:br/>
            </w:r>
          </w:p>
          <w:p w:rsidR="00921C01" w:rsidRPr="00245568" w:rsidRDefault="00921C01" w:rsidP="00921C01">
            <w:pPr>
              <w:pStyle w:val="ListParagraph"/>
              <w:numPr>
                <w:ilvl w:val="0"/>
                <w:numId w:val="12"/>
              </w:numPr>
              <w:rPr>
                <w:rFonts w:ascii="Arial" w:hAnsi="Arial" w:cs="Arial"/>
                <w:sz w:val="24"/>
                <w:szCs w:val="24"/>
              </w:rPr>
            </w:pPr>
            <w:r w:rsidRPr="00245568">
              <w:rPr>
                <w:rFonts w:ascii="Arial" w:hAnsi="Arial" w:cs="Arial"/>
                <w:sz w:val="24"/>
                <w:szCs w:val="24"/>
              </w:rPr>
              <w:t xml:space="preserve">Proven analytical and interpretation skills. </w:t>
            </w:r>
            <w:r w:rsidRPr="00245568">
              <w:rPr>
                <w:rFonts w:ascii="Arial" w:hAnsi="Arial" w:cs="Arial"/>
                <w:sz w:val="24"/>
                <w:szCs w:val="24"/>
              </w:rPr>
              <w:br/>
            </w:r>
          </w:p>
          <w:p w:rsidR="00921C01" w:rsidRPr="00245568" w:rsidRDefault="00921C01" w:rsidP="00921C01">
            <w:pPr>
              <w:pStyle w:val="ListParagraph"/>
              <w:numPr>
                <w:ilvl w:val="0"/>
                <w:numId w:val="12"/>
              </w:numPr>
              <w:rPr>
                <w:rFonts w:ascii="Arial" w:hAnsi="Arial" w:cs="Arial"/>
                <w:sz w:val="24"/>
                <w:szCs w:val="24"/>
              </w:rPr>
            </w:pPr>
            <w:r w:rsidRPr="00245568">
              <w:rPr>
                <w:rFonts w:ascii="Arial" w:hAnsi="Arial" w:cs="Arial"/>
                <w:sz w:val="24"/>
                <w:szCs w:val="24"/>
              </w:rPr>
              <w:t>Open, supportive and visible management style with a commitment to support strong staff governance</w:t>
            </w:r>
            <w:r w:rsidRPr="00245568">
              <w:rPr>
                <w:rFonts w:ascii="Arial" w:hAnsi="Arial" w:cs="Arial"/>
                <w:sz w:val="24"/>
                <w:szCs w:val="24"/>
              </w:rPr>
              <w:br/>
            </w:r>
          </w:p>
          <w:p w:rsidR="00921C01" w:rsidRPr="00245568" w:rsidRDefault="00921C01" w:rsidP="00921C01">
            <w:pPr>
              <w:pStyle w:val="ListParagraph"/>
              <w:numPr>
                <w:ilvl w:val="0"/>
                <w:numId w:val="12"/>
              </w:numPr>
              <w:rPr>
                <w:rFonts w:ascii="Arial" w:hAnsi="Arial" w:cs="Arial"/>
                <w:sz w:val="24"/>
                <w:szCs w:val="24"/>
              </w:rPr>
            </w:pPr>
            <w:r w:rsidRPr="00245568">
              <w:rPr>
                <w:rFonts w:ascii="Arial" w:hAnsi="Arial" w:cs="Arial"/>
                <w:sz w:val="24"/>
                <w:szCs w:val="24"/>
              </w:rPr>
              <w:t>Project management skills</w:t>
            </w:r>
            <w:r w:rsidRPr="00245568">
              <w:rPr>
                <w:rFonts w:ascii="Arial" w:hAnsi="Arial" w:cs="Arial"/>
                <w:sz w:val="24"/>
                <w:szCs w:val="24"/>
              </w:rPr>
              <w:br/>
            </w:r>
          </w:p>
          <w:p w:rsidR="00810DFA" w:rsidRPr="00245568" w:rsidRDefault="00921C01" w:rsidP="00921C01">
            <w:pPr>
              <w:pStyle w:val="ListParagraph"/>
              <w:numPr>
                <w:ilvl w:val="0"/>
                <w:numId w:val="12"/>
              </w:numPr>
              <w:rPr>
                <w:rFonts w:ascii="Arial" w:hAnsi="Arial" w:cs="Arial"/>
                <w:sz w:val="24"/>
                <w:szCs w:val="24"/>
              </w:rPr>
            </w:pPr>
            <w:r w:rsidRPr="00245568">
              <w:rPr>
                <w:rFonts w:ascii="Arial" w:hAnsi="Arial" w:cs="Arial"/>
                <w:sz w:val="24"/>
                <w:szCs w:val="24"/>
              </w:rPr>
              <w:t>Ability to use own initiative and work well under pressure when faced with competing demands.</w:t>
            </w:r>
          </w:p>
        </w:tc>
        <w:tc>
          <w:tcPr>
            <w:tcW w:w="2835" w:type="dxa"/>
            <w:tcBorders>
              <w:top w:val="single" w:sz="6" w:space="0" w:color="000000"/>
              <w:left w:val="single" w:sz="6" w:space="0" w:color="000000"/>
              <w:bottom w:val="single" w:sz="6" w:space="0" w:color="000000"/>
              <w:right w:val="single" w:sz="6" w:space="0" w:color="000000"/>
            </w:tcBorders>
          </w:tcPr>
          <w:p w:rsidR="00810DFA" w:rsidRPr="00245568" w:rsidRDefault="00810DFA" w:rsidP="00810DFA">
            <w:pPr>
              <w:ind w:left="360"/>
              <w:rPr>
                <w:rFonts w:ascii="Arial" w:hAnsi="Arial" w:cs="Arial"/>
                <w:sz w:val="24"/>
                <w:szCs w:val="24"/>
              </w:rPr>
            </w:pPr>
          </w:p>
        </w:tc>
        <w:tc>
          <w:tcPr>
            <w:tcW w:w="1603" w:type="dxa"/>
            <w:tcBorders>
              <w:top w:val="single" w:sz="6" w:space="0" w:color="000000"/>
              <w:left w:val="single" w:sz="6" w:space="0" w:color="000000"/>
              <w:bottom w:val="single" w:sz="6" w:space="0" w:color="000000"/>
              <w:right w:val="single" w:sz="6" w:space="0" w:color="000000"/>
            </w:tcBorders>
          </w:tcPr>
          <w:p w:rsidR="00810DFA" w:rsidRPr="00245568" w:rsidRDefault="00810DFA" w:rsidP="00810DFA">
            <w:pPr>
              <w:rPr>
                <w:rFonts w:ascii="Arial" w:hAnsi="Arial" w:cs="Arial"/>
                <w:sz w:val="24"/>
                <w:szCs w:val="24"/>
              </w:rPr>
            </w:pPr>
            <w:r w:rsidRPr="00245568">
              <w:rPr>
                <w:rFonts w:ascii="Arial" w:hAnsi="Arial" w:cs="Arial"/>
                <w:sz w:val="24"/>
                <w:szCs w:val="24"/>
              </w:rPr>
              <w:t>Application and interview</w:t>
            </w:r>
          </w:p>
        </w:tc>
      </w:tr>
    </w:tbl>
    <w:p w:rsidR="00245568" w:rsidRDefault="00245568">
      <w:r>
        <w:br w:type="page"/>
      </w:r>
    </w:p>
    <w:tbl>
      <w:tblPr>
        <w:tblW w:w="11069" w:type="dxa"/>
        <w:tblInd w:w="-853" w:type="dxa"/>
        <w:tblLayout w:type="fixed"/>
        <w:tblLook w:val="04A0"/>
      </w:tblPr>
      <w:tblGrid>
        <w:gridCol w:w="1702"/>
        <w:gridCol w:w="4929"/>
        <w:gridCol w:w="2977"/>
        <w:gridCol w:w="1461"/>
      </w:tblGrid>
      <w:tr w:rsidR="00810DFA" w:rsidRPr="00245568" w:rsidTr="00245568">
        <w:tc>
          <w:tcPr>
            <w:tcW w:w="1702" w:type="dxa"/>
            <w:tcBorders>
              <w:top w:val="single" w:sz="6" w:space="0" w:color="000000"/>
              <w:left w:val="single" w:sz="6" w:space="0" w:color="000000"/>
              <w:bottom w:val="single" w:sz="6" w:space="0" w:color="000000"/>
              <w:right w:val="single" w:sz="6" w:space="0" w:color="000000"/>
            </w:tcBorders>
          </w:tcPr>
          <w:p w:rsidR="00810DFA" w:rsidRPr="00245568" w:rsidRDefault="00810DFA" w:rsidP="00810DFA">
            <w:pPr>
              <w:jc w:val="center"/>
              <w:rPr>
                <w:rFonts w:ascii="Arial" w:hAnsi="Arial" w:cs="Arial"/>
                <w:b/>
                <w:sz w:val="24"/>
                <w:szCs w:val="24"/>
              </w:rPr>
            </w:pPr>
            <w:r w:rsidRPr="00245568">
              <w:rPr>
                <w:rFonts w:ascii="Arial" w:hAnsi="Arial" w:cs="Arial"/>
                <w:b/>
                <w:sz w:val="24"/>
                <w:szCs w:val="24"/>
              </w:rPr>
              <w:lastRenderedPageBreak/>
              <w:t>Aptitude</w:t>
            </w:r>
          </w:p>
          <w:p w:rsidR="00810DFA" w:rsidRPr="00245568" w:rsidRDefault="00810DFA" w:rsidP="00810DFA">
            <w:pPr>
              <w:jc w:val="center"/>
              <w:rPr>
                <w:rFonts w:ascii="Arial" w:hAnsi="Arial" w:cs="Arial"/>
                <w:sz w:val="24"/>
                <w:szCs w:val="24"/>
              </w:rPr>
            </w:pPr>
          </w:p>
          <w:p w:rsidR="00810DFA" w:rsidRPr="00245568" w:rsidRDefault="00810DFA" w:rsidP="00810DFA">
            <w:pPr>
              <w:jc w:val="center"/>
              <w:rPr>
                <w:rFonts w:ascii="Arial" w:hAnsi="Arial" w:cs="Arial"/>
                <w:sz w:val="24"/>
                <w:szCs w:val="24"/>
              </w:rPr>
            </w:pPr>
          </w:p>
        </w:tc>
        <w:tc>
          <w:tcPr>
            <w:tcW w:w="4929" w:type="dxa"/>
            <w:tcBorders>
              <w:top w:val="single" w:sz="6" w:space="0" w:color="000000"/>
              <w:left w:val="single" w:sz="6" w:space="0" w:color="000000"/>
              <w:bottom w:val="single" w:sz="6" w:space="0" w:color="000000"/>
              <w:right w:val="single" w:sz="6" w:space="0" w:color="000000"/>
            </w:tcBorders>
          </w:tcPr>
          <w:p w:rsidR="00810DFA" w:rsidRPr="00245568" w:rsidRDefault="00810DFA" w:rsidP="00810DFA">
            <w:pPr>
              <w:pStyle w:val="ListParagraph"/>
              <w:spacing w:after="0" w:line="240" w:lineRule="auto"/>
              <w:ind w:left="360"/>
              <w:jc w:val="both"/>
              <w:rPr>
                <w:rFonts w:ascii="Arial" w:hAnsi="Arial" w:cs="Arial"/>
                <w:sz w:val="24"/>
                <w:szCs w:val="24"/>
              </w:rPr>
            </w:pPr>
          </w:p>
        </w:tc>
        <w:tc>
          <w:tcPr>
            <w:tcW w:w="2977" w:type="dxa"/>
            <w:tcBorders>
              <w:top w:val="single" w:sz="6" w:space="0" w:color="000000"/>
              <w:left w:val="single" w:sz="6" w:space="0" w:color="000000"/>
              <w:bottom w:val="single" w:sz="6" w:space="0" w:color="000000"/>
              <w:right w:val="single" w:sz="6" w:space="0" w:color="000000"/>
            </w:tcBorders>
          </w:tcPr>
          <w:p w:rsidR="00810DFA" w:rsidRPr="00245568" w:rsidRDefault="00245568" w:rsidP="00810DFA">
            <w:pPr>
              <w:ind w:left="360"/>
              <w:rPr>
                <w:rFonts w:ascii="Arial" w:hAnsi="Arial" w:cs="Arial"/>
                <w:sz w:val="24"/>
                <w:szCs w:val="24"/>
              </w:rPr>
            </w:pPr>
            <w:r w:rsidRPr="00245568">
              <w:rPr>
                <w:rFonts w:ascii="Arial" w:hAnsi="Arial" w:cs="Arial"/>
                <w:sz w:val="24"/>
                <w:szCs w:val="24"/>
              </w:rPr>
              <w:t>Demonstrate ethics, values and personal qualities / behaviours consistent with the vision, culture and values of NHS Fife.</w:t>
            </w:r>
          </w:p>
        </w:tc>
        <w:tc>
          <w:tcPr>
            <w:tcW w:w="1461" w:type="dxa"/>
            <w:tcBorders>
              <w:top w:val="single" w:sz="6" w:space="0" w:color="000000"/>
              <w:left w:val="single" w:sz="6" w:space="0" w:color="000000"/>
              <w:bottom w:val="single" w:sz="6" w:space="0" w:color="000000"/>
              <w:right w:val="single" w:sz="6" w:space="0" w:color="000000"/>
            </w:tcBorders>
          </w:tcPr>
          <w:p w:rsidR="00810DFA" w:rsidRPr="00245568" w:rsidRDefault="00810DFA" w:rsidP="00810DFA">
            <w:pPr>
              <w:rPr>
                <w:rFonts w:ascii="Arial" w:hAnsi="Arial" w:cs="Arial"/>
                <w:sz w:val="24"/>
                <w:szCs w:val="24"/>
              </w:rPr>
            </w:pPr>
            <w:r w:rsidRPr="00245568">
              <w:rPr>
                <w:rFonts w:ascii="Arial" w:hAnsi="Arial" w:cs="Arial"/>
                <w:sz w:val="24"/>
                <w:szCs w:val="24"/>
              </w:rPr>
              <w:t>Application and interview</w:t>
            </w:r>
          </w:p>
        </w:tc>
      </w:tr>
      <w:tr w:rsidR="00810DFA" w:rsidRPr="00245568" w:rsidTr="00245568">
        <w:tc>
          <w:tcPr>
            <w:tcW w:w="1702" w:type="dxa"/>
            <w:tcBorders>
              <w:top w:val="single" w:sz="6" w:space="0" w:color="000000"/>
              <w:left w:val="single" w:sz="6" w:space="0" w:color="000000"/>
              <w:bottom w:val="single" w:sz="6" w:space="0" w:color="000000"/>
              <w:right w:val="single" w:sz="6" w:space="0" w:color="000000"/>
            </w:tcBorders>
          </w:tcPr>
          <w:p w:rsidR="00810DFA" w:rsidRPr="00245568" w:rsidRDefault="00810DFA" w:rsidP="00810DFA">
            <w:pPr>
              <w:jc w:val="center"/>
              <w:rPr>
                <w:rFonts w:ascii="Arial" w:hAnsi="Arial" w:cs="Arial"/>
                <w:b/>
                <w:sz w:val="24"/>
                <w:szCs w:val="24"/>
              </w:rPr>
            </w:pPr>
            <w:r w:rsidRPr="00245568">
              <w:rPr>
                <w:rFonts w:ascii="Arial" w:hAnsi="Arial" w:cs="Arial"/>
                <w:b/>
                <w:sz w:val="24"/>
                <w:szCs w:val="24"/>
              </w:rPr>
              <w:t xml:space="preserve">Other </w:t>
            </w:r>
          </w:p>
          <w:p w:rsidR="00810DFA" w:rsidRPr="00245568" w:rsidRDefault="00810DFA" w:rsidP="00810DFA">
            <w:pPr>
              <w:jc w:val="center"/>
              <w:rPr>
                <w:rFonts w:ascii="Arial" w:hAnsi="Arial" w:cs="Arial"/>
                <w:b/>
                <w:sz w:val="24"/>
                <w:szCs w:val="24"/>
              </w:rPr>
            </w:pPr>
            <w:r w:rsidRPr="00245568">
              <w:rPr>
                <w:rFonts w:ascii="Arial" w:hAnsi="Arial" w:cs="Arial"/>
                <w:b/>
                <w:sz w:val="24"/>
                <w:szCs w:val="24"/>
              </w:rPr>
              <w:t>e.g. Team Player, Be able to travel</w:t>
            </w:r>
          </w:p>
          <w:p w:rsidR="00810DFA" w:rsidRPr="00245568" w:rsidRDefault="00810DFA" w:rsidP="00810DFA">
            <w:pPr>
              <w:jc w:val="center"/>
              <w:rPr>
                <w:rFonts w:ascii="Arial" w:hAnsi="Arial" w:cs="Arial"/>
                <w:b/>
                <w:sz w:val="24"/>
                <w:szCs w:val="24"/>
              </w:rPr>
            </w:pPr>
          </w:p>
        </w:tc>
        <w:tc>
          <w:tcPr>
            <w:tcW w:w="4929" w:type="dxa"/>
            <w:tcBorders>
              <w:top w:val="single" w:sz="6" w:space="0" w:color="000000"/>
              <w:left w:val="single" w:sz="6" w:space="0" w:color="000000"/>
              <w:bottom w:val="single" w:sz="6" w:space="0" w:color="000000"/>
              <w:right w:val="single" w:sz="6" w:space="0" w:color="000000"/>
            </w:tcBorders>
          </w:tcPr>
          <w:p w:rsidR="00810DFA" w:rsidRPr="00245568" w:rsidRDefault="00810DFA" w:rsidP="00810DFA">
            <w:pPr>
              <w:ind w:left="360"/>
              <w:rPr>
                <w:rFonts w:ascii="Arial" w:hAnsi="Arial" w:cs="Arial"/>
                <w:sz w:val="24"/>
                <w:szCs w:val="24"/>
              </w:rPr>
            </w:pPr>
          </w:p>
        </w:tc>
        <w:tc>
          <w:tcPr>
            <w:tcW w:w="2977" w:type="dxa"/>
            <w:tcBorders>
              <w:top w:val="single" w:sz="6" w:space="0" w:color="000000"/>
              <w:left w:val="single" w:sz="6" w:space="0" w:color="000000"/>
              <w:bottom w:val="single" w:sz="6" w:space="0" w:color="000000"/>
              <w:right w:val="single" w:sz="6" w:space="0" w:color="000000"/>
            </w:tcBorders>
          </w:tcPr>
          <w:p w:rsidR="00810DFA" w:rsidRPr="00245568" w:rsidRDefault="00810DFA" w:rsidP="00810DFA">
            <w:pPr>
              <w:rPr>
                <w:rFonts w:ascii="Arial" w:hAnsi="Arial" w:cs="Arial"/>
                <w:sz w:val="24"/>
                <w:szCs w:val="24"/>
              </w:rPr>
            </w:pPr>
          </w:p>
        </w:tc>
        <w:tc>
          <w:tcPr>
            <w:tcW w:w="1461" w:type="dxa"/>
            <w:tcBorders>
              <w:top w:val="single" w:sz="6" w:space="0" w:color="000000"/>
              <w:left w:val="single" w:sz="6" w:space="0" w:color="000000"/>
              <w:bottom w:val="single" w:sz="6" w:space="0" w:color="000000"/>
              <w:right w:val="single" w:sz="6" w:space="0" w:color="000000"/>
            </w:tcBorders>
          </w:tcPr>
          <w:p w:rsidR="00810DFA" w:rsidRPr="00245568" w:rsidRDefault="00810DFA" w:rsidP="00810DFA">
            <w:pPr>
              <w:rPr>
                <w:rFonts w:ascii="Arial" w:hAnsi="Arial" w:cs="Arial"/>
                <w:sz w:val="24"/>
                <w:szCs w:val="24"/>
              </w:rPr>
            </w:pPr>
          </w:p>
        </w:tc>
      </w:tr>
    </w:tbl>
    <w:p w:rsidR="005A608D" w:rsidRPr="00245568" w:rsidRDefault="005A608D">
      <w:pPr>
        <w:rPr>
          <w:rFonts w:ascii="Arial" w:hAnsi="Arial" w:cs="Arial"/>
          <w:sz w:val="24"/>
          <w:szCs w:val="24"/>
        </w:rPr>
      </w:pPr>
    </w:p>
    <w:sectPr w:rsidR="005A608D" w:rsidRPr="00245568" w:rsidSect="005A608D">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834D2"/>
    <w:multiLevelType w:val="hybridMultilevel"/>
    <w:tmpl w:val="2E781E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1436BB5"/>
    <w:multiLevelType w:val="hybridMultilevel"/>
    <w:tmpl w:val="94FABA48"/>
    <w:lvl w:ilvl="0" w:tplc="0548D34A">
      <w:start w:val="1"/>
      <w:numFmt w:val="bullet"/>
      <w:pStyle w:val="overviewheading"/>
      <w:lvlText w:val=""/>
      <w:lvlJc w:val="left"/>
      <w:pPr>
        <w:tabs>
          <w:tab w:val="num" w:pos="284"/>
        </w:tabs>
        <w:ind w:left="284" w:hanging="284"/>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617755"/>
    <w:multiLevelType w:val="hybridMultilevel"/>
    <w:tmpl w:val="9E6E92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41326102"/>
    <w:multiLevelType w:val="hybridMultilevel"/>
    <w:tmpl w:val="97C29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1342FFB"/>
    <w:multiLevelType w:val="hybridMultilevel"/>
    <w:tmpl w:val="0F7416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4D284621"/>
    <w:multiLevelType w:val="hybridMultilevel"/>
    <w:tmpl w:val="56A68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FEF556C"/>
    <w:multiLevelType w:val="hybridMultilevel"/>
    <w:tmpl w:val="96C0E79C"/>
    <w:lvl w:ilvl="0" w:tplc="08090001">
      <w:start w:val="1"/>
      <w:numFmt w:val="bullet"/>
      <w:lvlText w:val=""/>
      <w:lvlJc w:val="left"/>
      <w:pPr>
        <w:ind w:left="1080" w:hanging="360"/>
      </w:pPr>
      <w:rPr>
        <w:rFonts w:ascii="Symbol" w:hAnsi="Symbol" w:hint="default"/>
      </w:rPr>
    </w:lvl>
    <w:lvl w:ilvl="1" w:tplc="D02CA830">
      <w:numFmt w:val="bullet"/>
      <w:lvlText w:val="·"/>
      <w:lvlJc w:val="left"/>
      <w:pPr>
        <w:ind w:left="1800" w:hanging="360"/>
      </w:pPr>
      <w:rPr>
        <w:rFonts w:ascii="Arial" w:eastAsia="Times New Roman"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57105656"/>
    <w:multiLevelType w:val="hybridMultilevel"/>
    <w:tmpl w:val="E57EB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A0B104C"/>
    <w:multiLevelType w:val="hybridMultilevel"/>
    <w:tmpl w:val="E14A96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ED670A2"/>
    <w:multiLevelType w:val="hybridMultilevel"/>
    <w:tmpl w:val="55E0F4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61A531F5"/>
    <w:multiLevelType w:val="hybridMultilevel"/>
    <w:tmpl w:val="8E1E8D9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6A3238E"/>
    <w:multiLevelType w:val="hybridMultilevel"/>
    <w:tmpl w:val="538690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9"/>
  </w:num>
  <w:num w:numId="4">
    <w:abstractNumId w:val="0"/>
  </w:num>
  <w:num w:numId="5">
    <w:abstractNumId w:val="2"/>
  </w:num>
  <w:num w:numId="6">
    <w:abstractNumId w:val="3"/>
  </w:num>
  <w:num w:numId="7">
    <w:abstractNumId w:val="7"/>
  </w:num>
  <w:num w:numId="8">
    <w:abstractNumId w:val="11"/>
  </w:num>
  <w:num w:numId="9">
    <w:abstractNumId w:val="8"/>
  </w:num>
  <w:num w:numId="10">
    <w:abstractNumId w:val="10"/>
  </w:num>
  <w:num w:numId="11">
    <w:abstractNumId w:val="6"/>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40528"/>
    <w:rsid w:val="00020DF0"/>
    <w:rsid w:val="000E02DE"/>
    <w:rsid w:val="00245568"/>
    <w:rsid w:val="003813B4"/>
    <w:rsid w:val="003B50A3"/>
    <w:rsid w:val="005A608D"/>
    <w:rsid w:val="00810DFA"/>
    <w:rsid w:val="00921C01"/>
    <w:rsid w:val="0092567B"/>
    <w:rsid w:val="00950DC8"/>
    <w:rsid w:val="009A79D1"/>
    <w:rsid w:val="00A62C8E"/>
    <w:rsid w:val="00B12B01"/>
    <w:rsid w:val="00B56763"/>
    <w:rsid w:val="00BC345A"/>
    <w:rsid w:val="00D40528"/>
    <w:rsid w:val="00DE7970"/>
    <w:rsid w:val="00FA136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528"/>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40528"/>
    <w:pPr>
      <w:jc w:val="center"/>
    </w:pPr>
    <w:rPr>
      <w:b/>
      <w:sz w:val="24"/>
    </w:rPr>
  </w:style>
  <w:style w:type="character" w:customStyle="1" w:styleId="TitleChar">
    <w:name w:val="Title Char"/>
    <w:basedOn w:val="DefaultParagraphFont"/>
    <w:link w:val="Title"/>
    <w:rsid w:val="00D40528"/>
    <w:rPr>
      <w:rFonts w:ascii="Times New Roman" w:eastAsia="Times New Roman" w:hAnsi="Times New Roman" w:cs="Times New Roman"/>
      <w:b/>
      <w:sz w:val="24"/>
      <w:szCs w:val="20"/>
      <w:lang w:val="en-GB"/>
    </w:rPr>
  </w:style>
  <w:style w:type="paragraph" w:styleId="ListParagraph">
    <w:name w:val="List Paragraph"/>
    <w:basedOn w:val="Normal"/>
    <w:uiPriority w:val="99"/>
    <w:qFormat/>
    <w:rsid w:val="00D40528"/>
    <w:pPr>
      <w:spacing w:after="200" w:line="276" w:lineRule="auto"/>
      <w:ind w:left="720"/>
      <w:contextualSpacing/>
    </w:pPr>
    <w:rPr>
      <w:rFonts w:ascii="Calibri" w:hAnsi="Calibri"/>
      <w:sz w:val="22"/>
      <w:szCs w:val="22"/>
    </w:rPr>
  </w:style>
  <w:style w:type="paragraph" w:customStyle="1" w:styleId="overviewheading">
    <w:name w:val="overview heading"/>
    <w:basedOn w:val="Normal"/>
    <w:rsid w:val="00D40528"/>
    <w:pPr>
      <w:numPr>
        <w:numId w:val="1"/>
      </w:numPr>
      <w:spacing w:before="120" w:after="120"/>
    </w:pPr>
    <w:rPr>
      <w:rFonts w:ascii="Helvetica" w:eastAsia="Cambria" w:hAnsi="Helvetica"/>
      <w:sz w:val="24"/>
    </w:rPr>
  </w:style>
  <w:style w:type="character" w:customStyle="1" w:styleId="normalchar1">
    <w:name w:val="normal__char1"/>
    <w:rsid w:val="00D40528"/>
    <w:rPr>
      <w:rFonts w:ascii="Times New Roman" w:hAnsi="Times New Roman" w:cs="Times New Roman" w:hint="default"/>
      <w:strike w:val="0"/>
      <w:dstrike w:val="0"/>
      <w:sz w:val="24"/>
      <w:szCs w:val="24"/>
      <w:u w:val="none"/>
      <w:effect w:val="none"/>
    </w:rPr>
  </w:style>
  <w:style w:type="paragraph" w:styleId="NormalWeb">
    <w:name w:val="Normal (Web)"/>
    <w:basedOn w:val="Normal"/>
    <w:uiPriority w:val="99"/>
    <w:unhideWhenUsed/>
    <w:rsid w:val="00810DFA"/>
    <w:pPr>
      <w:spacing w:before="100" w:beforeAutospacing="1" w:after="100" w:afterAutospacing="1"/>
    </w:pPr>
    <w:rPr>
      <w:sz w:val="24"/>
      <w:szCs w:val="24"/>
      <w:lang w:eastAsia="en-GB"/>
    </w:rPr>
  </w:style>
</w:styles>
</file>

<file path=word/webSettings.xml><?xml version="1.0" encoding="utf-8"?>
<w:webSettings xmlns:r="http://schemas.openxmlformats.org/officeDocument/2006/relationships" xmlns:w="http://schemas.openxmlformats.org/wordprocessingml/2006/main">
  <w:divs>
    <w:div w:id="502747268">
      <w:bodyDiv w:val="1"/>
      <w:marLeft w:val="0"/>
      <w:marRight w:val="0"/>
      <w:marTop w:val="0"/>
      <w:marBottom w:val="0"/>
      <w:divBdr>
        <w:top w:val="none" w:sz="0" w:space="0" w:color="auto"/>
        <w:left w:val="none" w:sz="0" w:space="0" w:color="auto"/>
        <w:bottom w:val="none" w:sz="0" w:space="0" w:color="auto"/>
        <w:right w:val="none" w:sz="0" w:space="0" w:color="auto"/>
      </w:divBdr>
    </w:div>
    <w:div w:id="2013557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oleObject" Target="embeddings/oleObject1.bin" /><Relationship Id="rId5" Type="http://schemas.openxmlformats.org/officeDocument/2006/relationships/image" Target="media/image1.png"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788</Words>
  <Characters>4495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NHS FIFE</Company>
  <LinksUpToDate>false</LinksUpToDate>
  <CharactersWithSpaces>5273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betth</dc:creator>
  <cp:lastModifiedBy>watsonavr</cp:lastModifiedBy>
  <cp:revision>3</cp:revision>
  <dcterms:created xsi:type="dcterms:W3CDTF">2023-06-08T10:10:00Z</dcterms:created>
  <dcterms:modified xsi:type="dcterms:W3CDTF">2023-07-05T09:25:00Z</dcterms:modified>
</cp:coreProperties>
</file>