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CB3DC" w14:textId="77777777" w:rsidR="00B65D22" w:rsidRPr="008C3A30" w:rsidRDefault="00B65D22">
      <w:pPr>
        <w:pStyle w:val="Heading4"/>
        <w:jc w:val="center"/>
        <w:rPr>
          <w:rFonts w:ascii="Arial" w:hAnsi="Arial" w:cs="Arial"/>
          <w:b/>
        </w:rPr>
      </w:pPr>
      <w:smartTag w:uri="urn:schemas-microsoft-com:office:smarttags" w:element="stockticker">
        <w:r w:rsidRPr="008C3A30">
          <w:rPr>
            <w:rFonts w:ascii="Arial" w:hAnsi="Arial" w:cs="Arial"/>
            <w:b/>
          </w:rPr>
          <w:t>JOB</w:t>
        </w:r>
      </w:smartTag>
      <w:r w:rsidRPr="008C3A30">
        <w:rPr>
          <w:rFonts w:ascii="Arial" w:hAnsi="Arial" w:cs="Arial"/>
          <w:b/>
        </w:rPr>
        <w:t xml:space="preserve"> DESCRIPTION </w:t>
      </w:r>
    </w:p>
    <w:p w14:paraId="724CE379" w14:textId="77777777" w:rsidR="00B65D22" w:rsidRDefault="00B65D22"/>
    <w:p w14:paraId="0ABF9006" w14:textId="77777777" w:rsidR="00B65D22" w:rsidRDefault="00B65D22">
      <w:pPr>
        <w:jc w:val="both"/>
      </w:pPr>
    </w:p>
    <w:p w14:paraId="7204DB6B" w14:textId="77777777" w:rsidR="00B65D22" w:rsidRDefault="00B65D22">
      <w:pPr>
        <w:jc w:val="both"/>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B65D22" w:rsidRPr="008C3A30" w14:paraId="4046728E" w14:textId="77777777">
        <w:tc>
          <w:tcPr>
            <w:tcW w:w="10440" w:type="dxa"/>
          </w:tcPr>
          <w:p w14:paraId="3F627C46" w14:textId="77777777" w:rsidR="00B65D22" w:rsidRPr="008C3A30" w:rsidRDefault="006E129A">
            <w:pPr>
              <w:pStyle w:val="Heading3"/>
              <w:numPr>
                <w:ilvl w:val="0"/>
                <w:numId w:val="1"/>
              </w:numPr>
              <w:spacing w:before="120" w:after="120"/>
            </w:pPr>
            <w:r>
              <w:rPr>
                <w:noProof/>
              </w:rPr>
              <w:pict w14:anchorId="0160C9C3">
                <v:line id="_x0000_s1026" style="position:absolute;left:0;text-align:left;z-index:251657216" from="-5.4pt,2.7pt" to="-5.4pt,18.45pt" o:allowincell="f"/>
              </w:pict>
            </w:r>
            <w:smartTag w:uri="urn:schemas-microsoft-com:office:smarttags" w:element="stockticker">
              <w:r w:rsidR="00B65D22" w:rsidRPr="008C3A30">
                <w:t>JOB</w:t>
              </w:r>
            </w:smartTag>
            <w:r w:rsidR="00B65D22" w:rsidRPr="008C3A30">
              <w:t xml:space="preserve"> IDENTIFICATION</w:t>
            </w:r>
          </w:p>
        </w:tc>
      </w:tr>
      <w:tr w:rsidR="00B65D22" w:rsidRPr="008C3A30" w14:paraId="517E883B" w14:textId="77777777">
        <w:tc>
          <w:tcPr>
            <w:tcW w:w="10440" w:type="dxa"/>
          </w:tcPr>
          <w:p w14:paraId="69A5855B" w14:textId="77777777" w:rsidR="00B65D22" w:rsidRPr="008C3A30" w:rsidRDefault="00B65D22">
            <w:pPr>
              <w:pStyle w:val="BodyText"/>
              <w:rPr>
                <w:rFonts w:cs="Arial"/>
                <w:sz w:val="24"/>
              </w:rPr>
            </w:pPr>
            <w:r w:rsidRPr="008C3A30">
              <w:rPr>
                <w:rFonts w:cs="Arial"/>
                <w:sz w:val="24"/>
              </w:rPr>
              <w:t xml:space="preserve"> </w:t>
            </w:r>
          </w:p>
          <w:p w14:paraId="0DF9D0C0" w14:textId="77777777" w:rsidR="00B65D22" w:rsidRPr="008C3A30" w:rsidRDefault="00B65D22" w:rsidP="008C3A30">
            <w:pPr>
              <w:tabs>
                <w:tab w:val="left" w:pos="2772"/>
              </w:tabs>
              <w:jc w:val="both"/>
              <w:rPr>
                <w:rFonts w:ascii="Arial" w:hAnsi="Arial" w:cs="Arial"/>
              </w:rPr>
            </w:pPr>
            <w:r w:rsidRPr="008C3A30">
              <w:rPr>
                <w:rFonts w:ascii="Arial" w:hAnsi="Arial" w:cs="Arial"/>
              </w:rPr>
              <w:t xml:space="preserve">Job Title: </w:t>
            </w:r>
            <w:r w:rsidR="007C32B5" w:rsidRPr="008C3A30">
              <w:rPr>
                <w:rFonts w:ascii="Arial" w:hAnsi="Arial" w:cs="Arial"/>
              </w:rPr>
              <w:t xml:space="preserve"> </w:t>
            </w:r>
            <w:r w:rsidR="008C3A30" w:rsidRPr="008C3A30">
              <w:rPr>
                <w:rFonts w:ascii="Arial" w:hAnsi="Arial" w:cs="Arial"/>
              </w:rPr>
              <w:tab/>
            </w:r>
            <w:r w:rsidR="007C32B5" w:rsidRPr="008C3A30">
              <w:rPr>
                <w:rFonts w:ascii="Arial" w:hAnsi="Arial" w:cs="Arial"/>
              </w:rPr>
              <w:t xml:space="preserve">Registered </w:t>
            </w:r>
            <w:r w:rsidRPr="008C3A30">
              <w:rPr>
                <w:rFonts w:ascii="Arial" w:hAnsi="Arial" w:cs="Arial"/>
              </w:rPr>
              <w:t xml:space="preserve">Dental Nurse </w:t>
            </w:r>
          </w:p>
          <w:p w14:paraId="43C9FD50" w14:textId="77777777" w:rsidR="00B65D22" w:rsidRPr="008C3A30" w:rsidRDefault="00B65D22">
            <w:pPr>
              <w:jc w:val="both"/>
              <w:rPr>
                <w:rFonts w:ascii="Arial" w:hAnsi="Arial" w:cs="Arial"/>
              </w:rPr>
            </w:pPr>
          </w:p>
          <w:p w14:paraId="3707BC4E" w14:textId="77777777" w:rsidR="00B65D22" w:rsidRPr="008C3A30" w:rsidRDefault="00B65D22" w:rsidP="008C3A30">
            <w:pPr>
              <w:tabs>
                <w:tab w:val="left" w:pos="2772"/>
              </w:tabs>
              <w:jc w:val="both"/>
              <w:rPr>
                <w:rFonts w:ascii="Arial" w:hAnsi="Arial" w:cs="Arial"/>
              </w:rPr>
            </w:pPr>
            <w:r w:rsidRPr="008C3A30">
              <w:rPr>
                <w:rFonts w:ascii="Arial" w:hAnsi="Arial" w:cs="Arial"/>
              </w:rPr>
              <w:t xml:space="preserve">Responsible to:  </w:t>
            </w:r>
            <w:r w:rsidR="008C3A30" w:rsidRPr="008C3A30">
              <w:rPr>
                <w:rFonts w:ascii="Arial" w:hAnsi="Arial" w:cs="Arial"/>
              </w:rPr>
              <w:tab/>
            </w:r>
            <w:r w:rsidR="00DB7146">
              <w:rPr>
                <w:rFonts w:ascii="Arial" w:hAnsi="Arial" w:cs="Arial"/>
              </w:rPr>
              <w:t>Dental Team Leader</w:t>
            </w:r>
            <w:r w:rsidR="007C32B5" w:rsidRPr="008C3A30">
              <w:rPr>
                <w:rFonts w:ascii="Arial" w:hAnsi="Arial" w:cs="Arial"/>
              </w:rPr>
              <w:t xml:space="preserve"> </w:t>
            </w:r>
          </w:p>
          <w:p w14:paraId="3ECFD8CC" w14:textId="77777777" w:rsidR="007C32B5" w:rsidRPr="008C3A30" w:rsidRDefault="007C32B5">
            <w:pPr>
              <w:jc w:val="both"/>
              <w:rPr>
                <w:rFonts w:ascii="Arial" w:hAnsi="Arial" w:cs="Arial"/>
              </w:rPr>
            </w:pPr>
          </w:p>
          <w:p w14:paraId="46BCE97E" w14:textId="77777777" w:rsidR="007C32B5" w:rsidRPr="008C3A30" w:rsidRDefault="007C32B5" w:rsidP="008C3A30">
            <w:pPr>
              <w:tabs>
                <w:tab w:val="left" w:pos="2772"/>
              </w:tabs>
              <w:jc w:val="both"/>
              <w:rPr>
                <w:rFonts w:ascii="Arial" w:hAnsi="Arial" w:cs="Arial"/>
              </w:rPr>
            </w:pPr>
            <w:r w:rsidRPr="008C3A30">
              <w:rPr>
                <w:rFonts w:ascii="Arial" w:hAnsi="Arial" w:cs="Arial"/>
              </w:rPr>
              <w:t xml:space="preserve">Accountable to:  </w:t>
            </w:r>
            <w:r w:rsidR="008C3A30" w:rsidRPr="008C3A30">
              <w:rPr>
                <w:rFonts w:ascii="Arial" w:hAnsi="Arial" w:cs="Arial"/>
              </w:rPr>
              <w:tab/>
            </w:r>
            <w:r w:rsidRPr="008C3A30">
              <w:rPr>
                <w:rFonts w:ascii="Arial" w:hAnsi="Arial" w:cs="Arial"/>
              </w:rPr>
              <w:t xml:space="preserve">Dental </w:t>
            </w:r>
            <w:r w:rsidR="00DB7146">
              <w:rPr>
                <w:rFonts w:ascii="Arial" w:hAnsi="Arial" w:cs="Arial"/>
              </w:rPr>
              <w:t>Team</w:t>
            </w:r>
            <w:r w:rsidRPr="008C3A30">
              <w:rPr>
                <w:rFonts w:ascii="Arial" w:hAnsi="Arial" w:cs="Arial"/>
              </w:rPr>
              <w:t xml:space="preserve"> Manager</w:t>
            </w:r>
          </w:p>
          <w:p w14:paraId="58566961" w14:textId="77777777" w:rsidR="007C32B5" w:rsidRPr="008C3A30" w:rsidRDefault="007C32B5">
            <w:pPr>
              <w:jc w:val="both"/>
              <w:rPr>
                <w:rFonts w:ascii="Arial" w:hAnsi="Arial" w:cs="Arial"/>
              </w:rPr>
            </w:pPr>
          </w:p>
          <w:p w14:paraId="06158994" w14:textId="77777777" w:rsidR="00B65D22" w:rsidRPr="008C3A30" w:rsidRDefault="00B65D22" w:rsidP="008C3A30">
            <w:pPr>
              <w:tabs>
                <w:tab w:val="left" w:pos="2772"/>
              </w:tabs>
              <w:jc w:val="both"/>
              <w:rPr>
                <w:rFonts w:ascii="Arial" w:hAnsi="Arial" w:cs="Arial"/>
              </w:rPr>
            </w:pPr>
            <w:r w:rsidRPr="008C3A30">
              <w:rPr>
                <w:rFonts w:ascii="Arial" w:hAnsi="Arial" w:cs="Arial"/>
              </w:rPr>
              <w:t xml:space="preserve">Department(s): </w:t>
            </w:r>
            <w:r w:rsidR="008C3A30" w:rsidRPr="008C3A30">
              <w:rPr>
                <w:rFonts w:ascii="Arial" w:hAnsi="Arial" w:cs="Arial"/>
              </w:rPr>
              <w:tab/>
            </w:r>
            <w:r w:rsidRPr="008C3A30">
              <w:rPr>
                <w:rFonts w:ascii="Arial" w:hAnsi="Arial" w:cs="Arial"/>
              </w:rPr>
              <w:t>Dental</w:t>
            </w:r>
          </w:p>
          <w:p w14:paraId="034BB65B" w14:textId="77777777" w:rsidR="00B65D22" w:rsidRPr="008C3A30" w:rsidRDefault="00B65D22">
            <w:pPr>
              <w:jc w:val="both"/>
              <w:rPr>
                <w:rFonts w:ascii="Arial" w:hAnsi="Arial" w:cs="Arial"/>
              </w:rPr>
            </w:pPr>
          </w:p>
          <w:p w14:paraId="0A9F6E65" w14:textId="77777777" w:rsidR="00B65D22" w:rsidRPr="008C3A30" w:rsidRDefault="00B65D22" w:rsidP="008C3A30">
            <w:pPr>
              <w:tabs>
                <w:tab w:val="left" w:pos="2772"/>
              </w:tabs>
              <w:jc w:val="both"/>
              <w:rPr>
                <w:rFonts w:ascii="Arial" w:hAnsi="Arial" w:cs="Arial"/>
              </w:rPr>
            </w:pPr>
            <w:r w:rsidRPr="008C3A30">
              <w:rPr>
                <w:rFonts w:ascii="Arial" w:hAnsi="Arial" w:cs="Arial"/>
              </w:rPr>
              <w:t xml:space="preserve">Directorate:       </w:t>
            </w:r>
            <w:r w:rsidR="008C3A30" w:rsidRPr="008C3A30">
              <w:rPr>
                <w:rFonts w:ascii="Arial" w:hAnsi="Arial" w:cs="Arial"/>
              </w:rPr>
              <w:tab/>
            </w:r>
            <w:r w:rsidRPr="008C3A30">
              <w:rPr>
                <w:rFonts w:ascii="Arial" w:hAnsi="Arial" w:cs="Arial"/>
              </w:rPr>
              <w:t>Salaried Primary Care Dental Service</w:t>
            </w:r>
          </w:p>
          <w:p w14:paraId="215AC80D" w14:textId="77777777" w:rsidR="00B65D22" w:rsidRPr="008C3A30" w:rsidRDefault="00B65D22">
            <w:pPr>
              <w:jc w:val="both"/>
              <w:rPr>
                <w:rFonts w:ascii="Arial" w:hAnsi="Arial" w:cs="Arial"/>
              </w:rPr>
            </w:pPr>
          </w:p>
          <w:p w14:paraId="32B95D67" w14:textId="77777777" w:rsidR="00B65D22" w:rsidRPr="008C3A30" w:rsidRDefault="00B65D22" w:rsidP="008C3A30">
            <w:pPr>
              <w:tabs>
                <w:tab w:val="left" w:pos="2772"/>
              </w:tabs>
              <w:jc w:val="both"/>
              <w:rPr>
                <w:rFonts w:ascii="Arial" w:hAnsi="Arial" w:cs="Arial"/>
              </w:rPr>
            </w:pPr>
            <w:r w:rsidRPr="008C3A30">
              <w:rPr>
                <w:rFonts w:ascii="Arial" w:hAnsi="Arial" w:cs="Arial"/>
              </w:rPr>
              <w:t xml:space="preserve">Operating Division:  </w:t>
            </w:r>
            <w:r w:rsidR="008C3A30" w:rsidRPr="008C3A30">
              <w:rPr>
                <w:rFonts w:ascii="Arial" w:hAnsi="Arial" w:cs="Arial"/>
              </w:rPr>
              <w:tab/>
            </w:r>
            <w:smartTag w:uri="urn:schemas-microsoft-com:office:smarttags" w:element="place">
              <w:r w:rsidR="007C32B5" w:rsidRPr="008C3A30">
                <w:rPr>
                  <w:rFonts w:ascii="Arial" w:hAnsi="Arial" w:cs="Arial"/>
                </w:rPr>
                <w:t>West Lothian</w:t>
              </w:r>
            </w:smartTag>
            <w:r w:rsidR="007C32B5" w:rsidRPr="008C3A30">
              <w:rPr>
                <w:rFonts w:ascii="Arial" w:hAnsi="Arial" w:cs="Arial"/>
              </w:rPr>
              <w:t xml:space="preserve"> Community Health Care Part</w:t>
            </w:r>
            <w:r w:rsidR="005274A8" w:rsidRPr="008C3A30">
              <w:rPr>
                <w:rFonts w:ascii="Arial" w:hAnsi="Arial" w:cs="Arial"/>
              </w:rPr>
              <w:t>n</w:t>
            </w:r>
            <w:r w:rsidR="007C32B5" w:rsidRPr="008C3A30">
              <w:rPr>
                <w:rFonts w:ascii="Arial" w:hAnsi="Arial" w:cs="Arial"/>
              </w:rPr>
              <w:t>ership</w:t>
            </w:r>
          </w:p>
          <w:p w14:paraId="0C40F5FA" w14:textId="77777777" w:rsidR="00B65D22" w:rsidRPr="008C3A30" w:rsidRDefault="00B65D22">
            <w:pPr>
              <w:jc w:val="both"/>
              <w:rPr>
                <w:rFonts w:ascii="Arial" w:hAnsi="Arial" w:cs="Arial"/>
              </w:rPr>
            </w:pPr>
          </w:p>
          <w:p w14:paraId="33292078" w14:textId="5FA280BD" w:rsidR="00B65D22" w:rsidRPr="008C3A30" w:rsidRDefault="00B65D22">
            <w:pPr>
              <w:jc w:val="both"/>
              <w:rPr>
                <w:rFonts w:ascii="Arial" w:hAnsi="Arial" w:cs="Arial"/>
              </w:rPr>
            </w:pPr>
            <w:r w:rsidRPr="008C3A30">
              <w:rPr>
                <w:rFonts w:ascii="Arial" w:hAnsi="Arial" w:cs="Arial"/>
              </w:rPr>
              <w:t>Job Reference:</w:t>
            </w:r>
            <w:r w:rsidR="00076CD8">
              <w:rPr>
                <w:rFonts w:ascii="Arial" w:hAnsi="Arial" w:cs="Arial"/>
              </w:rPr>
              <w:t xml:space="preserve">                  </w:t>
            </w:r>
            <w:r w:rsidR="006E129A">
              <w:rPr>
                <w:rFonts w:ascii="Arial" w:hAnsi="Arial" w:cs="Arial"/>
              </w:rPr>
              <w:t>156773</w:t>
            </w:r>
          </w:p>
          <w:p w14:paraId="4BCF76F8" w14:textId="77777777" w:rsidR="00B65D22" w:rsidRPr="008C3A30" w:rsidRDefault="00B65D22">
            <w:pPr>
              <w:jc w:val="both"/>
              <w:rPr>
                <w:rFonts w:ascii="Arial" w:hAnsi="Arial" w:cs="Arial"/>
              </w:rPr>
            </w:pPr>
          </w:p>
          <w:p w14:paraId="7113E258" w14:textId="77777777" w:rsidR="00B65D22" w:rsidRPr="008C3A30" w:rsidRDefault="00B65D22" w:rsidP="008C3A30">
            <w:pPr>
              <w:tabs>
                <w:tab w:val="left" w:pos="2772"/>
              </w:tabs>
              <w:jc w:val="both"/>
              <w:rPr>
                <w:rFonts w:ascii="Arial" w:hAnsi="Arial" w:cs="Arial"/>
              </w:rPr>
            </w:pPr>
            <w:r w:rsidRPr="008C3A30">
              <w:rPr>
                <w:rFonts w:ascii="Arial" w:hAnsi="Arial" w:cs="Arial"/>
              </w:rPr>
              <w:t>No of Job Holders:</w:t>
            </w:r>
            <w:r w:rsidR="008C3A30" w:rsidRPr="008C3A30">
              <w:rPr>
                <w:rFonts w:ascii="Arial" w:hAnsi="Arial" w:cs="Arial"/>
              </w:rPr>
              <w:tab/>
            </w:r>
          </w:p>
          <w:p w14:paraId="22DF2ED3" w14:textId="77777777" w:rsidR="00B65D22" w:rsidRPr="008C3A30" w:rsidRDefault="00B65D22">
            <w:pPr>
              <w:jc w:val="both"/>
              <w:rPr>
                <w:rFonts w:ascii="Arial" w:hAnsi="Arial" w:cs="Arial"/>
              </w:rPr>
            </w:pPr>
          </w:p>
          <w:p w14:paraId="67141B02" w14:textId="77777777" w:rsidR="00B65D22" w:rsidRPr="008C3A30" w:rsidRDefault="00B65D22">
            <w:pPr>
              <w:jc w:val="both"/>
              <w:rPr>
                <w:rFonts w:ascii="Arial" w:hAnsi="Arial" w:cs="Arial"/>
              </w:rPr>
            </w:pPr>
            <w:r w:rsidRPr="008C3A30">
              <w:rPr>
                <w:rFonts w:ascii="Arial" w:hAnsi="Arial" w:cs="Arial"/>
              </w:rPr>
              <w:t xml:space="preserve">Last Update (insert date):    </w:t>
            </w:r>
            <w:r w:rsidR="00076CD8">
              <w:rPr>
                <w:rFonts w:ascii="Arial" w:hAnsi="Arial" w:cs="Arial"/>
              </w:rPr>
              <w:t>24.03.10</w:t>
            </w:r>
          </w:p>
          <w:p w14:paraId="095D0B13" w14:textId="77777777" w:rsidR="00B65D22" w:rsidRPr="008C3A30" w:rsidRDefault="00B65D22">
            <w:pPr>
              <w:jc w:val="both"/>
              <w:rPr>
                <w:rFonts w:ascii="Arial" w:hAnsi="Arial" w:cs="Arial"/>
              </w:rPr>
            </w:pPr>
          </w:p>
        </w:tc>
      </w:tr>
    </w:tbl>
    <w:p w14:paraId="2CF7940E" w14:textId="77777777" w:rsidR="006B6073" w:rsidRDefault="006B6073" w:rsidP="006E129A">
      <w:pPr>
        <w:jc w:val="both"/>
      </w:pPr>
    </w:p>
    <w:p w14:paraId="30F7AA43" w14:textId="77777777" w:rsidR="006B6073" w:rsidRDefault="006B6073">
      <w:pPr>
        <w:ind w:left="-360" w:firstLine="360"/>
        <w:jc w:val="both"/>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65D22" w:rsidRPr="008C3A30" w14:paraId="79B73E6E" w14:textId="77777777">
        <w:tc>
          <w:tcPr>
            <w:tcW w:w="10440" w:type="dxa"/>
          </w:tcPr>
          <w:p w14:paraId="284BA9A1" w14:textId="77777777" w:rsidR="00B65D22" w:rsidRPr="008C3A30" w:rsidRDefault="00B65D22">
            <w:pPr>
              <w:pStyle w:val="Heading3"/>
              <w:spacing w:before="120" w:after="120"/>
            </w:pPr>
            <w:r w:rsidRPr="008C3A30">
              <w:t xml:space="preserve">2.  </w:t>
            </w:r>
            <w:smartTag w:uri="urn:schemas-microsoft-com:office:smarttags" w:element="stockticker">
              <w:r w:rsidRPr="008C3A30">
                <w:t>JOB</w:t>
              </w:r>
            </w:smartTag>
            <w:r w:rsidRPr="008C3A30">
              <w:t xml:space="preserve"> PURPOSE</w:t>
            </w:r>
          </w:p>
        </w:tc>
      </w:tr>
      <w:tr w:rsidR="00B65D22" w:rsidRPr="008C3A30" w14:paraId="4B590554" w14:textId="77777777">
        <w:trPr>
          <w:trHeight w:val="2537"/>
        </w:trPr>
        <w:tc>
          <w:tcPr>
            <w:tcW w:w="10440" w:type="dxa"/>
          </w:tcPr>
          <w:p w14:paraId="05E303F7" w14:textId="77777777" w:rsidR="002F6264" w:rsidRPr="008C3A30" w:rsidRDefault="007C32B5">
            <w:pPr>
              <w:spacing w:before="120"/>
              <w:jc w:val="both"/>
              <w:rPr>
                <w:rFonts w:ascii="Arial" w:hAnsi="Arial" w:cs="Arial"/>
              </w:rPr>
            </w:pPr>
            <w:r w:rsidRPr="008C3A30">
              <w:rPr>
                <w:rFonts w:ascii="Arial" w:hAnsi="Arial" w:cs="Arial"/>
              </w:rPr>
              <w:t xml:space="preserve">The post holder will </w:t>
            </w:r>
            <w:r w:rsidR="009F22E6" w:rsidRPr="008C3A30">
              <w:rPr>
                <w:rFonts w:ascii="Arial" w:hAnsi="Arial" w:cs="Arial"/>
              </w:rPr>
              <w:t>work as part of a team of Registered Dental Nurses and provide full surgery and administrative support to</w:t>
            </w:r>
            <w:r w:rsidR="00D3584F">
              <w:rPr>
                <w:rFonts w:ascii="Arial" w:hAnsi="Arial" w:cs="Arial"/>
              </w:rPr>
              <w:t xml:space="preserve"> all</w:t>
            </w:r>
            <w:r w:rsidR="009F22E6" w:rsidRPr="008C3A30">
              <w:rPr>
                <w:rFonts w:ascii="Arial" w:hAnsi="Arial" w:cs="Arial"/>
              </w:rPr>
              <w:t xml:space="preserve"> clinicians</w:t>
            </w:r>
            <w:r w:rsidR="00D3584F">
              <w:rPr>
                <w:rFonts w:ascii="Arial" w:hAnsi="Arial" w:cs="Arial"/>
              </w:rPr>
              <w:t xml:space="preserve">. </w:t>
            </w:r>
            <w:r w:rsidR="00071DED" w:rsidRPr="008C3A30">
              <w:rPr>
                <w:rFonts w:ascii="Arial" w:hAnsi="Arial" w:cs="Arial"/>
              </w:rPr>
              <w:t>The post will include all the duties normally expected of a Registered Dental Nurse in terms of chair/bedside, surgery and theatre clinical assistance</w:t>
            </w:r>
            <w:r w:rsidR="0065323C" w:rsidRPr="008C3A30">
              <w:rPr>
                <w:rFonts w:ascii="Arial" w:hAnsi="Arial" w:cs="Arial"/>
              </w:rPr>
              <w:t>, t</w:t>
            </w:r>
            <w:r w:rsidR="00D77052" w:rsidRPr="008C3A30">
              <w:rPr>
                <w:rFonts w:ascii="Arial" w:hAnsi="Arial" w:cs="Arial"/>
              </w:rPr>
              <w:t>o enable clinicians to carry out a high level quality of</w:t>
            </w:r>
            <w:r w:rsidR="0065323C" w:rsidRPr="008C3A30">
              <w:rPr>
                <w:rFonts w:ascii="Arial" w:hAnsi="Arial" w:cs="Arial"/>
              </w:rPr>
              <w:t xml:space="preserve"> patient</w:t>
            </w:r>
            <w:r w:rsidR="00D77052" w:rsidRPr="008C3A30">
              <w:rPr>
                <w:rFonts w:ascii="Arial" w:hAnsi="Arial" w:cs="Arial"/>
              </w:rPr>
              <w:t xml:space="preserve"> care.</w:t>
            </w:r>
          </w:p>
          <w:p w14:paraId="711BD3E6" w14:textId="77777777" w:rsidR="00B65D22" w:rsidRPr="008C3A30" w:rsidRDefault="0065323C">
            <w:pPr>
              <w:spacing w:before="120"/>
              <w:jc w:val="both"/>
              <w:rPr>
                <w:rFonts w:ascii="Arial" w:hAnsi="Arial" w:cs="Arial"/>
                <w:color w:val="000000"/>
              </w:rPr>
            </w:pPr>
            <w:r w:rsidRPr="008C3A30">
              <w:rPr>
                <w:rFonts w:ascii="Arial" w:hAnsi="Arial" w:cs="Arial"/>
                <w:color w:val="000000"/>
              </w:rPr>
              <w:t>T</w:t>
            </w:r>
            <w:r w:rsidR="005274A8" w:rsidRPr="008C3A30">
              <w:rPr>
                <w:rFonts w:ascii="Arial" w:hAnsi="Arial" w:cs="Arial"/>
                <w:color w:val="000000"/>
              </w:rPr>
              <w:t>he R</w:t>
            </w:r>
            <w:r w:rsidR="002F6264" w:rsidRPr="008C3A30">
              <w:rPr>
                <w:rFonts w:ascii="Arial" w:hAnsi="Arial" w:cs="Arial"/>
                <w:color w:val="000000"/>
              </w:rPr>
              <w:t xml:space="preserve">egistered </w:t>
            </w:r>
            <w:r w:rsidR="00F86D2E" w:rsidRPr="008C3A30">
              <w:rPr>
                <w:rFonts w:ascii="Arial" w:hAnsi="Arial" w:cs="Arial"/>
                <w:color w:val="000000"/>
              </w:rPr>
              <w:t>D</w:t>
            </w:r>
            <w:r w:rsidR="002F6264" w:rsidRPr="008C3A30">
              <w:rPr>
                <w:rFonts w:ascii="Arial" w:hAnsi="Arial" w:cs="Arial"/>
                <w:color w:val="000000"/>
              </w:rPr>
              <w:t>ental nurse</w:t>
            </w:r>
            <w:r w:rsidR="00F86D2E" w:rsidRPr="008C3A30">
              <w:rPr>
                <w:rFonts w:ascii="Arial" w:hAnsi="Arial" w:cs="Arial"/>
                <w:bCs/>
                <w:color w:val="000000"/>
              </w:rPr>
              <w:t xml:space="preserve"> is responsible for assisting in the provision of  comprehensive and complex  range of clinical  treatment</w:t>
            </w:r>
          </w:p>
          <w:p w14:paraId="539D0F19" w14:textId="77777777" w:rsidR="00B65D22" w:rsidRPr="008C3A30" w:rsidRDefault="00B65D22">
            <w:pPr>
              <w:spacing w:before="120"/>
              <w:jc w:val="both"/>
              <w:rPr>
                <w:rFonts w:ascii="Arial" w:hAnsi="Arial" w:cs="Arial"/>
                <w:b/>
              </w:rPr>
            </w:pPr>
          </w:p>
        </w:tc>
      </w:tr>
    </w:tbl>
    <w:p w14:paraId="312E39CA" w14:textId="77777777" w:rsidR="00B65D22" w:rsidRDefault="00B65D22"/>
    <w:p w14:paraId="556BBECB" w14:textId="77777777" w:rsidR="008C3A30" w:rsidRDefault="008C3A30"/>
    <w:p w14:paraId="2183455E" w14:textId="77777777" w:rsidR="00A10EDB" w:rsidRDefault="00A10EDB"/>
    <w:p w14:paraId="4408F5E6" w14:textId="77777777" w:rsidR="00E070F2" w:rsidRDefault="00E070F2"/>
    <w:p w14:paraId="26CE4EB9" w14:textId="77777777" w:rsidR="008C3A30" w:rsidRDefault="008C3A30"/>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64707" w:rsidRPr="008C3A30" w14:paraId="71260AAC" w14:textId="77777777">
        <w:trPr>
          <w:trHeight w:val="2060"/>
        </w:trPr>
        <w:tc>
          <w:tcPr>
            <w:tcW w:w="10440" w:type="dxa"/>
          </w:tcPr>
          <w:p w14:paraId="53AEE4B3" w14:textId="77777777" w:rsidR="00F65150" w:rsidRPr="008C3A30" w:rsidRDefault="00F65150" w:rsidP="00564707">
            <w:pPr>
              <w:spacing w:before="120"/>
              <w:jc w:val="both"/>
              <w:rPr>
                <w:rFonts w:ascii="Arial" w:hAnsi="Arial" w:cs="Arial"/>
                <w:b/>
                <w:bCs/>
              </w:rPr>
            </w:pPr>
            <w:r w:rsidRPr="008C3A30">
              <w:rPr>
                <w:rFonts w:ascii="Arial" w:hAnsi="Arial" w:cs="Arial"/>
                <w:b/>
                <w:bCs/>
              </w:rPr>
              <w:lastRenderedPageBreak/>
              <w:t>3. DIMENSIONS</w:t>
            </w:r>
          </w:p>
          <w:p w14:paraId="77888A87" w14:textId="77777777" w:rsidR="00564707" w:rsidRDefault="00F65150" w:rsidP="00564707">
            <w:pPr>
              <w:spacing w:before="120"/>
              <w:jc w:val="both"/>
              <w:rPr>
                <w:rFonts w:ascii="Arial" w:hAnsi="Arial" w:cs="Arial"/>
              </w:rPr>
            </w:pPr>
            <w:r w:rsidRPr="008C3A30">
              <w:rPr>
                <w:rFonts w:ascii="Arial" w:hAnsi="Arial" w:cs="Arial"/>
              </w:rPr>
              <w:t xml:space="preserve">This </w:t>
            </w:r>
            <w:r w:rsidR="00564707" w:rsidRPr="008C3A30">
              <w:rPr>
                <w:rFonts w:ascii="Arial" w:hAnsi="Arial" w:cs="Arial"/>
              </w:rPr>
              <w:t>large, managed service delivers dental treatment, oral health education and advice in a broad variety of settings across Lothian, including the following:</w:t>
            </w:r>
          </w:p>
          <w:p w14:paraId="4C3765A3" w14:textId="77777777" w:rsidR="008C3A30" w:rsidRPr="008C3A30" w:rsidRDefault="008C3A30" w:rsidP="00564707">
            <w:pPr>
              <w:spacing w:before="120"/>
              <w:jc w:val="both"/>
              <w:rPr>
                <w:rFonts w:ascii="Arial" w:hAnsi="Arial" w:cs="Arial"/>
              </w:rPr>
            </w:pPr>
          </w:p>
          <w:p w14:paraId="0442FD27" w14:textId="77777777" w:rsidR="00564707" w:rsidRPr="008C3A30" w:rsidRDefault="00564707" w:rsidP="00EF2D41">
            <w:pPr>
              <w:numPr>
                <w:ilvl w:val="0"/>
                <w:numId w:val="30"/>
              </w:numPr>
              <w:jc w:val="both"/>
              <w:rPr>
                <w:rFonts w:ascii="Arial" w:hAnsi="Arial" w:cs="Arial"/>
              </w:rPr>
            </w:pPr>
            <w:r w:rsidRPr="008C3A30">
              <w:rPr>
                <w:rFonts w:ascii="Arial" w:hAnsi="Arial" w:cs="Arial"/>
              </w:rPr>
              <w:t>Unscheduled Dental Care Centres</w:t>
            </w:r>
          </w:p>
          <w:p w14:paraId="18F679F7" w14:textId="77777777" w:rsidR="00564707" w:rsidRPr="008C3A30" w:rsidRDefault="00564707" w:rsidP="00EF2D41">
            <w:pPr>
              <w:numPr>
                <w:ilvl w:val="0"/>
                <w:numId w:val="30"/>
              </w:numPr>
              <w:jc w:val="both"/>
              <w:rPr>
                <w:rFonts w:ascii="Arial" w:hAnsi="Arial" w:cs="Arial"/>
              </w:rPr>
            </w:pPr>
            <w:r w:rsidRPr="008C3A30">
              <w:rPr>
                <w:rFonts w:ascii="Arial" w:hAnsi="Arial" w:cs="Arial"/>
              </w:rPr>
              <w:t>School Dental Clinics</w:t>
            </w:r>
          </w:p>
          <w:p w14:paraId="42B1C66E" w14:textId="77777777" w:rsidR="00564707" w:rsidRPr="008C3A30" w:rsidRDefault="00564707" w:rsidP="00EF2D41">
            <w:pPr>
              <w:numPr>
                <w:ilvl w:val="0"/>
                <w:numId w:val="30"/>
              </w:numPr>
              <w:jc w:val="both"/>
              <w:rPr>
                <w:rFonts w:ascii="Arial" w:hAnsi="Arial" w:cs="Arial"/>
              </w:rPr>
            </w:pPr>
            <w:r w:rsidRPr="008C3A30">
              <w:rPr>
                <w:rFonts w:ascii="Arial" w:hAnsi="Arial" w:cs="Arial"/>
              </w:rPr>
              <w:t>Health Centres</w:t>
            </w:r>
          </w:p>
          <w:p w14:paraId="391651AA" w14:textId="77777777" w:rsidR="00564707" w:rsidRPr="008C3A30" w:rsidRDefault="00564707" w:rsidP="00EF2D41">
            <w:pPr>
              <w:numPr>
                <w:ilvl w:val="0"/>
                <w:numId w:val="30"/>
              </w:numPr>
              <w:jc w:val="both"/>
              <w:rPr>
                <w:rFonts w:ascii="Arial" w:hAnsi="Arial" w:cs="Arial"/>
              </w:rPr>
            </w:pPr>
            <w:r w:rsidRPr="008C3A30">
              <w:rPr>
                <w:rFonts w:ascii="Arial" w:hAnsi="Arial" w:cs="Arial"/>
              </w:rPr>
              <w:t>Mobile Dental Units</w:t>
            </w:r>
          </w:p>
          <w:p w14:paraId="2847A939" w14:textId="77777777" w:rsidR="00564707" w:rsidRPr="008C3A30" w:rsidRDefault="00564707" w:rsidP="00EF2D41">
            <w:pPr>
              <w:numPr>
                <w:ilvl w:val="0"/>
                <w:numId w:val="30"/>
              </w:numPr>
              <w:jc w:val="both"/>
              <w:rPr>
                <w:rFonts w:ascii="Arial" w:hAnsi="Arial" w:cs="Arial"/>
              </w:rPr>
            </w:pPr>
            <w:r w:rsidRPr="008C3A30">
              <w:rPr>
                <w:rFonts w:ascii="Arial" w:hAnsi="Arial" w:cs="Arial"/>
              </w:rPr>
              <w:t>Hospitals</w:t>
            </w:r>
          </w:p>
          <w:p w14:paraId="6033A79A" w14:textId="77777777" w:rsidR="00564707" w:rsidRPr="008C3A30" w:rsidRDefault="00564707" w:rsidP="001E6559">
            <w:pPr>
              <w:numPr>
                <w:ilvl w:val="0"/>
                <w:numId w:val="5"/>
              </w:numPr>
              <w:ind w:left="1077" w:hanging="357"/>
              <w:jc w:val="both"/>
              <w:rPr>
                <w:rFonts w:ascii="Arial" w:hAnsi="Arial" w:cs="Arial"/>
              </w:rPr>
            </w:pPr>
            <w:r w:rsidRPr="008C3A30">
              <w:rPr>
                <w:rFonts w:ascii="Arial" w:hAnsi="Arial" w:cs="Arial"/>
              </w:rPr>
              <w:t>Care Homes</w:t>
            </w:r>
          </w:p>
          <w:p w14:paraId="38B1AC1E" w14:textId="77777777" w:rsidR="00564707" w:rsidRPr="008C3A30" w:rsidRDefault="00564707" w:rsidP="001E6559">
            <w:pPr>
              <w:numPr>
                <w:ilvl w:val="0"/>
                <w:numId w:val="5"/>
              </w:numPr>
              <w:ind w:left="1077" w:hanging="357"/>
              <w:jc w:val="both"/>
              <w:rPr>
                <w:rFonts w:ascii="Arial" w:hAnsi="Arial" w:cs="Arial"/>
              </w:rPr>
            </w:pPr>
            <w:r w:rsidRPr="008C3A30">
              <w:rPr>
                <w:rFonts w:ascii="Arial" w:hAnsi="Arial" w:cs="Arial"/>
              </w:rPr>
              <w:t>Day-care Centres</w:t>
            </w:r>
          </w:p>
          <w:p w14:paraId="1324C754" w14:textId="77777777" w:rsidR="00564707" w:rsidRPr="008C3A30" w:rsidRDefault="00564707" w:rsidP="001E6559">
            <w:pPr>
              <w:numPr>
                <w:ilvl w:val="0"/>
                <w:numId w:val="5"/>
              </w:numPr>
              <w:ind w:left="1077" w:hanging="357"/>
              <w:jc w:val="both"/>
              <w:rPr>
                <w:rFonts w:ascii="Arial" w:hAnsi="Arial" w:cs="Arial"/>
              </w:rPr>
            </w:pPr>
            <w:r w:rsidRPr="008C3A30">
              <w:rPr>
                <w:rFonts w:ascii="Arial" w:hAnsi="Arial" w:cs="Arial"/>
              </w:rPr>
              <w:t>Resource Centres</w:t>
            </w:r>
          </w:p>
          <w:p w14:paraId="04FF9F7C" w14:textId="77777777" w:rsidR="00564707" w:rsidRPr="008C3A30" w:rsidRDefault="00564707" w:rsidP="001E6559">
            <w:pPr>
              <w:numPr>
                <w:ilvl w:val="0"/>
                <w:numId w:val="5"/>
              </w:numPr>
              <w:ind w:left="1077" w:hanging="357"/>
              <w:jc w:val="both"/>
              <w:rPr>
                <w:rFonts w:ascii="Arial" w:hAnsi="Arial" w:cs="Arial"/>
              </w:rPr>
            </w:pPr>
            <w:r w:rsidRPr="008C3A30">
              <w:rPr>
                <w:rFonts w:ascii="Arial" w:hAnsi="Arial" w:cs="Arial"/>
              </w:rPr>
              <w:t>Drop-in-Centres for drug users and homeless people</w:t>
            </w:r>
          </w:p>
          <w:p w14:paraId="5D9613D7" w14:textId="77777777" w:rsidR="00564707" w:rsidRPr="008C3A30" w:rsidRDefault="00564707" w:rsidP="001E6559">
            <w:pPr>
              <w:numPr>
                <w:ilvl w:val="0"/>
                <w:numId w:val="5"/>
              </w:numPr>
              <w:ind w:left="1077" w:hanging="357"/>
              <w:jc w:val="both"/>
              <w:rPr>
                <w:rFonts w:ascii="Arial" w:hAnsi="Arial" w:cs="Arial"/>
                <w:b/>
                <w:i/>
              </w:rPr>
            </w:pPr>
            <w:r w:rsidRPr="008C3A30">
              <w:rPr>
                <w:rFonts w:ascii="Arial" w:hAnsi="Arial" w:cs="Arial"/>
              </w:rPr>
              <w:t>Domiciliary Care</w:t>
            </w:r>
          </w:p>
          <w:p w14:paraId="6183F6FF" w14:textId="77777777" w:rsidR="00564707" w:rsidRPr="008C3A30" w:rsidRDefault="00564707" w:rsidP="00564707">
            <w:pPr>
              <w:spacing w:before="120"/>
              <w:jc w:val="both"/>
              <w:rPr>
                <w:rFonts w:ascii="Arial" w:hAnsi="Arial" w:cs="Arial"/>
              </w:rPr>
            </w:pPr>
            <w:r w:rsidRPr="008C3A30">
              <w:rPr>
                <w:rFonts w:ascii="Arial" w:hAnsi="Arial" w:cs="Arial"/>
              </w:rPr>
              <w:t>The post-holder will be given a base clinic on appointment but may be required to work at any location and to any client group in Lothian as the needs of the service dictate. The demands of these care settings are such that the post-holder will be required to relate professionally across a multi-disciplinary team in healthcare, social care and educational settings.</w:t>
            </w:r>
          </w:p>
          <w:p w14:paraId="1EA770F3" w14:textId="77777777" w:rsidR="00564707" w:rsidRPr="008C3A30" w:rsidRDefault="00564707" w:rsidP="00564707">
            <w:pPr>
              <w:spacing w:before="120"/>
              <w:jc w:val="both"/>
              <w:rPr>
                <w:rFonts w:ascii="Arial" w:hAnsi="Arial" w:cs="Arial"/>
              </w:rPr>
            </w:pPr>
            <w:r w:rsidRPr="008C3A30">
              <w:rPr>
                <w:rFonts w:ascii="Arial" w:hAnsi="Arial" w:cs="Arial"/>
              </w:rPr>
              <w:t>In individual clinical settings, the post-holder will be responsible for ensuring stock supply and sale of oral health products and for handling and recording cash transactions.</w:t>
            </w:r>
          </w:p>
          <w:p w14:paraId="18A4EBBA" w14:textId="77777777" w:rsidR="00564707" w:rsidRPr="008C3A30" w:rsidRDefault="00564707" w:rsidP="00564707">
            <w:pPr>
              <w:spacing w:before="120"/>
              <w:jc w:val="both"/>
              <w:rPr>
                <w:rFonts w:ascii="Arial" w:hAnsi="Arial" w:cs="Arial"/>
              </w:rPr>
            </w:pPr>
            <w:r w:rsidRPr="008C3A30">
              <w:rPr>
                <w:rFonts w:ascii="Arial" w:hAnsi="Arial" w:cs="Arial"/>
              </w:rPr>
              <w:t>They will be responsible to the referring clinician and both responsible and accountable to the Assistant Clinical Directors of the services in which they are working and to the Clinical Director of the Salaried Primary Care Dental Service.</w:t>
            </w:r>
          </w:p>
          <w:p w14:paraId="09F4030F" w14:textId="77777777" w:rsidR="00564707" w:rsidRPr="008C3A30" w:rsidRDefault="00564707" w:rsidP="00564707">
            <w:pPr>
              <w:spacing w:before="120"/>
              <w:jc w:val="both"/>
              <w:rPr>
                <w:rFonts w:ascii="Arial" w:hAnsi="Arial" w:cs="Arial"/>
              </w:rPr>
            </w:pPr>
          </w:p>
        </w:tc>
      </w:tr>
    </w:tbl>
    <w:p w14:paraId="50B7646A" w14:textId="77777777" w:rsidR="006E129A" w:rsidRDefault="006E129A">
      <w:r>
        <w:rPr>
          <w:b/>
          <w:bCs/>
        </w:rPr>
        <w:br w:type="page"/>
      </w:r>
    </w:p>
    <w:tbl>
      <w:tblPr>
        <w:tblpPr w:leftFromText="180" w:rightFromText="180" w:vertAnchor="text" w:horzAnchor="margin" w:tblpX="-252" w:tblpY="97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0A2485" w:rsidRPr="008C3A30" w14:paraId="199973DD" w14:textId="77777777">
        <w:trPr>
          <w:trHeight w:val="161"/>
        </w:trPr>
        <w:tc>
          <w:tcPr>
            <w:tcW w:w="10548" w:type="dxa"/>
          </w:tcPr>
          <w:p w14:paraId="5B74597A" w14:textId="207557D6" w:rsidR="000A2485" w:rsidRPr="008C3A30" w:rsidRDefault="000A2485" w:rsidP="00F31806">
            <w:pPr>
              <w:pStyle w:val="Heading3"/>
              <w:spacing w:before="120" w:after="120"/>
            </w:pPr>
            <w:r w:rsidRPr="008C3A30">
              <w:lastRenderedPageBreak/>
              <w:t>4.  ORGANISATIONAL POSITION</w:t>
            </w:r>
          </w:p>
        </w:tc>
      </w:tr>
      <w:tr w:rsidR="000A2485" w:rsidRPr="008C3A30" w14:paraId="4CF1CE7B" w14:textId="77777777">
        <w:trPr>
          <w:trHeight w:val="5926"/>
        </w:trPr>
        <w:tc>
          <w:tcPr>
            <w:tcW w:w="10548" w:type="dxa"/>
          </w:tcPr>
          <w:p w14:paraId="2EFEB742" w14:textId="77777777" w:rsidR="000A2485" w:rsidRPr="008C3A30" w:rsidRDefault="000A2485" w:rsidP="00F31806">
            <w:pPr>
              <w:pStyle w:val="BodyText"/>
              <w:tabs>
                <w:tab w:val="left" w:pos="0"/>
              </w:tabs>
              <w:rPr>
                <w:rFonts w:cs="Arial"/>
                <w:sz w:val="24"/>
              </w:rPr>
            </w:pPr>
          </w:p>
          <w:p w14:paraId="7CC92DDF" w14:textId="77777777" w:rsidR="000A2485" w:rsidRPr="008C3A30" w:rsidRDefault="006E129A" w:rsidP="00F31806">
            <w:pPr>
              <w:pStyle w:val="BodyText"/>
              <w:tabs>
                <w:tab w:val="left" w:pos="0"/>
              </w:tabs>
              <w:rPr>
                <w:rFonts w:cs="Arial"/>
                <w:color w:val="FF0000"/>
              </w:rPr>
            </w:pPr>
            <w:r>
              <w:rPr>
                <w:rFonts w:cs="Arial"/>
                <w:sz w:val="24"/>
              </w:rPr>
            </w:r>
            <w:r>
              <w:rPr>
                <w:rFonts w:cs="Arial"/>
                <w:sz w:val="24"/>
              </w:rPr>
              <w:pict w14:anchorId="30B079C4">
                <v:group id="_x0000_s1113" editas="canvas" style="width:450pt;height:288.05pt;mso-position-horizontal-relative:char;mso-position-vertical-relative:line" coordorigin="3237,7137" coordsize="6429,406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4" type="#_x0000_t75" style="position:absolute;left:3237;top:7137;width:6429;height:4067"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15" type="#_x0000_t109" style="position:absolute;left:5294;top:7645;width:2185;height:381">
                    <v:textbox style="mso-next-textbox:#_x0000_s1115">
                      <w:txbxContent>
                        <w:p w14:paraId="7D3C2C17" w14:textId="77777777" w:rsidR="00E070F2" w:rsidRPr="00DB7146" w:rsidRDefault="0042230E" w:rsidP="00DB7146">
                          <w:pPr>
                            <w:rPr>
                              <w:szCs w:val="20"/>
                            </w:rPr>
                          </w:pPr>
                          <w:r>
                            <w:rPr>
                              <w:szCs w:val="20"/>
                            </w:rPr>
                            <w:t>DCP Manager</w:t>
                          </w:r>
                        </w:p>
                      </w:txbxContent>
                    </v:textbox>
                  </v:shape>
                  <v:shape id="_x0000_s1116" type="#_x0000_t109" style="position:absolute;left:5294;top:8154;width:2185;height:379">
                    <v:textbox style="mso-next-textbox:#_x0000_s1116">
                      <w:txbxContent>
                        <w:p w14:paraId="7621115A" w14:textId="77777777" w:rsidR="00E070F2" w:rsidRPr="000A2485" w:rsidRDefault="00E070F2" w:rsidP="0042230E">
                          <w:pPr>
                            <w:rPr>
                              <w:rFonts w:ascii="Arial" w:hAnsi="Arial" w:cs="Arial"/>
                              <w:sz w:val="20"/>
                              <w:szCs w:val="20"/>
                            </w:rPr>
                          </w:pPr>
                          <w:r w:rsidRPr="000A2485">
                            <w:rPr>
                              <w:rFonts w:ascii="Arial" w:hAnsi="Arial" w:cs="Arial"/>
                              <w:sz w:val="20"/>
                              <w:szCs w:val="20"/>
                            </w:rPr>
                            <w:t xml:space="preserve"> De</w:t>
                          </w:r>
                          <w:r>
                            <w:rPr>
                              <w:rFonts w:ascii="Arial" w:hAnsi="Arial" w:cs="Arial"/>
                              <w:sz w:val="20"/>
                              <w:szCs w:val="20"/>
                            </w:rPr>
                            <w:t xml:space="preserve">ntal </w:t>
                          </w:r>
                          <w:r w:rsidR="0042230E">
                            <w:rPr>
                              <w:rFonts w:ascii="Arial" w:hAnsi="Arial" w:cs="Arial"/>
                              <w:sz w:val="20"/>
                              <w:szCs w:val="20"/>
                            </w:rPr>
                            <w:t>Team</w:t>
                          </w:r>
                          <w:r>
                            <w:rPr>
                              <w:rFonts w:ascii="Arial" w:hAnsi="Arial" w:cs="Arial"/>
                              <w:sz w:val="20"/>
                              <w:szCs w:val="20"/>
                            </w:rPr>
                            <w:t xml:space="preserve"> Manager</w:t>
                          </w:r>
                        </w:p>
                      </w:txbxContent>
                    </v:textbox>
                  </v:shape>
                  <v:shape id="_x0000_s1117" type="#_x0000_t109" style="position:absolute;left:5294;top:8662;width:2185;height:380">
                    <v:textbox style="mso-next-textbox:#_x0000_s1117">
                      <w:txbxContent>
                        <w:p w14:paraId="3786733C" w14:textId="77777777" w:rsidR="00E070F2" w:rsidRPr="000A2485" w:rsidRDefault="0042230E" w:rsidP="00070B6B">
                          <w:pPr>
                            <w:jc w:val="center"/>
                            <w:rPr>
                              <w:rFonts w:ascii="Arial" w:hAnsi="Arial" w:cs="Arial"/>
                              <w:sz w:val="20"/>
                              <w:szCs w:val="20"/>
                            </w:rPr>
                          </w:pPr>
                          <w:r>
                            <w:rPr>
                              <w:rFonts w:ascii="Arial" w:hAnsi="Arial" w:cs="Arial"/>
                              <w:sz w:val="20"/>
                              <w:szCs w:val="20"/>
                            </w:rPr>
                            <w:t>Dental Team Leader</w:t>
                          </w:r>
                        </w:p>
                      </w:txbxContent>
                    </v:textbox>
                  </v:shape>
                  <v:shape id="_x0000_s1118" type="#_x0000_t109" style="position:absolute;left:5294;top:9678;width:2185;height:380">
                    <v:textbox style="mso-next-textbox:#_x0000_s1118">
                      <w:txbxContent>
                        <w:p w14:paraId="5847A6F4" w14:textId="77777777" w:rsidR="00E070F2" w:rsidRPr="005535DA" w:rsidRDefault="00E070F2" w:rsidP="00070B6B">
                          <w:pPr>
                            <w:jc w:val="center"/>
                            <w:rPr>
                              <w:rFonts w:ascii="Arial" w:hAnsi="Arial" w:cs="Arial"/>
                              <w:color w:val="FF0000"/>
                              <w:sz w:val="20"/>
                              <w:szCs w:val="20"/>
                            </w:rPr>
                          </w:pPr>
                          <w:r w:rsidRPr="005535DA">
                            <w:rPr>
                              <w:rFonts w:ascii="Arial" w:hAnsi="Arial" w:cs="Arial"/>
                              <w:color w:val="FF0000"/>
                              <w:sz w:val="20"/>
                              <w:szCs w:val="20"/>
                            </w:rPr>
                            <w:t>Registered Dental Nurse</w:t>
                          </w:r>
                        </w:p>
                      </w:txbxContent>
                    </v:textbox>
                  </v:shape>
                  <v:shape id="_x0000_s1119" type="#_x0000_t109" style="position:absolute;left:5294;top:10187;width:2185;height:382">
                    <v:textbox style="mso-next-textbox:#_x0000_s1119">
                      <w:txbxContent>
                        <w:p w14:paraId="65AEA98A" w14:textId="77777777" w:rsidR="00E070F2" w:rsidRPr="000A2485" w:rsidRDefault="00E070F2" w:rsidP="00070B6B">
                          <w:pPr>
                            <w:jc w:val="center"/>
                            <w:rPr>
                              <w:rFonts w:ascii="Arial" w:hAnsi="Arial" w:cs="Arial"/>
                              <w:sz w:val="20"/>
                              <w:szCs w:val="20"/>
                            </w:rPr>
                          </w:pPr>
                          <w:r>
                            <w:rPr>
                              <w:rFonts w:ascii="Arial" w:hAnsi="Arial" w:cs="Arial"/>
                              <w:sz w:val="20"/>
                              <w:szCs w:val="20"/>
                            </w:rPr>
                            <w:t>Trainee Dental Nurse</w:t>
                          </w:r>
                        </w:p>
                      </w:txbxContent>
                    </v:textbox>
                  </v:shape>
                  <v:shape id="_x0000_s1120" type="#_x0000_t109" style="position:absolute;left:5294;top:10695;width:2185;height:382">
                    <v:textbox style="mso-next-textbox:#_x0000_s1120">
                      <w:txbxContent>
                        <w:p w14:paraId="50E75767" w14:textId="77777777" w:rsidR="00E070F2" w:rsidRPr="000A2485" w:rsidRDefault="00E070F2" w:rsidP="00070B6B">
                          <w:pPr>
                            <w:jc w:val="center"/>
                            <w:rPr>
                              <w:rFonts w:ascii="Arial" w:hAnsi="Arial" w:cs="Arial"/>
                              <w:sz w:val="20"/>
                              <w:szCs w:val="20"/>
                            </w:rPr>
                          </w:pPr>
                          <w:r>
                            <w:rPr>
                              <w:rFonts w:ascii="Arial" w:hAnsi="Arial" w:cs="Arial"/>
                              <w:sz w:val="20"/>
                              <w:szCs w:val="20"/>
                            </w:rPr>
                            <w:t>Clinical Support Worker</w:t>
                          </w:r>
                        </w:p>
                      </w:txbxContent>
                    </v:textbox>
                  </v:shape>
                  <v:shapetype id="_x0000_t32" coordsize="21600,21600" o:spt="32" o:oned="t" path="m,l21600,21600e" filled="f">
                    <v:path arrowok="t" fillok="f" o:connecttype="none"/>
                    <o:lock v:ext="edit" shapetype="t"/>
                  </v:shapetype>
                  <v:shape id="_x0000_s1121" type="#_x0000_t32" style="position:absolute;left:6386;top:8026;width:1;height:128" o:connectortype="straight"/>
                  <v:shape id="_x0000_s1122" type="#_x0000_t32" style="position:absolute;left:6386;top:8533;width:1;height:129" o:connectortype="straight"/>
                  <v:shape id="_x0000_s1124" type="#_x0000_t32" style="position:absolute;left:6386;top:10058;width:1;height:129" o:connectortype="straight"/>
                  <v:shape id="_x0000_s1125" type="#_x0000_t32" style="position:absolute;left:6386;top:10569;width:1;height:126" o:connectortype="straight"/>
                  <v:shape id="_x0000_s1139" type="#_x0000_t109" style="position:absolute;left:5294;top:9170;width:2185;height:381">
                    <v:textbox style="mso-next-textbox:#_x0000_s1139">
                      <w:txbxContent>
                        <w:p w14:paraId="63676EBF" w14:textId="77777777" w:rsidR="00070B6B" w:rsidRPr="000A2485" w:rsidRDefault="00070B6B" w:rsidP="00070B6B">
                          <w:pPr>
                            <w:jc w:val="center"/>
                            <w:rPr>
                              <w:rFonts w:ascii="Arial" w:hAnsi="Arial" w:cs="Arial"/>
                              <w:sz w:val="20"/>
                              <w:szCs w:val="20"/>
                            </w:rPr>
                          </w:pPr>
                          <w:r>
                            <w:rPr>
                              <w:rFonts w:ascii="Arial" w:hAnsi="Arial" w:cs="Arial"/>
                              <w:sz w:val="20"/>
                              <w:szCs w:val="20"/>
                            </w:rPr>
                            <w:t>Specialist Dental Nurse</w:t>
                          </w:r>
                        </w:p>
                      </w:txbxContent>
                    </v:textbox>
                  </v:shape>
                  <v:shape id="_x0000_s1140" type="#_x0000_t32" style="position:absolute;left:6386;top:9042;width:1;height:128" o:connectortype="straight"/>
                  <v:shape id="_x0000_s1141" type="#_x0000_t32" style="position:absolute;left:6386;top:9551;width:1;height:127" o:connectortype="straight"/>
                  <w10:wrap type="none"/>
                  <w10:anchorlock/>
                </v:group>
              </w:pict>
            </w:r>
          </w:p>
        </w:tc>
      </w:tr>
    </w:tbl>
    <w:p w14:paraId="738B11EF" w14:textId="77777777" w:rsidR="00B65D22" w:rsidRDefault="00B65D2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rsidRPr="000A2485" w14:paraId="260E2948" w14:textId="77777777">
        <w:tc>
          <w:tcPr>
            <w:tcW w:w="10440" w:type="dxa"/>
            <w:tcBorders>
              <w:top w:val="single" w:sz="6" w:space="0" w:color="auto"/>
              <w:left w:val="single" w:sz="4" w:space="0" w:color="auto"/>
              <w:bottom w:val="single" w:sz="6" w:space="0" w:color="auto"/>
              <w:right w:val="single" w:sz="4" w:space="0" w:color="auto"/>
            </w:tcBorders>
          </w:tcPr>
          <w:p w14:paraId="6877781E" w14:textId="158AF65E" w:rsidR="00564707" w:rsidRPr="006E129A" w:rsidRDefault="00564707" w:rsidP="00564707">
            <w:pPr>
              <w:jc w:val="both"/>
              <w:rPr>
                <w:rFonts w:ascii="Arial" w:hAnsi="Arial" w:cs="Arial"/>
              </w:rPr>
            </w:pPr>
            <w:r w:rsidRPr="000A2485">
              <w:rPr>
                <w:rFonts w:ascii="Arial" w:hAnsi="Arial" w:cs="Arial"/>
                <w:b/>
                <w:u w:val="single"/>
              </w:rPr>
              <w:t>The Role of the Salaried Primary Care Dental Service is to:</w:t>
            </w:r>
          </w:p>
          <w:p w14:paraId="4A481321" w14:textId="77777777" w:rsidR="00564707" w:rsidRPr="000A2485" w:rsidRDefault="00564707" w:rsidP="00564707">
            <w:pPr>
              <w:jc w:val="both"/>
              <w:rPr>
                <w:rFonts w:ascii="Arial" w:hAnsi="Arial" w:cs="Arial"/>
              </w:rPr>
            </w:pPr>
          </w:p>
          <w:p w14:paraId="4A12B8F9" w14:textId="77777777" w:rsidR="00564707" w:rsidRPr="000A2485" w:rsidRDefault="00564707" w:rsidP="001E6559">
            <w:pPr>
              <w:numPr>
                <w:ilvl w:val="1"/>
                <w:numId w:val="6"/>
              </w:numPr>
              <w:tabs>
                <w:tab w:val="clear" w:pos="1440"/>
                <w:tab w:val="num" w:pos="672"/>
              </w:tabs>
              <w:ind w:left="672"/>
              <w:jc w:val="both"/>
              <w:rPr>
                <w:rFonts w:ascii="Arial" w:hAnsi="Arial" w:cs="Arial"/>
              </w:rPr>
            </w:pPr>
            <w:r w:rsidRPr="000A2485">
              <w:rPr>
                <w:rFonts w:ascii="Arial" w:hAnsi="Arial" w:cs="Arial"/>
              </w:rPr>
              <w:t>Promote oral health.</w:t>
            </w:r>
          </w:p>
          <w:p w14:paraId="4B4EF615" w14:textId="77777777" w:rsidR="00564707" w:rsidRPr="000A2485" w:rsidRDefault="00564707" w:rsidP="001E6559">
            <w:pPr>
              <w:numPr>
                <w:ilvl w:val="1"/>
                <w:numId w:val="6"/>
              </w:numPr>
              <w:tabs>
                <w:tab w:val="clear" w:pos="1440"/>
                <w:tab w:val="num" w:pos="672"/>
              </w:tabs>
              <w:ind w:left="672"/>
              <w:jc w:val="both"/>
              <w:rPr>
                <w:rFonts w:ascii="Arial" w:hAnsi="Arial" w:cs="Arial"/>
              </w:rPr>
            </w:pPr>
            <w:r w:rsidRPr="000A2485">
              <w:rPr>
                <w:rFonts w:ascii="Arial" w:hAnsi="Arial" w:cs="Arial"/>
              </w:rPr>
              <w:t>Monitor the oral health of the population of Lothian.</w:t>
            </w:r>
          </w:p>
          <w:p w14:paraId="2F43645D" w14:textId="77777777" w:rsidR="00564707" w:rsidRPr="000A2485" w:rsidRDefault="00564707" w:rsidP="001E6559">
            <w:pPr>
              <w:numPr>
                <w:ilvl w:val="1"/>
                <w:numId w:val="6"/>
              </w:numPr>
              <w:tabs>
                <w:tab w:val="clear" w:pos="1440"/>
                <w:tab w:val="num" w:pos="672"/>
              </w:tabs>
              <w:ind w:left="672"/>
              <w:jc w:val="both"/>
              <w:rPr>
                <w:rFonts w:ascii="Arial" w:hAnsi="Arial" w:cs="Arial"/>
              </w:rPr>
            </w:pPr>
            <w:r w:rsidRPr="000A2485">
              <w:rPr>
                <w:rFonts w:ascii="Arial" w:hAnsi="Arial" w:cs="Arial"/>
              </w:rPr>
              <w:t>Inspect selected populations for oral disease.</w:t>
            </w:r>
          </w:p>
          <w:p w14:paraId="476E0A5E" w14:textId="77777777" w:rsidR="00564707" w:rsidRPr="000A2485" w:rsidRDefault="00564707" w:rsidP="001E6559">
            <w:pPr>
              <w:numPr>
                <w:ilvl w:val="1"/>
                <w:numId w:val="6"/>
              </w:numPr>
              <w:tabs>
                <w:tab w:val="clear" w:pos="1440"/>
                <w:tab w:val="num" w:pos="672"/>
              </w:tabs>
              <w:ind w:left="672"/>
              <w:jc w:val="both"/>
              <w:rPr>
                <w:rFonts w:ascii="Arial" w:hAnsi="Arial" w:cs="Arial"/>
              </w:rPr>
            </w:pPr>
            <w:r w:rsidRPr="000A2485">
              <w:rPr>
                <w:rFonts w:ascii="Arial" w:hAnsi="Arial" w:cs="Arial"/>
              </w:rPr>
              <w:t>Provide training for all members of the dental team both pre and post qualification.</w:t>
            </w:r>
          </w:p>
          <w:p w14:paraId="63909608" w14:textId="77777777" w:rsidR="00564707" w:rsidRPr="000A2485" w:rsidRDefault="00564707" w:rsidP="001E6559">
            <w:pPr>
              <w:numPr>
                <w:ilvl w:val="1"/>
                <w:numId w:val="6"/>
              </w:numPr>
              <w:tabs>
                <w:tab w:val="clear" w:pos="1440"/>
                <w:tab w:val="num" w:pos="672"/>
              </w:tabs>
              <w:ind w:left="672"/>
              <w:jc w:val="both"/>
              <w:rPr>
                <w:rFonts w:ascii="Arial" w:hAnsi="Arial" w:cs="Arial"/>
              </w:rPr>
            </w:pPr>
            <w:r w:rsidRPr="000A2485">
              <w:rPr>
                <w:rFonts w:ascii="Arial" w:hAnsi="Arial" w:cs="Arial"/>
              </w:rPr>
              <w:t>Provide dental services, including specialist services, for all those who cannot obtain this from general dental practice:</w:t>
            </w:r>
          </w:p>
          <w:p w14:paraId="3CD8A199" w14:textId="77777777" w:rsidR="00564707" w:rsidRPr="000A2485" w:rsidRDefault="00564707" w:rsidP="00564707">
            <w:pPr>
              <w:ind w:left="672"/>
              <w:jc w:val="both"/>
              <w:rPr>
                <w:rFonts w:ascii="Arial" w:hAnsi="Arial" w:cs="Arial"/>
              </w:rPr>
            </w:pPr>
          </w:p>
          <w:p w14:paraId="5DBC4B9D" w14:textId="77777777" w:rsidR="00564707" w:rsidRPr="000A2485" w:rsidRDefault="00564707" w:rsidP="00564707">
            <w:pPr>
              <w:jc w:val="both"/>
              <w:rPr>
                <w:rFonts w:ascii="Arial" w:hAnsi="Arial" w:cs="Arial"/>
              </w:rPr>
            </w:pPr>
            <w:r w:rsidRPr="000A2485">
              <w:rPr>
                <w:rFonts w:ascii="Arial" w:hAnsi="Arial" w:cs="Arial"/>
                <w:b/>
                <w:u w:val="single"/>
              </w:rPr>
              <w:t>The Salaried Primary Care Dental Service provides care to the following patient groups</w:t>
            </w:r>
            <w:r w:rsidRPr="000A2485">
              <w:rPr>
                <w:rFonts w:ascii="Arial" w:hAnsi="Arial" w:cs="Arial"/>
              </w:rPr>
              <w:t>:</w:t>
            </w:r>
          </w:p>
          <w:p w14:paraId="1BADA87E" w14:textId="77777777" w:rsidR="00F65150" w:rsidRPr="000A2485" w:rsidRDefault="00F65150" w:rsidP="00564707">
            <w:pPr>
              <w:jc w:val="both"/>
              <w:rPr>
                <w:rFonts w:ascii="Arial" w:hAnsi="Arial" w:cs="Arial"/>
              </w:rPr>
            </w:pPr>
          </w:p>
          <w:p w14:paraId="7025B72C"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Adults and children with a physical or learning disability who have difficulty accessing care in general dental practice.</w:t>
            </w:r>
          </w:p>
          <w:p w14:paraId="71F1052C"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Adults and children with any medically compromising condition which results in difficulty accessing care in general dental practice.</w:t>
            </w:r>
          </w:p>
          <w:p w14:paraId="4660624B"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Adults with a drug or alcohol abuse problem whose condition makes it difficult for them to access care in general dental practice.</w:t>
            </w:r>
          </w:p>
          <w:p w14:paraId="7AA7B414"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Any child whose family cannot or will not take them to a dentist.</w:t>
            </w:r>
          </w:p>
          <w:p w14:paraId="0EB4657F"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Anyone with mental illness who has difficulty accessing care in general dental practice.</w:t>
            </w:r>
          </w:p>
          <w:p w14:paraId="39A660ED"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Any patient in hospital.</w:t>
            </w:r>
          </w:p>
          <w:p w14:paraId="3EE128E2"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lastRenderedPageBreak/>
              <w:t>Anyone in a care home who has difficulty accessing care in general dental practice.</w:t>
            </w:r>
          </w:p>
          <w:p w14:paraId="5EEA3633"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Anyone whose fear of dentistry discourages them from seeking dental treatment.</w:t>
            </w:r>
          </w:p>
          <w:p w14:paraId="5A2E2309"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Homeless people who have difficulty accessing care in general dental practice.</w:t>
            </w:r>
          </w:p>
          <w:p w14:paraId="3702E850" w14:textId="77777777" w:rsidR="00564707" w:rsidRPr="000A2485" w:rsidRDefault="00564707" w:rsidP="001E6559">
            <w:pPr>
              <w:numPr>
                <w:ilvl w:val="1"/>
                <w:numId w:val="7"/>
              </w:numPr>
              <w:tabs>
                <w:tab w:val="clear" w:pos="1440"/>
                <w:tab w:val="num" w:pos="672"/>
              </w:tabs>
              <w:ind w:left="672"/>
              <w:jc w:val="both"/>
              <w:rPr>
                <w:rFonts w:ascii="Arial" w:hAnsi="Arial" w:cs="Arial"/>
              </w:rPr>
            </w:pPr>
            <w:r w:rsidRPr="000A2485">
              <w:rPr>
                <w:rFonts w:ascii="Arial" w:hAnsi="Arial" w:cs="Arial"/>
              </w:rPr>
              <w:t>Anyone with a need for urgent dental treatment for the relief of an acute condition who has no immediate access to care in a general dental practice</w:t>
            </w:r>
          </w:p>
          <w:p w14:paraId="059708F4" w14:textId="77777777" w:rsidR="00564707" w:rsidRPr="000A2485" w:rsidRDefault="00564707" w:rsidP="00564707">
            <w:pPr>
              <w:jc w:val="both"/>
              <w:rPr>
                <w:rFonts w:ascii="Arial" w:hAnsi="Arial" w:cs="Arial"/>
              </w:rPr>
            </w:pPr>
          </w:p>
          <w:p w14:paraId="0E3F1B7C" w14:textId="77777777" w:rsidR="00B65D22" w:rsidRPr="000A2485" w:rsidRDefault="00B65D22" w:rsidP="006D490B">
            <w:pPr>
              <w:tabs>
                <w:tab w:val="num" w:pos="1200"/>
              </w:tabs>
              <w:ind w:left="360"/>
              <w:rPr>
                <w:rFonts w:ascii="Arial" w:hAnsi="Arial" w:cs="Arial"/>
              </w:rPr>
            </w:pPr>
          </w:p>
        </w:tc>
      </w:tr>
    </w:tbl>
    <w:p w14:paraId="085282B4" w14:textId="77777777" w:rsidR="00B65D22" w:rsidRDefault="00B65D2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rsidRPr="00E070F2" w14:paraId="4FECA146" w14:textId="77777777">
        <w:tc>
          <w:tcPr>
            <w:tcW w:w="10440" w:type="dxa"/>
            <w:tcBorders>
              <w:top w:val="single" w:sz="6" w:space="0" w:color="auto"/>
              <w:left w:val="single" w:sz="4" w:space="0" w:color="auto"/>
              <w:bottom w:val="single" w:sz="6" w:space="0" w:color="auto"/>
              <w:right w:val="single" w:sz="4" w:space="0" w:color="auto"/>
            </w:tcBorders>
          </w:tcPr>
          <w:p w14:paraId="606CFB2C" w14:textId="77777777" w:rsidR="00B65D22" w:rsidRPr="00E070F2" w:rsidRDefault="00B65D22">
            <w:pPr>
              <w:pStyle w:val="Heading3"/>
              <w:spacing w:before="120" w:after="120"/>
              <w:rPr>
                <w:b w:val="0"/>
              </w:rPr>
            </w:pPr>
            <w:r w:rsidRPr="00E070F2">
              <w:t xml:space="preserve">6.  </w:t>
            </w:r>
            <w:smartTag w:uri="urn:schemas-microsoft-com:office:smarttags" w:element="stockticker">
              <w:r w:rsidRPr="00E070F2">
                <w:t>KEY</w:t>
              </w:r>
            </w:smartTag>
            <w:r w:rsidRPr="00E070F2">
              <w:t xml:space="preserve"> RESULT AREAS</w:t>
            </w:r>
          </w:p>
        </w:tc>
      </w:tr>
      <w:tr w:rsidR="00B65D22" w:rsidRPr="00E070F2" w14:paraId="329880F5" w14:textId="77777777">
        <w:trPr>
          <w:trHeight w:val="3585"/>
        </w:trPr>
        <w:tc>
          <w:tcPr>
            <w:tcW w:w="10440" w:type="dxa"/>
            <w:tcBorders>
              <w:top w:val="single" w:sz="6" w:space="0" w:color="auto"/>
              <w:left w:val="single" w:sz="4" w:space="0" w:color="auto"/>
              <w:bottom w:val="single" w:sz="6" w:space="0" w:color="auto"/>
              <w:right w:val="single" w:sz="4" w:space="0" w:color="auto"/>
            </w:tcBorders>
          </w:tcPr>
          <w:p w14:paraId="43F3CF8C" w14:textId="77777777" w:rsidR="00EB575E" w:rsidRPr="00E070F2" w:rsidRDefault="00F86D2E" w:rsidP="006D490B">
            <w:pPr>
              <w:rPr>
                <w:rFonts w:ascii="Arial" w:hAnsi="Arial" w:cs="Arial"/>
                <w:b/>
              </w:rPr>
            </w:pPr>
            <w:r w:rsidRPr="00E070F2">
              <w:rPr>
                <w:rFonts w:ascii="Arial" w:hAnsi="Arial" w:cs="Arial"/>
                <w:b/>
              </w:rPr>
              <w:t xml:space="preserve">  </w:t>
            </w:r>
          </w:p>
          <w:p w14:paraId="7B6E14E2" w14:textId="77777777" w:rsidR="00EB575E" w:rsidRPr="00E070F2" w:rsidRDefault="00EB575E" w:rsidP="006D490B">
            <w:pPr>
              <w:rPr>
                <w:rFonts w:ascii="Arial" w:hAnsi="Arial" w:cs="Arial"/>
                <w:b/>
                <w:u w:val="single"/>
              </w:rPr>
            </w:pPr>
            <w:r w:rsidRPr="00E070F2">
              <w:rPr>
                <w:rFonts w:ascii="Arial" w:hAnsi="Arial" w:cs="Arial"/>
                <w:b/>
                <w:u w:val="single"/>
              </w:rPr>
              <w:t>Clinical Duties</w:t>
            </w:r>
          </w:p>
          <w:p w14:paraId="492418F0" w14:textId="77777777" w:rsidR="006D490B" w:rsidRPr="00E070F2" w:rsidRDefault="006D490B" w:rsidP="006D490B">
            <w:pPr>
              <w:rPr>
                <w:rFonts w:ascii="Arial" w:hAnsi="Arial" w:cs="Arial"/>
                <w:b/>
              </w:rPr>
            </w:pPr>
          </w:p>
          <w:p w14:paraId="08DD8C54" w14:textId="77777777" w:rsidR="006D490B" w:rsidRPr="00E070F2" w:rsidRDefault="006D490B" w:rsidP="006D490B">
            <w:pPr>
              <w:rPr>
                <w:rFonts w:ascii="Arial" w:hAnsi="Arial" w:cs="Arial"/>
                <w:b/>
              </w:rPr>
            </w:pPr>
            <w:r w:rsidRPr="00E070F2">
              <w:rPr>
                <w:rFonts w:ascii="Arial" w:hAnsi="Arial" w:cs="Arial"/>
                <w:b/>
              </w:rPr>
              <w:t>Registered Dental Nurse will carry out the full range of clinical duties as currently described by the General Dental Council’s curriculum framework for professionals complementary to dentistry.  Treatment may be provided with</w:t>
            </w:r>
            <w:r w:rsidR="00C30CD2">
              <w:rPr>
                <w:rFonts w:ascii="Arial" w:hAnsi="Arial" w:cs="Arial"/>
                <w:b/>
              </w:rPr>
              <w:t>in</w:t>
            </w:r>
            <w:r w:rsidRPr="00E070F2">
              <w:rPr>
                <w:rFonts w:ascii="Arial" w:hAnsi="Arial" w:cs="Arial"/>
                <w:b/>
              </w:rPr>
              <w:t xml:space="preserve"> a dental surgery, mobile dental unit, hospital environment or on a domiciliary basis. </w:t>
            </w:r>
          </w:p>
          <w:p w14:paraId="365D1D86" w14:textId="77777777" w:rsidR="006D490B" w:rsidRPr="00E070F2" w:rsidRDefault="006D490B" w:rsidP="006D490B">
            <w:pPr>
              <w:rPr>
                <w:rFonts w:ascii="Arial" w:hAnsi="Arial" w:cs="Arial"/>
                <w:b/>
              </w:rPr>
            </w:pPr>
          </w:p>
          <w:p w14:paraId="2D428190" w14:textId="77777777" w:rsidR="006D490B" w:rsidRPr="00E070F2" w:rsidRDefault="003B6E52" w:rsidP="006D490B">
            <w:pPr>
              <w:numPr>
                <w:ilvl w:val="0"/>
                <w:numId w:val="15"/>
              </w:numPr>
              <w:rPr>
                <w:rFonts w:ascii="Arial" w:hAnsi="Arial" w:cs="Arial"/>
                <w:b/>
              </w:rPr>
            </w:pPr>
            <w:r w:rsidRPr="00E070F2">
              <w:rPr>
                <w:rFonts w:ascii="Arial" w:hAnsi="Arial" w:cs="Arial"/>
              </w:rPr>
              <w:t>Risks assess</w:t>
            </w:r>
            <w:r w:rsidR="006D490B" w:rsidRPr="00E070F2">
              <w:rPr>
                <w:rFonts w:ascii="Arial" w:hAnsi="Arial" w:cs="Arial"/>
              </w:rPr>
              <w:t xml:space="preserve"> the clinical environment to ensure that it is fit for purpose and ergonomically sound.</w:t>
            </w:r>
          </w:p>
          <w:p w14:paraId="6B7129A8" w14:textId="77777777" w:rsidR="006D490B" w:rsidRPr="00E070F2" w:rsidRDefault="006D490B" w:rsidP="006D490B">
            <w:pPr>
              <w:numPr>
                <w:ilvl w:val="0"/>
                <w:numId w:val="15"/>
              </w:numPr>
              <w:rPr>
                <w:rFonts w:ascii="Arial" w:hAnsi="Arial" w:cs="Arial"/>
                <w:b/>
              </w:rPr>
            </w:pPr>
            <w:r w:rsidRPr="00E070F2">
              <w:rPr>
                <w:rFonts w:ascii="Arial" w:hAnsi="Arial" w:cs="Arial"/>
              </w:rPr>
              <w:t xml:space="preserve">Preparation of the clinical environment.  Assemble </w:t>
            </w:r>
            <w:r w:rsidR="00C30CD2">
              <w:rPr>
                <w:rFonts w:ascii="Arial" w:hAnsi="Arial" w:cs="Arial"/>
              </w:rPr>
              <w:t>Dental</w:t>
            </w:r>
            <w:r w:rsidRPr="00E070F2">
              <w:rPr>
                <w:rFonts w:ascii="Arial" w:hAnsi="Arial" w:cs="Arial"/>
              </w:rPr>
              <w:t xml:space="preserve"> equipment and lay out instruments to reflect the anticipated clinical procedure.</w:t>
            </w:r>
          </w:p>
          <w:p w14:paraId="6F5802A5" w14:textId="77777777" w:rsidR="006D490B" w:rsidRPr="00E070F2" w:rsidRDefault="006D490B" w:rsidP="006D490B">
            <w:pPr>
              <w:numPr>
                <w:ilvl w:val="0"/>
                <w:numId w:val="15"/>
              </w:numPr>
              <w:rPr>
                <w:rFonts w:ascii="Arial" w:hAnsi="Arial" w:cs="Arial"/>
                <w:b/>
              </w:rPr>
            </w:pPr>
            <w:r w:rsidRPr="00E070F2">
              <w:rPr>
                <w:rFonts w:ascii="Arial" w:hAnsi="Arial" w:cs="Arial"/>
              </w:rPr>
              <w:t>Carry out efficient aspiration of the oral cavity during clinical procedures to ensure a dry field.</w:t>
            </w:r>
          </w:p>
          <w:p w14:paraId="1E6A7472" w14:textId="77777777" w:rsidR="006D490B" w:rsidRPr="00B35A65" w:rsidRDefault="006D490B" w:rsidP="006D490B">
            <w:pPr>
              <w:numPr>
                <w:ilvl w:val="0"/>
                <w:numId w:val="15"/>
              </w:numPr>
              <w:rPr>
                <w:rFonts w:ascii="Arial" w:hAnsi="Arial" w:cs="Arial"/>
                <w:b/>
              </w:rPr>
            </w:pPr>
            <w:r w:rsidRPr="00E070F2">
              <w:rPr>
                <w:rFonts w:ascii="Arial" w:hAnsi="Arial" w:cs="Arial"/>
              </w:rPr>
              <w:t xml:space="preserve">Assist with the pre and post operative care of patients undergoing surgical procedures with </w:t>
            </w:r>
            <w:r w:rsidR="00F22F04">
              <w:rPr>
                <w:rFonts w:ascii="Arial" w:hAnsi="Arial" w:cs="Arial"/>
              </w:rPr>
              <w:t xml:space="preserve">either </w:t>
            </w:r>
            <w:r w:rsidR="00F22F04" w:rsidRPr="00E070F2">
              <w:rPr>
                <w:rFonts w:ascii="Arial" w:hAnsi="Arial" w:cs="Arial"/>
              </w:rPr>
              <w:t>local</w:t>
            </w:r>
            <w:r w:rsidR="00F22F04">
              <w:rPr>
                <w:rFonts w:ascii="Arial" w:hAnsi="Arial" w:cs="Arial"/>
              </w:rPr>
              <w:t xml:space="preserve"> anaesthetic, general anaestheti</w:t>
            </w:r>
            <w:r w:rsidRPr="00E070F2">
              <w:rPr>
                <w:rFonts w:ascii="Arial" w:hAnsi="Arial" w:cs="Arial"/>
              </w:rPr>
              <w:t>c</w:t>
            </w:r>
            <w:r w:rsidR="00F22F04">
              <w:rPr>
                <w:rFonts w:ascii="Arial" w:hAnsi="Arial" w:cs="Arial"/>
              </w:rPr>
              <w:t xml:space="preserve"> or </w:t>
            </w:r>
            <w:r w:rsidR="009F28B9" w:rsidRPr="00E070F2">
              <w:rPr>
                <w:rFonts w:ascii="Arial" w:hAnsi="Arial" w:cs="Arial"/>
              </w:rPr>
              <w:t>iv/</w:t>
            </w:r>
            <w:r w:rsidRPr="00E070F2">
              <w:rPr>
                <w:rFonts w:ascii="Arial" w:hAnsi="Arial" w:cs="Arial"/>
              </w:rPr>
              <w:t>sedation.</w:t>
            </w:r>
          </w:p>
          <w:p w14:paraId="750200AB" w14:textId="77777777" w:rsidR="00B35A65" w:rsidRPr="00E070F2" w:rsidRDefault="00B35A65" w:rsidP="00B35A65">
            <w:pPr>
              <w:ind w:left="360"/>
              <w:rPr>
                <w:rFonts w:ascii="Arial" w:hAnsi="Arial" w:cs="Arial"/>
                <w:b/>
              </w:rPr>
            </w:pPr>
          </w:p>
          <w:p w14:paraId="68E0965B" w14:textId="77777777" w:rsidR="006D490B" w:rsidRPr="00E070F2" w:rsidRDefault="006D490B" w:rsidP="006D490B">
            <w:pPr>
              <w:numPr>
                <w:ilvl w:val="0"/>
                <w:numId w:val="15"/>
              </w:numPr>
              <w:rPr>
                <w:rFonts w:ascii="Arial" w:hAnsi="Arial" w:cs="Arial"/>
                <w:b/>
              </w:rPr>
            </w:pPr>
            <w:r w:rsidRPr="00E070F2">
              <w:rPr>
                <w:rFonts w:ascii="Arial" w:hAnsi="Arial" w:cs="Arial"/>
              </w:rPr>
              <w:t>Anticipate the requirements for the dental procedure and be responsible for preparing and mixing a varied complex range of dental materials.</w:t>
            </w:r>
          </w:p>
          <w:p w14:paraId="0AF5132E" w14:textId="77777777" w:rsidR="00C30CD2" w:rsidRDefault="006D490B" w:rsidP="006D490B">
            <w:pPr>
              <w:numPr>
                <w:ilvl w:val="0"/>
                <w:numId w:val="15"/>
              </w:numPr>
              <w:rPr>
                <w:rFonts w:ascii="Arial" w:hAnsi="Arial" w:cs="Arial"/>
              </w:rPr>
            </w:pPr>
            <w:r w:rsidRPr="00E070F2">
              <w:rPr>
                <w:rFonts w:ascii="Arial" w:hAnsi="Arial" w:cs="Arial"/>
              </w:rPr>
              <w:t xml:space="preserve">Provide oral instruction </w:t>
            </w:r>
            <w:r w:rsidR="00C30CD2">
              <w:rPr>
                <w:rFonts w:ascii="Arial" w:hAnsi="Arial" w:cs="Arial"/>
              </w:rPr>
              <w:t xml:space="preserve">to the patient </w:t>
            </w:r>
            <w:r w:rsidRPr="00E070F2">
              <w:rPr>
                <w:rFonts w:ascii="Arial" w:hAnsi="Arial" w:cs="Arial"/>
              </w:rPr>
              <w:t xml:space="preserve">under the direction of the clinician imparting the </w:t>
            </w:r>
            <w:r w:rsidR="00C30CD2">
              <w:rPr>
                <w:rFonts w:ascii="Arial" w:hAnsi="Arial" w:cs="Arial"/>
              </w:rPr>
              <w:t xml:space="preserve">required </w:t>
            </w:r>
            <w:r w:rsidRPr="00E070F2">
              <w:rPr>
                <w:rFonts w:ascii="Arial" w:hAnsi="Arial" w:cs="Arial"/>
              </w:rPr>
              <w:t>knowledge</w:t>
            </w:r>
            <w:r w:rsidR="00C30CD2">
              <w:rPr>
                <w:rFonts w:ascii="Arial" w:hAnsi="Arial" w:cs="Arial"/>
              </w:rPr>
              <w:t xml:space="preserve"> to enable the patient to improve their Dental health</w:t>
            </w:r>
            <w:r w:rsidRPr="00E070F2">
              <w:rPr>
                <w:rFonts w:ascii="Arial" w:hAnsi="Arial" w:cs="Arial"/>
              </w:rPr>
              <w:t xml:space="preserve"> </w:t>
            </w:r>
          </w:p>
          <w:p w14:paraId="76ED7152" w14:textId="77777777" w:rsidR="006D490B" w:rsidRPr="00E070F2" w:rsidRDefault="006D490B" w:rsidP="006D490B">
            <w:pPr>
              <w:numPr>
                <w:ilvl w:val="0"/>
                <w:numId w:val="15"/>
              </w:numPr>
              <w:rPr>
                <w:rFonts w:ascii="Arial" w:hAnsi="Arial" w:cs="Arial"/>
              </w:rPr>
            </w:pPr>
            <w:r w:rsidRPr="00E070F2">
              <w:rPr>
                <w:rFonts w:ascii="Arial" w:hAnsi="Arial" w:cs="Arial"/>
              </w:rPr>
              <w:t>Support the patient during treatment by reassurance, empathy and encouragement.</w:t>
            </w:r>
          </w:p>
          <w:p w14:paraId="0E215E0A" w14:textId="77777777" w:rsidR="00705F27" w:rsidRPr="00E070F2" w:rsidRDefault="00705F27" w:rsidP="00B35A65">
            <w:pPr>
              <w:numPr>
                <w:ilvl w:val="0"/>
                <w:numId w:val="15"/>
              </w:numPr>
              <w:rPr>
                <w:rFonts w:ascii="Arial" w:hAnsi="Arial" w:cs="Arial"/>
              </w:rPr>
            </w:pPr>
            <w:r w:rsidRPr="00E070F2">
              <w:rPr>
                <w:rFonts w:ascii="Arial" w:hAnsi="Arial" w:cs="Arial"/>
              </w:rPr>
              <w:t>Responsibility for the triage of patients.</w:t>
            </w:r>
          </w:p>
          <w:p w14:paraId="312153DD" w14:textId="77777777" w:rsidR="00EB575E" w:rsidRPr="00E070F2" w:rsidRDefault="00EB575E" w:rsidP="006D490B">
            <w:pPr>
              <w:rPr>
                <w:rFonts w:ascii="Arial" w:hAnsi="Arial" w:cs="Arial"/>
                <w:b/>
              </w:rPr>
            </w:pPr>
          </w:p>
          <w:p w14:paraId="669B21E5" w14:textId="77777777" w:rsidR="006D490B" w:rsidRPr="00E070F2" w:rsidRDefault="006D490B" w:rsidP="006D490B">
            <w:pPr>
              <w:rPr>
                <w:rFonts w:ascii="Arial" w:hAnsi="Arial" w:cs="Arial"/>
                <w:b/>
                <w:u w:val="single"/>
              </w:rPr>
            </w:pPr>
            <w:r w:rsidRPr="00E070F2">
              <w:rPr>
                <w:rFonts w:ascii="Arial" w:hAnsi="Arial" w:cs="Arial"/>
                <w:b/>
                <w:u w:val="single"/>
              </w:rPr>
              <w:t>Maintenance</w:t>
            </w:r>
          </w:p>
          <w:p w14:paraId="68703B82" w14:textId="77777777" w:rsidR="006D490B" w:rsidRPr="00E070F2" w:rsidRDefault="006D490B" w:rsidP="006D490B">
            <w:pPr>
              <w:rPr>
                <w:rFonts w:ascii="Arial" w:hAnsi="Arial" w:cs="Arial"/>
                <w:b/>
              </w:rPr>
            </w:pPr>
          </w:p>
          <w:p w14:paraId="34A7EAF4" w14:textId="77777777" w:rsidR="006D490B" w:rsidRPr="00E070F2" w:rsidRDefault="006D490B" w:rsidP="006D490B">
            <w:pPr>
              <w:rPr>
                <w:rFonts w:ascii="Arial" w:hAnsi="Arial" w:cs="Arial"/>
                <w:b/>
              </w:rPr>
            </w:pPr>
            <w:r w:rsidRPr="00E070F2">
              <w:rPr>
                <w:rFonts w:ascii="Arial" w:hAnsi="Arial" w:cs="Arial"/>
                <w:b/>
              </w:rPr>
              <w:t xml:space="preserve">Responsible for daily testing of </w:t>
            </w:r>
            <w:r w:rsidR="009F22E6" w:rsidRPr="00E070F2">
              <w:rPr>
                <w:rFonts w:ascii="Arial" w:hAnsi="Arial" w:cs="Arial"/>
                <w:b/>
              </w:rPr>
              <w:t>general</w:t>
            </w:r>
            <w:r w:rsidRPr="00E070F2">
              <w:rPr>
                <w:rFonts w:ascii="Arial" w:hAnsi="Arial" w:cs="Arial"/>
                <w:b/>
              </w:rPr>
              <w:t xml:space="preserve"> </w:t>
            </w:r>
            <w:r w:rsidR="00EF2D41" w:rsidRPr="00E070F2">
              <w:rPr>
                <w:rFonts w:ascii="Arial" w:hAnsi="Arial" w:cs="Arial"/>
                <w:b/>
              </w:rPr>
              <w:t xml:space="preserve">and </w:t>
            </w:r>
            <w:r w:rsidRPr="00E070F2">
              <w:rPr>
                <w:rFonts w:ascii="Arial" w:hAnsi="Arial" w:cs="Arial"/>
                <w:b/>
              </w:rPr>
              <w:t>specialised equipment.</w:t>
            </w:r>
          </w:p>
          <w:p w14:paraId="28ED6EBB" w14:textId="77777777" w:rsidR="006D490B" w:rsidRPr="00E070F2" w:rsidRDefault="006D490B" w:rsidP="006D490B">
            <w:pPr>
              <w:rPr>
                <w:rFonts w:ascii="Arial" w:hAnsi="Arial" w:cs="Arial"/>
                <w:b/>
              </w:rPr>
            </w:pPr>
          </w:p>
          <w:p w14:paraId="37BDB87A" w14:textId="77777777" w:rsidR="006D490B" w:rsidRPr="00E070F2" w:rsidRDefault="006D490B" w:rsidP="006D490B">
            <w:pPr>
              <w:numPr>
                <w:ilvl w:val="0"/>
                <w:numId w:val="16"/>
              </w:numPr>
              <w:rPr>
                <w:rFonts w:ascii="Arial" w:hAnsi="Arial" w:cs="Arial"/>
              </w:rPr>
            </w:pPr>
            <w:r w:rsidRPr="00E070F2">
              <w:rPr>
                <w:rFonts w:ascii="Arial" w:hAnsi="Arial" w:cs="Arial"/>
              </w:rPr>
              <w:t>Carry out daily sensitometry testing of radiographic equipment to comply with clinical legislation under health and safety e.g. IR(</w:t>
            </w:r>
            <w:smartTag w:uri="urn:schemas-microsoft-com:office:smarttags" w:element="stockticker">
              <w:r w:rsidRPr="00E070F2">
                <w:rPr>
                  <w:rFonts w:ascii="Arial" w:hAnsi="Arial" w:cs="Arial"/>
                </w:rPr>
                <w:t>ME</w:t>
              </w:r>
              <w:r w:rsidR="00235694" w:rsidRPr="00E070F2">
                <w:rPr>
                  <w:rFonts w:ascii="Arial" w:hAnsi="Arial" w:cs="Arial"/>
                </w:rPr>
                <w:t>R</w:t>
              </w:r>
            </w:smartTag>
            <w:r w:rsidR="00235694" w:rsidRPr="00E070F2">
              <w:rPr>
                <w:rFonts w:ascii="Arial" w:hAnsi="Arial" w:cs="Arial"/>
              </w:rPr>
              <w:t>)</w:t>
            </w:r>
            <w:r w:rsidRPr="00E070F2">
              <w:rPr>
                <w:rFonts w:ascii="Arial" w:hAnsi="Arial" w:cs="Arial"/>
              </w:rPr>
              <w:t xml:space="preserve"> </w:t>
            </w:r>
            <w:r w:rsidR="00235694" w:rsidRPr="00E070F2">
              <w:rPr>
                <w:rFonts w:ascii="Arial" w:hAnsi="Arial" w:cs="Arial"/>
              </w:rPr>
              <w:t>2</w:t>
            </w:r>
            <w:r w:rsidRPr="00E070F2">
              <w:rPr>
                <w:rFonts w:ascii="Arial" w:hAnsi="Arial" w:cs="Arial"/>
              </w:rPr>
              <w:t>00</w:t>
            </w:r>
            <w:r w:rsidR="00036CE1" w:rsidRPr="00E070F2">
              <w:rPr>
                <w:rFonts w:ascii="Arial" w:hAnsi="Arial" w:cs="Arial"/>
              </w:rPr>
              <w:t>0</w:t>
            </w:r>
          </w:p>
          <w:p w14:paraId="045AF12C" w14:textId="77777777" w:rsidR="006D490B" w:rsidRPr="00E070F2" w:rsidRDefault="006D490B" w:rsidP="006D490B">
            <w:pPr>
              <w:numPr>
                <w:ilvl w:val="0"/>
                <w:numId w:val="16"/>
              </w:numPr>
              <w:rPr>
                <w:rFonts w:ascii="Arial" w:hAnsi="Arial" w:cs="Arial"/>
              </w:rPr>
            </w:pPr>
            <w:r w:rsidRPr="00E070F2">
              <w:rPr>
                <w:rFonts w:ascii="Arial" w:hAnsi="Arial" w:cs="Arial"/>
              </w:rPr>
              <w:t>Monitor the chemicals used to develop radiographs and change chemicals and development fixer tanks when needed.</w:t>
            </w:r>
          </w:p>
          <w:p w14:paraId="2FE2D816" w14:textId="77777777" w:rsidR="006D490B" w:rsidRPr="00E070F2" w:rsidRDefault="006D490B" w:rsidP="006D490B">
            <w:pPr>
              <w:numPr>
                <w:ilvl w:val="0"/>
                <w:numId w:val="16"/>
              </w:numPr>
              <w:rPr>
                <w:rFonts w:ascii="Arial" w:hAnsi="Arial" w:cs="Arial"/>
              </w:rPr>
            </w:pPr>
            <w:r w:rsidRPr="00E070F2">
              <w:rPr>
                <w:rFonts w:ascii="Arial" w:hAnsi="Arial" w:cs="Arial"/>
              </w:rPr>
              <w:t>Demonstrate a firm understanding of radiographic / digital software.</w:t>
            </w:r>
          </w:p>
          <w:p w14:paraId="2C889930" w14:textId="77777777" w:rsidR="006D490B" w:rsidRPr="00E070F2" w:rsidRDefault="00235694" w:rsidP="006D490B">
            <w:pPr>
              <w:numPr>
                <w:ilvl w:val="0"/>
                <w:numId w:val="16"/>
              </w:numPr>
              <w:rPr>
                <w:rFonts w:ascii="Arial" w:hAnsi="Arial" w:cs="Arial"/>
              </w:rPr>
            </w:pPr>
            <w:r w:rsidRPr="00E070F2">
              <w:rPr>
                <w:rFonts w:ascii="Arial" w:hAnsi="Arial" w:cs="Arial"/>
              </w:rPr>
              <w:t>Responsible</w:t>
            </w:r>
            <w:r w:rsidR="006D490B" w:rsidRPr="00E070F2">
              <w:rPr>
                <w:rFonts w:ascii="Arial" w:hAnsi="Arial" w:cs="Arial"/>
              </w:rPr>
              <w:t xml:space="preserve"> for ensuring the clinical environment is maintained to the</w:t>
            </w:r>
            <w:r w:rsidRPr="00E070F2">
              <w:rPr>
                <w:rFonts w:ascii="Arial" w:hAnsi="Arial" w:cs="Arial"/>
              </w:rPr>
              <w:t xml:space="preserve"> required standard</w:t>
            </w:r>
            <w:r w:rsidR="006D490B" w:rsidRPr="00E070F2">
              <w:rPr>
                <w:rFonts w:ascii="Arial" w:hAnsi="Arial" w:cs="Arial"/>
              </w:rPr>
              <w:t xml:space="preserve"> </w:t>
            </w:r>
            <w:r w:rsidRPr="00E070F2">
              <w:rPr>
                <w:rFonts w:ascii="Arial" w:hAnsi="Arial" w:cs="Arial"/>
              </w:rPr>
              <w:t>in</w:t>
            </w:r>
            <w:r w:rsidR="006D490B" w:rsidRPr="00E070F2">
              <w:rPr>
                <w:rFonts w:ascii="Arial" w:hAnsi="Arial" w:cs="Arial"/>
              </w:rPr>
              <w:t xml:space="preserve">cluding all </w:t>
            </w:r>
            <w:r w:rsidRPr="00E070F2">
              <w:rPr>
                <w:rFonts w:ascii="Arial" w:hAnsi="Arial" w:cs="Arial"/>
              </w:rPr>
              <w:t>specific dental</w:t>
            </w:r>
            <w:r w:rsidR="006D490B" w:rsidRPr="00E070F2">
              <w:rPr>
                <w:rFonts w:ascii="Arial" w:hAnsi="Arial" w:cs="Arial"/>
              </w:rPr>
              <w:t xml:space="preserve"> equipment for the safety of patients, staff and visitor and in accordance with the NHS Lothian policies and procedures including control of infection.</w:t>
            </w:r>
          </w:p>
          <w:p w14:paraId="0F698E12" w14:textId="77777777" w:rsidR="006D490B" w:rsidRPr="00E070F2" w:rsidRDefault="006D490B" w:rsidP="006D490B">
            <w:pPr>
              <w:numPr>
                <w:ilvl w:val="0"/>
                <w:numId w:val="16"/>
              </w:numPr>
              <w:rPr>
                <w:rFonts w:ascii="Arial" w:hAnsi="Arial" w:cs="Arial"/>
              </w:rPr>
            </w:pPr>
            <w:r w:rsidRPr="00E070F2">
              <w:rPr>
                <w:rFonts w:ascii="Arial" w:hAnsi="Arial" w:cs="Arial"/>
              </w:rPr>
              <w:t xml:space="preserve">Ensure emergency equipment is regularly checked and maintained to be able to deal with </w:t>
            </w:r>
            <w:r w:rsidRPr="00E070F2">
              <w:rPr>
                <w:rFonts w:ascii="Arial" w:hAnsi="Arial" w:cs="Arial"/>
              </w:rPr>
              <w:lastRenderedPageBreak/>
              <w:t>any medical emergency.</w:t>
            </w:r>
          </w:p>
          <w:p w14:paraId="5F7C14E4" w14:textId="77777777" w:rsidR="001B5602" w:rsidRPr="00E070F2" w:rsidRDefault="006D490B" w:rsidP="00EB575E">
            <w:pPr>
              <w:numPr>
                <w:ilvl w:val="0"/>
                <w:numId w:val="16"/>
              </w:numPr>
              <w:rPr>
                <w:rFonts w:ascii="Arial" w:hAnsi="Arial" w:cs="Arial"/>
              </w:rPr>
            </w:pPr>
            <w:r w:rsidRPr="00E070F2">
              <w:rPr>
                <w:rFonts w:ascii="Arial" w:hAnsi="Arial" w:cs="Arial"/>
              </w:rPr>
              <w:t>Logging faults with dental equipment ensuring that they are dealt with by the appropriate personnel in a timely and proficient manner.</w:t>
            </w:r>
          </w:p>
          <w:p w14:paraId="363A4C31" w14:textId="77777777" w:rsidR="001B5602" w:rsidRPr="00E070F2" w:rsidRDefault="00B74C83" w:rsidP="001B5602">
            <w:pPr>
              <w:rPr>
                <w:rFonts w:ascii="Arial" w:hAnsi="Arial" w:cs="Arial"/>
              </w:rPr>
            </w:pPr>
            <w:r w:rsidRPr="00E070F2">
              <w:rPr>
                <w:rFonts w:ascii="Arial" w:hAnsi="Arial" w:cs="Arial"/>
              </w:rPr>
              <w:t xml:space="preserve"> </w:t>
            </w:r>
          </w:p>
          <w:p w14:paraId="7589B3B6" w14:textId="77777777" w:rsidR="001B5602" w:rsidRPr="00E070F2" w:rsidRDefault="001B5602" w:rsidP="001B5602">
            <w:pPr>
              <w:rPr>
                <w:rFonts w:ascii="Arial" w:hAnsi="Arial" w:cs="Arial"/>
              </w:rPr>
            </w:pPr>
          </w:p>
          <w:p w14:paraId="3EC04AFF" w14:textId="77777777" w:rsidR="00705F27" w:rsidRPr="00E070F2" w:rsidRDefault="00705F27" w:rsidP="00705F27">
            <w:pPr>
              <w:pStyle w:val="Heading3"/>
              <w:ind w:right="72"/>
              <w:rPr>
                <w:u w:val="single"/>
              </w:rPr>
            </w:pPr>
            <w:r w:rsidRPr="00E070F2">
              <w:rPr>
                <w:u w:val="single"/>
              </w:rPr>
              <w:t>Patient management.</w:t>
            </w:r>
          </w:p>
          <w:p w14:paraId="7209F878" w14:textId="77777777" w:rsidR="003B6E52" w:rsidRPr="00E070F2" w:rsidRDefault="003B6E52" w:rsidP="003B6E52">
            <w:pPr>
              <w:rPr>
                <w:rFonts w:ascii="Arial" w:hAnsi="Arial" w:cs="Arial"/>
              </w:rPr>
            </w:pPr>
          </w:p>
          <w:p w14:paraId="038DF9A6" w14:textId="77777777" w:rsidR="00431F49" w:rsidRPr="00E070F2" w:rsidRDefault="00431F49" w:rsidP="00D8249B">
            <w:pPr>
              <w:shd w:val="clear" w:color="auto" w:fill="FFFFFF"/>
              <w:rPr>
                <w:rFonts w:ascii="Arial" w:hAnsi="Arial" w:cs="Arial"/>
              </w:rPr>
            </w:pPr>
          </w:p>
          <w:p w14:paraId="78AF1810" w14:textId="77777777" w:rsidR="00631F63" w:rsidRPr="00E070F2" w:rsidRDefault="003B6E52" w:rsidP="00827CEF">
            <w:pPr>
              <w:rPr>
                <w:rFonts w:ascii="Arial" w:hAnsi="Arial" w:cs="Arial"/>
                <w:b/>
              </w:rPr>
            </w:pPr>
            <w:r w:rsidRPr="00E070F2">
              <w:rPr>
                <w:rFonts w:ascii="Arial" w:hAnsi="Arial" w:cs="Arial"/>
                <w:b/>
              </w:rPr>
              <w:t>The Post Holder will p</w:t>
            </w:r>
            <w:r w:rsidR="00431F49" w:rsidRPr="00E070F2">
              <w:rPr>
                <w:rFonts w:ascii="Arial" w:hAnsi="Arial" w:cs="Arial"/>
                <w:b/>
              </w:rPr>
              <w:t xml:space="preserve">rovide support to the patient </w:t>
            </w:r>
            <w:r w:rsidR="0064168B">
              <w:rPr>
                <w:rFonts w:ascii="Arial" w:hAnsi="Arial" w:cs="Arial"/>
                <w:b/>
              </w:rPr>
              <w:t xml:space="preserve">this includes giving </w:t>
            </w:r>
            <w:r w:rsidR="00431F49" w:rsidRPr="00E070F2">
              <w:rPr>
                <w:rFonts w:ascii="Arial" w:hAnsi="Arial" w:cs="Arial"/>
                <w:b/>
              </w:rPr>
              <w:t>encouragement</w:t>
            </w:r>
            <w:r w:rsidR="008D3AB8" w:rsidRPr="00E070F2">
              <w:rPr>
                <w:rFonts w:ascii="Arial" w:hAnsi="Arial" w:cs="Arial"/>
                <w:b/>
              </w:rPr>
              <w:t>,</w:t>
            </w:r>
            <w:r w:rsidR="00431F49" w:rsidRPr="00E070F2">
              <w:rPr>
                <w:rFonts w:ascii="Arial" w:hAnsi="Arial" w:cs="Arial"/>
                <w:b/>
              </w:rPr>
              <w:t xml:space="preserve"> emotional and physical</w:t>
            </w:r>
            <w:r w:rsidR="00634E85" w:rsidRPr="00E070F2">
              <w:rPr>
                <w:rFonts w:ascii="Arial" w:hAnsi="Arial" w:cs="Arial"/>
                <w:b/>
              </w:rPr>
              <w:t xml:space="preserve"> </w:t>
            </w:r>
            <w:r w:rsidR="008D3AB8" w:rsidRPr="00E070F2">
              <w:rPr>
                <w:rFonts w:ascii="Arial" w:hAnsi="Arial" w:cs="Arial"/>
                <w:b/>
              </w:rPr>
              <w:t xml:space="preserve">support </w:t>
            </w:r>
            <w:r w:rsidR="0064168B">
              <w:rPr>
                <w:rFonts w:ascii="Arial" w:hAnsi="Arial" w:cs="Arial"/>
                <w:b/>
              </w:rPr>
              <w:t xml:space="preserve"> and </w:t>
            </w:r>
            <w:r w:rsidR="008D3AB8" w:rsidRPr="00E070F2">
              <w:rPr>
                <w:rFonts w:ascii="Arial" w:hAnsi="Arial" w:cs="Arial"/>
                <w:b/>
              </w:rPr>
              <w:t>continuous reassurance respond</w:t>
            </w:r>
            <w:r w:rsidR="0064168B">
              <w:rPr>
                <w:rFonts w:ascii="Arial" w:hAnsi="Arial" w:cs="Arial"/>
                <w:b/>
              </w:rPr>
              <w:t>ing</w:t>
            </w:r>
            <w:r w:rsidR="008D3AB8" w:rsidRPr="00E070F2">
              <w:rPr>
                <w:rFonts w:ascii="Arial" w:hAnsi="Arial" w:cs="Arial"/>
                <w:b/>
              </w:rPr>
              <w:t xml:space="preserve"> to their anxieties and keeping them informed of procedures</w:t>
            </w:r>
            <w:r w:rsidR="0064168B">
              <w:rPr>
                <w:rFonts w:ascii="Arial" w:hAnsi="Arial" w:cs="Arial"/>
                <w:b/>
              </w:rPr>
              <w:t xml:space="preserve"> to encourage a sense of well being to enable treatment to be carried out to a high standard</w:t>
            </w:r>
            <w:r w:rsidR="00431F49" w:rsidRPr="00E070F2">
              <w:rPr>
                <w:rFonts w:ascii="Arial" w:hAnsi="Arial" w:cs="Arial"/>
                <w:b/>
              </w:rPr>
              <w:t>.</w:t>
            </w:r>
          </w:p>
          <w:p w14:paraId="703B17F1" w14:textId="77777777" w:rsidR="00E47C66" w:rsidRPr="00E070F2" w:rsidRDefault="00E47C66" w:rsidP="00827CEF">
            <w:pPr>
              <w:rPr>
                <w:rFonts w:ascii="Arial" w:hAnsi="Arial" w:cs="Arial"/>
                <w:b/>
              </w:rPr>
            </w:pPr>
          </w:p>
          <w:p w14:paraId="26127BC1" w14:textId="77777777" w:rsidR="00E47C66" w:rsidRPr="00E070F2" w:rsidRDefault="00E47C66" w:rsidP="00E47C66">
            <w:pPr>
              <w:numPr>
                <w:ilvl w:val="0"/>
                <w:numId w:val="4"/>
              </w:numPr>
              <w:rPr>
                <w:rFonts w:ascii="Arial" w:hAnsi="Arial" w:cs="Arial"/>
              </w:rPr>
            </w:pPr>
            <w:r w:rsidRPr="00E070F2">
              <w:rPr>
                <w:rFonts w:ascii="Arial" w:hAnsi="Arial" w:cs="Arial"/>
              </w:rPr>
              <w:t xml:space="preserve">Responsibility for the triage </w:t>
            </w:r>
            <w:r w:rsidR="001A091D" w:rsidRPr="00E070F2">
              <w:rPr>
                <w:rFonts w:ascii="Arial" w:hAnsi="Arial" w:cs="Arial"/>
              </w:rPr>
              <w:t xml:space="preserve">of patients and arrival at a suitable clinical outcome.         </w:t>
            </w:r>
          </w:p>
          <w:p w14:paraId="2E2250B0" w14:textId="77777777" w:rsidR="00631F63" w:rsidRPr="00E070F2" w:rsidRDefault="00631F63" w:rsidP="00827CEF">
            <w:pPr>
              <w:ind w:left="720"/>
              <w:rPr>
                <w:rFonts w:ascii="Arial" w:hAnsi="Arial" w:cs="Arial"/>
              </w:rPr>
            </w:pPr>
          </w:p>
          <w:p w14:paraId="757E44E7" w14:textId="77777777" w:rsidR="00634E85" w:rsidRPr="00E070F2" w:rsidRDefault="00631F63" w:rsidP="003B6E52">
            <w:pPr>
              <w:numPr>
                <w:ilvl w:val="0"/>
                <w:numId w:val="10"/>
              </w:numPr>
              <w:shd w:val="clear" w:color="auto" w:fill="FFFFFF"/>
              <w:rPr>
                <w:rFonts w:ascii="Arial" w:hAnsi="Arial" w:cs="Arial"/>
              </w:rPr>
            </w:pPr>
            <w:r w:rsidRPr="00E070F2">
              <w:rPr>
                <w:rFonts w:ascii="Arial" w:hAnsi="Arial" w:cs="Arial"/>
              </w:rPr>
              <w:t>Select suitable behaviour techniques to help reduce an individual’s dental anxiety.</w:t>
            </w:r>
          </w:p>
          <w:p w14:paraId="08265160" w14:textId="77777777" w:rsidR="00631F63" w:rsidRPr="00E070F2" w:rsidRDefault="00631F63" w:rsidP="00477C2F">
            <w:pPr>
              <w:ind w:left="720"/>
              <w:rPr>
                <w:rFonts w:ascii="Arial" w:hAnsi="Arial" w:cs="Arial"/>
              </w:rPr>
            </w:pPr>
          </w:p>
          <w:p w14:paraId="410C824D" w14:textId="77777777" w:rsidR="00631F63" w:rsidRPr="00E070F2" w:rsidRDefault="00634E85" w:rsidP="0073568F">
            <w:pPr>
              <w:numPr>
                <w:ilvl w:val="0"/>
                <w:numId w:val="10"/>
              </w:numPr>
              <w:rPr>
                <w:rFonts w:ascii="Arial" w:hAnsi="Arial" w:cs="Arial"/>
              </w:rPr>
            </w:pPr>
            <w:r w:rsidRPr="00E070F2">
              <w:rPr>
                <w:rFonts w:ascii="Arial" w:hAnsi="Arial" w:cs="Arial"/>
              </w:rPr>
              <w:t xml:space="preserve">Responsible for the continued </w:t>
            </w:r>
            <w:r w:rsidR="00477C2F" w:rsidRPr="00E070F2">
              <w:rPr>
                <w:rFonts w:ascii="Arial" w:hAnsi="Arial" w:cs="Arial"/>
              </w:rPr>
              <w:t>monitoring of</w:t>
            </w:r>
            <w:r w:rsidRPr="00E070F2">
              <w:rPr>
                <w:rFonts w:ascii="Arial" w:hAnsi="Arial" w:cs="Arial"/>
              </w:rPr>
              <w:t xml:space="preserve"> the </w:t>
            </w:r>
            <w:r w:rsidR="00431F49" w:rsidRPr="00E070F2">
              <w:rPr>
                <w:rFonts w:ascii="Arial" w:hAnsi="Arial" w:cs="Arial"/>
              </w:rPr>
              <w:t>patient</w:t>
            </w:r>
            <w:r w:rsidRPr="00E070F2">
              <w:rPr>
                <w:rFonts w:ascii="Arial" w:hAnsi="Arial" w:cs="Arial"/>
              </w:rPr>
              <w:t xml:space="preserve"> during the dental procedure</w:t>
            </w:r>
            <w:r w:rsidR="00477C2F" w:rsidRPr="00E070F2">
              <w:rPr>
                <w:rFonts w:ascii="Arial" w:hAnsi="Arial" w:cs="Arial"/>
              </w:rPr>
              <w:t>.</w:t>
            </w:r>
          </w:p>
          <w:p w14:paraId="17EFA72E" w14:textId="77777777" w:rsidR="00477C2F" w:rsidRPr="00E070F2" w:rsidRDefault="00477C2F" w:rsidP="00477C2F">
            <w:pPr>
              <w:ind w:left="720"/>
              <w:rPr>
                <w:rFonts w:ascii="Arial" w:hAnsi="Arial" w:cs="Arial"/>
              </w:rPr>
            </w:pPr>
          </w:p>
          <w:p w14:paraId="5FED5611" w14:textId="77777777" w:rsidR="00A9103E" w:rsidRPr="00E070F2" w:rsidRDefault="00A9103E" w:rsidP="0073568F">
            <w:pPr>
              <w:numPr>
                <w:ilvl w:val="0"/>
                <w:numId w:val="10"/>
              </w:numPr>
              <w:rPr>
                <w:rFonts w:ascii="Arial" w:hAnsi="Arial" w:cs="Arial"/>
              </w:rPr>
            </w:pPr>
            <w:r w:rsidRPr="00E070F2">
              <w:rPr>
                <w:rFonts w:ascii="Arial" w:hAnsi="Arial" w:cs="Arial"/>
              </w:rPr>
              <w:t>Recognise and respond to a range of medical emergencies</w:t>
            </w:r>
            <w:r w:rsidR="00477C2F" w:rsidRPr="00E070F2">
              <w:rPr>
                <w:rFonts w:ascii="Arial" w:hAnsi="Arial" w:cs="Arial"/>
              </w:rPr>
              <w:t>.</w:t>
            </w:r>
          </w:p>
          <w:p w14:paraId="2F0BB985" w14:textId="77777777" w:rsidR="00477C2F" w:rsidRPr="00E070F2" w:rsidRDefault="00477C2F" w:rsidP="00477C2F">
            <w:pPr>
              <w:ind w:left="360"/>
              <w:rPr>
                <w:rFonts w:ascii="Arial" w:hAnsi="Arial" w:cs="Arial"/>
              </w:rPr>
            </w:pPr>
          </w:p>
          <w:p w14:paraId="6FD8FA01" w14:textId="77777777" w:rsidR="00A9103E" w:rsidRPr="00E070F2" w:rsidRDefault="00A9103E" w:rsidP="0073568F">
            <w:pPr>
              <w:numPr>
                <w:ilvl w:val="0"/>
                <w:numId w:val="10"/>
              </w:numPr>
              <w:rPr>
                <w:rFonts w:ascii="Arial" w:hAnsi="Arial" w:cs="Arial"/>
              </w:rPr>
            </w:pPr>
            <w:r w:rsidRPr="00E070F2">
              <w:rPr>
                <w:rFonts w:ascii="Arial" w:hAnsi="Arial" w:cs="Arial"/>
              </w:rPr>
              <w:t xml:space="preserve"> Use manual handling skills and knowledge to ensur</w:t>
            </w:r>
            <w:r w:rsidR="00477C2F" w:rsidRPr="00E070F2">
              <w:rPr>
                <w:rFonts w:ascii="Arial" w:hAnsi="Arial" w:cs="Arial"/>
              </w:rPr>
              <w:t xml:space="preserve">e safe transfer of patients, and            </w:t>
            </w:r>
            <w:r w:rsidRPr="00E070F2">
              <w:rPr>
                <w:rFonts w:ascii="Arial" w:hAnsi="Arial" w:cs="Arial"/>
              </w:rPr>
              <w:t xml:space="preserve">    Transport of equipment.</w:t>
            </w:r>
          </w:p>
          <w:p w14:paraId="71FBFEA2" w14:textId="77777777" w:rsidR="00477C2F" w:rsidRPr="00E070F2" w:rsidRDefault="00477C2F" w:rsidP="00477C2F">
            <w:pPr>
              <w:rPr>
                <w:rFonts w:ascii="Arial" w:hAnsi="Arial" w:cs="Arial"/>
              </w:rPr>
            </w:pPr>
          </w:p>
          <w:p w14:paraId="6B6479DF" w14:textId="77777777" w:rsidR="00A9103E" w:rsidRPr="00E070F2" w:rsidRDefault="00FC5E66" w:rsidP="0073568F">
            <w:pPr>
              <w:numPr>
                <w:ilvl w:val="0"/>
                <w:numId w:val="10"/>
              </w:numPr>
              <w:rPr>
                <w:rFonts w:ascii="Arial" w:hAnsi="Arial" w:cs="Arial"/>
              </w:rPr>
            </w:pPr>
            <w:r w:rsidRPr="00E070F2">
              <w:rPr>
                <w:rFonts w:ascii="Arial" w:hAnsi="Arial" w:cs="Arial"/>
              </w:rPr>
              <w:t>Communicating with patients for whom English is not a first language and is not easily understood.</w:t>
            </w:r>
          </w:p>
          <w:p w14:paraId="08A444F2" w14:textId="77777777" w:rsidR="00E070F2" w:rsidRPr="00E070F2" w:rsidRDefault="00E070F2" w:rsidP="0073568F">
            <w:pPr>
              <w:ind w:left="360" w:firstLine="450"/>
              <w:rPr>
                <w:rFonts w:ascii="Arial" w:hAnsi="Arial" w:cs="Arial"/>
              </w:rPr>
            </w:pPr>
          </w:p>
          <w:p w14:paraId="20F59ECE" w14:textId="77777777" w:rsidR="0073568F" w:rsidRPr="00E070F2" w:rsidRDefault="0073568F" w:rsidP="0073568F">
            <w:pPr>
              <w:numPr>
                <w:ilvl w:val="0"/>
                <w:numId w:val="10"/>
              </w:numPr>
              <w:rPr>
                <w:rFonts w:ascii="Arial" w:hAnsi="Arial" w:cs="Arial"/>
              </w:rPr>
            </w:pPr>
            <w:r w:rsidRPr="00E070F2">
              <w:rPr>
                <w:rFonts w:ascii="Arial" w:hAnsi="Arial" w:cs="Arial"/>
              </w:rPr>
              <w:t>Establish, develop and maintain good relationships with clients, carers, relatives, fellow health, and welfare professionals who are involved in care delivery to affect the highest standards attainable in good dental health care.</w:t>
            </w:r>
          </w:p>
          <w:p w14:paraId="09DA02BB" w14:textId="77777777" w:rsidR="001A091D" w:rsidRPr="00E070F2" w:rsidRDefault="001A091D" w:rsidP="001A091D">
            <w:pPr>
              <w:rPr>
                <w:rFonts w:ascii="Arial" w:hAnsi="Arial" w:cs="Arial"/>
              </w:rPr>
            </w:pPr>
          </w:p>
          <w:p w14:paraId="0BA774C3" w14:textId="77777777" w:rsidR="001A091D" w:rsidRPr="00E070F2" w:rsidRDefault="001A091D" w:rsidP="001A091D">
            <w:pPr>
              <w:numPr>
                <w:ilvl w:val="0"/>
                <w:numId w:val="10"/>
              </w:numPr>
              <w:rPr>
                <w:rFonts w:ascii="Arial" w:hAnsi="Arial" w:cs="Arial"/>
              </w:rPr>
            </w:pPr>
            <w:r w:rsidRPr="00E070F2">
              <w:rPr>
                <w:rFonts w:ascii="Arial" w:hAnsi="Arial" w:cs="Arial"/>
              </w:rPr>
              <w:t>Deal with enquiries or complaints from patients and their carers/parents and other Health Care Professionals, escalating where necessary.</w:t>
            </w:r>
          </w:p>
          <w:p w14:paraId="3237127D" w14:textId="77777777" w:rsidR="0073568F" w:rsidRPr="00E070F2" w:rsidRDefault="0073568F" w:rsidP="0073568F">
            <w:pPr>
              <w:rPr>
                <w:rFonts w:ascii="Arial" w:hAnsi="Arial" w:cs="Arial"/>
              </w:rPr>
            </w:pPr>
          </w:p>
          <w:p w14:paraId="05CD215A" w14:textId="77777777" w:rsidR="0073568F" w:rsidRPr="00E070F2" w:rsidRDefault="0073568F" w:rsidP="0073568F">
            <w:pPr>
              <w:numPr>
                <w:ilvl w:val="0"/>
                <w:numId w:val="10"/>
              </w:numPr>
              <w:rPr>
                <w:rFonts w:ascii="Arial" w:hAnsi="Arial" w:cs="Arial"/>
              </w:rPr>
            </w:pPr>
            <w:r w:rsidRPr="00E070F2">
              <w:rPr>
                <w:rFonts w:ascii="Arial" w:hAnsi="Arial" w:cs="Arial"/>
              </w:rPr>
              <w:t xml:space="preserve">Be familiar with all local, regional and national policies, procedures and guidelines pertinent to all staff </w:t>
            </w:r>
            <w:r w:rsidR="0064168B">
              <w:rPr>
                <w:rFonts w:ascii="Arial" w:hAnsi="Arial" w:cs="Arial"/>
              </w:rPr>
              <w:t>(</w:t>
            </w:r>
            <w:r w:rsidRPr="00E070F2">
              <w:rPr>
                <w:rFonts w:ascii="Arial" w:hAnsi="Arial" w:cs="Arial"/>
              </w:rPr>
              <w:t xml:space="preserve">within area of responsibility </w:t>
            </w:r>
            <w:r w:rsidR="0064168B">
              <w:rPr>
                <w:rFonts w:ascii="Arial" w:hAnsi="Arial" w:cs="Arial"/>
              </w:rPr>
              <w:t xml:space="preserve">) ensure compliance </w:t>
            </w:r>
            <w:r w:rsidRPr="00E070F2">
              <w:rPr>
                <w:rFonts w:ascii="Arial" w:hAnsi="Arial" w:cs="Arial"/>
              </w:rPr>
              <w:t xml:space="preserve"> with their contents in the pursuit of the highest standards of </w:t>
            </w:r>
            <w:r w:rsidR="0064168B">
              <w:rPr>
                <w:rFonts w:ascii="Arial" w:hAnsi="Arial" w:cs="Arial"/>
              </w:rPr>
              <w:t>patient</w:t>
            </w:r>
            <w:r w:rsidRPr="00E070F2">
              <w:rPr>
                <w:rFonts w:ascii="Arial" w:hAnsi="Arial" w:cs="Arial"/>
              </w:rPr>
              <w:t xml:space="preserve"> care.</w:t>
            </w:r>
          </w:p>
          <w:p w14:paraId="2985284D" w14:textId="77777777" w:rsidR="0073568F" w:rsidRPr="00E070F2" w:rsidRDefault="0073568F" w:rsidP="0073568F">
            <w:pPr>
              <w:rPr>
                <w:rFonts w:ascii="Arial" w:hAnsi="Arial" w:cs="Arial"/>
              </w:rPr>
            </w:pPr>
          </w:p>
          <w:p w14:paraId="7467EB0F" w14:textId="77777777" w:rsidR="0073568F" w:rsidRDefault="0073568F" w:rsidP="0073568F">
            <w:pPr>
              <w:numPr>
                <w:ilvl w:val="0"/>
                <w:numId w:val="10"/>
              </w:numPr>
              <w:rPr>
                <w:rFonts w:ascii="Arial" w:hAnsi="Arial" w:cs="Arial"/>
              </w:rPr>
            </w:pPr>
            <w:r w:rsidRPr="00E070F2">
              <w:rPr>
                <w:rFonts w:ascii="Arial" w:hAnsi="Arial" w:cs="Arial"/>
              </w:rPr>
              <w:t xml:space="preserve">Respond to </w:t>
            </w:r>
            <w:r w:rsidR="0064168B">
              <w:rPr>
                <w:rFonts w:ascii="Arial" w:hAnsi="Arial" w:cs="Arial"/>
              </w:rPr>
              <w:t xml:space="preserve">queries from </w:t>
            </w:r>
            <w:r w:rsidRPr="00E070F2">
              <w:rPr>
                <w:rFonts w:ascii="Arial" w:hAnsi="Arial" w:cs="Arial"/>
              </w:rPr>
              <w:t>other professional groups or individuals providing them with timely and pertinent feedback.</w:t>
            </w:r>
          </w:p>
          <w:p w14:paraId="51B19D87" w14:textId="77777777" w:rsidR="0064168B" w:rsidRDefault="0064168B" w:rsidP="0064168B">
            <w:pPr>
              <w:rPr>
                <w:rFonts w:ascii="Arial" w:hAnsi="Arial" w:cs="Arial"/>
              </w:rPr>
            </w:pPr>
          </w:p>
          <w:p w14:paraId="25F52048" w14:textId="77777777" w:rsidR="00634E85" w:rsidRPr="00E070F2" w:rsidRDefault="0064168B" w:rsidP="007B2B2C">
            <w:pPr>
              <w:numPr>
                <w:ilvl w:val="0"/>
                <w:numId w:val="10"/>
              </w:numPr>
              <w:rPr>
                <w:rFonts w:ascii="Arial" w:hAnsi="Arial" w:cs="Arial"/>
              </w:rPr>
            </w:pPr>
            <w:r>
              <w:rPr>
                <w:rFonts w:ascii="Arial" w:hAnsi="Arial" w:cs="Arial"/>
              </w:rPr>
              <w:t>L</w:t>
            </w:r>
            <w:r w:rsidR="0073568F" w:rsidRPr="00E070F2">
              <w:rPr>
                <w:rFonts w:ascii="Arial" w:hAnsi="Arial" w:cs="Arial"/>
              </w:rPr>
              <w:t>iaise with other multi professional agencies to provide appropriate specialist advice for clients with complex medical health and dental problems.</w:t>
            </w:r>
          </w:p>
          <w:p w14:paraId="47E434A3" w14:textId="77777777" w:rsidR="00E61BC9" w:rsidRPr="00E070F2" w:rsidRDefault="00E61BC9" w:rsidP="00E61BC9">
            <w:pPr>
              <w:rPr>
                <w:rFonts w:ascii="Arial" w:hAnsi="Arial" w:cs="Arial"/>
              </w:rPr>
            </w:pPr>
          </w:p>
          <w:p w14:paraId="18C419D3" w14:textId="77777777" w:rsidR="0074098A" w:rsidRPr="00E070F2" w:rsidRDefault="00307389" w:rsidP="00307389">
            <w:pPr>
              <w:rPr>
                <w:rFonts w:ascii="Arial" w:hAnsi="Arial" w:cs="Arial"/>
                <w:b/>
                <w:u w:val="single"/>
              </w:rPr>
            </w:pPr>
            <w:r w:rsidRPr="00E070F2">
              <w:rPr>
                <w:rFonts w:ascii="Arial" w:hAnsi="Arial" w:cs="Arial"/>
                <w:b/>
                <w:u w:val="single"/>
              </w:rPr>
              <w:t>D</w:t>
            </w:r>
            <w:r w:rsidR="00E61BC9" w:rsidRPr="00E070F2">
              <w:rPr>
                <w:rFonts w:ascii="Arial" w:hAnsi="Arial" w:cs="Arial"/>
                <w:b/>
                <w:u w:val="single"/>
              </w:rPr>
              <w:t>econtaminati</w:t>
            </w:r>
            <w:r w:rsidR="0074098A" w:rsidRPr="00E070F2">
              <w:rPr>
                <w:rFonts w:ascii="Arial" w:hAnsi="Arial" w:cs="Arial"/>
                <w:b/>
                <w:u w:val="single"/>
              </w:rPr>
              <w:t>on</w:t>
            </w:r>
          </w:p>
          <w:p w14:paraId="361F6781" w14:textId="77777777" w:rsidR="00764E36" w:rsidRPr="00E070F2" w:rsidRDefault="00764E36" w:rsidP="00307389">
            <w:pPr>
              <w:rPr>
                <w:rFonts w:ascii="Arial" w:hAnsi="Arial" w:cs="Arial"/>
                <w:b/>
                <w:u w:val="single"/>
              </w:rPr>
            </w:pPr>
          </w:p>
          <w:p w14:paraId="6DD28E03" w14:textId="77777777" w:rsidR="00764E36" w:rsidRPr="00E070F2" w:rsidRDefault="00705F27" w:rsidP="00764E36">
            <w:pPr>
              <w:pStyle w:val="Header"/>
              <w:tabs>
                <w:tab w:val="clear" w:pos="4153"/>
                <w:tab w:val="clear" w:pos="8306"/>
              </w:tabs>
              <w:ind w:left="252"/>
              <w:rPr>
                <w:rFonts w:ascii="Arial" w:hAnsi="Arial" w:cs="Arial"/>
                <w:b/>
                <w:sz w:val="24"/>
              </w:rPr>
            </w:pPr>
            <w:r w:rsidRPr="00E070F2">
              <w:rPr>
                <w:rFonts w:ascii="Arial" w:hAnsi="Arial" w:cs="Arial"/>
                <w:b/>
                <w:sz w:val="24"/>
                <w:szCs w:val="24"/>
              </w:rPr>
              <w:t xml:space="preserve">The Registered Dental nurse has responsibility for ensuring adherence to a strict linear </w:t>
            </w:r>
            <w:r w:rsidRPr="00E070F2">
              <w:rPr>
                <w:rFonts w:ascii="Arial" w:hAnsi="Arial" w:cs="Arial"/>
                <w:b/>
                <w:sz w:val="24"/>
                <w:szCs w:val="24"/>
              </w:rPr>
              <w:lastRenderedPageBreak/>
              <w:t>system for the decontamination of the clinical environment</w:t>
            </w:r>
            <w:r w:rsidR="00764E36" w:rsidRPr="00E070F2">
              <w:rPr>
                <w:rFonts w:ascii="Arial" w:hAnsi="Arial" w:cs="Arial"/>
                <w:b/>
                <w:sz w:val="24"/>
                <w:szCs w:val="24"/>
              </w:rPr>
              <w:t xml:space="preserve"> ensuring compliance with all NHS Lothian Health and Safety, Control of Infection and Risk Assessment policies and procedures</w:t>
            </w:r>
            <w:r w:rsidR="00764E36" w:rsidRPr="00E070F2">
              <w:rPr>
                <w:rFonts w:ascii="Arial" w:hAnsi="Arial" w:cs="Arial"/>
                <w:b/>
                <w:sz w:val="24"/>
              </w:rPr>
              <w:t>.</w:t>
            </w:r>
          </w:p>
          <w:p w14:paraId="419EF43D" w14:textId="77777777" w:rsidR="008D3AB8" w:rsidRPr="00E070F2" w:rsidRDefault="00705F27" w:rsidP="00BC61B0">
            <w:pPr>
              <w:numPr>
                <w:ilvl w:val="0"/>
                <w:numId w:val="9"/>
              </w:numPr>
              <w:rPr>
                <w:rFonts w:ascii="Arial" w:hAnsi="Arial" w:cs="Arial"/>
              </w:rPr>
            </w:pPr>
            <w:r w:rsidRPr="00E070F2">
              <w:rPr>
                <w:rFonts w:ascii="Arial" w:hAnsi="Arial" w:cs="Arial"/>
              </w:rPr>
              <w:t>On</w:t>
            </w:r>
            <w:r w:rsidR="00490DD7" w:rsidRPr="00E070F2">
              <w:rPr>
                <w:rFonts w:ascii="Arial" w:hAnsi="Arial" w:cs="Arial"/>
              </w:rPr>
              <w:t xml:space="preserve"> a d</w:t>
            </w:r>
            <w:r w:rsidR="0074098A" w:rsidRPr="00E070F2">
              <w:rPr>
                <w:rFonts w:ascii="Arial" w:hAnsi="Arial" w:cs="Arial"/>
              </w:rPr>
              <w:t xml:space="preserve">aily basis comply with </w:t>
            </w:r>
            <w:r w:rsidR="00044BEA" w:rsidRPr="00E070F2">
              <w:rPr>
                <w:rFonts w:ascii="Arial" w:hAnsi="Arial" w:cs="Arial"/>
              </w:rPr>
              <w:t>stringent cleaning</w:t>
            </w:r>
            <w:r w:rsidR="002723C0" w:rsidRPr="00E070F2">
              <w:rPr>
                <w:rFonts w:ascii="Arial" w:hAnsi="Arial" w:cs="Arial"/>
              </w:rPr>
              <w:t xml:space="preserve"> and</w:t>
            </w:r>
            <w:r w:rsidR="00490DD7" w:rsidRPr="00E070F2">
              <w:rPr>
                <w:rFonts w:ascii="Arial" w:hAnsi="Arial" w:cs="Arial"/>
              </w:rPr>
              <w:t xml:space="preserve"> testing of </w:t>
            </w:r>
            <w:r w:rsidR="00E47C66" w:rsidRPr="00E070F2">
              <w:rPr>
                <w:rFonts w:ascii="Arial" w:hAnsi="Arial" w:cs="Arial"/>
              </w:rPr>
              <w:t>sterilisers, washer disinfectors and</w:t>
            </w:r>
            <w:r w:rsidR="00490DD7" w:rsidRPr="00E070F2">
              <w:rPr>
                <w:rFonts w:ascii="Arial" w:hAnsi="Arial" w:cs="Arial"/>
              </w:rPr>
              <w:t xml:space="preserve"> ultrasonic equipment. </w:t>
            </w:r>
            <w:r w:rsidR="002723C0" w:rsidRPr="00E070F2">
              <w:rPr>
                <w:rFonts w:ascii="Arial" w:hAnsi="Arial" w:cs="Arial"/>
              </w:rPr>
              <w:t xml:space="preserve">Monitor and record </w:t>
            </w:r>
            <w:r w:rsidR="0074098A" w:rsidRPr="00E070F2">
              <w:rPr>
                <w:rFonts w:ascii="Arial" w:hAnsi="Arial" w:cs="Arial"/>
              </w:rPr>
              <w:t>the</w:t>
            </w:r>
            <w:r w:rsidR="00044BEA" w:rsidRPr="00E070F2">
              <w:rPr>
                <w:rFonts w:ascii="Arial" w:hAnsi="Arial" w:cs="Arial"/>
              </w:rPr>
              <w:t xml:space="preserve"> findings complying</w:t>
            </w:r>
            <w:r w:rsidR="002723C0" w:rsidRPr="00E070F2">
              <w:rPr>
                <w:rFonts w:ascii="Arial" w:hAnsi="Arial" w:cs="Arial"/>
              </w:rPr>
              <w:t xml:space="preserve"> with NHS Lothian Infection Control</w:t>
            </w:r>
            <w:r w:rsidR="007C2118" w:rsidRPr="00E070F2">
              <w:rPr>
                <w:rFonts w:ascii="Arial" w:hAnsi="Arial" w:cs="Arial"/>
              </w:rPr>
              <w:t xml:space="preserve"> and</w:t>
            </w:r>
            <w:r w:rsidR="00044BEA" w:rsidRPr="00E070F2">
              <w:rPr>
                <w:rFonts w:ascii="Arial" w:hAnsi="Arial" w:cs="Arial"/>
              </w:rPr>
              <w:t xml:space="preserve"> Health</w:t>
            </w:r>
            <w:r w:rsidR="005274A8" w:rsidRPr="00E070F2">
              <w:rPr>
                <w:rFonts w:ascii="Arial" w:hAnsi="Arial" w:cs="Arial"/>
              </w:rPr>
              <w:t xml:space="preserve"> and Safet</w:t>
            </w:r>
            <w:r w:rsidR="002723C0" w:rsidRPr="00E070F2">
              <w:rPr>
                <w:rFonts w:ascii="Arial" w:hAnsi="Arial" w:cs="Arial"/>
              </w:rPr>
              <w:t>y guidelines.</w:t>
            </w:r>
          </w:p>
          <w:p w14:paraId="0A0C9869" w14:textId="77777777" w:rsidR="00564707" w:rsidRPr="00E070F2" w:rsidRDefault="00564707" w:rsidP="000A008F">
            <w:pPr>
              <w:rPr>
                <w:rFonts w:ascii="Arial" w:hAnsi="Arial" w:cs="Arial"/>
              </w:rPr>
            </w:pPr>
          </w:p>
          <w:p w14:paraId="203FBC3A" w14:textId="77777777" w:rsidR="00490DD7" w:rsidRPr="00E070F2" w:rsidRDefault="008D3AB8" w:rsidP="00BC61B0">
            <w:pPr>
              <w:numPr>
                <w:ilvl w:val="0"/>
                <w:numId w:val="9"/>
              </w:numPr>
              <w:rPr>
                <w:rFonts w:ascii="Arial" w:hAnsi="Arial" w:cs="Arial"/>
              </w:rPr>
            </w:pPr>
            <w:r w:rsidRPr="00E070F2">
              <w:rPr>
                <w:rFonts w:ascii="Arial" w:hAnsi="Arial" w:cs="Arial"/>
              </w:rPr>
              <w:t xml:space="preserve"> Comply with SPCDS/ NHS Lothian decontamination guidelines on dental unit to ensure waterlines are Bio-film </w:t>
            </w:r>
            <w:r w:rsidR="00705F27" w:rsidRPr="00E070F2">
              <w:rPr>
                <w:rFonts w:ascii="Arial" w:hAnsi="Arial" w:cs="Arial"/>
              </w:rPr>
              <w:t>free.</w:t>
            </w:r>
          </w:p>
          <w:p w14:paraId="4824CCDE" w14:textId="77777777" w:rsidR="00564707" w:rsidRPr="00E070F2" w:rsidRDefault="00564707" w:rsidP="000A008F">
            <w:pPr>
              <w:rPr>
                <w:rFonts w:ascii="Arial" w:hAnsi="Arial" w:cs="Arial"/>
              </w:rPr>
            </w:pPr>
          </w:p>
          <w:p w14:paraId="46D44BA5" w14:textId="77777777" w:rsidR="00044BEA" w:rsidRPr="00E070F2" w:rsidRDefault="007C2118" w:rsidP="00BC61B0">
            <w:pPr>
              <w:numPr>
                <w:ilvl w:val="0"/>
                <w:numId w:val="9"/>
              </w:numPr>
              <w:rPr>
                <w:rFonts w:ascii="Arial" w:hAnsi="Arial" w:cs="Arial"/>
              </w:rPr>
            </w:pPr>
            <w:r w:rsidRPr="00E070F2">
              <w:rPr>
                <w:rFonts w:ascii="Arial" w:hAnsi="Arial" w:cs="Arial"/>
              </w:rPr>
              <w:t>Ensure</w:t>
            </w:r>
            <w:r w:rsidR="005F27D8" w:rsidRPr="00E070F2">
              <w:rPr>
                <w:rFonts w:ascii="Arial" w:hAnsi="Arial" w:cs="Arial"/>
              </w:rPr>
              <w:t xml:space="preserve"> instruments are decontaminated (clean</w:t>
            </w:r>
            <w:r w:rsidRPr="00E070F2">
              <w:rPr>
                <w:rFonts w:ascii="Arial" w:hAnsi="Arial" w:cs="Arial"/>
              </w:rPr>
              <w:t>ed, disinfected and sterilised) and</w:t>
            </w:r>
            <w:r w:rsidR="005F27D8" w:rsidRPr="00E070F2">
              <w:rPr>
                <w:rFonts w:ascii="Arial" w:hAnsi="Arial" w:cs="Arial"/>
              </w:rPr>
              <w:t xml:space="preserve"> properly maintained and stored.</w:t>
            </w:r>
            <w:r w:rsidR="00044BEA" w:rsidRPr="00E070F2">
              <w:rPr>
                <w:rFonts w:ascii="Arial" w:hAnsi="Arial" w:cs="Arial"/>
              </w:rPr>
              <w:t xml:space="preserve">   </w:t>
            </w:r>
            <w:r w:rsidR="005F27D8" w:rsidRPr="00E070F2">
              <w:rPr>
                <w:rFonts w:ascii="Arial" w:hAnsi="Arial" w:cs="Arial"/>
              </w:rPr>
              <w:t xml:space="preserve">This may involve </w:t>
            </w:r>
            <w:r w:rsidR="00431F49" w:rsidRPr="00E070F2">
              <w:rPr>
                <w:rFonts w:ascii="Arial" w:hAnsi="Arial" w:cs="Arial"/>
              </w:rPr>
              <w:t>liaising</w:t>
            </w:r>
            <w:r w:rsidR="005F27D8" w:rsidRPr="00E070F2">
              <w:rPr>
                <w:rFonts w:ascii="Arial" w:hAnsi="Arial" w:cs="Arial"/>
              </w:rPr>
              <w:t xml:space="preserve"> with HSDU (Hospital sterilisation decontamination unit) for central decontamination of instruments </w:t>
            </w:r>
          </w:p>
          <w:p w14:paraId="5966E177" w14:textId="77777777" w:rsidR="00564707" w:rsidRPr="00E070F2" w:rsidRDefault="00564707" w:rsidP="000A008F">
            <w:pPr>
              <w:rPr>
                <w:rFonts w:ascii="Arial" w:hAnsi="Arial" w:cs="Arial"/>
              </w:rPr>
            </w:pPr>
          </w:p>
          <w:p w14:paraId="5AE47AFB" w14:textId="77777777" w:rsidR="001B0D23" w:rsidRPr="00E070F2" w:rsidRDefault="001B0D23" w:rsidP="00BC61B0">
            <w:pPr>
              <w:numPr>
                <w:ilvl w:val="0"/>
                <w:numId w:val="9"/>
              </w:numPr>
              <w:rPr>
                <w:rFonts w:ascii="Arial" w:hAnsi="Arial" w:cs="Arial"/>
              </w:rPr>
            </w:pPr>
            <w:r w:rsidRPr="00E070F2">
              <w:rPr>
                <w:rFonts w:ascii="Arial" w:hAnsi="Arial" w:cs="Arial"/>
              </w:rPr>
              <w:t>Organise all</w:t>
            </w:r>
            <w:r w:rsidR="00631F63" w:rsidRPr="00E070F2">
              <w:rPr>
                <w:rFonts w:ascii="Arial" w:hAnsi="Arial" w:cs="Arial"/>
              </w:rPr>
              <w:t xml:space="preserve"> dental </w:t>
            </w:r>
            <w:r w:rsidRPr="00E070F2">
              <w:rPr>
                <w:rFonts w:ascii="Arial" w:hAnsi="Arial" w:cs="Arial"/>
              </w:rPr>
              <w:t>l</w:t>
            </w:r>
            <w:r w:rsidR="00631F63" w:rsidRPr="00E070F2">
              <w:rPr>
                <w:rFonts w:ascii="Arial" w:hAnsi="Arial" w:cs="Arial"/>
              </w:rPr>
              <w:t xml:space="preserve">aboratory </w:t>
            </w:r>
            <w:r w:rsidRPr="00E070F2">
              <w:rPr>
                <w:rFonts w:ascii="Arial" w:hAnsi="Arial" w:cs="Arial"/>
              </w:rPr>
              <w:t>w</w:t>
            </w:r>
            <w:r w:rsidR="00631F63" w:rsidRPr="00E070F2">
              <w:rPr>
                <w:rFonts w:ascii="Arial" w:hAnsi="Arial" w:cs="Arial"/>
              </w:rPr>
              <w:t xml:space="preserve">ork including </w:t>
            </w:r>
            <w:r w:rsidRPr="00E070F2">
              <w:rPr>
                <w:rFonts w:ascii="Arial" w:hAnsi="Arial" w:cs="Arial"/>
              </w:rPr>
              <w:t>dentures, orthodontic</w:t>
            </w:r>
            <w:r w:rsidR="00631F63" w:rsidRPr="00E070F2">
              <w:rPr>
                <w:rFonts w:ascii="Arial" w:hAnsi="Arial" w:cs="Arial"/>
              </w:rPr>
              <w:t xml:space="preserve"> appliances and crown and bridge work. </w:t>
            </w:r>
            <w:r w:rsidRPr="00E070F2">
              <w:rPr>
                <w:rFonts w:ascii="Arial" w:hAnsi="Arial" w:cs="Arial"/>
              </w:rPr>
              <w:t>Disinfecting, packaging</w:t>
            </w:r>
            <w:r w:rsidR="00631F63" w:rsidRPr="00E070F2">
              <w:rPr>
                <w:rFonts w:ascii="Arial" w:hAnsi="Arial" w:cs="Arial"/>
              </w:rPr>
              <w:t xml:space="preserve"> and arranging </w:t>
            </w:r>
            <w:r w:rsidR="00307389" w:rsidRPr="00E070F2">
              <w:rPr>
                <w:rFonts w:ascii="Arial" w:hAnsi="Arial" w:cs="Arial"/>
              </w:rPr>
              <w:t xml:space="preserve">collection </w:t>
            </w:r>
            <w:r w:rsidR="00631F63" w:rsidRPr="00E070F2">
              <w:rPr>
                <w:rFonts w:ascii="Arial" w:hAnsi="Arial" w:cs="Arial"/>
              </w:rPr>
              <w:t xml:space="preserve">and return of these </w:t>
            </w:r>
            <w:r w:rsidRPr="00E070F2">
              <w:rPr>
                <w:rFonts w:ascii="Arial" w:hAnsi="Arial" w:cs="Arial"/>
              </w:rPr>
              <w:t>items.</w:t>
            </w:r>
          </w:p>
          <w:p w14:paraId="0A4EC67B" w14:textId="77777777" w:rsidR="0064168B" w:rsidRDefault="0064168B" w:rsidP="009F28B9">
            <w:pPr>
              <w:ind w:left="288"/>
              <w:rPr>
                <w:rFonts w:ascii="Arial" w:hAnsi="Arial" w:cs="Arial"/>
                <w:b/>
                <w:u w:val="single"/>
              </w:rPr>
            </w:pPr>
          </w:p>
          <w:p w14:paraId="0B210141" w14:textId="77777777" w:rsidR="00475410" w:rsidRPr="00E070F2" w:rsidRDefault="00475410" w:rsidP="009F28B9">
            <w:pPr>
              <w:ind w:left="288"/>
              <w:rPr>
                <w:rFonts w:ascii="Arial" w:hAnsi="Arial" w:cs="Arial"/>
                <w:b/>
              </w:rPr>
            </w:pPr>
            <w:r w:rsidRPr="00E070F2">
              <w:rPr>
                <w:rFonts w:ascii="Arial" w:hAnsi="Arial" w:cs="Arial"/>
                <w:b/>
                <w:u w:val="single"/>
              </w:rPr>
              <w:t xml:space="preserve">Administrative and </w:t>
            </w:r>
            <w:r w:rsidR="000C4C5B" w:rsidRPr="00E070F2">
              <w:rPr>
                <w:rFonts w:ascii="Arial" w:hAnsi="Arial" w:cs="Arial"/>
                <w:b/>
                <w:u w:val="single"/>
              </w:rPr>
              <w:t>C</w:t>
            </w:r>
            <w:r w:rsidR="0002038E" w:rsidRPr="00E070F2">
              <w:rPr>
                <w:rFonts w:ascii="Arial" w:hAnsi="Arial" w:cs="Arial"/>
                <w:b/>
                <w:u w:val="single"/>
              </w:rPr>
              <w:t xml:space="preserve">lerical </w:t>
            </w:r>
            <w:r w:rsidR="000C4C5B" w:rsidRPr="00E070F2">
              <w:rPr>
                <w:rFonts w:ascii="Arial" w:hAnsi="Arial" w:cs="Arial"/>
                <w:b/>
                <w:u w:val="single"/>
              </w:rPr>
              <w:t>Duties</w:t>
            </w:r>
            <w:r w:rsidR="000C4C5B" w:rsidRPr="00E070F2">
              <w:rPr>
                <w:rFonts w:ascii="Arial" w:hAnsi="Arial" w:cs="Arial"/>
                <w:b/>
              </w:rPr>
              <w:t>.</w:t>
            </w:r>
          </w:p>
          <w:p w14:paraId="0C39C04E" w14:textId="77777777" w:rsidR="000366DB" w:rsidRPr="00E070F2" w:rsidRDefault="000366DB" w:rsidP="00475410">
            <w:pPr>
              <w:rPr>
                <w:rFonts w:ascii="Arial" w:hAnsi="Arial" w:cs="Arial"/>
                <w:b/>
              </w:rPr>
            </w:pPr>
          </w:p>
          <w:p w14:paraId="1E9331D3" w14:textId="77777777" w:rsidR="0002038E" w:rsidRPr="00E070F2" w:rsidRDefault="009F28B9" w:rsidP="009F28B9">
            <w:pPr>
              <w:ind w:left="288"/>
              <w:jc w:val="both"/>
              <w:rPr>
                <w:rFonts w:ascii="Arial" w:hAnsi="Arial" w:cs="Arial"/>
                <w:b/>
              </w:rPr>
            </w:pPr>
            <w:r w:rsidRPr="00E070F2">
              <w:rPr>
                <w:rFonts w:ascii="Arial" w:hAnsi="Arial" w:cs="Arial"/>
                <w:b/>
              </w:rPr>
              <w:t xml:space="preserve">The post Holder will </w:t>
            </w:r>
            <w:r w:rsidR="0002038E" w:rsidRPr="00E070F2">
              <w:rPr>
                <w:rFonts w:ascii="Arial" w:hAnsi="Arial" w:cs="Arial"/>
                <w:b/>
              </w:rPr>
              <w:t>participate in the maintenance of an efficient clerical and administrative system</w:t>
            </w:r>
            <w:r w:rsidR="0064168B">
              <w:rPr>
                <w:rFonts w:ascii="Arial" w:hAnsi="Arial" w:cs="Arial"/>
                <w:b/>
              </w:rPr>
              <w:t>. R</w:t>
            </w:r>
            <w:r w:rsidR="0002038E" w:rsidRPr="00E070F2">
              <w:rPr>
                <w:rFonts w:ascii="Arial" w:hAnsi="Arial" w:cs="Arial"/>
                <w:b/>
              </w:rPr>
              <w:t>ecord and report prospective and retrospective accounts of clinical activity and data, to be available as required, presented clearly and forwarded timeously to other</w:t>
            </w:r>
            <w:r w:rsidR="0064168B">
              <w:rPr>
                <w:rFonts w:ascii="Arial" w:hAnsi="Arial" w:cs="Arial"/>
                <w:b/>
              </w:rPr>
              <w:t xml:space="preserve"> relevant personnel</w:t>
            </w:r>
            <w:r w:rsidR="0002038E" w:rsidRPr="00E070F2">
              <w:rPr>
                <w:rFonts w:ascii="Arial" w:hAnsi="Arial" w:cs="Arial"/>
                <w:b/>
              </w:rPr>
              <w:t>.</w:t>
            </w:r>
            <w:r w:rsidR="0064168B">
              <w:rPr>
                <w:rFonts w:ascii="Arial" w:hAnsi="Arial" w:cs="Arial"/>
                <w:b/>
              </w:rPr>
              <w:t xml:space="preserve"> </w:t>
            </w:r>
          </w:p>
          <w:p w14:paraId="0FEB3C0E" w14:textId="77777777" w:rsidR="00983339" w:rsidRPr="00E070F2" w:rsidRDefault="00983339" w:rsidP="009F28B9">
            <w:pPr>
              <w:ind w:left="288"/>
              <w:jc w:val="both"/>
              <w:rPr>
                <w:rFonts w:ascii="Arial" w:hAnsi="Arial" w:cs="Arial"/>
                <w:b/>
              </w:rPr>
            </w:pPr>
          </w:p>
          <w:p w14:paraId="4E6B94BD" w14:textId="77777777" w:rsidR="009F28B9" w:rsidRPr="00E070F2" w:rsidRDefault="00983339" w:rsidP="009F22E6">
            <w:pPr>
              <w:numPr>
                <w:ilvl w:val="0"/>
                <w:numId w:val="33"/>
              </w:numPr>
              <w:jc w:val="both"/>
              <w:rPr>
                <w:rFonts w:ascii="Arial" w:hAnsi="Arial" w:cs="Arial"/>
              </w:rPr>
            </w:pPr>
            <w:r w:rsidRPr="00E070F2">
              <w:rPr>
                <w:rFonts w:ascii="Arial" w:hAnsi="Arial" w:cs="Arial"/>
              </w:rPr>
              <w:t xml:space="preserve">Adhere to NHS Lothian Policies regarding Data Protection and Patient confidentiality </w:t>
            </w:r>
          </w:p>
          <w:p w14:paraId="10360495" w14:textId="77777777" w:rsidR="00983339" w:rsidRPr="00E070F2" w:rsidRDefault="00983339" w:rsidP="009F22E6">
            <w:pPr>
              <w:jc w:val="both"/>
              <w:rPr>
                <w:rFonts w:ascii="Arial" w:hAnsi="Arial" w:cs="Arial"/>
              </w:rPr>
            </w:pPr>
          </w:p>
          <w:p w14:paraId="035A8D84" w14:textId="77777777" w:rsidR="0002038E" w:rsidRPr="00E070F2" w:rsidRDefault="0002038E" w:rsidP="009F22E6">
            <w:pPr>
              <w:numPr>
                <w:ilvl w:val="0"/>
                <w:numId w:val="33"/>
              </w:numPr>
              <w:jc w:val="both"/>
              <w:rPr>
                <w:rFonts w:ascii="Arial" w:hAnsi="Arial" w:cs="Arial"/>
              </w:rPr>
            </w:pPr>
            <w:r w:rsidRPr="00E070F2">
              <w:rPr>
                <w:rFonts w:ascii="Arial" w:hAnsi="Arial" w:cs="Arial"/>
              </w:rPr>
              <w:t xml:space="preserve">Monitor and maintain stock levels of dental materials for therapeutic </w:t>
            </w:r>
            <w:r w:rsidR="000366DB" w:rsidRPr="00E070F2">
              <w:rPr>
                <w:rFonts w:ascii="Arial" w:hAnsi="Arial" w:cs="Arial"/>
              </w:rPr>
              <w:t>use.</w:t>
            </w:r>
          </w:p>
          <w:p w14:paraId="43F3BC12" w14:textId="77777777" w:rsidR="00C8144F" w:rsidRPr="00E070F2" w:rsidRDefault="00C8144F" w:rsidP="009F22E6">
            <w:pPr>
              <w:ind w:left="360"/>
              <w:jc w:val="both"/>
              <w:rPr>
                <w:rFonts w:ascii="Arial" w:hAnsi="Arial" w:cs="Arial"/>
              </w:rPr>
            </w:pPr>
          </w:p>
          <w:p w14:paraId="7882E470" w14:textId="77777777" w:rsidR="0002038E" w:rsidRPr="00E070F2" w:rsidRDefault="0002038E" w:rsidP="009F22E6">
            <w:pPr>
              <w:numPr>
                <w:ilvl w:val="0"/>
                <w:numId w:val="33"/>
              </w:numPr>
              <w:jc w:val="both"/>
              <w:rPr>
                <w:rFonts w:ascii="Arial" w:hAnsi="Arial" w:cs="Arial"/>
              </w:rPr>
            </w:pPr>
            <w:r w:rsidRPr="00E070F2">
              <w:rPr>
                <w:rFonts w:ascii="Arial" w:hAnsi="Arial" w:cs="Arial"/>
              </w:rPr>
              <w:t>To maintain a supply of oral hygiene products and materials, recommended for sale to the individual patients and to liaise with other dental staff in maintaining correctly priced, adequate levels of stock for sale.</w:t>
            </w:r>
          </w:p>
          <w:p w14:paraId="50829E17" w14:textId="77777777" w:rsidR="00C8144F" w:rsidRPr="00E070F2" w:rsidRDefault="00C8144F" w:rsidP="009F22E6">
            <w:pPr>
              <w:ind w:left="360"/>
              <w:jc w:val="both"/>
              <w:rPr>
                <w:rFonts w:ascii="Arial" w:hAnsi="Arial" w:cs="Arial"/>
              </w:rPr>
            </w:pPr>
          </w:p>
          <w:p w14:paraId="3DF7A682" w14:textId="77777777" w:rsidR="0029775F" w:rsidRPr="00E070F2" w:rsidRDefault="0002038E" w:rsidP="009F22E6">
            <w:pPr>
              <w:numPr>
                <w:ilvl w:val="0"/>
                <w:numId w:val="33"/>
              </w:numPr>
              <w:jc w:val="both"/>
              <w:rPr>
                <w:rFonts w:ascii="Arial" w:hAnsi="Arial" w:cs="Arial"/>
              </w:rPr>
            </w:pPr>
            <w:r w:rsidRPr="00E070F2">
              <w:rPr>
                <w:rFonts w:ascii="Arial" w:hAnsi="Arial" w:cs="Arial"/>
              </w:rPr>
              <w:t>Monitor</w:t>
            </w:r>
            <w:r w:rsidR="00475410" w:rsidRPr="00E070F2">
              <w:rPr>
                <w:rFonts w:ascii="Arial" w:hAnsi="Arial" w:cs="Arial"/>
              </w:rPr>
              <w:t xml:space="preserve"> and order </w:t>
            </w:r>
            <w:r w:rsidRPr="00E070F2">
              <w:rPr>
                <w:rFonts w:ascii="Arial" w:hAnsi="Arial" w:cs="Arial"/>
              </w:rPr>
              <w:t>supplies, materials</w:t>
            </w:r>
            <w:r w:rsidR="00475410" w:rsidRPr="00E070F2">
              <w:rPr>
                <w:rFonts w:ascii="Arial" w:hAnsi="Arial" w:cs="Arial"/>
              </w:rPr>
              <w:t xml:space="preserve"> and drugs within a budg</w:t>
            </w:r>
            <w:r w:rsidR="00E359AE">
              <w:rPr>
                <w:rFonts w:ascii="Arial" w:hAnsi="Arial" w:cs="Arial"/>
              </w:rPr>
              <w:t>et required for the clinics and</w:t>
            </w:r>
            <w:r w:rsidR="00475410" w:rsidRPr="00E070F2">
              <w:rPr>
                <w:rFonts w:ascii="Arial" w:hAnsi="Arial" w:cs="Arial"/>
              </w:rPr>
              <w:t xml:space="preserve">/or domiciliary equipment.  Knowledge and skills to store these materials in accordance with COSHH (Control of </w:t>
            </w:r>
            <w:r w:rsidRPr="00E070F2">
              <w:rPr>
                <w:rFonts w:ascii="Arial" w:hAnsi="Arial" w:cs="Arial"/>
              </w:rPr>
              <w:t>S</w:t>
            </w:r>
            <w:r w:rsidR="00475410" w:rsidRPr="00E070F2">
              <w:rPr>
                <w:rFonts w:ascii="Arial" w:hAnsi="Arial" w:cs="Arial"/>
              </w:rPr>
              <w:t xml:space="preserve">ubstances </w:t>
            </w:r>
            <w:r w:rsidRPr="00E070F2">
              <w:rPr>
                <w:rFonts w:ascii="Arial" w:hAnsi="Arial" w:cs="Arial"/>
              </w:rPr>
              <w:t>H</w:t>
            </w:r>
            <w:r w:rsidR="00475410" w:rsidRPr="00E070F2">
              <w:rPr>
                <w:rFonts w:ascii="Arial" w:hAnsi="Arial" w:cs="Arial"/>
              </w:rPr>
              <w:t xml:space="preserve">azardous to </w:t>
            </w:r>
            <w:r w:rsidRPr="00E070F2">
              <w:rPr>
                <w:rFonts w:ascii="Arial" w:hAnsi="Arial" w:cs="Arial"/>
              </w:rPr>
              <w:t>He</w:t>
            </w:r>
            <w:r w:rsidR="00475410" w:rsidRPr="00E070F2">
              <w:rPr>
                <w:rFonts w:ascii="Arial" w:hAnsi="Arial" w:cs="Arial"/>
              </w:rPr>
              <w:t>alth) guidelines</w:t>
            </w:r>
            <w:r w:rsidR="00983339" w:rsidRPr="00E070F2">
              <w:rPr>
                <w:rFonts w:ascii="Arial" w:hAnsi="Arial" w:cs="Arial"/>
              </w:rPr>
              <w:t>.</w:t>
            </w:r>
          </w:p>
          <w:p w14:paraId="60BB8E02" w14:textId="77777777" w:rsidR="00C8144F" w:rsidRPr="00E070F2" w:rsidRDefault="00C8144F" w:rsidP="009F22E6">
            <w:pPr>
              <w:rPr>
                <w:rFonts w:ascii="Arial" w:hAnsi="Arial" w:cs="Arial"/>
              </w:rPr>
            </w:pPr>
          </w:p>
          <w:p w14:paraId="1643D931" w14:textId="77777777" w:rsidR="005F27D8" w:rsidRDefault="00983339" w:rsidP="009F22E6">
            <w:pPr>
              <w:numPr>
                <w:ilvl w:val="0"/>
                <w:numId w:val="33"/>
              </w:numPr>
              <w:rPr>
                <w:rFonts w:ascii="Arial" w:hAnsi="Arial" w:cs="Arial"/>
              </w:rPr>
            </w:pPr>
            <w:r w:rsidRPr="00E070F2">
              <w:rPr>
                <w:rFonts w:ascii="Arial" w:hAnsi="Arial" w:cs="Arial"/>
              </w:rPr>
              <w:t>Assist in the preparation for</w:t>
            </w:r>
            <w:r w:rsidR="00C8144F" w:rsidRPr="00E070F2">
              <w:rPr>
                <w:rFonts w:ascii="Arial" w:hAnsi="Arial" w:cs="Arial"/>
              </w:rPr>
              <w:t xml:space="preserve"> inspections of target populations including the transport and </w:t>
            </w:r>
            <w:r w:rsidR="005F27D8" w:rsidRPr="00E070F2">
              <w:rPr>
                <w:rFonts w:ascii="Arial" w:hAnsi="Arial" w:cs="Arial"/>
              </w:rPr>
              <w:t>use of a lap top computer</w:t>
            </w:r>
            <w:r w:rsidRPr="00E070F2">
              <w:rPr>
                <w:rFonts w:ascii="Arial" w:hAnsi="Arial" w:cs="Arial"/>
              </w:rPr>
              <w:t>,</w:t>
            </w:r>
            <w:r w:rsidR="005F27D8" w:rsidRPr="00E070F2">
              <w:rPr>
                <w:rFonts w:ascii="Arial" w:hAnsi="Arial" w:cs="Arial"/>
              </w:rPr>
              <w:t xml:space="preserve"> and all equipment necessary to facilitate this activity.</w:t>
            </w:r>
          </w:p>
          <w:p w14:paraId="43EFE6F2" w14:textId="77777777" w:rsidR="00E070F2" w:rsidRDefault="00E070F2" w:rsidP="00E070F2">
            <w:pPr>
              <w:rPr>
                <w:rFonts w:ascii="Arial" w:hAnsi="Arial" w:cs="Arial"/>
              </w:rPr>
            </w:pPr>
          </w:p>
          <w:p w14:paraId="657BA9F4" w14:textId="77777777" w:rsidR="005F27D8" w:rsidRPr="00E070F2" w:rsidRDefault="005F27D8" w:rsidP="009F22E6">
            <w:pPr>
              <w:numPr>
                <w:ilvl w:val="0"/>
                <w:numId w:val="33"/>
              </w:numPr>
              <w:rPr>
                <w:rFonts w:ascii="Arial" w:hAnsi="Arial" w:cs="Arial"/>
              </w:rPr>
            </w:pPr>
            <w:r w:rsidRPr="00E070F2">
              <w:rPr>
                <w:rFonts w:ascii="Arial" w:hAnsi="Arial" w:cs="Arial"/>
              </w:rPr>
              <w:t xml:space="preserve">Organise and maintain an efficient clerical and administrative system enabling essential records, paperwork and data to be collated, co-ordinating </w:t>
            </w:r>
            <w:r w:rsidR="00E359AE" w:rsidRPr="00E070F2">
              <w:rPr>
                <w:rFonts w:ascii="Arial" w:hAnsi="Arial" w:cs="Arial"/>
              </w:rPr>
              <w:t>patient’s appointments</w:t>
            </w:r>
            <w:r w:rsidR="00E359AE">
              <w:rPr>
                <w:rFonts w:ascii="Arial" w:hAnsi="Arial" w:cs="Arial"/>
              </w:rPr>
              <w:t xml:space="preserve">, completion of </w:t>
            </w:r>
            <w:r w:rsidRPr="00E070F2">
              <w:rPr>
                <w:rFonts w:ascii="Arial" w:hAnsi="Arial" w:cs="Arial"/>
              </w:rPr>
              <w:t>GP17 Forms and forwarding for processing</w:t>
            </w:r>
            <w:r w:rsidR="007B2B2C" w:rsidRPr="00E070F2">
              <w:rPr>
                <w:rFonts w:ascii="Arial" w:hAnsi="Arial" w:cs="Arial"/>
              </w:rPr>
              <w:t xml:space="preserve">.   Make full use of electronic patient information system </w:t>
            </w:r>
            <w:r w:rsidR="00570ADD">
              <w:rPr>
                <w:rFonts w:ascii="Arial" w:hAnsi="Arial" w:cs="Arial"/>
              </w:rPr>
              <w:t xml:space="preserve">(R4) </w:t>
            </w:r>
            <w:r w:rsidR="007B2B2C" w:rsidRPr="00E070F2">
              <w:rPr>
                <w:rFonts w:ascii="Arial" w:hAnsi="Arial" w:cs="Arial"/>
              </w:rPr>
              <w:t>so that clinical information is correctly recorded and patient ‘s appointments timeously sent out.</w:t>
            </w:r>
            <w:r w:rsidRPr="00E070F2">
              <w:rPr>
                <w:rFonts w:ascii="Arial" w:hAnsi="Arial" w:cs="Arial"/>
              </w:rPr>
              <w:t xml:space="preserve"> </w:t>
            </w:r>
          </w:p>
          <w:p w14:paraId="5433DFE3" w14:textId="77777777" w:rsidR="000366DB" w:rsidRPr="00E070F2" w:rsidRDefault="000366DB" w:rsidP="0073568F">
            <w:pPr>
              <w:rPr>
                <w:rFonts w:ascii="Arial" w:hAnsi="Arial" w:cs="Arial"/>
              </w:rPr>
            </w:pPr>
          </w:p>
          <w:p w14:paraId="6520F708" w14:textId="77777777" w:rsidR="00050FCC" w:rsidRPr="00E070F2" w:rsidRDefault="005F27D8" w:rsidP="00983339">
            <w:pPr>
              <w:numPr>
                <w:ilvl w:val="0"/>
                <w:numId w:val="31"/>
              </w:numPr>
              <w:rPr>
                <w:rFonts w:ascii="Arial" w:hAnsi="Arial" w:cs="Arial"/>
              </w:rPr>
            </w:pPr>
            <w:r w:rsidRPr="00E070F2">
              <w:rPr>
                <w:rFonts w:ascii="Arial" w:hAnsi="Arial" w:cs="Arial"/>
              </w:rPr>
              <w:t>Prepar</w:t>
            </w:r>
            <w:r w:rsidR="00E22AA6" w:rsidRPr="00E070F2">
              <w:rPr>
                <w:rFonts w:ascii="Arial" w:hAnsi="Arial" w:cs="Arial"/>
              </w:rPr>
              <w:t>e</w:t>
            </w:r>
            <w:r w:rsidRPr="00E070F2">
              <w:rPr>
                <w:rFonts w:ascii="Arial" w:hAnsi="Arial" w:cs="Arial"/>
              </w:rPr>
              <w:t xml:space="preserve"> </w:t>
            </w:r>
            <w:r w:rsidR="00D77920" w:rsidRPr="00E070F2">
              <w:rPr>
                <w:rFonts w:ascii="Arial" w:hAnsi="Arial" w:cs="Arial"/>
              </w:rPr>
              <w:t xml:space="preserve">and administer </w:t>
            </w:r>
            <w:r w:rsidRPr="00E070F2">
              <w:rPr>
                <w:rFonts w:ascii="Arial" w:hAnsi="Arial" w:cs="Arial"/>
              </w:rPr>
              <w:t xml:space="preserve">NHS patient </w:t>
            </w:r>
            <w:r w:rsidR="00D77920" w:rsidRPr="00E070F2">
              <w:rPr>
                <w:rFonts w:ascii="Arial" w:hAnsi="Arial" w:cs="Arial"/>
              </w:rPr>
              <w:t xml:space="preserve">financial </w:t>
            </w:r>
            <w:r w:rsidRPr="00E070F2">
              <w:rPr>
                <w:rFonts w:ascii="Arial" w:hAnsi="Arial" w:cs="Arial"/>
              </w:rPr>
              <w:t>estimates/</w:t>
            </w:r>
            <w:r w:rsidR="00D77920" w:rsidRPr="00E070F2">
              <w:rPr>
                <w:rFonts w:ascii="Arial" w:hAnsi="Arial" w:cs="Arial"/>
              </w:rPr>
              <w:t xml:space="preserve">accounts, </w:t>
            </w:r>
            <w:r w:rsidRPr="00E070F2">
              <w:rPr>
                <w:rFonts w:ascii="Arial" w:hAnsi="Arial" w:cs="Arial"/>
              </w:rPr>
              <w:t>arrang</w:t>
            </w:r>
            <w:r w:rsidR="00E22AA6" w:rsidRPr="00E070F2">
              <w:rPr>
                <w:rFonts w:ascii="Arial" w:hAnsi="Arial" w:cs="Arial"/>
              </w:rPr>
              <w:t>e</w:t>
            </w:r>
            <w:r w:rsidRPr="00E070F2">
              <w:rPr>
                <w:rFonts w:ascii="Arial" w:hAnsi="Arial" w:cs="Arial"/>
              </w:rPr>
              <w:t xml:space="preserve"> collecti</w:t>
            </w:r>
            <w:r w:rsidR="00E22AA6" w:rsidRPr="00E070F2">
              <w:rPr>
                <w:rFonts w:ascii="Arial" w:hAnsi="Arial" w:cs="Arial"/>
              </w:rPr>
              <w:t xml:space="preserve">on </w:t>
            </w:r>
            <w:r w:rsidR="00D77920" w:rsidRPr="00E070F2">
              <w:rPr>
                <w:rFonts w:ascii="Arial" w:hAnsi="Arial" w:cs="Arial"/>
              </w:rPr>
              <w:t xml:space="preserve">of </w:t>
            </w:r>
            <w:r w:rsidR="00D77920" w:rsidRPr="00E070F2">
              <w:rPr>
                <w:rFonts w:ascii="Arial" w:hAnsi="Arial" w:cs="Arial"/>
              </w:rPr>
              <w:lastRenderedPageBreak/>
              <w:t>accounts</w:t>
            </w:r>
            <w:r w:rsidRPr="00E070F2">
              <w:rPr>
                <w:rFonts w:ascii="Arial" w:hAnsi="Arial" w:cs="Arial"/>
              </w:rPr>
              <w:t xml:space="preserve"> from patients</w:t>
            </w:r>
            <w:r w:rsidR="00D77920" w:rsidRPr="00E070F2">
              <w:rPr>
                <w:rFonts w:ascii="Arial" w:hAnsi="Arial" w:cs="Arial"/>
              </w:rPr>
              <w:t xml:space="preserve"> via cash/cheque/switch machine payments</w:t>
            </w:r>
            <w:r w:rsidR="00050FCC" w:rsidRPr="00E070F2">
              <w:rPr>
                <w:rFonts w:ascii="Arial" w:hAnsi="Arial" w:cs="Arial"/>
              </w:rPr>
              <w:t>.</w:t>
            </w:r>
          </w:p>
          <w:p w14:paraId="3CB1D981" w14:textId="77777777" w:rsidR="00050FCC" w:rsidRPr="00E070F2" w:rsidRDefault="00050FCC" w:rsidP="00050FCC">
            <w:pPr>
              <w:rPr>
                <w:rFonts w:ascii="Arial" w:hAnsi="Arial" w:cs="Arial"/>
              </w:rPr>
            </w:pPr>
          </w:p>
          <w:p w14:paraId="0DF1FD69" w14:textId="77777777" w:rsidR="00475410" w:rsidRPr="00E070F2" w:rsidRDefault="00475410" w:rsidP="00475410">
            <w:pPr>
              <w:rPr>
                <w:rFonts w:ascii="Arial" w:hAnsi="Arial" w:cs="Arial"/>
              </w:rPr>
            </w:pPr>
          </w:p>
          <w:p w14:paraId="17936CEE" w14:textId="77777777" w:rsidR="00475410" w:rsidRPr="00E070F2" w:rsidRDefault="00475410" w:rsidP="005F27D8">
            <w:pPr>
              <w:rPr>
                <w:rFonts w:ascii="Arial" w:hAnsi="Arial" w:cs="Arial"/>
                <w:b/>
                <w:u w:val="single"/>
              </w:rPr>
            </w:pPr>
            <w:r w:rsidRPr="00E070F2">
              <w:rPr>
                <w:rFonts w:ascii="Arial" w:hAnsi="Arial" w:cs="Arial"/>
                <w:b/>
                <w:u w:val="single"/>
              </w:rPr>
              <w:t>Training and development</w:t>
            </w:r>
          </w:p>
          <w:p w14:paraId="0DC69A64" w14:textId="77777777" w:rsidR="007B2B2C" w:rsidRPr="00E070F2" w:rsidRDefault="007B2B2C" w:rsidP="005F27D8">
            <w:pPr>
              <w:rPr>
                <w:rFonts w:ascii="Arial" w:hAnsi="Arial" w:cs="Arial"/>
                <w:b/>
                <w:u w:val="single"/>
              </w:rPr>
            </w:pPr>
          </w:p>
          <w:p w14:paraId="171D9D16" w14:textId="77777777" w:rsidR="007B2B2C" w:rsidRPr="00570ADD" w:rsidRDefault="007B2B2C" w:rsidP="00570ADD">
            <w:pPr>
              <w:ind w:left="72"/>
              <w:rPr>
                <w:rFonts w:ascii="Arial" w:hAnsi="Arial" w:cs="Arial"/>
                <w:b/>
              </w:rPr>
            </w:pPr>
            <w:r w:rsidRPr="00570ADD">
              <w:rPr>
                <w:rFonts w:ascii="Arial" w:hAnsi="Arial" w:cs="Arial"/>
                <w:b/>
              </w:rPr>
              <w:t>In compliance with Continual Professional Development (CPD) requirements as determined by the General Dental Council develop and maintain own Portfolio and in conjunction with Line Manager agree training needs.</w:t>
            </w:r>
          </w:p>
          <w:p w14:paraId="662015A7" w14:textId="77777777" w:rsidR="00341218" w:rsidRPr="00E070F2" w:rsidRDefault="00341218" w:rsidP="005F27D8">
            <w:pPr>
              <w:rPr>
                <w:rFonts w:ascii="Arial" w:hAnsi="Arial" w:cs="Arial"/>
                <w:b/>
                <w:u w:val="single"/>
              </w:rPr>
            </w:pPr>
          </w:p>
          <w:p w14:paraId="77EB9E80" w14:textId="77777777" w:rsidR="00E22AA6" w:rsidRPr="00E070F2" w:rsidRDefault="0064168B" w:rsidP="001E6559">
            <w:pPr>
              <w:numPr>
                <w:ilvl w:val="0"/>
                <w:numId w:val="8"/>
              </w:numPr>
              <w:ind w:firstLine="72"/>
              <w:rPr>
                <w:rFonts w:ascii="Arial" w:hAnsi="Arial" w:cs="Arial"/>
              </w:rPr>
            </w:pPr>
            <w:r>
              <w:rPr>
                <w:rFonts w:ascii="Arial" w:hAnsi="Arial" w:cs="Arial"/>
              </w:rPr>
              <w:t>Completion of</w:t>
            </w:r>
            <w:r w:rsidR="00E22AA6" w:rsidRPr="00E070F2">
              <w:rPr>
                <w:rFonts w:ascii="Arial" w:hAnsi="Arial" w:cs="Arial"/>
              </w:rPr>
              <w:t xml:space="preserve"> mandatory training </w:t>
            </w:r>
            <w:r>
              <w:rPr>
                <w:rFonts w:ascii="Arial" w:hAnsi="Arial" w:cs="Arial"/>
              </w:rPr>
              <w:t>as laid down in the NHS Lothian guidelines</w:t>
            </w:r>
          </w:p>
          <w:p w14:paraId="252C97DA" w14:textId="77777777" w:rsidR="00341218" w:rsidRPr="00E070F2" w:rsidRDefault="00341218" w:rsidP="005F27D8">
            <w:pPr>
              <w:rPr>
                <w:rFonts w:ascii="Arial" w:hAnsi="Arial" w:cs="Arial"/>
                <w:b/>
              </w:rPr>
            </w:pPr>
          </w:p>
          <w:p w14:paraId="3ACA49B5" w14:textId="77777777" w:rsidR="00B74C83" w:rsidRPr="00E070F2" w:rsidRDefault="00B74C83" w:rsidP="00B955F9">
            <w:pPr>
              <w:numPr>
                <w:ilvl w:val="0"/>
                <w:numId w:val="32"/>
              </w:numPr>
              <w:rPr>
                <w:rFonts w:ascii="Arial" w:hAnsi="Arial" w:cs="Arial"/>
                <w:b/>
              </w:rPr>
            </w:pPr>
            <w:r w:rsidRPr="00E070F2">
              <w:rPr>
                <w:rFonts w:ascii="Arial" w:hAnsi="Arial" w:cs="Arial"/>
              </w:rPr>
              <w:t>The Registered Dental Nurse will have attended the L</w:t>
            </w:r>
            <w:r w:rsidR="00B955F9" w:rsidRPr="00E070F2">
              <w:rPr>
                <w:rFonts w:ascii="Arial" w:hAnsi="Arial" w:cs="Arial"/>
              </w:rPr>
              <w:t xml:space="preserve">ongitudinal Dental </w:t>
            </w:r>
            <w:r w:rsidRPr="00E070F2">
              <w:rPr>
                <w:rFonts w:ascii="Arial" w:hAnsi="Arial" w:cs="Arial"/>
              </w:rPr>
              <w:t>F</w:t>
            </w:r>
            <w:r w:rsidR="00B955F9" w:rsidRPr="00E070F2">
              <w:rPr>
                <w:rFonts w:ascii="Arial" w:hAnsi="Arial" w:cs="Arial"/>
              </w:rPr>
              <w:t xml:space="preserve">oundation </w:t>
            </w:r>
            <w:r w:rsidRPr="00E070F2">
              <w:rPr>
                <w:rFonts w:ascii="Arial" w:hAnsi="Arial" w:cs="Arial"/>
              </w:rPr>
              <w:t>T</w:t>
            </w:r>
            <w:r w:rsidR="00B955F9" w:rsidRPr="00E070F2">
              <w:rPr>
                <w:rFonts w:ascii="Arial" w:hAnsi="Arial" w:cs="Arial"/>
              </w:rPr>
              <w:t>rainees</w:t>
            </w:r>
            <w:r w:rsidRPr="00E070F2">
              <w:rPr>
                <w:rFonts w:ascii="Arial" w:hAnsi="Arial" w:cs="Arial"/>
              </w:rPr>
              <w:t xml:space="preserve"> training course. This enables the dental </w:t>
            </w:r>
            <w:r w:rsidR="0012180C" w:rsidRPr="00E070F2">
              <w:rPr>
                <w:rFonts w:ascii="Arial" w:hAnsi="Arial" w:cs="Arial"/>
              </w:rPr>
              <w:t>nurse to</w:t>
            </w:r>
            <w:r w:rsidRPr="00E070F2">
              <w:rPr>
                <w:rFonts w:ascii="Arial" w:hAnsi="Arial" w:cs="Arial"/>
              </w:rPr>
              <w:t xml:space="preserve"> give additional support and advice to the </w:t>
            </w:r>
            <w:r w:rsidR="00B955F9" w:rsidRPr="00E070F2">
              <w:rPr>
                <w:rFonts w:ascii="Arial" w:hAnsi="Arial" w:cs="Arial"/>
              </w:rPr>
              <w:t>(</w:t>
            </w:r>
            <w:r w:rsidRPr="00E070F2">
              <w:rPr>
                <w:rFonts w:ascii="Arial" w:hAnsi="Arial" w:cs="Arial"/>
              </w:rPr>
              <w:t>LDF</w:t>
            </w:r>
            <w:r w:rsidR="00B955F9" w:rsidRPr="00E070F2">
              <w:rPr>
                <w:rFonts w:ascii="Arial" w:hAnsi="Arial" w:cs="Arial"/>
              </w:rPr>
              <w:t>)</w:t>
            </w:r>
            <w:r w:rsidRPr="00E070F2">
              <w:rPr>
                <w:rFonts w:ascii="Arial" w:hAnsi="Arial" w:cs="Arial"/>
              </w:rPr>
              <w:t>.This will include liaison reporting and feedback to their assigned trainer</w:t>
            </w:r>
            <w:r w:rsidRPr="00E070F2">
              <w:rPr>
                <w:rFonts w:ascii="Arial" w:hAnsi="Arial" w:cs="Arial"/>
                <w:b/>
              </w:rPr>
              <w:t>.</w:t>
            </w:r>
          </w:p>
          <w:p w14:paraId="7D7A717A" w14:textId="77777777" w:rsidR="00B955F9" w:rsidRPr="00E070F2" w:rsidRDefault="00B955F9" w:rsidP="005F27D8">
            <w:pPr>
              <w:rPr>
                <w:rFonts w:ascii="Arial" w:hAnsi="Arial" w:cs="Arial"/>
                <w:b/>
              </w:rPr>
            </w:pPr>
          </w:p>
          <w:p w14:paraId="5D605585" w14:textId="77777777" w:rsidR="00B955F9" w:rsidRPr="00A4422F" w:rsidRDefault="00E070F2" w:rsidP="00B955F9">
            <w:pPr>
              <w:numPr>
                <w:ilvl w:val="0"/>
                <w:numId w:val="32"/>
              </w:numPr>
              <w:rPr>
                <w:rFonts w:ascii="Arial" w:hAnsi="Arial" w:cs="Arial"/>
              </w:rPr>
            </w:pPr>
            <w:r w:rsidRPr="00A4422F">
              <w:rPr>
                <w:rFonts w:ascii="Arial" w:hAnsi="Arial" w:cs="Arial"/>
              </w:rPr>
              <w:t>Support</w:t>
            </w:r>
            <w:r w:rsidR="007B2B2C" w:rsidRPr="00A4422F">
              <w:rPr>
                <w:rFonts w:ascii="Arial" w:hAnsi="Arial" w:cs="Arial"/>
              </w:rPr>
              <w:t xml:space="preserve"> </w:t>
            </w:r>
            <w:r w:rsidR="0064168B" w:rsidRPr="00A4422F">
              <w:rPr>
                <w:rFonts w:ascii="Arial" w:hAnsi="Arial" w:cs="Arial"/>
              </w:rPr>
              <w:t>the</w:t>
            </w:r>
            <w:r w:rsidR="00570ADD" w:rsidRPr="00A4422F">
              <w:rPr>
                <w:rFonts w:ascii="Arial" w:hAnsi="Arial" w:cs="Arial"/>
              </w:rPr>
              <w:t xml:space="preserve"> </w:t>
            </w:r>
            <w:r w:rsidR="00B35551" w:rsidRPr="00A4422F">
              <w:rPr>
                <w:rFonts w:ascii="Arial" w:hAnsi="Arial" w:cs="Arial"/>
              </w:rPr>
              <w:t>Trainee Dental N</w:t>
            </w:r>
            <w:r w:rsidR="00B955F9" w:rsidRPr="00A4422F">
              <w:rPr>
                <w:rFonts w:ascii="Arial" w:hAnsi="Arial" w:cs="Arial"/>
              </w:rPr>
              <w:t>urses</w:t>
            </w:r>
            <w:r w:rsidR="00E95A98" w:rsidRPr="00A4422F">
              <w:rPr>
                <w:rFonts w:ascii="Arial" w:hAnsi="Arial" w:cs="Arial"/>
              </w:rPr>
              <w:t xml:space="preserve"> by mentoring</w:t>
            </w:r>
            <w:r w:rsidR="00A4422F" w:rsidRPr="00A4422F">
              <w:rPr>
                <w:rFonts w:ascii="Arial" w:hAnsi="Arial" w:cs="Arial"/>
              </w:rPr>
              <w:t>.</w:t>
            </w:r>
            <w:r w:rsidR="00B955F9" w:rsidRPr="00A4422F">
              <w:rPr>
                <w:rFonts w:ascii="Arial" w:hAnsi="Arial" w:cs="Arial"/>
              </w:rPr>
              <w:t xml:space="preserve"> </w:t>
            </w:r>
            <w:r w:rsidR="00E95A98" w:rsidRPr="00A4422F">
              <w:rPr>
                <w:rFonts w:ascii="Arial" w:hAnsi="Arial" w:cs="Arial"/>
              </w:rPr>
              <w:t>Participate in the workplace</w:t>
            </w:r>
            <w:r w:rsidR="00E95A98" w:rsidRPr="00E95A98">
              <w:rPr>
                <w:rFonts w:ascii="Arial" w:hAnsi="Arial" w:cs="Arial"/>
                <w:color w:val="FF0000"/>
              </w:rPr>
              <w:t xml:space="preserve"> </w:t>
            </w:r>
            <w:r w:rsidR="00E95A98" w:rsidRPr="00A4422F">
              <w:rPr>
                <w:rFonts w:ascii="Arial" w:hAnsi="Arial" w:cs="Arial"/>
              </w:rPr>
              <w:t xml:space="preserve">assessment procedure and lead by example </w:t>
            </w:r>
          </w:p>
          <w:p w14:paraId="53BDC76D" w14:textId="77777777" w:rsidR="00B65D22" w:rsidRPr="00E070F2" w:rsidRDefault="00475410" w:rsidP="0073568F">
            <w:pPr>
              <w:rPr>
                <w:rFonts w:ascii="Arial" w:hAnsi="Arial" w:cs="Arial"/>
                <w:color w:val="FF0000"/>
              </w:rPr>
            </w:pPr>
            <w:r w:rsidRPr="00E070F2">
              <w:rPr>
                <w:rFonts w:ascii="Arial" w:hAnsi="Arial" w:cs="Arial"/>
              </w:rPr>
              <w:t xml:space="preserve"> </w:t>
            </w:r>
          </w:p>
        </w:tc>
      </w:tr>
    </w:tbl>
    <w:p w14:paraId="1F98011C" w14:textId="77777777" w:rsidR="00B65D22" w:rsidRDefault="00B65D22">
      <w:pPr>
        <w:ind w:right="-270"/>
        <w:jc w:val="both"/>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rsidRPr="00E070F2" w14:paraId="306F4A9F" w14:textId="77777777">
        <w:tc>
          <w:tcPr>
            <w:tcW w:w="10440" w:type="dxa"/>
            <w:tcBorders>
              <w:top w:val="single" w:sz="4" w:space="0" w:color="auto"/>
              <w:left w:val="single" w:sz="4" w:space="0" w:color="auto"/>
              <w:bottom w:val="single" w:sz="4" w:space="0" w:color="auto"/>
              <w:right w:val="single" w:sz="4" w:space="0" w:color="auto"/>
            </w:tcBorders>
          </w:tcPr>
          <w:p w14:paraId="256F5B4D" w14:textId="77777777" w:rsidR="00E907D5" w:rsidRPr="00E070F2" w:rsidRDefault="00B65D22" w:rsidP="00836E8E">
            <w:pPr>
              <w:pStyle w:val="Heading3"/>
              <w:spacing w:before="120" w:after="120"/>
            </w:pPr>
            <w:r w:rsidRPr="00E070F2">
              <w:t xml:space="preserve">7a. EQUIPMENT </w:t>
            </w:r>
            <w:smartTag w:uri="urn:schemas-microsoft-com:office:smarttags" w:element="stockticker">
              <w:r w:rsidRPr="00E070F2">
                <w:t>AND</w:t>
              </w:r>
            </w:smartTag>
            <w:r w:rsidR="00836E8E" w:rsidRPr="00E070F2">
              <w:t xml:space="preserve"> MACHINERY</w:t>
            </w:r>
          </w:p>
          <w:p w14:paraId="3C0E616E" w14:textId="77777777" w:rsidR="00570ADD" w:rsidRPr="00570ADD" w:rsidRDefault="00403B9D" w:rsidP="00570ADD">
            <w:pPr>
              <w:spacing w:before="120"/>
              <w:ind w:right="72"/>
              <w:jc w:val="both"/>
              <w:rPr>
                <w:rFonts w:ascii="Arial" w:hAnsi="Arial" w:cs="Arial"/>
                <w:b/>
              </w:rPr>
            </w:pPr>
            <w:r>
              <w:rPr>
                <w:rFonts w:ascii="Arial" w:hAnsi="Arial" w:cs="Arial"/>
                <w:b/>
              </w:rPr>
              <w:t>Post holder is expected to have working knowledge of all general Dental hand instruments and equipment in addition to some more specialise items.</w:t>
            </w:r>
          </w:p>
          <w:p w14:paraId="0EBC853E" w14:textId="77777777" w:rsidR="00E907D5" w:rsidRPr="00E070F2" w:rsidRDefault="00E907D5" w:rsidP="00E907D5">
            <w:pPr>
              <w:rPr>
                <w:rFonts w:ascii="Arial" w:hAnsi="Arial" w:cs="Arial"/>
              </w:rPr>
            </w:pPr>
          </w:p>
          <w:p w14:paraId="71504B8D" w14:textId="77777777" w:rsidR="00E907D5" w:rsidRPr="00E070F2" w:rsidRDefault="00E907D5" w:rsidP="00E907D5">
            <w:pPr>
              <w:rPr>
                <w:rFonts w:ascii="Arial" w:hAnsi="Arial" w:cs="Arial"/>
              </w:rPr>
            </w:pPr>
          </w:p>
        </w:tc>
      </w:tr>
      <w:tr w:rsidR="00B65D22" w:rsidRPr="00E070F2" w14:paraId="7974FC83" w14:textId="77777777">
        <w:tc>
          <w:tcPr>
            <w:tcW w:w="10440"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Y="205"/>
              <w:tblOverlap w:val="never"/>
              <w:tblW w:w="6984" w:type="dxa"/>
              <w:tblLayout w:type="fixed"/>
              <w:tblLook w:val="01E0" w:firstRow="1" w:lastRow="1" w:firstColumn="1" w:lastColumn="1" w:noHBand="0" w:noVBand="0"/>
            </w:tblPr>
            <w:tblGrid>
              <w:gridCol w:w="3492"/>
              <w:gridCol w:w="3492"/>
            </w:tblGrid>
            <w:tr w:rsidR="00570ADD" w:rsidRPr="00E070F2" w14:paraId="21C71ABA" w14:textId="77777777">
              <w:trPr>
                <w:trHeight w:val="554"/>
              </w:trPr>
              <w:tc>
                <w:tcPr>
                  <w:tcW w:w="3492" w:type="dxa"/>
                </w:tcPr>
                <w:p w14:paraId="388E8CE7" w14:textId="77777777" w:rsidR="00570ADD" w:rsidRPr="00E070F2" w:rsidRDefault="00570ADD" w:rsidP="000B04BC">
                  <w:pPr>
                    <w:pStyle w:val="BlockText"/>
                    <w:spacing w:before="80"/>
                    <w:ind w:left="0" w:right="74"/>
                    <w:jc w:val="center"/>
                    <w:rPr>
                      <w:rFonts w:ascii="Arial" w:hAnsi="Arial" w:cs="Arial"/>
                      <w:b/>
                      <w:szCs w:val="24"/>
                    </w:rPr>
                  </w:pPr>
                  <w:r w:rsidRPr="00E070F2">
                    <w:rPr>
                      <w:rFonts w:ascii="Arial" w:hAnsi="Arial" w:cs="Arial"/>
                      <w:b/>
                      <w:szCs w:val="24"/>
                    </w:rPr>
                    <w:t>General</w:t>
                  </w:r>
                </w:p>
              </w:tc>
              <w:tc>
                <w:tcPr>
                  <w:tcW w:w="3492" w:type="dxa"/>
                </w:tcPr>
                <w:p w14:paraId="4FC05D46" w14:textId="77777777" w:rsidR="00570ADD" w:rsidRPr="00E070F2" w:rsidRDefault="00570ADD" w:rsidP="000B04BC">
                  <w:pPr>
                    <w:pStyle w:val="BlockText"/>
                    <w:spacing w:before="80"/>
                    <w:ind w:left="0" w:right="74"/>
                    <w:jc w:val="center"/>
                    <w:rPr>
                      <w:rFonts w:ascii="Arial" w:hAnsi="Arial" w:cs="Arial"/>
                      <w:b/>
                      <w:szCs w:val="24"/>
                    </w:rPr>
                  </w:pPr>
                  <w:r w:rsidRPr="00E070F2">
                    <w:rPr>
                      <w:rFonts w:ascii="Arial" w:hAnsi="Arial" w:cs="Arial"/>
                      <w:b/>
                      <w:szCs w:val="24"/>
                    </w:rPr>
                    <w:t>Specialised</w:t>
                  </w:r>
                </w:p>
              </w:tc>
            </w:tr>
            <w:tr w:rsidR="00570ADD" w:rsidRPr="00E070F2" w14:paraId="71169604" w14:textId="77777777">
              <w:trPr>
                <w:trHeight w:val="562"/>
              </w:trPr>
              <w:tc>
                <w:tcPr>
                  <w:tcW w:w="3492" w:type="dxa"/>
                </w:tcPr>
                <w:p w14:paraId="6E59124E" w14:textId="77777777" w:rsidR="00570ADD" w:rsidRPr="00E070F2" w:rsidRDefault="00570ADD" w:rsidP="000B04BC">
                  <w:pPr>
                    <w:pStyle w:val="BlockText"/>
                    <w:spacing w:before="80"/>
                    <w:ind w:left="0" w:right="74"/>
                    <w:rPr>
                      <w:rFonts w:ascii="Arial" w:hAnsi="Arial" w:cs="Arial"/>
                      <w:color w:val="000000"/>
                      <w:szCs w:val="24"/>
                    </w:rPr>
                  </w:pPr>
                  <w:r w:rsidRPr="00E070F2">
                    <w:rPr>
                      <w:rFonts w:ascii="Arial" w:hAnsi="Arial" w:cs="Arial"/>
                      <w:color w:val="000000"/>
                      <w:szCs w:val="24"/>
                    </w:rPr>
                    <w:t>Curing Light</w:t>
                  </w:r>
                </w:p>
              </w:tc>
              <w:tc>
                <w:tcPr>
                  <w:tcW w:w="3492" w:type="dxa"/>
                </w:tcPr>
                <w:p w14:paraId="6A203823" w14:textId="77777777" w:rsidR="00570ADD" w:rsidRPr="00E070F2" w:rsidRDefault="00570ADD" w:rsidP="000B04BC">
                  <w:pPr>
                    <w:pStyle w:val="BlockText"/>
                    <w:spacing w:before="80"/>
                    <w:ind w:left="0" w:right="74"/>
                    <w:rPr>
                      <w:rFonts w:ascii="Arial" w:hAnsi="Arial" w:cs="Arial"/>
                      <w:szCs w:val="24"/>
                    </w:rPr>
                  </w:pPr>
                  <w:proofErr w:type="spellStart"/>
                  <w:r w:rsidRPr="00E070F2">
                    <w:rPr>
                      <w:rFonts w:ascii="Arial" w:hAnsi="Arial" w:cs="Arial"/>
                      <w:szCs w:val="24"/>
                    </w:rPr>
                    <w:t>Velopex</w:t>
                  </w:r>
                  <w:proofErr w:type="spellEnd"/>
                  <w:r w:rsidRPr="00E070F2">
                    <w:rPr>
                      <w:rFonts w:ascii="Arial" w:hAnsi="Arial" w:cs="Arial"/>
                      <w:szCs w:val="24"/>
                    </w:rPr>
                    <w:t xml:space="preserve">  (developing x rays)</w:t>
                  </w:r>
                </w:p>
              </w:tc>
            </w:tr>
            <w:tr w:rsidR="00570ADD" w:rsidRPr="00E070F2" w14:paraId="71A8C37F" w14:textId="77777777">
              <w:tc>
                <w:tcPr>
                  <w:tcW w:w="3492" w:type="dxa"/>
                </w:tcPr>
                <w:p w14:paraId="0A860899"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Hoist</w:t>
                  </w:r>
                </w:p>
              </w:tc>
              <w:tc>
                <w:tcPr>
                  <w:tcW w:w="3492" w:type="dxa"/>
                </w:tcPr>
                <w:p w14:paraId="530493D9"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Autoclave</w:t>
                  </w:r>
                </w:p>
              </w:tc>
            </w:tr>
            <w:tr w:rsidR="00570ADD" w:rsidRPr="00E070F2" w14:paraId="06094207" w14:textId="77777777">
              <w:tc>
                <w:tcPr>
                  <w:tcW w:w="3492" w:type="dxa"/>
                </w:tcPr>
                <w:p w14:paraId="7260CCE7"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Oxygen Equipment</w:t>
                  </w:r>
                </w:p>
              </w:tc>
              <w:tc>
                <w:tcPr>
                  <w:tcW w:w="3492" w:type="dxa"/>
                </w:tcPr>
                <w:p w14:paraId="06A1BE2C"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Ultrasonic bath</w:t>
                  </w:r>
                </w:p>
              </w:tc>
            </w:tr>
            <w:tr w:rsidR="00570ADD" w:rsidRPr="00E070F2" w14:paraId="40D97923" w14:textId="77777777">
              <w:tc>
                <w:tcPr>
                  <w:tcW w:w="3492" w:type="dxa"/>
                </w:tcPr>
                <w:p w14:paraId="2C36C82F"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Dental chair /unit/operating light. Compressor.</w:t>
                  </w:r>
                </w:p>
              </w:tc>
              <w:tc>
                <w:tcPr>
                  <w:tcW w:w="3492" w:type="dxa"/>
                </w:tcPr>
                <w:p w14:paraId="4CAA6B0C"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Washer / Disinfector</w:t>
                  </w:r>
                </w:p>
              </w:tc>
            </w:tr>
            <w:tr w:rsidR="00570ADD" w:rsidRPr="00E070F2" w14:paraId="24873CF4" w14:textId="77777777">
              <w:tc>
                <w:tcPr>
                  <w:tcW w:w="3492" w:type="dxa"/>
                </w:tcPr>
                <w:p w14:paraId="7208FC05"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Wheelchairs</w:t>
                  </w:r>
                </w:p>
              </w:tc>
              <w:tc>
                <w:tcPr>
                  <w:tcW w:w="3492" w:type="dxa"/>
                </w:tcPr>
                <w:p w14:paraId="5DB93085" w14:textId="77777777" w:rsidR="00570ADD" w:rsidRPr="00E070F2" w:rsidRDefault="00570ADD" w:rsidP="000B04BC">
                  <w:pPr>
                    <w:pStyle w:val="BlockText"/>
                    <w:spacing w:before="80"/>
                    <w:ind w:left="0" w:right="74"/>
                    <w:rPr>
                      <w:rFonts w:ascii="Arial" w:hAnsi="Arial" w:cs="Arial"/>
                      <w:color w:val="000000"/>
                      <w:szCs w:val="24"/>
                    </w:rPr>
                  </w:pPr>
                  <w:proofErr w:type="spellStart"/>
                  <w:r w:rsidRPr="00E070F2">
                    <w:rPr>
                      <w:rFonts w:ascii="Arial" w:hAnsi="Arial" w:cs="Arial"/>
                      <w:color w:val="000000"/>
                      <w:szCs w:val="24"/>
                    </w:rPr>
                    <w:t>Cavitron</w:t>
                  </w:r>
                  <w:proofErr w:type="spellEnd"/>
                  <w:r w:rsidRPr="00E070F2">
                    <w:rPr>
                      <w:rFonts w:ascii="Arial" w:hAnsi="Arial" w:cs="Arial"/>
                      <w:color w:val="000000"/>
                      <w:szCs w:val="24"/>
                    </w:rPr>
                    <w:t xml:space="preserve"> </w:t>
                  </w:r>
                </w:p>
              </w:tc>
            </w:tr>
            <w:tr w:rsidR="00570ADD" w:rsidRPr="00E070F2" w14:paraId="2CBCA16F" w14:textId="77777777">
              <w:tc>
                <w:tcPr>
                  <w:tcW w:w="3492" w:type="dxa"/>
                </w:tcPr>
                <w:p w14:paraId="733A1FEC"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Syringes and needles</w:t>
                  </w:r>
                </w:p>
              </w:tc>
              <w:tc>
                <w:tcPr>
                  <w:tcW w:w="3492" w:type="dxa"/>
                </w:tcPr>
                <w:p w14:paraId="17E7A549"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Apex Locator (RCT TC)</w:t>
                  </w:r>
                </w:p>
              </w:tc>
            </w:tr>
            <w:tr w:rsidR="00570ADD" w:rsidRPr="00E070F2" w14:paraId="6FEC5E3D" w14:textId="77777777">
              <w:tc>
                <w:tcPr>
                  <w:tcW w:w="3492" w:type="dxa"/>
                </w:tcPr>
                <w:p w14:paraId="5B89F6D7"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Handpieces</w:t>
                  </w:r>
                </w:p>
              </w:tc>
              <w:tc>
                <w:tcPr>
                  <w:tcW w:w="3492" w:type="dxa"/>
                </w:tcPr>
                <w:p w14:paraId="56CF75F0"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Wand (</w:t>
                  </w:r>
                  <w:r w:rsidR="00403B9D">
                    <w:rPr>
                      <w:rFonts w:ascii="Arial" w:hAnsi="Arial" w:cs="Arial"/>
                      <w:szCs w:val="24"/>
                    </w:rPr>
                    <w:t xml:space="preserve">anaesthetic </w:t>
                  </w:r>
                  <w:r w:rsidRPr="00E070F2">
                    <w:rPr>
                      <w:rFonts w:ascii="Arial" w:hAnsi="Arial" w:cs="Arial"/>
                      <w:szCs w:val="24"/>
                    </w:rPr>
                    <w:t>Syringe delivery)</w:t>
                  </w:r>
                </w:p>
              </w:tc>
            </w:tr>
            <w:tr w:rsidR="00570ADD" w:rsidRPr="00E070F2" w14:paraId="2F3F3EA9" w14:textId="77777777">
              <w:tc>
                <w:tcPr>
                  <w:tcW w:w="3492" w:type="dxa"/>
                </w:tcPr>
                <w:p w14:paraId="59E83322"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Assistina (pressurised oil machine for dental handpieces)</w:t>
                  </w:r>
                </w:p>
              </w:tc>
              <w:tc>
                <w:tcPr>
                  <w:tcW w:w="3492" w:type="dxa"/>
                </w:tcPr>
                <w:p w14:paraId="3BFE8BA0"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Amalgamator (for mixing only)</w:t>
                  </w:r>
                </w:p>
              </w:tc>
            </w:tr>
            <w:tr w:rsidR="00570ADD" w:rsidRPr="00E070F2" w14:paraId="3306EB7A" w14:textId="77777777">
              <w:tc>
                <w:tcPr>
                  <w:tcW w:w="3492" w:type="dxa"/>
                </w:tcPr>
                <w:p w14:paraId="2853A274"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Computer</w:t>
                  </w:r>
                </w:p>
              </w:tc>
              <w:tc>
                <w:tcPr>
                  <w:tcW w:w="3492" w:type="dxa"/>
                </w:tcPr>
                <w:p w14:paraId="2B8BF370"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Suction equipment</w:t>
                  </w:r>
                </w:p>
              </w:tc>
            </w:tr>
            <w:tr w:rsidR="00570ADD" w:rsidRPr="00E070F2" w14:paraId="5FC66882" w14:textId="77777777">
              <w:tc>
                <w:tcPr>
                  <w:tcW w:w="3492" w:type="dxa"/>
                </w:tcPr>
                <w:p w14:paraId="2B846E5B"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Photocopier</w:t>
                  </w:r>
                </w:p>
              </w:tc>
              <w:tc>
                <w:tcPr>
                  <w:tcW w:w="3492" w:type="dxa"/>
                </w:tcPr>
                <w:p w14:paraId="128A5408"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Sedation Equipment R.A / I.V.</w:t>
                  </w:r>
                </w:p>
              </w:tc>
            </w:tr>
            <w:tr w:rsidR="00570ADD" w:rsidRPr="00E070F2" w14:paraId="2C7C0A72" w14:textId="77777777">
              <w:tc>
                <w:tcPr>
                  <w:tcW w:w="3492" w:type="dxa"/>
                </w:tcPr>
                <w:p w14:paraId="59A42681"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Faxes</w:t>
                  </w:r>
                </w:p>
              </w:tc>
              <w:tc>
                <w:tcPr>
                  <w:tcW w:w="3492" w:type="dxa"/>
                </w:tcPr>
                <w:p w14:paraId="0966168E"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t>Emergency Drug Trolley / Kit</w:t>
                  </w:r>
                </w:p>
              </w:tc>
            </w:tr>
            <w:tr w:rsidR="00570ADD" w:rsidRPr="00E070F2" w14:paraId="148647F5" w14:textId="77777777">
              <w:tc>
                <w:tcPr>
                  <w:tcW w:w="3492" w:type="dxa"/>
                </w:tcPr>
                <w:p w14:paraId="2DA98E7B" w14:textId="77777777" w:rsidR="00570ADD" w:rsidRPr="00E070F2" w:rsidRDefault="00570ADD" w:rsidP="000B04BC">
                  <w:pPr>
                    <w:pStyle w:val="BlockText"/>
                    <w:spacing w:before="80"/>
                    <w:ind w:left="0" w:right="74"/>
                    <w:rPr>
                      <w:rFonts w:ascii="Arial" w:hAnsi="Arial" w:cs="Arial"/>
                      <w:szCs w:val="24"/>
                    </w:rPr>
                  </w:pPr>
                  <w:r w:rsidRPr="00E070F2">
                    <w:rPr>
                      <w:rFonts w:ascii="Arial" w:hAnsi="Arial" w:cs="Arial"/>
                      <w:szCs w:val="24"/>
                    </w:rPr>
                    <w:lastRenderedPageBreak/>
                    <w:t>Switch Machine</w:t>
                  </w:r>
                </w:p>
              </w:tc>
              <w:tc>
                <w:tcPr>
                  <w:tcW w:w="3492" w:type="dxa"/>
                </w:tcPr>
                <w:p w14:paraId="5CCBE112" w14:textId="77777777" w:rsidR="00570ADD" w:rsidRPr="00E070F2" w:rsidRDefault="00570ADD" w:rsidP="000B04BC">
                  <w:pPr>
                    <w:pStyle w:val="BlockText"/>
                    <w:spacing w:before="80"/>
                    <w:ind w:left="0" w:right="74"/>
                    <w:rPr>
                      <w:rFonts w:ascii="Arial" w:hAnsi="Arial" w:cs="Arial"/>
                      <w:szCs w:val="24"/>
                    </w:rPr>
                  </w:pPr>
                  <w:r>
                    <w:rPr>
                      <w:rFonts w:ascii="Arial" w:hAnsi="Arial" w:cs="Arial"/>
                      <w:color w:val="000000"/>
                      <w:szCs w:val="24"/>
                    </w:rPr>
                    <w:t xml:space="preserve">Xray machine and </w:t>
                  </w:r>
                  <w:r w:rsidRPr="00E070F2">
                    <w:rPr>
                      <w:rFonts w:ascii="Arial" w:hAnsi="Arial" w:cs="Arial"/>
                      <w:color w:val="000000"/>
                      <w:szCs w:val="24"/>
                    </w:rPr>
                    <w:t>Digital x-ray equipment</w:t>
                  </w:r>
                </w:p>
              </w:tc>
            </w:tr>
          </w:tbl>
          <w:p w14:paraId="7E83425D" w14:textId="77777777" w:rsidR="00312ACA" w:rsidRPr="00E070F2" w:rsidRDefault="00312ACA">
            <w:pPr>
              <w:spacing w:before="120"/>
              <w:ind w:right="72"/>
              <w:jc w:val="both"/>
              <w:rPr>
                <w:rFonts w:ascii="Arial" w:hAnsi="Arial" w:cs="Arial"/>
              </w:rPr>
            </w:pPr>
          </w:p>
          <w:p w14:paraId="6032019E" w14:textId="77777777" w:rsidR="00B35A65" w:rsidRPr="00E070F2" w:rsidRDefault="00B35A65">
            <w:pPr>
              <w:spacing w:before="120"/>
              <w:ind w:right="-274"/>
              <w:jc w:val="both"/>
              <w:rPr>
                <w:rFonts w:ascii="Arial" w:hAnsi="Arial" w:cs="Arial"/>
              </w:rPr>
            </w:pPr>
          </w:p>
        </w:tc>
      </w:tr>
      <w:tr w:rsidR="00B65D22" w:rsidRPr="00E070F2" w14:paraId="2EA79A3B" w14:textId="77777777">
        <w:tc>
          <w:tcPr>
            <w:tcW w:w="10440" w:type="dxa"/>
            <w:tcBorders>
              <w:top w:val="single" w:sz="4" w:space="0" w:color="auto"/>
              <w:left w:val="single" w:sz="4" w:space="0" w:color="auto"/>
              <w:bottom w:val="single" w:sz="4" w:space="0" w:color="auto"/>
              <w:right w:val="single" w:sz="4" w:space="0" w:color="auto"/>
            </w:tcBorders>
          </w:tcPr>
          <w:p w14:paraId="0ABDCE7F" w14:textId="77777777" w:rsidR="00B65D22" w:rsidRPr="00E070F2" w:rsidRDefault="00B65D22">
            <w:pPr>
              <w:spacing w:before="120" w:after="120"/>
              <w:ind w:right="72"/>
              <w:jc w:val="both"/>
              <w:rPr>
                <w:rFonts w:ascii="Arial" w:hAnsi="Arial" w:cs="Arial"/>
                <w:b/>
              </w:rPr>
            </w:pPr>
            <w:r w:rsidRPr="00E070F2">
              <w:rPr>
                <w:rFonts w:ascii="Arial" w:hAnsi="Arial" w:cs="Arial"/>
                <w:b/>
              </w:rPr>
              <w:lastRenderedPageBreak/>
              <w:t>7b.  SYSTEMS</w:t>
            </w:r>
          </w:p>
        </w:tc>
      </w:tr>
      <w:tr w:rsidR="00B65D22" w:rsidRPr="00E070F2" w14:paraId="0B669DCE" w14:textId="77777777">
        <w:tc>
          <w:tcPr>
            <w:tcW w:w="10440" w:type="dxa"/>
            <w:tcBorders>
              <w:top w:val="single" w:sz="4" w:space="0" w:color="auto"/>
              <w:left w:val="single" w:sz="4" w:space="0" w:color="auto"/>
              <w:bottom w:val="single" w:sz="4" w:space="0" w:color="auto"/>
              <w:right w:val="single" w:sz="4" w:space="0" w:color="auto"/>
            </w:tcBorders>
          </w:tcPr>
          <w:p w14:paraId="6ED496D5" w14:textId="77777777" w:rsidR="00255A9D" w:rsidRPr="00E070F2" w:rsidRDefault="00255A9D" w:rsidP="00255A9D">
            <w:pPr>
              <w:spacing w:before="120"/>
              <w:ind w:right="72"/>
              <w:jc w:val="both"/>
              <w:rPr>
                <w:rFonts w:ascii="Arial" w:hAnsi="Arial" w:cs="Arial"/>
                <w:b/>
                <w:u w:val="single"/>
              </w:rPr>
            </w:pPr>
            <w:r w:rsidRPr="00E070F2">
              <w:rPr>
                <w:rFonts w:ascii="Arial" w:hAnsi="Arial" w:cs="Arial"/>
                <w:b/>
                <w:u w:val="single"/>
              </w:rPr>
              <w:t>The post holder is responsible for:-</w:t>
            </w:r>
          </w:p>
          <w:p w14:paraId="6CAB5B91" w14:textId="77777777" w:rsidR="00255A9D" w:rsidRPr="00E070F2" w:rsidRDefault="00B35551" w:rsidP="00255A9D">
            <w:pPr>
              <w:numPr>
                <w:ilvl w:val="0"/>
                <w:numId w:val="2"/>
              </w:numPr>
              <w:spacing w:before="120"/>
              <w:ind w:right="72"/>
              <w:jc w:val="both"/>
              <w:rPr>
                <w:rFonts w:ascii="Arial" w:hAnsi="Arial" w:cs="Arial"/>
              </w:rPr>
            </w:pPr>
            <w:r w:rsidRPr="00E070F2">
              <w:rPr>
                <w:rFonts w:ascii="Arial" w:hAnsi="Arial" w:cs="Arial"/>
              </w:rPr>
              <w:t>Understanding</w:t>
            </w:r>
            <w:r w:rsidR="00255A9D" w:rsidRPr="00E070F2">
              <w:rPr>
                <w:rFonts w:ascii="Arial" w:hAnsi="Arial" w:cs="Arial"/>
              </w:rPr>
              <w:t xml:space="preserve"> of clinical records to enable liaison </w:t>
            </w:r>
            <w:r w:rsidR="0073568F" w:rsidRPr="00E070F2">
              <w:rPr>
                <w:rFonts w:ascii="Arial" w:hAnsi="Arial" w:cs="Arial"/>
              </w:rPr>
              <w:t>with clinicians and</w:t>
            </w:r>
            <w:r w:rsidR="00255A9D" w:rsidRPr="00E070F2">
              <w:rPr>
                <w:rFonts w:ascii="Arial" w:hAnsi="Arial" w:cs="Arial"/>
              </w:rPr>
              <w:t xml:space="preserve"> multi-disciplinary teams.</w:t>
            </w:r>
          </w:p>
          <w:p w14:paraId="04E4C2FD" w14:textId="77777777" w:rsidR="00255A9D" w:rsidRPr="00E070F2" w:rsidRDefault="00255A9D" w:rsidP="00255A9D">
            <w:pPr>
              <w:numPr>
                <w:ilvl w:val="0"/>
                <w:numId w:val="2"/>
              </w:numPr>
              <w:spacing w:before="120"/>
              <w:ind w:right="72"/>
              <w:jc w:val="both"/>
              <w:rPr>
                <w:rFonts w:ascii="Arial" w:hAnsi="Arial" w:cs="Arial"/>
              </w:rPr>
            </w:pPr>
            <w:r w:rsidRPr="00E070F2">
              <w:rPr>
                <w:rFonts w:ascii="Arial" w:hAnsi="Arial" w:cs="Arial"/>
              </w:rPr>
              <w:t xml:space="preserve">Management of a recall system </w:t>
            </w:r>
          </w:p>
          <w:p w14:paraId="57191A62" w14:textId="77777777" w:rsidR="00B65D22" w:rsidRPr="00E070F2" w:rsidRDefault="003E0BFB" w:rsidP="003E0BFB">
            <w:pPr>
              <w:numPr>
                <w:ilvl w:val="0"/>
                <w:numId w:val="2"/>
              </w:numPr>
              <w:spacing w:before="120"/>
              <w:ind w:right="72"/>
              <w:jc w:val="both"/>
              <w:rPr>
                <w:rFonts w:ascii="Arial" w:hAnsi="Arial" w:cs="Arial"/>
              </w:rPr>
            </w:pPr>
            <w:r w:rsidRPr="00E070F2">
              <w:rPr>
                <w:rFonts w:ascii="Arial" w:hAnsi="Arial" w:cs="Arial"/>
              </w:rPr>
              <w:t>Entering information for the National Dental Inspection Programme onto computer database.</w:t>
            </w:r>
          </w:p>
          <w:p w14:paraId="7915FD76" w14:textId="77777777" w:rsidR="00B35551" w:rsidRPr="00E070F2" w:rsidRDefault="00B35551" w:rsidP="00B35551">
            <w:pPr>
              <w:numPr>
                <w:ilvl w:val="0"/>
                <w:numId w:val="2"/>
              </w:numPr>
              <w:spacing w:before="120"/>
              <w:ind w:right="72"/>
              <w:jc w:val="both"/>
              <w:rPr>
                <w:rFonts w:ascii="Arial" w:hAnsi="Arial" w:cs="Arial"/>
              </w:rPr>
            </w:pPr>
            <w:r w:rsidRPr="00E070F2">
              <w:rPr>
                <w:rFonts w:ascii="Arial" w:hAnsi="Arial" w:cs="Arial"/>
              </w:rPr>
              <w:t>Responsible for the completion of supplies and non stock requisitions for authorisation, (</w:t>
            </w:r>
            <w:smartTag w:uri="urn:schemas-microsoft-com:office:smarttags" w:element="place">
              <w:r w:rsidRPr="00E070F2">
                <w:rPr>
                  <w:rFonts w:ascii="Arial" w:hAnsi="Arial" w:cs="Arial"/>
                </w:rPr>
                <w:t>Pecos</w:t>
              </w:r>
            </w:smartTag>
            <w:r w:rsidRPr="00E070F2">
              <w:rPr>
                <w:rFonts w:ascii="Arial" w:hAnsi="Arial" w:cs="Arial"/>
              </w:rPr>
              <w:t>)</w:t>
            </w:r>
          </w:p>
          <w:p w14:paraId="5BA98C3B" w14:textId="77777777" w:rsidR="00B65D22" w:rsidRPr="00E070F2" w:rsidRDefault="00B65D22">
            <w:pPr>
              <w:numPr>
                <w:ilvl w:val="0"/>
                <w:numId w:val="2"/>
              </w:numPr>
              <w:spacing w:before="120"/>
              <w:ind w:right="72"/>
              <w:jc w:val="both"/>
              <w:rPr>
                <w:rFonts w:ascii="Arial" w:hAnsi="Arial" w:cs="Arial"/>
              </w:rPr>
            </w:pPr>
            <w:r w:rsidRPr="00E070F2">
              <w:rPr>
                <w:rFonts w:ascii="Arial" w:hAnsi="Arial" w:cs="Arial"/>
              </w:rPr>
              <w:t>Manual/computerised maintenance of patients records</w:t>
            </w:r>
            <w:r w:rsidR="0029775F" w:rsidRPr="00E070F2">
              <w:rPr>
                <w:rFonts w:ascii="Arial" w:hAnsi="Arial" w:cs="Arial"/>
              </w:rPr>
              <w:t xml:space="preserve"> </w:t>
            </w:r>
            <w:r w:rsidR="0073568F" w:rsidRPr="00E070F2">
              <w:rPr>
                <w:rFonts w:ascii="Arial" w:hAnsi="Arial" w:cs="Arial"/>
              </w:rPr>
              <w:t>(R4</w:t>
            </w:r>
            <w:r w:rsidR="0029775F" w:rsidRPr="00E070F2">
              <w:rPr>
                <w:rFonts w:ascii="Arial" w:hAnsi="Arial" w:cs="Arial"/>
              </w:rPr>
              <w:t>/Exact Systems</w:t>
            </w:r>
            <w:r w:rsidR="0073568F" w:rsidRPr="00E070F2">
              <w:rPr>
                <w:rFonts w:ascii="Arial" w:hAnsi="Arial" w:cs="Arial"/>
              </w:rPr>
              <w:t>), maintaining</w:t>
            </w:r>
            <w:r w:rsidR="0029775F" w:rsidRPr="00E070F2">
              <w:rPr>
                <w:rFonts w:ascii="Arial" w:hAnsi="Arial" w:cs="Arial"/>
              </w:rPr>
              <w:t xml:space="preserve"> client data in </w:t>
            </w:r>
            <w:r w:rsidRPr="00E070F2">
              <w:rPr>
                <w:rFonts w:ascii="Arial" w:hAnsi="Arial" w:cs="Arial"/>
              </w:rPr>
              <w:t>a secure environment</w:t>
            </w:r>
            <w:r w:rsidR="0029775F" w:rsidRPr="00E070F2">
              <w:rPr>
                <w:rFonts w:ascii="Arial" w:hAnsi="Arial" w:cs="Arial"/>
              </w:rPr>
              <w:t>.</w:t>
            </w:r>
          </w:p>
          <w:p w14:paraId="127590B9" w14:textId="77777777" w:rsidR="00B65D22" w:rsidRPr="00E070F2" w:rsidRDefault="00B65D22">
            <w:pPr>
              <w:numPr>
                <w:ilvl w:val="0"/>
                <w:numId w:val="2"/>
              </w:numPr>
              <w:spacing w:before="120"/>
              <w:ind w:right="72"/>
              <w:jc w:val="both"/>
              <w:rPr>
                <w:rFonts w:ascii="Arial" w:hAnsi="Arial" w:cs="Arial"/>
              </w:rPr>
            </w:pPr>
            <w:r w:rsidRPr="00E070F2">
              <w:rPr>
                <w:rFonts w:ascii="Arial" w:hAnsi="Arial" w:cs="Arial"/>
              </w:rPr>
              <w:t>Storage and archive of patient records</w:t>
            </w:r>
            <w:r w:rsidR="006D2541" w:rsidRPr="00E070F2">
              <w:rPr>
                <w:rFonts w:ascii="Arial" w:hAnsi="Arial" w:cs="Arial"/>
              </w:rPr>
              <w:t>/orthodontic study models in accordance with</w:t>
            </w:r>
            <w:r w:rsidR="0029775F" w:rsidRPr="00E070F2">
              <w:rPr>
                <w:rFonts w:ascii="Arial" w:hAnsi="Arial" w:cs="Arial"/>
              </w:rPr>
              <w:t xml:space="preserve"> NHS guidance and local protocols.  Ensuring that the patient records and orthodontic study models are stored and disposed of in accordance with these guidelines</w:t>
            </w:r>
          </w:p>
          <w:p w14:paraId="433DC227" w14:textId="77777777" w:rsidR="00B65D22" w:rsidRPr="00E070F2" w:rsidRDefault="00B65D22">
            <w:pPr>
              <w:numPr>
                <w:ilvl w:val="0"/>
                <w:numId w:val="2"/>
              </w:numPr>
              <w:spacing w:before="120"/>
              <w:ind w:right="72"/>
              <w:jc w:val="both"/>
              <w:rPr>
                <w:rFonts w:ascii="Arial" w:hAnsi="Arial" w:cs="Arial"/>
              </w:rPr>
            </w:pPr>
            <w:r w:rsidRPr="00E070F2">
              <w:rPr>
                <w:rFonts w:ascii="Arial" w:hAnsi="Arial" w:cs="Arial"/>
              </w:rPr>
              <w:t>Processing and reporting of patient complaints</w:t>
            </w:r>
            <w:r w:rsidR="00911136" w:rsidRPr="00E070F2">
              <w:rPr>
                <w:rFonts w:ascii="Arial" w:hAnsi="Arial" w:cs="Arial"/>
              </w:rPr>
              <w:t>/ adverse events</w:t>
            </w:r>
            <w:r w:rsidR="0029775F" w:rsidRPr="00E070F2">
              <w:rPr>
                <w:rFonts w:ascii="Arial" w:hAnsi="Arial" w:cs="Arial"/>
              </w:rPr>
              <w:t xml:space="preserve">, escalating </w:t>
            </w:r>
            <w:r w:rsidRPr="00E070F2">
              <w:rPr>
                <w:rFonts w:ascii="Arial" w:hAnsi="Arial" w:cs="Arial"/>
              </w:rPr>
              <w:t xml:space="preserve"> to appropriate department</w:t>
            </w:r>
            <w:r w:rsidR="0029775F" w:rsidRPr="00E070F2">
              <w:rPr>
                <w:rFonts w:ascii="Arial" w:hAnsi="Arial" w:cs="Arial"/>
              </w:rPr>
              <w:t>, (Datix).</w:t>
            </w:r>
          </w:p>
          <w:p w14:paraId="334E2DCE" w14:textId="77777777" w:rsidR="002A7206" w:rsidRPr="00E070F2" w:rsidRDefault="002A7206" w:rsidP="002A7206">
            <w:pPr>
              <w:numPr>
                <w:ilvl w:val="0"/>
                <w:numId w:val="2"/>
              </w:numPr>
              <w:spacing w:before="120"/>
              <w:ind w:right="72"/>
              <w:jc w:val="both"/>
              <w:rPr>
                <w:rFonts w:ascii="Arial" w:hAnsi="Arial" w:cs="Arial"/>
              </w:rPr>
            </w:pPr>
            <w:r w:rsidRPr="00E070F2">
              <w:rPr>
                <w:rFonts w:ascii="Arial" w:hAnsi="Arial" w:cs="Arial"/>
              </w:rPr>
              <w:t>Collection of patient charges</w:t>
            </w:r>
            <w:r w:rsidR="00211C99" w:rsidRPr="00E070F2">
              <w:rPr>
                <w:rFonts w:ascii="Arial" w:hAnsi="Arial" w:cs="Arial"/>
              </w:rPr>
              <w:t>, calculate patients final account, take payment by use of switch machine / cash, and record in patients records / clinic ledger.</w:t>
            </w:r>
          </w:p>
          <w:p w14:paraId="5940174B" w14:textId="77777777" w:rsidR="0029775F" w:rsidRPr="00E070F2" w:rsidRDefault="00645B0E">
            <w:pPr>
              <w:numPr>
                <w:ilvl w:val="0"/>
                <w:numId w:val="2"/>
              </w:numPr>
              <w:spacing w:before="120"/>
              <w:ind w:right="72"/>
              <w:jc w:val="both"/>
              <w:rPr>
                <w:rFonts w:ascii="Arial" w:hAnsi="Arial" w:cs="Arial"/>
              </w:rPr>
            </w:pPr>
            <w:r w:rsidRPr="00E070F2">
              <w:rPr>
                <w:rFonts w:ascii="Arial" w:hAnsi="Arial" w:cs="Arial"/>
              </w:rPr>
              <w:t>Responsible for daily compliance with Clinical</w:t>
            </w:r>
            <w:r w:rsidR="00911136" w:rsidRPr="00E070F2">
              <w:rPr>
                <w:rFonts w:ascii="Arial" w:hAnsi="Arial" w:cs="Arial"/>
              </w:rPr>
              <w:t xml:space="preserve"> </w:t>
            </w:r>
            <w:r w:rsidRPr="00E070F2">
              <w:rPr>
                <w:rFonts w:ascii="Arial" w:hAnsi="Arial" w:cs="Arial"/>
              </w:rPr>
              <w:t>Decontamination guidelines</w:t>
            </w:r>
            <w:r w:rsidR="00866B0D" w:rsidRPr="00E070F2">
              <w:rPr>
                <w:rFonts w:ascii="Arial" w:hAnsi="Arial" w:cs="Arial"/>
              </w:rPr>
              <w:t>,</w:t>
            </w:r>
            <w:r w:rsidRPr="00E070F2">
              <w:rPr>
                <w:rFonts w:ascii="Arial" w:hAnsi="Arial" w:cs="Arial"/>
              </w:rPr>
              <w:t xml:space="preserve"> and recording </w:t>
            </w:r>
            <w:r w:rsidR="00866B0D" w:rsidRPr="00E070F2">
              <w:rPr>
                <w:rFonts w:ascii="Arial" w:hAnsi="Arial" w:cs="Arial"/>
              </w:rPr>
              <w:t xml:space="preserve">of autoclave </w:t>
            </w:r>
            <w:r w:rsidRPr="00E070F2">
              <w:rPr>
                <w:rFonts w:ascii="Arial" w:hAnsi="Arial" w:cs="Arial"/>
              </w:rPr>
              <w:t>systems</w:t>
            </w:r>
            <w:r w:rsidR="00911136" w:rsidRPr="00E070F2">
              <w:rPr>
                <w:rFonts w:ascii="Arial" w:hAnsi="Arial" w:cs="Arial"/>
              </w:rPr>
              <w:t>.</w:t>
            </w:r>
          </w:p>
          <w:p w14:paraId="0ACA81D3" w14:textId="77777777" w:rsidR="00B65D22" w:rsidRPr="00E070F2" w:rsidRDefault="00B65D22">
            <w:pPr>
              <w:numPr>
                <w:ilvl w:val="0"/>
                <w:numId w:val="2"/>
              </w:numPr>
              <w:spacing w:before="120"/>
              <w:ind w:right="72"/>
              <w:jc w:val="both"/>
              <w:rPr>
                <w:rFonts w:ascii="Arial" w:hAnsi="Arial" w:cs="Arial"/>
              </w:rPr>
            </w:pPr>
            <w:r w:rsidRPr="00E070F2">
              <w:rPr>
                <w:rFonts w:ascii="Arial" w:hAnsi="Arial" w:cs="Arial"/>
              </w:rPr>
              <w:t xml:space="preserve">Completion of monthly </w:t>
            </w:r>
            <w:r w:rsidR="00645B0E" w:rsidRPr="00E070F2">
              <w:rPr>
                <w:rFonts w:ascii="Arial" w:hAnsi="Arial" w:cs="Arial"/>
              </w:rPr>
              <w:t xml:space="preserve">activity </w:t>
            </w:r>
            <w:r w:rsidRPr="00E070F2">
              <w:rPr>
                <w:rFonts w:ascii="Arial" w:hAnsi="Arial" w:cs="Arial"/>
              </w:rPr>
              <w:t>data for statistics</w:t>
            </w:r>
            <w:r w:rsidR="00645B0E" w:rsidRPr="00E070F2">
              <w:rPr>
                <w:rFonts w:ascii="Arial" w:hAnsi="Arial" w:cs="Arial"/>
              </w:rPr>
              <w:t>.</w:t>
            </w:r>
          </w:p>
          <w:p w14:paraId="15E32C82" w14:textId="77777777" w:rsidR="00866B0D" w:rsidRPr="00E070F2" w:rsidRDefault="00B65D22">
            <w:pPr>
              <w:numPr>
                <w:ilvl w:val="0"/>
                <w:numId w:val="2"/>
              </w:numPr>
              <w:spacing w:before="120"/>
              <w:ind w:right="72"/>
              <w:jc w:val="both"/>
              <w:rPr>
                <w:rFonts w:ascii="Arial" w:hAnsi="Arial" w:cs="Arial"/>
              </w:rPr>
            </w:pPr>
            <w:r w:rsidRPr="00E070F2">
              <w:rPr>
                <w:rFonts w:ascii="Arial" w:hAnsi="Arial" w:cs="Arial"/>
              </w:rPr>
              <w:t>Reporting of faulty equipment</w:t>
            </w:r>
            <w:r w:rsidR="00645B0E" w:rsidRPr="00E070F2">
              <w:rPr>
                <w:rFonts w:ascii="Arial" w:hAnsi="Arial" w:cs="Arial"/>
              </w:rPr>
              <w:t>.</w:t>
            </w:r>
          </w:p>
          <w:p w14:paraId="472F3B30" w14:textId="77777777" w:rsidR="00B65D22" w:rsidRPr="00E070F2" w:rsidRDefault="00911136" w:rsidP="00866B0D">
            <w:pPr>
              <w:numPr>
                <w:ilvl w:val="0"/>
                <w:numId w:val="2"/>
              </w:numPr>
              <w:spacing w:before="120"/>
              <w:ind w:right="72"/>
              <w:jc w:val="both"/>
              <w:rPr>
                <w:rFonts w:ascii="Arial" w:hAnsi="Arial" w:cs="Arial"/>
              </w:rPr>
            </w:pPr>
            <w:r w:rsidRPr="00E070F2">
              <w:rPr>
                <w:rFonts w:ascii="Arial" w:hAnsi="Arial" w:cs="Arial"/>
              </w:rPr>
              <w:t>Telecommunication, security and alarm systems.</w:t>
            </w:r>
          </w:p>
          <w:p w14:paraId="79FE709C" w14:textId="77777777" w:rsidR="00B65D22" w:rsidRPr="00E070F2" w:rsidRDefault="00B65D22">
            <w:pPr>
              <w:spacing w:before="120"/>
              <w:ind w:right="72"/>
              <w:jc w:val="both"/>
              <w:rPr>
                <w:rFonts w:ascii="Arial" w:hAnsi="Arial" w:cs="Arial"/>
              </w:rPr>
            </w:pPr>
          </w:p>
          <w:p w14:paraId="3132F826" w14:textId="77777777" w:rsidR="00B65D22" w:rsidRPr="00E070F2" w:rsidRDefault="00B65D22">
            <w:pPr>
              <w:spacing w:before="120"/>
              <w:ind w:right="72"/>
              <w:jc w:val="both"/>
              <w:rPr>
                <w:rFonts w:ascii="Arial" w:hAnsi="Arial" w:cs="Arial"/>
              </w:rPr>
            </w:pPr>
          </w:p>
        </w:tc>
      </w:tr>
    </w:tbl>
    <w:p w14:paraId="7AC08CB3" w14:textId="77777777" w:rsidR="00B65D22" w:rsidRDefault="00B65D22"/>
    <w:p w14:paraId="47E296F4" w14:textId="77777777" w:rsidR="006B6073" w:rsidRDefault="006B6073"/>
    <w:p w14:paraId="5AC5E615" w14:textId="77777777" w:rsidR="006B6073" w:rsidRDefault="006B6073"/>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14:paraId="49D2A7F2" w14:textId="77777777">
        <w:tc>
          <w:tcPr>
            <w:tcW w:w="10440" w:type="dxa"/>
            <w:tcBorders>
              <w:top w:val="single" w:sz="4" w:space="0" w:color="auto"/>
              <w:left w:val="single" w:sz="4" w:space="0" w:color="auto"/>
              <w:bottom w:val="single" w:sz="4" w:space="0" w:color="auto"/>
              <w:right w:val="single" w:sz="4" w:space="0" w:color="auto"/>
            </w:tcBorders>
          </w:tcPr>
          <w:p w14:paraId="75188C7E" w14:textId="77777777" w:rsidR="00B65D22" w:rsidRPr="00B35A65" w:rsidRDefault="00B65D22">
            <w:pPr>
              <w:pStyle w:val="Heading3"/>
              <w:spacing w:before="120" w:after="120"/>
            </w:pPr>
            <w:r w:rsidRPr="00B35A65">
              <w:t xml:space="preserve">8. ASSIGNMENT </w:t>
            </w:r>
            <w:smartTag w:uri="urn:schemas-microsoft-com:office:smarttags" w:element="stockticker">
              <w:r w:rsidRPr="00B35A65">
                <w:t>AND</w:t>
              </w:r>
            </w:smartTag>
            <w:r w:rsidRPr="00B35A65">
              <w:t xml:space="preserve"> REVIEW OF </w:t>
            </w:r>
            <w:smartTag w:uri="urn:schemas-microsoft-com:office:smarttags" w:element="stockticker">
              <w:r w:rsidRPr="00B35A65">
                <w:t>WORK</w:t>
              </w:r>
            </w:smartTag>
          </w:p>
        </w:tc>
      </w:tr>
      <w:tr w:rsidR="00B65D22" w14:paraId="3E0182F0" w14:textId="77777777">
        <w:tc>
          <w:tcPr>
            <w:tcW w:w="10440" w:type="dxa"/>
            <w:tcBorders>
              <w:top w:val="single" w:sz="4" w:space="0" w:color="auto"/>
              <w:left w:val="single" w:sz="4" w:space="0" w:color="auto"/>
              <w:bottom w:val="single" w:sz="4" w:space="0" w:color="auto"/>
              <w:right w:val="single" w:sz="4" w:space="0" w:color="auto"/>
            </w:tcBorders>
          </w:tcPr>
          <w:p w14:paraId="3181D797" w14:textId="77777777" w:rsidR="00B65D22" w:rsidRDefault="00B65D22">
            <w:pPr>
              <w:ind w:right="72"/>
              <w:jc w:val="both"/>
            </w:pPr>
          </w:p>
          <w:p w14:paraId="5D388C2D" w14:textId="77777777" w:rsidR="00B65D22" w:rsidRDefault="00B65D22">
            <w:pPr>
              <w:ind w:right="72"/>
              <w:jc w:val="both"/>
            </w:pPr>
          </w:p>
          <w:p w14:paraId="5D668FC2" w14:textId="77777777" w:rsidR="00B65D22" w:rsidRPr="004878FE" w:rsidRDefault="00B65D22">
            <w:pPr>
              <w:numPr>
                <w:ilvl w:val="0"/>
                <w:numId w:val="3"/>
              </w:numPr>
              <w:ind w:right="72"/>
              <w:jc w:val="both"/>
              <w:rPr>
                <w:rFonts w:ascii="Arial" w:hAnsi="Arial" w:cs="Arial"/>
              </w:rPr>
            </w:pPr>
            <w:r w:rsidRPr="004878FE">
              <w:rPr>
                <w:rFonts w:ascii="Arial" w:hAnsi="Arial" w:cs="Arial"/>
              </w:rPr>
              <w:t xml:space="preserve">The </w:t>
            </w:r>
            <w:r w:rsidR="0031048E">
              <w:rPr>
                <w:rFonts w:ascii="Arial" w:hAnsi="Arial" w:cs="Arial"/>
              </w:rPr>
              <w:t xml:space="preserve">Registered Dental Nurse </w:t>
            </w:r>
            <w:r w:rsidR="0031048E" w:rsidRPr="004878FE">
              <w:rPr>
                <w:rFonts w:ascii="Arial" w:hAnsi="Arial" w:cs="Arial"/>
              </w:rPr>
              <w:t>will</w:t>
            </w:r>
            <w:r w:rsidRPr="004878FE">
              <w:rPr>
                <w:rFonts w:ascii="Arial" w:hAnsi="Arial" w:cs="Arial"/>
              </w:rPr>
              <w:t xml:space="preserve"> be assigned their duties and responsibilities by a Senior Dental Nurse.   The type of duties carried out may vary in accordance with the day to day requirements of the service.</w:t>
            </w:r>
          </w:p>
          <w:p w14:paraId="42A5F785" w14:textId="77777777" w:rsidR="00B65D22" w:rsidRPr="004878FE" w:rsidRDefault="008C0831">
            <w:pPr>
              <w:numPr>
                <w:ilvl w:val="0"/>
                <w:numId w:val="3"/>
              </w:numPr>
              <w:ind w:right="72"/>
              <w:jc w:val="both"/>
              <w:rPr>
                <w:rFonts w:ascii="Arial" w:hAnsi="Arial" w:cs="Arial"/>
              </w:rPr>
            </w:pPr>
            <w:r w:rsidRPr="004878FE">
              <w:rPr>
                <w:rFonts w:ascii="Arial" w:hAnsi="Arial" w:cs="Arial"/>
                <w:color w:val="000000"/>
              </w:rPr>
              <w:t xml:space="preserve"> Review of work is measured against set objectives as agreed</w:t>
            </w:r>
            <w:r w:rsidR="00E95A98">
              <w:rPr>
                <w:rFonts w:ascii="Arial" w:hAnsi="Arial" w:cs="Arial"/>
                <w:color w:val="000000"/>
              </w:rPr>
              <w:t xml:space="preserve"> with </w:t>
            </w:r>
            <w:r w:rsidRPr="004878FE">
              <w:rPr>
                <w:rFonts w:ascii="Arial" w:hAnsi="Arial" w:cs="Arial"/>
                <w:color w:val="000000"/>
              </w:rPr>
              <w:t xml:space="preserve"> line manager</w:t>
            </w:r>
            <w:r w:rsidR="00E95A98">
              <w:rPr>
                <w:rFonts w:ascii="Arial" w:hAnsi="Arial" w:cs="Arial"/>
                <w:color w:val="000000"/>
              </w:rPr>
              <w:t xml:space="preserve"> at PDPR meetings</w:t>
            </w:r>
          </w:p>
          <w:p w14:paraId="74156E53" w14:textId="77777777" w:rsidR="00B65D22" w:rsidRPr="004878FE" w:rsidRDefault="00E95A98">
            <w:pPr>
              <w:numPr>
                <w:ilvl w:val="0"/>
                <w:numId w:val="3"/>
              </w:numPr>
              <w:ind w:right="72"/>
              <w:jc w:val="both"/>
              <w:rPr>
                <w:rFonts w:ascii="Arial" w:hAnsi="Arial" w:cs="Arial"/>
              </w:rPr>
            </w:pPr>
            <w:r>
              <w:rPr>
                <w:rFonts w:ascii="Arial" w:hAnsi="Arial" w:cs="Arial"/>
              </w:rPr>
              <w:lastRenderedPageBreak/>
              <w:t>Attendance at Dental Team meetings to discuss service objectives</w:t>
            </w:r>
            <w:r w:rsidR="00B65D22" w:rsidRPr="004878FE">
              <w:rPr>
                <w:rFonts w:ascii="Arial" w:hAnsi="Arial" w:cs="Arial"/>
              </w:rPr>
              <w:t xml:space="preserve">. </w:t>
            </w:r>
          </w:p>
          <w:p w14:paraId="75364B27" w14:textId="77777777" w:rsidR="00B65D22" w:rsidRDefault="00B65D22">
            <w:pPr>
              <w:ind w:right="72"/>
              <w:jc w:val="both"/>
            </w:pPr>
          </w:p>
          <w:p w14:paraId="3EEE11AD" w14:textId="77777777" w:rsidR="00B65D22" w:rsidRDefault="00B65D22">
            <w:pPr>
              <w:ind w:right="72"/>
              <w:jc w:val="both"/>
            </w:pPr>
          </w:p>
          <w:p w14:paraId="4E28F316" w14:textId="77777777" w:rsidR="00B65D22" w:rsidRDefault="00B65D22">
            <w:pPr>
              <w:ind w:right="72"/>
              <w:jc w:val="both"/>
            </w:pPr>
          </w:p>
          <w:p w14:paraId="140279A6" w14:textId="77777777" w:rsidR="00B65D22" w:rsidRDefault="00B65D22"/>
        </w:tc>
      </w:tr>
    </w:tbl>
    <w:p w14:paraId="5B08FC6A" w14:textId="77777777" w:rsidR="00B65D22" w:rsidRDefault="00B65D22"/>
    <w:p w14:paraId="02C85670" w14:textId="77777777" w:rsidR="006B6073" w:rsidRDefault="006B6073"/>
    <w:p w14:paraId="5AA8B7B0" w14:textId="77777777" w:rsidR="006B6073" w:rsidRDefault="006B6073"/>
    <w:p w14:paraId="159BD334" w14:textId="77777777" w:rsidR="006B6073" w:rsidRDefault="006B6073"/>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14:paraId="6C23D006" w14:textId="77777777">
        <w:tc>
          <w:tcPr>
            <w:tcW w:w="10440" w:type="dxa"/>
            <w:tcBorders>
              <w:top w:val="single" w:sz="4" w:space="0" w:color="auto"/>
              <w:left w:val="single" w:sz="4" w:space="0" w:color="auto"/>
              <w:bottom w:val="single" w:sz="4" w:space="0" w:color="auto"/>
              <w:right w:val="single" w:sz="4" w:space="0" w:color="auto"/>
            </w:tcBorders>
          </w:tcPr>
          <w:p w14:paraId="16022A77" w14:textId="77777777" w:rsidR="00B65D22" w:rsidRPr="00B35A65" w:rsidRDefault="00B65D22">
            <w:pPr>
              <w:spacing w:before="120" w:after="120"/>
              <w:ind w:right="-274"/>
              <w:jc w:val="both"/>
              <w:rPr>
                <w:rFonts w:ascii="Arial" w:hAnsi="Arial" w:cs="Arial"/>
                <w:b/>
              </w:rPr>
            </w:pPr>
            <w:r w:rsidRPr="00B35A65">
              <w:rPr>
                <w:rFonts w:ascii="Arial" w:hAnsi="Arial" w:cs="Arial"/>
                <w:b/>
              </w:rPr>
              <w:t xml:space="preserve">9.  DECISIONS </w:t>
            </w:r>
            <w:smartTag w:uri="urn:schemas-microsoft-com:office:smarttags" w:element="stockticker">
              <w:r w:rsidRPr="00B35A65">
                <w:rPr>
                  <w:rFonts w:ascii="Arial" w:hAnsi="Arial" w:cs="Arial"/>
                  <w:b/>
                </w:rPr>
                <w:t>AND</w:t>
              </w:r>
            </w:smartTag>
            <w:r w:rsidRPr="00B35A65">
              <w:rPr>
                <w:rFonts w:ascii="Arial" w:hAnsi="Arial" w:cs="Arial"/>
                <w:b/>
              </w:rPr>
              <w:t xml:space="preserve"> JUDGEMENTS</w:t>
            </w:r>
          </w:p>
        </w:tc>
      </w:tr>
      <w:tr w:rsidR="00B65D22" w14:paraId="66CDD34F" w14:textId="77777777">
        <w:tc>
          <w:tcPr>
            <w:tcW w:w="10440" w:type="dxa"/>
            <w:tcBorders>
              <w:top w:val="single" w:sz="4" w:space="0" w:color="auto"/>
              <w:left w:val="single" w:sz="4" w:space="0" w:color="auto"/>
              <w:bottom w:val="single" w:sz="4" w:space="0" w:color="auto"/>
              <w:right w:val="single" w:sz="4" w:space="0" w:color="auto"/>
            </w:tcBorders>
          </w:tcPr>
          <w:p w14:paraId="34F06A3F" w14:textId="77777777" w:rsidR="00B65D22" w:rsidRPr="007677C3" w:rsidRDefault="004878FE" w:rsidP="00F02355">
            <w:pPr>
              <w:numPr>
                <w:ilvl w:val="0"/>
                <w:numId w:val="12"/>
              </w:numPr>
              <w:ind w:right="-270"/>
              <w:rPr>
                <w:rFonts w:ascii="Arial" w:hAnsi="Arial" w:cs="Arial"/>
              </w:rPr>
            </w:pPr>
            <w:r w:rsidRPr="007677C3">
              <w:rPr>
                <w:rFonts w:ascii="Arial" w:hAnsi="Arial" w:cs="Arial"/>
              </w:rPr>
              <w:t>The post holder is expected to w</w:t>
            </w:r>
            <w:r w:rsidR="00B65D22" w:rsidRPr="007677C3">
              <w:rPr>
                <w:rFonts w:ascii="Arial" w:hAnsi="Arial" w:cs="Arial"/>
              </w:rPr>
              <w:t>ork</w:t>
            </w:r>
            <w:r w:rsidRPr="007677C3">
              <w:rPr>
                <w:rFonts w:ascii="Arial" w:hAnsi="Arial" w:cs="Arial"/>
              </w:rPr>
              <w:t xml:space="preserve"> autonomously</w:t>
            </w:r>
            <w:r w:rsidR="00B65D22" w:rsidRPr="007677C3">
              <w:rPr>
                <w:rFonts w:ascii="Arial" w:hAnsi="Arial" w:cs="Arial"/>
              </w:rPr>
              <w:t xml:space="preserve"> within clinics without the immediate presence of a line manager</w:t>
            </w:r>
          </w:p>
          <w:p w14:paraId="0628B44E" w14:textId="77777777" w:rsidR="00B65D22" w:rsidRPr="007677C3" w:rsidRDefault="00B65D22" w:rsidP="00F02355">
            <w:pPr>
              <w:numPr>
                <w:ilvl w:val="0"/>
                <w:numId w:val="12"/>
              </w:numPr>
              <w:ind w:right="-270"/>
              <w:rPr>
                <w:rFonts w:ascii="Arial" w:hAnsi="Arial" w:cs="Arial"/>
              </w:rPr>
            </w:pPr>
            <w:r w:rsidRPr="007677C3">
              <w:rPr>
                <w:rFonts w:ascii="Arial" w:hAnsi="Arial" w:cs="Arial"/>
              </w:rPr>
              <w:t xml:space="preserve">Possessing the ability to prioritise </w:t>
            </w:r>
            <w:r w:rsidR="004878FE" w:rsidRPr="007677C3">
              <w:rPr>
                <w:rFonts w:ascii="Arial" w:hAnsi="Arial" w:cs="Arial"/>
              </w:rPr>
              <w:t>w</w:t>
            </w:r>
            <w:r w:rsidRPr="007677C3">
              <w:rPr>
                <w:rFonts w:ascii="Arial" w:hAnsi="Arial" w:cs="Arial"/>
              </w:rPr>
              <w:t>ork load</w:t>
            </w:r>
            <w:r w:rsidR="004878FE" w:rsidRPr="007677C3">
              <w:rPr>
                <w:rFonts w:ascii="Arial" w:hAnsi="Arial" w:cs="Arial"/>
              </w:rPr>
              <w:t>.</w:t>
            </w:r>
          </w:p>
          <w:p w14:paraId="6299B767" w14:textId="77777777" w:rsidR="00B65D22" w:rsidRPr="007677C3" w:rsidRDefault="00B65D22" w:rsidP="00F02355">
            <w:pPr>
              <w:numPr>
                <w:ilvl w:val="0"/>
                <w:numId w:val="12"/>
              </w:numPr>
              <w:ind w:right="-270"/>
              <w:rPr>
                <w:rFonts w:ascii="Arial" w:hAnsi="Arial" w:cs="Arial"/>
              </w:rPr>
            </w:pPr>
            <w:r w:rsidRPr="007677C3">
              <w:rPr>
                <w:rFonts w:ascii="Arial" w:hAnsi="Arial" w:cs="Arial"/>
              </w:rPr>
              <w:t>Dealing with enquiries and complaints from patients, carers, and health care professionals. This</w:t>
            </w:r>
          </w:p>
          <w:p w14:paraId="3E1DC48F" w14:textId="77777777" w:rsidR="00B65D22" w:rsidRPr="007677C3" w:rsidRDefault="004878FE" w:rsidP="00F02355">
            <w:pPr>
              <w:numPr>
                <w:ilvl w:val="0"/>
                <w:numId w:val="12"/>
              </w:numPr>
              <w:tabs>
                <w:tab w:val="left" w:pos="394"/>
              </w:tabs>
              <w:ind w:right="-270"/>
              <w:rPr>
                <w:rFonts w:ascii="Arial" w:hAnsi="Arial" w:cs="Arial"/>
              </w:rPr>
            </w:pPr>
            <w:r w:rsidRPr="007677C3">
              <w:rPr>
                <w:rFonts w:ascii="Arial" w:hAnsi="Arial" w:cs="Arial"/>
              </w:rPr>
              <w:t>Includes</w:t>
            </w:r>
            <w:r w:rsidR="00B65D22" w:rsidRPr="007677C3">
              <w:rPr>
                <w:rFonts w:ascii="Arial" w:hAnsi="Arial" w:cs="Arial"/>
              </w:rPr>
              <w:t xml:space="preserve"> the responsibility for the triage of patients.</w:t>
            </w:r>
          </w:p>
          <w:p w14:paraId="170A6922" w14:textId="77777777" w:rsidR="00B65D22" w:rsidRPr="007677C3" w:rsidRDefault="00B65D22" w:rsidP="00F02355">
            <w:pPr>
              <w:numPr>
                <w:ilvl w:val="0"/>
                <w:numId w:val="12"/>
              </w:numPr>
              <w:ind w:right="-270"/>
              <w:rPr>
                <w:rFonts w:ascii="Arial" w:hAnsi="Arial" w:cs="Arial"/>
              </w:rPr>
            </w:pPr>
            <w:r w:rsidRPr="007677C3">
              <w:rPr>
                <w:rFonts w:ascii="Arial" w:hAnsi="Arial" w:cs="Arial"/>
              </w:rPr>
              <w:t xml:space="preserve">Knowing when to seek further advice from a </w:t>
            </w:r>
            <w:r w:rsidR="004878FE" w:rsidRPr="007677C3">
              <w:rPr>
                <w:rFonts w:ascii="Arial" w:hAnsi="Arial" w:cs="Arial"/>
              </w:rPr>
              <w:t>senior</w:t>
            </w:r>
            <w:r w:rsidRPr="007677C3">
              <w:rPr>
                <w:rFonts w:ascii="Arial" w:hAnsi="Arial" w:cs="Arial"/>
              </w:rPr>
              <w:t xml:space="preserve"> member of </w:t>
            </w:r>
            <w:r w:rsidR="004878FE" w:rsidRPr="007677C3">
              <w:rPr>
                <w:rFonts w:ascii="Arial" w:hAnsi="Arial" w:cs="Arial"/>
              </w:rPr>
              <w:t>staff.</w:t>
            </w:r>
          </w:p>
          <w:p w14:paraId="05700643" w14:textId="77777777" w:rsidR="00B65D22" w:rsidRPr="007677C3" w:rsidRDefault="00B65D22" w:rsidP="00F02355">
            <w:pPr>
              <w:numPr>
                <w:ilvl w:val="0"/>
                <w:numId w:val="12"/>
              </w:numPr>
              <w:ind w:right="-270"/>
              <w:rPr>
                <w:rFonts w:ascii="Arial" w:hAnsi="Arial" w:cs="Arial"/>
              </w:rPr>
            </w:pPr>
            <w:r w:rsidRPr="007677C3">
              <w:rPr>
                <w:rFonts w:ascii="Arial" w:hAnsi="Arial" w:cs="Arial"/>
              </w:rPr>
              <w:t>Requirement to anticipate the needs of both patient and clinician and be able to deal with them promptly and efficiently</w:t>
            </w:r>
          </w:p>
          <w:p w14:paraId="35ACE1B4" w14:textId="77777777" w:rsidR="00F35335" w:rsidRPr="007677C3" w:rsidRDefault="00B65935" w:rsidP="00F02355">
            <w:pPr>
              <w:numPr>
                <w:ilvl w:val="0"/>
                <w:numId w:val="12"/>
              </w:numPr>
              <w:ind w:right="-270"/>
              <w:rPr>
                <w:rFonts w:ascii="Arial" w:hAnsi="Arial" w:cs="Arial"/>
              </w:rPr>
            </w:pPr>
            <w:r w:rsidRPr="007677C3">
              <w:rPr>
                <w:rFonts w:ascii="Arial" w:hAnsi="Arial" w:cs="Arial"/>
              </w:rPr>
              <w:t>To ensure delivery of care and compliance with patient confidentiality.</w:t>
            </w:r>
          </w:p>
          <w:p w14:paraId="445B740F" w14:textId="77777777" w:rsidR="00647683" w:rsidRDefault="00647683" w:rsidP="00647683">
            <w:pPr>
              <w:ind w:right="-270"/>
            </w:pPr>
          </w:p>
          <w:p w14:paraId="038029BC" w14:textId="77777777" w:rsidR="00B65935" w:rsidRDefault="00B65935" w:rsidP="00B65935">
            <w:pPr>
              <w:ind w:right="-270"/>
            </w:pPr>
          </w:p>
        </w:tc>
      </w:tr>
    </w:tbl>
    <w:p w14:paraId="01305884" w14:textId="77777777" w:rsidR="00B65D22" w:rsidRDefault="00B65D22"/>
    <w:p w14:paraId="167906D2" w14:textId="77777777" w:rsidR="00570ADD" w:rsidRDefault="00570ADD"/>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14:paraId="02D77130" w14:textId="77777777">
        <w:tc>
          <w:tcPr>
            <w:tcW w:w="10440" w:type="dxa"/>
            <w:tcBorders>
              <w:top w:val="single" w:sz="4" w:space="0" w:color="auto"/>
              <w:left w:val="single" w:sz="4" w:space="0" w:color="auto"/>
              <w:bottom w:val="single" w:sz="4" w:space="0" w:color="auto"/>
              <w:right w:val="single" w:sz="4" w:space="0" w:color="auto"/>
            </w:tcBorders>
          </w:tcPr>
          <w:p w14:paraId="3C0765C1" w14:textId="77777777" w:rsidR="00B65D22" w:rsidRPr="00B35A65" w:rsidRDefault="00B65D22">
            <w:pPr>
              <w:pStyle w:val="Heading3"/>
              <w:spacing w:before="120" w:after="120"/>
            </w:pPr>
            <w:r w:rsidRPr="00B35A65">
              <w:t xml:space="preserve">10.  MOST CHALLENGING/DIFFICULT PARTS OF THE </w:t>
            </w:r>
            <w:smartTag w:uri="urn:schemas-microsoft-com:office:smarttags" w:element="stockticker">
              <w:r w:rsidRPr="00B35A65">
                <w:t>JOB</w:t>
              </w:r>
            </w:smartTag>
          </w:p>
        </w:tc>
      </w:tr>
      <w:tr w:rsidR="00B65D22" w14:paraId="0C1B1C37" w14:textId="77777777">
        <w:tc>
          <w:tcPr>
            <w:tcW w:w="10440" w:type="dxa"/>
            <w:tcBorders>
              <w:top w:val="single" w:sz="4" w:space="0" w:color="auto"/>
              <w:left w:val="single" w:sz="4" w:space="0" w:color="auto"/>
              <w:bottom w:val="single" w:sz="4" w:space="0" w:color="auto"/>
              <w:right w:val="single" w:sz="4" w:space="0" w:color="auto"/>
            </w:tcBorders>
          </w:tcPr>
          <w:p w14:paraId="1E1DEA46" w14:textId="77777777" w:rsidR="00A64530" w:rsidRDefault="00A64530" w:rsidP="00A64530">
            <w:pPr>
              <w:tabs>
                <w:tab w:val="num" w:pos="1092"/>
              </w:tabs>
              <w:spacing w:line="360" w:lineRule="auto"/>
              <w:ind w:right="74"/>
              <w:jc w:val="both"/>
              <w:rPr>
                <w:rFonts w:ascii="Arial" w:hAnsi="Arial" w:cs="Arial"/>
              </w:rPr>
            </w:pPr>
          </w:p>
          <w:p w14:paraId="7CB13CDF" w14:textId="77777777" w:rsidR="00A64530" w:rsidRPr="00131243" w:rsidRDefault="00A64530" w:rsidP="00CE70A0">
            <w:pPr>
              <w:numPr>
                <w:ilvl w:val="0"/>
                <w:numId w:val="11"/>
              </w:numPr>
              <w:tabs>
                <w:tab w:val="num" w:pos="1092"/>
              </w:tabs>
              <w:ind w:right="74"/>
              <w:jc w:val="both"/>
              <w:rPr>
                <w:rFonts w:ascii="Arial" w:hAnsi="Arial" w:cs="Arial"/>
              </w:rPr>
            </w:pPr>
            <w:r w:rsidRPr="00131243">
              <w:rPr>
                <w:rFonts w:ascii="Arial" w:hAnsi="Arial" w:cs="Arial"/>
              </w:rPr>
              <w:t xml:space="preserve">Working in a </w:t>
            </w:r>
            <w:r w:rsidR="006E520D" w:rsidRPr="00131243">
              <w:rPr>
                <w:rFonts w:ascii="Arial" w:hAnsi="Arial" w:cs="Arial"/>
              </w:rPr>
              <w:t xml:space="preserve">constantly changing </w:t>
            </w:r>
            <w:r w:rsidRPr="00131243">
              <w:rPr>
                <w:rFonts w:ascii="Arial" w:hAnsi="Arial" w:cs="Arial"/>
              </w:rPr>
              <w:t>clinical environment to successfully deliver courses of treatment to adults and children with severely challenging behaviour; these include highly complex care needs, complex medical histories, severe an</w:t>
            </w:r>
            <w:r w:rsidR="00881024" w:rsidRPr="00131243">
              <w:rPr>
                <w:rFonts w:ascii="Arial" w:hAnsi="Arial" w:cs="Arial"/>
              </w:rPr>
              <w:t>xiety and patients with mental i</w:t>
            </w:r>
            <w:r w:rsidRPr="00131243">
              <w:rPr>
                <w:rFonts w:ascii="Arial" w:hAnsi="Arial" w:cs="Arial"/>
              </w:rPr>
              <w:t>ll health,</w:t>
            </w:r>
            <w:r w:rsidR="00881024" w:rsidRPr="00131243">
              <w:rPr>
                <w:rFonts w:ascii="Arial" w:hAnsi="Arial" w:cs="Arial"/>
              </w:rPr>
              <w:t xml:space="preserve"> drug and alcohol dependence, physical and learning disabilities, the frail elderly, the pre-school child, victims of violence and other forms of physical  abuse</w:t>
            </w:r>
            <w:r w:rsidRPr="00131243">
              <w:rPr>
                <w:rFonts w:ascii="Arial" w:hAnsi="Arial" w:cs="Arial"/>
              </w:rPr>
              <w:t xml:space="preserve"> all leading to difficult and unpredictable conduct in the surgery.</w:t>
            </w:r>
          </w:p>
          <w:p w14:paraId="367925C2" w14:textId="77777777" w:rsidR="0066383C" w:rsidRPr="00B955F9" w:rsidRDefault="0066383C" w:rsidP="00CE70A0">
            <w:pPr>
              <w:numPr>
                <w:ilvl w:val="0"/>
                <w:numId w:val="11"/>
              </w:numPr>
              <w:tabs>
                <w:tab w:val="num" w:pos="1092"/>
              </w:tabs>
              <w:ind w:right="74"/>
              <w:jc w:val="both"/>
              <w:rPr>
                <w:rFonts w:ascii="Arial" w:hAnsi="Arial" w:cs="Arial"/>
              </w:rPr>
            </w:pPr>
            <w:r w:rsidRPr="00B955F9">
              <w:rPr>
                <w:rFonts w:ascii="Arial" w:hAnsi="Arial" w:cs="Arial"/>
              </w:rPr>
              <w:t xml:space="preserve">Professional isolation in remote clinical settings, working as one of only two in a team in a restricted physical environment, such as a single dental surgery or Mobile Dental </w:t>
            </w:r>
            <w:r w:rsidR="00713C36" w:rsidRPr="00B955F9">
              <w:rPr>
                <w:rFonts w:ascii="Arial" w:hAnsi="Arial" w:cs="Arial"/>
              </w:rPr>
              <w:t>Unit</w:t>
            </w:r>
            <w:r w:rsidR="00B955F9">
              <w:rPr>
                <w:rFonts w:ascii="Arial" w:hAnsi="Arial" w:cs="Arial"/>
              </w:rPr>
              <w:t>s</w:t>
            </w:r>
            <w:r w:rsidR="00131243">
              <w:rPr>
                <w:rFonts w:ascii="Arial" w:hAnsi="Arial" w:cs="Arial"/>
              </w:rPr>
              <w:t>, in often inclement weather.</w:t>
            </w:r>
            <w:r w:rsidR="00713C36" w:rsidRPr="00B955F9">
              <w:rPr>
                <w:rFonts w:ascii="Arial" w:hAnsi="Arial" w:cs="Arial"/>
              </w:rPr>
              <w:t xml:space="preserve"> </w:t>
            </w:r>
          </w:p>
          <w:p w14:paraId="60AA48EF" w14:textId="77777777" w:rsidR="0071116E" w:rsidRPr="007677C3" w:rsidRDefault="00722809" w:rsidP="00CE70A0">
            <w:pPr>
              <w:numPr>
                <w:ilvl w:val="0"/>
                <w:numId w:val="11"/>
              </w:numPr>
              <w:ind w:right="72"/>
              <w:jc w:val="both"/>
              <w:rPr>
                <w:rFonts w:ascii="Arial" w:hAnsi="Arial" w:cs="Arial"/>
              </w:rPr>
            </w:pPr>
            <w:r w:rsidRPr="007677C3">
              <w:rPr>
                <w:rFonts w:ascii="Arial" w:hAnsi="Arial" w:cs="Arial"/>
              </w:rPr>
              <w:t>C</w:t>
            </w:r>
            <w:r w:rsidR="00647683" w:rsidRPr="007677C3">
              <w:rPr>
                <w:rFonts w:ascii="Arial" w:hAnsi="Arial" w:cs="Arial"/>
              </w:rPr>
              <w:t>ommunicating with patients for whom English is not the first language and is not easily understood.</w:t>
            </w:r>
          </w:p>
          <w:p w14:paraId="7FBCE145" w14:textId="77777777" w:rsidR="00B65D22" w:rsidRDefault="00B65D22" w:rsidP="00131243">
            <w:pPr>
              <w:spacing w:line="360" w:lineRule="auto"/>
              <w:ind w:left="360" w:right="74"/>
              <w:jc w:val="both"/>
            </w:pPr>
          </w:p>
        </w:tc>
      </w:tr>
    </w:tbl>
    <w:p w14:paraId="07161F1C" w14:textId="0F1A2DB2" w:rsidR="00B65D22" w:rsidRDefault="00B65D22"/>
    <w:p w14:paraId="7A57CC51" w14:textId="15464AA5" w:rsidR="006E129A" w:rsidRDefault="006E129A"/>
    <w:p w14:paraId="44AA624D" w14:textId="5789ECF4" w:rsidR="006E129A" w:rsidRDefault="006E129A"/>
    <w:p w14:paraId="61542355" w14:textId="77777777" w:rsidR="006E129A" w:rsidRDefault="006E129A"/>
    <w:p w14:paraId="76B42054" w14:textId="77777777" w:rsidR="006B6073" w:rsidRDefault="006B6073"/>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14:paraId="4C9D1B6C" w14:textId="77777777">
        <w:tc>
          <w:tcPr>
            <w:tcW w:w="10440" w:type="dxa"/>
            <w:tcBorders>
              <w:top w:val="single" w:sz="4" w:space="0" w:color="auto"/>
              <w:left w:val="single" w:sz="4" w:space="0" w:color="auto"/>
              <w:bottom w:val="single" w:sz="4" w:space="0" w:color="auto"/>
              <w:right w:val="single" w:sz="4" w:space="0" w:color="auto"/>
            </w:tcBorders>
          </w:tcPr>
          <w:p w14:paraId="77492854" w14:textId="77777777" w:rsidR="00B65D22" w:rsidRPr="00B35A65" w:rsidRDefault="00B65D22">
            <w:pPr>
              <w:spacing w:before="120" w:after="120"/>
              <w:ind w:right="-274"/>
              <w:jc w:val="both"/>
              <w:rPr>
                <w:rFonts w:ascii="Arial" w:hAnsi="Arial" w:cs="Arial"/>
                <w:b/>
              </w:rPr>
            </w:pPr>
            <w:r w:rsidRPr="00B35A65">
              <w:rPr>
                <w:rFonts w:ascii="Arial" w:hAnsi="Arial" w:cs="Arial"/>
                <w:b/>
              </w:rPr>
              <w:lastRenderedPageBreak/>
              <w:t xml:space="preserve">11.  COMMUNICATIONS </w:t>
            </w:r>
            <w:smartTag w:uri="urn:schemas-microsoft-com:office:smarttags" w:element="stockticker">
              <w:r w:rsidRPr="00B35A65">
                <w:rPr>
                  <w:rFonts w:ascii="Arial" w:hAnsi="Arial" w:cs="Arial"/>
                  <w:b/>
                </w:rPr>
                <w:t>AND</w:t>
              </w:r>
            </w:smartTag>
            <w:r w:rsidRPr="00B35A65">
              <w:rPr>
                <w:rFonts w:ascii="Arial" w:hAnsi="Arial" w:cs="Arial"/>
                <w:b/>
              </w:rPr>
              <w:t xml:space="preserve"> RELATIONSHIPS</w:t>
            </w:r>
          </w:p>
        </w:tc>
      </w:tr>
      <w:tr w:rsidR="00B65D22" w14:paraId="29A95A3E" w14:textId="77777777">
        <w:tc>
          <w:tcPr>
            <w:tcW w:w="10440" w:type="dxa"/>
            <w:tcBorders>
              <w:top w:val="single" w:sz="4" w:space="0" w:color="auto"/>
              <w:left w:val="single" w:sz="4" w:space="0" w:color="auto"/>
              <w:bottom w:val="single" w:sz="4" w:space="0" w:color="auto"/>
              <w:right w:val="single" w:sz="4" w:space="0" w:color="auto"/>
            </w:tcBorders>
          </w:tcPr>
          <w:p w14:paraId="4231D048" w14:textId="77777777" w:rsidR="00B65D22" w:rsidRDefault="00B65D22">
            <w:pPr>
              <w:pStyle w:val="BodyText"/>
              <w:spacing w:line="264" w:lineRule="auto"/>
              <w:rPr>
                <w:rFonts w:ascii="Times New Roman" w:hAnsi="Times New Roman"/>
                <w:sz w:val="24"/>
              </w:rPr>
            </w:pPr>
          </w:p>
          <w:p w14:paraId="0C103007" w14:textId="77777777" w:rsidR="00B65D22" w:rsidRPr="007677C3" w:rsidRDefault="00B65D22">
            <w:pPr>
              <w:pStyle w:val="BodyText"/>
              <w:spacing w:line="264" w:lineRule="auto"/>
              <w:rPr>
                <w:rFonts w:cs="Arial"/>
                <w:sz w:val="24"/>
              </w:rPr>
            </w:pPr>
            <w:r w:rsidRPr="007677C3">
              <w:rPr>
                <w:rFonts w:cs="Arial"/>
                <w:sz w:val="24"/>
              </w:rPr>
              <w:t xml:space="preserve">A </w:t>
            </w:r>
            <w:r w:rsidR="00FF3281">
              <w:rPr>
                <w:rFonts w:cs="Arial"/>
                <w:sz w:val="24"/>
              </w:rPr>
              <w:t xml:space="preserve"> Registered </w:t>
            </w:r>
            <w:r w:rsidRPr="007677C3">
              <w:rPr>
                <w:rFonts w:cs="Arial"/>
                <w:sz w:val="24"/>
              </w:rPr>
              <w:t xml:space="preserve">Dental Nurse will constantly communicate and </w:t>
            </w:r>
            <w:r w:rsidR="009F22E6" w:rsidRPr="007677C3">
              <w:rPr>
                <w:rFonts w:cs="Arial"/>
                <w:sz w:val="24"/>
              </w:rPr>
              <w:t>liaise</w:t>
            </w:r>
            <w:r w:rsidRPr="007677C3">
              <w:rPr>
                <w:rFonts w:cs="Arial"/>
                <w:sz w:val="24"/>
              </w:rPr>
              <w:t xml:space="preserve"> with patients, healthcare professionals and others.</w:t>
            </w:r>
          </w:p>
          <w:p w14:paraId="640F3629" w14:textId="77777777" w:rsidR="00B65D22" w:rsidRPr="007677C3" w:rsidRDefault="00B65D22">
            <w:pPr>
              <w:pStyle w:val="BodyText"/>
              <w:spacing w:line="264" w:lineRule="auto"/>
              <w:rPr>
                <w:rFonts w:cs="Arial"/>
                <w:sz w:val="24"/>
              </w:rPr>
            </w:pPr>
            <w:r w:rsidRPr="007677C3">
              <w:rPr>
                <w:rFonts w:cs="Arial"/>
                <w:sz w:val="24"/>
              </w:rPr>
              <w:t>The patients may have complex medical conditions and treatment plans as well as physical /learning disabilities and/or mental health problems that can be a barrier to care therefore excellent communication and interpersonal skills are essential.</w:t>
            </w:r>
          </w:p>
          <w:p w14:paraId="369DB6E2" w14:textId="77777777" w:rsidR="00B65D22" w:rsidRPr="007677C3" w:rsidRDefault="00B65D22">
            <w:pPr>
              <w:pStyle w:val="BodyText"/>
              <w:spacing w:line="264" w:lineRule="auto"/>
              <w:rPr>
                <w:rFonts w:cs="Arial"/>
                <w:sz w:val="24"/>
              </w:rPr>
            </w:pPr>
          </w:p>
          <w:p w14:paraId="5B7DDCD5" w14:textId="77777777" w:rsidR="00B65D22" w:rsidRPr="007677C3" w:rsidRDefault="00B65D22">
            <w:pPr>
              <w:pStyle w:val="BodyText"/>
              <w:spacing w:line="264" w:lineRule="auto"/>
              <w:rPr>
                <w:rFonts w:cs="Arial"/>
                <w:b/>
                <w:sz w:val="24"/>
                <w:u w:val="single"/>
              </w:rPr>
            </w:pPr>
            <w:r w:rsidRPr="00CE70A0">
              <w:rPr>
                <w:rFonts w:cs="Arial"/>
                <w:b/>
                <w:sz w:val="24"/>
              </w:rPr>
              <w:t xml:space="preserve">    </w:t>
            </w:r>
            <w:r w:rsidRPr="007677C3">
              <w:rPr>
                <w:rFonts w:cs="Arial"/>
                <w:b/>
                <w:sz w:val="24"/>
                <w:u w:val="single"/>
              </w:rPr>
              <w:t>INTERNAL</w:t>
            </w:r>
          </w:p>
          <w:p w14:paraId="068DC454" w14:textId="77777777" w:rsidR="00B65D22" w:rsidRPr="007677C3" w:rsidRDefault="00F02355" w:rsidP="007677C3">
            <w:pPr>
              <w:pStyle w:val="BodyText"/>
              <w:numPr>
                <w:ilvl w:val="0"/>
                <w:numId w:val="14"/>
              </w:numPr>
              <w:spacing w:line="264" w:lineRule="auto"/>
              <w:rPr>
                <w:rFonts w:cs="Arial"/>
                <w:sz w:val="24"/>
              </w:rPr>
            </w:pPr>
            <w:r w:rsidRPr="007677C3">
              <w:rPr>
                <w:rFonts w:cs="Arial"/>
                <w:sz w:val="24"/>
              </w:rPr>
              <w:t>Line Manager/</w:t>
            </w:r>
            <w:r w:rsidR="00B65D22" w:rsidRPr="007677C3">
              <w:rPr>
                <w:rFonts w:cs="Arial"/>
                <w:sz w:val="24"/>
              </w:rPr>
              <w:t xml:space="preserve">Dental team members - work related issues </w:t>
            </w:r>
          </w:p>
          <w:p w14:paraId="07B1820B"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 xml:space="preserve">Support services manager - reporting of equipment breakdown </w:t>
            </w:r>
          </w:p>
          <w:p w14:paraId="3FD683F6"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Office Manager - Administrative enquiries</w:t>
            </w:r>
          </w:p>
          <w:p w14:paraId="23915567"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IT department - computer advice/queries/</w:t>
            </w:r>
          </w:p>
          <w:p w14:paraId="19860C83"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Purchasing/stores - enquiries and ordering</w:t>
            </w:r>
          </w:p>
          <w:p w14:paraId="469ACAFE"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Voluntary organisations including hospital transport</w:t>
            </w:r>
          </w:p>
          <w:p w14:paraId="3B6A3E1A" w14:textId="77777777" w:rsidR="00B65D22" w:rsidRPr="007677C3" w:rsidRDefault="00B65D22" w:rsidP="007677C3">
            <w:pPr>
              <w:pStyle w:val="BodyText"/>
              <w:numPr>
                <w:ilvl w:val="0"/>
                <w:numId w:val="14"/>
              </w:numPr>
              <w:spacing w:line="264" w:lineRule="auto"/>
              <w:rPr>
                <w:rFonts w:cs="Arial"/>
                <w:sz w:val="24"/>
              </w:rPr>
            </w:pPr>
            <w:r w:rsidRPr="007677C3">
              <w:rPr>
                <w:rFonts w:cs="Arial"/>
                <w:sz w:val="24"/>
              </w:rPr>
              <w:t>Other healthcare professionals -, referrals and information gathering and in an advisory capacity</w:t>
            </w:r>
          </w:p>
          <w:p w14:paraId="75DD3E63" w14:textId="77777777" w:rsidR="00F02355" w:rsidRPr="007677C3" w:rsidRDefault="00F02355" w:rsidP="007677C3">
            <w:pPr>
              <w:pStyle w:val="BodyText"/>
              <w:numPr>
                <w:ilvl w:val="0"/>
                <w:numId w:val="14"/>
              </w:numPr>
              <w:spacing w:line="264" w:lineRule="auto"/>
              <w:rPr>
                <w:rFonts w:cs="Arial"/>
                <w:sz w:val="24"/>
              </w:rPr>
            </w:pPr>
            <w:r w:rsidRPr="007677C3">
              <w:rPr>
                <w:rFonts w:cs="Arial"/>
                <w:sz w:val="24"/>
              </w:rPr>
              <w:t>Staff Representative – Information and advice</w:t>
            </w:r>
          </w:p>
          <w:p w14:paraId="43AF5F17" w14:textId="77777777" w:rsidR="00F02355" w:rsidRPr="007677C3" w:rsidRDefault="00F02355" w:rsidP="007677C3">
            <w:pPr>
              <w:pStyle w:val="BodyText"/>
              <w:numPr>
                <w:ilvl w:val="0"/>
                <w:numId w:val="13"/>
              </w:numPr>
              <w:spacing w:line="264" w:lineRule="auto"/>
              <w:rPr>
                <w:rFonts w:cs="Arial"/>
                <w:sz w:val="24"/>
              </w:rPr>
            </w:pPr>
            <w:r w:rsidRPr="007677C3">
              <w:rPr>
                <w:rFonts w:cs="Arial"/>
                <w:sz w:val="24"/>
              </w:rPr>
              <w:t>Training departments – Continuous Professional Development, mandatory staff training</w:t>
            </w:r>
          </w:p>
          <w:p w14:paraId="39DFCA66" w14:textId="77777777" w:rsidR="00F02355" w:rsidRPr="007677C3" w:rsidRDefault="00F02355" w:rsidP="007677C3">
            <w:pPr>
              <w:pStyle w:val="BodyText"/>
              <w:numPr>
                <w:ilvl w:val="0"/>
                <w:numId w:val="13"/>
              </w:numPr>
              <w:spacing w:line="264" w:lineRule="auto"/>
              <w:rPr>
                <w:rFonts w:cs="Arial"/>
                <w:sz w:val="24"/>
              </w:rPr>
            </w:pPr>
            <w:r w:rsidRPr="007677C3">
              <w:rPr>
                <w:rFonts w:cs="Arial"/>
                <w:sz w:val="24"/>
              </w:rPr>
              <w:t xml:space="preserve">Employee Relations – Information and advice </w:t>
            </w:r>
          </w:p>
          <w:p w14:paraId="59648B1D" w14:textId="77777777" w:rsidR="00B65D22" w:rsidRPr="007677C3" w:rsidRDefault="00B65D22">
            <w:pPr>
              <w:pStyle w:val="BodyText"/>
              <w:spacing w:line="264" w:lineRule="auto"/>
              <w:rPr>
                <w:rFonts w:cs="Arial"/>
                <w:sz w:val="24"/>
              </w:rPr>
            </w:pPr>
          </w:p>
          <w:p w14:paraId="0139AC22" w14:textId="77777777" w:rsidR="00B65D22" w:rsidRPr="007677C3" w:rsidRDefault="00B65D22" w:rsidP="00CE70A0">
            <w:pPr>
              <w:pStyle w:val="BodyText"/>
              <w:spacing w:line="264" w:lineRule="auto"/>
              <w:ind w:left="360"/>
              <w:rPr>
                <w:rFonts w:cs="Arial"/>
                <w:b/>
                <w:sz w:val="24"/>
                <w:u w:val="single"/>
              </w:rPr>
            </w:pPr>
            <w:r w:rsidRPr="007677C3">
              <w:rPr>
                <w:rFonts w:cs="Arial"/>
                <w:b/>
                <w:sz w:val="24"/>
                <w:u w:val="single"/>
              </w:rPr>
              <w:t>EXTERNAL</w:t>
            </w:r>
          </w:p>
          <w:p w14:paraId="1C8D4A9A" w14:textId="77777777" w:rsidR="00B65D22" w:rsidRPr="007677C3" w:rsidRDefault="00B65D22" w:rsidP="007677C3">
            <w:pPr>
              <w:pStyle w:val="BodyText"/>
              <w:numPr>
                <w:ilvl w:val="0"/>
                <w:numId w:val="13"/>
              </w:numPr>
              <w:spacing w:line="264" w:lineRule="auto"/>
              <w:rPr>
                <w:rFonts w:cs="Arial"/>
                <w:sz w:val="24"/>
              </w:rPr>
            </w:pPr>
            <w:r w:rsidRPr="007677C3">
              <w:rPr>
                <w:rFonts w:cs="Arial"/>
                <w:sz w:val="24"/>
              </w:rPr>
              <w:t>Purchasing stores and equipment – enquiries and ordering</w:t>
            </w:r>
          </w:p>
          <w:p w14:paraId="7373BCE7" w14:textId="77777777" w:rsidR="00B65D22" w:rsidRDefault="00B65D22" w:rsidP="007677C3">
            <w:pPr>
              <w:pStyle w:val="BodyText"/>
              <w:numPr>
                <w:ilvl w:val="0"/>
                <w:numId w:val="13"/>
              </w:numPr>
              <w:spacing w:line="264" w:lineRule="auto"/>
              <w:rPr>
                <w:rFonts w:cs="Arial"/>
                <w:sz w:val="24"/>
              </w:rPr>
            </w:pPr>
            <w:r w:rsidRPr="007677C3">
              <w:rPr>
                <w:rFonts w:cs="Arial"/>
                <w:sz w:val="24"/>
              </w:rPr>
              <w:t>Patients and carers contact by telephone and mail regarding queries/referrals /appointments</w:t>
            </w:r>
          </w:p>
          <w:p w14:paraId="3A22CFC9" w14:textId="77777777" w:rsidR="006F2798" w:rsidRDefault="006F2798" w:rsidP="006F2798">
            <w:pPr>
              <w:pStyle w:val="BodyText"/>
              <w:spacing w:line="264" w:lineRule="auto"/>
              <w:rPr>
                <w:rFonts w:cs="Arial"/>
                <w:sz w:val="24"/>
              </w:rPr>
            </w:pPr>
          </w:p>
          <w:p w14:paraId="648A166D" w14:textId="77777777" w:rsidR="006F2798" w:rsidRPr="007677C3" w:rsidRDefault="006F2798" w:rsidP="006F2798">
            <w:pPr>
              <w:pStyle w:val="BodyText"/>
              <w:spacing w:line="264" w:lineRule="auto"/>
              <w:rPr>
                <w:rFonts w:cs="Arial"/>
                <w:sz w:val="24"/>
              </w:rPr>
            </w:pPr>
          </w:p>
          <w:p w14:paraId="208B4D95" w14:textId="77777777" w:rsidR="00B65D22" w:rsidRPr="007677C3" w:rsidRDefault="006F2798" w:rsidP="007677C3">
            <w:pPr>
              <w:pStyle w:val="BodyText"/>
              <w:numPr>
                <w:ilvl w:val="0"/>
                <w:numId w:val="13"/>
              </w:numPr>
              <w:spacing w:line="264" w:lineRule="auto"/>
              <w:rPr>
                <w:rFonts w:cs="Arial"/>
                <w:sz w:val="24"/>
                <w:szCs w:val="24"/>
              </w:rPr>
            </w:pPr>
            <w:r>
              <w:rPr>
                <w:rFonts w:cs="Arial"/>
                <w:sz w:val="24"/>
              </w:rPr>
              <w:t xml:space="preserve">Patients (domiciliary visits), contact </w:t>
            </w:r>
            <w:r w:rsidR="00B65D22" w:rsidRPr="007677C3">
              <w:rPr>
                <w:rFonts w:cs="Arial"/>
                <w:sz w:val="24"/>
              </w:rPr>
              <w:t xml:space="preserve">by telephone and mail regarding </w:t>
            </w:r>
            <w:r w:rsidR="00B65D22" w:rsidRPr="007677C3">
              <w:rPr>
                <w:rFonts w:cs="Arial"/>
                <w:sz w:val="24"/>
                <w:szCs w:val="24"/>
              </w:rPr>
              <w:t>queries/referrals/appointments</w:t>
            </w:r>
          </w:p>
          <w:p w14:paraId="1B2C1BE2" w14:textId="77777777" w:rsidR="00B65D22" w:rsidRPr="007677C3" w:rsidRDefault="00B65D22" w:rsidP="007677C3">
            <w:pPr>
              <w:pStyle w:val="BodyText"/>
              <w:numPr>
                <w:ilvl w:val="0"/>
                <w:numId w:val="13"/>
              </w:numPr>
              <w:spacing w:line="264" w:lineRule="auto"/>
              <w:rPr>
                <w:rFonts w:cs="Arial"/>
                <w:sz w:val="24"/>
                <w:szCs w:val="24"/>
              </w:rPr>
            </w:pPr>
            <w:r w:rsidRPr="007677C3">
              <w:rPr>
                <w:rFonts w:cs="Arial"/>
                <w:sz w:val="24"/>
                <w:szCs w:val="24"/>
              </w:rPr>
              <w:t>Other healthca</w:t>
            </w:r>
            <w:r w:rsidR="001728BE">
              <w:rPr>
                <w:rFonts w:cs="Arial"/>
                <w:sz w:val="24"/>
                <w:szCs w:val="24"/>
              </w:rPr>
              <w:t>re professionals (nursing homes</w:t>
            </w:r>
            <w:r w:rsidRPr="007677C3">
              <w:rPr>
                <w:rFonts w:cs="Arial"/>
                <w:sz w:val="24"/>
                <w:szCs w:val="24"/>
              </w:rPr>
              <w:t>), referrals and information gathering and arranging visits</w:t>
            </w:r>
          </w:p>
          <w:p w14:paraId="06365CE9" w14:textId="77777777" w:rsidR="00B65D22" w:rsidRPr="007677C3" w:rsidRDefault="00B65D22" w:rsidP="007677C3">
            <w:pPr>
              <w:pStyle w:val="BodyText"/>
              <w:numPr>
                <w:ilvl w:val="0"/>
                <w:numId w:val="13"/>
              </w:numPr>
              <w:spacing w:line="264" w:lineRule="auto"/>
              <w:rPr>
                <w:rFonts w:cs="Arial"/>
                <w:sz w:val="24"/>
                <w:szCs w:val="24"/>
              </w:rPr>
            </w:pPr>
            <w:r w:rsidRPr="007677C3">
              <w:rPr>
                <w:rFonts w:cs="Arial"/>
                <w:sz w:val="24"/>
                <w:szCs w:val="24"/>
              </w:rPr>
              <w:t>Scottish Dental Practice Division –</w:t>
            </w:r>
            <w:r w:rsidR="001728BE">
              <w:rPr>
                <w:rFonts w:cs="Arial"/>
                <w:sz w:val="24"/>
                <w:szCs w:val="24"/>
              </w:rPr>
              <w:t xml:space="preserve"> </w:t>
            </w:r>
            <w:r w:rsidRPr="007677C3">
              <w:rPr>
                <w:rFonts w:cs="Arial"/>
                <w:sz w:val="24"/>
                <w:szCs w:val="24"/>
              </w:rPr>
              <w:t xml:space="preserve">Queries </w:t>
            </w:r>
            <w:r w:rsidR="007677C3" w:rsidRPr="007677C3">
              <w:rPr>
                <w:rFonts w:cs="Arial"/>
                <w:sz w:val="24"/>
                <w:szCs w:val="24"/>
              </w:rPr>
              <w:t>relating to patients treatment</w:t>
            </w:r>
            <w:r w:rsidRPr="007677C3">
              <w:rPr>
                <w:rFonts w:cs="Arial"/>
                <w:sz w:val="24"/>
                <w:szCs w:val="24"/>
              </w:rPr>
              <w:t>, Prior Approval</w:t>
            </w:r>
            <w:r w:rsidR="001728BE">
              <w:rPr>
                <w:rFonts w:cs="Arial"/>
                <w:sz w:val="24"/>
                <w:szCs w:val="24"/>
              </w:rPr>
              <w:t>s</w:t>
            </w:r>
            <w:r w:rsidRPr="007677C3">
              <w:rPr>
                <w:rFonts w:cs="Arial"/>
                <w:sz w:val="24"/>
                <w:szCs w:val="24"/>
              </w:rPr>
              <w:t xml:space="preserve"> and costs.</w:t>
            </w:r>
          </w:p>
          <w:p w14:paraId="6E9705C6" w14:textId="77777777" w:rsidR="00A80AD4" w:rsidRPr="007677C3" w:rsidRDefault="00A80AD4" w:rsidP="007677C3">
            <w:pPr>
              <w:pStyle w:val="BodyText"/>
              <w:numPr>
                <w:ilvl w:val="0"/>
                <w:numId w:val="13"/>
              </w:numPr>
              <w:spacing w:line="264" w:lineRule="auto"/>
              <w:rPr>
                <w:rFonts w:cs="Arial"/>
                <w:sz w:val="24"/>
                <w:szCs w:val="24"/>
              </w:rPr>
            </w:pPr>
            <w:r w:rsidRPr="007677C3">
              <w:rPr>
                <w:rFonts w:cs="Arial"/>
                <w:sz w:val="24"/>
                <w:szCs w:val="24"/>
              </w:rPr>
              <w:t>Education,</w:t>
            </w:r>
          </w:p>
          <w:p w14:paraId="32C56070" w14:textId="77777777" w:rsidR="00A80AD4" w:rsidRPr="007677C3" w:rsidRDefault="00A80AD4" w:rsidP="007677C3">
            <w:pPr>
              <w:pStyle w:val="BodyText"/>
              <w:numPr>
                <w:ilvl w:val="0"/>
                <w:numId w:val="13"/>
              </w:numPr>
              <w:spacing w:line="264" w:lineRule="auto"/>
              <w:rPr>
                <w:rFonts w:cs="Arial"/>
                <w:sz w:val="24"/>
                <w:szCs w:val="24"/>
              </w:rPr>
            </w:pPr>
            <w:r w:rsidRPr="007677C3">
              <w:rPr>
                <w:rFonts w:cs="Arial"/>
                <w:sz w:val="24"/>
                <w:szCs w:val="24"/>
              </w:rPr>
              <w:t>Mainstream/</w:t>
            </w:r>
            <w:r w:rsidR="007677C3" w:rsidRPr="007677C3">
              <w:rPr>
                <w:rFonts w:cs="Arial"/>
                <w:sz w:val="24"/>
                <w:szCs w:val="24"/>
              </w:rPr>
              <w:t>Special Care Sch</w:t>
            </w:r>
            <w:r w:rsidRPr="007677C3">
              <w:rPr>
                <w:rFonts w:cs="Arial"/>
                <w:sz w:val="24"/>
                <w:szCs w:val="24"/>
              </w:rPr>
              <w:t>ools</w:t>
            </w:r>
            <w:r w:rsidR="007677C3" w:rsidRPr="007677C3">
              <w:rPr>
                <w:rFonts w:cs="Arial"/>
                <w:sz w:val="24"/>
                <w:szCs w:val="24"/>
              </w:rPr>
              <w:t xml:space="preserve">, </w:t>
            </w:r>
            <w:r w:rsidR="009F22E6" w:rsidRPr="007677C3">
              <w:rPr>
                <w:rFonts w:cs="Arial"/>
                <w:sz w:val="24"/>
                <w:szCs w:val="24"/>
              </w:rPr>
              <w:t>liaise</w:t>
            </w:r>
            <w:r w:rsidR="007677C3" w:rsidRPr="007677C3">
              <w:rPr>
                <w:rFonts w:cs="Arial"/>
                <w:sz w:val="24"/>
                <w:szCs w:val="24"/>
              </w:rPr>
              <w:t xml:space="preserve"> with </w:t>
            </w:r>
            <w:r w:rsidRPr="007677C3">
              <w:rPr>
                <w:rFonts w:cs="Arial"/>
                <w:sz w:val="24"/>
                <w:szCs w:val="24"/>
              </w:rPr>
              <w:t xml:space="preserve">multi-disciplinary staff in order to arrange dates/accommodation to enable inspections, treatments to be carried out. </w:t>
            </w:r>
          </w:p>
          <w:p w14:paraId="5911648E" w14:textId="77777777" w:rsidR="007677C3" w:rsidRPr="007677C3" w:rsidRDefault="007677C3" w:rsidP="007677C3">
            <w:pPr>
              <w:numPr>
                <w:ilvl w:val="0"/>
                <w:numId w:val="13"/>
              </w:numPr>
              <w:ind w:right="72"/>
              <w:jc w:val="both"/>
              <w:rPr>
                <w:rFonts w:ascii="Arial" w:hAnsi="Arial" w:cs="Arial"/>
              </w:rPr>
            </w:pPr>
            <w:r w:rsidRPr="007677C3">
              <w:rPr>
                <w:rFonts w:ascii="Arial" w:hAnsi="Arial" w:cs="Arial"/>
              </w:rPr>
              <w:t>Communicating with patients for whom English is not the first language and is not easily understood.</w:t>
            </w:r>
          </w:p>
          <w:p w14:paraId="0B4B7A73" w14:textId="77777777" w:rsidR="00B65D22" w:rsidRDefault="00B65D22">
            <w:pPr>
              <w:pStyle w:val="BodyText"/>
              <w:spacing w:line="264" w:lineRule="auto"/>
              <w:rPr>
                <w:rFonts w:ascii="Times New Roman" w:hAnsi="Times New Roman"/>
                <w:sz w:val="24"/>
              </w:rPr>
            </w:pPr>
          </w:p>
          <w:p w14:paraId="69A53F9A" w14:textId="77777777" w:rsidR="00B65D22" w:rsidRPr="007677C3" w:rsidRDefault="00B65D22">
            <w:pPr>
              <w:pStyle w:val="BodyText"/>
              <w:spacing w:line="264" w:lineRule="auto"/>
              <w:rPr>
                <w:sz w:val="24"/>
              </w:rPr>
            </w:pPr>
          </w:p>
          <w:p w14:paraId="0385EF22" w14:textId="77777777" w:rsidR="00B65D22" w:rsidRDefault="00B65D22">
            <w:pPr>
              <w:pStyle w:val="BodyText"/>
              <w:spacing w:line="264" w:lineRule="auto"/>
              <w:rPr>
                <w:rFonts w:ascii="Times New Roman" w:hAnsi="Times New Roman"/>
                <w:sz w:val="24"/>
              </w:rPr>
            </w:pPr>
          </w:p>
          <w:p w14:paraId="4433AC51" w14:textId="77777777" w:rsidR="00B65D22" w:rsidRDefault="00B65D22">
            <w:pPr>
              <w:pStyle w:val="BodyText"/>
              <w:spacing w:line="264" w:lineRule="auto"/>
              <w:rPr>
                <w:rFonts w:ascii="Times New Roman" w:hAnsi="Times New Roman"/>
                <w:sz w:val="24"/>
              </w:rPr>
            </w:pPr>
          </w:p>
          <w:p w14:paraId="0D66656A" w14:textId="77777777" w:rsidR="00B65D22" w:rsidRDefault="00B65D22">
            <w:pPr>
              <w:pStyle w:val="BodyText"/>
              <w:spacing w:line="264" w:lineRule="auto"/>
              <w:rPr>
                <w:rFonts w:ascii="Times New Roman" w:hAnsi="Times New Roman"/>
                <w:sz w:val="24"/>
              </w:rPr>
            </w:pPr>
          </w:p>
          <w:p w14:paraId="2C4D39A6" w14:textId="77777777" w:rsidR="00B65D22" w:rsidRDefault="00B65D22">
            <w:pPr>
              <w:pStyle w:val="BodyText"/>
              <w:spacing w:line="264" w:lineRule="auto"/>
              <w:rPr>
                <w:rFonts w:ascii="Times New Roman" w:hAnsi="Times New Roman"/>
                <w:sz w:val="24"/>
              </w:rPr>
            </w:pPr>
          </w:p>
        </w:tc>
      </w:tr>
    </w:tbl>
    <w:p w14:paraId="60F7B432" w14:textId="77777777" w:rsidR="00B65D22" w:rsidRDefault="00B65D22"/>
    <w:tbl>
      <w:tblPr>
        <w:tblW w:w="10440" w:type="dxa"/>
        <w:tblInd w:w="-252" w:type="dxa"/>
        <w:tblBorders>
          <w:insideV w:val="single" w:sz="4" w:space="0" w:color="auto"/>
        </w:tblBorders>
        <w:tblLook w:val="0000" w:firstRow="0" w:lastRow="0" w:firstColumn="0" w:lastColumn="0" w:noHBand="0" w:noVBand="0"/>
      </w:tblPr>
      <w:tblGrid>
        <w:gridCol w:w="3489"/>
        <w:gridCol w:w="1776"/>
        <w:gridCol w:w="1776"/>
        <w:gridCol w:w="1623"/>
        <w:gridCol w:w="1776"/>
      </w:tblGrid>
      <w:tr w:rsidR="0001730A" w:rsidRPr="00CE70A0" w14:paraId="44A4E6C0" w14:textId="77777777">
        <w:trPr>
          <w:trHeight w:val="492"/>
        </w:trPr>
        <w:tc>
          <w:tcPr>
            <w:tcW w:w="10440" w:type="dxa"/>
            <w:gridSpan w:val="5"/>
            <w:tcBorders>
              <w:top w:val="single" w:sz="4" w:space="0" w:color="auto"/>
              <w:left w:val="single" w:sz="4" w:space="0" w:color="auto"/>
              <w:bottom w:val="single" w:sz="4" w:space="0" w:color="auto"/>
              <w:right w:val="single" w:sz="4" w:space="0" w:color="auto"/>
            </w:tcBorders>
          </w:tcPr>
          <w:p w14:paraId="19C8BA6F" w14:textId="77777777" w:rsidR="0001730A" w:rsidRPr="00CE70A0" w:rsidRDefault="0001730A" w:rsidP="000B04BC">
            <w:pPr>
              <w:spacing w:before="120" w:after="120"/>
              <w:ind w:right="-274"/>
              <w:jc w:val="both"/>
              <w:rPr>
                <w:rFonts w:ascii="Arial" w:hAnsi="Arial" w:cs="Arial"/>
                <w:b/>
              </w:rPr>
            </w:pPr>
            <w:r w:rsidRPr="00CE70A0">
              <w:rPr>
                <w:rFonts w:ascii="Arial" w:hAnsi="Arial" w:cs="Arial"/>
                <w:b/>
              </w:rPr>
              <w:t xml:space="preserve">12. PHYSICAL, MENTAL, EMOTIONAL </w:t>
            </w:r>
            <w:smartTag w:uri="urn:schemas-microsoft-com:office:smarttags" w:element="stockticker">
              <w:r w:rsidRPr="00CE70A0">
                <w:rPr>
                  <w:rFonts w:ascii="Arial" w:hAnsi="Arial" w:cs="Arial"/>
                  <w:b/>
                </w:rPr>
                <w:t>AND</w:t>
              </w:r>
            </w:smartTag>
            <w:r w:rsidRPr="00CE70A0">
              <w:rPr>
                <w:rFonts w:ascii="Arial" w:hAnsi="Arial" w:cs="Arial"/>
                <w:b/>
              </w:rPr>
              <w:t xml:space="preserve"> ENVIRONMENTAL DEMANDS OF THE </w:t>
            </w:r>
            <w:smartTag w:uri="urn:schemas-microsoft-com:office:smarttags" w:element="stockticker">
              <w:r w:rsidRPr="00CE70A0">
                <w:rPr>
                  <w:rFonts w:ascii="Arial" w:hAnsi="Arial" w:cs="Arial"/>
                  <w:b/>
                </w:rPr>
                <w:t>JOB</w:t>
              </w:r>
            </w:smartTag>
          </w:p>
        </w:tc>
      </w:tr>
      <w:tr w:rsidR="0001730A" w:rsidRPr="00CE70A0" w14:paraId="6AA598F9" w14:textId="77777777">
        <w:trPr>
          <w:trHeight w:val="200"/>
        </w:trPr>
        <w:tc>
          <w:tcPr>
            <w:tcW w:w="4975" w:type="dxa"/>
            <w:tcBorders>
              <w:top w:val="single" w:sz="4" w:space="0" w:color="auto"/>
              <w:left w:val="single" w:sz="4" w:space="0" w:color="auto"/>
              <w:bottom w:val="single" w:sz="4" w:space="0" w:color="auto"/>
              <w:right w:val="single" w:sz="4" w:space="0" w:color="auto"/>
            </w:tcBorders>
          </w:tcPr>
          <w:p w14:paraId="053536F5" w14:textId="77777777" w:rsidR="0001730A" w:rsidRPr="00CE70A0" w:rsidRDefault="0001730A" w:rsidP="000B04BC">
            <w:pPr>
              <w:pStyle w:val="BodyText"/>
              <w:spacing w:line="264" w:lineRule="auto"/>
              <w:ind w:left="360"/>
              <w:jc w:val="center"/>
              <w:rPr>
                <w:rFonts w:cs="Arial"/>
              </w:rPr>
            </w:pPr>
            <w:r w:rsidRPr="00CE70A0">
              <w:rPr>
                <w:rFonts w:cs="Arial"/>
              </w:rPr>
              <w:t>Demands of the job</w:t>
            </w:r>
          </w:p>
        </w:tc>
        <w:tc>
          <w:tcPr>
            <w:tcW w:w="1448" w:type="dxa"/>
            <w:tcBorders>
              <w:top w:val="single" w:sz="4" w:space="0" w:color="auto"/>
              <w:left w:val="single" w:sz="4" w:space="0" w:color="auto"/>
              <w:bottom w:val="single" w:sz="4" w:space="0" w:color="auto"/>
              <w:right w:val="single" w:sz="4" w:space="0" w:color="auto"/>
            </w:tcBorders>
          </w:tcPr>
          <w:p w14:paraId="658A1B5C" w14:textId="77777777" w:rsidR="0001730A" w:rsidRPr="00CE70A0" w:rsidRDefault="0001730A" w:rsidP="000B04BC">
            <w:pPr>
              <w:pStyle w:val="BodyText"/>
              <w:spacing w:line="264" w:lineRule="auto"/>
              <w:jc w:val="center"/>
              <w:rPr>
                <w:rFonts w:cs="Arial"/>
              </w:rPr>
            </w:pPr>
            <w:r w:rsidRPr="00CE70A0">
              <w:rPr>
                <w:rFonts w:cs="Arial"/>
              </w:rPr>
              <w:t>Physical</w:t>
            </w:r>
          </w:p>
        </w:tc>
        <w:tc>
          <w:tcPr>
            <w:tcW w:w="1274" w:type="dxa"/>
            <w:tcBorders>
              <w:top w:val="single" w:sz="4" w:space="0" w:color="auto"/>
              <w:left w:val="single" w:sz="4" w:space="0" w:color="auto"/>
              <w:bottom w:val="single" w:sz="4" w:space="0" w:color="auto"/>
              <w:right w:val="single" w:sz="4" w:space="0" w:color="auto"/>
            </w:tcBorders>
          </w:tcPr>
          <w:p w14:paraId="7E4887C3" w14:textId="77777777" w:rsidR="0001730A" w:rsidRPr="00CE70A0" w:rsidRDefault="0001730A" w:rsidP="000B04BC">
            <w:pPr>
              <w:pStyle w:val="BodyText"/>
              <w:spacing w:line="264" w:lineRule="auto"/>
              <w:jc w:val="center"/>
              <w:rPr>
                <w:rFonts w:cs="Arial"/>
              </w:rPr>
            </w:pPr>
            <w:r w:rsidRPr="00CE70A0">
              <w:rPr>
                <w:rFonts w:cs="Arial"/>
              </w:rPr>
              <w:t>Mental</w:t>
            </w:r>
          </w:p>
        </w:tc>
        <w:tc>
          <w:tcPr>
            <w:tcW w:w="1623" w:type="dxa"/>
            <w:tcBorders>
              <w:top w:val="single" w:sz="4" w:space="0" w:color="auto"/>
              <w:left w:val="single" w:sz="4" w:space="0" w:color="auto"/>
              <w:bottom w:val="single" w:sz="4" w:space="0" w:color="auto"/>
              <w:right w:val="single" w:sz="4" w:space="0" w:color="auto"/>
            </w:tcBorders>
          </w:tcPr>
          <w:p w14:paraId="3F8D40E5" w14:textId="77777777" w:rsidR="0001730A" w:rsidRPr="00CE70A0" w:rsidRDefault="0001730A" w:rsidP="000B04BC">
            <w:pPr>
              <w:pStyle w:val="BodyText"/>
              <w:spacing w:line="264" w:lineRule="auto"/>
              <w:jc w:val="center"/>
              <w:rPr>
                <w:rFonts w:cs="Arial"/>
              </w:rPr>
            </w:pPr>
            <w:r w:rsidRPr="00CE70A0">
              <w:rPr>
                <w:rFonts w:cs="Arial"/>
              </w:rPr>
              <w:t>Environmental</w:t>
            </w:r>
          </w:p>
        </w:tc>
        <w:tc>
          <w:tcPr>
            <w:tcW w:w="1120" w:type="dxa"/>
            <w:tcBorders>
              <w:top w:val="single" w:sz="4" w:space="0" w:color="auto"/>
              <w:left w:val="single" w:sz="4" w:space="0" w:color="auto"/>
              <w:bottom w:val="single" w:sz="4" w:space="0" w:color="auto"/>
              <w:right w:val="single" w:sz="4" w:space="0" w:color="auto"/>
            </w:tcBorders>
          </w:tcPr>
          <w:p w14:paraId="28FF712D" w14:textId="77777777" w:rsidR="0001730A" w:rsidRPr="00CE70A0" w:rsidRDefault="0001730A" w:rsidP="000B04BC">
            <w:pPr>
              <w:pStyle w:val="BodyText"/>
              <w:spacing w:line="264" w:lineRule="auto"/>
              <w:jc w:val="center"/>
              <w:rPr>
                <w:rFonts w:cs="Arial"/>
              </w:rPr>
            </w:pPr>
            <w:r w:rsidRPr="00CE70A0">
              <w:rPr>
                <w:rFonts w:cs="Arial"/>
              </w:rPr>
              <w:t>Emotional</w:t>
            </w:r>
          </w:p>
        </w:tc>
      </w:tr>
      <w:tr w:rsidR="0001730A" w:rsidRPr="00CE70A0" w14:paraId="16E87BA8" w14:textId="77777777">
        <w:trPr>
          <w:trHeight w:val="999"/>
        </w:trPr>
        <w:tc>
          <w:tcPr>
            <w:tcW w:w="4975" w:type="dxa"/>
            <w:tcBorders>
              <w:top w:val="single" w:sz="4" w:space="0" w:color="auto"/>
              <w:left w:val="single" w:sz="4" w:space="0" w:color="auto"/>
              <w:bottom w:val="single" w:sz="4" w:space="0" w:color="auto"/>
              <w:right w:val="single" w:sz="4" w:space="0" w:color="auto"/>
            </w:tcBorders>
          </w:tcPr>
          <w:p w14:paraId="6DEA6930" w14:textId="77777777" w:rsidR="0001730A" w:rsidRPr="00CE70A0" w:rsidRDefault="0001730A" w:rsidP="000B04BC">
            <w:pPr>
              <w:pStyle w:val="BodyText"/>
              <w:spacing w:line="264" w:lineRule="auto"/>
              <w:rPr>
                <w:rFonts w:cs="Arial"/>
              </w:rPr>
            </w:pPr>
          </w:p>
          <w:p w14:paraId="54D24362" w14:textId="77777777" w:rsidR="0001730A" w:rsidRPr="00CE70A0" w:rsidRDefault="00A92338" w:rsidP="000B04BC">
            <w:pPr>
              <w:pStyle w:val="BodyText"/>
              <w:spacing w:line="264" w:lineRule="auto"/>
              <w:rPr>
                <w:rFonts w:cs="Arial"/>
              </w:rPr>
            </w:pPr>
            <w:r w:rsidRPr="00CE70A0">
              <w:rPr>
                <w:rFonts w:cs="Arial"/>
              </w:rPr>
              <w:t xml:space="preserve">The Registered Dental Nurse </w:t>
            </w:r>
            <w:r w:rsidR="0001730A" w:rsidRPr="00CE70A0">
              <w:rPr>
                <w:rFonts w:cs="Arial"/>
              </w:rPr>
              <w:t>require</w:t>
            </w:r>
            <w:r w:rsidRPr="00CE70A0">
              <w:rPr>
                <w:rFonts w:cs="Arial"/>
              </w:rPr>
              <w:t>s h</w:t>
            </w:r>
            <w:r w:rsidR="0001730A" w:rsidRPr="00CE70A0">
              <w:rPr>
                <w:rFonts w:cs="Arial"/>
              </w:rPr>
              <w:t>ighly developed physical skills with a high degree of precision and manual dexterity.</w:t>
            </w:r>
          </w:p>
        </w:tc>
        <w:tc>
          <w:tcPr>
            <w:tcW w:w="1448" w:type="dxa"/>
            <w:tcBorders>
              <w:top w:val="single" w:sz="4" w:space="0" w:color="auto"/>
              <w:left w:val="single" w:sz="4" w:space="0" w:color="auto"/>
              <w:bottom w:val="single" w:sz="4" w:space="0" w:color="auto"/>
              <w:right w:val="single" w:sz="4" w:space="0" w:color="auto"/>
            </w:tcBorders>
          </w:tcPr>
          <w:p w14:paraId="216FE4A4" w14:textId="77777777" w:rsidR="0001730A" w:rsidRPr="00CE70A0" w:rsidRDefault="0001730A" w:rsidP="000B04BC">
            <w:pPr>
              <w:rPr>
                <w:rFonts w:ascii="Arial" w:hAnsi="Arial" w:cs="Arial"/>
                <w:szCs w:val="20"/>
              </w:rPr>
            </w:pPr>
          </w:p>
          <w:p w14:paraId="5CA3197B" w14:textId="77777777" w:rsidR="0001730A" w:rsidRPr="00CE70A0" w:rsidRDefault="0001730A" w:rsidP="000B04BC">
            <w:pPr>
              <w:rPr>
                <w:rFonts w:ascii="Arial" w:hAnsi="Arial" w:cs="Arial"/>
                <w:szCs w:val="20"/>
              </w:rPr>
            </w:pPr>
          </w:p>
          <w:p w14:paraId="78155C78" w14:textId="77777777" w:rsidR="0001730A" w:rsidRPr="00CE70A0" w:rsidRDefault="0001730A" w:rsidP="000B04BC">
            <w:pPr>
              <w:numPr>
                <w:ilvl w:val="0"/>
                <w:numId w:val="18"/>
              </w:numPr>
              <w:rPr>
                <w:rFonts w:ascii="Arial" w:hAnsi="Arial" w:cs="Arial"/>
                <w:szCs w:val="20"/>
              </w:rPr>
            </w:pPr>
          </w:p>
          <w:p w14:paraId="66897129" w14:textId="77777777" w:rsidR="0001730A" w:rsidRPr="00CE70A0" w:rsidRDefault="0001730A" w:rsidP="000B04BC">
            <w:pPr>
              <w:pStyle w:val="BodyText"/>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41C71E9E" w14:textId="77777777" w:rsidR="0001730A" w:rsidRPr="00CE70A0" w:rsidRDefault="0001730A" w:rsidP="000B04BC">
            <w:pPr>
              <w:rPr>
                <w:rFonts w:ascii="Arial" w:hAnsi="Arial" w:cs="Arial"/>
                <w:szCs w:val="20"/>
              </w:rPr>
            </w:pPr>
          </w:p>
          <w:p w14:paraId="0EEE5C62" w14:textId="77777777" w:rsidR="0001730A" w:rsidRPr="00CE70A0" w:rsidRDefault="0001730A" w:rsidP="000B04BC">
            <w:pPr>
              <w:rPr>
                <w:rFonts w:ascii="Arial" w:hAnsi="Arial" w:cs="Arial"/>
                <w:szCs w:val="20"/>
              </w:rPr>
            </w:pPr>
          </w:p>
          <w:p w14:paraId="695ACBEE" w14:textId="77777777" w:rsidR="0001730A" w:rsidRPr="00CE70A0" w:rsidRDefault="0001730A" w:rsidP="000B04BC">
            <w:pPr>
              <w:rPr>
                <w:rFonts w:ascii="Arial" w:hAnsi="Arial" w:cs="Arial"/>
                <w:szCs w:val="20"/>
              </w:rPr>
            </w:pPr>
          </w:p>
          <w:p w14:paraId="5B4E495E" w14:textId="77777777" w:rsidR="0001730A" w:rsidRPr="00CE70A0" w:rsidRDefault="0001730A" w:rsidP="000B04BC">
            <w:pPr>
              <w:pStyle w:val="BodyText"/>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6561882B" w14:textId="77777777" w:rsidR="0001730A" w:rsidRPr="00CE70A0" w:rsidRDefault="0001730A" w:rsidP="000B04BC">
            <w:pPr>
              <w:rPr>
                <w:rFonts w:ascii="Arial" w:hAnsi="Arial" w:cs="Arial"/>
                <w:szCs w:val="20"/>
              </w:rPr>
            </w:pPr>
          </w:p>
          <w:p w14:paraId="69B1BE79" w14:textId="77777777" w:rsidR="0001730A" w:rsidRPr="00CE70A0" w:rsidRDefault="0001730A" w:rsidP="000B04BC">
            <w:pPr>
              <w:rPr>
                <w:rFonts w:ascii="Arial" w:hAnsi="Arial" w:cs="Arial"/>
                <w:szCs w:val="20"/>
              </w:rPr>
            </w:pPr>
          </w:p>
          <w:p w14:paraId="62E51487" w14:textId="77777777" w:rsidR="0001730A" w:rsidRPr="00CE70A0" w:rsidRDefault="0001730A" w:rsidP="000B04BC">
            <w:pPr>
              <w:rPr>
                <w:rFonts w:ascii="Arial" w:hAnsi="Arial" w:cs="Arial"/>
                <w:szCs w:val="20"/>
              </w:rPr>
            </w:pPr>
          </w:p>
          <w:p w14:paraId="09516074" w14:textId="77777777" w:rsidR="0001730A" w:rsidRPr="00CE70A0" w:rsidRDefault="0001730A" w:rsidP="000B04BC">
            <w:pPr>
              <w:pStyle w:val="BodyText"/>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11EDFAB7" w14:textId="77777777" w:rsidR="0001730A" w:rsidRPr="00CE70A0" w:rsidRDefault="0001730A" w:rsidP="000B04BC">
            <w:pPr>
              <w:rPr>
                <w:rFonts w:ascii="Arial" w:hAnsi="Arial" w:cs="Arial"/>
                <w:szCs w:val="20"/>
              </w:rPr>
            </w:pPr>
          </w:p>
          <w:p w14:paraId="71B7F746" w14:textId="77777777" w:rsidR="0001730A" w:rsidRPr="00CE70A0" w:rsidRDefault="0001730A" w:rsidP="000B04BC">
            <w:pPr>
              <w:rPr>
                <w:rFonts w:ascii="Arial" w:hAnsi="Arial" w:cs="Arial"/>
                <w:szCs w:val="20"/>
              </w:rPr>
            </w:pPr>
          </w:p>
          <w:p w14:paraId="39962C7F" w14:textId="77777777" w:rsidR="0001730A" w:rsidRPr="00CE70A0" w:rsidRDefault="0001730A" w:rsidP="000B04BC">
            <w:pPr>
              <w:rPr>
                <w:rFonts w:ascii="Arial" w:hAnsi="Arial" w:cs="Arial"/>
                <w:szCs w:val="20"/>
              </w:rPr>
            </w:pPr>
          </w:p>
          <w:p w14:paraId="5135C58C" w14:textId="77777777" w:rsidR="0001730A" w:rsidRPr="00CE70A0" w:rsidRDefault="0001730A" w:rsidP="000B04BC">
            <w:pPr>
              <w:pStyle w:val="BodyText"/>
              <w:spacing w:line="264" w:lineRule="auto"/>
              <w:rPr>
                <w:rFonts w:cs="Arial"/>
              </w:rPr>
            </w:pPr>
          </w:p>
        </w:tc>
      </w:tr>
      <w:tr w:rsidR="0001730A" w:rsidRPr="00CE70A0" w14:paraId="0EE69EE6" w14:textId="77777777">
        <w:trPr>
          <w:trHeight w:val="784"/>
        </w:trPr>
        <w:tc>
          <w:tcPr>
            <w:tcW w:w="4975" w:type="dxa"/>
            <w:tcBorders>
              <w:top w:val="single" w:sz="4" w:space="0" w:color="auto"/>
              <w:left w:val="single" w:sz="4" w:space="0" w:color="auto"/>
              <w:bottom w:val="single" w:sz="4" w:space="0" w:color="auto"/>
              <w:right w:val="single" w:sz="4" w:space="0" w:color="auto"/>
            </w:tcBorders>
          </w:tcPr>
          <w:p w14:paraId="6FDC8FCE" w14:textId="77777777" w:rsidR="0001730A" w:rsidRPr="00CE70A0" w:rsidRDefault="0001730A" w:rsidP="000B04BC">
            <w:pPr>
              <w:pStyle w:val="BodyText"/>
              <w:spacing w:before="120" w:line="264" w:lineRule="auto"/>
              <w:rPr>
                <w:rFonts w:cs="Arial"/>
              </w:rPr>
            </w:pPr>
            <w:r w:rsidRPr="00CE70A0">
              <w:rPr>
                <w:rFonts w:cs="Arial"/>
              </w:rPr>
              <w:t>Intensive and lengthy periods of concentration are required along with well developed hand-eye co-ordination.</w:t>
            </w:r>
          </w:p>
        </w:tc>
        <w:tc>
          <w:tcPr>
            <w:tcW w:w="1448" w:type="dxa"/>
            <w:tcBorders>
              <w:top w:val="single" w:sz="4" w:space="0" w:color="auto"/>
              <w:left w:val="single" w:sz="4" w:space="0" w:color="auto"/>
              <w:bottom w:val="single" w:sz="4" w:space="0" w:color="auto"/>
              <w:right w:val="single" w:sz="4" w:space="0" w:color="auto"/>
            </w:tcBorders>
          </w:tcPr>
          <w:p w14:paraId="7B85BF61" w14:textId="77777777" w:rsidR="0001730A" w:rsidRPr="00CE70A0" w:rsidRDefault="0001730A" w:rsidP="000B04BC">
            <w:pPr>
              <w:rPr>
                <w:rFonts w:ascii="Arial" w:hAnsi="Arial" w:cs="Arial"/>
                <w:szCs w:val="20"/>
              </w:rPr>
            </w:pPr>
          </w:p>
          <w:p w14:paraId="550BDBA8" w14:textId="77777777" w:rsidR="0001730A" w:rsidRPr="00CE70A0" w:rsidRDefault="0001730A" w:rsidP="000B04BC">
            <w:pPr>
              <w:numPr>
                <w:ilvl w:val="0"/>
                <w:numId w:val="19"/>
              </w:numPr>
              <w:rPr>
                <w:rFonts w:ascii="Arial" w:hAnsi="Arial" w:cs="Arial"/>
                <w:szCs w:val="20"/>
              </w:rPr>
            </w:pPr>
          </w:p>
          <w:p w14:paraId="42F699C4" w14:textId="77777777" w:rsidR="0001730A" w:rsidRPr="00CE70A0" w:rsidRDefault="0001730A" w:rsidP="000B04BC">
            <w:pPr>
              <w:pStyle w:val="BodyText"/>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0975D6F6" w14:textId="77777777" w:rsidR="0001730A" w:rsidRPr="00CE70A0" w:rsidRDefault="0001730A" w:rsidP="000B04BC">
            <w:pPr>
              <w:jc w:val="both"/>
              <w:rPr>
                <w:rFonts w:ascii="Arial" w:hAnsi="Arial" w:cs="Arial"/>
                <w:szCs w:val="20"/>
              </w:rPr>
            </w:pPr>
          </w:p>
          <w:p w14:paraId="08C45E48" w14:textId="77777777" w:rsidR="0001730A" w:rsidRPr="00CE70A0" w:rsidRDefault="0001730A" w:rsidP="000B04BC">
            <w:pPr>
              <w:numPr>
                <w:ilvl w:val="0"/>
                <w:numId w:val="22"/>
              </w:numPr>
              <w:jc w:val="both"/>
              <w:rPr>
                <w:rFonts w:ascii="Arial" w:hAnsi="Arial" w:cs="Arial"/>
                <w:szCs w:val="20"/>
              </w:rPr>
            </w:pPr>
          </w:p>
          <w:p w14:paraId="7061AB7F" w14:textId="77777777" w:rsidR="0001730A" w:rsidRPr="00CE70A0" w:rsidRDefault="0001730A" w:rsidP="000B04BC">
            <w:pPr>
              <w:pStyle w:val="BodyText"/>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6DFD21F1" w14:textId="77777777" w:rsidR="0001730A" w:rsidRPr="00CE70A0" w:rsidRDefault="0001730A" w:rsidP="000B04BC">
            <w:pPr>
              <w:jc w:val="both"/>
              <w:rPr>
                <w:rFonts w:ascii="Arial" w:hAnsi="Arial" w:cs="Arial"/>
                <w:szCs w:val="20"/>
              </w:rPr>
            </w:pPr>
          </w:p>
          <w:p w14:paraId="230C0FAA" w14:textId="77777777" w:rsidR="0001730A" w:rsidRPr="00CE70A0" w:rsidRDefault="0001730A" w:rsidP="000B04BC">
            <w:pPr>
              <w:jc w:val="both"/>
              <w:rPr>
                <w:rFonts w:ascii="Arial" w:hAnsi="Arial" w:cs="Arial"/>
                <w:szCs w:val="20"/>
              </w:rPr>
            </w:pPr>
          </w:p>
          <w:p w14:paraId="20C1C301" w14:textId="77777777" w:rsidR="0001730A" w:rsidRPr="00CE70A0" w:rsidRDefault="0001730A" w:rsidP="000B04BC">
            <w:pPr>
              <w:pStyle w:val="BodyText"/>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4462B376" w14:textId="77777777" w:rsidR="0001730A" w:rsidRPr="00CE70A0" w:rsidRDefault="0001730A" w:rsidP="000B04BC">
            <w:pPr>
              <w:jc w:val="both"/>
              <w:rPr>
                <w:rFonts w:ascii="Arial" w:hAnsi="Arial" w:cs="Arial"/>
                <w:szCs w:val="20"/>
              </w:rPr>
            </w:pPr>
          </w:p>
          <w:p w14:paraId="198B9541" w14:textId="77777777" w:rsidR="0001730A" w:rsidRPr="00CE70A0" w:rsidRDefault="0001730A" w:rsidP="000B04BC">
            <w:pPr>
              <w:jc w:val="both"/>
              <w:rPr>
                <w:rFonts w:ascii="Arial" w:hAnsi="Arial" w:cs="Arial"/>
                <w:szCs w:val="20"/>
              </w:rPr>
            </w:pPr>
          </w:p>
          <w:p w14:paraId="1AE99ADC" w14:textId="77777777" w:rsidR="0001730A" w:rsidRPr="00CE70A0" w:rsidRDefault="0001730A" w:rsidP="000B04BC">
            <w:pPr>
              <w:pStyle w:val="BodyText"/>
              <w:spacing w:line="264" w:lineRule="auto"/>
              <w:rPr>
                <w:rFonts w:cs="Arial"/>
              </w:rPr>
            </w:pPr>
          </w:p>
        </w:tc>
      </w:tr>
      <w:tr w:rsidR="0001730A" w:rsidRPr="00CE70A0" w14:paraId="2AE33142" w14:textId="77777777">
        <w:trPr>
          <w:trHeight w:val="1014"/>
        </w:trPr>
        <w:tc>
          <w:tcPr>
            <w:tcW w:w="4975" w:type="dxa"/>
            <w:tcBorders>
              <w:top w:val="single" w:sz="4" w:space="0" w:color="auto"/>
              <w:left w:val="single" w:sz="4" w:space="0" w:color="auto"/>
              <w:bottom w:val="single" w:sz="4" w:space="0" w:color="auto"/>
              <w:right w:val="single" w:sz="4" w:space="0" w:color="auto"/>
            </w:tcBorders>
          </w:tcPr>
          <w:p w14:paraId="406AA124" w14:textId="77777777" w:rsidR="0001730A" w:rsidRPr="00CE70A0" w:rsidRDefault="0001730A" w:rsidP="000B04BC">
            <w:pPr>
              <w:pStyle w:val="BodyText"/>
              <w:spacing w:before="120" w:line="264" w:lineRule="auto"/>
              <w:rPr>
                <w:rFonts w:cs="Arial"/>
              </w:rPr>
            </w:pPr>
            <w:r w:rsidRPr="00CE70A0">
              <w:rPr>
                <w:rFonts w:cs="Arial"/>
              </w:rPr>
              <w:t>There is a daily requirement to sit, stand or kneel and work for prolonged periods of time in a fixed position whil</w:t>
            </w:r>
            <w:r w:rsidR="00A92338" w:rsidRPr="00CE70A0">
              <w:rPr>
                <w:rFonts w:cs="Arial"/>
              </w:rPr>
              <w:t xml:space="preserve">st assisting </w:t>
            </w:r>
            <w:r w:rsidR="00881024" w:rsidRPr="00CE70A0">
              <w:rPr>
                <w:rFonts w:cs="Arial"/>
              </w:rPr>
              <w:t>with precise</w:t>
            </w:r>
            <w:r w:rsidRPr="00CE70A0">
              <w:rPr>
                <w:rFonts w:cs="Arial"/>
              </w:rPr>
              <w:t xml:space="preserve"> clinical treatments</w:t>
            </w:r>
            <w:r w:rsidR="00A92338" w:rsidRPr="00CE70A0">
              <w:rPr>
                <w:rFonts w:cs="Arial"/>
              </w:rPr>
              <w:t>.</w:t>
            </w:r>
            <w:r w:rsidRPr="00CE70A0">
              <w:rPr>
                <w:rFonts w:cs="Arial"/>
              </w:rPr>
              <w:t>.</w:t>
            </w:r>
          </w:p>
        </w:tc>
        <w:tc>
          <w:tcPr>
            <w:tcW w:w="1448" w:type="dxa"/>
            <w:tcBorders>
              <w:top w:val="single" w:sz="4" w:space="0" w:color="auto"/>
              <w:left w:val="single" w:sz="4" w:space="0" w:color="auto"/>
              <w:bottom w:val="single" w:sz="4" w:space="0" w:color="auto"/>
              <w:right w:val="single" w:sz="4" w:space="0" w:color="auto"/>
            </w:tcBorders>
          </w:tcPr>
          <w:p w14:paraId="55B4B5C6" w14:textId="77777777" w:rsidR="0001730A" w:rsidRPr="00CE70A0" w:rsidRDefault="0001730A" w:rsidP="000B04BC">
            <w:pPr>
              <w:rPr>
                <w:rFonts w:ascii="Arial" w:hAnsi="Arial" w:cs="Arial"/>
                <w:szCs w:val="20"/>
              </w:rPr>
            </w:pPr>
          </w:p>
          <w:p w14:paraId="10AE42A7" w14:textId="77777777" w:rsidR="0001730A" w:rsidRPr="00CE70A0" w:rsidRDefault="0001730A" w:rsidP="000B04BC">
            <w:pPr>
              <w:rPr>
                <w:rFonts w:ascii="Arial" w:hAnsi="Arial" w:cs="Arial"/>
                <w:szCs w:val="20"/>
              </w:rPr>
            </w:pPr>
          </w:p>
          <w:p w14:paraId="083FAC5B" w14:textId="77777777" w:rsidR="0001730A" w:rsidRPr="00CE70A0" w:rsidRDefault="0001730A" w:rsidP="000B04BC">
            <w:pPr>
              <w:numPr>
                <w:ilvl w:val="0"/>
                <w:numId w:val="20"/>
              </w:numPr>
              <w:rPr>
                <w:rFonts w:ascii="Arial" w:hAnsi="Arial" w:cs="Arial"/>
                <w:szCs w:val="20"/>
              </w:rPr>
            </w:pPr>
          </w:p>
          <w:p w14:paraId="0DC3CE91" w14:textId="77777777" w:rsidR="0001730A" w:rsidRPr="00CE70A0" w:rsidRDefault="0001730A" w:rsidP="000B04BC">
            <w:pPr>
              <w:pStyle w:val="BodyText"/>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2BD84A4C" w14:textId="77777777" w:rsidR="0001730A" w:rsidRPr="00CE70A0" w:rsidRDefault="0001730A" w:rsidP="000B04BC">
            <w:pPr>
              <w:jc w:val="both"/>
              <w:rPr>
                <w:rFonts w:ascii="Arial" w:hAnsi="Arial" w:cs="Arial"/>
                <w:szCs w:val="20"/>
              </w:rPr>
            </w:pPr>
          </w:p>
          <w:p w14:paraId="23A7133D" w14:textId="77777777" w:rsidR="0001730A" w:rsidRPr="00CE70A0" w:rsidRDefault="0001730A" w:rsidP="000B04BC">
            <w:pPr>
              <w:jc w:val="both"/>
              <w:rPr>
                <w:rFonts w:ascii="Arial" w:hAnsi="Arial" w:cs="Arial"/>
                <w:szCs w:val="20"/>
              </w:rPr>
            </w:pPr>
          </w:p>
          <w:p w14:paraId="5B99C587" w14:textId="77777777" w:rsidR="0001730A" w:rsidRPr="00CE70A0" w:rsidRDefault="0001730A" w:rsidP="000B04BC">
            <w:pPr>
              <w:numPr>
                <w:ilvl w:val="0"/>
                <w:numId w:val="21"/>
              </w:numPr>
              <w:jc w:val="both"/>
              <w:rPr>
                <w:rFonts w:ascii="Arial" w:hAnsi="Arial" w:cs="Arial"/>
                <w:szCs w:val="20"/>
              </w:rPr>
            </w:pPr>
          </w:p>
          <w:p w14:paraId="353BB8FD" w14:textId="77777777" w:rsidR="0001730A" w:rsidRPr="00CE70A0" w:rsidRDefault="0001730A" w:rsidP="000B04BC">
            <w:pPr>
              <w:pStyle w:val="BodyText"/>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4F349FCB" w14:textId="77777777" w:rsidR="0001730A" w:rsidRPr="00CE70A0" w:rsidRDefault="0001730A" w:rsidP="000B04BC">
            <w:pPr>
              <w:jc w:val="both"/>
              <w:rPr>
                <w:rFonts w:ascii="Arial" w:hAnsi="Arial" w:cs="Arial"/>
                <w:szCs w:val="20"/>
              </w:rPr>
            </w:pPr>
          </w:p>
          <w:p w14:paraId="30E31F71" w14:textId="77777777" w:rsidR="0001730A" w:rsidRPr="00CE70A0" w:rsidRDefault="0001730A" w:rsidP="000B04BC">
            <w:pPr>
              <w:jc w:val="both"/>
              <w:rPr>
                <w:rFonts w:ascii="Arial" w:hAnsi="Arial" w:cs="Arial"/>
                <w:szCs w:val="20"/>
              </w:rPr>
            </w:pPr>
          </w:p>
          <w:p w14:paraId="1439ECB9" w14:textId="77777777" w:rsidR="0001730A" w:rsidRPr="00CE70A0" w:rsidRDefault="0001730A" w:rsidP="000B04BC">
            <w:pPr>
              <w:jc w:val="both"/>
              <w:rPr>
                <w:rFonts w:ascii="Arial" w:hAnsi="Arial" w:cs="Arial"/>
                <w:szCs w:val="20"/>
              </w:rPr>
            </w:pPr>
          </w:p>
          <w:p w14:paraId="0D3B314E" w14:textId="77777777" w:rsidR="0001730A" w:rsidRPr="00CE70A0" w:rsidRDefault="0001730A" w:rsidP="000B04BC">
            <w:pPr>
              <w:pStyle w:val="BodyText"/>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32DF2460" w14:textId="77777777" w:rsidR="0001730A" w:rsidRPr="00CE70A0" w:rsidRDefault="0001730A" w:rsidP="000B04BC">
            <w:pPr>
              <w:jc w:val="both"/>
              <w:rPr>
                <w:rFonts w:ascii="Arial" w:hAnsi="Arial" w:cs="Arial"/>
                <w:szCs w:val="20"/>
              </w:rPr>
            </w:pPr>
          </w:p>
          <w:p w14:paraId="358342B4" w14:textId="77777777" w:rsidR="0001730A" w:rsidRPr="00CE70A0" w:rsidRDefault="0001730A" w:rsidP="000B04BC">
            <w:pPr>
              <w:jc w:val="both"/>
              <w:rPr>
                <w:rFonts w:ascii="Arial" w:hAnsi="Arial" w:cs="Arial"/>
                <w:szCs w:val="20"/>
              </w:rPr>
            </w:pPr>
          </w:p>
          <w:p w14:paraId="07A2C657" w14:textId="77777777" w:rsidR="0001730A" w:rsidRPr="00CE70A0" w:rsidRDefault="0001730A" w:rsidP="000B04BC">
            <w:pPr>
              <w:jc w:val="both"/>
              <w:rPr>
                <w:rFonts w:ascii="Arial" w:hAnsi="Arial" w:cs="Arial"/>
                <w:szCs w:val="20"/>
              </w:rPr>
            </w:pPr>
          </w:p>
          <w:p w14:paraId="0A9FAE02" w14:textId="77777777" w:rsidR="0001730A" w:rsidRPr="00CE70A0" w:rsidRDefault="0001730A" w:rsidP="000B04BC">
            <w:pPr>
              <w:pStyle w:val="BodyText"/>
              <w:spacing w:line="264" w:lineRule="auto"/>
              <w:rPr>
                <w:rFonts w:cs="Arial"/>
              </w:rPr>
            </w:pPr>
          </w:p>
        </w:tc>
      </w:tr>
      <w:tr w:rsidR="0001730A" w:rsidRPr="00CE70A0" w14:paraId="2856F27C" w14:textId="77777777">
        <w:trPr>
          <w:trHeight w:val="784"/>
        </w:trPr>
        <w:tc>
          <w:tcPr>
            <w:tcW w:w="4975" w:type="dxa"/>
            <w:tcBorders>
              <w:top w:val="single" w:sz="4" w:space="0" w:color="auto"/>
              <w:left w:val="single" w:sz="4" w:space="0" w:color="auto"/>
              <w:bottom w:val="single" w:sz="4" w:space="0" w:color="auto"/>
              <w:right w:val="single" w:sz="4" w:space="0" w:color="auto"/>
            </w:tcBorders>
          </w:tcPr>
          <w:p w14:paraId="68E58319" w14:textId="77777777" w:rsidR="0001730A" w:rsidRPr="00CE70A0" w:rsidRDefault="0001730A" w:rsidP="000B04BC">
            <w:pPr>
              <w:pStyle w:val="BodyText"/>
              <w:spacing w:before="120" w:line="264" w:lineRule="auto"/>
              <w:rPr>
                <w:rFonts w:cs="Arial"/>
              </w:rPr>
            </w:pPr>
            <w:r w:rsidRPr="00CE70A0">
              <w:rPr>
                <w:rFonts w:cs="Arial"/>
              </w:rPr>
              <w:t>Continual repetition of health messages necessary to promote a behavioural change in non-motivated patients, carers or groups.</w:t>
            </w:r>
          </w:p>
        </w:tc>
        <w:tc>
          <w:tcPr>
            <w:tcW w:w="1448" w:type="dxa"/>
            <w:tcBorders>
              <w:top w:val="single" w:sz="4" w:space="0" w:color="auto"/>
              <w:left w:val="single" w:sz="4" w:space="0" w:color="auto"/>
              <w:bottom w:val="single" w:sz="4" w:space="0" w:color="auto"/>
              <w:right w:val="single" w:sz="4" w:space="0" w:color="auto"/>
            </w:tcBorders>
          </w:tcPr>
          <w:p w14:paraId="47E332EB" w14:textId="77777777" w:rsidR="0001730A" w:rsidRPr="00CE70A0" w:rsidRDefault="0001730A" w:rsidP="000B04BC">
            <w:pPr>
              <w:rPr>
                <w:rFonts w:ascii="Arial" w:hAnsi="Arial" w:cs="Arial"/>
                <w:szCs w:val="20"/>
              </w:rPr>
            </w:pPr>
          </w:p>
          <w:p w14:paraId="72253D3B" w14:textId="77777777" w:rsidR="0001730A" w:rsidRPr="00CE70A0" w:rsidRDefault="0001730A" w:rsidP="000B04BC">
            <w:pPr>
              <w:pStyle w:val="BodyText"/>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19AAF4CD" w14:textId="77777777" w:rsidR="0001730A" w:rsidRPr="00CE70A0" w:rsidRDefault="0001730A" w:rsidP="000B04BC">
            <w:pPr>
              <w:jc w:val="both"/>
              <w:rPr>
                <w:rFonts w:ascii="Arial" w:hAnsi="Arial" w:cs="Arial"/>
                <w:szCs w:val="20"/>
              </w:rPr>
            </w:pPr>
          </w:p>
          <w:p w14:paraId="4E7E1365" w14:textId="77777777" w:rsidR="0001730A" w:rsidRPr="00CE70A0" w:rsidRDefault="0001730A" w:rsidP="000B04BC">
            <w:pPr>
              <w:pStyle w:val="BodyText"/>
              <w:numPr>
                <w:ilvl w:val="0"/>
                <w:numId w:val="23"/>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55BAE900" w14:textId="77777777" w:rsidR="0001730A" w:rsidRPr="00CE70A0" w:rsidRDefault="0001730A" w:rsidP="000B04BC">
            <w:pPr>
              <w:jc w:val="both"/>
              <w:rPr>
                <w:rFonts w:ascii="Arial" w:hAnsi="Arial" w:cs="Arial"/>
                <w:szCs w:val="20"/>
              </w:rPr>
            </w:pPr>
          </w:p>
          <w:p w14:paraId="7E8980A2" w14:textId="77777777" w:rsidR="0001730A" w:rsidRPr="00CE70A0" w:rsidRDefault="0001730A" w:rsidP="000B04BC">
            <w:pPr>
              <w:pStyle w:val="BodyText"/>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7C18CCAC" w14:textId="77777777" w:rsidR="0001730A" w:rsidRPr="00CE70A0" w:rsidRDefault="0001730A" w:rsidP="000B04BC">
            <w:pPr>
              <w:jc w:val="both"/>
              <w:rPr>
                <w:rFonts w:ascii="Arial" w:hAnsi="Arial" w:cs="Arial"/>
                <w:szCs w:val="20"/>
              </w:rPr>
            </w:pPr>
          </w:p>
          <w:p w14:paraId="5E70CC35" w14:textId="77777777" w:rsidR="0001730A" w:rsidRPr="00CE70A0" w:rsidRDefault="0001730A" w:rsidP="000B04BC">
            <w:pPr>
              <w:pStyle w:val="BodyText"/>
              <w:numPr>
                <w:ilvl w:val="0"/>
                <w:numId w:val="28"/>
              </w:numPr>
              <w:spacing w:line="264" w:lineRule="auto"/>
              <w:rPr>
                <w:rFonts w:cs="Arial"/>
              </w:rPr>
            </w:pPr>
          </w:p>
        </w:tc>
      </w:tr>
      <w:tr w:rsidR="0001730A" w:rsidRPr="00CE70A0" w14:paraId="3426F630" w14:textId="77777777">
        <w:trPr>
          <w:trHeight w:val="1030"/>
        </w:trPr>
        <w:tc>
          <w:tcPr>
            <w:tcW w:w="4975" w:type="dxa"/>
            <w:tcBorders>
              <w:top w:val="single" w:sz="4" w:space="0" w:color="auto"/>
              <w:left w:val="single" w:sz="4" w:space="0" w:color="auto"/>
              <w:bottom w:val="single" w:sz="4" w:space="0" w:color="auto"/>
              <w:right w:val="single" w:sz="4" w:space="0" w:color="auto"/>
            </w:tcBorders>
          </w:tcPr>
          <w:p w14:paraId="2AA141BC" w14:textId="77777777" w:rsidR="0001730A" w:rsidRPr="00CE70A0" w:rsidRDefault="0001730A" w:rsidP="000B04BC">
            <w:pPr>
              <w:pStyle w:val="BodyText"/>
              <w:spacing w:before="120" w:line="264" w:lineRule="auto"/>
              <w:rPr>
                <w:rFonts w:cs="Arial"/>
              </w:rPr>
            </w:pPr>
            <w:r w:rsidRPr="00CE70A0">
              <w:rPr>
                <w:rFonts w:cs="Arial"/>
              </w:rPr>
              <w:t>Stress of treating patients and communicating with their carers and relatives who are often anxious, may be abusive or unpredictable while maintaining a calm and professional manner.</w:t>
            </w:r>
          </w:p>
        </w:tc>
        <w:tc>
          <w:tcPr>
            <w:tcW w:w="1448" w:type="dxa"/>
            <w:tcBorders>
              <w:top w:val="single" w:sz="4" w:space="0" w:color="auto"/>
              <w:left w:val="single" w:sz="4" w:space="0" w:color="auto"/>
              <w:bottom w:val="single" w:sz="4" w:space="0" w:color="auto"/>
              <w:right w:val="single" w:sz="4" w:space="0" w:color="auto"/>
            </w:tcBorders>
          </w:tcPr>
          <w:p w14:paraId="0763961A" w14:textId="77777777" w:rsidR="0001730A" w:rsidRPr="00CE70A0" w:rsidRDefault="0001730A" w:rsidP="000B04BC">
            <w:pPr>
              <w:pStyle w:val="BodyText"/>
              <w:spacing w:line="264" w:lineRule="auto"/>
              <w:rPr>
                <w:rFonts w:cs="Arial"/>
              </w:rPr>
            </w:pPr>
          </w:p>
          <w:p w14:paraId="12821DE4" w14:textId="77777777" w:rsidR="0001730A" w:rsidRPr="00CE70A0" w:rsidRDefault="0001730A" w:rsidP="000B04BC">
            <w:pPr>
              <w:pStyle w:val="BodyText"/>
              <w:spacing w:line="264" w:lineRule="auto"/>
              <w:rPr>
                <w:rFonts w:cs="Arial"/>
              </w:rPr>
            </w:pPr>
          </w:p>
          <w:p w14:paraId="24C18162"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2E8D4001" w14:textId="77777777" w:rsidR="0001730A" w:rsidRPr="00CE70A0" w:rsidRDefault="0001730A" w:rsidP="000B04BC">
            <w:pPr>
              <w:pStyle w:val="BodyText"/>
              <w:spacing w:line="264" w:lineRule="auto"/>
              <w:ind w:left="600"/>
              <w:rPr>
                <w:rFonts w:cs="Arial"/>
              </w:rPr>
            </w:pPr>
          </w:p>
          <w:p w14:paraId="7BDD3110" w14:textId="77777777" w:rsidR="0001730A" w:rsidRPr="00CE70A0" w:rsidRDefault="0001730A" w:rsidP="000B04BC">
            <w:pPr>
              <w:pStyle w:val="BodyText"/>
              <w:spacing w:line="264" w:lineRule="auto"/>
              <w:ind w:left="600"/>
              <w:rPr>
                <w:rFonts w:cs="Arial"/>
              </w:rPr>
            </w:pPr>
          </w:p>
          <w:p w14:paraId="6FB036AF" w14:textId="77777777" w:rsidR="0001730A" w:rsidRPr="00CE70A0" w:rsidRDefault="0001730A" w:rsidP="000B04BC">
            <w:pPr>
              <w:pStyle w:val="BodyText"/>
              <w:numPr>
                <w:ilvl w:val="0"/>
                <w:numId w:val="24"/>
              </w:numPr>
              <w:spacing w:line="264" w:lineRule="auto"/>
              <w:rPr>
                <w:rFonts w:cs="Arial"/>
              </w:rPr>
            </w:pPr>
          </w:p>
          <w:p w14:paraId="562ECBC9" w14:textId="77777777" w:rsidR="0001730A" w:rsidRPr="00CE70A0" w:rsidRDefault="0001730A" w:rsidP="000B04BC">
            <w:pPr>
              <w:pStyle w:val="BodyText"/>
              <w:spacing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5C4CD3BB" w14:textId="77777777" w:rsidR="0001730A" w:rsidRPr="00CE70A0" w:rsidRDefault="0001730A" w:rsidP="000B04BC">
            <w:pPr>
              <w:pStyle w:val="BodyText"/>
              <w:spacing w:line="264" w:lineRule="auto"/>
              <w:rPr>
                <w:rFonts w:cs="Arial"/>
              </w:rPr>
            </w:pPr>
          </w:p>
          <w:p w14:paraId="0A63947D" w14:textId="77777777" w:rsidR="0001730A" w:rsidRPr="00CE70A0" w:rsidRDefault="0001730A" w:rsidP="000B04BC">
            <w:pPr>
              <w:pStyle w:val="BodyText"/>
              <w:spacing w:line="264" w:lineRule="auto"/>
              <w:rPr>
                <w:rFonts w:cs="Arial"/>
              </w:rPr>
            </w:pPr>
          </w:p>
          <w:p w14:paraId="294433F0" w14:textId="77777777" w:rsidR="0001730A" w:rsidRPr="00CE70A0" w:rsidRDefault="0001730A" w:rsidP="000B04BC">
            <w:pPr>
              <w:pStyle w:val="BodyText"/>
              <w:numPr>
                <w:ilvl w:val="0"/>
                <w:numId w:val="26"/>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38893E54" w14:textId="77777777" w:rsidR="0001730A" w:rsidRPr="00CE70A0" w:rsidRDefault="0001730A" w:rsidP="000B04BC">
            <w:pPr>
              <w:pStyle w:val="BodyText"/>
              <w:spacing w:line="264" w:lineRule="auto"/>
              <w:ind w:left="600"/>
              <w:rPr>
                <w:rFonts w:cs="Arial"/>
              </w:rPr>
            </w:pPr>
          </w:p>
          <w:p w14:paraId="0428E294" w14:textId="77777777" w:rsidR="0001730A" w:rsidRPr="00CE70A0" w:rsidRDefault="0001730A" w:rsidP="000B04BC">
            <w:pPr>
              <w:pStyle w:val="BodyText"/>
              <w:spacing w:line="264" w:lineRule="auto"/>
              <w:ind w:left="600"/>
              <w:rPr>
                <w:rFonts w:cs="Arial"/>
              </w:rPr>
            </w:pPr>
          </w:p>
          <w:p w14:paraId="2F88F4E0" w14:textId="77777777" w:rsidR="0001730A" w:rsidRPr="00CE70A0" w:rsidRDefault="0001730A" w:rsidP="000B04BC">
            <w:pPr>
              <w:pStyle w:val="BodyText"/>
              <w:numPr>
                <w:ilvl w:val="0"/>
                <w:numId w:val="27"/>
              </w:numPr>
              <w:spacing w:line="264" w:lineRule="auto"/>
              <w:rPr>
                <w:rFonts w:cs="Arial"/>
              </w:rPr>
            </w:pPr>
          </w:p>
        </w:tc>
      </w:tr>
      <w:tr w:rsidR="0001730A" w:rsidRPr="00CE70A0" w14:paraId="08C39D59" w14:textId="77777777">
        <w:trPr>
          <w:trHeight w:val="799"/>
        </w:trPr>
        <w:tc>
          <w:tcPr>
            <w:tcW w:w="4975" w:type="dxa"/>
            <w:tcBorders>
              <w:top w:val="single" w:sz="4" w:space="0" w:color="auto"/>
              <w:left w:val="single" w:sz="4" w:space="0" w:color="auto"/>
              <w:bottom w:val="single" w:sz="4" w:space="0" w:color="auto"/>
              <w:right w:val="single" w:sz="4" w:space="0" w:color="auto"/>
            </w:tcBorders>
          </w:tcPr>
          <w:p w14:paraId="55BF6DD9" w14:textId="77777777" w:rsidR="0001730A" w:rsidRPr="00CE70A0" w:rsidRDefault="0001730A" w:rsidP="000B04BC">
            <w:pPr>
              <w:pStyle w:val="BodyText"/>
              <w:spacing w:before="120" w:line="264" w:lineRule="auto"/>
              <w:rPr>
                <w:rFonts w:cs="Arial"/>
              </w:rPr>
            </w:pPr>
            <w:r w:rsidRPr="00CE70A0">
              <w:rPr>
                <w:rFonts w:cs="Arial"/>
              </w:rPr>
              <w:t>Sensitivity to social, cultural, and intellectual diversity between patient groups, carers and relatives.</w:t>
            </w:r>
          </w:p>
        </w:tc>
        <w:tc>
          <w:tcPr>
            <w:tcW w:w="1448" w:type="dxa"/>
            <w:tcBorders>
              <w:top w:val="single" w:sz="4" w:space="0" w:color="auto"/>
              <w:left w:val="single" w:sz="4" w:space="0" w:color="auto"/>
              <w:bottom w:val="single" w:sz="4" w:space="0" w:color="auto"/>
              <w:right w:val="single" w:sz="4" w:space="0" w:color="auto"/>
            </w:tcBorders>
          </w:tcPr>
          <w:p w14:paraId="2BE5F294"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2F97DBF4" w14:textId="77777777" w:rsidR="0001730A" w:rsidRPr="00CE70A0" w:rsidRDefault="0001730A" w:rsidP="000B04BC">
            <w:pPr>
              <w:pStyle w:val="BodyText"/>
              <w:spacing w:line="264" w:lineRule="auto"/>
              <w:ind w:left="600"/>
              <w:rPr>
                <w:rFonts w:cs="Arial"/>
              </w:rPr>
            </w:pPr>
          </w:p>
          <w:p w14:paraId="6FDDDE5A" w14:textId="77777777" w:rsidR="0001730A" w:rsidRPr="00CE70A0" w:rsidRDefault="0001730A" w:rsidP="000B04BC">
            <w:pPr>
              <w:pStyle w:val="BodyText"/>
              <w:numPr>
                <w:ilvl w:val="0"/>
                <w:numId w:val="25"/>
              </w:numPr>
              <w:spacing w:line="264" w:lineRule="auto"/>
              <w:rPr>
                <w:rFonts w:cs="Arial"/>
              </w:rPr>
            </w:pPr>
          </w:p>
          <w:p w14:paraId="2DA8242C" w14:textId="77777777" w:rsidR="0001730A" w:rsidRPr="00CE70A0" w:rsidRDefault="0001730A" w:rsidP="000B04BC">
            <w:pPr>
              <w:pStyle w:val="BodyText"/>
              <w:spacing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26808108" w14:textId="77777777" w:rsidR="0001730A" w:rsidRPr="00CE70A0" w:rsidRDefault="0001730A" w:rsidP="000B04BC">
            <w:pPr>
              <w:pStyle w:val="BodyText"/>
              <w:spacing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2AE2C99A" w14:textId="77777777" w:rsidR="0001730A" w:rsidRPr="00CE70A0" w:rsidRDefault="0001730A" w:rsidP="000B04BC">
            <w:pPr>
              <w:pStyle w:val="BodyText"/>
              <w:spacing w:line="264" w:lineRule="auto"/>
              <w:ind w:left="600"/>
              <w:rPr>
                <w:rFonts w:cs="Arial"/>
              </w:rPr>
            </w:pPr>
          </w:p>
          <w:p w14:paraId="595CED8A" w14:textId="77777777" w:rsidR="0001730A" w:rsidRPr="00CE70A0" w:rsidRDefault="0001730A" w:rsidP="000B04BC">
            <w:pPr>
              <w:pStyle w:val="BodyText"/>
              <w:numPr>
                <w:ilvl w:val="0"/>
                <w:numId w:val="29"/>
              </w:numPr>
              <w:spacing w:line="264" w:lineRule="auto"/>
              <w:rPr>
                <w:rFonts w:cs="Arial"/>
              </w:rPr>
            </w:pPr>
          </w:p>
          <w:p w14:paraId="5D11A3BE" w14:textId="77777777" w:rsidR="0001730A" w:rsidRPr="00CE70A0" w:rsidRDefault="0001730A" w:rsidP="000B04BC">
            <w:pPr>
              <w:pStyle w:val="BodyText"/>
              <w:spacing w:line="264" w:lineRule="auto"/>
              <w:ind w:left="600"/>
              <w:rPr>
                <w:rFonts w:cs="Arial"/>
              </w:rPr>
            </w:pPr>
          </w:p>
        </w:tc>
      </w:tr>
      <w:tr w:rsidR="0001730A" w:rsidRPr="00CE70A0" w14:paraId="7034F315" w14:textId="77777777">
        <w:trPr>
          <w:trHeight w:val="553"/>
        </w:trPr>
        <w:tc>
          <w:tcPr>
            <w:tcW w:w="4975" w:type="dxa"/>
            <w:tcBorders>
              <w:top w:val="single" w:sz="4" w:space="0" w:color="auto"/>
              <w:left w:val="single" w:sz="4" w:space="0" w:color="auto"/>
              <w:bottom w:val="single" w:sz="4" w:space="0" w:color="auto"/>
              <w:right w:val="single" w:sz="4" w:space="0" w:color="auto"/>
            </w:tcBorders>
          </w:tcPr>
          <w:p w14:paraId="53781355" w14:textId="77777777" w:rsidR="0001730A" w:rsidRPr="00CE70A0" w:rsidRDefault="0001730A" w:rsidP="000B04BC">
            <w:pPr>
              <w:pStyle w:val="BodyText"/>
              <w:spacing w:line="264" w:lineRule="auto"/>
              <w:rPr>
                <w:rFonts w:cs="Arial"/>
              </w:rPr>
            </w:pPr>
            <w:r w:rsidRPr="00CE70A0">
              <w:rPr>
                <w:rFonts w:cs="Arial"/>
              </w:rPr>
              <w:t>Occasionally being asked to work in clinics without administrative support</w:t>
            </w:r>
          </w:p>
        </w:tc>
        <w:tc>
          <w:tcPr>
            <w:tcW w:w="1448" w:type="dxa"/>
            <w:tcBorders>
              <w:top w:val="single" w:sz="4" w:space="0" w:color="auto"/>
              <w:left w:val="single" w:sz="4" w:space="0" w:color="auto"/>
              <w:bottom w:val="single" w:sz="4" w:space="0" w:color="auto"/>
              <w:right w:val="single" w:sz="4" w:space="0" w:color="auto"/>
            </w:tcBorders>
          </w:tcPr>
          <w:p w14:paraId="408A7FF7"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1C5C09A3" w14:textId="77777777" w:rsidR="0001730A" w:rsidRPr="00CE70A0" w:rsidRDefault="0001730A" w:rsidP="000B04BC">
            <w:pPr>
              <w:pStyle w:val="BodyText"/>
              <w:spacing w:line="264" w:lineRule="auto"/>
              <w:rPr>
                <w:rFonts w:cs="Arial"/>
              </w:rPr>
            </w:pPr>
          </w:p>
          <w:p w14:paraId="11EA8311" w14:textId="77777777" w:rsidR="0001730A" w:rsidRPr="00CE70A0" w:rsidRDefault="0001730A" w:rsidP="000B04BC">
            <w:pPr>
              <w:pStyle w:val="BodyText"/>
              <w:numPr>
                <w:ilvl w:val="0"/>
                <w:numId w:val="29"/>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6CB2D646" w14:textId="77777777" w:rsidR="0001730A" w:rsidRPr="00CE70A0" w:rsidRDefault="0001730A" w:rsidP="000B04BC">
            <w:pPr>
              <w:pStyle w:val="BodyText"/>
              <w:spacing w:line="264" w:lineRule="auto"/>
              <w:rPr>
                <w:rFonts w:cs="Arial"/>
              </w:rPr>
            </w:pPr>
          </w:p>
          <w:p w14:paraId="23D336FD" w14:textId="77777777" w:rsidR="0001730A" w:rsidRPr="00CE70A0" w:rsidRDefault="0001730A" w:rsidP="000B04BC">
            <w:pPr>
              <w:pStyle w:val="BodyText"/>
              <w:numPr>
                <w:ilvl w:val="0"/>
                <w:numId w:val="29"/>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78F14F9D" w14:textId="77777777" w:rsidR="0001730A" w:rsidRPr="00CE70A0" w:rsidRDefault="0001730A" w:rsidP="000B04BC">
            <w:pPr>
              <w:pStyle w:val="BodyText"/>
              <w:spacing w:line="264" w:lineRule="auto"/>
              <w:ind w:left="600"/>
              <w:rPr>
                <w:rFonts w:cs="Arial"/>
              </w:rPr>
            </w:pPr>
          </w:p>
          <w:p w14:paraId="5C8833B8" w14:textId="77777777" w:rsidR="0001730A" w:rsidRPr="00CE70A0" w:rsidRDefault="0001730A" w:rsidP="000B04BC">
            <w:pPr>
              <w:pStyle w:val="BodyText"/>
              <w:numPr>
                <w:ilvl w:val="0"/>
                <w:numId w:val="29"/>
              </w:numPr>
              <w:spacing w:line="264" w:lineRule="auto"/>
              <w:rPr>
                <w:rFonts w:cs="Arial"/>
              </w:rPr>
            </w:pPr>
          </w:p>
        </w:tc>
      </w:tr>
      <w:tr w:rsidR="0001730A" w:rsidRPr="00CE70A0" w14:paraId="46520591" w14:textId="77777777">
        <w:trPr>
          <w:trHeight w:val="974"/>
        </w:trPr>
        <w:tc>
          <w:tcPr>
            <w:tcW w:w="4975" w:type="dxa"/>
            <w:tcBorders>
              <w:top w:val="single" w:sz="4" w:space="0" w:color="auto"/>
              <w:left w:val="single" w:sz="4" w:space="0" w:color="auto"/>
              <w:bottom w:val="single" w:sz="4" w:space="0" w:color="auto"/>
              <w:right w:val="single" w:sz="4" w:space="0" w:color="auto"/>
            </w:tcBorders>
          </w:tcPr>
          <w:p w14:paraId="3A5E5348" w14:textId="77777777" w:rsidR="0001730A" w:rsidRPr="00CE70A0" w:rsidRDefault="0001730A" w:rsidP="000B04BC">
            <w:pPr>
              <w:pStyle w:val="BodyText"/>
              <w:spacing w:before="120" w:line="264" w:lineRule="auto"/>
              <w:rPr>
                <w:rFonts w:cs="Arial"/>
              </w:rPr>
            </w:pPr>
            <w:r w:rsidRPr="00CE70A0">
              <w:rPr>
                <w:rFonts w:cs="Arial"/>
              </w:rPr>
              <w:t>Frequently dealing with unpleasant oral conditions e.g. infection, halitosis and bodily fluids and patients with poor personal and domestic hygiene</w:t>
            </w:r>
          </w:p>
        </w:tc>
        <w:tc>
          <w:tcPr>
            <w:tcW w:w="1448" w:type="dxa"/>
            <w:tcBorders>
              <w:top w:val="single" w:sz="4" w:space="0" w:color="auto"/>
              <w:left w:val="single" w:sz="4" w:space="0" w:color="auto"/>
              <w:bottom w:val="single" w:sz="4" w:space="0" w:color="auto"/>
              <w:right w:val="single" w:sz="4" w:space="0" w:color="auto"/>
            </w:tcBorders>
          </w:tcPr>
          <w:p w14:paraId="4FADC54D" w14:textId="77777777" w:rsidR="0001730A" w:rsidRPr="00CE70A0" w:rsidRDefault="0001730A" w:rsidP="000B04BC">
            <w:pPr>
              <w:pStyle w:val="BodyText"/>
              <w:spacing w:line="264" w:lineRule="auto"/>
              <w:ind w:left="600"/>
              <w:rPr>
                <w:rFonts w:cs="Arial"/>
              </w:rPr>
            </w:pPr>
          </w:p>
          <w:p w14:paraId="5876F423" w14:textId="77777777" w:rsidR="0001730A" w:rsidRPr="00CE70A0" w:rsidRDefault="0001730A" w:rsidP="000B04BC">
            <w:pPr>
              <w:pStyle w:val="BodyText"/>
              <w:spacing w:line="264" w:lineRule="auto"/>
              <w:ind w:left="600"/>
              <w:rPr>
                <w:rFonts w:cs="Arial"/>
              </w:rPr>
            </w:pPr>
          </w:p>
          <w:p w14:paraId="6680C265" w14:textId="77777777" w:rsidR="0001730A" w:rsidRPr="00CE70A0" w:rsidRDefault="0001730A" w:rsidP="000B04BC">
            <w:pPr>
              <w:pStyle w:val="BodyText"/>
              <w:numPr>
                <w:ilvl w:val="0"/>
                <w:numId w:val="29"/>
              </w:numPr>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74AE9B2B" w14:textId="77777777" w:rsidR="0001730A" w:rsidRPr="00CE70A0" w:rsidRDefault="0001730A" w:rsidP="000B04BC">
            <w:pPr>
              <w:pStyle w:val="BodyText"/>
              <w:spacing w:line="264" w:lineRule="auto"/>
              <w:ind w:left="600"/>
              <w:rPr>
                <w:rFonts w:cs="Arial"/>
              </w:rPr>
            </w:pPr>
          </w:p>
          <w:p w14:paraId="6983B1D6" w14:textId="77777777" w:rsidR="0001730A" w:rsidRPr="00CE70A0" w:rsidRDefault="0001730A" w:rsidP="000B04BC">
            <w:pPr>
              <w:pStyle w:val="BodyText"/>
              <w:spacing w:line="264" w:lineRule="auto"/>
              <w:ind w:left="600"/>
              <w:rPr>
                <w:rFonts w:cs="Arial"/>
              </w:rPr>
            </w:pPr>
          </w:p>
          <w:p w14:paraId="7C4A4A43" w14:textId="77777777" w:rsidR="0001730A" w:rsidRPr="00CE70A0" w:rsidRDefault="0001730A" w:rsidP="000B04BC">
            <w:pPr>
              <w:pStyle w:val="BodyText"/>
              <w:numPr>
                <w:ilvl w:val="0"/>
                <w:numId w:val="29"/>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490FDF48" w14:textId="77777777" w:rsidR="0001730A" w:rsidRPr="00CE70A0" w:rsidRDefault="0001730A" w:rsidP="000B04BC">
            <w:pPr>
              <w:pStyle w:val="BodyText"/>
              <w:spacing w:line="264" w:lineRule="auto"/>
              <w:rPr>
                <w:rFonts w:cs="Arial"/>
              </w:rPr>
            </w:pPr>
          </w:p>
          <w:p w14:paraId="00F59936" w14:textId="77777777" w:rsidR="0001730A" w:rsidRPr="00CE70A0" w:rsidRDefault="0001730A" w:rsidP="000B04BC">
            <w:pPr>
              <w:pStyle w:val="BodyText"/>
              <w:spacing w:line="264" w:lineRule="auto"/>
              <w:rPr>
                <w:rFonts w:cs="Arial"/>
              </w:rPr>
            </w:pPr>
          </w:p>
          <w:p w14:paraId="69036E1A" w14:textId="77777777" w:rsidR="0001730A" w:rsidRPr="00CE70A0" w:rsidRDefault="0001730A" w:rsidP="000B04BC">
            <w:pPr>
              <w:pStyle w:val="BodyText"/>
              <w:numPr>
                <w:ilvl w:val="0"/>
                <w:numId w:val="29"/>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43A3D235" w14:textId="77777777" w:rsidR="0001730A" w:rsidRPr="00CE70A0" w:rsidRDefault="0001730A" w:rsidP="000B04BC">
            <w:pPr>
              <w:pStyle w:val="BodyText"/>
              <w:spacing w:line="264" w:lineRule="auto"/>
              <w:rPr>
                <w:rFonts w:cs="Arial"/>
              </w:rPr>
            </w:pPr>
          </w:p>
          <w:p w14:paraId="7EC41CBB" w14:textId="77777777" w:rsidR="0001730A" w:rsidRPr="00CE70A0" w:rsidRDefault="0001730A" w:rsidP="000B04BC">
            <w:pPr>
              <w:pStyle w:val="BodyText"/>
              <w:spacing w:line="264" w:lineRule="auto"/>
              <w:rPr>
                <w:rFonts w:cs="Arial"/>
              </w:rPr>
            </w:pPr>
          </w:p>
          <w:p w14:paraId="448F3E33" w14:textId="77777777" w:rsidR="0001730A" w:rsidRPr="00CE70A0" w:rsidRDefault="0001730A" w:rsidP="000B04BC">
            <w:pPr>
              <w:pStyle w:val="BodyText"/>
              <w:numPr>
                <w:ilvl w:val="0"/>
                <w:numId w:val="29"/>
              </w:numPr>
              <w:spacing w:line="264" w:lineRule="auto"/>
              <w:rPr>
                <w:rFonts w:cs="Arial"/>
              </w:rPr>
            </w:pPr>
          </w:p>
        </w:tc>
      </w:tr>
      <w:tr w:rsidR="0001730A" w:rsidRPr="00CE70A0" w14:paraId="1A78F9C4" w14:textId="77777777">
        <w:trPr>
          <w:trHeight w:val="768"/>
        </w:trPr>
        <w:tc>
          <w:tcPr>
            <w:tcW w:w="4975" w:type="dxa"/>
            <w:tcBorders>
              <w:top w:val="single" w:sz="4" w:space="0" w:color="auto"/>
              <w:left w:val="single" w:sz="4" w:space="0" w:color="auto"/>
              <w:bottom w:val="single" w:sz="4" w:space="0" w:color="auto"/>
              <w:right w:val="single" w:sz="4" w:space="0" w:color="auto"/>
            </w:tcBorders>
          </w:tcPr>
          <w:p w14:paraId="53AC59C0" w14:textId="77777777" w:rsidR="0001730A" w:rsidRPr="00CE70A0" w:rsidRDefault="0001730A" w:rsidP="000B04BC">
            <w:pPr>
              <w:pStyle w:val="BodyText"/>
              <w:spacing w:before="120" w:line="264" w:lineRule="auto"/>
              <w:rPr>
                <w:rFonts w:cs="Arial"/>
              </w:rPr>
            </w:pPr>
            <w:r w:rsidRPr="00CE70A0">
              <w:rPr>
                <w:rFonts w:cs="Arial"/>
              </w:rPr>
              <w:lastRenderedPageBreak/>
              <w:t>Regular need to</w:t>
            </w:r>
            <w:r w:rsidR="00A92338" w:rsidRPr="00CE70A0">
              <w:rPr>
                <w:rFonts w:cs="Arial"/>
              </w:rPr>
              <w:t xml:space="preserve"> assist in </w:t>
            </w:r>
            <w:r w:rsidRPr="00CE70A0">
              <w:rPr>
                <w:rFonts w:cs="Arial"/>
              </w:rPr>
              <w:t>deliver</w:t>
            </w:r>
            <w:r w:rsidR="00A92338" w:rsidRPr="00CE70A0">
              <w:rPr>
                <w:rFonts w:cs="Arial"/>
              </w:rPr>
              <w:t>y of</w:t>
            </w:r>
            <w:r w:rsidRPr="00CE70A0">
              <w:rPr>
                <w:rFonts w:cs="Arial"/>
              </w:rPr>
              <w:t xml:space="preserve"> care in non-clinical environments e.g. bedrooms, bathroom, kitchens and toilets.</w:t>
            </w:r>
          </w:p>
        </w:tc>
        <w:tc>
          <w:tcPr>
            <w:tcW w:w="1448" w:type="dxa"/>
            <w:tcBorders>
              <w:top w:val="single" w:sz="4" w:space="0" w:color="auto"/>
              <w:left w:val="single" w:sz="4" w:space="0" w:color="auto"/>
              <w:bottom w:val="single" w:sz="4" w:space="0" w:color="auto"/>
              <w:right w:val="single" w:sz="4" w:space="0" w:color="auto"/>
            </w:tcBorders>
          </w:tcPr>
          <w:p w14:paraId="15FBFEEF" w14:textId="77777777" w:rsidR="0001730A" w:rsidRPr="00CE70A0" w:rsidRDefault="0001730A" w:rsidP="000B04BC">
            <w:pPr>
              <w:pStyle w:val="BodyText"/>
              <w:spacing w:line="264" w:lineRule="auto"/>
              <w:ind w:left="600"/>
              <w:rPr>
                <w:rFonts w:cs="Arial"/>
              </w:rPr>
            </w:pPr>
          </w:p>
          <w:p w14:paraId="7F6FC4AD" w14:textId="77777777" w:rsidR="0001730A" w:rsidRPr="00CE70A0" w:rsidRDefault="0001730A" w:rsidP="000B04BC">
            <w:pPr>
              <w:pStyle w:val="BodyText"/>
              <w:numPr>
                <w:ilvl w:val="0"/>
                <w:numId w:val="29"/>
              </w:numPr>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7DD92757" w14:textId="77777777" w:rsidR="0001730A" w:rsidRPr="00CE70A0" w:rsidRDefault="0001730A" w:rsidP="000B04BC">
            <w:pPr>
              <w:pStyle w:val="BodyText"/>
              <w:spacing w:line="264" w:lineRule="auto"/>
              <w:ind w:left="600"/>
              <w:rPr>
                <w:rFonts w:cs="Arial"/>
              </w:rPr>
            </w:pPr>
          </w:p>
          <w:p w14:paraId="0EC7369C" w14:textId="77777777" w:rsidR="0001730A" w:rsidRPr="00CE70A0" w:rsidRDefault="0001730A" w:rsidP="000B04BC">
            <w:pPr>
              <w:pStyle w:val="BodyText"/>
              <w:numPr>
                <w:ilvl w:val="0"/>
                <w:numId w:val="29"/>
              </w:numPr>
              <w:spacing w:line="264" w:lineRule="auto"/>
              <w:rPr>
                <w:rFonts w:cs="Arial"/>
              </w:rPr>
            </w:pPr>
          </w:p>
          <w:p w14:paraId="0B86B7D8" w14:textId="77777777" w:rsidR="0001730A" w:rsidRPr="00CE70A0" w:rsidRDefault="0001730A" w:rsidP="000B04BC">
            <w:pPr>
              <w:pStyle w:val="BodyText"/>
              <w:spacing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4A47A3A6" w14:textId="77777777" w:rsidR="0001730A" w:rsidRPr="00CE70A0" w:rsidRDefault="0001730A" w:rsidP="000B04BC">
            <w:pPr>
              <w:pStyle w:val="BodyText"/>
              <w:spacing w:line="264" w:lineRule="auto"/>
              <w:ind w:left="600"/>
              <w:rPr>
                <w:rFonts w:cs="Arial"/>
              </w:rPr>
            </w:pPr>
          </w:p>
          <w:p w14:paraId="395DEA67" w14:textId="77777777" w:rsidR="0001730A" w:rsidRPr="00CE70A0" w:rsidRDefault="0001730A" w:rsidP="000B04BC">
            <w:pPr>
              <w:pStyle w:val="BodyText"/>
              <w:numPr>
                <w:ilvl w:val="0"/>
                <w:numId w:val="29"/>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62F635C0" w14:textId="77777777" w:rsidR="0001730A" w:rsidRPr="00CE70A0" w:rsidRDefault="0001730A" w:rsidP="000B04BC">
            <w:pPr>
              <w:pStyle w:val="BodyText"/>
              <w:spacing w:line="264" w:lineRule="auto"/>
              <w:ind w:left="600"/>
              <w:rPr>
                <w:rFonts w:cs="Arial"/>
              </w:rPr>
            </w:pPr>
          </w:p>
        </w:tc>
      </w:tr>
      <w:tr w:rsidR="0001730A" w:rsidRPr="00CE70A0" w14:paraId="523C28F4" w14:textId="77777777">
        <w:trPr>
          <w:trHeight w:val="830"/>
        </w:trPr>
        <w:tc>
          <w:tcPr>
            <w:tcW w:w="4975" w:type="dxa"/>
            <w:tcBorders>
              <w:top w:val="single" w:sz="4" w:space="0" w:color="auto"/>
              <w:left w:val="single" w:sz="4" w:space="0" w:color="auto"/>
              <w:bottom w:val="single" w:sz="4" w:space="0" w:color="auto"/>
              <w:right w:val="single" w:sz="4" w:space="0" w:color="auto"/>
            </w:tcBorders>
          </w:tcPr>
          <w:p w14:paraId="2E12A713" w14:textId="77777777" w:rsidR="0001730A" w:rsidRPr="00CE70A0" w:rsidRDefault="0001730A" w:rsidP="000B04BC">
            <w:pPr>
              <w:pStyle w:val="BodyText"/>
              <w:spacing w:before="120" w:line="264" w:lineRule="auto"/>
              <w:rPr>
                <w:rFonts w:cs="Arial"/>
              </w:rPr>
            </w:pPr>
            <w:r w:rsidRPr="00CE70A0">
              <w:rPr>
                <w:rFonts w:cs="Arial"/>
              </w:rPr>
              <w:t>Transporting equipment that can be bulky or heavy e.g. domiciliary</w:t>
            </w:r>
            <w:r w:rsidR="0023227C" w:rsidRPr="00CE70A0">
              <w:rPr>
                <w:rFonts w:cs="Arial"/>
              </w:rPr>
              <w:t>/emergency</w:t>
            </w:r>
            <w:r w:rsidRPr="00CE70A0">
              <w:rPr>
                <w:rFonts w:cs="Arial"/>
              </w:rPr>
              <w:t xml:space="preserve"> dental equipment</w:t>
            </w:r>
            <w:r w:rsidR="00BC61B0" w:rsidRPr="00CE70A0">
              <w:rPr>
                <w:rFonts w:cs="Arial"/>
              </w:rPr>
              <w:t>, inspection kits</w:t>
            </w:r>
            <w:r w:rsidR="0023227C" w:rsidRPr="00CE70A0">
              <w:rPr>
                <w:rFonts w:cs="Arial"/>
              </w:rPr>
              <w:t xml:space="preserve">, </w:t>
            </w:r>
            <w:r w:rsidR="008A79C4" w:rsidRPr="00CE70A0">
              <w:rPr>
                <w:rFonts w:cs="Arial"/>
              </w:rPr>
              <w:t>x-ray</w:t>
            </w:r>
            <w:r w:rsidR="00BC61B0" w:rsidRPr="00CE70A0">
              <w:rPr>
                <w:rFonts w:cs="Arial"/>
              </w:rPr>
              <w:t xml:space="preserve"> </w:t>
            </w:r>
            <w:r w:rsidR="0023227C" w:rsidRPr="00CE70A0">
              <w:rPr>
                <w:rFonts w:cs="Arial"/>
              </w:rPr>
              <w:t>machine, patient</w:t>
            </w:r>
            <w:r w:rsidR="00BC61B0" w:rsidRPr="00CE70A0">
              <w:rPr>
                <w:rFonts w:cs="Arial"/>
              </w:rPr>
              <w:t xml:space="preserve"> hoist/wheelchairs</w:t>
            </w:r>
            <w:r w:rsidR="0023227C" w:rsidRPr="00CE70A0">
              <w:rPr>
                <w:rFonts w:cs="Arial"/>
              </w:rPr>
              <w:t>, and oxygen /nitrous oxide cylinders. Pulse oximeter.</w:t>
            </w:r>
          </w:p>
        </w:tc>
        <w:tc>
          <w:tcPr>
            <w:tcW w:w="1448" w:type="dxa"/>
            <w:tcBorders>
              <w:top w:val="single" w:sz="4" w:space="0" w:color="auto"/>
              <w:left w:val="single" w:sz="4" w:space="0" w:color="auto"/>
              <w:bottom w:val="single" w:sz="4" w:space="0" w:color="auto"/>
              <w:right w:val="single" w:sz="4" w:space="0" w:color="auto"/>
            </w:tcBorders>
          </w:tcPr>
          <w:p w14:paraId="1CA059B3" w14:textId="77777777" w:rsidR="0001730A" w:rsidRPr="00CE70A0" w:rsidRDefault="0001730A" w:rsidP="000B04BC">
            <w:pPr>
              <w:pStyle w:val="BodyText"/>
              <w:spacing w:line="264" w:lineRule="auto"/>
              <w:ind w:left="600"/>
              <w:rPr>
                <w:rFonts w:cs="Arial"/>
              </w:rPr>
            </w:pPr>
          </w:p>
          <w:p w14:paraId="4E9DDAAE" w14:textId="77777777" w:rsidR="0001730A" w:rsidRPr="00CE70A0" w:rsidRDefault="0001730A" w:rsidP="000B04BC">
            <w:pPr>
              <w:pStyle w:val="BodyText"/>
              <w:numPr>
                <w:ilvl w:val="0"/>
                <w:numId w:val="29"/>
              </w:numPr>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18DB16F6" w14:textId="77777777" w:rsidR="0001730A" w:rsidRPr="00CE70A0" w:rsidRDefault="0001730A" w:rsidP="000B04BC">
            <w:pPr>
              <w:pStyle w:val="BodyText"/>
              <w:spacing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280C955D" w14:textId="77777777" w:rsidR="0001730A" w:rsidRPr="00CE70A0" w:rsidRDefault="0001730A" w:rsidP="000B04BC">
            <w:pPr>
              <w:pStyle w:val="BodyText"/>
              <w:spacing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05CADAE5" w14:textId="77777777" w:rsidR="0001730A" w:rsidRPr="00CE70A0" w:rsidRDefault="0001730A" w:rsidP="000B04BC">
            <w:pPr>
              <w:pStyle w:val="BodyText"/>
              <w:spacing w:line="264" w:lineRule="auto"/>
              <w:ind w:left="600"/>
              <w:rPr>
                <w:rFonts w:cs="Arial"/>
              </w:rPr>
            </w:pPr>
          </w:p>
        </w:tc>
      </w:tr>
      <w:tr w:rsidR="0001730A" w:rsidRPr="00CE70A0" w14:paraId="72AE3F37" w14:textId="77777777">
        <w:trPr>
          <w:trHeight w:val="1076"/>
        </w:trPr>
        <w:tc>
          <w:tcPr>
            <w:tcW w:w="4975" w:type="dxa"/>
            <w:tcBorders>
              <w:top w:val="single" w:sz="4" w:space="0" w:color="auto"/>
              <w:left w:val="single" w:sz="4" w:space="0" w:color="auto"/>
              <w:bottom w:val="single" w:sz="4" w:space="0" w:color="auto"/>
              <w:right w:val="single" w:sz="4" w:space="0" w:color="auto"/>
            </w:tcBorders>
          </w:tcPr>
          <w:p w14:paraId="68FC0775" w14:textId="77777777" w:rsidR="0001730A" w:rsidRPr="00CE70A0" w:rsidRDefault="0001730A" w:rsidP="000B04BC">
            <w:pPr>
              <w:pStyle w:val="BodyText"/>
              <w:spacing w:before="120" w:line="264" w:lineRule="auto"/>
              <w:rPr>
                <w:rFonts w:cs="Arial"/>
              </w:rPr>
            </w:pPr>
            <w:r w:rsidRPr="00CE70A0">
              <w:rPr>
                <w:rFonts w:cs="Arial"/>
              </w:rPr>
              <w:t>Being made to feel unwelcome or being shown a lack of respect thus undermining professional confidence whil</w:t>
            </w:r>
            <w:r w:rsidR="00A92338" w:rsidRPr="00CE70A0">
              <w:rPr>
                <w:rFonts w:cs="Arial"/>
              </w:rPr>
              <w:t xml:space="preserve">st assisting </w:t>
            </w:r>
            <w:r w:rsidR="0023227C" w:rsidRPr="00CE70A0">
              <w:rPr>
                <w:rFonts w:cs="Arial"/>
              </w:rPr>
              <w:t>in carrying</w:t>
            </w:r>
            <w:r w:rsidRPr="00CE70A0">
              <w:rPr>
                <w:rFonts w:cs="Arial"/>
              </w:rPr>
              <w:t xml:space="preserve"> out treatment or </w:t>
            </w:r>
            <w:smartTag w:uri="urn:schemas-microsoft-com:office:smarttags" w:element="stockticker">
              <w:r w:rsidRPr="00CE70A0">
                <w:rPr>
                  <w:rFonts w:cs="Arial"/>
                </w:rPr>
                <w:t>OHP</w:t>
              </w:r>
            </w:smartTag>
            <w:r w:rsidRPr="00CE70A0">
              <w:rPr>
                <w:rFonts w:cs="Arial"/>
              </w:rPr>
              <w:t xml:space="preserve"> out with the surgery environment.</w:t>
            </w:r>
          </w:p>
        </w:tc>
        <w:tc>
          <w:tcPr>
            <w:tcW w:w="1448" w:type="dxa"/>
            <w:tcBorders>
              <w:top w:val="single" w:sz="4" w:space="0" w:color="auto"/>
              <w:left w:val="single" w:sz="4" w:space="0" w:color="auto"/>
              <w:bottom w:val="single" w:sz="4" w:space="0" w:color="auto"/>
              <w:right w:val="single" w:sz="4" w:space="0" w:color="auto"/>
            </w:tcBorders>
          </w:tcPr>
          <w:p w14:paraId="27B70625"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33738FD6" w14:textId="77777777" w:rsidR="0001730A" w:rsidRPr="00CE70A0" w:rsidRDefault="0001730A" w:rsidP="000B04BC">
            <w:pPr>
              <w:pStyle w:val="BodyText"/>
              <w:spacing w:line="264" w:lineRule="auto"/>
              <w:ind w:left="600"/>
              <w:rPr>
                <w:rFonts w:cs="Arial"/>
              </w:rPr>
            </w:pPr>
          </w:p>
          <w:p w14:paraId="7361C8C6" w14:textId="77777777" w:rsidR="0001730A" w:rsidRPr="00CE70A0" w:rsidRDefault="0001730A" w:rsidP="000B04BC">
            <w:pPr>
              <w:pStyle w:val="BodyText"/>
              <w:spacing w:line="264" w:lineRule="auto"/>
              <w:ind w:left="600"/>
              <w:rPr>
                <w:rFonts w:cs="Arial"/>
              </w:rPr>
            </w:pPr>
          </w:p>
          <w:p w14:paraId="09605170" w14:textId="77777777" w:rsidR="0001730A" w:rsidRPr="00CE70A0" w:rsidRDefault="0001730A" w:rsidP="000B04BC">
            <w:pPr>
              <w:pStyle w:val="BodyText"/>
              <w:numPr>
                <w:ilvl w:val="0"/>
                <w:numId w:val="29"/>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4F20F2C1" w14:textId="77777777" w:rsidR="0001730A" w:rsidRPr="00CE70A0" w:rsidRDefault="0001730A" w:rsidP="000B04BC">
            <w:pPr>
              <w:pStyle w:val="BodyText"/>
              <w:spacing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3E0DB160" w14:textId="77777777" w:rsidR="0001730A" w:rsidRPr="00CE70A0" w:rsidRDefault="0001730A" w:rsidP="000B04BC">
            <w:pPr>
              <w:pStyle w:val="BodyText"/>
              <w:spacing w:line="264" w:lineRule="auto"/>
              <w:ind w:left="600"/>
              <w:rPr>
                <w:rFonts w:cs="Arial"/>
              </w:rPr>
            </w:pPr>
          </w:p>
          <w:p w14:paraId="2E5A92DB" w14:textId="77777777" w:rsidR="0001730A" w:rsidRPr="00CE70A0" w:rsidRDefault="0001730A" w:rsidP="000B04BC">
            <w:pPr>
              <w:pStyle w:val="BodyText"/>
              <w:spacing w:line="264" w:lineRule="auto"/>
              <w:ind w:left="600"/>
              <w:rPr>
                <w:rFonts w:cs="Arial"/>
              </w:rPr>
            </w:pPr>
          </w:p>
          <w:p w14:paraId="63C0B35F" w14:textId="77777777" w:rsidR="0001730A" w:rsidRPr="00CE70A0" w:rsidRDefault="0001730A" w:rsidP="000B04BC">
            <w:pPr>
              <w:pStyle w:val="BodyText"/>
              <w:numPr>
                <w:ilvl w:val="0"/>
                <w:numId w:val="29"/>
              </w:numPr>
              <w:spacing w:line="264" w:lineRule="auto"/>
              <w:rPr>
                <w:rFonts w:cs="Arial"/>
              </w:rPr>
            </w:pPr>
          </w:p>
        </w:tc>
      </w:tr>
      <w:tr w:rsidR="0001730A" w:rsidRPr="00CE70A0" w14:paraId="45227A5A" w14:textId="77777777">
        <w:trPr>
          <w:trHeight w:val="224"/>
        </w:trPr>
        <w:tc>
          <w:tcPr>
            <w:tcW w:w="4975" w:type="dxa"/>
            <w:tcBorders>
              <w:top w:val="single" w:sz="4" w:space="0" w:color="auto"/>
              <w:left w:val="single" w:sz="4" w:space="0" w:color="auto"/>
              <w:bottom w:val="single" w:sz="4" w:space="0" w:color="auto"/>
              <w:right w:val="single" w:sz="4" w:space="0" w:color="auto"/>
            </w:tcBorders>
          </w:tcPr>
          <w:p w14:paraId="21BC1CEA" w14:textId="77777777" w:rsidR="0001730A" w:rsidRPr="00CE70A0" w:rsidRDefault="0001730A" w:rsidP="000B04BC">
            <w:pPr>
              <w:pStyle w:val="BodyText"/>
              <w:spacing w:before="120" w:line="264" w:lineRule="auto"/>
              <w:rPr>
                <w:rFonts w:cs="Arial"/>
              </w:rPr>
            </w:pPr>
            <w:r w:rsidRPr="00CE70A0">
              <w:rPr>
                <w:rFonts w:cs="Arial"/>
              </w:rPr>
              <w:t>Stress of keeping to tight time schedule when driving between multiple locations.</w:t>
            </w:r>
          </w:p>
        </w:tc>
        <w:tc>
          <w:tcPr>
            <w:tcW w:w="1448" w:type="dxa"/>
            <w:tcBorders>
              <w:top w:val="single" w:sz="4" w:space="0" w:color="auto"/>
              <w:left w:val="single" w:sz="4" w:space="0" w:color="auto"/>
              <w:bottom w:val="single" w:sz="4" w:space="0" w:color="auto"/>
              <w:right w:val="single" w:sz="4" w:space="0" w:color="auto"/>
            </w:tcBorders>
          </w:tcPr>
          <w:p w14:paraId="48AE0144"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567379C0" w14:textId="77777777" w:rsidR="0001730A" w:rsidRPr="00CE70A0" w:rsidRDefault="0001730A" w:rsidP="000B04BC">
            <w:pPr>
              <w:pStyle w:val="BodyText"/>
              <w:spacing w:line="264" w:lineRule="auto"/>
              <w:rPr>
                <w:rFonts w:cs="Arial"/>
              </w:rPr>
            </w:pPr>
          </w:p>
          <w:p w14:paraId="271291BE" w14:textId="77777777" w:rsidR="0001730A" w:rsidRPr="00CE70A0" w:rsidRDefault="0001730A" w:rsidP="000B04BC">
            <w:pPr>
              <w:pStyle w:val="BodyText"/>
              <w:numPr>
                <w:ilvl w:val="0"/>
                <w:numId w:val="29"/>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0E6DFB72" w14:textId="77777777" w:rsidR="0001730A" w:rsidRPr="00CE70A0" w:rsidRDefault="0001730A" w:rsidP="000B04BC">
            <w:pPr>
              <w:pStyle w:val="BodyText"/>
              <w:spacing w:line="264" w:lineRule="auto"/>
              <w:ind w:left="600"/>
              <w:rPr>
                <w:rFonts w:cs="Arial"/>
              </w:rPr>
            </w:pPr>
          </w:p>
          <w:p w14:paraId="2C53FA97" w14:textId="77777777" w:rsidR="0001730A" w:rsidRPr="00CE70A0" w:rsidRDefault="0001730A" w:rsidP="000B04BC">
            <w:pPr>
              <w:pStyle w:val="BodyText"/>
              <w:numPr>
                <w:ilvl w:val="0"/>
                <w:numId w:val="29"/>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2CC132D9" w14:textId="77777777" w:rsidR="0001730A" w:rsidRPr="00CE70A0" w:rsidRDefault="0001730A" w:rsidP="000B04BC">
            <w:pPr>
              <w:pStyle w:val="BodyText"/>
              <w:spacing w:line="264" w:lineRule="auto"/>
              <w:ind w:left="600"/>
              <w:rPr>
                <w:rFonts w:cs="Arial"/>
              </w:rPr>
            </w:pPr>
          </w:p>
          <w:p w14:paraId="0AC866F5" w14:textId="77777777" w:rsidR="0001730A" w:rsidRPr="00CE70A0" w:rsidRDefault="0001730A" w:rsidP="000B04BC">
            <w:pPr>
              <w:pStyle w:val="BodyText"/>
              <w:numPr>
                <w:ilvl w:val="0"/>
                <w:numId w:val="29"/>
              </w:numPr>
              <w:spacing w:line="264" w:lineRule="auto"/>
              <w:rPr>
                <w:rFonts w:cs="Arial"/>
              </w:rPr>
            </w:pPr>
          </w:p>
        </w:tc>
      </w:tr>
      <w:tr w:rsidR="0001730A" w:rsidRPr="00CE70A0" w14:paraId="2D144D98" w14:textId="77777777">
        <w:trPr>
          <w:trHeight w:val="261"/>
        </w:trPr>
        <w:tc>
          <w:tcPr>
            <w:tcW w:w="4975" w:type="dxa"/>
            <w:tcBorders>
              <w:top w:val="single" w:sz="4" w:space="0" w:color="auto"/>
              <w:left w:val="single" w:sz="4" w:space="0" w:color="auto"/>
              <w:bottom w:val="single" w:sz="4" w:space="0" w:color="auto"/>
              <w:right w:val="single" w:sz="4" w:space="0" w:color="auto"/>
            </w:tcBorders>
          </w:tcPr>
          <w:p w14:paraId="56BCB51F" w14:textId="77777777" w:rsidR="0001730A" w:rsidRPr="00CE70A0" w:rsidRDefault="0001730A" w:rsidP="000B04BC">
            <w:pPr>
              <w:pStyle w:val="BodyText"/>
              <w:spacing w:before="120" w:line="264" w:lineRule="auto"/>
              <w:rPr>
                <w:rFonts w:cs="Arial"/>
              </w:rPr>
            </w:pPr>
            <w:r w:rsidRPr="00CE70A0">
              <w:rPr>
                <w:rFonts w:cs="Arial"/>
              </w:rPr>
              <w:t xml:space="preserve">Adapting to different </w:t>
            </w:r>
            <w:r w:rsidR="00A92338" w:rsidRPr="00CE70A0">
              <w:rPr>
                <w:rFonts w:cs="Arial"/>
              </w:rPr>
              <w:t xml:space="preserve"> clinical/</w:t>
            </w:r>
            <w:r w:rsidRPr="00CE70A0">
              <w:rPr>
                <w:rFonts w:cs="Arial"/>
              </w:rPr>
              <w:t>care</w:t>
            </w:r>
            <w:r w:rsidR="00A92338" w:rsidRPr="00CE70A0">
              <w:rPr>
                <w:rFonts w:cs="Arial"/>
              </w:rPr>
              <w:t xml:space="preserve"> </w:t>
            </w:r>
            <w:r w:rsidRPr="00CE70A0">
              <w:rPr>
                <w:rFonts w:cs="Arial"/>
              </w:rPr>
              <w:t xml:space="preserve"> settings</w:t>
            </w:r>
          </w:p>
        </w:tc>
        <w:tc>
          <w:tcPr>
            <w:tcW w:w="1448" w:type="dxa"/>
            <w:tcBorders>
              <w:top w:val="single" w:sz="4" w:space="0" w:color="auto"/>
              <w:left w:val="single" w:sz="4" w:space="0" w:color="auto"/>
              <w:bottom w:val="single" w:sz="4" w:space="0" w:color="auto"/>
              <w:right w:val="single" w:sz="4" w:space="0" w:color="auto"/>
            </w:tcBorders>
          </w:tcPr>
          <w:p w14:paraId="207D4BB8" w14:textId="77777777" w:rsidR="0001730A" w:rsidRPr="00CE70A0" w:rsidRDefault="0001730A" w:rsidP="000B04BC">
            <w:pPr>
              <w:pStyle w:val="BodyText"/>
              <w:spacing w:line="264" w:lineRule="auto"/>
              <w:rPr>
                <w:rFonts w:cs="Arial"/>
              </w:rPr>
            </w:pPr>
          </w:p>
          <w:p w14:paraId="01CE8313" w14:textId="77777777" w:rsidR="0001730A" w:rsidRPr="00CE70A0" w:rsidRDefault="0001730A" w:rsidP="000B04BC">
            <w:pPr>
              <w:pStyle w:val="BodyText"/>
              <w:numPr>
                <w:ilvl w:val="0"/>
                <w:numId w:val="29"/>
              </w:numPr>
              <w:spacing w:line="264" w:lineRule="auto"/>
              <w:rPr>
                <w:rFonts w:cs="Arial"/>
              </w:rPr>
            </w:pPr>
          </w:p>
        </w:tc>
        <w:tc>
          <w:tcPr>
            <w:tcW w:w="1274" w:type="dxa"/>
            <w:tcBorders>
              <w:top w:val="single" w:sz="4" w:space="0" w:color="auto"/>
              <w:left w:val="single" w:sz="4" w:space="0" w:color="auto"/>
              <w:bottom w:val="single" w:sz="4" w:space="0" w:color="auto"/>
              <w:right w:val="single" w:sz="4" w:space="0" w:color="auto"/>
            </w:tcBorders>
          </w:tcPr>
          <w:p w14:paraId="6A873057" w14:textId="77777777" w:rsidR="0001730A" w:rsidRPr="00CE70A0" w:rsidRDefault="0001730A" w:rsidP="000B04BC">
            <w:pPr>
              <w:pStyle w:val="BodyText"/>
              <w:spacing w:line="264" w:lineRule="auto"/>
              <w:ind w:left="240"/>
              <w:rPr>
                <w:rFonts w:cs="Arial"/>
              </w:rPr>
            </w:pPr>
          </w:p>
          <w:p w14:paraId="5F565B8A" w14:textId="77777777" w:rsidR="0001730A" w:rsidRPr="00CE70A0" w:rsidRDefault="0001730A" w:rsidP="000B04BC">
            <w:pPr>
              <w:pStyle w:val="BodyText"/>
              <w:numPr>
                <w:ilvl w:val="0"/>
                <w:numId w:val="29"/>
              </w:numPr>
              <w:spacing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0F029720" w14:textId="77777777" w:rsidR="0001730A" w:rsidRPr="00CE70A0" w:rsidRDefault="0001730A" w:rsidP="000B04BC">
            <w:pPr>
              <w:pStyle w:val="BodyText"/>
              <w:spacing w:line="264" w:lineRule="auto"/>
              <w:ind w:left="240"/>
              <w:rPr>
                <w:rFonts w:cs="Arial"/>
              </w:rPr>
            </w:pPr>
          </w:p>
          <w:p w14:paraId="716C5FDE" w14:textId="77777777" w:rsidR="0001730A" w:rsidRPr="00CE70A0" w:rsidRDefault="0001730A" w:rsidP="000B04BC">
            <w:pPr>
              <w:pStyle w:val="BodyText"/>
              <w:numPr>
                <w:ilvl w:val="0"/>
                <w:numId w:val="29"/>
              </w:numPr>
              <w:spacing w:line="264" w:lineRule="auto"/>
              <w:rPr>
                <w:rFonts w:cs="Arial"/>
              </w:rPr>
            </w:pPr>
          </w:p>
        </w:tc>
        <w:tc>
          <w:tcPr>
            <w:tcW w:w="1120" w:type="dxa"/>
            <w:tcBorders>
              <w:top w:val="single" w:sz="4" w:space="0" w:color="auto"/>
              <w:left w:val="single" w:sz="4" w:space="0" w:color="auto"/>
              <w:bottom w:val="single" w:sz="4" w:space="0" w:color="auto"/>
              <w:right w:val="single" w:sz="4" w:space="0" w:color="auto"/>
            </w:tcBorders>
          </w:tcPr>
          <w:p w14:paraId="65A6BF28" w14:textId="77777777" w:rsidR="0001730A" w:rsidRPr="00CE70A0" w:rsidRDefault="0001730A" w:rsidP="000B04BC">
            <w:pPr>
              <w:pStyle w:val="BodyText"/>
              <w:spacing w:line="264" w:lineRule="auto"/>
              <w:rPr>
                <w:rFonts w:cs="Arial"/>
              </w:rPr>
            </w:pPr>
          </w:p>
          <w:p w14:paraId="490056F2" w14:textId="77777777" w:rsidR="0001730A" w:rsidRPr="00CE70A0" w:rsidRDefault="0001730A" w:rsidP="000B04BC">
            <w:pPr>
              <w:pStyle w:val="BodyText"/>
              <w:numPr>
                <w:ilvl w:val="0"/>
                <w:numId w:val="29"/>
              </w:numPr>
              <w:spacing w:line="264" w:lineRule="auto"/>
              <w:rPr>
                <w:rFonts w:cs="Arial"/>
              </w:rPr>
            </w:pPr>
          </w:p>
        </w:tc>
      </w:tr>
      <w:tr w:rsidR="0001730A" w:rsidRPr="00CE70A0" w14:paraId="364FF0E7" w14:textId="77777777">
        <w:trPr>
          <w:trHeight w:val="876"/>
        </w:trPr>
        <w:tc>
          <w:tcPr>
            <w:tcW w:w="4975" w:type="dxa"/>
            <w:tcBorders>
              <w:top w:val="single" w:sz="4" w:space="0" w:color="auto"/>
              <w:left w:val="single" w:sz="4" w:space="0" w:color="auto"/>
              <w:bottom w:val="single" w:sz="4" w:space="0" w:color="auto"/>
              <w:right w:val="single" w:sz="4" w:space="0" w:color="auto"/>
            </w:tcBorders>
          </w:tcPr>
          <w:p w14:paraId="7EF18539" w14:textId="77777777" w:rsidR="0001730A" w:rsidRPr="00CE70A0" w:rsidRDefault="0001730A" w:rsidP="000B04BC">
            <w:pPr>
              <w:pStyle w:val="BodyText"/>
              <w:spacing w:before="120" w:line="264" w:lineRule="auto"/>
              <w:rPr>
                <w:rFonts w:cs="Arial"/>
              </w:rPr>
            </w:pPr>
            <w:r w:rsidRPr="00CE70A0">
              <w:rPr>
                <w:rFonts w:cs="Arial"/>
              </w:rPr>
              <w:t>Unpredictability of clinical day e.g. poor timekeeping and variable attendance rate by patients.</w:t>
            </w:r>
          </w:p>
        </w:tc>
        <w:tc>
          <w:tcPr>
            <w:tcW w:w="1448" w:type="dxa"/>
            <w:tcBorders>
              <w:top w:val="single" w:sz="4" w:space="0" w:color="auto"/>
              <w:left w:val="single" w:sz="4" w:space="0" w:color="auto"/>
              <w:bottom w:val="single" w:sz="4" w:space="0" w:color="auto"/>
              <w:right w:val="single" w:sz="4" w:space="0" w:color="auto"/>
            </w:tcBorders>
          </w:tcPr>
          <w:p w14:paraId="1290E714" w14:textId="77777777" w:rsidR="0001730A" w:rsidRPr="00CE70A0" w:rsidRDefault="0001730A" w:rsidP="000B04BC">
            <w:pPr>
              <w:pStyle w:val="BodyText"/>
              <w:spacing w:before="120"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5BFD980C" w14:textId="77777777" w:rsidR="0001730A" w:rsidRPr="00CE70A0" w:rsidRDefault="0001730A" w:rsidP="000B04BC">
            <w:pPr>
              <w:pStyle w:val="BodyText"/>
              <w:numPr>
                <w:ilvl w:val="0"/>
                <w:numId w:val="29"/>
              </w:numPr>
              <w:spacing w:before="240"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2ABEDD87" w14:textId="77777777" w:rsidR="0001730A" w:rsidRPr="00CE70A0" w:rsidRDefault="0001730A" w:rsidP="000B04BC">
            <w:pPr>
              <w:pStyle w:val="BodyText"/>
              <w:spacing w:before="240"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77453D5C" w14:textId="77777777" w:rsidR="0001730A" w:rsidRPr="00CE70A0" w:rsidRDefault="0001730A" w:rsidP="000B04BC">
            <w:pPr>
              <w:pStyle w:val="BodyText"/>
              <w:numPr>
                <w:ilvl w:val="0"/>
                <w:numId w:val="29"/>
              </w:numPr>
              <w:spacing w:before="240" w:line="264" w:lineRule="auto"/>
              <w:rPr>
                <w:rFonts w:cs="Arial"/>
              </w:rPr>
            </w:pPr>
          </w:p>
        </w:tc>
      </w:tr>
      <w:tr w:rsidR="0001730A" w:rsidRPr="00CE70A0" w14:paraId="2BF5EB4D" w14:textId="77777777">
        <w:trPr>
          <w:trHeight w:val="200"/>
        </w:trPr>
        <w:tc>
          <w:tcPr>
            <w:tcW w:w="4975" w:type="dxa"/>
            <w:tcBorders>
              <w:top w:val="single" w:sz="4" w:space="0" w:color="auto"/>
              <w:left w:val="single" w:sz="4" w:space="0" w:color="auto"/>
              <w:bottom w:val="single" w:sz="4" w:space="0" w:color="auto"/>
              <w:right w:val="single" w:sz="4" w:space="0" w:color="auto"/>
            </w:tcBorders>
          </w:tcPr>
          <w:p w14:paraId="33D998C6" w14:textId="77777777" w:rsidR="0001730A" w:rsidRPr="00CE70A0" w:rsidRDefault="0001730A" w:rsidP="000B04BC">
            <w:pPr>
              <w:pStyle w:val="BodyText"/>
              <w:spacing w:before="120" w:after="120" w:line="264" w:lineRule="auto"/>
              <w:rPr>
                <w:rFonts w:cs="Arial"/>
              </w:rPr>
            </w:pPr>
            <w:r w:rsidRPr="00CE70A0">
              <w:rPr>
                <w:rFonts w:cs="Arial"/>
              </w:rPr>
              <w:t xml:space="preserve">Responsibility for clinic in </w:t>
            </w:r>
            <w:r w:rsidR="00A92338" w:rsidRPr="00CE70A0">
              <w:rPr>
                <w:rFonts w:cs="Arial"/>
              </w:rPr>
              <w:t>outlying are</w:t>
            </w:r>
            <w:r w:rsidRPr="00CE70A0">
              <w:rPr>
                <w:rFonts w:cs="Arial"/>
              </w:rPr>
              <w:t>a</w:t>
            </w:r>
            <w:r w:rsidR="00A92338" w:rsidRPr="00CE70A0">
              <w:rPr>
                <w:rFonts w:cs="Arial"/>
              </w:rPr>
              <w:t>s.</w:t>
            </w:r>
          </w:p>
        </w:tc>
        <w:tc>
          <w:tcPr>
            <w:tcW w:w="1448" w:type="dxa"/>
            <w:tcBorders>
              <w:top w:val="single" w:sz="4" w:space="0" w:color="auto"/>
              <w:left w:val="single" w:sz="4" w:space="0" w:color="auto"/>
              <w:bottom w:val="single" w:sz="4" w:space="0" w:color="auto"/>
              <w:right w:val="single" w:sz="4" w:space="0" w:color="auto"/>
            </w:tcBorders>
          </w:tcPr>
          <w:p w14:paraId="3DC6A904" w14:textId="77777777" w:rsidR="0001730A" w:rsidRPr="00CE70A0" w:rsidRDefault="0001730A" w:rsidP="000B04BC">
            <w:pPr>
              <w:pStyle w:val="BodyText"/>
              <w:spacing w:line="264" w:lineRule="auto"/>
              <w:ind w:left="600"/>
              <w:rPr>
                <w:rFonts w:cs="Arial"/>
              </w:rPr>
            </w:pPr>
          </w:p>
        </w:tc>
        <w:tc>
          <w:tcPr>
            <w:tcW w:w="1274" w:type="dxa"/>
            <w:tcBorders>
              <w:top w:val="single" w:sz="4" w:space="0" w:color="auto"/>
              <w:left w:val="single" w:sz="4" w:space="0" w:color="auto"/>
              <w:bottom w:val="single" w:sz="4" w:space="0" w:color="auto"/>
              <w:right w:val="single" w:sz="4" w:space="0" w:color="auto"/>
            </w:tcBorders>
          </w:tcPr>
          <w:p w14:paraId="094EC411" w14:textId="77777777" w:rsidR="0001730A" w:rsidRPr="00CE70A0" w:rsidRDefault="0001730A" w:rsidP="000B04BC">
            <w:pPr>
              <w:pStyle w:val="BodyText"/>
              <w:numPr>
                <w:ilvl w:val="0"/>
                <w:numId w:val="29"/>
              </w:numPr>
              <w:spacing w:before="120" w:after="120" w:line="264" w:lineRule="auto"/>
              <w:rPr>
                <w:rFonts w:cs="Arial"/>
              </w:rPr>
            </w:pPr>
          </w:p>
        </w:tc>
        <w:tc>
          <w:tcPr>
            <w:tcW w:w="1623" w:type="dxa"/>
            <w:tcBorders>
              <w:top w:val="single" w:sz="4" w:space="0" w:color="auto"/>
              <w:left w:val="single" w:sz="4" w:space="0" w:color="auto"/>
              <w:bottom w:val="single" w:sz="4" w:space="0" w:color="auto"/>
              <w:right w:val="single" w:sz="4" w:space="0" w:color="auto"/>
            </w:tcBorders>
          </w:tcPr>
          <w:p w14:paraId="2DC469D6" w14:textId="77777777" w:rsidR="0001730A" w:rsidRPr="00CE70A0" w:rsidRDefault="0001730A" w:rsidP="000B04BC">
            <w:pPr>
              <w:pStyle w:val="BodyText"/>
              <w:spacing w:before="120" w:after="120"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631D1048" w14:textId="77777777" w:rsidR="0001730A" w:rsidRPr="00CE70A0" w:rsidRDefault="0001730A" w:rsidP="000B04BC">
            <w:pPr>
              <w:pStyle w:val="BodyText"/>
              <w:spacing w:before="120" w:after="120" w:line="264" w:lineRule="auto"/>
              <w:rPr>
                <w:rFonts w:cs="Arial"/>
              </w:rPr>
            </w:pPr>
          </w:p>
          <w:p w14:paraId="6D067651" w14:textId="77777777" w:rsidR="0001730A" w:rsidRPr="00CE70A0" w:rsidRDefault="0001730A" w:rsidP="000B04BC">
            <w:pPr>
              <w:pStyle w:val="BodyText"/>
              <w:spacing w:before="120" w:after="120" w:line="264" w:lineRule="auto"/>
              <w:rPr>
                <w:rFonts w:cs="Arial"/>
              </w:rPr>
            </w:pPr>
          </w:p>
        </w:tc>
      </w:tr>
      <w:tr w:rsidR="0001730A" w:rsidRPr="00CE70A0" w14:paraId="656B73C3" w14:textId="77777777">
        <w:trPr>
          <w:trHeight w:val="200"/>
        </w:trPr>
        <w:tc>
          <w:tcPr>
            <w:tcW w:w="4975" w:type="dxa"/>
            <w:tcBorders>
              <w:top w:val="single" w:sz="4" w:space="0" w:color="auto"/>
              <w:left w:val="single" w:sz="4" w:space="0" w:color="auto"/>
              <w:bottom w:val="single" w:sz="4" w:space="0" w:color="auto"/>
              <w:right w:val="single" w:sz="4" w:space="0" w:color="auto"/>
            </w:tcBorders>
          </w:tcPr>
          <w:p w14:paraId="1450B5C7" w14:textId="77777777" w:rsidR="0001730A" w:rsidRPr="00CE70A0" w:rsidRDefault="00713C36" w:rsidP="000B04BC">
            <w:pPr>
              <w:pStyle w:val="BodyText"/>
              <w:spacing w:before="120" w:after="120" w:line="264" w:lineRule="auto"/>
              <w:rPr>
                <w:rFonts w:cs="Arial"/>
              </w:rPr>
            </w:pPr>
            <w:r w:rsidRPr="00CE70A0">
              <w:rPr>
                <w:rFonts w:cs="Arial"/>
              </w:rPr>
              <w:t xml:space="preserve">A </w:t>
            </w:r>
            <w:r w:rsidR="00A92338" w:rsidRPr="00CE70A0">
              <w:rPr>
                <w:rFonts w:cs="Arial"/>
              </w:rPr>
              <w:t xml:space="preserve">Registered </w:t>
            </w:r>
            <w:r w:rsidR="0001730A" w:rsidRPr="00CE70A0">
              <w:rPr>
                <w:rFonts w:cs="Arial"/>
              </w:rPr>
              <w:t xml:space="preserve">Dental </w:t>
            </w:r>
            <w:r w:rsidR="00A92338" w:rsidRPr="00CE70A0">
              <w:rPr>
                <w:rFonts w:cs="Arial"/>
              </w:rPr>
              <w:t xml:space="preserve">Nurse </w:t>
            </w:r>
            <w:r w:rsidR="0001730A" w:rsidRPr="00CE70A0">
              <w:rPr>
                <w:rFonts w:cs="Arial"/>
              </w:rPr>
              <w:t>often assigned a student dental nurse or less experienced dental nurse which adds a training responsibility to that of delivering clinical care, thus magnifying time management issues</w:t>
            </w:r>
          </w:p>
        </w:tc>
        <w:tc>
          <w:tcPr>
            <w:tcW w:w="1448" w:type="dxa"/>
            <w:tcBorders>
              <w:top w:val="single" w:sz="4" w:space="0" w:color="auto"/>
              <w:left w:val="single" w:sz="4" w:space="0" w:color="auto"/>
              <w:bottom w:val="single" w:sz="4" w:space="0" w:color="auto"/>
              <w:right w:val="single" w:sz="4" w:space="0" w:color="auto"/>
            </w:tcBorders>
          </w:tcPr>
          <w:p w14:paraId="775A4DBC" w14:textId="77777777" w:rsidR="0001730A" w:rsidRPr="00CE70A0" w:rsidRDefault="0001730A" w:rsidP="000B04BC">
            <w:pPr>
              <w:pStyle w:val="BodyText"/>
              <w:spacing w:line="264" w:lineRule="auto"/>
              <w:ind w:left="600"/>
              <w:rPr>
                <w:rFonts w:cs="Arial"/>
              </w:rPr>
            </w:pPr>
          </w:p>
          <w:p w14:paraId="5E651936" w14:textId="77777777" w:rsidR="0001730A" w:rsidRPr="00CE70A0" w:rsidRDefault="0001730A" w:rsidP="000B04BC">
            <w:pPr>
              <w:pStyle w:val="BodyText"/>
              <w:spacing w:line="264" w:lineRule="auto"/>
              <w:ind w:left="600"/>
              <w:rPr>
                <w:rFonts w:cs="Arial"/>
              </w:rPr>
            </w:pPr>
          </w:p>
          <w:p w14:paraId="67850674" w14:textId="77777777" w:rsidR="0001730A" w:rsidRPr="00CE70A0" w:rsidRDefault="0001730A" w:rsidP="000B04BC">
            <w:pPr>
              <w:pStyle w:val="BodyText"/>
              <w:spacing w:line="264" w:lineRule="auto"/>
              <w:ind w:left="600"/>
              <w:jc w:val="center"/>
              <w:rPr>
                <w:rFonts w:cs="Arial"/>
              </w:rPr>
            </w:pPr>
          </w:p>
        </w:tc>
        <w:tc>
          <w:tcPr>
            <w:tcW w:w="1274" w:type="dxa"/>
            <w:tcBorders>
              <w:top w:val="single" w:sz="4" w:space="0" w:color="auto"/>
              <w:left w:val="single" w:sz="4" w:space="0" w:color="auto"/>
              <w:bottom w:val="single" w:sz="4" w:space="0" w:color="auto"/>
              <w:right w:val="single" w:sz="4" w:space="0" w:color="auto"/>
            </w:tcBorders>
          </w:tcPr>
          <w:p w14:paraId="7555882C" w14:textId="77777777" w:rsidR="0001730A" w:rsidRPr="00CE70A0" w:rsidRDefault="0001730A" w:rsidP="000B04BC">
            <w:pPr>
              <w:pStyle w:val="BodyText"/>
              <w:spacing w:before="120" w:after="120" w:line="264" w:lineRule="auto"/>
              <w:ind w:left="600"/>
              <w:rPr>
                <w:rFonts w:cs="Arial"/>
              </w:rPr>
            </w:pPr>
          </w:p>
          <w:p w14:paraId="6D55FFBC" w14:textId="77777777" w:rsidR="0001730A" w:rsidRPr="00CE70A0" w:rsidRDefault="0001730A" w:rsidP="000B04BC">
            <w:pPr>
              <w:pStyle w:val="BodyText"/>
              <w:numPr>
                <w:ilvl w:val="0"/>
                <w:numId w:val="29"/>
              </w:numPr>
              <w:spacing w:before="120" w:after="120" w:line="264" w:lineRule="auto"/>
              <w:jc w:val="center"/>
              <w:rPr>
                <w:rFonts w:cs="Arial"/>
              </w:rPr>
            </w:pPr>
          </w:p>
        </w:tc>
        <w:tc>
          <w:tcPr>
            <w:tcW w:w="1623" w:type="dxa"/>
            <w:tcBorders>
              <w:top w:val="single" w:sz="4" w:space="0" w:color="auto"/>
              <w:left w:val="single" w:sz="4" w:space="0" w:color="auto"/>
              <w:bottom w:val="single" w:sz="4" w:space="0" w:color="auto"/>
              <w:right w:val="single" w:sz="4" w:space="0" w:color="auto"/>
            </w:tcBorders>
          </w:tcPr>
          <w:p w14:paraId="1740C3F7" w14:textId="77777777" w:rsidR="0001730A" w:rsidRPr="00CE70A0" w:rsidRDefault="0001730A" w:rsidP="000B04BC">
            <w:pPr>
              <w:pStyle w:val="BodyText"/>
              <w:spacing w:before="120" w:after="120" w:line="264" w:lineRule="auto"/>
              <w:ind w:left="600"/>
              <w:rPr>
                <w:rFonts w:cs="Arial"/>
              </w:rPr>
            </w:pPr>
          </w:p>
        </w:tc>
        <w:tc>
          <w:tcPr>
            <w:tcW w:w="1120" w:type="dxa"/>
            <w:tcBorders>
              <w:top w:val="single" w:sz="4" w:space="0" w:color="auto"/>
              <w:left w:val="single" w:sz="4" w:space="0" w:color="auto"/>
              <w:bottom w:val="single" w:sz="4" w:space="0" w:color="auto"/>
              <w:right w:val="single" w:sz="4" w:space="0" w:color="auto"/>
            </w:tcBorders>
          </w:tcPr>
          <w:p w14:paraId="2AAA872A" w14:textId="77777777" w:rsidR="0001730A" w:rsidRPr="00CE70A0" w:rsidRDefault="0001730A" w:rsidP="000B04BC">
            <w:pPr>
              <w:pStyle w:val="BodyText"/>
              <w:spacing w:before="120" w:after="120" w:line="264" w:lineRule="auto"/>
              <w:rPr>
                <w:rFonts w:cs="Arial"/>
              </w:rPr>
            </w:pPr>
          </w:p>
          <w:p w14:paraId="6B102514" w14:textId="77777777" w:rsidR="0001730A" w:rsidRPr="00CE70A0" w:rsidRDefault="0001730A" w:rsidP="000B04BC">
            <w:pPr>
              <w:pStyle w:val="BodyText"/>
              <w:numPr>
                <w:ilvl w:val="0"/>
                <w:numId w:val="29"/>
              </w:numPr>
              <w:spacing w:before="120" w:after="120" w:line="264" w:lineRule="auto"/>
              <w:jc w:val="center"/>
              <w:rPr>
                <w:rFonts w:cs="Arial"/>
              </w:rPr>
            </w:pPr>
          </w:p>
        </w:tc>
      </w:tr>
      <w:tr w:rsidR="0066383C" w:rsidRPr="00CE70A0" w14:paraId="561B8832" w14:textId="77777777">
        <w:trPr>
          <w:trHeight w:val="1683"/>
        </w:trPr>
        <w:tc>
          <w:tcPr>
            <w:tcW w:w="4975" w:type="dxa"/>
            <w:tcBorders>
              <w:top w:val="single" w:sz="4" w:space="0" w:color="auto"/>
              <w:left w:val="single" w:sz="4" w:space="0" w:color="auto"/>
              <w:bottom w:val="single" w:sz="4" w:space="0" w:color="auto"/>
              <w:right w:val="single" w:sz="4" w:space="0" w:color="auto"/>
            </w:tcBorders>
          </w:tcPr>
          <w:p w14:paraId="6644F7A6" w14:textId="77777777" w:rsidR="002A42F9" w:rsidRPr="00CE70A0" w:rsidRDefault="00A82E24" w:rsidP="00887D1F">
            <w:pPr>
              <w:jc w:val="both"/>
              <w:rPr>
                <w:rFonts w:ascii="Arial" w:hAnsi="Arial" w:cs="Arial"/>
              </w:rPr>
            </w:pPr>
            <w:r w:rsidRPr="00CE70A0">
              <w:rPr>
                <w:rFonts w:ascii="Arial" w:hAnsi="Arial" w:cs="Arial"/>
              </w:rPr>
              <w:t>The nature of operative work in the oral cavity, especially with aerosol producing rotary equipment, entails a h</w:t>
            </w:r>
            <w:r w:rsidR="001E7696">
              <w:rPr>
                <w:rFonts w:ascii="Arial" w:hAnsi="Arial" w:cs="Arial"/>
              </w:rPr>
              <w:t>igh degree of exposure to blood</w:t>
            </w:r>
            <w:r w:rsidRPr="00CE70A0">
              <w:rPr>
                <w:rFonts w:ascii="Arial" w:hAnsi="Arial" w:cs="Arial"/>
              </w:rPr>
              <w:t xml:space="preserve"> and saliva-borne viruses, bacteria and spores.</w:t>
            </w:r>
          </w:p>
          <w:p w14:paraId="7EDD8626" w14:textId="77777777" w:rsidR="002A42F9" w:rsidRPr="00CE70A0" w:rsidRDefault="002A42F9" w:rsidP="000B04BC">
            <w:pPr>
              <w:pStyle w:val="BodyText"/>
              <w:spacing w:before="120" w:after="120" w:line="264" w:lineRule="auto"/>
              <w:rPr>
                <w:rFonts w:cs="Arial"/>
              </w:rPr>
            </w:pPr>
          </w:p>
        </w:tc>
        <w:tc>
          <w:tcPr>
            <w:tcW w:w="1448" w:type="dxa"/>
            <w:tcBorders>
              <w:top w:val="single" w:sz="4" w:space="0" w:color="auto"/>
              <w:left w:val="single" w:sz="4" w:space="0" w:color="auto"/>
              <w:bottom w:val="single" w:sz="4" w:space="0" w:color="auto"/>
              <w:right w:val="single" w:sz="4" w:space="0" w:color="auto"/>
            </w:tcBorders>
          </w:tcPr>
          <w:p w14:paraId="137060C2" w14:textId="77777777" w:rsidR="00887D1F" w:rsidRPr="00CE70A0" w:rsidRDefault="00887D1F" w:rsidP="000B04BC">
            <w:pPr>
              <w:pStyle w:val="BodyText"/>
              <w:spacing w:line="264" w:lineRule="auto"/>
              <w:ind w:left="600"/>
              <w:rPr>
                <w:rFonts w:cs="Arial"/>
              </w:rPr>
            </w:pPr>
          </w:p>
          <w:p w14:paraId="593CBD2E" w14:textId="77777777" w:rsidR="00887D1F" w:rsidRPr="00CE70A0" w:rsidRDefault="00887D1F" w:rsidP="000B04BC">
            <w:pPr>
              <w:pStyle w:val="BodyText"/>
              <w:spacing w:line="264" w:lineRule="auto"/>
              <w:ind w:left="600"/>
              <w:rPr>
                <w:rFonts w:cs="Arial"/>
              </w:rPr>
            </w:pPr>
          </w:p>
          <w:p w14:paraId="0A326B3A" w14:textId="77777777" w:rsidR="00887D1F" w:rsidRPr="00CE70A0" w:rsidRDefault="00887D1F" w:rsidP="000B04BC">
            <w:pPr>
              <w:pStyle w:val="BodyText"/>
              <w:spacing w:line="264" w:lineRule="auto"/>
              <w:ind w:left="600"/>
              <w:rPr>
                <w:rFonts w:cs="Arial"/>
              </w:rPr>
            </w:pPr>
          </w:p>
          <w:p w14:paraId="4B48378F" w14:textId="77777777" w:rsidR="0066383C" w:rsidRPr="00CE70A0" w:rsidRDefault="00887D1F" w:rsidP="000B04BC">
            <w:pPr>
              <w:pStyle w:val="BodyText"/>
              <w:spacing w:line="264" w:lineRule="auto"/>
              <w:ind w:left="600"/>
              <w:rPr>
                <w:rFonts w:cs="Arial"/>
              </w:rPr>
            </w:pPr>
            <w:r w:rsidRPr="00CE70A0">
              <w:rPr>
                <w:rFonts w:cs="Arial"/>
              </w:rPr>
              <w:sym w:font="Wingdings" w:char="F0FC"/>
            </w:r>
          </w:p>
        </w:tc>
        <w:tc>
          <w:tcPr>
            <w:tcW w:w="1274" w:type="dxa"/>
            <w:tcBorders>
              <w:top w:val="single" w:sz="4" w:space="0" w:color="auto"/>
              <w:left w:val="single" w:sz="4" w:space="0" w:color="auto"/>
              <w:bottom w:val="single" w:sz="4" w:space="0" w:color="auto"/>
              <w:right w:val="single" w:sz="4" w:space="0" w:color="auto"/>
            </w:tcBorders>
          </w:tcPr>
          <w:p w14:paraId="2C88383A" w14:textId="77777777" w:rsidR="0066383C" w:rsidRPr="00CE70A0" w:rsidRDefault="0066383C" w:rsidP="000B04BC">
            <w:pPr>
              <w:pStyle w:val="BodyText"/>
              <w:spacing w:before="120" w:after="120"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00E1C34B" w14:textId="77777777" w:rsidR="00887D1F" w:rsidRPr="00CE70A0" w:rsidRDefault="00887D1F" w:rsidP="000B04BC">
            <w:pPr>
              <w:pStyle w:val="BodyText"/>
              <w:spacing w:before="120" w:after="120" w:line="264" w:lineRule="auto"/>
              <w:ind w:left="600"/>
              <w:rPr>
                <w:rFonts w:cs="Arial"/>
              </w:rPr>
            </w:pPr>
          </w:p>
          <w:p w14:paraId="700DCCE4" w14:textId="77777777" w:rsidR="0066383C" w:rsidRPr="00CE70A0" w:rsidRDefault="00887D1F" w:rsidP="00887D1F">
            <w:pPr>
              <w:pStyle w:val="BodyText"/>
              <w:spacing w:before="120" w:after="120" w:line="264" w:lineRule="auto"/>
              <w:rPr>
                <w:rFonts w:cs="Arial"/>
              </w:rPr>
            </w:pPr>
            <w:r w:rsidRPr="00CE70A0">
              <w:rPr>
                <w:rFonts w:cs="Arial"/>
              </w:rPr>
              <w:t xml:space="preserve">          </w:t>
            </w:r>
            <w:r w:rsidR="00A82E24" w:rsidRPr="00CE70A0">
              <w:rPr>
                <w:rFonts w:cs="Arial"/>
              </w:rPr>
              <w:sym w:font="Wingdings" w:char="F0FC"/>
            </w:r>
          </w:p>
        </w:tc>
        <w:tc>
          <w:tcPr>
            <w:tcW w:w="1120" w:type="dxa"/>
            <w:tcBorders>
              <w:top w:val="single" w:sz="4" w:space="0" w:color="auto"/>
              <w:left w:val="single" w:sz="4" w:space="0" w:color="auto"/>
              <w:bottom w:val="single" w:sz="4" w:space="0" w:color="auto"/>
              <w:right w:val="single" w:sz="4" w:space="0" w:color="auto"/>
            </w:tcBorders>
          </w:tcPr>
          <w:p w14:paraId="5C7A2CF5" w14:textId="77777777" w:rsidR="0066383C" w:rsidRPr="00CE70A0" w:rsidRDefault="0066383C" w:rsidP="000B04BC">
            <w:pPr>
              <w:pStyle w:val="BodyText"/>
              <w:spacing w:before="120" w:after="120" w:line="264" w:lineRule="auto"/>
              <w:rPr>
                <w:rFonts w:cs="Arial"/>
              </w:rPr>
            </w:pPr>
          </w:p>
        </w:tc>
      </w:tr>
      <w:tr w:rsidR="002A42F9" w:rsidRPr="00CE70A0" w14:paraId="240B2D0B" w14:textId="77777777">
        <w:trPr>
          <w:trHeight w:val="2761"/>
        </w:trPr>
        <w:tc>
          <w:tcPr>
            <w:tcW w:w="4975" w:type="dxa"/>
            <w:tcBorders>
              <w:top w:val="single" w:sz="4" w:space="0" w:color="auto"/>
              <w:left w:val="single" w:sz="4" w:space="0" w:color="auto"/>
              <w:bottom w:val="single" w:sz="4" w:space="0" w:color="auto"/>
              <w:right w:val="single" w:sz="4" w:space="0" w:color="auto"/>
            </w:tcBorders>
          </w:tcPr>
          <w:p w14:paraId="7944D428" w14:textId="77777777" w:rsidR="00887D1F" w:rsidRPr="00CE70A0" w:rsidRDefault="00A82E24" w:rsidP="00A82E24">
            <w:pPr>
              <w:jc w:val="both"/>
              <w:rPr>
                <w:rFonts w:ascii="Arial" w:hAnsi="Arial" w:cs="Arial"/>
              </w:rPr>
            </w:pPr>
            <w:r w:rsidRPr="00CE70A0">
              <w:rPr>
                <w:rFonts w:ascii="Arial" w:hAnsi="Arial" w:cs="Arial"/>
              </w:rPr>
              <w:t>The post-holder is required to wear eye/face protection to prevent damage to eyes from debris and fluids and reduce inhalation of contaminated aerosol.</w:t>
            </w:r>
          </w:p>
          <w:p w14:paraId="608BF53F" w14:textId="77777777" w:rsidR="002A42F9" w:rsidRPr="00CE70A0" w:rsidRDefault="00A82E24" w:rsidP="000B04BC">
            <w:pPr>
              <w:pStyle w:val="BodyText"/>
              <w:spacing w:before="120" w:after="120" w:line="264" w:lineRule="auto"/>
              <w:rPr>
                <w:rFonts w:cs="Arial"/>
              </w:rPr>
            </w:pPr>
            <w:r w:rsidRPr="0002676B">
              <w:rPr>
                <w:rFonts w:cs="Arial"/>
              </w:rPr>
              <w:t>There is a requirement that all s</w:t>
            </w:r>
            <w:r w:rsidR="00887D1F" w:rsidRPr="0002676B">
              <w:rPr>
                <w:rFonts w:cs="Arial"/>
              </w:rPr>
              <w:t xml:space="preserve">taff </w:t>
            </w:r>
            <w:r w:rsidRPr="0002676B">
              <w:rPr>
                <w:rFonts w:cs="Arial"/>
              </w:rPr>
              <w:t xml:space="preserve"> undertaking exposure-prone procedures should be vaccinated against Hepatitis B as well as being up to date with all recommended vaccinations as a matter of course</w:t>
            </w:r>
            <w:r w:rsidR="00713C36" w:rsidRPr="00CE70A0">
              <w:t>.</w:t>
            </w:r>
          </w:p>
        </w:tc>
        <w:tc>
          <w:tcPr>
            <w:tcW w:w="1448" w:type="dxa"/>
            <w:tcBorders>
              <w:top w:val="single" w:sz="4" w:space="0" w:color="auto"/>
              <w:left w:val="single" w:sz="4" w:space="0" w:color="auto"/>
              <w:bottom w:val="single" w:sz="4" w:space="0" w:color="auto"/>
              <w:right w:val="single" w:sz="4" w:space="0" w:color="auto"/>
            </w:tcBorders>
          </w:tcPr>
          <w:p w14:paraId="744C4F52" w14:textId="77777777" w:rsidR="002A42F9" w:rsidRPr="00CE70A0" w:rsidRDefault="00887D1F" w:rsidP="000B04BC">
            <w:pPr>
              <w:pStyle w:val="BodyText"/>
              <w:spacing w:line="264" w:lineRule="auto"/>
              <w:ind w:left="600"/>
              <w:rPr>
                <w:rFonts w:cs="Arial"/>
              </w:rPr>
            </w:pPr>
            <w:r w:rsidRPr="00CE70A0">
              <w:rPr>
                <w:rFonts w:cs="Arial"/>
              </w:rPr>
              <w:sym w:font="Wingdings" w:char="F0FC"/>
            </w:r>
          </w:p>
        </w:tc>
        <w:tc>
          <w:tcPr>
            <w:tcW w:w="1274" w:type="dxa"/>
            <w:tcBorders>
              <w:top w:val="single" w:sz="4" w:space="0" w:color="auto"/>
              <w:left w:val="single" w:sz="4" w:space="0" w:color="auto"/>
              <w:bottom w:val="single" w:sz="4" w:space="0" w:color="auto"/>
              <w:right w:val="single" w:sz="4" w:space="0" w:color="auto"/>
            </w:tcBorders>
          </w:tcPr>
          <w:p w14:paraId="2E8BEA09" w14:textId="77777777" w:rsidR="002A42F9" w:rsidRPr="00CE70A0" w:rsidRDefault="002A42F9" w:rsidP="000B04BC">
            <w:pPr>
              <w:pStyle w:val="BodyText"/>
              <w:spacing w:before="120" w:after="120" w:line="264" w:lineRule="auto"/>
              <w:ind w:left="600"/>
              <w:rPr>
                <w:rFonts w:cs="Arial"/>
              </w:rPr>
            </w:pPr>
          </w:p>
        </w:tc>
        <w:tc>
          <w:tcPr>
            <w:tcW w:w="1623" w:type="dxa"/>
            <w:tcBorders>
              <w:top w:val="single" w:sz="4" w:space="0" w:color="auto"/>
              <w:left w:val="single" w:sz="4" w:space="0" w:color="auto"/>
              <w:bottom w:val="single" w:sz="4" w:space="0" w:color="auto"/>
              <w:right w:val="single" w:sz="4" w:space="0" w:color="auto"/>
            </w:tcBorders>
          </w:tcPr>
          <w:p w14:paraId="489E2ED0" w14:textId="77777777" w:rsidR="002A42F9" w:rsidRPr="00CE70A0" w:rsidRDefault="00887D1F" w:rsidP="000B04BC">
            <w:pPr>
              <w:pStyle w:val="BodyText"/>
              <w:spacing w:before="120" w:after="120" w:line="264" w:lineRule="auto"/>
              <w:ind w:left="600"/>
              <w:rPr>
                <w:rFonts w:cs="Arial"/>
              </w:rPr>
            </w:pPr>
            <w:r w:rsidRPr="00CE70A0">
              <w:rPr>
                <w:rFonts w:cs="Arial"/>
              </w:rPr>
              <w:sym w:font="Wingdings" w:char="F0FC"/>
            </w:r>
          </w:p>
        </w:tc>
        <w:tc>
          <w:tcPr>
            <w:tcW w:w="1120" w:type="dxa"/>
            <w:tcBorders>
              <w:top w:val="single" w:sz="4" w:space="0" w:color="auto"/>
              <w:left w:val="single" w:sz="4" w:space="0" w:color="auto"/>
              <w:bottom w:val="single" w:sz="4" w:space="0" w:color="auto"/>
              <w:right w:val="single" w:sz="4" w:space="0" w:color="auto"/>
            </w:tcBorders>
          </w:tcPr>
          <w:p w14:paraId="7776CFB4" w14:textId="77777777" w:rsidR="002A42F9" w:rsidRPr="00CE70A0" w:rsidRDefault="002A42F9" w:rsidP="000B04BC">
            <w:pPr>
              <w:pStyle w:val="BodyText"/>
              <w:spacing w:before="120" w:after="120" w:line="264" w:lineRule="auto"/>
              <w:rPr>
                <w:rFonts w:cs="Arial"/>
              </w:rPr>
            </w:pPr>
          </w:p>
        </w:tc>
      </w:tr>
    </w:tbl>
    <w:p w14:paraId="71DCBFB1" w14:textId="77777777" w:rsidR="00B65D22" w:rsidRDefault="00B65D2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B65D22" w:rsidRPr="00CE70A0" w14:paraId="329E7AB0" w14:textId="77777777">
        <w:tc>
          <w:tcPr>
            <w:tcW w:w="10440" w:type="dxa"/>
            <w:tcBorders>
              <w:top w:val="single" w:sz="4" w:space="0" w:color="auto"/>
              <w:left w:val="single" w:sz="4" w:space="0" w:color="auto"/>
              <w:bottom w:val="single" w:sz="4" w:space="0" w:color="auto"/>
              <w:right w:val="single" w:sz="4" w:space="0" w:color="auto"/>
            </w:tcBorders>
          </w:tcPr>
          <w:p w14:paraId="3CB2CE3B" w14:textId="77777777" w:rsidR="00B65D22" w:rsidRPr="00CE70A0" w:rsidRDefault="00B65D22">
            <w:pPr>
              <w:pStyle w:val="Heading3"/>
              <w:spacing w:before="120" w:after="120"/>
            </w:pPr>
            <w:r w:rsidRPr="00CE70A0">
              <w:t xml:space="preserve">13.  KNOWLEDGE, TRAINING </w:t>
            </w:r>
            <w:smartTag w:uri="urn:schemas-microsoft-com:office:smarttags" w:element="stockticker">
              <w:r w:rsidRPr="00CE70A0">
                <w:t>AND</w:t>
              </w:r>
            </w:smartTag>
            <w:r w:rsidRPr="00CE70A0">
              <w:t xml:space="preserve"> EXPERIENCE REQUIRED TO DO THE </w:t>
            </w:r>
            <w:smartTag w:uri="urn:schemas-microsoft-com:office:smarttags" w:element="stockticker">
              <w:r w:rsidRPr="00CE70A0">
                <w:t>JOB</w:t>
              </w:r>
            </w:smartTag>
          </w:p>
        </w:tc>
      </w:tr>
      <w:tr w:rsidR="00B65D22" w:rsidRPr="00CE70A0" w14:paraId="492F7E41" w14:textId="77777777">
        <w:tc>
          <w:tcPr>
            <w:tcW w:w="10440" w:type="dxa"/>
            <w:tcBorders>
              <w:top w:val="single" w:sz="4" w:space="0" w:color="auto"/>
              <w:left w:val="single" w:sz="4" w:space="0" w:color="auto"/>
              <w:bottom w:val="single" w:sz="4" w:space="0" w:color="auto"/>
              <w:right w:val="single" w:sz="4" w:space="0" w:color="auto"/>
            </w:tcBorders>
          </w:tcPr>
          <w:p w14:paraId="04D56FD5" w14:textId="77777777" w:rsidR="00B65D22" w:rsidRPr="00CE70A0" w:rsidRDefault="00B65D22">
            <w:pPr>
              <w:jc w:val="both"/>
              <w:rPr>
                <w:rFonts w:ascii="Arial" w:hAnsi="Arial" w:cs="Arial"/>
              </w:rPr>
            </w:pPr>
          </w:p>
          <w:p w14:paraId="0B2FF335" w14:textId="77777777" w:rsidR="005A3EC1" w:rsidRPr="00CE70A0" w:rsidRDefault="005A3EC1" w:rsidP="005A3EC1">
            <w:pPr>
              <w:jc w:val="both"/>
              <w:rPr>
                <w:rFonts w:ascii="Arial" w:hAnsi="Arial" w:cs="Arial"/>
              </w:rPr>
            </w:pPr>
            <w:r w:rsidRPr="00CE70A0">
              <w:rPr>
                <w:rFonts w:ascii="Arial" w:hAnsi="Arial" w:cs="Arial"/>
                <w:b/>
              </w:rPr>
              <w:t>The post-holder must be registered with the General Dental Council and maintain registration through ongoing commitment to fulfilling the Continuous Professional Development requirements stipulated by the GDC</w:t>
            </w:r>
            <w:r w:rsidRPr="00CE70A0">
              <w:rPr>
                <w:rFonts w:ascii="Arial" w:hAnsi="Arial" w:cs="Arial"/>
              </w:rPr>
              <w:t>.</w:t>
            </w:r>
          </w:p>
          <w:p w14:paraId="4991EDE7" w14:textId="77777777" w:rsidR="00B65D22" w:rsidRPr="00CE70A0" w:rsidRDefault="00B65D22">
            <w:pPr>
              <w:jc w:val="both"/>
              <w:rPr>
                <w:rFonts w:ascii="Arial" w:hAnsi="Arial" w:cs="Arial"/>
              </w:rPr>
            </w:pPr>
          </w:p>
          <w:p w14:paraId="7E6092DA" w14:textId="77777777" w:rsidR="00B65D22" w:rsidRPr="00CE70A0" w:rsidRDefault="00B65D22" w:rsidP="005A3EC1">
            <w:pPr>
              <w:numPr>
                <w:ilvl w:val="0"/>
                <w:numId w:val="17"/>
              </w:numPr>
              <w:jc w:val="both"/>
              <w:rPr>
                <w:rFonts w:ascii="Arial" w:hAnsi="Arial" w:cs="Arial"/>
              </w:rPr>
            </w:pPr>
            <w:r w:rsidRPr="00CE70A0">
              <w:rPr>
                <w:rFonts w:ascii="Arial" w:hAnsi="Arial" w:cs="Arial"/>
              </w:rPr>
              <w:t>National Certificate for Dental Nurses or equivalent (</w:t>
            </w:r>
            <w:r w:rsidR="00FB3D46" w:rsidRPr="00CE70A0">
              <w:rPr>
                <w:rFonts w:ascii="Arial" w:hAnsi="Arial" w:cs="Arial"/>
              </w:rPr>
              <w:t>SVQ Level</w:t>
            </w:r>
            <w:r w:rsidR="009F22E6" w:rsidRPr="00CE70A0">
              <w:rPr>
                <w:rFonts w:ascii="Arial" w:hAnsi="Arial" w:cs="Arial"/>
              </w:rPr>
              <w:t xml:space="preserve"> 3 </w:t>
            </w:r>
            <w:r w:rsidR="00FB3D46" w:rsidRPr="00CE70A0">
              <w:rPr>
                <w:rFonts w:ascii="Arial" w:hAnsi="Arial" w:cs="Arial"/>
              </w:rPr>
              <w:t>in</w:t>
            </w:r>
            <w:r w:rsidRPr="00CE70A0">
              <w:rPr>
                <w:rFonts w:ascii="Arial" w:hAnsi="Arial" w:cs="Arial"/>
              </w:rPr>
              <w:t xml:space="preserve"> Oral Healthcare</w:t>
            </w:r>
            <w:r w:rsidR="009F22E6" w:rsidRPr="00CE70A0">
              <w:rPr>
                <w:rFonts w:ascii="Arial" w:hAnsi="Arial" w:cs="Arial"/>
              </w:rPr>
              <w:t>)</w:t>
            </w:r>
            <w:r w:rsidR="001E7696">
              <w:rPr>
                <w:rFonts w:ascii="Arial" w:hAnsi="Arial" w:cs="Arial"/>
              </w:rPr>
              <w:t>,</w:t>
            </w:r>
            <w:r w:rsidRPr="00CE70A0">
              <w:rPr>
                <w:rFonts w:ascii="Arial" w:hAnsi="Arial" w:cs="Arial"/>
              </w:rPr>
              <w:t xml:space="preserve"> </w:t>
            </w:r>
            <w:r w:rsidR="009F22E6" w:rsidRPr="00CE70A0">
              <w:rPr>
                <w:rFonts w:ascii="Arial" w:hAnsi="Arial" w:cs="Arial"/>
              </w:rPr>
              <w:t>Dental</w:t>
            </w:r>
            <w:r w:rsidRPr="00CE70A0">
              <w:rPr>
                <w:rFonts w:ascii="Arial" w:hAnsi="Arial" w:cs="Arial"/>
              </w:rPr>
              <w:t xml:space="preserve"> Hospital Qualification</w:t>
            </w:r>
            <w:r w:rsidR="009F22E6" w:rsidRPr="00CE70A0">
              <w:rPr>
                <w:rFonts w:ascii="Arial" w:hAnsi="Arial" w:cs="Arial"/>
              </w:rPr>
              <w:t>.</w:t>
            </w:r>
          </w:p>
          <w:p w14:paraId="59EEB087" w14:textId="77777777" w:rsidR="00F164A7" w:rsidRDefault="00401139" w:rsidP="005A3EC1">
            <w:pPr>
              <w:numPr>
                <w:ilvl w:val="0"/>
                <w:numId w:val="17"/>
              </w:numPr>
              <w:jc w:val="both"/>
              <w:rPr>
                <w:rFonts w:ascii="Arial" w:hAnsi="Arial" w:cs="Arial"/>
              </w:rPr>
            </w:pPr>
            <w:r w:rsidRPr="00CE70A0">
              <w:rPr>
                <w:rFonts w:ascii="Arial" w:hAnsi="Arial" w:cs="Arial"/>
              </w:rPr>
              <w:t xml:space="preserve">Enhanced communication and excellent </w:t>
            </w:r>
            <w:r w:rsidR="00B65D22" w:rsidRPr="00CE70A0">
              <w:rPr>
                <w:rFonts w:ascii="Arial" w:hAnsi="Arial" w:cs="Arial"/>
              </w:rPr>
              <w:t xml:space="preserve">interpersonal </w:t>
            </w:r>
            <w:r w:rsidRPr="00CE70A0">
              <w:rPr>
                <w:rFonts w:ascii="Arial" w:hAnsi="Arial" w:cs="Arial"/>
              </w:rPr>
              <w:t>skills.</w:t>
            </w:r>
          </w:p>
          <w:p w14:paraId="34F70449" w14:textId="77777777" w:rsidR="00B65D22" w:rsidRDefault="00401139" w:rsidP="005A3EC1">
            <w:pPr>
              <w:numPr>
                <w:ilvl w:val="0"/>
                <w:numId w:val="17"/>
              </w:numPr>
              <w:jc w:val="both"/>
              <w:rPr>
                <w:rFonts w:ascii="Arial" w:hAnsi="Arial" w:cs="Arial"/>
              </w:rPr>
            </w:pPr>
            <w:r w:rsidRPr="00CE70A0">
              <w:rPr>
                <w:rFonts w:ascii="Arial" w:hAnsi="Arial" w:cs="Arial"/>
              </w:rPr>
              <w:t>Post Qualification in Special Care, in order to demonstrate underpinning knowledge of patients with complex medical conditions.</w:t>
            </w:r>
            <w:r w:rsidR="00B65D22" w:rsidRPr="00CE70A0">
              <w:rPr>
                <w:rFonts w:ascii="Arial" w:hAnsi="Arial" w:cs="Arial"/>
              </w:rPr>
              <w:t xml:space="preserve"> </w:t>
            </w:r>
          </w:p>
          <w:p w14:paraId="036C24D0" w14:textId="77777777" w:rsidR="00CD282E" w:rsidRDefault="00CD282E" w:rsidP="00CD282E">
            <w:pPr>
              <w:jc w:val="both"/>
              <w:rPr>
                <w:rFonts w:ascii="Arial" w:hAnsi="Arial" w:cs="Arial"/>
              </w:rPr>
            </w:pPr>
          </w:p>
          <w:p w14:paraId="66CCED31" w14:textId="77777777" w:rsidR="00CD282E" w:rsidRDefault="00CD282E" w:rsidP="00CD282E">
            <w:pPr>
              <w:jc w:val="both"/>
              <w:rPr>
                <w:rFonts w:ascii="Arial" w:hAnsi="Arial" w:cs="Arial"/>
              </w:rPr>
            </w:pPr>
          </w:p>
          <w:p w14:paraId="5EB46264" w14:textId="77777777" w:rsidR="00CD282E" w:rsidRPr="00CE70A0" w:rsidRDefault="00CD282E" w:rsidP="00CD282E">
            <w:pPr>
              <w:jc w:val="both"/>
              <w:rPr>
                <w:rFonts w:ascii="Arial" w:hAnsi="Arial" w:cs="Arial"/>
              </w:rPr>
            </w:pPr>
          </w:p>
        </w:tc>
      </w:tr>
    </w:tbl>
    <w:p w14:paraId="3E0B5AFB" w14:textId="77777777" w:rsidR="00B65D22" w:rsidRDefault="00B65D22"/>
    <w:p w14:paraId="54AE2114" w14:textId="77777777" w:rsidR="006B6073" w:rsidRDefault="006B6073"/>
    <w:p w14:paraId="3737EA90" w14:textId="77777777" w:rsidR="006B6073" w:rsidRDefault="006B6073"/>
    <w:p w14:paraId="772E582C" w14:textId="77777777" w:rsidR="006B6073" w:rsidRDefault="006B6073"/>
    <w:p w14:paraId="47F98339" w14:textId="77777777" w:rsidR="006B6073" w:rsidRDefault="006B6073"/>
    <w:p w14:paraId="4A2C09A2" w14:textId="77777777" w:rsidR="006B6073" w:rsidRDefault="006B6073"/>
    <w:p w14:paraId="167A6339" w14:textId="73DC53C9" w:rsidR="006B6073" w:rsidRDefault="006B6073"/>
    <w:p w14:paraId="6687330A" w14:textId="6BBDEB8F" w:rsidR="006E129A" w:rsidRDefault="006E129A"/>
    <w:p w14:paraId="7002C07C" w14:textId="349F58D9" w:rsidR="006E129A" w:rsidRDefault="006E129A"/>
    <w:p w14:paraId="602043CA" w14:textId="77777777" w:rsidR="006E129A" w:rsidRDefault="006E129A"/>
    <w:p w14:paraId="703D2D3D" w14:textId="77777777" w:rsidR="006B6073" w:rsidRDefault="006B6073"/>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B65D22" w:rsidRPr="00CE70A0" w14:paraId="1610295E" w14:textId="77777777">
        <w:tc>
          <w:tcPr>
            <w:tcW w:w="10440" w:type="dxa"/>
            <w:gridSpan w:val="2"/>
            <w:tcBorders>
              <w:top w:val="single" w:sz="4" w:space="0" w:color="auto"/>
              <w:left w:val="single" w:sz="4" w:space="0" w:color="auto"/>
              <w:bottom w:val="single" w:sz="4" w:space="0" w:color="auto"/>
              <w:right w:val="single" w:sz="4" w:space="0" w:color="auto"/>
            </w:tcBorders>
          </w:tcPr>
          <w:p w14:paraId="75FD6B74" w14:textId="77777777" w:rsidR="00B65D22" w:rsidRPr="00CE70A0" w:rsidRDefault="00B65D22">
            <w:pPr>
              <w:spacing w:before="120" w:after="120"/>
              <w:jc w:val="both"/>
              <w:rPr>
                <w:rFonts w:ascii="Arial" w:hAnsi="Arial" w:cs="Arial"/>
                <w:b/>
              </w:rPr>
            </w:pPr>
            <w:r w:rsidRPr="00CE70A0">
              <w:rPr>
                <w:rFonts w:ascii="Arial" w:hAnsi="Arial" w:cs="Arial"/>
                <w:b/>
              </w:rPr>
              <w:lastRenderedPageBreak/>
              <w:t xml:space="preserve">14.  </w:t>
            </w:r>
            <w:smartTag w:uri="urn:schemas-microsoft-com:office:smarttags" w:element="stockticker">
              <w:r w:rsidRPr="00CE70A0">
                <w:rPr>
                  <w:rFonts w:ascii="Arial" w:hAnsi="Arial" w:cs="Arial"/>
                  <w:b/>
                </w:rPr>
                <w:t>JOB</w:t>
              </w:r>
            </w:smartTag>
            <w:r w:rsidRPr="00CE70A0">
              <w:rPr>
                <w:rFonts w:ascii="Arial" w:hAnsi="Arial" w:cs="Arial"/>
                <w:b/>
              </w:rPr>
              <w:t xml:space="preserve"> DESCRIPTION AGREEMENT</w:t>
            </w:r>
          </w:p>
        </w:tc>
      </w:tr>
      <w:tr w:rsidR="00B65D22" w:rsidRPr="00CE70A0" w14:paraId="6C4FB4F4" w14:textId="77777777">
        <w:trPr>
          <w:trHeight w:val="1787"/>
        </w:trPr>
        <w:tc>
          <w:tcPr>
            <w:tcW w:w="8100" w:type="dxa"/>
            <w:tcBorders>
              <w:top w:val="single" w:sz="4" w:space="0" w:color="auto"/>
              <w:left w:val="single" w:sz="4" w:space="0" w:color="auto"/>
              <w:bottom w:val="single" w:sz="4" w:space="0" w:color="auto"/>
              <w:right w:val="single" w:sz="4" w:space="0" w:color="auto"/>
            </w:tcBorders>
          </w:tcPr>
          <w:p w14:paraId="050FC81B" w14:textId="77777777" w:rsidR="00B65D22" w:rsidRPr="00CE70A0" w:rsidRDefault="00B65D22">
            <w:pPr>
              <w:pStyle w:val="BodyText"/>
              <w:spacing w:line="264" w:lineRule="auto"/>
              <w:rPr>
                <w:rFonts w:cs="Arial"/>
                <w:sz w:val="24"/>
              </w:rPr>
            </w:pPr>
          </w:p>
          <w:p w14:paraId="497C55D3" w14:textId="77777777" w:rsidR="00B65D22" w:rsidRPr="00CE70A0" w:rsidRDefault="00B65D22">
            <w:pPr>
              <w:tabs>
                <w:tab w:val="left" w:pos="630"/>
              </w:tabs>
              <w:ind w:right="-270"/>
              <w:jc w:val="both"/>
              <w:rPr>
                <w:rFonts w:ascii="Arial" w:hAnsi="Arial" w:cs="Arial"/>
              </w:rPr>
            </w:pPr>
          </w:p>
          <w:p w14:paraId="41F56B53" w14:textId="77777777" w:rsidR="00B65D22" w:rsidRPr="00CE70A0" w:rsidRDefault="00B65D22">
            <w:pPr>
              <w:ind w:right="-270"/>
              <w:jc w:val="both"/>
              <w:rPr>
                <w:rFonts w:ascii="Arial" w:hAnsi="Arial" w:cs="Arial"/>
              </w:rPr>
            </w:pPr>
            <w:r w:rsidRPr="00CE70A0">
              <w:rPr>
                <w:rFonts w:ascii="Arial" w:hAnsi="Arial" w:cs="Arial"/>
              </w:rPr>
              <w:t xml:space="preserve">Job Holder’s Signature:                                                   </w:t>
            </w:r>
          </w:p>
          <w:p w14:paraId="7F2329AA" w14:textId="77777777" w:rsidR="00B65D22" w:rsidRPr="00CE70A0" w:rsidRDefault="00B65D22">
            <w:pPr>
              <w:ind w:right="-270"/>
              <w:jc w:val="both"/>
              <w:rPr>
                <w:rFonts w:ascii="Arial" w:hAnsi="Arial" w:cs="Arial"/>
              </w:rPr>
            </w:pPr>
            <w:r w:rsidRPr="00CE70A0">
              <w:rPr>
                <w:rFonts w:ascii="Arial" w:hAnsi="Arial" w:cs="Arial"/>
              </w:rPr>
              <w:t xml:space="preserve">                                                                                       </w:t>
            </w:r>
          </w:p>
          <w:p w14:paraId="030248C9" w14:textId="77777777" w:rsidR="00B65D22" w:rsidRPr="00CE70A0" w:rsidRDefault="00B65D22">
            <w:pPr>
              <w:ind w:right="-270"/>
              <w:jc w:val="both"/>
              <w:rPr>
                <w:rFonts w:ascii="Arial" w:hAnsi="Arial" w:cs="Arial"/>
              </w:rPr>
            </w:pPr>
            <w:r w:rsidRPr="00CE70A0">
              <w:rPr>
                <w:rFonts w:ascii="Arial" w:hAnsi="Arial" w:cs="Arial"/>
              </w:rPr>
              <w:t xml:space="preserve">Head of Department Signature:                                      </w:t>
            </w:r>
          </w:p>
        </w:tc>
        <w:tc>
          <w:tcPr>
            <w:tcW w:w="2340" w:type="dxa"/>
            <w:tcBorders>
              <w:top w:val="single" w:sz="4" w:space="0" w:color="auto"/>
              <w:left w:val="single" w:sz="4" w:space="0" w:color="auto"/>
              <w:bottom w:val="single" w:sz="4" w:space="0" w:color="auto"/>
              <w:right w:val="single" w:sz="4" w:space="0" w:color="auto"/>
            </w:tcBorders>
          </w:tcPr>
          <w:p w14:paraId="09AEFB66" w14:textId="77777777" w:rsidR="00B65D22" w:rsidRPr="00CE70A0" w:rsidRDefault="00B65D22">
            <w:pPr>
              <w:ind w:right="-270"/>
              <w:jc w:val="both"/>
              <w:rPr>
                <w:rFonts w:ascii="Arial" w:hAnsi="Arial" w:cs="Arial"/>
              </w:rPr>
            </w:pPr>
          </w:p>
          <w:p w14:paraId="18EF2A43" w14:textId="77777777" w:rsidR="00B65D22" w:rsidRPr="00CE70A0" w:rsidRDefault="00B65D22">
            <w:pPr>
              <w:ind w:right="-270"/>
              <w:jc w:val="both"/>
              <w:rPr>
                <w:rFonts w:ascii="Arial" w:hAnsi="Arial" w:cs="Arial"/>
              </w:rPr>
            </w:pPr>
          </w:p>
          <w:p w14:paraId="2A350B46" w14:textId="77777777" w:rsidR="00B65D22" w:rsidRPr="00CE70A0" w:rsidRDefault="00B65D22">
            <w:pPr>
              <w:ind w:right="-270"/>
              <w:jc w:val="both"/>
              <w:rPr>
                <w:rFonts w:ascii="Arial" w:hAnsi="Arial" w:cs="Arial"/>
              </w:rPr>
            </w:pPr>
            <w:r w:rsidRPr="00CE70A0">
              <w:rPr>
                <w:rFonts w:ascii="Arial" w:hAnsi="Arial" w:cs="Arial"/>
              </w:rPr>
              <w:t xml:space="preserve">Date:     </w:t>
            </w:r>
          </w:p>
          <w:p w14:paraId="4FFE36D6" w14:textId="77777777" w:rsidR="00B65D22" w:rsidRPr="00CE70A0" w:rsidRDefault="00B65D22">
            <w:pPr>
              <w:ind w:right="-270"/>
              <w:jc w:val="both"/>
              <w:rPr>
                <w:rFonts w:ascii="Arial" w:hAnsi="Arial" w:cs="Arial"/>
              </w:rPr>
            </w:pPr>
          </w:p>
          <w:p w14:paraId="668A8CFD" w14:textId="77777777" w:rsidR="00B65D22" w:rsidRPr="00CE70A0" w:rsidRDefault="00B65D22">
            <w:pPr>
              <w:ind w:right="-270"/>
              <w:jc w:val="both"/>
              <w:rPr>
                <w:rFonts w:ascii="Arial" w:hAnsi="Arial" w:cs="Arial"/>
              </w:rPr>
            </w:pPr>
            <w:r w:rsidRPr="00CE70A0">
              <w:rPr>
                <w:rFonts w:ascii="Arial" w:hAnsi="Arial" w:cs="Arial"/>
              </w:rPr>
              <w:t xml:space="preserve">Date:     </w:t>
            </w:r>
          </w:p>
        </w:tc>
      </w:tr>
    </w:tbl>
    <w:p w14:paraId="48DDD5D3" w14:textId="77777777" w:rsidR="00550F97" w:rsidRDefault="00550F97" w:rsidP="00550F97">
      <w:pPr>
        <w:jc w:val="center"/>
        <w:rPr>
          <w:rFonts w:ascii="Arial" w:hAnsi="Arial"/>
        </w:rPr>
      </w:pPr>
    </w:p>
    <w:sectPr w:rsidR="00550F97" w:rsidSect="006B6073">
      <w:headerReference w:type="even" r:id="rId7"/>
      <w:headerReference w:type="default" r:id="rId8"/>
      <w:footerReference w:type="even" r:id="rId9"/>
      <w:footerReference w:type="default" r:id="rId10"/>
      <w:headerReference w:type="first" r:id="rId11"/>
      <w:footerReference w:type="first" r:id="rId12"/>
      <w:pgSz w:w="12240" w:h="15840"/>
      <w:pgMar w:top="719" w:right="1134" w:bottom="539"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61CD" w14:textId="77777777" w:rsidR="00993AE2" w:rsidRDefault="00993AE2" w:rsidP="00993AE2">
      <w:r>
        <w:separator/>
      </w:r>
    </w:p>
  </w:endnote>
  <w:endnote w:type="continuationSeparator" w:id="0">
    <w:p w14:paraId="2B9568B3" w14:textId="77777777" w:rsidR="00993AE2" w:rsidRDefault="00993AE2" w:rsidP="00993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0F6F" w14:textId="77777777" w:rsidR="00993AE2" w:rsidRDefault="00993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064557"/>
      <w:docPartObj>
        <w:docPartGallery w:val="Page Numbers (Bottom of Page)"/>
        <w:docPartUnique/>
      </w:docPartObj>
    </w:sdtPr>
    <w:sdtEndPr/>
    <w:sdtContent>
      <w:sdt>
        <w:sdtPr>
          <w:id w:val="-1705238520"/>
          <w:docPartObj>
            <w:docPartGallery w:val="Page Numbers (Top of Page)"/>
            <w:docPartUnique/>
          </w:docPartObj>
        </w:sdtPr>
        <w:sdtEndPr/>
        <w:sdtContent>
          <w:p w14:paraId="581B8D18" w14:textId="7A0D959E" w:rsidR="00993AE2" w:rsidRDefault="00993AE2">
            <w:pPr>
              <w:pStyle w:val="Foo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745EEED6" w14:textId="77777777" w:rsidR="00993AE2" w:rsidRDefault="00993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0672" w14:textId="77777777" w:rsidR="00993AE2" w:rsidRDefault="00993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7372" w14:textId="77777777" w:rsidR="00993AE2" w:rsidRDefault="00993AE2" w:rsidP="00993AE2">
      <w:r>
        <w:separator/>
      </w:r>
    </w:p>
  </w:footnote>
  <w:footnote w:type="continuationSeparator" w:id="0">
    <w:p w14:paraId="0D30052D" w14:textId="77777777" w:rsidR="00993AE2" w:rsidRDefault="00993AE2" w:rsidP="00993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066B" w14:textId="77777777" w:rsidR="00993AE2" w:rsidRDefault="00993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76ADC" w14:textId="0F28E240" w:rsidR="00993AE2" w:rsidRDefault="00993AE2">
    <w:pPr>
      <w:pStyle w:val="Header"/>
    </w:pPr>
    <w:r>
      <w:t>OHS247</w:t>
    </w:r>
  </w:p>
  <w:p w14:paraId="0D261ECC" w14:textId="77777777" w:rsidR="00993AE2" w:rsidRDefault="00993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EE0A" w14:textId="77777777" w:rsidR="00993AE2" w:rsidRDefault="00993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72D"/>
    <w:multiLevelType w:val="hybridMultilevel"/>
    <w:tmpl w:val="79B6DFA6"/>
    <w:lvl w:ilvl="0" w:tplc="0809000D">
      <w:start w:val="1"/>
      <w:numFmt w:val="bullet"/>
      <w:lvlText w:val=""/>
      <w:lvlJc w:val="left"/>
      <w:pPr>
        <w:tabs>
          <w:tab w:val="num" w:pos="952"/>
        </w:tabs>
        <w:ind w:left="952"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3E479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6F647D6"/>
    <w:multiLevelType w:val="hybridMultilevel"/>
    <w:tmpl w:val="3376A15C"/>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3" w15:restartNumberingAfterBreak="0">
    <w:nsid w:val="087E7CDC"/>
    <w:multiLevelType w:val="hybridMultilevel"/>
    <w:tmpl w:val="CCBCD2E6"/>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8F1369E"/>
    <w:multiLevelType w:val="hybridMultilevel"/>
    <w:tmpl w:val="6BEE202E"/>
    <w:lvl w:ilvl="0" w:tplc="4A585E68">
      <w:start w:val="1"/>
      <w:numFmt w:val="decimal"/>
      <w:lvlText w:val="%1."/>
      <w:lvlJc w:val="left"/>
      <w:pPr>
        <w:tabs>
          <w:tab w:val="num" w:pos="360"/>
        </w:tabs>
        <w:ind w:left="360" w:hanging="360"/>
      </w:pPr>
    </w:lvl>
    <w:lvl w:ilvl="1" w:tplc="2E0CDFDE" w:tentative="1">
      <w:start w:val="1"/>
      <w:numFmt w:val="lowerLetter"/>
      <w:lvlText w:val="%2."/>
      <w:lvlJc w:val="left"/>
      <w:pPr>
        <w:tabs>
          <w:tab w:val="num" w:pos="1080"/>
        </w:tabs>
        <w:ind w:left="1080" w:hanging="360"/>
      </w:pPr>
    </w:lvl>
    <w:lvl w:ilvl="2" w:tplc="0AA22A54" w:tentative="1">
      <w:start w:val="1"/>
      <w:numFmt w:val="lowerRoman"/>
      <w:lvlText w:val="%3."/>
      <w:lvlJc w:val="right"/>
      <w:pPr>
        <w:tabs>
          <w:tab w:val="num" w:pos="1800"/>
        </w:tabs>
        <w:ind w:left="1800" w:hanging="180"/>
      </w:pPr>
    </w:lvl>
    <w:lvl w:ilvl="3" w:tplc="208CF06E" w:tentative="1">
      <w:start w:val="1"/>
      <w:numFmt w:val="decimal"/>
      <w:lvlText w:val="%4."/>
      <w:lvlJc w:val="left"/>
      <w:pPr>
        <w:tabs>
          <w:tab w:val="num" w:pos="2520"/>
        </w:tabs>
        <w:ind w:left="2520" w:hanging="360"/>
      </w:pPr>
    </w:lvl>
    <w:lvl w:ilvl="4" w:tplc="5E647F50" w:tentative="1">
      <w:start w:val="1"/>
      <w:numFmt w:val="lowerLetter"/>
      <w:lvlText w:val="%5."/>
      <w:lvlJc w:val="left"/>
      <w:pPr>
        <w:tabs>
          <w:tab w:val="num" w:pos="3240"/>
        </w:tabs>
        <w:ind w:left="3240" w:hanging="360"/>
      </w:pPr>
    </w:lvl>
    <w:lvl w:ilvl="5" w:tplc="993AE1DA" w:tentative="1">
      <w:start w:val="1"/>
      <w:numFmt w:val="lowerRoman"/>
      <w:lvlText w:val="%6."/>
      <w:lvlJc w:val="right"/>
      <w:pPr>
        <w:tabs>
          <w:tab w:val="num" w:pos="3960"/>
        </w:tabs>
        <w:ind w:left="3960" w:hanging="180"/>
      </w:pPr>
    </w:lvl>
    <w:lvl w:ilvl="6" w:tplc="11E26278" w:tentative="1">
      <w:start w:val="1"/>
      <w:numFmt w:val="decimal"/>
      <w:lvlText w:val="%7."/>
      <w:lvlJc w:val="left"/>
      <w:pPr>
        <w:tabs>
          <w:tab w:val="num" w:pos="4680"/>
        </w:tabs>
        <w:ind w:left="4680" w:hanging="360"/>
      </w:pPr>
    </w:lvl>
    <w:lvl w:ilvl="7" w:tplc="FCB2CC8A" w:tentative="1">
      <w:start w:val="1"/>
      <w:numFmt w:val="lowerLetter"/>
      <w:lvlText w:val="%8."/>
      <w:lvlJc w:val="left"/>
      <w:pPr>
        <w:tabs>
          <w:tab w:val="num" w:pos="5400"/>
        </w:tabs>
        <w:ind w:left="5400" w:hanging="360"/>
      </w:pPr>
    </w:lvl>
    <w:lvl w:ilvl="8" w:tplc="818C742C" w:tentative="1">
      <w:start w:val="1"/>
      <w:numFmt w:val="lowerRoman"/>
      <w:lvlText w:val="%9."/>
      <w:lvlJc w:val="right"/>
      <w:pPr>
        <w:tabs>
          <w:tab w:val="num" w:pos="6120"/>
        </w:tabs>
        <w:ind w:left="6120" w:hanging="180"/>
      </w:pPr>
    </w:lvl>
  </w:abstractNum>
  <w:abstractNum w:abstractNumId="5" w15:restartNumberingAfterBreak="0">
    <w:nsid w:val="0D064900"/>
    <w:multiLevelType w:val="hybridMultilevel"/>
    <w:tmpl w:val="9C562A3E"/>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16B65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0A4FFF"/>
    <w:multiLevelType w:val="hybridMultilevel"/>
    <w:tmpl w:val="3C3EA84A"/>
    <w:lvl w:ilvl="0" w:tplc="0809000D">
      <w:start w:val="1"/>
      <w:numFmt w:val="bullet"/>
      <w:lvlText w:val=""/>
      <w:lvlJc w:val="left"/>
      <w:pPr>
        <w:tabs>
          <w:tab w:val="num" w:pos="952"/>
        </w:tabs>
        <w:ind w:left="952" w:hanging="360"/>
      </w:pPr>
      <w:rPr>
        <w:rFonts w:ascii="Wingdings" w:hAnsi="Wingdings" w:hint="default"/>
        <w:b w:val="0"/>
        <w:i w:val="0"/>
        <w:sz w:val="20"/>
        <w:szCs w:val="20"/>
      </w:rPr>
    </w:lvl>
    <w:lvl w:ilvl="1" w:tplc="08090001">
      <w:start w:val="1"/>
      <w:numFmt w:val="bullet"/>
      <w:lvlText w:val=""/>
      <w:lvlJc w:val="left"/>
      <w:pPr>
        <w:tabs>
          <w:tab w:val="num" w:pos="1440"/>
        </w:tabs>
        <w:ind w:left="1440" w:hanging="360"/>
      </w:pPr>
      <w:rPr>
        <w:rFonts w:ascii="Symbol" w:hAnsi="Symbol" w:hint="default"/>
        <w:b w:val="0"/>
        <w:i w:val="0"/>
        <w:sz w:val="20"/>
        <w:szCs w:val="20"/>
      </w:rPr>
    </w:lvl>
    <w:lvl w:ilvl="2" w:tplc="08090005" w:tentative="1">
      <w:start w:val="1"/>
      <w:numFmt w:val="bullet"/>
      <w:lvlText w:val=""/>
      <w:lvlJc w:val="left"/>
      <w:pPr>
        <w:tabs>
          <w:tab w:val="num" w:pos="2392"/>
        </w:tabs>
        <w:ind w:left="2392" w:hanging="360"/>
      </w:pPr>
      <w:rPr>
        <w:rFonts w:ascii="Wingdings" w:hAnsi="Wingdings" w:hint="default"/>
      </w:rPr>
    </w:lvl>
    <w:lvl w:ilvl="3" w:tplc="08090001" w:tentative="1">
      <w:start w:val="1"/>
      <w:numFmt w:val="bullet"/>
      <w:lvlText w:val=""/>
      <w:lvlJc w:val="left"/>
      <w:pPr>
        <w:tabs>
          <w:tab w:val="num" w:pos="3112"/>
        </w:tabs>
        <w:ind w:left="3112" w:hanging="360"/>
      </w:pPr>
      <w:rPr>
        <w:rFonts w:ascii="Symbol" w:hAnsi="Symbol" w:hint="default"/>
      </w:rPr>
    </w:lvl>
    <w:lvl w:ilvl="4" w:tplc="08090003" w:tentative="1">
      <w:start w:val="1"/>
      <w:numFmt w:val="bullet"/>
      <w:lvlText w:val="o"/>
      <w:lvlJc w:val="left"/>
      <w:pPr>
        <w:tabs>
          <w:tab w:val="num" w:pos="3832"/>
        </w:tabs>
        <w:ind w:left="3832" w:hanging="360"/>
      </w:pPr>
      <w:rPr>
        <w:rFonts w:ascii="Courier New" w:hAnsi="Courier New" w:cs="Courier New" w:hint="default"/>
      </w:rPr>
    </w:lvl>
    <w:lvl w:ilvl="5" w:tplc="08090005" w:tentative="1">
      <w:start w:val="1"/>
      <w:numFmt w:val="bullet"/>
      <w:lvlText w:val=""/>
      <w:lvlJc w:val="left"/>
      <w:pPr>
        <w:tabs>
          <w:tab w:val="num" w:pos="4552"/>
        </w:tabs>
        <w:ind w:left="4552" w:hanging="360"/>
      </w:pPr>
      <w:rPr>
        <w:rFonts w:ascii="Wingdings" w:hAnsi="Wingdings" w:hint="default"/>
      </w:rPr>
    </w:lvl>
    <w:lvl w:ilvl="6" w:tplc="08090001" w:tentative="1">
      <w:start w:val="1"/>
      <w:numFmt w:val="bullet"/>
      <w:lvlText w:val=""/>
      <w:lvlJc w:val="left"/>
      <w:pPr>
        <w:tabs>
          <w:tab w:val="num" w:pos="5272"/>
        </w:tabs>
        <w:ind w:left="5272" w:hanging="360"/>
      </w:pPr>
      <w:rPr>
        <w:rFonts w:ascii="Symbol" w:hAnsi="Symbol" w:hint="default"/>
      </w:rPr>
    </w:lvl>
    <w:lvl w:ilvl="7" w:tplc="08090003" w:tentative="1">
      <w:start w:val="1"/>
      <w:numFmt w:val="bullet"/>
      <w:lvlText w:val="o"/>
      <w:lvlJc w:val="left"/>
      <w:pPr>
        <w:tabs>
          <w:tab w:val="num" w:pos="5992"/>
        </w:tabs>
        <w:ind w:left="5992" w:hanging="360"/>
      </w:pPr>
      <w:rPr>
        <w:rFonts w:ascii="Courier New" w:hAnsi="Courier New" w:cs="Courier New" w:hint="default"/>
      </w:rPr>
    </w:lvl>
    <w:lvl w:ilvl="8" w:tplc="08090005" w:tentative="1">
      <w:start w:val="1"/>
      <w:numFmt w:val="bullet"/>
      <w:lvlText w:val=""/>
      <w:lvlJc w:val="left"/>
      <w:pPr>
        <w:tabs>
          <w:tab w:val="num" w:pos="6712"/>
        </w:tabs>
        <w:ind w:left="6712" w:hanging="360"/>
      </w:pPr>
      <w:rPr>
        <w:rFonts w:ascii="Wingdings" w:hAnsi="Wingdings" w:hint="default"/>
      </w:rPr>
    </w:lvl>
  </w:abstractNum>
  <w:abstractNum w:abstractNumId="8" w15:restartNumberingAfterBreak="0">
    <w:nsid w:val="121A2F70"/>
    <w:multiLevelType w:val="hybridMultilevel"/>
    <w:tmpl w:val="46B86FE8"/>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14A35ED5"/>
    <w:multiLevelType w:val="hybridMultilevel"/>
    <w:tmpl w:val="B6185EB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BF3C25"/>
    <w:multiLevelType w:val="hybridMultilevel"/>
    <w:tmpl w:val="542EC5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FF7F83"/>
    <w:multiLevelType w:val="hybridMultilevel"/>
    <w:tmpl w:val="19AEAC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D961D4"/>
    <w:multiLevelType w:val="hybridMultilevel"/>
    <w:tmpl w:val="5546D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E24286"/>
    <w:multiLevelType w:val="hybridMultilevel"/>
    <w:tmpl w:val="96FCA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73FE7"/>
    <w:multiLevelType w:val="hybridMultilevel"/>
    <w:tmpl w:val="A36E28D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93B4E61"/>
    <w:multiLevelType w:val="hybridMultilevel"/>
    <w:tmpl w:val="461E397E"/>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3CC054EF"/>
    <w:multiLevelType w:val="hybridMultilevel"/>
    <w:tmpl w:val="35DCAC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D0000E"/>
    <w:multiLevelType w:val="hybridMultilevel"/>
    <w:tmpl w:val="97B479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14410E"/>
    <w:multiLevelType w:val="hybridMultilevel"/>
    <w:tmpl w:val="E4843734"/>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19" w15:restartNumberingAfterBreak="0">
    <w:nsid w:val="4E0C760E"/>
    <w:multiLevelType w:val="hybridMultilevel"/>
    <w:tmpl w:val="6B2E3BA4"/>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0" w15:restartNumberingAfterBreak="0">
    <w:nsid w:val="54CC4F04"/>
    <w:multiLevelType w:val="hybridMultilevel"/>
    <w:tmpl w:val="1E76F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CD4341"/>
    <w:multiLevelType w:val="hybridMultilevel"/>
    <w:tmpl w:val="76B8092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2A68B9"/>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23" w15:restartNumberingAfterBreak="0">
    <w:nsid w:val="65776049"/>
    <w:multiLevelType w:val="hybridMultilevel"/>
    <w:tmpl w:val="51628EE2"/>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4" w15:restartNumberingAfterBreak="0">
    <w:nsid w:val="657D2C00"/>
    <w:multiLevelType w:val="hybridMultilevel"/>
    <w:tmpl w:val="5296CD96"/>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661A3F78"/>
    <w:multiLevelType w:val="hybridMultilevel"/>
    <w:tmpl w:val="6D48ED94"/>
    <w:lvl w:ilvl="0" w:tplc="0809000D">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346E7B"/>
    <w:multiLevelType w:val="hybridMultilevel"/>
    <w:tmpl w:val="74C6327A"/>
    <w:lvl w:ilvl="0" w:tplc="0809000D">
      <w:start w:val="1"/>
      <w:numFmt w:val="bullet"/>
      <w:lvlText w:val=""/>
      <w:lvlJc w:val="left"/>
      <w:pPr>
        <w:tabs>
          <w:tab w:val="num" w:pos="952"/>
        </w:tabs>
        <w:ind w:left="952"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7" w15:restartNumberingAfterBreak="0">
    <w:nsid w:val="6A341C76"/>
    <w:multiLevelType w:val="hybridMultilevel"/>
    <w:tmpl w:val="07F2461A"/>
    <w:lvl w:ilvl="0" w:tplc="0809000D">
      <w:start w:val="1"/>
      <w:numFmt w:val="bullet"/>
      <w:lvlText w:val=""/>
      <w:lvlJc w:val="left"/>
      <w:pPr>
        <w:tabs>
          <w:tab w:val="num" w:pos="952"/>
        </w:tabs>
        <w:ind w:left="952"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8" w15:restartNumberingAfterBreak="0">
    <w:nsid w:val="6D5062AB"/>
    <w:multiLevelType w:val="hybridMultilevel"/>
    <w:tmpl w:val="240C51CC"/>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29" w15:restartNumberingAfterBreak="0">
    <w:nsid w:val="6E602AB6"/>
    <w:multiLevelType w:val="hybridMultilevel"/>
    <w:tmpl w:val="6122D3C6"/>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CE66E0"/>
    <w:multiLevelType w:val="hybridMultilevel"/>
    <w:tmpl w:val="D7E637C2"/>
    <w:lvl w:ilvl="0" w:tplc="0809000D">
      <w:start w:val="1"/>
      <w:numFmt w:val="bullet"/>
      <w:lvlText w:val=""/>
      <w:lvlJc w:val="left"/>
      <w:pPr>
        <w:tabs>
          <w:tab w:val="num" w:pos="960"/>
        </w:tabs>
        <w:ind w:left="960" w:hanging="360"/>
      </w:pPr>
      <w:rPr>
        <w:rFonts w:ascii="Wingdings" w:hAnsi="Wingdings" w:hint="default"/>
      </w:rPr>
    </w:lvl>
    <w:lvl w:ilvl="1" w:tplc="08090003" w:tentative="1">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31" w15:restartNumberingAfterBreak="0">
    <w:nsid w:val="7C7A26F5"/>
    <w:multiLevelType w:val="hybridMultilevel"/>
    <w:tmpl w:val="BA4A1C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FD5B29"/>
    <w:multiLevelType w:val="hybridMultilevel"/>
    <w:tmpl w:val="D51AF6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8818741">
    <w:abstractNumId w:val="4"/>
  </w:num>
  <w:num w:numId="2" w16cid:durableId="1859152273">
    <w:abstractNumId w:val="6"/>
  </w:num>
  <w:num w:numId="3" w16cid:durableId="1647662146">
    <w:abstractNumId w:val="1"/>
  </w:num>
  <w:num w:numId="4" w16cid:durableId="219756815">
    <w:abstractNumId w:val="29"/>
  </w:num>
  <w:num w:numId="5" w16cid:durableId="1466704665">
    <w:abstractNumId w:val="14"/>
  </w:num>
  <w:num w:numId="6" w16cid:durableId="927079771">
    <w:abstractNumId w:val="25"/>
  </w:num>
  <w:num w:numId="7" w16cid:durableId="725688912">
    <w:abstractNumId w:val="7"/>
  </w:num>
  <w:num w:numId="8" w16cid:durableId="2046174265">
    <w:abstractNumId w:val="9"/>
  </w:num>
  <w:num w:numId="9" w16cid:durableId="1822497270">
    <w:abstractNumId w:val="22"/>
  </w:num>
  <w:num w:numId="10" w16cid:durableId="516309735">
    <w:abstractNumId w:val="2"/>
  </w:num>
  <w:num w:numId="11" w16cid:durableId="329257015">
    <w:abstractNumId w:val="21"/>
  </w:num>
  <w:num w:numId="12" w16cid:durableId="1372149137">
    <w:abstractNumId w:val="11"/>
  </w:num>
  <w:num w:numId="13" w16cid:durableId="1262184973">
    <w:abstractNumId w:val="16"/>
  </w:num>
  <w:num w:numId="14" w16cid:durableId="160245595">
    <w:abstractNumId w:val="20"/>
  </w:num>
  <w:num w:numId="15" w16cid:durableId="1827629299">
    <w:abstractNumId w:val="12"/>
  </w:num>
  <w:num w:numId="16" w16cid:durableId="660546967">
    <w:abstractNumId w:val="32"/>
  </w:num>
  <w:num w:numId="17" w16cid:durableId="1798715428">
    <w:abstractNumId w:val="17"/>
  </w:num>
  <w:num w:numId="18" w16cid:durableId="2109352952">
    <w:abstractNumId w:val="26"/>
  </w:num>
  <w:num w:numId="19" w16cid:durableId="1872718074">
    <w:abstractNumId w:val="0"/>
  </w:num>
  <w:num w:numId="20" w16cid:durableId="1107195998">
    <w:abstractNumId w:val="23"/>
  </w:num>
  <w:num w:numId="21" w16cid:durableId="1872841368">
    <w:abstractNumId w:val="28"/>
  </w:num>
  <w:num w:numId="22" w16cid:durableId="1217550492">
    <w:abstractNumId w:val="27"/>
  </w:num>
  <w:num w:numId="23" w16cid:durableId="1737588044">
    <w:abstractNumId w:val="8"/>
  </w:num>
  <w:num w:numId="24" w16cid:durableId="1280453408">
    <w:abstractNumId w:val="18"/>
  </w:num>
  <w:num w:numId="25" w16cid:durableId="1314260922">
    <w:abstractNumId w:val="30"/>
  </w:num>
  <w:num w:numId="26" w16cid:durableId="104925777">
    <w:abstractNumId w:val="5"/>
  </w:num>
  <w:num w:numId="27" w16cid:durableId="498428527">
    <w:abstractNumId w:val="24"/>
  </w:num>
  <w:num w:numId="28" w16cid:durableId="155264772">
    <w:abstractNumId w:val="15"/>
  </w:num>
  <w:num w:numId="29" w16cid:durableId="1721437553">
    <w:abstractNumId w:val="19"/>
  </w:num>
  <w:num w:numId="30" w16cid:durableId="1122576462">
    <w:abstractNumId w:val="3"/>
  </w:num>
  <w:num w:numId="31" w16cid:durableId="616375470">
    <w:abstractNumId w:val="31"/>
  </w:num>
  <w:num w:numId="32" w16cid:durableId="1751728383">
    <w:abstractNumId w:val="13"/>
  </w:num>
  <w:num w:numId="33" w16cid:durableId="1785534696">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0F97"/>
    <w:rsid w:val="0001730A"/>
    <w:rsid w:val="0002038E"/>
    <w:rsid w:val="0002676B"/>
    <w:rsid w:val="000366DB"/>
    <w:rsid w:val="00036CE1"/>
    <w:rsid w:val="00044BEA"/>
    <w:rsid w:val="00050FCC"/>
    <w:rsid w:val="00070B6B"/>
    <w:rsid w:val="00071DED"/>
    <w:rsid w:val="00076CD8"/>
    <w:rsid w:val="00087FA4"/>
    <w:rsid w:val="000A008F"/>
    <w:rsid w:val="000A2485"/>
    <w:rsid w:val="000B04BC"/>
    <w:rsid w:val="000C4C5B"/>
    <w:rsid w:val="0012180C"/>
    <w:rsid w:val="00131243"/>
    <w:rsid w:val="0014715C"/>
    <w:rsid w:val="00153918"/>
    <w:rsid w:val="0015558C"/>
    <w:rsid w:val="001728BE"/>
    <w:rsid w:val="001A091D"/>
    <w:rsid w:val="001B0D23"/>
    <w:rsid w:val="001B3861"/>
    <w:rsid w:val="001B5602"/>
    <w:rsid w:val="001E0F61"/>
    <w:rsid w:val="001E440B"/>
    <w:rsid w:val="001E6559"/>
    <w:rsid w:val="001E7696"/>
    <w:rsid w:val="00201B52"/>
    <w:rsid w:val="00202A5E"/>
    <w:rsid w:val="00205F29"/>
    <w:rsid w:val="00211C99"/>
    <w:rsid w:val="0023227C"/>
    <w:rsid w:val="00233AF3"/>
    <w:rsid w:val="00235694"/>
    <w:rsid w:val="0023615F"/>
    <w:rsid w:val="00240765"/>
    <w:rsid w:val="00255A9D"/>
    <w:rsid w:val="002723C0"/>
    <w:rsid w:val="0029775F"/>
    <w:rsid w:val="002A42F9"/>
    <w:rsid w:val="002A7206"/>
    <w:rsid w:val="002B204A"/>
    <w:rsid w:val="002C1315"/>
    <w:rsid w:val="002C6880"/>
    <w:rsid w:val="002F5B62"/>
    <w:rsid w:val="002F6264"/>
    <w:rsid w:val="00307389"/>
    <w:rsid w:val="0031048E"/>
    <w:rsid w:val="00312ACA"/>
    <w:rsid w:val="00341218"/>
    <w:rsid w:val="00365934"/>
    <w:rsid w:val="00386167"/>
    <w:rsid w:val="003950EF"/>
    <w:rsid w:val="003B2FA9"/>
    <w:rsid w:val="003B34FD"/>
    <w:rsid w:val="003B5C96"/>
    <w:rsid w:val="003B6E52"/>
    <w:rsid w:val="003E0BFB"/>
    <w:rsid w:val="00401139"/>
    <w:rsid w:val="00403B9D"/>
    <w:rsid w:val="004148D4"/>
    <w:rsid w:val="00416B65"/>
    <w:rsid w:val="0042230E"/>
    <w:rsid w:val="00431F49"/>
    <w:rsid w:val="004449A0"/>
    <w:rsid w:val="00475410"/>
    <w:rsid w:val="00477C2F"/>
    <w:rsid w:val="004878FE"/>
    <w:rsid w:val="00490DD7"/>
    <w:rsid w:val="005274A8"/>
    <w:rsid w:val="00550F97"/>
    <w:rsid w:val="005535DA"/>
    <w:rsid w:val="00564707"/>
    <w:rsid w:val="00570ADD"/>
    <w:rsid w:val="005A3EC1"/>
    <w:rsid w:val="005C349E"/>
    <w:rsid w:val="005F00BD"/>
    <w:rsid w:val="005F27D8"/>
    <w:rsid w:val="00631F63"/>
    <w:rsid w:val="00634E85"/>
    <w:rsid w:val="0064168B"/>
    <w:rsid w:val="00645B0E"/>
    <w:rsid w:val="00647683"/>
    <w:rsid w:val="0065323C"/>
    <w:rsid w:val="0066383C"/>
    <w:rsid w:val="006806F6"/>
    <w:rsid w:val="00692AB0"/>
    <w:rsid w:val="006B6073"/>
    <w:rsid w:val="006C54B8"/>
    <w:rsid w:val="006D2541"/>
    <w:rsid w:val="006D490B"/>
    <w:rsid w:val="006E129A"/>
    <w:rsid w:val="006E520D"/>
    <w:rsid w:val="006F2798"/>
    <w:rsid w:val="006F326E"/>
    <w:rsid w:val="00705F27"/>
    <w:rsid w:val="00706A26"/>
    <w:rsid w:val="0071116E"/>
    <w:rsid w:val="00713C36"/>
    <w:rsid w:val="00722809"/>
    <w:rsid w:val="0073568F"/>
    <w:rsid w:val="0074098A"/>
    <w:rsid w:val="00764E36"/>
    <w:rsid w:val="007677C3"/>
    <w:rsid w:val="007B2B2C"/>
    <w:rsid w:val="007C2118"/>
    <w:rsid w:val="007C32B5"/>
    <w:rsid w:val="00810F63"/>
    <w:rsid w:val="00822FFA"/>
    <w:rsid w:val="0082394E"/>
    <w:rsid w:val="00827CEF"/>
    <w:rsid w:val="00836E8E"/>
    <w:rsid w:val="00842DD2"/>
    <w:rsid w:val="008559E1"/>
    <w:rsid w:val="00866B0D"/>
    <w:rsid w:val="0087146F"/>
    <w:rsid w:val="00881024"/>
    <w:rsid w:val="00887D1F"/>
    <w:rsid w:val="008A4918"/>
    <w:rsid w:val="008A79C4"/>
    <w:rsid w:val="008C0831"/>
    <w:rsid w:val="008C3A30"/>
    <w:rsid w:val="008D34A2"/>
    <w:rsid w:val="008D3AB8"/>
    <w:rsid w:val="00906081"/>
    <w:rsid w:val="00911136"/>
    <w:rsid w:val="00957954"/>
    <w:rsid w:val="00983339"/>
    <w:rsid w:val="00993AE2"/>
    <w:rsid w:val="009B2F79"/>
    <w:rsid w:val="009D5F1F"/>
    <w:rsid w:val="009E627E"/>
    <w:rsid w:val="009F22E6"/>
    <w:rsid w:val="009F28B9"/>
    <w:rsid w:val="00A10EDB"/>
    <w:rsid w:val="00A44040"/>
    <w:rsid w:val="00A4422F"/>
    <w:rsid w:val="00A64530"/>
    <w:rsid w:val="00A80AD4"/>
    <w:rsid w:val="00A82E24"/>
    <w:rsid w:val="00A90393"/>
    <w:rsid w:val="00A9103E"/>
    <w:rsid w:val="00A92338"/>
    <w:rsid w:val="00B032A5"/>
    <w:rsid w:val="00B05CDF"/>
    <w:rsid w:val="00B35551"/>
    <w:rsid w:val="00B35A65"/>
    <w:rsid w:val="00B629B9"/>
    <w:rsid w:val="00B65935"/>
    <w:rsid w:val="00B65D22"/>
    <w:rsid w:val="00B74C83"/>
    <w:rsid w:val="00B7700A"/>
    <w:rsid w:val="00B955F9"/>
    <w:rsid w:val="00BC61B0"/>
    <w:rsid w:val="00BC7474"/>
    <w:rsid w:val="00BE2597"/>
    <w:rsid w:val="00C121D4"/>
    <w:rsid w:val="00C30CD2"/>
    <w:rsid w:val="00C4393C"/>
    <w:rsid w:val="00C4419D"/>
    <w:rsid w:val="00C60F35"/>
    <w:rsid w:val="00C61E40"/>
    <w:rsid w:val="00C73750"/>
    <w:rsid w:val="00C7516D"/>
    <w:rsid w:val="00C8144F"/>
    <w:rsid w:val="00CC2B16"/>
    <w:rsid w:val="00CD282E"/>
    <w:rsid w:val="00CE04DA"/>
    <w:rsid w:val="00CE70A0"/>
    <w:rsid w:val="00D01C83"/>
    <w:rsid w:val="00D140F7"/>
    <w:rsid w:val="00D215C8"/>
    <w:rsid w:val="00D3584F"/>
    <w:rsid w:val="00D77052"/>
    <w:rsid w:val="00D77920"/>
    <w:rsid w:val="00D8249B"/>
    <w:rsid w:val="00D95B84"/>
    <w:rsid w:val="00DB7146"/>
    <w:rsid w:val="00DD1D1D"/>
    <w:rsid w:val="00E070F2"/>
    <w:rsid w:val="00E22AA6"/>
    <w:rsid w:val="00E359AE"/>
    <w:rsid w:val="00E47C66"/>
    <w:rsid w:val="00E61BC9"/>
    <w:rsid w:val="00E907D5"/>
    <w:rsid w:val="00E95A98"/>
    <w:rsid w:val="00EB575E"/>
    <w:rsid w:val="00EF2D41"/>
    <w:rsid w:val="00EF717C"/>
    <w:rsid w:val="00F005A1"/>
    <w:rsid w:val="00F02355"/>
    <w:rsid w:val="00F164A7"/>
    <w:rsid w:val="00F22F04"/>
    <w:rsid w:val="00F31806"/>
    <w:rsid w:val="00F35335"/>
    <w:rsid w:val="00F50408"/>
    <w:rsid w:val="00F65150"/>
    <w:rsid w:val="00F77AE9"/>
    <w:rsid w:val="00F86D2E"/>
    <w:rsid w:val="00FB3D46"/>
    <w:rsid w:val="00FC5E66"/>
    <w:rsid w:val="00FE790F"/>
    <w:rsid w:val="00FF3281"/>
    <w:rsid w:val="00FF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1143"/>
    <o:shapelayout v:ext="edit">
      <o:idmap v:ext="edit" data="1"/>
      <o:rules v:ext="edit">
        <o:r id="V:Rule7" type="connector" idref="#_x0000_s1141">
          <o:proxy start="" idref="#_x0000_s1139" connectloc="2"/>
          <o:proxy end="" idref="#_x0000_s1118" connectloc="0"/>
        </o:r>
        <o:r id="V:Rule8" type="connector" idref="#_x0000_s1125">
          <o:proxy start="" idref="#_x0000_s1119" connectloc="2"/>
          <o:proxy end="" idref="#_x0000_s1120" connectloc="0"/>
        </o:r>
        <o:r id="V:Rule9" type="connector" idref="#_x0000_s1124">
          <o:proxy start="" idref="#_x0000_s1118" connectloc="2"/>
          <o:proxy end="" idref="#_x0000_s1119" connectloc="0"/>
        </o:r>
        <o:r id="V:Rule10" type="connector" idref="#_x0000_s1140">
          <o:proxy start="" idref="#_x0000_s1117" connectloc="2"/>
          <o:proxy end="" idref="#_x0000_s1139" connectloc="0"/>
        </o:r>
        <o:r id="V:Rule11" type="connector" idref="#_x0000_s1122">
          <o:proxy start="" idref="#_x0000_s1116" connectloc="2"/>
          <o:proxy end="" idref="#_x0000_s1117" connectloc="0"/>
        </o:r>
        <o:r id="V:Rule12" type="connector" idref="#_x0000_s1121">
          <o:proxy start="" idref="#_x0000_s1115" connectloc="2"/>
          <o:proxy end="" idref="#_x0000_s1116" connectloc="0"/>
        </o:r>
      </o:rules>
    </o:shapelayout>
  </w:shapeDefaults>
  <w:decimalSymbol w:val="."/>
  <w:listSeparator w:val=","/>
  <w14:docId w14:val="2C921AA6"/>
  <w15:docId w15:val="{39F88B92-C0A2-4D24-BD84-0E61F86F6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6">
    <w:name w:val="heading 6"/>
    <w:basedOn w:val="Normal"/>
    <w:next w:val="Normal"/>
    <w:qFormat/>
    <w:rsid w:val="00550F9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rsid w:val="00764E36"/>
    <w:pPr>
      <w:tabs>
        <w:tab w:val="center" w:pos="4153"/>
        <w:tab w:val="right" w:pos="8306"/>
      </w:tabs>
    </w:pPr>
    <w:rPr>
      <w:sz w:val="20"/>
      <w:szCs w:val="20"/>
      <w:lang w:eastAsia="en-GB"/>
    </w:rPr>
  </w:style>
  <w:style w:type="paragraph" w:styleId="BlockText">
    <w:name w:val="Block Text"/>
    <w:basedOn w:val="Normal"/>
    <w:rsid w:val="006C54B8"/>
    <w:pPr>
      <w:spacing w:before="120"/>
      <w:ind w:left="792" w:right="72"/>
      <w:jc w:val="both"/>
    </w:pPr>
    <w:rPr>
      <w:szCs w:val="20"/>
      <w:lang w:eastAsia="en-GB"/>
    </w:rPr>
  </w:style>
  <w:style w:type="table" w:styleId="TableGrid">
    <w:name w:val="Table Grid"/>
    <w:basedOn w:val="TableNormal"/>
    <w:rsid w:val="006C5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2394E"/>
    <w:rPr>
      <w:color w:val="0000FF"/>
      <w:u w:val="single"/>
    </w:rPr>
  </w:style>
  <w:style w:type="paragraph" w:styleId="Footer">
    <w:name w:val="footer"/>
    <w:basedOn w:val="Normal"/>
    <w:link w:val="FooterChar"/>
    <w:uiPriority w:val="99"/>
    <w:unhideWhenUsed/>
    <w:rsid w:val="00993AE2"/>
    <w:pPr>
      <w:tabs>
        <w:tab w:val="center" w:pos="4513"/>
        <w:tab w:val="right" w:pos="9026"/>
      </w:tabs>
    </w:pPr>
  </w:style>
  <w:style w:type="character" w:customStyle="1" w:styleId="FooterChar">
    <w:name w:val="Footer Char"/>
    <w:basedOn w:val="DefaultParagraphFont"/>
    <w:link w:val="Footer"/>
    <w:uiPriority w:val="99"/>
    <w:rsid w:val="00993AE2"/>
    <w:rPr>
      <w:sz w:val="24"/>
      <w:szCs w:val="24"/>
      <w:lang w:eastAsia="en-US"/>
    </w:rPr>
  </w:style>
  <w:style w:type="character" w:customStyle="1" w:styleId="HeaderChar">
    <w:name w:val="Header Char"/>
    <w:basedOn w:val="DefaultParagraphFont"/>
    <w:link w:val="Header"/>
    <w:uiPriority w:val="99"/>
    <w:rsid w:val="00993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3051</Words>
  <Characters>17396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creator>hrja01</dc:creator>
  <cp:lastModifiedBy>McKeon, Stacey</cp:lastModifiedBy>
  <cp:revision>3</cp:revision>
  <cp:lastPrinted>2009-11-26T12:27:00Z</cp:lastPrinted>
  <dcterms:created xsi:type="dcterms:W3CDTF">2023-06-20T10:28:00Z</dcterms:created>
  <dcterms:modified xsi:type="dcterms:W3CDTF">2023-07-13T09:43:00Z</dcterms:modified>
</cp:coreProperties>
</file>