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1C862" w14:textId="77777777" w:rsidR="004608EE" w:rsidRPr="00185FBC" w:rsidRDefault="004608EE" w:rsidP="002720EE">
      <w:pPr>
        <w:pStyle w:val="Title"/>
        <w:ind w:left="360"/>
        <w:rPr>
          <w:rFonts w:ascii="Calibri Light" w:hAnsi="Calibri Light" w:cs="Calibri Light"/>
          <w:sz w:val="22"/>
        </w:rPr>
      </w:pPr>
      <w:r w:rsidRPr="00185FBC">
        <w:rPr>
          <w:rFonts w:ascii="Calibri Light" w:hAnsi="Calibri Light" w:cs="Calibri Light"/>
          <w:sz w:val="22"/>
        </w:rPr>
        <w:t xml:space="preserve">JOB DESCRIPTION </w:t>
      </w:r>
    </w:p>
    <w:p w14:paraId="76C13ABB" w14:textId="77777777" w:rsidR="004608EE" w:rsidRPr="00185FBC" w:rsidRDefault="004608EE" w:rsidP="004608EE">
      <w:pPr>
        <w:rPr>
          <w:rFonts w:ascii="Calibri Light" w:hAnsi="Calibri Light" w:cs="Calibri Light"/>
          <w:sz w:val="22"/>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400"/>
      </w:tblGrid>
      <w:tr w:rsidR="004608EE" w:rsidRPr="00185FBC" w14:paraId="600A285C" w14:textId="77777777">
        <w:tc>
          <w:tcPr>
            <w:tcW w:w="2508" w:type="dxa"/>
            <w:tcBorders>
              <w:bottom w:val="single" w:sz="4" w:space="0" w:color="auto"/>
            </w:tcBorders>
          </w:tcPr>
          <w:p w14:paraId="6DF6FDAF" w14:textId="77777777" w:rsidR="004608EE" w:rsidRPr="002720EE" w:rsidRDefault="004608EE" w:rsidP="002720EE">
            <w:pPr>
              <w:ind w:left="360"/>
              <w:rPr>
                <w:rFonts w:ascii="Calibri Light" w:hAnsi="Calibri Light" w:cs="Calibri Light"/>
                <w:b/>
                <w:bCs/>
                <w:sz w:val="22"/>
              </w:rPr>
            </w:pPr>
            <w:r w:rsidRPr="002720EE">
              <w:rPr>
                <w:rFonts w:ascii="Calibri Light" w:hAnsi="Calibri Light" w:cs="Calibri Light"/>
                <w:b/>
                <w:bCs/>
                <w:sz w:val="22"/>
              </w:rPr>
              <w:t>1.</w:t>
            </w:r>
          </w:p>
        </w:tc>
        <w:tc>
          <w:tcPr>
            <w:tcW w:w="7400" w:type="dxa"/>
            <w:tcBorders>
              <w:bottom w:val="single" w:sz="4" w:space="0" w:color="auto"/>
            </w:tcBorders>
          </w:tcPr>
          <w:p w14:paraId="376F1630" w14:textId="77777777" w:rsidR="004608EE" w:rsidRPr="00185FBC" w:rsidRDefault="004608EE" w:rsidP="002720EE">
            <w:pPr>
              <w:pStyle w:val="Heading1"/>
              <w:ind w:left="360"/>
              <w:rPr>
                <w:rFonts w:ascii="Calibri Light" w:hAnsi="Calibri Light" w:cs="Calibri Light"/>
                <w:sz w:val="22"/>
              </w:rPr>
            </w:pPr>
            <w:r w:rsidRPr="00185FBC">
              <w:rPr>
                <w:rFonts w:ascii="Calibri Light" w:hAnsi="Calibri Light" w:cs="Calibri Light"/>
                <w:sz w:val="22"/>
              </w:rPr>
              <w:t>JOB IDENTIFICATION</w:t>
            </w:r>
            <w:r w:rsidR="00D61D07" w:rsidRPr="00185FBC">
              <w:rPr>
                <w:rFonts w:ascii="Calibri Light" w:hAnsi="Calibri Light" w:cs="Calibri Light"/>
                <w:sz w:val="22"/>
              </w:rPr>
              <w:t xml:space="preserve"> </w:t>
            </w:r>
          </w:p>
          <w:p w14:paraId="3BB313C4" w14:textId="77777777" w:rsidR="004608EE" w:rsidRPr="00185FBC" w:rsidRDefault="004608EE" w:rsidP="00CC644E">
            <w:pPr>
              <w:rPr>
                <w:rFonts w:ascii="Calibri Light" w:hAnsi="Calibri Light" w:cs="Calibri Light"/>
                <w:sz w:val="22"/>
              </w:rPr>
            </w:pPr>
          </w:p>
        </w:tc>
      </w:tr>
      <w:tr w:rsidR="004608EE" w:rsidRPr="00185FBC" w14:paraId="2ECDF1FE" w14:textId="77777777" w:rsidTr="003016AC">
        <w:trPr>
          <w:trHeight w:val="737"/>
        </w:trPr>
        <w:tc>
          <w:tcPr>
            <w:tcW w:w="2508" w:type="dxa"/>
            <w:tcBorders>
              <w:top w:val="single" w:sz="4" w:space="0" w:color="auto"/>
              <w:left w:val="single" w:sz="4" w:space="0" w:color="auto"/>
              <w:bottom w:val="nil"/>
              <w:right w:val="nil"/>
            </w:tcBorders>
          </w:tcPr>
          <w:p w14:paraId="00BB2951" w14:textId="77777777" w:rsidR="004608EE" w:rsidRPr="002720EE" w:rsidRDefault="004608EE" w:rsidP="002720EE">
            <w:pPr>
              <w:ind w:left="360"/>
              <w:rPr>
                <w:rFonts w:ascii="Calibri Light" w:hAnsi="Calibri Light" w:cs="Calibri Light"/>
                <w:sz w:val="22"/>
                <w:szCs w:val="22"/>
              </w:rPr>
            </w:pPr>
          </w:p>
          <w:p w14:paraId="272CBE60" w14:textId="77777777" w:rsidR="004608EE" w:rsidRPr="002720EE" w:rsidRDefault="004608EE" w:rsidP="002720EE">
            <w:pPr>
              <w:ind w:left="360"/>
              <w:rPr>
                <w:rFonts w:ascii="Calibri Light" w:hAnsi="Calibri Light" w:cs="Calibri Light"/>
                <w:sz w:val="22"/>
                <w:szCs w:val="22"/>
              </w:rPr>
            </w:pPr>
            <w:r w:rsidRPr="002720EE">
              <w:rPr>
                <w:rFonts w:ascii="Calibri Light" w:hAnsi="Calibri Light" w:cs="Calibri Light"/>
                <w:sz w:val="22"/>
                <w:szCs w:val="22"/>
              </w:rPr>
              <w:t>Job Title:</w:t>
            </w:r>
          </w:p>
        </w:tc>
        <w:tc>
          <w:tcPr>
            <w:tcW w:w="7400" w:type="dxa"/>
            <w:tcBorders>
              <w:top w:val="single" w:sz="4" w:space="0" w:color="auto"/>
              <w:left w:val="nil"/>
              <w:bottom w:val="nil"/>
              <w:right w:val="single" w:sz="4" w:space="0" w:color="auto"/>
            </w:tcBorders>
          </w:tcPr>
          <w:p w14:paraId="7A903A52" w14:textId="77777777" w:rsidR="00EF7F4A" w:rsidRPr="002720EE" w:rsidRDefault="00EF7F4A" w:rsidP="002720EE">
            <w:pPr>
              <w:ind w:left="360"/>
              <w:rPr>
                <w:rFonts w:ascii="Calibri Light" w:hAnsi="Calibri Light" w:cs="Calibri Light"/>
                <w:sz w:val="22"/>
                <w:szCs w:val="22"/>
              </w:rPr>
            </w:pPr>
          </w:p>
          <w:p w14:paraId="0A1A5224" w14:textId="3F45E8D0" w:rsidR="00CF181F" w:rsidRPr="002720EE" w:rsidRDefault="00D6555F" w:rsidP="002720EE">
            <w:pPr>
              <w:ind w:left="360"/>
              <w:rPr>
                <w:rFonts w:ascii="Calibri Light" w:hAnsi="Calibri Light" w:cs="Calibri Light"/>
                <w:sz w:val="22"/>
                <w:szCs w:val="22"/>
              </w:rPr>
            </w:pPr>
            <w:r w:rsidRPr="002720EE">
              <w:rPr>
                <w:rFonts w:ascii="Calibri Light" w:hAnsi="Calibri Light" w:cs="Calibri Light"/>
                <w:sz w:val="22"/>
                <w:szCs w:val="22"/>
              </w:rPr>
              <w:t>Cardi</w:t>
            </w:r>
            <w:r w:rsidR="002720EE" w:rsidRPr="002720EE">
              <w:rPr>
                <w:rFonts w:ascii="Calibri Light" w:hAnsi="Calibri Light" w:cs="Calibri Light"/>
                <w:sz w:val="22"/>
                <w:szCs w:val="22"/>
              </w:rPr>
              <w:t>ac</w:t>
            </w:r>
            <w:r w:rsidRPr="002720EE">
              <w:rPr>
                <w:rFonts w:ascii="Calibri Light" w:hAnsi="Calibri Light" w:cs="Calibri Light"/>
                <w:sz w:val="22"/>
                <w:szCs w:val="22"/>
              </w:rPr>
              <w:t xml:space="preserve"> Physiology Manager </w:t>
            </w:r>
          </w:p>
        </w:tc>
      </w:tr>
      <w:tr w:rsidR="004608EE" w:rsidRPr="00185FBC" w14:paraId="255ABB37" w14:textId="77777777">
        <w:tc>
          <w:tcPr>
            <w:tcW w:w="2508" w:type="dxa"/>
            <w:tcBorders>
              <w:top w:val="nil"/>
              <w:left w:val="single" w:sz="4" w:space="0" w:color="auto"/>
              <w:bottom w:val="nil"/>
              <w:right w:val="nil"/>
            </w:tcBorders>
          </w:tcPr>
          <w:p w14:paraId="2DC9589E" w14:textId="77777777" w:rsidR="004608EE" w:rsidRPr="002720EE" w:rsidRDefault="00CF181F" w:rsidP="002720EE">
            <w:pPr>
              <w:ind w:left="360"/>
              <w:rPr>
                <w:rFonts w:ascii="Calibri Light" w:hAnsi="Calibri Light" w:cs="Calibri Light"/>
                <w:sz w:val="22"/>
                <w:szCs w:val="22"/>
              </w:rPr>
            </w:pPr>
            <w:r w:rsidRPr="002720EE">
              <w:rPr>
                <w:rFonts w:ascii="Calibri Light" w:hAnsi="Calibri Light" w:cs="Calibri Light"/>
                <w:sz w:val="22"/>
                <w:szCs w:val="22"/>
              </w:rPr>
              <w:t>Agenda For Change Band:</w:t>
            </w:r>
          </w:p>
          <w:p w14:paraId="205979D8" w14:textId="77777777" w:rsidR="00CF181F" w:rsidRPr="00185FBC" w:rsidRDefault="00CF181F" w:rsidP="002720EE">
            <w:pPr>
              <w:rPr>
                <w:rFonts w:ascii="Calibri Light" w:hAnsi="Calibri Light" w:cs="Calibri Light"/>
                <w:sz w:val="22"/>
                <w:szCs w:val="22"/>
              </w:rPr>
            </w:pPr>
          </w:p>
          <w:p w14:paraId="23A42225" w14:textId="77777777" w:rsidR="004608EE" w:rsidRPr="002720EE" w:rsidRDefault="004608EE" w:rsidP="002720EE">
            <w:pPr>
              <w:ind w:left="360"/>
              <w:rPr>
                <w:rFonts w:ascii="Calibri Light" w:hAnsi="Calibri Light" w:cs="Calibri Light"/>
                <w:sz w:val="22"/>
                <w:szCs w:val="22"/>
              </w:rPr>
            </w:pPr>
            <w:r w:rsidRPr="002720EE">
              <w:rPr>
                <w:rFonts w:ascii="Calibri Light" w:hAnsi="Calibri Light" w:cs="Calibri Light"/>
                <w:sz w:val="22"/>
                <w:szCs w:val="22"/>
              </w:rPr>
              <w:t>Responsible to</w:t>
            </w:r>
            <w:r w:rsidR="00A601AF" w:rsidRPr="002720EE">
              <w:rPr>
                <w:rFonts w:ascii="Calibri Light" w:hAnsi="Calibri Light" w:cs="Calibri Light"/>
                <w:sz w:val="22"/>
                <w:szCs w:val="22"/>
              </w:rPr>
              <w:t xml:space="preserve">                  </w:t>
            </w:r>
          </w:p>
        </w:tc>
        <w:tc>
          <w:tcPr>
            <w:tcW w:w="7400" w:type="dxa"/>
            <w:tcBorders>
              <w:top w:val="nil"/>
              <w:left w:val="nil"/>
              <w:bottom w:val="nil"/>
              <w:right w:val="single" w:sz="4" w:space="0" w:color="auto"/>
            </w:tcBorders>
          </w:tcPr>
          <w:p w14:paraId="6ABEB4A3" w14:textId="77777777" w:rsidR="00CF181F" w:rsidRPr="002720EE" w:rsidRDefault="00CF181F" w:rsidP="002720EE">
            <w:pPr>
              <w:ind w:left="360"/>
              <w:rPr>
                <w:rFonts w:ascii="Calibri Light" w:hAnsi="Calibri Light" w:cs="Calibri Light"/>
                <w:sz w:val="22"/>
                <w:szCs w:val="22"/>
              </w:rPr>
            </w:pPr>
            <w:r w:rsidRPr="002720EE">
              <w:rPr>
                <w:rFonts w:ascii="Calibri Light" w:hAnsi="Calibri Light" w:cs="Calibri Light"/>
                <w:sz w:val="22"/>
                <w:szCs w:val="22"/>
              </w:rPr>
              <w:t>Band 8A</w:t>
            </w:r>
          </w:p>
          <w:p w14:paraId="3124D132" w14:textId="77777777" w:rsidR="00CF181F" w:rsidRPr="00185FBC" w:rsidRDefault="00CF181F" w:rsidP="002720EE">
            <w:pPr>
              <w:rPr>
                <w:rFonts w:ascii="Calibri Light" w:hAnsi="Calibri Light" w:cs="Calibri Light"/>
                <w:sz w:val="22"/>
                <w:szCs w:val="22"/>
              </w:rPr>
            </w:pPr>
          </w:p>
          <w:p w14:paraId="04DEEA9F" w14:textId="77777777" w:rsidR="00BB5430" w:rsidRDefault="00BB5430" w:rsidP="002720EE">
            <w:pPr>
              <w:ind w:left="360"/>
              <w:rPr>
                <w:rFonts w:ascii="Calibri Light" w:hAnsi="Calibri Light" w:cs="Calibri Light"/>
                <w:sz w:val="22"/>
                <w:szCs w:val="22"/>
              </w:rPr>
            </w:pPr>
          </w:p>
          <w:p w14:paraId="6C7A27EE" w14:textId="6522D8AA" w:rsidR="004608EE" w:rsidRPr="002720EE" w:rsidRDefault="00CF181F" w:rsidP="002720EE">
            <w:pPr>
              <w:ind w:left="360"/>
              <w:rPr>
                <w:rFonts w:ascii="Calibri Light" w:hAnsi="Calibri Light" w:cs="Calibri Light"/>
                <w:sz w:val="22"/>
                <w:szCs w:val="22"/>
              </w:rPr>
            </w:pPr>
            <w:r w:rsidRPr="002720EE">
              <w:rPr>
                <w:rFonts w:ascii="Calibri Light" w:hAnsi="Calibri Light" w:cs="Calibri Light"/>
                <w:sz w:val="22"/>
                <w:szCs w:val="22"/>
              </w:rPr>
              <w:t xml:space="preserve">Clinical Service Manager, Medical Specialties </w:t>
            </w:r>
          </w:p>
        </w:tc>
      </w:tr>
      <w:tr w:rsidR="004608EE" w:rsidRPr="00185FBC" w14:paraId="43280827" w14:textId="77777777">
        <w:tc>
          <w:tcPr>
            <w:tcW w:w="2508" w:type="dxa"/>
            <w:tcBorders>
              <w:top w:val="nil"/>
              <w:left w:val="single" w:sz="4" w:space="0" w:color="auto"/>
              <w:bottom w:val="nil"/>
              <w:right w:val="nil"/>
            </w:tcBorders>
          </w:tcPr>
          <w:p w14:paraId="24CCFA3C" w14:textId="77777777" w:rsidR="004608EE" w:rsidRPr="002720EE" w:rsidRDefault="004608EE" w:rsidP="002720EE">
            <w:pPr>
              <w:ind w:left="360"/>
              <w:rPr>
                <w:rFonts w:ascii="Calibri Light" w:hAnsi="Calibri Light" w:cs="Calibri Light"/>
                <w:sz w:val="22"/>
                <w:szCs w:val="22"/>
              </w:rPr>
            </w:pPr>
          </w:p>
          <w:p w14:paraId="66A88DB0" w14:textId="77777777" w:rsidR="004608EE" w:rsidRPr="002720EE" w:rsidRDefault="004608EE" w:rsidP="002720EE">
            <w:pPr>
              <w:ind w:left="360"/>
              <w:rPr>
                <w:rFonts w:ascii="Calibri Light" w:hAnsi="Calibri Light" w:cs="Calibri Light"/>
                <w:sz w:val="22"/>
                <w:szCs w:val="22"/>
              </w:rPr>
            </w:pPr>
            <w:r w:rsidRPr="002720EE">
              <w:rPr>
                <w:rFonts w:ascii="Calibri Light" w:hAnsi="Calibri Light" w:cs="Calibri Light"/>
                <w:sz w:val="22"/>
                <w:szCs w:val="22"/>
              </w:rPr>
              <w:t>Department(s):</w:t>
            </w:r>
          </w:p>
        </w:tc>
        <w:tc>
          <w:tcPr>
            <w:tcW w:w="7400" w:type="dxa"/>
            <w:tcBorders>
              <w:top w:val="nil"/>
              <w:left w:val="nil"/>
              <w:bottom w:val="nil"/>
              <w:right w:val="single" w:sz="4" w:space="0" w:color="auto"/>
            </w:tcBorders>
          </w:tcPr>
          <w:p w14:paraId="6B50741F" w14:textId="77777777" w:rsidR="004608EE" w:rsidRPr="002720EE" w:rsidRDefault="004608EE" w:rsidP="002720EE">
            <w:pPr>
              <w:ind w:left="360"/>
              <w:rPr>
                <w:rFonts w:ascii="Calibri Light" w:hAnsi="Calibri Light" w:cs="Calibri Light"/>
                <w:sz w:val="22"/>
                <w:szCs w:val="22"/>
              </w:rPr>
            </w:pPr>
          </w:p>
          <w:p w14:paraId="0883CBA4" w14:textId="77777777" w:rsidR="004608EE" w:rsidRPr="002720EE" w:rsidRDefault="00D6555F" w:rsidP="002720EE">
            <w:pPr>
              <w:ind w:left="360"/>
              <w:rPr>
                <w:rFonts w:ascii="Calibri Light" w:hAnsi="Calibri Light" w:cs="Calibri Light"/>
                <w:sz w:val="22"/>
                <w:szCs w:val="22"/>
              </w:rPr>
            </w:pPr>
            <w:r w:rsidRPr="002720EE">
              <w:rPr>
                <w:rFonts w:ascii="Calibri Light" w:hAnsi="Calibri Light" w:cs="Calibri Light"/>
                <w:sz w:val="22"/>
                <w:szCs w:val="22"/>
              </w:rPr>
              <w:t xml:space="preserve">Glasgow Royal Infirmary and the New Stobhill Hospital </w:t>
            </w:r>
          </w:p>
        </w:tc>
      </w:tr>
      <w:tr w:rsidR="004608EE" w:rsidRPr="00185FBC" w14:paraId="72D8732E" w14:textId="77777777">
        <w:tc>
          <w:tcPr>
            <w:tcW w:w="2508" w:type="dxa"/>
            <w:tcBorders>
              <w:top w:val="nil"/>
              <w:left w:val="single" w:sz="4" w:space="0" w:color="auto"/>
              <w:bottom w:val="nil"/>
              <w:right w:val="nil"/>
            </w:tcBorders>
          </w:tcPr>
          <w:p w14:paraId="71CD9522" w14:textId="77777777" w:rsidR="004608EE" w:rsidRPr="002720EE" w:rsidRDefault="004608EE" w:rsidP="002720EE">
            <w:pPr>
              <w:ind w:left="360"/>
              <w:rPr>
                <w:rFonts w:ascii="Calibri Light" w:hAnsi="Calibri Light" w:cs="Calibri Light"/>
                <w:sz w:val="22"/>
                <w:szCs w:val="22"/>
              </w:rPr>
            </w:pPr>
          </w:p>
          <w:p w14:paraId="76DF38CD" w14:textId="77777777" w:rsidR="004608EE" w:rsidRPr="002720EE" w:rsidRDefault="004608EE" w:rsidP="002720EE">
            <w:pPr>
              <w:ind w:left="360"/>
              <w:rPr>
                <w:rFonts w:ascii="Calibri Light" w:hAnsi="Calibri Light" w:cs="Calibri Light"/>
                <w:sz w:val="22"/>
                <w:szCs w:val="22"/>
              </w:rPr>
            </w:pPr>
            <w:r w:rsidRPr="002720EE">
              <w:rPr>
                <w:rFonts w:ascii="Calibri Light" w:hAnsi="Calibri Light" w:cs="Calibri Light"/>
                <w:sz w:val="22"/>
                <w:szCs w:val="22"/>
              </w:rPr>
              <w:t>Directorate:</w:t>
            </w:r>
          </w:p>
        </w:tc>
        <w:tc>
          <w:tcPr>
            <w:tcW w:w="7400" w:type="dxa"/>
            <w:tcBorders>
              <w:top w:val="nil"/>
              <w:left w:val="nil"/>
              <w:bottom w:val="nil"/>
              <w:right w:val="single" w:sz="4" w:space="0" w:color="auto"/>
            </w:tcBorders>
          </w:tcPr>
          <w:p w14:paraId="6C930FA0" w14:textId="77777777" w:rsidR="004608EE" w:rsidRPr="002720EE" w:rsidRDefault="004608EE" w:rsidP="002720EE">
            <w:pPr>
              <w:ind w:left="360"/>
              <w:rPr>
                <w:rFonts w:ascii="Calibri Light" w:hAnsi="Calibri Light" w:cs="Calibri Light"/>
                <w:sz w:val="22"/>
                <w:szCs w:val="22"/>
              </w:rPr>
            </w:pPr>
          </w:p>
          <w:p w14:paraId="60CB5067" w14:textId="78014E39" w:rsidR="004608EE" w:rsidRPr="002720EE" w:rsidRDefault="00E96CDF" w:rsidP="002720EE">
            <w:pPr>
              <w:ind w:left="360"/>
              <w:rPr>
                <w:rFonts w:ascii="Calibri Light" w:hAnsi="Calibri Light" w:cs="Calibri Light"/>
                <w:sz w:val="22"/>
                <w:szCs w:val="22"/>
              </w:rPr>
            </w:pPr>
            <w:r w:rsidRPr="002720EE">
              <w:rPr>
                <w:rFonts w:ascii="Calibri Light" w:hAnsi="Calibri Light" w:cs="Calibri Light"/>
                <w:sz w:val="22"/>
                <w:szCs w:val="22"/>
              </w:rPr>
              <w:t>North</w:t>
            </w:r>
            <w:r w:rsidR="0001336E" w:rsidRPr="002720EE">
              <w:rPr>
                <w:rFonts w:ascii="Calibri Light" w:hAnsi="Calibri Light" w:cs="Calibri Light"/>
                <w:sz w:val="22"/>
                <w:szCs w:val="22"/>
              </w:rPr>
              <w:t xml:space="preserve"> Sector, </w:t>
            </w:r>
            <w:bookmarkStart w:id="0" w:name="_GoBack"/>
            <w:r w:rsidRPr="002720EE">
              <w:rPr>
                <w:rFonts w:ascii="Calibri Light" w:hAnsi="Calibri Light" w:cs="Calibri Light"/>
                <w:sz w:val="22"/>
                <w:szCs w:val="22"/>
              </w:rPr>
              <w:t>Acute Se</w:t>
            </w:r>
            <w:r w:rsidR="0001336E" w:rsidRPr="002720EE">
              <w:rPr>
                <w:rFonts w:ascii="Calibri Light" w:hAnsi="Calibri Light" w:cs="Calibri Light"/>
                <w:sz w:val="22"/>
                <w:szCs w:val="22"/>
              </w:rPr>
              <w:t xml:space="preserve">rvices </w:t>
            </w:r>
            <w:r w:rsidR="00BF4E73" w:rsidRPr="002720EE">
              <w:rPr>
                <w:rFonts w:ascii="Calibri Light" w:hAnsi="Calibri Light" w:cs="Calibri Light"/>
                <w:sz w:val="22"/>
                <w:szCs w:val="22"/>
              </w:rPr>
              <w:t xml:space="preserve"> </w:t>
            </w:r>
            <w:bookmarkEnd w:id="0"/>
          </w:p>
        </w:tc>
      </w:tr>
      <w:tr w:rsidR="004608EE" w:rsidRPr="00185FBC" w14:paraId="468BE6A0" w14:textId="77777777">
        <w:tc>
          <w:tcPr>
            <w:tcW w:w="2508" w:type="dxa"/>
            <w:tcBorders>
              <w:top w:val="nil"/>
              <w:left w:val="single" w:sz="4" w:space="0" w:color="auto"/>
              <w:bottom w:val="nil"/>
              <w:right w:val="nil"/>
            </w:tcBorders>
          </w:tcPr>
          <w:p w14:paraId="74C79DE6" w14:textId="77777777" w:rsidR="004608EE" w:rsidRPr="002720EE" w:rsidRDefault="004608EE" w:rsidP="002720EE">
            <w:pPr>
              <w:ind w:left="360"/>
              <w:rPr>
                <w:rFonts w:ascii="Calibri Light" w:hAnsi="Calibri Light" w:cs="Calibri Light"/>
                <w:sz w:val="22"/>
                <w:szCs w:val="22"/>
              </w:rPr>
            </w:pPr>
          </w:p>
          <w:p w14:paraId="290179DE" w14:textId="77777777" w:rsidR="004608EE" w:rsidRPr="002720EE" w:rsidRDefault="004608EE" w:rsidP="002720EE">
            <w:pPr>
              <w:ind w:left="360"/>
              <w:rPr>
                <w:rFonts w:ascii="Calibri Light" w:hAnsi="Calibri Light" w:cs="Calibri Light"/>
                <w:sz w:val="22"/>
                <w:szCs w:val="22"/>
              </w:rPr>
            </w:pPr>
            <w:r w:rsidRPr="002720EE">
              <w:rPr>
                <w:rFonts w:ascii="Calibri Light" w:hAnsi="Calibri Light" w:cs="Calibri Light"/>
                <w:sz w:val="22"/>
                <w:szCs w:val="22"/>
              </w:rPr>
              <w:t>Operating Division:</w:t>
            </w:r>
          </w:p>
        </w:tc>
        <w:tc>
          <w:tcPr>
            <w:tcW w:w="7400" w:type="dxa"/>
            <w:tcBorders>
              <w:top w:val="nil"/>
              <w:left w:val="nil"/>
              <w:bottom w:val="nil"/>
              <w:right w:val="single" w:sz="4" w:space="0" w:color="auto"/>
            </w:tcBorders>
          </w:tcPr>
          <w:p w14:paraId="38ACF01F" w14:textId="77777777" w:rsidR="004608EE" w:rsidRPr="002720EE" w:rsidRDefault="004608EE" w:rsidP="002720EE">
            <w:pPr>
              <w:ind w:left="360"/>
              <w:rPr>
                <w:rFonts w:ascii="Calibri Light" w:hAnsi="Calibri Light" w:cs="Calibri Light"/>
                <w:sz w:val="22"/>
                <w:szCs w:val="22"/>
              </w:rPr>
            </w:pPr>
          </w:p>
          <w:p w14:paraId="5D84B11F" w14:textId="77777777" w:rsidR="004608EE" w:rsidRPr="002720EE" w:rsidRDefault="009B141F" w:rsidP="002720EE">
            <w:pPr>
              <w:ind w:left="360"/>
              <w:rPr>
                <w:rFonts w:ascii="Calibri Light" w:hAnsi="Calibri Light" w:cs="Calibri Light"/>
                <w:sz w:val="22"/>
                <w:szCs w:val="22"/>
              </w:rPr>
            </w:pPr>
            <w:r w:rsidRPr="002720EE">
              <w:rPr>
                <w:rFonts w:ascii="Calibri Light" w:hAnsi="Calibri Light" w:cs="Calibri Light"/>
                <w:sz w:val="22"/>
                <w:szCs w:val="22"/>
              </w:rPr>
              <w:t>ACUTE SERVICES</w:t>
            </w:r>
            <w:r w:rsidR="004608EE" w:rsidRPr="002720EE">
              <w:rPr>
                <w:rFonts w:ascii="Calibri Light" w:hAnsi="Calibri Light" w:cs="Calibri Light"/>
                <w:sz w:val="22"/>
                <w:szCs w:val="22"/>
              </w:rPr>
              <w:t xml:space="preserve"> DIVISION</w:t>
            </w:r>
          </w:p>
        </w:tc>
      </w:tr>
      <w:tr w:rsidR="004608EE" w:rsidRPr="00185FBC" w14:paraId="49E76D33" w14:textId="77777777">
        <w:tc>
          <w:tcPr>
            <w:tcW w:w="2508" w:type="dxa"/>
            <w:tcBorders>
              <w:top w:val="nil"/>
              <w:left w:val="single" w:sz="4" w:space="0" w:color="auto"/>
              <w:bottom w:val="nil"/>
              <w:right w:val="nil"/>
            </w:tcBorders>
          </w:tcPr>
          <w:p w14:paraId="001B6557" w14:textId="77777777" w:rsidR="004608EE" w:rsidRPr="002720EE" w:rsidRDefault="004608EE" w:rsidP="002720EE">
            <w:pPr>
              <w:ind w:left="360"/>
              <w:rPr>
                <w:rFonts w:ascii="Calibri Light" w:hAnsi="Calibri Light" w:cs="Calibri Light"/>
                <w:sz w:val="22"/>
                <w:szCs w:val="22"/>
              </w:rPr>
            </w:pPr>
          </w:p>
          <w:p w14:paraId="360B6C95" w14:textId="77777777" w:rsidR="004608EE" w:rsidRPr="002720EE" w:rsidRDefault="004608EE" w:rsidP="002720EE">
            <w:pPr>
              <w:ind w:left="360"/>
              <w:rPr>
                <w:rFonts w:ascii="Calibri Light" w:hAnsi="Calibri Light" w:cs="Calibri Light"/>
                <w:sz w:val="22"/>
                <w:szCs w:val="22"/>
              </w:rPr>
            </w:pPr>
            <w:r w:rsidRPr="002720EE">
              <w:rPr>
                <w:rFonts w:ascii="Calibri Light" w:hAnsi="Calibri Light" w:cs="Calibri Light"/>
                <w:sz w:val="22"/>
                <w:szCs w:val="22"/>
              </w:rPr>
              <w:t>Job Reference:</w:t>
            </w:r>
          </w:p>
        </w:tc>
        <w:tc>
          <w:tcPr>
            <w:tcW w:w="7400" w:type="dxa"/>
            <w:tcBorders>
              <w:top w:val="nil"/>
              <w:left w:val="nil"/>
              <w:bottom w:val="nil"/>
              <w:right w:val="single" w:sz="4" w:space="0" w:color="auto"/>
            </w:tcBorders>
          </w:tcPr>
          <w:p w14:paraId="6F516FE3" w14:textId="77777777" w:rsidR="004608EE" w:rsidRPr="002720EE" w:rsidRDefault="004608EE" w:rsidP="002720EE">
            <w:pPr>
              <w:ind w:left="360"/>
              <w:rPr>
                <w:rFonts w:ascii="Calibri Light" w:hAnsi="Calibri Light" w:cs="Calibri Light"/>
                <w:sz w:val="22"/>
                <w:szCs w:val="22"/>
              </w:rPr>
            </w:pPr>
          </w:p>
          <w:p w14:paraId="223E44F0" w14:textId="77777777" w:rsidR="004608EE" w:rsidRPr="00185FBC" w:rsidRDefault="004608EE" w:rsidP="002720EE">
            <w:pPr>
              <w:rPr>
                <w:rFonts w:ascii="Calibri Light" w:hAnsi="Calibri Light" w:cs="Calibri Light"/>
                <w:sz w:val="22"/>
                <w:szCs w:val="22"/>
              </w:rPr>
            </w:pPr>
          </w:p>
        </w:tc>
      </w:tr>
      <w:tr w:rsidR="004608EE" w:rsidRPr="00185FBC" w14:paraId="4C6104D0" w14:textId="77777777">
        <w:tc>
          <w:tcPr>
            <w:tcW w:w="2508" w:type="dxa"/>
            <w:tcBorders>
              <w:top w:val="nil"/>
              <w:left w:val="single" w:sz="4" w:space="0" w:color="auto"/>
              <w:bottom w:val="single" w:sz="4" w:space="0" w:color="auto"/>
              <w:right w:val="nil"/>
            </w:tcBorders>
          </w:tcPr>
          <w:p w14:paraId="4E551857" w14:textId="77777777" w:rsidR="004608EE" w:rsidRPr="002720EE" w:rsidRDefault="004608EE" w:rsidP="002720EE">
            <w:pPr>
              <w:ind w:left="360"/>
              <w:rPr>
                <w:rFonts w:ascii="Calibri Light" w:hAnsi="Calibri Light" w:cs="Calibri Light"/>
                <w:sz w:val="22"/>
                <w:szCs w:val="22"/>
              </w:rPr>
            </w:pPr>
          </w:p>
          <w:p w14:paraId="3193A124" w14:textId="77777777" w:rsidR="004608EE" w:rsidRPr="002720EE" w:rsidRDefault="004608EE" w:rsidP="002720EE">
            <w:pPr>
              <w:ind w:left="360"/>
              <w:rPr>
                <w:rFonts w:ascii="Calibri Light" w:hAnsi="Calibri Light" w:cs="Calibri Light"/>
                <w:sz w:val="22"/>
                <w:szCs w:val="22"/>
              </w:rPr>
            </w:pPr>
            <w:r w:rsidRPr="002720EE">
              <w:rPr>
                <w:rFonts w:ascii="Calibri Light" w:hAnsi="Calibri Light" w:cs="Calibri Light"/>
                <w:sz w:val="22"/>
                <w:szCs w:val="22"/>
              </w:rPr>
              <w:t>Last update</w:t>
            </w:r>
            <w:r w:rsidR="00CA0EE8" w:rsidRPr="002720EE">
              <w:rPr>
                <w:rFonts w:ascii="Calibri Light" w:hAnsi="Calibri Light" w:cs="Calibri Light"/>
                <w:sz w:val="22"/>
                <w:szCs w:val="22"/>
              </w:rPr>
              <w:t>:</w:t>
            </w:r>
            <w:r w:rsidRPr="002720EE">
              <w:rPr>
                <w:rFonts w:ascii="Calibri Light" w:hAnsi="Calibri Light" w:cs="Calibri Light"/>
                <w:sz w:val="22"/>
                <w:szCs w:val="22"/>
              </w:rPr>
              <w:t xml:space="preserve"> </w:t>
            </w:r>
          </w:p>
          <w:p w14:paraId="0799AC43" w14:textId="77777777" w:rsidR="004608EE" w:rsidRPr="00185FBC" w:rsidRDefault="004608EE" w:rsidP="002720EE">
            <w:pPr>
              <w:rPr>
                <w:rFonts w:ascii="Calibri Light" w:hAnsi="Calibri Light" w:cs="Calibri Light"/>
                <w:sz w:val="22"/>
                <w:szCs w:val="22"/>
              </w:rPr>
            </w:pPr>
          </w:p>
        </w:tc>
        <w:tc>
          <w:tcPr>
            <w:tcW w:w="7400" w:type="dxa"/>
            <w:tcBorders>
              <w:top w:val="nil"/>
              <w:left w:val="nil"/>
              <w:bottom w:val="single" w:sz="4" w:space="0" w:color="auto"/>
              <w:right w:val="single" w:sz="4" w:space="0" w:color="auto"/>
            </w:tcBorders>
          </w:tcPr>
          <w:p w14:paraId="2D723313" w14:textId="77777777" w:rsidR="004608EE" w:rsidRPr="002720EE" w:rsidRDefault="004608EE" w:rsidP="002720EE">
            <w:pPr>
              <w:ind w:left="360"/>
              <w:rPr>
                <w:rFonts w:ascii="Calibri Light" w:hAnsi="Calibri Light" w:cs="Calibri Light"/>
                <w:sz w:val="22"/>
                <w:szCs w:val="22"/>
              </w:rPr>
            </w:pPr>
          </w:p>
          <w:p w14:paraId="111E243D" w14:textId="77777777" w:rsidR="004608EE" w:rsidRPr="002720EE" w:rsidRDefault="00CF181F" w:rsidP="002720EE">
            <w:pPr>
              <w:ind w:left="360"/>
              <w:rPr>
                <w:rFonts w:ascii="Calibri Light" w:hAnsi="Calibri Light" w:cs="Calibri Light"/>
                <w:sz w:val="22"/>
                <w:szCs w:val="22"/>
              </w:rPr>
            </w:pPr>
            <w:r w:rsidRPr="002720EE">
              <w:rPr>
                <w:rFonts w:ascii="Calibri Light" w:hAnsi="Calibri Light" w:cs="Calibri Light"/>
                <w:sz w:val="22"/>
                <w:szCs w:val="22"/>
              </w:rPr>
              <w:t xml:space="preserve">April </w:t>
            </w:r>
            <w:r w:rsidR="00525BEE" w:rsidRPr="002720EE">
              <w:rPr>
                <w:rFonts w:ascii="Calibri Light" w:hAnsi="Calibri Light" w:cs="Calibri Light"/>
                <w:sz w:val="22"/>
                <w:szCs w:val="22"/>
              </w:rPr>
              <w:t>202</w:t>
            </w:r>
            <w:r w:rsidR="00D6555F" w:rsidRPr="002720EE">
              <w:rPr>
                <w:rFonts w:ascii="Calibri Light" w:hAnsi="Calibri Light" w:cs="Calibri Light"/>
                <w:sz w:val="22"/>
                <w:szCs w:val="22"/>
              </w:rPr>
              <w:t>3</w:t>
            </w:r>
          </w:p>
        </w:tc>
      </w:tr>
    </w:tbl>
    <w:p w14:paraId="4102726F" w14:textId="77777777" w:rsidR="004608EE" w:rsidRPr="00185FBC" w:rsidRDefault="004608EE" w:rsidP="004608EE">
      <w:pPr>
        <w:rPr>
          <w:rFonts w:ascii="Calibri Light" w:hAnsi="Calibri Light" w:cs="Calibri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8896"/>
      </w:tblGrid>
      <w:tr w:rsidR="004608EE" w:rsidRPr="00185FBC" w14:paraId="52239F78" w14:textId="77777777">
        <w:tc>
          <w:tcPr>
            <w:tcW w:w="608" w:type="dxa"/>
          </w:tcPr>
          <w:p w14:paraId="15ECE21F" w14:textId="77777777" w:rsidR="004608EE" w:rsidRPr="002720EE" w:rsidRDefault="004608EE" w:rsidP="002720EE">
            <w:pPr>
              <w:ind w:left="360"/>
              <w:rPr>
                <w:rFonts w:ascii="Calibri Light" w:hAnsi="Calibri Light" w:cs="Calibri Light"/>
                <w:b/>
                <w:bCs/>
                <w:sz w:val="22"/>
                <w:szCs w:val="22"/>
              </w:rPr>
            </w:pPr>
            <w:r w:rsidRPr="002720EE">
              <w:rPr>
                <w:rFonts w:ascii="Calibri Light" w:hAnsi="Calibri Light" w:cs="Calibri Light"/>
                <w:b/>
                <w:bCs/>
                <w:sz w:val="22"/>
                <w:szCs w:val="22"/>
              </w:rPr>
              <w:t>2.</w:t>
            </w:r>
          </w:p>
        </w:tc>
        <w:tc>
          <w:tcPr>
            <w:tcW w:w="9256" w:type="dxa"/>
          </w:tcPr>
          <w:p w14:paraId="3BAB71EA" w14:textId="77777777" w:rsidR="004608EE" w:rsidRPr="002720EE" w:rsidRDefault="004608EE" w:rsidP="002720EE">
            <w:pPr>
              <w:ind w:left="360"/>
              <w:rPr>
                <w:rFonts w:ascii="Calibri Light" w:hAnsi="Calibri Light" w:cs="Calibri Light"/>
                <w:b/>
                <w:bCs/>
                <w:sz w:val="22"/>
                <w:szCs w:val="22"/>
              </w:rPr>
            </w:pPr>
            <w:r w:rsidRPr="002720EE">
              <w:rPr>
                <w:rFonts w:ascii="Calibri Light" w:hAnsi="Calibri Light" w:cs="Calibri Light"/>
                <w:b/>
                <w:bCs/>
                <w:sz w:val="22"/>
                <w:szCs w:val="22"/>
              </w:rPr>
              <w:t>JOB PURPOSE</w:t>
            </w:r>
          </w:p>
          <w:p w14:paraId="3B3DEFC1" w14:textId="77777777" w:rsidR="004608EE" w:rsidRPr="00185FBC" w:rsidRDefault="004608EE" w:rsidP="00CC644E">
            <w:pPr>
              <w:rPr>
                <w:rFonts w:ascii="Calibri Light" w:hAnsi="Calibri Light" w:cs="Calibri Light"/>
                <w:b/>
                <w:bCs/>
                <w:sz w:val="22"/>
                <w:szCs w:val="22"/>
              </w:rPr>
            </w:pPr>
          </w:p>
        </w:tc>
      </w:tr>
      <w:tr w:rsidR="004608EE" w:rsidRPr="002A77B1" w14:paraId="78B39302" w14:textId="77777777">
        <w:tc>
          <w:tcPr>
            <w:tcW w:w="608" w:type="dxa"/>
          </w:tcPr>
          <w:p w14:paraId="3BA9AF10" w14:textId="77777777" w:rsidR="004608EE" w:rsidRPr="002A77B1" w:rsidRDefault="004608EE" w:rsidP="002720EE">
            <w:pPr>
              <w:ind w:left="360"/>
              <w:rPr>
                <w:rFonts w:asciiTheme="minorHAnsi" w:hAnsiTheme="minorHAnsi" w:cstheme="minorHAnsi"/>
                <w:sz w:val="22"/>
                <w:szCs w:val="22"/>
              </w:rPr>
            </w:pPr>
          </w:p>
        </w:tc>
        <w:tc>
          <w:tcPr>
            <w:tcW w:w="9256" w:type="dxa"/>
          </w:tcPr>
          <w:p w14:paraId="77ADC4F0" w14:textId="77777777" w:rsidR="00CA7FEA" w:rsidRPr="002A77B1" w:rsidRDefault="00CA7FEA" w:rsidP="002720EE">
            <w:pPr>
              <w:ind w:left="360"/>
              <w:rPr>
                <w:rFonts w:asciiTheme="minorHAnsi" w:hAnsiTheme="minorHAnsi" w:cstheme="minorHAnsi"/>
                <w:sz w:val="22"/>
                <w:szCs w:val="22"/>
              </w:rPr>
            </w:pPr>
          </w:p>
          <w:p w14:paraId="60691A01" w14:textId="77777777" w:rsidR="00C93A70" w:rsidRPr="007E2F55" w:rsidRDefault="00B72FF3" w:rsidP="007E2F55">
            <w:pPr>
              <w:ind w:left="138"/>
              <w:jc w:val="both"/>
              <w:rPr>
                <w:rFonts w:asciiTheme="minorHAnsi" w:hAnsiTheme="minorHAnsi" w:cstheme="minorHAnsi"/>
                <w:sz w:val="22"/>
                <w:szCs w:val="22"/>
              </w:rPr>
            </w:pPr>
            <w:r w:rsidRPr="007E2F55">
              <w:rPr>
                <w:rFonts w:asciiTheme="minorHAnsi" w:hAnsiTheme="minorHAnsi" w:cstheme="minorHAnsi"/>
                <w:sz w:val="22"/>
                <w:szCs w:val="22"/>
              </w:rPr>
              <w:t>P</w:t>
            </w:r>
            <w:r w:rsidR="00D6555F" w:rsidRPr="007E2F55">
              <w:rPr>
                <w:rFonts w:asciiTheme="minorHAnsi" w:hAnsiTheme="minorHAnsi" w:cstheme="minorHAnsi"/>
                <w:sz w:val="22"/>
                <w:szCs w:val="22"/>
              </w:rPr>
              <w:t>rovide clinical</w:t>
            </w:r>
            <w:r w:rsidRPr="007E2F55">
              <w:rPr>
                <w:rFonts w:asciiTheme="minorHAnsi" w:hAnsiTheme="minorHAnsi" w:cstheme="minorHAnsi"/>
                <w:sz w:val="22"/>
                <w:szCs w:val="22"/>
              </w:rPr>
              <w:t>, professional</w:t>
            </w:r>
            <w:r w:rsidR="00D6555F" w:rsidRPr="007E2F55">
              <w:rPr>
                <w:rFonts w:asciiTheme="minorHAnsi" w:hAnsiTheme="minorHAnsi" w:cstheme="minorHAnsi"/>
                <w:sz w:val="22"/>
                <w:szCs w:val="22"/>
              </w:rPr>
              <w:t xml:space="preserve"> </w:t>
            </w:r>
            <w:r w:rsidRPr="007E2F55">
              <w:rPr>
                <w:rFonts w:asciiTheme="minorHAnsi" w:hAnsiTheme="minorHAnsi" w:cstheme="minorHAnsi"/>
                <w:sz w:val="22"/>
                <w:szCs w:val="22"/>
              </w:rPr>
              <w:t>and</w:t>
            </w:r>
            <w:r w:rsidR="00C93A70" w:rsidRPr="007E2F55">
              <w:rPr>
                <w:rFonts w:asciiTheme="minorHAnsi" w:hAnsiTheme="minorHAnsi" w:cstheme="minorHAnsi"/>
                <w:sz w:val="22"/>
                <w:szCs w:val="22"/>
              </w:rPr>
              <w:t xml:space="preserve"> managerial leadership for key responsibilities within the North Cardiology Physiology service or within clinical areas where cardiac physiology input is being provided. </w:t>
            </w:r>
          </w:p>
          <w:p w14:paraId="3B178B14" w14:textId="77777777" w:rsidR="00C93A70" w:rsidRPr="002A77B1" w:rsidRDefault="00C93A70" w:rsidP="007E2F55">
            <w:pPr>
              <w:ind w:left="138"/>
              <w:jc w:val="both"/>
              <w:rPr>
                <w:rFonts w:asciiTheme="minorHAnsi" w:hAnsiTheme="minorHAnsi" w:cstheme="minorHAnsi"/>
                <w:sz w:val="22"/>
                <w:szCs w:val="22"/>
              </w:rPr>
            </w:pPr>
          </w:p>
          <w:p w14:paraId="113F5BA1" w14:textId="4DD31054" w:rsidR="00C93A70" w:rsidRPr="007E2F55" w:rsidRDefault="00C93A70" w:rsidP="007E2F55">
            <w:pPr>
              <w:ind w:left="138"/>
              <w:jc w:val="both"/>
              <w:rPr>
                <w:rFonts w:asciiTheme="minorHAnsi" w:hAnsiTheme="minorHAnsi" w:cstheme="minorHAnsi"/>
                <w:sz w:val="22"/>
                <w:szCs w:val="22"/>
              </w:rPr>
            </w:pPr>
            <w:r w:rsidRPr="007E2F55">
              <w:rPr>
                <w:rFonts w:asciiTheme="minorHAnsi" w:hAnsiTheme="minorHAnsi" w:cstheme="minorHAnsi"/>
                <w:sz w:val="22"/>
                <w:szCs w:val="22"/>
              </w:rPr>
              <w:t xml:space="preserve">Provide a visible authoritative leadership presence to support the </w:t>
            </w:r>
            <w:r w:rsidR="00D30320" w:rsidRPr="007E2F55">
              <w:rPr>
                <w:rFonts w:asciiTheme="minorHAnsi" w:hAnsiTheme="minorHAnsi" w:cstheme="minorHAnsi"/>
                <w:sz w:val="22"/>
                <w:szCs w:val="22"/>
              </w:rPr>
              <w:t xml:space="preserve">Cardiac Physiologists and associated staff </w:t>
            </w:r>
            <w:r w:rsidRPr="007E2F55">
              <w:rPr>
                <w:rFonts w:asciiTheme="minorHAnsi" w:hAnsiTheme="minorHAnsi" w:cstheme="minorHAnsi"/>
                <w:sz w:val="22"/>
                <w:szCs w:val="22"/>
              </w:rPr>
              <w:t>in their implementation of all clinical and professional standards</w:t>
            </w:r>
            <w:r w:rsidR="00D30320" w:rsidRPr="007E2F55">
              <w:rPr>
                <w:rFonts w:asciiTheme="minorHAnsi" w:hAnsiTheme="minorHAnsi" w:cstheme="minorHAnsi"/>
                <w:sz w:val="22"/>
                <w:szCs w:val="22"/>
              </w:rPr>
              <w:t>, to</w:t>
            </w:r>
            <w:r w:rsidRPr="007E2F55">
              <w:rPr>
                <w:rFonts w:asciiTheme="minorHAnsi" w:hAnsiTheme="minorHAnsi" w:cstheme="minorHAnsi"/>
                <w:sz w:val="22"/>
                <w:szCs w:val="22"/>
              </w:rPr>
              <w:t xml:space="preserve"> ensure that all Cardiac Physiologists and associated staff provide support that is responsive and appropriate to patient needs.</w:t>
            </w:r>
          </w:p>
          <w:p w14:paraId="46AAEF67" w14:textId="77777777" w:rsidR="00C57A70" w:rsidRPr="002A77B1" w:rsidRDefault="00C57A70" w:rsidP="007E2F55">
            <w:pPr>
              <w:ind w:left="138"/>
              <w:jc w:val="both"/>
              <w:rPr>
                <w:rFonts w:asciiTheme="minorHAnsi" w:hAnsiTheme="minorHAnsi" w:cstheme="minorHAnsi"/>
                <w:sz w:val="22"/>
                <w:szCs w:val="22"/>
              </w:rPr>
            </w:pPr>
          </w:p>
          <w:p w14:paraId="26AF19F0" w14:textId="0D480D45" w:rsidR="00C57A70" w:rsidRPr="007E2F55" w:rsidRDefault="00C57A70" w:rsidP="007E2F55">
            <w:pPr>
              <w:ind w:left="138"/>
              <w:jc w:val="both"/>
              <w:rPr>
                <w:rFonts w:asciiTheme="minorHAnsi" w:hAnsiTheme="minorHAnsi" w:cstheme="minorHAnsi"/>
                <w:sz w:val="22"/>
                <w:szCs w:val="22"/>
              </w:rPr>
            </w:pPr>
            <w:r w:rsidRPr="007E2F55">
              <w:rPr>
                <w:rFonts w:asciiTheme="minorHAnsi" w:hAnsiTheme="minorHAnsi" w:cstheme="minorHAnsi"/>
                <w:sz w:val="22"/>
                <w:szCs w:val="22"/>
              </w:rPr>
              <w:t xml:space="preserve">The postholder will motivate and lead the </w:t>
            </w:r>
            <w:r w:rsidR="00D30320" w:rsidRPr="007E2F55">
              <w:rPr>
                <w:rFonts w:asciiTheme="minorHAnsi" w:hAnsiTheme="minorHAnsi" w:cstheme="minorHAnsi"/>
                <w:sz w:val="22"/>
                <w:szCs w:val="22"/>
              </w:rPr>
              <w:t>C</w:t>
            </w:r>
            <w:r w:rsidRPr="007E2F55">
              <w:rPr>
                <w:rFonts w:asciiTheme="minorHAnsi" w:hAnsiTheme="minorHAnsi" w:cstheme="minorHAnsi"/>
                <w:sz w:val="22"/>
                <w:szCs w:val="22"/>
              </w:rPr>
              <w:t xml:space="preserve">ardiac </w:t>
            </w:r>
            <w:r w:rsidR="00D30320" w:rsidRPr="007E2F55">
              <w:rPr>
                <w:rFonts w:asciiTheme="minorHAnsi" w:hAnsiTheme="minorHAnsi" w:cstheme="minorHAnsi"/>
                <w:sz w:val="22"/>
                <w:szCs w:val="22"/>
              </w:rPr>
              <w:t>P</w:t>
            </w:r>
            <w:r w:rsidRPr="007E2F55">
              <w:rPr>
                <w:rFonts w:asciiTheme="minorHAnsi" w:hAnsiTheme="minorHAnsi" w:cstheme="minorHAnsi"/>
                <w:sz w:val="22"/>
                <w:szCs w:val="22"/>
              </w:rPr>
              <w:t xml:space="preserve">hysiologists and associated staff within the service to quality assure the care and diagnostic investigations and reporting of same plus continually strive to improve the patient experience (positive patient experience, effective cardiac physiology intervention and enhanced patient safety).  </w:t>
            </w:r>
          </w:p>
          <w:p w14:paraId="2682C5A9" w14:textId="77777777" w:rsidR="00FA69DB" w:rsidRPr="002A77B1" w:rsidRDefault="00FA69DB" w:rsidP="007E2F55">
            <w:pPr>
              <w:ind w:left="138"/>
              <w:jc w:val="both"/>
              <w:rPr>
                <w:rFonts w:asciiTheme="minorHAnsi" w:hAnsiTheme="minorHAnsi" w:cstheme="minorHAnsi"/>
                <w:sz w:val="22"/>
                <w:szCs w:val="22"/>
              </w:rPr>
            </w:pPr>
          </w:p>
          <w:p w14:paraId="77D59EA7" w14:textId="77777777" w:rsidR="00973D8D" w:rsidRPr="007E2F55" w:rsidRDefault="00FA69DB" w:rsidP="007E2F55">
            <w:pPr>
              <w:ind w:left="138"/>
              <w:jc w:val="both"/>
              <w:rPr>
                <w:rFonts w:asciiTheme="minorHAnsi" w:hAnsiTheme="minorHAnsi" w:cstheme="minorHAnsi"/>
                <w:sz w:val="22"/>
                <w:szCs w:val="22"/>
              </w:rPr>
            </w:pPr>
            <w:r w:rsidRPr="007E2F55">
              <w:rPr>
                <w:rFonts w:asciiTheme="minorHAnsi" w:hAnsiTheme="minorHAnsi" w:cstheme="minorHAnsi"/>
                <w:sz w:val="22"/>
                <w:szCs w:val="22"/>
                <w:lang w:eastAsia="en-GB"/>
              </w:rPr>
              <w:t>In partnership with General Manager, Clinical Service Manager, finance</w:t>
            </w:r>
            <w:r w:rsidR="00C57A70" w:rsidRPr="007E2F55">
              <w:rPr>
                <w:rFonts w:asciiTheme="minorHAnsi" w:hAnsiTheme="minorHAnsi" w:cstheme="minorHAnsi"/>
                <w:sz w:val="22"/>
                <w:szCs w:val="22"/>
                <w:lang w:eastAsia="en-GB"/>
              </w:rPr>
              <w:t xml:space="preserve">, People and Change and clinical </w:t>
            </w:r>
            <w:r w:rsidRPr="007E2F55">
              <w:rPr>
                <w:rFonts w:asciiTheme="minorHAnsi" w:hAnsiTheme="minorHAnsi" w:cstheme="minorHAnsi"/>
                <w:sz w:val="22"/>
                <w:szCs w:val="22"/>
                <w:lang w:eastAsia="en-GB"/>
              </w:rPr>
              <w:t xml:space="preserve">colleagues, will deliver Sector/Directorate department plans which drive financial efficiency and quality initiatives across the Sector/Directorate simultaneously ensuring person centred care is at the forefront of all decision making.  </w:t>
            </w:r>
            <w:r w:rsidRPr="007E2F55">
              <w:rPr>
                <w:rFonts w:asciiTheme="minorHAnsi" w:hAnsiTheme="minorHAnsi" w:cstheme="minorHAnsi"/>
                <w:sz w:val="22"/>
                <w:szCs w:val="22"/>
              </w:rPr>
              <w:t xml:space="preserve">The post holder will be actively involved in, and assist the GM and CSM in the planning, development and re-design of services and workforce.  </w:t>
            </w:r>
          </w:p>
          <w:p w14:paraId="4CC2A76E" w14:textId="77777777" w:rsidR="00973D8D" w:rsidRPr="00973D8D" w:rsidRDefault="00973D8D" w:rsidP="007E2F55">
            <w:pPr>
              <w:pStyle w:val="ListParagraph"/>
              <w:ind w:left="138"/>
              <w:rPr>
                <w:rFonts w:asciiTheme="minorHAnsi" w:hAnsiTheme="minorHAnsi" w:cstheme="minorHAnsi"/>
                <w:sz w:val="22"/>
                <w:szCs w:val="22"/>
              </w:rPr>
            </w:pPr>
          </w:p>
          <w:p w14:paraId="01E5A416" w14:textId="593476E9" w:rsidR="0001336E" w:rsidRPr="007E2F55" w:rsidRDefault="0001336E" w:rsidP="007E2F55">
            <w:pPr>
              <w:ind w:left="138"/>
              <w:jc w:val="both"/>
              <w:rPr>
                <w:rFonts w:asciiTheme="minorHAnsi" w:hAnsiTheme="minorHAnsi" w:cstheme="minorHAnsi"/>
                <w:sz w:val="22"/>
                <w:szCs w:val="22"/>
              </w:rPr>
            </w:pPr>
            <w:r w:rsidRPr="007E2F55">
              <w:rPr>
                <w:rFonts w:asciiTheme="minorHAnsi" w:hAnsiTheme="minorHAnsi" w:cstheme="minorHAnsi"/>
                <w:sz w:val="22"/>
                <w:szCs w:val="22"/>
              </w:rPr>
              <w:t xml:space="preserve">The post holder will be actively involved in, and assist the </w:t>
            </w:r>
            <w:r w:rsidR="00FA69DB" w:rsidRPr="007E2F55">
              <w:rPr>
                <w:rFonts w:asciiTheme="minorHAnsi" w:hAnsiTheme="minorHAnsi" w:cstheme="minorHAnsi"/>
                <w:sz w:val="22"/>
                <w:szCs w:val="22"/>
              </w:rPr>
              <w:t>GM/</w:t>
            </w:r>
            <w:r w:rsidRPr="007E2F55">
              <w:rPr>
                <w:rFonts w:asciiTheme="minorHAnsi" w:hAnsiTheme="minorHAnsi" w:cstheme="minorHAnsi"/>
                <w:sz w:val="22"/>
                <w:szCs w:val="22"/>
              </w:rPr>
              <w:t xml:space="preserve">CSM in the delivery of access standards. </w:t>
            </w:r>
          </w:p>
          <w:p w14:paraId="61D4A29A" w14:textId="77777777" w:rsidR="00B72FF3" w:rsidRPr="002A77B1" w:rsidRDefault="00B72FF3" w:rsidP="007E2F55">
            <w:pPr>
              <w:ind w:left="138"/>
              <w:rPr>
                <w:rFonts w:asciiTheme="minorHAnsi" w:hAnsiTheme="minorHAnsi" w:cstheme="minorHAnsi"/>
                <w:sz w:val="22"/>
                <w:szCs w:val="22"/>
              </w:rPr>
            </w:pPr>
          </w:p>
          <w:p w14:paraId="356EDA25" w14:textId="77777777" w:rsidR="004608EE" w:rsidRPr="007E2F55" w:rsidRDefault="00B72FF3" w:rsidP="007E2F55">
            <w:pPr>
              <w:ind w:left="138"/>
              <w:rPr>
                <w:rFonts w:asciiTheme="minorHAnsi" w:hAnsiTheme="minorHAnsi" w:cstheme="minorHAnsi"/>
                <w:sz w:val="22"/>
                <w:szCs w:val="22"/>
              </w:rPr>
            </w:pPr>
            <w:r w:rsidRPr="007E2F55">
              <w:rPr>
                <w:rFonts w:asciiTheme="minorHAnsi" w:hAnsiTheme="minorHAnsi" w:cstheme="minorHAnsi"/>
                <w:sz w:val="22"/>
                <w:szCs w:val="22"/>
                <w:lang w:eastAsia="en-GB"/>
              </w:rPr>
              <w:t>The post holder plays a pivotal role in the investigation of clinical/critical incidents within the service and provide expertise on the panels of RCA investigations.  They also play an important role around the review and sign off of local Datix incidents and feedback to staff who report the incidents.</w:t>
            </w:r>
          </w:p>
        </w:tc>
      </w:tr>
    </w:tbl>
    <w:p w14:paraId="1C1B9E34" w14:textId="77777777" w:rsidR="004608EE" w:rsidRPr="002A77B1" w:rsidRDefault="004608EE" w:rsidP="004608EE">
      <w:pPr>
        <w:rPr>
          <w:rFonts w:asciiTheme="minorHAnsi" w:hAnsiTheme="minorHAnsi" w:cstheme="minorHAnsi"/>
          <w:sz w:val="22"/>
          <w:szCs w:val="22"/>
        </w:rPr>
      </w:pPr>
    </w:p>
    <w:p w14:paraId="6A90E8B6" w14:textId="77777777"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8891"/>
      </w:tblGrid>
      <w:tr w:rsidR="004608EE" w:rsidRPr="002A77B1" w14:paraId="7E2F4D31" w14:textId="77777777" w:rsidTr="00AE3941">
        <w:tc>
          <w:tcPr>
            <w:tcW w:w="602" w:type="dxa"/>
          </w:tcPr>
          <w:p w14:paraId="543C7452" w14:textId="77777777" w:rsidR="004608EE"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3.</w:t>
            </w:r>
          </w:p>
        </w:tc>
        <w:tc>
          <w:tcPr>
            <w:tcW w:w="9036" w:type="dxa"/>
          </w:tcPr>
          <w:p w14:paraId="2E473E57" w14:textId="77777777" w:rsidR="004608EE" w:rsidRPr="002A77B1" w:rsidRDefault="00FA69DB"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 xml:space="preserve">ROLE OF THE DEPARTMENT </w:t>
            </w:r>
          </w:p>
        </w:tc>
      </w:tr>
      <w:tr w:rsidR="00AE3941" w:rsidRPr="002A77B1" w14:paraId="7EAB3B88" w14:textId="77777777" w:rsidTr="00AE3941">
        <w:tc>
          <w:tcPr>
            <w:tcW w:w="602" w:type="dxa"/>
          </w:tcPr>
          <w:p w14:paraId="77B15CD7" w14:textId="77777777" w:rsidR="00AE3941" w:rsidRPr="002A77B1" w:rsidRDefault="00AE3941" w:rsidP="002720EE">
            <w:pPr>
              <w:ind w:left="360"/>
              <w:rPr>
                <w:rFonts w:asciiTheme="minorHAnsi" w:hAnsiTheme="minorHAnsi" w:cstheme="minorHAnsi"/>
                <w:sz w:val="22"/>
                <w:szCs w:val="22"/>
              </w:rPr>
            </w:pPr>
          </w:p>
        </w:tc>
        <w:tc>
          <w:tcPr>
            <w:tcW w:w="9036" w:type="dxa"/>
          </w:tcPr>
          <w:p w14:paraId="6A4390AD" w14:textId="77777777" w:rsidR="00AE3941" w:rsidRPr="002A77B1" w:rsidRDefault="00AE3941" w:rsidP="002A77B1">
            <w:pPr>
              <w:pStyle w:val="ListParagraph"/>
              <w:jc w:val="both"/>
              <w:rPr>
                <w:rFonts w:asciiTheme="minorHAnsi" w:hAnsiTheme="minorHAnsi" w:cstheme="minorHAnsi"/>
                <w:sz w:val="22"/>
                <w:szCs w:val="22"/>
              </w:rPr>
            </w:pPr>
          </w:p>
          <w:p w14:paraId="3D121E54" w14:textId="207EFA44" w:rsidR="00AE3941" w:rsidRPr="002A77B1" w:rsidRDefault="00AE3941" w:rsidP="007E2F55">
            <w:pPr>
              <w:pStyle w:val="Default"/>
              <w:ind w:left="133"/>
              <w:jc w:val="both"/>
              <w:rPr>
                <w:rFonts w:asciiTheme="minorHAnsi" w:hAnsiTheme="minorHAnsi" w:cstheme="minorHAnsi"/>
                <w:sz w:val="22"/>
                <w:szCs w:val="22"/>
              </w:rPr>
            </w:pPr>
            <w:r w:rsidRPr="002A77B1">
              <w:rPr>
                <w:rFonts w:asciiTheme="minorHAnsi" w:hAnsiTheme="minorHAnsi" w:cstheme="minorHAnsi"/>
                <w:bCs/>
                <w:sz w:val="22"/>
                <w:szCs w:val="22"/>
              </w:rPr>
              <w:t xml:space="preserve">To provide professional leadership for the North Sector Cardiac Physiology services and to </w:t>
            </w:r>
            <w:r w:rsidR="004567EB" w:rsidRPr="002A77B1">
              <w:rPr>
                <w:rFonts w:asciiTheme="minorHAnsi" w:hAnsiTheme="minorHAnsi" w:cstheme="minorHAnsi"/>
                <w:bCs/>
                <w:sz w:val="22"/>
                <w:szCs w:val="22"/>
              </w:rPr>
              <w:t xml:space="preserve">lead </w:t>
            </w:r>
            <w:r w:rsidRPr="002A77B1">
              <w:rPr>
                <w:rFonts w:asciiTheme="minorHAnsi" w:hAnsiTheme="minorHAnsi" w:cstheme="minorHAnsi"/>
                <w:bCs/>
                <w:sz w:val="22"/>
                <w:szCs w:val="22"/>
              </w:rPr>
              <w:t xml:space="preserve">develop </w:t>
            </w:r>
            <w:r w:rsidRPr="002A77B1">
              <w:rPr>
                <w:rFonts w:asciiTheme="minorHAnsi" w:hAnsiTheme="minorHAnsi" w:cstheme="minorHAnsi"/>
                <w:sz w:val="22"/>
                <w:szCs w:val="22"/>
              </w:rPr>
              <w:t xml:space="preserve">best professional </w:t>
            </w:r>
            <w:r w:rsidR="007E2F55">
              <w:rPr>
                <w:rFonts w:asciiTheme="minorHAnsi" w:hAnsiTheme="minorHAnsi" w:cstheme="minorHAnsi"/>
                <w:sz w:val="22"/>
                <w:szCs w:val="22"/>
              </w:rPr>
              <w:t xml:space="preserve">and clinical   </w:t>
            </w:r>
            <w:r w:rsidRPr="002A77B1">
              <w:rPr>
                <w:rFonts w:asciiTheme="minorHAnsi" w:hAnsiTheme="minorHAnsi" w:cstheme="minorHAnsi"/>
                <w:sz w:val="22"/>
                <w:szCs w:val="22"/>
              </w:rPr>
              <w:t xml:space="preserve">standards which underpin excellent outcomes for patients are deployed in </w:t>
            </w:r>
            <w:r w:rsidR="007E2F55">
              <w:rPr>
                <w:rFonts w:asciiTheme="minorHAnsi" w:hAnsiTheme="minorHAnsi" w:cstheme="minorHAnsi"/>
                <w:sz w:val="22"/>
                <w:szCs w:val="22"/>
              </w:rPr>
              <w:t>the Cardiac Physiology service.</w:t>
            </w:r>
            <w:r w:rsidRPr="002A77B1">
              <w:rPr>
                <w:rFonts w:asciiTheme="minorHAnsi" w:hAnsiTheme="minorHAnsi" w:cstheme="minorHAnsi"/>
                <w:sz w:val="22"/>
                <w:szCs w:val="22"/>
              </w:rPr>
              <w:t xml:space="preserve">  </w:t>
            </w:r>
          </w:p>
          <w:p w14:paraId="7B22626A" w14:textId="77777777" w:rsidR="00AE3941" w:rsidRPr="002A77B1" w:rsidRDefault="00AE3941" w:rsidP="007E2F55">
            <w:pPr>
              <w:pStyle w:val="Default"/>
              <w:ind w:left="133"/>
              <w:jc w:val="both"/>
              <w:rPr>
                <w:rFonts w:asciiTheme="minorHAnsi" w:hAnsiTheme="minorHAnsi" w:cstheme="minorHAnsi"/>
                <w:sz w:val="22"/>
                <w:szCs w:val="22"/>
              </w:rPr>
            </w:pPr>
          </w:p>
          <w:p w14:paraId="71267DE8" w14:textId="29604783" w:rsidR="00AE3941" w:rsidRPr="002A77B1" w:rsidRDefault="00AE3941" w:rsidP="007E2F55">
            <w:pPr>
              <w:pStyle w:val="Default"/>
              <w:ind w:left="133"/>
              <w:jc w:val="both"/>
              <w:rPr>
                <w:rFonts w:asciiTheme="minorHAnsi" w:hAnsiTheme="minorHAnsi" w:cstheme="minorHAnsi"/>
                <w:sz w:val="22"/>
                <w:szCs w:val="22"/>
              </w:rPr>
            </w:pPr>
            <w:r w:rsidRPr="002A77B1">
              <w:rPr>
                <w:rFonts w:asciiTheme="minorHAnsi" w:hAnsiTheme="minorHAnsi" w:cstheme="minorHAnsi"/>
                <w:sz w:val="22"/>
                <w:szCs w:val="22"/>
              </w:rPr>
              <w:t xml:space="preserve">To provide expert professional advice to the Board on statutory and regulatory </w:t>
            </w:r>
            <w:r w:rsidR="007E2F55" w:rsidRPr="002A77B1">
              <w:rPr>
                <w:rFonts w:asciiTheme="minorHAnsi" w:hAnsiTheme="minorHAnsi" w:cstheme="minorHAnsi"/>
                <w:sz w:val="22"/>
                <w:szCs w:val="22"/>
              </w:rPr>
              <w:t>Cardi</w:t>
            </w:r>
            <w:r w:rsidR="007E2F55">
              <w:rPr>
                <w:rFonts w:asciiTheme="minorHAnsi" w:hAnsiTheme="minorHAnsi" w:cstheme="minorHAnsi"/>
                <w:sz w:val="22"/>
                <w:szCs w:val="22"/>
              </w:rPr>
              <w:t xml:space="preserve">ac </w:t>
            </w:r>
            <w:r w:rsidR="007E2F55" w:rsidRPr="002A77B1">
              <w:rPr>
                <w:rFonts w:asciiTheme="minorHAnsi" w:hAnsiTheme="minorHAnsi" w:cstheme="minorHAnsi"/>
                <w:sz w:val="22"/>
                <w:szCs w:val="22"/>
              </w:rPr>
              <w:t>Physiology</w:t>
            </w:r>
            <w:r w:rsidRPr="002A77B1">
              <w:rPr>
                <w:rFonts w:asciiTheme="minorHAnsi" w:hAnsiTheme="minorHAnsi" w:cstheme="minorHAnsi"/>
                <w:sz w:val="22"/>
                <w:szCs w:val="22"/>
              </w:rPr>
              <w:t xml:space="preserve"> requirements and assuring the Board of their delivery. </w:t>
            </w:r>
          </w:p>
          <w:p w14:paraId="6CB921CB" w14:textId="77777777" w:rsidR="00AE3941" w:rsidRPr="002A77B1" w:rsidRDefault="00AE3941" w:rsidP="007E2F55">
            <w:pPr>
              <w:pStyle w:val="Default"/>
              <w:ind w:left="133"/>
              <w:jc w:val="both"/>
              <w:rPr>
                <w:rFonts w:asciiTheme="minorHAnsi" w:hAnsiTheme="minorHAnsi" w:cstheme="minorHAnsi"/>
                <w:sz w:val="22"/>
                <w:szCs w:val="22"/>
              </w:rPr>
            </w:pPr>
          </w:p>
          <w:p w14:paraId="155253F9" w14:textId="4A85E7B5" w:rsidR="00AE3941" w:rsidRPr="002A77B1" w:rsidRDefault="007E2F55" w:rsidP="007E2F55">
            <w:pPr>
              <w:pStyle w:val="Default"/>
              <w:ind w:left="133"/>
              <w:jc w:val="both"/>
              <w:rPr>
                <w:rFonts w:asciiTheme="minorHAnsi" w:hAnsiTheme="minorHAnsi" w:cstheme="minorHAnsi"/>
                <w:sz w:val="22"/>
                <w:szCs w:val="22"/>
              </w:rPr>
            </w:pPr>
            <w:r>
              <w:rPr>
                <w:rFonts w:asciiTheme="minorHAnsi" w:hAnsiTheme="minorHAnsi" w:cstheme="minorHAnsi"/>
                <w:sz w:val="22"/>
                <w:szCs w:val="22"/>
              </w:rPr>
              <w:t>T</w:t>
            </w:r>
            <w:r w:rsidR="00AE3941" w:rsidRPr="002A77B1">
              <w:rPr>
                <w:rFonts w:asciiTheme="minorHAnsi" w:hAnsiTheme="minorHAnsi" w:cstheme="minorHAnsi"/>
                <w:sz w:val="22"/>
                <w:szCs w:val="22"/>
              </w:rPr>
              <w:t>o provide/</w:t>
            </w:r>
            <w:r w:rsidR="008B1641" w:rsidRPr="002A77B1">
              <w:rPr>
                <w:rFonts w:asciiTheme="minorHAnsi" w:hAnsiTheme="minorHAnsi" w:cstheme="minorHAnsi"/>
                <w:sz w:val="22"/>
                <w:szCs w:val="22"/>
              </w:rPr>
              <w:t>contribute expert</w:t>
            </w:r>
            <w:r w:rsidR="00AE3941" w:rsidRPr="002A77B1">
              <w:rPr>
                <w:rFonts w:asciiTheme="minorHAnsi" w:hAnsiTheme="minorHAnsi" w:cstheme="minorHAnsi"/>
                <w:sz w:val="22"/>
                <w:szCs w:val="22"/>
              </w:rPr>
              <w:t xml:space="preserve"> professional advice on the Board’s Cardiac Physiology Services. </w:t>
            </w:r>
          </w:p>
          <w:p w14:paraId="126C283D" w14:textId="77777777" w:rsidR="00AE3941" w:rsidRPr="002A77B1" w:rsidRDefault="00AE3941" w:rsidP="007E2F55">
            <w:pPr>
              <w:pStyle w:val="Default"/>
              <w:ind w:left="133"/>
              <w:jc w:val="both"/>
              <w:rPr>
                <w:rFonts w:asciiTheme="minorHAnsi" w:hAnsiTheme="minorHAnsi" w:cstheme="minorHAnsi"/>
                <w:sz w:val="22"/>
                <w:szCs w:val="22"/>
              </w:rPr>
            </w:pPr>
          </w:p>
          <w:p w14:paraId="5A506927" w14:textId="77777777" w:rsidR="00AE3941" w:rsidRPr="002A77B1" w:rsidRDefault="00AE3941" w:rsidP="007E2F55">
            <w:pPr>
              <w:pStyle w:val="Default"/>
              <w:ind w:left="133"/>
              <w:jc w:val="both"/>
              <w:rPr>
                <w:rFonts w:asciiTheme="minorHAnsi" w:hAnsiTheme="minorHAnsi" w:cstheme="minorHAnsi"/>
                <w:sz w:val="22"/>
                <w:szCs w:val="22"/>
              </w:rPr>
            </w:pPr>
            <w:r w:rsidRPr="002A77B1">
              <w:rPr>
                <w:rFonts w:asciiTheme="minorHAnsi" w:hAnsiTheme="minorHAnsi" w:cstheme="minorHAnsi"/>
                <w:sz w:val="22"/>
                <w:szCs w:val="22"/>
              </w:rPr>
              <w:t>Cardiac Physiology Workforce planning and the inter-relationships between undergraduate education and postgraduate training to deliver a workforce that meets the needs of NHSGGC.</w:t>
            </w:r>
          </w:p>
          <w:p w14:paraId="59DED176" w14:textId="77777777" w:rsidR="00AE3941" w:rsidRPr="002A77B1" w:rsidRDefault="00AE3941" w:rsidP="007E2F55">
            <w:pPr>
              <w:ind w:left="133"/>
              <w:rPr>
                <w:rFonts w:asciiTheme="minorHAnsi" w:hAnsiTheme="minorHAnsi" w:cstheme="minorHAnsi"/>
                <w:sz w:val="22"/>
                <w:szCs w:val="22"/>
              </w:rPr>
            </w:pPr>
          </w:p>
          <w:p w14:paraId="541682F8" w14:textId="77777777" w:rsidR="00AE3941" w:rsidRPr="002A77B1" w:rsidRDefault="00AE3941" w:rsidP="00AE3941">
            <w:pPr>
              <w:ind w:left="360"/>
              <w:jc w:val="both"/>
              <w:rPr>
                <w:rFonts w:asciiTheme="minorHAnsi" w:hAnsiTheme="minorHAnsi" w:cstheme="minorHAnsi"/>
                <w:sz w:val="22"/>
                <w:szCs w:val="22"/>
              </w:rPr>
            </w:pPr>
          </w:p>
        </w:tc>
      </w:tr>
    </w:tbl>
    <w:p w14:paraId="0A17CFA3" w14:textId="77777777" w:rsidR="004608EE" w:rsidRPr="002A77B1" w:rsidRDefault="004608EE" w:rsidP="004608EE">
      <w:pPr>
        <w:rPr>
          <w:rFonts w:asciiTheme="minorHAnsi" w:hAnsiTheme="minorHAnsi" w:cstheme="minorHAnsi"/>
          <w:sz w:val="22"/>
          <w:szCs w:val="22"/>
        </w:rPr>
      </w:pPr>
    </w:p>
    <w:p w14:paraId="4E85642D" w14:textId="77777777" w:rsidR="004608EE" w:rsidRPr="002A77B1" w:rsidRDefault="004608EE" w:rsidP="004608EE">
      <w:pPr>
        <w:rPr>
          <w:rFonts w:asciiTheme="minorHAnsi" w:hAnsiTheme="minorHAnsi" w:cstheme="minorHAnsi"/>
          <w:sz w:val="22"/>
          <w:szCs w:val="22"/>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9055"/>
      </w:tblGrid>
      <w:tr w:rsidR="004608EE" w:rsidRPr="002A77B1" w14:paraId="78B5CE40" w14:textId="77777777" w:rsidTr="000F2196">
        <w:trPr>
          <w:trHeight w:val="558"/>
        </w:trPr>
        <w:tc>
          <w:tcPr>
            <w:tcW w:w="734" w:type="dxa"/>
          </w:tcPr>
          <w:p w14:paraId="6E60E285" w14:textId="77777777" w:rsidR="004608EE"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4.</w:t>
            </w:r>
          </w:p>
        </w:tc>
        <w:tc>
          <w:tcPr>
            <w:tcW w:w="9068" w:type="dxa"/>
          </w:tcPr>
          <w:p w14:paraId="15DEEFCC" w14:textId="77777777" w:rsidR="004608EE"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ORGANISATIONAL POSITION</w:t>
            </w:r>
          </w:p>
          <w:p w14:paraId="24A212BE" w14:textId="77777777" w:rsidR="004608EE" w:rsidRPr="002A77B1" w:rsidRDefault="004608EE" w:rsidP="002720EE">
            <w:pPr>
              <w:rPr>
                <w:rFonts w:asciiTheme="minorHAnsi" w:hAnsiTheme="minorHAnsi" w:cstheme="minorHAnsi"/>
                <w:b/>
                <w:bCs/>
                <w:sz w:val="22"/>
                <w:szCs w:val="22"/>
              </w:rPr>
            </w:pPr>
          </w:p>
        </w:tc>
      </w:tr>
      <w:tr w:rsidR="004608EE" w:rsidRPr="002A77B1" w14:paraId="7C8FC701" w14:textId="77777777" w:rsidTr="00BB5430">
        <w:trPr>
          <w:trHeight w:val="5508"/>
        </w:trPr>
        <w:tc>
          <w:tcPr>
            <w:tcW w:w="734" w:type="dxa"/>
          </w:tcPr>
          <w:p w14:paraId="71B6552C" w14:textId="77777777" w:rsidR="004608EE" w:rsidRPr="002A77B1" w:rsidRDefault="004608EE" w:rsidP="002720EE">
            <w:pPr>
              <w:ind w:left="360"/>
              <w:rPr>
                <w:rFonts w:asciiTheme="minorHAnsi" w:hAnsiTheme="minorHAnsi" w:cstheme="minorHAnsi"/>
                <w:sz w:val="22"/>
                <w:szCs w:val="22"/>
              </w:rPr>
            </w:pPr>
          </w:p>
        </w:tc>
        <w:tc>
          <w:tcPr>
            <w:tcW w:w="9068" w:type="dxa"/>
          </w:tcPr>
          <w:p w14:paraId="7AEE76C9" w14:textId="756788EC" w:rsidR="004608EE" w:rsidRPr="002A77B1" w:rsidRDefault="000F2196" w:rsidP="002720EE">
            <w:pPr>
              <w:ind w:left="360"/>
              <w:jc w:val="center"/>
              <w:rPr>
                <w:rFonts w:asciiTheme="minorHAnsi" w:hAnsiTheme="minorHAnsi" w:cstheme="minorHAnsi"/>
                <w:sz w:val="22"/>
                <w:szCs w:val="22"/>
              </w:rPr>
            </w:pPr>
            <w:r w:rsidRPr="002A77B1">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2CD9B46B" wp14:editId="049497E5">
                      <wp:simplePos x="0" y="0"/>
                      <wp:positionH relativeFrom="column">
                        <wp:posOffset>1472565</wp:posOffset>
                      </wp:positionH>
                      <wp:positionV relativeFrom="paragraph">
                        <wp:posOffset>113030</wp:posOffset>
                      </wp:positionV>
                      <wp:extent cx="1847850" cy="266700"/>
                      <wp:effectExtent l="0" t="0" r="19050" b="19050"/>
                      <wp:wrapNone/>
                      <wp:docPr id="1787909648" name="Text Box 2"/>
                      <wp:cNvGraphicFramePr/>
                      <a:graphic xmlns:a="http://schemas.openxmlformats.org/drawingml/2006/main">
                        <a:graphicData uri="http://schemas.microsoft.com/office/word/2010/wordprocessingShape">
                          <wps:wsp>
                            <wps:cNvSpPr txBox="1"/>
                            <wps:spPr>
                              <a:xfrm>
                                <a:off x="0" y="0"/>
                                <a:ext cx="1847850" cy="266700"/>
                              </a:xfrm>
                              <a:prstGeom prst="rect">
                                <a:avLst/>
                              </a:prstGeom>
                              <a:solidFill>
                                <a:schemeClr val="lt1"/>
                              </a:solidFill>
                              <a:ln w="6350">
                                <a:solidFill>
                                  <a:prstClr val="black"/>
                                </a:solidFill>
                              </a:ln>
                            </wps:spPr>
                            <wps:txbx>
                              <w:txbxContent>
                                <w:p w14:paraId="770253F5" w14:textId="0CA815C6"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Clinical Service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D9B46B" id="_x0000_t202" coordsize="21600,21600" o:spt="202" path="m,l,21600r21600,l21600,xe">
                      <v:stroke joinstyle="miter"/>
                      <v:path gradientshapeok="t" o:connecttype="rect"/>
                    </v:shapetype>
                    <v:shape id="Text Box 2" o:spid="_x0000_s1026" type="#_x0000_t202" style="position:absolute;left:0;text-align:left;margin-left:115.95pt;margin-top:8.9pt;width:145.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" fillcolor="white [3201]" strokeweight=".5pt">
                      <v:textbox>
                        <w:txbxContent>
                          <w:p w14:paraId="770253F5" w14:textId="0CA815C6"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Clinical Service Manager</w:t>
                            </w:r>
                          </w:p>
                        </w:txbxContent>
                      </v:textbox>
                    </v:shape>
                  </w:pict>
                </mc:Fallback>
              </mc:AlternateContent>
            </w:r>
          </w:p>
          <w:p w14:paraId="294FFC53" w14:textId="104D8D72" w:rsidR="004608EE" w:rsidRPr="002A77B1" w:rsidRDefault="0005218A" w:rsidP="002720EE">
            <w:pPr>
              <w:rPr>
                <w:rFonts w:asciiTheme="minorHAnsi" w:hAnsiTheme="minorHAnsi" w:cstheme="minorHAnsi"/>
                <w:sz w:val="22"/>
                <w:szCs w:val="22"/>
              </w:rPr>
            </w:pPr>
            <w:r w:rsidRPr="002A77B1">
              <w:rPr>
                <w:rFonts w:asciiTheme="minorHAnsi" w:hAnsiTheme="minorHAnsi" w:cstheme="minorHAnsi"/>
                <w:noProof/>
                <w:sz w:val="22"/>
                <w:szCs w:val="22"/>
                <w:lang w:eastAsia="en-GB"/>
              </w:rPr>
              <mc:AlternateContent>
                <mc:Choice Requires="wps">
                  <w:drawing>
                    <wp:anchor distT="0" distB="0" distL="114300" distR="114300" simplePos="0" relativeHeight="251675648" behindDoc="0" locked="0" layoutInCell="1" allowOverlap="1" wp14:anchorId="0C265C85" wp14:editId="35512A8F">
                      <wp:simplePos x="0" y="0"/>
                      <wp:positionH relativeFrom="column">
                        <wp:posOffset>3305353</wp:posOffset>
                      </wp:positionH>
                      <wp:positionV relativeFrom="paragraph">
                        <wp:posOffset>532460</wp:posOffset>
                      </wp:positionV>
                      <wp:extent cx="1492301" cy="2216506"/>
                      <wp:effectExtent l="0" t="0" r="31750" b="31750"/>
                      <wp:wrapNone/>
                      <wp:docPr id="1996892727" name="Straight Connector 11"/>
                      <wp:cNvGraphicFramePr/>
                      <a:graphic xmlns:a="http://schemas.openxmlformats.org/drawingml/2006/main">
                        <a:graphicData uri="http://schemas.microsoft.com/office/word/2010/wordprocessingShape">
                          <wps:wsp>
                            <wps:cNvCnPr/>
                            <wps:spPr>
                              <a:xfrm>
                                <a:off x="0" y="0"/>
                                <a:ext cx="1492301" cy="221650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28B8B"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41.95pt" to="377.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" strokecolor="black [3200]">
                      <v:stroke dashstyle="dash"/>
                    </v:line>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64384" behindDoc="0" locked="0" layoutInCell="1" allowOverlap="1" wp14:anchorId="443349D1" wp14:editId="0A37FE99">
                      <wp:simplePos x="0" y="0"/>
                      <wp:positionH relativeFrom="column">
                        <wp:posOffset>1472565</wp:posOffset>
                      </wp:positionH>
                      <wp:positionV relativeFrom="paragraph">
                        <wp:posOffset>2687320</wp:posOffset>
                      </wp:positionV>
                      <wp:extent cx="1905000" cy="285750"/>
                      <wp:effectExtent l="0" t="0" r="19050" b="19050"/>
                      <wp:wrapNone/>
                      <wp:docPr id="1164465052" name="Text Box 8"/>
                      <wp:cNvGraphicFramePr/>
                      <a:graphic xmlns:a="http://schemas.openxmlformats.org/drawingml/2006/main">
                        <a:graphicData uri="http://schemas.microsoft.com/office/word/2010/wordprocessingShape">
                          <wps:wsp>
                            <wps:cNvSpPr txBox="1"/>
                            <wps:spPr>
                              <a:xfrm>
                                <a:off x="0" y="0"/>
                                <a:ext cx="1905000" cy="285750"/>
                              </a:xfrm>
                              <a:prstGeom prst="rect">
                                <a:avLst/>
                              </a:prstGeom>
                              <a:solidFill>
                                <a:schemeClr val="lt1"/>
                              </a:solidFill>
                              <a:ln w="6350">
                                <a:solidFill>
                                  <a:prstClr val="black"/>
                                </a:solidFill>
                              </a:ln>
                            </wps:spPr>
                            <wps:txbx>
                              <w:txbxContent>
                                <w:p w14:paraId="3A83AA43" w14:textId="7663CAAE"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3 &amp; 2 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3349D1" id="Text Box 8" o:spid="_x0000_s1027" type="#_x0000_t202" style="position:absolute;margin-left:115.95pt;margin-top:211.6pt;width:150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" fillcolor="white [3201]" strokeweight=".5pt">
                      <v:textbox>
                        <w:txbxContent>
                          <w:p w14:paraId="3A83AA43" w14:textId="7663CAAE"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3 &amp; 2 ATOS</w:t>
                            </w:r>
                          </w:p>
                        </w:txbxContent>
                      </v:textbox>
                    </v:shape>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74624" behindDoc="0" locked="0" layoutInCell="1" allowOverlap="1" wp14:anchorId="329DADB4" wp14:editId="051A9B80">
                      <wp:simplePos x="0" y="0"/>
                      <wp:positionH relativeFrom="column">
                        <wp:posOffset>2367916</wp:posOffset>
                      </wp:positionH>
                      <wp:positionV relativeFrom="paragraph">
                        <wp:posOffset>2506345</wp:posOffset>
                      </wp:positionV>
                      <wp:extent cx="0" cy="180975"/>
                      <wp:effectExtent l="0" t="0" r="38100" b="28575"/>
                      <wp:wrapNone/>
                      <wp:docPr id="107134282" name="Straight Connector 1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F34408D"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197.35pt" to="186.45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" strokecolor="black [3040]"/>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72576" behindDoc="0" locked="0" layoutInCell="1" allowOverlap="1" wp14:anchorId="27EC4CC8" wp14:editId="758471D4">
                      <wp:simplePos x="0" y="0"/>
                      <wp:positionH relativeFrom="column">
                        <wp:posOffset>2351405</wp:posOffset>
                      </wp:positionH>
                      <wp:positionV relativeFrom="paragraph">
                        <wp:posOffset>1863725</wp:posOffset>
                      </wp:positionV>
                      <wp:extent cx="0" cy="171450"/>
                      <wp:effectExtent l="0" t="0" r="38100" b="19050"/>
                      <wp:wrapNone/>
                      <wp:docPr id="930298394" name="Straight Connector 10"/>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CB3609"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15pt,146.75pt" to="185.1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" strokecolor="black [3040]"/>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1" allowOverlap="1" wp14:anchorId="4BAAEF39" wp14:editId="2605CB66">
                      <wp:simplePos x="0" y="0"/>
                      <wp:positionH relativeFrom="column">
                        <wp:posOffset>2357755</wp:posOffset>
                      </wp:positionH>
                      <wp:positionV relativeFrom="paragraph">
                        <wp:posOffset>1305560</wp:posOffset>
                      </wp:positionV>
                      <wp:extent cx="0" cy="152400"/>
                      <wp:effectExtent l="0" t="0" r="38100" b="19050"/>
                      <wp:wrapNone/>
                      <wp:docPr id="2031773382" name="Straight Connector 10"/>
                      <wp:cNvGraphicFramePr/>
                      <a:graphic xmlns:a="http://schemas.openxmlformats.org/drawingml/2006/main">
                        <a:graphicData uri="http://schemas.microsoft.com/office/word/2010/wordprocessingShape">
                          <wps:wsp>
                            <wps:cNvCnPr/>
                            <wps:spPr>
                              <a:xfrm flipH="1">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FB9562" id="Straight Connector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02.8pt" to="185.6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" strokecolor="black [3040]"/>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68480" behindDoc="0" locked="0" layoutInCell="1" allowOverlap="1" wp14:anchorId="0AC19207" wp14:editId="0B2637AE">
                      <wp:simplePos x="0" y="0"/>
                      <wp:positionH relativeFrom="column">
                        <wp:posOffset>2379980</wp:posOffset>
                      </wp:positionH>
                      <wp:positionV relativeFrom="paragraph">
                        <wp:posOffset>692785</wp:posOffset>
                      </wp:positionV>
                      <wp:extent cx="0" cy="171450"/>
                      <wp:effectExtent l="0" t="0" r="38100" b="19050"/>
                      <wp:wrapNone/>
                      <wp:docPr id="1210240302" name="Straight Connector 10"/>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6CCBD98"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4pt,54.55pt" to="187.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" strokecolor="black [3040]"/>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14:anchorId="33B2B249" wp14:editId="622AD184">
                      <wp:simplePos x="0" y="0"/>
                      <wp:positionH relativeFrom="column">
                        <wp:posOffset>2386965</wp:posOffset>
                      </wp:positionH>
                      <wp:positionV relativeFrom="paragraph">
                        <wp:posOffset>218440</wp:posOffset>
                      </wp:positionV>
                      <wp:extent cx="0" cy="171450"/>
                      <wp:effectExtent l="0" t="0" r="38100" b="19050"/>
                      <wp:wrapNone/>
                      <wp:docPr id="930579773" name="Straight Connector 10"/>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68A4D2"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17.2pt" to="187.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" strokecolor="black [3040]"/>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65408" behindDoc="0" locked="0" layoutInCell="1" allowOverlap="1" wp14:anchorId="067351DF" wp14:editId="5ADEE228">
                      <wp:simplePos x="0" y="0"/>
                      <wp:positionH relativeFrom="column">
                        <wp:posOffset>3891915</wp:posOffset>
                      </wp:positionH>
                      <wp:positionV relativeFrom="paragraph">
                        <wp:posOffset>2743835</wp:posOffset>
                      </wp:positionV>
                      <wp:extent cx="1457325" cy="257175"/>
                      <wp:effectExtent l="0" t="0" r="28575" b="28575"/>
                      <wp:wrapNone/>
                      <wp:docPr id="1652514645" name="Text Box 9"/>
                      <wp:cNvGraphicFramePr/>
                      <a:graphic xmlns:a="http://schemas.openxmlformats.org/drawingml/2006/main">
                        <a:graphicData uri="http://schemas.microsoft.com/office/word/2010/wordprocessingShape">
                          <wps:wsp>
                            <wps:cNvSpPr txBox="1"/>
                            <wps:spPr>
                              <a:xfrm>
                                <a:off x="0" y="0"/>
                                <a:ext cx="1457325" cy="257175"/>
                              </a:xfrm>
                              <a:prstGeom prst="rect">
                                <a:avLst/>
                              </a:prstGeom>
                              <a:solidFill>
                                <a:schemeClr val="lt1"/>
                              </a:solidFill>
                              <a:ln w="6350">
                                <a:solidFill>
                                  <a:prstClr val="black"/>
                                </a:solidFill>
                              </a:ln>
                            </wps:spPr>
                            <wps:txbx>
                              <w:txbxContent>
                                <w:p w14:paraId="5891AB50" w14:textId="050913A5"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Administration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351DF" id="Text Box 9" o:spid="_x0000_s1028" type="#_x0000_t202" style="position:absolute;margin-left:306.45pt;margin-top:216.05pt;width:114.75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" fillcolor="white [3201]" strokeweight=".5pt">
                      <v:textbox>
                        <w:txbxContent>
                          <w:p w14:paraId="5891AB50" w14:textId="050913A5"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Administration Staff</w:t>
                            </w:r>
                          </w:p>
                        </w:txbxContent>
                      </v:textbox>
                    </v:shape>
                  </w:pict>
                </mc:Fallback>
              </mc:AlternateContent>
            </w:r>
            <w:r w:rsidR="000F02DE" w:rsidRPr="002A77B1">
              <w:rPr>
                <w:rFonts w:asciiTheme="minorHAnsi" w:hAnsiTheme="minorHAnsi" w:cstheme="minorHAnsi"/>
                <w:noProof/>
                <w:sz w:val="22"/>
                <w:szCs w:val="22"/>
                <w:lang w:eastAsia="en-GB"/>
              </w:rPr>
              <mc:AlternateContent>
                <mc:Choice Requires="wps">
                  <w:drawing>
                    <wp:anchor distT="0" distB="0" distL="114300" distR="114300" simplePos="0" relativeHeight="251663360" behindDoc="0" locked="0" layoutInCell="1" allowOverlap="1" wp14:anchorId="338CBFAE" wp14:editId="2113FBF3">
                      <wp:simplePos x="0" y="0"/>
                      <wp:positionH relativeFrom="column">
                        <wp:posOffset>1443990</wp:posOffset>
                      </wp:positionH>
                      <wp:positionV relativeFrom="paragraph">
                        <wp:posOffset>2048510</wp:posOffset>
                      </wp:positionV>
                      <wp:extent cx="1933575" cy="438150"/>
                      <wp:effectExtent l="0" t="0" r="28575" b="19050"/>
                      <wp:wrapNone/>
                      <wp:docPr id="1161281485" name="Text Box 7"/>
                      <wp:cNvGraphicFramePr/>
                      <a:graphic xmlns:a="http://schemas.openxmlformats.org/drawingml/2006/main">
                        <a:graphicData uri="http://schemas.microsoft.com/office/word/2010/wordprocessingShape">
                          <wps:wsp>
                            <wps:cNvSpPr txBox="1"/>
                            <wps:spPr>
                              <a:xfrm>
                                <a:off x="0" y="0"/>
                                <a:ext cx="1933575" cy="438150"/>
                              </a:xfrm>
                              <a:prstGeom prst="rect">
                                <a:avLst/>
                              </a:prstGeom>
                              <a:solidFill>
                                <a:schemeClr val="lt1"/>
                              </a:solidFill>
                              <a:ln w="6350">
                                <a:solidFill>
                                  <a:prstClr val="black"/>
                                </a:solidFill>
                              </a:ln>
                            </wps:spPr>
                            <wps:txbx>
                              <w:txbxContent>
                                <w:p w14:paraId="356DB486" w14:textId="4EC94D8A"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5</w:t>
                                  </w:r>
                                </w:p>
                                <w:p w14:paraId="3487D081" w14:textId="20B626D7"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Cardiac Physiologists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BFAE" id="Text Box 7" o:spid="_x0000_s1029" type="#_x0000_t202" style="position:absolute;margin-left:113.7pt;margin-top:161.3pt;width:152.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" fillcolor="white [3201]" strokeweight=".5pt">
                      <v:textbox>
                        <w:txbxContent>
                          <w:p w14:paraId="356DB486" w14:textId="4EC94D8A"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5</w:t>
                            </w:r>
                          </w:p>
                          <w:p w14:paraId="3487D081" w14:textId="20B626D7"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Cardiac Physiologists</w:t>
                            </w:r>
                          </w:p>
                        </w:txbxContent>
                      </v:textbox>
                    </v:shape>
                  </w:pict>
                </mc:Fallback>
              </mc:AlternateContent>
            </w:r>
            <w:r w:rsidR="000F2196" w:rsidRPr="002A77B1">
              <w:rPr>
                <w:rFonts w:asciiTheme="minorHAnsi" w:hAnsiTheme="minorHAnsi" w:cstheme="minorHAnsi"/>
                <w:noProof/>
                <w:sz w:val="22"/>
                <w:szCs w:val="22"/>
                <w:lang w:eastAsia="en-GB"/>
              </w:rPr>
              <mc:AlternateContent>
                <mc:Choice Requires="wps">
                  <w:drawing>
                    <wp:anchor distT="0" distB="0" distL="114300" distR="114300" simplePos="0" relativeHeight="251662336" behindDoc="0" locked="0" layoutInCell="1" allowOverlap="1" wp14:anchorId="11805DD7" wp14:editId="0AE12D42">
                      <wp:simplePos x="0" y="0"/>
                      <wp:positionH relativeFrom="column">
                        <wp:posOffset>1434465</wp:posOffset>
                      </wp:positionH>
                      <wp:positionV relativeFrom="paragraph">
                        <wp:posOffset>1456055</wp:posOffset>
                      </wp:positionV>
                      <wp:extent cx="1876425" cy="409575"/>
                      <wp:effectExtent l="0" t="0" r="28575" b="28575"/>
                      <wp:wrapNone/>
                      <wp:docPr id="1960803418" name="Text Box 6"/>
                      <wp:cNvGraphicFramePr/>
                      <a:graphic xmlns:a="http://schemas.openxmlformats.org/drawingml/2006/main">
                        <a:graphicData uri="http://schemas.microsoft.com/office/word/2010/wordprocessingShape">
                          <wps:wsp>
                            <wps:cNvSpPr txBox="1"/>
                            <wps:spPr>
                              <a:xfrm>
                                <a:off x="0" y="0"/>
                                <a:ext cx="1876425" cy="409575"/>
                              </a:xfrm>
                              <a:prstGeom prst="rect">
                                <a:avLst/>
                              </a:prstGeom>
                              <a:solidFill>
                                <a:schemeClr val="lt1"/>
                              </a:solidFill>
                              <a:ln w="6350">
                                <a:solidFill>
                                  <a:prstClr val="black"/>
                                </a:solidFill>
                              </a:ln>
                            </wps:spPr>
                            <wps:txbx>
                              <w:txbxContent>
                                <w:p w14:paraId="1715789A" w14:textId="7FE6A809"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6</w:t>
                                  </w:r>
                                </w:p>
                                <w:p w14:paraId="411D96A7" w14:textId="15CFEE2C"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Cardiac Physiologists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05DD7" id="Text Box 6" o:spid="_x0000_s1030" type="#_x0000_t202" style="position:absolute;margin-left:112.95pt;margin-top:114.65pt;width:147.7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" fillcolor="white [3201]" strokeweight=".5pt">
                      <v:textbox>
                        <w:txbxContent>
                          <w:p w14:paraId="1715789A" w14:textId="7FE6A809"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6</w:t>
                            </w:r>
                          </w:p>
                          <w:p w14:paraId="411D96A7" w14:textId="15CFEE2C"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Cardiac Physiologists</w:t>
                            </w:r>
                          </w:p>
                        </w:txbxContent>
                      </v:textbox>
                    </v:shape>
                  </w:pict>
                </mc:Fallback>
              </mc:AlternateContent>
            </w:r>
            <w:r w:rsidR="000F2196" w:rsidRPr="002A77B1">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anchorId="2D6176CD" wp14:editId="1D163605">
                      <wp:simplePos x="0" y="0"/>
                      <wp:positionH relativeFrom="column">
                        <wp:posOffset>1443990</wp:posOffset>
                      </wp:positionH>
                      <wp:positionV relativeFrom="paragraph">
                        <wp:posOffset>858520</wp:posOffset>
                      </wp:positionV>
                      <wp:extent cx="1857375" cy="438150"/>
                      <wp:effectExtent l="0" t="0" r="28575" b="19050"/>
                      <wp:wrapNone/>
                      <wp:docPr id="1206756070" name="Text Box 5"/>
                      <wp:cNvGraphicFramePr/>
                      <a:graphic xmlns:a="http://schemas.openxmlformats.org/drawingml/2006/main">
                        <a:graphicData uri="http://schemas.microsoft.com/office/word/2010/wordprocessingShape">
                          <wps:wsp>
                            <wps:cNvSpPr txBox="1"/>
                            <wps:spPr>
                              <a:xfrm>
                                <a:off x="0" y="0"/>
                                <a:ext cx="1857375" cy="438150"/>
                              </a:xfrm>
                              <a:prstGeom prst="rect">
                                <a:avLst/>
                              </a:prstGeom>
                              <a:solidFill>
                                <a:schemeClr val="lt1"/>
                              </a:solidFill>
                              <a:ln w="6350">
                                <a:solidFill>
                                  <a:prstClr val="black"/>
                                </a:solidFill>
                              </a:ln>
                            </wps:spPr>
                            <wps:txbx>
                              <w:txbxContent>
                                <w:p w14:paraId="0FF7AD5A" w14:textId="0C9E0584"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7</w:t>
                                  </w:r>
                                </w:p>
                                <w:p w14:paraId="186161EF" w14:textId="50188E84"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Cardiac Physiologists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76CD" id="Text Box 5" o:spid="_x0000_s1031" type="#_x0000_t202" style="position:absolute;margin-left:113.7pt;margin-top:67.6pt;width:146.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" fillcolor="white [3201]" strokeweight=".5pt">
                      <v:textbox>
                        <w:txbxContent>
                          <w:p w14:paraId="0FF7AD5A" w14:textId="0C9E0584"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Band 7</w:t>
                            </w:r>
                          </w:p>
                          <w:p w14:paraId="186161EF" w14:textId="50188E84" w:rsidR="00710943" w:rsidRPr="00A81CD4" w:rsidRDefault="00710943" w:rsidP="000F2196">
                            <w:pPr>
                              <w:jc w:val="center"/>
                              <w:rPr>
                                <w:rFonts w:asciiTheme="minorHAnsi" w:hAnsiTheme="minorHAnsi" w:cstheme="minorHAnsi"/>
                                <w:sz w:val="22"/>
                                <w:szCs w:val="22"/>
                              </w:rPr>
                            </w:pPr>
                            <w:r w:rsidRPr="00A81CD4">
                              <w:rPr>
                                <w:rFonts w:asciiTheme="minorHAnsi" w:hAnsiTheme="minorHAnsi" w:cstheme="minorHAnsi"/>
                                <w:sz w:val="22"/>
                                <w:szCs w:val="22"/>
                              </w:rPr>
                              <w:t>Cardiac Physiologists</w:t>
                            </w:r>
                          </w:p>
                        </w:txbxContent>
                      </v:textbox>
                    </v:shape>
                  </w:pict>
                </mc:Fallback>
              </mc:AlternateContent>
            </w:r>
            <w:r w:rsidR="000F2196" w:rsidRPr="002A77B1">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0BBDD9E1" wp14:editId="7C309582">
                      <wp:simplePos x="0" y="0"/>
                      <wp:positionH relativeFrom="column">
                        <wp:posOffset>1472566</wp:posOffset>
                      </wp:positionH>
                      <wp:positionV relativeFrom="paragraph">
                        <wp:posOffset>391795</wp:posOffset>
                      </wp:positionV>
                      <wp:extent cx="1828800" cy="295275"/>
                      <wp:effectExtent l="0" t="0" r="19050" b="28575"/>
                      <wp:wrapNone/>
                      <wp:docPr id="1504925536" name="Text Box 3"/>
                      <wp:cNvGraphicFramePr/>
                      <a:graphic xmlns:a="http://schemas.openxmlformats.org/drawingml/2006/main">
                        <a:graphicData uri="http://schemas.microsoft.com/office/word/2010/wordprocessingShape">
                          <wps:wsp>
                            <wps:cNvSpPr txBox="1"/>
                            <wps:spPr>
                              <a:xfrm>
                                <a:off x="0" y="0"/>
                                <a:ext cx="1828800" cy="295275"/>
                              </a:xfrm>
                              <a:prstGeom prst="rect">
                                <a:avLst/>
                              </a:prstGeom>
                              <a:solidFill>
                                <a:schemeClr val="lt1"/>
                              </a:solidFill>
                              <a:ln w="6350">
                                <a:solidFill>
                                  <a:prstClr val="black"/>
                                </a:solidFill>
                              </a:ln>
                            </wps:spPr>
                            <wps:txbx>
                              <w:txbxContent>
                                <w:p w14:paraId="13BD4E5D" w14:textId="21A5D210" w:rsidR="00710943" w:rsidRPr="00A81CD4" w:rsidRDefault="00710943" w:rsidP="000F2196">
                                  <w:pPr>
                                    <w:jc w:val="center"/>
                                    <w:rPr>
                                      <w:rFonts w:asciiTheme="minorHAnsi" w:hAnsiTheme="minorHAnsi" w:cstheme="minorHAnsi"/>
                                      <w:b/>
                                      <w:bCs/>
                                      <w:sz w:val="22"/>
                                      <w:szCs w:val="22"/>
                                    </w:rPr>
                                  </w:pPr>
                                  <w:r w:rsidRPr="00A81CD4">
                                    <w:rPr>
                                      <w:rFonts w:asciiTheme="minorHAnsi" w:hAnsiTheme="minorHAnsi" w:cstheme="minorHAnsi"/>
                                      <w:b/>
                                      <w:bCs/>
                                      <w:sz w:val="22"/>
                                      <w:szCs w:val="22"/>
                                    </w:rPr>
                                    <w:t>This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BDD9E1" id="Text Box 3" o:spid="_x0000_s1032" type="#_x0000_t202" style="position:absolute;margin-left:115.95pt;margin-top:30.85pt;width:2in;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" fillcolor="white [3201]" strokeweight=".5pt">
                      <v:textbox>
                        <w:txbxContent>
                          <w:p w14:paraId="13BD4E5D" w14:textId="21A5D210" w:rsidR="00710943" w:rsidRPr="00A81CD4" w:rsidRDefault="00710943" w:rsidP="000F2196">
                            <w:pPr>
                              <w:jc w:val="center"/>
                              <w:rPr>
                                <w:rFonts w:asciiTheme="minorHAnsi" w:hAnsiTheme="minorHAnsi" w:cstheme="minorHAnsi"/>
                                <w:b/>
                                <w:bCs/>
                                <w:sz w:val="22"/>
                                <w:szCs w:val="22"/>
                              </w:rPr>
                            </w:pPr>
                            <w:r w:rsidRPr="00A81CD4">
                              <w:rPr>
                                <w:rFonts w:asciiTheme="minorHAnsi" w:hAnsiTheme="minorHAnsi" w:cstheme="minorHAnsi"/>
                                <w:b/>
                                <w:bCs/>
                                <w:sz w:val="22"/>
                                <w:szCs w:val="22"/>
                              </w:rPr>
                              <w:t>This Post</w:t>
                            </w:r>
                          </w:p>
                        </w:txbxContent>
                      </v:textbox>
                    </v:shape>
                  </w:pict>
                </mc:Fallback>
              </mc:AlternateContent>
            </w:r>
          </w:p>
        </w:tc>
      </w:tr>
    </w:tbl>
    <w:p w14:paraId="32D25CD0" w14:textId="77777777" w:rsidR="004608EE" w:rsidRPr="002A77B1" w:rsidRDefault="004608EE" w:rsidP="004608EE">
      <w:pPr>
        <w:rPr>
          <w:rFonts w:asciiTheme="minorHAnsi" w:hAnsiTheme="minorHAnsi" w:cstheme="minorHAnsi"/>
          <w:sz w:val="22"/>
          <w:szCs w:val="22"/>
        </w:rPr>
      </w:pPr>
    </w:p>
    <w:p w14:paraId="4B3F5D52" w14:textId="77777777"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8891"/>
      </w:tblGrid>
      <w:tr w:rsidR="004608EE" w:rsidRPr="002A77B1" w14:paraId="2DBEDDE6" w14:textId="77777777">
        <w:tc>
          <w:tcPr>
            <w:tcW w:w="608" w:type="dxa"/>
          </w:tcPr>
          <w:p w14:paraId="58EBF0BF" w14:textId="77777777" w:rsidR="004608EE"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lastRenderedPageBreak/>
              <w:t>5.</w:t>
            </w:r>
          </w:p>
        </w:tc>
        <w:tc>
          <w:tcPr>
            <w:tcW w:w="9256" w:type="dxa"/>
          </w:tcPr>
          <w:p w14:paraId="6E7FC70B" w14:textId="77777777" w:rsidR="004608EE" w:rsidRPr="002A77B1" w:rsidRDefault="00AE3941"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 xml:space="preserve">SCOPE AND RANGE </w:t>
            </w:r>
          </w:p>
          <w:p w14:paraId="3703F445" w14:textId="77777777" w:rsidR="00AE3941" w:rsidRPr="002A77B1" w:rsidRDefault="00AE3941" w:rsidP="002720EE">
            <w:pPr>
              <w:rPr>
                <w:rFonts w:asciiTheme="minorHAnsi" w:hAnsiTheme="minorHAnsi" w:cstheme="minorHAnsi"/>
                <w:b/>
                <w:bCs/>
                <w:sz w:val="22"/>
                <w:szCs w:val="22"/>
              </w:rPr>
            </w:pPr>
          </w:p>
        </w:tc>
      </w:tr>
      <w:tr w:rsidR="004608EE" w:rsidRPr="002A77B1" w14:paraId="65D28EBA" w14:textId="77777777">
        <w:tc>
          <w:tcPr>
            <w:tcW w:w="608" w:type="dxa"/>
          </w:tcPr>
          <w:p w14:paraId="0E538A70" w14:textId="77777777" w:rsidR="004608EE" w:rsidRPr="002A77B1" w:rsidRDefault="004608EE" w:rsidP="002720EE">
            <w:pPr>
              <w:ind w:left="360"/>
              <w:rPr>
                <w:rFonts w:asciiTheme="minorHAnsi" w:hAnsiTheme="minorHAnsi" w:cstheme="minorHAnsi"/>
                <w:sz w:val="22"/>
                <w:szCs w:val="22"/>
              </w:rPr>
            </w:pPr>
          </w:p>
        </w:tc>
        <w:tc>
          <w:tcPr>
            <w:tcW w:w="9256" w:type="dxa"/>
          </w:tcPr>
          <w:p w14:paraId="383A3C77" w14:textId="313829BD" w:rsidR="00AE3941" w:rsidRPr="004621B1" w:rsidRDefault="00AE3941" w:rsidP="004621B1">
            <w:pPr>
              <w:ind w:left="133"/>
              <w:jc w:val="both"/>
              <w:rPr>
                <w:rFonts w:asciiTheme="minorHAnsi" w:hAnsiTheme="minorHAnsi" w:cstheme="minorHAnsi"/>
                <w:sz w:val="22"/>
                <w:szCs w:val="22"/>
              </w:rPr>
            </w:pPr>
            <w:r w:rsidRPr="004621B1">
              <w:rPr>
                <w:rFonts w:asciiTheme="minorHAnsi" w:hAnsiTheme="minorHAnsi" w:cstheme="minorHAnsi"/>
                <w:sz w:val="22"/>
                <w:szCs w:val="22"/>
              </w:rPr>
              <w:t xml:space="preserve">The post holder will lead and be responsible for the overall standards of clinical </w:t>
            </w:r>
            <w:r w:rsidR="004621B1">
              <w:rPr>
                <w:rFonts w:asciiTheme="minorHAnsi" w:hAnsiTheme="minorHAnsi" w:cstheme="minorHAnsi"/>
                <w:sz w:val="22"/>
                <w:szCs w:val="22"/>
              </w:rPr>
              <w:t xml:space="preserve">investigation, reporting </w:t>
            </w:r>
            <w:r w:rsidR="00BF71DE">
              <w:rPr>
                <w:rFonts w:asciiTheme="minorHAnsi" w:hAnsiTheme="minorHAnsi" w:cstheme="minorHAnsi"/>
                <w:sz w:val="22"/>
                <w:szCs w:val="22"/>
              </w:rPr>
              <w:t xml:space="preserve">of same </w:t>
            </w:r>
            <w:r w:rsidR="004621B1">
              <w:rPr>
                <w:rFonts w:asciiTheme="minorHAnsi" w:hAnsiTheme="minorHAnsi" w:cstheme="minorHAnsi"/>
                <w:sz w:val="22"/>
                <w:szCs w:val="22"/>
              </w:rPr>
              <w:t xml:space="preserve">and </w:t>
            </w:r>
            <w:r w:rsidRPr="004621B1">
              <w:rPr>
                <w:rFonts w:asciiTheme="minorHAnsi" w:hAnsiTheme="minorHAnsi" w:cstheme="minorHAnsi"/>
                <w:sz w:val="22"/>
                <w:szCs w:val="22"/>
              </w:rPr>
              <w:t>care across their area of responsibility in NHS Great Glasgow and Clyde (NHS GGC).</w:t>
            </w:r>
          </w:p>
          <w:p w14:paraId="14792F33" w14:textId="77777777" w:rsidR="002A77B1" w:rsidRPr="004621B1" w:rsidRDefault="002A77B1" w:rsidP="004621B1">
            <w:pPr>
              <w:pStyle w:val="ListParagraph"/>
              <w:ind w:left="133"/>
              <w:jc w:val="both"/>
              <w:rPr>
                <w:rFonts w:asciiTheme="minorHAnsi" w:hAnsiTheme="minorHAnsi" w:cstheme="minorHAnsi"/>
                <w:sz w:val="22"/>
                <w:szCs w:val="22"/>
              </w:rPr>
            </w:pPr>
          </w:p>
          <w:p w14:paraId="6900CC8E" w14:textId="0733EC14" w:rsidR="00AE3941" w:rsidRPr="004621B1" w:rsidRDefault="00AE3941" w:rsidP="004621B1">
            <w:pPr>
              <w:ind w:left="133"/>
              <w:jc w:val="both"/>
              <w:rPr>
                <w:rFonts w:asciiTheme="minorHAnsi" w:hAnsiTheme="minorHAnsi" w:cstheme="minorHAnsi"/>
                <w:sz w:val="22"/>
                <w:szCs w:val="22"/>
              </w:rPr>
            </w:pPr>
            <w:r w:rsidRPr="004621B1">
              <w:rPr>
                <w:rFonts w:asciiTheme="minorHAnsi" w:hAnsiTheme="minorHAnsi" w:cstheme="minorHAnsi"/>
                <w:sz w:val="22"/>
                <w:szCs w:val="22"/>
              </w:rPr>
              <w:t xml:space="preserve">The post holder is required to engage with a highly developed clinical workforce and is responsible for ensuring the care the workforce provides is aligned to the </w:t>
            </w:r>
            <w:r w:rsidR="008F0334" w:rsidRPr="004621B1">
              <w:rPr>
                <w:rFonts w:asciiTheme="minorHAnsi" w:hAnsiTheme="minorHAnsi" w:cstheme="minorHAnsi"/>
                <w:sz w:val="22"/>
                <w:szCs w:val="22"/>
              </w:rPr>
              <w:t xml:space="preserve">service requirements and that all </w:t>
            </w:r>
            <w:r w:rsidRPr="004621B1">
              <w:rPr>
                <w:rFonts w:asciiTheme="minorHAnsi" w:hAnsiTheme="minorHAnsi" w:cstheme="minorHAnsi"/>
                <w:sz w:val="22"/>
                <w:szCs w:val="22"/>
              </w:rPr>
              <w:t>dimensions of NHS Scotland’s Quality Strategy are met to ensure safe, effective, reliable person centred care is delivered every time.</w:t>
            </w:r>
          </w:p>
          <w:p w14:paraId="58A1DA75" w14:textId="77777777" w:rsidR="002A77B1" w:rsidRPr="004621B1" w:rsidRDefault="002A77B1" w:rsidP="004621B1">
            <w:pPr>
              <w:pStyle w:val="ListParagraph"/>
              <w:ind w:left="133"/>
              <w:jc w:val="both"/>
              <w:rPr>
                <w:rFonts w:asciiTheme="minorHAnsi" w:hAnsiTheme="minorHAnsi" w:cstheme="minorHAnsi"/>
                <w:sz w:val="22"/>
                <w:szCs w:val="22"/>
              </w:rPr>
            </w:pPr>
          </w:p>
          <w:p w14:paraId="5EB4656F" w14:textId="77777777" w:rsidR="00AE3941" w:rsidRPr="004621B1" w:rsidRDefault="00AE3941" w:rsidP="004621B1">
            <w:pPr>
              <w:ind w:left="133"/>
              <w:jc w:val="both"/>
              <w:rPr>
                <w:rFonts w:asciiTheme="minorHAnsi" w:hAnsiTheme="minorHAnsi" w:cstheme="minorHAnsi"/>
                <w:sz w:val="22"/>
                <w:szCs w:val="22"/>
              </w:rPr>
            </w:pPr>
            <w:r w:rsidRPr="004621B1">
              <w:rPr>
                <w:rFonts w:asciiTheme="minorHAnsi" w:hAnsiTheme="minorHAnsi" w:cstheme="minorHAnsi"/>
                <w:sz w:val="22"/>
                <w:szCs w:val="22"/>
              </w:rPr>
              <w:t xml:space="preserve">To </w:t>
            </w:r>
            <w:r w:rsidR="00C57A70" w:rsidRPr="004621B1">
              <w:rPr>
                <w:rFonts w:asciiTheme="minorHAnsi" w:hAnsiTheme="minorHAnsi" w:cstheme="minorHAnsi"/>
                <w:sz w:val="22"/>
                <w:szCs w:val="22"/>
              </w:rPr>
              <w:t>l</w:t>
            </w:r>
            <w:r w:rsidRPr="004621B1">
              <w:rPr>
                <w:rFonts w:asciiTheme="minorHAnsi" w:hAnsiTheme="minorHAnsi" w:cstheme="minorHAnsi"/>
                <w:sz w:val="22"/>
                <w:szCs w:val="22"/>
              </w:rPr>
              <w:t xml:space="preserve">ead and foster a culture where </w:t>
            </w:r>
            <w:r w:rsidR="008F0334" w:rsidRPr="004621B1">
              <w:rPr>
                <w:rFonts w:asciiTheme="minorHAnsi" w:hAnsiTheme="minorHAnsi" w:cstheme="minorHAnsi"/>
                <w:sz w:val="22"/>
                <w:szCs w:val="22"/>
              </w:rPr>
              <w:t xml:space="preserve">Cardiac Physiologists and associated staff </w:t>
            </w:r>
            <w:r w:rsidRPr="004621B1">
              <w:rPr>
                <w:rFonts w:asciiTheme="minorHAnsi" w:hAnsiTheme="minorHAnsi" w:cstheme="minorHAnsi"/>
                <w:sz w:val="22"/>
                <w:szCs w:val="22"/>
              </w:rPr>
              <w:t>are engaged with the effectiveness of performance, the quality of clinical care, the care environment and where practice is underpinned by research and evidence.</w:t>
            </w:r>
          </w:p>
          <w:p w14:paraId="5E54F262" w14:textId="77777777" w:rsidR="002A77B1" w:rsidRPr="004621B1" w:rsidRDefault="002A77B1" w:rsidP="004621B1">
            <w:pPr>
              <w:ind w:left="133"/>
              <w:jc w:val="both"/>
              <w:rPr>
                <w:rFonts w:asciiTheme="minorHAnsi" w:hAnsiTheme="minorHAnsi" w:cstheme="minorHAnsi"/>
                <w:sz w:val="22"/>
                <w:szCs w:val="22"/>
              </w:rPr>
            </w:pPr>
          </w:p>
          <w:p w14:paraId="674008ED" w14:textId="1B16B379" w:rsidR="004621B1" w:rsidRPr="004621B1" w:rsidRDefault="00AE3941" w:rsidP="004621B1">
            <w:pPr>
              <w:ind w:left="133"/>
              <w:jc w:val="both"/>
              <w:rPr>
                <w:rFonts w:asciiTheme="minorHAnsi" w:hAnsiTheme="minorHAnsi" w:cstheme="minorHAnsi"/>
                <w:sz w:val="22"/>
                <w:szCs w:val="22"/>
              </w:rPr>
            </w:pPr>
            <w:r w:rsidRPr="004621B1">
              <w:rPr>
                <w:rFonts w:asciiTheme="minorHAnsi" w:hAnsiTheme="minorHAnsi" w:cstheme="minorHAnsi"/>
                <w:sz w:val="22"/>
                <w:szCs w:val="22"/>
              </w:rPr>
              <w:t xml:space="preserve">As well as evidence of engagement with peers to share good practice across </w:t>
            </w:r>
            <w:r w:rsidR="004621B1" w:rsidRPr="004621B1">
              <w:rPr>
                <w:rFonts w:asciiTheme="minorHAnsi" w:hAnsiTheme="minorHAnsi" w:cstheme="minorHAnsi"/>
                <w:sz w:val="22"/>
                <w:szCs w:val="22"/>
              </w:rPr>
              <w:t xml:space="preserve">relevant clinical areas/departments e.g. other Cardiac Physiology services. </w:t>
            </w:r>
          </w:p>
          <w:p w14:paraId="792C14F1" w14:textId="77777777" w:rsidR="004621B1" w:rsidRPr="004621B1" w:rsidRDefault="004621B1" w:rsidP="004621B1">
            <w:pPr>
              <w:pStyle w:val="ListParagraph"/>
              <w:ind w:left="133"/>
              <w:rPr>
                <w:rFonts w:asciiTheme="minorHAnsi" w:hAnsiTheme="minorHAnsi" w:cstheme="minorHAnsi"/>
                <w:sz w:val="22"/>
                <w:szCs w:val="22"/>
              </w:rPr>
            </w:pPr>
          </w:p>
          <w:p w14:paraId="3EE62212" w14:textId="77777777" w:rsidR="00AE3941" w:rsidRPr="004621B1" w:rsidRDefault="00AE3941" w:rsidP="004621B1">
            <w:pPr>
              <w:tabs>
                <w:tab w:val="left" w:pos="0"/>
                <w:tab w:val="left" w:pos="175"/>
              </w:tabs>
              <w:ind w:left="133"/>
              <w:jc w:val="both"/>
              <w:rPr>
                <w:rFonts w:asciiTheme="minorHAnsi" w:hAnsiTheme="minorHAnsi" w:cstheme="minorHAnsi"/>
                <w:sz w:val="22"/>
                <w:szCs w:val="22"/>
              </w:rPr>
            </w:pPr>
            <w:r w:rsidRPr="004621B1">
              <w:rPr>
                <w:rFonts w:asciiTheme="minorHAnsi" w:hAnsiTheme="minorHAnsi" w:cstheme="minorHAnsi"/>
                <w:sz w:val="22"/>
                <w:szCs w:val="22"/>
              </w:rPr>
              <w:t xml:space="preserve">To adhere to all aspects of </w:t>
            </w:r>
            <w:r w:rsidR="00C57A70" w:rsidRPr="004621B1">
              <w:rPr>
                <w:rFonts w:asciiTheme="minorHAnsi" w:hAnsiTheme="minorHAnsi" w:cstheme="minorHAnsi"/>
                <w:sz w:val="22"/>
                <w:szCs w:val="22"/>
              </w:rPr>
              <w:t xml:space="preserve">professional standards, </w:t>
            </w:r>
            <w:r w:rsidRPr="004621B1">
              <w:rPr>
                <w:rFonts w:asciiTheme="minorHAnsi" w:hAnsiTheme="minorHAnsi" w:cstheme="minorHAnsi"/>
                <w:sz w:val="22"/>
                <w:szCs w:val="22"/>
              </w:rPr>
              <w:t>clinical, financial and staff governance</w:t>
            </w:r>
            <w:r w:rsidR="008F0334" w:rsidRPr="004621B1">
              <w:rPr>
                <w:rFonts w:asciiTheme="minorHAnsi" w:hAnsiTheme="minorHAnsi" w:cstheme="minorHAnsi"/>
                <w:sz w:val="22"/>
                <w:szCs w:val="22"/>
              </w:rPr>
              <w:t>.</w:t>
            </w:r>
            <w:bookmarkStart w:id="1" w:name="_MON_1481967863"/>
            <w:bookmarkEnd w:id="1"/>
            <w:r w:rsidR="007407E5" w:rsidRPr="004621B1">
              <w:rPr>
                <w:rFonts w:asciiTheme="minorHAnsi" w:hAnsiTheme="minorHAnsi" w:cstheme="minorHAnsi"/>
                <w:sz w:val="22"/>
                <w:szCs w:val="22"/>
              </w:rPr>
              <w:t xml:space="preserve"> </w:t>
            </w:r>
          </w:p>
          <w:p w14:paraId="1DB5E302" w14:textId="77777777" w:rsidR="004608EE" w:rsidRPr="002A77B1" w:rsidRDefault="004608EE" w:rsidP="00E8209E">
            <w:pPr>
              <w:jc w:val="both"/>
              <w:rPr>
                <w:rFonts w:asciiTheme="minorHAnsi" w:hAnsiTheme="minorHAnsi" w:cstheme="minorHAnsi"/>
                <w:sz w:val="22"/>
                <w:szCs w:val="22"/>
              </w:rPr>
            </w:pPr>
          </w:p>
        </w:tc>
      </w:tr>
    </w:tbl>
    <w:p w14:paraId="59BA6EF4" w14:textId="77777777"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8891"/>
      </w:tblGrid>
      <w:tr w:rsidR="004608EE" w:rsidRPr="002A77B1" w14:paraId="378490D8" w14:textId="77777777">
        <w:tc>
          <w:tcPr>
            <w:tcW w:w="608" w:type="dxa"/>
          </w:tcPr>
          <w:p w14:paraId="603F6A5E" w14:textId="77777777" w:rsidR="004608EE"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sz w:val="22"/>
                <w:szCs w:val="22"/>
              </w:rPr>
              <w:br w:type="page"/>
            </w:r>
            <w:r w:rsidRPr="002A77B1">
              <w:rPr>
                <w:rFonts w:asciiTheme="minorHAnsi" w:hAnsiTheme="minorHAnsi" w:cstheme="minorHAnsi"/>
                <w:b/>
                <w:bCs/>
                <w:sz w:val="22"/>
                <w:szCs w:val="22"/>
              </w:rPr>
              <w:t>6.</w:t>
            </w:r>
          </w:p>
        </w:tc>
        <w:tc>
          <w:tcPr>
            <w:tcW w:w="9256" w:type="dxa"/>
          </w:tcPr>
          <w:p w14:paraId="7BE08F48" w14:textId="77777777" w:rsidR="008F0334" w:rsidRPr="002A77B1" w:rsidRDefault="008F0334" w:rsidP="002720EE">
            <w:pPr>
              <w:ind w:left="360"/>
              <w:rPr>
                <w:rFonts w:asciiTheme="minorHAnsi" w:hAnsiTheme="minorHAnsi" w:cstheme="minorHAnsi"/>
                <w:b/>
                <w:sz w:val="22"/>
                <w:szCs w:val="22"/>
              </w:rPr>
            </w:pPr>
            <w:r w:rsidRPr="002A77B1">
              <w:rPr>
                <w:rFonts w:asciiTheme="minorHAnsi" w:hAnsiTheme="minorHAnsi" w:cstheme="minorHAnsi"/>
                <w:b/>
                <w:sz w:val="22"/>
                <w:szCs w:val="22"/>
              </w:rPr>
              <w:t>MAIN TASKS, DUTIES AND RESPONSIBILITIES</w:t>
            </w:r>
          </w:p>
          <w:p w14:paraId="70E5B603" w14:textId="77777777" w:rsidR="004608EE" w:rsidRPr="002A77B1" w:rsidRDefault="004608EE" w:rsidP="008F0334">
            <w:pPr>
              <w:rPr>
                <w:rFonts w:asciiTheme="minorHAnsi" w:hAnsiTheme="minorHAnsi" w:cstheme="minorHAnsi"/>
                <w:b/>
                <w:bCs/>
                <w:sz w:val="22"/>
                <w:szCs w:val="22"/>
              </w:rPr>
            </w:pPr>
          </w:p>
        </w:tc>
      </w:tr>
      <w:tr w:rsidR="004608EE" w:rsidRPr="002A77B1" w14:paraId="6EEFB751" w14:textId="77777777">
        <w:tc>
          <w:tcPr>
            <w:tcW w:w="608" w:type="dxa"/>
          </w:tcPr>
          <w:p w14:paraId="73B57CC4" w14:textId="77777777" w:rsidR="004608EE" w:rsidRPr="002A77B1" w:rsidRDefault="004608EE" w:rsidP="002720EE">
            <w:pPr>
              <w:ind w:left="360"/>
              <w:rPr>
                <w:rFonts w:asciiTheme="minorHAnsi" w:hAnsiTheme="minorHAnsi" w:cstheme="minorHAnsi"/>
                <w:sz w:val="22"/>
                <w:szCs w:val="22"/>
              </w:rPr>
            </w:pPr>
          </w:p>
        </w:tc>
        <w:tc>
          <w:tcPr>
            <w:tcW w:w="9256" w:type="dxa"/>
          </w:tcPr>
          <w:p w14:paraId="1480644A" w14:textId="77777777" w:rsidR="008F0334" w:rsidRPr="002A77B1" w:rsidRDefault="008F0334" w:rsidP="00B13E27">
            <w:pPr>
              <w:ind w:left="360"/>
              <w:rPr>
                <w:rFonts w:asciiTheme="minorHAnsi" w:hAnsiTheme="minorHAnsi" w:cstheme="minorHAnsi"/>
                <w:b/>
                <w:sz w:val="22"/>
                <w:szCs w:val="22"/>
              </w:rPr>
            </w:pPr>
          </w:p>
          <w:p w14:paraId="1C9432BE" w14:textId="77777777" w:rsidR="008F0334" w:rsidRPr="002A77B1" w:rsidRDefault="008F0334" w:rsidP="002A77B1">
            <w:pPr>
              <w:rPr>
                <w:rFonts w:asciiTheme="minorHAnsi" w:hAnsiTheme="minorHAnsi" w:cstheme="minorHAnsi"/>
                <w:b/>
                <w:sz w:val="22"/>
                <w:szCs w:val="22"/>
              </w:rPr>
            </w:pPr>
            <w:r w:rsidRPr="002A77B1">
              <w:rPr>
                <w:rFonts w:asciiTheme="minorHAnsi" w:hAnsiTheme="minorHAnsi" w:cstheme="minorHAnsi"/>
                <w:b/>
                <w:sz w:val="22"/>
                <w:szCs w:val="22"/>
              </w:rPr>
              <w:t xml:space="preserve">The postholder will: </w:t>
            </w:r>
          </w:p>
          <w:p w14:paraId="7C6B5DEA" w14:textId="77777777" w:rsidR="008F0334" w:rsidRPr="002A77B1" w:rsidRDefault="008F0334" w:rsidP="00B13E27">
            <w:pPr>
              <w:rPr>
                <w:rFonts w:asciiTheme="minorHAnsi" w:hAnsiTheme="minorHAnsi" w:cstheme="minorHAnsi"/>
                <w:b/>
                <w:sz w:val="22"/>
                <w:szCs w:val="22"/>
              </w:rPr>
            </w:pPr>
          </w:p>
          <w:p w14:paraId="3DFED15E" w14:textId="77777777" w:rsidR="008F0334" w:rsidRPr="002A77B1" w:rsidRDefault="008F0334" w:rsidP="002A77B1">
            <w:pPr>
              <w:rPr>
                <w:rFonts w:asciiTheme="minorHAnsi" w:hAnsiTheme="minorHAnsi" w:cstheme="minorHAnsi"/>
                <w:b/>
                <w:sz w:val="22"/>
                <w:szCs w:val="22"/>
                <w:lang w:val="en-AU"/>
              </w:rPr>
            </w:pPr>
            <w:r w:rsidRPr="002A77B1">
              <w:rPr>
                <w:rFonts w:asciiTheme="minorHAnsi" w:hAnsiTheme="minorHAnsi" w:cstheme="minorHAnsi"/>
                <w:b/>
                <w:sz w:val="22"/>
                <w:szCs w:val="22"/>
              </w:rPr>
              <w:t xml:space="preserve">Clinical </w:t>
            </w:r>
          </w:p>
          <w:p w14:paraId="1876BB84" w14:textId="77777777" w:rsidR="00B13E27" w:rsidRDefault="00810209" w:rsidP="00B13E27">
            <w:pPr>
              <w:pStyle w:val="ListParagraph"/>
              <w:numPr>
                <w:ilvl w:val="0"/>
                <w:numId w:val="31"/>
              </w:numPr>
              <w:contextualSpacing w:val="0"/>
              <w:jc w:val="both"/>
              <w:rPr>
                <w:rFonts w:asciiTheme="minorHAnsi" w:hAnsiTheme="minorHAnsi" w:cstheme="minorHAnsi"/>
                <w:sz w:val="22"/>
                <w:szCs w:val="22"/>
              </w:rPr>
            </w:pPr>
            <w:r w:rsidRPr="002A77B1">
              <w:rPr>
                <w:rFonts w:asciiTheme="minorHAnsi" w:hAnsiTheme="minorHAnsi" w:cstheme="minorHAnsi"/>
                <w:sz w:val="22"/>
                <w:szCs w:val="22"/>
              </w:rPr>
              <w:t>Provide a visible accessible, authoritative and supportive presence to patients/relatives and staff.</w:t>
            </w:r>
          </w:p>
          <w:p w14:paraId="491BAA54" w14:textId="77777777" w:rsidR="002A77B1" w:rsidRPr="002A77B1" w:rsidRDefault="002A77B1" w:rsidP="002A77B1">
            <w:pPr>
              <w:pStyle w:val="ListParagraph"/>
              <w:contextualSpacing w:val="0"/>
              <w:jc w:val="both"/>
              <w:rPr>
                <w:rFonts w:asciiTheme="minorHAnsi" w:hAnsiTheme="minorHAnsi" w:cstheme="minorHAnsi"/>
                <w:sz w:val="22"/>
                <w:szCs w:val="22"/>
              </w:rPr>
            </w:pPr>
          </w:p>
          <w:p w14:paraId="626589CF" w14:textId="77777777" w:rsidR="00B13E27" w:rsidRPr="002A77B1" w:rsidRDefault="00085785" w:rsidP="00B13E27">
            <w:pPr>
              <w:pStyle w:val="ListParagraph"/>
              <w:numPr>
                <w:ilvl w:val="0"/>
                <w:numId w:val="31"/>
              </w:numPr>
              <w:contextualSpacing w:val="0"/>
              <w:jc w:val="both"/>
              <w:rPr>
                <w:rFonts w:asciiTheme="minorHAnsi" w:hAnsiTheme="minorHAnsi" w:cstheme="minorHAnsi"/>
                <w:sz w:val="22"/>
                <w:szCs w:val="22"/>
                <w:lang w:val="en-AU"/>
              </w:rPr>
            </w:pPr>
            <w:r w:rsidRPr="002A77B1">
              <w:rPr>
                <w:rFonts w:asciiTheme="minorHAnsi" w:hAnsiTheme="minorHAnsi" w:cstheme="minorHAnsi"/>
                <w:sz w:val="22"/>
                <w:szCs w:val="22"/>
              </w:rPr>
              <w:t xml:space="preserve">Provide onsite professional and clinical leadership in the co-ordination and operationally oversee, plus take necessary actions in the day to day management of the Cardiology Physiology services within the North Sector.  </w:t>
            </w:r>
          </w:p>
          <w:p w14:paraId="6283469E" w14:textId="77777777" w:rsidR="002A77B1" w:rsidRPr="002A77B1" w:rsidRDefault="002A77B1" w:rsidP="002A77B1">
            <w:pPr>
              <w:jc w:val="both"/>
              <w:rPr>
                <w:rFonts w:asciiTheme="minorHAnsi" w:hAnsiTheme="minorHAnsi" w:cstheme="minorHAnsi"/>
                <w:sz w:val="22"/>
                <w:szCs w:val="22"/>
                <w:lang w:val="en-AU"/>
              </w:rPr>
            </w:pPr>
          </w:p>
          <w:p w14:paraId="723D209E" w14:textId="2C107A7A" w:rsidR="007407E5" w:rsidRDefault="00FF11BB" w:rsidP="00B13E27">
            <w:pPr>
              <w:pStyle w:val="ListParagraph"/>
              <w:numPr>
                <w:ilvl w:val="0"/>
                <w:numId w:val="31"/>
              </w:numPr>
              <w:contextualSpacing w:val="0"/>
              <w:jc w:val="both"/>
              <w:rPr>
                <w:rFonts w:asciiTheme="minorHAnsi" w:hAnsiTheme="minorHAnsi" w:cstheme="minorHAnsi"/>
                <w:sz w:val="22"/>
                <w:szCs w:val="22"/>
                <w:lang w:val="en-AU"/>
              </w:rPr>
            </w:pPr>
            <w:r w:rsidRPr="002A77B1">
              <w:rPr>
                <w:rFonts w:asciiTheme="minorHAnsi" w:hAnsiTheme="minorHAnsi" w:cstheme="minorHAnsi"/>
                <w:sz w:val="22"/>
                <w:szCs w:val="22"/>
              </w:rPr>
              <w:t xml:space="preserve">The postholder </w:t>
            </w:r>
            <w:r w:rsidR="007407E5" w:rsidRPr="002A77B1">
              <w:rPr>
                <w:rFonts w:asciiTheme="minorHAnsi" w:hAnsiTheme="minorHAnsi" w:cstheme="minorHAnsi"/>
                <w:sz w:val="22"/>
                <w:szCs w:val="22"/>
              </w:rPr>
              <w:t xml:space="preserve">will undertake a minimum of 8 clinical sessions per week to maintain clinical skills </w:t>
            </w:r>
            <w:r w:rsidRPr="002A77B1">
              <w:rPr>
                <w:rFonts w:asciiTheme="minorHAnsi" w:hAnsiTheme="minorHAnsi" w:cstheme="minorHAnsi"/>
                <w:sz w:val="22"/>
                <w:szCs w:val="22"/>
              </w:rPr>
              <w:t>across a number of cardiac diagnostic modalities and provide</w:t>
            </w:r>
            <w:r w:rsidR="007407E5" w:rsidRPr="002A77B1">
              <w:rPr>
                <w:rFonts w:asciiTheme="minorHAnsi" w:hAnsiTheme="minorHAnsi" w:cstheme="minorHAnsi"/>
                <w:sz w:val="22"/>
                <w:szCs w:val="22"/>
                <w:lang w:val="en-AU"/>
              </w:rPr>
              <w:t xml:space="preserve"> direct leadership, supervision, and management support in area of responsibility</w:t>
            </w:r>
            <w:r w:rsidR="002A77B1">
              <w:rPr>
                <w:rFonts w:asciiTheme="minorHAnsi" w:hAnsiTheme="minorHAnsi" w:cstheme="minorHAnsi"/>
                <w:sz w:val="22"/>
                <w:szCs w:val="22"/>
                <w:lang w:val="en-AU"/>
              </w:rPr>
              <w:t>.</w:t>
            </w:r>
          </w:p>
          <w:p w14:paraId="591D6C5B" w14:textId="77777777" w:rsidR="002A77B1" w:rsidRPr="002A77B1" w:rsidRDefault="002A77B1" w:rsidP="002A77B1">
            <w:pPr>
              <w:jc w:val="both"/>
              <w:rPr>
                <w:rFonts w:asciiTheme="minorHAnsi" w:hAnsiTheme="minorHAnsi" w:cstheme="minorHAnsi"/>
                <w:sz w:val="22"/>
                <w:szCs w:val="22"/>
                <w:lang w:val="en-AU"/>
              </w:rPr>
            </w:pPr>
          </w:p>
          <w:p w14:paraId="2E193972" w14:textId="0A69F2EB" w:rsidR="00FF11BB" w:rsidRPr="00BF71DE" w:rsidRDefault="00FF11BB" w:rsidP="00B13E27">
            <w:pPr>
              <w:numPr>
                <w:ilvl w:val="0"/>
                <w:numId w:val="31"/>
              </w:numPr>
              <w:rPr>
                <w:rFonts w:asciiTheme="minorHAnsi" w:hAnsiTheme="minorHAnsi" w:cstheme="minorHAnsi"/>
                <w:bCs/>
                <w:sz w:val="22"/>
                <w:szCs w:val="22"/>
              </w:rPr>
            </w:pPr>
            <w:r w:rsidRPr="002A77B1">
              <w:rPr>
                <w:rFonts w:asciiTheme="minorHAnsi" w:hAnsiTheme="minorHAnsi" w:cstheme="minorHAnsi"/>
                <w:sz w:val="22"/>
                <w:szCs w:val="22"/>
              </w:rPr>
              <w:t xml:space="preserve">Ability to undertake a full range of invasive and non-invasive </w:t>
            </w:r>
            <w:r w:rsidR="00BF71DE">
              <w:rPr>
                <w:rFonts w:asciiTheme="minorHAnsi" w:hAnsiTheme="minorHAnsi" w:cstheme="minorHAnsi"/>
                <w:sz w:val="22"/>
                <w:szCs w:val="22"/>
              </w:rPr>
              <w:t>C</w:t>
            </w:r>
            <w:r w:rsidRPr="002A77B1">
              <w:rPr>
                <w:rFonts w:asciiTheme="minorHAnsi" w:hAnsiTheme="minorHAnsi" w:cstheme="minorHAnsi"/>
                <w:sz w:val="22"/>
                <w:szCs w:val="22"/>
              </w:rPr>
              <w:t xml:space="preserve">ardiac </w:t>
            </w:r>
            <w:r w:rsidR="00BF71DE">
              <w:rPr>
                <w:rFonts w:asciiTheme="minorHAnsi" w:hAnsiTheme="minorHAnsi" w:cstheme="minorHAnsi"/>
                <w:sz w:val="22"/>
                <w:szCs w:val="22"/>
              </w:rPr>
              <w:t>P</w:t>
            </w:r>
            <w:r w:rsidRPr="002A77B1">
              <w:rPr>
                <w:rFonts w:asciiTheme="minorHAnsi" w:hAnsiTheme="minorHAnsi" w:cstheme="minorHAnsi"/>
                <w:sz w:val="22"/>
                <w:szCs w:val="22"/>
              </w:rPr>
              <w:t xml:space="preserve">hysiology </w:t>
            </w:r>
            <w:r w:rsidR="00BF71DE">
              <w:rPr>
                <w:rFonts w:asciiTheme="minorHAnsi" w:hAnsiTheme="minorHAnsi" w:cstheme="minorHAnsi"/>
                <w:sz w:val="22"/>
                <w:szCs w:val="22"/>
              </w:rPr>
              <w:t>D</w:t>
            </w:r>
            <w:r w:rsidRPr="002A77B1">
              <w:rPr>
                <w:rFonts w:asciiTheme="minorHAnsi" w:hAnsiTheme="minorHAnsi" w:cstheme="minorHAnsi"/>
                <w:sz w:val="22"/>
                <w:szCs w:val="22"/>
              </w:rPr>
              <w:t>iagnostic tests</w:t>
            </w:r>
            <w:r w:rsidR="00BF71DE">
              <w:rPr>
                <w:rFonts w:asciiTheme="minorHAnsi" w:hAnsiTheme="minorHAnsi" w:cstheme="minorHAnsi"/>
                <w:sz w:val="22"/>
                <w:szCs w:val="22"/>
              </w:rPr>
              <w:t>/</w:t>
            </w:r>
            <w:r w:rsidRPr="002A77B1">
              <w:rPr>
                <w:rFonts w:asciiTheme="minorHAnsi" w:hAnsiTheme="minorHAnsi" w:cstheme="minorHAnsi"/>
                <w:sz w:val="22"/>
                <w:szCs w:val="22"/>
              </w:rPr>
              <w:t xml:space="preserve">interventions to Physicians, Surgeons, Anaesthetists, General Practioners and the wider clinical teams.  </w:t>
            </w:r>
          </w:p>
          <w:p w14:paraId="0B60F80D" w14:textId="77777777" w:rsidR="00BF71DE" w:rsidRDefault="00BF71DE" w:rsidP="00BF71DE">
            <w:pPr>
              <w:pStyle w:val="ListParagraph"/>
              <w:rPr>
                <w:rFonts w:asciiTheme="minorHAnsi" w:hAnsiTheme="minorHAnsi" w:cstheme="minorHAnsi"/>
                <w:bCs/>
                <w:sz w:val="22"/>
                <w:szCs w:val="22"/>
              </w:rPr>
            </w:pPr>
          </w:p>
          <w:p w14:paraId="254D5EDF" w14:textId="30AB81D2" w:rsidR="00BF71DE" w:rsidRPr="00BF71DE" w:rsidRDefault="00BF71DE" w:rsidP="00BF71DE">
            <w:pPr>
              <w:numPr>
                <w:ilvl w:val="0"/>
                <w:numId w:val="31"/>
              </w:numPr>
              <w:rPr>
                <w:rFonts w:asciiTheme="minorHAnsi" w:hAnsiTheme="minorHAnsi" w:cstheme="minorHAnsi"/>
                <w:bCs/>
                <w:sz w:val="22"/>
                <w:szCs w:val="22"/>
              </w:rPr>
            </w:pPr>
            <w:r>
              <w:rPr>
                <w:rFonts w:asciiTheme="minorHAnsi" w:hAnsiTheme="minorHAnsi" w:cstheme="minorHAnsi"/>
                <w:sz w:val="22"/>
                <w:szCs w:val="22"/>
              </w:rPr>
              <w:t xml:space="preserve">Using specialist  knowledge  analyse  and complete clinical reports on </w:t>
            </w:r>
            <w:r w:rsidRPr="002A77B1">
              <w:rPr>
                <w:rFonts w:asciiTheme="minorHAnsi" w:hAnsiTheme="minorHAnsi" w:cstheme="minorHAnsi"/>
                <w:sz w:val="22"/>
                <w:szCs w:val="22"/>
              </w:rPr>
              <w:t xml:space="preserve"> full range of invasive and non-invasive </w:t>
            </w:r>
            <w:r>
              <w:rPr>
                <w:rFonts w:asciiTheme="minorHAnsi" w:hAnsiTheme="minorHAnsi" w:cstheme="minorHAnsi"/>
                <w:sz w:val="22"/>
                <w:szCs w:val="22"/>
              </w:rPr>
              <w:t>C</w:t>
            </w:r>
            <w:r w:rsidRPr="002A77B1">
              <w:rPr>
                <w:rFonts w:asciiTheme="minorHAnsi" w:hAnsiTheme="minorHAnsi" w:cstheme="minorHAnsi"/>
                <w:sz w:val="22"/>
                <w:szCs w:val="22"/>
              </w:rPr>
              <w:t xml:space="preserve">ardiac </w:t>
            </w:r>
            <w:r>
              <w:rPr>
                <w:rFonts w:asciiTheme="minorHAnsi" w:hAnsiTheme="minorHAnsi" w:cstheme="minorHAnsi"/>
                <w:sz w:val="22"/>
                <w:szCs w:val="22"/>
              </w:rPr>
              <w:t>P</w:t>
            </w:r>
            <w:r w:rsidRPr="002A77B1">
              <w:rPr>
                <w:rFonts w:asciiTheme="minorHAnsi" w:hAnsiTheme="minorHAnsi" w:cstheme="minorHAnsi"/>
                <w:sz w:val="22"/>
                <w:szCs w:val="22"/>
              </w:rPr>
              <w:t xml:space="preserve">hysiology </w:t>
            </w:r>
            <w:r>
              <w:rPr>
                <w:rFonts w:asciiTheme="minorHAnsi" w:hAnsiTheme="minorHAnsi" w:cstheme="minorHAnsi"/>
                <w:sz w:val="22"/>
                <w:szCs w:val="22"/>
              </w:rPr>
              <w:t>D</w:t>
            </w:r>
            <w:r w:rsidRPr="002A77B1">
              <w:rPr>
                <w:rFonts w:asciiTheme="minorHAnsi" w:hAnsiTheme="minorHAnsi" w:cstheme="minorHAnsi"/>
                <w:sz w:val="22"/>
                <w:szCs w:val="22"/>
              </w:rPr>
              <w:t>iagnostic tests</w:t>
            </w:r>
            <w:r>
              <w:rPr>
                <w:rFonts w:asciiTheme="minorHAnsi" w:hAnsiTheme="minorHAnsi" w:cstheme="minorHAnsi"/>
                <w:sz w:val="22"/>
                <w:szCs w:val="22"/>
              </w:rPr>
              <w:t>/</w:t>
            </w:r>
            <w:r w:rsidRPr="002A77B1">
              <w:rPr>
                <w:rFonts w:asciiTheme="minorHAnsi" w:hAnsiTheme="minorHAnsi" w:cstheme="minorHAnsi"/>
                <w:sz w:val="22"/>
                <w:szCs w:val="22"/>
              </w:rPr>
              <w:t xml:space="preserve">interventions to Physicians, Surgeons, Anaesthetists, General Practioners and the wider clinical teams.  </w:t>
            </w:r>
          </w:p>
          <w:p w14:paraId="06FE718E" w14:textId="77777777" w:rsidR="002A77B1" w:rsidRPr="002A77B1" w:rsidRDefault="002A77B1" w:rsidP="002A77B1">
            <w:pPr>
              <w:rPr>
                <w:rFonts w:asciiTheme="minorHAnsi" w:hAnsiTheme="minorHAnsi" w:cstheme="minorHAnsi"/>
                <w:bCs/>
                <w:sz w:val="22"/>
                <w:szCs w:val="22"/>
              </w:rPr>
            </w:pPr>
          </w:p>
          <w:p w14:paraId="18BDA18F" w14:textId="77777777" w:rsidR="00FF11BB" w:rsidRPr="002A77B1" w:rsidRDefault="00FF11BB" w:rsidP="00B13E27">
            <w:pPr>
              <w:numPr>
                <w:ilvl w:val="0"/>
                <w:numId w:val="31"/>
              </w:numPr>
              <w:rPr>
                <w:rFonts w:asciiTheme="minorHAnsi" w:hAnsiTheme="minorHAnsi" w:cstheme="minorHAnsi"/>
                <w:bCs/>
                <w:sz w:val="22"/>
                <w:szCs w:val="22"/>
              </w:rPr>
            </w:pPr>
            <w:r w:rsidRPr="002A77B1">
              <w:rPr>
                <w:rFonts w:asciiTheme="minorHAnsi" w:hAnsiTheme="minorHAnsi" w:cstheme="minorHAnsi"/>
                <w:sz w:val="22"/>
                <w:szCs w:val="22"/>
              </w:rPr>
              <w:t xml:space="preserve">Act independently in the assessment of referrals for cardiac procedures based on clinical need and agreed vetting criteria. </w:t>
            </w:r>
          </w:p>
          <w:p w14:paraId="4949303D" w14:textId="77777777" w:rsidR="002A77B1" w:rsidRPr="002A77B1" w:rsidRDefault="002A77B1" w:rsidP="002A77B1">
            <w:pPr>
              <w:rPr>
                <w:rFonts w:asciiTheme="minorHAnsi" w:hAnsiTheme="minorHAnsi" w:cstheme="minorHAnsi"/>
                <w:bCs/>
                <w:sz w:val="22"/>
                <w:szCs w:val="22"/>
              </w:rPr>
            </w:pPr>
          </w:p>
          <w:p w14:paraId="14407FD1" w14:textId="3EA02517" w:rsidR="002A77B1" w:rsidRPr="002A77B1" w:rsidRDefault="00FF11BB" w:rsidP="00B13E27">
            <w:pPr>
              <w:numPr>
                <w:ilvl w:val="0"/>
                <w:numId w:val="31"/>
              </w:numPr>
              <w:rPr>
                <w:rFonts w:asciiTheme="minorHAnsi" w:hAnsiTheme="minorHAnsi" w:cstheme="minorHAnsi"/>
                <w:bCs/>
                <w:sz w:val="22"/>
                <w:szCs w:val="22"/>
              </w:rPr>
            </w:pPr>
            <w:r w:rsidRPr="002A77B1">
              <w:rPr>
                <w:rFonts w:asciiTheme="minorHAnsi" w:hAnsiTheme="minorHAnsi" w:cstheme="minorHAnsi"/>
                <w:sz w:val="22"/>
                <w:szCs w:val="22"/>
              </w:rPr>
              <w:t xml:space="preserve">Provide clinical/ professional leadership to the Cardiac Physiologists and associated staff and actively develop the clinical leadership skills </w:t>
            </w:r>
            <w:r w:rsidR="00BF71DE">
              <w:rPr>
                <w:rFonts w:asciiTheme="minorHAnsi" w:hAnsiTheme="minorHAnsi" w:cstheme="minorHAnsi"/>
                <w:sz w:val="22"/>
                <w:szCs w:val="22"/>
              </w:rPr>
              <w:t xml:space="preserve">within </w:t>
            </w:r>
            <w:r w:rsidRPr="002A77B1">
              <w:rPr>
                <w:rFonts w:asciiTheme="minorHAnsi" w:hAnsiTheme="minorHAnsi" w:cstheme="minorHAnsi"/>
                <w:sz w:val="22"/>
                <w:szCs w:val="22"/>
              </w:rPr>
              <w:t>this staff group.</w:t>
            </w:r>
          </w:p>
          <w:p w14:paraId="3DEBA7F1" w14:textId="18F5440E" w:rsidR="00FF11BB" w:rsidRPr="002A77B1" w:rsidRDefault="00FF11BB" w:rsidP="002A77B1">
            <w:pPr>
              <w:ind w:left="360"/>
              <w:rPr>
                <w:rFonts w:asciiTheme="minorHAnsi" w:hAnsiTheme="minorHAnsi" w:cstheme="minorHAnsi"/>
                <w:bCs/>
                <w:sz w:val="22"/>
                <w:szCs w:val="22"/>
              </w:rPr>
            </w:pPr>
            <w:r w:rsidRPr="002A77B1">
              <w:rPr>
                <w:rFonts w:asciiTheme="minorHAnsi" w:hAnsiTheme="minorHAnsi" w:cstheme="minorHAnsi"/>
                <w:sz w:val="22"/>
                <w:szCs w:val="22"/>
              </w:rPr>
              <w:t xml:space="preserve"> </w:t>
            </w:r>
          </w:p>
          <w:p w14:paraId="14969CD9" w14:textId="77777777" w:rsidR="008B1641" w:rsidRDefault="008F0334" w:rsidP="00B13E27">
            <w:pPr>
              <w:pStyle w:val="ListParagraph"/>
              <w:numPr>
                <w:ilvl w:val="0"/>
                <w:numId w:val="31"/>
              </w:numPr>
              <w:rPr>
                <w:rFonts w:asciiTheme="minorHAnsi" w:hAnsiTheme="minorHAnsi" w:cstheme="minorHAnsi"/>
                <w:sz w:val="22"/>
                <w:szCs w:val="22"/>
              </w:rPr>
            </w:pPr>
            <w:r w:rsidRPr="002A77B1">
              <w:rPr>
                <w:rFonts w:asciiTheme="minorHAnsi" w:hAnsiTheme="minorHAnsi" w:cstheme="minorHAnsi"/>
                <w:sz w:val="22"/>
                <w:szCs w:val="22"/>
              </w:rPr>
              <w:t xml:space="preserve">The post </w:t>
            </w:r>
            <w:r w:rsidR="00C57A70" w:rsidRPr="002A77B1">
              <w:rPr>
                <w:rFonts w:asciiTheme="minorHAnsi" w:hAnsiTheme="minorHAnsi" w:cstheme="minorHAnsi"/>
                <w:sz w:val="22"/>
                <w:szCs w:val="22"/>
              </w:rPr>
              <w:t>holder will</w:t>
            </w:r>
            <w:r w:rsidRPr="002A77B1">
              <w:rPr>
                <w:rFonts w:asciiTheme="minorHAnsi" w:hAnsiTheme="minorHAnsi" w:cstheme="minorHAnsi"/>
                <w:sz w:val="22"/>
                <w:szCs w:val="22"/>
              </w:rPr>
              <w:t xml:space="preserve"> work with their teams to develop quality person centred clinical care practices across their area of responsibility by supporting their teams to achieve the standards. </w:t>
            </w:r>
            <w:r w:rsidR="008B1641" w:rsidRPr="002A77B1">
              <w:rPr>
                <w:rFonts w:asciiTheme="minorHAnsi" w:hAnsiTheme="minorHAnsi" w:cstheme="minorHAnsi"/>
                <w:sz w:val="22"/>
                <w:szCs w:val="22"/>
              </w:rPr>
              <w:t xml:space="preserve"> </w:t>
            </w:r>
          </w:p>
          <w:p w14:paraId="4813AB08" w14:textId="77777777" w:rsidR="002A77B1" w:rsidRPr="002A77B1" w:rsidRDefault="002A77B1" w:rsidP="002A77B1">
            <w:pPr>
              <w:rPr>
                <w:rFonts w:asciiTheme="minorHAnsi" w:hAnsiTheme="minorHAnsi" w:cstheme="minorHAnsi"/>
                <w:sz w:val="22"/>
                <w:szCs w:val="22"/>
              </w:rPr>
            </w:pPr>
          </w:p>
          <w:p w14:paraId="710BF191" w14:textId="77777777" w:rsidR="008F0334" w:rsidRDefault="008F0334" w:rsidP="00B13E27">
            <w:pPr>
              <w:pStyle w:val="ListParagraph"/>
              <w:numPr>
                <w:ilvl w:val="0"/>
                <w:numId w:val="31"/>
              </w:numPr>
              <w:rPr>
                <w:rFonts w:asciiTheme="minorHAnsi" w:hAnsiTheme="minorHAnsi" w:cstheme="minorHAnsi"/>
                <w:sz w:val="22"/>
                <w:szCs w:val="22"/>
              </w:rPr>
            </w:pPr>
            <w:r w:rsidRPr="002A77B1">
              <w:rPr>
                <w:rFonts w:asciiTheme="minorHAnsi" w:hAnsiTheme="minorHAnsi" w:cstheme="minorHAnsi"/>
                <w:sz w:val="22"/>
                <w:szCs w:val="22"/>
              </w:rPr>
              <w:t>The post holder will be responsible for undertaking self and peer assessments of the service and delivery of agreed service standards.</w:t>
            </w:r>
          </w:p>
          <w:p w14:paraId="60E04A85" w14:textId="77777777" w:rsidR="002A77B1" w:rsidRPr="002A77B1" w:rsidRDefault="002A77B1" w:rsidP="002A77B1">
            <w:pPr>
              <w:rPr>
                <w:rFonts w:asciiTheme="minorHAnsi" w:hAnsiTheme="minorHAnsi" w:cstheme="minorHAnsi"/>
                <w:sz w:val="22"/>
                <w:szCs w:val="22"/>
              </w:rPr>
            </w:pPr>
          </w:p>
          <w:p w14:paraId="723F457A" w14:textId="77777777" w:rsidR="008F0334" w:rsidRDefault="00810209" w:rsidP="00B13E27">
            <w:pPr>
              <w:pStyle w:val="ListParagraph"/>
              <w:numPr>
                <w:ilvl w:val="0"/>
                <w:numId w:val="31"/>
              </w:numPr>
              <w:contextualSpacing w:val="0"/>
              <w:rPr>
                <w:rFonts w:asciiTheme="minorHAnsi" w:hAnsiTheme="minorHAnsi" w:cstheme="minorHAnsi"/>
                <w:bCs/>
                <w:sz w:val="22"/>
                <w:szCs w:val="22"/>
              </w:rPr>
            </w:pPr>
            <w:r w:rsidRPr="002A77B1">
              <w:rPr>
                <w:rFonts w:asciiTheme="minorHAnsi" w:hAnsiTheme="minorHAnsi" w:cstheme="minorHAnsi"/>
                <w:bCs/>
                <w:sz w:val="22"/>
                <w:szCs w:val="22"/>
              </w:rPr>
              <w:t>Within areas of responsibility take the</w:t>
            </w:r>
            <w:r w:rsidR="008F0334" w:rsidRPr="002A77B1">
              <w:rPr>
                <w:rFonts w:asciiTheme="minorHAnsi" w:hAnsiTheme="minorHAnsi" w:cstheme="minorHAnsi"/>
                <w:bCs/>
                <w:sz w:val="22"/>
                <w:szCs w:val="22"/>
              </w:rPr>
              <w:t xml:space="preserve"> </w:t>
            </w:r>
            <w:r w:rsidRPr="002A77B1">
              <w:rPr>
                <w:rFonts w:asciiTheme="minorHAnsi" w:hAnsiTheme="minorHAnsi" w:cstheme="minorHAnsi"/>
                <w:bCs/>
                <w:sz w:val="22"/>
                <w:szCs w:val="22"/>
              </w:rPr>
              <w:t>lead reducing</w:t>
            </w:r>
            <w:r w:rsidR="008F0334" w:rsidRPr="002A77B1">
              <w:rPr>
                <w:rFonts w:asciiTheme="minorHAnsi" w:hAnsiTheme="minorHAnsi" w:cstheme="minorHAnsi"/>
                <w:bCs/>
                <w:sz w:val="22"/>
                <w:szCs w:val="22"/>
              </w:rPr>
              <w:t xml:space="preserve"> the risk of Hospital Acquired Infection by ensuring that National HEI</w:t>
            </w:r>
            <w:r w:rsidRPr="002A77B1">
              <w:rPr>
                <w:rFonts w:asciiTheme="minorHAnsi" w:hAnsiTheme="minorHAnsi" w:cstheme="minorHAnsi"/>
                <w:bCs/>
                <w:sz w:val="22"/>
                <w:szCs w:val="22"/>
              </w:rPr>
              <w:t xml:space="preserve"> and SPSP</w:t>
            </w:r>
            <w:r w:rsidR="008F0334" w:rsidRPr="002A77B1">
              <w:rPr>
                <w:rFonts w:asciiTheme="minorHAnsi" w:hAnsiTheme="minorHAnsi" w:cstheme="minorHAnsi"/>
                <w:bCs/>
                <w:sz w:val="22"/>
                <w:szCs w:val="22"/>
              </w:rPr>
              <w:t xml:space="preserve"> standards are achieved for a safe patient/ staff environment.</w:t>
            </w:r>
          </w:p>
          <w:p w14:paraId="4A05416B" w14:textId="77777777" w:rsidR="002A77B1" w:rsidRPr="002A77B1" w:rsidRDefault="002A77B1" w:rsidP="002A77B1">
            <w:pPr>
              <w:rPr>
                <w:rFonts w:asciiTheme="minorHAnsi" w:hAnsiTheme="minorHAnsi" w:cstheme="minorHAnsi"/>
                <w:bCs/>
                <w:sz w:val="22"/>
                <w:szCs w:val="22"/>
              </w:rPr>
            </w:pPr>
          </w:p>
          <w:p w14:paraId="005958A1" w14:textId="77777777" w:rsidR="008F0334" w:rsidRDefault="008F0334" w:rsidP="00B13E27">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Liaise with infection control team in monitoring the prevention and control of infection ensuring action plans are implemented and completed from infection control audits.</w:t>
            </w:r>
          </w:p>
          <w:p w14:paraId="5A287D6F" w14:textId="77777777" w:rsidR="00BF71DE" w:rsidRPr="00BF71DE" w:rsidRDefault="00BF71DE" w:rsidP="00BF71DE">
            <w:pPr>
              <w:pStyle w:val="ListParagraph"/>
              <w:rPr>
                <w:rFonts w:asciiTheme="minorHAnsi" w:hAnsiTheme="minorHAnsi" w:cstheme="minorHAnsi"/>
                <w:sz w:val="22"/>
                <w:szCs w:val="22"/>
              </w:rPr>
            </w:pPr>
          </w:p>
          <w:p w14:paraId="203EEFAB" w14:textId="7C3F9BB2" w:rsidR="002A77B1" w:rsidRDefault="008F0334" w:rsidP="002A77B1">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 xml:space="preserve">The </w:t>
            </w:r>
            <w:r w:rsidR="00810209" w:rsidRPr="002A77B1">
              <w:rPr>
                <w:rFonts w:asciiTheme="minorHAnsi" w:hAnsiTheme="minorHAnsi" w:cstheme="minorHAnsi"/>
                <w:sz w:val="22"/>
                <w:szCs w:val="22"/>
              </w:rPr>
              <w:t>postholder will provide leadership in caring</w:t>
            </w:r>
            <w:r w:rsidRPr="002A77B1">
              <w:rPr>
                <w:rFonts w:asciiTheme="minorHAnsi" w:hAnsiTheme="minorHAnsi" w:cstheme="minorHAnsi"/>
                <w:sz w:val="22"/>
                <w:szCs w:val="22"/>
              </w:rPr>
              <w:t xml:space="preserve"> behaviours in clinical practice and identify areas of good practice, suboptimal practice and manage improvements effectively. Monitor, audit and report on compliance, in particular focusing on service improvement</w:t>
            </w:r>
            <w:r w:rsidR="00810209" w:rsidRPr="002A77B1">
              <w:rPr>
                <w:rFonts w:asciiTheme="minorHAnsi" w:hAnsiTheme="minorHAnsi" w:cstheme="minorHAnsi"/>
                <w:sz w:val="22"/>
                <w:szCs w:val="22"/>
              </w:rPr>
              <w:t xml:space="preserve">. </w:t>
            </w:r>
          </w:p>
          <w:p w14:paraId="01436AA5" w14:textId="77777777" w:rsidR="002A77B1" w:rsidRPr="002A77B1" w:rsidRDefault="002A77B1" w:rsidP="002A77B1">
            <w:pPr>
              <w:pStyle w:val="ListParagraph"/>
              <w:contextualSpacing w:val="0"/>
              <w:rPr>
                <w:rFonts w:asciiTheme="minorHAnsi" w:hAnsiTheme="minorHAnsi" w:cstheme="minorHAnsi"/>
                <w:sz w:val="22"/>
                <w:szCs w:val="22"/>
              </w:rPr>
            </w:pPr>
          </w:p>
          <w:p w14:paraId="50C3AE45" w14:textId="77777777" w:rsidR="00810209" w:rsidRDefault="008F0334" w:rsidP="00B13E27">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The post holder will seek to address deficits within clinical practice through robust implementation of evidence based research and quality improvement processes.</w:t>
            </w:r>
          </w:p>
          <w:p w14:paraId="5FB1C66E" w14:textId="77777777" w:rsidR="002A77B1" w:rsidRPr="002A77B1" w:rsidRDefault="002A77B1" w:rsidP="002A77B1">
            <w:pPr>
              <w:rPr>
                <w:rFonts w:asciiTheme="minorHAnsi" w:hAnsiTheme="minorHAnsi" w:cstheme="minorHAnsi"/>
                <w:sz w:val="22"/>
                <w:szCs w:val="22"/>
              </w:rPr>
            </w:pPr>
          </w:p>
          <w:p w14:paraId="7E01610F" w14:textId="77777777" w:rsidR="008F0334" w:rsidRDefault="008F0334" w:rsidP="00B13E27">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 xml:space="preserve">Initiate and contribute to the planning and development of services within wider organisational policies and procedures. </w:t>
            </w:r>
          </w:p>
          <w:p w14:paraId="51DD0FFE" w14:textId="77777777" w:rsidR="002A77B1" w:rsidRPr="002A77B1" w:rsidRDefault="002A77B1" w:rsidP="002A77B1">
            <w:pPr>
              <w:rPr>
                <w:rFonts w:asciiTheme="minorHAnsi" w:hAnsiTheme="minorHAnsi" w:cstheme="minorHAnsi"/>
                <w:sz w:val="22"/>
                <w:szCs w:val="22"/>
              </w:rPr>
            </w:pPr>
          </w:p>
          <w:p w14:paraId="15F56E0B" w14:textId="77777777" w:rsidR="007407E5" w:rsidRDefault="008F0334" w:rsidP="00B13E27">
            <w:pPr>
              <w:pStyle w:val="ListParagraph"/>
              <w:numPr>
                <w:ilvl w:val="0"/>
                <w:numId w:val="31"/>
              </w:numPr>
              <w:contextualSpacing w:val="0"/>
              <w:jc w:val="both"/>
              <w:rPr>
                <w:rFonts w:asciiTheme="minorHAnsi" w:hAnsiTheme="minorHAnsi" w:cstheme="minorHAnsi"/>
                <w:sz w:val="22"/>
                <w:szCs w:val="22"/>
              </w:rPr>
            </w:pPr>
            <w:r w:rsidRPr="002A77B1">
              <w:rPr>
                <w:rFonts w:asciiTheme="minorHAnsi" w:hAnsiTheme="minorHAnsi" w:cstheme="minorHAnsi"/>
                <w:sz w:val="22"/>
                <w:szCs w:val="22"/>
              </w:rPr>
              <w:t>Maintain professional knowledge and skills to assist in the progression of service improvement.</w:t>
            </w:r>
            <w:r w:rsidR="007407E5" w:rsidRPr="002A77B1">
              <w:rPr>
                <w:rFonts w:asciiTheme="minorHAnsi" w:hAnsiTheme="minorHAnsi" w:cstheme="minorHAnsi"/>
                <w:sz w:val="22"/>
                <w:szCs w:val="22"/>
              </w:rPr>
              <w:t xml:space="preserve"> </w:t>
            </w:r>
          </w:p>
          <w:p w14:paraId="3BCF013D" w14:textId="77777777" w:rsidR="002A77B1" w:rsidRPr="002A77B1" w:rsidRDefault="002A77B1" w:rsidP="002A77B1">
            <w:pPr>
              <w:jc w:val="both"/>
              <w:rPr>
                <w:rFonts w:asciiTheme="minorHAnsi" w:hAnsiTheme="minorHAnsi" w:cstheme="minorHAnsi"/>
                <w:sz w:val="22"/>
                <w:szCs w:val="22"/>
              </w:rPr>
            </w:pPr>
          </w:p>
          <w:p w14:paraId="14910E52" w14:textId="77777777" w:rsidR="00810209" w:rsidRPr="002A77B1" w:rsidRDefault="00810209" w:rsidP="00B13E27">
            <w:pPr>
              <w:rPr>
                <w:rFonts w:asciiTheme="minorHAnsi" w:hAnsiTheme="minorHAnsi" w:cstheme="minorHAnsi"/>
                <w:sz w:val="22"/>
                <w:szCs w:val="22"/>
              </w:rPr>
            </w:pPr>
          </w:p>
          <w:p w14:paraId="1BDF0B53" w14:textId="77777777" w:rsidR="00810209" w:rsidRDefault="00810209" w:rsidP="00B13E27">
            <w:pPr>
              <w:ind w:left="360"/>
              <w:rPr>
                <w:rFonts w:asciiTheme="minorHAnsi" w:hAnsiTheme="minorHAnsi" w:cstheme="minorHAnsi"/>
                <w:b/>
                <w:sz w:val="22"/>
                <w:szCs w:val="22"/>
              </w:rPr>
            </w:pPr>
            <w:r w:rsidRPr="002A77B1">
              <w:rPr>
                <w:rFonts w:asciiTheme="minorHAnsi" w:hAnsiTheme="minorHAnsi" w:cstheme="minorHAnsi"/>
                <w:b/>
                <w:sz w:val="22"/>
                <w:szCs w:val="22"/>
              </w:rPr>
              <w:t>Professional</w:t>
            </w:r>
          </w:p>
          <w:p w14:paraId="503CAB87" w14:textId="77777777" w:rsidR="002A77B1" w:rsidRPr="002A77B1" w:rsidRDefault="002A77B1" w:rsidP="00B13E27">
            <w:pPr>
              <w:ind w:left="360"/>
              <w:rPr>
                <w:rFonts w:asciiTheme="minorHAnsi" w:hAnsiTheme="minorHAnsi" w:cstheme="minorHAnsi"/>
                <w:b/>
                <w:sz w:val="22"/>
                <w:szCs w:val="22"/>
              </w:rPr>
            </w:pPr>
          </w:p>
          <w:p w14:paraId="56C23715" w14:textId="77777777" w:rsidR="00810209" w:rsidRPr="002A77B1" w:rsidRDefault="00810209" w:rsidP="004621B1">
            <w:pPr>
              <w:pStyle w:val="ListParagraph"/>
              <w:numPr>
                <w:ilvl w:val="0"/>
                <w:numId w:val="31"/>
              </w:numPr>
              <w:ind w:left="700"/>
              <w:contextualSpacing w:val="0"/>
              <w:rPr>
                <w:rFonts w:asciiTheme="minorHAnsi" w:hAnsiTheme="minorHAnsi" w:cstheme="minorHAnsi"/>
                <w:b/>
                <w:sz w:val="22"/>
                <w:szCs w:val="22"/>
              </w:rPr>
            </w:pPr>
            <w:r w:rsidRPr="002A77B1">
              <w:rPr>
                <w:rFonts w:asciiTheme="minorHAnsi" w:hAnsiTheme="minorHAnsi" w:cstheme="minorHAnsi"/>
                <w:sz w:val="22"/>
                <w:szCs w:val="22"/>
              </w:rPr>
              <w:t>Lead and motivate the team striving for a “can do” culture of ongoing safety and improvement maintaining the ethos and focus on “Patients First Always” Act as a positive role model and display professional leadership and organisational values and behaviours.</w:t>
            </w:r>
          </w:p>
          <w:p w14:paraId="73C808DA" w14:textId="77777777" w:rsidR="00810209" w:rsidRPr="002A77B1" w:rsidRDefault="00810209" w:rsidP="00B13E27">
            <w:pPr>
              <w:pStyle w:val="ListParagraph"/>
              <w:ind w:left="360"/>
              <w:rPr>
                <w:rFonts w:asciiTheme="minorHAnsi" w:hAnsiTheme="minorHAnsi" w:cstheme="minorHAnsi"/>
                <w:b/>
                <w:sz w:val="22"/>
                <w:szCs w:val="22"/>
              </w:rPr>
            </w:pPr>
          </w:p>
          <w:p w14:paraId="5C08866F" w14:textId="77777777" w:rsidR="00810209" w:rsidRPr="002A77B1" w:rsidRDefault="00810209" w:rsidP="00B13E27">
            <w:pPr>
              <w:pStyle w:val="ListParagraph"/>
              <w:numPr>
                <w:ilvl w:val="0"/>
                <w:numId w:val="31"/>
              </w:numPr>
              <w:tabs>
                <w:tab w:val="left" w:pos="426"/>
              </w:tabs>
              <w:contextualSpacing w:val="0"/>
              <w:rPr>
                <w:rFonts w:asciiTheme="minorHAnsi" w:hAnsiTheme="minorHAnsi" w:cstheme="minorHAnsi"/>
                <w:b/>
                <w:sz w:val="22"/>
                <w:szCs w:val="22"/>
              </w:rPr>
            </w:pPr>
            <w:r w:rsidRPr="002A77B1">
              <w:rPr>
                <w:rFonts w:asciiTheme="minorHAnsi" w:hAnsiTheme="minorHAnsi" w:cstheme="minorHAnsi"/>
                <w:sz w:val="22"/>
                <w:szCs w:val="22"/>
              </w:rPr>
              <w:t>Reinforce personal attributes of self-awareness, self- confidence and self- reliance.</w:t>
            </w:r>
          </w:p>
          <w:p w14:paraId="4E1A3840" w14:textId="77777777" w:rsidR="00810209" w:rsidRPr="002A77B1" w:rsidRDefault="00810209" w:rsidP="00B13E27">
            <w:pPr>
              <w:pStyle w:val="ListParagraph"/>
              <w:rPr>
                <w:rFonts w:asciiTheme="minorHAnsi" w:hAnsiTheme="minorHAnsi" w:cstheme="minorHAnsi"/>
                <w:b/>
                <w:sz w:val="22"/>
                <w:szCs w:val="22"/>
              </w:rPr>
            </w:pPr>
          </w:p>
          <w:p w14:paraId="5EECC69D" w14:textId="77777777" w:rsidR="00810209" w:rsidRPr="002A77B1" w:rsidRDefault="00810209" w:rsidP="00B13E27">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 xml:space="preserve">Reinforce professional leadership attributes with the Cardiac Physiologists and associated staff. </w:t>
            </w:r>
          </w:p>
          <w:p w14:paraId="3C8C6D4C" w14:textId="77777777" w:rsidR="00810209" w:rsidRPr="002A77B1" w:rsidRDefault="00810209" w:rsidP="00B13E27">
            <w:pPr>
              <w:pStyle w:val="ListParagraph"/>
              <w:ind w:left="360"/>
              <w:rPr>
                <w:rFonts w:asciiTheme="minorHAnsi" w:hAnsiTheme="minorHAnsi" w:cstheme="minorHAnsi"/>
                <w:sz w:val="22"/>
                <w:szCs w:val="22"/>
              </w:rPr>
            </w:pPr>
          </w:p>
          <w:p w14:paraId="7249C48A" w14:textId="77777777" w:rsidR="00085785" w:rsidRDefault="00810209" w:rsidP="00B13E27">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Ensure effective career succession planning processes are in place.</w:t>
            </w:r>
            <w:r w:rsidR="00085785" w:rsidRPr="002A77B1">
              <w:rPr>
                <w:rFonts w:asciiTheme="minorHAnsi" w:hAnsiTheme="minorHAnsi" w:cstheme="minorHAnsi"/>
                <w:sz w:val="22"/>
                <w:szCs w:val="22"/>
              </w:rPr>
              <w:t xml:space="preserve"> </w:t>
            </w:r>
          </w:p>
          <w:p w14:paraId="1CDF17AB" w14:textId="77777777" w:rsidR="002A77B1" w:rsidRPr="002A77B1" w:rsidRDefault="002A77B1" w:rsidP="002A77B1">
            <w:pPr>
              <w:pStyle w:val="ListParagraph"/>
              <w:rPr>
                <w:rFonts w:asciiTheme="minorHAnsi" w:hAnsiTheme="minorHAnsi" w:cstheme="minorHAnsi"/>
                <w:sz w:val="22"/>
                <w:szCs w:val="22"/>
              </w:rPr>
            </w:pPr>
          </w:p>
          <w:p w14:paraId="3ED56DB9" w14:textId="77777777" w:rsidR="002A77B1" w:rsidRPr="002A77B1" w:rsidRDefault="002A77B1" w:rsidP="002A77B1">
            <w:pPr>
              <w:rPr>
                <w:rFonts w:asciiTheme="minorHAnsi" w:hAnsiTheme="minorHAnsi" w:cstheme="minorHAnsi"/>
                <w:sz w:val="22"/>
                <w:szCs w:val="22"/>
              </w:rPr>
            </w:pPr>
          </w:p>
          <w:p w14:paraId="33A40E73" w14:textId="30AD084E" w:rsidR="002A77B1" w:rsidRDefault="00810209" w:rsidP="00B13E27">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Develop the support mechanisms within the clinical setting to ensure full compliance with the required professional/</w:t>
            </w:r>
            <w:r w:rsidR="00085785" w:rsidRPr="002A77B1">
              <w:rPr>
                <w:rFonts w:asciiTheme="minorHAnsi" w:hAnsiTheme="minorHAnsi" w:cstheme="minorHAnsi"/>
                <w:sz w:val="22"/>
                <w:szCs w:val="22"/>
              </w:rPr>
              <w:t>regulatory requirements</w:t>
            </w:r>
            <w:r w:rsidRPr="002A77B1">
              <w:rPr>
                <w:rFonts w:asciiTheme="minorHAnsi" w:hAnsiTheme="minorHAnsi" w:cstheme="minorHAnsi"/>
                <w:sz w:val="22"/>
                <w:szCs w:val="22"/>
              </w:rPr>
              <w:t xml:space="preserve"> for self and others. Effectively monitor/ audit as required the process within the directorate to ensure </w:t>
            </w:r>
            <w:r w:rsidR="00D30320" w:rsidRPr="002A77B1">
              <w:rPr>
                <w:rFonts w:asciiTheme="minorHAnsi" w:hAnsiTheme="minorHAnsi" w:cstheme="minorHAnsi"/>
                <w:sz w:val="22"/>
                <w:szCs w:val="22"/>
              </w:rPr>
              <w:t>all Cardiac</w:t>
            </w:r>
            <w:r w:rsidRPr="002A77B1">
              <w:rPr>
                <w:rFonts w:asciiTheme="minorHAnsi" w:hAnsiTheme="minorHAnsi" w:cstheme="minorHAnsi"/>
                <w:sz w:val="22"/>
                <w:szCs w:val="22"/>
              </w:rPr>
              <w:t xml:space="preserve"> </w:t>
            </w:r>
            <w:r w:rsidR="00D30320" w:rsidRPr="002A77B1">
              <w:rPr>
                <w:rFonts w:asciiTheme="minorHAnsi" w:hAnsiTheme="minorHAnsi" w:cstheme="minorHAnsi"/>
                <w:sz w:val="22"/>
                <w:szCs w:val="22"/>
              </w:rPr>
              <w:t>Physiologists and</w:t>
            </w:r>
            <w:r w:rsidRPr="002A77B1">
              <w:rPr>
                <w:rFonts w:asciiTheme="minorHAnsi" w:hAnsiTheme="minorHAnsi" w:cstheme="minorHAnsi"/>
                <w:sz w:val="22"/>
                <w:szCs w:val="22"/>
              </w:rPr>
              <w:t xml:space="preserve"> associate staff maintain fitness to practice</w:t>
            </w:r>
            <w:r w:rsidR="002A77B1">
              <w:rPr>
                <w:rFonts w:asciiTheme="minorHAnsi" w:hAnsiTheme="minorHAnsi" w:cstheme="minorHAnsi"/>
                <w:sz w:val="22"/>
                <w:szCs w:val="22"/>
              </w:rPr>
              <w:t>.</w:t>
            </w:r>
          </w:p>
          <w:p w14:paraId="1305CA5C" w14:textId="2B2E8B55" w:rsidR="00810209" w:rsidRPr="002A77B1" w:rsidRDefault="00810209" w:rsidP="002A77B1">
            <w:pPr>
              <w:ind w:left="360"/>
              <w:rPr>
                <w:rFonts w:asciiTheme="minorHAnsi" w:hAnsiTheme="minorHAnsi" w:cstheme="minorHAnsi"/>
                <w:sz w:val="22"/>
                <w:szCs w:val="22"/>
              </w:rPr>
            </w:pPr>
            <w:r w:rsidRPr="002A77B1">
              <w:rPr>
                <w:rFonts w:asciiTheme="minorHAnsi" w:hAnsiTheme="minorHAnsi" w:cstheme="minorHAnsi"/>
                <w:sz w:val="22"/>
                <w:szCs w:val="22"/>
              </w:rPr>
              <w:t xml:space="preserve"> </w:t>
            </w:r>
          </w:p>
          <w:p w14:paraId="6030F85F" w14:textId="77777777" w:rsidR="00810209" w:rsidRPr="002A77B1" w:rsidRDefault="00810209" w:rsidP="00B13E27">
            <w:pPr>
              <w:pStyle w:val="ListParagraph"/>
              <w:numPr>
                <w:ilvl w:val="0"/>
                <w:numId w:val="31"/>
              </w:numPr>
              <w:contextualSpacing w:val="0"/>
              <w:rPr>
                <w:rFonts w:asciiTheme="minorHAnsi" w:hAnsiTheme="minorHAnsi" w:cstheme="minorHAnsi"/>
                <w:sz w:val="22"/>
                <w:szCs w:val="22"/>
              </w:rPr>
            </w:pPr>
            <w:r w:rsidRPr="002A77B1">
              <w:rPr>
                <w:rFonts w:asciiTheme="minorHAnsi" w:hAnsiTheme="minorHAnsi" w:cstheme="minorHAnsi"/>
                <w:sz w:val="22"/>
                <w:szCs w:val="22"/>
              </w:rPr>
              <w:t>Provide informed, relevant and timely support and guidance to a broad range of staff.</w:t>
            </w:r>
          </w:p>
          <w:p w14:paraId="51B54341" w14:textId="77777777" w:rsidR="00810209" w:rsidRPr="002A77B1" w:rsidRDefault="00810209" w:rsidP="00B13E27">
            <w:pPr>
              <w:pStyle w:val="ListParagraph"/>
              <w:rPr>
                <w:rFonts w:asciiTheme="minorHAnsi" w:hAnsiTheme="minorHAnsi" w:cstheme="minorHAnsi"/>
                <w:bCs/>
                <w:sz w:val="22"/>
                <w:szCs w:val="22"/>
              </w:rPr>
            </w:pPr>
          </w:p>
          <w:p w14:paraId="31E20049" w14:textId="77777777" w:rsidR="00810209" w:rsidRPr="002A77B1" w:rsidRDefault="00810209" w:rsidP="00B13E27">
            <w:pPr>
              <w:pStyle w:val="ListParagraph"/>
              <w:numPr>
                <w:ilvl w:val="0"/>
                <w:numId w:val="31"/>
              </w:numPr>
              <w:tabs>
                <w:tab w:val="left" w:pos="770"/>
              </w:tabs>
              <w:contextualSpacing w:val="0"/>
              <w:rPr>
                <w:rFonts w:asciiTheme="minorHAnsi" w:hAnsiTheme="minorHAnsi" w:cstheme="minorHAnsi"/>
                <w:bCs/>
                <w:sz w:val="22"/>
                <w:szCs w:val="22"/>
              </w:rPr>
            </w:pPr>
            <w:r w:rsidRPr="002A77B1">
              <w:rPr>
                <w:rFonts w:asciiTheme="minorHAnsi" w:hAnsiTheme="minorHAnsi" w:cstheme="minorHAnsi"/>
                <w:bCs/>
                <w:sz w:val="22"/>
                <w:szCs w:val="22"/>
              </w:rPr>
              <w:t xml:space="preserve">Provide the </w:t>
            </w:r>
            <w:r w:rsidR="00085785" w:rsidRPr="002A77B1">
              <w:rPr>
                <w:rFonts w:asciiTheme="minorHAnsi" w:hAnsiTheme="minorHAnsi" w:cstheme="minorHAnsi"/>
                <w:bCs/>
                <w:sz w:val="22"/>
                <w:szCs w:val="22"/>
              </w:rPr>
              <w:t xml:space="preserve">CSM </w:t>
            </w:r>
            <w:r w:rsidRPr="002A77B1">
              <w:rPr>
                <w:rFonts w:asciiTheme="minorHAnsi" w:hAnsiTheme="minorHAnsi" w:cstheme="minorHAnsi"/>
                <w:bCs/>
                <w:sz w:val="22"/>
                <w:szCs w:val="22"/>
              </w:rPr>
              <w:t>with regular reports on professional issues</w:t>
            </w:r>
            <w:r w:rsidR="00C57A70" w:rsidRPr="002A77B1">
              <w:rPr>
                <w:rFonts w:asciiTheme="minorHAnsi" w:hAnsiTheme="minorHAnsi" w:cstheme="minorHAnsi"/>
                <w:bCs/>
                <w:sz w:val="22"/>
                <w:szCs w:val="22"/>
              </w:rPr>
              <w:t xml:space="preserve"> </w:t>
            </w:r>
            <w:r w:rsidR="00FF11BB" w:rsidRPr="002A77B1">
              <w:rPr>
                <w:rFonts w:asciiTheme="minorHAnsi" w:hAnsiTheme="minorHAnsi" w:cstheme="minorHAnsi"/>
                <w:bCs/>
                <w:sz w:val="22"/>
                <w:szCs w:val="22"/>
              </w:rPr>
              <w:t>and escalate</w:t>
            </w:r>
            <w:r w:rsidRPr="002A77B1">
              <w:rPr>
                <w:rFonts w:asciiTheme="minorHAnsi" w:hAnsiTheme="minorHAnsi" w:cstheme="minorHAnsi"/>
                <w:bCs/>
                <w:sz w:val="22"/>
                <w:szCs w:val="22"/>
              </w:rPr>
              <w:t xml:space="preserve"> professional concerns that cannot be resolved locally.</w:t>
            </w:r>
          </w:p>
          <w:p w14:paraId="4631CB08" w14:textId="77777777" w:rsidR="00810209" w:rsidRPr="002A77B1" w:rsidRDefault="00810209" w:rsidP="00B13E27">
            <w:pPr>
              <w:pStyle w:val="ListParagraph"/>
              <w:rPr>
                <w:rFonts w:asciiTheme="minorHAnsi" w:hAnsiTheme="minorHAnsi" w:cstheme="minorHAnsi"/>
                <w:bCs/>
                <w:sz w:val="22"/>
                <w:szCs w:val="22"/>
              </w:rPr>
            </w:pPr>
          </w:p>
          <w:p w14:paraId="7F46DBED" w14:textId="77777777" w:rsidR="008F0334" w:rsidRPr="002A77B1" w:rsidRDefault="00810209" w:rsidP="00B13E27">
            <w:pPr>
              <w:pStyle w:val="ListParagraph"/>
              <w:numPr>
                <w:ilvl w:val="0"/>
                <w:numId w:val="31"/>
              </w:numPr>
              <w:tabs>
                <w:tab w:val="left" w:pos="770"/>
              </w:tabs>
              <w:contextualSpacing w:val="0"/>
              <w:rPr>
                <w:rFonts w:asciiTheme="minorHAnsi" w:hAnsiTheme="minorHAnsi" w:cstheme="minorHAnsi"/>
                <w:sz w:val="22"/>
                <w:szCs w:val="22"/>
              </w:rPr>
            </w:pPr>
            <w:r w:rsidRPr="002A77B1">
              <w:rPr>
                <w:rFonts w:asciiTheme="minorHAnsi" w:hAnsiTheme="minorHAnsi" w:cstheme="minorHAnsi"/>
                <w:bCs/>
                <w:sz w:val="22"/>
                <w:szCs w:val="22"/>
              </w:rPr>
              <w:t xml:space="preserve">Support the development of research and development in </w:t>
            </w:r>
            <w:r w:rsidR="00085785" w:rsidRPr="002A77B1">
              <w:rPr>
                <w:rFonts w:asciiTheme="minorHAnsi" w:hAnsiTheme="minorHAnsi" w:cstheme="minorHAnsi"/>
                <w:bCs/>
                <w:sz w:val="22"/>
                <w:szCs w:val="22"/>
              </w:rPr>
              <w:t xml:space="preserve">Cardiology and other services as required. </w:t>
            </w:r>
          </w:p>
          <w:p w14:paraId="1C2937F6" w14:textId="77777777" w:rsidR="002A77B1" w:rsidRPr="002A77B1" w:rsidRDefault="002A77B1" w:rsidP="002A77B1">
            <w:pPr>
              <w:tabs>
                <w:tab w:val="left" w:pos="770"/>
              </w:tabs>
              <w:rPr>
                <w:rFonts w:asciiTheme="minorHAnsi" w:hAnsiTheme="minorHAnsi" w:cstheme="minorHAnsi"/>
                <w:sz w:val="22"/>
                <w:szCs w:val="22"/>
              </w:rPr>
            </w:pPr>
          </w:p>
          <w:p w14:paraId="5C70141F" w14:textId="77777777" w:rsidR="00B6180F" w:rsidRPr="002A77B1" w:rsidRDefault="00B6180F" w:rsidP="00B13E27">
            <w:pPr>
              <w:numPr>
                <w:ilvl w:val="0"/>
                <w:numId w:val="31"/>
              </w:numPr>
              <w:tabs>
                <w:tab w:val="left" w:pos="2040"/>
              </w:tabs>
              <w:ind w:right="72"/>
              <w:jc w:val="both"/>
              <w:rPr>
                <w:rFonts w:asciiTheme="minorHAnsi" w:hAnsiTheme="minorHAnsi" w:cstheme="minorHAnsi"/>
                <w:b/>
                <w:sz w:val="22"/>
                <w:szCs w:val="22"/>
              </w:rPr>
            </w:pPr>
            <w:r w:rsidRPr="002A77B1">
              <w:rPr>
                <w:rFonts w:asciiTheme="minorHAnsi" w:hAnsiTheme="minorHAnsi" w:cstheme="minorHAnsi"/>
                <w:sz w:val="22"/>
                <w:szCs w:val="22"/>
              </w:rPr>
              <w:t>Share personal objectives with staff and lead in the appraisal and setting of personal development plans for staff.</w:t>
            </w:r>
          </w:p>
          <w:p w14:paraId="11EC1E50" w14:textId="77777777" w:rsidR="002A77B1" w:rsidRPr="002A77B1" w:rsidRDefault="002A77B1" w:rsidP="002A77B1">
            <w:pPr>
              <w:tabs>
                <w:tab w:val="left" w:pos="2040"/>
              </w:tabs>
              <w:ind w:right="72"/>
              <w:jc w:val="both"/>
              <w:rPr>
                <w:rFonts w:asciiTheme="minorHAnsi" w:hAnsiTheme="minorHAnsi" w:cstheme="minorHAnsi"/>
                <w:b/>
                <w:sz w:val="22"/>
                <w:szCs w:val="22"/>
              </w:rPr>
            </w:pPr>
          </w:p>
          <w:p w14:paraId="52C0E15F" w14:textId="77777777" w:rsidR="00B6180F" w:rsidRDefault="00B6180F" w:rsidP="00B13E27">
            <w:pPr>
              <w:pStyle w:val="ListParagraph"/>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Act as a change agent to support the successful development/implementation of improvement programmes.</w:t>
            </w:r>
          </w:p>
          <w:p w14:paraId="6793729C" w14:textId="77777777" w:rsidR="002A77B1" w:rsidRPr="002A77B1" w:rsidRDefault="002A77B1" w:rsidP="002A77B1">
            <w:pPr>
              <w:jc w:val="both"/>
              <w:rPr>
                <w:rFonts w:asciiTheme="minorHAnsi" w:hAnsiTheme="minorHAnsi" w:cstheme="minorHAnsi"/>
                <w:sz w:val="22"/>
                <w:szCs w:val="22"/>
              </w:rPr>
            </w:pPr>
          </w:p>
          <w:p w14:paraId="4C92D9DE" w14:textId="77777777" w:rsidR="009F14CE" w:rsidRDefault="00B6180F" w:rsidP="00B13E27">
            <w:pPr>
              <w:pStyle w:val="ListParagraph"/>
              <w:numPr>
                <w:ilvl w:val="0"/>
                <w:numId w:val="31"/>
              </w:numPr>
              <w:tabs>
                <w:tab w:val="left" w:pos="2040"/>
              </w:tabs>
              <w:ind w:right="-108"/>
              <w:jc w:val="both"/>
              <w:rPr>
                <w:rFonts w:asciiTheme="minorHAnsi" w:hAnsiTheme="minorHAnsi" w:cstheme="minorHAnsi"/>
                <w:sz w:val="22"/>
                <w:szCs w:val="22"/>
              </w:rPr>
            </w:pPr>
            <w:r w:rsidRPr="002A77B1">
              <w:rPr>
                <w:rFonts w:asciiTheme="minorHAnsi" w:hAnsiTheme="minorHAnsi" w:cstheme="minorHAnsi"/>
                <w:sz w:val="22"/>
                <w:szCs w:val="22"/>
              </w:rPr>
              <w:t>Ensure that staff comply with the Data Protection Act, Caldicott Guidelines and local policies regarding confidentiality and access to medical records.</w:t>
            </w:r>
            <w:r w:rsidR="009F14CE" w:rsidRPr="002A77B1">
              <w:rPr>
                <w:rFonts w:asciiTheme="minorHAnsi" w:hAnsiTheme="minorHAnsi" w:cstheme="minorHAnsi"/>
                <w:sz w:val="22"/>
                <w:szCs w:val="22"/>
              </w:rPr>
              <w:t xml:space="preserve">  </w:t>
            </w:r>
          </w:p>
          <w:p w14:paraId="26CBEBF3" w14:textId="77777777" w:rsidR="002A77B1" w:rsidRPr="002A77B1" w:rsidRDefault="002A77B1" w:rsidP="002A77B1">
            <w:pPr>
              <w:tabs>
                <w:tab w:val="left" w:pos="2040"/>
              </w:tabs>
              <w:ind w:right="-108"/>
              <w:jc w:val="both"/>
              <w:rPr>
                <w:rFonts w:asciiTheme="minorHAnsi" w:hAnsiTheme="minorHAnsi" w:cstheme="minorHAnsi"/>
                <w:sz w:val="22"/>
                <w:szCs w:val="22"/>
              </w:rPr>
            </w:pPr>
          </w:p>
          <w:p w14:paraId="38BD0A1E" w14:textId="77777777" w:rsidR="00B6180F" w:rsidRPr="002A77B1" w:rsidRDefault="00B6180F" w:rsidP="00B13E27">
            <w:pPr>
              <w:pStyle w:val="ListParagraph"/>
              <w:numPr>
                <w:ilvl w:val="0"/>
                <w:numId w:val="31"/>
              </w:numPr>
              <w:tabs>
                <w:tab w:val="left" w:pos="2040"/>
              </w:tabs>
              <w:ind w:right="-108"/>
              <w:jc w:val="both"/>
              <w:rPr>
                <w:rFonts w:asciiTheme="minorHAnsi" w:hAnsiTheme="minorHAnsi" w:cstheme="minorHAnsi"/>
                <w:sz w:val="22"/>
                <w:szCs w:val="22"/>
              </w:rPr>
            </w:pPr>
            <w:r w:rsidRPr="002A77B1">
              <w:rPr>
                <w:rFonts w:asciiTheme="minorHAnsi" w:hAnsiTheme="minorHAnsi" w:cstheme="minorHAnsi"/>
                <w:sz w:val="22"/>
                <w:szCs w:val="22"/>
              </w:rPr>
              <w:t>Uses own initiative and acts independently within the bounds of existing knowledge and skills.</w:t>
            </w:r>
          </w:p>
          <w:p w14:paraId="4739ED07" w14:textId="77777777" w:rsidR="00B6180F" w:rsidRPr="002A77B1" w:rsidRDefault="00B6180F" w:rsidP="00B13E27">
            <w:pPr>
              <w:ind w:left="540" w:right="-108"/>
              <w:rPr>
                <w:rFonts w:asciiTheme="minorHAnsi" w:hAnsiTheme="minorHAnsi" w:cstheme="minorHAnsi"/>
                <w:sz w:val="22"/>
                <w:szCs w:val="22"/>
              </w:rPr>
            </w:pPr>
          </w:p>
          <w:p w14:paraId="1446EE00" w14:textId="77777777" w:rsidR="00B6180F" w:rsidRDefault="00B6180F" w:rsidP="00B13E27">
            <w:pPr>
              <w:pStyle w:val="ListParagraph"/>
              <w:numPr>
                <w:ilvl w:val="0"/>
                <w:numId w:val="31"/>
              </w:numPr>
              <w:ind w:right="-108"/>
              <w:rPr>
                <w:rFonts w:asciiTheme="minorHAnsi" w:hAnsiTheme="minorHAnsi" w:cstheme="minorHAnsi"/>
                <w:sz w:val="22"/>
                <w:szCs w:val="22"/>
              </w:rPr>
            </w:pPr>
            <w:r w:rsidRPr="002A77B1">
              <w:rPr>
                <w:rFonts w:asciiTheme="minorHAnsi" w:hAnsiTheme="minorHAnsi" w:cstheme="minorHAnsi"/>
                <w:sz w:val="22"/>
                <w:szCs w:val="22"/>
              </w:rPr>
              <w:t>Initiate and follow through appropriate procedures when a breach of policy occurs.</w:t>
            </w:r>
          </w:p>
          <w:p w14:paraId="48DA43C1" w14:textId="77777777" w:rsidR="002A77B1" w:rsidRPr="002A77B1" w:rsidRDefault="002A77B1" w:rsidP="002A77B1">
            <w:pPr>
              <w:ind w:right="-108"/>
              <w:rPr>
                <w:rFonts w:asciiTheme="minorHAnsi" w:hAnsiTheme="minorHAnsi" w:cstheme="minorHAnsi"/>
                <w:sz w:val="22"/>
                <w:szCs w:val="22"/>
              </w:rPr>
            </w:pPr>
          </w:p>
          <w:p w14:paraId="00254248" w14:textId="77777777" w:rsidR="005876FA" w:rsidRDefault="005876FA" w:rsidP="00B13E27">
            <w:pPr>
              <w:pStyle w:val="ListParagraph"/>
              <w:numPr>
                <w:ilvl w:val="0"/>
                <w:numId w:val="31"/>
              </w:numPr>
              <w:ind w:right="-108"/>
              <w:rPr>
                <w:rFonts w:asciiTheme="minorHAnsi" w:hAnsiTheme="minorHAnsi" w:cstheme="minorHAnsi"/>
                <w:sz w:val="22"/>
                <w:szCs w:val="22"/>
              </w:rPr>
            </w:pPr>
            <w:r w:rsidRPr="002A77B1">
              <w:rPr>
                <w:rFonts w:asciiTheme="minorHAnsi" w:hAnsiTheme="minorHAnsi" w:cstheme="minorHAnsi"/>
                <w:sz w:val="22"/>
                <w:szCs w:val="22"/>
              </w:rPr>
              <w:t>Professional role modelling</w:t>
            </w:r>
          </w:p>
          <w:p w14:paraId="645A8EF3" w14:textId="77777777" w:rsidR="002A77B1" w:rsidRPr="002A77B1" w:rsidRDefault="002A77B1" w:rsidP="002A77B1">
            <w:pPr>
              <w:ind w:right="-108"/>
              <w:rPr>
                <w:rFonts w:asciiTheme="minorHAnsi" w:hAnsiTheme="minorHAnsi" w:cstheme="minorHAnsi"/>
                <w:sz w:val="22"/>
                <w:szCs w:val="22"/>
              </w:rPr>
            </w:pPr>
          </w:p>
          <w:p w14:paraId="306C7430" w14:textId="27EE29B5" w:rsidR="00FF11BB" w:rsidRPr="002A77B1" w:rsidRDefault="00FF11BB" w:rsidP="00B13E27">
            <w:pPr>
              <w:pStyle w:val="ListParagraph"/>
              <w:numPr>
                <w:ilvl w:val="0"/>
                <w:numId w:val="31"/>
              </w:numPr>
              <w:ind w:right="-108"/>
              <w:rPr>
                <w:rFonts w:asciiTheme="minorHAnsi" w:hAnsiTheme="minorHAnsi" w:cstheme="minorHAnsi"/>
                <w:sz w:val="22"/>
                <w:szCs w:val="22"/>
              </w:rPr>
            </w:pPr>
            <w:r w:rsidRPr="002A77B1">
              <w:rPr>
                <w:rFonts w:asciiTheme="minorHAnsi" w:hAnsiTheme="minorHAnsi" w:cstheme="minorHAnsi"/>
                <w:sz w:val="22"/>
                <w:szCs w:val="22"/>
              </w:rPr>
              <w:t>Responsible for Clinical Governanc</w:t>
            </w:r>
            <w:r w:rsidR="002A77B1">
              <w:rPr>
                <w:rFonts w:asciiTheme="minorHAnsi" w:hAnsiTheme="minorHAnsi" w:cstheme="minorHAnsi"/>
                <w:sz w:val="22"/>
                <w:szCs w:val="22"/>
              </w:rPr>
              <w:t>e</w:t>
            </w:r>
            <w:r w:rsidRPr="002A77B1">
              <w:rPr>
                <w:rFonts w:asciiTheme="minorHAnsi" w:hAnsiTheme="minorHAnsi" w:cstheme="minorHAnsi"/>
                <w:sz w:val="22"/>
                <w:szCs w:val="22"/>
              </w:rPr>
              <w:t xml:space="preserve"> within own area.  Take a proactive rose with team around all aspects of </w:t>
            </w:r>
            <w:r w:rsidR="0005218A" w:rsidRPr="002A77B1">
              <w:rPr>
                <w:rFonts w:asciiTheme="minorHAnsi" w:hAnsiTheme="minorHAnsi" w:cstheme="minorHAnsi"/>
                <w:sz w:val="22"/>
                <w:szCs w:val="22"/>
              </w:rPr>
              <w:t>Clinical Governance</w:t>
            </w:r>
            <w:r w:rsidR="002A77B1">
              <w:rPr>
                <w:rFonts w:asciiTheme="minorHAnsi" w:hAnsiTheme="minorHAnsi" w:cstheme="minorHAnsi"/>
                <w:sz w:val="22"/>
                <w:szCs w:val="22"/>
              </w:rPr>
              <w:t>.</w:t>
            </w:r>
            <w:r w:rsidRPr="002A77B1">
              <w:rPr>
                <w:rFonts w:asciiTheme="minorHAnsi" w:hAnsiTheme="minorHAnsi" w:cstheme="minorHAnsi"/>
                <w:sz w:val="22"/>
                <w:szCs w:val="22"/>
              </w:rPr>
              <w:t xml:space="preserve"> </w:t>
            </w:r>
          </w:p>
          <w:p w14:paraId="4BB21979" w14:textId="77777777" w:rsidR="00085785" w:rsidRPr="002A77B1" w:rsidRDefault="00085785" w:rsidP="00B13E27">
            <w:pPr>
              <w:pStyle w:val="ListParagraph"/>
              <w:rPr>
                <w:rFonts w:asciiTheme="minorHAnsi" w:hAnsiTheme="minorHAnsi" w:cstheme="minorHAnsi"/>
                <w:sz w:val="22"/>
                <w:szCs w:val="22"/>
              </w:rPr>
            </w:pPr>
          </w:p>
          <w:p w14:paraId="0A881C7D" w14:textId="77777777" w:rsidR="00085785" w:rsidRPr="002A77B1" w:rsidRDefault="00085785" w:rsidP="002A77B1">
            <w:pPr>
              <w:tabs>
                <w:tab w:val="left" w:pos="770"/>
              </w:tabs>
              <w:rPr>
                <w:rFonts w:asciiTheme="minorHAnsi" w:hAnsiTheme="minorHAnsi" w:cstheme="minorHAnsi"/>
                <w:b/>
                <w:sz w:val="22"/>
                <w:szCs w:val="22"/>
              </w:rPr>
            </w:pPr>
            <w:r w:rsidRPr="002A77B1">
              <w:rPr>
                <w:rFonts w:asciiTheme="minorHAnsi" w:hAnsiTheme="minorHAnsi" w:cstheme="minorHAnsi"/>
                <w:b/>
                <w:sz w:val="22"/>
                <w:szCs w:val="22"/>
              </w:rPr>
              <w:t xml:space="preserve">Managerial </w:t>
            </w:r>
          </w:p>
          <w:p w14:paraId="22B99F9C" w14:textId="77777777" w:rsidR="008F0334" w:rsidRPr="002A77B1" w:rsidRDefault="008F0334" w:rsidP="00B13E27">
            <w:pPr>
              <w:rPr>
                <w:rFonts w:asciiTheme="minorHAnsi" w:hAnsiTheme="minorHAnsi" w:cstheme="minorHAnsi"/>
                <w:b/>
                <w:sz w:val="22"/>
                <w:szCs w:val="22"/>
              </w:rPr>
            </w:pPr>
          </w:p>
          <w:p w14:paraId="462CDFFD" w14:textId="77777777" w:rsidR="00085785" w:rsidRDefault="00085785" w:rsidP="00B13E27">
            <w:pPr>
              <w:pStyle w:val="ListParagraph"/>
              <w:numPr>
                <w:ilvl w:val="0"/>
                <w:numId w:val="31"/>
              </w:numPr>
              <w:contextualSpacing w:val="0"/>
              <w:rPr>
                <w:rFonts w:asciiTheme="minorHAnsi" w:hAnsiTheme="minorHAnsi" w:cstheme="minorHAnsi"/>
                <w:bCs/>
                <w:sz w:val="22"/>
                <w:szCs w:val="22"/>
              </w:rPr>
            </w:pPr>
            <w:r w:rsidRPr="002A77B1">
              <w:rPr>
                <w:rFonts w:asciiTheme="minorHAnsi" w:hAnsiTheme="minorHAnsi" w:cstheme="minorHAnsi"/>
                <w:sz w:val="22"/>
                <w:szCs w:val="22"/>
              </w:rPr>
              <w:t>Deal with highly complex, sensitive or contentious information, seeking and attaining understanding and engagement from a range of staff</w:t>
            </w:r>
            <w:r w:rsidRPr="002A77B1">
              <w:rPr>
                <w:rFonts w:asciiTheme="minorHAnsi" w:hAnsiTheme="minorHAnsi" w:cstheme="minorHAnsi"/>
                <w:bCs/>
                <w:sz w:val="22"/>
                <w:szCs w:val="22"/>
              </w:rPr>
              <w:t>.</w:t>
            </w:r>
          </w:p>
          <w:p w14:paraId="6B158B36" w14:textId="77777777" w:rsidR="002A77B1" w:rsidRPr="002A77B1" w:rsidRDefault="002A77B1" w:rsidP="002A77B1">
            <w:pPr>
              <w:ind w:left="360"/>
              <w:rPr>
                <w:rFonts w:asciiTheme="minorHAnsi" w:hAnsiTheme="minorHAnsi" w:cstheme="minorHAnsi"/>
                <w:bCs/>
                <w:sz w:val="22"/>
                <w:szCs w:val="22"/>
              </w:rPr>
            </w:pPr>
          </w:p>
          <w:p w14:paraId="4299CF37" w14:textId="77777777" w:rsidR="007407E5" w:rsidRDefault="007407E5" w:rsidP="00B13E27">
            <w:pPr>
              <w:pStyle w:val="ListParagraph"/>
              <w:numPr>
                <w:ilvl w:val="0"/>
                <w:numId w:val="31"/>
              </w:numPr>
              <w:contextualSpacing w:val="0"/>
              <w:rPr>
                <w:rFonts w:asciiTheme="minorHAnsi" w:hAnsiTheme="minorHAnsi" w:cstheme="minorHAnsi"/>
                <w:bCs/>
                <w:sz w:val="22"/>
                <w:szCs w:val="22"/>
              </w:rPr>
            </w:pPr>
            <w:r w:rsidRPr="002A77B1">
              <w:rPr>
                <w:rFonts w:asciiTheme="minorHAnsi" w:hAnsiTheme="minorHAnsi" w:cstheme="minorHAnsi"/>
                <w:bCs/>
                <w:sz w:val="22"/>
                <w:szCs w:val="22"/>
              </w:rPr>
              <w:t>Contribute (accountable for the devolved budget) to annual budget setting.</w:t>
            </w:r>
          </w:p>
          <w:p w14:paraId="6366A5A8" w14:textId="77777777" w:rsidR="002A77B1" w:rsidRPr="002A77B1" w:rsidRDefault="002A77B1" w:rsidP="002A77B1">
            <w:pPr>
              <w:rPr>
                <w:rFonts w:asciiTheme="minorHAnsi" w:hAnsiTheme="minorHAnsi" w:cstheme="minorHAnsi"/>
                <w:bCs/>
                <w:sz w:val="22"/>
                <w:szCs w:val="22"/>
              </w:rPr>
            </w:pPr>
          </w:p>
          <w:p w14:paraId="21AF56CF" w14:textId="77777777" w:rsidR="00085785" w:rsidRPr="002A77B1" w:rsidRDefault="007407E5" w:rsidP="00B13E27">
            <w:pPr>
              <w:numPr>
                <w:ilvl w:val="0"/>
                <w:numId w:val="31"/>
              </w:numPr>
              <w:ind w:left="714" w:hanging="357"/>
              <w:jc w:val="both"/>
              <w:rPr>
                <w:rFonts w:asciiTheme="minorHAnsi" w:hAnsiTheme="minorHAnsi" w:cstheme="minorHAnsi"/>
                <w:b/>
                <w:sz w:val="22"/>
                <w:szCs w:val="22"/>
              </w:rPr>
            </w:pPr>
            <w:r w:rsidRPr="002A77B1">
              <w:rPr>
                <w:rFonts w:asciiTheme="minorHAnsi" w:hAnsiTheme="minorHAnsi" w:cstheme="minorHAnsi"/>
                <w:sz w:val="22"/>
                <w:szCs w:val="22"/>
              </w:rPr>
              <w:t>M</w:t>
            </w:r>
            <w:r w:rsidR="00085785" w:rsidRPr="002A77B1">
              <w:rPr>
                <w:rFonts w:asciiTheme="minorHAnsi" w:hAnsiTheme="minorHAnsi" w:cstheme="minorHAnsi"/>
                <w:sz w:val="22"/>
                <w:szCs w:val="22"/>
              </w:rPr>
              <w:t xml:space="preserve">anage departmental resources efficiently and effectively (staff, budget, stock, equipment). The postholder has delegated responsibility for stock ordered for the department. The postholder is accountable for any overspends/underspends and explaining to CS/GM. </w:t>
            </w:r>
          </w:p>
          <w:p w14:paraId="16674C44" w14:textId="77777777" w:rsidR="002A77B1" w:rsidRPr="002A77B1" w:rsidRDefault="002A77B1" w:rsidP="002A77B1">
            <w:pPr>
              <w:jc w:val="both"/>
              <w:rPr>
                <w:rFonts w:asciiTheme="minorHAnsi" w:hAnsiTheme="minorHAnsi" w:cstheme="minorHAnsi"/>
                <w:b/>
                <w:sz w:val="22"/>
                <w:szCs w:val="22"/>
              </w:rPr>
            </w:pPr>
          </w:p>
          <w:p w14:paraId="5EA21744" w14:textId="77777777" w:rsidR="00085785" w:rsidRPr="002A77B1" w:rsidRDefault="00085785" w:rsidP="00B13E27">
            <w:pPr>
              <w:numPr>
                <w:ilvl w:val="0"/>
                <w:numId w:val="31"/>
              </w:numPr>
              <w:ind w:left="714" w:hanging="357"/>
              <w:jc w:val="both"/>
              <w:rPr>
                <w:rFonts w:asciiTheme="minorHAnsi" w:hAnsiTheme="minorHAnsi" w:cstheme="minorHAnsi"/>
                <w:b/>
                <w:sz w:val="22"/>
                <w:szCs w:val="22"/>
              </w:rPr>
            </w:pPr>
            <w:r w:rsidRPr="002A77B1">
              <w:rPr>
                <w:rFonts w:asciiTheme="minorHAnsi" w:hAnsiTheme="minorHAnsi" w:cstheme="minorHAnsi"/>
                <w:sz w:val="22"/>
                <w:szCs w:val="22"/>
              </w:rPr>
              <w:t>Will provide professional advice on procurement of equipment or clinical sundries/devices considering cost /quality and aiming to make savings where possible.</w:t>
            </w:r>
          </w:p>
          <w:p w14:paraId="727AB579" w14:textId="77777777" w:rsidR="002A77B1" w:rsidRDefault="002A77B1" w:rsidP="002A77B1">
            <w:pPr>
              <w:pStyle w:val="ListParagraph"/>
              <w:rPr>
                <w:rFonts w:asciiTheme="minorHAnsi" w:hAnsiTheme="minorHAnsi" w:cstheme="minorHAnsi"/>
                <w:b/>
                <w:sz w:val="22"/>
                <w:szCs w:val="22"/>
              </w:rPr>
            </w:pPr>
          </w:p>
          <w:p w14:paraId="78446244" w14:textId="77777777" w:rsidR="002A77B1" w:rsidRPr="002A77B1" w:rsidRDefault="002A77B1" w:rsidP="002A77B1">
            <w:pPr>
              <w:jc w:val="both"/>
              <w:rPr>
                <w:rFonts w:asciiTheme="minorHAnsi" w:hAnsiTheme="minorHAnsi" w:cstheme="minorHAnsi"/>
                <w:b/>
                <w:sz w:val="22"/>
                <w:szCs w:val="22"/>
              </w:rPr>
            </w:pPr>
          </w:p>
          <w:p w14:paraId="187BB840" w14:textId="77777777" w:rsidR="002A77B1" w:rsidRDefault="00085785" w:rsidP="00B13E27">
            <w:pPr>
              <w:numPr>
                <w:ilvl w:val="0"/>
                <w:numId w:val="31"/>
              </w:numPr>
              <w:tabs>
                <w:tab w:val="left" w:pos="2040"/>
              </w:tabs>
              <w:ind w:left="714" w:right="72" w:hanging="357"/>
              <w:jc w:val="both"/>
              <w:rPr>
                <w:rFonts w:asciiTheme="minorHAnsi" w:hAnsiTheme="minorHAnsi" w:cstheme="minorHAnsi"/>
                <w:sz w:val="22"/>
                <w:szCs w:val="22"/>
              </w:rPr>
            </w:pPr>
            <w:r w:rsidRPr="002A77B1">
              <w:rPr>
                <w:rFonts w:asciiTheme="minorHAnsi" w:hAnsiTheme="minorHAnsi" w:cstheme="minorHAnsi"/>
                <w:sz w:val="22"/>
                <w:szCs w:val="22"/>
              </w:rPr>
              <w:t>Responsible for the recruitment and selection process within remit to ensure skill mix/establishment meets workload, patient needs and within workforce budget.</w:t>
            </w:r>
          </w:p>
          <w:p w14:paraId="0B638444" w14:textId="6890DD03" w:rsidR="00085785" w:rsidRPr="002A77B1" w:rsidRDefault="00085785" w:rsidP="002A77B1">
            <w:pPr>
              <w:tabs>
                <w:tab w:val="left" w:pos="2040"/>
              </w:tabs>
              <w:ind w:left="357" w:right="72"/>
              <w:jc w:val="both"/>
              <w:rPr>
                <w:rFonts w:asciiTheme="minorHAnsi" w:hAnsiTheme="minorHAnsi" w:cstheme="minorHAnsi"/>
                <w:sz w:val="22"/>
                <w:szCs w:val="22"/>
              </w:rPr>
            </w:pPr>
            <w:r w:rsidRPr="002A77B1">
              <w:rPr>
                <w:rFonts w:asciiTheme="minorHAnsi" w:hAnsiTheme="minorHAnsi" w:cstheme="minorHAnsi"/>
                <w:sz w:val="22"/>
                <w:szCs w:val="22"/>
              </w:rPr>
              <w:t xml:space="preserve">   </w:t>
            </w:r>
          </w:p>
          <w:p w14:paraId="03D5E226" w14:textId="77777777" w:rsidR="00085785" w:rsidRPr="002A77B1" w:rsidRDefault="00085785" w:rsidP="00B13E27">
            <w:pPr>
              <w:numPr>
                <w:ilvl w:val="0"/>
                <w:numId w:val="31"/>
              </w:numPr>
              <w:ind w:left="714" w:hanging="357"/>
              <w:jc w:val="both"/>
              <w:rPr>
                <w:rFonts w:asciiTheme="minorHAnsi" w:hAnsiTheme="minorHAnsi" w:cstheme="minorHAnsi"/>
                <w:b/>
                <w:sz w:val="22"/>
                <w:szCs w:val="22"/>
              </w:rPr>
            </w:pPr>
            <w:r w:rsidRPr="002A77B1">
              <w:rPr>
                <w:rFonts w:asciiTheme="minorHAnsi" w:hAnsiTheme="minorHAnsi" w:cstheme="minorHAnsi"/>
                <w:sz w:val="22"/>
                <w:szCs w:val="22"/>
              </w:rPr>
              <w:t xml:space="preserve">With the CSM ensure job descriptions and skill mix meet the service requirements and within the service budget. </w:t>
            </w:r>
          </w:p>
          <w:p w14:paraId="69D76006" w14:textId="1161EDEC" w:rsidR="002A77B1" w:rsidRPr="002A77B1" w:rsidRDefault="00085785" w:rsidP="00710943">
            <w:pPr>
              <w:numPr>
                <w:ilvl w:val="0"/>
                <w:numId w:val="31"/>
              </w:numPr>
              <w:spacing w:before="120"/>
              <w:jc w:val="both"/>
              <w:rPr>
                <w:rFonts w:asciiTheme="minorHAnsi" w:hAnsiTheme="minorHAnsi" w:cstheme="minorHAnsi"/>
                <w:b/>
                <w:sz w:val="22"/>
                <w:szCs w:val="22"/>
              </w:rPr>
            </w:pPr>
            <w:r w:rsidRPr="002A77B1">
              <w:rPr>
                <w:rFonts w:asciiTheme="minorHAnsi" w:hAnsiTheme="minorHAnsi" w:cstheme="minorHAnsi"/>
                <w:sz w:val="22"/>
                <w:szCs w:val="22"/>
              </w:rPr>
              <w:t xml:space="preserve">To actively facilitate a progressive learning environment incorporating the PDP process. Responsible for the PDP of all Cardiac </w:t>
            </w:r>
            <w:r w:rsidR="00AD1A65" w:rsidRPr="002A77B1">
              <w:rPr>
                <w:rFonts w:asciiTheme="minorHAnsi" w:hAnsiTheme="minorHAnsi" w:cstheme="minorHAnsi"/>
                <w:sz w:val="22"/>
                <w:szCs w:val="22"/>
              </w:rPr>
              <w:t>Physiologists and</w:t>
            </w:r>
            <w:r w:rsidR="00B6180F" w:rsidRPr="002A77B1">
              <w:rPr>
                <w:rFonts w:asciiTheme="minorHAnsi" w:hAnsiTheme="minorHAnsi" w:cstheme="minorHAnsi"/>
                <w:sz w:val="22"/>
                <w:szCs w:val="22"/>
              </w:rPr>
              <w:t xml:space="preserve"> associated staff </w:t>
            </w:r>
            <w:r w:rsidRPr="002A77B1">
              <w:rPr>
                <w:rFonts w:asciiTheme="minorHAnsi" w:hAnsiTheme="minorHAnsi" w:cstheme="minorHAnsi"/>
                <w:sz w:val="22"/>
                <w:szCs w:val="22"/>
              </w:rPr>
              <w:t>within the department.</w:t>
            </w:r>
          </w:p>
          <w:p w14:paraId="05B4508A" w14:textId="77777777" w:rsidR="002A77B1" w:rsidRDefault="002A77B1" w:rsidP="002A77B1">
            <w:pPr>
              <w:pStyle w:val="ListParagraph"/>
              <w:tabs>
                <w:tab w:val="left" w:pos="770"/>
              </w:tabs>
              <w:contextualSpacing w:val="0"/>
              <w:rPr>
                <w:rFonts w:asciiTheme="minorHAnsi" w:hAnsiTheme="minorHAnsi" w:cstheme="minorHAnsi"/>
                <w:sz w:val="22"/>
                <w:szCs w:val="22"/>
              </w:rPr>
            </w:pPr>
          </w:p>
          <w:p w14:paraId="343C4273" w14:textId="374C5060" w:rsidR="00085785" w:rsidRPr="002A77B1" w:rsidRDefault="00085785" w:rsidP="00B13E27">
            <w:pPr>
              <w:pStyle w:val="ListParagraph"/>
              <w:numPr>
                <w:ilvl w:val="0"/>
                <w:numId w:val="31"/>
              </w:numPr>
              <w:tabs>
                <w:tab w:val="left" w:pos="770"/>
              </w:tabs>
              <w:contextualSpacing w:val="0"/>
              <w:rPr>
                <w:rFonts w:asciiTheme="minorHAnsi" w:hAnsiTheme="minorHAnsi" w:cstheme="minorHAnsi"/>
                <w:sz w:val="22"/>
                <w:szCs w:val="22"/>
              </w:rPr>
            </w:pPr>
            <w:r w:rsidRPr="002A77B1">
              <w:rPr>
                <w:rFonts w:asciiTheme="minorHAnsi" w:hAnsiTheme="minorHAnsi" w:cstheme="minorHAnsi"/>
                <w:sz w:val="22"/>
                <w:szCs w:val="22"/>
              </w:rPr>
              <w:t>Ensure efficiency and safety in staff rostering that staffing levels/skill mix</w:t>
            </w:r>
            <w:r w:rsidRPr="002A77B1">
              <w:rPr>
                <w:rFonts w:asciiTheme="minorHAnsi" w:hAnsiTheme="minorHAnsi" w:cstheme="minorHAnsi"/>
                <w:bCs/>
                <w:sz w:val="22"/>
                <w:szCs w:val="22"/>
              </w:rPr>
              <w:t xml:space="preserve"> is appropriate</w:t>
            </w:r>
            <w:r w:rsidRPr="002A77B1">
              <w:rPr>
                <w:rFonts w:asciiTheme="minorHAnsi" w:hAnsiTheme="minorHAnsi" w:cstheme="minorHAnsi"/>
                <w:sz w:val="22"/>
                <w:szCs w:val="22"/>
              </w:rPr>
              <w:t xml:space="preserve"> for safe, effective patient and staff needs.</w:t>
            </w:r>
          </w:p>
          <w:p w14:paraId="06CE0F78" w14:textId="77777777" w:rsidR="00245809" w:rsidRPr="002A77B1" w:rsidRDefault="00B6180F" w:rsidP="00B13E27">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bCs/>
                <w:sz w:val="22"/>
                <w:szCs w:val="22"/>
              </w:rPr>
              <w:t xml:space="preserve">Responsibility for the monitoring and management of </w:t>
            </w:r>
            <w:r w:rsidR="00AD1A65" w:rsidRPr="002A77B1">
              <w:rPr>
                <w:rFonts w:asciiTheme="minorHAnsi" w:hAnsiTheme="minorHAnsi" w:cstheme="minorHAnsi"/>
                <w:bCs/>
                <w:sz w:val="22"/>
                <w:szCs w:val="22"/>
              </w:rPr>
              <w:t>all Cardiac</w:t>
            </w:r>
            <w:r w:rsidRPr="002A77B1">
              <w:rPr>
                <w:rFonts w:asciiTheme="minorHAnsi" w:hAnsiTheme="minorHAnsi" w:cstheme="minorHAnsi"/>
                <w:bCs/>
                <w:sz w:val="22"/>
                <w:szCs w:val="22"/>
              </w:rPr>
              <w:t xml:space="preserve"> </w:t>
            </w:r>
            <w:r w:rsidR="007407E5" w:rsidRPr="002A77B1">
              <w:rPr>
                <w:rFonts w:asciiTheme="minorHAnsi" w:hAnsiTheme="minorHAnsi" w:cstheme="minorHAnsi"/>
                <w:bCs/>
                <w:sz w:val="22"/>
                <w:szCs w:val="22"/>
              </w:rPr>
              <w:t>Physiology Budget within</w:t>
            </w:r>
            <w:r w:rsidRPr="002A77B1">
              <w:rPr>
                <w:rFonts w:asciiTheme="minorHAnsi" w:hAnsiTheme="minorHAnsi" w:cstheme="minorHAnsi"/>
                <w:bCs/>
                <w:sz w:val="22"/>
                <w:szCs w:val="22"/>
              </w:rPr>
              <w:t xml:space="preserve"> remit along with Clinical Service Manager</w:t>
            </w:r>
            <w:r w:rsidRPr="002A77B1">
              <w:rPr>
                <w:rFonts w:asciiTheme="minorHAnsi" w:hAnsiTheme="minorHAnsi" w:cstheme="minorHAnsi"/>
                <w:sz w:val="22"/>
                <w:szCs w:val="22"/>
              </w:rPr>
              <w:t>.</w:t>
            </w:r>
            <w:r w:rsidR="00245809" w:rsidRPr="002A77B1">
              <w:rPr>
                <w:rFonts w:asciiTheme="minorHAnsi" w:hAnsiTheme="minorHAnsi" w:cstheme="minorHAnsi"/>
                <w:sz w:val="22"/>
                <w:szCs w:val="22"/>
              </w:rPr>
              <w:t xml:space="preserve">  The postholder is accountable for any overspends/underspends and explaining to General Manager/Clinical Service Manager. The postholder will provided professional advice for deciding on products or equipment purchased considering cost / quality and aiming to make savings where possible.</w:t>
            </w:r>
          </w:p>
          <w:p w14:paraId="3497FBFB" w14:textId="544A3347" w:rsidR="002A77B1" w:rsidRPr="002A77B1" w:rsidRDefault="00B6180F" w:rsidP="002A77B1">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bCs/>
                <w:sz w:val="22"/>
                <w:szCs w:val="22"/>
              </w:rPr>
              <w:t xml:space="preserve">As outlined in NHS GGC’s standing financial instructions authorised delegated Cardiac Philologist budget signatory for SSTS/ EES transactions (start </w:t>
            </w:r>
            <w:r w:rsidR="007407E5" w:rsidRPr="002A77B1">
              <w:rPr>
                <w:rFonts w:asciiTheme="minorHAnsi" w:hAnsiTheme="minorHAnsi" w:cstheme="minorHAnsi"/>
                <w:bCs/>
                <w:sz w:val="22"/>
                <w:szCs w:val="22"/>
              </w:rPr>
              <w:t>and termination</w:t>
            </w:r>
            <w:r w:rsidRPr="002A77B1">
              <w:rPr>
                <w:rFonts w:asciiTheme="minorHAnsi" w:hAnsiTheme="minorHAnsi" w:cstheme="minorHAnsi"/>
                <w:bCs/>
                <w:sz w:val="22"/>
                <w:szCs w:val="22"/>
              </w:rPr>
              <w:t xml:space="preserve">) and clinical sundries. </w:t>
            </w:r>
          </w:p>
          <w:p w14:paraId="73919C19" w14:textId="77777777" w:rsidR="002A77B1" w:rsidRDefault="002A77B1" w:rsidP="002A77B1">
            <w:pPr>
              <w:pStyle w:val="ListParagraph"/>
              <w:tabs>
                <w:tab w:val="left" w:pos="426"/>
              </w:tabs>
              <w:contextualSpacing w:val="0"/>
              <w:jc w:val="both"/>
              <w:rPr>
                <w:rFonts w:asciiTheme="minorHAnsi" w:hAnsiTheme="minorHAnsi" w:cstheme="minorHAnsi"/>
                <w:bCs/>
                <w:sz w:val="22"/>
                <w:szCs w:val="22"/>
              </w:rPr>
            </w:pPr>
          </w:p>
          <w:p w14:paraId="2F7BA226" w14:textId="341E522F" w:rsidR="00085785" w:rsidRPr="002A77B1" w:rsidRDefault="00B6180F" w:rsidP="00B13E27">
            <w:pPr>
              <w:pStyle w:val="ListParagraph"/>
              <w:numPr>
                <w:ilvl w:val="0"/>
                <w:numId w:val="31"/>
              </w:numPr>
              <w:tabs>
                <w:tab w:val="left" w:pos="426"/>
              </w:tabs>
              <w:contextualSpacing w:val="0"/>
              <w:jc w:val="both"/>
              <w:rPr>
                <w:rFonts w:asciiTheme="minorHAnsi" w:hAnsiTheme="minorHAnsi" w:cstheme="minorHAnsi"/>
                <w:bCs/>
                <w:sz w:val="22"/>
                <w:szCs w:val="22"/>
              </w:rPr>
            </w:pPr>
            <w:r w:rsidRPr="002A77B1">
              <w:rPr>
                <w:rFonts w:asciiTheme="minorHAnsi" w:hAnsiTheme="minorHAnsi" w:cstheme="minorHAnsi"/>
                <w:bCs/>
                <w:sz w:val="22"/>
                <w:szCs w:val="22"/>
              </w:rPr>
              <w:t>R</w:t>
            </w:r>
            <w:r w:rsidR="00085785" w:rsidRPr="002A77B1">
              <w:rPr>
                <w:rFonts w:asciiTheme="minorHAnsi" w:hAnsiTheme="minorHAnsi" w:cstheme="minorHAnsi"/>
                <w:bCs/>
                <w:sz w:val="22"/>
                <w:szCs w:val="22"/>
              </w:rPr>
              <w:t>esponsible for the implementation of NHS GG&amp;C Board clinical and H</w:t>
            </w:r>
            <w:r w:rsidR="005876FA" w:rsidRPr="002A77B1">
              <w:rPr>
                <w:rFonts w:asciiTheme="minorHAnsi" w:hAnsiTheme="minorHAnsi" w:cstheme="minorHAnsi"/>
                <w:bCs/>
                <w:sz w:val="22"/>
                <w:szCs w:val="22"/>
              </w:rPr>
              <w:t xml:space="preserve">uman </w:t>
            </w:r>
            <w:r w:rsidR="00085785" w:rsidRPr="002A77B1">
              <w:rPr>
                <w:rFonts w:asciiTheme="minorHAnsi" w:hAnsiTheme="minorHAnsi" w:cstheme="minorHAnsi"/>
                <w:bCs/>
                <w:sz w:val="22"/>
                <w:szCs w:val="22"/>
              </w:rPr>
              <w:t>R</w:t>
            </w:r>
            <w:r w:rsidR="005876FA" w:rsidRPr="002A77B1">
              <w:rPr>
                <w:rFonts w:asciiTheme="minorHAnsi" w:hAnsiTheme="minorHAnsi" w:cstheme="minorHAnsi"/>
                <w:bCs/>
                <w:sz w:val="22"/>
                <w:szCs w:val="22"/>
              </w:rPr>
              <w:t xml:space="preserve">esources, Once for Scotland </w:t>
            </w:r>
            <w:r w:rsidR="00085785" w:rsidRPr="002A77B1">
              <w:rPr>
                <w:rFonts w:asciiTheme="minorHAnsi" w:hAnsiTheme="minorHAnsi" w:cstheme="minorHAnsi"/>
                <w:bCs/>
                <w:sz w:val="22"/>
                <w:szCs w:val="22"/>
              </w:rPr>
              <w:t>policies including monitoring compliance with staff induction</w:t>
            </w:r>
            <w:r w:rsidR="005876FA" w:rsidRPr="002A77B1">
              <w:rPr>
                <w:rFonts w:asciiTheme="minorHAnsi" w:hAnsiTheme="minorHAnsi" w:cstheme="minorHAnsi"/>
                <w:bCs/>
                <w:sz w:val="22"/>
                <w:szCs w:val="22"/>
              </w:rPr>
              <w:t xml:space="preserve">, attendance, capability, conduct </w:t>
            </w:r>
            <w:r w:rsidR="00085785" w:rsidRPr="002A77B1">
              <w:rPr>
                <w:rFonts w:asciiTheme="minorHAnsi" w:hAnsiTheme="minorHAnsi" w:cstheme="minorHAnsi"/>
                <w:bCs/>
                <w:sz w:val="22"/>
                <w:szCs w:val="22"/>
              </w:rPr>
              <w:t xml:space="preserve"> and training requirements. Within area of responsibility ensure all staff have an annual EKSF and PDP. </w:t>
            </w:r>
          </w:p>
          <w:p w14:paraId="35085948" w14:textId="77777777" w:rsidR="00401DDA" w:rsidRPr="002A77B1" w:rsidRDefault="00401DDA" w:rsidP="00B13E27">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sz w:val="22"/>
                <w:szCs w:val="22"/>
              </w:rPr>
              <w:t>To ensu</w:t>
            </w:r>
            <w:r w:rsidR="005876FA" w:rsidRPr="002A77B1">
              <w:rPr>
                <w:rFonts w:asciiTheme="minorHAnsi" w:hAnsiTheme="minorHAnsi" w:cstheme="minorHAnsi"/>
                <w:sz w:val="22"/>
                <w:szCs w:val="22"/>
              </w:rPr>
              <w:t>r</w:t>
            </w:r>
            <w:r w:rsidRPr="002A77B1">
              <w:rPr>
                <w:rFonts w:asciiTheme="minorHAnsi" w:hAnsiTheme="minorHAnsi" w:cstheme="minorHAnsi"/>
                <w:sz w:val="22"/>
                <w:szCs w:val="22"/>
              </w:rPr>
              <w:t xml:space="preserve">e compliance by all staff of health and safety policies, promoting awareness of maintaining a safe environment by reporting and investigation of incidents. Also ensuring all staff complete and </w:t>
            </w:r>
            <w:r w:rsidR="005815AE" w:rsidRPr="002A77B1">
              <w:rPr>
                <w:rFonts w:asciiTheme="minorHAnsi" w:hAnsiTheme="minorHAnsi" w:cstheme="minorHAnsi"/>
                <w:sz w:val="22"/>
                <w:szCs w:val="22"/>
              </w:rPr>
              <w:t>maintain mandatory</w:t>
            </w:r>
            <w:r w:rsidRPr="002A77B1">
              <w:rPr>
                <w:rFonts w:asciiTheme="minorHAnsi" w:hAnsiTheme="minorHAnsi" w:cstheme="minorHAnsi"/>
                <w:sz w:val="22"/>
                <w:szCs w:val="22"/>
              </w:rPr>
              <w:t xml:space="preserve"> and statutory training requirements</w:t>
            </w:r>
            <w:r w:rsidR="005815AE" w:rsidRPr="002A77B1">
              <w:rPr>
                <w:rFonts w:asciiTheme="minorHAnsi" w:hAnsiTheme="minorHAnsi" w:cstheme="minorHAnsi"/>
                <w:sz w:val="22"/>
                <w:szCs w:val="22"/>
              </w:rPr>
              <w:t>.</w:t>
            </w:r>
          </w:p>
          <w:p w14:paraId="1C55F1F4" w14:textId="77777777" w:rsidR="00CF181F" w:rsidRPr="002A77B1" w:rsidRDefault="00CF181F" w:rsidP="00B13E27">
            <w:pPr>
              <w:jc w:val="both"/>
              <w:rPr>
                <w:rFonts w:asciiTheme="minorHAnsi" w:hAnsiTheme="minorHAnsi" w:cstheme="minorHAnsi"/>
                <w:sz w:val="22"/>
                <w:szCs w:val="22"/>
              </w:rPr>
            </w:pPr>
          </w:p>
          <w:p w14:paraId="613E1CD1" w14:textId="766A1161" w:rsidR="002A77B1" w:rsidRDefault="006F6108" w:rsidP="00B13E27">
            <w:pPr>
              <w:pStyle w:val="ListParagraph"/>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Proactively m</w:t>
            </w:r>
            <w:r w:rsidR="00846C74" w:rsidRPr="002A77B1">
              <w:rPr>
                <w:rFonts w:asciiTheme="minorHAnsi" w:hAnsiTheme="minorHAnsi" w:cstheme="minorHAnsi"/>
                <w:sz w:val="22"/>
                <w:szCs w:val="22"/>
              </w:rPr>
              <w:t>anage the</w:t>
            </w:r>
            <w:r w:rsidR="00693ACF" w:rsidRPr="002A77B1">
              <w:rPr>
                <w:rFonts w:asciiTheme="minorHAnsi" w:hAnsiTheme="minorHAnsi" w:cstheme="minorHAnsi"/>
                <w:sz w:val="22"/>
                <w:szCs w:val="22"/>
              </w:rPr>
              <w:t xml:space="preserve"> work </w:t>
            </w:r>
            <w:r w:rsidR="00465DAF" w:rsidRPr="002A77B1">
              <w:rPr>
                <w:rFonts w:asciiTheme="minorHAnsi" w:hAnsiTheme="minorHAnsi" w:cstheme="minorHAnsi"/>
                <w:sz w:val="22"/>
                <w:szCs w:val="22"/>
              </w:rPr>
              <w:t xml:space="preserve">of </w:t>
            </w:r>
            <w:r w:rsidR="00B00E44">
              <w:rPr>
                <w:rFonts w:asciiTheme="minorHAnsi" w:hAnsiTheme="minorHAnsi" w:cstheme="minorHAnsi"/>
                <w:sz w:val="22"/>
                <w:szCs w:val="22"/>
              </w:rPr>
              <w:t>C</w:t>
            </w:r>
            <w:r w:rsidR="00465DAF" w:rsidRPr="002A77B1">
              <w:rPr>
                <w:rFonts w:asciiTheme="minorHAnsi" w:hAnsiTheme="minorHAnsi" w:cstheme="minorHAnsi"/>
                <w:sz w:val="22"/>
                <w:szCs w:val="22"/>
              </w:rPr>
              <w:t xml:space="preserve">ardiac </w:t>
            </w:r>
            <w:r w:rsidR="00B00E44">
              <w:rPr>
                <w:rFonts w:asciiTheme="minorHAnsi" w:hAnsiTheme="minorHAnsi" w:cstheme="minorHAnsi"/>
                <w:sz w:val="22"/>
                <w:szCs w:val="22"/>
              </w:rPr>
              <w:t>P</w:t>
            </w:r>
            <w:r w:rsidR="00465DAF" w:rsidRPr="002A77B1">
              <w:rPr>
                <w:rFonts w:asciiTheme="minorHAnsi" w:hAnsiTheme="minorHAnsi" w:cstheme="minorHAnsi"/>
                <w:sz w:val="22"/>
                <w:szCs w:val="22"/>
              </w:rPr>
              <w:t xml:space="preserve">hysiology staff </w:t>
            </w:r>
            <w:r w:rsidR="00846C74" w:rsidRPr="002A77B1">
              <w:rPr>
                <w:rFonts w:asciiTheme="minorHAnsi" w:hAnsiTheme="minorHAnsi" w:cstheme="minorHAnsi"/>
                <w:sz w:val="22"/>
                <w:szCs w:val="22"/>
              </w:rPr>
              <w:t xml:space="preserve">to develop and </w:t>
            </w:r>
            <w:r w:rsidR="00465DAF" w:rsidRPr="002A77B1">
              <w:rPr>
                <w:rFonts w:asciiTheme="minorHAnsi" w:hAnsiTheme="minorHAnsi" w:cstheme="minorHAnsi"/>
                <w:sz w:val="22"/>
                <w:szCs w:val="22"/>
              </w:rPr>
              <w:t>support safe</w:t>
            </w:r>
            <w:r w:rsidR="00846C74" w:rsidRPr="002A77B1">
              <w:rPr>
                <w:rFonts w:asciiTheme="minorHAnsi" w:hAnsiTheme="minorHAnsi" w:cstheme="minorHAnsi"/>
                <w:sz w:val="22"/>
                <w:szCs w:val="22"/>
              </w:rPr>
              <w:t xml:space="preserve"> patient flow in the acute hospital</w:t>
            </w:r>
            <w:r w:rsidR="00726532" w:rsidRPr="002A77B1">
              <w:rPr>
                <w:rFonts w:asciiTheme="minorHAnsi" w:hAnsiTheme="minorHAnsi" w:cstheme="minorHAnsi"/>
                <w:sz w:val="22"/>
                <w:szCs w:val="22"/>
              </w:rPr>
              <w:t>.</w:t>
            </w:r>
          </w:p>
          <w:p w14:paraId="282FEC78" w14:textId="0A43AC85" w:rsidR="00846C74" w:rsidRPr="002A77B1" w:rsidRDefault="00846C74" w:rsidP="002A77B1">
            <w:pPr>
              <w:jc w:val="both"/>
              <w:rPr>
                <w:rFonts w:asciiTheme="minorHAnsi" w:hAnsiTheme="minorHAnsi" w:cstheme="minorHAnsi"/>
                <w:sz w:val="22"/>
                <w:szCs w:val="22"/>
              </w:rPr>
            </w:pPr>
            <w:r w:rsidRPr="002A77B1">
              <w:rPr>
                <w:rFonts w:asciiTheme="minorHAnsi" w:hAnsiTheme="minorHAnsi" w:cstheme="minorHAnsi"/>
                <w:sz w:val="22"/>
                <w:szCs w:val="22"/>
              </w:rPr>
              <w:t xml:space="preserve">  </w:t>
            </w:r>
          </w:p>
          <w:p w14:paraId="518F6E5E" w14:textId="355BBB44" w:rsidR="006F6108" w:rsidRDefault="006F6108" w:rsidP="00B13E27">
            <w:pPr>
              <w:pStyle w:val="ListParagraph"/>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 xml:space="preserve">Proactively manage the work of </w:t>
            </w:r>
            <w:r w:rsidR="00B00E44">
              <w:rPr>
                <w:rFonts w:asciiTheme="minorHAnsi" w:hAnsiTheme="minorHAnsi" w:cstheme="minorHAnsi"/>
                <w:sz w:val="22"/>
                <w:szCs w:val="22"/>
              </w:rPr>
              <w:t>C</w:t>
            </w:r>
            <w:r w:rsidRPr="002A77B1">
              <w:rPr>
                <w:rFonts w:asciiTheme="minorHAnsi" w:hAnsiTheme="minorHAnsi" w:cstheme="minorHAnsi"/>
                <w:sz w:val="22"/>
                <w:szCs w:val="22"/>
              </w:rPr>
              <w:t xml:space="preserve">ardiac </w:t>
            </w:r>
            <w:r w:rsidR="00B00E44">
              <w:rPr>
                <w:rFonts w:asciiTheme="minorHAnsi" w:hAnsiTheme="minorHAnsi" w:cstheme="minorHAnsi"/>
                <w:sz w:val="22"/>
                <w:szCs w:val="22"/>
              </w:rPr>
              <w:t>P</w:t>
            </w:r>
            <w:r w:rsidRPr="002A77B1">
              <w:rPr>
                <w:rFonts w:asciiTheme="minorHAnsi" w:hAnsiTheme="minorHAnsi" w:cstheme="minorHAnsi"/>
                <w:sz w:val="22"/>
                <w:szCs w:val="22"/>
              </w:rPr>
              <w:t xml:space="preserve">hysiology staff to develop and support delivery of access targets. </w:t>
            </w:r>
          </w:p>
          <w:p w14:paraId="71E66CF6" w14:textId="77777777" w:rsidR="002A77B1" w:rsidRPr="002A77B1" w:rsidRDefault="002A77B1" w:rsidP="002A77B1">
            <w:pPr>
              <w:jc w:val="both"/>
              <w:rPr>
                <w:rFonts w:asciiTheme="minorHAnsi" w:hAnsiTheme="minorHAnsi" w:cstheme="minorHAnsi"/>
                <w:sz w:val="22"/>
                <w:szCs w:val="22"/>
              </w:rPr>
            </w:pPr>
          </w:p>
          <w:p w14:paraId="0689DD86" w14:textId="77777777" w:rsidR="00846C74" w:rsidRPr="002A77B1" w:rsidRDefault="00846C74" w:rsidP="00B13E27">
            <w:pPr>
              <w:pStyle w:val="ListParagraph"/>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Work with and influence key representatives across NHSGGC to bring about changes in the practices of individuals and services who may have a high level of emotional engagement and commitment to existing ways of working. This requires a high level of interpersonal skills and the ability to use different communication techniques and influencing strategies to obtain the required solution.</w:t>
            </w:r>
          </w:p>
          <w:p w14:paraId="72041B31" w14:textId="77777777" w:rsidR="00B91759" w:rsidRPr="002A77B1" w:rsidRDefault="00B91759" w:rsidP="00B13E27">
            <w:pPr>
              <w:numPr>
                <w:ilvl w:val="0"/>
                <w:numId w:val="31"/>
              </w:numPr>
              <w:spacing w:before="240"/>
              <w:ind w:right="72"/>
              <w:jc w:val="both"/>
              <w:rPr>
                <w:rFonts w:asciiTheme="minorHAnsi" w:hAnsiTheme="minorHAnsi" w:cstheme="minorHAnsi"/>
                <w:b/>
                <w:sz w:val="22"/>
                <w:szCs w:val="22"/>
              </w:rPr>
            </w:pPr>
            <w:r w:rsidRPr="002A77B1">
              <w:rPr>
                <w:rFonts w:asciiTheme="minorHAnsi" w:hAnsiTheme="minorHAnsi" w:cstheme="minorHAnsi"/>
                <w:sz w:val="22"/>
                <w:szCs w:val="22"/>
              </w:rPr>
              <w:t xml:space="preserve">To oversee the maintenance and working with relevant staff development of all information systems.  NHS GGC Cardiac Physiology </w:t>
            </w:r>
            <w:r w:rsidR="00B72FF3" w:rsidRPr="002A77B1">
              <w:rPr>
                <w:rFonts w:asciiTheme="minorHAnsi" w:hAnsiTheme="minorHAnsi" w:cstheme="minorHAnsi"/>
                <w:sz w:val="22"/>
                <w:szCs w:val="22"/>
              </w:rPr>
              <w:t>Services have</w:t>
            </w:r>
            <w:r w:rsidRPr="002A77B1">
              <w:rPr>
                <w:rFonts w:asciiTheme="minorHAnsi" w:hAnsiTheme="minorHAnsi" w:cstheme="minorHAnsi"/>
                <w:sz w:val="22"/>
                <w:szCs w:val="22"/>
              </w:rPr>
              <w:t xml:space="preserve"> different, hardware and software systems as well as hospital information systems.</w:t>
            </w:r>
          </w:p>
          <w:p w14:paraId="22942BE0" w14:textId="77777777" w:rsidR="00B91759" w:rsidRPr="002A77B1" w:rsidRDefault="00B91759" w:rsidP="00B13E27">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sz w:val="22"/>
                <w:szCs w:val="22"/>
              </w:rPr>
              <w:t>To ensure maintenance of equipment and reporting of faults – highly complex equipment that is essential to the smooth operation of the service. Maintaining good working relations with Clinical Physics and external engineers for servicing of equipment and repair of faults. This also involves replanning clinical sessions to minimise down time which would affect patient waiting times. Monitor down time to assist in updating equipment when required and preparing business case for replacement.</w:t>
            </w:r>
          </w:p>
          <w:p w14:paraId="2963FAA1" w14:textId="77777777" w:rsidR="00B91759" w:rsidRPr="002A77B1" w:rsidRDefault="00B91759" w:rsidP="00B13E27">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sz w:val="22"/>
                <w:szCs w:val="22"/>
              </w:rPr>
              <w:t xml:space="preserve">To update departmental technology following procurement procedures. This involves keeping updated with the latest </w:t>
            </w:r>
            <w:r w:rsidR="00B6180F" w:rsidRPr="002A77B1">
              <w:rPr>
                <w:rFonts w:asciiTheme="minorHAnsi" w:hAnsiTheme="minorHAnsi" w:cstheme="minorHAnsi"/>
                <w:sz w:val="22"/>
                <w:szCs w:val="22"/>
              </w:rPr>
              <w:t>technologies,</w:t>
            </w:r>
            <w:r w:rsidRPr="002A77B1">
              <w:rPr>
                <w:rFonts w:asciiTheme="minorHAnsi" w:hAnsiTheme="minorHAnsi" w:cstheme="minorHAnsi"/>
                <w:sz w:val="22"/>
                <w:szCs w:val="22"/>
              </w:rPr>
              <w:t xml:space="preserve"> obtaining equipment on demonstration and deciding which machine to purchase and ensuring it </w:t>
            </w:r>
            <w:r w:rsidR="00245809" w:rsidRPr="002A77B1">
              <w:rPr>
                <w:rFonts w:asciiTheme="minorHAnsi" w:hAnsiTheme="minorHAnsi" w:cstheme="minorHAnsi"/>
                <w:sz w:val="22"/>
                <w:szCs w:val="22"/>
              </w:rPr>
              <w:t>complies with</w:t>
            </w:r>
            <w:r w:rsidRPr="002A77B1">
              <w:rPr>
                <w:rFonts w:asciiTheme="minorHAnsi" w:hAnsiTheme="minorHAnsi" w:cstheme="minorHAnsi"/>
                <w:sz w:val="22"/>
                <w:szCs w:val="22"/>
              </w:rPr>
              <w:t xml:space="preserve"> health board strategy. </w:t>
            </w:r>
          </w:p>
          <w:p w14:paraId="7B92CC8C" w14:textId="77777777" w:rsidR="00B91759" w:rsidRPr="002A77B1" w:rsidRDefault="00B91759" w:rsidP="00B13E27">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sz w:val="22"/>
                <w:szCs w:val="22"/>
              </w:rPr>
              <w:t xml:space="preserve">To maintain effective communication with team with regular departmental meetings with all staff, service meetings, budget meetings, directorate meetings with general manager, audit meetings. Also through departmental staff information board.  </w:t>
            </w:r>
          </w:p>
          <w:p w14:paraId="49BE23CD" w14:textId="77777777" w:rsidR="005876FA" w:rsidRPr="002A77B1" w:rsidRDefault="00FF11BB" w:rsidP="00B13E27">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sz w:val="22"/>
                <w:szCs w:val="22"/>
              </w:rPr>
              <w:t>Ensure</w:t>
            </w:r>
            <w:r w:rsidR="005876FA" w:rsidRPr="002A77B1">
              <w:rPr>
                <w:rFonts w:asciiTheme="minorHAnsi" w:hAnsiTheme="minorHAnsi" w:cstheme="minorHAnsi"/>
                <w:sz w:val="22"/>
                <w:szCs w:val="22"/>
              </w:rPr>
              <w:t xml:space="preserve"> </w:t>
            </w:r>
            <w:r w:rsidRPr="002A77B1">
              <w:rPr>
                <w:rFonts w:asciiTheme="minorHAnsi" w:hAnsiTheme="minorHAnsi" w:cstheme="minorHAnsi"/>
                <w:sz w:val="22"/>
                <w:szCs w:val="22"/>
              </w:rPr>
              <w:t>accurate</w:t>
            </w:r>
            <w:r w:rsidR="005876FA" w:rsidRPr="002A77B1">
              <w:rPr>
                <w:rFonts w:asciiTheme="minorHAnsi" w:hAnsiTheme="minorHAnsi" w:cstheme="minorHAnsi"/>
                <w:sz w:val="22"/>
                <w:szCs w:val="22"/>
              </w:rPr>
              <w:t xml:space="preserve"> record keeping and </w:t>
            </w:r>
            <w:r w:rsidRPr="002A77B1">
              <w:rPr>
                <w:rFonts w:asciiTheme="minorHAnsi" w:hAnsiTheme="minorHAnsi" w:cstheme="minorHAnsi"/>
                <w:sz w:val="22"/>
                <w:szCs w:val="22"/>
              </w:rPr>
              <w:t>documentation and</w:t>
            </w:r>
            <w:r w:rsidR="005876FA" w:rsidRPr="002A77B1">
              <w:rPr>
                <w:rFonts w:asciiTheme="minorHAnsi" w:hAnsiTheme="minorHAnsi" w:cstheme="minorHAnsi"/>
                <w:sz w:val="22"/>
                <w:szCs w:val="22"/>
              </w:rPr>
              <w:t xml:space="preserve"> lead on </w:t>
            </w:r>
            <w:r w:rsidRPr="002A77B1">
              <w:rPr>
                <w:rFonts w:asciiTheme="minorHAnsi" w:hAnsiTheme="minorHAnsi" w:cstheme="minorHAnsi"/>
                <w:sz w:val="22"/>
                <w:szCs w:val="22"/>
              </w:rPr>
              <w:t>improvements</w:t>
            </w:r>
            <w:r w:rsidR="005876FA" w:rsidRPr="002A77B1">
              <w:rPr>
                <w:rFonts w:asciiTheme="minorHAnsi" w:hAnsiTheme="minorHAnsi" w:cstheme="minorHAnsi"/>
                <w:sz w:val="22"/>
                <w:szCs w:val="22"/>
              </w:rPr>
              <w:t xml:space="preserve"> as required.  </w:t>
            </w:r>
          </w:p>
          <w:p w14:paraId="1E703C94" w14:textId="77777777" w:rsidR="00B91759" w:rsidRPr="002A77B1" w:rsidRDefault="00B91759" w:rsidP="00B13E27">
            <w:pPr>
              <w:numPr>
                <w:ilvl w:val="0"/>
                <w:numId w:val="31"/>
              </w:numPr>
              <w:spacing w:before="240"/>
              <w:jc w:val="both"/>
              <w:rPr>
                <w:rFonts w:asciiTheme="minorHAnsi" w:hAnsiTheme="minorHAnsi" w:cstheme="minorHAnsi"/>
                <w:sz w:val="22"/>
                <w:szCs w:val="22"/>
              </w:rPr>
            </w:pPr>
            <w:r w:rsidRPr="002A77B1">
              <w:rPr>
                <w:rFonts w:asciiTheme="minorHAnsi" w:hAnsiTheme="minorHAnsi" w:cstheme="minorHAnsi"/>
                <w:sz w:val="22"/>
                <w:szCs w:val="22"/>
              </w:rPr>
              <w:t xml:space="preserve">Participation in operational </w:t>
            </w:r>
            <w:r w:rsidR="00B6180F" w:rsidRPr="002A77B1">
              <w:rPr>
                <w:rFonts w:asciiTheme="minorHAnsi" w:hAnsiTheme="minorHAnsi" w:cstheme="minorHAnsi"/>
                <w:sz w:val="22"/>
                <w:szCs w:val="22"/>
              </w:rPr>
              <w:t>and clinical meetings</w:t>
            </w:r>
            <w:r w:rsidRPr="002A77B1">
              <w:rPr>
                <w:rFonts w:asciiTheme="minorHAnsi" w:hAnsiTheme="minorHAnsi" w:cstheme="minorHAnsi"/>
                <w:sz w:val="22"/>
                <w:szCs w:val="22"/>
              </w:rPr>
              <w:t xml:space="preserve"> to inform develop heart disease, policies and service</w:t>
            </w:r>
            <w:r w:rsidR="00FF11BB" w:rsidRPr="002A77B1">
              <w:rPr>
                <w:rFonts w:asciiTheme="minorHAnsi" w:hAnsiTheme="minorHAnsi" w:cstheme="minorHAnsi"/>
                <w:sz w:val="22"/>
                <w:szCs w:val="22"/>
              </w:rPr>
              <w:t xml:space="preserve"> needs</w:t>
            </w:r>
            <w:r w:rsidRPr="002A77B1">
              <w:rPr>
                <w:rFonts w:asciiTheme="minorHAnsi" w:hAnsiTheme="minorHAnsi" w:cstheme="minorHAnsi"/>
                <w:sz w:val="22"/>
                <w:szCs w:val="22"/>
              </w:rPr>
              <w:t>.</w:t>
            </w:r>
          </w:p>
          <w:p w14:paraId="4384A831" w14:textId="7659FC4D" w:rsidR="002A77B1" w:rsidRPr="002A77B1" w:rsidRDefault="00B91759" w:rsidP="002A77B1">
            <w:pPr>
              <w:numPr>
                <w:ilvl w:val="0"/>
                <w:numId w:val="31"/>
              </w:numPr>
              <w:spacing w:before="240"/>
              <w:jc w:val="both"/>
              <w:rPr>
                <w:rFonts w:asciiTheme="minorHAnsi" w:hAnsiTheme="minorHAnsi" w:cstheme="minorHAnsi"/>
                <w:sz w:val="22"/>
                <w:szCs w:val="22"/>
              </w:rPr>
            </w:pPr>
            <w:r w:rsidRPr="002A77B1">
              <w:rPr>
                <w:rFonts w:asciiTheme="minorHAnsi" w:hAnsiTheme="minorHAnsi" w:cstheme="minorHAnsi"/>
                <w:sz w:val="22"/>
                <w:szCs w:val="22"/>
              </w:rPr>
              <w:t>Dealing with and aiming to resolve situations before they reach a complaint</w:t>
            </w:r>
            <w:r w:rsidR="005876FA" w:rsidRPr="002A77B1">
              <w:rPr>
                <w:rFonts w:asciiTheme="minorHAnsi" w:hAnsiTheme="minorHAnsi" w:cstheme="minorHAnsi"/>
                <w:sz w:val="22"/>
                <w:szCs w:val="22"/>
              </w:rPr>
              <w:t>, when</w:t>
            </w:r>
            <w:r w:rsidRPr="002A77B1">
              <w:rPr>
                <w:rFonts w:asciiTheme="minorHAnsi" w:hAnsiTheme="minorHAnsi" w:cstheme="minorHAnsi"/>
                <w:sz w:val="22"/>
                <w:szCs w:val="22"/>
              </w:rPr>
              <w:t xml:space="preserve"> this is not possible responding to complaints and changing practice when required.</w:t>
            </w:r>
          </w:p>
          <w:p w14:paraId="741051FD" w14:textId="77777777" w:rsidR="002A77B1" w:rsidRDefault="002A77B1" w:rsidP="002A77B1">
            <w:pPr>
              <w:pStyle w:val="ListParagraph"/>
              <w:jc w:val="both"/>
              <w:rPr>
                <w:rFonts w:asciiTheme="minorHAnsi" w:hAnsiTheme="minorHAnsi" w:cstheme="minorHAnsi"/>
                <w:sz w:val="22"/>
                <w:szCs w:val="22"/>
              </w:rPr>
            </w:pPr>
          </w:p>
          <w:p w14:paraId="2A0BDB46" w14:textId="7531016B" w:rsidR="00465DAF" w:rsidRDefault="006D6883" w:rsidP="00B13E27">
            <w:pPr>
              <w:pStyle w:val="ListParagraph"/>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 xml:space="preserve">To operationally oversee and take necessary actions in the day to day management of </w:t>
            </w:r>
            <w:r w:rsidR="00465DAF" w:rsidRPr="002A77B1">
              <w:rPr>
                <w:rFonts w:asciiTheme="minorHAnsi" w:hAnsiTheme="minorHAnsi" w:cstheme="minorHAnsi"/>
                <w:sz w:val="22"/>
                <w:szCs w:val="22"/>
              </w:rPr>
              <w:t>patients attending/accessing the Cardia</w:t>
            </w:r>
            <w:r w:rsidR="00066EA5" w:rsidRPr="002A77B1">
              <w:rPr>
                <w:rFonts w:asciiTheme="minorHAnsi" w:hAnsiTheme="minorHAnsi" w:cstheme="minorHAnsi"/>
                <w:sz w:val="22"/>
                <w:szCs w:val="22"/>
              </w:rPr>
              <w:t>c</w:t>
            </w:r>
            <w:r w:rsidR="00465DAF" w:rsidRPr="002A77B1">
              <w:rPr>
                <w:rFonts w:asciiTheme="minorHAnsi" w:hAnsiTheme="minorHAnsi" w:cstheme="minorHAnsi"/>
                <w:sz w:val="22"/>
                <w:szCs w:val="22"/>
              </w:rPr>
              <w:t xml:space="preserve"> Physiology services.   </w:t>
            </w:r>
          </w:p>
          <w:p w14:paraId="2789BE0B" w14:textId="77777777" w:rsidR="002A77B1" w:rsidRPr="002A77B1" w:rsidRDefault="002A77B1" w:rsidP="002A77B1">
            <w:pPr>
              <w:jc w:val="both"/>
              <w:rPr>
                <w:rFonts w:asciiTheme="minorHAnsi" w:hAnsiTheme="minorHAnsi" w:cstheme="minorHAnsi"/>
                <w:sz w:val="22"/>
                <w:szCs w:val="22"/>
              </w:rPr>
            </w:pPr>
          </w:p>
          <w:p w14:paraId="23E7E7B2" w14:textId="77777777" w:rsidR="00401DDA" w:rsidRDefault="001C3521" w:rsidP="00B13E27">
            <w:pPr>
              <w:pStyle w:val="ListParagraph"/>
              <w:numPr>
                <w:ilvl w:val="0"/>
                <w:numId w:val="31"/>
              </w:numPr>
              <w:autoSpaceDE w:val="0"/>
              <w:autoSpaceDN w:val="0"/>
              <w:adjustRightInd w:val="0"/>
              <w:rPr>
                <w:rFonts w:asciiTheme="minorHAnsi" w:hAnsiTheme="minorHAnsi" w:cstheme="minorHAnsi"/>
                <w:color w:val="000000"/>
                <w:sz w:val="22"/>
                <w:szCs w:val="22"/>
                <w:lang w:eastAsia="en-GB"/>
              </w:rPr>
            </w:pPr>
            <w:r w:rsidRPr="002A77B1">
              <w:rPr>
                <w:rFonts w:asciiTheme="minorHAnsi" w:hAnsiTheme="minorHAnsi" w:cstheme="minorHAnsi"/>
                <w:sz w:val="22"/>
                <w:szCs w:val="22"/>
              </w:rPr>
              <w:t xml:space="preserve">To </w:t>
            </w:r>
            <w:r w:rsidR="00401DDA" w:rsidRPr="002A77B1">
              <w:rPr>
                <w:rFonts w:asciiTheme="minorHAnsi" w:hAnsiTheme="minorHAnsi" w:cstheme="minorHAnsi"/>
                <w:sz w:val="22"/>
                <w:szCs w:val="22"/>
              </w:rPr>
              <w:t xml:space="preserve">lead, </w:t>
            </w:r>
            <w:r w:rsidR="00401DDA" w:rsidRPr="002A77B1">
              <w:rPr>
                <w:rFonts w:asciiTheme="minorHAnsi" w:hAnsiTheme="minorHAnsi" w:cstheme="minorHAnsi"/>
                <w:color w:val="000000"/>
                <w:sz w:val="22"/>
                <w:szCs w:val="22"/>
                <w:lang w:eastAsia="en-GB"/>
              </w:rPr>
              <w:t xml:space="preserve">implement and </w:t>
            </w:r>
            <w:r w:rsidR="005815AE" w:rsidRPr="002A77B1">
              <w:rPr>
                <w:rFonts w:asciiTheme="minorHAnsi" w:hAnsiTheme="minorHAnsi" w:cstheme="minorHAnsi"/>
                <w:color w:val="000000"/>
                <w:sz w:val="22"/>
                <w:szCs w:val="22"/>
                <w:lang w:eastAsia="en-GB"/>
              </w:rPr>
              <w:t>evaluate local</w:t>
            </w:r>
            <w:r w:rsidR="00401DDA" w:rsidRPr="002A77B1">
              <w:rPr>
                <w:rFonts w:asciiTheme="minorHAnsi" w:hAnsiTheme="minorHAnsi" w:cstheme="minorHAnsi"/>
                <w:color w:val="000000"/>
                <w:sz w:val="22"/>
                <w:szCs w:val="22"/>
                <w:lang w:eastAsia="en-GB"/>
              </w:rPr>
              <w:t xml:space="preserve"> standing operational procedures/</w:t>
            </w:r>
            <w:r w:rsidR="005815AE" w:rsidRPr="002A77B1">
              <w:rPr>
                <w:rFonts w:asciiTheme="minorHAnsi" w:hAnsiTheme="minorHAnsi" w:cstheme="minorHAnsi"/>
                <w:color w:val="000000"/>
                <w:sz w:val="22"/>
                <w:szCs w:val="22"/>
                <w:lang w:eastAsia="en-GB"/>
              </w:rPr>
              <w:t>policies and</w:t>
            </w:r>
            <w:r w:rsidR="00401DDA" w:rsidRPr="002A77B1">
              <w:rPr>
                <w:rFonts w:asciiTheme="minorHAnsi" w:hAnsiTheme="minorHAnsi" w:cstheme="minorHAnsi"/>
                <w:color w:val="000000"/>
                <w:sz w:val="22"/>
                <w:szCs w:val="22"/>
                <w:lang w:eastAsia="en-GB"/>
              </w:rPr>
              <w:t xml:space="preserve"> good practice guidelines. </w:t>
            </w:r>
          </w:p>
          <w:p w14:paraId="7240F39E" w14:textId="77777777" w:rsidR="002A77B1" w:rsidRPr="002A77B1" w:rsidRDefault="002A77B1" w:rsidP="002A77B1">
            <w:pPr>
              <w:autoSpaceDE w:val="0"/>
              <w:autoSpaceDN w:val="0"/>
              <w:adjustRightInd w:val="0"/>
              <w:rPr>
                <w:rFonts w:asciiTheme="minorHAnsi" w:hAnsiTheme="minorHAnsi" w:cstheme="minorHAnsi"/>
                <w:color w:val="000000"/>
                <w:sz w:val="22"/>
                <w:szCs w:val="22"/>
                <w:lang w:eastAsia="en-GB"/>
              </w:rPr>
            </w:pPr>
          </w:p>
          <w:p w14:paraId="12B05449" w14:textId="77777777" w:rsidR="001C3521" w:rsidRDefault="001C3521" w:rsidP="00B13E27">
            <w:pPr>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The post holder will</w:t>
            </w:r>
            <w:r w:rsidR="00401DDA" w:rsidRPr="002A77B1">
              <w:rPr>
                <w:rFonts w:asciiTheme="minorHAnsi" w:hAnsiTheme="minorHAnsi" w:cstheme="minorHAnsi"/>
                <w:sz w:val="22"/>
                <w:szCs w:val="22"/>
              </w:rPr>
              <w:t xml:space="preserve"> contribute to the Site Safety meetings as required. </w:t>
            </w:r>
          </w:p>
          <w:p w14:paraId="0ACB8E4C" w14:textId="77777777" w:rsidR="002A77B1" w:rsidRPr="002A77B1" w:rsidRDefault="002A77B1" w:rsidP="002A77B1">
            <w:pPr>
              <w:jc w:val="both"/>
              <w:rPr>
                <w:rFonts w:asciiTheme="minorHAnsi" w:hAnsiTheme="minorHAnsi" w:cstheme="minorHAnsi"/>
                <w:sz w:val="22"/>
                <w:szCs w:val="22"/>
              </w:rPr>
            </w:pPr>
          </w:p>
          <w:p w14:paraId="119E25FA" w14:textId="77777777" w:rsidR="0050280D" w:rsidRPr="002A77B1" w:rsidRDefault="0050280D" w:rsidP="00B13E27">
            <w:pPr>
              <w:pStyle w:val="ListParagraph"/>
              <w:numPr>
                <w:ilvl w:val="0"/>
                <w:numId w:val="31"/>
              </w:numPr>
              <w:jc w:val="both"/>
              <w:rPr>
                <w:rFonts w:asciiTheme="minorHAnsi" w:hAnsiTheme="minorHAnsi" w:cstheme="minorHAnsi"/>
                <w:sz w:val="22"/>
                <w:szCs w:val="22"/>
                <w:lang w:val="en-US"/>
              </w:rPr>
            </w:pPr>
            <w:r w:rsidRPr="002A77B1">
              <w:rPr>
                <w:rFonts w:asciiTheme="minorHAnsi" w:hAnsiTheme="minorHAnsi" w:cstheme="minorHAnsi"/>
                <w:sz w:val="22"/>
                <w:szCs w:val="22"/>
              </w:rPr>
              <w:t xml:space="preserve">Participate in service improvement projects in relation to the efficient and effective utilisation of </w:t>
            </w:r>
            <w:r w:rsidR="00401DDA" w:rsidRPr="002A77B1">
              <w:rPr>
                <w:rFonts w:asciiTheme="minorHAnsi" w:hAnsiTheme="minorHAnsi" w:cstheme="minorHAnsi"/>
                <w:sz w:val="22"/>
                <w:szCs w:val="22"/>
              </w:rPr>
              <w:t xml:space="preserve">the Cardiac Physiology departments/resources. </w:t>
            </w:r>
          </w:p>
          <w:p w14:paraId="0C3758B7" w14:textId="77777777" w:rsidR="002A77B1" w:rsidRPr="002A77B1" w:rsidRDefault="002A77B1" w:rsidP="002A77B1">
            <w:pPr>
              <w:jc w:val="both"/>
              <w:rPr>
                <w:rFonts w:asciiTheme="minorHAnsi" w:hAnsiTheme="minorHAnsi" w:cstheme="minorHAnsi"/>
                <w:sz w:val="22"/>
                <w:szCs w:val="22"/>
                <w:lang w:val="en-US"/>
              </w:rPr>
            </w:pPr>
          </w:p>
          <w:p w14:paraId="7B2396CC" w14:textId="5F93D721" w:rsidR="005815AE" w:rsidRPr="002A77B1" w:rsidRDefault="005815AE" w:rsidP="00B13E27">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To be overall responsible for completion of departmental risk assessments and Business Continuity Plans</w:t>
            </w:r>
            <w:r w:rsidR="002A77B1">
              <w:rPr>
                <w:rFonts w:asciiTheme="minorHAnsi" w:hAnsiTheme="minorHAnsi" w:cstheme="minorHAnsi"/>
                <w:sz w:val="22"/>
                <w:szCs w:val="22"/>
              </w:rPr>
              <w:t>.</w:t>
            </w:r>
            <w:r w:rsidRPr="002A77B1">
              <w:rPr>
                <w:rFonts w:asciiTheme="minorHAnsi" w:hAnsiTheme="minorHAnsi" w:cstheme="minorHAnsi"/>
                <w:sz w:val="22"/>
                <w:szCs w:val="22"/>
              </w:rPr>
              <w:t xml:space="preserve"> </w:t>
            </w:r>
          </w:p>
          <w:p w14:paraId="1F5D0C0B" w14:textId="77777777" w:rsidR="005815AE" w:rsidRPr="002A77B1" w:rsidRDefault="005815AE" w:rsidP="00B13E27">
            <w:pPr>
              <w:jc w:val="both"/>
              <w:rPr>
                <w:rFonts w:asciiTheme="minorHAnsi" w:hAnsiTheme="minorHAnsi" w:cstheme="minorHAnsi"/>
                <w:sz w:val="22"/>
                <w:szCs w:val="22"/>
                <w:lang w:val="en-US"/>
              </w:rPr>
            </w:pPr>
          </w:p>
          <w:p w14:paraId="4FA3C641" w14:textId="77777777" w:rsidR="005815AE" w:rsidRPr="002A77B1" w:rsidRDefault="005815AE" w:rsidP="002A77B1">
            <w:pPr>
              <w:jc w:val="both"/>
              <w:rPr>
                <w:rFonts w:asciiTheme="minorHAnsi" w:hAnsiTheme="minorHAnsi" w:cstheme="minorHAnsi"/>
                <w:b/>
                <w:sz w:val="22"/>
                <w:szCs w:val="22"/>
                <w:lang w:val="en-US"/>
              </w:rPr>
            </w:pPr>
            <w:r w:rsidRPr="002A77B1">
              <w:rPr>
                <w:rFonts w:asciiTheme="minorHAnsi" w:hAnsiTheme="minorHAnsi" w:cstheme="minorHAnsi"/>
                <w:b/>
                <w:sz w:val="22"/>
                <w:szCs w:val="22"/>
                <w:lang w:val="en-US"/>
              </w:rPr>
              <w:t>Educational and Research</w:t>
            </w:r>
          </w:p>
          <w:p w14:paraId="58F997A9" w14:textId="77777777" w:rsidR="005815AE" w:rsidRPr="002A77B1" w:rsidRDefault="005815AE" w:rsidP="00B13E27">
            <w:pPr>
              <w:jc w:val="both"/>
              <w:rPr>
                <w:rFonts w:asciiTheme="minorHAnsi" w:hAnsiTheme="minorHAnsi" w:cstheme="minorHAnsi"/>
                <w:sz w:val="22"/>
                <w:szCs w:val="22"/>
                <w:lang w:val="en-US"/>
              </w:rPr>
            </w:pPr>
          </w:p>
          <w:p w14:paraId="7A3C0562" w14:textId="77777777" w:rsidR="005815AE" w:rsidRPr="002A77B1" w:rsidRDefault="005815AE" w:rsidP="00B13E27">
            <w:pPr>
              <w:numPr>
                <w:ilvl w:val="0"/>
                <w:numId w:val="31"/>
              </w:numPr>
              <w:ind w:right="72"/>
              <w:rPr>
                <w:rFonts w:asciiTheme="minorHAnsi" w:hAnsiTheme="minorHAnsi" w:cstheme="minorHAnsi"/>
                <w:sz w:val="22"/>
                <w:szCs w:val="22"/>
              </w:rPr>
            </w:pPr>
            <w:r w:rsidRPr="002A77B1">
              <w:rPr>
                <w:rFonts w:asciiTheme="minorHAnsi" w:hAnsiTheme="minorHAnsi" w:cstheme="minorHAnsi"/>
                <w:sz w:val="22"/>
                <w:szCs w:val="22"/>
              </w:rPr>
              <w:t>Ensure the provision of an appropriate learning environment in line with NES Quality Placement Standards.</w:t>
            </w:r>
          </w:p>
          <w:p w14:paraId="6BA77C61" w14:textId="77777777" w:rsidR="00066EA5" w:rsidRPr="002A77B1" w:rsidRDefault="00066EA5" w:rsidP="00B13E27">
            <w:pPr>
              <w:numPr>
                <w:ilvl w:val="0"/>
                <w:numId w:val="31"/>
              </w:numPr>
              <w:spacing w:before="240"/>
              <w:jc w:val="both"/>
              <w:rPr>
                <w:rFonts w:asciiTheme="minorHAnsi" w:hAnsiTheme="minorHAnsi" w:cstheme="minorHAnsi"/>
                <w:b/>
                <w:sz w:val="22"/>
                <w:szCs w:val="22"/>
              </w:rPr>
            </w:pPr>
            <w:r w:rsidRPr="002A77B1">
              <w:rPr>
                <w:rFonts w:asciiTheme="minorHAnsi" w:hAnsiTheme="minorHAnsi" w:cstheme="minorHAnsi"/>
                <w:sz w:val="22"/>
                <w:szCs w:val="22"/>
              </w:rPr>
              <w:t xml:space="preserve">To actively facilitate a progressive learning environment, incorporating the PDP process. Responsible for undertaking/ensuring all Cardiac Physiologists and associated staff have an annual PDP. </w:t>
            </w:r>
          </w:p>
          <w:p w14:paraId="135B9824" w14:textId="31CC5428" w:rsidR="005815AE" w:rsidRDefault="005815AE" w:rsidP="00B13E27">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Ensure that educational and development needs of Cardiac Physiolog</w:t>
            </w:r>
            <w:r w:rsidR="0005218A">
              <w:rPr>
                <w:rFonts w:asciiTheme="minorHAnsi" w:hAnsiTheme="minorHAnsi" w:cstheme="minorHAnsi"/>
                <w:sz w:val="22"/>
                <w:szCs w:val="22"/>
              </w:rPr>
              <w:t xml:space="preserve">ists, trainees   </w:t>
            </w:r>
            <w:r w:rsidRPr="002A77B1">
              <w:rPr>
                <w:rFonts w:asciiTheme="minorHAnsi" w:hAnsiTheme="minorHAnsi" w:cstheme="minorHAnsi"/>
                <w:sz w:val="22"/>
                <w:szCs w:val="22"/>
              </w:rPr>
              <w:t xml:space="preserve"> and associated staff are met and that they have the skills and competencies </w:t>
            </w:r>
            <w:r w:rsidR="0005218A" w:rsidRPr="002A77B1">
              <w:rPr>
                <w:rFonts w:asciiTheme="minorHAnsi" w:hAnsiTheme="minorHAnsi" w:cstheme="minorHAnsi"/>
                <w:sz w:val="22"/>
                <w:szCs w:val="22"/>
              </w:rPr>
              <w:t xml:space="preserve">to </w:t>
            </w:r>
            <w:r w:rsidR="0005218A">
              <w:rPr>
                <w:rFonts w:asciiTheme="minorHAnsi" w:hAnsiTheme="minorHAnsi" w:cstheme="minorHAnsi"/>
                <w:sz w:val="22"/>
                <w:szCs w:val="22"/>
              </w:rPr>
              <w:t xml:space="preserve">undertake the cardiac physiology tests/interventions in the </w:t>
            </w:r>
            <w:r w:rsidRPr="002A77B1">
              <w:rPr>
                <w:rFonts w:asciiTheme="minorHAnsi" w:hAnsiTheme="minorHAnsi" w:cstheme="minorHAnsi"/>
                <w:sz w:val="22"/>
                <w:szCs w:val="22"/>
              </w:rPr>
              <w:t>deliver</w:t>
            </w:r>
            <w:r w:rsidR="0005218A">
              <w:rPr>
                <w:rFonts w:asciiTheme="minorHAnsi" w:hAnsiTheme="minorHAnsi" w:cstheme="minorHAnsi"/>
                <w:sz w:val="22"/>
                <w:szCs w:val="22"/>
              </w:rPr>
              <w:t xml:space="preserve">y of </w:t>
            </w:r>
            <w:r w:rsidR="00D30320">
              <w:rPr>
                <w:rFonts w:asciiTheme="minorHAnsi" w:hAnsiTheme="minorHAnsi" w:cstheme="minorHAnsi"/>
                <w:sz w:val="22"/>
                <w:szCs w:val="22"/>
              </w:rPr>
              <w:t xml:space="preserve">a </w:t>
            </w:r>
            <w:r w:rsidR="00D30320" w:rsidRPr="002A77B1">
              <w:rPr>
                <w:rFonts w:asciiTheme="minorHAnsi" w:hAnsiTheme="minorHAnsi" w:cstheme="minorHAnsi"/>
                <w:sz w:val="22"/>
                <w:szCs w:val="22"/>
              </w:rPr>
              <w:t>high</w:t>
            </w:r>
            <w:r w:rsidRPr="002A77B1">
              <w:rPr>
                <w:rFonts w:asciiTheme="minorHAnsi" w:hAnsiTheme="minorHAnsi" w:cstheme="minorHAnsi"/>
                <w:sz w:val="22"/>
                <w:szCs w:val="22"/>
              </w:rPr>
              <w:t xml:space="preserve"> standard of patient care.</w:t>
            </w:r>
          </w:p>
          <w:p w14:paraId="482D222F" w14:textId="77777777" w:rsidR="002A77B1" w:rsidRPr="002A77B1" w:rsidRDefault="002A77B1" w:rsidP="002A77B1">
            <w:pPr>
              <w:ind w:left="720"/>
              <w:rPr>
                <w:rFonts w:asciiTheme="minorHAnsi" w:hAnsiTheme="minorHAnsi" w:cstheme="minorHAnsi"/>
                <w:sz w:val="22"/>
                <w:szCs w:val="22"/>
              </w:rPr>
            </w:pPr>
          </w:p>
          <w:p w14:paraId="3BE85D24" w14:textId="42EB0A2D" w:rsidR="005815AE" w:rsidRPr="00BF71DE" w:rsidRDefault="005815AE" w:rsidP="00710943">
            <w:pPr>
              <w:numPr>
                <w:ilvl w:val="0"/>
                <w:numId w:val="31"/>
              </w:numPr>
              <w:ind w:right="72"/>
              <w:rPr>
                <w:rFonts w:asciiTheme="minorHAnsi" w:hAnsiTheme="minorHAnsi" w:cstheme="minorHAnsi"/>
                <w:sz w:val="22"/>
                <w:szCs w:val="22"/>
              </w:rPr>
            </w:pPr>
            <w:r w:rsidRPr="00BF71DE">
              <w:rPr>
                <w:rFonts w:asciiTheme="minorHAnsi" w:hAnsiTheme="minorHAnsi" w:cstheme="minorHAnsi"/>
                <w:sz w:val="22"/>
                <w:szCs w:val="22"/>
              </w:rPr>
              <w:t xml:space="preserve">Identify educational and training needs for </w:t>
            </w:r>
            <w:r w:rsidR="00BF71DE" w:rsidRPr="00BF71DE">
              <w:rPr>
                <w:rFonts w:asciiTheme="minorHAnsi" w:hAnsiTheme="minorHAnsi" w:cstheme="minorHAnsi"/>
                <w:sz w:val="22"/>
                <w:szCs w:val="22"/>
              </w:rPr>
              <w:t xml:space="preserve">Cardiac Physiologists </w:t>
            </w:r>
            <w:r w:rsidR="0005218A" w:rsidRPr="00BF71DE">
              <w:rPr>
                <w:rFonts w:asciiTheme="minorHAnsi" w:hAnsiTheme="minorHAnsi" w:cstheme="minorHAnsi"/>
                <w:sz w:val="22"/>
                <w:szCs w:val="22"/>
              </w:rPr>
              <w:t xml:space="preserve">to include </w:t>
            </w:r>
            <w:r w:rsidRPr="00BF71DE">
              <w:rPr>
                <w:rFonts w:asciiTheme="minorHAnsi" w:hAnsiTheme="minorHAnsi" w:cstheme="minorHAnsi"/>
                <w:sz w:val="22"/>
                <w:szCs w:val="22"/>
              </w:rPr>
              <w:t>specialist/advanced practice roles and contribute to the development/delivery of educational programmes.</w:t>
            </w:r>
          </w:p>
          <w:p w14:paraId="43BF66AB" w14:textId="77777777" w:rsidR="002A77B1" w:rsidRPr="002A77B1" w:rsidRDefault="002A77B1" w:rsidP="002A77B1">
            <w:pPr>
              <w:ind w:right="72"/>
              <w:rPr>
                <w:rFonts w:asciiTheme="minorHAnsi" w:hAnsiTheme="minorHAnsi" w:cstheme="minorHAnsi"/>
                <w:sz w:val="22"/>
                <w:szCs w:val="22"/>
              </w:rPr>
            </w:pPr>
          </w:p>
          <w:p w14:paraId="5C4A1388" w14:textId="77777777" w:rsidR="005815AE" w:rsidRDefault="005815AE" w:rsidP="00B13E27">
            <w:pPr>
              <w:numPr>
                <w:ilvl w:val="0"/>
                <w:numId w:val="31"/>
              </w:numPr>
              <w:ind w:right="72"/>
              <w:rPr>
                <w:rFonts w:asciiTheme="minorHAnsi" w:hAnsiTheme="minorHAnsi" w:cstheme="minorHAnsi"/>
                <w:sz w:val="22"/>
                <w:szCs w:val="22"/>
              </w:rPr>
            </w:pPr>
            <w:r w:rsidRPr="002A77B1">
              <w:rPr>
                <w:rFonts w:asciiTheme="minorHAnsi" w:hAnsiTheme="minorHAnsi" w:cstheme="minorHAnsi"/>
                <w:sz w:val="22"/>
                <w:szCs w:val="22"/>
              </w:rPr>
              <w:t xml:space="preserve">Identify research/clinical audit priorities in conjunction with relevant professional groups and contribute to the development of Clinical Audit plan for the Cardiology </w:t>
            </w:r>
            <w:r w:rsidR="00B91759" w:rsidRPr="002A77B1">
              <w:rPr>
                <w:rFonts w:asciiTheme="minorHAnsi" w:hAnsiTheme="minorHAnsi" w:cstheme="minorHAnsi"/>
                <w:sz w:val="22"/>
                <w:szCs w:val="22"/>
              </w:rPr>
              <w:t>Services or</w:t>
            </w:r>
            <w:r w:rsidRPr="002A77B1">
              <w:rPr>
                <w:rFonts w:asciiTheme="minorHAnsi" w:hAnsiTheme="minorHAnsi" w:cstheme="minorHAnsi"/>
                <w:sz w:val="22"/>
                <w:szCs w:val="22"/>
              </w:rPr>
              <w:t xml:space="preserve"> Directorate. </w:t>
            </w:r>
          </w:p>
          <w:p w14:paraId="20EA13C9" w14:textId="77777777" w:rsidR="002A77B1" w:rsidRPr="002A77B1" w:rsidRDefault="002A77B1" w:rsidP="002A77B1">
            <w:pPr>
              <w:ind w:right="72"/>
              <w:rPr>
                <w:rFonts w:asciiTheme="minorHAnsi" w:hAnsiTheme="minorHAnsi" w:cstheme="minorHAnsi"/>
                <w:sz w:val="22"/>
                <w:szCs w:val="22"/>
              </w:rPr>
            </w:pPr>
          </w:p>
          <w:p w14:paraId="20DC2000" w14:textId="77777777" w:rsidR="005815AE" w:rsidRDefault="005815AE" w:rsidP="00B13E27">
            <w:pPr>
              <w:numPr>
                <w:ilvl w:val="0"/>
                <w:numId w:val="31"/>
              </w:numPr>
              <w:ind w:right="72"/>
              <w:rPr>
                <w:rFonts w:asciiTheme="minorHAnsi" w:hAnsiTheme="minorHAnsi" w:cstheme="minorHAnsi"/>
                <w:sz w:val="22"/>
                <w:szCs w:val="22"/>
              </w:rPr>
            </w:pPr>
            <w:r w:rsidRPr="002A77B1">
              <w:rPr>
                <w:rFonts w:asciiTheme="minorHAnsi" w:hAnsiTheme="minorHAnsi" w:cstheme="minorHAnsi"/>
                <w:sz w:val="22"/>
                <w:szCs w:val="22"/>
              </w:rPr>
              <w:t>Provide guidance, supervision and support for staff undertaking research, audit or teaching activities.</w:t>
            </w:r>
          </w:p>
          <w:p w14:paraId="0D633361" w14:textId="77777777" w:rsidR="002A77B1" w:rsidRPr="002A77B1" w:rsidRDefault="002A77B1" w:rsidP="002A77B1">
            <w:pPr>
              <w:ind w:right="72"/>
              <w:rPr>
                <w:rFonts w:asciiTheme="minorHAnsi" w:hAnsiTheme="minorHAnsi" w:cstheme="minorHAnsi"/>
                <w:sz w:val="22"/>
                <w:szCs w:val="22"/>
              </w:rPr>
            </w:pPr>
          </w:p>
          <w:p w14:paraId="37C46070" w14:textId="77777777" w:rsidR="005876FA" w:rsidRDefault="005876FA" w:rsidP="00B13E27">
            <w:pPr>
              <w:numPr>
                <w:ilvl w:val="0"/>
                <w:numId w:val="31"/>
              </w:numPr>
              <w:ind w:right="72"/>
              <w:rPr>
                <w:rFonts w:asciiTheme="minorHAnsi" w:hAnsiTheme="minorHAnsi" w:cstheme="minorHAnsi"/>
                <w:sz w:val="22"/>
                <w:szCs w:val="22"/>
              </w:rPr>
            </w:pPr>
            <w:r w:rsidRPr="002A77B1">
              <w:rPr>
                <w:rFonts w:asciiTheme="minorHAnsi" w:hAnsiTheme="minorHAnsi" w:cstheme="minorHAnsi"/>
                <w:sz w:val="22"/>
                <w:szCs w:val="22"/>
              </w:rPr>
              <w:t xml:space="preserve">Encouraging a shared learning/communication/support culture  amongst  the </w:t>
            </w:r>
            <w:r w:rsidR="00FF11BB" w:rsidRPr="002A77B1">
              <w:rPr>
                <w:rFonts w:asciiTheme="minorHAnsi" w:hAnsiTheme="minorHAnsi" w:cstheme="minorHAnsi"/>
                <w:sz w:val="22"/>
                <w:szCs w:val="22"/>
              </w:rPr>
              <w:t>Cardiac</w:t>
            </w:r>
            <w:r w:rsidRPr="002A77B1">
              <w:rPr>
                <w:rFonts w:asciiTheme="minorHAnsi" w:hAnsiTheme="minorHAnsi" w:cstheme="minorHAnsi"/>
                <w:sz w:val="22"/>
                <w:szCs w:val="22"/>
              </w:rPr>
              <w:t xml:space="preserve"> Physiology and associate staff team </w:t>
            </w:r>
          </w:p>
          <w:p w14:paraId="6AB2A76D" w14:textId="77777777" w:rsidR="002A77B1" w:rsidRPr="002A77B1" w:rsidRDefault="002A77B1" w:rsidP="002A77B1">
            <w:pPr>
              <w:ind w:right="72"/>
              <w:rPr>
                <w:rFonts w:asciiTheme="minorHAnsi" w:hAnsiTheme="minorHAnsi" w:cstheme="minorHAnsi"/>
                <w:sz w:val="22"/>
                <w:szCs w:val="22"/>
              </w:rPr>
            </w:pPr>
          </w:p>
          <w:p w14:paraId="03B48A9F" w14:textId="77777777" w:rsidR="005815AE" w:rsidRPr="002A77B1" w:rsidRDefault="005815AE" w:rsidP="00B13E27">
            <w:pPr>
              <w:numPr>
                <w:ilvl w:val="0"/>
                <w:numId w:val="31"/>
              </w:numPr>
              <w:ind w:right="72"/>
              <w:rPr>
                <w:rFonts w:asciiTheme="minorHAnsi" w:hAnsiTheme="minorHAnsi" w:cstheme="minorHAnsi"/>
                <w:sz w:val="22"/>
                <w:szCs w:val="22"/>
              </w:rPr>
            </w:pPr>
            <w:r w:rsidRPr="002A77B1">
              <w:rPr>
                <w:rFonts w:asciiTheme="minorHAnsi" w:hAnsiTheme="minorHAnsi" w:cstheme="minorHAnsi"/>
                <w:sz w:val="22"/>
                <w:szCs w:val="22"/>
              </w:rPr>
              <w:t>Demonstrate own professional development.</w:t>
            </w:r>
          </w:p>
          <w:p w14:paraId="4036B8BF" w14:textId="77777777" w:rsidR="005815AE" w:rsidRPr="002A77B1" w:rsidRDefault="005815AE" w:rsidP="00B13E27">
            <w:pPr>
              <w:jc w:val="both"/>
              <w:rPr>
                <w:rFonts w:asciiTheme="minorHAnsi" w:hAnsiTheme="minorHAnsi" w:cstheme="minorHAnsi"/>
                <w:sz w:val="22"/>
                <w:szCs w:val="22"/>
                <w:lang w:val="en-US"/>
              </w:rPr>
            </w:pPr>
          </w:p>
          <w:p w14:paraId="0E5A6011" w14:textId="77777777" w:rsidR="007915D3" w:rsidRPr="002A77B1" w:rsidRDefault="007915D3" w:rsidP="002A77B1">
            <w:pPr>
              <w:rPr>
                <w:rFonts w:asciiTheme="minorHAnsi" w:hAnsiTheme="minorHAnsi" w:cstheme="minorHAnsi"/>
                <w:b/>
                <w:sz w:val="22"/>
                <w:szCs w:val="22"/>
              </w:rPr>
            </w:pPr>
            <w:r w:rsidRPr="002A77B1">
              <w:rPr>
                <w:rFonts w:asciiTheme="minorHAnsi" w:hAnsiTheme="minorHAnsi" w:cstheme="minorHAnsi"/>
                <w:b/>
                <w:sz w:val="22"/>
                <w:szCs w:val="22"/>
              </w:rPr>
              <w:t>Quality Improvement</w:t>
            </w:r>
          </w:p>
          <w:p w14:paraId="49B4BA13" w14:textId="77777777" w:rsidR="002A77B1" w:rsidRDefault="002A77B1" w:rsidP="002A77B1">
            <w:pPr>
              <w:pStyle w:val="ListParagraph"/>
              <w:contextualSpacing w:val="0"/>
              <w:jc w:val="both"/>
              <w:rPr>
                <w:rFonts w:asciiTheme="minorHAnsi" w:hAnsiTheme="minorHAnsi" w:cstheme="minorHAnsi"/>
                <w:sz w:val="22"/>
                <w:szCs w:val="22"/>
              </w:rPr>
            </w:pPr>
          </w:p>
          <w:p w14:paraId="3C241623" w14:textId="1207A0E9" w:rsidR="00FF11BB" w:rsidRDefault="00FF11BB" w:rsidP="00B13E27">
            <w:pPr>
              <w:pStyle w:val="ListParagraph"/>
              <w:numPr>
                <w:ilvl w:val="0"/>
                <w:numId w:val="31"/>
              </w:numPr>
              <w:contextualSpacing w:val="0"/>
              <w:jc w:val="both"/>
              <w:rPr>
                <w:rFonts w:asciiTheme="minorHAnsi" w:hAnsiTheme="minorHAnsi" w:cstheme="minorHAnsi"/>
                <w:sz w:val="22"/>
                <w:szCs w:val="22"/>
              </w:rPr>
            </w:pPr>
            <w:r w:rsidRPr="002A77B1">
              <w:rPr>
                <w:rFonts w:asciiTheme="minorHAnsi" w:hAnsiTheme="minorHAnsi" w:cstheme="minorHAnsi"/>
                <w:sz w:val="22"/>
                <w:szCs w:val="22"/>
              </w:rPr>
              <w:t xml:space="preserve">Actively seek/ensure systems and processes are in place for patients to provide feedback on an ongoing basis for this feedback to be acted upon.  Encourage a culture of continuing improvement. </w:t>
            </w:r>
          </w:p>
          <w:p w14:paraId="5661601E" w14:textId="77777777" w:rsidR="002A77B1" w:rsidRDefault="002A77B1" w:rsidP="002A77B1">
            <w:pPr>
              <w:ind w:left="360"/>
              <w:jc w:val="both"/>
              <w:rPr>
                <w:rFonts w:asciiTheme="minorHAnsi" w:hAnsiTheme="minorHAnsi" w:cstheme="minorHAnsi"/>
                <w:sz w:val="22"/>
                <w:szCs w:val="22"/>
              </w:rPr>
            </w:pPr>
          </w:p>
          <w:p w14:paraId="65D05CC6" w14:textId="1C158440" w:rsidR="00615054" w:rsidRDefault="00710943" w:rsidP="00615054">
            <w:pPr>
              <w:pStyle w:val="ListParagraph"/>
              <w:numPr>
                <w:ilvl w:val="0"/>
                <w:numId w:val="31"/>
              </w:numPr>
              <w:contextualSpacing w:val="0"/>
              <w:jc w:val="both"/>
              <w:rPr>
                <w:rFonts w:asciiTheme="minorHAnsi" w:hAnsiTheme="minorHAnsi" w:cstheme="minorHAnsi"/>
                <w:sz w:val="22"/>
                <w:szCs w:val="22"/>
              </w:rPr>
            </w:pPr>
            <w:r w:rsidRPr="00615054">
              <w:rPr>
                <w:rFonts w:asciiTheme="minorHAnsi" w:hAnsiTheme="minorHAnsi" w:cstheme="minorHAnsi"/>
                <w:sz w:val="22"/>
                <w:szCs w:val="22"/>
              </w:rPr>
              <w:t xml:space="preserve">Working with consultant medical staff and Cardiac Physiologists ensure that there </w:t>
            </w:r>
            <w:r w:rsidR="00615054">
              <w:rPr>
                <w:rFonts w:asciiTheme="minorHAnsi" w:hAnsiTheme="minorHAnsi" w:cstheme="minorHAnsi"/>
                <w:sz w:val="22"/>
                <w:szCs w:val="22"/>
              </w:rPr>
              <w:t xml:space="preserve">is robust clinic supervision and governance in the audit of activity and reporting within the service.  </w:t>
            </w:r>
            <w:r w:rsidR="00615054" w:rsidRPr="002A77B1">
              <w:rPr>
                <w:rFonts w:asciiTheme="minorHAnsi" w:hAnsiTheme="minorHAnsi" w:cstheme="minorHAnsi"/>
                <w:sz w:val="22"/>
                <w:szCs w:val="22"/>
              </w:rPr>
              <w:t>Encourage a culture of continuing improvement</w:t>
            </w:r>
            <w:r w:rsidR="00615054">
              <w:rPr>
                <w:rFonts w:asciiTheme="minorHAnsi" w:hAnsiTheme="minorHAnsi" w:cstheme="minorHAnsi"/>
                <w:sz w:val="22"/>
                <w:szCs w:val="22"/>
              </w:rPr>
              <w:t xml:space="preserve"> and patient safety</w:t>
            </w:r>
            <w:r w:rsidR="00615054" w:rsidRPr="002A77B1">
              <w:rPr>
                <w:rFonts w:asciiTheme="minorHAnsi" w:hAnsiTheme="minorHAnsi" w:cstheme="minorHAnsi"/>
                <w:sz w:val="22"/>
                <w:szCs w:val="22"/>
              </w:rPr>
              <w:t xml:space="preserve">. </w:t>
            </w:r>
          </w:p>
          <w:p w14:paraId="748020C7" w14:textId="77777777" w:rsidR="00615054" w:rsidRPr="00615054" w:rsidRDefault="00615054" w:rsidP="00615054">
            <w:pPr>
              <w:pStyle w:val="ListParagraph"/>
              <w:rPr>
                <w:rFonts w:asciiTheme="minorHAnsi" w:hAnsiTheme="minorHAnsi" w:cstheme="minorHAnsi"/>
                <w:sz w:val="22"/>
                <w:szCs w:val="22"/>
              </w:rPr>
            </w:pPr>
          </w:p>
          <w:p w14:paraId="4F720BC3" w14:textId="1CA2EF00" w:rsidR="001C3521" w:rsidRDefault="001C3521" w:rsidP="00B13E27">
            <w:pPr>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Lead the implementation of patient improvement initiatives within the</w:t>
            </w:r>
            <w:r w:rsidR="0005218A">
              <w:rPr>
                <w:rFonts w:asciiTheme="minorHAnsi" w:hAnsiTheme="minorHAnsi" w:cstheme="minorHAnsi"/>
                <w:sz w:val="22"/>
                <w:szCs w:val="22"/>
              </w:rPr>
              <w:t xml:space="preserve"> Cardiac Physiology service and the wider </w:t>
            </w:r>
            <w:r w:rsidR="0005218A" w:rsidRPr="002A77B1">
              <w:rPr>
                <w:rFonts w:asciiTheme="minorHAnsi" w:hAnsiTheme="minorHAnsi" w:cstheme="minorHAnsi"/>
                <w:sz w:val="22"/>
                <w:szCs w:val="22"/>
              </w:rPr>
              <w:t>multidisciplinary</w:t>
            </w:r>
            <w:r w:rsidRPr="002A77B1">
              <w:rPr>
                <w:rFonts w:asciiTheme="minorHAnsi" w:hAnsiTheme="minorHAnsi" w:cstheme="minorHAnsi"/>
                <w:sz w:val="22"/>
                <w:szCs w:val="22"/>
              </w:rPr>
              <w:t xml:space="preserve"> team. </w:t>
            </w:r>
          </w:p>
          <w:p w14:paraId="1C1A4783" w14:textId="77777777" w:rsidR="002A77B1" w:rsidRPr="002A77B1" w:rsidRDefault="002A77B1" w:rsidP="002A77B1">
            <w:pPr>
              <w:jc w:val="both"/>
              <w:rPr>
                <w:rFonts w:asciiTheme="minorHAnsi" w:hAnsiTheme="minorHAnsi" w:cstheme="minorHAnsi"/>
                <w:sz w:val="22"/>
                <w:szCs w:val="22"/>
              </w:rPr>
            </w:pPr>
          </w:p>
          <w:p w14:paraId="653A29E1" w14:textId="77777777" w:rsidR="007915D3" w:rsidRDefault="007915D3" w:rsidP="00B13E27">
            <w:pPr>
              <w:pStyle w:val="ListParagraph"/>
              <w:numPr>
                <w:ilvl w:val="0"/>
                <w:numId w:val="31"/>
              </w:numPr>
              <w:jc w:val="both"/>
              <w:rPr>
                <w:rFonts w:asciiTheme="minorHAnsi" w:hAnsiTheme="minorHAnsi" w:cstheme="minorHAnsi"/>
                <w:sz w:val="22"/>
                <w:szCs w:val="22"/>
              </w:rPr>
            </w:pPr>
            <w:r w:rsidRPr="002A77B1">
              <w:rPr>
                <w:rFonts w:asciiTheme="minorHAnsi" w:hAnsiTheme="minorHAnsi" w:cstheme="minorHAnsi"/>
                <w:sz w:val="22"/>
                <w:szCs w:val="22"/>
              </w:rPr>
              <w:t xml:space="preserve">To provide </w:t>
            </w:r>
            <w:r w:rsidR="00CF181F" w:rsidRPr="002A77B1">
              <w:rPr>
                <w:rFonts w:asciiTheme="minorHAnsi" w:hAnsiTheme="minorHAnsi" w:cstheme="minorHAnsi"/>
                <w:sz w:val="22"/>
                <w:szCs w:val="22"/>
              </w:rPr>
              <w:t xml:space="preserve">accurate </w:t>
            </w:r>
            <w:r w:rsidRPr="002A77B1">
              <w:rPr>
                <w:rFonts w:asciiTheme="minorHAnsi" w:hAnsiTheme="minorHAnsi" w:cstheme="minorHAnsi"/>
                <w:sz w:val="22"/>
                <w:szCs w:val="22"/>
              </w:rPr>
              <w:t xml:space="preserve">reports </w:t>
            </w:r>
            <w:r w:rsidR="001C3521" w:rsidRPr="002A77B1">
              <w:rPr>
                <w:rFonts w:asciiTheme="minorHAnsi" w:hAnsiTheme="minorHAnsi" w:cstheme="minorHAnsi"/>
                <w:sz w:val="22"/>
                <w:szCs w:val="22"/>
              </w:rPr>
              <w:t>as required</w:t>
            </w:r>
            <w:r w:rsidR="00693ACF" w:rsidRPr="002A77B1">
              <w:rPr>
                <w:rFonts w:asciiTheme="minorHAnsi" w:hAnsiTheme="minorHAnsi" w:cstheme="minorHAnsi"/>
                <w:sz w:val="22"/>
                <w:szCs w:val="22"/>
              </w:rPr>
              <w:t xml:space="preserve"> and within agreed </w:t>
            </w:r>
            <w:r w:rsidR="00726532" w:rsidRPr="002A77B1">
              <w:rPr>
                <w:rFonts w:asciiTheme="minorHAnsi" w:hAnsiTheme="minorHAnsi" w:cstheme="minorHAnsi"/>
                <w:sz w:val="22"/>
                <w:szCs w:val="22"/>
              </w:rPr>
              <w:t>timescales regarding</w:t>
            </w:r>
            <w:r w:rsidRPr="002A77B1">
              <w:rPr>
                <w:rFonts w:asciiTheme="minorHAnsi" w:hAnsiTheme="minorHAnsi" w:cstheme="minorHAnsi"/>
                <w:sz w:val="22"/>
                <w:szCs w:val="22"/>
              </w:rPr>
              <w:t xml:space="preserve"> </w:t>
            </w:r>
            <w:r w:rsidR="00352345" w:rsidRPr="002A77B1">
              <w:rPr>
                <w:rFonts w:asciiTheme="minorHAnsi" w:hAnsiTheme="minorHAnsi" w:cstheme="minorHAnsi"/>
                <w:sz w:val="22"/>
                <w:szCs w:val="22"/>
              </w:rPr>
              <w:t xml:space="preserve">patient </w:t>
            </w:r>
            <w:r w:rsidRPr="002A77B1">
              <w:rPr>
                <w:rFonts w:asciiTheme="minorHAnsi" w:hAnsiTheme="minorHAnsi" w:cstheme="minorHAnsi"/>
                <w:sz w:val="22"/>
                <w:szCs w:val="22"/>
              </w:rPr>
              <w:t xml:space="preserve">activity </w:t>
            </w:r>
            <w:r w:rsidR="00B91759" w:rsidRPr="002A77B1">
              <w:rPr>
                <w:rFonts w:asciiTheme="minorHAnsi" w:hAnsiTheme="minorHAnsi" w:cstheme="minorHAnsi"/>
                <w:sz w:val="22"/>
                <w:szCs w:val="22"/>
              </w:rPr>
              <w:t xml:space="preserve">and capacity </w:t>
            </w:r>
            <w:r w:rsidRPr="002A77B1">
              <w:rPr>
                <w:rFonts w:asciiTheme="minorHAnsi" w:hAnsiTheme="minorHAnsi" w:cstheme="minorHAnsi"/>
                <w:sz w:val="22"/>
                <w:szCs w:val="22"/>
              </w:rPr>
              <w:t xml:space="preserve">utilisation. </w:t>
            </w:r>
          </w:p>
          <w:p w14:paraId="7F6AE38A" w14:textId="77777777" w:rsidR="002A77B1" w:rsidRPr="002A77B1" w:rsidRDefault="002A77B1" w:rsidP="002A77B1">
            <w:pPr>
              <w:jc w:val="both"/>
              <w:rPr>
                <w:rFonts w:asciiTheme="minorHAnsi" w:hAnsiTheme="minorHAnsi" w:cstheme="minorHAnsi"/>
                <w:sz w:val="22"/>
                <w:szCs w:val="22"/>
              </w:rPr>
            </w:pPr>
          </w:p>
          <w:p w14:paraId="0365881D" w14:textId="77777777" w:rsidR="004608EE" w:rsidRPr="002A77B1" w:rsidRDefault="00AE017D" w:rsidP="00B13E27">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Updating clinical teams on sharing of good practice and leading on quality improvement projects</w:t>
            </w:r>
            <w:r w:rsidR="00B91759" w:rsidRPr="002A77B1">
              <w:rPr>
                <w:rFonts w:asciiTheme="minorHAnsi" w:hAnsiTheme="minorHAnsi" w:cstheme="minorHAnsi"/>
                <w:sz w:val="22"/>
                <w:szCs w:val="22"/>
              </w:rPr>
              <w:t xml:space="preserve"> to support patient care. </w:t>
            </w:r>
          </w:p>
          <w:p w14:paraId="69237F2C" w14:textId="77777777" w:rsidR="00E65668" w:rsidRPr="002A77B1" w:rsidRDefault="00E65668" w:rsidP="00B13E27">
            <w:pPr>
              <w:rPr>
                <w:rFonts w:asciiTheme="minorHAnsi" w:hAnsiTheme="minorHAnsi" w:cstheme="minorHAnsi"/>
                <w:sz w:val="22"/>
                <w:szCs w:val="22"/>
              </w:rPr>
            </w:pPr>
          </w:p>
          <w:p w14:paraId="11D2B57F" w14:textId="77777777" w:rsidR="00E65668" w:rsidRPr="002A77B1" w:rsidRDefault="00E65668" w:rsidP="002A77B1">
            <w:pPr>
              <w:rPr>
                <w:rFonts w:asciiTheme="minorHAnsi" w:hAnsiTheme="minorHAnsi" w:cstheme="minorHAnsi"/>
                <w:b/>
                <w:sz w:val="22"/>
                <w:szCs w:val="22"/>
              </w:rPr>
            </w:pPr>
            <w:r w:rsidRPr="002A77B1">
              <w:rPr>
                <w:rFonts w:asciiTheme="minorHAnsi" w:hAnsiTheme="minorHAnsi" w:cstheme="minorHAnsi"/>
                <w:b/>
                <w:sz w:val="22"/>
                <w:szCs w:val="22"/>
              </w:rPr>
              <w:t xml:space="preserve">Workforce  Planning and Human Resources </w:t>
            </w:r>
          </w:p>
          <w:p w14:paraId="5B897BF0" w14:textId="77777777" w:rsidR="00E65668" w:rsidRPr="002A77B1" w:rsidRDefault="00E65668" w:rsidP="00B13E27">
            <w:pPr>
              <w:rPr>
                <w:rFonts w:asciiTheme="minorHAnsi" w:hAnsiTheme="minorHAnsi" w:cstheme="minorHAnsi"/>
                <w:b/>
                <w:sz w:val="22"/>
                <w:szCs w:val="22"/>
              </w:rPr>
            </w:pPr>
          </w:p>
          <w:p w14:paraId="446485DF" w14:textId="77777777" w:rsidR="00E65668" w:rsidRPr="002A77B1" w:rsidRDefault="00E65668" w:rsidP="00B13E27">
            <w:pPr>
              <w:pStyle w:val="ListParagraph"/>
              <w:numPr>
                <w:ilvl w:val="0"/>
                <w:numId w:val="31"/>
              </w:numPr>
              <w:rPr>
                <w:rFonts w:asciiTheme="minorHAnsi" w:hAnsiTheme="minorHAnsi" w:cstheme="minorHAnsi"/>
                <w:b/>
                <w:sz w:val="22"/>
                <w:szCs w:val="22"/>
              </w:rPr>
            </w:pPr>
            <w:r w:rsidRPr="002A77B1">
              <w:rPr>
                <w:rFonts w:asciiTheme="minorHAnsi" w:hAnsiTheme="minorHAnsi" w:cstheme="minorHAnsi"/>
                <w:sz w:val="22"/>
                <w:szCs w:val="22"/>
              </w:rPr>
              <w:t xml:space="preserve">A primary focus is to provide professional leadership, consultancy, training support to Cardiac Physiologists, their clinical team, and others healthcare professionals and managerial staff.   </w:t>
            </w:r>
            <w:r w:rsidRPr="002A77B1">
              <w:rPr>
                <w:rFonts w:asciiTheme="minorHAnsi" w:hAnsiTheme="minorHAnsi" w:cstheme="minorHAnsi"/>
                <w:b/>
                <w:sz w:val="22"/>
                <w:szCs w:val="22"/>
              </w:rPr>
              <w:t xml:space="preserve"> </w:t>
            </w:r>
          </w:p>
          <w:p w14:paraId="5F709420" w14:textId="77777777" w:rsidR="00E65668" w:rsidRPr="002A77B1" w:rsidRDefault="00E65668" w:rsidP="00B13E27">
            <w:pPr>
              <w:rPr>
                <w:rFonts w:asciiTheme="minorHAnsi" w:hAnsiTheme="minorHAnsi" w:cstheme="minorHAnsi"/>
                <w:b/>
                <w:sz w:val="22"/>
                <w:szCs w:val="22"/>
              </w:rPr>
            </w:pPr>
          </w:p>
          <w:p w14:paraId="7CEF80D7" w14:textId="77777777" w:rsidR="00E65668" w:rsidRPr="002A77B1" w:rsidRDefault="00E65668" w:rsidP="00B13E27">
            <w:pPr>
              <w:pStyle w:val="ListParagraph"/>
              <w:numPr>
                <w:ilvl w:val="0"/>
                <w:numId w:val="31"/>
              </w:numPr>
              <w:rPr>
                <w:rFonts w:asciiTheme="minorHAnsi" w:hAnsiTheme="minorHAnsi" w:cstheme="minorHAnsi"/>
                <w:sz w:val="22"/>
                <w:szCs w:val="22"/>
              </w:rPr>
            </w:pPr>
            <w:r w:rsidRPr="002A77B1">
              <w:rPr>
                <w:rFonts w:asciiTheme="minorHAnsi" w:hAnsiTheme="minorHAnsi" w:cstheme="minorHAnsi"/>
                <w:sz w:val="22"/>
                <w:szCs w:val="22"/>
              </w:rPr>
              <w:t xml:space="preserve">This includes supporting and facilitating the provision and </w:t>
            </w:r>
            <w:r w:rsidR="00066EA5" w:rsidRPr="002A77B1">
              <w:rPr>
                <w:rFonts w:asciiTheme="minorHAnsi" w:hAnsiTheme="minorHAnsi" w:cstheme="minorHAnsi"/>
                <w:sz w:val="22"/>
                <w:szCs w:val="22"/>
              </w:rPr>
              <w:t>resolution of</w:t>
            </w:r>
            <w:r w:rsidRPr="002A77B1">
              <w:rPr>
                <w:rFonts w:asciiTheme="minorHAnsi" w:hAnsiTheme="minorHAnsi" w:cstheme="minorHAnsi"/>
                <w:sz w:val="22"/>
                <w:szCs w:val="22"/>
              </w:rPr>
              <w:t xml:space="preserve"> day to day issues ensure the continual maintenance of </w:t>
            </w:r>
            <w:r w:rsidR="00066EA5" w:rsidRPr="002A77B1">
              <w:rPr>
                <w:rFonts w:asciiTheme="minorHAnsi" w:hAnsiTheme="minorHAnsi" w:cstheme="minorHAnsi"/>
                <w:sz w:val="22"/>
                <w:szCs w:val="22"/>
              </w:rPr>
              <w:t>clinical excellence</w:t>
            </w:r>
            <w:r w:rsidRPr="002A77B1">
              <w:rPr>
                <w:rFonts w:asciiTheme="minorHAnsi" w:hAnsiTheme="minorHAnsi" w:cstheme="minorHAnsi"/>
                <w:sz w:val="22"/>
                <w:szCs w:val="22"/>
              </w:rPr>
              <w:t>.</w:t>
            </w:r>
          </w:p>
          <w:p w14:paraId="0B2EA38E" w14:textId="77777777" w:rsidR="00E65668" w:rsidRPr="002A77B1" w:rsidRDefault="00E65668" w:rsidP="00B13E27">
            <w:pPr>
              <w:rPr>
                <w:rFonts w:asciiTheme="minorHAnsi" w:hAnsiTheme="minorHAnsi" w:cstheme="minorHAnsi"/>
                <w:sz w:val="22"/>
                <w:szCs w:val="22"/>
              </w:rPr>
            </w:pPr>
          </w:p>
          <w:p w14:paraId="17454459" w14:textId="77777777" w:rsidR="00E65668" w:rsidRPr="0005218A" w:rsidRDefault="00E65668" w:rsidP="0005218A">
            <w:pPr>
              <w:rPr>
                <w:rFonts w:asciiTheme="minorHAnsi" w:hAnsiTheme="minorHAnsi" w:cstheme="minorHAnsi"/>
                <w:b/>
                <w:sz w:val="22"/>
                <w:szCs w:val="22"/>
              </w:rPr>
            </w:pPr>
            <w:r w:rsidRPr="0005218A">
              <w:rPr>
                <w:rFonts w:asciiTheme="minorHAnsi" w:hAnsiTheme="minorHAnsi" w:cstheme="minorHAnsi"/>
                <w:b/>
                <w:sz w:val="22"/>
                <w:szCs w:val="22"/>
              </w:rPr>
              <w:t>The postholder will be responsible  for:</w:t>
            </w:r>
          </w:p>
          <w:p w14:paraId="575BC1ED" w14:textId="77777777" w:rsidR="00E65668" w:rsidRPr="002A77B1" w:rsidRDefault="00E65668" w:rsidP="00B13E27">
            <w:pPr>
              <w:rPr>
                <w:rFonts w:asciiTheme="minorHAnsi" w:hAnsiTheme="minorHAnsi" w:cstheme="minorHAnsi"/>
                <w:sz w:val="22"/>
                <w:szCs w:val="22"/>
              </w:rPr>
            </w:pPr>
          </w:p>
          <w:p w14:paraId="762B98C1" w14:textId="77777777" w:rsidR="00E65668" w:rsidRPr="002A77B1" w:rsidRDefault="00E65668" w:rsidP="0096440A">
            <w:pPr>
              <w:pStyle w:val="ListParagraph"/>
              <w:numPr>
                <w:ilvl w:val="0"/>
                <w:numId w:val="31"/>
              </w:numPr>
              <w:ind w:left="706"/>
              <w:rPr>
                <w:rFonts w:asciiTheme="minorHAnsi" w:hAnsiTheme="minorHAnsi" w:cstheme="minorHAnsi"/>
                <w:sz w:val="22"/>
                <w:szCs w:val="22"/>
              </w:rPr>
            </w:pPr>
            <w:r w:rsidRPr="002A77B1">
              <w:rPr>
                <w:rFonts w:asciiTheme="minorHAnsi" w:hAnsiTheme="minorHAnsi" w:cstheme="minorHAnsi"/>
                <w:sz w:val="22"/>
                <w:szCs w:val="22"/>
              </w:rPr>
              <w:t>Supervising and managing the Cardiac Physiologists and associated staff    resource budget to include e-roster/roster management.</w:t>
            </w:r>
          </w:p>
          <w:p w14:paraId="41301659" w14:textId="0266C88D" w:rsidR="0005218A" w:rsidRDefault="00E65668" w:rsidP="0096440A">
            <w:pPr>
              <w:pStyle w:val="ListParagraph"/>
              <w:numPr>
                <w:ilvl w:val="0"/>
                <w:numId w:val="31"/>
              </w:numPr>
              <w:ind w:left="706"/>
              <w:rPr>
                <w:rFonts w:asciiTheme="minorHAnsi" w:hAnsiTheme="minorHAnsi" w:cstheme="minorHAnsi"/>
                <w:sz w:val="22"/>
                <w:szCs w:val="22"/>
              </w:rPr>
            </w:pPr>
            <w:r w:rsidRPr="002A77B1">
              <w:rPr>
                <w:rFonts w:asciiTheme="minorHAnsi" w:hAnsiTheme="minorHAnsi" w:cstheme="minorHAnsi"/>
                <w:sz w:val="22"/>
                <w:szCs w:val="22"/>
              </w:rPr>
              <w:t xml:space="preserve">Ensuring efficient and effective utilisation of staff to maximise and sustain </w:t>
            </w:r>
            <w:r w:rsidR="0005218A" w:rsidRPr="002A77B1">
              <w:rPr>
                <w:rFonts w:asciiTheme="minorHAnsi" w:hAnsiTheme="minorHAnsi" w:cstheme="minorHAnsi"/>
                <w:sz w:val="22"/>
                <w:szCs w:val="22"/>
              </w:rPr>
              <w:t>safe effect</w:t>
            </w:r>
            <w:r w:rsidRPr="002A77B1">
              <w:rPr>
                <w:rFonts w:asciiTheme="minorHAnsi" w:hAnsiTheme="minorHAnsi" w:cstheme="minorHAnsi"/>
                <w:sz w:val="22"/>
                <w:szCs w:val="22"/>
              </w:rPr>
              <w:t xml:space="preserve"> </w:t>
            </w:r>
            <w:r w:rsidR="0005218A" w:rsidRPr="002A77B1">
              <w:rPr>
                <w:rFonts w:asciiTheme="minorHAnsi" w:hAnsiTheme="minorHAnsi" w:cstheme="minorHAnsi"/>
                <w:sz w:val="22"/>
                <w:szCs w:val="22"/>
              </w:rPr>
              <w:t>patient care</w:t>
            </w:r>
            <w:r w:rsidRPr="002A77B1">
              <w:rPr>
                <w:rFonts w:asciiTheme="minorHAnsi" w:hAnsiTheme="minorHAnsi" w:cstheme="minorHAnsi"/>
                <w:sz w:val="22"/>
                <w:szCs w:val="22"/>
              </w:rPr>
              <w:t xml:space="preserve"> and staff experience</w:t>
            </w:r>
            <w:r w:rsidR="0005218A">
              <w:rPr>
                <w:rFonts w:asciiTheme="minorHAnsi" w:hAnsiTheme="minorHAnsi" w:cstheme="minorHAnsi"/>
                <w:sz w:val="22"/>
                <w:szCs w:val="22"/>
              </w:rPr>
              <w:t>.</w:t>
            </w:r>
          </w:p>
          <w:p w14:paraId="01902764" w14:textId="77777777" w:rsidR="00E65668" w:rsidRPr="0005218A" w:rsidRDefault="00E65668" w:rsidP="0005218A">
            <w:pPr>
              <w:ind w:left="346"/>
              <w:rPr>
                <w:rFonts w:asciiTheme="minorHAnsi" w:hAnsiTheme="minorHAnsi" w:cstheme="minorHAnsi"/>
                <w:sz w:val="22"/>
                <w:szCs w:val="22"/>
              </w:rPr>
            </w:pPr>
            <w:r w:rsidRPr="0005218A">
              <w:rPr>
                <w:rFonts w:asciiTheme="minorHAnsi" w:hAnsiTheme="minorHAnsi" w:cstheme="minorHAnsi"/>
                <w:sz w:val="22"/>
                <w:szCs w:val="22"/>
              </w:rPr>
              <w:t xml:space="preserve">  </w:t>
            </w:r>
          </w:p>
          <w:p w14:paraId="1243E3CC" w14:textId="77777777" w:rsidR="00066EA5" w:rsidRPr="002A77B1" w:rsidRDefault="00066EA5" w:rsidP="0096440A">
            <w:pPr>
              <w:numPr>
                <w:ilvl w:val="0"/>
                <w:numId w:val="31"/>
              </w:numPr>
              <w:tabs>
                <w:tab w:val="left" w:pos="2040"/>
              </w:tabs>
              <w:ind w:left="706" w:right="72"/>
              <w:jc w:val="both"/>
              <w:rPr>
                <w:rFonts w:asciiTheme="minorHAnsi" w:hAnsiTheme="minorHAnsi" w:cstheme="minorHAnsi"/>
                <w:sz w:val="22"/>
                <w:szCs w:val="22"/>
              </w:rPr>
            </w:pPr>
            <w:r w:rsidRPr="002A77B1">
              <w:rPr>
                <w:rFonts w:asciiTheme="minorHAnsi" w:hAnsiTheme="minorHAnsi" w:cstheme="minorHAnsi"/>
                <w:sz w:val="22"/>
                <w:szCs w:val="22"/>
              </w:rPr>
              <w:t xml:space="preserve">Responsible for the recruitment and selection process within remit to ensure skill mix/establishment meets workload, patient dependency levels, patient needs and within workforce budget.   </w:t>
            </w:r>
          </w:p>
          <w:p w14:paraId="5186D2FD" w14:textId="77777777" w:rsidR="00066EA5" w:rsidRPr="00710943" w:rsidRDefault="00066EA5" w:rsidP="0096440A">
            <w:pPr>
              <w:pStyle w:val="ListParagraph"/>
              <w:numPr>
                <w:ilvl w:val="0"/>
                <w:numId w:val="31"/>
              </w:numPr>
              <w:tabs>
                <w:tab w:val="left" w:pos="426"/>
              </w:tabs>
              <w:spacing w:before="240"/>
              <w:ind w:left="706"/>
              <w:contextualSpacing w:val="0"/>
              <w:jc w:val="both"/>
              <w:rPr>
                <w:rFonts w:asciiTheme="minorHAnsi" w:hAnsiTheme="minorHAnsi" w:cstheme="minorHAnsi"/>
                <w:b/>
                <w:sz w:val="22"/>
                <w:szCs w:val="22"/>
              </w:rPr>
            </w:pPr>
            <w:r w:rsidRPr="002A77B1">
              <w:rPr>
                <w:rFonts w:asciiTheme="minorHAnsi" w:hAnsiTheme="minorHAnsi" w:cstheme="minorHAnsi"/>
                <w:bCs/>
                <w:sz w:val="22"/>
                <w:szCs w:val="22"/>
              </w:rPr>
              <w:t xml:space="preserve">Responsible for the implementation of NHS GG&amp;C Board clinical and Human Resources, Once for Scotland  policies including monitoring compliance with staff induction, attendance, capability, conduct  and training requirements. Within area of responsibility ensure all staff have an annual EKSF and PDP. </w:t>
            </w:r>
          </w:p>
          <w:p w14:paraId="04D4878D" w14:textId="6B75689B" w:rsidR="00710943" w:rsidRPr="002A77B1" w:rsidRDefault="00710943" w:rsidP="0096440A">
            <w:pPr>
              <w:pStyle w:val="ListParagraph"/>
              <w:numPr>
                <w:ilvl w:val="0"/>
                <w:numId w:val="31"/>
              </w:numPr>
              <w:tabs>
                <w:tab w:val="left" w:pos="426"/>
              </w:tabs>
              <w:spacing w:before="240"/>
              <w:ind w:left="706"/>
              <w:contextualSpacing w:val="0"/>
              <w:jc w:val="both"/>
              <w:rPr>
                <w:rFonts w:asciiTheme="minorHAnsi" w:hAnsiTheme="minorHAnsi" w:cstheme="minorHAnsi"/>
                <w:b/>
                <w:sz w:val="22"/>
                <w:szCs w:val="22"/>
              </w:rPr>
            </w:pPr>
            <w:r>
              <w:rPr>
                <w:rFonts w:asciiTheme="minorHAnsi" w:hAnsiTheme="minorHAnsi" w:cstheme="minorHAnsi"/>
                <w:bCs/>
                <w:sz w:val="22"/>
                <w:szCs w:val="22"/>
              </w:rPr>
              <w:t xml:space="preserve">Responsible for the implementation of NHS GG&amp;C’s Health and Safety policy within the Cardiac Physiology Service, to include completion of risk assessments and ensuring compliance with same.  Proactively taking steps to address of risk or non-compliance and escalation to CSM if unable to resolve/address. </w:t>
            </w:r>
          </w:p>
          <w:p w14:paraId="3C591CFF" w14:textId="1D429993" w:rsidR="00066EA5" w:rsidRPr="0005218A" w:rsidRDefault="00066EA5" w:rsidP="0096440A">
            <w:pPr>
              <w:pStyle w:val="ListParagraph"/>
              <w:numPr>
                <w:ilvl w:val="0"/>
                <w:numId w:val="31"/>
              </w:numPr>
              <w:tabs>
                <w:tab w:val="left" w:pos="426"/>
              </w:tabs>
              <w:spacing w:before="240"/>
              <w:ind w:left="706"/>
              <w:contextualSpacing w:val="0"/>
              <w:jc w:val="both"/>
              <w:rPr>
                <w:rFonts w:asciiTheme="minorHAnsi" w:hAnsiTheme="minorHAnsi" w:cstheme="minorHAnsi"/>
                <w:b/>
                <w:sz w:val="22"/>
                <w:szCs w:val="22"/>
              </w:rPr>
            </w:pPr>
            <w:r w:rsidRPr="002A77B1">
              <w:rPr>
                <w:rFonts w:asciiTheme="minorHAnsi" w:hAnsiTheme="minorHAnsi" w:cstheme="minorHAnsi"/>
                <w:sz w:val="22"/>
                <w:szCs w:val="22"/>
              </w:rPr>
              <w:t xml:space="preserve">With the CSM ensure </w:t>
            </w:r>
            <w:r w:rsidR="0005218A">
              <w:rPr>
                <w:rFonts w:asciiTheme="minorHAnsi" w:hAnsiTheme="minorHAnsi" w:cstheme="minorHAnsi"/>
                <w:sz w:val="22"/>
                <w:szCs w:val="22"/>
              </w:rPr>
              <w:t xml:space="preserve">Cardiac Physiology and associated staff </w:t>
            </w:r>
            <w:r w:rsidRPr="002A77B1">
              <w:rPr>
                <w:rFonts w:asciiTheme="minorHAnsi" w:hAnsiTheme="minorHAnsi" w:cstheme="minorHAnsi"/>
                <w:sz w:val="22"/>
                <w:szCs w:val="22"/>
              </w:rPr>
              <w:t xml:space="preserve">job descriptions and skill mix meet the service requirements and within the service budget. </w:t>
            </w:r>
          </w:p>
          <w:p w14:paraId="1B2BFB31" w14:textId="77777777" w:rsidR="00B00E44" w:rsidRDefault="00B00E44" w:rsidP="00B00E44">
            <w:pPr>
              <w:ind w:left="346"/>
              <w:jc w:val="both"/>
              <w:rPr>
                <w:rFonts w:asciiTheme="minorHAnsi" w:hAnsiTheme="minorHAnsi" w:cstheme="minorHAnsi"/>
                <w:sz w:val="22"/>
                <w:szCs w:val="22"/>
                <w:lang w:eastAsia="en-GB"/>
              </w:rPr>
            </w:pPr>
          </w:p>
          <w:p w14:paraId="41BA4624" w14:textId="77777777" w:rsidR="00066EA5" w:rsidRPr="002A77B1" w:rsidRDefault="00066EA5" w:rsidP="0096440A">
            <w:pPr>
              <w:numPr>
                <w:ilvl w:val="0"/>
                <w:numId w:val="31"/>
              </w:numPr>
              <w:ind w:left="706"/>
              <w:jc w:val="both"/>
              <w:rPr>
                <w:rFonts w:asciiTheme="minorHAnsi" w:hAnsiTheme="minorHAnsi" w:cstheme="minorHAnsi"/>
                <w:sz w:val="22"/>
                <w:szCs w:val="22"/>
                <w:lang w:eastAsia="en-GB"/>
              </w:rPr>
            </w:pPr>
            <w:r w:rsidRPr="002A77B1">
              <w:rPr>
                <w:rFonts w:asciiTheme="minorHAnsi" w:hAnsiTheme="minorHAnsi" w:cstheme="minorHAnsi"/>
                <w:sz w:val="22"/>
                <w:szCs w:val="22"/>
                <w:lang w:eastAsia="en-GB"/>
              </w:rPr>
              <w:t>Recruitment and retention, career development and performance through PDP, appraisal, and sickness absence control and regulation of all  Cardiac Physiologist and associated staff in line with directorate targets set by NHS GG&amp;C</w:t>
            </w:r>
          </w:p>
          <w:p w14:paraId="2221B550" w14:textId="77777777" w:rsidR="00066EA5" w:rsidRPr="002A77B1" w:rsidRDefault="00066EA5" w:rsidP="0096440A">
            <w:pPr>
              <w:pStyle w:val="ListParagraph"/>
              <w:ind w:left="706"/>
              <w:rPr>
                <w:rFonts w:asciiTheme="minorHAnsi" w:hAnsiTheme="minorHAnsi" w:cstheme="minorHAnsi"/>
                <w:sz w:val="22"/>
                <w:szCs w:val="22"/>
                <w:lang w:eastAsia="en-GB"/>
              </w:rPr>
            </w:pPr>
          </w:p>
          <w:p w14:paraId="02357690" w14:textId="5341227A" w:rsidR="00066EA5" w:rsidRPr="002A77B1" w:rsidRDefault="00066EA5" w:rsidP="0096440A">
            <w:pPr>
              <w:numPr>
                <w:ilvl w:val="0"/>
                <w:numId w:val="31"/>
              </w:numPr>
              <w:ind w:left="706"/>
              <w:jc w:val="both"/>
              <w:rPr>
                <w:rFonts w:asciiTheme="minorHAnsi" w:hAnsiTheme="minorHAnsi" w:cstheme="minorHAnsi"/>
                <w:sz w:val="22"/>
                <w:szCs w:val="22"/>
                <w:lang w:eastAsia="en-GB"/>
              </w:rPr>
            </w:pPr>
            <w:r w:rsidRPr="002A77B1">
              <w:rPr>
                <w:rFonts w:asciiTheme="minorHAnsi" w:hAnsiTheme="minorHAnsi" w:cstheme="minorHAnsi"/>
                <w:sz w:val="22"/>
                <w:szCs w:val="22"/>
                <w:lang w:eastAsia="en-GB"/>
              </w:rPr>
              <w:t>The allocation of Cardiac Physiologist</w:t>
            </w:r>
            <w:r w:rsidR="00710943">
              <w:rPr>
                <w:rFonts w:asciiTheme="minorHAnsi" w:hAnsiTheme="minorHAnsi" w:cstheme="minorHAnsi"/>
                <w:sz w:val="22"/>
                <w:szCs w:val="22"/>
                <w:lang w:eastAsia="en-GB"/>
              </w:rPr>
              <w:t>s</w:t>
            </w:r>
            <w:r w:rsidRPr="002A77B1">
              <w:rPr>
                <w:rFonts w:asciiTheme="minorHAnsi" w:hAnsiTheme="minorHAnsi" w:cstheme="minorHAnsi"/>
                <w:sz w:val="22"/>
                <w:szCs w:val="22"/>
                <w:lang w:eastAsia="en-GB"/>
              </w:rPr>
              <w:t xml:space="preserve"> and associated staff  to all areas within their sphere of responsibility</w:t>
            </w:r>
          </w:p>
          <w:p w14:paraId="58122424" w14:textId="77777777" w:rsidR="00066EA5" w:rsidRPr="002A77B1" w:rsidRDefault="00066EA5" w:rsidP="0096440A">
            <w:pPr>
              <w:pStyle w:val="ListParagraph"/>
              <w:ind w:left="706"/>
              <w:rPr>
                <w:rFonts w:asciiTheme="minorHAnsi" w:hAnsiTheme="minorHAnsi" w:cstheme="minorHAnsi"/>
                <w:sz w:val="22"/>
                <w:szCs w:val="22"/>
                <w:lang w:eastAsia="en-GB"/>
              </w:rPr>
            </w:pPr>
          </w:p>
          <w:p w14:paraId="4B014AE7" w14:textId="77777777" w:rsidR="00066EA5" w:rsidRPr="002A77B1" w:rsidRDefault="00066EA5" w:rsidP="0096440A">
            <w:pPr>
              <w:numPr>
                <w:ilvl w:val="0"/>
                <w:numId w:val="31"/>
              </w:numPr>
              <w:ind w:left="706"/>
              <w:jc w:val="both"/>
              <w:rPr>
                <w:rFonts w:asciiTheme="minorHAnsi" w:hAnsiTheme="minorHAnsi" w:cstheme="minorHAnsi"/>
                <w:sz w:val="22"/>
                <w:szCs w:val="22"/>
              </w:rPr>
            </w:pPr>
            <w:r w:rsidRPr="002A77B1">
              <w:rPr>
                <w:rFonts w:asciiTheme="minorHAnsi" w:hAnsiTheme="minorHAnsi" w:cstheme="minorHAnsi"/>
                <w:sz w:val="22"/>
                <w:szCs w:val="22"/>
                <w:lang w:eastAsia="en-GB"/>
              </w:rPr>
              <w:t>Managing Cardiac Physiologist and associated staff through the process of organisational change.</w:t>
            </w:r>
          </w:p>
          <w:p w14:paraId="0BA357E3" w14:textId="77777777" w:rsidR="00066EA5" w:rsidRPr="002A77B1" w:rsidRDefault="00066EA5" w:rsidP="0096440A">
            <w:pPr>
              <w:pStyle w:val="ListParagraph"/>
              <w:ind w:left="706"/>
              <w:rPr>
                <w:rFonts w:asciiTheme="minorHAnsi" w:hAnsiTheme="minorHAnsi" w:cstheme="minorHAnsi"/>
                <w:sz w:val="22"/>
                <w:szCs w:val="22"/>
                <w:lang w:eastAsia="en-GB"/>
              </w:rPr>
            </w:pPr>
          </w:p>
          <w:p w14:paraId="146F5C62" w14:textId="77777777" w:rsidR="00066EA5" w:rsidRPr="002A77B1" w:rsidRDefault="00066EA5" w:rsidP="0096440A">
            <w:pPr>
              <w:numPr>
                <w:ilvl w:val="0"/>
                <w:numId w:val="31"/>
              </w:numPr>
              <w:ind w:left="706"/>
              <w:jc w:val="both"/>
              <w:rPr>
                <w:rFonts w:asciiTheme="minorHAnsi" w:hAnsiTheme="minorHAnsi" w:cstheme="minorHAnsi"/>
                <w:sz w:val="22"/>
                <w:szCs w:val="22"/>
              </w:rPr>
            </w:pPr>
            <w:r w:rsidRPr="002A77B1">
              <w:rPr>
                <w:rFonts w:asciiTheme="minorHAnsi" w:hAnsiTheme="minorHAnsi" w:cstheme="minorHAnsi"/>
                <w:sz w:val="22"/>
                <w:szCs w:val="22"/>
                <w:lang w:eastAsia="en-GB"/>
              </w:rPr>
              <w:t>Recommending the termination of employment e.g. on the grounds of ill health or as a result of disciplinary action i.e. unsafe patient safety practices.</w:t>
            </w:r>
          </w:p>
          <w:p w14:paraId="0F37E8EE" w14:textId="77777777" w:rsidR="00E65668" w:rsidRPr="002A77B1" w:rsidRDefault="00E65668" w:rsidP="00B13E27">
            <w:pPr>
              <w:ind w:left="46"/>
              <w:rPr>
                <w:rFonts w:asciiTheme="minorHAnsi" w:hAnsiTheme="minorHAnsi" w:cstheme="minorHAnsi"/>
                <w:sz w:val="22"/>
                <w:szCs w:val="22"/>
              </w:rPr>
            </w:pPr>
          </w:p>
        </w:tc>
      </w:tr>
    </w:tbl>
    <w:p w14:paraId="7D589BDA" w14:textId="6CD63211"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8841"/>
      </w:tblGrid>
      <w:tr w:rsidR="004608EE" w:rsidRPr="002A77B1" w14:paraId="59C080C8" w14:textId="77777777">
        <w:tc>
          <w:tcPr>
            <w:tcW w:w="608" w:type="dxa"/>
          </w:tcPr>
          <w:p w14:paraId="4B5FFD18" w14:textId="77777777" w:rsidR="004608EE"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7a</w:t>
            </w:r>
          </w:p>
        </w:tc>
        <w:tc>
          <w:tcPr>
            <w:tcW w:w="9256" w:type="dxa"/>
          </w:tcPr>
          <w:p w14:paraId="3C7D6825" w14:textId="77777777" w:rsidR="004608EE" w:rsidRPr="002A77B1" w:rsidRDefault="004608EE" w:rsidP="002720EE">
            <w:pPr>
              <w:pStyle w:val="Heading1"/>
              <w:ind w:left="360"/>
              <w:rPr>
                <w:rFonts w:asciiTheme="minorHAnsi" w:hAnsiTheme="minorHAnsi" w:cstheme="minorHAnsi"/>
                <w:sz w:val="22"/>
                <w:szCs w:val="22"/>
              </w:rPr>
            </w:pPr>
            <w:r w:rsidRPr="002A77B1">
              <w:rPr>
                <w:rFonts w:asciiTheme="minorHAnsi" w:hAnsiTheme="minorHAnsi" w:cstheme="minorHAnsi"/>
                <w:sz w:val="22"/>
                <w:szCs w:val="22"/>
              </w:rPr>
              <w:t>EQUIPMENT AND MACHINERY</w:t>
            </w:r>
          </w:p>
          <w:p w14:paraId="321138E5" w14:textId="77777777" w:rsidR="004608EE" w:rsidRPr="002A77B1" w:rsidRDefault="004608EE" w:rsidP="002720EE">
            <w:pPr>
              <w:rPr>
                <w:rFonts w:asciiTheme="minorHAnsi" w:hAnsiTheme="minorHAnsi" w:cstheme="minorHAnsi"/>
                <w:b/>
                <w:bCs/>
                <w:sz w:val="22"/>
                <w:szCs w:val="22"/>
              </w:rPr>
            </w:pPr>
          </w:p>
        </w:tc>
      </w:tr>
      <w:tr w:rsidR="004608EE" w:rsidRPr="002A77B1" w14:paraId="3B44931E" w14:textId="77777777">
        <w:tc>
          <w:tcPr>
            <w:tcW w:w="608" w:type="dxa"/>
          </w:tcPr>
          <w:p w14:paraId="49195F75" w14:textId="77777777" w:rsidR="004608EE" w:rsidRPr="002A77B1" w:rsidRDefault="004608EE" w:rsidP="002720EE">
            <w:pPr>
              <w:ind w:left="360"/>
              <w:rPr>
                <w:rFonts w:asciiTheme="minorHAnsi" w:hAnsiTheme="minorHAnsi" w:cstheme="minorHAnsi"/>
                <w:sz w:val="22"/>
                <w:szCs w:val="22"/>
              </w:rPr>
            </w:pPr>
          </w:p>
        </w:tc>
        <w:tc>
          <w:tcPr>
            <w:tcW w:w="9256" w:type="dxa"/>
          </w:tcPr>
          <w:p w14:paraId="6D6FED6F" w14:textId="77777777" w:rsidR="00FA6A31" w:rsidRPr="002A77B1" w:rsidRDefault="00FA6A31" w:rsidP="002720EE">
            <w:pPr>
              <w:ind w:left="360"/>
              <w:jc w:val="both"/>
              <w:rPr>
                <w:rFonts w:asciiTheme="minorHAnsi" w:hAnsiTheme="minorHAnsi" w:cstheme="minorHAnsi"/>
                <w:sz w:val="22"/>
                <w:szCs w:val="22"/>
                <w:lang w:val="en-AU"/>
              </w:rPr>
            </w:pPr>
          </w:p>
          <w:p w14:paraId="79F4A4AC" w14:textId="77777777" w:rsidR="00FA6A31" w:rsidRPr="002A77B1" w:rsidRDefault="00FA6A31" w:rsidP="002A77B1">
            <w:pPr>
              <w:jc w:val="both"/>
              <w:rPr>
                <w:rFonts w:asciiTheme="minorHAnsi" w:hAnsiTheme="minorHAnsi" w:cstheme="minorHAnsi"/>
                <w:sz w:val="22"/>
                <w:szCs w:val="22"/>
                <w:lang w:val="en-AU"/>
              </w:rPr>
            </w:pPr>
            <w:r w:rsidRPr="002A77B1">
              <w:rPr>
                <w:rFonts w:asciiTheme="minorHAnsi" w:hAnsiTheme="minorHAnsi" w:cstheme="minorHAnsi"/>
                <w:sz w:val="22"/>
                <w:szCs w:val="22"/>
                <w:lang w:val="en-AU"/>
              </w:rPr>
              <w:t>The post holder will have the knowledge and be responsible for the safe operation and maintenance of a range of equipment used by Cardiac Physiology and associated staff within Cardiac Physiology departments, wards/areas across the Sector/Directorate.  Equipment used will include:</w:t>
            </w:r>
          </w:p>
          <w:p w14:paraId="395E434F" w14:textId="77777777" w:rsidR="00245809" w:rsidRPr="002A77B1" w:rsidRDefault="00245809" w:rsidP="00CC644E">
            <w:pPr>
              <w:pStyle w:val="BodyText2"/>
              <w:tabs>
                <w:tab w:val="clear" w:pos="600"/>
              </w:tabs>
              <w:rPr>
                <w:rFonts w:asciiTheme="minorHAnsi" w:hAnsiTheme="minorHAnsi" w:cstheme="minorHAnsi"/>
                <w:bCs w:val="0"/>
                <w:szCs w:val="22"/>
              </w:rPr>
            </w:pPr>
          </w:p>
          <w:p w14:paraId="70490C08" w14:textId="77777777" w:rsidR="00245809" w:rsidRPr="002A77B1" w:rsidRDefault="00245809"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Electrocardiography (ECG)  Machines</w:t>
            </w:r>
          </w:p>
          <w:p w14:paraId="3D5F830C" w14:textId="77777777" w:rsidR="00245809" w:rsidRPr="002A77B1" w:rsidRDefault="00245809"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 xml:space="preserve">Echocardiography  equipment (TTE, TOE and handheld devices)  </w:t>
            </w:r>
          </w:p>
          <w:p w14:paraId="14332BD1" w14:textId="77777777" w:rsidR="00245809" w:rsidRPr="002A77B1" w:rsidRDefault="00245809"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Cardiac  Brady/ ICD/CRT  Devices and associated equipment</w:t>
            </w:r>
          </w:p>
          <w:p w14:paraId="0A24BD35" w14:textId="77777777" w:rsidR="00245809" w:rsidRPr="002A77B1" w:rsidRDefault="00245809"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 xml:space="preserve">Ambulatory Cardiac and Blood Pressure monitoring equipment </w:t>
            </w:r>
          </w:p>
          <w:p w14:paraId="3E7B4A49" w14:textId="77777777" w:rsidR="00245809" w:rsidRPr="002A77B1" w:rsidRDefault="00245809"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 xml:space="preserve">Cardiac Loop devices and associated equipment </w:t>
            </w:r>
          </w:p>
          <w:p w14:paraId="1ADD968F" w14:textId="77777777" w:rsidR="00245809" w:rsidRPr="002A77B1" w:rsidRDefault="00245809"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Cardiac Exercise Tolerance  Testing  equipment</w:t>
            </w:r>
          </w:p>
          <w:p w14:paraId="41E59CBA" w14:textId="77777777" w:rsidR="00FA6A31" w:rsidRPr="002A77B1" w:rsidRDefault="00245809"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 xml:space="preserve">Cardiac Tilt Testing equipment </w:t>
            </w:r>
          </w:p>
          <w:p w14:paraId="20BA6EED" w14:textId="77777777" w:rsidR="00066EA5" w:rsidRPr="002A77B1" w:rsidRDefault="00066EA5" w:rsidP="00185FBC">
            <w:pPr>
              <w:pStyle w:val="BodyText2"/>
              <w:numPr>
                <w:ilvl w:val="0"/>
                <w:numId w:val="31"/>
              </w:numPr>
              <w:tabs>
                <w:tab w:val="clear" w:pos="600"/>
              </w:tabs>
              <w:rPr>
                <w:rFonts w:asciiTheme="minorHAnsi" w:hAnsiTheme="minorHAnsi" w:cstheme="minorHAnsi"/>
                <w:bCs w:val="0"/>
                <w:szCs w:val="22"/>
              </w:rPr>
            </w:pPr>
            <w:r w:rsidRPr="002A77B1">
              <w:rPr>
                <w:rFonts w:asciiTheme="minorHAnsi" w:hAnsiTheme="minorHAnsi" w:cstheme="minorHAnsi"/>
                <w:bCs w:val="0"/>
                <w:szCs w:val="22"/>
              </w:rPr>
              <w:t>Moving and Handling equipment</w:t>
            </w:r>
          </w:p>
          <w:p w14:paraId="2B3E4E65" w14:textId="77777777" w:rsidR="00FA6A31" w:rsidRPr="002A77B1" w:rsidRDefault="00FA6A31" w:rsidP="00185FBC">
            <w:pPr>
              <w:pStyle w:val="ListParagraph"/>
              <w:numPr>
                <w:ilvl w:val="0"/>
                <w:numId w:val="31"/>
              </w:numPr>
              <w:tabs>
                <w:tab w:val="left" w:pos="770"/>
              </w:tabs>
              <w:spacing w:after="120"/>
              <w:rPr>
                <w:rFonts w:asciiTheme="minorHAnsi" w:hAnsiTheme="minorHAnsi" w:cstheme="minorHAnsi"/>
                <w:sz w:val="22"/>
                <w:szCs w:val="22"/>
                <w:lang w:val="en-AU"/>
              </w:rPr>
            </w:pPr>
            <w:r w:rsidRPr="002A77B1">
              <w:rPr>
                <w:rFonts w:asciiTheme="minorHAnsi" w:hAnsiTheme="minorHAnsi" w:cstheme="minorHAnsi"/>
                <w:sz w:val="22"/>
                <w:szCs w:val="22"/>
                <w:lang w:val="en-AU"/>
              </w:rPr>
              <w:t xml:space="preserve">Personal computer/tablet </w:t>
            </w:r>
          </w:p>
          <w:p w14:paraId="1052396F" w14:textId="77777777" w:rsidR="00FA6A31" w:rsidRPr="002A77B1" w:rsidRDefault="00066EA5" w:rsidP="00185FBC">
            <w:pPr>
              <w:pStyle w:val="ListParagraph"/>
              <w:numPr>
                <w:ilvl w:val="0"/>
                <w:numId w:val="31"/>
              </w:numPr>
              <w:tabs>
                <w:tab w:val="left" w:pos="770"/>
              </w:tabs>
              <w:spacing w:after="120"/>
              <w:rPr>
                <w:rFonts w:asciiTheme="minorHAnsi" w:hAnsiTheme="minorHAnsi" w:cstheme="minorHAnsi"/>
                <w:sz w:val="22"/>
                <w:szCs w:val="22"/>
                <w:lang w:val="en-AU"/>
              </w:rPr>
            </w:pPr>
            <w:r w:rsidRPr="002A77B1">
              <w:rPr>
                <w:rFonts w:asciiTheme="minorHAnsi" w:hAnsiTheme="minorHAnsi" w:cstheme="minorHAnsi"/>
                <w:sz w:val="22"/>
                <w:szCs w:val="22"/>
                <w:lang w:val="en-AU"/>
              </w:rPr>
              <w:t>M</w:t>
            </w:r>
            <w:r w:rsidR="00FA6A31" w:rsidRPr="002A77B1">
              <w:rPr>
                <w:rFonts w:asciiTheme="minorHAnsi" w:hAnsiTheme="minorHAnsi" w:cstheme="minorHAnsi"/>
                <w:sz w:val="22"/>
                <w:szCs w:val="22"/>
                <w:lang w:val="en-AU"/>
              </w:rPr>
              <w:t>obile phone</w:t>
            </w:r>
          </w:p>
          <w:p w14:paraId="2BA44D3A" w14:textId="77777777" w:rsidR="0005218A" w:rsidRPr="0005218A" w:rsidRDefault="00FA6A31" w:rsidP="00710943">
            <w:pPr>
              <w:pStyle w:val="ListParagraph"/>
              <w:numPr>
                <w:ilvl w:val="0"/>
                <w:numId w:val="31"/>
              </w:numPr>
              <w:tabs>
                <w:tab w:val="left" w:pos="770"/>
              </w:tabs>
              <w:spacing w:after="120"/>
              <w:rPr>
                <w:rFonts w:asciiTheme="minorHAnsi" w:hAnsiTheme="minorHAnsi" w:cstheme="minorHAnsi"/>
                <w:b/>
                <w:bCs/>
                <w:sz w:val="22"/>
                <w:szCs w:val="22"/>
              </w:rPr>
            </w:pPr>
            <w:r w:rsidRPr="0005218A">
              <w:rPr>
                <w:rFonts w:asciiTheme="minorHAnsi" w:hAnsiTheme="minorHAnsi" w:cstheme="minorHAnsi"/>
                <w:sz w:val="22"/>
                <w:szCs w:val="22"/>
                <w:lang w:val="en-AU"/>
              </w:rPr>
              <w:t>Multimedia systems and audio/visual equipment</w:t>
            </w:r>
          </w:p>
          <w:p w14:paraId="5AB93048" w14:textId="5933657D" w:rsidR="00FA6A31" w:rsidRPr="00615054" w:rsidRDefault="00FA6A31" w:rsidP="00710943">
            <w:pPr>
              <w:pStyle w:val="ListParagraph"/>
              <w:numPr>
                <w:ilvl w:val="0"/>
                <w:numId w:val="31"/>
              </w:numPr>
              <w:tabs>
                <w:tab w:val="left" w:pos="770"/>
              </w:tabs>
              <w:spacing w:after="120"/>
              <w:rPr>
                <w:rFonts w:asciiTheme="minorHAnsi" w:hAnsiTheme="minorHAnsi" w:cstheme="minorHAnsi"/>
                <w:b/>
                <w:bCs/>
                <w:sz w:val="22"/>
                <w:szCs w:val="22"/>
              </w:rPr>
            </w:pPr>
            <w:r w:rsidRPr="0005218A">
              <w:rPr>
                <w:rFonts w:asciiTheme="minorHAnsi" w:hAnsiTheme="minorHAnsi" w:cstheme="minorHAnsi"/>
                <w:sz w:val="22"/>
                <w:szCs w:val="22"/>
                <w:lang w:val="en-AU"/>
              </w:rPr>
              <w:t xml:space="preserve">Medical and educational devices </w:t>
            </w:r>
          </w:p>
          <w:p w14:paraId="007F3A4F" w14:textId="2BEC9EE0"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Trakcare</w:t>
            </w:r>
          </w:p>
          <w:p w14:paraId="2F97B75E" w14:textId="595AF3ED"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MEWS</w:t>
            </w:r>
          </w:p>
          <w:p w14:paraId="114CB1E7" w14:textId="0DB7A0CB"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Microstrategy</w:t>
            </w:r>
          </w:p>
          <w:p w14:paraId="58A04A63" w14:textId="55F0CA97"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Clinical Portal</w:t>
            </w:r>
          </w:p>
          <w:p w14:paraId="7618ADEC" w14:textId="003799A1"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Job Train</w:t>
            </w:r>
          </w:p>
          <w:p w14:paraId="700D5F39" w14:textId="5A619A68"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 xml:space="preserve">DATIX </w:t>
            </w:r>
          </w:p>
          <w:p w14:paraId="1198EBE8" w14:textId="7321A2FB"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 xml:space="preserve">Ambulatory Holter Database </w:t>
            </w:r>
          </w:p>
          <w:p w14:paraId="76CE343C" w14:textId="5FB6E1EC"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EES</w:t>
            </w:r>
          </w:p>
          <w:p w14:paraId="06060BF4" w14:textId="310554BA" w:rsidR="00615054" w:rsidRPr="00615054" w:rsidRDefault="00615054" w:rsidP="00710943">
            <w:pPr>
              <w:pStyle w:val="ListParagraph"/>
              <w:numPr>
                <w:ilvl w:val="0"/>
                <w:numId w:val="31"/>
              </w:numPr>
              <w:tabs>
                <w:tab w:val="left" w:pos="770"/>
              </w:tabs>
              <w:spacing w:after="120"/>
              <w:rPr>
                <w:rFonts w:asciiTheme="minorHAnsi" w:hAnsiTheme="minorHAnsi" w:cstheme="minorHAnsi"/>
                <w:b/>
                <w:bCs/>
                <w:sz w:val="22"/>
                <w:szCs w:val="22"/>
              </w:rPr>
            </w:pPr>
            <w:r>
              <w:rPr>
                <w:rFonts w:asciiTheme="minorHAnsi" w:hAnsiTheme="minorHAnsi" w:cstheme="minorHAnsi"/>
                <w:sz w:val="22"/>
                <w:szCs w:val="22"/>
                <w:lang w:val="en-AU"/>
              </w:rPr>
              <w:t>PECOS</w:t>
            </w:r>
          </w:p>
          <w:p w14:paraId="3490292E" w14:textId="73F8B5B4" w:rsidR="00615054" w:rsidRPr="00615054" w:rsidRDefault="00615054" w:rsidP="00710943">
            <w:pPr>
              <w:pStyle w:val="ListParagraph"/>
              <w:numPr>
                <w:ilvl w:val="0"/>
                <w:numId w:val="31"/>
              </w:numPr>
              <w:tabs>
                <w:tab w:val="left" w:pos="770"/>
              </w:tabs>
              <w:spacing w:after="120"/>
              <w:rPr>
                <w:rFonts w:asciiTheme="minorHAnsi" w:hAnsiTheme="minorHAnsi" w:cstheme="minorHAnsi"/>
                <w:bCs/>
                <w:sz w:val="22"/>
                <w:szCs w:val="22"/>
              </w:rPr>
            </w:pPr>
            <w:r w:rsidRPr="00615054">
              <w:rPr>
                <w:rFonts w:asciiTheme="minorHAnsi" w:hAnsiTheme="minorHAnsi" w:cstheme="minorHAnsi"/>
                <w:bCs/>
                <w:sz w:val="22"/>
                <w:szCs w:val="22"/>
              </w:rPr>
              <w:t xml:space="preserve">Cardiac Devices Database </w:t>
            </w:r>
          </w:p>
          <w:p w14:paraId="0D7E2455" w14:textId="265176D1" w:rsidR="00422D1C" w:rsidRPr="002A77B1" w:rsidRDefault="00615054" w:rsidP="00245809">
            <w:pPr>
              <w:ind w:left="32"/>
              <w:rPr>
                <w:rFonts w:asciiTheme="minorHAnsi" w:hAnsiTheme="minorHAnsi" w:cstheme="minorHAnsi"/>
                <w:sz w:val="22"/>
                <w:szCs w:val="22"/>
              </w:rPr>
            </w:pPr>
            <w:r>
              <w:rPr>
                <w:rFonts w:asciiTheme="minorHAnsi" w:hAnsiTheme="minorHAnsi" w:cstheme="minorHAnsi"/>
                <w:sz w:val="22"/>
                <w:szCs w:val="22"/>
              </w:rPr>
              <w:t xml:space="preserve">Other systems as necessary.  </w:t>
            </w:r>
          </w:p>
        </w:tc>
      </w:tr>
    </w:tbl>
    <w:p w14:paraId="50CCAF41" w14:textId="4C0AEE37" w:rsidR="004608EE" w:rsidRPr="002A77B1" w:rsidRDefault="004608EE" w:rsidP="004608EE">
      <w:pPr>
        <w:rPr>
          <w:rFonts w:asciiTheme="minorHAnsi" w:hAnsiTheme="minorHAnsi" w:cstheme="minorHAnsi"/>
          <w:sz w:val="22"/>
          <w:szCs w:val="22"/>
        </w:rPr>
      </w:pPr>
    </w:p>
    <w:p w14:paraId="576C23C8" w14:textId="77777777" w:rsidR="00693ACF" w:rsidRPr="002A77B1" w:rsidRDefault="00693ACF"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8773"/>
      </w:tblGrid>
      <w:tr w:rsidR="004608EE" w:rsidRPr="002A77B1" w14:paraId="1F4CC3A3" w14:textId="77777777">
        <w:tc>
          <w:tcPr>
            <w:tcW w:w="608" w:type="dxa"/>
          </w:tcPr>
          <w:p w14:paraId="6AA5A152" w14:textId="77777777" w:rsidR="004608EE"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sz w:val="22"/>
                <w:szCs w:val="22"/>
              </w:rPr>
              <w:br w:type="page"/>
            </w:r>
            <w:r w:rsidRPr="002A77B1">
              <w:rPr>
                <w:rFonts w:asciiTheme="minorHAnsi" w:hAnsiTheme="minorHAnsi" w:cstheme="minorHAnsi"/>
                <w:b/>
                <w:bCs/>
                <w:sz w:val="22"/>
                <w:szCs w:val="22"/>
              </w:rPr>
              <w:t>7b.</w:t>
            </w:r>
          </w:p>
        </w:tc>
        <w:tc>
          <w:tcPr>
            <w:tcW w:w="9256" w:type="dxa"/>
          </w:tcPr>
          <w:p w14:paraId="6F2AB5AE" w14:textId="77777777" w:rsidR="00CF181F" w:rsidRPr="002A77B1" w:rsidRDefault="004608EE"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SYSTEMS</w:t>
            </w:r>
          </w:p>
          <w:p w14:paraId="5488CDD2" w14:textId="77777777" w:rsidR="004608EE" w:rsidRPr="002A77B1" w:rsidRDefault="004608EE" w:rsidP="00CC644E">
            <w:pPr>
              <w:rPr>
                <w:rFonts w:asciiTheme="minorHAnsi" w:hAnsiTheme="minorHAnsi" w:cstheme="minorHAnsi"/>
                <w:b/>
                <w:bCs/>
                <w:sz w:val="22"/>
                <w:szCs w:val="22"/>
              </w:rPr>
            </w:pPr>
          </w:p>
        </w:tc>
      </w:tr>
      <w:tr w:rsidR="004608EE" w:rsidRPr="002A77B1" w14:paraId="72E41B49" w14:textId="77777777">
        <w:tc>
          <w:tcPr>
            <w:tcW w:w="608" w:type="dxa"/>
          </w:tcPr>
          <w:p w14:paraId="5EFA0F97" w14:textId="77777777" w:rsidR="004608EE" w:rsidRPr="002A77B1" w:rsidRDefault="004608EE" w:rsidP="002720EE">
            <w:pPr>
              <w:ind w:left="360"/>
              <w:rPr>
                <w:rFonts w:asciiTheme="minorHAnsi" w:hAnsiTheme="minorHAnsi" w:cstheme="minorHAnsi"/>
                <w:sz w:val="22"/>
                <w:szCs w:val="22"/>
              </w:rPr>
            </w:pPr>
          </w:p>
        </w:tc>
        <w:tc>
          <w:tcPr>
            <w:tcW w:w="9256" w:type="dxa"/>
          </w:tcPr>
          <w:p w14:paraId="65EB31A1" w14:textId="77777777" w:rsidR="0005218A" w:rsidRDefault="00FA6A31" w:rsidP="0005218A">
            <w:pPr>
              <w:ind w:left="156" w:hanging="141"/>
              <w:jc w:val="both"/>
              <w:rPr>
                <w:rFonts w:asciiTheme="minorHAnsi" w:hAnsiTheme="minorHAnsi" w:cstheme="minorHAnsi"/>
                <w:sz w:val="22"/>
                <w:szCs w:val="22"/>
                <w:lang w:val="en-AU"/>
              </w:rPr>
            </w:pPr>
            <w:r w:rsidRPr="0005218A">
              <w:rPr>
                <w:rFonts w:asciiTheme="minorHAnsi" w:hAnsiTheme="minorHAnsi" w:cstheme="minorHAnsi"/>
                <w:sz w:val="22"/>
                <w:szCs w:val="22"/>
                <w:lang w:val="en-AU"/>
              </w:rPr>
              <w:t xml:space="preserve">The post holder will be responsible for the effective use and operation a range of systems </w:t>
            </w:r>
          </w:p>
          <w:p w14:paraId="3A3509B8" w14:textId="0ADBE29B" w:rsidR="00FA6A31" w:rsidRPr="0005218A" w:rsidRDefault="00FA6A31" w:rsidP="0005218A">
            <w:pPr>
              <w:ind w:left="156" w:hanging="141"/>
              <w:jc w:val="both"/>
              <w:rPr>
                <w:rFonts w:asciiTheme="minorHAnsi" w:hAnsiTheme="minorHAnsi" w:cstheme="minorHAnsi"/>
                <w:sz w:val="22"/>
                <w:szCs w:val="22"/>
                <w:lang w:val="en-AU"/>
              </w:rPr>
            </w:pPr>
            <w:r w:rsidRPr="0005218A">
              <w:rPr>
                <w:rFonts w:asciiTheme="minorHAnsi" w:hAnsiTheme="minorHAnsi" w:cstheme="minorHAnsi"/>
                <w:sz w:val="22"/>
                <w:szCs w:val="22"/>
                <w:lang w:val="en-AU"/>
              </w:rPr>
              <w:t xml:space="preserve">manual and electronic) within the Sector/Directorate which allow the post holder to: </w:t>
            </w:r>
          </w:p>
          <w:p w14:paraId="1FC2A6F8" w14:textId="77777777" w:rsidR="00FA6A31" w:rsidRPr="002A77B1" w:rsidRDefault="00FA6A31" w:rsidP="00FA6A31">
            <w:pPr>
              <w:jc w:val="both"/>
              <w:rPr>
                <w:rFonts w:asciiTheme="minorHAnsi" w:hAnsiTheme="minorHAnsi" w:cstheme="minorHAnsi"/>
                <w:sz w:val="22"/>
                <w:szCs w:val="22"/>
                <w:lang w:val="en-AU"/>
              </w:rPr>
            </w:pPr>
          </w:p>
          <w:p w14:paraId="081F10E2" w14:textId="645F842B" w:rsidR="0096440A" w:rsidRPr="0096440A" w:rsidRDefault="00FA6A31" w:rsidP="00710943">
            <w:pPr>
              <w:pStyle w:val="ListParagraph"/>
              <w:numPr>
                <w:ilvl w:val="0"/>
                <w:numId w:val="31"/>
              </w:numPr>
              <w:tabs>
                <w:tab w:val="left" w:pos="770"/>
              </w:tabs>
              <w:spacing w:after="120"/>
              <w:ind w:left="727"/>
              <w:contextualSpacing w:val="0"/>
              <w:jc w:val="both"/>
              <w:rPr>
                <w:rFonts w:asciiTheme="minorHAnsi" w:hAnsiTheme="minorHAnsi" w:cstheme="minorHAnsi"/>
                <w:sz w:val="22"/>
                <w:szCs w:val="22"/>
                <w:lang w:val="en-AU"/>
              </w:rPr>
            </w:pPr>
            <w:r w:rsidRPr="0096440A">
              <w:rPr>
                <w:rFonts w:asciiTheme="minorHAnsi" w:hAnsiTheme="minorHAnsi" w:cstheme="minorHAnsi"/>
                <w:sz w:val="22"/>
                <w:szCs w:val="22"/>
                <w:lang w:val="en-AU"/>
              </w:rPr>
              <w:t xml:space="preserve">Demonstrate promotion and </w:t>
            </w:r>
            <w:r w:rsidRPr="0096440A">
              <w:rPr>
                <w:rFonts w:asciiTheme="minorHAnsi" w:hAnsiTheme="minorHAnsi" w:cstheme="minorHAnsi"/>
                <w:sz w:val="22"/>
                <w:szCs w:val="22"/>
              </w:rPr>
              <w:t>compliance with policies and procedures in relation to harm free care, person centeredness, public protection, Data Protection Act, Caldicott Guidelines and National and local Guidelines and policies regarding confidentiality and access to medical records, use of the intranet and internet, and email systems as they apply to self/team and work programme.</w:t>
            </w:r>
          </w:p>
          <w:p w14:paraId="254C79CE" w14:textId="55EC0331" w:rsidR="00FA6A31" w:rsidRPr="0096440A" w:rsidRDefault="00FA6A31" w:rsidP="00710943">
            <w:pPr>
              <w:pStyle w:val="ListParagraph"/>
              <w:numPr>
                <w:ilvl w:val="0"/>
                <w:numId w:val="31"/>
              </w:numPr>
              <w:tabs>
                <w:tab w:val="left" w:pos="770"/>
              </w:tabs>
              <w:spacing w:after="120"/>
              <w:contextualSpacing w:val="0"/>
              <w:jc w:val="both"/>
              <w:rPr>
                <w:rFonts w:asciiTheme="minorHAnsi" w:hAnsiTheme="minorHAnsi" w:cstheme="minorHAnsi"/>
                <w:sz w:val="22"/>
                <w:szCs w:val="22"/>
                <w:lang w:val="en-AU"/>
              </w:rPr>
            </w:pPr>
            <w:r w:rsidRPr="0096440A">
              <w:rPr>
                <w:rFonts w:asciiTheme="minorHAnsi" w:hAnsiTheme="minorHAnsi" w:cstheme="minorHAnsi"/>
                <w:sz w:val="22"/>
                <w:szCs w:val="22"/>
                <w:lang w:val="en-AU"/>
              </w:rPr>
              <w:t xml:space="preserve">Contribute to policy and service improvement proposals and development, interpretation, compliance, monitoring as well as be responsible for self and peer reviews in respect of </w:t>
            </w:r>
            <w:r w:rsidR="00A51A92" w:rsidRPr="0096440A">
              <w:rPr>
                <w:rFonts w:asciiTheme="minorHAnsi" w:hAnsiTheme="minorHAnsi" w:cstheme="minorHAnsi"/>
                <w:sz w:val="22"/>
                <w:szCs w:val="22"/>
                <w:lang w:val="en-AU"/>
              </w:rPr>
              <w:t xml:space="preserve">Cardiac Physiology and </w:t>
            </w:r>
            <w:r w:rsidRPr="0096440A">
              <w:rPr>
                <w:rFonts w:asciiTheme="minorHAnsi" w:hAnsiTheme="minorHAnsi" w:cstheme="minorHAnsi"/>
                <w:sz w:val="22"/>
                <w:szCs w:val="22"/>
                <w:lang w:val="en-AU"/>
              </w:rPr>
              <w:t>clinical practices and the standards.</w:t>
            </w:r>
          </w:p>
          <w:p w14:paraId="01E99866" w14:textId="77777777" w:rsidR="00FA6A31" w:rsidRPr="002A77B1" w:rsidRDefault="00FA6A31" w:rsidP="00185FBC">
            <w:pPr>
              <w:pStyle w:val="NoSpacing"/>
              <w:numPr>
                <w:ilvl w:val="0"/>
                <w:numId w:val="31"/>
              </w:numPr>
              <w:spacing w:after="120"/>
              <w:jc w:val="both"/>
              <w:rPr>
                <w:rFonts w:asciiTheme="minorHAnsi" w:hAnsiTheme="minorHAnsi" w:cstheme="minorHAnsi"/>
              </w:rPr>
            </w:pPr>
            <w:r w:rsidRPr="002A77B1">
              <w:rPr>
                <w:rFonts w:asciiTheme="minorHAnsi" w:hAnsiTheme="minorHAnsi" w:cstheme="minorHAnsi"/>
              </w:rPr>
              <w:t>Maintain accurate records and documentation in accordance with NHS GG&amp;C guidelines</w:t>
            </w:r>
            <w:r w:rsidR="00066EA5" w:rsidRPr="002A77B1">
              <w:rPr>
                <w:rFonts w:asciiTheme="minorHAnsi" w:hAnsiTheme="minorHAnsi" w:cstheme="minorHAnsi"/>
              </w:rPr>
              <w:t xml:space="preserve">, </w:t>
            </w:r>
            <w:r w:rsidR="00A51A92" w:rsidRPr="002A77B1">
              <w:rPr>
                <w:rFonts w:asciiTheme="minorHAnsi" w:hAnsiTheme="minorHAnsi" w:cstheme="minorHAnsi"/>
              </w:rPr>
              <w:t>systems and</w:t>
            </w:r>
            <w:r w:rsidRPr="002A77B1">
              <w:rPr>
                <w:rFonts w:asciiTheme="minorHAnsi" w:hAnsiTheme="minorHAnsi" w:cstheme="minorHAnsi"/>
              </w:rPr>
              <w:t xml:space="preserve"> policies.</w:t>
            </w:r>
          </w:p>
          <w:p w14:paraId="79883C3F" w14:textId="77777777" w:rsidR="00FA6A31" w:rsidRPr="002A77B1" w:rsidRDefault="00FA6A31" w:rsidP="00185FBC">
            <w:pPr>
              <w:pStyle w:val="NoSpacing"/>
              <w:numPr>
                <w:ilvl w:val="0"/>
                <w:numId w:val="31"/>
              </w:numPr>
              <w:spacing w:after="120"/>
              <w:jc w:val="both"/>
              <w:rPr>
                <w:rFonts w:asciiTheme="minorHAnsi" w:hAnsiTheme="minorHAnsi" w:cstheme="minorHAnsi"/>
              </w:rPr>
            </w:pPr>
            <w:r w:rsidRPr="002A77B1">
              <w:rPr>
                <w:rFonts w:asciiTheme="minorHAnsi" w:hAnsiTheme="minorHAnsi" w:cstheme="minorHAnsi"/>
              </w:rPr>
              <w:t xml:space="preserve">Maintain records for risk, incidents, adverse events and health &amp; safety as well as reporting and dealing with concerns and complaints. </w:t>
            </w:r>
          </w:p>
          <w:p w14:paraId="085AE566" w14:textId="30D6428E" w:rsidR="00FA6A31" w:rsidRPr="0096440A" w:rsidRDefault="00FA6A31" w:rsidP="00710943">
            <w:pPr>
              <w:pStyle w:val="NoSpacing"/>
              <w:numPr>
                <w:ilvl w:val="0"/>
                <w:numId w:val="31"/>
              </w:numPr>
              <w:spacing w:after="120"/>
              <w:jc w:val="both"/>
              <w:rPr>
                <w:rFonts w:asciiTheme="minorHAnsi" w:hAnsiTheme="minorHAnsi" w:cstheme="minorHAnsi"/>
              </w:rPr>
            </w:pPr>
            <w:r w:rsidRPr="0096440A">
              <w:rPr>
                <w:rFonts w:asciiTheme="minorHAnsi" w:hAnsiTheme="minorHAnsi" w:cstheme="minorHAnsi"/>
              </w:rPr>
              <w:t>Ensure departments focus working towards local resolution of patient complaints/concerns; take a lead role in supporting the complaints investigation processes and subsequent resolution for the patient and their families.</w:t>
            </w:r>
          </w:p>
          <w:p w14:paraId="221F3F84" w14:textId="77777777" w:rsidR="00E470D2" w:rsidRPr="002A77B1" w:rsidRDefault="00FA6A31" w:rsidP="00185FBC">
            <w:pPr>
              <w:pStyle w:val="ListParagraph"/>
              <w:numPr>
                <w:ilvl w:val="0"/>
                <w:numId w:val="31"/>
              </w:numPr>
              <w:rPr>
                <w:rFonts w:asciiTheme="minorHAnsi" w:hAnsiTheme="minorHAnsi" w:cstheme="minorHAnsi"/>
                <w:sz w:val="22"/>
                <w:szCs w:val="22"/>
              </w:rPr>
            </w:pPr>
            <w:r w:rsidRPr="002A77B1">
              <w:rPr>
                <w:rFonts w:asciiTheme="minorHAnsi" w:hAnsiTheme="minorHAnsi" w:cstheme="minorHAnsi"/>
                <w:sz w:val="22"/>
                <w:szCs w:val="22"/>
              </w:rPr>
              <w:t xml:space="preserve">Comply with organisational requirements for a range of systems including e.g. recruitment and selection, payroll and budgets, sickness absence/additional hours monitoring, staff learning and development and maintenance </w:t>
            </w:r>
            <w:r w:rsidR="00A51A92" w:rsidRPr="002A77B1">
              <w:rPr>
                <w:rFonts w:asciiTheme="minorHAnsi" w:hAnsiTheme="minorHAnsi" w:cstheme="minorHAnsi"/>
                <w:sz w:val="22"/>
                <w:szCs w:val="22"/>
              </w:rPr>
              <w:t xml:space="preserve">of Cardiac Physiology </w:t>
            </w:r>
            <w:r w:rsidRPr="002A77B1">
              <w:rPr>
                <w:rFonts w:asciiTheme="minorHAnsi" w:hAnsiTheme="minorHAnsi" w:cstheme="minorHAnsi"/>
                <w:sz w:val="22"/>
                <w:szCs w:val="22"/>
              </w:rPr>
              <w:t>registration database.</w:t>
            </w:r>
          </w:p>
          <w:p w14:paraId="5AFE8FEB" w14:textId="77777777" w:rsidR="00FA6A31" w:rsidRPr="002A77B1" w:rsidRDefault="00FA6A31" w:rsidP="00FA6A31">
            <w:pPr>
              <w:ind w:left="360"/>
              <w:rPr>
                <w:rFonts w:asciiTheme="minorHAnsi" w:hAnsiTheme="minorHAnsi" w:cstheme="minorHAnsi"/>
                <w:sz w:val="22"/>
                <w:szCs w:val="22"/>
              </w:rPr>
            </w:pPr>
          </w:p>
        </w:tc>
      </w:tr>
    </w:tbl>
    <w:p w14:paraId="33F7B575" w14:textId="77777777"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8891"/>
      </w:tblGrid>
      <w:tr w:rsidR="004608EE" w:rsidRPr="002A77B1" w14:paraId="61E0A296" w14:textId="77777777">
        <w:tc>
          <w:tcPr>
            <w:tcW w:w="608" w:type="dxa"/>
          </w:tcPr>
          <w:p w14:paraId="40F91FBF" w14:textId="77777777" w:rsidR="004608EE" w:rsidRPr="002A77B1" w:rsidRDefault="004608EE" w:rsidP="000B0C87">
            <w:pPr>
              <w:ind w:left="360"/>
              <w:rPr>
                <w:rFonts w:asciiTheme="minorHAnsi" w:hAnsiTheme="minorHAnsi" w:cstheme="minorHAnsi"/>
                <w:b/>
                <w:bCs/>
                <w:sz w:val="22"/>
                <w:szCs w:val="22"/>
              </w:rPr>
            </w:pPr>
            <w:r w:rsidRPr="002A77B1">
              <w:rPr>
                <w:rFonts w:asciiTheme="minorHAnsi" w:hAnsiTheme="minorHAnsi" w:cstheme="minorHAnsi"/>
                <w:b/>
                <w:bCs/>
                <w:sz w:val="22"/>
                <w:szCs w:val="22"/>
              </w:rPr>
              <w:t>8.</w:t>
            </w:r>
          </w:p>
        </w:tc>
        <w:tc>
          <w:tcPr>
            <w:tcW w:w="9256" w:type="dxa"/>
          </w:tcPr>
          <w:p w14:paraId="3043BED9" w14:textId="77777777" w:rsidR="00A51A92" w:rsidRPr="002A77B1" w:rsidRDefault="00A51A92" w:rsidP="002720EE">
            <w:pPr>
              <w:ind w:left="360"/>
              <w:rPr>
                <w:rFonts w:asciiTheme="minorHAnsi" w:hAnsiTheme="minorHAnsi" w:cstheme="minorHAnsi"/>
                <w:b/>
                <w:bCs/>
                <w:sz w:val="22"/>
                <w:szCs w:val="22"/>
              </w:rPr>
            </w:pPr>
            <w:r w:rsidRPr="002A77B1">
              <w:rPr>
                <w:rFonts w:asciiTheme="minorHAnsi" w:hAnsiTheme="minorHAnsi" w:cstheme="minorHAnsi"/>
                <w:b/>
                <w:bCs/>
                <w:sz w:val="22"/>
                <w:szCs w:val="22"/>
              </w:rPr>
              <w:t>DECISIONS AND JUDGEMENTS</w:t>
            </w:r>
          </w:p>
          <w:p w14:paraId="31FD6A38" w14:textId="77777777" w:rsidR="004608EE" w:rsidRPr="002A77B1" w:rsidRDefault="004608EE" w:rsidP="00CC644E">
            <w:pPr>
              <w:rPr>
                <w:rFonts w:asciiTheme="minorHAnsi" w:hAnsiTheme="minorHAnsi" w:cstheme="minorHAnsi"/>
                <w:b/>
                <w:bCs/>
                <w:sz w:val="22"/>
                <w:szCs w:val="22"/>
              </w:rPr>
            </w:pPr>
          </w:p>
        </w:tc>
      </w:tr>
      <w:tr w:rsidR="004608EE" w:rsidRPr="002A77B1" w14:paraId="076F0B9A" w14:textId="77777777">
        <w:tc>
          <w:tcPr>
            <w:tcW w:w="608" w:type="dxa"/>
          </w:tcPr>
          <w:p w14:paraId="01CA2FD5" w14:textId="77777777" w:rsidR="004608EE" w:rsidRPr="002A77B1" w:rsidRDefault="004608EE" w:rsidP="000B0C87">
            <w:pPr>
              <w:ind w:left="360"/>
              <w:rPr>
                <w:rFonts w:asciiTheme="minorHAnsi" w:hAnsiTheme="minorHAnsi" w:cstheme="minorHAnsi"/>
                <w:sz w:val="22"/>
                <w:szCs w:val="22"/>
              </w:rPr>
            </w:pPr>
          </w:p>
        </w:tc>
        <w:tc>
          <w:tcPr>
            <w:tcW w:w="9256" w:type="dxa"/>
          </w:tcPr>
          <w:p w14:paraId="4499C1F7" w14:textId="77777777" w:rsidR="004608EE" w:rsidRPr="002A77B1" w:rsidRDefault="00A51A92" w:rsidP="0096440A">
            <w:pPr>
              <w:pStyle w:val="BodyText"/>
              <w:jc w:val="both"/>
              <w:rPr>
                <w:rFonts w:asciiTheme="minorHAnsi" w:hAnsiTheme="minorHAnsi" w:cstheme="minorHAnsi"/>
                <w:bCs/>
                <w:szCs w:val="22"/>
              </w:rPr>
            </w:pPr>
            <w:r w:rsidRPr="002A77B1">
              <w:rPr>
                <w:rFonts w:asciiTheme="minorHAnsi" w:hAnsiTheme="minorHAnsi" w:cstheme="minorHAnsi"/>
                <w:bCs/>
                <w:szCs w:val="22"/>
              </w:rPr>
              <w:t>The postholder will:</w:t>
            </w:r>
          </w:p>
          <w:p w14:paraId="59B2F46D" w14:textId="77777777" w:rsidR="00A51A92" w:rsidRPr="002A77B1" w:rsidRDefault="00A51A92" w:rsidP="00A51A92">
            <w:pPr>
              <w:pStyle w:val="NoSpacing"/>
              <w:rPr>
                <w:rFonts w:asciiTheme="minorHAnsi" w:hAnsiTheme="minorHAnsi" w:cstheme="minorHAnsi"/>
              </w:rPr>
            </w:pPr>
          </w:p>
          <w:p w14:paraId="4157E652" w14:textId="77777777" w:rsidR="00A51A92" w:rsidRPr="002A77B1" w:rsidRDefault="00A51A92" w:rsidP="00185FBC">
            <w:pPr>
              <w:pStyle w:val="NoSpacing"/>
              <w:numPr>
                <w:ilvl w:val="0"/>
                <w:numId w:val="31"/>
              </w:numPr>
              <w:spacing w:after="120"/>
              <w:rPr>
                <w:rFonts w:asciiTheme="minorHAnsi" w:hAnsiTheme="minorHAnsi" w:cstheme="minorHAnsi"/>
              </w:rPr>
            </w:pPr>
            <w:r w:rsidRPr="002A77B1">
              <w:rPr>
                <w:rFonts w:asciiTheme="minorHAnsi" w:eastAsia="Times New Roman" w:hAnsiTheme="minorHAnsi" w:cstheme="minorHAnsi"/>
                <w:lang w:val="en-AU"/>
              </w:rPr>
              <w:t xml:space="preserve">Will self-direct within agreed annual objectives and that of their designated team noting this may vary depending on the nature of national and local priority. Making adjustments as required to reflect new or enhanced professional or organisational </w:t>
            </w:r>
          </w:p>
          <w:p w14:paraId="642BA0C4" w14:textId="77777777" w:rsidR="00A51A92" w:rsidRPr="002A77B1" w:rsidRDefault="00A51A92" w:rsidP="00185FBC">
            <w:pPr>
              <w:pStyle w:val="NoSpacing"/>
              <w:numPr>
                <w:ilvl w:val="0"/>
                <w:numId w:val="31"/>
              </w:numPr>
              <w:spacing w:after="120"/>
              <w:rPr>
                <w:rFonts w:asciiTheme="minorHAnsi" w:hAnsiTheme="minorHAnsi" w:cstheme="minorHAnsi"/>
              </w:rPr>
            </w:pPr>
            <w:r w:rsidRPr="002A77B1">
              <w:rPr>
                <w:rFonts w:asciiTheme="minorHAnsi" w:hAnsiTheme="minorHAnsi" w:cstheme="minorHAnsi"/>
              </w:rPr>
              <w:t>Is frequently required to elicit information / make decision / exercise judgement in assessing / identifying complex complicated possibly sensitive staff management / policy issues / patient care needs, which require interpretation and comparisons of a range of possible options. As well as Initiate and follow through appropriate procedures when a breach of policy occurs.</w:t>
            </w:r>
          </w:p>
          <w:p w14:paraId="78C37C41" w14:textId="77777777" w:rsidR="00A51A92" w:rsidRPr="002A77B1" w:rsidRDefault="00A51A92" w:rsidP="00185FBC">
            <w:pPr>
              <w:pStyle w:val="NoSpacing"/>
              <w:numPr>
                <w:ilvl w:val="0"/>
                <w:numId w:val="31"/>
              </w:numPr>
              <w:spacing w:after="120"/>
              <w:rPr>
                <w:rFonts w:asciiTheme="minorHAnsi" w:hAnsiTheme="minorHAnsi" w:cstheme="minorHAnsi"/>
              </w:rPr>
            </w:pPr>
            <w:r w:rsidRPr="002A77B1">
              <w:rPr>
                <w:rFonts w:asciiTheme="minorHAnsi" w:hAnsiTheme="minorHAnsi" w:cstheme="minorHAnsi"/>
              </w:rPr>
              <w:t xml:space="preserve">Investigates and responds to complaints from staff, patients, carers and members of the public and ensures appropriate action plans are put in place. </w:t>
            </w:r>
          </w:p>
          <w:p w14:paraId="7E82CFE2" w14:textId="77777777" w:rsidR="00A51A92" w:rsidRPr="002A77B1" w:rsidRDefault="00A51A92" w:rsidP="00185FBC">
            <w:pPr>
              <w:pStyle w:val="NoSpacing"/>
              <w:numPr>
                <w:ilvl w:val="0"/>
                <w:numId w:val="31"/>
              </w:numPr>
              <w:spacing w:after="120"/>
              <w:rPr>
                <w:rFonts w:asciiTheme="minorHAnsi" w:hAnsiTheme="minorHAnsi" w:cstheme="minorHAnsi"/>
              </w:rPr>
            </w:pPr>
            <w:r w:rsidRPr="002A77B1">
              <w:rPr>
                <w:rFonts w:asciiTheme="minorHAnsi" w:hAnsiTheme="minorHAnsi" w:cstheme="minorHAnsi"/>
              </w:rPr>
              <w:t>Challenge any interaction (clinical or non-clinical) which fails to deliver a quality service to patients and drive improvement.</w:t>
            </w:r>
          </w:p>
          <w:p w14:paraId="45BAD031" w14:textId="05A4F3F5" w:rsidR="00A51A92" w:rsidRPr="0096440A" w:rsidRDefault="00A51A92" w:rsidP="00710943">
            <w:pPr>
              <w:pStyle w:val="NoSpacing"/>
              <w:numPr>
                <w:ilvl w:val="0"/>
                <w:numId w:val="31"/>
              </w:numPr>
              <w:rPr>
                <w:rFonts w:asciiTheme="minorHAnsi" w:hAnsiTheme="minorHAnsi" w:cstheme="minorHAnsi"/>
              </w:rPr>
            </w:pPr>
            <w:r w:rsidRPr="0096440A">
              <w:rPr>
                <w:rFonts w:asciiTheme="minorHAnsi" w:eastAsia="Times New Roman" w:hAnsiTheme="minorHAnsi" w:cstheme="minorHAnsi"/>
              </w:rPr>
              <w:t>Is monitored on an ongoing basis and is appraised annually.</w:t>
            </w:r>
          </w:p>
          <w:p w14:paraId="5293860E" w14:textId="77777777" w:rsidR="0096440A" w:rsidRPr="0096440A" w:rsidRDefault="0096440A" w:rsidP="0096440A">
            <w:pPr>
              <w:pStyle w:val="NoSpacing"/>
              <w:rPr>
                <w:rFonts w:asciiTheme="minorHAnsi" w:hAnsiTheme="minorHAnsi" w:cstheme="minorHAnsi"/>
              </w:rPr>
            </w:pPr>
          </w:p>
          <w:p w14:paraId="2AD1B50E" w14:textId="77777777" w:rsidR="00A51A92" w:rsidRDefault="00A51A92" w:rsidP="00185FBC">
            <w:pPr>
              <w:numPr>
                <w:ilvl w:val="0"/>
                <w:numId w:val="31"/>
              </w:numPr>
              <w:ind w:right="72"/>
              <w:jc w:val="both"/>
              <w:rPr>
                <w:rFonts w:asciiTheme="minorHAnsi" w:hAnsiTheme="minorHAnsi" w:cstheme="minorHAnsi"/>
                <w:sz w:val="22"/>
                <w:szCs w:val="22"/>
              </w:rPr>
            </w:pPr>
            <w:r w:rsidRPr="002A77B1">
              <w:rPr>
                <w:rFonts w:asciiTheme="minorHAnsi" w:hAnsiTheme="minorHAnsi" w:cstheme="minorHAnsi"/>
                <w:sz w:val="22"/>
                <w:szCs w:val="22"/>
              </w:rPr>
              <w:t>The post holder will work autonomously assessing; planning, implementing and evaluating own workload.</w:t>
            </w:r>
          </w:p>
          <w:p w14:paraId="4B1DCFFE" w14:textId="77777777" w:rsidR="0096440A" w:rsidRPr="002A77B1" w:rsidRDefault="0096440A" w:rsidP="0096440A">
            <w:pPr>
              <w:ind w:right="72"/>
              <w:jc w:val="both"/>
              <w:rPr>
                <w:rFonts w:asciiTheme="minorHAnsi" w:hAnsiTheme="minorHAnsi" w:cstheme="minorHAnsi"/>
                <w:sz w:val="22"/>
                <w:szCs w:val="22"/>
              </w:rPr>
            </w:pPr>
          </w:p>
          <w:p w14:paraId="4A1B97FA" w14:textId="77777777" w:rsidR="00A51A92" w:rsidRPr="0096440A" w:rsidRDefault="00A51A92" w:rsidP="00185FBC">
            <w:pPr>
              <w:pStyle w:val="NoSpacing"/>
              <w:numPr>
                <w:ilvl w:val="0"/>
                <w:numId w:val="31"/>
              </w:numPr>
              <w:rPr>
                <w:rFonts w:asciiTheme="minorHAnsi" w:eastAsia="Times New Roman" w:hAnsiTheme="minorHAnsi" w:cstheme="minorHAnsi"/>
              </w:rPr>
            </w:pPr>
            <w:r w:rsidRPr="002A77B1">
              <w:rPr>
                <w:rFonts w:asciiTheme="minorHAnsi" w:hAnsiTheme="minorHAnsi" w:cstheme="minorHAnsi"/>
              </w:rPr>
              <w:t>Works without direct supervision.</w:t>
            </w:r>
          </w:p>
          <w:p w14:paraId="6DFF2A06" w14:textId="77777777" w:rsidR="0096440A" w:rsidRPr="002A77B1" w:rsidRDefault="0096440A" w:rsidP="0096440A">
            <w:pPr>
              <w:pStyle w:val="NoSpacing"/>
              <w:rPr>
                <w:rFonts w:asciiTheme="minorHAnsi" w:eastAsia="Times New Roman" w:hAnsiTheme="minorHAnsi" w:cstheme="minorHAnsi"/>
              </w:rPr>
            </w:pPr>
          </w:p>
          <w:p w14:paraId="1FA22D03" w14:textId="77777777" w:rsidR="002720EE" w:rsidRPr="002A77B1" w:rsidRDefault="002720EE" w:rsidP="00185FBC">
            <w:pPr>
              <w:pStyle w:val="NoSpacing"/>
              <w:numPr>
                <w:ilvl w:val="0"/>
                <w:numId w:val="31"/>
              </w:numPr>
              <w:rPr>
                <w:rFonts w:asciiTheme="minorHAnsi" w:eastAsia="Times New Roman" w:hAnsiTheme="minorHAnsi" w:cstheme="minorHAnsi"/>
              </w:rPr>
            </w:pPr>
            <w:r w:rsidRPr="002A77B1">
              <w:rPr>
                <w:rFonts w:asciiTheme="minorHAnsi" w:hAnsiTheme="minorHAnsi" w:cstheme="minorHAnsi"/>
              </w:rPr>
              <w:t xml:space="preserve">Using specialist </w:t>
            </w:r>
            <w:r w:rsidR="00611114" w:rsidRPr="002A77B1">
              <w:rPr>
                <w:rFonts w:asciiTheme="minorHAnsi" w:hAnsiTheme="minorHAnsi" w:cstheme="minorHAnsi"/>
              </w:rPr>
              <w:t xml:space="preserve">knowledge and clinical judgment </w:t>
            </w:r>
            <w:r w:rsidRPr="002A77B1">
              <w:rPr>
                <w:rFonts w:asciiTheme="minorHAnsi" w:hAnsiTheme="minorHAnsi" w:cstheme="minorHAnsi"/>
              </w:rPr>
              <w:t xml:space="preserve">the postholder is required to analyse </w:t>
            </w:r>
            <w:r w:rsidR="00611114" w:rsidRPr="002A77B1">
              <w:rPr>
                <w:rFonts w:asciiTheme="minorHAnsi" w:hAnsiTheme="minorHAnsi" w:cstheme="minorHAnsi"/>
              </w:rPr>
              <w:t>clinical information</w:t>
            </w:r>
            <w:r w:rsidRPr="002A77B1">
              <w:rPr>
                <w:rFonts w:asciiTheme="minorHAnsi" w:hAnsiTheme="minorHAnsi" w:cstheme="minorHAnsi"/>
              </w:rPr>
              <w:t xml:space="preserve">/ data from cardiac </w:t>
            </w:r>
            <w:r w:rsidR="00611114" w:rsidRPr="002A77B1">
              <w:rPr>
                <w:rFonts w:asciiTheme="minorHAnsi" w:hAnsiTheme="minorHAnsi" w:cstheme="minorHAnsi"/>
              </w:rPr>
              <w:t>physiology diagnostic modalities and compile clinical</w:t>
            </w:r>
            <w:r w:rsidRPr="002A77B1">
              <w:rPr>
                <w:rFonts w:asciiTheme="minorHAnsi" w:hAnsiTheme="minorHAnsi" w:cstheme="minorHAnsi"/>
              </w:rPr>
              <w:t xml:space="preserve"> reports/records on same.  </w:t>
            </w:r>
          </w:p>
          <w:p w14:paraId="2BA581BD" w14:textId="77777777" w:rsidR="00A51A92" w:rsidRPr="002A77B1" w:rsidRDefault="00A51A92" w:rsidP="00B64B00">
            <w:pPr>
              <w:pStyle w:val="BodyText"/>
              <w:ind w:left="360"/>
              <w:jc w:val="both"/>
              <w:rPr>
                <w:rFonts w:asciiTheme="minorHAnsi" w:hAnsiTheme="minorHAnsi" w:cstheme="minorHAnsi"/>
                <w:bCs/>
                <w:szCs w:val="22"/>
              </w:rPr>
            </w:pPr>
          </w:p>
        </w:tc>
      </w:tr>
    </w:tbl>
    <w:p w14:paraId="4A1CC18D" w14:textId="77777777"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8891"/>
      </w:tblGrid>
      <w:tr w:rsidR="004608EE" w:rsidRPr="002A77B1" w14:paraId="08651E89" w14:textId="77777777" w:rsidTr="00422D1C">
        <w:tc>
          <w:tcPr>
            <w:tcW w:w="601" w:type="dxa"/>
          </w:tcPr>
          <w:p w14:paraId="4C3A1750" w14:textId="77777777" w:rsidR="004608EE" w:rsidRPr="002A77B1" w:rsidRDefault="004608EE" w:rsidP="000B0C87">
            <w:pPr>
              <w:ind w:left="360"/>
              <w:rPr>
                <w:rFonts w:asciiTheme="minorHAnsi" w:hAnsiTheme="minorHAnsi" w:cstheme="minorHAnsi"/>
                <w:b/>
                <w:bCs/>
                <w:sz w:val="22"/>
                <w:szCs w:val="22"/>
              </w:rPr>
            </w:pPr>
            <w:r w:rsidRPr="002A77B1">
              <w:rPr>
                <w:rFonts w:asciiTheme="minorHAnsi" w:hAnsiTheme="minorHAnsi" w:cstheme="minorHAnsi"/>
                <w:b/>
                <w:bCs/>
                <w:sz w:val="22"/>
                <w:szCs w:val="22"/>
              </w:rPr>
              <w:t>9.</w:t>
            </w:r>
          </w:p>
        </w:tc>
        <w:tc>
          <w:tcPr>
            <w:tcW w:w="9037" w:type="dxa"/>
          </w:tcPr>
          <w:p w14:paraId="6B9D30C6" w14:textId="77777777" w:rsidR="004608EE" w:rsidRPr="002A77B1" w:rsidRDefault="00A51A92" w:rsidP="000B0C87">
            <w:pPr>
              <w:ind w:left="360"/>
              <w:rPr>
                <w:rFonts w:asciiTheme="minorHAnsi" w:hAnsiTheme="minorHAnsi" w:cstheme="minorHAnsi"/>
                <w:b/>
                <w:sz w:val="22"/>
                <w:szCs w:val="22"/>
              </w:rPr>
            </w:pPr>
            <w:r w:rsidRPr="002A77B1">
              <w:rPr>
                <w:rFonts w:asciiTheme="minorHAnsi" w:hAnsiTheme="minorHAnsi" w:cstheme="minorHAnsi"/>
                <w:b/>
                <w:sz w:val="22"/>
                <w:szCs w:val="22"/>
              </w:rPr>
              <w:t xml:space="preserve">Communication and Relationships </w:t>
            </w:r>
          </w:p>
        </w:tc>
      </w:tr>
      <w:tr w:rsidR="004608EE" w:rsidRPr="002A77B1" w14:paraId="14838B47" w14:textId="77777777" w:rsidTr="00422D1C">
        <w:tc>
          <w:tcPr>
            <w:tcW w:w="601" w:type="dxa"/>
          </w:tcPr>
          <w:p w14:paraId="2A5111F6" w14:textId="77777777" w:rsidR="004608EE" w:rsidRPr="002A77B1" w:rsidRDefault="004608EE" w:rsidP="000B0C87">
            <w:pPr>
              <w:ind w:left="360"/>
              <w:rPr>
                <w:rFonts w:asciiTheme="minorHAnsi" w:hAnsiTheme="minorHAnsi" w:cstheme="minorHAnsi"/>
                <w:sz w:val="22"/>
                <w:szCs w:val="22"/>
              </w:rPr>
            </w:pPr>
          </w:p>
        </w:tc>
        <w:tc>
          <w:tcPr>
            <w:tcW w:w="9037" w:type="dxa"/>
          </w:tcPr>
          <w:p w14:paraId="032AD9F2" w14:textId="77777777" w:rsidR="00A51A92" w:rsidRPr="002A77B1" w:rsidRDefault="00A51A92" w:rsidP="000B0C87">
            <w:pPr>
              <w:ind w:left="360"/>
              <w:rPr>
                <w:rFonts w:asciiTheme="minorHAnsi" w:hAnsiTheme="minorHAnsi" w:cstheme="minorHAnsi"/>
                <w:sz w:val="22"/>
                <w:szCs w:val="22"/>
                <w:lang w:val="en-AU"/>
              </w:rPr>
            </w:pPr>
          </w:p>
          <w:p w14:paraId="1DF7C8A5" w14:textId="77777777" w:rsidR="00A51A92" w:rsidRPr="002A77B1" w:rsidRDefault="00A51A92" w:rsidP="0096440A">
            <w:pPr>
              <w:rPr>
                <w:rFonts w:asciiTheme="minorHAnsi" w:hAnsiTheme="minorHAnsi" w:cstheme="minorHAnsi"/>
                <w:sz w:val="22"/>
                <w:szCs w:val="22"/>
                <w:lang w:val="en-AU"/>
              </w:rPr>
            </w:pPr>
            <w:r w:rsidRPr="002A77B1">
              <w:rPr>
                <w:rFonts w:asciiTheme="minorHAnsi" w:hAnsiTheme="minorHAnsi" w:cstheme="minorHAnsi"/>
                <w:sz w:val="22"/>
                <w:szCs w:val="22"/>
                <w:lang w:val="en-AU"/>
              </w:rPr>
              <w:t>The post holder will deliver, maintain and continually develop a range of highly effective communication and working relationships within NHS GG&amp;C and its partner agencies.</w:t>
            </w:r>
          </w:p>
          <w:p w14:paraId="45D93078" w14:textId="77777777" w:rsidR="002720EE" w:rsidRPr="002A77B1" w:rsidRDefault="002720EE" w:rsidP="002720EE">
            <w:pPr>
              <w:pStyle w:val="NoSpacing"/>
              <w:ind w:left="360"/>
              <w:rPr>
                <w:rFonts w:asciiTheme="minorHAnsi" w:hAnsiTheme="minorHAnsi" w:cstheme="minorHAnsi"/>
              </w:rPr>
            </w:pPr>
          </w:p>
          <w:p w14:paraId="382543DC" w14:textId="77777777" w:rsidR="00A51A92" w:rsidRPr="002A77B1" w:rsidRDefault="00A51A92" w:rsidP="0096440A">
            <w:pPr>
              <w:pStyle w:val="NoSpacing"/>
              <w:rPr>
                <w:rFonts w:asciiTheme="minorHAnsi" w:hAnsiTheme="minorHAnsi" w:cstheme="minorHAnsi"/>
              </w:rPr>
            </w:pPr>
            <w:r w:rsidRPr="002A77B1">
              <w:rPr>
                <w:rFonts w:asciiTheme="minorHAnsi" w:hAnsiTheme="minorHAnsi" w:cstheme="minorHAnsi"/>
              </w:rPr>
              <w:t>The post holder will:</w:t>
            </w:r>
          </w:p>
          <w:p w14:paraId="08A927B7" w14:textId="77777777" w:rsidR="00A51A92" w:rsidRPr="002A77B1" w:rsidRDefault="00A51A92" w:rsidP="00A51A92">
            <w:pPr>
              <w:pStyle w:val="NoSpacing"/>
              <w:ind w:left="360"/>
              <w:rPr>
                <w:rFonts w:asciiTheme="minorHAnsi" w:hAnsiTheme="minorHAnsi" w:cstheme="minorHAnsi"/>
              </w:rPr>
            </w:pPr>
          </w:p>
          <w:p w14:paraId="5C655452" w14:textId="77777777" w:rsidR="00A51A92" w:rsidRDefault="00A51A92" w:rsidP="00185FBC">
            <w:pPr>
              <w:pStyle w:val="NoSpacing"/>
              <w:numPr>
                <w:ilvl w:val="0"/>
                <w:numId w:val="31"/>
              </w:numPr>
              <w:rPr>
                <w:rFonts w:asciiTheme="minorHAnsi" w:eastAsia="Times New Roman" w:hAnsiTheme="minorHAnsi" w:cstheme="minorHAnsi"/>
                <w:lang w:val="en-AU"/>
              </w:rPr>
            </w:pPr>
            <w:r w:rsidRPr="002A77B1">
              <w:rPr>
                <w:rFonts w:asciiTheme="minorHAnsi" w:eastAsia="Times New Roman" w:hAnsiTheme="minorHAnsi" w:cstheme="minorHAnsi"/>
                <w:lang w:val="en-AU"/>
              </w:rPr>
              <w:t>Utilise excellent communication and negotiation skills in order to, engender co-operation in relation to development, improvement and the implementation and sustainability of service change and clinical improvement.</w:t>
            </w:r>
          </w:p>
          <w:p w14:paraId="09CCF27C" w14:textId="77777777" w:rsidR="0096440A" w:rsidRPr="002A77B1" w:rsidRDefault="0096440A" w:rsidP="0096440A">
            <w:pPr>
              <w:pStyle w:val="NoSpacing"/>
              <w:ind w:left="360"/>
              <w:rPr>
                <w:rFonts w:asciiTheme="minorHAnsi" w:eastAsia="Times New Roman" w:hAnsiTheme="minorHAnsi" w:cstheme="minorHAnsi"/>
                <w:lang w:val="en-AU"/>
              </w:rPr>
            </w:pPr>
          </w:p>
          <w:p w14:paraId="27B0FCA4" w14:textId="26C753E8" w:rsidR="0096440A" w:rsidRPr="0096440A" w:rsidRDefault="00A51A92" w:rsidP="0096440A">
            <w:pPr>
              <w:pStyle w:val="NoSpacing"/>
              <w:numPr>
                <w:ilvl w:val="0"/>
                <w:numId w:val="31"/>
              </w:numPr>
              <w:spacing w:after="120"/>
              <w:rPr>
                <w:rFonts w:asciiTheme="minorHAnsi" w:hAnsiTheme="minorHAnsi" w:cstheme="minorHAnsi"/>
              </w:rPr>
            </w:pPr>
            <w:r w:rsidRPr="002A77B1">
              <w:rPr>
                <w:rFonts w:asciiTheme="minorHAnsi" w:hAnsiTheme="minorHAnsi" w:cstheme="minorHAnsi"/>
              </w:rPr>
              <w:t>Engage in effective communication with patients, relatives and staff in particular take a pro-active role in addressing complaints and provided information sensitively when it is contradictory to patient / carer / staff expectations and desires, particularly where there are barriers to understanding such as denial / resistance and to convey.</w:t>
            </w:r>
          </w:p>
          <w:p w14:paraId="11462E38" w14:textId="6F66F8C8" w:rsidR="0096440A" w:rsidRPr="0096440A" w:rsidRDefault="00A51A92" w:rsidP="0096440A">
            <w:pPr>
              <w:pStyle w:val="NoSpacing"/>
              <w:numPr>
                <w:ilvl w:val="0"/>
                <w:numId w:val="31"/>
              </w:numPr>
              <w:spacing w:after="120"/>
              <w:rPr>
                <w:rFonts w:asciiTheme="minorHAnsi" w:hAnsiTheme="minorHAnsi" w:cstheme="minorHAnsi"/>
              </w:rPr>
            </w:pPr>
            <w:r w:rsidRPr="002A77B1">
              <w:rPr>
                <w:rFonts w:asciiTheme="minorHAnsi" w:hAnsiTheme="minorHAnsi" w:cstheme="minorHAnsi"/>
              </w:rPr>
              <w:t>Act as a patient/ staff advocate through the application of ethical, legal and professional knowledge and skills.</w:t>
            </w:r>
          </w:p>
          <w:p w14:paraId="26E943BC" w14:textId="77777777" w:rsidR="00A51A92" w:rsidRPr="002A77B1" w:rsidRDefault="00A51A92" w:rsidP="00185FBC">
            <w:pPr>
              <w:pStyle w:val="NoSpacing"/>
              <w:numPr>
                <w:ilvl w:val="0"/>
                <w:numId w:val="31"/>
              </w:numPr>
              <w:spacing w:after="120"/>
              <w:rPr>
                <w:rFonts w:asciiTheme="minorHAnsi" w:hAnsiTheme="minorHAnsi" w:cstheme="minorHAnsi"/>
              </w:rPr>
            </w:pPr>
            <w:r w:rsidRPr="002A77B1">
              <w:rPr>
                <w:rFonts w:asciiTheme="minorHAnsi" w:hAnsiTheme="minorHAnsi" w:cstheme="minorHAnsi"/>
              </w:rPr>
              <w:t>Ensure effective verbal and written communication with all members of the multidisciplinary team within own department and relevant departments, which service the clinical area.</w:t>
            </w:r>
          </w:p>
          <w:p w14:paraId="5DD83CD7" w14:textId="77777777" w:rsidR="002720EE" w:rsidRPr="002A77B1" w:rsidRDefault="002720EE" w:rsidP="002720EE">
            <w:pPr>
              <w:pStyle w:val="BodyText2"/>
              <w:numPr>
                <w:ilvl w:val="0"/>
                <w:numId w:val="31"/>
              </w:numPr>
              <w:tabs>
                <w:tab w:val="clear" w:pos="600"/>
              </w:tabs>
              <w:rPr>
                <w:rFonts w:asciiTheme="minorHAnsi" w:hAnsiTheme="minorHAnsi" w:cstheme="minorHAnsi"/>
                <w:szCs w:val="22"/>
              </w:rPr>
            </w:pPr>
            <w:r w:rsidRPr="002A77B1">
              <w:rPr>
                <w:rFonts w:asciiTheme="minorHAnsi" w:hAnsiTheme="minorHAnsi" w:cstheme="minorHAnsi"/>
                <w:szCs w:val="22"/>
              </w:rPr>
              <w:t xml:space="preserve">The post holders will develop effective communication strategies to ensure the efficient and effective utilisations of the Cardiac Physiology resources. </w:t>
            </w:r>
          </w:p>
          <w:p w14:paraId="4BA2F120" w14:textId="77777777" w:rsidR="002720EE" w:rsidRPr="002A77B1" w:rsidRDefault="002720EE" w:rsidP="002720EE">
            <w:pPr>
              <w:pStyle w:val="BodyText2"/>
              <w:tabs>
                <w:tab w:val="clear" w:pos="600"/>
              </w:tabs>
              <w:rPr>
                <w:rFonts w:asciiTheme="minorHAnsi" w:hAnsiTheme="minorHAnsi" w:cstheme="minorHAnsi"/>
                <w:szCs w:val="22"/>
              </w:rPr>
            </w:pPr>
          </w:p>
          <w:p w14:paraId="185FF7F0" w14:textId="77777777" w:rsidR="0096440A" w:rsidRDefault="002720EE" w:rsidP="002720EE">
            <w:pPr>
              <w:pStyle w:val="BodyText2"/>
              <w:numPr>
                <w:ilvl w:val="0"/>
                <w:numId w:val="31"/>
              </w:numPr>
              <w:tabs>
                <w:tab w:val="clear" w:pos="600"/>
              </w:tabs>
              <w:rPr>
                <w:rFonts w:asciiTheme="minorHAnsi" w:hAnsiTheme="minorHAnsi" w:cstheme="minorHAnsi"/>
                <w:szCs w:val="22"/>
              </w:rPr>
            </w:pPr>
            <w:r w:rsidRPr="002A77B1">
              <w:rPr>
                <w:rFonts w:asciiTheme="minorHAnsi" w:hAnsiTheme="minorHAnsi" w:cstheme="minorHAnsi"/>
                <w:szCs w:val="22"/>
              </w:rPr>
              <w:t>This will include responding to complex pressures of the service using both written and verbal communications</w:t>
            </w:r>
            <w:r w:rsidR="0096440A">
              <w:rPr>
                <w:rFonts w:asciiTheme="minorHAnsi" w:hAnsiTheme="minorHAnsi" w:cstheme="minorHAnsi"/>
                <w:szCs w:val="22"/>
              </w:rPr>
              <w:t>.</w:t>
            </w:r>
          </w:p>
          <w:p w14:paraId="45093D7A" w14:textId="5F81F9FB" w:rsidR="002720EE" w:rsidRPr="002A77B1" w:rsidRDefault="002720EE" w:rsidP="0096440A">
            <w:pPr>
              <w:pStyle w:val="BodyText2"/>
              <w:tabs>
                <w:tab w:val="clear" w:pos="600"/>
              </w:tabs>
              <w:rPr>
                <w:rFonts w:asciiTheme="minorHAnsi" w:hAnsiTheme="minorHAnsi" w:cstheme="minorHAnsi"/>
                <w:szCs w:val="22"/>
              </w:rPr>
            </w:pPr>
            <w:r w:rsidRPr="002A77B1">
              <w:rPr>
                <w:rFonts w:asciiTheme="minorHAnsi" w:hAnsiTheme="minorHAnsi" w:cstheme="minorHAnsi"/>
                <w:szCs w:val="22"/>
              </w:rPr>
              <w:t xml:space="preserve"> </w:t>
            </w:r>
          </w:p>
          <w:p w14:paraId="0E885DE5" w14:textId="4C271097" w:rsidR="002720EE" w:rsidRPr="002A77B1" w:rsidRDefault="002720EE" w:rsidP="002720EE">
            <w:pPr>
              <w:pStyle w:val="BodyText2"/>
              <w:numPr>
                <w:ilvl w:val="0"/>
                <w:numId w:val="31"/>
              </w:numPr>
              <w:tabs>
                <w:tab w:val="clear" w:pos="600"/>
              </w:tabs>
              <w:rPr>
                <w:rFonts w:asciiTheme="minorHAnsi" w:hAnsiTheme="minorHAnsi" w:cstheme="minorHAnsi"/>
                <w:szCs w:val="22"/>
              </w:rPr>
            </w:pPr>
            <w:r w:rsidRPr="002A77B1">
              <w:rPr>
                <w:rFonts w:asciiTheme="minorHAnsi" w:hAnsiTheme="minorHAnsi" w:cstheme="minorHAnsi"/>
                <w:szCs w:val="22"/>
              </w:rPr>
              <w:t>Continuous processing, assimilating, analysing and responding to all types of information</w:t>
            </w:r>
            <w:r w:rsidR="0005218A">
              <w:rPr>
                <w:rFonts w:asciiTheme="minorHAnsi" w:hAnsiTheme="minorHAnsi" w:cstheme="minorHAnsi"/>
                <w:szCs w:val="22"/>
              </w:rPr>
              <w:t>.</w:t>
            </w:r>
          </w:p>
          <w:p w14:paraId="2086D53D" w14:textId="77777777" w:rsidR="002720EE" w:rsidRPr="002A77B1" w:rsidRDefault="002720EE" w:rsidP="002720EE">
            <w:pPr>
              <w:pStyle w:val="BodyText2"/>
              <w:tabs>
                <w:tab w:val="clear" w:pos="600"/>
              </w:tabs>
              <w:ind w:left="360"/>
              <w:rPr>
                <w:rFonts w:asciiTheme="minorHAnsi" w:hAnsiTheme="minorHAnsi" w:cstheme="minorHAnsi"/>
                <w:szCs w:val="22"/>
              </w:rPr>
            </w:pPr>
            <w:r w:rsidRPr="002A77B1">
              <w:rPr>
                <w:rFonts w:asciiTheme="minorHAnsi" w:hAnsiTheme="minorHAnsi" w:cstheme="minorHAnsi"/>
                <w:szCs w:val="22"/>
              </w:rPr>
              <w:t xml:space="preserve"> </w:t>
            </w:r>
          </w:p>
          <w:p w14:paraId="6FAF3DBA" w14:textId="50402D57" w:rsidR="002720EE" w:rsidRPr="002A77B1" w:rsidRDefault="002720EE" w:rsidP="002720EE">
            <w:pPr>
              <w:pStyle w:val="BodyText2"/>
              <w:tabs>
                <w:tab w:val="clear" w:pos="600"/>
              </w:tabs>
              <w:ind w:left="360"/>
              <w:rPr>
                <w:rFonts w:asciiTheme="minorHAnsi" w:hAnsiTheme="minorHAnsi" w:cstheme="minorHAnsi"/>
                <w:b/>
                <w:szCs w:val="22"/>
              </w:rPr>
            </w:pPr>
            <w:r w:rsidRPr="002A77B1">
              <w:rPr>
                <w:rFonts w:asciiTheme="minorHAnsi" w:hAnsiTheme="minorHAnsi" w:cstheme="minorHAnsi"/>
                <w:b/>
                <w:szCs w:val="22"/>
              </w:rPr>
              <w:t>INTERNAL COMMUNICATIONS WILL INCLUDE:</w:t>
            </w:r>
          </w:p>
          <w:p w14:paraId="30E00E18" w14:textId="77777777" w:rsidR="002720EE" w:rsidRPr="002A77B1" w:rsidRDefault="002720EE" w:rsidP="002720EE">
            <w:pPr>
              <w:rPr>
                <w:rFonts w:asciiTheme="minorHAnsi" w:hAnsiTheme="minorHAnsi" w:cstheme="minorHAnsi"/>
                <w:sz w:val="22"/>
                <w:szCs w:val="22"/>
              </w:rPr>
            </w:pPr>
          </w:p>
          <w:p w14:paraId="1E897C92"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Cardiac Physiology staff</w:t>
            </w:r>
          </w:p>
          <w:p w14:paraId="1B7CBC51"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 xml:space="preserve">Lead Nurses and all other </w:t>
            </w:r>
            <w:r w:rsidR="00611114" w:rsidRPr="002A77B1">
              <w:rPr>
                <w:rFonts w:asciiTheme="minorHAnsi" w:hAnsiTheme="minorHAnsi" w:cstheme="minorHAnsi"/>
                <w:sz w:val="22"/>
                <w:szCs w:val="22"/>
              </w:rPr>
              <w:t xml:space="preserve">nursing </w:t>
            </w:r>
            <w:r w:rsidRPr="002A77B1">
              <w:rPr>
                <w:rFonts w:asciiTheme="minorHAnsi" w:hAnsiTheme="minorHAnsi" w:cstheme="minorHAnsi"/>
                <w:sz w:val="22"/>
                <w:szCs w:val="22"/>
              </w:rPr>
              <w:t xml:space="preserve">staff </w:t>
            </w:r>
          </w:p>
          <w:p w14:paraId="1B5129A6"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Clinical Service Managers</w:t>
            </w:r>
          </w:p>
          <w:p w14:paraId="13B77DF4" w14:textId="77777777" w:rsidR="00611114" w:rsidRPr="002A77B1" w:rsidRDefault="00611114"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 xml:space="preserve">General Managers </w:t>
            </w:r>
          </w:p>
          <w:p w14:paraId="0167B969"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Lead Clinicians</w:t>
            </w:r>
          </w:p>
          <w:p w14:paraId="0340945D"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Medical Records Staff</w:t>
            </w:r>
          </w:p>
          <w:p w14:paraId="5F88757F"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Business Managers</w:t>
            </w:r>
          </w:p>
          <w:p w14:paraId="111079F1"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Medical staff</w:t>
            </w:r>
          </w:p>
          <w:p w14:paraId="4022D3E3" w14:textId="77777777" w:rsidR="00611114" w:rsidRPr="002A77B1" w:rsidRDefault="00611114" w:rsidP="00710943">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 xml:space="preserve">Health Care Professional  Students all disciplines </w:t>
            </w:r>
          </w:p>
          <w:p w14:paraId="1327944B" w14:textId="77777777" w:rsidR="002720EE" w:rsidRPr="002A77B1" w:rsidRDefault="002720EE" w:rsidP="00710943">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Portering staff</w:t>
            </w:r>
          </w:p>
          <w:p w14:paraId="7070B924"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Domestic staff</w:t>
            </w:r>
          </w:p>
          <w:p w14:paraId="2F7B8740"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Theatre Staff</w:t>
            </w:r>
          </w:p>
          <w:p w14:paraId="31006EC1"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Pharmacy Staff</w:t>
            </w:r>
          </w:p>
          <w:p w14:paraId="78A5A70B"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Infection control</w:t>
            </w:r>
          </w:p>
          <w:p w14:paraId="06065566"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Diagnostic staff</w:t>
            </w:r>
          </w:p>
          <w:p w14:paraId="3C06DC08" w14:textId="77777777" w:rsidR="002720EE" w:rsidRPr="002A77B1" w:rsidRDefault="002720EE" w:rsidP="002720EE">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Discharge co-ordinator</w:t>
            </w:r>
          </w:p>
          <w:p w14:paraId="6E33FEAA" w14:textId="77777777" w:rsidR="002720EE" w:rsidRPr="002A77B1" w:rsidRDefault="002720EE" w:rsidP="00710943">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Patients/Relatives</w:t>
            </w:r>
          </w:p>
          <w:p w14:paraId="5BBD9ED7" w14:textId="77777777" w:rsidR="00422D1C" w:rsidRPr="002A77B1" w:rsidRDefault="00422D1C" w:rsidP="002720EE">
            <w:pPr>
              <w:rPr>
                <w:rFonts w:asciiTheme="minorHAnsi" w:hAnsiTheme="minorHAnsi" w:cstheme="minorHAnsi"/>
                <w:sz w:val="22"/>
                <w:szCs w:val="22"/>
              </w:rPr>
            </w:pPr>
          </w:p>
        </w:tc>
      </w:tr>
    </w:tbl>
    <w:p w14:paraId="1582EF39" w14:textId="77777777" w:rsidR="00693ACF" w:rsidRPr="002A77B1" w:rsidRDefault="00693ACF"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8780"/>
      </w:tblGrid>
      <w:tr w:rsidR="00A51A92" w:rsidRPr="002A77B1" w14:paraId="56B325FB" w14:textId="77777777" w:rsidTr="00A51A92">
        <w:tc>
          <w:tcPr>
            <w:tcW w:w="604" w:type="dxa"/>
          </w:tcPr>
          <w:p w14:paraId="5B201BAC" w14:textId="77777777" w:rsidR="00A51A92" w:rsidRPr="002A77B1" w:rsidRDefault="00A51A92" w:rsidP="00185FBC">
            <w:pPr>
              <w:ind w:left="360"/>
              <w:rPr>
                <w:rFonts w:asciiTheme="minorHAnsi" w:hAnsiTheme="minorHAnsi" w:cstheme="minorHAnsi"/>
                <w:b/>
                <w:bCs/>
                <w:sz w:val="22"/>
                <w:szCs w:val="22"/>
              </w:rPr>
            </w:pPr>
            <w:r w:rsidRPr="002A77B1">
              <w:rPr>
                <w:rFonts w:asciiTheme="minorHAnsi" w:hAnsiTheme="minorHAnsi" w:cstheme="minorHAnsi"/>
                <w:b/>
                <w:bCs/>
                <w:sz w:val="22"/>
                <w:szCs w:val="22"/>
              </w:rPr>
              <w:t>10.</w:t>
            </w:r>
          </w:p>
        </w:tc>
        <w:tc>
          <w:tcPr>
            <w:tcW w:w="9034" w:type="dxa"/>
          </w:tcPr>
          <w:p w14:paraId="79D277A3" w14:textId="77777777" w:rsidR="00A51A92" w:rsidRPr="002A77B1" w:rsidRDefault="00A51A92" w:rsidP="00185FBC">
            <w:pPr>
              <w:ind w:left="360"/>
              <w:rPr>
                <w:rFonts w:asciiTheme="minorHAnsi" w:hAnsiTheme="minorHAnsi" w:cstheme="minorHAnsi"/>
                <w:b/>
                <w:sz w:val="22"/>
                <w:szCs w:val="22"/>
              </w:rPr>
            </w:pPr>
            <w:r w:rsidRPr="002A77B1">
              <w:rPr>
                <w:rFonts w:asciiTheme="minorHAnsi" w:hAnsiTheme="minorHAnsi" w:cstheme="minorHAnsi"/>
                <w:b/>
                <w:sz w:val="22"/>
                <w:szCs w:val="22"/>
              </w:rPr>
              <w:t>PHYSICAL, MENTAL, EMOTIONAL AND ENVIRONMENTAL DEMANDS OF THE JOB</w:t>
            </w:r>
          </w:p>
          <w:p w14:paraId="1A44A679" w14:textId="77777777" w:rsidR="00A51A92" w:rsidRPr="002A77B1" w:rsidRDefault="00A51A92" w:rsidP="00A51A92">
            <w:pPr>
              <w:rPr>
                <w:rFonts w:asciiTheme="minorHAnsi" w:hAnsiTheme="minorHAnsi" w:cstheme="minorHAnsi"/>
                <w:b/>
                <w:sz w:val="22"/>
                <w:szCs w:val="22"/>
              </w:rPr>
            </w:pPr>
          </w:p>
        </w:tc>
      </w:tr>
      <w:tr w:rsidR="00A51A92" w:rsidRPr="002A77B1" w14:paraId="06DD32DF" w14:textId="77777777" w:rsidTr="00A51A92">
        <w:tc>
          <w:tcPr>
            <w:tcW w:w="604" w:type="dxa"/>
          </w:tcPr>
          <w:p w14:paraId="31C4E69A" w14:textId="77777777" w:rsidR="00A51A92" w:rsidRPr="002A77B1" w:rsidRDefault="00A51A92" w:rsidP="00185FBC">
            <w:pPr>
              <w:ind w:left="360"/>
              <w:rPr>
                <w:rFonts w:asciiTheme="minorHAnsi" w:hAnsiTheme="minorHAnsi" w:cstheme="minorHAnsi"/>
                <w:sz w:val="22"/>
                <w:szCs w:val="22"/>
              </w:rPr>
            </w:pPr>
          </w:p>
        </w:tc>
        <w:tc>
          <w:tcPr>
            <w:tcW w:w="9034" w:type="dxa"/>
          </w:tcPr>
          <w:p w14:paraId="69CF624E" w14:textId="77777777" w:rsidR="00A51A92" w:rsidRPr="002A77B1" w:rsidRDefault="00A51A92" w:rsidP="0096440A">
            <w:pPr>
              <w:pStyle w:val="NoSpacing"/>
              <w:rPr>
                <w:rFonts w:asciiTheme="minorHAnsi" w:hAnsiTheme="minorHAnsi" w:cstheme="minorHAnsi"/>
              </w:rPr>
            </w:pPr>
            <w:r w:rsidRPr="002A77B1">
              <w:rPr>
                <w:rFonts w:asciiTheme="minorHAnsi" w:hAnsiTheme="minorHAnsi" w:cstheme="minorHAnsi"/>
              </w:rPr>
              <w:t>The post holder will require maintaining a strong set of emotional/ motivational skills to fulfil the role requirements.</w:t>
            </w:r>
          </w:p>
          <w:p w14:paraId="53FB4BA9" w14:textId="77777777" w:rsidR="00A51A92" w:rsidRPr="002A77B1" w:rsidRDefault="00A51A92" w:rsidP="00A51A92">
            <w:pPr>
              <w:pStyle w:val="NoSpacing"/>
              <w:rPr>
                <w:rFonts w:asciiTheme="minorHAnsi" w:hAnsiTheme="minorHAnsi" w:cstheme="minorHAnsi"/>
              </w:rPr>
            </w:pPr>
          </w:p>
          <w:p w14:paraId="6A927FDD" w14:textId="77777777" w:rsidR="00A51A92" w:rsidRPr="002A77B1" w:rsidRDefault="00A51A92" w:rsidP="0096440A">
            <w:pPr>
              <w:pStyle w:val="NoSpacing"/>
              <w:rPr>
                <w:rFonts w:asciiTheme="minorHAnsi" w:hAnsiTheme="minorHAnsi" w:cstheme="minorHAnsi"/>
                <w:b/>
              </w:rPr>
            </w:pPr>
            <w:r w:rsidRPr="002A77B1">
              <w:rPr>
                <w:rFonts w:asciiTheme="minorHAnsi" w:hAnsiTheme="minorHAnsi" w:cstheme="minorHAnsi"/>
                <w:b/>
              </w:rPr>
              <w:t>Physical</w:t>
            </w:r>
          </w:p>
          <w:p w14:paraId="11402997" w14:textId="77777777" w:rsidR="00A51A92" w:rsidRPr="002A77B1" w:rsidRDefault="00A51A92" w:rsidP="00185FBC">
            <w:pPr>
              <w:pStyle w:val="NoSpacing"/>
              <w:numPr>
                <w:ilvl w:val="0"/>
                <w:numId w:val="31"/>
              </w:numPr>
              <w:spacing w:after="120"/>
              <w:rPr>
                <w:rFonts w:asciiTheme="minorHAnsi" w:hAnsiTheme="minorHAnsi" w:cstheme="minorHAnsi"/>
              </w:rPr>
            </w:pPr>
            <w:r w:rsidRPr="002A77B1">
              <w:rPr>
                <w:rFonts w:asciiTheme="minorHAnsi" w:hAnsiTheme="minorHAnsi" w:cstheme="minorHAnsi"/>
              </w:rPr>
              <w:t>The post demands long periods of standing, moving and handling patient/ward</w:t>
            </w:r>
            <w:r w:rsidR="002720EE" w:rsidRPr="002A77B1">
              <w:rPr>
                <w:rFonts w:asciiTheme="minorHAnsi" w:hAnsiTheme="minorHAnsi" w:cstheme="minorHAnsi"/>
              </w:rPr>
              <w:t>/clinical equipment</w:t>
            </w:r>
            <w:r w:rsidRPr="002A77B1">
              <w:rPr>
                <w:rFonts w:asciiTheme="minorHAnsi" w:hAnsiTheme="minorHAnsi" w:cstheme="minorHAnsi"/>
              </w:rPr>
              <w:t xml:space="preserve"> interspersed with long periods at office workstation and/ or clinical environment. </w:t>
            </w:r>
          </w:p>
          <w:p w14:paraId="65883356" w14:textId="77777777" w:rsidR="004D095D" w:rsidRDefault="004D095D" w:rsidP="00185FBC">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Dexterity, co-ordination and sensory skills for use of advanced keyboard skills to input data and collate information.</w:t>
            </w:r>
          </w:p>
          <w:p w14:paraId="6434F446" w14:textId="77777777" w:rsidR="0096440A" w:rsidRPr="002A77B1" w:rsidRDefault="0096440A" w:rsidP="0096440A">
            <w:pPr>
              <w:ind w:left="360"/>
              <w:rPr>
                <w:rFonts w:asciiTheme="minorHAnsi" w:hAnsiTheme="minorHAnsi" w:cstheme="minorHAnsi"/>
                <w:sz w:val="22"/>
                <w:szCs w:val="22"/>
              </w:rPr>
            </w:pPr>
          </w:p>
          <w:p w14:paraId="5AD2BBF8" w14:textId="4D62F7AC" w:rsidR="0096440A" w:rsidRDefault="00A51A92" w:rsidP="00185FBC">
            <w:pPr>
              <w:numPr>
                <w:ilvl w:val="0"/>
                <w:numId w:val="31"/>
              </w:numPr>
              <w:rPr>
                <w:rFonts w:asciiTheme="minorHAnsi" w:hAnsiTheme="minorHAnsi" w:cstheme="minorHAnsi"/>
                <w:sz w:val="22"/>
                <w:szCs w:val="22"/>
              </w:rPr>
            </w:pPr>
            <w:r w:rsidRPr="002A77B1">
              <w:rPr>
                <w:rFonts w:asciiTheme="minorHAnsi" w:hAnsiTheme="minorHAnsi" w:cstheme="minorHAnsi"/>
                <w:sz w:val="22"/>
                <w:szCs w:val="22"/>
              </w:rPr>
              <w:t xml:space="preserve">Occasional </w:t>
            </w:r>
            <w:r w:rsidR="0005218A">
              <w:rPr>
                <w:rFonts w:asciiTheme="minorHAnsi" w:hAnsiTheme="minorHAnsi" w:cstheme="minorHAnsi"/>
                <w:sz w:val="22"/>
                <w:szCs w:val="22"/>
              </w:rPr>
              <w:t>e</w:t>
            </w:r>
            <w:r w:rsidRPr="002A77B1">
              <w:rPr>
                <w:rFonts w:asciiTheme="minorHAnsi" w:hAnsiTheme="minorHAnsi" w:cstheme="minorHAnsi"/>
                <w:sz w:val="22"/>
                <w:szCs w:val="22"/>
              </w:rPr>
              <w:t>xposure to blood and body fluids</w:t>
            </w:r>
            <w:r w:rsidR="004D095D" w:rsidRPr="002A77B1">
              <w:rPr>
                <w:rFonts w:asciiTheme="minorHAnsi" w:hAnsiTheme="minorHAnsi" w:cstheme="minorHAnsi"/>
                <w:sz w:val="22"/>
                <w:szCs w:val="22"/>
              </w:rPr>
              <w:t xml:space="preserve"> e.g. during TOE</w:t>
            </w:r>
            <w:r w:rsidR="0096440A">
              <w:rPr>
                <w:rFonts w:asciiTheme="minorHAnsi" w:hAnsiTheme="minorHAnsi" w:cstheme="minorHAnsi"/>
                <w:sz w:val="22"/>
                <w:szCs w:val="22"/>
              </w:rPr>
              <w:t>.</w:t>
            </w:r>
          </w:p>
          <w:p w14:paraId="35264DE6" w14:textId="3C27B836" w:rsidR="00A51A92" w:rsidRPr="002A77B1" w:rsidRDefault="004D095D" w:rsidP="0096440A">
            <w:pPr>
              <w:rPr>
                <w:rFonts w:asciiTheme="minorHAnsi" w:hAnsiTheme="minorHAnsi" w:cstheme="minorHAnsi"/>
                <w:sz w:val="22"/>
                <w:szCs w:val="22"/>
              </w:rPr>
            </w:pPr>
            <w:r w:rsidRPr="002A77B1">
              <w:rPr>
                <w:rFonts w:asciiTheme="minorHAnsi" w:hAnsiTheme="minorHAnsi" w:cstheme="minorHAnsi"/>
                <w:sz w:val="22"/>
                <w:szCs w:val="22"/>
              </w:rPr>
              <w:t xml:space="preserve"> </w:t>
            </w:r>
          </w:p>
          <w:p w14:paraId="19873A5D" w14:textId="77777777" w:rsidR="00A51A92" w:rsidRPr="002A77B1" w:rsidRDefault="00A51A92" w:rsidP="00185FBC">
            <w:pPr>
              <w:pStyle w:val="NoSpacing"/>
              <w:numPr>
                <w:ilvl w:val="0"/>
                <w:numId w:val="31"/>
              </w:numPr>
              <w:spacing w:after="120"/>
              <w:rPr>
                <w:rFonts w:asciiTheme="minorHAnsi" w:hAnsiTheme="minorHAnsi" w:cstheme="minorHAnsi"/>
              </w:rPr>
            </w:pPr>
            <w:r w:rsidRPr="002A77B1">
              <w:rPr>
                <w:rFonts w:asciiTheme="minorHAnsi" w:hAnsiTheme="minorHAnsi" w:cstheme="minorHAnsi"/>
              </w:rPr>
              <w:t>The post</w:t>
            </w:r>
            <w:r w:rsidR="004D095D" w:rsidRPr="002A77B1">
              <w:rPr>
                <w:rFonts w:asciiTheme="minorHAnsi" w:hAnsiTheme="minorHAnsi" w:cstheme="minorHAnsi"/>
              </w:rPr>
              <w:t xml:space="preserve">holder </w:t>
            </w:r>
            <w:r w:rsidRPr="002A77B1">
              <w:rPr>
                <w:rFonts w:asciiTheme="minorHAnsi" w:hAnsiTheme="minorHAnsi" w:cstheme="minorHAnsi"/>
              </w:rPr>
              <w:t xml:space="preserve"> </w:t>
            </w:r>
            <w:r w:rsidR="004D095D" w:rsidRPr="002A77B1">
              <w:rPr>
                <w:rFonts w:asciiTheme="minorHAnsi" w:hAnsiTheme="minorHAnsi" w:cstheme="minorHAnsi"/>
              </w:rPr>
              <w:t xml:space="preserve"> may be required </w:t>
            </w:r>
            <w:r w:rsidR="00185FBC" w:rsidRPr="002A77B1">
              <w:rPr>
                <w:rFonts w:asciiTheme="minorHAnsi" w:hAnsiTheme="minorHAnsi" w:cstheme="minorHAnsi"/>
              </w:rPr>
              <w:t>to travel</w:t>
            </w:r>
            <w:r w:rsidRPr="002A77B1">
              <w:rPr>
                <w:rFonts w:asciiTheme="minorHAnsi" w:hAnsiTheme="minorHAnsi" w:cstheme="minorHAnsi"/>
              </w:rPr>
              <w:t xml:space="preserve"> on a flexible basis within different locations clinical and non-clinical across NHS GG&amp;C and irregular travel out with the board.</w:t>
            </w:r>
          </w:p>
          <w:p w14:paraId="73D6B209" w14:textId="77777777" w:rsidR="00A51A92" w:rsidRPr="002A77B1" w:rsidRDefault="00A51A92" w:rsidP="0096440A">
            <w:pPr>
              <w:rPr>
                <w:rFonts w:asciiTheme="minorHAnsi" w:hAnsiTheme="minorHAnsi" w:cstheme="minorHAnsi"/>
                <w:b/>
                <w:sz w:val="22"/>
                <w:szCs w:val="22"/>
              </w:rPr>
            </w:pPr>
            <w:r w:rsidRPr="002A77B1">
              <w:rPr>
                <w:rFonts w:asciiTheme="minorHAnsi" w:hAnsiTheme="minorHAnsi" w:cstheme="minorHAnsi"/>
                <w:b/>
                <w:sz w:val="22"/>
                <w:szCs w:val="22"/>
              </w:rPr>
              <w:t>Mental</w:t>
            </w:r>
          </w:p>
          <w:p w14:paraId="7F752E62" w14:textId="4EBCBEA9" w:rsidR="0096440A" w:rsidRPr="0096440A" w:rsidRDefault="00A51A92" w:rsidP="0096440A">
            <w:pPr>
              <w:pStyle w:val="NoSpacing"/>
              <w:numPr>
                <w:ilvl w:val="0"/>
                <w:numId w:val="31"/>
              </w:numPr>
              <w:spacing w:after="120"/>
              <w:rPr>
                <w:rFonts w:asciiTheme="minorHAnsi" w:hAnsiTheme="minorHAnsi" w:cstheme="minorHAnsi"/>
              </w:rPr>
            </w:pPr>
            <w:r w:rsidRPr="002A77B1">
              <w:rPr>
                <w:rFonts w:asciiTheme="minorHAnsi" w:hAnsiTheme="minorHAnsi" w:cstheme="minorHAnsi"/>
              </w:rPr>
              <w:t>The post holder will be required to use a high level of concentration to undertake analys</w:t>
            </w:r>
            <w:r w:rsidR="0005218A">
              <w:rPr>
                <w:rFonts w:asciiTheme="minorHAnsi" w:hAnsiTheme="minorHAnsi" w:cstheme="minorHAnsi"/>
              </w:rPr>
              <w:t>i</w:t>
            </w:r>
            <w:r w:rsidRPr="002A77B1">
              <w:rPr>
                <w:rFonts w:asciiTheme="minorHAnsi" w:hAnsiTheme="minorHAnsi" w:cstheme="minorHAnsi"/>
              </w:rPr>
              <w:t xml:space="preserve">s and the communication of complex information with the ability to deal effectively with frequent interruptions as required.  </w:t>
            </w:r>
          </w:p>
          <w:p w14:paraId="53648C41" w14:textId="77777777" w:rsidR="00A51A92" w:rsidRPr="002A77B1" w:rsidRDefault="00A51A92" w:rsidP="0096440A">
            <w:pPr>
              <w:pStyle w:val="NoSpacing"/>
              <w:numPr>
                <w:ilvl w:val="0"/>
                <w:numId w:val="31"/>
              </w:numPr>
              <w:ind w:left="727"/>
              <w:rPr>
                <w:rFonts w:asciiTheme="minorHAnsi" w:hAnsiTheme="minorHAnsi" w:cstheme="minorHAnsi"/>
              </w:rPr>
            </w:pPr>
            <w:r w:rsidRPr="002A77B1">
              <w:rPr>
                <w:rFonts w:asciiTheme="minorHAnsi" w:hAnsiTheme="minorHAnsi" w:cstheme="minorHAnsi"/>
              </w:rPr>
              <w:t>Managing expectations (patient, carer and staff), maintaining highly developed knowledge and expertise, good organisational skills and effective time management and prioritisation skills.</w:t>
            </w:r>
          </w:p>
          <w:p w14:paraId="78AE7C6B" w14:textId="77777777" w:rsidR="00A51A92" w:rsidRPr="002A77B1" w:rsidRDefault="00A51A92" w:rsidP="0096440A">
            <w:pPr>
              <w:rPr>
                <w:rFonts w:asciiTheme="minorHAnsi" w:hAnsiTheme="minorHAnsi" w:cstheme="minorHAnsi"/>
                <w:b/>
                <w:sz w:val="22"/>
                <w:szCs w:val="22"/>
              </w:rPr>
            </w:pPr>
            <w:r w:rsidRPr="002A77B1">
              <w:rPr>
                <w:rFonts w:asciiTheme="minorHAnsi" w:hAnsiTheme="minorHAnsi" w:cstheme="minorHAnsi"/>
                <w:b/>
                <w:sz w:val="22"/>
                <w:szCs w:val="22"/>
              </w:rPr>
              <w:t>Emotional</w:t>
            </w:r>
          </w:p>
          <w:p w14:paraId="7625947A" w14:textId="77777777" w:rsidR="0096440A" w:rsidRDefault="00A51A92" w:rsidP="00185FBC">
            <w:pPr>
              <w:pStyle w:val="NoSpacing"/>
              <w:numPr>
                <w:ilvl w:val="0"/>
                <w:numId w:val="31"/>
              </w:numPr>
              <w:ind w:left="734"/>
              <w:rPr>
                <w:rFonts w:asciiTheme="minorHAnsi" w:hAnsiTheme="minorHAnsi" w:cstheme="minorHAnsi"/>
              </w:rPr>
            </w:pPr>
            <w:r w:rsidRPr="002A77B1">
              <w:rPr>
                <w:rFonts w:asciiTheme="minorHAnsi" w:hAnsiTheme="minorHAnsi" w:cstheme="minorHAnsi"/>
              </w:rPr>
              <w:t xml:space="preserve">Dealing with contentious situations which arise </w:t>
            </w:r>
            <w:r w:rsidR="00185FBC" w:rsidRPr="002A77B1">
              <w:rPr>
                <w:rFonts w:asciiTheme="minorHAnsi" w:hAnsiTheme="minorHAnsi" w:cstheme="minorHAnsi"/>
              </w:rPr>
              <w:t>within areas</w:t>
            </w:r>
            <w:r w:rsidRPr="002A77B1">
              <w:rPr>
                <w:rFonts w:asciiTheme="minorHAnsi" w:hAnsiTheme="minorHAnsi" w:cstheme="minorHAnsi"/>
              </w:rPr>
              <w:t xml:space="preserve"> of the post e.g.</w:t>
            </w:r>
            <w:r w:rsidR="00185FBC" w:rsidRPr="002A77B1">
              <w:rPr>
                <w:rFonts w:asciiTheme="minorHAnsi" w:hAnsiTheme="minorHAnsi" w:cstheme="minorHAnsi"/>
              </w:rPr>
              <w:t xml:space="preserve"> </w:t>
            </w:r>
            <w:r w:rsidRPr="002A77B1">
              <w:rPr>
                <w:rFonts w:asciiTheme="minorHAnsi" w:hAnsiTheme="minorHAnsi" w:cstheme="minorHAnsi"/>
              </w:rPr>
              <w:t>addressing poor or/ fitness to practice issues and may also involve providing/ arranging access to effective support/counselling for staff.</w:t>
            </w:r>
          </w:p>
          <w:p w14:paraId="58E80B42" w14:textId="5030AB39" w:rsidR="004D095D" w:rsidRPr="002A77B1" w:rsidRDefault="00A51A92" w:rsidP="0096440A">
            <w:pPr>
              <w:pStyle w:val="NoSpacing"/>
              <w:ind w:left="374"/>
              <w:rPr>
                <w:rFonts w:asciiTheme="minorHAnsi" w:hAnsiTheme="minorHAnsi" w:cstheme="minorHAnsi"/>
              </w:rPr>
            </w:pPr>
            <w:r w:rsidRPr="002A77B1">
              <w:rPr>
                <w:rFonts w:asciiTheme="minorHAnsi" w:hAnsiTheme="minorHAnsi" w:cstheme="minorHAnsi"/>
              </w:rPr>
              <w:t xml:space="preserve"> </w:t>
            </w:r>
          </w:p>
          <w:p w14:paraId="5904BC84" w14:textId="77777777" w:rsidR="00185FBC" w:rsidRPr="002A77B1" w:rsidRDefault="00A51A92" w:rsidP="00185FBC">
            <w:pPr>
              <w:pStyle w:val="NoSpacing"/>
              <w:numPr>
                <w:ilvl w:val="0"/>
                <w:numId w:val="31"/>
              </w:numPr>
              <w:rPr>
                <w:rFonts w:asciiTheme="minorHAnsi" w:hAnsiTheme="minorHAnsi" w:cstheme="minorHAnsi"/>
              </w:rPr>
            </w:pPr>
            <w:r w:rsidRPr="002A77B1">
              <w:rPr>
                <w:rFonts w:asciiTheme="minorHAnsi" w:hAnsiTheme="minorHAnsi" w:cstheme="minorHAnsi"/>
              </w:rPr>
              <w:t>The post holder will organise/ support/ work with staff who are required to undergo a supported educational or developmental programme including staff who do not meet professional, academic or employment standards.</w:t>
            </w:r>
            <w:r w:rsidR="00185FBC" w:rsidRPr="002A77B1">
              <w:rPr>
                <w:rFonts w:asciiTheme="minorHAnsi" w:hAnsiTheme="minorHAnsi" w:cstheme="minorHAnsi"/>
              </w:rPr>
              <w:t xml:space="preserve"> </w:t>
            </w:r>
          </w:p>
          <w:p w14:paraId="25C0F01E" w14:textId="77777777" w:rsidR="00185FBC" w:rsidRDefault="00185FBC" w:rsidP="00710943">
            <w:pPr>
              <w:pStyle w:val="NoSpacing"/>
              <w:numPr>
                <w:ilvl w:val="0"/>
                <w:numId w:val="31"/>
              </w:numPr>
              <w:rPr>
                <w:rFonts w:asciiTheme="minorHAnsi" w:hAnsiTheme="minorHAnsi" w:cstheme="minorHAnsi"/>
              </w:rPr>
            </w:pPr>
            <w:r w:rsidRPr="002A77B1">
              <w:rPr>
                <w:rFonts w:asciiTheme="minorHAnsi" w:hAnsiTheme="minorHAnsi" w:cstheme="minorHAnsi"/>
              </w:rPr>
              <w:t xml:space="preserve">Skilled to diffuse emotive situations in a professional manner and maybe required to deal with strongly held views and differences in opinion when delivering difficult messages to staff.  </w:t>
            </w:r>
          </w:p>
          <w:p w14:paraId="0704AD17" w14:textId="77777777" w:rsidR="0096440A" w:rsidRPr="002A77B1" w:rsidRDefault="0096440A" w:rsidP="0096440A">
            <w:pPr>
              <w:pStyle w:val="NoSpacing"/>
              <w:rPr>
                <w:rFonts w:asciiTheme="minorHAnsi" w:hAnsiTheme="minorHAnsi" w:cstheme="minorHAnsi"/>
              </w:rPr>
            </w:pPr>
          </w:p>
          <w:p w14:paraId="75C87268" w14:textId="77777777" w:rsidR="00185FBC" w:rsidRPr="002A77B1" w:rsidRDefault="00185FBC" w:rsidP="00185FBC">
            <w:pPr>
              <w:pStyle w:val="BodyText2"/>
              <w:numPr>
                <w:ilvl w:val="0"/>
                <w:numId w:val="31"/>
              </w:numPr>
              <w:tabs>
                <w:tab w:val="clear" w:pos="600"/>
              </w:tabs>
              <w:rPr>
                <w:rFonts w:asciiTheme="minorHAnsi" w:hAnsiTheme="minorHAnsi" w:cstheme="minorHAnsi"/>
                <w:szCs w:val="22"/>
              </w:rPr>
            </w:pPr>
            <w:r w:rsidRPr="002A77B1">
              <w:rPr>
                <w:rFonts w:asciiTheme="minorHAnsi" w:hAnsiTheme="minorHAnsi" w:cstheme="minorHAnsi"/>
                <w:szCs w:val="22"/>
              </w:rPr>
              <w:t>Remaining calm and in control when dealing with very difficult pressured situations</w:t>
            </w:r>
          </w:p>
          <w:p w14:paraId="35472EDA" w14:textId="77777777" w:rsidR="00A51A92" w:rsidRPr="002A77B1" w:rsidRDefault="00A51A92" w:rsidP="00A51A92">
            <w:pPr>
              <w:ind w:left="360"/>
              <w:rPr>
                <w:rFonts w:asciiTheme="minorHAnsi" w:hAnsiTheme="minorHAnsi" w:cstheme="minorHAnsi"/>
                <w:sz w:val="22"/>
                <w:szCs w:val="22"/>
              </w:rPr>
            </w:pPr>
          </w:p>
        </w:tc>
      </w:tr>
    </w:tbl>
    <w:p w14:paraId="6EF54809" w14:textId="77777777"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8780"/>
      </w:tblGrid>
      <w:tr w:rsidR="004608EE" w:rsidRPr="002A77B1" w14:paraId="28D66CD4" w14:textId="77777777" w:rsidTr="0096440A">
        <w:tc>
          <w:tcPr>
            <w:tcW w:w="858" w:type="dxa"/>
          </w:tcPr>
          <w:p w14:paraId="52D975DB" w14:textId="77777777" w:rsidR="004608EE" w:rsidRPr="002A77B1" w:rsidRDefault="004608EE" w:rsidP="00185FBC">
            <w:pPr>
              <w:ind w:left="360"/>
              <w:rPr>
                <w:rFonts w:asciiTheme="minorHAnsi" w:hAnsiTheme="minorHAnsi" w:cstheme="minorHAnsi"/>
                <w:b/>
                <w:bCs/>
                <w:sz w:val="22"/>
                <w:szCs w:val="22"/>
              </w:rPr>
            </w:pPr>
            <w:r w:rsidRPr="002A77B1">
              <w:rPr>
                <w:rFonts w:asciiTheme="minorHAnsi" w:hAnsiTheme="minorHAnsi" w:cstheme="minorHAnsi"/>
                <w:b/>
                <w:bCs/>
                <w:sz w:val="22"/>
                <w:szCs w:val="22"/>
              </w:rPr>
              <w:t>11.</w:t>
            </w:r>
          </w:p>
        </w:tc>
        <w:tc>
          <w:tcPr>
            <w:tcW w:w="8780" w:type="dxa"/>
          </w:tcPr>
          <w:p w14:paraId="7B8B44AC" w14:textId="77777777" w:rsidR="004608EE" w:rsidRPr="002A77B1" w:rsidRDefault="000B0C87" w:rsidP="000B0C87">
            <w:pPr>
              <w:rPr>
                <w:rFonts w:asciiTheme="minorHAnsi" w:hAnsiTheme="minorHAnsi" w:cstheme="minorHAnsi"/>
                <w:b/>
                <w:bCs/>
                <w:sz w:val="22"/>
                <w:szCs w:val="22"/>
              </w:rPr>
            </w:pPr>
            <w:r w:rsidRPr="002A77B1">
              <w:rPr>
                <w:rFonts w:asciiTheme="minorHAnsi" w:hAnsiTheme="minorHAnsi" w:cstheme="minorHAnsi"/>
                <w:b/>
                <w:bCs/>
                <w:sz w:val="22"/>
                <w:szCs w:val="22"/>
              </w:rPr>
              <w:t xml:space="preserve">MOST CHALLENGING/DIFFICULT PARTS OF THE JOB  </w:t>
            </w:r>
          </w:p>
        </w:tc>
      </w:tr>
      <w:tr w:rsidR="004608EE" w:rsidRPr="002A77B1" w14:paraId="69723277" w14:textId="77777777" w:rsidTr="0096440A">
        <w:tc>
          <w:tcPr>
            <w:tcW w:w="858" w:type="dxa"/>
          </w:tcPr>
          <w:p w14:paraId="4519BBAF" w14:textId="77777777" w:rsidR="004608EE" w:rsidRPr="002A77B1" w:rsidRDefault="004608EE" w:rsidP="00185FBC">
            <w:pPr>
              <w:ind w:left="360"/>
              <w:rPr>
                <w:rFonts w:asciiTheme="minorHAnsi" w:hAnsiTheme="minorHAnsi" w:cstheme="minorHAnsi"/>
                <w:sz w:val="22"/>
                <w:szCs w:val="22"/>
              </w:rPr>
            </w:pPr>
          </w:p>
        </w:tc>
        <w:tc>
          <w:tcPr>
            <w:tcW w:w="8780" w:type="dxa"/>
          </w:tcPr>
          <w:p w14:paraId="07420B09" w14:textId="77777777" w:rsidR="00726532" w:rsidRPr="002A77B1" w:rsidRDefault="00726532" w:rsidP="00CC644E">
            <w:pPr>
              <w:rPr>
                <w:rFonts w:asciiTheme="minorHAnsi" w:hAnsiTheme="minorHAnsi" w:cstheme="minorHAnsi"/>
                <w:sz w:val="22"/>
                <w:szCs w:val="22"/>
              </w:rPr>
            </w:pPr>
          </w:p>
          <w:p w14:paraId="0BADFF50" w14:textId="77777777" w:rsidR="000B0C87" w:rsidRPr="002A77B1" w:rsidRDefault="000B0C87" w:rsidP="000B0C87">
            <w:pPr>
              <w:rPr>
                <w:rFonts w:asciiTheme="minorHAnsi" w:hAnsiTheme="minorHAnsi" w:cstheme="minorHAnsi"/>
                <w:sz w:val="22"/>
                <w:szCs w:val="22"/>
              </w:rPr>
            </w:pPr>
            <w:r w:rsidRPr="002A77B1">
              <w:rPr>
                <w:rFonts w:asciiTheme="minorHAnsi" w:hAnsiTheme="minorHAnsi" w:cstheme="minorHAnsi"/>
                <w:sz w:val="22"/>
                <w:szCs w:val="22"/>
              </w:rPr>
              <w:t xml:space="preserve">The challenges of this post are on a day to day basis and are clinical, managerial and operational.  They are of a multi-factorial nature in relation to care and service provision for patients /relatives and staff. </w:t>
            </w:r>
          </w:p>
          <w:p w14:paraId="2D284587" w14:textId="77777777" w:rsidR="000B0C87" w:rsidRPr="002A77B1" w:rsidRDefault="000B0C87" w:rsidP="000B0C87">
            <w:pPr>
              <w:rPr>
                <w:rFonts w:asciiTheme="minorHAnsi" w:hAnsiTheme="minorHAnsi" w:cstheme="minorHAnsi"/>
                <w:sz w:val="22"/>
                <w:szCs w:val="22"/>
              </w:rPr>
            </w:pPr>
          </w:p>
          <w:p w14:paraId="7D001EFC" w14:textId="7D57D680" w:rsidR="000B0C87" w:rsidRPr="002A77B1" w:rsidRDefault="000B0C87" w:rsidP="002720EE">
            <w:pPr>
              <w:pStyle w:val="ListParagraph"/>
              <w:numPr>
                <w:ilvl w:val="0"/>
                <w:numId w:val="36"/>
              </w:numPr>
              <w:tabs>
                <w:tab w:val="left" w:pos="770"/>
              </w:tabs>
              <w:rPr>
                <w:rFonts w:asciiTheme="minorHAnsi" w:hAnsiTheme="minorHAnsi" w:cstheme="minorHAnsi"/>
                <w:sz w:val="22"/>
                <w:szCs w:val="22"/>
              </w:rPr>
            </w:pPr>
            <w:r w:rsidRPr="002A77B1">
              <w:rPr>
                <w:rFonts w:asciiTheme="minorHAnsi" w:hAnsiTheme="minorHAnsi" w:cstheme="minorHAnsi"/>
                <w:sz w:val="22"/>
                <w:szCs w:val="22"/>
              </w:rPr>
              <w:t xml:space="preserve">Achieving a balance between responding to the change of pace of healthcare /priorities and to robustly and consistently lead and effectively manage the </w:t>
            </w:r>
            <w:r w:rsidR="00D30320">
              <w:rPr>
                <w:rFonts w:asciiTheme="minorHAnsi" w:hAnsiTheme="minorHAnsi" w:cstheme="minorHAnsi"/>
                <w:sz w:val="22"/>
                <w:szCs w:val="22"/>
              </w:rPr>
              <w:t>Cardiac Physiology staff t</w:t>
            </w:r>
            <w:r w:rsidRPr="002A77B1">
              <w:rPr>
                <w:rFonts w:asciiTheme="minorHAnsi" w:hAnsiTheme="minorHAnsi" w:cstheme="minorHAnsi"/>
                <w:sz w:val="22"/>
                <w:szCs w:val="22"/>
              </w:rPr>
              <w:t>hrough the changes whilst comprehensively communicating and consulting with the teams.</w:t>
            </w:r>
          </w:p>
          <w:p w14:paraId="08B1ACAD" w14:textId="77777777" w:rsidR="000B0C87" w:rsidRPr="002A77B1" w:rsidRDefault="000B0C87" w:rsidP="002720EE">
            <w:pPr>
              <w:pStyle w:val="ListParagraph"/>
              <w:rPr>
                <w:rFonts w:asciiTheme="minorHAnsi" w:hAnsiTheme="minorHAnsi" w:cstheme="minorHAnsi"/>
                <w:sz w:val="22"/>
                <w:szCs w:val="22"/>
              </w:rPr>
            </w:pPr>
          </w:p>
          <w:p w14:paraId="233A1788" w14:textId="03661037" w:rsidR="000B0C87" w:rsidRPr="00D30320" w:rsidRDefault="000B0C87" w:rsidP="00710943">
            <w:pPr>
              <w:pStyle w:val="ListParagraph"/>
              <w:numPr>
                <w:ilvl w:val="0"/>
                <w:numId w:val="36"/>
              </w:numPr>
              <w:tabs>
                <w:tab w:val="left" w:pos="770"/>
              </w:tabs>
              <w:rPr>
                <w:rFonts w:asciiTheme="minorHAnsi" w:hAnsiTheme="minorHAnsi" w:cstheme="minorHAnsi"/>
                <w:sz w:val="22"/>
                <w:szCs w:val="22"/>
              </w:rPr>
            </w:pPr>
            <w:r w:rsidRPr="00D30320">
              <w:rPr>
                <w:rFonts w:asciiTheme="minorHAnsi" w:hAnsiTheme="minorHAnsi" w:cstheme="minorHAnsi"/>
                <w:sz w:val="22"/>
                <w:szCs w:val="22"/>
              </w:rPr>
              <w:t>Creating a positive team culture by supporting H</w:t>
            </w:r>
            <w:r w:rsidR="00D30320" w:rsidRPr="00D30320">
              <w:rPr>
                <w:rFonts w:asciiTheme="minorHAnsi" w:hAnsiTheme="minorHAnsi" w:cstheme="minorHAnsi"/>
                <w:sz w:val="22"/>
                <w:szCs w:val="22"/>
              </w:rPr>
              <w:t xml:space="preserve">uman Resource policies, iMatters and Investors in People </w:t>
            </w:r>
            <w:r w:rsidRPr="00D30320">
              <w:rPr>
                <w:rFonts w:asciiTheme="minorHAnsi" w:hAnsiTheme="minorHAnsi" w:cstheme="minorHAnsi"/>
                <w:sz w:val="22"/>
                <w:szCs w:val="22"/>
              </w:rPr>
              <w:t xml:space="preserve"> </w:t>
            </w:r>
            <w:r w:rsidR="00D30320" w:rsidRPr="00D30320">
              <w:rPr>
                <w:rFonts w:asciiTheme="minorHAnsi" w:hAnsiTheme="minorHAnsi" w:cstheme="minorHAnsi"/>
                <w:sz w:val="22"/>
                <w:szCs w:val="22"/>
              </w:rPr>
              <w:t xml:space="preserve">and </w:t>
            </w:r>
            <w:r w:rsidRPr="00D30320">
              <w:rPr>
                <w:rFonts w:asciiTheme="minorHAnsi" w:hAnsiTheme="minorHAnsi" w:cstheme="minorHAnsi"/>
                <w:sz w:val="22"/>
                <w:szCs w:val="22"/>
              </w:rPr>
              <w:t xml:space="preserve">where appropriate support flexible working options for staff to </w:t>
            </w:r>
            <w:r w:rsidR="00D30320" w:rsidRPr="00D30320">
              <w:rPr>
                <w:rFonts w:asciiTheme="minorHAnsi" w:hAnsiTheme="minorHAnsi" w:cstheme="minorHAnsi"/>
                <w:sz w:val="22"/>
                <w:szCs w:val="22"/>
              </w:rPr>
              <w:t xml:space="preserve">provide adequate service cover to meet clinical needs and  </w:t>
            </w:r>
            <w:r w:rsidRPr="00D30320">
              <w:rPr>
                <w:rFonts w:asciiTheme="minorHAnsi" w:hAnsiTheme="minorHAnsi" w:cstheme="minorHAnsi"/>
                <w:sz w:val="22"/>
                <w:szCs w:val="22"/>
              </w:rPr>
              <w:t>improve retention &amp; recruitment and provide adequate service cover to meet clinical needs.</w:t>
            </w:r>
          </w:p>
          <w:p w14:paraId="06A5761B" w14:textId="77777777" w:rsidR="000B0C87" w:rsidRPr="002A77B1" w:rsidRDefault="000B0C87" w:rsidP="002720EE">
            <w:pPr>
              <w:rPr>
                <w:rFonts w:asciiTheme="minorHAnsi" w:hAnsiTheme="minorHAnsi" w:cstheme="minorHAnsi"/>
                <w:sz w:val="22"/>
                <w:szCs w:val="22"/>
              </w:rPr>
            </w:pPr>
          </w:p>
          <w:p w14:paraId="14B0980B" w14:textId="77777777" w:rsidR="000B0C87" w:rsidRPr="002A77B1" w:rsidRDefault="000B0C87" w:rsidP="002720EE">
            <w:pPr>
              <w:pStyle w:val="ListParagraph"/>
              <w:numPr>
                <w:ilvl w:val="0"/>
                <w:numId w:val="36"/>
              </w:numPr>
              <w:tabs>
                <w:tab w:val="left" w:pos="770"/>
              </w:tabs>
              <w:rPr>
                <w:rFonts w:asciiTheme="minorHAnsi" w:hAnsiTheme="minorHAnsi" w:cstheme="minorHAnsi"/>
                <w:sz w:val="22"/>
                <w:szCs w:val="22"/>
              </w:rPr>
            </w:pPr>
            <w:r w:rsidRPr="002A77B1">
              <w:rPr>
                <w:rFonts w:asciiTheme="minorHAnsi" w:hAnsiTheme="minorHAnsi" w:cstheme="minorHAnsi"/>
                <w:sz w:val="22"/>
                <w:szCs w:val="22"/>
              </w:rPr>
              <w:t>Meeting set timescales when multiple competing demands are being made of you. Ensuring you have the physical and mental stamina to balance the time demands of the clinical sessions against delivering on challenging objectives from non- clinical workload.</w:t>
            </w:r>
          </w:p>
          <w:p w14:paraId="55C5943E" w14:textId="77777777" w:rsidR="000B0C87" w:rsidRPr="002A77B1" w:rsidRDefault="000B0C87" w:rsidP="000B0C87">
            <w:pPr>
              <w:pStyle w:val="ListParagraph"/>
              <w:tabs>
                <w:tab w:val="left" w:pos="770"/>
              </w:tabs>
              <w:ind w:left="0"/>
              <w:rPr>
                <w:rFonts w:asciiTheme="minorHAnsi" w:hAnsiTheme="minorHAnsi" w:cstheme="minorHAnsi"/>
                <w:sz w:val="22"/>
                <w:szCs w:val="22"/>
              </w:rPr>
            </w:pPr>
            <w:r w:rsidRPr="002A77B1">
              <w:rPr>
                <w:rFonts w:asciiTheme="minorHAnsi" w:hAnsiTheme="minorHAnsi" w:cstheme="minorHAnsi"/>
                <w:sz w:val="22"/>
                <w:szCs w:val="22"/>
              </w:rPr>
              <w:t xml:space="preserve"> </w:t>
            </w:r>
          </w:p>
          <w:p w14:paraId="17D4FBD9" w14:textId="77777777" w:rsidR="000B0C87" w:rsidRPr="002A77B1" w:rsidRDefault="000B0C87" w:rsidP="002720EE">
            <w:pPr>
              <w:pStyle w:val="ListParagraph"/>
              <w:numPr>
                <w:ilvl w:val="0"/>
                <w:numId w:val="36"/>
              </w:numPr>
              <w:rPr>
                <w:rFonts w:asciiTheme="minorHAnsi" w:hAnsiTheme="minorHAnsi" w:cstheme="minorHAnsi"/>
                <w:sz w:val="22"/>
                <w:szCs w:val="22"/>
              </w:rPr>
            </w:pPr>
            <w:r w:rsidRPr="002A77B1">
              <w:rPr>
                <w:rFonts w:asciiTheme="minorHAnsi" w:hAnsiTheme="minorHAnsi" w:cstheme="minorHAnsi"/>
                <w:sz w:val="22"/>
                <w:szCs w:val="22"/>
              </w:rPr>
              <w:t>Communicating effectively with all disciplines across the whole service in preventing/managing /reconciling conflicting views or intra professional difference or issues.</w:t>
            </w:r>
          </w:p>
          <w:p w14:paraId="60CE67D5" w14:textId="77777777" w:rsidR="000B0C87" w:rsidRPr="002A77B1" w:rsidRDefault="000B0C87" w:rsidP="00CC644E">
            <w:pPr>
              <w:rPr>
                <w:rFonts w:asciiTheme="minorHAnsi" w:hAnsiTheme="minorHAnsi" w:cstheme="minorHAnsi"/>
                <w:sz w:val="22"/>
                <w:szCs w:val="22"/>
              </w:rPr>
            </w:pPr>
          </w:p>
        </w:tc>
      </w:tr>
    </w:tbl>
    <w:p w14:paraId="46060300" w14:textId="77777777" w:rsidR="004608EE" w:rsidRPr="002A77B1" w:rsidRDefault="004608EE" w:rsidP="004608EE">
      <w:pPr>
        <w:rPr>
          <w:rFonts w:asciiTheme="minorHAnsi" w:hAnsiTheme="minorHAnsi" w:cstheme="minorHAnsi"/>
          <w:sz w:val="22"/>
          <w:szCs w:val="22"/>
        </w:rPr>
      </w:pPr>
    </w:p>
    <w:p w14:paraId="6FADE419" w14:textId="77777777" w:rsidR="004608EE" w:rsidRPr="002A77B1" w:rsidRDefault="004608EE" w:rsidP="004608E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8780"/>
      </w:tblGrid>
      <w:tr w:rsidR="0096440A" w:rsidRPr="002A77B1" w14:paraId="1243D482" w14:textId="77777777" w:rsidTr="00710943">
        <w:tc>
          <w:tcPr>
            <w:tcW w:w="604" w:type="dxa"/>
          </w:tcPr>
          <w:p w14:paraId="5DE80D32" w14:textId="192BBB25" w:rsidR="0096440A" w:rsidRPr="002A77B1" w:rsidRDefault="0096440A" w:rsidP="00710943">
            <w:pPr>
              <w:ind w:left="360"/>
              <w:rPr>
                <w:rFonts w:asciiTheme="minorHAnsi" w:hAnsiTheme="minorHAnsi" w:cstheme="minorHAnsi"/>
                <w:b/>
                <w:bCs/>
                <w:sz w:val="22"/>
                <w:szCs w:val="22"/>
              </w:rPr>
            </w:pPr>
            <w:r>
              <w:rPr>
                <w:rFonts w:asciiTheme="minorHAnsi" w:hAnsiTheme="minorHAnsi" w:cstheme="minorHAnsi"/>
                <w:b/>
                <w:bCs/>
                <w:sz w:val="22"/>
                <w:szCs w:val="22"/>
              </w:rPr>
              <w:t>12</w:t>
            </w:r>
            <w:r w:rsidRPr="002A77B1">
              <w:rPr>
                <w:rFonts w:asciiTheme="minorHAnsi" w:hAnsiTheme="minorHAnsi" w:cstheme="minorHAnsi"/>
                <w:b/>
                <w:bCs/>
                <w:sz w:val="22"/>
                <w:szCs w:val="22"/>
              </w:rPr>
              <w:t>.</w:t>
            </w:r>
          </w:p>
        </w:tc>
        <w:tc>
          <w:tcPr>
            <w:tcW w:w="9034" w:type="dxa"/>
          </w:tcPr>
          <w:p w14:paraId="377157D8" w14:textId="3A8B5DF6" w:rsidR="0096440A" w:rsidRPr="002A77B1" w:rsidRDefault="0096440A" w:rsidP="00710943">
            <w:pPr>
              <w:rPr>
                <w:rFonts w:asciiTheme="minorHAnsi" w:hAnsiTheme="minorHAnsi" w:cstheme="minorHAnsi"/>
                <w:b/>
                <w:sz w:val="22"/>
                <w:szCs w:val="22"/>
              </w:rPr>
            </w:pPr>
            <w:r w:rsidRPr="002A77B1">
              <w:rPr>
                <w:rFonts w:asciiTheme="minorHAnsi" w:hAnsiTheme="minorHAnsi" w:cstheme="minorHAnsi"/>
                <w:b/>
                <w:sz w:val="22"/>
                <w:szCs w:val="22"/>
              </w:rPr>
              <w:t>KNOWLEDGE, TRAINING AND EXPERIENCE REQUIRED TO DO THE JOB</w:t>
            </w:r>
          </w:p>
        </w:tc>
      </w:tr>
      <w:tr w:rsidR="0096440A" w:rsidRPr="002A77B1" w14:paraId="2BDB6353" w14:textId="77777777" w:rsidTr="00710943">
        <w:tc>
          <w:tcPr>
            <w:tcW w:w="604" w:type="dxa"/>
          </w:tcPr>
          <w:p w14:paraId="4F3C4D4D" w14:textId="77777777" w:rsidR="0096440A" w:rsidRPr="002A77B1" w:rsidRDefault="0096440A" w:rsidP="00710943">
            <w:pPr>
              <w:ind w:left="360"/>
              <w:rPr>
                <w:rFonts w:asciiTheme="minorHAnsi" w:hAnsiTheme="minorHAnsi" w:cstheme="minorHAnsi"/>
                <w:sz w:val="22"/>
                <w:szCs w:val="22"/>
              </w:rPr>
            </w:pPr>
          </w:p>
        </w:tc>
        <w:tc>
          <w:tcPr>
            <w:tcW w:w="9034" w:type="dxa"/>
          </w:tcPr>
          <w:p w14:paraId="1B7D21C4" w14:textId="77777777" w:rsidR="0096440A" w:rsidRDefault="0096440A" w:rsidP="0096440A">
            <w:pPr>
              <w:rPr>
                <w:rFonts w:asciiTheme="minorHAnsi" w:hAnsiTheme="minorHAnsi" w:cstheme="minorHAnsi"/>
                <w:sz w:val="22"/>
                <w:szCs w:val="22"/>
              </w:rPr>
            </w:pPr>
          </w:p>
          <w:p w14:paraId="11FF6604" w14:textId="77777777" w:rsidR="0096440A" w:rsidRPr="002A77B1" w:rsidRDefault="0096440A" w:rsidP="0096440A">
            <w:pPr>
              <w:tabs>
                <w:tab w:val="left" w:pos="770"/>
              </w:tabs>
              <w:spacing w:after="120"/>
              <w:rPr>
                <w:rFonts w:asciiTheme="minorHAnsi" w:hAnsiTheme="minorHAnsi" w:cstheme="minorHAnsi"/>
                <w:b/>
                <w:sz w:val="22"/>
                <w:szCs w:val="22"/>
              </w:rPr>
            </w:pPr>
            <w:r w:rsidRPr="002A77B1">
              <w:rPr>
                <w:rFonts w:asciiTheme="minorHAnsi" w:hAnsiTheme="minorHAnsi" w:cstheme="minorHAnsi"/>
                <w:b/>
                <w:sz w:val="22"/>
                <w:szCs w:val="22"/>
              </w:rPr>
              <w:t xml:space="preserve">Essential: </w:t>
            </w:r>
          </w:p>
          <w:p w14:paraId="0DF952C4" w14:textId="77777777" w:rsidR="0096440A" w:rsidRPr="002A77B1" w:rsidRDefault="0096440A" w:rsidP="0096440A">
            <w:pPr>
              <w:pStyle w:val="ListParagraph"/>
              <w:numPr>
                <w:ilvl w:val="0"/>
                <w:numId w:val="35"/>
              </w:numPr>
              <w:tabs>
                <w:tab w:val="left" w:pos="770"/>
              </w:tabs>
              <w:spacing w:after="120"/>
              <w:contextualSpacing w:val="0"/>
              <w:rPr>
                <w:rFonts w:asciiTheme="minorHAnsi" w:hAnsiTheme="minorHAnsi" w:cstheme="minorHAnsi"/>
                <w:sz w:val="22"/>
                <w:szCs w:val="22"/>
              </w:rPr>
            </w:pPr>
            <w:r w:rsidRPr="002A77B1">
              <w:rPr>
                <w:rFonts w:asciiTheme="minorHAnsi" w:hAnsiTheme="minorHAnsi" w:cstheme="minorHAnsi"/>
                <w:sz w:val="22"/>
                <w:szCs w:val="22"/>
              </w:rPr>
              <w:t xml:space="preserve">Clinical Physiology Degree or equivalent (HNC). </w:t>
            </w:r>
          </w:p>
          <w:p w14:paraId="30E8DC3B" w14:textId="46666AFE" w:rsidR="0096440A" w:rsidRPr="00CD14A2" w:rsidRDefault="0096440A" w:rsidP="00695F3E">
            <w:pPr>
              <w:pStyle w:val="ListParagraph"/>
              <w:numPr>
                <w:ilvl w:val="0"/>
                <w:numId w:val="35"/>
              </w:numPr>
              <w:tabs>
                <w:tab w:val="left" w:pos="770"/>
              </w:tabs>
              <w:spacing w:after="120"/>
              <w:contextualSpacing w:val="0"/>
              <w:rPr>
                <w:rFonts w:asciiTheme="minorHAnsi" w:hAnsiTheme="minorHAnsi" w:cstheme="minorHAnsi"/>
                <w:sz w:val="22"/>
                <w:szCs w:val="22"/>
              </w:rPr>
            </w:pPr>
            <w:r w:rsidRPr="00CD14A2">
              <w:rPr>
                <w:rFonts w:asciiTheme="minorHAnsi" w:hAnsiTheme="minorHAnsi" w:cstheme="minorHAnsi"/>
                <w:sz w:val="22"/>
                <w:szCs w:val="22"/>
              </w:rPr>
              <w:t xml:space="preserve">Registered with </w:t>
            </w:r>
            <w:r w:rsidR="00CD14A2" w:rsidRPr="00CD14A2">
              <w:rPr>
                <w:rFonts w:asciiTheme="minorHAnsi" w:hAnsiTheme="minorHAnsi" w:cstheme="minorHAnsi"/>
                <w:sz w:val="22"/>
                <w:szCs w:val="22"/>
              </w:rPr>
              <w:t xml:space="preserve">the Academy for Healthcare Science (ACHS) </w:t>
            </w:r>
            <w:r w:rsidR="00CD14A2">
              <w:rPr>
                <w:rFonts w:asciiTheme="minorHAnsi" w:hAnsiTheme="minorHAnsi" w:cstheme="minorHAnsi"/>
                <w:sz w:val="22"/>
                <w:szCs w:val="22"/>
              </w:rPr>
              <w:t xml:space="preserve">or </w:t>
            </w:r>
            <w:r w:rsidR="00CD14A2" w:rsidRPr="00CD14A2">
              <w:rPr>
                <w:rFonts w:asciiTheme="minorHAnsi" w:hAnsiTheme="minorHAnsi" w:cstheme="minorHAnsi"/>
                <w:sz w:val="22"/>
                <w:szCs w:val="22"/>
              </w:rPr>
              <w:t>the Registration</w:t>
            </w:r>
            <w:r w:rsidR="00CD14A2">
              <w:rPr>
                <w:rFonts w:asciiTheme="minorHAnsi" w:hAnsiTheme="minorHAnsi" w:cstheme="minorHAnsi"/>
                <w:sz w:val="22"/>
                <w:szCs w:val="22"/>
              </w:rPr>
              <w:t xml:space="preserve"> </w:t>
            </w:r>
            <w:r w:rsidR="00CD14A2" w:rsidRPr="00CD14A2">
              <w:rPr>
                <w:rFonts w:asciiTheme="minorHAnsi" w:hAnsiTheme="minorHAnsi" w:cstheme="minorHAnsi"/>
                <w:sz w:val="22"/>
                <w:szCs w:val="22"/>
              </w:rPr>
              <w:t>Council for Clinical Physiologists</w:t>
            </w:r>
            <w:r w:rsidR="00CD14A2">
              <w:rPr>
                <w:rFonts w:asciiTheme="minorHAnsi" w:hAnsiTheme="minorHAnsi" w:cstheme="minorHAnsi"/>
                <w:sz w:val="22"/>
                <w:szCs w:val="22"/>
              </w:rPr>
              <w:t xml:space="preserve"> (RCCP). </w:t>
            </w:r>
          </w:p>
          <w:p w14:paraId="705591A8" w14:textId="779BB5AB" w:rsidR="0096440A" w:rsidRPr="002A77B1" w:rsidRDefault="0096440A" w:rsidP="0096440A">
            <w:pPr>
              <w:pStyle w:val="ListParagraph"/>
              <w:numPr>
                <w:ilvl w:val="0"/>
                <w:numId w:val="35"/>
              </w:numPr>
              <w:tabs>
                <w:tab w:val="left" w:pos="770"/>
              </w:tabs>
              <w:spacing w:after="120"/>
              <w:contextualSpacing w:val="0"/>
              <w:rPr>
                <w:rFonts w:asciiTheme="minorHAnsi" w:hAnsiTheme="minorHAnsi" w:cstheme="minorHAnsi"/>
                <w:sz w:val="22"/>
                <w:szCs w:val="22"/>
              </w:rPr>
            </w:pPr>
            <w:r w:rsidRPr="002A77B1">
              <w:rPr>
                <w:rFonts w:asciiTheme="minorHAnsi" w:hAnsiTheme="minorHAnsi" w:cstheme="minorHAnsi"/>
                <w:sz w:val="22"/>
                <w:szCs w:val="22"/>
              </w:rPr>
              <w:t xml:space="preserve">Specialist knowledge and </w:t>
            </w:r>
            <w:r w:rsidR="00CD14A2">
              <w:rPr>
                <w:rFonts w:asciiTheme="minorHAnsi" w:hAnsiTheme="minorHAnsi" w:cstheme="minorHAnsi"/>
                <w:sz w:val="22"/>
                <w:szCs w:val="22"/>
              </w:rPr>
              <w:t xml:space="preserve">recognisable </w:t>
            </w:r>
            <w:r w:rsidRPr="002A77B1">
              <w:rPr>
                <w:rFonts w:asciiTheme="minorHAnsi" w:hAnsiTheme="minorHAnsi" w:cstheme="minorHAnsi"/>
                <w:sz w:val="22"/>
                <w:szCs w:val="22"/>
              </w:rPr>
              <w:t>accreditation in Echocardiography</w:t>
            </w:r>
            <w:r w:rsidR="00CD14A2">
              <w:rPr>
                <w:rFonts w:asciiTheme="minorHAnsi" w:hAnsiTheme="minorHAnsi" w:cstheme="minorHAnsi"/>
                <w:sz w:val="22"/>
                <w:szCs w:val="22"/>
              </w:rPr>
              <w:t xml:space="preserve"> (BSE)</w:t>
            </w:r>
            <w:r w:rsidRPr="002A77B1">
              <w:rPr>
                <w:rFonts w:asciiTheme="minorHAnsi" w:hAnsiTheme="minorHAnsi" w:cstheme="minorHAnsi"/>
                <w:sz w:val="22"/>
                <w:szCs w:val="22"/>
              </w:rPr>
              <w:t xml:space="preserve"> and/or Cardiac Pacing/Complex </w:t>
            </w:r>
            <w:r w:rsidR="00CD14A2" w:rsidRPr="002A77B1">
              <w:rPr>
                <w:rFonts w:asciiTheme="minorHAnsi" w:hAnsiTheme="minorHAnsi" w:cstheme="minorHAnsi"/>
                <w:sz w:val="22"/>
                <w:szCs w:val="22"/>
              </w:rPr>
              <w:t>devices</w:t>
            </w:r>
            <w:r w:rsidR="00CD14A2">
              <w:rPr>
                <w:rFonts w:asciiTheme="minorHAnsi" w:hAnsiTheme="minorHAnsi" w:cstheme="minorHAnsi"/>
                <w:sz w:val="22"/>
                <w:szCs w:val="22"/>
              </w:rPr>
              <w:t xml:space="preserve"> (BHRSS, HRUK)</w:t>
            </w:r>
            <w:r w:rsidRPr="002A77B1">
              <w:rPr>
                <w:rFonts w:asciiTheme="minorHAnsi" w:hAnsiTheme="minorHAnsi" w:cstheme="minorHAnsi"/>
                <w:sz w:val="22"/>
                <w:szCs w:val="22"/>
              </w:rPr>
              <w:t xml:space="preserve">.     </w:t>
            </w:r>
          </w:p>
          <w:p w14:paraId="1DC1CC26" w14:textId="77777777" w:rsidR="0096440A" w:rsidRPr="002A77B1" w:rsidRDefault="0096440A" w:rsidP="0096440A">
            <w:pPr>
              <w:pStyle w:val="ListParagraph"/>
              <w:numPr>
                <w:ilvl w:val="0"/>
                <w:numId w:val="35"/>
              </w:numPr>
              <w:tabs>
                <w:tab w:val="left" w:pos="770"/>
              </w:tabs>
              <w:spacing w:after="120"/>
              <w:contextualSpacing w:val="0"/>
              <w:rPr>
                <w:rFonts w:asciiTheme="minorHAnsi" w:hAnsiTheme="minorHAnsi" w:cstheme="minorHAnsi"/>
                <w:sz w:val="22"/>
                <w:szCs w:val="22"/>
              </w:rPr>
            </w:pPr>
            <w:r w:rsidRPr="002A77B1">
              <w:rPr>
                <w:rFonts w:asciiTheme="minorHAnsi" w:hAnsiTheme="minorHAnsi" w:cstheme="minorHAnsi"/>
                <w:sz w:val="22"/>
                <w:szCs w:val="22"/>
              </w:rPr>
              <w:t xml:space="preserve">Recognised Leadership/ Management qualification and/or equivalent experience. </w:t>
            </w:r>
          </w:p>
          <w:p w14:paraId="2EC199DC" w14:textId="77777777" w:rsidR="0096440A" w:rsidRPr="002A77B1" w:rsidRDefault="0096440A" w:rsidP="0096440A">
            <w:pPr>
              <w:pStyle w:val="ListParagraph"/>
              <w:numPr>
                <w:ilvl w:val="0"/>
                <w:numId w:val="35"/>
              </w:numPr>
              <w:tabs>
                <w:tab w:val="left" w:pos="770"/>
              </w:tabs>
              <w:spacing w:after="120"/>
              <w:contextualSpacing w:val="0"/>
              <w:rPr>
                <w:rFonts w:asciiTheme="minorHAnsi" w:hAnsiTheme="minorHAnsi" w:cstheme="minorHAnsi"/>
                <w:sz w:val="22"/>
                <w:szCs w:val="22"/>
              </w:rPr>
            </w:pPr>
            <w:r w:rsidRPr="002A77B1">
              <w:rPr>
                <w:rFonts w:asciiTheme="minorHAnsi" w:hAnsiTheme="minorHAnsi" w:cstheme="minorHAnsi"/>
                <w:sz w:val="22"/>
                <w:szCs w:val="22"/>
              </w:rPr>
              <w:t>Excellent interpersonal skills are essential, to exert influence and develop constructive working relationships with a wide range of clinical and non-clinical staff and patients. Demonstrable ability to work effectively in a leadership role.</w:t>
            </w:r>
          </w:p>
          <w:p w14:paraId="54384E69" w14:textId="522DBF8E" w:rsidR="0096440A" w:rsidRPr="002A77B1" w:rsidRDefault="0096440A" w:rsidP="0096440A">
            <w:pPr>
              <w:pStyle w:val="ListParagraph"/>
              <w:numPr>
                <w:ilvl w:val="0"/>
                <w:numId w:val="35"/>
              </w:numPr>
              <w:tabs>
                <w:tab w:val="left" w:pos="770"/>
              </w:tabs>
              <w:contextualSpacing w:val="0"/>
              <w:rPr>
                <w:rFonts w:asciiTheme="minorHAnsi" w:hAnsiTheme="minorHAnsi" w:cstheme="minorHAnsi"/>
                <w:b/>
                <w:bCs/>
                <w:sz w:val="22"/>
                <w:szCs w:val="22"/>
              </w:rPr>
            </w:pPr>
            <w:r w:rsidRPr="002A77B1">
              <w:rPr>
                <w:rFonts w:asciiTheme="minorHAnsi" w:hAnsiTheme="minorHAnsi" w:cstheme="minorHAnsi"/>
                <w:sz w:val="22"/>
                <w:szCs w:val="22"/>
              </w:rPr>
              <w:t>Ability to fulfil criteria outlined in the job description</w:t>
            </w:r>
            <w:r>
              <w:rPr>
                <w:rFonts w:asciiTheme="minorHAnsi" w:hAnsiTheme="minorHAnsi" w:cstheme="minorHAnsi"/>
                <w:sz w:val="22"/>
                <w:szCs w:val="22"/>
              </w:rPr>
              <w:t>.</w:t>
            </w:r>
          </w:p>
          <w:p w14:paraId="0F24E28C" w14:textId="77777777" w:rsidR="0096440A" w:rsidRPr="002A77B1" w:rsidRDefault="0096440A" w:rsidP="0096440A">
            <w:pPr>
              <w:pStyle w:val="ListParagraph"/>
              <w:rPr>
                <w:rFonts w:asciiTheme="minorHAnsi" w:hAnsiTheme="minorHAnsi" w:cstheme="minorHAnsi"/>
                <w:sz w:val="22"/>
                <w:szCs w:val="22"/>
              </w:rPr>
            </w:pPr>
          </w:p>
          <w:p w14:paraId="1513C484" w14:textId="77777777" w:rsidR="0096440A" w:rsidRPr="002A77B1" w:rsidRDefault="0096440A" w:rsidP="0096440A">
            <w:pPr>
              <w:tabs>
                <w:tab w:val="left" w:pos="770"/>
              </w:tabs>
              <w:spacing w:after="120"/>
              <w:rPr>
                <w:rFonts w:asciiTheme="minorHAnsi" w:hAnsiTheme="minorHAnsi" w:cstheme="minorHAnsi"/>
                <w:b/>
                <w:sz w:val="22"/>
                <w:szCs w:val="22"/>
              </w:rPr>
            </w:pPr>
            <w:r w:rsidRPr="002A77B1">
              <w:rPr>
                <w:rFonts w:asciiTheme="minorHAnsi" w:hAnsiTheme="minorHAnsi" w:cstheme="minorHAnsi"/>
                <w:b/>
                <w:sz w:val="22"/>
                <w:szCs w:val="22"/>
              </w:rPr>
              <w:t xml:space="preserve">Desirable: </w:t>
            </w:r>
          </w:p>
          <w:p w14:paraId="03472D9C" w14:textId="77777777" w:rsidR="00D30320" w:rsidRDefault="0096440A" w:rsidP="0096440A">
            <w:pPr>
              <w:pStyle w:val="ListParagraph"/>
              <w:numPr>
                <w:ilvl w:val="0"/>
                <w:numId w:val="35"/>
              </w:numPr>
              <w:tabs>
                <w:tab w:val="left" w:pos="770"/>
              </w:tabs>
              <w:spacing w:after="120"/>
              <w:contextualSpacing w:val="0"/>
              <w:rPr>
                <w:rFonts w:asciiTheme="minorHAnsi" w:hAnsiTheme="minorHAnsi" w:cstheme="minorHAnsi"/>
                <w:sz w:val="22"/>
                <w:szCs w:val="22"/>
              </w:rPr>
            </w:pPr>
            <w:r w:rsidRPr="002A77B1">
              <w:rPr>
                <w:rFonts w:asciiTheme="minorHAnsi" w:hAnsiTheme="minorHAnsi" w:cstheme="minorHAnsi"/>
                <w:sz w:val="22"/>
                <w:szCs w:val="22"/>
              </w:rPr>
              <w:t xml:space="preserve">Experience of budgetary control </w:t>
            </w:r>
          </w:p>
          <w:p w14:paraId="6B92BB36" w14:textId="3568A3E1" w:rsidR="00D30320" w:rsidRDefault="00D30320" w:rsidP="0096440A">
            <w:pPr>
              <w:pStyle w:val="ListParagraph"/>
              <w:numPr>
                <w:ilvl w:val="0"/>
                <w:numId w:val="35"/>
              </w:numPr>
              <w:tabs>
                <w:tab w:val="left" w:pos="770"/>
              </w:tabs>
              <w:spacing w:after="120"/>
              <w:contextualSpacing w:val="0"/>
              <w:rPr>
                <w:rFonts w:asciiTheme="minorHAnsi" w:hAnsiTheme="minorHAnsi" w:cstheme="minorHAnsi"/>
                <w:sz w:val="22"/>
                <w:szCs w:val="22"/>
              </w:rPr>
            </w:pPr>
            <w:r>
              <w:rPr>
                <w:rFonts w:asciiTheme="minorHAnsi" w:hAnsiTheme="minorHAnsi" w:cstheme="minorHAnsi"/>
                <w:sz w:val="22"/>
                <w:szCs w:val="22"/>
              </w:rPr>
              <w:t xml:space="preserve">Experiencing in </w:t>
            </w:r>
            <w:r w:rsidR="0096440A" w:rsidRPr="002A77B1">
              <w:rPr>
                <w:rFonts w:asciiTheme="minorHAnsi" w:hAnsiTheme="minorHAnsi" w:cstheme="minorHAnsi"/>
                <w:sz w:val="22"/>
                <w:szCs w:val="22"/>
              </w:rPr>
              <w:t>implementing HR policies e.g. attendance management, disability discrimination</w:t>
            </w:r>
            <w:r>
              <w:rPr>
                <w:rFonts w:asciiTheme="minorHAnsi" w:hAnsiTheme="minorHAnsi" w:cstheme="minorHAnsi"/>
                <w:sz w:val="22"/>
                <w:szCs w:val="22"/>
              </w:rPr>
              <w:t xml:space="preserve">, dignity at work. </w:t>
            </w:r>
          </w:p>
          <w:p w14:paraId="2B673DFA" w14:textId="77777777" w:rsidR="0096440A" w:rsidRPr="002A77B1" w:rsidRDefault="0096440A" w:rsidP="0096440A">
            <w:pPr>
              <w:pStyle w:val="ListParagraph"/>
              <w:numPr>
                <w:ilvl w:val="0"/>
                <w:numId w:val="35"/>
              </w:numPr>
              <w:tabs>
                <w:tab w:val="left" w:pos="770"/>
              </w:tabs>
              <w:spacing w:after="120"/>
              <w:contextualSpacing w:val="0"/>
              <w:rPr>
                <w:rFonts w:asciiTheme="minorHAnsi" w:hAnsiTheme="minorHAnsi" w:cstheme="minorHAnsi"/>
                <w:sz w:val="22"/>
                <w:szCs w:val="22"/>
              </w:rPr>
            </w:pPr>
            <w:r w:rsidRPr="002A77B1">
              <w:rPr>
                <w:rFonts w:asciiTheme="minorHAnsi" w:hAnsiTheme="minorHAnsi" w:cstheme="minorHAnsi"/>
                <w:sz w:val="22"/>
                <w:szCs w:val="22"/>
              </w:rPr>
              <w:t>Experience of working on service redesign.</w:t>
            </w:r>
          </w:p>
          <w:p w14:paraId="4DD6F676" w14:textId="32C15AF1" w:rsidR="0096440A" w:rsidRPr="0096440A" w:rsidRDefault="0096440A" w:rsidP="0096440A">
            <w:pPr>
              <w:pStyle w:val="ListParagraph"/>
              <w:numPr>
                <w:ilvl w:val="0"/>
                <w:numId w:val="35"/>
              </w:numPr>
              <w:rPr>
                <w:rFonts w:asciiTheme="minorHAnsi" w:hAnsiTheme="minorHAnsi" w:cstheme="minorHAnsi"/>
                <w:sz w:val="22"/>
                <w:szCs w:val="22"/>
              </w:rPr>
            </w:pPr>
            <w:r w:rsidRPr="0096440A">
              <w:rPr>
                <w:rFonts w:asciiTheme="minorHAnsi" w:hAnsiTheme="minorHAnsi" w:cstheme="minorHAnsi"/>
                <w:sz w:val="22"/>
                <w:szCs w:val="22"/>
              </w:rPr>
              <w:t>Experience of working on service Improvement.</w:t>
            </w:r>
          </w:p>
          <w:p w14:paraId="55D37279" w14:textId="77777777" w:rsidR="0096440A" w:rsidRPr="002A77B1" w:rsidRDefault="0096440A" w:rsidP="0096440A">
            <w:pPr>
              <w:rPr>
                <w:rFonts w:asciiTheme="minorHAnsi" w:hAnsiTheme="minorHAnsi" w:cstheme="minorHAnsi"/>
                <w:sz w:val="22"/>
                <w:szCs w:val="22"/>
              </w:rPr>
            </w:pPr>
          </w:p>
        </w:tc>
      </w:tr>
    </w:tbl>
    <w:p w14:paraId="7D148FC2" w14:textId="7724F4D5" w:rsidR="00A51A92" w:rsidRPr="002A77B1" w:rsidRDefault="00A51A92" w:rsidP="00944A75">
      <w:pPr>
        <w:rPr>
          <w:rFonts w:asciiTheme="minorHAnsi" w:hAnsiTheme="minorHAnsi" w:cstheme="minorHAnsi"/>
          <w:sz w:val="22"/>
          <w:szCs w:val="22"/>
        </w:rPr>
      </w:pPr>
    </w:p>
    <w:sectPr w:rsidR="00A51A92" w:rsidRPr="002A77B1" w:rsidSect="005E4D80">
      <w:footerReference w:type="even"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321D3" w14:textId="77777777" w:rsidR="00710943" w:rsidRDefault="00710943">
      <w:r>
        <w:separator/>
      </w:r>
    </w:p>
  </w:endnote>
  <w:endnote w:type="continuationSeparator" w:id="0">
    <w:p w14:paraId="22AD538B" w14:textId="77777777" w:rsidR="00710943" w:rsidRDefault="0071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B9E6" w14:textId="77777777" w:rsidR="00710943" w:rsidRDefault="0071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A298D4A" w14:textId="77777777" w:rsidR="00710943" w:rsidRDefault="007109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87D55" w14:textId="77777777" w:rsidR="00710943" w:rsidRDefault="0071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669">
      <w:rPr>
        <w:rStyle w:val="PageNumber"/>
        <w:noProof/>
      </w:rPr>
      <w:t>2</w:t>
    </w:r>
    <w:r>
      <w:rPr>
        <w:rStyle w:val="PageNumber"/>
      </w:rPr>
      <w:fldChar w:fldCharType="end"/>
    </w:r>
  </w:p>
  <w:p w14:paraId="02BCDF81" w14:textId="77777777" w:rsidR="00710943" w:rsidRDefault="007109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4C793" w14:textId="77777777" w:rsidR="00710943" w:rsidRDefault="00710943">
      <w:r>
        <w:separator/>
      </w:r>
    </w:p>
  </w:footnote>
  <w:footnote w:type="continuationSeparator" w:id="0">
    <w:p w14:paraId="34B1EFAD" w14:textId="77777777" w:rsidR="00710943" w:rsidRDefault="00710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C6"/>
    <w:multiLevelType w:val="hybridMultilevel"/>
    <w:tmpl w:val="831E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4A62"/>
    <w:multiLevelType w:val="hybridMultilevel"/>
    <w:tmpl w:val="10C8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75ECB"/>
    <w:multiLevelType w:val="hybridMultilevel"/>
    <w:tmpl w:val="A9F48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22292B"/>
    <w:multiLevelType w:val="hybridMultilevel"/>
    <w:tmpl w:val="3E141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A7C45"/>
    <w:multiLevelType w:val="hybridMultilevel"/>
    <w:tmpl w:val="53648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931FB"/>
    <w:multiLevelType w:val="hybridMultilevel"/>
    <w:tmpl w:val="F66E8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B5B74"/>
    <w:multiLevelType w:val="hybridMultilevel"/>
    <w:tmpl w:val="48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531FF"/>
    <w:multiLevelType w:val="hybridMultilevel"/>
    <w:tmpl w:val="7996CC7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8" w15:restartNumberingAfterBreak="0">
    <w:nsid w:val="20C678A4"/>
    <w:multiLevelType w:val="hybridMultilevel"/>
    <w:tmpl w:val="9F86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628C7"/>
    <w:multiLevelType w:val="hybridMultilevel"/>
    <w:tmpl w:val="C588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B7241"/>
    <w:multiLevelType w:val="hybridMultilevel"/>
    <w:tmpl w:val="DC78AB7E"/>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1" w15:restartNumberingAfterBreak="0">
    <w:nsid w:val="2AB92BFB"/>
    <w:multiLevelType w:val="hybridMultilevel"/>
    <w:tmpl w:val="475E6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60C98"/>
    <w:multiLevelType w:val="hybridMultilevel"/>
    <w:tmpl w:val="A9628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8145A"/>
    <w:multiLevelType w:val="hybridMultilevel"/>
    <w:tmpl w:val="D7CE8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16522"/>
    <w:multiLevelType w:val="hybridMultilevel"/>
    <w:tmpl w:val="3CC8212A"/>
    <w:lvl w:ilvl="0" w:tplc="472CE34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73F5F"/>
    <w:multiLevelType w:val="hybridMultilevel"/>
    <w:tmpl w:val="D0A28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614CD"/>
    <w:multiLevelType w:val="hybridMultilevel"/>
    <w:tmpl w:val="44B07A6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3C4676C8"/>
    <w:multiLevelType w:val="hybridMultilevel"/>
    <w:tmpl w:val="619E5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D54AB"/>
    <w:multiLevelType w:val="hybridMultilevel"/>
    <w:tmpl w:val="AB1CFCB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33943"/>
    <w:multiLevelType w:val="hybridMultilevel"/>
    <w:tmpl w:val="F50C92F6"/>
    <w:lvl w:ilvl="0" w:tplc="472CE34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12137"/>
    <w:multiLevelType w:val="hybridMultilevel"/>
    <w:tmpl w:val="C56663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A571D"/>
    <w:multiLevelType w:val="hybridMultilevel"/>
    <w:tmpl w:val="752EE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964F8"/>
    <w:multiLevelType w:val="hybridMultilevel"/>
    <w:tmpl w:val="11648B3C"/>
    <w:lvl w:ilvl="0" w:tplc="08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60F7A"/>
    <w:multiLevelType w:val="hybridMultilevel"/>
    <w:tmpl w:val="C7DA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5525B"/>
    <w:multiLevelType w:val="hybridMultilevel"/>
    <w:tmpl w:val="42B4530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597354D3"/>
    <w:multiLevelType w:val="hybridMultilevel"/>
    <w:tmpl w:val="FA0089E2"/>
    <w:lvl w:ilvl="0" w:tplc="472CE34C">
      <w:start w:val="1"/>
      <w:numFmt w:val="bullet"/>
      <w:lvlText w:val=""/>
      <w:lvlJc w:val="left"/>
      <w:pPr>
        <w:tabs>
          <w:tab w:val="num" w:pos="322"/>
        </w:tabs>
        <w:ind w:left="322" w:hanging="360"/>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43A7A"/>
    <w:multiLevelType w:val="hybridMultilevel"/>
    <w:tmpl w:val="3DE85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31378"/>
    <w:multiLevelType w:val="hybridMultilevel"/>
    <w:tmpl w:val="D7AC7398"/>
    <w:lvl w:ilvl="0" w:tplc="472CE34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04EA4"/>
    <w:multiLevelType w:val="hybridMultilevel"/>
    <w:tmpl w:val="8440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16B87"/>
    <w:multiLevelType w:val="hybridMultilevel"/>
    <w:tmpl w:val="DC2E92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C765B"/>
    <w:multiLevelType w:val="hybridMultilevel"/>
    <w:tmpl w:val="AA505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21DCA"/>
    <w:multiLevelType w:val="hybridMultilevel"/>
    <w:tmpl w:val="F4AAA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3443C4"/>
    <w:multiLevelType w:val="hybridMultilevel"/>
    <w:tmpl w:val="ED2E89A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D4A5C"/>
    <w:multiLevelType w:val="hybridMultilevel"/>
    <w:tmpl w:val="984E98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97140"/>
    <w:multiLevelType w:val="hybridMultilevel"/>
    <w:tmpl w:val="E44823C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21C63"/>
    <w:multiLevelType w:val="hybridMultilevel"/>
    <w:tmpl w:val="846CB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E2F44"/>
    <w:multiLevelType w:val="hybridMultilevel"/>
    <w:tmpl w:val="6E262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BB4416"/>
    <w:multiLevelType w:val="hybridMultilevel"/>
    <w:tmpl w:val="8B82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5"/>
  </w:num>
  <w:num w:numId="4">
    <w:abstractNumId w:val="11"/>
  </w:num>
  <w:num w:numId="5">
    <w:abstractNumId w:val="36"/>
  </w:num>
  <w:num w:numId="6">
    <w:abstractNumId w:val="4"/>
  </w:num>
  <w:num w:numId="7">
    <w:abstractNumId w:val="26"/>
  </w:num>
  <w:num w:numId="8">
    <w:abstractNumId w:val="30"/>
  </w:num>
  <w:num w:numId="9">
    <w:abstractNumId w:val="17"/>
  </w:num>
  <w:num w:numId="10">
    <w:abstractNumId w:val="21"/>
  </w:num>
  <w:num w:numId="11">
    <w:abstractNumId w:val="1"/>
  </w:num>
  <w:num w:numId="12">
    <w:abstractNumId w:val="32"/>
  </w:num>
  <w:num w:numId="13">
    <w:abstractNumId w:val="20"/>
  </w:num>
  <w:num w:numId="14">
    <w:abstractNumId w:val="31"/>
  </w:num>
  <w:num w:numId="15">
    <w:abstractNumId w:val="8"/>
  </w:num>
  <w:num w:numId="16">
    <w:abstractNumId w:val="12"/>
  </w:num>
  <w:num w:numId="17">
    <w:abstractNumId w:val="14"/>
  </w:num>
  <w:num w:numId="18">
    <w:abstractNumId w:val="28"/>
  </w:num>
  <w:num w:numId="19">
    <w:abstractNumId w:val="7"/>
  </w:num>
  <w:num w:numId="20">
    <w:abstractNumId w:val="25"/>
  </w:num>
  <w:num w:numId="21">
    <w:abstractNumId w:val="37"/>
  </w:num>
  <w:num w:numId="22">
    <w:abstractNumId w:val="33"/>
  </w:num>
  <w:num w:numId="23">
    <w:abstractNumId w:val="6"/>
  </w:num>
  <w:num w:numId="24">
    <w:abstractNumId w:val="5"/>
  </w:num>
  <w:num w:numId="25">
    <w:abstractNumId w:val="29"/>
  </w:num>
  <w:num w:numId="26">
    <w:abstractNumId w:val="35"/>
  </w:num>
  <w:num w:numId="27">
    <w:abstractNumId w:val="22"/>
  </w:num>
  <w:num w:numId="28">
    <w:abstractNumId w:val="2"/>
  </w:num>
  <w:num w:numId="29">
    <w:abstractNumId w:val="24"/>
  </w:num>
  <w:num w:numId="30">
    <w:abstractNumId w:val="0"/>
  </w:num>
  <w:num w:numId="31">
    <w:abstractNumId w:val="13"/>
  </w:num>
  <w:num w:numId="32">
    <w:abstractNumId w:val="34"/>
  </w:num>
  <w:num w:numId="33">
    <w:abstractNumId w:val="19"/>
  </w:num>
  <w:num w:numId="34">
    <w:abstractNumId w:val="18"/>
  </w:num>
  <w:num w:numId="35">
    <w:abstractNumId w:val="23"/>
  </w:num>
  <w:num w:numId="36">
    <w:abstractNumId w:val="9"/>
  </w:num>
  <w:num w:numId="37">
    <w:abstractNumId w:val="27"/>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EE"/>
    <w:rsid w:val="00000488"/>
    <w:rsid w:val="0001336E"/>
    <w:rsid w:val="0003724F"/>
    <w:rsid w:val="000419C7"/>
    <w:rsid w:val="0005218A"/>
    <w:rsid w:val="00066EA5"/>
    <w:rsid w:val="00085785"/>
    <w:rsid w:val="00095D05"/>
    <w:rsid w:val="000A1169"/>
    <w:rsid w:val="000B0C87"/>
    <w:rsid w:val="000B14CC"/>
    <w:rsid w:val="000B6F6F"/>
    <w:rsid w:val="000C0FB1"/>
    <w:rsid w:val="000C100B"/>
    <w:rsid w:val="000D07B3"/>
    <w:rsid w:val="000D482A"/>
    <w:rsid w:val="000D4A6A"/>
    <w:rsid w:val="000F02DE"/>
    <w:rsid w:val="000F2196"/>
    <w:rsid w:val="000F71EB"/>
    <w:rsid w:val="0010160E"/>
    <w:rsid w:val="001312CD"/>
    <w:rsid w:val="00133286"/>
    <w:rsid w:val="00133859"/>
    <w:rsid w:val="00134C54"/>
    <w:rsid w:val="0016726A"/>
    <w:rsid w:val="00175BCC"/>
    <w:rsid w:val="001814C5"/>
    <w:rsid w:val="00185FBC"/>
    <w:rsid w:val="00187ABF"/>
    <w:rsid w:val="0019073D"/>
    <w:rsid w:val="00192DB5"/>
    <w:rsid w:val="001A175D"/>
    <w:rsid w:val="001B2A2A"/>
    <w:rsid w:val="001B5810"/>
    <w:rsid w:val="001C3521"/>
    <w:rsid w:val="001E2E5A"/>
    <w:rsid w:val="001F2F76"/>
    <w:rsid w:val="00200DDD"/>
    <w:rsid w:val="00210BFF"/>
    <w:rsid w:val="002360EC"/>
    <w:rsid w:val="00245809"/>
    <w:rsid w:val="00255676"/>
    <w:rsid w:val="002718C3"/>
    <w:rsid w:val="002720EE"/>
    <w:rsid w:val="0028070A"/>
    <w:rsid w:val="002A1207"/>
    <w:rsid w:val="002A4E0E"/>
    <w:rsid w:val="002A77B1"/>
    <w:rsid w:val="002A7B12"/>
    <w:rsid w:val="002B65AB"/>
    <w:rsid w:val="002B78AE"/>
    <w:rsid w:val="002D2553"/>
    <w:rsid w:val="002D5181"/>
    <w:rsid w:val="002F2296"/>
    <w:rsid w:val="003016AC"/>
    <w:rsid w:val="00313FE0"/>
    <w:rsid w:val="00317D48"/>
    <w:rsid w:val="00323005"/>
    <w:rsid w:val="00330E21"/>
    <w:rsid w:val="00352345"/>
    <w:rsid w:val="00355013"/>
    <w:rsid w:val="00366724"/>
    <w:rsid w:val="00380540"/>
    <w:rsid w:val="00383D0E"/>
    <w:rsid w:val="003A03D3"/>
    <w:rsid w:val="003A7184"/>
    <w:rsid w:val="003A7ED0"/>
    <w:rsid w:val="003B2E63"/>
    <w:rsid w:val="003B5142"/>
    <w:rsid w:val="003D3D33"/>
    <w:rsid w:val="003E5D47"/>
    <w:rsid w:val="003F1669"/>
    <w:rsid w:val="003F5564"/>
    <w:rsid w:val="00401DDA"/>
    <w:rsid w:val="004021AB"/>
    <w:rsid w:val="00403780"/>
    <w:rsid w:val="00404FB6"/>
    <w:rsid w:val="00422D1C"/>
    <w:rsid w:val="0043296E"/>
    <w:rsid w:val="00437319"/>
    <w:rsid w:val="00441894"/>
    <w:rsid w:val="00441BB0"/>
    <w:rsid w:val="004567EB"/>
    <w:rsid w:val="004608EE"/>
    <w:rsid w:val="004621B1"/>
    <w:rsid w:val="00465DAF"/>
    <w:rsid w:val="004732EA"/>
    <w:rsid w:val="00492833"/>
    <w:rsid w:val="00494F7F"/>
    <w:rsid w:val="004B23F1"/>
    <w:rsid w:val="004B4B24"/>
    <w:rsid w:val="004D095D"/>
    <w:rsid w:val="004D1550"/>
    <w:rsid w:val="004D3C46"/>
    <w:rsid w:val="004D4552"/>
    <w:rsid w:val="004D4971"/>
    <w:rsid w:val="004E7B19"/>
    <w:rsid w:val="004F0E23"/>
    <w:rsid w:val="004F541F"/>
    <w:rsid w:val="0050280D"/>
    <w:rsid w:val="00512FD4"/>
    <w:rsid w:val="00525BEE"/>
    <w:rsid w:val="00527D60"/>
    <w:rsid w:val="00531A72"/>
    <w:rsid w:val="005349DB"/>
    <w:rsid w:val="00544C3A"/>
    <w:rsid w:val="005502C2"/>
    <w:rsid w:val="00554A43"/>
    <w:rsid w:val="00572355"/>
    <w:rsid w:val="005815AE"/>
    <w:rsid w:val="0058267D"/>
    <w:rsid w:val="00582750"/>
    <w:rsid w:val="005838B9"/>
    <w:rsid w:val="005876FA"/>
    <w:rsid w:val="005A1941"/>
    <w:rsid w:val="005C08C3"/>
    <w:rsid w:val="005C425A"/>
    <w:rsid w:val="005D08C2"/>
    <w:rsid w:val="005D2E60"/>
    <w:rsid w:val="005E062D"/>
    <w:rsid w:val="005E0728"/>
    <w:rsid w:val="005E4D80"/>
    <w:rsid w:val="00605AFB"/>
    <w:rsid w:val="00611114"/>
    <w:rsid w:val="0061177E"/>
    <w:rsid w:val="00615054"/>
    <w:rsid w:val="00616707"/>
    <w:rsid w:val="00621930"/>
    <w:rsid w:val="00626BA7"/>
    <w:rsid w:val="0063142B"/>
    <w:rsid w:val="00656317"/>
    <w:rsid w:val="00664812"/>
    <w:rsid w:val="00665EF4"/>
    <w:rsid w:val="006661F4"/>
    <w:rsid w:val="00682AA0"/>
    <w:rsid w:val="006834CA"/>
    <w:rsid w:val="00684C56"/>
    <w:rsid w:val="00685E94"/>
    <w:rsid w:val="00691BD2"/>
    <w:rsid w:val="00693ACF"/>
    <w:rsid w:val="006969DD"/>
    <w:rsid w:val="006B7202"/>
    <w:rsid w:val="006B7423"/>
    <w:rsid w:val="006D385A"/>
    <w:rsid w:val="006D6883"/>
    <w:rsid w:val="006F6108"/>
    <w:rsid w:val="00710943"/>
    <w:rsid w:val="00724FD1"/>
    <w:rsid w:val="00726532"/>
    <w:rsid w:val="00733F57"/>
    <w:rsid w:val="007407E5"/>
    <w:rsid w:val="007546E0"/>
    <w:rsid w:val="007628F9"/>
    <w:rsid w:val="007707D4"/>
    <w:rsid w:val="007915D3"/>
    <w:rsid w:val="007A6744"/>
    <w:rsid w:val="007C6444"/>
    <w:rsid w:val="007E1563"/>
    <w:rsid w:val="007E2F55"/>
    <w:rsid w:val="007F39F6"/>
    <w:rsid w:val="007F76FB"/>
    <w:rsid w:val="00803D9B"/>
    <w:rsid w:val="00810209"/>
    <w:rsid w:val="00813FE7"/>
    <w:rsid w:val="00817039"/>
    <w:rsid w:val="0082413E"/>
    <w:rsid w:val="008403B5"/>
    <w:rsid w:val="00846C74"/>
    <w:rsid w:val="0086111D"/>
    <w:rsid w:val="00876427"/>
    <w:rsid w:val="008970D7"/>
    <w:rsid w:val="008B1641"/>
    <w:rsid w:val="008D4293"/>
    <w:rsid w:val="008E06BA"/>
    <w:rsid w:val="008F0334"/>
    <w:rsid w:val="008F112A"/>
    <w:rsid w:val="00911B40"/>
    <w:rsid w:val="00926BF1"/>
    <w:rsid w:val="009279E0"/>
    <w:rsid w:val="00933843"/>
    <w:rsid w:val="00944A75"/>
    <w:rsid w:val="0094582E"/>
    <w:rsid w:val="00956A51"/>
    <w:rsid w:val="0096440A"/>
    <w:rsid w:val="00973D8D"/>
    <w:rsid w:val="00982C85"/>
    <w:rsid w:val="00982DE0"/>
    <w:rsid w:val="00985E72"/>
    <w:rsid w:val="009A5FA8"/>
    <w:rsid w:val="009B141F"/>
    <w:rsid w:val="009F14CE"/>
    <w:rsid w:val="009F5A05"/>
    <w:rsid w:val="00A01F21"/>
    <w:rsid w:val="00A17974"/>
    <w:rsid w:val="00A318C7"/>
    <w:rsid w:val="00A359E2"/>
    <w:rsid w:val="00A37481"/>
    <w:rsid w:val="00A45449"/>
    <w:rsid w:val="00A50F22"/>
    <w:rsid w:val="00A51A92"/>
    <w:rsid w:val="00A601AF"/>
    <w:rsid w:val="00A7508F"/>
    <w:rsid w:val="00A764C0"/>
    <w:rsid w:val="00A77A7D"/>
    <w:rsid w:val="00A81CD4"/>
    <w:rsid w:val="00A82C83"/>
    <w:rsid w:val="00A85E83"/>
    <w:rsid w:val="00A97497"/>
    <w:rsid w:val="00AB11F2"/>
    <w:rsid w:val="00AD1A65"/>
    <w:rsid w:val="00AE017D"/>
    <w:rsid w:val="00AE0943"/>
    <w:rsid w:val="00AE21BC"/>
    <w:rsid w:val="00AE3941"/>
    <w:rsid w:val="00B00E44"/>
    <w:rsid w:val="00B02311"/>
    <w:rsid w:val="00B125A6"/>
    <w:rsid w:val="00B13E27"/>
    <w:rsid w:val="00B44210"/>
    <w:rsid w:val="00B5048A"/>
    <w:rsid w:val="00B6180F"/>
    <w:rsid w:val="00B64B00"/>
    <w:rsid w:val="00B64D08"/>
    <w:rsid w:val="00B72FF3"/>
    <w:rsid w:val="00B91759"/>
    <w:rsid w:val="00BB5430"/>
    <w:rsid w:val="00BB74B8"/>
    <w:rsid w:val="00BD063D"/>
    <w:rsid w:val="00BF4E73"/>
    <w:rsid w:val="00BF71DE"/>
    <w:rsid w:val="00C1393F"/>
    <w:rsid w:val="00C14D0D"/>
    <w:rsid w:val="00C45313"/>
    <w:rsid w:val="00C53D6E"/>
    <w:rsid w:val="00C57A70"/>
    <w:rsid w:val="00C659F1"/>
    <w:rsid w:val="00C7033C"/>
    <w:rsid w:val="00C75932"/>
    <w:rsid w:val="00C83337"/>
    <w:rsid w:val="00C83DBF"/>
    <w:rsid w:val="00C8665E"/>
    <w:rsid w:val="00C86F4D"/>
    <w:rsid w:val="00C93A70"/>
    <w:rsid w:val="00CA0EE8"/>
    <w:rsid w:val="00CA7FEA"/>
    <w:rsid w:val="00CB5A05"/>
    <w:rsid w:val="00CB7F6A"/>
    <w:rsid w:val="00CC43B9"/>
    <w:rsid w:val="00CC644E"/>
    <w:rsid w:val="00CD14A2"/>
    <w:rsid w:val="00CE165E"/>
    <w:rsid w:val="00CF181F"/>
    <w:rsid w:val="00CF44A2"/>
    <w:rsid w:val="00D061BE"/>
    <w:rsid w:val="00D248C6"/>
    <w:rsid w:val="00D30320"/>
    <w:rsid w:val="00D47279"/>
    <w:rsid w:val="00D510CE"/>
    <w:rsid w:val="00D572DE"/>
    <w:rsid w:val="00D61D07"/>
    <w:rsid w:val="00D6555F"/>
    <w:rsid w:val="00DA7716"/>
    <w:rsid w:val="00DB1940"/>
    <w:rsid w:val="00DD3A19"/>
    <w:rsid w:val="00DE0CA1"/>
    <w:rsid w:val="00DE42AD"/>
    <w:rsid w:val="00E00488"/>
    <w:rsid w:val="00E03E29"/>
    <w:rsid w:val="00E0745F"/>
    <w:rsid w:val="00E10814"/>
    <w:rsid w:val="00E11CFF"/>
    <w:rsid w:val="00E16268"/>
    <w:rsid w:val="00E20B8E"/>
    <w:rsid w:val="00E22ADF"/>
    <w:rsid w:val="00E470D2"/>
    <w:rsid w:val="00E63A39"/>
    <w:rsid w:val="00E65668"/>
    <w:rsid w:val="00E70BF9"/>
    <w:rsid w:val="00E75CE8"/>
    <w:rsid w:val="00E77F1B"/>
    <w:rsid w:val="00E8209E"/>
    <w:rsid w:val="00E8677C"/>
    <w:rsid w:val="00E96CDF"/>
    <w:rsid w:val="00EA418A"/>
    <w:rsid w:val="00EC512C"/>
    <w:rsid w:val="00ED3F39"/>
    <w:rsid w:val="00EE7B85"/>
    <w:rsid w:val="00EF559B"/>
    <w:rsid w:val="00EF7F4A"/>
    <w:rsid w:val="00F02043"/>
    <w:rsid w:val="00F15D7D"/>
    <w:rsid w:val="00F238D0"/>
    <w:rsid w:val="00F36D65"/>
    <w:rsid w:val="00FA69DB"/>
    <w:rsid w:val="00FA6A31"/>
    <w:rsid w:val="00FB5FF8"/>
    <w:rsid w:val="00FD0648"/>
    <w:rsid w:val="00FD345A"/>
    <w:rsid w:val="00FD7A39"/>
    <w:rsid w:val="00FF029F"/>
    <w:rsid w:val="00FF0A87"/>
    <w:rsid w:val="00FF1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CD38B"/>
  <w15:docId w15:val="{BCEE293B-A4E0-4F7E-8A66-7254AB66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EE"/>
    <w:rPr>
      <w:rFonts w:ascii="Century Gothic" w:hAnsi="Century Gothic"/>
      <w:szCs w:val="24"/>
      <w:lang w:eastAsia="en-US"/>
    </w:rPr>
  </w:style>
  <w:style w:type="paragraph" w:styleId="Heading1">
    <w:name w:val="heading 1"/>
    <w:basedOn w:val="Normal"/>
    <w:next w:val="Normal"/>
    <w:qFormat/>
    <w:rsid w:val="004608EE"/>
    <w:pPr>
      <w:keepNext/>
      <w:outlineLvl w:val="0"/>
    </w:pPr>
    <w:rPr>
      <w:b/>
      <w:bCs/>
    </w:rPr>
  </w:style>
  <w:style w:type="paragraph" w:styleId="Heading4">
    <w:name w:val="heading 4"/>
    <w:basedOn w:val="Normal"/>
    <w:next w:val="Normal"/>
    <w:qFormat/>
    <w:rsid w:val="004608EE"/>
    <w:pPr>
      <w:keepNext/>
      <w:outlineLvl w:val="3"/>
    </w:pPr>
    <w:rPr>
      <w:b/>
      <w:bCs/>
      <w:sz w:val="18"/>
    </w:rPr>
  </w:style>
  <w:style w:type="paragraph" w:styleId="Heading7">
    <w:name w:val="heading 7"/>
    <w:basedOn w:val="Normal"/>
    <w:next w:val="Normal"/>
    <w:qFormat/>
    <w:rsid w:val="004608EE"/>
    <w:pPr>
      <w:keepNext/>
      <w:jc w:val="center"/>
      <w:outlineLvl w:val="6"/>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A1207"/>
    <w:rPr>
      <w:rFonts w:ascii="Arial" w:hAnsi="Arial" w:cs="Arial"/>
      <w:szCs w:val="20"/>
    </w:rPr>
  </w:style>
  <w:style w:type="paragraph" w:styleId="Title">
    <w:name w:val="Title"/>
    <w:basedOn w:val="Normal"/>
    <w:qFormat/>
    <w:rsid w:val="004608EE"/>
    <w:pPr>
      <w:jc w:val="center"/>
    </w:pPr>
    <w:rPr>
      <w:b/>
      <w:bCs/>
      <w:sz w:val="28"/>
    </w:rPr>
  </w:style>
  <w:style w:type="paragraph" w:styleId="BodyText">
    <w:name w:val="Body Text"/>
    <w:basedOn w:val="Normal"/>
    <w:rsid w:val="004608EE"/>
    <w:rPr>
      <w:rFonts w:ascii="Times New Roman" w:hAnsi="Times New Roman"/>
      <w:b/>
      <w:sz w:val="22"/>
      <w:szCs w:val="20"/>
    </w:rPr>
  </w:style>
  <w:style w:type="paragraph" w:styleId="BodyText2">
    <w:name w:val="Body Text 2"/>
    <w:basedOn w:val="Normal"/>
    <w:rsid w:val="004608EE"/>
    <w:pPr>
      <w:tabs>
        <w:tab w:val="left" w:pos="600"/>
      </w:tabs>
    </w:pPr>
    <w:rPr>
      <w:rFonts w:ascii="Times New Roman" w:hAnsi="Times New Roman"/>
      <w:bCs/>
      <w:sz w:val="22"/>
    </w:rPr>
  </w:style>
  <w:style w:type="paragraph" w:styleId="Footer">
    <w:name w:val="footer"/>
    <w:basedOn w:val="Normal"/>
    <w:rsid w:val="004608EE"/>
    <w:pPr>
      <w:tabs>
        <w:tab w:val="center" w:pos="4153"/>
        <w:tab w:val="right" w:pos="8306"/>
      </w:tabs>
    </w:pPr>
  </w:style>
  <w:style w:type="character" w:styleId="PageNumber">
    <w:name w:val="page number"/>
    <w:basedOn w:val="DefaultParagraphFont"/>
    <w:rsid w:val="004608EE"/>
  </w:style>
  <w:style w:type="paragraph" w:styleId="BalloonText">
    <w:name w:val="Balloon Text"/>
    <w:basedOn w:val="Normal"/>
    <w:link w:val="BalloonTextChar"/>
    <w:rsid w:val="002F2296"/>
    <w:rPr>
      <w:rFonts w:ascii="Tahoma" w:hAnsi="Tahoma" w:cs="Tahoma"/>
      <w:sz w:val="16"/>
      <w:szCs w:val="16"/>
    </w:rPr>
  </w:style>
  <w:style w:type="character" w:customStyle="1" w:styleId="BalloonTextChar">
    <w:name w:val="Balloon Text Char"/>
    <w:basedOn w:val="DefaultParagraphFont"/>
    <w:link w:val="BalloonText"/>
    <w:rsid w:val="002F2296"/>
    <w:rPr>
      <w:rFonts w:ascii="Tahoma" w:hAnsi="Tahoma" w:cs="Tahoma"/>
      <w:sz w:val="16"/>
      <w:szCs w:val="16"/>
      <w:lang w:eastAsia="en-US"/>
    </w:rPr>
  </w:style>
  <w:style w:type="paragraph" w:styleId="ListParagraph">
    <w:name w:val="List Paragraph"/>
    <w:basedOn w:val="Normal"/>
    <w:uiPriority w:val="99"/>
    <w:qFormat/>
    <w:rsid w:val="00982DE0"/>
    <w:pPr>
      <w:ind w:left="720"/>
      <w:contextualSpacing/>
    </w:pPr>
  </w:style>
  <w:style w:type="paragraph" w:styleId="Revision">
    <w:name w:val="Revision"/>
    <w:hidden/>
    <w:uiPriority w:val="99"/>
    <w:semiHidden/>
    <w:rsid w:val="005E062D"/>
    <w:rPr>
      <w:rFonts w:ascii="Century Gothic" w:hAnsi="Century Gothic"/>
      <w:szCs w:val="24"/>
      <w:lang w:eastAsia="en-US"/>
    </w:rPr>
  </w:style>
  <w:style w:type="character" w:styleId="CommentReference">
    <w:name w:val="annotation reference"/>
    <w:basedOn w:val="DefaultParagraphFont"/>
    <w:rsid w:val="00C14D0D"/>
    <w:rPr>
      <w:sz w:val="16"/>
      <w:szCs w:val="16"/>
    </w:rPr>
  </w:style>
  <w:style w:type="paragraph" w:styleId="CommentText">
    <w:name w:val="annotation text"/>
    <w:basedOn w:val="Normal"/>
    <w:link w:val="CommentTextChar"/>
    <w:uiPriority w:val="99"/>
    <w:rsid w:val="00C14D0D"/>
    <w:rPr>
      <w:szCs w:val="20"/>
    </w:rPr>
  </w:style>
  <w:style w:type="character" w:customStyle="1" w:styleId="CommentTextChar">
    <w:name w:val="Comment Text Char"/>
    <w:basedOn w:val="DefaultParagraphFont"/>
    <w:link w:val="CommentText"/>
    <w:uiPriority w:val="99"/>
    <w:rsid w:val="00C14D0D"/>
    <w:rPr>
      <w:rFonts w:ascii="Century Gothic" w:hAnsi="Century Gothic"/>
      <w:lang w:eastAsia="en-US"/>
    </w:rPr>
  </w:style>
  <w:style w:type="paragraph" w:styleId="CommentSubject">
    <w:name w:val="annotation subject"/>
    <w:basedOn w:val="CommentText"/>
    <w:next w:val="CommentText"/>
    <w:link w:val="CommentSubjectChar"/>
    <w:rsid w:val="00C14D0D"/>
    <w:rPr>
      <w:b/>
      <w:bCs/>
    </w:rPr>
  </w:style>
  <w:style w:type="character" w:customStyle="1" w:styleId="CommentSubjectChar">
    <w:name w:val="Comment Subject Char"/>
    <w:basedOn w:val="CommentTextChar"/>
    <w:link w:val="CommentSubject"/>
    <w:rsid w:val="00C14D0D"/>
    <w:rPr>
      <w:rFonts w:ascii="Century Gothic" w:hAnsi="Century Gothic"/>
      <w:b/>
      <w:bCs/>
      <w:lang w:eastAsia="en-US"/>
    </w:rPr>
  </w:style>
  <w:style w:type="paragraph" w:customStyle="1" w:styleId="Default">
    <w:name w:val="Default"/>
    <w:rsid w:val="00FA69DB"/>
    <w:pPr>
      <w:autoSpaceDE w:val="0"/>
      <w:autoSpaceDN w:val="0"/>
      <w:adjustRightInd w:val="0"/>
    </w:pPr>
    <w:rPr>
      <w:rFonts w:ascii="Arial" w:hAnsi="Arial" w:cs="Arial"/>
      <w:color w:val="000000"/>
      <w:sz w:val="24"/>
      <w:szCs w:val="24"/>
    </w:rPr>
  </w:style>
  <w:style w:type="paragraph" w:styleId="NoSpacing">
    <w:name w:val="No Spacing"/>
    <w:uiPriority w:val="99"/>
    <w:qFormat/>
    <w:rsid w:val="00FA6A3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784">
      <w:bodyDiv w:val="1"/>
      <w:marLeft w:val="0"/>
      <w:marRight w:val="0"/>
      <w:marTop w:val="0"/>
      <w:marBottom w:val="0"/>
      <w:divBdr>
        <w:top w:val="none" w:sz="0" w:space="0" w:color="auto"/>
        <w:left w:val="none" w:sz="0" w:space="0" w:color="auto"/>
        <w:bottom w:val="none" w:sz="0" w:space="0" w:color="auto"/>
        <w:right w:val="none" w:sz="0" w:space="0" w:color="auto"/>
      </w:divBdr>
    </w:div>
    <w:div w:id="157775710">
      <w:bodyDiv w:val="1"/>
      <w:marLeft w:val="0"/>
      <w:marRight w:val="0"/>
      <w:marTop w:val="0"/>
      <w:marBottom w:val="0"/>
      <w:divBdr>
        <w:top w:val="none" w:sz="0" w:space="0" w:color="auto"/>
        <w:left w:val="none" w:sz="0" w:space="0" w:color="auto"/>
        <w:bottom w:val="none" w:sz="0" w:space="0" w:color="auto"/>
        <w:right w:val="none" w:sz="0" w:space="0" w:color="auto"/>
      </w:divBdr>
    </w:div>
    <w:div w:id="191958579">
      <w:bodyDiv w:val="1"/>
      <w:marLeft w:val="0"/>
      <w:marRight w:val="0"/>
      <w:marTop w:val="0"/>
      <w:marBottom w:val="0"/>
      <w:divBdr>
        <w:top w:val="none" w:sz="0" w:space="0" w:color="auto"/>
        <w:left w:val="none" w:sz="0" w:space="0" w:color="auto"/>
        <w:bottom w:val="none" w:sz="0" w:space="0" w:color="auto"/>
        <w:right w:val="none" w:sz="0" w:space="0" w:color="auto"/>
      </w:divBdr>
    </w:div>
    <w:div w:id="595598509">
      <w:bodyDiv w:val="1"/>
      <w:marLeft w:val="0"/>
      <w:marRight w:val="0"/>
      <w:marTop w:val="0"/>
      <w:marBottom w:val="0"/>
      <w:divBdr>
        <w:top w:val="none" w:sz="0" w:space="0" w:color="auto"/>
        <w:left w:val="none" w:sz="0" w:space="0" w:color="auto"/>
        <w:bottom w:val="none" w:sz="0" w:space="0" w:color="auto"/>
        <w:right w:val="none" w:sz="0" w:space="0" w:color="auto"/>
      </w:divBdr>
    </w:div>
    <w:div w:id="18238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14</Pages>
  <Words>3831</Words>
  <Characters>24298</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JOB DESCRIPTION</vt:lpstr>
    </vt:vector>
  </TitlesOfParts>
  <Company>NHSGG&amp;C</Company>
  <LinksUpToDate>false</LinksUpToDate>
  <CharactersWithSpaces>28073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bernklowf</dc:creator>
  <cp:lastModifiedBy>Mcdonald, Marion</cp:lastModifiedBy>
  <cp:revision>2</cp:revision>
  <cp:lastPrinted>2023-05-30T13:32:00Z</cp:lastPrinted>
  <dcterms:created xsi:type="dcterms:W3CDTF">2023-07-14T15:10:00Z</dcterms:created>
  <dcterms:modified xsi:type="dcterms:W3CDTF">2023-07-14T15:10:00Z</dcterms:modified>
</cp:coreProperties>
</file>