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rsidTr="00093027">
        <w:trPr>
          <w:cantSplit/>
          <w:trHeight w:val="414"/>
        </w:trPr>
        <w:tc>
          <w:tcPr>
            <w:tcW w:w="3369" w:type="dxa"/>
            <w:vMerge w:val="restart"/>
          </w:tcPr>
          <w:p w:rsidR="00B57FB4" w:rsidRPr="00093027" w:rsidRDefault="00B57FB4" w:rsidP="0038155C">
            <w:pPr>
              <w:keepNext/>
              <w:keepLines/>
              <w:numPr>
                <w:ilvl w:val="0"/>
                <w:numId w:val="12"/>
              </w:numPr>
              <w:rPr>
                <w:rFonts w:cs="Arial"/>
                <w:b/>
              </w:rPr>
            </w:pPr>
            <w:r w:rsidRPr="00093027">
              <w:rPr>
                <w:rFonts w:cs="Arial"/>
                <w:b/>
              </w:rPr>
              <w:t>JOB IDENTIFICATION</w:t>
            </w:r>
          </w:p>
          <w:p w:rsidR="0038155C" w:rsidRPr="00093027" w:rsidRDefault="0038155C" w:rsidP="00786B9A">
            <w:pPr>
              <w:keepNext/>
              <w:keepLines/>
              <w:rPr>
                <w:rFonts w:cs="Arial"/>
                <w:b/>
              </w:rPr>
            </w:pPr>
          </w:p>
          <w:p w:rsidR="0038155C" w:rsidRPr="00093027" w:rsidRDefault="0038155C" w:rsidP="0038155C">
            <w:pPr>
              <w:keepNext/>
              <w:keepLines/>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B57FB4" w:rsidRPr="005D13FF" w:rsidRDefault="00522D89" w:rsidP="00C25FD1">
            <w:r>
              <w:t xml:space="preserve">B3 </w:t>
            </w:r>
            <w:r w:rsidR="00677216">
              <w:t>Healthcare Support Worker</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B57FB4" w:rsidRPr="005D13FF" w:rsidRDefault="00677216" w:rsidP="00C25FD1">
            <w:r>
              <w:t>OPCMHT</w:t>
            </w:r>
            <w:r w:rsidR="00522D89">
              <w:t xml:space="preserve"> Kings Centre Crieff</w:t>
            </w:r>
          </w:p>
        </w:tc>
      </w:tr>
      <w:tr w:rsidR="00786B9A" w:rsidRPr="00093027" w:rsidTr="00093027">
        <w:trPr>
          <w:cantSplit/>
          <w:trHeight w:val="414"/>
        </w:trPr>
        <w:tc>
          <w:tcPr>
            <w:tcW w:w="3369" w:type="dxa"/>
            <w:vMerge/>
          </w:tcPr>
          <w:p w:rsidR="00786B9A" w:rsidRPr="00093027" w:rsidRDefault="00786B9A">
            <w:pPr>
              <w:keepNext/>
              <w:keepLines/>
              <w:jc w:val="center"/>
              <w:rPr>
                <w:rFonts w:cs="Arial"/>
                <w:b/>
              </w:rPr>
            </w:pPr>
          </w:p>
        </w:tc>
        <w:tc>
          <w:tcPr>
            <w:tcW w:w="3039" w:type="dxa"/>
          </w:tcPr>
          <w:p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786B9A" w:rsidRPr="005D13FF" w:rsidRDefault="00B044B9" w:rsidP="00C25FD1">
            <w:r>
              <w:t>3</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rsidR="00B57FB4" w:rsidRPr="00093027" w:rsidRDefault="008E5CA3" w:rsidP="00C25FD1">
            <w:r>
              <w:rPr>
                <w:rFonts w:cs="Arial"/>
                <w:color w:val="000000"/>
              </w:rPr>
              <w:t>SCO6 366</w:t>
            </w:r>
          </w:p>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JOB PURPOSE</w:t>
            </w:r>
          </w:p>
          <w:p w:rsidR="00D16B17" w:rsidRDefault="00D16B17" w:rsidP="00A11CDA"/>
          <w:p w:rsidR="00677216" w:rsidRPr="00C91D75" w:rsidRDefault="00677216" w:rsidP="00C91D75">
            <w:pPr>
              <w:pStyle w:val="BodyText"/>
              <w:snapToGrid w:val="0"/>
              <w:rPr>
                <w:rFonts w:cs="Arial"/>
                <w:sz w:val="24"/>
                <w:lang w:val="en-US"/>
              </w:rPr>
            </w:pPr>
            <w:r w:rsidRPr="00117868">
              <w:rPr>
                <w:rFonts w:cs="Arial"/>
                <w:sz w:val="24"/>
                <w:lang w:val="en-US"/>
              </w:rPr>
              <w:t>Within South Perthshire Older Peoples Community Mental Health Teams the post holder will:-</w:t>
            </w:r>
          </w:p>
          <w:p w:rsidR="00677216" w:rsidRPr="00117868" w:rsidRDefault="00677216" w:rsidP="00677216">
            <w:pPr>
              <w:pStyle w:val="BodyText"/>
              <w:numPr>
                <w:ilvl w:val="0"/>
                <w:numId w:val="25"/>
              </w:numPr>
              <w:suppressAutoHyphens/>
              <w:rPr>
                <w:rFonts w:cs="Arial"/>
                <w:color w:val="000000"/>
                <w:sz w:val="24"/>
              </w:rPr>
            </w:pPr>
            <w:r w:rsidRPr="00117868">
              <w:rPr>
                <w:rFonts w:cs="Arial"/>
                <w:color w:val="000000"/>
                <w:sz w:val="24"/>
              </w:rPr>
              <w:t xml:space="preserve">Work as part of a multidisciplinary team </w:t>
            </w:r>
          </w:p>
          <w:p w:rsidR="00677216" w:rsidRPr="00117868" w:rsidRDefault="00677216" w:rsidP="00677216">
            <w:pPr>
              <w:pStyle w:val="BodyText"/>
              <w:numPr>
                <w:ilvl w:val="0"/>
                <w:numId w:val="25"/>
              </w:numPr>
              <w:suppressAutoHyphens/>
              <w:rPr>
                <w:rFonts w:cs="Arial"/>
                <w:color w:val="000000"/>
                <w:sz w:val="24"/>
              </w:rPr>
            </w:pPr>
            <w:r w:rsidRPr="00117868">
              <w:rPr>
                <w:rFonts w:cs="Arial"/>
                <w:color w:val="000000"/>
                <w:sz w:val="24"/>
              </w:rPr>
              <w:t>Provide assigned individual care for patients with mental health needs, including their families /carers, aiming to improve and stabilise their quality of life.</w:t>
            </w:r>
          </w:p>
          <w:p w:rsidR="00677216" w:rsidRPr="00117868" w:rsidRDefault="00677216" w:rsidP="00677216">
            <w:pPr>
              <w:pStyle w:val="BodyText"/>
              <w:numPr>
                <w:ilvl w:val="0"/>
                <w:numId w:val="25"/>
              </w:numPr>
              <w:suppressAutoHyphens/>
              <w:rPr>
                <w:rFonts w:cs="Arial"/>
                <w:color w:val="000000"/>
                <w:sz w:val="24"/>
              </w:rPr>
            </w:pPr>
            <w:r w:rsidRPr="00117868">
              <w:rPr>
                <w:rFonts w:cs="Arial"/>
                <w:color w:val="000000"/>
                <w:sz w:val="24"/>
              </w:rPr>
              <w:t xml:space="preserve">Carry out care assigned and supervised by a senior member of staff which  will  includes monitoring  of patients mental health, and  encouraging patients to participate in activities of daily living to restore confidence and lost skills, gain new skills and promote independence through </w:t>
            </w:r>
            <w:r>
              <w:rPr>
                <w:rFonts w:cs="Arial"/>
                <w:color w:val="000000"/>
                <w:sz w:val="24"/>
              </w:rPr>
              <w:t>the delivery of a plan of care.</w:t>
            </w:r>
          </w:p>
          <w:p w:rsidR="00345CF2" w:rsidRPr="00345CF2" w:rsidRDefault="00345CF2" w:rsidP="00A11CDA"/>
        </w:tc>
      </w:tr>
      <w:tr w:rsidR="00B57FB4" w:rsidRPr="00093027" w:rsidTr="00093027">
        <w:tc>
          <w:tcPr>
            <w:tcW w:w="10031" w:type="dxa"/>
            <w:gridSpan w:val="4"/>
          </w:tcPr>
          <w:p w:rsidR="00B57FB4" w:rsidRDefault="00B57FB4" w:rsidP="00E10625">
            <w:pPr>
              <w:pStyle w:val="Heading2"/>
              <w:numPr>
                <w:ilvl w:val="0"/>
                <w:numId w:val="12"/>
              </w:numPr>
            </w:pPr>
            <w:r w:rsidRPr="00345CF2">
              <w:t>ORGANISATIONAL POSITION</w:t>
            </w:r>
          </w:p>
          <w:p w:rsidR="00646246" w:rsidRDefault="00646246" w:rsidP="00646246"/>
          <w:p w:rsidR="00677216" w:rsidRPr="00117868" w:rsidRDefault="00677216" w:rsidP="00677216">
            <w:pPr>
              <w:jc w:val="center"/>
              <w:rPr>
                <w:rFonts w:cs="Arial"/>
              </w:rPr>
            </w:pPr>
            <w:r w:rsidRPr="00117868">
              <w:rPr>
                <w:rFonts w:cs="Arial"/>
              </w:rPr>
              <w:t>Senior Charge Nurse (SCN)</w:t>
            </w:r>
          </w:p>
          <w:p w:rsidR="00677216" w:rsidRPr="00117868" w:rsidRDefault="00677216" w:rsidP="00677216">
            <w:pPr>
              <w:jc w:val="center"/>
              <w:rPr>
                <w:rFonts w:cs="Arial"/>
              </w:rPr>
            </w:pPr>
            <w:r w:rsidRPr="00117868">
              <w:rPr>
                <w:rFonts w:cs="Arial"/>
              </w:rPr>
              <w:t>I</w:t>
            </w:r>
          </w:p>
          <w:p w:rsidR="00677216" w:rsidRPr="00117868" w:rsidRDefault="00677216" w:rsidP="00677216">
            <w:pPr>
              <w:jc w:val="center"/>
              <w:rPr>
                <w:rFonts w:cs="Arial"/>
              </w:rPr>
            </w:pPr>
            <w:r w:rsidRPr="00117868">
              <w:rPr>
                <w:rFonts w:cs="Arial"/>
              </w:rPr>
              <w:t>Charge Nurse (CN)</w:t>
            </w:r>
          </w:p>
          <w:p w:rsidR="00677216" w:rsidRPr="00117868" w:rsidRDefault="00677216" w:rsidP="00677216">
            <w:pPr>
              <w:jc w:val="center"/>
              <w:rPr>
                <w:rFonts w:cs="Arial"/>
              </w:rPr>
            </w:pPr>
            <w:r w:rsidRPr="00117868">
              <w:rPr>
                <w:rFonts w:cs="Arial"/>
              </w:rPr>
              <w:t>I</w:t>
            </w:r>
          </w:p>
          <w:p w:rsidR="00677216" w:rsidRPr="00117868" w:rsidRDefault="001A70B6" w:rsidP="00677216">
            <w:pPr>
              <w:jc w:val="center"/>
              <w:rPr>
                <w:rFonts w:cs="Arial"/>
              </w:rPr>
            </w:pPr>
            <w:r>
              <w:rPr>
                <w:rFonts w:cs="Arial"/>
              </w:rPr>
              <w:t>Registered Nurse</w:t>
            </w:r>
          </w:p>
          <w:p w:rsidR="00677216" w:rsidRPr="00117868" w:rsidRDefault="00677216" w:rsidP="00677216">
            <w:pPr>
              <w:jc w:val="center"/>
              <w:rPr>
                <w:rFonts w:cs="Arial"/>
              </w:rPr>
            </w:pPr>
            <w:r w:rsidRPr="00117868">
              <w:rPr>
                <w:rFonts w:cs="Arial"/>
              </w:rPr>
              <w:t>I</w:t>
            </w:r>
          </w:p>
          <w:p w:rsidR="00677216" w:rsidRPr="00117868" w:rsidRDefault="00677216" w:rsidP="00677216">
            <w:pPr>
              <w:jc w:val="center"/>
              <w:rPr>
                <w:rFonts w:cs="Arial"/>
              </w:rPr>
            </w:pPr>
            <w:r w:rsidRPr="00117868">
              <w:rPr>
                <w:rFonts w:cs="Arial"/>
              </w:rPr>
              <w:t>Assistant Practitioner</w:t>
            </w:r>
          </w:p>
          <w:p w:rsidR="00677216" w:rsidRPr="00117868" w:rsidRDefault="00677216" w:rsidP="00677216">
            <w:pPr>
              <w:jc w:val="center"/>
              <w:rPr>
                <w:rFonts w:cs="Arial"/>
              </w:rPr>
            </w:pPr>
            <w:r w:rsidRPr="00117868">
              <w:rPr>
                <w:rFonts w:cs="Arial"/>
              </w:rPr>
              <w:t>I</w:t>
            </w:r>
          </w:p>
          <w:p w:rsidR="00677216" w:rsidRPr="004A405F" w:rsidRDefault="00677216" w:rsidP="00677216">
            <w:pPr>
              <w:jc w:val="center"/>
              <w:rPr>
                <w:rFonts w:cs="Arial"/>
                <w:b/>
              </w:rPr>
            </w:pPr>
            <w:r w:rsidRPr="004A405F">
              <w:rPr>
                <w:rFonts w:cs="Arial"/>
                <w:b/>
              </w:rPr>
              <w:t>Senior Healthcare Support Worker</w:t>
            </w:r>
          </w:p>
          <w:p w:rsidR="00677216" w:rsidRPr="00117868" w:rsidRDefault="00677216" w:rsidP="00677216">
            <w:pPr>
              <w:jc w:val="center"/>
              <w:rPr>
                <w:rFonts w:cs="Arial"/>
                <w:b/>
              </w:rPr>
            </w:pPr>
            <w:r w:rsidRPr="00117868">
              <w:rPr>
                <w:rFonts w:cs="Arial"/>
              </w:rPr>
              <w:t>I</w:t>
            </w:r>
          </w:p>
          <w:p w:rsidR="00677216" w:rsidRPr="004A405F" w:rsidRDefault="00677216" w:rsidP="00677216">
            <w:pPr>
              <w:keepNext/>
              <w:keepLines/>
              <w:jc w:val="center"/>
              <w:rPr>
                <w:rFonts w:cs="Arial"/>
              </w:rPr>
            </w:pPr>
            <w:r w:rsidRPr="004A405F">
              <w:rPr>
                <w:rFonts w:cs="Arial"/>
              </w:rPr>
              <w:t>Healthcare Support Worker</w:t>
            </w:r>
          </w:p>
          <w:p w:rsidR="005D13FF" w:rsidRPr="00345CF2" w:rsidRDefault="005D13FF" w:rsidP="00646246"/>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SCOPE AND RANGE</w:t>
            </w:r>
          </w:p>
          <w:p w:rsidR="005D13FF" w:rsidRDefault="005D13FF" w:rsidP="00345CF2">
            <w:pPr>
              <w:pStyle w:val="Heading2"/>
            </w:pPr>
          </w:p>
          <w:p w:rsidR="00677216" w:rsidRPr="00D07AC3" w:rsidRDefault="00677216" w:rsidP="00677216">
            <w:pPr>
              <w:pStyle w:val="BodyTextIndent2"/>
              <w:numPr>
                <w:ilvl w:val="0"/>
                <w:numId w:val="26"/>
              </w:numPr>
              <w:jc w:val="left"/>
              <w:rPr>
                <w:rFonts w:cs="Arial"/>
                <w:sz w:val="24"/>
              </w:rPr>
            </w:pPr>
            <w:r w:rsidRPr="00D07AC3">
              <w:rPr>
                <w:rFonts w:cs="Arial"/>
                <w:sz w:val="24"/>
              </w:rPr>
              <w:t>Function as part of a multi-disciplinary team</w:t>
            </w:r>
          </w:p>
          <w:p w:rsidR="00677216" w:rsidRPr="00D07AC3" w:rsidRDefault="00677216" w:rsidP="00677216">
            <w:pPr>
              <w:pStyle w:val="BodyTextIndent2"/>
              <w:numPr>
                <w:ilvl w:val="0"/>
                <w:numId w:val="26"/>
              </w:numPr>
              <w:jc w:val="left"/>
              <w:rPr>
                <w:rFonts w:cs="Arial"/>
                <w:sz w:val="24"/>
              </w:rPr>
            </w:pPr>
            <w:r w:rsidRPr="00D07AC3">
              <w:rPr>
                <w:rFonts w:cs="Arial"/>
                <w:sz w:val="24"/>
              </w:rPr>
              <w:t>Work within a supervised defined caseload supported by senior practitioners in the planned delivery of a programme of care.</w:t>
            </w:r>
          </w:p>
          <w:p w:rsidR="00677216" w:rsidRPr="00D07AC3" w:rsidRDefault="00677216" w:rsidP="00677216">
            <w:pPr>
              <w:pStyle w:val="ListParagraph"/>
              <w:keepNext/>
              <w:keepLines/>
              <w:numPr>
                <w:ilvl w:val="0"/>
                <w:numId w:val="26"/>
              </w:numPr>
              <w:tabs>
                <w:tab w:val="left" w:pos="3210"/>
              </w:tabs>
              <w:contextualSpacing w:val="0"/>
              <w:rPr>
                <w:rFonts w:cs="Arial"/>
                <w:b/>
              </w:rPr>
            </w:pPr>
            <w:r w:rsidRPr="00D07AC3">
              <w:rPr>
                <w:rFonts w:cs="Arial"/>
              </w:rPr>
              <w:t>Record, clinically relevant information, in an accurate and timeously manner following contact with patient, family/carer.</w:t>
            </w:r>
          </w:p>
          <w:p w:rsidR="00B57FB4" w:rsidRPr="00345CF2" w:rsidRDefault="00B57FB4" w:rsidP="00646246"/>
        </w:tc>
      </w:tr>
      <w:tr w:rsidR="00B57FB4" w:rsidRPr="00093027" w:rsidTr="00093027">
        <w:trPr>
          <w:trHeight w:val="1645"/>
        </w:trPr>
        <w:tc>
          <w:tcPr>
            <w:tcW w:w="10031" w:type="dxa"/>
            <w:gridSpan w:val="4"/>
          </w:tcPr>
          <w:p w:rsidR="00B57FB4" w:rsidRPr="00E10625" w:rsidRDefault="00E10625" w:rsidP="00E10625">
            <w:pPr>
              <w:pStyle w:val="ListParagraph"/>
              <w:keepNext/>
              <w:keepLines/>
              <w:numPr>
                <w:ilvl w:val="0"/>
                <w:numId w:val="12"/>
              </w:numPr>
              <w:rPr>
                <w:rFonts w:cs="Arial"/>
                <w:b/>
              </w:rPr>
            </w:pPr>
            <w:r>
              <w:rPr>
                <w:rFonts w:cs="Arial"/>
                <w:b/>
              </w:rPr>
              <w:t>MAI</w:t>
            </w:r>
            <w:r w:rsidR="00B57FB4" w:rsidRPr="00E10625">
              <w:rPr>
                <w:rFonts w:cs="Arial"/>
                <w:b/>
              </w:rPr>
              <w:t>N DUTIES/RESPONSIBILITIES</w:t>
            </w:r>
          </w:p>
          <w:p w:rsidR="00FD3D04" w:rsidRDefault="00FD3D04" w:rsidP="00FD3D04">
            <w:pPr>
              <w:keepNext/>
              <w:keepLines/>
              <w:ind w:left="720"/>
              <w:rPr>
                <w:rFonts w:cs="Arial"/>
                <w:b/>
              </w:rPr>
            </w:pPr>
          </w:p>
          <w:p w:rsidR="00677216" w:rsidRPr="00740A7C" w:rsidRDefault="00677216" w:rsidP="00677216">
            <w:pPr>
              <w:pStyle w:val="BodyText"/>
              <w:numPr>
                <w:ilvl w:val="0"/>
                <w:numId w:val="27"/>
              </w:numPr>
              <w:tabs>
                <w:tab w:val="left" w:pos="432"/>
                <w:tab w:val="left" w:pos="720"/>
              </w:tabs>
              <w:suppressAutoHyphens/>
              <w:snapToGrid w:val="0"/>
              <w:rPr>
                <w:rFonts w:cs="Arial"/>
                <w:sz w:val="24"/>
              </w:rPr>
            </w:pPr>
            <w:r w:rsidRPr="00740A7C">
              <w:rPr>
                <w:rFonts w:cs="Arial"/>
                <w:sz w:val="24"/>
              </w:rPr>
              <w:t xml:space="preserve">Carrying out assigned tasks in delivering and supporting patient's and their families and carers under the direction of a senior practitioner to ensure delivery of a high quality of patient care.  </w:t>
            </w:r>
          </w:p>
          <w:p w:rsidR="00677216" w:rsidRPr="00740A7C" w:rsidRDefault="00677216" w:rsidP="00677216">
            <w:pPr>
              <w:pStyle w:val="BodyText"/>
              <w:numPr>
                <w:ilvl w:val="0"/>
                <w:numId w:val="27"/>
              </w:numPr>
              <w:tabs>
                <w:tab w:val="left" w:pos="720"/>
              </w:tabs>
              <w:suppressAutoHyphens/>
              <w:rPr>
                <w:rFonts w:cs="Arial"/>
                <w:sz w:val="24"/>
              </w:rPr>
            </w:pPr>
            <w:r w:rsidRPr="00740A7C">
              <w:rPr>
                <w:rFonts w:cs="Arial"/>
                <w:sz w:val="24"/>
              </w:rPr>
              <w:t>Co-operating with and maintaining good relationships with other disciplines that are involved to maximise care.</w:t>
            </w:r>
          </w:p>
          <w:p w:rsidR="00677216" w:rsidRPr="00740A7C" w:rsidRDefault="00677216" w:rsidP="00677216">
            <w:pPr>
              <w:pStyle w:val="BodyText"/>
              <w:numPr>
                <w:ilvl w:val="0"/>
                <w:numId w:val="27"/>
              </w:numPr>
              <w:tabs>
                <w:tab w:val="left" w:pos="720"/>
              </w:tabs>
              <w:suppressAutoHyphens/>
              <w:rPr>
                <w:rFonts w:cs="Arial"/>
                <w:sz w:val="24"/>
              </w:rPr>
            </w:pPr>
            <w:r w:rsidRPr="00740A7C">
              <w:rPr>
                <w:rFonts w:cs="Arial"/>
                <w:sz w:val="24"/>
              </w:rPr>
              <w:t xml:space="preserve">Maintaining good relationships and demonstrating an empathic person centred </w:t>
            </w:r>
            <w:r w:rsidRPr="00740A7C">
              <w:rPr>
                <w:rFonts w:cs="Arial"/>
                <w:sz w:val="24"/>
              </w:rPr>
              <w:lastRenderedPageBreak/>
              <w:t>approach to patients, families/carers.</w:t>
            </w:r>
          </w:p>
          <w:p w:rsidR="00677216" w:rsidRPr="00740A7C" w:rsidRDefault="00677216" w:rsidP="00677216">
            <w:pPr>
              <w:pStyle w:val="BodyText"/>
              <w:numPr>
                <w:ilvl w:val="0"/>
                <w:numId w:val="27"/>
              </w:numPr>
              <w:tabs>
                <w:tab w:val="left" w:pos="720"/>
              </w:tabs>
              <w:suppressAutoHyphens/>
              <w:rPr>
                <w:rFonts w:cs="Arial"/>
                <w:sz w:val="24"/>
              </w:rPr>
            </w:pPr>
            <w:r w:rsidRPr="00740A7C">
              <w:rPr>
                <w:rFonts w:cs="Arial"/>
                <w:sz w:val="24"/>
              </w:rPr>
              <w:t>Escalating their own concerns and that of the patient and /or families/carer's to the appropriate senior practitioner.</w:t>
            </w:r>
          </w:p>
          <w:p w:rsidR="00677216" w:rsidRPr="00740A7C" w:rsidRDefault="00677216" w:rsidP="00677216">
            <w:pPr>
              <w:numPr>
                <w:ilvl w:val="0"/>
                <w:numId w:val="27"/>
              </w:numPr>
              <w:suppressAutoHyphens/>
              <w:rPr>
                <w:rFonts w:cs="Arial"/>
              </w:rPr>
            </w:pPr>
            <w:r w:rsidRPr="00740A7C">
              <w:rPr>
                <w:rFonts w:cs="Arial"/>
              </w:rPr>
              <w:t>Assisting the families/carer's to deal with stressed and distressed behaviour attributed to the patient's presentation.</w:t>
            </w:r>
          </w:p>
          <w:p w:rsidR="00677216" w:rsidRPr="00740A7C" w:rsidRDefault="00677216" w:rsidP="00677216">
            <w:pPr>
              <w:numPr>
                <w:ilvl w:val="0"/>
                <w:numId w:val="27"/>
              </w:numPr>
              <w:tabs>
                <w:tab w:val="left" w:pos="720"/>
              </w:tabs>
              <w:suppressAutoHyphens/>
              <w:rPr>
                <w:rFonts w:cs="Arial"/>
              </w:rPr>
            </w:pPr>
            <w:r w:rsidRPr="00740A7C">
              <w:rPr>
                <w:rFonts w:cs="Arial"/>
              </w:rPr>
              <w:t>Maintaining accurate clinical records adhering to NHS Tayside record keeping policy and local guidelines.</w:t>
            </w:r>
          </w:p>
          <w:p w:rsidR="00677216" w:rsidRPr="00740A7C" w:rsidRDefault="00677216" w:rsidP="00677216">
            <w:pPr>
              <w:numPr>
                <w:ilvl w:val="0"/>
                <w:numId w:val="27"/>
              </w:numPr>
              <w:tabs>
                <w:tab w:val="left" w:pos="720"/>
              </w:tabs>
              <w:suppressAutoHyphens/>
              <w:rPr>
                <w:rFonts w:cs="Arial"/>
              </w:rPr>
            </w:pPr>
            <w:r w:rsidRPr="00740A7C">
              <w:rPr>
                <w:rFonts w:cs="Arial"/>
              </w:rPr>
              <w:t>Working within NHS Tayside policies and procedures, to ensure maintenance of safe working practices for service users, colleagues and self.</w:t>
            </w:r>
          </w:p>
          <w:p w:rsidR="00677216" w:rsidRPr="00740A7C" w:rsidRDefault="00677216" w:rsidP="00677216">
            <w:pPr>
              <w:numPr>
                <w:ilvl w:val="0"/>
                <w:numId w:val="27"/>
              </w:numPr>
              <w:tabs>
                <w:tab w:val="left" w:pos="720"/>
              </w:tabs>
              <w:suppressAutoHyphens/>
              <w:rPr>
                <w:rFonts w:cs="Arial"/>
              </w:rPr>
            </w:pPr>
            <w:r w:rsidRPr="00740A7C">
              <w:rPr>
                <w:rFonts w:cs="Arial"/>
              </w:rPr>
              <w:t>Adhering to policies and procedures for the safe use of equipment.</w:t>
            </w:r>
          </w:p>
          <w:p w:rsidR="00677216" w:rsidRPr="00740A7C" w:rsidRDefault="00677216" w:rsidP="00677216">
            <w:pPr>
              <w:numPr>
                <w:ilvl w:val="0"/>
                <w:numId w:val="27"/>
              </w:numPr>
              <w:tabs>
                <w:tab w:val="left" w:pos="720"/>
              </w:tabs>
              <w:suppressAutoHyphens/>
              <w:rPr>
                <w:rFonts w:cs="Arial"/>
              </w:rPr>
            </w:pPr>
            <w:r w:rsidRPr="00740A7C">
              <w:rPr>
                <w:rFonts w:cs="Arial"/>
              </w:rPr>
              <w:t>Monitoring stock levels of supplies as required.</w:t>
            </w:r>
          </w:p>
          <w:p w:rsidR="00677216" w:rsidRPr="00740A7C" w:rsidRDefault="00677216" w:rsidP="00677216">
            <w:pPr>
              <w:numPr>
                <w:ilvl w:val="0"/>
                <w:numId w:val="27"/>
              </w:numPr>
              <w:tabs>
                <w:tab w:val="left" w:pos="720"/>
              </w:tabs>
              <w:suppressAutoHyphens/>
              <w:rPr>
                <w:rFonts w:cs="Arial"/>
              </w:rPr>
            </w:pPr>
            <w:r w:rsidRPr="00740A7C">
              <w:rPr>
                <w:rFonts w:cs="Arial"/>
              </w:rPr>
              <w:t>Participating in personal/career development plan to maintain skills and develop personal growth in order to maximise service deliver.</w:t>
            </w:r>
          </w:p>
          <w:p w:rsidR="00677216" w:rsidRPr="00740A7C" w:rsidRDefault="00677216" w:rsidP="00677216">
            <w:pPr>
              <w:pStyle w:val="BodyText"/>
              <w:numPr>
                <w:ilvl w:val="0"/>
                <w:numId w:val="27"/>
              </w:numPr>
              <w:tabs>
                <w:tab w:val="left" w:pos="432"/>
                <w:tab w:val="left" w:pos="720"/>
              </w:tabs>
              <w:suppressAutoHyphens/>
              <w:rPr>
                <w:rFonts w:cs="Arial"/>
                <w:sz w:val="24"/>
              </w:rPr>
            </w:pPr>
            <w:r w:rsidRPr="00740A7C">
              <w:rPr>
                <w:rFonts w:cs="Arial"/>
                <w:sz w:val="24"/>
              </w:rPr>
              <w:t xml:space="preserve">Acknowledging the equality and diversity of all individuals, respecting rights, privacy and confidentiality. </w:t>
            </w:r>
          </w:p>
          <w:p w:rsidR="00677216" w:rsidRPr="00740A7C" w:rsidRDefault="00677216" w:rsidP="00677216">
            <w:pPr>
              <w:pStyle w:val="BodyText"/>
              <w:numPr>
                <w:ilvl w:val="0"/>
                <w:numId w:val="27"/>
              </w:numPr>
              <w:tabs>
                <w:tab w:val="left" w:pos="432"/>
                <w:tab w:val="left" w:pos="720"/>
              </w:tabs>
              <w:suppressAutoHyphens/>
              <w:rPr>
                <w:rFonts w:cs="Arial"/>
                <w:sz w:val="24"/>
              </w:rPr>
            </w:pPr>
            <w:r w:rsidRPr="00740A7C">
              <w:rPr>
                <w:rFonts w:cs="Arial"/>
                <w:sz w:val="24"/>
              </w:rPr>
              <w:t>Supporting community connections.</w:t>
            </w:r>
          </w:p>
          <w:p w:rsidR="00677216" w:rsidRDefault="00677216" w:rsidP="00677216">
            <w:pPr>
              <w:pStyle w:val="BodyText"/>
              <w:numPr>
                <w:ilvl w:val="0"/>
                <w:numId w:val="27"/>
              </w:numPr>
              <w:tabs>
                <w:tab w:val="left" w:pos="432"/>
                <w:tab w:val="left" w:pos="720"/>
              </w:tabs>
              <w:suppressAutoHyphens/>
              <w:rPr>
                <w:rFonts w:cs="Arial"/>
                <w:sz w:val="24"/>
              </w:rPr>
            </w:pPr>
            <w:r w:rsidRPr="00740A7C">
              <w:rPr>
                <w:rFonts w:cs="Arial"/>
                <w:sz w:val="24"/>
              </w:rPr>
              <w:t>Their own time management.</w:t>
            </w:r>
          </w:p>
          <w:p w:rsidR="00646246" w:rsidRPr="00093027" w:rsidRDefault="00646246" w:rsidP="00646246"/>
          <w:p w:rsidR="00FD3D04" w:rsidRPr="00093027" w:rsidRDefault="00FD3D04" w:rsidP="00786B9A">
            <w:pPr>
              <w:keepNext/>
              <w:keepLines/>
              <w:ind w:left="360"/>
              <w:rPr>
                <w:rFonts w:cs="Arial"/>
                <w:b/>
              </w:rPr>
            </w:pPr>
            <w:r w:rsidRPr="00093027">
              <w:rPr>
                <w:rFonts w:cs="Arial"/>
                <w:b/>
              </w:rPr>
              <w:t>Induction Standards &amp; Code of Conduct</w:t>
            </w:r>
          </w:p>
          <w:p w:rsidR="00FD3D04" w:rsidRDefault="00FD3D04" w:rsidP="00C25FD1">
            <w:r w:rsidRPr="00093027">
              <w:t>Your performance must comply with the national “Mandatory Induction Standards for Healthcare Support Workers 2009” and with the Code of Conduct for Healthcare Support Workers.</w:t>
            </w:r>
          </w:p>
          <w:p w:rsidR="005D13FF" w:rsidRPr="005D13FF" w:rsidRDefault="005D13FF" w:rsidP="00B53390">
            <w:pPr>
              <w:ind w:left="390"/>
              <w:rPr>
                <w:rFonts w:cs="Arial"/>
              </w:rPr>
            </w:pPr>
          </w:p>
        </w:tc>
      </w:tr>
      <w:tr w:rsidR="00B57FB4" w:rsidRPr="00093027" w:rsidTr="00093027">
        <w:tc>
          <w:tcPr>
            <w:tcW w:w="10031" w:type="dxa"/>
            <w:gridSpan w:val="4"/>
          </w:tcPr>
          <w:p w:rsidR="00B57FB4" w:rsidRDefault="00B57FB4" w:rsidP="00E10625">
            <w:pPr>
              <w:keepNext/>
              <w:keepLines/>
              <w:numPr>
                <w:ilvl w:val="0"/>
                <w:numId w:val="12"/>
              </w:numPr>
              <w:rPr>
                <w:rFonts w:cs="Arial"/>
                <w:b/>
              </w:rPr>
            </w:pPr>
            <w:r w:rsidRPr="00093027">
              <w:rPr>
                <w:rFonts w:cs="Arial"/>
                <w:b/>
              </w:rPr>
              <w:lastRenderedPageBreak/>
              <w:t>COMMUNICATIONS AND RELATIONSHIPS</w:t>
            </w:r>
          </w:p>
          <w:p w:rsidR="00646246" w:rsidRDefault="00646246" w:rsidP="00646246">
            <w:pPr>
              <w:keepNext/>
              <w:keepLines/>
              <w:rPr>
                <w:rFonts w:cs="Arial"/>
                <w:b/>
              </w:rPr>
            </w:pPr>
          </w:p>
          <w:p w:rsidR="0092259F" w:rsidRPr="00A5189E" w:rsidRDefault="0092259F" w:rsidP="0092259F">
            <w:pPr>
              <w:pStyle w:val="ListParagraph"/>
              <w:numPr>
                <w:ilvl w:val="0"/>
                <w:numId w:val="28"/>
              </w:numPr>
              <w:suppressAutoHyphens/>
              <w:contextualSpacing w:val="0"/>
              <w:rPr>
                <w:rFonts w:cs="Arial"/>
              </w:rPr>
            </w:pPr>
            <w:r w:rsidRPr="00A5189E">
              <w:rPr>
                <w:rFonts w:cs="Arial"/>
              </w:rPr>
              <w:t>Establish and maintain relationships based on mutual respect. Communicate on a regular basis with the patient, families/carer, the multidisciplinary team and external agencies involved with the provision of care. Some of this information may be of a highly sensitive nature.</w:t>
            </w:r>
          </w:p>
          <w:p w:rsidR="0092259F" w:rsidRPr="00A5189E" w:rsidRDefault="0092259F" w:rsidP="0092259F">
            <w:pPr>
              <w:pStyle w:val="ListParagraph"/>
              <w:numPr>
                <w:ilvl w:val="0"/>
                <w:numId w:val="28"/>
              </w:numPr>
              <w:suppressAutoHyphens/>
              <w:contextualSpacing w:val="0"/>
              <w:rPr>
                <w:rFonts w:cs="Arial"/>
              </w:rPr>
            </w:pPr>
            <w:r w:rsidRPr="00A5189E">
              <w:rPr>
                <w:rFonts w:cs="Arial"/>
              </w:rPr>
              <w:t>Provide and receive information requiring tact or persuasive skills where there may be barriers to understanding and comprehension.</w:t>
            </w:r>
          </w:p>
          <w:p w:rsidR="0092259F" w:rsidRPr="00A5189E" w:rsidRDefault="0092259F" w:rsidP="0092259F">
            <w:pPr>
              <w:pStyle w:val="ListParagraph"/>
              <w:numPr>
                <w:ilvl w:val="0"/>
                <w:numId w:val="28"/>
              </w:numPr>
              <w:suppressAutoHyphens/>
              <w:contextualSpacing w:val="0"/>
              <w:rPr>
                <w:rFonts w:cs="Arial"/>
                <w:bCs/>
              </w:rPr>
            </w:pPr>
            <w:r w:rsidRPr="00A5189E">
              <w:rPr>
                <w:rFonts w:cs="Arial"/>
                <w:bCs/>
              </w:rPr>
              <w:t>Develop and maintain good communications and working relationships with patients, families/carers and the multidisciplinary team to include community supports.</w:t>
            </w:r>
          </w:p>
          <w:p w:rsidR="0092259F" w:rsidRPr="00A5189E" w:rsidRDefault="0092259F" w:rsidP="0092259F">
            <w:pPr>
              <w:pStyle w:val="ListParagraph"/>
              <w:numPr>
                <w:ilvl w:val="0"/>
                <w:numId w:val="28"/>
              </w:numPr>
              <w:suppressAutoHyphens/>
              <w:contextualSpacing w:val="0"/>
              <w:rPr>
                <w:rFonts w:cs="Arial"/>
                <w:bCs/>
              </w:rPr>
            </w:pPr>
            <w:r w:rsidRPr="00A5189E">
              <w:rPr>
                <w:rFonts w:cs="Arial"/>
                <w:bCs/>
              </w:rPr>
              <w:t>Provide clear written records of clinical contact.</w:t>
            </w:r>
          </w:p>
          <w:p w:rsidR="0092259F" w:rsidRPr="00A5189E" w:rsidRDefault="0092259F" w:rsidP="0092259F">
            <w:pPr>
              <w:pStyle w:val="ListParagraph"/>
              <w:numPr>
                <w:ilvl w:val="0"/>
                <w:numId w:val="28"/>
              </w:numPr>
              <w:suppressAutoHyphens/>
              <w:contextualSpacing w:val="0"/>
              <w:rPr>
                <w:rFonts w:cs="Arial"/>
                <w:bCs/>
              </w:rPr>
            </w:pPr>
            <w:r w:rsidRPr="00A5189E">
              <w:rPr>
                <w:rFonts w:cs="Arial"/>
                <w:bCs/>
              </w:rPr>
              <w:t>Be aware for the need to respect confidentiality.</w:t>
            </w:r>
          </w:p>
          <w:p w:rsidR="0092259F" w:rsidRPr="00A5189E" w:rsidRDefault="0092259F" w:rsidP="0092259F">
            <w:pPr>
              <w:pStyle w:val="ListParagraph"/>
              <w:keepNext/>
              <w:keepLines/>
              <w:numPr>
                <w:ilvl w:val="0"/>
                <w:numId w:val="28"/>
              </w:numPr>
              <w:contextualSpacing w:val="0"/>
              <w:rPr>
                <w:rFonts w:cs="Arial"/>
                <w:b/>
              </w:rPr>
            </w:pPr>
            <w:r w:rsidRPr="00A5189E">
              <w:rPr>
                <w:rFonts w:cs="Arial"/>
                <w:bCs/>
              </w:rPr>
              <w:t>Have a sound awareness of when information requires to be escalated</w:t>
            </w:r>
          </w:p>
          <w:p w:rsidR="00B57FB4" w:rsidRPr="00093027" w:rsidRDefault="00B57FB4" w:rsidP="00B53390">
            <w:pPr>
              <w:rPr>
                <w:rFonts w:cs="Arial"/>
              </w:rPr>
            </w:pPr>
          </w:p>
        </w:tc>
      </w:tr>
      <w:tr w:rsidR="00B57FB4" w:rsidRPr="00093027" w:rsidTr="00093027">
        <w:tc>
          <w:tcPr>
            <w:tcW w:w="10031" w:type="dxa"/>
            <w:gridSpan w:val="4"/>
            <w:tcBorders>
              <w:top w:val="single" w:sz="4" w:space="0" w:color="auto"/>
            </w:tcBorders>
          </w:tcPr>
          <w:p w:rsidR="0006795C" w:rsidRDefault="00B57FB4" w:rsidP="00E10625">
            <w:pPr>
              <w:keepNext/>
              <w:keepLines/>
              <w:numPr>
                <w:ilvl w:val="0"/>
                <w:numId w:val="12"/>
              </w:numPr>
              <w:rPr>
                <w:rFonts w:cs="Arial"/>
                <w:b/>
              </w:rPr>
            </w:pPr>
            <w:r w:rsidRPr="00093027">
              <w:rPr>
                <w:rFonts w:cs="Arial"/>
                <w:b/>
              </w:rPr>
              <w:t>KNOWLEDGE, TRAINING AND EXPERIENCE REQUIRED TO DO THE JOB</w:t>
            </w:r>
          </w:p>
          <w:p w:rsidR="00646246" w:rsidRDefault="00646246" w:rsidP="00646246">
            <w:pPr>
              <w:keepNext/>
              <w:keepLines/>
              <w:rPr>
                <w:rFonts w:cs="Arial"/>
                <w:b/>
              </w:rPr>
            </w:pPr>
          </w:p>
          <w:p w:rsidR="0092259F" w:rsidRPr="0047095B" w:rsidRDefault="0092259F" w:rsidP="0092259F">
            <w:pPr>
              <w:pStyle w:val="ListParagraph"/>
              <w:numPr>
                <w:ilvl w:val="0"/>
                <w:numId w:val="29"/>
              </w:numPr>
              <w:suppressAutoHyphens/>
              <w:contextualSpacing w:val="0"/>
              <w:rPr>
                <w:rFonts w:cs="Arial"/>
              </w:rPr>
            </w:pPr>
            <w:r w:rsidRPr="0047095B">
              <w:rPr>
                <w:rFonts w:cs="Arial"/>
              </w:rPr>
              <w:t>old SVQII or equivalent vocational experience with a willingness to work towards SVQII / SQVIII in healthcare.</w:t>
            </w:r>
          </w:p>
          <w:p w:rsidR="0092259F" w:rsidRPr="0047095B" w:rsidRDefault="0092259F" w:rsidP="0092259F">
            <w:pPr>
              <w:pStyle w:val="ListParagraph"/>
              <w:numPr>
                <w:ilvl w:val="0"/>
                <w:numId w:val="29"/>
              </w:numPr>
              <w:suppressAutoHyphens/>
              <w:contextualSpacing w:val="0"/>
              <w:rPr>
                <w:rFonts w:cs="Arial"/>
              </w:rPr>
            </w:pPr>
            <w:r w:rsidRPr="0047095B">
              <w:rPr>
                <w:rFonts w:cs="Arial"/>
              </w:rPr>
              <w:t>Have an awareness and / or previous experience of caring for people with mental health needs.</w:t>
            </w:r>
          </w:p>
          <w:p w:rsidR="0092259F" w:rsidRPr="0047095B" w:rsidRDefault="0092259F" w:rsidP="0092259F">
            <w:pPr>
              <w:pStyle w:val="ListParagraph"/>
              <w:numPr>
                <w:ilvl w:val="0"/>
                <w:numId w:val="29"/>
              </w:numPr>
              <w:suppressAutoHyphens/>
              <w:contextualSpacing w:val="0"/>
              <w:rPr>
                <w:rFonts w:cs="Arial"/>
              </w:rPr>
            </w:pPr>
            <w:r w:rsidRPr="0047095B">
              <w:rPr>
                <w:rFonts w:cs="Arial"/>
              </w:rPr>
              <w:t>Have the ability to work with people and as part of a multidisciplinary team.</w:t>
            </w:r>
          </w:p>
          <w:p w:rsidR="0092259F" w:rsidRPr="0047095B" w:rsidRDefault="0092259F" w:rsidP="0092259F">
            <w:pPr>
              <w:pStyle w:val="ListParagraph"/>
              <w:numPr>
                <w:ilvl w:val="0"/>
                <w:numId w:val="29"/>
              </w:numPr>
              <w:suppressAutoHyphens/>
              <w:contextualSpacing w:val="0"/>
              <w:rPr>
                <w:rFonts w:cs="Arial"/>
              </w:rPr>
            </w:pPr>
            <w:r w:rsidRPr="0047095B">
              <w:rPr>
                <w:rFonts w:cs="Arial"/>
              </w:rPr>
              <w:t>Carry out assigned tasks over a large based community setting.</w:t>
            </w:r>
          </w:p>
          <w:p w:rsidR="0092259F" w:rsidRPr="0047095B" w:rsidRDefault="0092259F" w:rsidP="0092259F">
            <w:pPr>
              <w:pStyle w:val="BodyTextIndent"/>
              <w:numPr>
                <w:ilvl w:val="0"/>
                <w:numId w:val="29"/>
              </w:numPr>
              <w:suppressAutoHyphens/>
              <w:rPr>
                <w:rFonts w:cs="Arial"/>
                <w:sz w:val="24"/>
              </w:rPr>
            </w:pPr>
            <w:r w:rsidRPr="0047095B">
              <w:rPr>
                <w:rFonts w:cs="Arial"/>
                <w:sz w:val="24"/>
              </w:rPr>
              <w:t>Work autonomously with patients families/carer's</w:t>
            </w:r>
          </w:p>
          <w:p w:rsidR="0092259F" w:rsidRPr="0047095B" w:rsidRDefault="0092259F" w:rsidP="0092259F">
            <w:pPr>
              <w:pStyle w:val="ListParagraph"/>
              <w:keepNext/>
              <w:keepLines/>
              <w:numPr>
                <w:ilvl w:val="0"/>
                <w:numId w:val="29"/>
              </w:numPr>
              <w:contextualSpacing w:val="0"/>
              <w:rPr>
                <w:rFonts w:cs="Arial"/>
                <w:b/>
              </w:rPr>
            </w:pPr>
            <w:r w:rsidRPr="0047095B">
              <w:rPr>
                <w:rFonts w:cs="Arial"/>
              </w:rPr>
              <w:t>Have effective communication skills, written, verbal and non-verbal.</w:t>
            </w:r>
          </w:p>
          <w:p w:rsidR="00B57FB4" w:rsidRPr="00093027" w:rsidRDefault="00B57FB4" w:rsidP="00B53390">
            <w:pPr>
              <w:jc w:val="both"/>
              <w:rPr>
                <w:rFonts w:cs="Arial"/>
                <w:b/>
              </w:rPr>
            </w:pPr>
          </w:p>
        </w:tc>
      </w:tr>
      <w:tr w:rsidR="00B57FB4" w:rsidRPr="00093027" w:rsidTr="00093027">
        <w:tc>
          <w:tcPr>
            <w:tcW w:w="10031" w:type="dxa"/>
            <w:gridSpan w:val="4"/>
          </w:tcPr>
          <w:p w:rsidR="00B57FB4" w:rsidRPr="00093027" w:rsidRDefault="00B57FB4" w:rsidP="0006795C">
            <w:pPr>
              <w:keepNext/>
              <w:keepLines/>
              <w:numPr>
                <w:ilvl w:val="0"/>
                <w:numId w:val="10"/>
              </w:numPr>
              <w:rPr>
                <w:rFonts w:cs="Arial"/>
                <w:b/>
              </w:rPr>
            </w:pPr>
            <w:r w:rsidRPr="00093027">
              <w:rPr>
                <w:rFonts w:cs="Arial"/>
                <w:b/>
              </w:rPr>
              <w:t xml:space="preserve"> SYSTEMS AND EQUIPMENT</w:t>
            </w:r>
          </w:p>
          <w:p w:rsidR="00FD3D04" w:rsidRDefault="00FD3D04" w:rsidP="0006795C">
            <w:pPr>
              <w:keepNext/>
              <w:keepLines/>
              <w:ind w:left="360"/>
              <w:rPr>
                <w:rFonts w:cs="Arial"/>
                <w:b/>
              </w:rPr>
            </w:pPr>
          </w:p>
          <w:p w:rsidR="0092259F" w:rsidRPr="0092259F" w:rsidRDefault="0092259F" w:rsidP="0092259F">
            <w:pPr>
              <w:pStyle w:val="ListParagraph"/>
              <w:numPr>
                <w:ilvl w:val="0"/>
                <w:numId w:val="30"/>
              </w:numPr>
              <w:contextualSpacing w:val="0"/>
              <w:rPr>
                <w:rFonts w:cs="Arial"/>
              </w:rPr>
            </w:pPr>
            <w:r w:rsidRPr="00B67B82">
              <w:rPr>
                <w:rFonts w:cs="Arial"/>
              </w:rPr>
              <w:t>Examining any equipment prior to and during use as per manufactures instructions, training and follow reporting system for faults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Mobile phones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 xml:space="preserve">Computer </w:t>
            </w:r>
          </w:p>
          <w:p w:rsidR="0092259F" w:rsidRPr="00B67B82" w:rsidRDefault="0092259F" w:rsidP="0092259F">
            <w:pPr>
              <w:pStyle w:val="ListParagraph"/>
              <w:numPr>
                <w:ilvl w:val="0"/>
                <w:numId w:val="30"/>
              </w:numPr>
              <w:suppressAutoHyphens/>
              <w:contextualSpacing w:val="0"/>
              <w:rPr>
                <w:rFonts w:cs="Arial"/>
              </w:rPr>
            </w:pPr>
            <w:r w:rsidRPr="00B67B82">
              <w:rPr>
                <w:rFonts w:cs="Arial"/>
              </w:rPr>
              <w:t>Equipment to take bloods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E-Mail system communications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Input into computerised activity systems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Computerised Risk Management Systems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Lone Worker policy and local protocols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Personally generated patient notes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Medical records</w:t>
            </w:r>
          </w:p>
          <w:p w:rsidR="0092259F" w:rsidRPr="00B67B82" w:rsidRDefault="0092259F" w:rsidP="0092259F">
            <w:pPr>
              <w:pStyle w:val="ListParagraph"/>
              <w:numPr>
                <w:ilvl w:val="0"/>
                <w:numId w:val="30"/>
              </w:numPr>
              <w:suppressAutoHyphens/>
              <w:contextualSpacing w:val="0"/>
              <w:rPr>
                <w:rFonts w:cs="Arial"/>
              </w:rPr>
            </w:pPr>
            <w:proofErr w:type="spellStart"/>
            <w:r w:rsidRPr="00B67B82">
              <w:rPr>
                <w:rFonts w:cs="Arial"/>
              </w:rPr>
              <w:t>Sphygmometer</w:t>
            </w:r>
            <w:proofErr w:type="spellEnd"/>
            <w:r w:rsidRPr="00B67B82">
              <w:rPr>
                <w:rFonts w:cs="Arial"/>
              </w:rPr>
              <w:t xml:space="preserve"> and cuff</w:t>
            </w:r>
          </w:p>
          <w:p w:rsidR="0092259F" w:rsidRPr="00B67B82" w:rsidRDefault="0092259F" w:rsidP="0092259F">
            <w:pPr>
              <w:pStyle w:val="ListParagraph"/>
              <w:numPr>
                <w:ilvl w:val="0"/>
                <w:numId w:val="30"/>
              </w:numPr>
              <w:suppressAutoHyphens/>
              <w:contextualSpacing w:val="0"/>
              <w:rPr>
                <w:rFonts w:cs="Arial"/>
              </w:rPr>
            </w:pPr>
            <w:r w:rsidRPr="00B67B82">
              <w:rPr>
                <w:rFonts w:cs="Arial"/>
              </w:rPr>
              <w:t>Thermometer</w:t>
            </w:r>
          </w:p>
          <w:p w:rsidR="0092259F" w:rsidRPr="00B67B82" w:rsidRDefault="0092259F" w:rsidP="0092259F">
            <w:pPr>
              <w:pStyle w:val="ListParagraph"/>
              <w:numPr>
                <w:ilvl w:val="0"/>
                <w:numId w:val="30"/>
              </w:numPr>
              <w:suppressAutoHyphens/>
              <w:contextualSpacing w:val="0"/>
              <w:rPr>
                <w:rFonts w:cs="Arial"/>
              </w:rPr>
            </w:pPr>
            <w:r w:rsidRPr="00B67B82">
              <w:rPr>
                <w:rFonts w:cs="Arial"/>
              </w:rPr>
              <w:t>Weighing scales</w:t>
            </w:r>
          </w:p>
          <w:p w:rsidR="0092259F" w:rsidRPr="00B67B82" w:rsidRDefault="0092259F" w:rsidP="0092259F">
            <w:pPr>
              <w:pStyle w:val="ListParagraph"/>
              <w:numPr>
                <w:ilvl w:val="0"/>
                <w:numId w:val="30"/>
              </w:numPr>
              <w:suppressAutoHyphens/>
              <w:contextualSpacing w:val="0"/>
              <w:rPr>
                <w:rFonts w:cs="Arial"/>
              </w:rPr>
            </w:pPr>
            <w:r w:rsidRPr="00B67B82">
              <w:rPr>
                <w:rFonts w:cs="Arial"/>
              </w:rPr>
              <w:t>Face mask for CPR</w:t>
            </w:r>
          </w:p>
          <w:p w:rsidR="0092259F" w:rsidRPr="00B67B82" w:rsidRDefault="0092259F" w:rsidP="0092259F">
            <w:pPr>
              <w:pStyle w:val="ListParagraph"/>
              <w:numPr>
                <w:ilvl w:val="0"/>
                <w:numId w:val="30"/>
              </w:numPr>
              <w:suppressAutoHyphens/>
              <w:contextualSpacing w:val="0"/>
              <w:rPr>
                <w:rFonts w:cs="Arial"/>
              </w:rPr>
            </w:pPr>
            <w:r w:rsidRPr="00B67B82">
              <w:rPr>
                <w:rFonts w:cs="Arial"/>
              </w:rPr>
              <w:t>Urinalysis equipment</w:t>
            </w:r>
          </w:p>
          <w:p w:rsidR="0092259F" w:rsidRPr="00B67B82" w:rsidRDefault="0092259F" w:rsidP="0092259F">
            <w:pPr>
              <w:pStyle w:val="ListParagraph"/>
              <w:numPr>
                <w:ilvl w:val="0"/>
                <w:numId w:val="30"/>
              </w:numPr>
              <w:suppressAutoHyphens/>
              <w:contextualSpacing w:val="0"/>
              <w:rPr>
                <w:rFonts w:cs="Arial"/>
              </w:rPr>
            </w:pPr>
            <w:r w:rsidRPr="00B67B82">
              <w:rPr>
                <w:rFonts w:cs="Arial"/>
              </w:rPr>
              <w:t>Risk Management alarm system</w:t>
            </w:r>
          </w:p>
          <w:p w:rsidR="0092259F" w:rsidRPr="00824030" w:rsidRDefault="0092259F" w:rsidP="0092259F">
            <w:pPr>
              <w:pStyle w:val="ListParagraph"/>
              <w:numPr>
                <w:ilvl w:val="0"/>
                <w:numId w:val="30"/>
              </w:numPr>
              <w:suppressAutoHyphens/>
              <w:contextualSpacing w:val="0"/>
              <w:rPr>
                <w:rFonts w:cs="Arial"/>
              </w:rPr>
            </w:pPr>
            <w:r w:rsidRPr="00824030">
              <w:rPr>
                <w:rFonts w:cs="Arial"/>
              </w:rPr>
              <w:t>Fax</w:t>
            </w:r>
          </w:p>
          <w:p w:rsidR="00646246" w:rsidRPr="00093027" w:rsidRDefault="00646246" w:rsidP="0006795C">
            <w:pPr>
              <w:keepNext/>
              <w:keepLines/>
              <w:ind w:left="360"/>
              <w:rPr>
                <w:rFonts w:cs="Arial"/>
                <w:b/>
              </w:rPr>
            </w:pPr>
          </w:p>
          <w:p w:rsidR="00FD3D04" w:rsidRPr="00093027" w:rsidRDefault="00FD3D04" w:rsidP="0006795C">
            <w:pPr>
              <w:ind w:left="360"/>
              <w:rPr>
                <w:rFonts w:cs="Arial"/>
                <w:b/>
              </w:rPr>
            </w:pPr>
            <w:r w:rsidRPr="00093027">
              <w:rPr>
                <w:rFonts w:cs="Arial"/>
                <w:b/>
              </w:rPr>
              <w:t>Responsibility for Records Management</w:t>
            </w:r>
          </w:p>
          <w:p w:rsidR="004A405F" w:rsidRPr="00F14568" w:rsidRDefault="004A405F" w:rsidP="004A405F">
            <w:pPr>
              <w:ind w:left="720"/>
              <w:rPr>
                <w:sz w:val="22"/>
                <w:szCs w:val="22"/>
              </w:rPr>
            </w:pPr>
            <w:r w:rsidRPr="00F14568">
              <w:rPr>
                <w:rFonts w:cs="Arial"/>
                <w:sz w:val="22"/>
                <w:szCs w:val="22"/>
              </w:rPr>
              <w:t xml:space="preserve">All records created in the course of the business of NHS Tayside are corporate records and are public records under the terms of the Public Records (Scotland) Act </w:t>
            </w:r>
            <w:r>
              <w:rPr>
                <w:rFonts w:cs="Arial"/>
                <w:sz w:val="22"/>
                <w:szCs w:val="22"/>
              </w:rPr>
              <w:t>2011</w:t>
            </w:r>
            <w:r w:rsidRPr="00F14568">
              <w:rPr>
                <w:rFonts w:cs="Arial"/>
                <w:sz w:val="22"/>
                <w:szCs w:val="22"/>
              </w:rPr>
              <w:t xml:space="preserve">.  This includes email messages and other electronic records.  It is your responsibility to ensure that you keep appropriate records of your work in NHS Tayside and manage those records in keeping with </w:t>
            </w:r>
            <w:r w:rsidRPr="00F14568">
              <w:rPr>
                <w:rFonts w:cs="Arial"/>
                <w:sz w:val="22"/>
                <w:szCs w:val="22"/>
              </w:rPr>
              <w:lastRenderedPageBreak/>
              <w:t>the NHS Tayside Records Management Policy and with any guidance produced by NHS Tayside specific to your employment.</w:t>
            </w:r>
          </w:p>
          <w:p w:rsidR="00B57FB4" w:rsidRPr="00093027" w:rsidRDefault="00B57FB4" w:rsidP="004A405F">
            <w:pPr>
              <w:ind w:left="360"/>
              <w:rPr>
                <w:rFonts w:cs="Arial"/>
              </w:rPr>
            </w:pPr>
          </w:p>
        </w:tc>
      </w:tr>
      <w:tr w:rsidR="00B57FB4" w:rsidRPr="00093027" w:rsidTr="00093027">
        <w:tc>
          <w:tcPr>
            <w:tcW w:w="10031" w:type="dxa"/>
            <w:gridSpan w:val="4"/>
          </w:tcPr>
          <w:p w:rsidR="00B57FB4" w:rsidRDefault="00B57FB4" w:rsidP="0006795C">
            <w:pPr>
              <w:keepNext/>
              <w:keepLines/>
              <w:numPr>
                <w:ilvl w:val="0"/>
                <w:numId w:val="10"/>
              </w:numPr>
              <w:rPr>
                <w:rFonts w:cs="Arial"/>
                <w:b/>
              </w:rPr>
            </w:pPr>
            <w:r w:rsidRPr="00093027">
              <w:rPr>
                <w:rFonts w:cs="Arial"/>
                <w:b/>
              </w:rPr>
              <w:lastRenderedPageBreak/>
              <w:t>PHYSICAL DEMANDS OF THE JOB</w:t>
            </w:r>
          </w:p>
          <w:p w:rsidR="0006795C" w:rsidRPr="00093027" w:rsidRDefault="0006795C" w:rsidP="0006795C">
            <w:pPr>
              <w:keepNext/>
              <w:keepLines/>
              <w:ind w:left="360"/>
              <w:rPr>
                <w:rFonts w:cs="Arial"/>
                <w:b/>
              </w:rPr>
            </w:pPr>
          </w:p>
          <w:p w:rsidR="0092259F" w:rsidRPr="00896519" w:rsidRDefault="0092259F" w:rsidP="0092259F">
            <w:pPr>
              <w:pStyle w:val="BodyText"/>
              <w:spacing w:line="264" w:lineRule="auto"/>
              <w:rPr>
                <w:rFonts w:cs="Arial"/>
                <w:b/>
                <w:bCs/>
                <w:sz w:val="24"/>
              </w:rPr>
            </w:pPr>
            <w:r w:rsidRPr="00896519">
              <w:rPr>
                <w:rFonts w:cs="Arial"/>
                <w:b/>
                <w:bCs/>
                <w:sz w:val="24"/>
              </w:rPr>
              <w:t>Physical Skills:</w:t>
            </w:r>
          </w:p>
          <w:p w:rsidR="0092259F" w:rsidRDefault="0092259F" w:rsidP="0092259F">
            <w:pPr>
              <w:pStyle w:val="BodyText"/>
              <w:numPr>
                <w:ilvl w:val="0"/>
                <w:numId w:val="31"/>
              </w:numPr>
              <w:suppressAutoHyphens/>
              <w:spacing w:line="264" w:lineRule="auto"/>
              <w:rPr>
                <w:rFonts w:cs="Arial"/>
                <w:sz w:val="24"/>
              </w:rPr>
            </w:pPr>
            <w:r w:rsidRPr="00896519">
              <w:rPr>
                <w:rFonts w:cs="Arial"/>
                <w:sz w:val="24"/>
              </w:rPr>
              <w:t>Have keyboard skills</w:t>
            </w:r>
          </w:p>
          <w:p w:rsidR="0092259F" w:rsidRPr="00896519" w:rsidRDefault="0092259F" w:rsidP="0092259F">
            <w:pPr>
              <w:pStyle w:val="BodyText"/>
              <w:suppressAutoHyphens/>
              <w:spacing w:line="264" w:lineRule="auto"/>
              <w:rPr>
                <w:rFonts w:cs="Arial"/>
                <w:sz w:val="24"/>
              </w:rPr>
            </w:pPr>
          </w:p>
          <w:p w:rsidR="0092259F" w:rsidRPr="00896519" w:rsidRDefault="0092259F" w:rsidP="0092259F">
            <w:pPr>
              <w:pStyle w:val="BodyText"/>
              <w:spacing w:line="264" w:lineRule="auto"/>
              <w:rPr>
                <w:rFonts w:cs="Arial"/>
                <w:b/>
                <w:bCs/>
                <w:sz w:val="24"/>
              </w:rPr>
            </w:pPr>
            <w:r w:rsidRPr="00896519">
              <w:rPr>
                <w:rFonts w:cs="Arial"/>
                <w:b/>
                <w:bCs/>
                <w:sz w:val="24"/>
              </w:rPr>
              <w:t>Physical Demands:</w:t>
            </w:r>
          </w:p>
          <w:p w:rsidR="0092259F" w:rsidRPr="00896519" w:rsidRDefault="0092259F" w:rsidP="0092259F">
            <w:pPr>
              <w:pStyle w:val="BodyText"/>
              <w:numPr>
                <w:ilvl w:val="0"/>
                <w:numId w:val="31"/>
              </w:numPr>
              <w:suppressAutoHyphens/>
              <w:spacing w:line="264" w:lineRule="auto"/>
              <w:rPr>
                <w:rFonts w:cs="Arial"/>
                <w:sz w:val="24"/>
              </w:rPr>
            </w:pPr>
            <w:r w:rsidRPr="00896519">
              <w:rPr>
                <w:rFonts w:cs="Arial"/>
                <w:sz w:val="24"/>
              </w:rPr>
              <w:t>Stand/walking or kneeling as part of daily activity.</w:t>
            </w:r>
          </w:p>
          <w:p w:rsidR="0092259F" w:rsidRPr="00896519" w:rsidRDefault="0092259F" w:rsidP="0092259F">
            <w:pPr>
              <w:pStyle w:val="BodyText"/>
              <w:numPr>
                <w:ilvl w:val="0"/>
                <w:numId w:val="31"/>
              </w:numPr>
              <w:suppressAutoHyphens/>
              <w:spacing w:line="264" w:lineRule="auto"/>
              <w:rPr>
                <w:rFonts w:cs="Arial"/>
                <w:sz w:val="24"/>
              </w:rPr>
            </w:pPr>
            <w:r w:rsidRPr="00896519">
              <w:rPr>
                <w:rFonts w:cs="Arial"/>
                <w:sz w:val="24"/>
              </w:rPr>
              <w:t>Frequently wash hands.</w:t>
            </w:r>
          </w:p>
          <w:p w:rsidR="0092259F" w:rsidRDefault="00305AD3" w:rsidP="0092259F">
            <w:pPr>
              <w:pStyle w:val="BodyText"/>
              <w:numPr>
                <w:ilvl w:val="0"/>
                <w:numId w:val="31"/>
              </w:numPr>
              <w:suppressAutoHyphens/>
              <w:spacing w:line="264" w:lineRule="auto"/>
              <w:rPr>
                <w:rFonts w:cs="Arial"/>
                <w:sz w:val="24"/>
              </w:rPr>
            </w:pPr>
            <w:r>
              <w:rPr>
                <w:rFonts w:cs="Arial"/>
                <w:sz w:val="24"/>
              </w:rPr>
              <w:t>Ability to travel</w:t>
            </w:r>
            <w:r w:rsidR="0092259F" w:rsidRPr="00896519">
              <w:rPr>
                <w:rFonts w:cs="Arial"/>
                <w:sz w:val="24"/>
              </w:rPr>
              <w:t xml:space="preserve"> on a daily basis in all weather conditions</w:t>
            </w:r>
          </w:p>
          <w:p w:rsidR="0092259F" w:rsidRPr="00896519" w:rsidRDefault="0092259F" w:rsidP="0092259F">
            <w:pPr>
              <w:pStyle w:val="BodyText"/>
              <w:suppressAutoHyphens/>
              <w:spacing w:line="264" w:lineRule="auto"/>
              <w:rPr>
                <w:rFonts w:cs="Arial"/>
                <w:sz w:val="24"/>
              </w:rPr>
            </w:pPr>
          </w:p>
          <w:p w:rsidR="0092259F" w:rsidRPr="00896519" w:rsidRDefault="0092259F" w:rsidP="0092259F">
            <w:pPr>
              <w:pStyle w:val="BodyText"/>
              <w:spacing w:line="264" w:lineRule="auto"/>
              <w:rPr>
                <w:rFonts w:cs="Arial"/>
                <w:b/>
                <w:bCs/>
                <w:sz w:val="24"/>
              </w:rPr>
            </w:pPr>
            <w:r w:rsidRPr="00896519">
              <w:rPr>
                <w:rFonts w:cs="Arial"/>
                <w:b/>
                <w:bCs/>
                <w:sz w:val="24"/>
              </w:rPr>
              <w:t>Mental Effort:</w:t>
            </w:r>
          </w:p>
          <w:p w:rsidR="0092259F" w:rsidRPr="00896519" w:rsidRDefault="0092259F" w:rsidP="0092259F">
            <w:pPr>
              <w:pStyle w:val="BodyText"/>
              <w:numPr>
                <w:ilvl w:val="0"/>
                <w:numId w:val="32"/>
              </w:numPr>
              <w:suppressAutoHyphens/>
              <w:spacing w:line="264" w:lineRule="auto"/>
              <w:rPr>
                <w:rFonts w:cs="Arial"/>
                <w:sz w:val="24"/>
              </w:rPr>
            </w:pPr>
            <w:r w:rsidRPr="00896519">
              <w:rPr>
                <w:rFonts w:cs="Arial"/>
                <w:sz w:val="24"/>
              </w:rPr>
              <w:t xml:space="preserve">Additional concentration required when </w:t>
            </w:r>
            <w:r w:rsidR="00305AD3">
              <w:rPr>
                <w:rFonts w:cs="Arial"/>
                <w:sz w:val="24"/>
              </w:rPr>
              <w:t>travelling</w:t>
            </w:r>
            <w:bookmarkStart w:id="0" w:name="_GoBack"/>
            <w:bookmarkEnd w:id="0"/>
            <w:r w:rsidRPr="00896519">
              <w:rPr>
                <w:rFonts w:cs="Arial"/>
                <w:sz w:val="24"/>
              </w:rPr>
              <w:t xml:space="preserve"> with patients in the car to prevent distraction</w:t>
            </w:r>
          </w:p>
          <w:p w:rsidR="0092259F" w:rsidRPr="00896519" w:rsidRDefault="0092259F" w:rsidP="0092259F">
            <w:pPr>
              <w:pStyle w:val="BodyText"/>
              <w:numPr>
                <w:ilvl w:val="0"/>
                <w:numId w:val="32"/>
              </w:numPr>
              <w:suppressAutoHyphens/>
              <w:spacing w:line="264" w:lineRule="auto"/>
              <w:rPr>
                <w:rFonts w:cs="Arial"/>
                <w:sz w:val="24"/>
              </w:rPr>
            </w:pPr>
            <w:r w:rsidRPr="00896519">
              <w:rPr>
                <w:rFonts w:cs="Arial"/>
                <w:sz w:val="24"/>
              </w:rPr>
              <w:t>Mental effort required to obtain patient co-operation when engaging/providing personal care on a daily basis.</w:t>
            </w:r>
          </w:p>
          <w:p w:rsidR="0092259F" w:rsidRDefault="0092259F" w:rsidP="0092259F">
            <w:pPr>
              <w:pStyle w:val="BodyText"/>
              <w:numPr>
                <w:ilvl w:val="0"/>
                <w:numId w:val="32"/>
              </w:numPr>
              <w:suppressAutoHyphens/>
              <w:spacing w:line="264" w:lineRule="auto"/>
              <w:rPr>
                <w:rFonts w:cs="Arial"/>
                <w:sz w:val="24"/>
              </w:rPr>
            </w:pPr>
            <w:r w:rsidRPr="00896519">
              <w:rPr>
                <w:rFonts w:cs="Arial"/>
                <w:sz w:val="24"/>
              </w:rPr>
              <w:t>Respond to non predictable crisis situations.</w:t>
            </w:r>
          </w:p>
          <w:p w:rsidR="0092259F" w:rsidRPr="00896519" w:rsidRDefault="0092259F" w:rsidP="0092259F">
            <w:pPr>
              <w:pStyle w:val="BodyText"/>
              <w:suppressAutoHyphens/>
              <w:spacing w:line="264" w:lineRule="auto"/>
              <w:rPr>
                <w:rFonts w:cs="Arial"/>
                <w:sz w:val="24"/>
              </w:rPr>
            </w:pPr>
          </w:p>
          <w:p w:rsidR="0092259F" w:rsidRPr="00896519" w:rsidRDefault="0092259F" w:rsidP="0092259F">
            <w:pPr>
              <w:pStyle w:val="BodyText"/>
              <w:rPr>
                <w:rFonts w:cs="Arial"/>
                <w:b/>
                <w:bCs/>
                <w:sz w:val="24"/>
              </w:rPr>
            </w:pPr>
            <w:r w:rsidRPr="00896519">
              <w:rPr>
                <w:rFonts w:cs="Arial"/>
                <w:b/>
                <w:bCs/>
                <w:sz w:val="24"/>
              </w:rPr>
              <w:t>Emotional Effort:</w:t>
            </w:r>
          </w:p>
          <w:p w:rsidR="0092259F" w:rsidRPr="00896519" w:rsidRDefault="0092259F" w:rsidP="0092259F">
            <w:pPr>
              <w:pStyle w:val="BodyText"/>
              <w:numPr>
                <w:ilvl w:val="0"/>
                <w:numId w:val="33"/>
              </w:numPr>
              <w:suppressAutoHyphens/>
              <w:rPr>
                <w:rFonts w:cs="Arial"/>
                <w:sz w:val="24"/>
              </w:rPr>
            </w:pPr>
            <w:r w:rsidRPr="00896519">
              <w:rPr>
                <w:rFonts w:cs="Arial"/>
                <w:sz w:val="24"/>
              </w:rPr>
              <w:t>Communicate with people with mental health needs and their families/carers</w:t>
            </w:r>
          </w:p>
          <w:p w:rsidR="0092259F" w:rsidRPr="00896519" w:rsidRDefault="0092259F" w:rsidP="0092259F">
            <w:pPr>
              <w:pStyle w:val="BodyText"/>
              <w:numPr>
                <w:ilvl w:val="0"/>
                <w:numId w:val="33"/>
              </w:numPr>
              <w:suppressAutoHyphens/>
              <w:rPr>
                <w:rFonts w:cs="Arial"/>
                <w:sz w:val="24"/>
              </w:rPr>
            </w:pPr>
            <w:r w:rsidRPr="00896519">
              <w:rPr>
                <w:rFonts w:cs="Arial"/>
                <w:sz w:val="24"/>
              </w:rPr>
              <w:t>Accompany patients on therapeutic activities.</w:t>
            </w:r>
          </w:p>
          <w:p w:rsidR="0092259F" w:rsidRPr="00896519" w:rsidRDefault="0092259F" w:rsidP="0092259F">
            <w:pPr>
              <w:pStyle w:val="BodyText"/>
              <w:numPr>
                <w:ilvl w:val="0"/>
                <w:numId w:val="33"/>
              </w:numPr>
              <w:suppressAutoHyphens/>
              <w:rPr>
                <w:rFonts w:cs="Arial"/>
                <w:sz w:val="24"/>
              </w:rPr>
            </w:pPr>
            <w:r w:rsidRPr="00896519">
              <w:rPr>
                <w:rFonts w:cs="Arial"/>
                <w:sz w:val="24"/>
              </w:rPr>
              <w:t>At times be subjected to sensitive information about people’s history and problems.</w:t>
            </w:r>
          </w:p>
          <w:p w:rsidR="0092259F" w:rsidRPr="00E5259F" w:rsidRDefault="0092259F" w:rsidP="0092259F">
            <w:pPr>
              <w:pStyle w:val="ListParagraph"/>
              <w:keepNext/>
              <w:numPr>
                <w:ilvl w:val="0"/>
                <w:numId w:val="33"/>
              </w:numPr>
              <w:suppressAutoHyphens/>
              <w:contextualSpacing w:val="0"/>
              <w:rPr>
                <w:rFonts w:cs="Arial"/>
              </w:rPr>
            </w:pPr>
            <w:r w:rsidRPr="00E5259F">
              <w:rPr>
                <w:rFonts w:cs="Arial"/>
              </w:rPr>
              <w:t>Be lone working for parts of the day</w:t>
            </w:r>
          </w:p>
          <w:p w:rsidR="0092259F" w:rsidRPr="00896519" w:rsidRDefault="0092259F" w:rsidP="0092259F">
            <w:pPr>
              <w:rPr>
                <w:rFonts w:cs="Arial"/>
              </w:rPr>
            </w:pPr>
          </w:p>
          <w:p w:rsidR="0092259F" w:rsidRPr="00896519" w:rsidRDefault="0092259F" w:rsidP="0092259F">
            <w:pPr>
              <w:pStyle w:val="BodyText"/>
              <w:rPr>
                <w:rFonts w:cs="Arial"/>
                <w:b/>
                <w:bCs/>
                <w:sz w:val="24"/>
              </w:rPr>
            </w:pPr>
            <w:r w:rsidRPr="00896519">
              <w:rPr>
                <w:rFonts w:cs="Arial"/>
                <w:b/>
                <w:bCs/>
                <w:sz w:val="24"/>
              </w:rPr>
              <w:t>Working Conditions:</w:t>
            </w:r>
          </w:p>
          <w:p w:rsidR="0092259F" w:rsidRPr="00896519" w:rsidRDefault="0092259F" w:rsidP="0092259F">
            <w:pPr>
              <w:pStyle w:val="BodyText"/>
              <w:numPr>
                <w:ilvl w:val="0"/>
                <w:numId w:val="34"/>
              </w:numPr>
              <w:suppressAutoHyphens/>
              <w:rPr>
                <w:rFonts w:cs="Arial"/>
                <w:sz w:val="24"/>
              </w:rPr>
            </w:pPr>
            <w:r w:rsidRPr="00896519">
              <w:rPr>
                <w:rFonts w:cs="Arial"/>
                <w:sz w:val="24"/>
              </w:rPr>
              <w:t>Have potential exposure to body fluids, faeces, emptying bed pans/urinals, catheter bags (weekly)</w:t>
            </w:r>
          </w:p>
          <w:p w:rsidR="0092259F" w:rsidRPr="00896519" w:rsidRDefault="0092259F" w:rsidP="0092259F">
            <w:pPr>
              <w:pStyle w:val="BodyText"/>
              <w:numPr>
                <w:ilvl w:val="0"/>
                <w:numId w:val="34"/>
              </w:numPr>
              <w:suppressAutoHyphens/>
              <w:rPr>
                <w:rFonts w:cs="Arial"/>
                <w:sz w:val="24"/>
              </w:rPr>
            </w:pPr>
            <w:r w:rsidRPr="00896519">
              <w:rPr>
                <w:rFonts w:cs="Arial"/>
                <w:sz w:val="24"/>
              </w:rPr>
              <w:t>Have potential exposure to verbal/physical aggression on a daily basis some of which may be unpredictable.</w:t>
            </w:r>
          </w:p>
          <w:p w:rsidR="0092259F" w:rsidRPr="00896519" w:rsidRDefault="0092259F" w:rsidP="0092259F">
            <w:pPr>
              <w:pStyle w:val="BodyText"/>
              <w:numPr>
                <w:ilvl w:val="0"/>
                <w:numId w:val="34"/>
              </w:numPr>
              <w:suppressAutoHyphens/>
              <w:rPr>
                <w:rFonts w:cs="Arial"/>
                <w:sz w:val="24"/>
              </w:rPr>
            </w:pPr>
            <w:r w:rsidRPr="00896519">
              <w:rPr>
                <w:rFonts w:cs="Arial"/>
                <w:sz w:val="24"/>
              </w:rPr>
              <w:t>Have exposure to peoples poor living conditions</w:t>
            </w:r>
          </w:p>
          <w:p w:rsidR="0092259F" w:rsidRPr="00E5259F" w:rsidRDefault="0092259F" w:rsidP="0092259F">
            <w:pPr>
              <w:pStyle w:val="ListParagraph"/>
              <w:keepNext/>
              <w:numPr>
                <w:ilvl w:val="0"/>
                <w:numId w:val="34"/>
              </w:numPr>
              <w:suppressAutoHyphens/>
              <w:contextualSpacing w:val="0"/>
              <w:rPr>
                <w:rFonts w:cs="Arial"/>
              </w:rPr>
            </w:pPr>
            <w:r w:rsidRPr="00E5259F">
              <w:rPr>
                <w:rFonts w:cs="Arial"/>
              </w:rPr>
              <w:t>Have exposure to high risk locations whilst carrying out care.</w:t>
            </w:r>
          </w:p>
          <w:p w:rsidR="00B57FB4" w:rsidRPr="00093027" w:rsidRDefault="00B57FB4" w:rsidP="00C25FD1"/>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DECISIONS AND JUDGEMENTS</w:t>
            </w:r>
          </w:p>
          <w:p w:rsidR="0006795C" w:rsidRPr="00093027" w:rsidRDefault="0006795C" w:rsidP="0006795C">
            <w:pPr>
              <w:keepNext/>
              <w:keepLines/>
              <w:ind w:left="360"/>
              <w:rPr>
                <w:rFonts w:cs="Arial"/>
                <w:b/>
              </w:rPr>
            </w:pPr>
          </w:p>
          <w:p w:rsidR="00FC209B" w:rsidRPr="00870EDD" w:rsidRDefault="00FC209B" w:rsidP="00FC209B">
            <w:pPr>
              <w:pStyle w:val="BodyText"/>
              <w:numPr>
                <w:ilvl w:val="0"/>
                <w:numId w:val="35"/>
              </w:numPr>
              <w:suppressAutoHyphens/>
              <w:rPr>
                <w:rFonts w:cs="Arial"/>
                <w:sz w:val="24"/>
              </w:rPr>
            </w:pPr>
            <w:r w:rsidRPr="00870EDD">
              <w:rPr>
                <w:rFonts w:cs="Arial"/>
                <w:sz w:val="24"/>
              </w:rPr>
              <w:t>Work will be assigned by senior practitioners</w:t>
            </w:r>
          </w:p>
          <w:p w:rsidR="00FC209B" w:rsidRPr="00870EDD" w:rsidRDefault="00FC209B" w:rsidP="00FC209B">
            <w:pPr>
              <w:pStyle w:val="BodyText"/>
              <w:numPr>
                <w:ilvl w:val="0"/>
                <w:numId w:val="35"/>
              </w:numPr>
              <w:suppressAutoHyphens/>
              <w:rPr>
                <w:rFonts w:cs="Arial"/>
                <w:sz w:val="24"/>
              </w:rPr>
            </w:pPr>
            <w:r w:rsidRPr="00870EDD">
              <w:rPr>
                <w:rFonts w:cs="Arial"/>
                <w:sz w:val="24"/>
              </w:rPr>
              <w:t>The post holder will prioritise and plan assigned patient care</w:t>
            </w:r>
          </w:p>
          <w:p w:rsidR="00FC209B" w:rsidRPr="00870EDD" w:rsidRDefault="00FC209B" w:rsidP="00FC209B">
            <w:pPr>
              <w:pStyle w:val="BodyText"/>
              <w:numPr>
                <w:ilvl w:val="0"/>
                <w:numId w:val="35"/>
              </w:numPr>
              <w:suppressAutoHyphens/>
              <w:rPr>
                <w:rFonts w:cs="Arial"/>
                <w:sz w:val="24"/>
              </w:rPr>
            </w:pPr>
            <w:r w:rsidRPr="00870EDD">
              <w:rPr>
                <w:rFonts w:cs="Arial"/>
                <w:sz w:val="24"/>
              </w:rPr>
              <w:t xml:space="preserve">The post holder will be expected to work unsupervised and exercise initiative when providing patient care; however, a senior practitioner will be available for advice and guidance which may be by phone on some days. </w:t>
            </w:r>
          </w:p>
          <w:p w:rsidR="00FC209B" w:rsidRPr="00870EDD" w:rsidRDefault="00FC209B" w:rsidP="00FC209B">
            <w:pPr>
              <w:pStyle w:val="BodyText"/>
              <w:numPr>
                <w:ilvl w:val="0"/>
                <w:numId w:val="35"/>
              </w:numPr>
              <w:suppressAutoHyphens/>
              <w:rPr>
                <w:rFonts w:cs="Arial"/>
                <w:sz w:val="24"/>
              </w:rPr>
            </w:pPr>
            <w:r w:rsidRPr="00870EDD">
              <w:rPr>
                <w:rFonts w:cs="Arial"/>
                <w:sz w:val="24"/>
              </w:rPr>
              <w:t xml:space="preserve">Clinical supervision will be carried out by a senior practitioner </w:t>
            </w:r>
          </w:p>
          <w:p w:rsidR="00FC209B" w:rsidRPr="00870EDD" w:rsidRDefault="00FC209B" w:rsidP="00FC209B">
            <w:pPr>
              <w:pStyle w:val="BodyText"/>
              <w:numPr>
                <w:ilvl w:val="0"/>
                <w:numId w:val="35"/>
              </w:numPr>
              <w:suppressAutoHyphens/>
              <w:rPr>
                <w:rFonts w:cs="Arial"/>
                <w:sz w:val="24"/>
              </w:rPr>
            </w:pPr>
            <w:r w:rsidRPr="00870EDD">
              <w:rPr>
                <w:rFonts w:cs="Arial"/>
                <w:sz w:val="24"/>
              </w:rPr>
              <w:t>Formal appraisal / review of performance will be carried out by a registered nurse</w:t>
            </w:r>
          </w:p>
          <w:p w:rsidR="00FC209B" w:rsidRPr="00870EDD" w:rsidRDefault="00FC209B" w:rsidP="00FC209B">
            <w:pPr>
              <w:pStyle w:val="BodyText"/>
              <w:numPr>
                <w:ilvl w:val="0"/>
                <w:numId w:val="35"/>
              </w:numPr>
              <w:suppressAutoHyphens/>
              <w:rPr>
                <w:rFonts w:cs="Arial"/>
                <w:sz w:val="24"/>
              </w:rPr>
            </w:pPr>
            <w:r w:rsidRPr="00870EDD">
              <w:rPr>
                <w:rFonts w:cs="Arial"/>
                <w:sz w:val="24"/>
              </w:rPr>
              <w:t xml:space="preserve">The post holder will have the ability to recognise changes in the patient's condition or the families/carers coping abilities, determining when to escalate these onto a senior practitioner. </w:t>
            </w:r>
          </w:p>
          <w:p w:rsidR="00B57FB4" w:rsidRPr="00093027" w:rsidRDefault="00B57FB4">
            <w:pPr>
              <w:keepNext/>
              <w:keepLines/>
              <w:ind w:left="360"/>
              <w:rPr>
                <w:rFonts w:cs="Arial"/>
              </w:rPr>
            </w:pPr>
          </w:p>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MOST CHALLENGING/DIFFICULT PARTS OF THE JOB</w:t>
            </w:r>
          </w:p>
          <w:p w:rsidR="00B57FB4" w:rsidRDefault="00B57FB4" w:rsidP="00B53390">
            <w:pPr>
              <w:keepNext/>
              <w:keepLines/>
              <w:ind w:left="360"/>
              <w:rPr>
                <w:rFonts w:cs="Arial"/>
                <w:b/>
              </w:rPr>
            </w:pPr>
          </w:p>
          <w:p w:rsidR="00FC209B" w:rsidRPr="005807A4" w:rsidRDefault="00FC209B" w:rsidP="00FC209B">
            <w:pPr>
              <w:pStyle w:val="ListParagraph"/>
              <w:numPr>
                <w:ilvl w:val="0"/>
                <w:numId w:val="36"/>
              </w:numPr>
              <w:suppressAutoHyphens/>
              <w:contextualSpacing w:val="0"/>
              <w:rPr>
                <w:rFonts w:cs="Arial"/>
              </w:rPr>
            </w:pPr>
            <w:r w:rsidRPr="005807A4">
              <w:rPr>
                <w:rFonts w:cs="Arial"/>
              </w:rPr>
              <w:t xml:space="preserve">Managing competing demands on time </w:t>
            </w:r>
          </w:p>
          <w:p w:rsidR="00FC209B" w:rsidRPr="005807A4" w:rsidRDefault="00FC209B" w:rsidP="00FC209B">
            <w:pPr>
              <w:pStyle w:val="ListParagraph"/>
              <w:numPr>
                <w:ilvl w:val="0"/>
                <w:numId w:val="36"/>
              </w:numPr>
              <w:suppressAutoHyphens/>
              <w:contextualSpacing w:val="0"/>
              <w:rPr>
                <w:rFonts w:cs="Arial"/>
              </w:rPr>
            </w:pPr>
            <w:r w:rsidRPr="005807A4">
              <w:rPr>
                <w:rFonts w:cs="Arial"/>
              </w:rPr>
              <w:t xml:space="preserve">Working with patients experiencing mental health needs, stress and distress behaviour and having to deal with situations where encouragement to follow care </w:t>
            </w:r>
            <w:r w:rsidRPr="005807A4">
              <w:rPr>
                <w:rFonts w:cs="Arial"/>
              </w:rPr>
              <w:lastRenderedPageBreak/>
              <w:t>plans is required.</w:t>
            </w:r>
          </w:p>
          <w:p w:rsidR="00FC209B" w:rsidRPr="005807A4" w:rsidRDefault="00FC209B" w:rsidP="00FC209B">
            <w:pPr>
              <w:pStyle w:val="ListParagraph"/>
              <w:numPr>
                <w:ilvl w:val="0"/>
                <w:numId w:val="36"/>
              </w:numPr>
              <w:suppressAutoHyphens/>
              <w:contextualSpacing w:val="0"/>
              <w:rPr>
                <w:rFonts w:cs="Arial"/>
              </w:rPr>
            </w:pPr>
            <w:r w:rsidRPr="005807A4">
              <w:rPr>
                <w:rFonts w:cs="Arial"/>
              </w:rPr>
              <w:t>Exposed to the emotional demands that arise from caring for people with mental health needs.</w:t>
            </w:r>
          </w:p>
          <w:p w:rsidR="00FC209B" w:rsidRPr="005807A4" w:rsidRDefault="00FC209B" w:rsidP="00FC209B">
            <w:pPr>
              <w:pStyle w:val="ListParagraph"/>
              <w:numPr>
                <w:ilvl w:val="0"/>
                <w:numId w:val="36"/>
              </w:numPr>
              <w:suppressAutoHyphens/>
              <w:contextualSpacing w:val="0"/>
              <w:rPr>
                <w:rFonts w:cs="Arial"/>
              </w:rPr>
            </w:pPr>
            <w:r w:rsidRPr="005807A4">
              <w:rPr>
                <w:rFonts w:cs="Arial"/>
              </w:rPr>
              <w:t xml:space="preserve">Involved in the management of unpredictable stress and distress. </w:t>
            </w:r>
          </w:p>
          <w:p w:rsidR="00FC209B" w:rsidRPr="005807A4" w:rsidRDefault="00FC209B" w:rsidP="00FC209B">
            <w:pPr>
              <w:pStyle w:val="ListParagraph"/>
              <w:numPr>
                <w:ilvl w:val="0"/>
                <w:numId w:val="36"/>
              </w:numPr>
              <w:suppressAutoHyphens/>
              <w:contextualSpacing w:val="0"/>
              <w:rPr>
                <w:rFonts w:cs="Arial"/>
              </w:rPr>
            </w:pPr>
            <w:r w:rsidRPr="005807A4">
              <w:rPr>
                <w:rFonts w:cs="Arial"/>
              </w:rPr>
              <w:t>Responsible for ensuring own and patient safety at all times</w:t>
            </w:r>
          </w:p>
          <w:p w:rsidR="00FC209B" w:rsidRPr="005807A4" w:rsidRDefault="00FC209B" w:rsidP="00FC209B">
            <w:pPr>
              <w:pStyle w:val="ListParagraph"/>
              <w:numPr>
                <w:ilvl w:val="0"/>
                <w:numId w:val="36"/>
              </w:numPr>
              <w:suppressAutoHyphens/>
              <w:contextualSpacing w:val="0"/>
              <w:rPr>
                <w:rFonts w:cs="Arial"/>
              </w:rPr>
            </w:pPr>
            <w:r w:rsidRPr="005807A4">
              <w:rPr>
                <w:rFonts w:cs="Arial"/>
              </w:rPr>
              <w:t>Working flexible hours.</w:t>
            </w:r>
          </w:p>
          <w:p w:rsidR="00646246" w:rsidRPr="00093027" w:rsidRDefault="00646246" w:rsidP="00646246"/>
        </w:tc>
      </w:tr>
      <w:tr w:rsidR="00093027" w:rsidRPr="00093027" w:rsidTr="00093027">
        <w:tc>
          <w:tcPr>
            <w:tcW w:w="10031" w:type="dxa"/>
            <w:gridSpan w:val="4"/>
          </w:tcPr>
          <w:p w:rsidR="00093027" w:rsidRPr="00093027" w:rsidRDefault="00093027" w:rsidP="00093027">
            <w:pPr>
              <w:keepNext/>
              <w:keepLines/>
              <w:numPr>
                <w:ilvl w:val="0"/>
                <w:numId w:val="10"/>
              </w:numPr>
              <w:rPr>
                <w:rFonts w:cs="Arial"/>
                <w:b/>
              </w:rPr>
            </w:pPr>
            <w:r w:rsidRPr="00093027">
              <w:rPr>
                <w:rFonts w:cs="Arial"/>
                <w:b/>
              </w:rPr>
              <w:lastRenderedPageBreak/>
              <w:t>JOB DESCRIPTION AGREEMENT</w:t>
            </w:r>
          </w:p>
          <w:p w:rsidR="00093027" w:rsidRPr="00093027" w:rsidRDefault="00093027" w:rsidP="00093027">
            <w:pPr>
              <w:keepNext/>
              <w:keepLines/>
              <w:rPr>
                <w:rFonts w:cs="Arial"/>
                <w:b/>
              </w:rPr>
            </w:pPr>
          </w:p>
          <w:p w:rsidR="00093027" w:rsidRPr="00093027" w:rsidRDefault="00093027" w:rsidP="00093027">
            <w:pPr>
              <w:keepNext/>
              <w:keepLines/>
              <w:ind w:left="360"/>
              <w:rPr>
                <w:rFonts w:cs="Arial"/>
                <w:b/>
              </w:rPr>
            </w:pPr>
            <w:r w:rsidRPr="00093027">
              <w:rPr>
                <w:rFonts w:cs="Arial"/>
              </w:rPr>
              <w:t>A separate job description will need to be signed off by each post</w:t>
            </w:r>
            <w:r w:rsidR="001C6DA6">
              <w:rPr>
                <w:rFonts w:cs="Arial"/>
              </w:rPr>
              <w:t xml:space="preserve"> </w:t>
            </w:r>
            <w:r w:rsidRPr="00093027">
              <w:rPr>
                <w:rFonts w:cs="Arial"/>
              </w:rPr>
              <w:t>holder to whom the job description applies.</w:t>
            </w:r>
          </w:p>
        </w:tc>
      </w:tr>
      <w:tr w:rsidR="00093027" w:rsidRPr="00093027" w:rsidTr="00093027">
        <w:trPr>
          <w:cantSplit/>
        </w:trPr>
        <w:tc>
          <w:tcPr>
            <w:tcW w:w="6588" w:type="dxa"/>
            <w:gridSpan w:val="3"/>
          </w:tcPr>
          <w:p w:rsidR="00093027" w:rsidRPr="00093027" w:rsidRDefault="00093027" w:rsidP="00140F31">
            <w:pPr>
              <w:keepNext/>
              <w:keepLines/>
              <w:spacing w:line="360" w:lineRule="auto"/>
              <w:rPr>
                <w:rFonts w:cs="Arial"/>
                <w:b/>
              </w:rPr>
            </w:pPr>
            <w:r w:rsidRPr="00093027">
              <w:rPr>
                <w:rFonts w:cs="Arial"/>
                <w:b/>
              </w:rPr>
              <w:t>Job Holder’s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r w:rsidR="00093027" w:rsidRPr="00093027" w:rsidTr="00093027">
        <w:trPr>
          <w:cantSplit/>
        </w:trPr>
        <w:tc>
          <w:tcPr>
            <w:tcW w:w="6588" w:type="dxa"/>
            <w:gridSpan w:val="3"/>
            <w:tcBorders>
              <w:bottom w:val="single" w:sz="4" w:space="0" w:color="auto"/>
            </w:tcBorders>
          </w:tcPr>
          <w:p w:rsidR="00093027" w:rsidRDefault="00093027" w:rsidP="00140F31">
            <w:pPr>
              <w:keepNext/>
              <w:keepLines/>
              <w:spacing w:line="360" w:lineRule="auto"/>
              <w:rPr>
                <w:rFonts w:cs="Arial"/>
                <w:b/>
              </w:rPr>
            </w:pPr>
            <w:r w:rsidRPr="00093027">
              <w:rPr>
                <w:rFonts w:cs="Arial"/>
                <w:b/>
              </w:rPr>
              <w:t>Head of Department’s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bl>
    <w:p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82" w:rsidRDefault="002E0882">
      <w:r>
        <w:separator/>
      </w:r>
    </w:p>
  </w:endnote>
  <w:endnote w:type="continuationSeparator" w:id="0">
    <w:p w:rsidR="002E0882" w:rsidRDefault="002E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rsidR="00C25FD1" w:rsidRDefault="00C25FD1">
    <w:pPr>
      <w:pStyle w:val="Footer"/>
      <w:rPr>
        <w:rFonts w:cs="Arial"/>
        <w:bCs/>
        <w:sz w:val="16"/>
      </w:rPr>
    </w:pPr>
    <w:r>
      <w:rPr>
        <w:rFonts w:cs="Arial"/>
        <w:bCs/>
        <w:sz w:val="16"/>
      </w:rPr>
      <w:t>Reviewed 10/11/21 P&amp;K</w:t>
    </w:r>
  </w:p>
  <w:p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82" w:rsidRDefault="002E0882">
      <w:r>
        <w:separator/>
      </w:r>
    </w:p>
  </w:footnote>
  <w:footnote w:type="continuationSeparator" w:id="0">
    <w:p w:rsidR="002E0882" w:rsidRDefault="002E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9"/>
    <w:lvl w:ilvl="0">
      <w:start w:val="1"/>
      <w:numFmt w:val="bullet"/>
      <w:lvlText w:val=""/>
      <w:lvlJc w:val="left"/>
      <w:pPr>
        <w:tabs>
          <w:tab w:val="num" w:pos="1077"/>
        </w:tabs>
        <w:ind w:left="1077" w:hanging="360"/>
      </w:pPr>
      <w:rPr>
        <w:rFonts w:ascii="Symbol" w:hAnsi="Symbol"/>
      </w:rPr>
    </w:lvl>
  </w:abstractNum>
  <w:abstractNum w:abstractNumId="1"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43FBA"/>
    <w:multiLevelType w:val="hybridMultilevel"/>
    <w:tmpl w:val="48A2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B7787"/>
    <w:multiLevelType w:val="hybridMultilevel"/>
    <w:tmpl w:val="EBE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192F9F"/>
    <w:multiLevelType w:val="hybridMultilevel"/>
    <w:tmpl w:val="27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090013"/>
    <w:multiLevelType w:val="hybridMultilevel"/>
    <w:tmpl w:val="C4B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8515F"/>
    <w:multiLevelType w:val="hybridMultilevel"/>
    <w:tmpl w:val="E7AC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5" w15:restartNumberingAfterBreak="0">
    <w:nsid w:val="56FC486B"/>
    <w:multiLevelType w:val="hybridMultilevel"/>
    <w:tmpl w:val="20DC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B3B60"/>
    <w:multiLevelType w:val="hybridMultilevel"/>
    <w:tmpl w:val="A3C6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4B059A"/>
    <w:multiLevelType w:val="hybridMultilevel"/>
    <w:tmpl w:val="ABF0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001B0"/>
    <w:multiLevelType w:val="hybridMultilevel"/>
    <w:tmpl w:val="9560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76975"/>
    <w:multiLevelType w:val="hybridMultilevel"/>
    <w:tmpl w:val="F3C6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F0F17"/>
    <w:multiLevelType w:val="hybridMultilevel"/>
    <w:tmpl w:val="626C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9"/>
  </w:num>
  <w:num w:numId="5">
    <w:abstractNumId w:val="1"/>
  </w:num>
  <w:num w:numId="6">
    <w:abstractNumId w:val="15"/>
  </w:num>
  <w:num w:numId="7">
    <w:abstractNumId w:val="30"/>
  </w:num>
  <w:num w:numId="8">
    <w:abstractNumId w:val="29"/>
  </w:num>
  <w:num w:numId="9">
    <w:abstractNumId w:val="27"/>
  </w:num>
  <w:num w:numId="10">
    <w:abstractNumId w:val="2"/>
  </w:num>
  <w:num w:numId="11">
    <w:abstractNumId w:val="17"/>
  </w:num>
  <w:num w:numId="12">
    <w:abstractNumId w:val="7"/>
  </w:num>
  <w:num w:numId="13">
    <w:abstractNumId w:val="34"/>
  </w:num>
  <w:num w:numId="14">
    <w:abstractNumId w:val="22"/>
  </w:num>
  <w:num w:numId="15">
    <w:abstractNumId w:val="20"/>
  </w:num>
  <w:num w:numId="16">
    <w:abstractNumId w:val="4"/>
  </w:num>
  <w:num w:numId="17">
    <w:abstractNumId w:val="9"/>
  </w:num>
  <w:num w:numId="18">
    <w:abstractNumId w:val="24"/>
  </w:num>
  <w:num w:numId="19">
    <w:abstractNumId w:val="13"/>
  </w:num>
  <w:num w:numId="20">
    <w:abstractNumId w:val="3"/>
  </w:num>
  <w:num w:numId="21">
    <w:abstractNumId w:val="32"/>
  </w:num>
  <w:num w:numId="22">
    <w:abstractNumId w:val="10"/>
  </w:num>
  <w:num w:numId="23">
    <w:abstractNumId w:val="23"/>
  </w:num>
  <w:num w:numId="24">
    <w:abstractNumId w:val="8"/>
  </w:num>
  <w:num w:numId="25">
    <w:abstractNumId w:val="26"/>
  </w:num>
  <w:num w:numId="26">
    <w:abstractNumId w:val="31"/>
  </w:num>
  <w:num w:numId="27">
    <w:abstractNumId w:val="0"/>
  </w:num>
  <w:num w:numId="28">
    <w:abstractNumId w:val="5"/>
  </w:num>
  <w:num w:numId="29">
    <w:abstractNumId w:val="6"/>
  </w:num>
  <w:num w:numId="30">
    <w:abstractNumId w:val="35"/>
  </w:num>
  <w:num w:numId="31">
    <w:abstractNumId w:val="25"/>
  </w:num>
  <w:num w:numId="32">
    <w:abstractNumId w:val="28"/>
  </w:num>
  <w:num w:numId="33">
    <w:abstractNumId w:val="21"/>
  </w:num>
  <w:num w:numId="34">
    <w:abstractNumId w:val="16"/>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5060"/>
    <w:rsid w:val="0006795C"/>
    <w:rsid w:val="00093027"/>
    <w:rsid w:val="000D1BE7"/>
    <w:rsid w:val="0012118A"/>
    <w:rsid w:val="00140F31"/>
    <w:rsid w:val="001A1406"/>
    <w:rsid w:val="001A70B6"/>
    <w:rsid w:val="001C14E1"/>
    <w:rsid w:val="001C6DA6"/>
    <w:rsid w:val="001E62B6"/>
    <w:rsid w:val="00262B7F"/>
    <w:rsid w:val="00291A82"/>
    <w:rsid w:val="002A108F"/>
    <w:rsid w:val="002E0882"/>
    <w:rsid w:val="00305AD3"/>
    <w:rsid w:val="00345CF2"/>
    <w:rsid w:val="0038155C"/>
    <w:rsid w:val="00395060"/>
    <w:rsid w:val="00410A17"/>
    <w:rsid w:val="004A405F"/>
    <w:rsid w:val="00505352"/>
    <w:rsid w:val="00513DD0"/>
    <w:rsid w:val="00522D89"/>
    <w:rsid w:val="005A1D27"/>
    <w:rsid w:val="005D13FF"/>
    <w:rsid w:val="00646246"/>
    <w:rsid w:val="00666F58"/>
    <w:rsid w:val="00677216"/>
    <w:rsid w:val="006A2152"/>
    <w:rsid w:val="006B72CF"/>
    <w:rsid w:val="006F4217"/>
    <w:rsid w:val="00707714"/>
    <w:rsid w:val="00786B9A"/>
    <w:rsid w:val="007B0745"/>
    <w:rsid w:val="00803D94"/>
    <w:rsid w:val="00805F55"/>
    <w:rsid w:val="008E5CA3"/>
    <w:rsid w:val="0092259F"/>
    <w:rsid w:val="009F5408"/>
    <w:rsid w:val="00A11CDA"/>
    <w:rsid w:val="00A9055E"/>
    <w:rsid w:val="00A95A29"/>
    <w:rsid w:val="00AD5A2A"/>
    <w:rsid w:val="00AE6D81"/>
    <w:rsid w:val="00AF40E9"/>
    <w:rsid w:val="00B044B9"/>
    <w:rsid w:val="00B32ED3"/>
    <w:rsid w:val="00B53390"/>
    <w:rsid w:val="00B57FB4"/>
    <w:rsid w:val="00BB57C9"/>
    <w:rsid w:val="00C25FD1"/>
    <w:rsid w:val="00C91D75"/>
    <w:rsid w:val="00D069A3"/>
    <w:rsid w:val="00D16B17"/>
    <w:rsid w:val="00DE1BCC"/>
    <w:rsid w:val="00E10625"/>
    <w:rsid w:val="00E76F1E"/>
    <w:rsid w:val="00E80944"/>
    <w:rsid w:val="00EB5598"/>
    <w:rsid w:val="00ED7A75"/>
    <w:rsid w:val="00F14568"/>
    <w:rsid w:val="00FC209B"/>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FF8E35"/>
  <w15:docId w15:val="{35BA0ABE-792A-474C-8548-26544970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qFormat/>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6</TotalTime>
  <Pages>6</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kedwards1</dc:creator>
  <cp:lastModifiedBy>Linda Sturrock</cp:lastModifiedBy>
  <cp:revision>6</cp:revision>
  <cp:lastPrinted>2011-01-21T11:39:00Z</cp:lastPrinted>
  <dcterms:created xsi:type="dcterms:W3CDTF">2023-04-12T13:15:00Z</dcterms:created>
  <dcterms:modified xsi:type="dcterms:W3CDTF">2023-05-04T15:41:00Z</dcterms:modified>
</cp:coreProperties>
</file>