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05" w:rsidRPr="00B54FE1" w:rsidRDefault="00CF6105" w:rsidP="00620176">
      <w:pPr>
        <w:jc w:val="both"/>
        <w:rPr>
          <w:rFonts w:ascii="Arial" w:hAnsi="Arial" w:cs="Arial"/>
          <w:bCs/>
          <w:color w:val="0000FF"/>
          <w:sz w:val="24"/>
          <w:szCs w:val="24"/>
          <w:u w:val="single"/>
        </w:rPr>
      </w:pPr>
    </w:p>
    <w:p w:rsidR="00CF6105" w:rsidRPr="00B54FE1" w:rsidRDefault="008C3DF1" w:rsidP="008C3DF1">
      <w:pPr>
        <w:jc w:val="right"/>
        <w:rPr>
          <w:rFonts w:ascii="Arial" w:hAnsi="Arial" w:cs="Arial"/>
          <w:bCs/>
          <w:color w:val="0000FF"/>
          <w:sz w:val="24"/>
          <w:szCs w:val="24"/>
          <w:u w:val="single"/>
        </w:rPr>
      </w:pPr>
      <w:r w:rsidRPr="00B54FE1">
        <w:rPr>
          <w:rFonts w:ascii="Arial" w:hAnsi="Arial" w:cs="Arial"/>
          <w:noProof/>
          <w:sz w:val="24"/>
          <w:szCs w:val="24"/>
          <w:lang w:eastAsia="en-GB"/>
        </w:rPr>
        <w:drawing>
          <wp:inline distT="0" distB="0" distL="0" distR="0">
            <wp:extent cx="657225" cy="6572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CF6105" w:rsidRPr="00B54FE1" w:rsidRDefault="00CF6105" w:rsidP="008C3DF1">
      <w:pPr>
        <w:pStyle w:val="Heading4"/>
        <w:ind w:left="2880"/>
        <w:rPr>
          <w:rFonts w:ascii="Arial" w:hAnsi="Arial" w:cs="Arial"/>
          <w:b w:val="0"/>
          <w:sz w:val="24"/>
          <w:szCs w:val="24"/>
        </w:rPr>
      </w:pPr>
      <w:r w:rsidRPr="00B54FE1">
        <w:rPr>
          <w:rFonts w:ascii="Arial" w:hAnsi="Arial" w:cs="Arial"/>
          <w:b w:val="0"/>
          <w:sz w:val="24"/>
          <w:szCs w:val="24"/>
        </w:rPr>
        <w:t xml:space="preserve">JOB DESCRIPTION </w:t>
      </w:r>
    </w:p>
    <w:p w:rsidR="00CF6105" w:rsidRPr="00B54FE1" w:rsidRDefault="00CF6105" w:rsidP="00CF6105">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CF6105" w:rsidRPr="00B54FE1" w:rsidTr="00316AA9">
        <w:tc>
          <w:tcPr>
            <w:tcW w:w="10440" w:type="dxa"/>
          </w:tcPr>
          <w:p w:rsidR="00CF6105" w:rsidRPr="00B54FE1" w:rsidRDefault="00CF6105" w:rsidP="00CF6105">
            <w:pPr>
              <w:pStyle w:val="Heading3"/>
              <w:numPr>
                <w:ilvl w:val="0"/>
                <w:numId w:val="11"/>
              </w:numPr>
              <w:spacing w:before="120" w:after="120"/>
              <w:jc w:val="both"/>
              <w:rPr>
                <w:sz w:val="24"/>
                <w:szCs w:val="24"/>
              </w:rPr>
            </w:pPr>
            <w:r w:rsidRPr="00B54FE1">
              <w:rPr>
                <w:sz w:val="24"/>
                <w:szCs w:val="24"/>
              </w:rPr>
              <w:t>JOB IDENTIFICATION</w:t>
            </w:r>
          </w:p>
        </w:tc>
      </w:tr>
      <w:tr w:rsidR="00CF6105" w:rsidRPr="00B54FE1" w:rsidTr="00316AA9">
        <w:tc>
          <w:tcPr>
            <w:tcW w:w="10440" w:type="dxa"/>
          </w:tcPr>
          <w:p w:rsidR="00CF6105" w:rsidRPr="00B54FE1" w:rsidRDefault="00CF6105" w:rsidP="00316AA9">
            <w:pPr>
              <w:pStyle w:val="BodyText"/>
              <w:rPr>
                <w:rFonts w:ascii="Arial" w:hAnsi="Arial" w:cs="Arial"/>
                <w:szCs w:val="24"/>
              </w:rPr>
            </w:pPr>
            <w:r w:rsidRPr="00B54FE1">
              <w:rPr>
                <w:rFonts w:ascii="Arial" w:hAnsi="Arial" w:cs="Arial"/>
                <w:szCs w:val="24"/>
              </w:rPr>
              <w:t xml:space="preserve"> </w:t>
            </w:r>
          </w:p>
          <w:p w:rsidR="00CF6105" w:rsidRPr="00B54FE1" w:rsidRDefault="00CF6105" w:rsidP="00316AA9">
            <w:pPr>
              <w:jc w:val="both"/>
              <w:rPr>
                <w:rFonts w:ascii="Arial" w:hAnsi="Arial" w:cs="Arial"/>
                <w:b/>
                <w:bCs/>
                <w:color w:val="FF0000"/>
                <w:sz w:val="24"/>
                <w:szCs w:val="24"/>
              </w:rPr>
            </w:pPr>
            <w:r w:rsidRPr="00B54FE1">
              <w:rPr>
                <w:rFonts w:ascii="Arial" w:hAnsi="Arial" w:cs="Arial"/>
                <w:sz w:val="24"/>
                <w:szCs w:val="24"/>
              </w:rPr>
              <w:t xml:space="preserve">Job Title:            </w:t>
            </w:r>
            <w:r w:rsidRPr="00B54FE1">
              <w:rPr>
                <w:rFonts w:ascii="Arial" w:hAnsi="Arial" w:cs="Arial"/>
                <w:b/>
                <w:bCs/>
                <w:sz w:val="24"/>
                <w:szCs w:val="24"/>
              </w:rPr>
              <w:t>Maintenance Craftsperson (Electrical) On -Call</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b/>
                <w:bCs/>
                <w:sz w:val="24"/>
                <w:szCs w:val="24"/>
              </w:rPr>
            </w:pPr>
            <w:r w:rsidRPr="00B54FE1">
              <w:rPr>
                <w:rFonts w:ascii="Arial" w:hAnsi="Arial" w:cs="Arial"/>
                <w:sz w:val="24"/>
                <w:szCs w:val="24"/>
              </w:rPr>
              <w:t xml:space="preserve">Responsible to: </w:t>
            </w:r>
            <w:r w:rsidRPr="00B54FE1">
              <w:rPr>
                <w:rFonts w:ascii="Arial" w:hAnsi="Arial" w:cs="Arial"/>
                <w:b/>
                <w:bCs/>
                <w:sz w:val="24"/>
                <w:szCs w:val="24"/>
              </w:rPr>
              <w:t xml:space="preserve">Estates Officer Maintenance Services </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b/>
                <w:bCs/>
                <w:sz w:val="24"/>
                <w:szCs w:val="24"/>
              </w:rPr>
            </w:pPr>
            <w:r w:rsidRPr="00B54FE1">
              <w:rPr>
                <w:rFonts w:ascii="Arial" w:hAnsi="Arial" w:cs="Arial"/>
                <w:sz w:val="24"/>
                <w:szCs w:val="24"/>
              </w:rPr>
              <w:t xml:space="preserve">Department:       </w:t>
            </w:r>
            <w:r w:rsidRPr="00B54FE1">
              <w:rPr>
                <w:rFonts w:ascii="Arial" w:hAnsi="Arial" w:cs="Arial"/>
                <w:b/>
                <w:bCs/>
                <w:sz w:val="24"/>
                <w:szCs w:val="24"/>
              </w:rPr>
              <w:t>Estates</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b/>
                <w:bCs/>
                <w:sz w:val="24"/>
                <w:szCs w:val="24"/>
              </w:rPr>
            </w:pPr>
            <w:r w:rsidRPr="00B54FE1">
              <w:rPr>
                <w:rFonts w:ascii="Arial" w:hAnsi="Arial" w:cs="Arial"/>
                <w:sz w:val="24"/>
                <w:szCs w:val="24"/>
              </w:rPr>
              <w:t xml:space="preserve">Directorate:        </w:t>
            </w:r>
            <w:r w:rsidRPr="00B54FE1">
              <w:rPr>
                <w:rFonts w:ascii="Arial" w:hAnsi="Arial" w:cs="Arial"/>
                <w:b/>
                <w:bCs/>
                <w:sz w:val="24"/>
                <w:szCs w:val="24"/>
              </w:rPr>
              <w:t>Operations</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sz w:val="24"/>
                <w:szCs w:val="24"/>
              </w:rPr>
            </w:pPr>
            <w:r w:rsidRPr="00B54FE1">
              <w:rPr>
                <w:rFonts w:ascii="Arial" w:hAnsi="Arial" w:cs="Arial"/>
                <w:sz w:val="24"/>
                <w:szCs w:val="24"/>
              </w:rPr>
              <w:t xml:space="preserve">Operating Division: </w:t>
            </w:r>
            <w:r w:rsidRPr="00B54FE1">
              <w:rPr>
                <w:rFonts w:ascii="Arial" w:hAnsi="Arial" w:cs="Arial"/>
                <w:b/>
                <w:bCs/>
                <w:sz w:val="24"/>
                <w:szCs w:val="24"/>
              </w:rPr>
              <w:t>Victoria Hospital</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sz w:val="24"/>
                <w:szCs w:val="24"/>
              </w:rPr>
            </w:pPr>
            <w:r w:rsidRPr="00B54FE1">
              <w:rPr>
                <w:rFonts w:ascii="Arial" w:hAnsi="Arial" w:cs="Arial"/>
                <w:sz w:val="24"/>
                <w:szCs w:val="24"/>
              </w:rPr>
              <w:t xml:space="preserve">Job Reference:   </w:t>
            </w:r>
          </w:p>
          <w:p w:rsidR="00C14C06" w:rsidRPr="00B54FE1" w:rsidRDefault="00C14C06" w:rsidP="00316AA9">
            <w:pPr>
              <w:jc w:val="both"/>
              <w:rPr>
                <w:rFonts w:ascii="Arial" w:hAnsi="Arial" w:cs="Arial"/>
                <w:sz w:val="24"/>
                <w:szCs w:val="24"/>
              </w:rPr>
            </w:pPr>
          </w:p>
          <w:p w:rsidR="00C14C06" w:rsidRPr="00B54FE1" w:rsidRDefault="00C14C06" w:rsidP="00316AA9">
            <w:pPr>
              <w:jc w:val="both"/>
              <w:rPr>
                <w:rFonts w:ascii="Arial" w:hAnsi="Arial" w:cs="Arial"/>
                <w:sz w:val="24"/>
                <w:szCs w:val="24"/>
              </w:rPr>
            </w:pPr>
            <w:r w:rsidRPr="00B54FE1">
              <w:rPr>
                <w:rFonts w:ascii="Arial" w:hAnsi="Arial" w:cs="Arial"/>
                <w:sz w:val="24"/>
                <w:szCs w:val="24"/>
              </w:rPr>
              <w:t>Wages : £27,598 - £30,019 plus on- call allowance.</w:t>
            </w:r>
            <w:r w:rsidR="001D69BB" w:rsidRPr="00B54FE1">
              <w:rPr>
                <w:rFonts w:ascii="Arial" w:hAnsi="Arial" w:cs="Arial"/>
                <w:sz w:val="24"/>
                <w:szCs w:val="24"/>
              </w:rPr>
              <w:t>Approx £1500 per annum</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b/>
                <w:sz w:val="24"/>
                <w:szCs w:val="24"/>
              </w:rPr>
            </w:pPr>
            <w:r w:rsidRPr="00B54FE1">
              <w:rPr>
                <w:rFonts w:ascii="Arial" w:hAnsi="Arial" w:cs="Arial"/>
                <w:sz w:val="24"/>
                <w:szCs w:val="24"/>
              </w:rPr>
              <w:t>No of Job Holders:</w:t>
            </w:r>
            <w:r w:rsidR="00C14C06" w:rsidRPr="00B54FE1">
              <w:rPr>
                <w:rFonts w:ascii="Arial" w:hAnsi="Arial" w:cs="Arial"/>
                <w:b/>
                <w:sz w:val="24"/>
                <w:szCs w:val="24"/>
              </w:rPr>
              <w:t>6</w:t>
            </w:r>
          </w:p>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b/>
                <w:sz w:val="24"/>
                <w:szCs w:val="24"/>
              </w:rPr>
            </w:pPr>
            <w:r w:rsidRPr="00B54FE1">
              <w:rPr>
                <w:rFonts w:ascii="Arial" w:hAnsi="Arial" w:cs="Arial"/>
                <w:sz w:val="24"/>
                <w:szCs w:val="24"/>
              </w:rPr>
              <w:t>Last Update :</w:t>
            </w:r>
            <w:r w:rsidRPr="00B54FE1">
              <w:rPr>
                <w:rFonts w:ascii="Arial" w:hAnsi="Arial" w:cs="Arial"/>
                <w:b/>
                <w:color w:val="FF0000"/>
                <w:sz w:val="24"/>
                <w:szCs w:val="24"/>
              </w:rPr>
              <w:t xml:space="preserve"> </w:t>
            </w:r>
            <w:r w:rsidR="00B51859" w:rsidRPr="00B54FE1">
              <w:rPr>
                <w:rFonts w:ascii="Arial" w:hAnsi="Arial" w:cs="Arial"/>
                <w:b/>
                <w:sz w:val="24"/>
                <w:szCs w:val="24"/>
              </w:rPr>
              <w:t>June 20</w:t>
            </w:r>
            <w:r w:rsidR="00C14C06" w:rsidRPr="00B54FE1">
              <w:rPr>
                <w:rFonts w:ascii="Arial" w:hAnsi="Arial" w:cs="Arial"/>
                <w:b/>
                <w:sz w:val="24"/>
                <w:szCs w:val="24"/>
              </w:rPr>
              <w:t>23</w:t>
            </w:r>
          </w:p>
          <w:p w:rsidR="00CF6105" w:rsidRPr="00B54FE1" w:rsidRDefault="00CF6105" w:rsidP="00316AA9">
            <w:pPr>
              <w:jc w:val="both"/>
              <w:rPr>
                <w:rFonts w:ascii="Arial" w:hAnsi="Arial" w:cs="Arial"/>
                <w:sz w:val="24"/>
                <w:szCs w:val="24"/>
              </w:rPr>
            </w:pPr>
          </w:p>
        </w:tc>
      </w:tr>
      <w:tr w:rsidR="00CF6105" w:rsidRPr="00B54FE1" w:rsidTr="00316AA9">
        <w:tc>
          <w:tcPr>
            <w:tcW w:w="10440" w:type="dxa"/>
          </w:tcPr>
          <w:p w:rsidR="00CF6105" w:rsidRPr="00B54FE1" w:rsidRDefault="00CF6105" w:rsidP="00316AA9">
            <w:pPr>
              <w:pStyle w:val="BodyText"/>
              <w:rPr>
                <w:rFonts w:ascii="Arial" w:hAnsi="Arial" w:cs="Arial"/>
                <w:szCs w:val="24"/>
              </w:rPr>
            </w:pPr>
          </w:p>
        </w:tc>
      </w:tr>
    </w:tbl>
    <w:p w:rsidR="00CF6105" w:rsidRPr="00B54FE1" w:rsidRDefault="00CF6105" w:rsidP="00CF6105">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F6105" w:rsidRPr="00B54FE1" w:rsidTr="00316AA9">
        <w:tc>
          <w:tcPr>
            <w:tcW w:w="10440" w:type="dxa"/>
          </w:tcPr>
          <w:p w:rsidR="00CF6105" w:rsidRPr="00B54FE1" w:rsidRDefault="00CF6105" w:rsidP="00316AA9">
            <w:pPr>
              <w:pStyle w:val="Heading3"/>
              <w:spacing w:before="120" w:after="120"/>
              <w:rPr>
                <w:sz w:val="24"/>
                <w:szCs w:val="24"/>
              </w:rPr>
            </w:pPr>
            <w:r w:rsidRPr="00B54FE1">
              <w:rPr>
                <w:sz w:val="24"/>
                <w:szCs w:val="24"/>
              </w:rPr>
              <w:t>2.  JOB PURPOSE</w:t>
            </w:r>
          </w:p>
        </w:tc>
      </w:tr>
      <w:tr w:rsidR="00CF6105" w:rsidRPr="00B54FE1" w:rsidTr="00316AA9">
        <w:trPr>
          <w:trHeight w:val="1813"/>
        </w:trPr>
        <w:tc>
          <w:tcPr>
            <w:tcW w:w="10440" w:type="dxa"/>
          </w:tcPr>
          <w:p w:rsidR="00CF6105" w:rsidRPr="00B54FE1" w:rsidRDefault="00CF6105" w:rsidP="00316AA9">
            <w:pPr>
              <w:spacing w:before="120"/>
              <w:jc w:val="both"/>
              <w:rPr>
                <w:rFonts w:ascii="Arial" w:hAnsi="Arial" w:cs="Arial"/>
                <w:color w:val="FF0000"/>
                <w:sz w:val="24"/>
                <w:szCs w:val="24"/>
              </w:rPr>
            </w:pPr>
            <w:r w:rsidRPr="00B54FE1">
              <w:rPr>
                <w:rFonts w:ascii="Arial" w:hAnsi="Arial" w:cs="Arial"/>
                <w:bCs/>
                <w:sz w:val="24"/>
                <w:szCs w:val="24"/>
              </w:rPr>
              <w:t>The post holder will be part of a multi disciplined maintenance team responsible for the electrical installation, repair and maintenance of the building, plant and equipment throughout the jurisdiction of the Victoria Hospital Estates</w:t>
            </w:r>
            <w:r w:rsidRPr="00B54FE1">
              <w:rPr>
                <w:rFonts w:ascii="Arial" w:hAnsi="Arial" w:cs="Arial"/>
                <w:b/>
                <w:sz w:val="24"/>
                <w:szCs w:val="24"/>
              </w:rPr>
              <w:t xml:space="preserve">. </w:t>
            </w:r>
            <w:r w:rsidRPr="00B54FE1">
              <w:rPr>
                <w:rFonts w:ascii="Arial" w:hAnsi="Arial" w:cs="Arial"/>
                <w:sz w:val="24"/>
                <w:szCs w:val="24"/>
              </w:rPr>
              <w:t>To ensure the smooth running of the electrical services and equipment to meet the needs of the organisation</w:t>
            </w:r>
            <w:r w:rsidRPr="00B54FE1">
              <w:rPr>
                <w:rFonts w:ascii="Arial" w:hAnsi="Arial" w:cs="Arial"/>
                <w:color w:val="FF0000"/>
                <w:sz w:val="24"/>
                <w:szCs w:val="24"/>
              </w:rPr>
              <w:t>.</w:t>
            </w:r>
          </w:p>
          <w:p w:rsidR="00CF6105" w:rsidRPr="00B54FE1" w:rsidRDefault="00CF6105" w:rsidP="00316AA9">
            <w:pPr>
              <w:spacing w:before="120"/>
              <w:jc w:val="both"/>
              <w:rPr>
                <w:rFonts w:ascii="Arial" w:hAnsi="Arial" w:cs="Arial"/>
                <w:color w:val="FF0000"/>
                <w:sz w:val="24"/>
                <w:szCs w:val="24"/>
              </w:rPr>
            </w:pPr>
          </w:p>
        </w:tc>
      </w:tr>
    </w:tbl>
    <w:p w:rsidR="00CF6105" w:rsidRPr="00B54FE1" w:rsidRDefault="00CF6105" w:rsidP="00CF6105">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F6105" w:rsidRPr="00B54FE1" w:rsidTr="00316AA9">
        <w:tc>
          <w:tcPr>
            <w:tcW w:w="10440" w:type="dxa"/>
          </w:tcPr>
          <w:p w:rsidR="00CF6105" w:rsidRPr="00B54FE1" w:rsidRDefault="00CF6105" w:rsidP="00316AA9">
            <w:pPr>
              <w:spacing w:before="120" w:after="120"/>
              <w:jc w:val="both"/>
              <w:rPr>
                <w:rFonts w:ascii="Arial" w:hAnsi="Arial" w:cs="Arial"/>
                <w:b/>
                <w:sz w:val="24"/>
                <w:szCs w:val="24"/>
              </w:rPr>
            </w:pPr>
            <w:r w:rsidRPr="00B54FE1">
              <w:rPr>
                <w:rFonts w:ascii="Arial" w:hAnsi="Arial" w:cs="Arial"/>
                <w:b/>
                <w:sz w:val="24"/>
                <w:szCs w:val="24"/>
              </w:rPr>
              <w:t>3. DIMENSIONS</w:t>
            </w:r>
          </w:p>
        </w:tc>
      </w:tr>
      <w:tr w:rsidR="00CF6105" w:rsidRPr="00B54FE1" w:rsidTr="00316AA9">
        <w:trPr>
          <w:trHeight w:val="2060"/>
        </w:trPr>
        <w:tc>
          <w:tcPr>
            <w:tcW w:w="10440" w:type="dxa"/>
          </w:tcPr>
          <w:p w:rsidR="00CF6105" w:rsidRPr="00B54FE1" w:rsidRDefault="00CF6105" w:rsidP="00316AA9">
            <w:pPr>
              <w:numPr>
                <w:ilvl w:val="12"/>
                <w:numId w:val="0"/>
              </w:numPr>
              <w:jc w:val="both"/>
              <w:rPr>
                <w:rFonts w:ascii="Arial" w:hAnsi="Arial" w:cs="Arial"/>
                <w:sz w:val="24"/>
                <w:szCs w:val="24"/>
              </w:rPr>
            </w:pPr>
          </w:p>
          <w:p w:rsidR="00CF6105" w:rsidRPr="00B54FE1" w:rsidRDefault="00CF6105" w:rsidP="00316AA9">
            <w:pPr>
              <w:jc w:val="both"/>
              <w:rPr>
                <w:rFonts w:ascii="Arial" w:hAnsi="Arial" w:cs="Arial"/>
                <w:sz w:val="24"/>
                <w:szCs w:val="24"/>
              </w:rPr>
            </w:pPr>
            <w:r w:rsidRPr="00B54FE1">
              <w:rPr>
                <w:rFonts w:ascii="Arial" w:hAnsi="Arial" w:cs="Arial"/>
                <w:sz w:val="24"/>
                <w:szCs w:val="24"/>
              </w:rPr>
              <w:t>The post holder will work in all areas of the Victoria Hospital, , Dundee University (Fife Campus) and outlying buildings. The range of plant and equipment to be installed, repaired and maintained includes:</w:t>
            </w:r>
          </w:p>
          <w:p w:rsidR="00CF6105" w:rsidRPr="00B54FE1" w:rsidRDefault="00CF6105" w:rsidP="00316AA9">
            <w:pPr>
              <w:ind w:left="432"/>
              <w:jc w:val="both"/>
              <w:rPr>
                <w:rFonts w:ascii="Arial" w:hAnsi="Arial" w:cs="Arial"/>
                <w:sz w:val="24"/>
                <w:szCs w:val="24"/>
              </w:rPr>
            </w:pPr>
            <w:r w:rsidRPr="00B54FE1">
              <w:rPr>
                <w:rFonts w:ascii="Arial" w:hAnsi="Arial" w:cs="Arial"/>
                <w:sz w:val="24"/>
                <w:szCs w:val="24"/>
              </w:rPr>
              <w:t xml:space="preserve">Steam </w:t>
            </w:r>
            <w:r w:rsidR="009650BE" w:rsidRPr="00B54FE1">
              <w:rPr>
                <w:rFonts w:ascii="Arial" w:hAnsi="Arial" w:cs="Arial"/>
                <w:sz w:val="24"/>
                <w:szCs w:val="24"/>
              </w:rPr>
              <w:t>Generator</w:t>
            </w:r>
            <w:r w:rsidRPr="00B54FE1">
              <w:rPr>
                <w:rFonts w:ascii="Arial" w:hAnsi="Arial" w:cs="Arial"/>
                <w:sz w:val="24"/>
                <w:szCs w:val="24"/>
              </w:rPr>
              <w:t>s, large industrial laundry equipment, fire alarms, air conditioning, heating and ventilation systems, emergency generators, electrical services, nurse call systems, fixed and portable equipment, security and CCTV systems, various types of catering equipment.</w:t>
            </w:r>
          </w:p>
          <w:p w:rsidR="00CF6105" w:rsidRPr="00B54FE1" w:rsidRDefault="00CF6105" w:rsidP="00316AA9">
            <w:pPr>
              <w:ind w:left="72"/>
              <w:jc w:val="both"/>
              <w:rPr>
                <w:rFonts w:ascii="Arial" w:hAnsi="Arial" w:cs="Arial"/>
                <w:sz w:val="24"/>
                <w:szCs w:val="24"/>
              </w:rPr>
            </w:pPr>
            <w:r w:rsidRPr="00B54FE1">
              <w:rPr>
                <w:rFonts w:ascii="Arial" w:hAnsi="Arial" w:cs="Arial"/>
                <w:sz w:val="24"/>
                <w:szCs w:val="24"/>
              </w:rPr>
              <w:t>Undertaking maintenance, fault finding and repairs, minor improvements and capital works projects.</w:t>
            </w:r>
          </w:p>
          <w:p w:rsidR="00CF6105" w:rsidRPr="00B54FE1" w:rsidRDefault="00CF6105" w:rsidP="00316AA9">
            <w:pPr>
              <w:ind w:left="72"/>
              <w:jc w:val="both"/>
              <w:rPr>
                <w:rFonts w:ascii="Arial" w:hAnsi="Arial" w:cs="Arial"/>
                <w:sz w:val="24"/>
                <w:szCs w:val="24"/>
              </w:rPr>
            </w:pPr>
            <w:r w:rsidRPr="00B54FE1">
              <w:rPr>
                <w:rFonts w:ascii="Arial" w:hAnsi="Arial" w:cs="Arial"/>
                <w:sz w:val="24"/>
                <w:szCs w:val="24"/>
              </w:rPr>
              <w:t>Ensuring compliance with the Trusts health and safety standards and procedures at all times.</w:t>
            </w:r>
          </w:p>
          <w:p w:rsidR="00CF6105" w:rsidRPr="00B54FE1" w:rsidRDefault="00CF6105" w:rsidP="00B54FE1">
            <w:pPr>
              <w:ind w:left="72"/>
              <w:jc w:val="both"/>
              <w:rPr>
                <w:rFonts w:ascii="Arial" w:hAnsi="Arial" w:cs="Arial"/>
                <w:sz w:val="24"/>
                <w:szCs w:val="24"/>
              </w:rPr>
            </w:pPr>
            <w:r w:rsidRPr="00B54FE1">
              <w:rPr>
                <w:rFonts w:ascii="Arial" w:hAnsi="Arial" w:cs="Arial"/>
                <w:sz w:val="24"/>
                <w:szCs w:val="24"/>
              </w:rPr>
              <w:t>Security access control, Key holders for secure areas.</w:t>
            </w:r>
          </w:p>
        </w:tc>
      </w:tr>
    </w:tbl>
    <w:p w:rsidR="00CF6105" w:rsidRPr="00B54FE1" w:rsidRDefault="00CF6105" w:rsidP="00CF6105">
      <w:pPr>
        <w:rPr>
          <w:rFonts w:ascii="Arial" w:hAnsi="Arial" w:cs="Arial"/>
          <w:sz w:val="24"/>
          <w:szCs w:val="24"/>
        </w:rPr>
      </w:pPr>
    </w:p>
    <w:p w:rsidR="00CF6105" w:rsidRPr="00B54FE1" w:rsidRDefault="00CF6105" w:rsidP="00CF6105">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F6105" w:rsidRPr="00B54FE1" w:rsidTr="00316AA9">
        <w:trPr>
          <w:trHeight w:val="161"/>
        </w:trPr>
        <w:tc>
          <w:tcPr>
            <w:tcW w:w="10440" w:type="dxa"/>
          </w:tcPr>
          <w:p w:rsidR="00CF6105" w:rsidRPr="00B54FE1" w:rsidRDefault="00CF6105" w:rsidP="00316AA9">
            <w:pPr>
              <w:pStyle w:val="Heading3"/>
              <w:spacing w:before="120" w:after="120"/>
              <w:rPr>
                <w:sz w:val="24"/>
                <w:szCs w:val="24"/>
              </w:rPr>
            </w:pPr>
            <w:r w:rsidRPr="00B54FE1">
              <w:rPr>
                <w:sz w:val="24"/>
                <w:szCs w:val="24"/>
              </w:rPr>
              <w:t>4.  ORGANISATIONAL POSITION</w:t>
            </w:r>
          </w:p>
        </w:tc>
      </w:tr>
      <w:tr w:rsidR="00CF6105" w:rsidRPr="00B54FE1" w:rsidTr="00316AA9">
        <w:trPr>
          <w:trHeight w:val="5387"/>
        </w:trPr>
        <w:tc>
          <w:tcPr>
            <w:tcW w:w="10440" w:type="dxa"/>
          </w:tcPr>
          <w:p w:rsidR="00CF6105" w:rsidRPr="00B54FE1" w:rsidRDefault="00CF6105" w:rsidP="00316AA9">
            <w:pPr>
              <w:pStyle w:val="BodyText"/>
              <w:tabs>
                <w:tab w:val="left" w:pos="0"/>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F6105" w:rsidRPr="00B54FE1" w:rsidTr="00316AA9">
              <w:trPr>
                <w:trHeight w:val="3321"/>
              </w:trPr>
              <w:tc>
                <w:tcPr>
                  <w:tcW w:w="10440" w:type="dxa"/>
                </w:tcPr>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shapetype id="_x0000_t109" coordsize="21600,21600" o:spt="109" path="m,l,21600r21600,l21600,xe">
                        <v:stroke joinstyle="miter"/>
                        <v:path gradientshapeok="t" o:connecttype="rect"/>
                      </v:shapetype>
                      <v:shape id="_x0000_s1281" type="#_x0000_t109" style="position:absolute;margin-left:201.85pt;margin-top:9.4pt;width:70.85pt;height:56.7pt;z-index:251674624;mso-wrap-edited:f" wrapcoords="-284 0 -284 21600 21884 21600 21884 0 -284 0">
                        <v:textbox style="mso-next-textbox:#_x0000_s1281">
                          <w:txbxContent>
                            <w:p w:rsidR="00CF6105" w:rsidRDefault="00CF6105" w:rsidP="00CF6105">
                              <w:pPr>
                                <w:pStyle w:val="BodyText"/>
                                <w:jc w:val="center"/>
                                <w:rPr>
                                  <w:sz w:val="20"/>
                                </w:rPr>
                              </w:pPr>
                              <w:r>
                                <w:rPr>
                                  <w:sz w:val="20"/>
                                </w:rPr>
                                <w:t>Estates Officer</w:t>
                              </w:r>
                            </w:p>
                            <w:p w:rsidR="00CF6105" w:rsidRDefault="00CF6105" w:rsidP="00CF6105">
                              <w:pPr>
                                <w:pStyle w:val="BodyText"/>
                                <w:jc w:val="center"/>
                                <w:rPr>
                                  <w:sz w:val="20"/>
                                </w:rPr>
                              </w:pPr>
                              <w:r>
                                <w:rPr>
                                  <w:sz w:val="20"/>
                                </w:rPr>
                                <w:t>Maintenance</w:t>
                              </w:r>
                            </w:p>
                            <w:p w:rsidR="00CF6105" w:rsidRDefault="00CF6105" w:rsidP="00CF6105">
                              <w:pPr>
                                <w:pStyle w:val="BodyText"/>
                                <w:jc w:val="center"/>
                                <w:rPr>
                                  <w:sz w:val="20"/>
                                </w:rPr>
                              </w:pPr>
                              <w:r>
                                <w:rPr>
                                  <w:sz w:val="20"/>
                                </w:rPr>
                                <w:t>Services</w:t>
                              </w:r>
                            </w:p>
                            <w:p w:rsidR="00CF6105" w:rsidRDefault="00CF6105" w:rsidP="00CF6105">
                              <w:pPr>
                                <w:pStyle w:val="BodyText"/>
                                <w:jc w:val="center"/>
                                <w:rPr>
                                  <w:sz w:val="20"/>
                                </w:rPr>
                              </w:pPr>
                            </w:p>
                            <w:p w:rsidR="00CF6105" w:rsidRPr="00E1038A" w:rsidRDefault="00CF6105" w:rsidP="00CF6105">
                              <w:pPr>
                                <w:pStyle w:val="BodyText"/>
                                <w:jc w:val="center"/>
                                <w:rPr>
                                  <w:sz w:val="20"/>
                                </w:rPr>
                              </w:pPr>
                              <w:r>
                                <w:rPr>
                                  <w:sz w:val="20"/>
                                </w:rPr>
                                <w:t>Super</w:t>
                              </w:r>
                              <w:r>
                                <w:rPr>
                                  <w:noProof/>
                                  <w:sz w:val="20"/>
                                  <w:lang w:eastAsia="en-GB"/>
                                </w:rPr>
                                <w:drawing>
                                  <wp:inline distT="0" distB="0" distL="0" distR="0">
                                    <wp:extent cx="9525"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525" cy="619125"/>
                                            </a:xfrm>
                                            <a:prstGeom prst="rect">
                                              <a:avLst/>
                                            </a:prstGeom>
                                            <a:noFill/>
                                            <a:ln w="9525">
                                              <a:noFill/>
                                              <a:miter lim="800000"/>
                                              <a:headEnd/>
                                              <a:tailEnd/>
                                            </a:ln>
                                          </pic:spPr>
                                        </pic:pic>
                                      </a:graphicData>
                                    </a:graphic>
                                  </wp:inline>
                                </w:drawing>
                              </w:r>
                              <w:r>
                                <w:rPr>
                                  <w:sz w:val="20"/>
                                </w:rPr>
                                <w:t>visor</w:t>
                              </w:r>
                            </w:p>
                          </w:txbxContent>
                        </v:textbox>
                        <w10:wrap side="left"/>
                      </v:shape>
                    </w:pict>
                  </w: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line id="_x0000_s1282" style="position:absolute;flip:x;z-index:251675648" from="42.95pt,8.2pt" to="201.85pt,187.5pt">
                        <w10:wrap side="left"/>
                      </v:line>
                    </w:pict>
                  </w:r>
                  <w:r w:rsidRPr="00B54FE1">
                    <w:rPr>
                      <w:rFonts w:ascii="Arial" w:hAnsi="Arial" w:cs="Arial"/>
                      <w:noProof/>
                      <w:szCs w:val="24"/>
                      <w:lang w:val="en-US"/>
                    </w:rPr>
                    <w:pict>
                      <v:line id="_x0000_s1280" style="position:absolute;flip:x;z-index:251673600" from="237.85pt,0" to="238.35pt,71.2pt">
                        <w10:wrap side="left"/>
                      </v:line>
                    </w:pict>
                  </w: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shape id="_x0000_s1269" type="#_x0000_t109" style="position:absolute;margin-left:195.95pt;margin-top:2.2pt;width:77.65pt;height:44.3pt;z-index:251662336;mso-wrap-edited:f" wrapcoords="-284 0 -284 21600 21884 21600 21884 0 -284 0">
                        <v:textbox style="mso-next-textbox:#_x0000_s1269">
                          <w:txbxContent>
                            <w:p w:rsidR="00CF6105" w:rsidRDefault="00CF6105" w:rsidP="00CF6105">
                              <w:pPr>
                                <w:pStyle w:val="BodyText"/>
                                <w:jc w:val="center"/>
                                <w:rPr>
                                  <w:sz w:val="20"/>
                                </w:rPr>
                              </w:pPr>
                              <w:r>
                                <w:rPr>
                                  <w:sz w:val="20"/>
                                </w:rPr>
                                <w:t>Maintenance</w:t>
                              </w:r>
                            </w:p>
                            <w:p w:rsidR="00CF6105" w:rsidRDefault="00CF6105" w:rsidP="00CF6105">
                              <w:pPr>
                                <w:pStyle w:val="BodyText"/>
                                <w:jc w:val="center"/>
                                <w:rPr>
                                  <w:sz w:val="20"/>
                                </w:rPr>
                              </w:pPr>
                              <w:r>
                                <w:rPr>
                                  <w:sz w:val="20"/>
                                </w:rPr>
                                <w:t>Supervisor</w:t>
                              </w:r>
                            </w:p>
                            <w:p w:rsidR="00CF6105" w:rsidRDefault="00CF6105" w:rsidP="00CF6105">
                              <w:pPr>
                                <w:pStyle w:val="BodyText"/>
                                <w:jc w:val="center"/>
                                <w:rPr>
                                  <w:sz w:val="20"/>
                                </w:rPr>
                              </w:pPr>
                            </w:p>
                            <w:p w:rsidR="00CF6105" w:rsidRPr="00E1038A" w:rsidRDefault="00CF6105" w:rsidP="00CF6105">
                              <w:pPr>
                                <w:pStyle w:val="BodyText"/>
                                <w:jc w:val="center"/>
                                <w:rPr>
                                  <w:sz w:val="20"/>
                                </w:rPr>
                              </w:pPr>
                              <w:r>
                                <w:rPr>
                                  <w:sz w:val="20"/>
                                </w:rPr>
                                <w:t>Super</w:t>
                              </w:r>
                              <w:r>
                                <w:rPr>
                                  <w:noProof/>
                                  <w:sz w:val="20"/>
                                  <w:lang w:eastAsia="en-GB"/>
                                </w:rPr>
                                <w:drawing>
                                  <wp:inline distT="0" distB="0" distL="0" distR="0">
                                    <wp:extent cx="952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525" cy="619125"/>
                                            </a:xfrm>
                                            <a:prstGeom prst="rect">
                                              <a:avLst/>
                                            </a:prstGeom>
                                            <a:noFill/>
                                            <a:ln w="9525">
                                              <a:noFill/>
                                              <a:miter lim="800000"/>
                                              <a:headEnd/>
                                              <a:tailEnd/>
                                            </a:ln>
                                          </pic:spPr>
                                        </pic:pic>
                                      </a:graphicData>
                                    </a:graphic>
                                  </wp:inline>
                                </w:drawing>
                              </w:r>
                              <w:r>
                                <w:rPr>
                                  <w:sz w:val="20"/>
                                </w:rPr>
                                <w:t>visor</w:t>
                              </w:r>
                            </w:p>
                          </w:txbxContent>
                        </v:textbox>
                        <w10:wrap side="left"/>
                      </v:shape>
                    </w:pict>
                  </w:r>
                </w:p>
                <w:p w:rsidR="00CF6105" w:rsidRPr="00B54FE1" w:rsidRDefault="00CF6105" w:rsidP="00316AA9">
                  <w:pPr>
                    <w:pStyle w:val="BodyText"/>
                    <w:jc w:val="center"/>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line id="_x0000_s1276" style="position:absolute;flip:x;z-index:251669504" from="231.95pt,7.4pt" to="231.95pt,70.4pt">
                        <w10:wrap side="left"/>
                      </v:line>
                    </w:pict>
                  </w: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line id="_x0000_s1274" style="position:absolute;flip:x;z-index:251667456" from="381.1pt,1.9pt" to="381.1pt,19.9pt">
                        <w10:wrap side="left"/>
                      </v:line>
                    </w:pict>
                  </w:r>
                  <w:r w:rsidRPr="00B54FE1">
                    <w:rPr>
                      <w:rFonts w:ascii="Arial" w:hAnsi="Arial" w:cs="Arial"/>
                      <w:noProof/>
                      <w:szCs w:val="24"/>
                      <w:lang w:val="en-US"/>
                    </w:rPr>
                    <w:pict>
                      <v:line id="_x0000_s1288" style="position:absolute;z-index:251681792" from="294.95pt,1.4pt" to="294.95pt,28.4pt">
                        <w10:wrap side="left"/>
                      </v:line>
                    </w:pict>
                  </w:r>
                  <w:r w:rsidRPr="00B54FE1">
                    <w:rPr>
                      <w:rFonts w:ascii="Arial" w:hAnsi="Arial" w:cs="Arial"/>
                      <w:noProof/>
                      <w:szCs w:val="24"/>
                      <w:lang w:val="en-US"/>
                    </w:rPr>
                    <w:pict>
                      <v:line id="_x0000_s1279" style="position:absolute;z-index:251672576" from="246.1pt,1.9pt" to="246.1pt,82.9pt">
                        <w10:wrap side="left"/>
                      </v:line>
                    </w:pict>
                  </w:r>
                  <w:r w:rsidRPr="00B54FE1">
                    <w:rPr>
                      <w:rFonts w:ascii="Arial" w:hAnsi="Arial" w:cs="Arial"/>
                      <w:noProof/>
                      <w:szCs w:val="24"/>
                      <w:lang w:val="en-US"/>
                    </w:rPr>
                    <w:pict>
                      <v:line id="_x0000_s1284" style="position:absolute;flip:x;z-index:251677696" from="42.95pt,10.4pt" to="42.95pt,91.4pt">
                        <w10:wrap side="left"/>
                      </v:line>
                    </w:pict>
                  </w:r>
                  <w:r w:rsidRPr="00B54FE1">
                    <w:rPr>
                      <w:rFonts w:ascii="Arial" w:hAnsi="Arial" w:cs="Arial"/>
                      <w:noProof/>
                      <w:szCs w:val="24"/>
                      <w:lang w:val="en-US"/>
                    </w:rPr>
                    <w:pict>
                      <v:line id="_x0000_s1277" style="position:absolute;z-index:251670528" from="102.85pt,2.1pt" to="435.85pt,2.1pt">
                        <w10:wrap side="left"/>
                      </v:line>
                    </w:pict>
                  </w:r>
                  <w:r w:rsidRPr="00B54FE1">
                    <w:rPr>
                      <w:rFonts w:ascii="Arial" w:hAnsi="Arial" w:cs="Arial"/>
                      <w:noProof/>
                      <w:szCs w:val="24"/>
                      <w:lang w:val="en-US"/>
                    </w:rPr>
                    <w:pict>
                      <v:line id="_x0000_s1285" style="position:absolute;flip:x;z-index:251678720" from="435.6pt,2.1pt" to="435.85pt,118.35pt">
                        <w10:wrap side="left"/>
                      </v:line>
                    </w:pict>
                  </w:r>
                  <w:r w:rsidRPr="00B54FE1">
                    <w:rPr>
                      <w:rFonts w:ascii="Arial" w:hAnsi="Arial" w:cs="Arial"/>
                      <w:noProof/>
                      <w:szCs w:val="24"/>
                      <w:lang w:val="en-US"/>
                    </w:rPr>
                    <w:pict>
                      <v:line id="_x0000_s1275" style="position:absolute;flip:x;z-index:251668480" from="192.85pt,2.1pt" to="192.85pt,20.1pt">
                        <w10:wrap side="left"/>
                      </v:line>
                    </w:pict>
                  </w:r>
                  <w:r w:rsidRPr="00B54FE1">
                    <w:rPr>
                      <w:rFonts w:ascii="Arial" w:hAnsi="Arial" w:cs="Arial"/>
                      <w:noProof/>
                      <w:szCs w:val="24"/>
                      <w:lang w:val="en-US"/>
                    </w:rPr>
                    <w:pict>
                      <v:line id="_x0000_s1273" style="position:absolute;z-index:251666432" from="102.85pt,2.1pt" to="103.35pt,21.6pt">
                        <w10:wrap side="left"/>
                      </v:line>
                    </w:pict>
                  </w:r>
                </w:p>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shape id="_x0000_s1270" type="#_x0000_t109" style="position:absolute;margin-left:156.1pt;margin-top:6.1pt;width:1in;height:54pt;z-index:251663360;mso-wrap-edited:f" wrapcoords="-284 0 -284 21600 21884 21600 21884 0 -284 0">
                        <v:textbox style="mso-next-textbox:#_x0000_s1270">
                          <w:txbxContent>
                            <w:p w:rsidR="00CF6105" w:rsidRDefault="00CF6105" w:rsidP="00CF6105">
                              <w:pPr>
                                <w:pStyle w:val="BodyText"/>
                                <w:jc w:val="center"/>
                                <w:rPr>
                                  <w:sz w:val="20"/>
                                </w:rPr>
                              </w:pPr>
                              <w:r>
                                <w:rPr>
                                  <w:sz w:val="20"/>
                                </w:rPr>
                                <w:t>Mechanical</w:t>
                              </w:r>
                            </w:p>
                            <w:p w:rsidR="00CF6105" w:rsidRDefault="00CF6105" w:rsidP="00CF6105">
                              <w:pPr>
                                <w:pStyle w:val="BodyText"/>
                                <w:jc w:val="center"/>
                                <w:rPr>
                                  <w:sz w:val="20"/>
                                </w:rPr>
                              </w:pPr>
                              <w:r>
                                <w:rPr>
                                  <w:sz w:val="20"/>
                                </w:rPr>
                                <w:t>Craftsmen</w:t>
                              </w:r>
                            </w:p>
                            <w:p w:rsidR="00CF6105" w:rsidRDefault="00CF6105" w:rsidP="00CF6105">
                              <w:pPr>
                                <w:pStyle w:val="BodyText"/>
                                <w:jc w:val="center"/>
                                <w:rPr>
                                  <w:sz w:val="20"/>
                                </w:rPr>
                              </w:pPr>
                              <w:r>
                                <w:rPr>
                                  <w:sz w:val="20"/>
                                </w:rPr>
                                <w:t>4 off</w:t>
                              </w:r>
                            </w:p>
                            <w:p w:rsidR="00CF6105" w:rsidRDefault="00CF6105" w:rsidP="00CF6105">
                              <w:pPr>
                                <w:pStyle w:val="BodyText"/>
                                <w:jc w:val="center"/>
                                <w:rPr>
                                  <w:sz w:val="20"/>
                                </w:rPr>
                              </w:pPr>
                            </w:p>
                            <w:p w:rsidR="00CF6105" w:rsidRPr="00E1038A" w:rsidRDefault="00CF6105" w:rsidP="00CF6105">
                              <w:pPr>
                                <w:pStyle w:val="BodyText"/>
                                <w:jc w:val="center"/>
                                <w:rPr>
                                  <w:sz w:val="20"/>
                                </w:rPr>
                              </w:pPr>
                              <w:r>
                                <w:rPr>
                                  <w:noProof/>
                                  <w:sz w:val="20"/>
                                  <w:lang w:eastAsia="en-GB"/>
                                </w:rPr>
                                <w:drawing>
                                  <wp:inline distT="0" distB="0" distL="0" distR="0">
                                    <wp:extent cx="952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525" cy="571500"/>
                                            </a:xfrm>
                                            <a:prstGeom prst="rect">
                                              <a:avLst/>
                                            </a:prstGeom>
                                            <a:noFill/>
                                            <a:ln w="9525">
                                              <a:noFill/>
                                              <a:miter lim="800000"/>
                                              <a:headEnd/>
                                              <a:tailEnd/>
                                            </a:ln>
                                          </pic:spPr>
                                        </pic:pic>
                                      </a:graphicData>
                                    </a:graphic>
                                  </wp:inline>
                                </w:drawing>
                              </w:r>
                              <w:r>
                                <w:rPr>
                                  <w:sz w:val="20"/>
                                </w:rPr>
                                <w:t>Crafts</w:t>
                              </w:r>
                              <w:r>
                                <w:rPr>
                                  <w:noProof/>
                                  <w:sz w:val="20"/>
                                  <w:lang w:eastAsia="en-GB"/>
                                </w:rPr>
                                <w:drawing>
                                  <wp:inline distT="0" distB="0" distL="0" distR="0">
                                    <wp:extent cx="95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525" cy="238125"/>
                                            </a:xfrm>
                                            <a:prstGeom prst="rect">
                                              <a:avLst/>
                                            </a:prstGeom>
                                            <a:noFill/>
                                            <a:ln w="9525">
                                              <a:noFill/>
                                              <a:miter lim="800000"/>
                                              <a:headEnd/>
                                              <a:tailEnd/>
                                            </a:ln>
                                          </pic:spPr>
                                        </pic:pic>
                                      </a:graphicData>
                                    </a:graphic>
                                  </wp:inline>
                                </w:drawing>
                              </w:r>
                              <w:r>
                                <w:rPr>
                                  <w:sz w:val="20"/>
                                </w:rPr>
                                <w:t>men</w:t>
                              </w:r>
                            </w:p>
                          </w:txbxContent>
                        </v:textbox>
                        <w10:wrap side="left"/>
                      </v:shape>
                    </w:pict>
                  </w:r>
                  <w:r w:rsidRPr="00B54FE1">
                    <w:rPr>
                      <w:rFonts w:ascii="Arial" w:hAnsi="Arial" w:cs="Arial"/>
                      <w:noProof/>
                      <w:szCs w:val="24"/>
                      <w:lang w:val="en-US"/>
                    </w:rPr>
                    <w:pict>
                      <v:line id="_x0000_s1287" style="position:absolute;z-index:251680768" from="213.95pt,5.65pt" to="213.95pt,5.65pt">
                        <w10:wrap side="left"/>
                      </v:line>
                    </w:pict>
                  </w:r>
                  <w:r w:rsidRPr="00B54FE1">
                    <w:rPr>
                      <w:rFonts w:ascii="Arial" w:hAnsi="Arial" w:cs="Arial"/>
                      <w:noProof/>
                      <w:szCs w:val="24"/>
                      <w:lang w:val="en-US"/>
                    </w:rPr>
                    <w:pict>
                      <v:shape id="_x0000_s1272" type="#_x0000_t109" style="position:absolute;margin-left:258.95pt;margin-top:9.85pt;width:1in;height:36pt;z-index:251665408;mso-wrap-edited:f" strokeweight="3pt">
                        <v:textbox style="mso-next-textbox:#_x0000_s1272">
                          <w:txbxContent>
                            <w:p w:rsidR="00CF6105" w:rsidRDefault="00CF6105" w:rsidP="00CF6105">
                              <w:pPr>
                                <w:pStyle w:val="BodyText"/>
                                <w:jc w:val="center"/>
                                <w:rPr>
                                  <w:b/>
                                  <w:sz w:val="20"/>
                                </w:rPr>
                              </w:pPr>
                              <w:r w:rsidRPr="00647CA8">
                                <w:rPr>
                                  <w:b/>
                                  <w:sz w:val="20"/>
                                </w:rPr>
                                <w:t>Electricians</w:t>
                              </w:r>
                            </w:p>
                            <w:p w:rsidR="00CF6105" w:rsidRDefault="00C14C06" w:rsidP="00CF6105">
                              <w:pPr>
                                <w:pStyle w:val="BodyText"/>
                                <w:jc w:val="center"/>
                                <w:rPr>
                                  <w:b/>
                                  <w:sz w:val="20"/>
                                </w:rPr>
                              </w:pPr>
                              <w:r>
                                <w:rPr>
                                  <w:b/>
                                  <w:sz w:val="20"/>
                                </w:rPr>
                                <w:t xml:space="preserve">6 </w:t>
                              </w:r>
                              <w:r w:rsidR="00CF6105">
                                <w:rPr>
                                  <w:b/>
                                  <w:sz w:val="20"/>
                                </w:rPr>
                                <w:t>off</w:t>
                              </w:r>
                            </w:p>
                            <w:p w:rsidR="00CF6105" w:rsidRPr="00647CA8" w:rsidRDefault="00CF6105" w:rsidP="00CF6105">
                              <w:pPr>
                                <w:pStyle w:val="BodyText"/>
                                <w:jc w:val="center"/>
                                <w:rPr>
                                  <w:b/>
                                  <w:sz w:val="20"/>
                                </w:rPr>
                              </w:pPr>
                            </w:p>
                          </w:txbxContent>
                        </v:textbox>
                        <w10:wrap side="left"/>
                      </v:shape>
                    </w:pict>
                  </w:r>
                  <w:r w:rsidRPr="00B54FE1">
                    <w:rPr>
                      <w:rFonts w:ascii="Arial" w:hAnsi="Arial" w:cs="Arial"/>
                      <w:noProof/>
                      <w:szCs w:val="24"/>
                      <w:lang w:val="en-US"/>
                    </w:rPr>
                    <w:pict>
                      <v:shape id="_x0000_s1271" type="#_x0000_t109" style="position:absolute;margin-left:339.95pt;margin-top:9.85pt;width:71.75pt;height:53.25pt;z-index:251664384;mso-wrap-edited:f" wrapcoords="-284 0 -284 21600 21884 21600 21884 0 -284 0">
                        <v:textbox style="mso-next-textbox:#_x0000_s1271">
                          <w:txbxContent>
                            <w:p w:rsidR="00CF6105" w:rsidRDefault="00CF6105" w:rsidP="00CF6105">
                              <w:pPr>
                                <w:pStyle w:val="BodyText"/>
                                <w:jc w:val="center"/>
                                <w:rPr>
                                  <w:sz w:val="20"/>
                                </w:rPr>
                              </w:pPr>
                            </w:p>
                            <w:p w:rsidR="00CF6105" w:rsidRDefault="00CF6105" w:rsidP="00CF6105">
                              <w:pPr>
                                <w:pStyle w:val="BodyText"/>
                                <w:jc w:val="center"/>
                                <w:rPr>
                                  <w:sz w:val="20"/>
                                </w:rPr>
                              </w:pPr>
                              <w:r>
                                <w:rPr>
                                  <w:sz w:val="20"/>
                                </w:rPr>
                                <w:t>Plumber</w:t>
                              </w:r>
                            </w:p>
                            <w:p w:rsidR="00CF6105" w:rsidRPr="00E1038A" w:rsidRDefault="00571A93" w:rsidP="00CF6105">
                              <w:pPr>
                                <w:pStyle w:val="BodyText"/>
                                <w:jc w:val="center"/>
                                <w:rPr>
                                  <w:sz w:val="20"/>
                                </w:rPr>
                              </w:pPr>
                              <w:r>
                                <w:rPr>
                                  <w:sz w:val="20"/>
                                </w:rPr>
                                <w:t>2</w:t>
                              </w:r>
                              <w:r w:rsidR="00CF6105">
                                <w:rPr>
                                  <w:sz w:val="20"/>
                                </w:rPr>
                                <w:t xml:space="preserve"> off</w:t>
                              </w:r>
                            </w:p>
                          </w:txbxContent>
                        </v:textbox>
                        <w10:wrap side="left"/>
                      </v:shape>
                    </w:pict>
                  </w:r>
                  <w:r w:rsidRPr="00B54FE1">
                    <w:rPr>
                      <w:rFonts w:ascii="Arial" w:hAnsi="Arial" w:cs="Arial"/>
                      <w:noProof/>
                      <w:szCs w:val="24"/>
                      <w:lang w:val="en-US"/>
                    </w:rPr>
                    <w:pict>
                      <v:shape id="_x0000_s1268" type="#_x0000_t109" style="position:absolute;margin-left:67.1pt;margin-top:7.05pt;width:62.75pt;height:53.25pt;z-index:251661312;mso-wrap-edited:f" wrapcoords="-284 0 -284 21600 21884 21600 21884 0 -284 0">
                        <v:textbox style="mso-next-textbox:#_x0000_s1268">
                          <w:txbxContent>
                            <w:p w:rsidR="00CF6105" w:rsidRDefault="00CF6105" w:rsidP="00CF6105">
                              <w:pPr>
                                <w:pStyle w:val="BodyText"/>
                                <w:jc w:val="center"/>
                                <w:rPr>
                                  <w:sz w:val="20"/>
                                </w:rPr>
                              </w:pPr>
                              <w:r>
                                <w:rPr>
                                  <w:sz w:val="20"/>
                                </w:rPr>
                                <w:t>Joiners</w:t>
                              </w:r>
                            </w:p>
                            <w:p w:rsidR="00CF6105" w:rsidRPr="00E1038A" w:rsidRDefault="00CF6105" w:rsidP="00CF6105">
                              <w:pPr>
                                <w:pStyle w:val="BodyText"/>
                                <w:jc w:val="center"/>
                                <w:rPr>
                                  <w:sz w:val="20"/>
                                </w:rPr>
                              </w:pPr>
                              <w:r>
                                <w:rPr>
                                  <w:sz w:val="20"/>
                                </w:rPr>
                                <w:t>2 off</w:t>
                              </w:r>
                            </w:p>
                          </w:txbxContent>
                        </v:textbox>
                        <w10:wrap side="left"/>
                      </v:shape>
                    </w:pict>
                  </w: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2A6BB7" w:rsidP="00316AA9">
                  <w:pPr>
                    <w:pStyle w:val="BodyText"/>
                    <w:tabs>
                      <w:tab w:val="left" w:pos="0"/>
                    </w:tabs>
                    <w:rPr>
                      <w:rFonts w:ascii="Arial" w:hAnsi="Arial" w:cs="Arial"/>
                      <w:szCs w:val="24"/>
                    </w:rPr>
                  </w:pPr>
                  <w:r w:rsidRPr="00B54FE1">
                    <w:rPr>
                      <w:rFonts w:ascii="Arial" w:hAnsi="Arial" w:cs="Arial"/>
                      <w:noProof/>
                      <w:szCs w:val="24"/>
                      <w:lang w:val="en-US"/>
                    </w:rPr>
                    <w:pict>
                      <v:shape id="_x0000_s1278" type="#_x0000_t109" style="position:absolute;margin-left:203.15pt;margin-top:.3pt;width:78.95pt;height:56.15pt;z-index:251671552;mso-wrap-edited:f" strokeweight=".25pt">
                        <v:textbox style="mso-next-textbox:#_x0000_s1278">
                          <w:txbxContent>
                            <w:p w:rsidR="00CF6105" w:rsidRDefault="00CF6105" w:rsidP="00CF6105">
                              <w:pPr>
                                <w:pStyle w:val="BodyText"/>
                                <w:jc w:val="center"/>
                                <w:rPr>
                                  <w:bCs/>
                                  <w:sz w:val="20"/>
                                </w:rPr>
                              </w:pPr>
                              <w:r>
                                <w:rPr>
                                  <w:bCs/>
                                  <w:sz w:val="20"/>
                                </w:rPr>
                                <w:t>Shift</w:t>
                              </w:r>
                            </w:p>
                            <w:p w:rsidR="00CF6105" w:rsidRPr="00647CA8" w:rsidRDefault="00CF6105" w:rsidP="00CF6105">
                              <w:pPr>
                                <w:pStyle w:val="BodyText"/>
                                <w:jc w:val="center"/>
                                <w:rPr>
                                  <w:bCs/>
                                  <w:sz w:val="20"/>
                                </w:rPr>
                              </w:pPr>
                              <w:r w:rsidRPr="00647CA8">
                                <w:rPr>
                                  <w:bCs/>
                                  <w:sz w:val="20"/>
                                </w:rPr>
                                <w:t xml:space="preserve">Maintenance </w:t>
                              </w:r>
                            </w:p>
                            <w:p w:rsidR="00CF6105" w:rsidRDefault="00CF6105" w:rsidP="00CF6105">
                              <w:pPr>
                                <w:pStyle w:val="BodyText"/>
                                <w:jc w:val="center"/>
                                <w:rPr>
                                  <w:bCs/>
                                  <w:sz w:val="20"/>
                                </w:rPr>
                              </w:pPr>
                              <w:r w:rsidRPr="00647CA8">
                                <w:rPr>
                                  <w:bCs/>
                                  <w:sz w:val="20"/>
                                </w:rPr>
                                <w:t>Assistants</w:t>
                              </w:r>
                            </w:p>
                            <w:p w:rsidR="00CF6105" w:rsidRDefault="00CF6105" w:rsidP="00CF6105">
                              <w:pPr>
                                <w:pStyle w:val="BodyText"/>
                                <w:jc w:val="center"/>
                                <w:rPr>
                                  <w:bCs/>
                                  <w:sz w:val="20"/>
                                </w:rPr>
                              </w:pPr>
                              <w:r>
                                <w:rPr>
                                  <w:bCs/>
                                  <w:sz w:val="20"/>
                                </w:rPr>
                                <w:t>4 off</w:t>
                              </w:r>
                            </w:p>
                            <w:p w:rsidR="00CF6105" w:rsidRDefault="00CF6105" w:rsidP="00CF6105">
                              <w:pPr>
                                <w:pStyle w:val="BodyText"/>
                                <w:jc w:val="center"/>
                                <w:rPr>
                                  <w:bCs/>
                                  <w:sz w:val="20"/>
                                </w:rPr>
                              </w:pPr>
                            </w:p>
                            <w:p w:rsidR="00CF6105" w:rsidRPr="00647CA8" w:rsidRDefault="00CF6105" w:rsidP="00CF6105">
                              <w:pPr>
                                <w:pStyle w:val="BodyText"/>
                                <w:jc w:val="center"/>
                                <w:rPr>
                                  <w:bCs/>
                                  <w:sz w:val="20"/>
                                </w:rPr>
                              </w:pPr>
                            </w:p>
                            <w:p w:rsidR="00CF6105" w:rsidRPr="00B514BC" w:rsidRDefault="00CF6105" w:rsidP="00CF6105">
                              <w:pPr>
                                <w:pStyle w:val="BodyText"/>
                                <w:jc w:val="center"/>
                                <w:rPr>
                                  <w:b/>
                                  <w:bCs/>
                                  <w:szCs w:val="24"/>
                                </w:rPr>
                              </w:pPr>
                              <w:r>
                                <w:rPr>
                                  <w:b/>
                                  <w:bCs/>
                                  <w:noProof/>
                                  <w:szCs w:val="24"/>
                                  <w:lang w:eastAsia="en-GB"/>
                                </w:rPr>
                                <w:drawing>
                                  <wp:inline distT="0" distB="0" distL="0" distR="0">
                                    <wp:extent cx="95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525" cy="238125"/>
                                            </a:xfrm>
                                            <a:prstGeom prst="rect">
                                              <a:avLst/>
                                            </a:prstGeom>
                                            <a:noFill/>
                                            <a:ln w="9525">
                                              <a:noFill/>
                                              <a:miter lim="800000"/>
                                              <a:headEnd/>
                                              <a:tailEnd/>
                                            </a:ln>
                                          </pic:spPr>
                                        </pic:pic>
                                      </a:graphicData>
                                    </a:graphic>
                                  </wp:inline>
                                </w:drawing>
                              </w:r>
                            </w:p>
                          </w:txbxContent>
                        </v:textbox>
                        <w10:wrap side="left"/>
                      </v:shape>
                    </w:pict>
                  </w:r>
                  <w:r w:rsidRPr="00B54FE1">
                    <w:rPr>
                      <w:rFonts w:ascii="Arial" w:hAnsi="Arial" w:cs="Arial"/>
                      <w:noProof/>
                      <w:szCs w:val="24"/>
                      <w:lang w:val="en-US"/>
                    </w:rPr>
                    <w:pict>
                      <v:shape id="_x0000_s1286" type="#_x0000_t109" style="position:absolute;margin-left:414pt;margin-top:9.25pt;width:66.1pt;height:52.9pt;z-index:251679744;mso-wrap-edited:f" wrapcoords="-284 0 -284 21600 21884 21600 21884 0 -284 0">
                        <v:textbox style="mso-next-textbox:#_x0000_s1286">
                          <w:txbxContent>
                            <w:p w:rsidR="00CF6105" w:rsidRPr="00EB2E81" w:rsidRDefault="00CF6105" w:rsidP="00CF6105">
                              <w:pPr>
                                <w:pStyle w:val="BodyText"/>
                                <w:jc w:val="center"/>
                                <w:rPr>
                                  <w:sz w:val="18"/>
                                  <w:szCs w:val="18"/>
                                </w:rPr>
                              </w:pPr>
                              <w:r w:rsidRPr="00EB2E81">
                                <w:rPr>
                                  <w:sz w:val="18"/>
                                  <w:szCs w:val="18"/>
                                </w:rPr>
                                <w:t xml:space="preserve">Day </w:t>
                              </w:r>
                            </w:p>
                            <w:p w:rsidR="00CF6105" w:rsidRPr="00EB2E81" w:rsidRDefault="00CF6105" w:rsidP="00CF6105">
                              <w:pPr>
                                <w:pStyle w:val="BodyText"/>
                                <w:jc w:val="center"/>
                                <w:rPr>
                                  <w:sz w:val="18"/>
                                  <w:szCs w:val="18"/>
                                </w:rPr>
                              </w:pPr>
                              <w:r w:rsidRPr="00EB2E81">
                                <w:rPr>
                                  <w:sz w:val="18"/>
                                  <w:szCs w:val="18"/>
                                </w:rPr>
                                <w:t>Maintenance Assistant</w:t>
                              </w:r>
                            </w:p>
                          </w:txbxContent>
                        </v:textbox>
                        <w10:wrap side="left"/>
                      </v:shape>
                    </w:pict>
                  </w:r>
                  <w:r w:rsidRPr="00B54FE1">
                    <w:rPr>
                      <w:rFonts w:ascii="Arial" w:hAnsi="Arial" w:cs="Arial"/>
                      <w:noProof/>
                      <w:szCs w:val="24"/>
                      <w:lang w:val="en-US"/>
                    </w:rPr>
                    <w:pict>
                      <v:shape id="_x0000_s1283" type="#_x0000_t109" style="position:absolute;margin-left:27pt;margin-top:9.25pt;width:75.1pt;height:39.5pt;z-index:251676672;mso-wrap-edited:f" wrapcoords="-284 0 -284 21600 21884 21600 21884 0 -284 0">
                        <v:textbox style="mso-next-textbox:#_x0000_s1283">
                          <w:txbxContent>
                            <w:p w:rsidR="00CF6105" w:rsidRDefault="00CF6105" w:rsidP="00CF6105">
                              <w:pPr>
                                <w:pStyle w:val="BodyText"/>
                                <w:jc w:val="center"/>
                                <w:rPr>
                                  <w:sz w:val="20"/>
                                </w:rPr>
                              </w:pPr>
                              <w:r>
                                <w:rPr>
                                  <w:sz w:val="20"/>
                                </w:rPr>
                                <w:t>Stores</w:t>
                              </w:r>
                            </w:p>
                            <w:p w:rsidR="00CF6105" w:rsidRDefault="00CF6105" w:rsidP="00CF6105">
                              <w:pPr>
                                <w:pStyle w:val="BodyText"/>
                                <w:jc w:val="center"/>
                                <w:rPr>
                                  <w:sz w:val="20"/>
                                </w:rPr>
                              </w:pPr>
                              <w:r>
                                <w:rPr>
                                  <w:sz w:val="20"/>
                                </w:rPr>
                                <w:t>Officer</w:t>
                              </w:r>
                            </w:p>
                            <w:p w:rsidR="00CF6105" w:rsidRDefault="00CF6105" w:rsidP="00CF6105">
                              <w:pPr>
                                <w:pStyle w:val="BodyText"/>
                                <w:jc w:val="center"/>
                                <w:rPr>
                                  <w:sz w:val="20"/>
                                </w:rPr>
                              </w:pPr>
                            </w:p>
                            <w:p w:rsidR="00CF6105" w:rsidRPr="00E1038A" w:rsidRDefault="00CF6105" w:rsidP="00CF6105">
                              <w:pPr>
                                <w:pStyle w:val="BodyText"/>
                                <w:jc w:val="center"/>
                                <w:rPr>
                                  <w:sz w:val="20"/>
                                </w:rPr>
                              </w:pPr>
                              <w:r>
                                <w:rPr>
                                  <w:sz w:val="20"/>
                                </w:rPr>
                                <w:t>Super</w:t>
                              </w:r>
                              <w:r>
                                <w:rPr>
                                  <w:noProof/>
                                  <w:sz w:val="20"/>
                                  <w:lang w:eastAsia="en-GB"/>
                                </w:rPr>
                                <w:drawing>
                                  <wp:inline distT="0" distB="0" distL="0" distR="0">
                                    <wp:extent cx="95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9525" cy="619125"/>
                                            </a:xfrm>
                                            <a:prstGeom prst="rect">
                                              <a:avLst/>
                                            </a:prstGeom>
                                            <a:noFill/>
                                            <a:ln w="9525">
                                              <a:noFill/>
                                              <a:miter lim="800000"/>
                                              <a:headEnd/>
                                              <a:tailEnd/>
                                            </a:ln>
                                          </pic:spPr>
                                        </pic:pic>
                                      </a:graphicData>
                                    </a:graphic>
                                  </wp:inline>
                                </w:drawing>
                              </w:r>
                              <w:r>
                                <w:rPr>
                                  <w:sz w:val="20"/>
                                </w:rPr>
                                <w:t>visor</w:t>
                              </w:r>
                            </w:p>
                          </w:txbxContent>
                        </v:textbox>
                        <w10:wrap side="left"/>
                      </v:shape>
                    </w:pict>
                  </w:r>
                </w:p>
                <w:p w:rsidR="00CF6105" w:rsidRPr="00B54FE1" w:rsidRDefault="00CF6105" w:rsidP="00316AA9">
                  <w:pPr>
                    <w:pStyle w:val="BodyText"/>
                    <w:jc w:val="center"/>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p w:rsidR="00CF6105" w:rsidRPr="00B54FE1" w:rsidRDefault="00CF6105" w:rsidP="00316AA9">
                  <w:pPr>
                    <w:pStyle w:val="BodyText"/>
                    <w:tabs>
                      <w:tab w:val="left" w:pos="0"/>
                    </w:tabs>
                    <w:rPr>
                      <w:rFonts w:ascii="Arial" w:hAnsi="Arial" w:cs="Arial"/>
                      <w:szCs w:val="24"/>
                    </w:rPr>
                  </w:pPr>
                </w:p>
              </w:tc>
            </w:tr>
          </w:tbl>
          <w:p w:rsidR="00CF6105" w:rsidRPr="00B54FE1" w:rsidRDefault="00CF6105" w:rsidP="00316AA9">
            <w:pPr>
              <w:pStyle w:val="BodyText"/>
              <w:tabs>
                <w:tab w:val="left" w:pos="0"/>
              </w:tabs>
              <w:rPr>
                <w:rFonts w:ascii="Arial" w:hAnsi="Arial" w:cs="Arial"/>
                <w:szCs w:val="24"/>
              </w:rPr>
            </w:pPr>
          </w:p>
        </w:tc>
      </w:tr>
    </w:tbl>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6" w:space="0" w:color="auto"/>
              <w:left w:val="single" w:sz="4" w:space="0" w:color="auto"/>
              <w:bottom w:val="single" w:sz="6" w:space="0" w:color="auto"/>
              <w:right w:val="single" w:sz="4" w:space="0" w:color="auto"/>
            </w:tcBorders>
          </w:tcPr>
          <w:p w:rsidR="00CF6105" w:rsidRPr="00B54FE1" w:rsidRDefault="00CF6105" w:rsidP="00316AA9">
            <w:pPr>
              <w:pStyle w:val="Heading3"/>
              <w:spacing w:before="120" w:after="120"/>
              <w:rPr>
                <w:sz w:val="24"/>
                <w:szCs w:val="24"/>
              </w:rPr>
            </w:pPr>
            <w:r w:rsidRPr="00B54FE1">
              <w:rPr>
                <w:sz w:val="24"/>
                <w:szCs w:val="24"/>
              </w:rPr>
              <w:t>5.   ROLE OF DEPARTMENT</w:t>
            </w:r>
          </w:p>
        </w:tc>
      </w:tr>
      <w:tr w:rsidR="00CF6105" w:rsidRPr="00B54FE1" w:rsidTr="00316AA9">
        <w:trPr>
          <w:trHeight w:val="2405"/>
        </w:trPr>
        <w:tc>
          <w:tcPr>
            <w:tcW w:w="10440" w:type="dxa"/>
            <w:tcBorders>
              <w:top w:val="single" w:sz="6" w:space="0" w:color="auto"/>
              <w:left w:val="single" w:sz="4" w:space="0" w:color="auto"/>
              <w:bottom w:val="single" w:sz="6" w:space="0" w:color="auto"/>
              <w:right w:val="single" w:sz="4" w:space="0" w:color="auto"/>
            </w:tcBorders>
          </w:tcPr>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r w:rsidRPr="00B54FE1">
              <w:rPr>
                <w:rFonts w:ascii="Arial" w:hAnsi="Arial" w:cs="Arial"/>
                <w:sz w:val="24"/>
                <w:szCs w:val="24"/>
              </w:rPr>
              <w:t>The Department provides an integrated building, engineering and medical physics, operation and maintenance service within the Acute Division, ensuring that conditions are met to enable the Division to carry out acute healthcare in a safe and comfortable environment.</w:t>
            </w:r>
          </w:p>
          <w:p w:rsidR="00CF6105" w:rsidRPr="00B54FE1" w:rsidRDefault="00CF6105" w:rsidP="00316AA9">
            <w:pPr>
              <w:rPr>
                <w:rFonts w:ascii="Arial" w:hAnsi="Arial" w:cs="Arial"/>
                <w:sz w:val="24"/>
                <w:szCs w:val="24"/>
              </w:rPr>
            </w:pPr>
            <w:r w:rsidRPr="00B54FE1">
              <w:rPr>
                <w:rFonts w:ascii="Arial" w:hAnsi="Arial" w:cs="Arial"/>
                <w:sz w:val="24"/>
                <w:szCs w:val="24"/>
              </w:rPr>
              <w:t xml:space="preserve">   </w:t>
            </w:r>
          </w:p>
          <w:p w:rsidR="00CF6105" w:rsidRPr="00B54FE1" w:rsidRDefault="00CF6105" w:rsidP="00316AA9">
            <w:pPr>
              <w:rPr>
                <w:rFonts w:ascii="Arial" w:hAnsi="Arial" w:cs="Arial"/>
                <w:sz w:val="24"/>
                <w:szCs w:val="24"/>
              </w:rPr>
            </w:pPr>
            <w:r w:rsidRPr="00B54FE1">
              <w:rPr>
                <w:rFonts w:ascii="Arial" w:hAnsi="Arial" w:cs="Arial"/>
                <w:sz w:val="24"/>
                <w:szCs w:val="24"/>
              </w:rPr>
              <w:t>The services include:</w:t>
            </w:r>
          </w:p>
          <w:p w:rsidR="00CF6105" w:rsidRPr="00B54FE1" w:rsidRDefault="00CF6105" w:rsidP="00316AA9">
            <w:pPr>
              <w:rPr>
                <w:rFonts w:ascii="Arial" w:hAnsi="Arial" w:cs="Arial"/>
                <w:sz w:val="24"/>
                <w:szCs w:val="24"/>
              </w:rPr>
            </w:pPr>
            <w:r w:rsidRPr="00B54FE1">
              <w:rPr>
                <w:rFonts w:ascii="Arial" w:hAnsi="Arial" w:cs="Arial"/>
                <w:sz w:val="24"/>
                <w:szCs w:val="24"/>
              </w:rPr>
              <w:t xml:space="preserve">a)    Operation and maintenance of plant and equipment for heating, lighting, power, ventilation and </w:t>
            </w:r>
          </w:p>
          <w:p w:rsidR="00CF6105" w:rsidRPr="00B54FE1" w:rsidRDefault="00CF6105" w:rsidP="00316AA9">
            <w:pPr>
              <w:rPr>
                <w:rFonts w:ascii="Arial" w:hAnsi="Arial" w:cs="Arial"/>
                <w:sz w:val="24"/>
                <w:szCs w:val="24"/>
              </w:rPr>
            </w:pPr>
            <w:r w:rsidRPr="00B54FE1">
              <w:rPr>
                <w:rFonts w:ascii="Arial" w:hAnsi="Arial" w:cs="Arial"/>
                <w:sz w:val="24"/>
                <w:szCs w:val="24"/>
              </w:rPr>
              <w:t xml:space="preserve">       Medical / non-medical equipment.</w:t>
            </w: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r w:rsidRPr="00B54FE1">
              <w:rPr>
                <w:rFonts w:ascii="Arial" w:hAnsi="Arial" w:cs="Arial"/>
                <w:sz w:val="24"/>
                <w:szCs w:val="24"/>
              </w:rPr>
              <w:t>b)    Designing, specifying, tendering, installing and supervising minor works and maintenance contracts.</w:t>
            </w: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r w:rsidRPr="00B54FE1">
              <w:rPr>
                <w:rFonts w:ascii="Arial" w:hAnsi="Arial" w:cs="Arial"/>
                <w:sz w:val="24"/>
                <w:szCs w:val="24"/>
              </w:rPr>
              <w:t>c)    Advise on all matters relating to the Estate in respect of statutory responsibility, good practice and</w:t>
            </w:r>
          </w:p>
          <w:p w:rsidR="00CF6105" w:rsidRPr="00B54FE1" w:rsidRDefault="00CF6105" w:rsidP="00316AA9">
            <w:pPr>
              <w:rPr>
                <w:rFonts w:ascii="Arial" w:hAnsi="Arial" w:cs="Arial"/>
                <w:sz w:val="24"/>
                <w:szCs w:val="24"/>
              </w:rPr>
            </w:pPr>
            <w:r w:rsidRPr="00B54FE1">
              <w:rPr>
                <w:rFonts w:ascii="Arial" w:hAnsi="Arial" w:cs="Arial"/>
                <w:sz w:val="24"/>
                <w:szCs w:val="24"/>
              </w:rPr>
              <w:t xml:space="preserve">       Health and safety.</w:t>
            </w: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r w:rsidRPr="00B54FE1">
              <w:rPr>
                <w:rFonts w:ascii="Arial" w:hAnsi="Arial" w:cs="Arial"/>
                <w:sz w:val="24"/>
                <w:szCs w:val="24"/>
              </w:rPr>
              <w:t>d)    Energy Conservation and Environmental Management.</w:t>
            </w: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r w:rsidRPr="00B54FE1">
              <w:rPr>
                <w:rFonts w:ascii="Arial" w:hAnsi="Arial" w:cs="Arial"/>
                <w:sz w:val="24"/>
                <w:szCs w:val="24"/>
              </w:rPr>
              <w:lastRenderedPageBreak/>
              <w:t>e)    Security Management.</w:t>
            </w:r>
          </w:p>
        </w:tc>
      </w:tr>
    </w:tbl>
    <w:p w:rsidR="00CF6105" w:rsidRPr="00B54FE1" w:rsidRDefault="00CF6105" w:rsidP="00CF6105">
      <w:pPr>
        <w:rPr>
          <w:rFonts w:ascii="Arial" w:hAnsi="Arial" w:cs="Arial"/>
          <w:sz w:val="24"/>
          <w:szCs w:val="24"/>
        </w:rPr>
      </w:pPr>
    </w:p>
    <w:p w:rsidR="00CF6105" w:rsidRPr="00B54FE1" w:rsidRDefault="00CF6105" w:rsidP="00CF6105">
      <w:pPr>
        <w:rPr>
          <w:rFonts w:ascii="Arial" w:hAnsi="Arial" w:cs="Arial"/>
          <w:sz w:val="24"/>
          <w:szCs w:val="24"/>
        </w:rPr>
      </w:pPr>
    </w:p>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6" w:space="0" w:color="auto"/>
              <w:left w:val="single" w:sz="4" w:space="0" w:color="auto"/>
              <w:bottom w:val="single" w:sz="6" w:space="0" w:color="auto"/>
              <w:right w:val="single" w:sz="4" w:space="0" w:color="auto"/>
            </w:tcBorders>
          </w:tcPr>
          <w:p w:rsidR="00CF6105" w:rsidRPr="00B54FE1" w:rsidRDefault="00CF6105" w:rsidP="00316AA9">
            <w:pPr>
              <w:pStyle w:val="Heading3"/>
              <w:spacing w:before="120" w:after="120"/>
              <w:rPr>
                <w:b w:val="0"/>
                <w:sz w:val="24"/>
                <w:szCs w:val="24"/>
              </w:rPr>
            </w:pPr>
            <w:r w:rsidRPr="00B54FE1">
              <w:rPr>
                <w:sz w:val="24"/>
                <w:szCs w:val="24"/>
              </w:rPr>
              <w:t>6.  KEY RESULT AREAS</w:t>
            </w:r>
          </w:p>
        </w:tc>
      </w:tr>
      <w:tr w:rsidR="00CF6105" w:rsidRPr="00B54FE1" w:rsidTr="00316AA9">
        <w:trPr>
          <w:trHeight w:val="65"/>
        </w:trPr>
        <w:tc>
          <w:tcPr>
            <w:tcW w:w="10440" w:type="dxa"/>
            <w:tcBorders>
              <w:top w:val="single" w:sz="6" w:space="0" w:color="auto"/>
              <w:left w:val="single" w:sz="4" w:space="0" w:color="auto"/>
              <w:bottom w:val="single" w:sz="4" w:space="0" w:color="auto"/>
              <w:right w:val="single" w:sz="4" w:space="0" w:color="auto"/>
            </w:tcBorders>
          </w:tcPr>
          <w:p w:rsidR="00CF6105" w:rsidRPr="00B54FE1" w:rsidRDefault="00CF6105" w:rsidP="00CF6105">
            <w:pPr>
              <w:numPr>
                <w:ilvl w:val="0"/>
                <w:numId w:val="19"/>
              </w:numPr>
              <w:rPr>
                <w:rFonts w:ascii="Arial" w:hAnsi="Arial" w:cs="Arial"/>
                <w:sz w:val="24"/>
                <w:szCs w:val="24"/>
              </w:rPr>
            </w:pPr>
            <w:r w:rsidRPr="00B54FE1">
              <w:rPr>
                <w:rFonts w:ascii="Arial" w:hAnsi="Arial" w:cs="Arial"/>
                <w:sz w:val="24"/>
                <w:szCs w:val="24"/>
              </w:rPr>
              <w:t>To work in accordance with the requirements of SHTM 06-02, The Electrical Safety Code for Low Voltage Systems as appointed Competent Person for the Trust.</w:t>
            </w:r>
          </w:p>
          <w:p w:rsidR="00CF6105" w:rsidRPr="00B54FE1" w:rsidRDefault="00CF6105" w:rsidP="00316AA9">
            <w:pPr>
              <w:ind w:left="360"/>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To work to and adhere to Electricity at Work Regulations 1989.</w:t>
            </w:r>
          </w:p>
          <w:p w:rsidR="00CF6105" w:rsidRPr="00B54FE1" w:rsidRDefault="00CF6105" w:rsidP="00316AA9">
            <w:pPr>
              <w:ind w:left="360"/>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Responsible for undertaking electrical installations in accordance with the latest IEE regulations BS7671. Interpret and follow the regulations at all times immediately notifying the Engineering Supervisor and/or relevant Estates Officer of any deviation from the regulations.</w:t>
            </w:r>
          </w:p>
          <w:p w:rsidR="00CF6105" w:rsidRPr="00B54FE1" w:rsidRDefault="00CF6105" w:rsidP="00316AA9">
            <w:pPr>
              <w:ind w:left="360"/>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Carry out routine maintenance, repairs and safety checks on electrical equipment.</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Carry out planned preventive maintenance and repairs to major items of plant ensuring minimum disruption of patient services.</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To undertake portable electrical equipment and fixed installation testing and general inspections monitoring results to ensure that they comply with the latest IEE Wiring Regulations.</w:t>
            </w: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To undertake fault finding on complex LV networks, critical systems and equipment using “Cause Effect Analysis” and detailed examination to gain solution.</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To liaise with the Maintenance Supervisor and/or Estates Officer regarding plant or equipment failures, and to source and request the supply of materials and or services as necessary.</w:t>
            </w:r>
          </w:p>
          <w:p w:rsidR="00CF6105" w:rsidRPr="00B54FE1" w:rsidRDefault="00CF6105" w:rsidP="00316AA9">
            <w:pPr>
              <w:ind w:left="360"/>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Keeping maintenance records up to date by filling in log books and advising the supervisor of any changes to plant.</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Carry out a variety of capital and minor works electrical installations and testing, the commissioning and certification of these installations when complete.</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tabs>
                <w:tab w:val="clear" w:pos="648"/>
                <w:tab w:val="num" w:pos="720"/>
              </w:tabs>
              <w:ind w:left="720"/>
              <w:rPr>
                <w:rFonts w:ascii="Arial" w:hAnsi="Arial" w:cs="Arial"/>
                <w:sz w:val="24"/>
                <w:szCs w:val="24"/>
              </w:rPr>
            </w:pPr>
            <w:r w:rsidRPr="00B54FE1">
              <w:rPr>
                <w:rFonts w:ascii="Arial" w:hAnsi="Arial" w:cs="Arial"/>
                <w:sz w:val="24"/>
                <w:szCs w:val="24"/>
              </w:rPr>
              <w:t>To participate in an electrical on-call rota, taking instruction from the on call Estates Officer as part of the on-call team, to ensure that breakdowns and emergency repairs occurring out of hours are attended to promptly. Shall be required to provide cover for sickness &amp; absence within the on-call rota. May be called upon to assist in covering Electrical Craftsperson duties for any other on-call rota within NHS Fife.</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color w:val="FF0000"/>
                <w:sz w:val="24"/>
                <w:szCs w:val="24"/>
              </w:rPr>
            </w:pPr>
            <w:r w:rsidRPr="00B54FE1">
              <w:rPr>
                <w:rFonts w:ascii="Arial" w:hAnsi="Arial" w:cs="Arial"/>
                <w:sz w:val="24"/>
                <w:szCs w:val="24"/>
              </w:rPr>
              <w:t xml:space="preserve">To be able to work an alternating shift rota with weekend overtime / unsocial hours when </w:t>
            </w:r>
            <w:r w:rsidRPr="00B54FE1">
              <w:rPr>
                <w:rFonts w:ascii="Arial" w:hAnsi="Arial" w:cs="Arial"/>
                <w:sz w:val="24"/>
                <w:szCs w:val="24"/>
              </w:rPr>
              <w:lastRenderedPageBreak/>
              <w:t>on call</w:t>
            </w:r>
            <w:r w:rsidRPr="00B54FE1">
              <w:rPr>
                <w:rFonts w:ascii="Arial" w:hAnsi="Arial" w:cs="Arial"/>
                <w:color w:val="FF0000"/>
                <w:sz w:val="24"/>
                <w:szCs w:val="24"/>
              </w:rPr>
              <w:t>.</w:t>
            </w:r>
          </w:p>
          <w:p w:rsidR="00CF6105" w:rsidRPr="00B54FE1" w:rsidRDefault="00CF6105" w:rsidP="00316AA9">
            <w:pPr>
              <w:rPr>
                <w:rFonts w:ascii="Arial" w:hAnsi="Arial" w:cs="Arial"/>
                <w:color w:val="FF0000"/>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To be prepared if available to work overtime / unsocial hours if required.</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Work when required in hazardous areas and at a height from ladders/scaffold taking all safety measures to prevent danger, avoid injury and prevent damage to equipment.</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At all times to carry NHS Fife communication devices to facilitate immediate response to emergencies i.e. (Phone, Mobile Phone, Bleep and/or two way radio).</w:t>
            </w:r>
          </w:p>
          <w:p w:rsidR="00CF6105" w:rsidRPr="00B54FE1" w:rsidRDefault="00CF6105" w:rsidP="00316AA9">
            <w:pPr>
              <w:ind w:left="360"/>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Liaise with external contractors on technical issues relating to the repair of equipment NHS Fife has purchased from them.</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To actively participate in the operation of the NHS labour management system by working within the scheme including completing job cards and timesheets.</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Sourcing and ordering of spare parts and equipment needed when carrying out repairs within the hospital.</w:t>
            </w:r>
          </w:p>
          <w:p w:rsidR="00CF6105" w:rsidRPr="00B54FE1" w:rsidRDefault="00CF6105" w:rsidP="00316AA9">
            <w:pPr>
              <w:rPr>
                <w:rFonts w:ascii="Arial" w:hAnsi="Arial" w:cs="Arial"/>
                <w:color w:val="FF0000"/>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Participate in in-service training and any other training supplied by NHS Fife.</w:t>
            </w:r>
          </w:p>
          <w:p w:rsidR="00CF6105" w:rsidRPr="00B54FE1" w:rsidRDefault="00CF6105" w:rsidP="00316AA9">
            <w:pPr>
              <w:rPr>
                <w:rFonts w:ascii="Arial" w:hAnsi="Arial" w:cs="Arial"/>
                <w:sz w:val="24"/>
                <w:szCs w:val="24"/>
              </w:rPr>
            </w:pPr>
          </w:p>
          <w:p w:rsidR="00CF6105" w:rsidRPr="00B54FE1" w:rsidRDefault="00CF6105" w:rsidP="00CF6105">
            <w:pPr>
              <w:numPr>
                <w:ilvl w:val="0"/>
                <w:numId w:val="12"/>
              </w:numPr>
              <w:rPr>
                <w:rFonts w:ascii="Arial" w:hAnsi="Arial" w:cs="Arial"/>
                <w:sz w:val="24"/>
                <w:szCs w:val="24"/>
              </w:rPr>
            </w:pPr>
            <w:r w:rsidRPr="00B54FE1">
              <w:rPr>
                <w:rFonts w:ascii="Arial" w:hAnsi="Arial" w:cs="Arial"/>
                <w:sz w:val="24"/>
                <w:szCs w:val="24"/>
              </w:rPr>
              <w:t>Implement NHS Fife’s Health and Safety Policy.</w:t>
            </w:r>
          </w:p>
          <w:p w:rsidR="00CF6105" w:rsidRPr="00B54FE1" w:rsidRDefault="00CF6105" w:rsidP="00316AA9">
            <w:pPr>
              <w:rPr>
                <w:rFonts w:ascii="Arial" w:hAnsi="Arial" w:cs="Arial"/>
                <w:sz w:val="24"/>
                <w:szCs w:val="24"/>
              </w:rPr>
            </w:pPr>
          </w:p>
        </w:tc>
      </w:tr>
    </w:tbl>
    <w:p w:rsidR="00CF6105" w:rsidRPr="00B54FE1" w:rsidRDefault="00CF6105" w:rsidP="00CF6105">
      <w:pPr>
        <w:ind w:right="-270"/>
        <w:jc w:val="both"/>
        <w:rPr>
          <w:rFonts w:ascii="Arial" w:hAnsi="Arial" w:cs="Arial"/>
          <w:sz w:val="24"/>
          <w:szCs w:val="24"/>
        </w:rPr>
      </w:pPr>
      <w:r w:rsidRPr="00B54FE1">
        <w:rPr>
          <w:rFonts w:ascii="Arial" w:hAnsi="Arial" w:cs="Arial"/>
          <w:sz w:val="24"/>
          <w:szCs w:val="24"/>
        </w:rPr>
        <w:lastRenderedPageBreak/>
        <w:t xml:space="preserve"> </w:t>
      </w: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pStyle w:val="Heading3"/>
              <w:spacing w:before="120" w:after="120"/>
              <w:rPr>
                <w:sz w:val="24"/>
                <w:szCs w:val="24"/>
              </w:rPr>
            </w:pPr>
            <w:r w:rsidRPr="00B54FE1">
              <w:rPr>
                <w:sz w:val="24"/>
                <w:szCs w:val="24"/>
              </w:rPr>
              <w:t>7a. EQUIPMENT AND MACHINERY</w:t>
            </w:r>
          </w:p>
        </w:tc>
      </w:tr>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ind w:left="360" w:right="72"/>
              <w:jc w:val="both"/>
              <w:rPr>
                <w:rFonts w:ascii="Arial" w:hAnsi="Arial" w:cs="Arial"/>
                <w:sz w:val="24"/>
                <w:szCs w:val="24"/>
              </w:rPr>
            </w:pPr>
            <w:r w:rsidRPr="00B54FE1">
              <w:rPr>
                <w:rFonts w:ascii="Arial" w:hAnsi="Arial" w:cs="Arial"/>
                <w:sz w:val="24"/>
                <w:szCs w:val="24"/>
              </w:rPr>
              <w:t>Equipment :-</w:t>
            </w:r>
          </w:p>
          <w:p w:rsidR="00CF6105" w:rsidRPr="00B54FE1" w:rsidRDefault="00CF6105" w:rsidP="00CF6105">
            <w:pPr>
              <w:numPr>
                <w:ilvl w:val="0"/>
                <w:numId w:val="14"/>
              </w:numPr>
              <w:spacing w:before="120"/>
              <w:ind w:right="72"/>
              <w:jc w:val="both"/>
              <w:rPr>
                <w:rFonts w:ascii="Arial" w:hAnsi="Arial" w:cs="Arial"/>
                <w:sz w:val="24"/>
                <w:szCs w:val="24"/>
              </w:rPr>
            </w:pPr>
            <w:r w:rsidRPr="00B54FE1">
              <w:rPr>
                <w:rFonts w:ascii="Arial" w:hAnsi="Arial" w:cs="Arial"/>
                <w:sz w:val="24"/>
                <w:szCs w:val="24"/>
              </w:rPr>
              <w:t>Basic Electrical Tools: - Pliers, Screw drivers, Hacksaw etc.</w:t>
            </w:r>
          </w:p>
          <w:p w:rsidR="00CF6105" w:rsidRPr="00B54FE1" w:rsidRDefault="00CF6105" w:rsidP="00CF6105">
            <w:pPr>
              <w:numPr>
                <w:ilvl w:val="0"/>
                <w:numId w:val="14"/>
              </w:numPr>
              <w:spacing w:before="120"/>
              <w:ind w:right="72"/>
              <w:jc w:val="both"/>
              <w:rPr>
                <w:rFonts w:ascii="Arial" w:hAnsi="Arial" w:cs="Arial"/>
                <w:sz w:val="24"/>
                <w:szCs w:val="24"/>
              </w:rPr>
            </w:pPr>
            <w:r w:rsidRPr="00B54FE1">
              <w:rPr>
                <w:rFonts w:ascii="Arial" w:hAnsi="Arial" w:cs="Arial"/>
                <w:sz w:val="24"/>
                <w:szCs w:val="24"/>
              </w:rPr>
              <w:t>Specialised Electrical Tools: - Insulated pliers, screwdrivers, Allan keys etc.</w:t>
            </w:r>
          </w:p>
          <w:p w:rsidR="00CF6105" w:rsidRPr="00B54FE1" w:rsidRDefault="00CF6105" w:rsidP="00CF6105">
            <w:pPr>
              <w:numPr>
                <w:ilvl w:val="0"/>
                <w:numId w:val="14"/>
              </w:numPr>
              <w:spacing w:before="120"/>
              <w:ind w:right="72"/>
              <w:jc w:val="both"/>
              <w:rPr>
                <w:rFonts w:ascii="Arial" w:hAnsi="Arial" w:cs="Arial"/>
                <w:sz w:val="24"/>
                <w:szCs w:val="24"/>
              </w:rPr>
            </w:pPr>
            <w:r w:rsidRPr="00B54FE1">
              <w:rPr>
                <w:rFonts w:ascii="Arial" w:hAnsi="Arial" w:cs="Arial"/>
                <w:sz w:val="24"/>
                <w:szCs w:val="24"/>
              </w:rPr>
              <w:t>Specialised Electrical Meters: - AVO, RCD tester, Loop impedance, Megger and PAT tester etc.</w:t>
            </w:r>
          </w:p>
          <w:p w:rsidR="00CF6105" w:rsidRPr="00B54FE1" w:rsidRDefault="00CF6105" w:rsidP="00CF6105">
            <w:pPr>
              <w:numPr>
                <w:ilvl w:val="0"/>
                <w:numId w:val="14"/>
              </w:numPr>
              <w:spacing w:before="120"/>
              <w:ind w:right="72"/>
              <w:jc w:val="both"/>
              <w:rPr>
                <w:rFonts w:ascii="Arial" w:hAnsi="Arial" w:cs="Arial"/>
                <w:sz w:val="24"/>
                <w:szCs w:val="24"/>
              </w:rPr>
            </w:pPr>
            <w:r w:rsidRPr="00B54FE1">
              <w:rPr>
                <w:rFonts w:ascii="Arial" w:hAnsi="Arial" w:cs="Arial"/>
                <w:sz w:val="24"/>
                <w:szCs w:val="24"/>
              </w:rPr>
              <w:t>Personnel Protective: - Hard hat, Gloves, Face Mask, Ear Defenders, Harnesses and lanyards (when working at heights) etc.</w:t>
            </w:r>
          </w:p>
          <w:p w:rsidR="00CF6105" w:rsidRPr="00B54FE1" w:rsidRDefault="00CF6105" w:rsidP="00CF6105">
            <w:pPr>
              <w:numPr>
                <w:ilvl w:val="0"/>
                <w:numId w:val="14"/>
              </w:numPr>
              <w:spacing w:before="120"/>
              <w:ind w:right="72"/>
              <w:jc w:val="both"/>
              <w:rPr>
                <w:rFonts w:ascii="Arial" w:hAnsi="Arial" w:cs="Arial"/>
                <w:sz w:val="24"/>
                <w:szCs w:val="24"/>
              </w:rPr>
            </w:pPr>
            <w:r w:rsidRPr="00B54FE1">
              <w:rPr>
                <w:rFonts w:ascii="Arial" w:hAnsi="Arial" w:cs="Arial"/>
                <w:sz w:val="24"/>
                <w:szCs w:val="24"/>
              </w:rPr>
              <w:t>PC, laptop and data loggers (PDAs).</w:t>
            </w:r>
          </w:p>
          <w:p w:rsidR="00CF6105" w:rsidRPr="00B54FE1" w:rsidRDefault="00CF6105" w:rsidP="00CF6105">
            <w:pPr>
              <w:numPr>
                <w:ilvl w:val="0"/>
                <w:numId w:val="14"/>
              </w:numPr>
              <w:spacing w:before="120"/>
              <w:ind w:right="72"/>
              <w:jc w:val="both"/>
              <w:rPr>
                <w:rFonts w:ascii="Arial" w:hAnsi="Arial" w:cs="Arial"/>
                <w:sz w:val="24"/>
                <w:szCs w:val="24"/>
              </w:rPr>
            </w:pPr>
            <w:r w:rsidRPr="00B54FE1">
              <w:rPr>
                <w:rFonts w:ascii="Arial" w:hAnsi="Arial" w:cs="Arial"/>
                <w:sz w:val="24"/>
                <w:szCs w:val="24"/>
              </w:rPr>
              <w:t>Ladders, steps and alloy span towers</w:t>
            </w:r>
          </w:p>
          <w:p w:rsidR="00CF6105" w:rsidRPr="00B54FE1" w:rsidRDefault="00CF6105" w:rsidP="00316AA9">
            <w:pPr>
              <w:spacing w:before="120"/>
              <w:ind w:left="792" w:right="72" w:hanging="792"/>
              <w:jc w:val="both"/>
              <w:rPr>
                <w:rFonts w:ascii="Arial" w:hAnsi="Arial" w:cs="Arial"/>
                <w:sz w:val="24"/>
                <w:szCs w:val="24"/>
              </w:rPr>
            </w:pPr>
            <w:r w:rsidRPr="00B54FE1">
              <w:rPr>
                <w:rFonts w:ascii="Arial" w:hAnsi="Arial" w:cs="Arial"/>
                <w:sz w:val="24"/>
                <w:szCs w:val="24"/>
              </w:rPr>
              <w:t xml:space="preserve">      Machinery :-</w:t>
            </w:r>
          </w:p>
          <w:p w:rsidR="00CF6105" w:rsidRPr="00B54FE1" w:rsidRDefault="00CF6105" w:rsidP="00CF6105">
            <w:pPr>
              <w:numPr>
                <w:ilvl w:val="0"/>
                <w:numId w:val="15"/>
              </w:numPr>
              <w:spacing w:before="120"/>
              <w:ind w:right="72"/>
              <w:jc w:val="both"/>
              <w:rPr>
                <w:rFonts w:ascii="Arial" w:hAnsi="Arial" w:cs="Arial"/>
                <w:sz w:val="24"/>
                <w:szCs w:val="24"/>
              </w:rPr>
            </w:pPr>
            <w:r w:rsidRPr="00B54FE1">
              <w:rPr>
                <w:rFonts w:ascii="Arial" w:hAnsi="Arial" w:cs="Arial"/>
                <w:sz w:val="24"/>
                <w:szCs w:val="24"/>
              </w:rPr>
              <w:t>Bench Machines: - Pillar drill,</w:t>
            </w:r>
          </w:p>
          <w:p w:rsidR="00CF6105" w:rsidRPr="00B54FE1" w:rsidRDefault="00CF6105" w:rsidP="00CF6105">
            <w:pPr>
              <w:numPr>
                <w:ilvl w:val="0"/>
                <w:numId w:val="15"/>
              </w:numPr>
              <w:spacing w:before="120"/>
              <w:ind w:right="72"/>
              <w:jc w:val="both"/>
              <w:rPr>
                <w:rFonts w:ascii="Arial" w:hAnsi="Arial" w:cs="Arial"/>
                <w:sz w:val="24"/>
                <w:szCs w:val="24"/>
              </w:rPr>
            </w:pPr>
            <w:r w:rsidRPr="00B54FE1">
              <w:rPr>
                <w:rFonts w:ascii="Arial" w:hAnsi="Arial" w:cs="Arial"/>
                <w:sz w:val="24"/>
                <w:szCs w:val="24"/>
              </w:rPr>
              <w:t>Hand Machines: - Drills, Jigsaw, Sack barrow, Pallet truck and Lifting hoist.</w:t>
            </w:r>
          </w:p>
          <w:p w:rsidR="00CF6105" w:rsidRPr="00B54FE1" w:rsidRDefault="00CF6105" w:rsidP="00CF6105">
            <w:pPr>
              <w:numPr>
                <w:ilvl w:val="0"/>
                <w:numId w:val="15"/>
              </w:numPr>
              <w:spacing w:before="120"/>
              <w:ind w:right="72"/>
              <w:jc w:val="both"/>
              <w:rPr>
                <w:rFonts w:ascii="Arial" w:hAnsi="Arial" w:cs="Arial"/>
                <w:sz w:val="24"/>
                <w:szCs w:val="24"/>
              </w:rPr>
            </w:pPr>
            <w:r w:rsidRPr="00B54FE1">
              <w:rPr>
                <w:rFonts w:ascii="Arial" w:hAnsi="Arial" w:cs="Arial"/>
                <w:sz w:val="24"/>
                <w:szCs w:val="24"/>
              </w:rPr>
              <w:t>Powered access equipment and Geni Super lift equipment</w:t>
            </w:r>
          </w:p>
          <w:p w:rsidR="00CF6105" w:rsidRPr="00B54FE1" w:rsidRDefault="00CF6105" w:rsidP="00CF6105">
            <w:pPr>
              <w:numPr>
                <w:ilvl w:val="0"/>
                <w:numId w:val="15"/>
              </w:numPr>
              <w:spacing w:before="120"/>
              <w:ind w:right="72"/>
              <w:jc w:val="both"/>
              <w:rPr>
                <w:rFonts w:ascii="Arial" w:hAnsi="Arial" w:cs="Arial"/>
                <w:sz w:val="24"/>
                <w:szCs w:val="24"/>
              </w:rPr>
            </w:pPr>
            <w:r w:rsidRPr="00B54FE1">
              <w:rPr>
                <w:rFonts w:ascii="Arial" w:hAnsi="Arial" w:cs="Arial"/>
                <w:sz w:val="24"/>
                <w:szCs w:val="24"/>
              </w:rPr>
              <w:t>Vehicles</w:t>
            </w:r>
          </w:p>
          <w:p w:rsidR="00CF6105" w:rsidRPr="00B54FE1" w:rsidRDefault="00CF6105" w:rsidP="00316AA9">
            <w:pPr>
              <w:spacing w:before="120"/>
              <w:ind w:left="720" w:right="72"/>
              <w:jc w:val="both"/>
              <w:rPr>
                <w:rFonts w:ascii="Arial" w:hAnsi="Arial" w:cs="Arial"/>
                <w:sz w:val="24"/>
                <w:szCs w:val="24"/>
              </w:rPr>
            </w:pPr>
          </w:p>
        </w:tc>
      </w:tr>
    </w:tbl>
    <w:p w:rsidR="00B54FE1" w:rsidRDefault="00B54FE1">
      <w:r>
        <w:br w:type="page"/>
      </w: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after="120"/>
              <w:ind w:right="72"/>
              <w:jc w:val="both"/>
              <w:rPr>
                <w:rFonts w:ascii="Arial" w:hAnsi="Arial" w:cs="Arial"/>
                <w:b/>
                <w:sz w:val="24"/>
                <w:szCs w:val="24"/>
              </w:rPr>
            </w:pPr>
            <w:r w:rsidRPr="00B54FE1">
              <w:rPr>
                <w:rFonts w:ascii="Arial" w:hAnsi="Arial" w:cs="Arial"/>
                <w:b/>
                <w:sz w:val="24"/>
                <w:szCs w:val="24"/>
              </w:rPr>
              <w:lastRenderedPageBreak/>
              <w:t>7b.  SYSTEMS</w:t>
            </w:r>
          </w:p>
        </w:tc>
      </w:tr>
      <w:tr w:rsidR="00CF6105" w:rsidRPr="00B54FE1" w:rsidTr="00316AA9">
        <w:trPr>
          <w:trHeight w:val="70"/>
        </w:trPr>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ind w:left="360" w:right="72"/>
              <w:jc w:val="both"/>
              <w:rPr>
                <w:rFonts w:ascii="Arial" w:hAnsi="Arial" w:cs="Arial"/>
                <w:sz w:val="24"/>
                <w:szCs w:val="24"/>
              </w:rPr>
            </w:pPr>
            <w:r w:rsidRPr="00B54FE1">
              <w:rPr>
                <w:rFonts w:ascii="Arial" w:hAnsi="Arial" w:cs="Arial"/>
                <w:sz w:val="24"/>
                <w:szCs w:val="24"/>
              </w:rPr>
              <w:t>The post holder will operate and maintain the following systems:</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Low voltage distribution and lighting systems keeping the hospital buildings in a safe working environment.</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Fire alarms and control systems to insure all fire regulations are met and maintained.</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Permit – to – Work systems  i.e. roof work ,electrical, steam, medical gases, hot working</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 xml:space="preserve">Nurse calls systems to ensure patients every need. </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 xml:space="preserve">Medical gas systems meeting all regulations. </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 xml:space="preserve">Regular monitoring of computerised building energy and management systems (BEMS) ensuring that the hospitals heating and ventilation is complying with the necessary regulations and standards. </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Boiler systems providing steam for heating and also cooking facilities to the hospital.</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Computer logger systems maintaining pat testing results for all portable equipment in the hospital.</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Patient hoists to assist staff in the lifting of patients.</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Passenger lifts for transporting staff, visitors and patients alike.</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Standby generator system and Ups and battery backup systems to make sure of continual electrical supply to the hospital.</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Catering equipment for the cooking and storage of patients and staff food.</w:t>
            </w:r>
          </w:p>
          <w:p w:rsidR="00CF6105" w:rsidRPr="00B54FE1" w:rsidRDefault="00CF6105" w:rsidP="00CF6105">
            <w:pPr>
              <w:numPr>
                <w:ilvl w:val="0"/>
                <w:numId w:val="13"/>
              </w:numPr>
              <w:spacing w:before="120"/>
              <w:ind w:right="72"/>
              <w:jc w:val="both"/>
              <w:rPr>
                <w:rFonts w:ascii="Arial" w:hAnsi="Arial" w:cs="Arial"/>
                <w:sz w:val="24"/>
                <w:szCs w:val="24"/>
              </w:rPr>
            </w:pPr>
            <w:r w:rsidRPr="00B54FE1">
              <w:rPr>
                <w:rFonts w:ascii="Arial" w:hAnsi="Arial" w:cs="Arial"/>
                <w:sz w:val="24"/>
                <w:szCs w:val="24"/>
              </w:rPr>
              <w:t>Domestic appliances for the cleanliness and hygiene of the hospital</w:t>
            </w:r>
            <w:r w:rsidRPr="00B54FE1">
              <w:rPr>
                <w:rFonts w:ascii="Arial" w:hAnsi="Arial" w:cs="Arial"/>
                <w:color w:val="FF0000"/>
                <w:sz w:val="24"/>
                <w:szCs w:val="24"/>
              </w:rPr>
              <w:t>.</w:t>
            </w:r>
          </w:p>
        </w:tc>
      </w:tr>
    </w:tbl>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pStyle w:val="Heading3"/>
              <w:spacing w:before="120" w:after="120"/>
              <w:rPr>
                <w:sz w:val="24"/>
                <w:szCs w:val="24"/>
              </w:rPr>
            </w:pPr>
            <w:r w:rsidRPr="00B54FE1">
              <w:rPr>
                <w:sz w:val="24"/>
                <w:szCs w:val="24"/>
              </w:rPr>
              <w:t>8. ASSIGNMENT AND REVIEW OF WORK</w:t>
            </w:r>
          </w:p>
        </w:tc>
      </w:tr>
      <w:tr w:rsidR="00CF6105" w:rsidRPr="00B54FE1" w:rsidTr="00316AA9">
        <w:trPr>
          <w:trHeight w:val="2210"/>
        </w:trPr>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ind w:right="72"/>
              <w:jc w:val="both"/>
              <w:rPr>
                <w:rFonts w:ascii="Arial" w:hAnsi="Arial" w:cs="Arial"/>
                <w:sz w:val="24"/>
                <w:szCs w:val="24"/>
              </w:rPr>
            </w:pPr>
          </w:p>
          <w:p w:rsidR="00CF6105" w:rsidRPr="00B54FE1" w:rsidRDefault="00CF6105" w:rsidP="00316AA9">
            <w:pPr>
              <w:ind w:right="72"/>
              <w:jc w:val="both"/>
              <w:rPr>
                <w:rFonts w:ascii="Arial" w:hAnsi="Arial" w:cs="Arial"/>
                <w:sz w:val="24"/>
                <w:szCs w:val="24"/>
              </w:rPr>
            </w:pPr>
            <w:r w:rsidRPr="00B54FE1">
              <w:rPr>
                <w:rFonts w:ascii="Arial" w:hAnsi="Arial" w:cs="Arial"/>
                <w:sz w:val="24"/>
                <w:szCs w:val="24"/>
              </w:rPr>
              <w:t>The maintenance supervisor and estates officers assign work. The work is issued in the form of an  electronic job card sent to the individuals Ipad</w:t>
            </w:r>
            <w:r w:rsidR="009650BE" w:rsidRPr="00B54FE1">
              <w:rPr>
                <w:rFonts w:ascii="Arial" w:hAnsi="Arial" w:cs="Arial"/>
                <w:sz w:val="24"/>
                <w:szCs w:val="24"/>
              </w:rPr>
              <w:t>/Telephone</w:t>
            </w:r>
            <w:r w:rsidRPr="00B54FE1">
              <w:rPr>
                <w:rFonts w:ascii="Arial" w:hAnsi="Arial" w:cs="Arial"/>
                <w:sz w:val="24"/>
                <w:szCs w:val="24"/>
              </w:rPr>
              <w:t xml:space="preserve">, although verbal instructions can be given with the job card to follow. </w:t>
            </w:r>
          </w:p>
          <w:p w:rsidR="00CF6105" w:rsidRPr="00B54FE1" w:rsidRDefault="00CF6105" w:rsidP="00316AA9">
            <w:pPr>
              <w:ind w:right="72"/>
              <w:jc w:val="both"/>
              <w:rPr>
                <w:rFonts w:ascii="Arial" w:hAnsi="Arial" w:cs="Arial"/>
                <w:sz w:val="24"/>
                <w:szCs w:val="24"/>
              </w:rPr>
            </w:pPr>
          </w:p>
          <w:p w:rsidR="00CF6105" w:rsidRPr="00B54FE1" w:rsidRDefault="00CF6105" w:rsidP="00316AA9">
            <w:pPr>
              <w:ind w:right="72"/>
              <w:jc w:val="both"/>
              <w:rPr>
                <w:rFonts w:ascii="Arial" w:hAnsi="Arial" w:cs="Arial"/>
                <w:sz w:val="24"/>
                <w:szCs w:val="24"/>
              </w:rPr>
            </w:pPr>
            <w:r w:rsidRPr="00B54FE1">
              <w:rPr>
                <w:rFonts w:ascii="Arial" w:hAnsi="Arial" w:cs="Arial"/>
                <w:sz w:val="24"/>
                <w:szCs w:val="24"/>
              </w:rPr>
              <w:t>Requests may be made by members of staff to the post holder when working on backshift to carry out a task, where the post holder can have the flexibility to carryout the request and then inform the supervisor at a later time when a job card will be issued.</w:t>
            </w:r>
          </w:p>
          <w:p w:rsidR="00CF6105" w:rsidRPr="00B54FE1" w:rsidRDefault="00CF6105" w:rsidP="00316AA9">
            <w:pPr>
              <w:ind w:right="72"/>
              <w:jc w:val="both"/>
              <w:rPr>
                <w:rFonts w:ascii="Arial" w:hAnsi="Arial" w:cs="Arial"/>
                <w:sz w:val="24"/>
                <w:szCs w:val="24"/>
              </w:rPr>
            </w:pPr>
          </w:p>
          <w:p w:rsidR="00CF6105" w:rsidRPr="00B54FE1" w:rsidRDefault="00CF6105" w:rsidP="00316AA9">
            <w:pPr>
              <w:ind w:right="72"/>
              <w:jc w:val="both"/>
              <w:rPr>
                <w:rFonts w:ascii="Arial" w:hAnsi="Arial" w:cs="Arial"/>
                <w:sz w:val="24"/>
                <w:szCs w:val="24"/>
              </w:rPr>
            </w:pPr>
            <w:r w:rsidRPr="00B54FE1">
              <w:rPr>
                <w:rFonts w:ascii="Arial" w:hAnsi="Arial" w:cs="Arial"/>
                <w:sz w:val="24"/>
                <w:szCs w:val="24"/>
              </w:rPr>
              <w:t>Completed work is randomly checked for efficiency and is measured constantly through the Labour Management Scheme.</w:t>
            </w:r>
          </w:p>
          <w:p w:rsidR="00CF6105" w:rsidRPr="00B54FE1" w:rsidRDefault="00CF6105" w:rsidP="00316AA9">
            <w:pPr>
              <w:ind w:right="72"/>
              <w:jc w:val="both"/>
              <w:rPr>
                <w:rFonts w:ascii="Arial" w:hAnsi="Arial" w:cs="Arial"/>
                <w:sz w:val="24"/>
                <w:szCs w:val="24"/>
              </w:rPr>
            </w:pPr>
          </w:p>
          <w:p w:rsidR="00CF6105" w:rsidRPr="00B54FE1" w:rsidRDefault="00CF6105" w:rsidP="00316AA9">
            <w:pPr>
              <w:rPr>
                <w:rFonts w:ascii="Arial" w:hAnsi="Arial" w:cs="Arial"/>
                <w:sz w:val="24"/>
                <w:szCs w:val="24"/>
              </w:rPr>
            </w:pPr>
          </w:p>
        </w:tc>
      </w:tr>
    </w:tbl>
    <w:p w:rsidR="00CF6105" w:rsidRPr="00B54FE1" w:rsidRDefault="00CF6105" w:rsidP="00CF6105">
      <w:pPr>
        <w:rPr>
          <w:rFonts w:ascii="Arial" w:hAnsi="Arial" w:cs="Arial"/>
          <w:sz w:val="24"/>
          <w:szCs w:val="24"/>
        </w:rPr>
      </w:pPr>
    </w:p>
    <w:tbl>
      <w:tblPr>
        <w:tblW w:w="10440" w:type="dxa"/>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after="120"/>
              <w:ind w:right="-274"/>
              <w:jc w:val="both"/>
              <w:rPr>
                <w:rFonts w:ascii="Arial" w:hAnsi="Arial" w:cs="Arial"/>
                <w:b/>
                <w:sz w:val="24"/>
                <w:szCs w:val="24"/>
              </w:rPr>
            </w:pPr>
            <w:r w:rsidRPr="00B54FE1">
              <w:rPr>
                <w:rFonts w:ascii="Arial" w:hAnsi="Arial" w:cs="Arial"/>
                <w:b/>
                <w:sz w:val="24"/>
                <w:szCs w:val="24"/>
              </w:rPr>
              <w:t>9.  DECISIONS AND JUDGEMENTS</w:t>
            </w:r>
          </w:p>
        </w:tc>
      </w:tr>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ind w:right="-270"/>
              <w:jc w:val="both"/>
              <w:rPr>
                <w:rFonts w:ascii="Arial" w:hAnsi="Arial" w:cs="Arial"/>
                <w:sz w:val="24"/>
                <w:szCs w:val="24"/>
              </w:rPr>
            </w:pPr>
          </w:p>
          <w:p w:rsidR="00CF6105" w:rsidRPr="00B54FE1" w:rsidRDefault="00CF6105" w:rsidP="00316AA9">
            <w:pPr>
              <w:ind w:right="-270"/>
              <w:jc w:val="both"/>
              <w:rPr>
                <w:rFonts w:ascii="Arial" w:hAnsi="Arial" w:cs="Arial"/>
                <w:sz w:val="24"/>
                <w:szCs w:val="24"/>
              </w:rPr>
            </w:pPr>
            <w:r w:rsidRPr="00B54FE1">
              <w:rPr>
                <w:rFonts w:ascii="Arial" w:hAnsi="Arial" w:cs="Arial"/>
                <w:sz w:val="24"/>
                <w:szCs w:val="24"/>
              </w:rPr>
              <w:t xml:space="preserve">Although instruction and advice are normally available from a supervisor or line manager, </w:t>
            </w:r>
          </w:p>
          <w:p w:rsidR="00CF6105" w:rsidRPr="00B54FE1" w:rsidRDefault="00CF6105" w:rsidP="00316AA9">
            <w:pPr>
              <w:ind w:right="-270"/>
              <w:jc w:val="both"/>
              <w:rPr>
                <w:rFonts w:ascii="Arial" w:hAnsi="Arial" w:cs="Arial"/>
                <w:sz w:val="24"/>
                <w:szCs w:val="24"/>
              </w:rPr>
            </w:pPr>
            <w:r w:rsidRPr="00B54FE1">
              <w:rPr>
                <w:rFonts w:ascii="Arial" w:hAnsi="Arial" w:cs="Arial"/>
                <w:sz w:val="24"/>
                <w:szCs w:val="24"/>
              </w:rPr>
              <w:t xml:space="preserve">the post holder is expected to decide on the most effective and efficient course of action, </w:t>
            </w:r>
          </w:p>
          <w:p w:rsidR="00CF6105" w:rsidRPr="00B54FE1" w:rsidRDefault="00CF6105" w:rsidP="00316AA9">
            <w:pPr>
              <w:jc w:val="both"/>
              <w:rPr>
                <w:rFonts w:ascii="Arial" w:hAnsi="Arial" w:cs="Arial"/>
                <w:sz w:val="24"/>
                <w:szCs w:val="24"/>
              </w:rPr>
            </w:pPr>
            <w:r w:rsidRPr="00B54FE1">
              <w:rPr>
                <w:rFonts w:ascii="Arial" w:hAnsi="Arial" w:cs="Arial"/>
                <w:sz w:val="24"/>
                <w:szCs w:val="24"/>
              </w:rPr>
              <w:t>Required for carrying out repairs and maintenance on a wide variety of plant and equipment. . Making decisions and using own judgement is critical when dealing with essential repairs when lone working on call outs and out with normal working hours (backshift) without on site supervision.</w:t>
            </w:r>
          </w:p>
          <w:p w:rsidR="00CF6105" w:rsidRPr="00B54FE1" w:rsidRDefault="00CF6105" w:rsidP="00316AA9">
            <w:pPr>
              <w:ind w:right="-270"/>
              <w:jc w:val="both"/>
              <w:rPr>
                <w:rFonts w:ascii="Arial" w:hAnsi="Arial" w:cs="Arial"/>
                <w:sz w:val="24"/>
                <w:szCs w:val="24"/>
              </w:rPr>
            </w:pPr>
            <w:r w:rsidRPr="00B54FE1">
              <w:rPr>
                <w:rFonts w:ascii="Arial" w:hAnsi="Arial" w:cs="Arial"/>
                <w:sz w:val="24"/>
                <w:szCs w:val="24"/>
              </w:rPr>
              <w:t xml:space="preserve"> </w:t>
            </w:r>
          </w:p>
        </w:tc>
      </w:tr>
    </w:tbl>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pStyle w:val="Heading3"/>
              <w:spacing w:before="120" w:after="120"/>
              <w:rPr>
                <w:sz w:val="24"/>
                <w:szCs w:val="24"/>
              </w:rPr>
            </w:pPr>
            <w:r w:rsidRPr="00B54FE1">
              <w:rPr>
                <w:sz w:val="24"/>
                <w:szCs w:val="24"/>
              </w:rPr>
              <w:t>10.  MOST CHALLENGING/DIFFICULT PARTS OF THE JOB</w:t>
            </w:r>
          </w:p>
        </w:tc>
      </w:tr>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ind w:right="72"/>
              <w:jc w:val="both"/>
              <w:rPr>
                <w:rFonts w:ascii="Arial" w:hAnsi="Arial" w:cs="Arial"/>
                <w:sz w:val="24"/>
                <w:szCs w:val="24"/>
              </w:rPr>
            </w:pPr>
          </w:p>
          <w:p w:rsidR="00CF6105" w:rsidRPr="00B54FE1" w:rsidRDefault="00CF6105" w:rsidP="00CF6105">
            <w:pPr>
              <w:numPr>
                <w:ilvl w:val="0"/>
                <w:numId w:val="18"/>
              </w:numPr>
              <w:tabs>
                <w:tab w:val="clear" w:pos="1080"/>
                <w:tab w:val="num" w:pos="792"/>
              </w:tabs>
              <w:ind w:right="72" w:hanging="648"/>
              <w:jc w:val="both"/>
              <w:rPr>
                <w:rFonts w:ascii="Arial" w:hAnsi="Arial" w:cs="Arial"/>
                <w:sz w:val="24"/>
                <w:szCs w:val="24"/>
              </w:rPr>
            </w:pPr>
            <w:r w:rsidRPr="00B54FE1">
              <w:rPr>
                <w:rFonts w:ascii="Arial" w:hAnsi="Arial" w:cs="Arial"/>
                <w:sz w:val="24"/>
                <w:szCs w:val="24"/>
              </w:rPr>
              <w:t>Insuring high standards of work are achieved at all times.</w:t>
            </w:r>
          </w:p>
          <w:p w:rsidR="00CF6105" w:rsidRPr="00B54FE1" w:rsidRDefault="00CF6105" w:rsidP="00CF6105">
            <w:pPr>
              <w:numPr>
                <w:ilvl w:val="0"/>
                <w:numId w:val="18"/>
              </w:numPr>
              <w:tabs>
                <w:tab w:val="clear" w:pos="1080"/>
                <w:tab w:val="num" w:pos="792"/>
              </w:tabs>
              <w:ind w:right="72" w:hanging="648"/>
              <w:jc w:val="both"/>
              <w:rPr>
                <w:rFonts w:ascii="Arial" w:hAnsi="Arial" w:cs="Arial"/>
                <w:sz w:val="24"/>
                <w:szCs w:val="24"/>
              </w:rPr>
            </w:pPr>
            <w:r w:rsidRPr="00B54FE1">
              <w:rPr>
                <w:rFonts w:ascii="Arial" w:hAnsi="Arial" w:cs="Arial"/>
                <w:sz w:val="24"/>
                <w:szCs w:val="24"/>
              </w:rPr>
              <w:t>Keeping up to pace with technology in the electrical field.</w:t>
            </w:r>
          </w:p>
          <w:p w:rsidR="00CF6105" w:rsidRPr="00B54FE1" w:rsidRDefault="00CF6105" w:rsidP="00CF6105">
            <w:pPr>
              <w:numPr>
                <w:ilvl w:val="0"/>
                <w:numId w:val="18"/>
              </w:numPr>
              <w:tabs>
                <w:tab w:val="clear" w:pos="1080"/>
                <w:tab w:val="num" w:pos="792"/>
              </w:tabs>
              <w:ind w:right="72" w:hanging="648"/>
              <w:jc w:val="both"/>
              <w:rPr>
                <w:rFonts w:ascii="Arial" w:hAnsi="Arial" w:cs="Arial"/>
                <w:sz w:val="24"/>
                <w:szCs w:val="24"/>
              </w:rPr>
            </w:pPr>
            <w:r w:rsidRPr="00B54FE1">
              <w:rPr>
                <w:rFonts w:ascii="Arial" w:hAnsi="Arial" w:cs="Arial"/>
                <w:sz w:val="24"/>
                <w:szCs w:val="24"/>
              </w:rPr>
              <w:t>Being flexible, self- motivated and adaptable.</w:t>
            </w:r>
          </w:p>
          <w:p w:rsidR="00CF6105" w:rsidRPr="00B54FE1" w:rsidRDefault="00CF6105" w:rsidP="00CF6105">
            <w:pPr>
              <w:pStyle w:val="BodyText"/>
              <w:numPr>
                <w:ilvl w:val="0"/>
                <w:numId w:val="18"/>
              </w:numPr>
              <w:tabs>
                <w:tab w:val="clear" w:pos="1080"/>
                <w:tab w:val="num" w:pos="792"/>
              </w:tabs>
              <w:spacing w:line="264" w:lineRule="auto"/>
              <w:ind w:hanging="648"/>
              <w:jc w:val="both"/>
              <w:rPr>
                <w:rFonts w:ascii="Arial" w:hAnsi="Arial" w:cs="Arial"/>
                <w:szCs w:val="24"/>
              </w:rPr>
            </w:pPr>
            <w:r w:rsidRPr="00B54FE1">
              <w:rPr>
                <w:rFonts w:ascii="Arial" w:hAnsi="Arial" w:cs="Arial"/>
                <w:szCs w:val="24"/>
              </w:rPr>
              <w:t>Carrying out repairs in the laundry at the same time under pressure to maintain production.</w:t>
            </w:r>
          </w:p>
          <w:p w:rsidR="00CF6105" w:rsidRPr="00B54FE1" w:rsidRDefault="00CF6105" w:rsidP="00316AA9">
            <w:pPr>
              <w:pStyle w:val="BodyText"/>
              <w:spacing w:line="264" w:lineRule="auto"/>
              <w:ind w:left="720"/>
              <w:rPr>
                <w:rFonts w:ascii="Arial" w:hAnsi="Arial" w:cs="Arial"/>
                <w:szCs w:val="24"/>
              </w:rPr>
            </w:pPr>
          </w:p>
        </w:tc>
      </w:tr>
    </w:tbl>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after="120"/>
              <w:ind w:right="-274"/>
              <w:jc w:val="both"/>
              <w:rPr>
                <w:rFonts w:ascii="Arial" w:hAnsi="Arial" w:cs="Arial"/>
                <w:b/>
                <w:sz w:val="24"/>
                <w:szCs w:val="24"/>
              </w:rPr>
            </w:pPr>
            <w:r w:rsidRPr="00B54FE1">
              <w:rPr>
                <w:rFonts w:ascii="Arial" w:hAnsi="Arial" w:cs="Arial"/>
                <w:b/>
                <w:sz w:val="24"/>
                <w:szCs w:val="24"/>
              </w:rPr>
              <w:t>11.  COMMUNICATIONS AND RELATIONSHIPS</w:t>
            </w:r>
          </w:p>
        </w:tc>
      </w:tr>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pStyle w:val="BodyText"/>
              <w:spacing w:line="264" w:lineRule="auto"/>
              <w:rPr>
                <w:rFonts w:ascii="Arial" w:hAnsi="Arial" w:cs="Arial"/>
                <w:szCs w:val="24"/>
              </w:rPr>
            </w:pP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 xml:space="preserve">Expected to communicate with a wide variety of staff either through direct contact or by use of a telephone. </w:t>
            </w: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Communication can be to determine access to departments or to convey safety information to staff and patients when carrying out planned maintenance and requested work.</w:t>
            </w: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To project a positive and professional manner and attitude at all times.</w:t>
            </w: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To provide training , and technical advice and support to other maintenance staff.</w:t>
            </w: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Ability to understand and communicate complex information.</w:t>
            </w: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To be responsible for the supervision of maintenance assistants when working together.</w:t>
            </w:r>
          </w:p>
          <w:p w:rsidR="00CF6105" w:rsidRPr="00B54FE1" w:rsidRDefault="00CF6105" w:rsidP="00CF6105">
            <w:pPr>
              <w:pStyle w:val="BodyText"/>
              <w:numPr>
                <w:ilvl w:val="0"/>
                <w:numId w:val="17"/>
              </w:numPr>
              <w:spacing w:line="264" w:lineRule="auto"/>
              <w:jc w:val="both"/>
              <w:rPr>
                <w:rFonts w:ascii="Arial" w:hAnsi="Arial" w:cs="Arial"/>
                <w:szCs w:val="24"/>
              </w:rPr>
            </w:pPr>
            <w:r w:rsidRPr="00B54FE1">
              <w:rPr>
                <w:rFonts w:ascii="Arial" w:hAnsi="Arial" w:cs="Arial"/>
                <w:szCs w:val="24"/>
              </w:rPr>
              <w:t>To assist and communicate with specialised contractors.</w:t>
            </w:r>
          </w:p>
          <w:p w:rsidR="00CF6105" w:rsidRPr="00B54FE1" w:rsidRDefault="00CF6105" w:rsidP="00316AA9">
            <w:pPr>
              <w:pStyle w:val="BodyText"/>
              <w:spacing w:line="264" w:lineRule="auto"/>
              <w:ind w:left="360"/>
              <w:rPr>
                <w:rFonts w:ascii="Arial" w:hAnsi="Arial" w:cs="Arial"/>
                <w:szCs w:val="24"/>
              </w:rPr>
            </w:pPr>
            <w:r w:rsidRPr="00B54FE1">
              <w:rPr>
                <w:rFonts w:ascii="Arial" w:hAnsi="Arial" w:cs="Arial"/>
                <w:szCs w:val="24"/>
              </w:rPr>
              <w:t xml:space="preserve"> </w:t>
            </w:r>
          </w:p>
        </w:tc>
      </w:tr>
    </w:tbl>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after="120"/>
              <w:ind w:right="-274"/>
              <w:jc w:val="both"/>
              <w:rPr>
                <w:rFonts w:ascii="Arial" w:hAnsi="Arial" w:cs="Arial"/>
                <w:b/>
                <w:sz w:val="24"/>
                <w:szCs w:val="24"/>
              </w:rPr>
            </w:pPr>
            <w:r w:rsidRPr="00B54FE1">
              <w:rPr>
                <w:rFonts w:ascii="Arial" w:hAnsi="Arial" w:cs="Arial"/>
                <w:b/>
                <w:sz w:val="24"/>
                <w:szCs w:val="24"/>
              </w:rPr>
              <w:t>12. PHYSICAL, MENTAL, EMOTIONAL AND ENVIRONMENTAL DEMANDS OF THE JOB</w:t>
            </w:r>
          </w:p>
        </w:tc>
      </w:tr>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CF6105">
            <w:pPr>
              <w:pStyle w:val="BodyText"/>
              <w:spacing w:line="264" w:lineRule="auto"/>
              <w:rPr>
                <w:rFonts w:ascii="Arial" w:hAnsi="Arial" w:cs="Arial"/>
                <w:szCs w:val="24"/>
              </w:rPr>
            </w:pPr>
          </w:p>
          <w:p w:rsidR="00CF6105" w:rsidRPr="00B54FE1" w:rsidRDefault="00CF6105" w:rsidP="00CF6105">
            <w:pPr>
              <w:pStyle w:val="BodyText"/>
              <w:numPr>
                <w:ilvl w:val="0"/>
                <w:numId w:val="16"/>
              </w:numPr>
              <w:spacing w:line="264" w:lineRule="auto"/>
              <w:jc w:val="both"/>
              <w:rPr>
                <w:rFonts w:ascii="Arial" w:hAnsi="Arial" w:cs="Arial"/>
                <w:szCs w:val="24"/>
              </w:rPr>
            </w:pPr>
            <w:r w:rsidRPr="00B54FE1">
              <w:rPr>
                <w:rFonts w:ascii="Arial" w:hAnsi="Arial" w:cs="Arial"/>
                <w:b/>
                <w:szCs w:val="24"/>
              </w:rPr>
              <w:t>Physical Effort</w:t>
            </w:r>
            <w:r w:rsidRPr="00B54FE1">
              <w:rPr>
                <w:rFonts w:ascii="Arial" w:hAnsi="Arial" w:cs="Arial"/>
                <w:szCs w:val="24"/>
              </w:rPr>
              <w:t>: - Daily- kneel, crouch, twist and bend to gain access to equipment and plant. Frequently - standing on ladders and scaffolding for long periods fixing street lighting and high level plant. Working with and moving heavy equipment on a daily basis like dishwasher, sluices heavy batteries and computers etc.</w:t>
            </w:r>
          </w:p>
          <w:p w:rsidR="00CF6105" w:rsidRPr="00B54FE1" w:rsidRDefault="00CF6105" w:rsidP="00CF6105">
            <w:pPr>
              <w:pStyle w:val="BodyText"/>
              <w:numPr>
                <w:ilvl w:val="0"/>
                <w:numId w:val="16"/>
              </w:numPr>
              <w:spacing w:line="264" w:lineRule="auto"/>
              <w:jc w:val="both"/>
              <w:rPr>
                <w:rFonts w:ascii="Arial" w:hAnsi="Arial" w:cs="Arial"/>
                <w:szCs w:val="24"/>
              </w:rPr>
            </w:pPr>
            <w:r w:rsidRPr="00B54FE1">
              <w:rPr>
                <w:rFonts w:ascii="Arial" w:hAnsi="Arial" w:cs="Arial"/>
                <w:b/>
                <w:szCs w:val="24"/>
              </w:rPr>
              <w:t>Mental Effort:</w:t>
            </w:r>
            <w:r w:rsidRPr="00B54FE1">
              <w:rPr>
                <w:rFonts w:ascii="Arial" w:hAnsi="Arial" w:cs="Arial"/>
                <w:szCs w:val="24"/>
              </w:rPr>
              <w:t xml:space="preserve"> - Daily working to complex drawings and logic diagrams, in order to fault finding on systems. Work patterns are unpredictable and are frequently interrupted in order to respond to bleeps and phone calls.</w:t>
            </w:r>
          </w:p>
          <w:p w:rsidR="00CF6105" w:rsidRPr="00B54FE1" w:rsidRDefault="00CF6105" w:rsidP="00CF6105">
            <w:pPr>
              <w:pStyle w:val="BodyText"/>
              <w:numPr>
                <w:ilvl w:val="0"/>
                <w:numId w:val="16"/>
              </w:numPr>
              <w:spacing w:line="264" w:lineRule="auto"/>
              <w:jc w:val="both"/>
              <w:rPr>
                <w:rFonts w:ascii="Arial" w:hAnsi="Arial" w:cs="Arial"/>
                <w:szCs w:val="24"/>
              </w:rPr>
            </w:pPr>
            <w:r w:rsidRPr="00B54FE1">
              <w:rPr>
                <w:rFonts w:ascii="Arial" w:hAnsi="Arial" w:cs="Arial"/>
                <w:b/>
                <w:szCs w:val="24"/>
              </w:rPr>
              <w:t>Emotional Effort:</w:t>
            </w:r>
            <w:r w:rsidRPr="00B54FE1">
              <w:rPr>
                <w:rFonts w:ascii="Arial" w:hAnsi="Arial" w:cs="Arial"/>
                <w:szCs w:val="24"/>
              </w:rPr>
              <w:t xml:space="preserve"> - Frequently working in wards and communicating with patients and visitors.</w:t>
            </w:r>
          </w:p>
          <w:p w:rsidR="00CF6105" w:rsidRPr="00B54FE1" w:rsidRDefault="00CF6105" w:rsidP="00CF6105">
            <w:pPr>
              <w:pStyle w:val="BodyText"/>
              <w:numPr>
                <w:ilvl w:val="0"/>
                <w:numId w:val="16"/>
              </w:numPr>
              <w:spacing w:line="264" w:lineRule="auto"/>
              <w:jc w:val="both"/>
              <w:rPr>
                <w:rFonts w:ascii="Arial" w:hAnsi="Arial" w:cs="Arial"/>
                <w:szCs w:val="24"/>
              </w:rPr>
            </w:pPr>
            <w:r w:rsidRPr="00B54FE1">
              <w:rPr>
                <w:rFonts w:ascii="Arial" w:hAnsi="Arial" w:cs="Arial"/>
                <w:b/>
                <w:szCs w:val="24"/>
              </w:rPr>
              <w:t>Environmental:</w:t>
            </w:r>
            <w:r w:rsidRPr="00B54FE1">
              <w:rPr>
                <w:rFonts w:ascii="Arial" w:hAnsi="Arial" w:cs="Arial"/>
                <w:szCs w:val="24"/>
              </w:rPr>
              <w:t xml:space="preserve"> - Daily working in all weather conditions, working on sluices, waste disposals and dishwashers, working in plant rooms or laundry in extreme heat or damp conditions. Working on equipment and installations like :Hospice ,Mortuary ,ICU, CCU </w:t>
            </w:r>
          </w:p>
          <w:p w:rsidR="00CF6105" w:rsidRPr="00B54FE1" w:rsidRDefault="00CF6105" w:rsidP="00CF6105">
            <w:pPr>
              <w:pStyle w:val="BodyText"/>
              <w:numPr>
                <w:ilvl w:val="0"/>
                <w:numId w:val="16"/>
              </w:numPr>
              <w:spacing w:line="264" w:lineRule="auto"/>
              <w:jc w:val="both"/>
              <w:rPr>
                <w:rFonts w:ascii="Arial" w:hAnsi="Arial" w:cs="Arial"/>
                <w:szCs w:val="24"/>
              </w:rPr>
            </w:pPr>
            <w:r w:rsidRPr="00B54FE1">
              <w:rPr>
                <w:rFonts w:ascii="Arial" w:hAnsi="Arial" w:cs="Arial"/>
                <w:b/>
                <w:szCs w:val="24"/>
              </w:rPr>
              <w:t>Hazardous:</w:t>
            </w:r>
            <w:r w:rsidRPr="00B54FE1">
              <w:rPr>
                <w:rFonts w:ascii="Arial" w:hAnsi="Arial" w:cs="Arial"/>
                <w:szCs w:val="24"/>
              </w:rPr>
              <w:t xml:space="preserve"> - Regularly working in live electrical panels, or close to hot water and steam pipes.</w:t>
            </w:r>
          </w:p>
          <w:p w:rsidR="00CF6105" w:rsidRPr="00B54FE1" w:rsidRDefault="00CF6105" w:rsidP="00316AA9">
            <w:pPr>
              <w:pStyle w:val="BodyText"/>
              <w:spacing w:line="264" w:lineRule="auto"/>
              <w:ind w:left="360"/>
              <w:rPr>
                <w:rFonts w:ascii="Arial" w:hAnsi="Arial" w:cs="Arial"/>
                <w:szCs w:val="24"/>
              </w:rPr>
            </w:pPr>
          </w:p>
        </w:tc>
      </w:tr>
    </w:tbl>
    <w:p w:rsidR="00CF6105" w:rsidRPr="00B54FE1" w:rsidRDefault="00CF6105" w:rsidP="00CF6105">
      <w:pPr>
        <w:rPr>
          <w:rFonts w:ascii="Arial" w:hAnsi="Arial" w:cs="Arial"/>
          <w:sz w:val="24"/>
          <w:szCs w:val="24"/>
        </w:rPr>
      </w:pPr>
    </w:p>
    <w:p w:rsidR="00B54FE1" w:rsidRDefault="00B54FE1">
      <w:r>
        <w:rPr>
          <w:b/>
          <w:bCs/>
        </w:rPr>
        <w:br w:type="page"/>
      </w:r>
    </w:p>
    <w:tbl>
      <w:tblPr>
        <w:tblW w:w="0" w:type="auto"/>
        <w:tblInd w:w="-252" w:type="dxa"/>
        <w:tblBorders>
          <w:insideV w:val="single" w:sz="4" w:space="0" w:color="auto"/>
        </w:tblBorders>
        <w:tblLayout w:type="fixed"/>
        <w:tblLook w:val="0000"/>
      </w:tblPr>
      <w:tblGrid>
        <w:gridCol w:w="10440"/>
      </w:tblGrid>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pStyle w:val="Heading3"/>
              <w:spacing w:before="120" w:after="120"/>
              <w:rPr>
                <w:sz w:val="24"/>
                <w:szCs w:val="24"/>
              </w:rPr>
            </w:pPr>
            <w:r w:rsidRPr="00B54FE1">
              <w:rPr>
                <w:sz w:val="24"/>
                <w:szCs w:val="24"/>
              </w:rPr>
              <w:lastRenderedPageBreak/>
              <w:t>13.  KNOWLEDGE, TRAINING AND EXPERIENCE REQUIRED TO DO THE JOB</w:t>
            </w:r>
          </w:p>
        </w:tc>
      </w:tr>
      <w:tr w:rsidR="00CF6105" w:rsidRPr="00B54FE1" w:rsidTr="00316AA9">
        <w:tc>
          <w:tcPr>
            <w:tcW w:w="104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jc w:val="both"/>
              <w:rPr>
                <w:rFonts w:ascii="Arial" w:hAnsi="Arial" w:cs="Arial"/>
                <w:sz w:val="24"/>
                <w:szCs w:val="24"/>
              </w:rPr>
            </w:pPr>
          </w:p>
          <w:p w:rsidR="00CF6105" w:rsidRPr="00B54FE1" w:rsidRDefault="00CF6105" w:rsidP="00316AA9">
            <w:pPr>
              <w:jc w:val="both"/>
              <w:rPr>
                <w:rFonts w:ascii="Arial" w:hAnsi="Arial" w:cs="Arial"/>
                <w:sz w:val="24"/>
                <w:szCs w:val="24"/>
              </w:rPr>
            </w:pPr>
            <w:r w:rsidRPr="00B54FE1">
              <w:rPr>
                <w:rFonts w:ascii="Arial" w:hAnsi="Arial" w:cs="Arial"/>
                <w:sz w:val="24"/>
                <w:szCs w:val="24"/>
              </w:rPr>
              <w:t>The post holder would be expected to have the following:</w:t>
            </w:r>
          </w:p>
          <w:p w:rsidR="00CF6105" w:rsidRPr="00B54FE1" w:rsidRDefault="00CF6105" w:rsidP="00316AA9">
            <w:pPr>
              <w:jc w:val="both"/>
              <w:rPr>
                <w:rFonts w:ascii="Arial" w:hAnsi="Arial" w:cs="Arial"/>
                <w:sz w:val="24"/>
                <w:szCs w:val="24"/>
              </w:rPr>
            </w:pPr>
          </w:p>
          <w:p w:rsidR="00CF6105" w:rsidRPr="00B54FE1" w:rsidRDefault="00CF6105" w:rsidP="00CF6105">
            <w:pPr>
              <w:numPr>
                <w:ilvl w:val="0"/>
                <w:numId w:val="20"/>
              </w:numPr>
              <w:jc w:val="both"/>
              <w:rPr>
                <w:rFonts w:ascii="Arial" w:hAnsi="Arial" w:cs="Arial"/>
                <w:sz w:val="24"/>
                <w:szCs w:val="24"/>
              </w:rPr>
            </w:pPr>
            <w:r w:rsidRPr="00B54FE1">
              <w:rPr>
                <w:rFonts w:ascii="Arial" w:hAnsi="Arial" w:cs="Arial"/>
                <w:sz w:val="24"/>
                <w:szCs w:val="24"/>
              </w:rPr>
              <w:t>A recognised served apprenticeship, City and Guilds or ONC.</w:t>
            </w:r>
          </w:p>
          <w:p w:rsidR="00CF6105" w:rsidRPr="00B54FE1" w:rsidRDefault="00CF6105" w:rsidP="00CF6105">
            <w:pPr>
              <w:numPr>
                <w:ilvl w:val="0"/>
                <w:numId w:val="21"/>
              </w:numPr>
              <w:jc w:val="both"/>
              <w:rPr>
                <w:rFonts w:ascii="Arial" w:hAnsi="Arial" w:cs="Arial"/>
                <w:sz w:val="24"/>
                <w:szCs w:val="24"/>
              </w:rPr>
            </w:pPr>
            <w:r w:rsidRPr="00B54FE1">
              <w:rPr>
                <w:rFonts w:ascii="Arial" w:hAnsi="Arial" w:cs="Arial"/>
                <w:sz w:val="24"/>
                <w:szCs w:val="24"/>
              </w:rPr>
              <w:t>Training in the IEE 1</w:t>
            </w:r>
            <w:r w:rsidR="00B50B7D" w:rsidRPr="00B54FE1">
              <w:rPr>
                <w:rFonts w:ascii="Arial" w:hAnsi="Arial" w:cs="Arial"/>
                <w:sz w:val="24"/>
                <w:szCs w:val="24"/>
              </w:rPr>
              <w:t>8</w:t>
            </w:r>
            <w:r w:rsidRPr="00B54FE1">
              <w:rPr>
                <w:rFonts w:ascii="Arial" w:hAnsi="Arial" w:cs="Arial"/>
                <w:sz w:val="24"/>
                <w:szCs w:val="24"/>
                <w:vertAlign w:val="superscript"/>
              </w:rPr>
              <w:t>th</w:t>
            </w:r>
            <w:r w:rsidRPr="00B54FE1">
              <w:rPr>
                <w:rFonts w:ascii="Arial" w:hAnsi="Arial" w:cs="Arial"/>
                <w:sz w:val="24"/>
                <w:szCs w:val="24"/>
              </w:rPr>
              <w:t xml:space="preserve"> edition regulations.</w:t>
            </w:r>
          </w:p>
          <w:p w:rsidR="00CF6105" w:rsidRPr="00B54FE1" w:rsidRDefault="00CF6105" w:rsidP="00CF6105">
            <w:pPr>
              <w:numPr>
                <w:ilvl w:val="0"/>
                <w:numId w:val="22"/>
              </w:numPr>
              <w:jc w:val="both"/>
              <w:rPr>
                <w:rFonts w:ascii="Arial" w:hAnsi="Arial" w:cs="Arial"/>
                <w:sz w:val="24"/>
                <w:szCs w:val="24"/>
              </w:rPr>
            </w:pPr>
            <w:r w:rsidRPr="00B54FE1">
              <w:rPr>
                <w:rFonts w:ascii="Arial" w:hAnsi="Arial" w:cs="Arial"/>
                <w:sz w:val="24"/>
                <w:szCs w:val="24"/>
              </w:rPr>
              <w:t>Inspection and Testing certification City and Guilds 2391</w:t>
            </w:r>
          </w:p>
          <w:p w:rsidR="00CF6105" w:rsidRPr="00B54FE1" w:rsidRDefault="00CF6105" w:rsidP="00CF6105">
            <w:pPr>
              <w:numPr>
                <w:ilvl w:val="0"/>
                <w:numId w:val="23"/>
              </w:numPr>
              <w:jc w:val="both"/>
              <w:rPr>
                <w:rFonts w:ascii="Arial" w:hAnsi="Arial" w:cs="Arial"/>
                <w:sz w:val="24"/>
                <w:szCs w:val="24"/>
              </w:rPr>
            </w:pPr>
            <w:r w:rsidRPr="00B54FE1">
              <w:rPr>
                <w:rFonts w:ascii="Arial" w:hAnsi="Arial" w:cs="Arial"/>
                <w:sz w:val="24"/>
                <w:szCs w:val="24"/>
              </w:rPr>
              <w:t>To be certified a competent person in accordance with HTM2020</w:t>
            </w:r>
          </w:p>
          <w:p w:rsidR="00CF6105" w:rsidRPr="00B54FE1" w:rsidRDefault="00CF6105" w:rsidP="00CF6105">
            <w:pPr>
              <w:numPr>
                <w:ilvl w:val="0"/>
                <w:numId w:val="24"/>
              </w:numPr>
              <w:jc w:val="both"/>
              <w:rPr>
                <w:rFonts w:ascii="Arial" w:hAnsi="Arial" w:cs="Arial"/>
                <w:sz w:val="24"/>
                <w:szCs w:val="24"/>
              </w:rPr>
            </w:pPr>
            <w:r w:rsidRPr="00B54FE1">
              <w:rPr>
                <w:rFonts w:ascii="Arial" w:hAnsi="Arial" w:cs="Arial"/>
                <w:sz w:val="24"/>
                <w:szCs w:val="24"/>
              </w:rPr>
              <w:t>To be certified in all in-house training courses in accordance with the Estates Division Health and Safety Manual.</w:t>
            </w:r>
          </w:p>
          <w:p w:rsidR="00CF6105" w:rsidRPr="00B54FE1" w:rsidRDefault="00CF6105" w:rsidP="00CF6105">
            <w:pPr>
              <w:numPr>
                <w:ilvl w:val="0"/>
                <w:numId w:val="24"/>
              </w:numPr>
              <w:jc w:val="both"/>
              <w:rPr>
                <w:rFonts w:ascii="Arial" w:hAnsi="Arial" w:cs="Arial"/>
                <w:sz w:val="24"/>
                <w:szCs w:val="24"/>
              </w:rPr>
            </w:pPr>
            <w:r w:rsidRPr="00B54FE1">
              <w:rPr>
                <w:rFonts w:ascii="Arial" w:hAnsi="Arial" w:cs="Arial"/>
                <w:sz w:val="24"/>
                <w:szCs w:val="24"/>
              </w:rPr>
              <w:t xml:space="preserve">A good level of computer skills </w:t>
            </w:r>
          </w:p>
          <w:p w:rsidR="00CF6105" w:rsidRPr="00B54FE1" w:rsidRDefault="00CF6105" w:rsidP="00CF6105">
            <w:pPr>
              <w:numPr>
                <w:ilvl w:val="0"/>
                <w:numId w:val="24"/>
              </w:numPr>
              <w:jc w:val="both"/>
              <w:rPr>
                <w:rFonts w:ascii="Arial" w:hAnsi="Arial" w:cs="Arial"/>
                <w:sz w:val="24"/>
                <w:szCs w:val="24"/>
              </w:rPr>
            </w:pPr>
            <w:r w:rsidRPr="00B54FE1">
              <w:rPr>
                <w:rFonts w:ascii="Arial" w:hAnsi="Arial" w:cs="Arial"/>
                <w:sz w:val="24"/>
                <w:szCs w:val="24"/>
              </w:rPr>
              <w:t>Trained in the use of ladders, steps and access towers.</w:t>
            </w:r>
          </w:p>
          <w:p w:rsidR="00CF6105" w:rsidRPr="00B54FE1" w:rsidRDefault="00CF6105" w:rsidP="00CF6105">
            <w:pPr>
              <w:numPr>
                <w:ilvl w:val="0"/>
                <w:numId w:val="24"/>
              </w:numPr>
              <w:jc w:val="both"/>
              <w:rPr>
                <w:rFonts w:ascii="Arial" w:hAnsi="Arial" w:cs="Arial"/>
                <w:sz w:val="24"/>
                <w:szCs w:val="24"/>
              </w:rPr>
            </w:pPr>
            <w:r w:rsidRPr="00B54FE1">
              <w:rPr>
                <w:rFonts w:ascii="Arial" w:hAnsi="Arial" w:cs="Arial"/>
                <w:sz w:val="24"/>
                <w:szCs w:val="24"/>
              </w:rPr>
              <w:t>Trained in the installation and running of the decontamination tent and equipment.</w:t>
            </w:r>
          </w:p>
          <w:p w:rsidR="00CF6105" w:rsidRDefault="00CF6105" w:rsidP="00CF6105">
            <w:pPr>
              <w:numPr>
                <w:ilvl w:val="0"/>
                <w:numId w:val="24"/>
              </w:numPr>
              <w:jc w:val="both"/>
              <w:rPr>
                <w:rFonts w:ascii="Arial" w:hAnsi="Arial" w:cs="Arial"/>
                <w:sz w:val="24"/>
                <w:szCs w:val="24"/>
              </w:rPr>
            </w:pPr>
            <w:r w:rsidRPr="00B54FE1">
              <w:rPr>
                <w:rFonts w:ascii="Arial" w:hAnsi="Arial" w:cs="Arial"/>
                <w:sz w:val="24"/>
                <w:szCs w:val="24"/>
              </w:rPr>
              <w:t>Trained within the last 3 years in the first aid treatment of electric shock.</w:t>
            </w:r>
          </w:p>
          <w:p w:rsidR="00B54FE1" w:rsidRPr="00B54FE1" w:rsidRDefault="00B54FE1" w:rsidP="00B54FE1">
            <w:pPr>
              <w:numPr>
                <w:ilvl w:val="0"/>
                <w:numId w:val="24"/>
              </w:numPr>
              <w:rPr>
                <w:rFonts w:ascii="Arial" w:hAnsi="Arial" w:cs="Arial"/>
                <w:sz w:val="24"/>
                <w:szCs w:val="24"/>
              </w:rPr>
            </w:pPr>
            <w:r w:rsidRPr="00B54FE1">
              <w:rPr>
                <w:rFonts w:ascii="Arial" w:hAnsi="Arial" w:cs="Arial"/>
                <w:sz w:val="24"/>
                <w:szCs w:val="24"/>
              </w:rPr>
              <w:t>Mandatory Induction Standards and Code of Conduct for Healthcare Support Workers – NHS Circular CEL(2010)23 </w:t>
            </w:r>
            <w:r w:rsidRPr="00B54FE1">
              <w:rPr>
                <w:rFonts w:ascii="Arial" w:hAnsi="Arial" w:cs="Arial"/>
                <w:sz w:val="24"/>
                <w:szCs w:val="24"/>
              </w:rPr>
              <w:b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F6105" w:rsidRPr="00B54FE1" w:rsidRDefault="00CF6105" w:rsidP="00316AA9">
            <w:pPr>
              <w:jc w:val="both"/>
              <w:rPr>
                <w:rFonts w:ascii="Arial" w:hAnsi="Arial" w:cs="Arial"/>
                <w:sz w:val="24"/>
                <w:szCs w:val="24"/>
              </w:rPr>
            </w:pPr>
          </w:p>
        </w:tc>
      </w:tr>
    </w:tbl>
    <w:p w:rsidR="00CF6105" w:rsidRPr="00B54FE1" w:rsidRDefault="00CF6105" w:rsidP="00CF6105">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CF6105" w:rsidRPr="00B54FE1" w:rsidTr="00316AA9">
        <w:tc>
          <w:tcPr>
            <w:tcW w:w="10440" w:type="dxa"/>
            <w:gridSpan w:val="2"/>
            <w:tcBorders>
              <w:top w:val="single" w:sz="4" w:space="0" w:color="auto"/>
              <w:left w:val="single" w:sz="4" w:space="0" w:color="auto"/>
              <w:bottom w:val="single" w:sz="4" w:space="0" w:color="auto"/>
              <w:right w:val="single" w:sz="4" w:space="0" w:color="auto"/>
            </w:tcBorders>
          </w:tcPr>
          <w:p w:rsidR="00CF6105" w:rsidRPr="00B54FE1" w:rsidRDefault="00CF6105" w:rsidP="00316AA9">
            <w:pPr>
              <w:spacing w:before="120" w:after="120"/>
              <w:jc w:val="both"/>
              <w:rPr>
                <w:rFonts w:ascii="Arial" w:hAnsi="Arial" w:cs="Arial"/>
                <w:b/>
                <w:sz w:val="24"/>
                <w:szCs w:val="24"/>
              </w:rPr>
            </w:pPr>
            <w:r w:rsidRPr="00B54FE1">
              <w:rPr>
                <w:rFonts w:ascii="Arial" w:hAnsi="Arial" w:cs="Arial"/>
                <w:b/>
                <w:sz w:val="24"/>
                <w:szCs w:val="24"/>
              </w:rPr>
              <w:t>14.  JOB DESCRIPTION AGREEMENT</w:t>
            </w:r>
          </w:p>
        </w:tc>
      </w:tr>
      <w:tr w:rsidR="00CF6105" w:rsidRPr="00B54FE1" w:rsidTr="00316AA9">
        <w:trPr>
          <w:trHeight w:val="1787"/>
        </w:trPr>
        <w:tc>
          <w:tcPr>
            <w:tcW w:w="810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pStyle w:val="BodyText"/>
              <w:spacing w:line="264" w:lineRule="auto"/>
              <w:rPr>
                <w:rFonts w:ascii="Arial" w:hAnsi="Arial" w:cs="Arial"/>
                <w:szCs w:val="24"/>
              </w:rPr>
            </w:pPr>
          </w:p>
          <w:p w:rsidR="00CF6105" w:rsidRPr="00B54FE1" w:rsidRDefault="0031138D" w:rsidP="00316AA9">
            <w:pPr>
              <w:pStyle w:val="BodyText"/>
              <w:spacing w:line="264" w:lineRule="auto"/>
              <w:rPr>
                <w:rFonts w:ascii="Arial" w:hAnsi="Arial" w:cs="Arial"/>
                <w:szCs w:val="24"/>
              </w:rPr>
            </w:pPr>
            <w:r>
              <w:rPr>
                <w:rFonts w:ascii="Arial" w:hAnsi="Arial" w:cs="Arial"/>
                <w:szCs w:val="24"/>
              </w:rPr>
              <w:t xml:space="preserve">  </w:t>
            </w:r>
          </w:p>
          <w:p w:rsidR="00CF6105" w:rsidRPr="00B54FE1" w:rsidRDefault="00CF6105" w:rsidP="00316AA9">
            <w:pPr>
              <w:tabs>
                <w:tab w:val="left" w:pos="630"/>
              </w:tabs>
              <w:ind w:right="-270"/>
              <w:jc w:val="both"/>
              <w:rPr>
                <w:rFonts w:ascii="Arial" w:hAnsi="Arial" w:cs="Arial"/>
                <w:sz w:val="24"/>
                <w:szCs w:val="24"/>
              </w:rPr>
            </w:pPr>
          </w:p>
          <w:p w:rsidR="00CF6105" w:rsidRPr="00B54FE1" w:rsidRDefault="00CF6105" w:rsidP="00316AA9">
            <w:pPr>
              <w:ind w:right="-270"/>
              <w:jc w:val="both"/>
              <w:rPr>
                <w:rFonts w:ascii="Arial" w:hAnsi="Arial" w:cs="Arial"/>
                <w:sz w:val="24"/>
                <w:szCs w:val="24"/>
              </w:rPr>
            </w:pPr>
            <w:r w:rsidRPr="00B54FE1">
              <w:rPr>
                <w:rFonts w:ascii="Arial" w:hAnsi="Arial" w:cs="Arial"/>
                <w:sz w:val="24"/>
                <w:szCs w:val="24"/>
              </w:rPr>
              <w:t xml:space="preserve"> Job Holder’s Signature:</w:t>
            </w:r>
          </w:p>
          <w:p w:rsidR="00CF6105" w:rsidRPr="00B54FE1" w:rsidRDefault="00CF6105" w:rsidP="00316AA9">
            <w:pPr>
              <w:ind w:right="-270"/>
              <w:jc w:val="both"/>
              <w:rPr>
                <w:rFonts w:ascii="Arial" w:hAnsi="Arial" w:cs="Arial"/>
                <w:sz w:val="24"/>
                <w:szCs w:val="24"/>
              </w:rPr>
            </w:pPr>
          </w:p>
          <w:p w:rsidR="00CF6105" w:rsidRPr="00B54FE1" w:rsidRDefault="00CF6105" w:rsidP="00316AA9">
            <w:pPr>
              <w:ind w:right="-270"/>
              <w:jc w:val="both"/>
              <w:rPr>
                <w:rFonts w:ascii="Arial" w:hAnsi="Arial" w:cs="Arial"/>
                <w:sz w:val="24"/>
                <w:szCs w:val="24"/>
              </w:rPr>
            </w:pPr>
            <w:r w:rsidRPr="00B54FE1">
              <w:rPr>
                <w:rFonts w:ascii="Arial" w:hAnsi="Arial" w:cs="Arial"/>
                <w:sz w:val="24"/>
                <w:szCs w:val="24"/>
              </w:rPr>
              <w:t xml:space="preserve"> Head of Department Signature:</w:t>
            </w:r>
            <w:r w:rsidRPr="00B54FE1">
              <w:rPr>
                <w:rFonts w:ascii="Arial" w:hAnsi="Arial" w:cs="Arial"/>
                <w:noProof/>
                <w:sz w:val="24"/>
                <w:szCs w:val="24"/>
                <w:lang w:eastAsia="en-GB"/>
              </w:rPr>
              <w:t xml:space="preserve"> </w:t>
            </w:r>
          </w:p>
          <w:p w:rsidR="00CF6105" w:rsidRPr="00B54FE1" w:rsidRDefault="00CF6105" w:rsidP="00316AA9">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CF6105" w:rsidRPr="00B54FE1" w:rsidRDefault="00CF6105" w:rsidP="00316AA9">
            <w:pPr>
              <w:ind w:right="-270"/>
              <w:jc w:val="both"/>
              <w:rPr>
                <w:rFonts w:ascii="Arial" w:hAnsi="Arial" w:cs="Arial"/>
                <w:sz w:val="24"/>
                <w:szCs w:val="24"/>
              </w:rPr>
            </w:pPr>
          </w:p>
          <w:p w:rsidR="00CF6105" w:rsidRPr="00B54FE1" w:rsidRDefault="00CF6105" w:rsidP="00316AA9">
            <w:pPr>
              <w:ind w:right="-270"/>
              <w:jc w:val="both"/>
              <w:rPr>
                <w:rFonts w:ascii="Arial" w:hAnsi="Arial" w:cs="Arial"/>
                <w:sz w:val="24"/>
                <w:szCs w:val="24"/>
              </w:rPr>
            </w:pPr>
          </w:p>
          <w:p w:rsidR="00CF6105" w:rsidRPr="00B54FE1" w:rsidRDefault="00CF6105" w:rsidP="00316AA9">
            <w:pPr>
              <w:ind w:right="-270"/>
              <w:jc w:val="both"/>
              <w:rPr>
                <w:rFonts w:ascii="Arial" w:hAnsi="Arial" w:cs="Arial"/>
                <w:sz w:val="24"/>
                <w:szCs w:val="24"/>
              </w:rPr>
            </w:pPr>
          </w:p>
          <w:p w:rsidR="00CF6105" w:rsidRPr="00B54FE1" w:rsidRDefault="00CF6105" w:rsidP="00316AA9">
            <w:pPr>
              <w:ind w:right="-270"/>
              <w:jc w:val="both"/>
              <w:rPr>
                <w:rFonts w:ascii="Arial" w:hAnsi="Arial" w:cs="Arial"/>
                <w:sz w:val="24"/>
                <w:szCs w:val="24"/>
              </w:rPr>
            </w:pPr>
            <w:r w:rsidRPr="00B54FE1">
              <w:rPr>
                <w:rFonts w:ascii="Arial" w:hAnsi="Arial" w:cs="Arial"/>
                <w:sz w:val="24"/>
                <w:szCs w:val="24"/>
              </w:rPr>
              <w:t>Date:</w:t>
            </w:r>
          </w:p>
          <w:p w:rsidR="00CF6105" w:rsidRPr="00B54FE1" w:rsidRDefault="00CF6105" w:rsidP="00316AA9">
            <w:pPr>
              <w:ind w:right="-270"/>
              <w:jc w:val="both"/>
              <w:rPr>
                <w:rFonts w:ascii="Arial" w:hAnsi="Arial" w:cs="Arial"/>
                <w:sz w:val="24"/>
                <w:szCs w:val="24"/>
              </w:rPr>
            </w:pPr>
          </w:p>
          <w:p w:rsidR="00CF6105" w:rsidRPr="00B54FE1" w:rsidRDefault="00CF6105" w:rsidP="00A70880">
            <w:pPr>
              <w:ind w:right="-270"/>
              <w:jc w:val="both"/>
              <w:rPr>
                <w:rFonts w:ascii="Arial" w:hAnsi="Arial" w:cs="Arial"/>
                <w:sz w:val="24"/>
                <w:szCs w:val="24"/>
              </w:rPr>
            </w:pPr>
            <w:r w:rsidRPr="00B54FE1">
              <w:rPr>
                <w:rFonts w:ascii="Arial" w:hAnsi="Arial" w:cs="Arial"/>
                <w:sz w:val="24"/>
                <w:szCs w:val="24"/>
              </w:rPr>
              <w:t>Date:</w:t>
            </w:r>
          </w:p>
        </w:tc>
      </w:tr>
    </w:tbl>
    <w:p w:rsidR="00CF6105" w:rsidRPr="00B54FE1" w:rsidRDefault="00CF6105" w:rsidP="00CF6105">
      <w:pPr>
        <w:jc w:val="both"/>
        <w:rPr>
          <w:rFonts w:ascii="Arial" w:hAnsi="Arial" w:cs="Arial"/>
          <w:sz w:val="24"/>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r w:rsidRPr="00B54FE1">
        <w:rPr>
          <w:rFonts w:ascii="Arial" w:hAnsi="Arial" w:cs="Arial"/>
          <w:szCs w:val="24"/>
        </w:rPr>
        <w:t>RECRUITMENT AND SELECTION STANDARDS</w:t>
      </w:r>
    </w:p>
    <w:p w:rsidR="00CF6105" w:rsidRPr="00B54FE1" w:rsidRDefault="00CF6105" w:rsidP="00CF6105">
      <w:pPr>
        <w:pStyle w:val="Title"/>
        <w:rPr>
          <w:rFonts w:ascii="Arial" w:hAnsi="Arial" w:cs="Arial"/>
          <w:szCs w:val="24"/>
        </w:rPr>
      </w:pPr>
    </w:p>
    <w:p w:rsidR="00CF6105" w:rsidRPr="00B54FE1" w:rsidRDefault="00CF6105" w:rsidP="00CF6105">
      <w:pPr>
        <w:pStyle w:val="Title"/>
        <w:rPr>
          <w:rFonts w:ascii="Arial" w:hAnsi="Arial" w:cs="Arial"/>
          <w:szCs w:val="24"/>
        </w:rPr>
      </w:pPr>
      <w:r w:rsidRPr="00B54FE1">
        <w:rPr>
          <w:rFonts w:ascii="Arial" w:hAnsi="Arial" w:cs="Arial"/>
          <w:szCs w:val="24"/>
        </w:rPr>
        <w:t>PERSON SPECIFICATION FORM</w:t>
      </w:r>
    </w:p>
    <w:p w:rsidR="00CF6105" w:rsidRPr="00B54FE1" w:rsidRDefault="00CF6105" w:rsidP="00CF6105">
      <w:pPr>
        <w:tabs>
          <w:tab w:val="left" w:pos="1701"/>
          <w:tab w:val="left" w:pos="2410"/>
        </w:tabs>
        <w:spacing w:line="-480" w:lineRule="auto"/>
        <w:ind w:left="180" w:right="1642"/>
        <w:rPr>
          <w:rFonts w:ascii="Arial" w:hAnsi="Arial" w:cs="Arial"/>
          <w:b/>
          <w:bCs/>
          <w:sz w:val="24"/>
          <w:szCs w:val="24"/>
        </w:rPr>
      </w:pPr>
      <w:r w:rsidRPr="00B54FE1">
        <w:rPr>
          <w:rFonts w:ascii="Arial" w:hAnsi="Arial" w:cs="Arial"/>
          <w:sz w:val="24"/>
          <w:szCs w:val="24"/>
        </w:rPr>
        <w:t>Post Title/Grade</w:t>
      </w:r>
      <w:r w:rsidRPr="00B54FE1">
        <w:rPr>
          <w:rFonts w:ascii="Arial" w:hAnsi="Arial" w:cs="Arial"/>
          <w:b/>
          <w:bCs/>
          <w:sz w:val="24"/>
          <w:szCs w:val="24"/>
        </w:rPr>
        <w:t>:</w:t>
      </w:r>
      <w:r w:rsidRPr="00B54FE1">
        <w:rPr>
          <w:rFonts w:ascii="Arial" w:hAnsi="Arial" w:cs="Arial"/>
          <w:b/>
          <w:bCs/>
          <w:sz w:val="24"/>
          <w:szCs w:val="24"/>
        </w:rPr>
        <w:tab/>
      </w:r>
      <w:r w:rsidRPr="00B54FE1">
        <w:rPr>
          <w:rFonts w:ascii="Arial" w:hAnsi="Arial" w:cs="Arial"/>
          <w:b/>
          <w:bCs/>
          <w:sz w:val="24"/>
          <w:szCs w:val="24"/>
        </w:rPr>
        <w:tab/>
        <w:t>Maintenance Craftsperson (Electrician)</w:t>
      </w:r>
    </w:p>
    <w:p w:rsidR="00CF6105" w:rsidRPr="00B54FE1" w:rsidRDefault="00CF6105" w:rsidP="00CF6105">
      <w:pPr>
        <w:tabs>
          <w:tab w:val="left" w:pos="1701"/>
          <w:tab w:val="left" w:pos="2880"/>
        </w:tabs>
        <w:spacing w:line="-480" w:lineRule="auto"/>
        <w:ind w:left="180" w:right="1642"/>
        <w:rPr>
          <w:rFonts w:ascii="Arial" w:hAnsi="Arial" w:cs="Arial"/>
          <w:sz w:val="24"/>
          <w:szCs w:val="24"/>
        </w:rPr>
      </w:pPr>
      <w:r w:rsidRPr="00B54FE1">
        <w:rPr>
          <w:rFonts w:ascii="Arial" w:hAnsi="Arial" w:cs="Arial"/>
          <w:sz w:val="24"/>
          <w:szCs w:val="24"/>
        </w:rPr>
        <w:t>Department/Ward:</w:t>
      </w:r>
      <w:r w:rsidRPr="00B54FE1">
        <w:rPr>
          <w:rFonts w:ascii="Arial" w:hAnsi="Arial" w:cs="Arial"/>
          <w:sz w:val="24"/>
          <w:szCs w:val="24"/>
        </w:rPr>
        <w:tab/>
      </w:r>
      <w:r w:rsidRPr="00B54FE1">
        <w:rPr>
          <w:rFonts w:ascii="Arial" w:hAnsi="Arial" w:cs="Arial"/>
          <w:b/>
          <w:bCs/>
          <w:sz w:val="24"/>
          <w:szCs w:val="24"/>
        </w:rPr>
        <w:t>Estates Department, Victoria Hospital</w:t>
      </w:r>
    </w:p>
    <w:p w:rsidR="00CF6105" w:rsidRPr="00B54FE1" w:rsidRDefault="00CF6105" w:rsidP="00CF6105">
      <w:pPr>
        <w:tabs>
          <w:tab w:val="left" w:pos="1701"/>
          <w:tab w:val="left" w:pos="2880"/>
        </w:tabs>
        <w:spacing w:line="-480" w:lineRule="auto"/>
        <w:ind w:left="180" w:right="1642"/>
        <w:rPr>
          <w:rFonts w:ascii="Arial" w:hAnsi="Arial" w:cs="Arial"/>
          <w:b/>
          <w:bCs/>
          <w:sz w:val="24"/>
          <w:szCs w:val="24"/>
        </w:rPr>
      </w:pPr>
      <w:r w:rsidRPr="00B54FE1">
        <w:rPr>
          <w:rFonts w:ascii="Arial" w:hAnsi="Arial" w:cs="Arial"/>
          <w:sz w:val="24"/>
          <w:szCs w:val="24"/>
        </w:rPr>
        <w:t>Date:</w:t>
      </w:r>
      <w:r w:rsidRPr="00B54FE1">
        <w:rPr>
          <w:rFonts w:ascii="Arial" w:hAnsi="Arial" w:cs="Arial"/>
          <w:sz w:val="24"/>
          <w:szCs w:val="24"/>
        </w:rPr>
        <w:tab/>
      </w:r>
      <w:r w:rsidRPr="00B54FE1">
        <w:rPr>
          <w:rFonts w:ascii="Arial" w:hAnsi="Arial" w:cs="Arial"/>
          <w:sz w:val="24"/>
          <w:szCs w:val="24"/>
        </w:rPr>
        <w:tab/>
      </w:r>
      <w:r w:rsidRPr="00B54FE1">
        <w:rPr>
          <w:rFonts w:ascii="Arial" w:hAnsi="Arial" w:cs="Arial"/>
          <w:b/>
          <w:bCs/>
          <w:sz w:val="24"/>
          <w:szCs w:val="24"/>
        </w:rPr>
        <w:t>December 2016</w:t>
      </w:r>
    </w:p>
    <w:tbl>
      <w:tblPr>
        <w:tblW w:w="9720" w:type="dxa"/>
        <w:tblLayout w:type="fixed"/>
        <w:tblLook w:val="0000"/>
      </w:tblPr>
      <w:tblGrid>
        <w:gridCol w:w="2250"/>
        <w:gridCol w:w="2700"/>
        <w:gridCol w:w="2430"/>
        <w:gridCol w:w="2340"/>
      </w:tblGrid>
      <w:tr w:rsidR="00CF6105" w:rsidRPr="00B54FE1" w:rsidTr="00316AA9">
        <w:trPr>
          <w:trHeight w:val="372"/>
        </w:trPr>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spacing w:line="-240" w:lineRule="auto"/>
              <w:jc w:val="center"/>
              <w:rPr>
                <w:rFonts w:ascii="Arial" w:hAnsi="Arial" w:cs="Arial"/>
                <w:b/>
                <w:bCs/>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jc w:val="center"/>
              <w:rPr>
                <w:rFonts w:ascii="Arial" w:hAnsi="Arial" w:cs="Arial"/>
                <w:b/>
                <w:bCs/>
                <w:sz w:val="24"/>
                <w:szCs w:val="24"/>
              </w:rPr>
            </w:pPr>
            <w:r w:rsidRPr="00B54FE1">
              <w:rPr>
                <w:rFonts w:ascii="Arial" w:hAnsi="Arial" w:cs="Arial"/>
                <w:b/>
                <w:bCs/>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jc w:val="center"/>
              <w:rPr>
                <w:rFonts w:ascii="Arial" w:hAnsi="Arial" w:cs="Arial"/>
                <w:b/>
                <w:bCs/>
                <w:sz w:val="24"/>
                <w:szCs w:val="24"/>
              </w:rPr>
            </w:pPr>
            <w:r w:rsidRPr="00B54FE1">
              <w:rPr>
                <w:rFonts w:ascii="Arial" w:hAnsi="Arial" w:cs="Arial"/>
                <w:b/>
                <w:bCs/>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jc w:val="center"/>
              <w:rPr>
                <w:rFonts w:ascii="Arial" w:hAnsi="Arial" w:cs="Arial"/>
                <w:b/>
                <w:bCs/>
                <w:sz w:val="24"/>
                <w:szCs w:val="24"/>
              </w:rPr>
            </w:pPr>
            <w:r w:rsidRPr="00B54FE1">
              <w:rPr>
                <w:rFonts w:ascii="Arial" w:hAnsi="Arial" w:cs="Arial"/>
                <w:b/>
                <w:bCs/>
                <w:sz w:val="24"/>
                <w:szCs w:val="24"/>
              </w:rPr>
              <w:t>MEASURE</w:t>
            </w:r>
          </w:p>
        </w:tc>
      </w:tr>
      <w:tr w:rsidR="00CF6105" w:rsidRPr="00B54FE1" w:rsidTr="00316AA9">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jc w:val="center"/>
              <w:rPr>
                <w:rFonts w:ascii="Arial" w:hAnsi="Arial" w:cs="Arial"/>
                <w:b/>
                <w:bCs/>
                <w:sz w:val="24"/>
                <w:szCs w:val="24"/>
              </w:rPr>
            </w:pPr>
            <w:r w:rsidRPr="00B54FE1">
              <w:rPr>
                <w:rFonts w:ascii="Arial" w:hAnsi="Arial" w:cs="Arial"/>
                <w:b/>
                <w:bCs/>
                <w:sz w:val="24"/>
                <w:szCs w:val="24"/>
              </w:rPr>
              <w:t>Experience</w:t>
            </w:r>
          </w:p>
          <w:p w:rsidR="00CF6105" w:rsidRPr="00B54FE1" w:rsidRDefault="00CF6105" w:rsidP="00316AA9">
            <w:pPr>
              <w:jc w:val="center"/>
              <w:rPr>
                <w:rFonts w:ascii="Arial" w:hAnsi="Arial" w:cs="Arial"/>
                <w:b/>
                <w:bCs/>
                <w:sz w:val="24"/>
                <w:szCs w:val="24"/>
              </w:rPr>
            </w:pPr>
          </w:p>
          <w:p w:rsidR="00CF6105" w:rsidRPr="00B54FE1" w:rsidRDefault="00CF6105" w:rsidP="00316AA9">
            <w:pPr>
              <w:jc w:val="center"/>
              <w:rPr>
                <w:rFonts w:ascii="Arial" w:hAnsi="Arial" w:cs="Arial"/>
                <w:b/>
                <w:bCs/>
                <w:sz w:val="24"/>
                <w:szCs w:val="24"/>
              </w:rPr>
            </w:pPr>
          </w:p>
          <w:p w:rsidR="00CF6105" w:rsidRPr="00B54FE1" w:rsidRDefault="00CF6105" w:rsidP="00316AA9">
            <w:pPr>
              <w:jc w:val="center"/>
              <w:rPr>
                <w:rFonts w:ascii="Arial" w:hAnsi="Arial" w:cs="Arial"/>
                <w:b/>
                <w:bCs/>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 xml:space="preserve">LV Distribution Systems </w:t>
            </w:r>
          </w:p>
          <w:p w:rsidR="00CF6105" w:rsidRPr="00B54FE1" w:rsidRDefault="00CF6105" w:rsidP="00316AA9">
            <w:pPr>
              <w:rPr>
                <w:rFonts w:ascii="Arial" w:hAnsi="Arial" w:cs="Arial"/>
                <w:sz w:val="24"/>
                <w:szCs w:val="24"/>
              </w:rPr>
            </w:pPr>
            <w:r w:rsidRPr="00B54FE1">
              <w:rPr>
                <w:rFonts w:ascii="Arial" w:hAnsi="Arial" w:cs="Arial"/>
                <w:sz w:val="24"/>
                <w:szCs w:val="24"/>
              </w:rPr>
              <w:t xml:space="preserve">Electrical control systems </w:t>
            </w:r>
          </w:p>
          <w:p w:rsidR="00CF6105" w:rsidRPr="00B54FE1" w:rsidRDefault="00CF6105" w:rsidP="00316AA9">
            <w:pPr>
              <w:rPr>
                <w:rFonts w:ascii="Arial" w:hAnsi="Arial" w:cs="Arial"/>
                <w:sz w:val="24"/>
                <w:szCs w:val="24"/>
              </w:rPr>
            </w:pPr>
            <w:r w:rsidRPr="00B54FE1">
              <w:rPr>
                <w:rFonts w:ascii="Arial" w:hAnsi="Arial" w:cs="Arial"/>
                <w:sz w:val="24"/>
                <w:szCs w:val="24"/>
              </w:rPr>
              <w:t>Electrical Installation</w:t>
            </w:r>
          </w:p>
          <w:p w:rsidR="00CF6105" w:rsidRPr="00B54FE1" w:rsidRDefault="00CF6105" w:rsidP="00316AA9">
            <w:pPr>
              <w:rPr>
                <w:rFonts w:ascii="Arial" w:hAnsi="Arial" w:cs="Arial"/>
                <w:sz w:val="24"/>
                <w:szCs w:val="24"/>
              </w:rPr>
            </w:pPr>
            <w:r w:rsidRPr="00B54FE1">
              <w:rPr>
                <w:rFonts w:ascii="Arial" w:hAnsi="Arial" w:cs="Arial"/>
                <w:sz w:val="24"/>
                <w:szCs w:val="24"/>
              </w:rPr>
              <w:t>Fire Alarm systems</w:t>
            </w:r>
          </w:p>
          <w:p w:rsidR="00CF6105" w:rsidRPr="00B54FE1" w:rsidRDefault="00CF6105" w:rsidP="00316AA9">
            <w:pPr>
              <w:rPr>
                <w:rFonts w:ascii="Arial" w:hAnsi="Arial" w:cs="Arial"/>
                <w:sz w:val="24"/>
                <w:szCs w:val="24"/>
              </w:rPr>
            </w:pPr>
            <w:r w:rsidRPr="00B54FE1">
              <w:rPr>
                <w:rFonts w:ascii="Arial" w:hAnsi="Arial" w:cs="Arial"/>
                <w:sz w:val="24"/>
                <w:szCs w:val="24"/>
              </w:rPr>
              <w:t>Emergency Lighting</w:t>
            </w:r>
          </w:p>
          <w:p w:rsidR="00CF6105" w:rsidRPr="00B54FE1" w:rsidRDefault="00CF6105" w:rsidP="00316AA9">
            <w:pPr>
              <w:rPr>
                <w:rFonts w:ascii="Arial" w:hAnsi="Arial" w:cs="Arial"/>
                <w:sz w:val="24"/>
                <w:szCs w:val="24"/>
              </w:rPr>
            </w:pPr>
            <w:r w:rsidRPr="00B54FE1">
              <w:rPr>
                <w:rFonts w:ascii="Arial" w:hAnsi="Arial" w:cs="Arial"/>
                <w:sz w:val="24"/>
                <w:szCs w:val="24"/>
              </w:rPr>
              <w:t>PAT Testing</w:t>
            </w:r>
          </w:p>
          <w:p w:rsidR="00CF6105" w:rsidRPr="00B54FE1" w:rsidRDefault="00CF6105" w:rsidP="00316AA9">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Heating and ventilation controls. Building management systems.</w:t>
            </w:r>
          </w:p>
          <w:p w:rsidR="00CF6105" w:rsidRPr="00B54FE1" w:rsidRDefault="00CF6105" w:rsidP="00316AA9">
            <w:pPr>
              <w:rPr>
                <w:rFonts w:ascii="Arial" w:hAnsi="Arial" w:cs="Arial"/>
                <w:sz w:val="24"/>
                <w:szCs w:val="24"/>
              </w:rPr>
            </w:pPr>
            <w:r w:rsidRPr="00B54FE1">
              <w:rPr>
                <w:rFonts w:ascii="Arial" w:hAnsi="Arial" w:cs="Arial"/>
                <w:sz w:val="24"/>
                <w:szCs w:val="24"/>
              </w:rPr>
              <w:t>Hospital or</w:t>
            </w:r>
          </w:p>
          <w:p w:rsidR="00CF6105" w:rsidRPr="00B54FE1" w:rsidRDefault="00CF6105" w:rsidP="00316AA9">
            <w:pPr>
              <w:rPr>
                <w:rFonts w:ascii="Arial" w:hAnsi="Arial" w:cs="Arial"/>
                <w:sz w:val="24"/>
                <w:szCs w:val="24"/>
              </w:rPr>
            </w:pPr>
            <w:r w:rsidRPr="00B54FE1">
              <w:rPr>
                <w:rFonts w:ascii="Arial" w:hAnsi="Arial" w:cs="Arial"/>
                <w:sz w:val="24"/>
                <w:szCs w:val="24"/>
              </w:rPr>
              <w:t>Industrial Laundry</w:t>
            </w:r>
          </w:p>
          <w:p w:rsidR="00CF6105" w:rsidRPr="00B54FE1" w:rsidRDefault="00CF6105" w:rsidP="00316AA9">
            <w:pPr>
              <w:rPr>
                <w:rFonts w:ascii="Arial" w:hAnsi="Arial" w:cs="Arial"/>
                <w:sz w:val="24"/>
                <w:szCs w:val="24"/>
              </w:rPr>
            </w:pPr>
            <w:r w:rsidRPr="00B54FE1">
              <w:rPr>
                <w:rFonts w:ascii="Arial" w:hAnsi="Arial" w:cs="Arial"/>
                <w:sz w:val="24"/>
                <w:szCs w:val="24"/>
              </w:rPr>
              <w:t>Contracting</w:t>
            </w: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Application form /</w:t>
            </w:r>
          </w:p>
          <w:p w:rsidR="00CF6105" w:rsidRPr="00B54FE1" w:rsidRDefault="00CF6105" w:rsidP="00316AA9">
            <w:pPr>
              <w:rPr>
                <w:rFonts w:ascii="Arial" w:hAnsi="Arial" w:cs="Arial"/>
                <w:sz w:val="24"/>
                <w:szCs w:val="24"/>
              </w:rPr>
            </w:pPr>
            <w:r w:rsidRPr="00B54FE1">
              <w:rPr>
                <w:rFonts w:ascii="Arial" w:hAnsi="Arial" w:cs="Arial"/>
                <w:sz w:val="24"/>
                <w:szCs w:val="24"/>
              </w:rPr>
              <w:t>Interview</w:t>
            </w:r>
          </w:p>
        </w:tc>
      </w:tr>
      <w:tr w:rsidR="00CF6105" w:rsidRPr="00B54FE1" w:rsidTr="00316AA9">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spacing w:line="-210" w:lineRule="auto"/>
              <w:jc w:val="center"/>
              <w:rPr>
                <w:rFonts w:ascii="Arial" w:hAnsi="Arial" w:cs="Arial"/>
                <w:b/>
                <w:bCs/>
                <w:sz w:val="24"/>
                <w:szCs w:val="24"/>
              </w:rPr>
            </w:pPr>
            <w:r w:rsidRPr="00B54FE1">
              <w:rPr>
                <w:rFonts w:ascii="Arial" w:hAnsi="Arial" w:cs="Arial"/>
                <w:b/>
                <w:bCs/>
                <w:sz w:val="24"/>
                <w:szCs w:val="24"/>
              </w:rPr>
              <w:t>Qualifications/</w:t>
            </w:r>
          </w:p>
          <w:p w:rsidR="00CF6105" w:rsidRPr="00B54FE1" w:rsidRDefault="00CF6105" w:rsidP="00316AA9">
            <w:pPr>
              <w:spacing w:line="-210" w:lineRule="auto"/>
              <w:jc w:val="center"/>
              <w:rPr>
                <w:rFonts w:ascii="Arial" w:hAnsi="Arial" w:cs="Arial"/>
                <w:b/>
                <w:bCs/>
                <w:sz w:val="24"/>
                <w:szCs w:val="24"/>
              </w:rPr>
            </w:pPr>
            <w:r w:rsidRPr="00B54FE1">
              <w:rPr>
                <w:rFonts w:ascii="Arial" w:hAnsi="Arial" w:cs="Arial"/>
                <w:b/>
                <w:bCs/>
                <w:sz w:val="24"/>
                <w:szCs w:val="24"/>
              </w:rPr>
              <w:t>Training</w:t>
            </w:r>
          </w:p>
          <w:p w:rsidR="00CF6105" w:rsidRPr="00B54FE1" w:rsidRDefault="00CF6105" w:rsidP="00316AA9">
            <w:pPr>
              <w:spacing w:line="-210" w:lineRule="auto"/>
              <w:jc w:val="center"/>
              <w:rPr>
                <w:rFonts w:ascii="Arial" w:hAnsi="Arial" w:cs="Arial"/>
                <w:b/>
                <w:bCs/>
                <w:sz w:val="24"/>
                <w:szCs w:val="24"/>
              </w:rPr>
            </w:pPr>
          </w:p>
          <w:p w:rsidR="00CF6105" w:rsidRPr="00B54FE1" w:rsidRDefault="00CF6105" w:rsidP="00316AA9">
            <w:pPr>
              <w:spacing w:line="-210" w:lineRule="auto"/>
              <w:jc w:val="center"/>
              <w:rPr>
                <w:rFonts w:ascii="Arial" w:hAnsi="Arial" w:cs="Arial"/>
                <w:b/>
                <w:bCs/>
                <w:sz w:val="24"/>
                <w:szCs w:val="24"/>
              </w:rPr>
            </w:pPr>
          </w:p>
          <w:p w:rsidR="00CF6105" w:rsidRPr="00B54FE1" w:rsidRDefault="00CF6105" w:rsidP="00316AA9">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Completed an appropriate recognised apprenticeship</w:t>
            </w:r>
          </w:p>
          <w:p w:rsidR="00CF6105" w:rsidRPr="00B54FE1" w:rsidRDefault="00CF6105" w:rsidP="00316AA9">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 xml:space="preserve">ONC or equivalent in  </w:t>
            </w:r>
          </w:p>
          <w:p w:rsidR="00CF6105" w:rsidRPr="00B54FE1" w:rsidRDefault="00CF6105" w:rsidP="00316AA9">
            <w:pPr>
              <w:rPr>
                <w:rFonts w:ascii="Arial" w:hAnsi="Arial" w:cs="Arial"/>
                <w:sz w:val="24"/>
                <w:szCs w:val="24"/>
              </w:rPr>
            </w:pPr>
            <w:r w:rsidRPr="00B54FE1">
              <w:rPr>
                <w:rFonts w:ascii="Arial" w:hAnsi="Arial" w:cs="Arial"/>
                <w:sz w:val="24"/>
                <w:szCs w:val="24"/>
              </w:rPr>
              <w:t>Electrical</w:t>
            </w:r>
          </w:p>
          <w:p w:rsidR="00CF6105" w:rsidRPr="00B54FE1" w:rsidRDefault="00CF6105" w:rsidP="00316AA9">
            <w:pPr>
              <w:rPr>
                <w:rFonts w:ascii="Arial" w:hAnsi="Arial" w:cs="Arial"/>
                <w:sz w:val="24"/>
                <w:szCs w:val="24"/>
              </w:rPr>
            </w:pPr>
            <w:r w:rsidRPr="00B54FE1">
              <w:rPr>
                <w:rFonts w:ascii="Arial" w:hAnsi="Arial" w:cs="Arial"/>
                <w:sz w:val="24"/>
                <w:szCs w:val="24"/>
              </w:rPr>
              <w:t>IEE 1</w:t>
            </w:r>
            <w:r w:rsidR="0077732B" w:rsidRPr="00B54FE1">
              <w:rPr>
                <w:rFonts w:ascii="Arial" w:hAnsi="Arial" w:cs="Arial"/>
                <w:sz w:val="24"/>
                <w:szCs w:val="24"/>
              </w:rPr>
              <w:t>8</w:t>
            </w:r>
            <w:r w:rsidRPr="00B54FE1">
              <w:rPr>
                <w:rFonts w:ascii="Arial" w:hAnsi="Arial" w:cs="Arial"/>
                <w:sz w:val="24"/>
                <w:szCs w:val="24"/>
                <w:vertAlign w:val="superscript"/>
              </w:rPr>
              <w:t>th</w:t>
            </w:r>
            <w:r w:rsidRPr="00B54FE1">
              <w:rPr>
                <w:rFonts w:ascii="Arial" w:hAnsi="Arial" w:cs="Arial"/>
                <w:sz w:val="24"/>
                <w:szCs w:val="24"/>
              </w:rPr>
              <w:t xml:space="preserve"> Edition </w:t>
            </w:r>
          </w:p>
          <w:p w:rsidR="00CF6105" w:rsidRPr="00B54FE1" w:rsidRDefault="00CF6105" w:rsidP="00316AA9">
            <w:pPr>
              <w:rPr>
                <w:rFonts w:ascii="Arial" w:hAnsi="Arial" w:cs="Arial"/>
                <w:sz w:val="24"/>
                <w:szCs w:val="24"/>
              </w:rPr>
            </w:pPr>
            <w:r w:rsidRPr="00B54FE1">
              <w:rPr>
                <w:rFonts w:ascii="Arial" w:hAnsi="Arial" w:cs="Arial"/>
                <w:sz w:val="24"/>
                <w:szCs w:val="24"/>
              </w:rPr>
              <w:t>C &amp; G 2391 (testing)</w:t>
            </w: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Application form</w:t>
            </w:r>
          </w:p>
          <w:p w:rsidR="00CF6105" w:rsidRPr="00B54FE1" w:rsidRDefault="00CF6105" w:rsidP="00316AA9">
            <w:pPr>
              <w:rPr>
                <w:rFonts w:ascii="Arial" w:hAnsi="Arial" w:cs="Arial"/>
                <w:sz w:val="24"/>
                <w:szCs w:val="24"/>
              </w:rPr>
            </w:pPr>
            <w:r w:rsidRPr="00B54FE1">
              <w:rPr>
                <w:rFonts w:ascii="Arial" w:hAnsi="Arial" w:cs="Arial"/>
                <w:sz w:val="24"/>
                <w:szCs w:val="24"/>
              </w:rPr>
              <w:t>and Certificates</w:t>
            </w:r>
          </w:p>
        </w:tc>
      </w:tr>
      <w:tr w:rsidR="00CF6105" w:rsidRPr="00B54FE1" w:rsidTr="00316AA9">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spacing w:line="-210" w:lineRule="auto"/>
              <w:jc w:val="center"/>
              <w:rPr>
                <w:rFonts w:ascii="Arial" w:hAnsi="Arial" w:cs="Arial"/>
                <w:b/>
                <w:bCs/>
                <w:sz w:val="24"/>
                <w:szCs w:val="24"/>
              </w:rPr>
            </w:pPr>
            <w:r w:rsidRPr="00B54FE1">
              <w:rPr>
                <w:rFonts w:ascii="Arial" w:hAnsi="Arial" w:cs="Arial"/>
                <w:b/>
                <w:bCs/>
                <w:sz w:val="24"/>
                <w:szCs w:val="24"/>
              </w:rPr>
              <w:t>Knowledge</w:t>
            </w:r>
          </w:p>
          <w:p w:rsidR="00CF6105" w:rsidRPr="00B54FE1" w:rsidRDefault="00CF6105" w:rsidP="00316AA9">
            <w:pPr>
              <w:jc w:val="center"/>
              <w:rPr>
                <w:rFonts w:ascii="Arial" w:hAnsi="Arial" w:cs="Arial"/>
                <w:sz w:val="24"/>
                <w:szCs w:val="24"/>
              </w:rPr>
            </w:pPr>
          </w:p>
          <w:p w:rsidR="00CF6105" w:rsidRPr="00B54FE1" w:rsidRDefault="00CF6105" w:rsidP="00316AA9">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 xml:space="preserve">Electrical distribution systems, controls and equipment. </w:t>
            </w:r>
          </w:p>
          <w:p w:rsidR="00CF6105" w:rsidRPr="00B54FE1" w:rsidRDefault="00CF6105" w:rsidP="00316AA9">
            <w:pPr>
              <w:rPr>
                <w:rFonts w:ascii="Arial" w:hAnsi="Arial" w:cs="Arial"/>
                <w:sz w:val="24"/>
                <w:szCs w:val="24"/>
              </w:rPr>
            </w:pPr>
            <w:r w:rsidRPr="00B54FE1">
              <w:rPr>
                <w:rFonts w:ascii="Arial" w:hAnsi="Arial" w:cs="Arial"/>
                <w:sz w:val="24"/>
                <w:szCs w:val="24"/>
              </w:rPr>
              <w:t>Willing to under take training as may be required by the post.Computer skills</w:t>
            </w:r>
          </w:p>
          <w:p w:rsidR="00CF6105" w:rsidRPr="00B54FE1" w:rsidRDefault="00CF6105" w:rsidP="00316AA9">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Refrigeration Plant</w:t>
            </w:r>
          </w:p>
          <w:p w:rsidR="00CF6105" w:rsidRPr="00B54FE1" w:rsidRDefault="00CF6105" w:rsidP="00316AA9">
            <w:pPr>
              <w:rPr>
                <w:rFonts w:ascii="Arial" w:hAnsi="Arial" w:cs="Arial"/>
                <w:sz w:val="24"/>
                <w:szCs w:val="24"/>
              </w:rPr>
            </w:pPr>
            <w:r w:rsidRPr="00B54FE1">
              <w:rPr>
                <w:rFonts w:ascii="Arial" w:hAnsi="Arial" w:cs="Arial"/>
                <w:sz w:val="24"/>
                <w:szCs w:val="24"/>
              </w:rPr>
              <w:t>Catering Equipment</w:t>
            </w:r>
          </w:p>
          <w:p w:rsidR="00CF6105" w:rsidRPr="00B54FE1" w:rsidRDefault="00CF6105" w:rsidP="00316AA9">
            <w:pPr>
              <w:rPr>
                <w:rFonts w:ascii="Arial" w:hAnsi="Arial" w:cs="Arial"/>
                <w:sz w:val="24"/>
                <w:szCs w:val="24"/>
              </w:rPr>
            </w:pPr>
            <w:r w:rsidRPr="00B54FE1">
              <w:rPr>
                <w:rFonts w:ascii="Arial" w:hAnsi="Arial" w:cs="Arial"/>
                <w:sz w:val="24"/>
                <w:szCs w:val="24"/>
              </w:rPr>
              <w:t>Generators</w:t>
            </w:r>
          </w:p>
          <w:p w:rsidR="00CF6105" w:rsidRPr="00B54FE1" w:rsidRDefault="00CF6105" w:rsidP="00316AA9">
            <w:pPr>
              <w:rPr>
                <w:rFonts w:ascii="Arial" w:hAnsi="Arial" w:cs="Arial"/>
                <w:sz w:val="24"/>
                <w:szCs w:val="24"/>
              </w:rPr>
            </w:pPr>
            <w:r w:rsidRPr="00B54FE1">
              <w:rPr>
                <w:rFonts w:ascii="Arial" w:hAnsi="Arial" w:cs="Arial"/>
                <w:sz w:val="24"/>
                <w:szCs w:val="24"/>
              </w:rPr>
              <w:t>Sterilisers</w:t>
            </w:r>
          </w:p>
          <w:p w:rsidR="00CF6105" w:rsidRPr="00B54FE1" w:rsidRDefault="00CF6105" w:rsidP="00316AA9">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Application form /</w:t>
            </w:r>
          </w:p>
          <w:p w:rsidR="00CF6105" w:rsidRPr="00B54FE1" w:rsidRDefault="00CF6105" w:rsidP="00316AA9">
            <w:pPr>
              <w:rPr>
                <w:rFonts w:ascii="Arial" w:hAnsi="Arial" w:cs="Arial"/>
                <w:sz w:val="24"/>
                <w:szCs w:val="24"/>
              </w:rPr>
            </w:pPr>
            <w:r w:rsidRPr="00B54FE1">
              <w:rPr>
                <w:rFonts w:ascii="Arial" w:hAnsi="Arial" w:cs="Arial"/>
                <w:sz w:val="24"/>
                <w:szCs w:val="24"/>
              </w:rPr>
              <w:t>Interview</w:t>
            </w:r>
          </w:p>
        </w:tc>
      </w:tr>
      <w:tr w:rsidR="00CF6105" w:rsidRPr="00B54FE1" w:rsidTr="00316AA9">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numPr>
                <w:ilvl w:val="12"/>
                <w:numId w:val="0"/>
              </w:numPr>
              <w:spacing w:line="-210" w:lineRule="auto"/>
              <w:jc w:val="center"/>
              <w:rPr>
                <w:rFonts w:ascii="Arial" w:hAnsi="Arial" w:cs="Arial"/>
                <w:b/>
                <w:bCs/>
                <w:sz w:val="24"/>
                <w:szCs w:val="24"/>
              </w:rPr>
            </w:pPr>
            <w:r w:rsidRPr="00B54FE1">
              <w:rPr>
                <w:rFonts w:ascii="Arial" w:hAnsi="Arial" w:cs="Arial"/>
                <w:b/>
                <w:bCs/>
                <w:sz w:val="24"/>
                <w:szCs w:val="24"/>
              </w:rPr>
              <w:t>Skills</w:t>
            </w:r>
          </w:p>
          <w:p w:rsidR="00CF6105" w:rsidRPr="00B54FE1" w:rsidRDefault="00CF6105" w:rsidP="00316AA9">
            <w:pPr>
              <w:numPr>
                <w:ilvl w:val="12"/>
                <w:numId w:val="0"/>
              </w:numPr>
              <w:jc w:val="center"/>
              <w:rPr>
                <w:rFonts w:ascii="Arial" w:hAnsi="Arial" w:cs="Arial"/>
                <w:sz w:val="24"/>
                <w:szCs w:val="24"/>
              </w:rPr>
            </w:pPr>
          </w:p>
          <w:p w:rsidR="00CF6105" w:rsidRPr="00B54FE1" w:rsidRDefault="00CF6105" w:rsidP="00316AA9">
            <w:pPr>
              <w:numPr>
                <w:ilvl w:val="12"/>
                <w:numId w:val="0"/>
              </w:numPr>
              <w:jc w:val="center"/>
              <w:rPr>
                <w:rFonts w:ascii="Arial" w:hAnsi="Arial" w:cs="Arial"/>
                <w:sz w:val="24"/>
                <w:szCs w:val="24"/>
              </w:rPr>
            </w:pPr>
          </w:p>
          <w:p w:rsidR="00CF6105" w:rsidRPr="00B54FE1" w:rsidRDefault="00CF6105" w:rsidP="00316AA9">
            <w:pPr>
              <w:numPr>
                <w:ilvl w:val="12"/>
                <w:numId w:val="0"/>
              </w:num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Ability to climb ladders and access confined spaces.</w:t>
            </w:r>
          </w:p>
          <w:p w:rsidR="00CF6105" w:rsidRPr="00B54FE1" w:rsidRDefault="00CF6105" w:rsidP="00316AA9">
            <w:pPr>
              <w:rPr>
                <w:rFonts w:ascii="Arial" w:hAnsi="Arial" w:cs="Arial"/>
                <w:sz w:val="24"/>
                <w:szCs w:val="24"/>
              </w:rPr>
            </w:pPr>
            <w:r w:rsidRPr="00B54FE1">
              <w:rPr>
                <w:rFonts w:ascii="Arial" w:hAnsi="Arial" w:cs="Arial"/>
                <w:sz w:val="24"/>
                <w:szCs w:val="24"/>
              </w:rPr>
              <w:t>Good communication.</w:t>
            </w:r>
          </w:p>
          <w:p w:rsidR="00CF6105" w:rsidRPr="00B54FE1" w:rsidRDefault="00CF6105" w:rsidP="00316AA9">
            <w:pPr>
              <w:rPr>
                <w:rFonts w:ascii="Arial" w:hAnsi="Arial" w:cs="Arial"/>
                <w:sz w:val="24"/>
                <w:szCs w:val="24"/>
              </w:rPr>
            </w:pPr>
            <w:r w:rsidRPr="00B54FE1">
              <w:rPr>
                <w:rFonts w:ascii="Arial" w:hAnsi="Arial" w:cs="Arial"/>
                <w:sz w:val="24"/>
                <w:szCs w:val="24"/>
              </w:rPr>
              <w:t xml:space="preserve">Complete all internal paper work </w:t>
            </w:r>
          </w:p>
          <w:p w:rsidR="00CF6105" w:rsidRPr="00B54FE1" w:rsidRDefault="00CF6105" w:rsidP="00316AA9">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Fault finding skills</w:t>
            </w:r>
          </w:p>
          <w:p w:rsidR="00CF6105" w:rsidRPr="00B54FE1" w:rsidRDefault="00CF6105" w:rsidP="00316AA9">
            <w:pPr>
              <w:rPr>
                <w:rFonts w:ascii="Arial" w:hAnsi="Arial" w:cs="Arial"/>
                <w:sz w:val="24"/>
                <w:szCs w:val="24"/>
              </w:rPr>
            </w:pPr>
            <w:r w:rsidRPr="00B54FE1">
              <w:rPr>
                <w:rFonts w:ascii="Arial" w:hAnsi="Arial" w:cs="Arial"/>
                <w:sz w:val="24"/>
                <w:szCs w:val="24"/>
              </w:rPr>
              <w:t>BMS skills</w:t>
            </w:r>
          </w:p>
          <w:p w:rsidR="00CF6105" w:rsidRPr="00B54FE1" w:rsidRDefault="00CF6105" w:rsidP="00316AA9">
            <w:pPr>
              <w:rPr>
                <w:rFonts w:ascii="Arial" w:hAnsi="Arial" w:cs="Arial"/>
                <w:sz w:val="24"/>
                <w:szCs w:val="24"/>
              </w:rPr>
            </w:pPr>
            <w:r w:rsidRPr="00B54FE1">
              <w:rPr>
                <w:rFonts w:ascii="Arial" w:hAnsi="Arial" w:cs="Arial"/>
                <w:sz w:val="24"/>
                <w:szCs w:val="24"/>
              </w:rPr>
              <w:t>Process control</w:t>
            </w: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Interview / Medical</w:t>
            </w: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p>
          <w:p w:rsidR="00CF6105" w:rsidRPr="00B54FE1" w:rsidRDefault="00CF6105" w:rsidP="00316AA9">
            <w:pPr>
              <w:rPr>
                <w:rFonts w:ascii="Arial" w:hAnsi="Arial" w:cs="Arial"/>
                <w:sz w:val="24"/>
                <w:szCs w:val="24"/>
              </w:rPr>
            </w:pPr>
          </w:p>
        </w:tc>
      </w:tr>
    </w:tbl>
    <w:p w:rsidR="00B54FE1" w:rsidRDefault="00B54FE1">
      <w:r>
        <w:br w:type="page"/>
      </w:r>
    </w:p>
    <w:tbl>
      <w:tblPr>
        <w:tblW w:w="9720" w:type="dxa"/>
        <w:tblLayout w:type="fixed"/>
        <w:tblLook w:val="0000"/>
      </w:tblPr>
      <w:tblGrid>
        <w:gridCol w:w="2250"/>
        <w:gridCol w:w="2700"/>
        <w:gridCol w:w="2430"/>
        <w:gridCol w:w="2340"/>
      </w:tblGrid>
      <w:tr w:rsidR="00CF6105" w:rsidRPr="00B54FE1" w:rsidTr="00316AA9">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jc w:val="center"/>
              <w:rPr>
                <w:rFonts w:ascii="Arial" w:hAnsi="Arial" w:cs="Arial"/>
                <w:b/>
                <w:bCs/>
                <w:sz w:val="24"/>
                <w:szCs w:val="24"/>
              </w:rPr>
            </w:pPr>
            <w:r w:rsidRPr="00B54FE1">
              <w:rPr>
                <w:rFonts w:ascii="Arial" w:hAnsi="Arial" w:cs="Arial"/>
                <w:b/>
                <w:bCs/>
                <w:sz w:val="24"/>
                <w:szCs w:val="24"/>
              </w:rPr>
              <w:lastRenderedPageBreak/>
              <w:t>Aptitude</w:t>
            </w:r>
          </w:p>
          <w:p w:rsidR="00CF6105" w:rsidRPr="00B54FE1" w:rsidRDefault="00CF6105" w:rsidP="00316AA9">
            <w:pPr>
              <w:jc w:val="center"/>
              <w:rPr>
                <w:rFonts w:ascii="Arial" w:hAnsi="Arial" w:cs="Arial"/>
                <w:sz w:val="24"/>
                <w:szCs w:val="24"/>
              </w:rPr>
            </w:pPr>
          </w:p>
          <w:p w:rsidR="00CF6105" w:rsidRPr="00B54FE1" w:rsidRDefault="00CF6105" w:rsidP="00316AA9">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Ability to work with min. supervision. Team working, flexibility.</w:t>
            </w:r>
          </w:p>
          <w:p w:rsidR="00CF6105" w:rsidRPr="00B54FE1" w:rsidRDefault="00CF6105" w:rsidP="00316AA9">
            <w:pPr>
              <w:rPr>
                <w:rFonts w:ascii="Arial" w:hAnsi="Arial" w:cs="Arial"/>
                <w:sz w:val="24"/>
                <w:szCs w:val="24"/>
              </w:rPr>
            </w:pPr>
            <w:r w:rsidRPr="00B54FE1">
              <w:rPr>
                <w:rFonts w:ascii="Arial" w:hAnsi="Arial" w:cs="Arial"/>
                <w:sz w:val="24"/>
                <w:szCs w:val="24"/>
              </w:rPr>
              <w:t>Well motivated</w:t>
            </w:r>
          </w:p>
          <w:p w:rsidR="00CF6105" w:rsidRPr="00B54FE1" w:rsidRDefault="00CF6105" w:rsidP="00316AA9">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B54FE1" w:rsidP="00C41F1A">
            <w:pPr>
              <w:rPr>
                <w:rFonts w:ascii="Arial" w:hAnsi="Arial" w:cs="Arial"/>
                <w:sz w:val="24"/>
                <w:szCs w:val="24"/>
              </w:rPr>
            </w:pPr>
            <w:r w:rsidRPr="00B54FE1">
              <w:rPr>
                <w:rFonts w:ascii="Arial" w:hAnsi="Arial" w:cs="Arial"/>
                <w:sz w:val="24"/>
                <w:szCs w:val="24"/>
              </w:rPr>
              <w:t>Demonstrate ethics, values and personal qualities / behaviours consistent with the vision, culture and values of NHS Fife.</w:t>
            </w: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Interview</w:t>
            </w:r>
          </w:p>
        </w:tc>
      </w:tr>
      <w:tr w:rsidR="00CF6105" w:rsidRPr="00B54FE1" w:rsidTr="00316AA9">
        <w:tc>
          <w:tcPr>
            <w:tcW w:w="2250" w:type="dxa"/>
            <w:tcBorders>
              <w:top w:val="single" w:sz="6" w:space="0" w:color="000000"/>
              <w:left w:val="single" w:sz="6" w:space="0" w:color="000000"/>
              <w:bottom w:val="single" w:sz="6" w:space="0" w:color="000000"/>
              <w:right w:val="single" w:sz="6" w:space="0" w:color="000000"/>
            </w:tcBorders>
          </w:tcPr>
          <w:p w:rsidR="00CF6105" w:rsidRPr="00B54FE1" w:rsidRDefault="00B54FE1" w:rsidP="00316AA9">
            <w:pPr>
              <w:jc w:val="center"/>
              <w:rPr>
                <w:rFonts w:ascii="Arial" w:hAnsi="Arial" w:cs="Arial"/>
                <w:b/>
                <w:bCs/>
                <w:sz w:val="24"/>
                <w:szCs w:val="24"/>
              </w:rPr>
            </w:pPr>
            <w:r>
              <w:br w:type="page"/>
            </w:r>
            <w:r w:rsidR="00CF6105" w:rsidRPr="00B54FE1">
              <w:rPr>
                <w:rFonts w:ascii="Arial" w:hAnsi="Arial" w:cs="Arial"/>
                <w:b/>
                <w:bCs/>
                <w:sz w:val="24"/>
                <w:szCs w:val="24"/>
              </w:rPr>
              <w:t xml:space="preserve">Other </w:t>
            </w:r>
          </w:p>
          <w:p w:rsidR="00CF6105" w:rsidRPr="00B54FE1" w:rsidRDefault="00CF6105" w:rsidP="00316AA9">
            <w:pPr>
              <w:jc w:val="center"/>
              <w:rPr>
                <w:rFonts w:ascii="Arial" w:hAnsi="Arial" w:cs="Arial"/>
                <w:b/>
                <w:bCs/>
                <w:sz w:val="24"/>
                <w:szCs w:val="24"/>
              </w:rPr>
            </w:pPr>
            <w:r w:rsidRPr="00B54FE1">
              <w:rPr>
                <w:rFonts w:ascii="Arial" w:hAnsi="Arial" w:cs="Arial"/>
                <w:b/>
                <w:bCs/>
                <w:sz w:val="24"/>
                <w:szCs w:val="24"/>
              </w:rPr>
              <w:t>e.g. Team Player, Be able to travel</w:t>
            </w:r>
          </w:p>
          <w:p w:rsidR="00CF6105" w:rsidRPr="00B54FE1" w:rsidRDefault="00CF6105" w:rsidP="00316AA9">
            <w:pPr>
              <w:jc w:val="center"/>
              <w:rPr>
                <w:rFonts w:ascii="Arial" w:hAnsi="Arial" w:cs="Arial"/>
                <w:b/>
                <w:bCs/>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Good general health.</w:t>
            </w:r>
          </w:p>
          <w:p w:rsidR="00CF6105" w:rsidRPr="00B54FE1" w:rsidRDefault="00CF6105" w:rsidP="00316AA9">
            <w:pPr>
              <w:rPr>
                <w:rFonts w:ascii="Arial" w:hAnsi="Arial" w:cs="Arial"/>
                <w:sz w:val="24"/>
                <w:szCs w:val="24"/>
              </w:rPr>
            </w:pPr>
            <w:r w:rsidRPr="00B54FE1">
              <w:rPr>
                <w:rFonts w:ascii="Arial" w:hAnsi="Arial" w:cs="Arial"/>
                <w:sz w:val="24"/>
                <w:szCs w:val="24"/>
              </w:rPr>
              <w:t>Ability to climb ladders and access confined spaces.</w:t>
            </w:r>
          </w:p>
          <w:p w:rsidR="00CF6105" w:rsidRPr="00B54FE1" w:rsidRDefault="00CF6105" w:rsidP="00316AA9">
            <w:pPr>
              <w:rPr>
                <w:rFonts w:ascii="Arial" w:hAnsi="Arial" w:cs="Arial"/>
                <w:sz w:val="24"/>
                <w:szCs w:val="24"/>
              </w:rPr>
            </w:pPr>
            <w:r w:rsidRPr="00B54FE1">
              <w:rPr>
                <w:rFonts w:ascii="Arial" w:hAnsi="Arial" w:cs="Arial"/>
                <w:sz w:val="24"/>
                <w:szCs w:val="24"/>
              </w:rPr>
              <w:t>Live within half hour response time for on call duties. Participate as part of an on-call and weekend working  Rota.</w:t>
            </w:r>
          </w:p>
        </w:tc>
        <w:tc>
          <w:tcPr>
            <w:tcW w:w="243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CF6105" w:rsidRPr="00B54FE1" w:rsidRDefault="00CF6105" w:rsidP="00316AA9">
            <w:pPr>
              <w:rPr>
                <w:rFonts w:ascii="Arial" w:hAnsi="Arial" w:cs="Arial"/>
                <w:sz w:val="24"/>
                <w:szCs w:val="24"/>
              </w:rPr>
            </w:pPr>
            <w:r w:rsidRPr="00B54FE1">
              <w:rPr>
                <w:rFonts w:ascii="Arial" w:hAnsi="Arial" w:cs="Arial"/>
                <w:sz w:val="24"/>
                <w:szCs w:val="24"/>
              </w:rPr>
              <w:t>Interview</w:t>
            </w:r>
          </w:p>
        </w:tc>
      </w:tr>
    </w:tbl>
    <w:p w:rsidR="00CF6105" w:rsidRPr="00B54FE1" w:rsidRDefault="00CF6105" w:rsidP="00620176">
      <w:pPr>
        <w:jc w:val="both"/>
        <w:rPr>
          <w:rFonts w:ascii="Arial" w:hAnsi="Arial" w:cs="Arial"/>
          <w:bCs/>
          <w:color w:val="0000FF"/>
          <w:sz w:val="24"/>
          <w:szCs w:val="24"/>
          <w:u w:val="single"/>
        </w:rPr>
      </w:pPr>
    </w:p>
    <w:sectPr w:rsidR="00CF6105" w:rsidRPr="00B54FE1" w:rsidSect="00194983">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861257E"/>
    <w:multiLevelType w:val="hybridMultilevel"/>
    <w:tmpl w:val="0A6885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B3D5237"/>
    <w:multiLevelType w:val="hybridMultilevel"/>
    <w:tmpl w:val="C164C3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2177"/>
    <w:multiLevelType w:val="hybridMultilevel"/>
    <w:tmpl w:val="17F2F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850E45"/>
    <w:multiLevelType w:val="hybridMultilevel"/>
    <w:tmpl w:val="11427A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0F877265"/>
    <w:multiLevelType w:val="hybridMultilevel"/>
    <w:tmpl w:val="B5FE8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28140C"/>
    <w:multiLevelType w:val="hybridMultilevel"/>
    <w:tmpl w:val="93909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C018B5"/>
    <w:multiLevelType w:val="hybridMultilevel"/>
    <w:tmpl w:val="210655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637778"/>
    <w:multiLevelType w:val="hybridMultilevel"/>
    <w:tmpl w:val="15501592"/>
    <w:lvl w:ilvl="0" w:tplc="FAB47AE8">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1B5BBA"/>
    <w:multiLevelType w:val="hybridMultilevel"/>
    <w:tmpl w:val="5540FAF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955877"/>
    <w:multiLevelType w:val="hybridMultilevel"/>
    <w:tmpl w:val="050C1E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C416243"/>
    <w:multiLevelType w:val="hybridMultilevel"/>
    <w:tmpl w:val="FF9A5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0206514"/>
    <w:multiLevelType w:val="hybridMultilevel"/>
    <w:tmpl w:val="1EB8F2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C363391"/>
    <w:multiLevelType w:val="hybridMultilevel"/>
    <w:tmpl w:val="E3B4F7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1">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22">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3">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3"/>
  </w:num>
  <w:num w:numId="4">
    <w:abstractNumId w:val="13"/>
  </w:num>
  <w:num w:numId="5">
    <w:abstractNumId w:val="18"/>
  </w:num>
  <w:num w:numId="6">
    <w:abstractNumId w:val="0"/>
  </w:num>
  <w:num w:numId="7">
    <w:abstractNumId w:val="20"/>
  </w:num>
  <w:num w:numId="8">
    <w:abstractNumId w:val="15"/>
  </w:num>
  <w:num w:numId="9">
    <w:abstractNumId w:val="22"/>
  </w:num>
  <w:num w:numId="10">
    <w:abstractNumId w:val="1"/>
  </w:num>
  <w:num w:numId="11">
    <w:abstractNumId w:val="3"/>
  </w:num>
  <w:num w:numId="12">
    <w:abstractNumId w:val="11"/>
  </w:num>
  <w:num w:numId="13">
    <w:abstractNumId w:val="8"/>
  </w:num>
  <w:num w:numId="14">
    <w:abstractNumId w:val="17"/>
  </w:num>
  <w:num w:numId="15">
    <w:abstractNumId w:val="2"/>
  </w:num>
  <w:num w:numId="16">
    <w:abstractNumId w:val="7"/>
  </w:num>
  <w:num w:numId="17">
    <w:abstractNumId w:val="5"/>
  </w:num>
  <w:num w:numId="18">
    <w:abstractNumId w:val="6"/>
  </w:num>
  <w:num w:numId="19">
    <w:abstractNumId w:val="16"/>
  </w:num>
  <w:num w:numId="20">
    <w:abstractNumId w:val="12"/>
  </w:num>
  <w:num w:numId="21">
    <w:abstractNumId w:val="19"/>
  </w:num>
  <w:num w:numId="22">
    <w:abstractNumId w:val="9"/>
  </w:num>
  <w:num w:numId="23">
    <w:abstractNumId w:val="4"/>
  </w:num>
  <w:num w:numId="2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34BB5"/>
    <w:rsid w:val="00037D1E"/>
    <w:rsid w:val="0004121D"/>
    <w:rsid w:val="000705E6"/>
    <w:rsid w:val="000871F2"/>
    <w:rsid w:val="000B0938"/>
    <w:rsid w:val="000D219A"/>
    <w:rsid w:val="00112386"/>
    <w:rsid w:val="00112C1A"/>
    <w:rsid w:val="001219E3"/>
    <w:rsid w:val="00123B67"/>
    <w:rsid w:val="0013783B"/>
    <w:rsid w:val="0014058A"/>
    <w:rsid w:val="00165A95"/>
    <w:rsid w:val="001717C6"/>
    <w:rsid w:val="00171D34"/>
    <w:rsid w:val="00176190"/>
    <w:rsid w:val="00194983"/>
    <w:rsid w:val="0019696B"/>
    <w:rsid w:val="00197631"/>
    <w:rsid w:val="001A17CE"/>
    <w:rsid w:val="001A1D91"/>
    <w:rsid w:val="001B0241"/>
    <w:rsid w:val="001B6678"/>
    <w:rsid w:val="001C346F"/>
    <w:rsid w:val="001D69BB"/>
    <w:rsid w:val="00222F06"/>
    <w:rsid w:val="00226A36"/>
    <w:rsid w:val="00233031"/>
    <w:rsid w:val="00236EE4"/>
    <w:rsid w:val="00240B00"/>
    <w:rsid w:val="002502A1"/>
    <w:rsid w:val="00256D23"/>
    <w:rsid w:val="00261E37"/>
    <w:rsid w:val="00263101"/>
    <w:rsid w:val="00266694"/>
    <w:rsid w:val="00281F0C"/>
    <w:rsid w:val="002A6BB7"/>
    <w:rsid w:val="002B77C1"/>
    <w:rsid w:val="002D7FD5"/>
    <w:rsid w:val="002F7A38"/>
    <w:rsid w:val="00310A79"/>
    <w:rsid w:val="0031138D"/>
    <w:rsid w:val="00323CB6"/>
    <w:rsid w:val="00327DFC"/>
    <w:rsid w:val="00336837"/>
    <w:rsid w:val="0034260B"/>
    <w:rsid w:val="003471DD"/>
    <w:rsid w:val="00372B60"/>
    <w:rsid w:val="0039063C"/>
    <w:rsid w:val="003C3DE7"/>
    <w:rsid w:val="003E42DA"/>
    <w:rsid w:val="003F103B"/>
    <w:rsid w:val="004238AA"/>
    <w:rsid w:val="00430B18"/>
    <w:rsid w:val="00440E53"/>
    <w:rsid w:val="00477D3B"/>
    <w:rsid w:val="00480E80"/>
    <w:rsid w:val="00482F83"/>
    <w:rsid w:val="0048323D"/>
    <w:rsid w:val="004963A6"/>
    <w:rsid w:val="004A139B"/>
    <w:rsid w:val="004A3132"/>
    <w:rsid w:val="004C4CFC"/>
    <w:rsid w:val="004D3FB1"/>
    <w:rsid w:val="004E2EE0"/>
    <w:rsid w:val="004E523C"/>
    <w:rsid w:val="004F02E1"/>
    <w:rsid w:val="00507D29"/>
    <w:rsid w:val="00514675"/>
    <w:rsid w:val="00570FEB"/>
    <w:rsid w:val="00571A93"/>
    <w:rsid w:val="00585630"/>
    <w:rsid w:val="00585CCE"/>
    <w:rsid w:val="005A7B2A"/>
    <w:rsid w:val="005B53B9"/>
    <w:rsid w:val="005B6540"/>
    <w:rsid w:val="005C584C"/>
    <w:rsid w:val="005D6D68"/>
    <w:rsid w:val="005F6DE9"/>
    <w:rsid w:val="006063C6"/>
    <w:rsid w:val="00607ACD"/>
    <w:rsid w:val="00614A50"/>
    <w:rsid w:val="00620176"/>
    <w:rsid w:val="00643C7D"/>
    <w:rsid w:val="00664DEB"/>
    <w:rsid w:val="00665C66"/>
    <w:rsid w:val="00682611"/>
    <w:rsid w:val="00692755"/>
    <w:rsid w:val="006958C3"/>
    <w:rsid w:val="006B475A"/>
    <w:rsid w:val="006D2677"/>
    <w:rsid w:val="006F0785"/>
    <w:rsid w:val="006F471E"/>
    <w:rsid w:val="00722601"/>
    <w:rsid w:val="00741547"/>
    <w:rsid w:val="007623A3"/>
    <w:rsid w:val="00770667"/>
    <w:rsid w:val="0077732B"/>
    <w:rsid w:val="007911F6"/>
    <w:rsid w:val="007932D4"/>
    <w:rsid w:val="007A6827"/>
    <w:rsid w:val="007C0864"/>
    <w:rsid w:val="007F3113"/>
    <w:rsid w:val="007F36AA"/>
    <w:rsid w:val="007F7E93"/>
    <w:rsid w:val="00813AF8"/>
    <w:rsid w:val="00830DE7"/>
    <w:rsid w:val="00831A97"/>
    <w:rsid w:val="0083659E"/>
    <w:rsid w:val="00836F3F"/>
    <w:rsid w:val="008535F2"/>
    <w:rsid w:val="00863045"/>
    <w:rsid w:val="008653A4"/>
    <w:rsid w:val="00880B1D"/>
    <w:rsid w:val="008A1AA8"/>
    <w:rsid w:val="008B485D"/>
    <w:rsid w:val="008C3DF1"/>
    <w:rsid w:val="008D48F5"/>
    <w:rsid w:val="008E0E97"/>
    <w:rsid w:val="00931948"/>
    <w:rsid w:val="009453ED"/>
    <w:rsid w:val="0094714A"/>
    <w:rsid w:val="009650BE"/>
    <w:rsid w:val="00974CB2"/>
    <w:rsid w:val="00985BC7"/>
    <w:rsid w:val="0098603C"/>
    <w:rsid w:val="009B0105"/>
    <w:rsid w:val="009B1C24"/>
    <w:rsid w:val="00A30DEF"/>
    <w:rsid w:val="00A3726D"/>
    <w:rsid w:val="00A443F5"/>
    <w:rsid w:val="00A53244"/>
    <w:rsid w:val="00A70880"/>
    <w:rsid w:val="00A83FD3"/>
    <w:rsid w:val="00A9170F"/>
    <w:rsid w:val="00AB53BB"/>
    <w:rsid w:val="00AC7C48"/>
    <w:rsid w:val="00AE7A30"/>
    <w:rsid w:val="00B24603"/>
    <w:rsid w:val="00B405B2"/>
    <w:rsid w:val="00B44701"/>
    <w:rsid w:val="00B50B7D"/>
    <w:rsid w:val="00B51859"/>
    <w:rsid w:val="00B518A6"/>
    <w:rsid w:val="00B54907"/>
    <w:rsid w:val="00B54FE1"/>
    <w:rsid w:val="00B554B5"/>
    <w:rsid w:val="00B55C26"/>
    <w:rsid w:val="00B56753"/>
    <w:rsid w:val="00B84114"/>
    <w:rsid w:val="00BD6CB2"/>
    <w:rsid w:val="00BE1F0B"/>
    <w:rsid w:val="00C0296F"/>
    <w:rsid w:val="00C117E2"/>
    <w:rsid w:val="00C14C06"/>
    <w:rsid w:val="00C249FB"/>
    <w:rsid w:val="00C34D07"/>
    <w:rsid w:val="00C36C5E"/>
    <w:rsid w:val="00C41F1A"/>
    <w:rsid w:val="00C450A1"/>
    <w:rsid w:val="00C52B96"/>
    <w:rsid w:val="00C72B44"/>
    <w:rsid w:val="00C7545C"/>
    <w:rsid w:val="00C7761E"/>
    <w:rsid w:val="00C83C23"/>
    <w:rsid w:val="00CA5557"/>
    <w:rsid w:val="00CA7DF8"/>
    <w:rsid w:val="00CF6105"/>
    <w:rsid w:val="00D153E9"/>
    <w:rsid w:val="00D35D3C"/>
    <w:rsid w:val="00D40EDA"/>
    <w:rsid w:val="00D424C7"/>
    <w:rsid w:val="00D43E3A"/>
    <w:rsid w:val="00D45E10"/>
    <w:rsid w:val="00D51BAD"/>
    <w:rsid w:val="00D53A4F"/>
    <w:rsid w:val="00DD01DD"/>
    <w:rsid w:val="00E02CB8"/>
    <w:rsid w:val="00E12984"/>
    <w:rsid w:val="00E13D37"/>
    <w:rsid w:val="00E2458A"/>
    <w:rsid w:val="00E5146A"/>
    <w:rsid w:val="00E67FA6"/>
    <w:rsid w:val="00E70CD4"/>
    <w:rsid w:val="00E76504"/>
    <w:rsid w:val="00E834BE"/>
    <w:rsid w:val="00E869B2"/>
    <w:rsid w:val="00EA6D5A"/>
    <w:rsid w:val="00EA70FE"/>
    <w:rsid w:val="00EB4928"/>
    <w:rsid w:val="00ED0A1F"/>
    <w:rsid w:val="00ED0D6F"/>
    <w:rsid w:val="00F00C6A"/>
    <w:rsid w:val="00FA0FBA"/>
    <w:rsid w:val="00FC1D9C"/>
    <w:rsid w:val="00FC2C57"/>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BB5"/>
    <w:rPr>
      <w:lang w:eastAsia="en-US"/>
    </w:rPr>
  </w:style>
  <w:style w:type="paragraph" w:styleId="Heading1">
    <w:name w:val="heading 1"/>
    <w:basedOn w:val="Normal"/>
    <w:next w:val="Normal"/>
    <w:qFormat/>
    <w:rsid w:val="00034BB5"/>
    <w:pPr>
      <w:keepNext/>
      <w:outlineLvl w:val="0"/>
    </w:pPr>
    <w:rPr>
      <w:b/>
      <w:sz w:val="24"/>
    </w:rPr>
  </w:style>
  <w:style w:type="paragraph" w:styleId="Heading2">
    <w:name w:val="heading 2"/>
    <w:basedOn w:val="Normal"/>
    <w:next w:val="Normal"/>
    <w:qFormat/>
    <w:rsid w:val="00034BB5"/>
    <w:pPr>
      <w:keepNext/>
      <w:outlineLvl w:val="1"/>
    </w:pPr>
    <w:rPr>
      <w:b/>
    </w:rPr>
  </w:style>
  <w:style w:type="paragraph" w:styleId="Heading3">
    <w:name w:val="heading 3"/>
    <w:aliases w:val="Outline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qFormat/>
    <w:rsid w:val="007F3113"/>
    <w:pPr>
      <w:spacing w:before="240" w:after="60"/>
      <w:outlineLvl w:val="4"/>
    </w:pPr>
    <w:rPr>
      <w:b/>
      <w:bCs/>
      <w:i/>
      <w:iCs/>
      <w:sz w:val="26"/>
      <w:szCs w:val="26"/>
      <w:lang w:eastAsia="en-GB"/>
    </w:rPr>
  </w:style>
  <w:style w:type="paragraph" w:styleId="Heading6">
    <w:name w:val="heading 6"/>
    <w:basedOn w:val="Normal"/>
    <w:next w:val="Normal"/>
    <w:link w:val="Heading6Char"/>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4BB5"/>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link w:val="FooterChar"/>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styleId="ListParagraph">
    <w:name w:val="List Paragraph"/>
    <w:basedOn w:val="Normal"/>
    <w:uiPriority w:val="34"/>
    <w:qFormat/>
    <w:rsid w:val="00C36C5E"/>
    <w:pPr>
      <w:spacing w:after="200" w:line="276" w:lineRule="auto"/>
      <w:ind w:left="720"/>
      <w:contextualSpacing/>
    </w:pPr>
    <w:rPr>
      <w:rFonts w:ascii="Calibri" w:hAnsi="Calibri"/>
      <w:sz w:val="22"/>
      <w:szCs w:val="22"/>
    </w:rPr>
  </w:style>
  <w:style w:type="paragraph" w:customStyle="1" w:styleId="Bulletin">
    <w:name w:val="Bulletin"/>
    <w:basedOn w:val="Heading3"/>
    <w:qFormat/>
    <w:rsid w:val="00C36C5E"/>
    <w:pPr>
      <w:spacing w:before="60"/>
      <w:jc w:val="both"/>
    </w:pPr>
    <w:rPr>
      <w:caps/>
      <w:sz w:val="24"/>
    </w:rPr>
  </w:style>
  <w:style w:type="character" w:customStyle="1" w:styleId="Heading5Char">
    <w:name w:val="Heading 5 Char"/>
    <w:basedOn w:val="DefaultParagraphFont"/>
    <w:link w:val="Heading5"/>
    <w:rsid w:val="007F3113"/>
    <w:rPr>
      <w:b/>
      <w:bCs/>
      <w:i/>
      <w:iCs/>
      <w:sz w:val="26"/>
      <w:szCs w:val="26"/>
    </w:rPr>
  </w:style>
  <w:style w:type="character" w:customStyle="1" w:styleId="Heading3Char">
    <w:name w:val="Heading 3 Char"/>
    <w:aliases w:val="Outline3 Char"/>
    <w:basedOn w:val="DefaultParagraphFont"/>
    <w:link w:val="Heading3"/>
    <w:rsid w:val="00880B1D"/>
    <w:rPr>
      <w:rFonts w:ascii="Arial" w:hAnsi="Arial" w:cs="Arial"/>
      <w:b/>
      <w:bCs/>
      <w:sz w:val="26"/>
      <w:szCs w:val="26"/>
      <w:lang w:eastAsia="en-US"/>
    </w:rPr>
  </w:style>
  <w:style w:type="paragraph" w:styleId="BodyText3">
    <w:name w:val="Body Text 3"/>
    <w:basedOn w:val="Normal"/>
    <w:link w:val="BodyText3Char"/>
    <w:rsid w:val="002F7A38"/>
    <w:pPr>
      <w:spacing w:after="120"/>
    </w:pPr>
    <w:rPr>
      <w:sz w:val="16"/>
      <w:szCs w:val="16"/>
    </w:rPr>
  </w:style>
  <w:style w:type="character" w:customStyle="1" w:styleId="BodyText3Char">
    <w:name w:val="Body Text 3 Char"/>
    <w:basedOn w:val="DefaultParagraphFont"/>
    <w:link w:val="BodyText3"/>
    <w:rsid w:val="002F7A38"/>
    <w:rPr>
      <w:sz w:val="16"/>
      <w:szCs w:val="16"/>
      <w:lang w:eastAsia="en-US"/>
    </w:rPr>
  </w:style>
  <w:style w:type="character" w:customStyle="1" w:styleId="FooterChar">
    <w:name w:val="Footer Char"/>
    <w:basedOn w:val="DefaultParagraphFont"/>
    <w:link w:val="Footer"/>
    <w:rsid w:val="002F7A38"/>
    <w:rPr>
      <w:sz w:val="24"/>
      <w:szCs w:val="24"/>
      <w:lang w:eastAsia="en-US"/>
    </w:rPr>
  </w:style>
  <w:style w:type="paragraph" w:styleId="NoSpacing">
    <w:name w:val="No Spacing"/>
    <w:uiPriority w:val="1"/>
    <w:qFormat/>
    <w:rsid w:val="008A1AA8"/>
    <w:rPr>
      <w:lang w:eastAsia="en-US"/>
    </w:rPr>
  </w:style>
  <w:style w:type="character" w:customStyle="1" w:styleId="Heading6Char">
    <w:name w:val="Heading 6 Char"/>
    <w:basedOn w:val="DefaultParagraphFont"/>
    <w:link w:val="Heading6"/>
    <w:rsid w:val="00585630"/>
    <w:rPr>
      <w:b/>
      <w:bCs/>
      <w:sz w:val="22"/>
      <w:szCs w:val="22"/>
      <w:lang w:eastAsia="en-US"/>
    </w:rPr>
  </w:style>
  <w:style w:type="paragraph" w:customStyle="1" w:styleId="indent1">
    <w:name w:val="indent 1"/>
    <w:basedOn w:val="Normal"/>
    <w:rsid w:val="00585630"/>
    <w:pPr>
      <w:autoSpaceDE w:val="0"/>
      <w:autoSpaceDN w:val="0"/>
      <w:ind w:left="567" w:hanging="567"/>
      <w:jc w:val="both"/>
    </w:pPr>
    <w:rPr>
      <w:sz w:val="24"/>
      <w:szCs w:val="24"/>
    </w:rPr>
  </w:style>
  <w:style w:type="character" w:customStyle="1" w:styleId="TitleChar">
    <w:name w:val="Title Char"/>
    <w:basedOn w:val="DefaultParagraphFont"/>
    <w:link w:val="Title"/>
    <w:rsid w:val="00585630"/>
    <w:rPr>
      <w:b/>
      <w:sz w:val="24"/>
      <w:lang w:eastAsia="en-US"/>
    </w:rPr>
  </w:style>
  <w:style w:type="character" w:customStyle="1" w:styleId="BodyTextChar">
    <w:name w:val="Body Text Char"/>
    <w:basedOn w:val="DefaultParagraphFont"/>
    <w:link w:val="BodyText"/>
    <w:rsid w:val="00585CCE"/>
    <w:rPr>
      <w:sz w:val="24"/>
      <w:lang w:eastAsia="en-US"/>
    </w:rPr>
  </w:style>
  <w:style w:type="paragraph" w:styleId="BodyTextIndent3">
    <w:name w:val="Body Text Indent 3"/>
    <w:basedOn w:val="Normal"/>
    <w:link w:val="BodyTextIndent3Char"/>
    <w:rsid w:val="00985BC7"/>
    <w:pPr>
      <w:spacing w:after="120"/>
      <w:ind w:left="283"/>
    </w:pPr>
    <w:rPr>
      <w:sz w:val="16"/>
      <w:szCs w:val="16"/>
    </w:rPr>
  </w:style>
  <w:style w:type="character" w:customStyle="1" w:styleId="BodyTextIndent3Char">
    <w:name w:val="Body Text Indent 3 Char"/>
    <w:basedOn w:val="DefaultParagraphFont"/>
    <w:link w:val="BodyTextIndent3"/>
    <w:rsid w:val="00985BC7"/>
    <w:rPr>
      <w:sz w:val="16"/>
      <w:szCs w:val="16"/>
      <w:lang w:eastAsia="en-US"/>
    </w:rPr>
  </w:style>
  <w:style w:type="character" w:customStyle="1" w:styleId="Heading3Char1">
    <w:name w:val="Heading 3 Char1"/>
    <w:aliases w:val="Outline3 Char1"/>
    <w:basedOn w:val="DefaultParagraphFont"/>
    <w:rsid w:val="001A17CE"/>
    <w:rPr>
      <w:rFonts w:ascii="Arial" w:hAnsi="Arial" w:cs="Arial"/>
      <w:b/>
      <w:bCs/>
      <w:sz w:val="26"/>
      <w:szCs w:val="26"/>
      <w:lang w:val="en-GB" w:eastAsia="en-US" w:bidi="ar-SA"/>
    </w:rPr>
  </w:style>
  <w:style w:type="paragraph" w:styleId="BalloonText">
    <w:name w:val="Balloon Text"/>
    <w:basedOn w:val="Normal"/>
    <w:link w:val="BalloonTextChar"/>
    <w:rsid w:val="00CF6105"/>
    <w:rPr>
      <w:rFonts w:ascii="Tahoma" w:hAnsi="Tahoma" w:cs="Tahoma"/>
      <w:sz w:val="16"/>
      <w:szCs w:val="16"/>
    </w:rPr>
  </w:style>
  <w:style w:type="character" w:customStyle="1" w:styleId="BalloonTextChar">
    <w:name w:val="Balloon Text Char"/>
    <w:basedOn w:val="DefaultParagraphFont"/>
    <w:link w:val="BalloonText"/>
    <w:rsid w:val="00CF61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43480234">
      <w:bodyDiv w:val="1"/>
      <w:marLeft w:val="0"/>
      <w:marRight w:val="0"/>
      <w:marTop w:val="0"/>
      <w:marBottom w:val="0"/>
      <w:divBdr>
        <w:top w:val="none" w:sz="0" w:space="0" w:color="auto"/>
        <w:left w:val="none" w:sz="0" w:space="0" w:color="auto"/>
        <w:bottom w:val="none" w:sz="0" w:space="0" w:color="auto"/>
        <w:right w:val="none" w:sz="0" w:space="0" w:color="auto"/>
      </w:divBdr>
    </w:div>
    <w:div w:id="20886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 /><Relationship Id="rId3" Type="http://schemas.openxmlformats.org/officeDocument/2006/relationships/settings" Target="settings.xml" /><Relationship Id="rId7" Type="http://schemas.openxmlformats.org/officeDocument/2006/relationships/image" Target="media/image3.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emf"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2042</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terms2. doc</vt:lpstr>
      <vt:lpstr>        Post:	 					</vt:lpstr>
      <vt:lpstr>What is happening?</vt:lpstr>
      <vt:lpstr>What does this mean for you?</vt:lpstr>
      <vt:lpstr>From 1 April 2015, the member contributions are calculated as follows:</vt:lpstr>
      <vt:lpstr/>
      <vt:lpstr>Tier 	Pensionable Pay Band (whole time 		Contributions Rate in </vt:lpstr>
      <vt:lpstr>equivalent) in 2015/16					2015/16 </vt:lpstr>
      <vt:lpstr>1	Up to £15,828						5.2%</vt:lpstr>
      <vt:lpstr>2	£15,829 to £21,601						5.8%</vt:lpstr>
      <vt:lpstr>3	£21,602 to £27,089						7.3%</vt:lpstr>
      <vt:lpstr>4	£27,090 to £49,967						9.5%</vt:lpstr>
      <vt:lpstr>5	£49,968 to £71,337						12.7%</vt:lpstr>
      <vt:lpstr>6	£71,338 to £111,376						13.7%</vt:lpstr>
      <vt:lpstr>7	£111,377 and above						14.7% </vt:lpstr>
      <vt:lpstr/>
      <vt:lpstr>Pension contributions are taken off salaries before tax.</vt:lpstr>
      <vt:lpstr>In addition, NHS Fife currently contributes 14.9% to an employee’s pension.</vt:lpstr>
      <vt:lpstr/>
      <vt:lpstr>Please note, these contribution rates may be revised.  Any changes will be poste</vt:lpstr>
      <vt:lpstr/>
      <vt:lpstr>The NHS Pension Scheme</vt:lpstr>
      <vt:lpstr>If you are under 75, work or usually work in the UK, and earn over £10,000 a yea</vt:lpstr>
      <vt:lpstr/>
      <vt:lpstr>- we must by law continue to maintain your membership of a scheme that meets cer</vt:lpstr>
      <vt:lpstr/>
      <vt:lpstr>- if your membership of such a scheme ends (and it is not because of something y</vt:lpstr>
      <vt:lpstr/>
      <vt:lpstr>Questions you may have:</vt:lpstr>
      <vt:lpstr/>
      <vt:lpstr>Will the amounts paid into my pension change?</vt:lpstr>
      <vt:lpstr/>
      <vt:lpstr>If I opt out or stop making payments, can I rejoin a workplace pension scheme at</vt:lpstr>
      <vt:lpstr/>
      <vt:lpstr>What if I want to pay more into my pension?</vt:lpstr>
      <vt:lpstr/>
      <vt:lpstr>What is tax relief?</vt:lpstr>
      <vt:lpstr>The government takes tax off your income. You can see this on your payslip.  Tax</vt:lpstr>
      <vt:lpstr/>
      <vt:lpstr>Where can I get further information?</vt:lpstr>
      <vt:lpstr/>
      <vt:lpstr>If you have any questions about the pension scheme, contact:</vt:lpstr>
      <vt:lpstr>SPPA</vt:lpstr>
      <vt:lpstr>7 Tweedside Park</vt:lpstr>
      <vt:lpstr>        FLYING START NHS:  </vt:lpstr>
    </vt:vector>
  </TitlesOfParts>
  <Company>Fife Acute Hospitals NHS Trust</Company>
  <LinksUpToDate>false</LinksUpToDate>
  <CharactersWithSpaces>13661</CharactersWithSpaces>
  <SharedDoc>false</SharedDoc>
  <HLinks>
    <vt:vector size="126" baseType="variant">
      <vt:variant>
        <vt:i4>2293861</vt:i4>
      </vt:variant>
      <vt:variant>
        <vt:i4>76</vt:i4>
      </vt:variant>
      <vt:variant>
        <vt:i4>0</vt:i4>
      </vt:variant>
      <vt:variant>
        <vt:i4>5</vt:i4>
      </vt:variant>
      <vt:variant>
        <vt:lpwstr>http://www.flyingstart.scot.nhs.uk/</vt:lpwstr>
      </vt:variant>
      <vt:variant>
        <vt:lpwstr/>
      </vt:variant>
      <vt:variant>
        <vt:i4>1507388</vt:i4>
      </vt:variant>
      <vt:variant>
        <vt:i4>73</vt:i4>
      </vt:variant>
      <vt:variant>
        <vt:i4>0</vt:i4>
      </vt:variant>
      <vt:variant>
        <vt:i4>5</vt:i4>
      </vt:variant>
      <vt:variant>
        <vt:lpwstr>mailto:Fife-UHB.PracticeProfessionalDevelopment@nhs.net</vt:lpwstr>
      </vt:variant>
      <vt:variant>
        <vt:lpwstr/>
      </vt:variant>
      <vt:variant>
        <vt:i4>5373983</vt:i4>
      </vt:variant>
      <vt:variant>
        <vt:i4>70</vt:i4>
      </vt:variant>
      <vt:variant>
        <vt:i4>0</vt:i4>
      </vt:variant>
      <vt:variant>
        <vt:i4>5</vt:i4>
      </vt:variant>
      <vt:variant>
        <vt:lpwstr>http://www.direct.gov.uk/workplacepension</vt:lpwstr>
      </vt:variant>
      <vt:variant>
        <vt:lpwstr/>
      </vt:variant>
      <vt:variant>
        <vt:i4>2883621</vt:i4>
      </vt:variant>
      <vt:variant>
        <vt:i4>67</vt:i4>
      </vt:variant>
      <vt:variant>
        <vt:i4>0</vt:i4>
      </vt:variant>
      <vt:variant>
        <vt:i4>5</vt:i4>
      </vt:variant>
      <vt:variant>
        <vt:lpwstr>http://www.sppa.gov.uk/</vt:lpwstr>
      </vt:variant>
      <vt:variant>
        <vt:lpwstr/>
      </vt:variant>
      <vt:variant>
        <vt:i4>3407979</vt:i4>
      </vt:variant>
      <vt:variant>
        <vt:i4>64</vt:i4>
      </vt:variant>
      <vt:variant>
        <vt:i4>0</vt:i4>
      </vt:variant>
      <vt:variant>
        <vt:i4>5</vt:i4>
      </vt:variant>
      <vt:variant>
        <vt:lpwstr>http://www.direct.gov.uk/workplacepensiontaxrelief</vt:lpwstr>
      </vt:variant>
      <vt:variant>
        <vt:lpwstr/>
      </vt:variant>
      <vt:variant>
        <vt:i4>2883621</vt:i4>
      </vt:variant>
      <vt:variant>
        <vt:i4>61</vt:i4>
      </vt:variant>
      <vt:variant>
        <vt:i4>0</vt:i4>
      </vt:variant>
      <vt:variant>
        <vt:i4>5</vt:i4>
      </vt:variant>
      <vt:variant>
        <vt:lpwstr>http://www.sppa.gov.uk/</vt:lpwstr>
      </vt:variant>
      <vt:variant>
        <vt:lpwstr/>
      </vt:variant>
      <vt:variant>
        <vt:i4>2883621</vt:i4>
      </vt:variant>
      <vt:variant>
        <vt:i4>58</vt:i4>
      </vt:variant>
      <vt:variant>
        <vt:i4>0</vt:i4>
      </vt:variant>
      <vt:variant>
        <vt:i4>5</vt:i4>
      </vt:variant>
      <vt:variant>
        <vt:lpwstr>http://www.sppa.gov.uk/</vt:lpwstr>
      </vt:variant>
      <vt:variant>
        <vt:lpwstr/>
      </vt:variant>
      <vt:variant>
        <vt:i4>7864440</vt:i4>
      </vt:variant>
      <vt:variant>
        <vt:i4>55</vt:i4>
      </vt:variant>
      <vt:variant>
        <vt:i4>0</vt:i4>
      </vt:variant>
      <vt:variant>
        <vt:i4>5</vt:i4>
      </vt:variant>
      <vt:variant>
        <vt:lpwstr>http://www.sppa.gov.uk/Documents/NHS/NHS Useful Resources/NHS Forms/Opting out/OPTOUT NHS 2013 V.1.pdf</vt:lpwstr>
      </vt:variant>
      <vt:variant>
        <vt:lpwstr/>
      </vt:variant>
      <vt:variant>
        <vt:i4>2883621</vt:i4>
      </vt:variant>
      <vt:variant>
        <vt:i4>52</vt:i4>
      </vt:variant>
      <vt:variant>
        <vt:i4>0</vt:i4>
      </vt:variant>
      <vt:variant>
        <vt:i4>5</vt:i4>
      </vt:variant>
      <vt:variant>
        <vt:lpwstr>http://www.sppa.gov.uk/</vt:lpwstr>
      </vt:variant>
      <vt:variant>
        <vt:lpwstr/>
      </vt:variant>
      <vt:variant>
        <vt:i4>2883621</vt:i4>
      </vt:variant>
      <vt:variant>
        <vt:i4>49</vt:i4>
      </vt:variant>
      <vt:variant>
        <vt:i4>0</vt:i4>
      </vt:variant>
      <vt:variant>
        <vt:i4>5</vt:i4>
      </vt:variant>
      <vt:variant>
        <vt:lpwstr>http://www.sppa.gov.uk/</vt:lpwstr>
      </vt:variant>
      <vt:variant>
        <vt:lpwstr/>
      </vt:variant>
      <vt:variant>
        <vt:i4>2883621</vt:i4>
      </vt:variant>
      <vt:variant>
        <vt:i4>46</vt:i4>
      </vt:variant>
      <vt:variant>
        <vt:i4>0</vt:i4>
      </vt:variant>
      <vt:variant>
        <vt:i4>5</vt:i4>
      </vt:variant>
      <vt:variant>
        <vt:lpwstr>http://www.sppa.gov.uk/</vt:lpwstr>
      </vt:variant>
      <vt:variant>
        <vt:lpwstr/>
      </vt:variant>
      <vt:variant>
        <vt:i4>2883621</vt:i4>
      </vt:variant>
      <vt:variant>
        <vt:i4>43</vt:i4>
      </vt:variant>
      <vt:variant>
        <vt:i4>0</vt:i4>
      </vt:variant>
      <vt:variant>
        <vt:i4>5</vt:i4>
      </vt:variant>
      <vt:variant>
        <vt:lpwstr>http://www.sppa.gov.uk/</vt:lpwstr>
      </vt:variant>
      <vt:variant>
        <vt:lpwstr/>
      </vt:variant>
      <vt:variant>
        <vt:i4>5505041</vt:i4>
      </vt:variant>
      <vt:variant>
        <vt:i4>40</vt:i4>
      </vt:variant>
      <vt:variant>
        <vt:i4>0</vt:i4>
      </vt:variant>
      <vt:variant>
        <vt:i4>5</vt:i4>
      </vt:variant>
      <vt:variant>
        <vt:lpwstr>http://www.disclosurescotland.co.uk/</vt:lpwstr>
      </vt:variant>
      <vt:variant>
        <vt:lpwstr/>
      </vt:variant>
      <vt:variant>
        <vt:i4>2293771</vt:i4>
      </vt:variant>
      <vt:variant>
        <vt:i4>37</vt:i4>
      </vt:variant>
      <vt:variant>
        <vt:i4>0</vt:i4>
      </vt:variant>
      <vt:variant>
        <vt:i4>5</vt:i4>
      </vt:variant>
      <vt:variant>
        <vt:lpwstr>mailto:enquires@f-e-a-t.co.uk</vt:lpwstr>
      </vt:variant>
      <vt:variant>
        <vt:lpwstr/>
      </vt:variant>
      <vt:variant>
        <vt:i4>1507363</vt:i4>
      </vt:variant>
      <vt:variant>
        <vt:i4>34</vt:i4>
      </vt:variant>
      <vt:variant>
        <vt:i4>0</vt:i4>
      </vt:variant>
      <vt:variant>
        <vt:i4>5</vt:i4>
      </vt:variant>
      <vt:variant>
        <vt:lpwstr>mailto:fife-uhb.recruitment@nhs.net</vt:lpwstr>
      </vt:variant>
      <vt:variant>
        <vt:lpwstr/>
      </vt:variant>
      <vt:variant>
        <vt:i4>6094931</vt:i4>
      </vt:variant>
      <vt:variant>
        <vt:i4>31</vt:i4>
      </vt:variant>
      <vt:variant>
        <vt:i4>0</vt:i4>
      </vt:variant>
      <vt:variant>
        <vt:i4>5</vt:i4>
      </vt:variant>
      <vt:variant>
        <vt:lpwstr>http://www.jobs.scot.nhs.uk/</vt:lpwstr>
      </vt:variant>
      <vt:variant>
        <vt:lpwstr/>
      </vt:variant>
      <vt:variant>
        <vt:i4>5505026</vt:i4>
      </vt:variant>
      <vt:variant>
        <vt:i4>28</vt:i4>
      </vt:variant>
      <vt:variant>
        <vt:i4>0</vt:i4>
      </vt:variant>
      <vt:variant>
        <vt:i4>5</vt:i4>
      </vt:variant>
      <vt:variant>
        <vt:lpwstr>http://www.workinginhealth.com/standards/healthcaresupportworkers</vt:lpwstr>
      </vt:variant>
      <vt:variant>
        <vt:lpwstr/>
      </vt:variant>
      <vt:variant>
        <vt:i4>5505041</vt:i4>
      </vt:variant>
      <vt:variant>
        <vt:i4>25</vt:i4>
      </vt:variant>
      <vt:variant>
        <vt:i4>0</vt:i4>
      </vt:variant>
      <vt:variant>
        <vt:i4>5</vt:i4>
      </vt:variant>
      <vt:variant>
        <vt:lpwstr>http://www.disclosurescotland.co.uk/</vt:lpwstr>
      </vt:variant>
      <vt:variant>
        <vt:lpwstr/>
      </vt:variant>
      <vt:variant>
        <vt:i4>2883621</vt:i4>
      </vt:variant>
      <vt:variant>
        <vt:i4>22</vt:i4>
      </vt:variant>
      <vt:variant>
        <vt:i4>0</vt:i4>
      </vt:variant>
      <vt:variant>
        <vt:i4>5</vt:i4>
      </vt:variant>
      <vt:variant>
        <vt:lpwstr>http://www.sppa.gov.uk/</vt:lpwstr>
      </vt:variant>
      <vt:variant>
        <vt:lpwstr/>
      </vt:variant>
      <vt:variant>
        <vt:i4>2883621</vt:i4>
      </vt:variant>
      <vt:variant>
        <vt:i4>19</vt:i4>
      </vt:variant>
      <vt:variant>
        <vt:i4>0</vt:i4>
      </vt:variant>
      <vt:variant>
        <vt:i4>5</vt:i4>
      </vt:variant>
      <vt:variant>
        <vt:lpwstr>http://www.sppa.gov.uk/</vt:lpwstr>
      </vt:variant>
      <vt:variant>
        <vt:lpwstr/>
      </vt:variant>
      <vt:variant>
        <vt:i4>2883621</vt:i4>
      </vt:variant>
      <vt:variant>
        <vt:i4>16</vt:i4>
      </vt:variant>
      <vt:variant>
        <vt:i4>0</vt:i4>
      </vt:variant>
      <vt:variant>
        <vt:i4>5</vt:i4>
      </vt:variant>
      <vt:variant>
        <vt:lpwstr>http://www.sppa.gov.uk/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watsonavr</cp:lastModifiedBy>
  <cp:revision>18</cp:revision>
  <cp:lastPrinted>2018-06-19T13:47:00Z</cp:lastPrinted>
  <dcterms:created xsi:type="dcterms:W3CDTF">2017-06-26T12:59:00Z</dcterms:created>
  <dcterms:modified xsi:type="dcterms:W3CDTF">2023-07-26T09:39:00Z</dcterms:modified>
</cp:coreProperties>
</file>