
<file path=[Content_Types].xml><?xml version="1.0" encoding="utf-8"?>
<Types xmlns="http://schemas.openxmlformats.org/package/2006/content-types">
  <Default Extension="emf" ContentType="image/x-emf"/>
  <Default Extension="jpg" ContentType="image/jp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BDCE" w14:textId="77777777" w:rsidR="00E076E2" w:rsidRPr="002F356A" w:rsidRDefault="008B28A1" w:rsidP="002F356A">
      <w:pPr>
        <w:spacing w:before="18" w:after="505"/>
        <w:ind w:left="9" w:right="179"/>
        <w:jc w:val="both"/>
        <w:textAlignment w:val="baseline"/>
        <w:rPr>
          <w:rFonts w:ascii="Arial" w:hAnsi="Arial" w:cs="Arial"/>
          <w:sz w:val="24"/>
          <w:szCs w:val="24"/>
        </w:rPr>
      </w:pPr>
      <w:r w:rsidRPr="002F356A">
        <w:rPr>
          <w:rFonts w:ascii="Arial" w:hAnsi="Arial" w:cs="Arial"/>
          <w:noProof/>
          <w:sz w:val="24"/>
          <w:szCs w:val="24"/>
          <w:lang w:val="en-GB" w:eastAsia="en-GB"/>
        </w:rPr>
        <w:drawing>
          <wp:inline distT="0" distB="0" distL="0" distR="0" wp14:anchorId="6DC84429" wp14:editId="36EBC1B8">
            <wp:extent cx="6687820" cy="13411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6687820" cy="1341120"/>
                    </a:xfrm>
                    <a:prstGeom prst="rect">
                      <a:avLst/>
                    </a:prstGeom>
                  </pic:spPr>
                </pic:pic>
              </a:graphicData>
            </a:graphic>
          </wp:inline>
        </w:drawing>
      </w:r>
    </w:p>
    <w:p w14:paraId="34334AAC" w14:textId="77777777" w:rsidR="00E076E2" w:rsidRPr="002F356A" w:rsidRDefault="00E076E2" w:rsidP="002F356A">
      <w:pPr>
        <w:spacing w:before="18" w:after="505"/>
        <w:jc w:val="both"/>
        <w:rPr>
          <w:rFonts w:ascii="Arial" w:hAnsi="Arial" w:cs="Arial"/>
          <w:sz w:val="24"/>
          <w:szCs w:val="24"/>
        </w:rPr>
        <w:sectPr w:rsidR="00E076E2" w:rsidRPr="002F356A">
          <w:footerReference w:type="default" r:id="rId9"/>
          <w:pgSz w:w="11904" w:h="16843"/>
          <w:pgMar w:top="520" w:right="579" w:bottom="567" w:left="605" w:header="720" w:footer="720" w:gutter="0"/>
          <w:cols w:space="720"/>
        </w:sectPr>
      </w:pPr>
    </w:p>
    <w:p w14:paraId="2EC48339" w14:textId="77777777" w:rsidR="00E076E2" w:rsidRPr="002F356A" w:rsidRDefault="008B28A1" w:rsidP="00944E91">
      <w:pPr>
        <w:spacing w:after="733" w:line="482" w:lineRule="exact"/>
        <w:jc w:val="center"/>
        <w:textAlignment w:val="baseline"/>
        <w:rPr>
          <w:rFonts w:ascii="Arial" w:eastAsia="Arial" w:hAnsi="Arial" w:cs="Arial"/>
          <w:b/>
          <w:color w:val="000000"/>
          <w:sz w:val="24"/>
          <w:szCs w:val="24"/>
        </w:rPr>
      </w:pPr>
      <w:r w:rsidRPr="002F356A">
        <w:rPr>
          <w:rFonts w:ascii="Arial" w:eastAsia="Arial" w:hAnsi="Arial" w:cs="Arial"/>
          <w:b/>
          <w:color w:val="000000"/>
          <w:sz w:val="24"/>
          <w:szCs w:val="24"/>
        </w:rPr>
        <w:t xml:space="preserve">SCOTTISH AMBULANCE SERIVCE </w:t>
      </w:r>
      <w:r w:rsidRPr="002F356A">
        <w:rPr>
          <w:rFonts w:ascii="Arial" w:eastAsia="Arial" w:hAnsi="Arial" w:cs="Arial"/>
          <w:b/>
          <w:color w:val="000000"/>
          <w:sz w:val="24"/>
          <w:szCs w:val="24"/>
        </w:rPr>
        <w:br/>
        <w:t>JOB DESCRIPTION</w:t>
      </w:r>
    </w:p>
    <w:tbl>
      <w:tblPr>
        <w:tblW w:w="0" w:type="auto"/>
        <w:tblInd w:w="6" w:type="dxa"/>
        <w:tblLayout w:type="fixed"/>
        <w:tblCellMar>
          <w:left w:w="0" w:type="dxa"/>
          <w:right w:w="0" w:type="dxa"/>
        </w:tblCellMar>
        <w:tblLook w:val="04A0" w:firstRow="1" w:lastRow="0" w:firstColumn="1" w:lastColumn="0" w:noHBand="0" w:noVBand="1"/>
      </w:tblPr>
      <w:tblGrid>
        <w:gridCol w:w="4790"/>
        <w:gridCol w:w="5909"/>
      </w:tblGrid>
      <w:tr w:rsidR="00E076E2" w:rsidRPr="002F356A" w14:paraId="28901DBB" w14:textId="77777777">
        <w:trPr>
          <w:trHeight w:hRule="exact" w:val="864"/>
        </w:trPr>
        <w:tc>
          <w:tcPr>
            <w:tcW w:w="10699" w:type="dxa"/>
            <w:gridSpan w:val="2"/>
            <w:tcBorders>
              <w:top w:val="single" w:sz="11" w:space="0" w:color="000000"/>
              <w:left w:val="single" w:sz="5" w:space="0" w:color="000000"/>
              <w:bottom w:val="single" w:sz="5" w:space="0" w:color="000000"/>
              <w:right w:val="single" w:sz="5" w:space="0" w:color="000000"/>
            </w:tcBorders>
            <w:shd w:val="clear" w:color="BFBFBF" w:fill="BFBFBF"/>
            <w:vAlign w:val="center"/>
          </w:tcPr>
          <w:p w14:paraId="43EAFA46" w14:textId="77777777" w:rsidR="00E076E2" w:rsidRPr="002F356A" w:rsidRDefault="008B28A1" w:rsidP="002F356A">
            <w:pPr>
              <w:spacing w:before="313" w:after="272" w:line="274" w:lineRule="exact"/>
              <w:ind w:left="115"/>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1. JOB IDENTIFICATION</w:t>
            </w:r>
          </w:p>
        </w:tc>
      </w:tr>
      <w:tr w:rsidR="00E076E2" w:rsidRPr="002F356A" w14:paraId="0532B2BA" w14:textId="77777777">
        <w:trPr>
          <w:trHeight w:hRule="exact" w:val="1114"/>
        </w:trPr>
        <w:tc>
          <w:tcPr>
            <w:tcW w:w="4790" w:type="dxa"/>
            <w:tcBorders>
              <w:top w:val="single" w:sz="5" w:space="0" w:color="000000"/>
              <w:left w:val="single" w:sz="5" w:space="0" w:color="000000"/>
              <w:bottom w:val="single" w:sz="5" w:space="0" w:color="000000"/>
              <w:right w:val="single" w:sz="5" w:space="0" w:color="000000"/>
            </w:tcBorders>
          </w:tcPr>
          <w:p w14:paraId="3BD161A8" w14:textId="77777777" w:rsidR="00E076E2" w:rsidRPr="002F356A" w:rsidRDefault="008B28A1" w:rsidP="002F356A">
            <w:pPr>
              <w:spacing w:before="289" w:after="541" w:line="274" w:lineRule="exact"/>
              <w:ind w:left="115"/>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JOB TITLE</w:t>
            </w:r>
          </w:p>
        </w:tc>
        <w:tc>
          <w:tcPr>
            <w:tcW w:w="5909" w:type="dxa"/>
            <w:tcBorders>
              <w:top w:val="single" w:sz="5" w:space="0" w:color="000000"/>
              <w:left w:val="single" w:sz="5" w:space="0" w:color="000000"/>
              <w:bottom w:val="single" w:sz="5" w:space="0" w:color="000000"/>
              <w:right w:val="single" w:sz="5" w:space="0" w:color="000000"/>
            </w:tcBorders>
          </w:tcPr>
          <w:p w14:paraId="6A9C31E3" w14:textId="51D65E8F" w:rsidR="00E076E2" w:rsidRPr="002F356A" w:rsidRDefault="00AD3807" w:rsidP="002F356A">
            <w:pPr>
              <w:spacing w:before="150" w:after="680" w:line="274" w:lineRule="exact"/>
              <w:ind w:left="130"/>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Finance Business Partner</w:t>
            </w:r>
            <w:r w:rsidR="003F3D45" w:rsidRPr="002F356A">
              <w:rPr>
                <w:rFonts w:ascii="Arial" w:eastAsia="Arial" w:hAnsi="Arial" w:cs="Arial"/>
                <w:color w:val="000000"/>
                <w:sz w:val="24"/>
                <w:szCs w:val="24"/>
              </w:rPr>
              <w:t xml:space="preserve"> </w:t>
            </w:r>
          </w:p>
        </w:tc>
      </w:tr>
      <w:tr w:rsidR="00E076E2" w:rsidRPr="002F356A" w14:paraId="25CC8833" w14:textId="77777777">
        <w:trPr>
          <w:trHeight w:hRule="exact" w:val="835"/>
        </w:trPr>
        <w:tc>
          <w:tcPr>
            <w:tcW w:w="4790" w:type="dxa"/>
            <w:tcBorders>
              <w:top w:val="single" w:sz="5" w:space="0" w:color="000000"/>
              <w:left w:val="single" w:sz="5" w:space="0" w:color="000000"/>
              <w:bottom w:val="single" w:sz="5" w:space="0" w:color="000000"/>
              <w:right w:val="single" w:sz="5" w:space="0" w:color="000000"/>
            </w:tcBorders>
            <w:vAlign w:val="center"/>
          </w:tcPr>
          <w:p w14:paraId="04FF3435" w14:textId="77777777" w:rsidR="00E076E2" w:rsidRPr="002F356A" w:rsidRDefault="008B28A1" w:rsidP="002F356A">
            <w:pPr>
              <w:spacing w:before="289" w:after="262" w:line="274" w:lineRule="exact"/>
              <w:ind w:left="115"/>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JOB DESCRIPTION REFERENCE</w:t>
            </w:r>
          </w:p>
        </w:tc>
        <w:tc>
          <w:tcPr>
            <w:tcW w:w="5909" w:type="dxa"/>
            <w:tcBorders>
              <w:top w:val="single" w:sz="5" w:space="0" w:color="000000"/>
              <w:left w:val="single" w:sz="5" w:space="0" w:color="000000"/>
              <w:bottom w:val="single" w:sz="5" w:space="0" w:color="000000"/>
              <w:right w:val="single" w:sz="5" w:space="0" w:color="000000"/>
            </w:tcBorders>
          </w:tcPr>
          <w:p w14:paraId="4D82964B" w14:textId="77777777" w:rsidR="00E076E2" w:rsidRPr="002F356A" w:rsidRDefault="008B28A1" w:rsidP="002F356A">
            <w:pPr>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 </w:t>
            </w:r>
          </w:p>
        </w:tc>
      </w:tr>
      <w:tr w:rsidR="00E076E2" w:rsidRPr="002F356A" w14:paraId="19817228" w14:textId="77777777">
        <w:trPr>
          <w:trHeight w:hRule="exact" w:val="840"/>
        </w:trPr>
        <w:tc>
          <w:tcPr>
            <w:tcW w:w="4790" w:type="dxa"/>
            <w:tcBorders>
              <w:top w:val="single" w:sz="5" w:space="0" w:color="000000"/>
              <w:left w:val="single" w:sz="5" w:space="0" w:color="000000"/>
              <w:bottom w:val="single" w:sz="5" w:space="0" w:color="000000"/>
              <w:right w:val="single" w:sz="5" w:space="0" w:color="000000"/>
            </w:tcBorders>
            <w:vAlign w:val="center"/>
          </w:tcPr>
          <w:p w14:paraId="3291D4E9" w14:textId="77777777" w:rsidR="00E076E2" w:rsidRPr="002F356A" w:rsidRDefault="008B28A1" w:rsidP="002F356A">
            <w:pPr>
              <w:spacing w:before="289" w:after="276" w:line="274" w:lineRule="exact"/>
              <w:ind w:left="115"/>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DEPARTMENT</w:t>
            </w:r>
          </w:p>
        </w:tc>
        <w:tc>
          <w:tcPr>
            <w:tcW w:w="5909" w:type="dxa"/>
            <w:tcBorders>
              <w:top w:val="single" w:sz="5" w:space="0" w:color="000000"/>
              <w:left w:val="single" w:sz="5" w:space="0" w:color="000000"/>
              <w:bottom w:val="single" w:sz="5" w:space="0" w:color="000000"/>
              <w:right w:val="single" w:sz="5" w:space="0" w:color="000000"/>
            </w:tcBorders>
            <w:vAlign w:val="center"/>
          </w:tcPr>
          <w:p w14:paraId="1FA1B3F5" w14:textId="77777777" w:rsidR="00E076E2" w:rsidRPr="002F356A" w:rsidRDefault="008B28A1" w:rsidP="002F356A">
            <w:pPr>
              <w:spacing w:before="289" w:after="276" w:line="274" w:lineRule="exact"/>
              <w:ind w:left="130"/>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Finance</w:t>
            </w:r>
          </w:p>
        </w:tc>
      </w:tr>
      <w:tr w:rsidR="00E076E2" w:rsidRPr="002F356A" w14:paraId="606C5CD3" w14:textId="77777777">
        <w:trPr>
          <w:trHeight w:hRule="exact" w:val="835"/>
        </w:trPr>
        <w:tc>
          <w:tcPr>
            <w:tcW w:w="4790" w:type="dxa"/>
            <w:tcBorders>
              <w:top w:val="single" w:sz="5" w:space="0" w:color="000000"/>
              <w:left w:val="single" w:sz="5" w:space="0" w:color="000000"/>
              <w:bottom w:val="single" w:sz="5" w:space="0" w:color="000000"/>
              <w:right w:val="single" w:sz="5" w:space="0" w:color="000000"/>
            </w:tcBorders>
            <w:vAlign w:val="center"/>
          </w:tcPr>
          <w:p w14:paraId="16052C32" w14:textId="77777777" w:rsidR="00E076E2" w:rsidRPr="002F356A" w:rsidRDefault="008B28A1" w:rsidP="002F356A">
            <w:pPr>
              <w:spacing w:before="289" w:after="272" w:line="274" w:lineRule="exact"/>
              <w:ind w:left="115"/>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NO OF JOB HOLDERS</w:t>
            </w:r>
          </w:p>
        </w:tc>
        <w:tc>
          <w:tcPr>
            <w:tcW w:w="5909" w:type="dxa"/>
            <w:tcBorders>
              <w:top w:val="single" w:sz="5" w:space="0" w:color="000000"/>
              <w:left w:val="single" w:sz="5" w:space="0" w:color="000000"/>
              <w:bottom w:val="single" w:sz="5" w:space="0" w:color="000000"/>
              <w:right w:val="single" w:sz="5" w:space="0" w:color="000000"/>
            </w:tcBorders>
            <w:vAlign w:val="center"/>
          </w:tcPr>
          <w:p w14:paraId="5F7D2E76" w14:textId="77777777" w:rsidR="00E076E2" w:rsidRPr="002F356A" w:rsidRDefault="008B28A1" w:rsidP="002F356A">
            <w:pPr>
              <w:spacing w:before="289" w:after="272" w:line="274" w:lineRule="exact"/>
              <w:ind w:left="130"/>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1</w:t>
            </w:r>
          </w:p>
        </w:tc>
      </w:tr>
      <w:tr w:rsidR="00E076E2" w:rsidRPr="002F356A" w14:paraId="224CCEA6" w14:textId="77777777">
        <w:trPr>
          <w:trHeight w:hRule="exact" w:val="845"/>
        </w:trPr>
        <w:tc>
          <w:tcPr>
            <w:tcW w:w="4790" w:type="dxa"/>
            <w:tcBorders>
              <w:top w:val="single" w:sz="5" w:space="0" w:color="000000"/>
              <w:left w:val="single" w:sz="5" w:space="0" w:color="000000"/>
              <w:bottom w:val="single" w:sz="5" w:space="0" w:color="000000"/>
              <w:right w:val="single" w:sz="5" w:space="0" w:color="000000"/>
            </w:tcBorders>
            <w:vAlign w:val="center"/>
          </w:tcPr>
          <w:p w14:paraId="38320370" w14:textId="77777777" w:rsidR="00E076E2" w:rsidRPr="002F356A" w:rsidRDefault="008B28A1" w:rsidP="002F356A">
            <w:pPr>
              <w:spacing w:before="294" w:after="267" w:line="274" w:lineRule="exact"/>
              <w:ind w:left="115"/>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DATE JOB DESCRPTION AGREED</w:t>
            </w:r>
          </w:p>
        </w:tc>
        <w:tc>
          <w:tcPr>
            <w:tcW w:w="5909" w:type="dxa"/>
            <w:tcBorders>
              <w:top w:val="single" w:sz="5" w:space="0" w:color="000000"/>
              <w:left w:val="single" w:sz="5" w:space="0" w:color="000000"/>
              <w:bottom w:val="single" w:sz="5" w:space="0" w:color="000000"/>
              <w:right w:val="single" w:sz="5" w:space="0" w:color="000000"/>
            </w:tcBorders>
          </w:tcPr>
          <w:p w14:paraId="71BAB208" w14:textId="77777777" w:rsidR="00E076E2" w:rsidRPr="002F356A" w:rsidRDefault="008B28A1" w:rsidP="002F356A">
            <w:pPr>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 </w:t>
            </w:r>
          </w:p>
        </w:tc>
      </w:tr>
    </w:tbl>
    <w:p w14:paraId="77A085F3" w14:textId="77777777" w:rsidR="00E076E2" w:rsidRPr="002F356A" w:rsidRDefault="00E076E2" w:rsidP="002F356A">
      <w:pPr>
        <w:spacing w:after="1372" w:line="20" w:lineRule="exact"/>
        <w:jc w:val="both"/>
        <w:rPr>
          <w:rFonts w:ascii="Arial" w:hAnsi="Arial" w:cs="Arial"/>
          <w:sz w:val="24"/>
          <w:szCs w:val="24"/>
        </w:rPr>
      </w:pPr>
    </w:p>
    <w:p w14:paraId="643FBEB3" w14:textId="77777777" w:rsidR="00E076E2" w:rsidRPr="002F356A" w:rsidRDefault="008B28A1" w:rsidP="002F356A">
      <w:pPr>
        <w:pBdr>
          <w:top w:val="single" w:sz="5" w:space="0" w:color="000000"/>
          <w:left w:val="single" w:sz="5" w:space="7" w:color="000000"/>
          <w:bottom w:val="single" w:sz="5" w:space="0" w:color="000000"/>
          <w:right w:val="single" w:sz="5" w:space="0" w:color="000000"/>
        </w:pBdr>
        <w:shd w:val="solid" w:color="BBC3C1" w:fill="BBC3C1"/>
        <w:spacing w:line="254" w:lineRule="exact"/>
        <w:ind w:left="144"/>
        <w:jc w:val="both"/>
        <w:textAlignment w:val="baseline"/>
        <w:rPr>
          <w:rFonts w:ascii="Arial" w:eastAsia="Arial" w:hAnsi="Arial" w:cs="Arial"/>
          <w:b/>
          <w:color w:val="000000"/>
          <w:spacing w:val="13"/>
          <w:sz w:val="24"/>
          <w:szCs w:val="24"/>
        </w:rPr>
      </w:pPr>
      <w:r w:rsidRPr="002F356A">
        <w:rPr>
          <w:rFonts w:ascii="Arial" w:eastAsia="Arial" w:hAnsi="Arial" w:cs="Arial"/>
          <w:b/>
          <w:color w:val="000000"/>
          <w:spacing w:val="13"/>
          <w:sz w:val="24"/>
          <w:szCs w:val="24"/>
        </w:rPr>
        <w:t>Notes</w:t>
      </w:r>
    </w:p>
    <w:p w14:paraId="7C83C9F1" w14:textId="77777777" w:rsidR="00E076E2" w:rsidRPr="002F356A" w:rsidRDefault="008B28A1" w:rsidP="002F356A">
      <w:pPr>
        <w:pBdr>
          <w:top w:val="single" w:sz="5" w:space="13" w:color="000000"/>
          <w:left w:val="single" w:sz="5" w:space="7" w:color="000000"/>
          <w:bottom w:val="single" w:sz="5" w:space="13" w:color="000000"/>
          <w:right w:val="single" w:sz="5" w:space="10" w:color="000000"/>
        </w:pBdr>
        <w:spacing w:after="2126" w:line="274" w:lineRule="exact"/>
        <w:ind w:left="144" w:right="216"/>
        <w:jc w:val="both"/>
        <w:textAlignment w:val="baseline"/>
        <w:rPr>
          <w:rFonts w:ascii="Arial" w:eastAsia="Arial" w:hAnsi="Arial" w:cs="Arial"/>
          <w:i/>
          <w:color w:val="000000"/>
          <w:sz w:val="24"/>
          <w:szCs w:val="24"/>
        </w:rPr>
      </w:pPr>
      <w:r w:rsidRPr="002F356A">
        <w:rPr>
          <w:rFonts w:ascii="Arial" w:eastAsia="Arial" w:hAnsi="Arial" w:cs="Arial"/>
          <w:i/>
          <w:color w:val="000000"/>
          <w:sz w:val="24"/>
          <w:szCs w:val="24"/>
        </w:rPr>
        <w:t>Terminology in job descriptions may change over time. This does not invalidate the job description and is only required to be updated when the entire job description is under review</w:t>
      </w:r>
    </w:p>
    <w:p w14:paraId="31DCAEDE" w14:textId="77777777" w:rsidR="00E076E2" w:rsidRPr="002F356A" w:rsidRDefault="00E076E2" w:rsidP="002F356A">
      <w:pPr>
        <w:jc w:val="both"/>
        <w:rPr>
          <w:rFonts w:ascii="Arial" w:hAnsi="Arial" w:cs="Arial"/>
          <w:sz w:val="24"/>
          <w:szCs w:val="24"/>
        </w:rPr>
        <w:sectPr w:rsidR="00E076E2" w:rsidRPr="002F356A">
          <w:type w:val="continuous"/>
          <w:pgSz w:w="11904" w:h="16843"/>
          <w:pgMar w:top="520" w:right="579" w:bottom="567" w:left="605" w:header="720" w:footer="720" w:gutter="0"/>
          <w:cols w:space="720"/>
        </w:sectPr>
      </w:pPr>
    </w:p>
    <w:p w14:paraId="7A2D4606" w14:textId="77777777" w:rsidR="00E076E2" w:rsidRPr="002F356A" w:rsidRDefault="008B28A1" w:rsidP="002F356A">
      <w:pPr>
        <w:shd w:val="solid" w:color="BFBFBF" w:fill="BFBFBF"/>
        <w:spacing w:after="267" w:line="274" w:lineRule="exact"/>
        <w:ind w:left="72"/>
        <w:jc w:val="both"/>
        <w:textAlignment w:val="baseline"/>
        <w:rPr>
          <w:rFonts w:ascii="Arial" w:eastAsia="Arial" w:hAnsi="Arial" w:cs="Arial"/>
          <w:b/>
          <w:color w:val="000000"/>
          <w:spacing w:val="5"/>
          <w:sz w:val="24"/>
          <w:szCs w:val="24"/>
        </w:rPr>
      </w:pPr>
      <w:r w:rsidRPr="002F356A">
        <w:rPr>
          <w:rFonts w:ascii="Arial" w:eastAsia="Arial" w:hAnsi="Arial" w:cs="Arial"/>
          <w:b/>
          <w:color w:val="000000"/>
          <w:spacing w:val="5"/>
          <w:sz w:val="24"/>
          <w:szCs w:val="24"/>
        </w:rPr>
        <w:lastRenderedPageBreak/>
        <w:t>2. JOB PURPOSE</w:t>
      </w:r>
    </w:p>
    <w:p w14:paraId="303C8B07" w14:textId="097F57EA" w:rsidR="00AE625C" w:rsidRPr="002F356A" w:rsidRDefault="00AE625C" w:rsidP="002F356A">
      <w:pPr>
        <w:spacing w:before="120"/>
        <w:ind w:left="142"/>
        <w:jc w:val="both"/>
        <w:rPr>
          <w:rFonts w:ascii="Arial" w:hAnsi="Arial" w:cs="Arial"/>
          <w:bCs/>
          <w:sz w:val="24"/>
          <w:szCs w:val="24"/>
        </w:rPr>
      </w:pPr>
      <w:r w:rsidRPr="002F356A">
        <w:rPr>
          <w:rFonts w:ascii="Arial" w:hAnsi="Arial" w:cs="Arial"/>
          <w:bCs/>
          <w:sz w:val="24"/>
          <w:szCs w:val="24"/>
        </w:rPr>
        <w:t xml:space="preserve">The purpose of this role is to be responsible for the overall </w:t>
      </w:r>
      <w:r w:rsidR="007E16D6" w:rsidRPr="002F356A">
        <w:rPr>
          <w:rFonts w:ascii="Arial" w:hAnsi="Arial" w:cs="Arial"/>
          <w:bCs/>
          <w:sz w:val="24"/>
          <w:szCs w:val="24"/>
        </w:rPr>
        <w:t xml:space="preserve">financial </w:t>
      </w:r>
      <w:r w:rsidRPr="002F356A">
        <w:rPr>
          <w:rFonts w:ascii="Arial" w:hAnsi="Arial" w:cs="Arial"/>
          <w:bCs/>
          <w:sz w:val="24"/>
          <w:szCs w:val="24"/>
        </w:rPr>
        <w:t xml:space="preserve">management of </w:t>
      </w:r>
      <w:r w:rsidR="007E16D6" w:rsidRPr="002F356A">
        <w:rPr>
          <w:rFonts w:ascii="Arial" w:hAnsi="Arial" w:cs="Arial"/>
          <w:bCs/>
          <w:sz w:val="24"/>
          <w:szCs w:val="24"/>
        </w:rPr>
        <w:t xml:space="preserve">specific </w:t>
      </w:r>
      <w:r w:rsidRPr="002F356A">
        <w:rPr>
          <w:rFonts w:ascii="Arial" w:hAnsi="Arial" w:cs="Arial"/>
          <w:bCs/>
          <w:sz w:val="24"/>
          <w:szCs w:val="24"/>
        </w:rPr>
        <w:t xml:space="preserve">major </w:t>
      </w:r>
      <w:r w:rsidR="00AC0248" w:rsidRPr="002F356A">
        <w:rPr>
          <w:rFonts w:ascii="Arial" w:hAnsi="Arial" w:cs="Arial"/>
          <w:bCs/>
          <w:sz w:val="24"/>
          <w:szCs w:val="24"/>
        </w:rPr>
        <w:t>new investment development</w:t>
      </w:r>
      <w:r w:rsidR="00445791" w:rsidRPr="002F356A">
        <w:rPr>
          <w:rFonts w:ascii="Arial" w:hAnsi="Arial" w:cs="Arial"/>
          <w:bCs/>
          <w:sz w:val="24"/>
          <w:szCs w:val="24"/>
        </w:rPr>
        <w:t xml:space="preserve"> programme</w:t>
      </w:r>
      <w:r w:rsidR="00AC0248" w:rsidRPr="002F356A">
        <w:rPr>
          <w:rFonts w:ascii="Arial" w:hAnsi="Arial" w:cs="Arial"/>
          <w:bCs/>
          <w:sz w:val="24"/>
          <w:szCs w:val="24"/>
        </w:rPr>
        <w:t>s</w:t>
      </w:r>
      <w:r w:rsidRPr="002F356A">
        <w:rPr>
          <w:rFonts w:ascii="Arial" w:hAnsi="Arial" w:cs="Arial"/>
          <w:bCs/>
          <w:sz w:val="24"/>
          <w:szCs w:val="24"/>
        </w:rPr>
        <w:t xml:space="preserve">. The postholder will not only lead but plan, support, facilitate and monitor the progress of </w:t>
      </w:r>
      <w:r w:rsidR="00CD5FC2" w:rsidRPr="002F356A">
        <w:rPr>
          <w:rFonts w:ascii="Arial" w:hAnsi="Arial" w:cs="Arial"/>
          <w:bCs/>
          <w:sz w:val="24"/>
          <w:szCs w:val="24"/>
        </w:rPr>
        <w:t xml:space="preserve">the </w:t>
      </w:r>
      <w:r w:rsidR="003271C0" w:rsidRPr="002F356A">
        <w:rPr>
          <w:rFonts w:ascii="Arial" w:hAnsi="Arial" w:cs="Arial"/>
          <w:bCs/>
          <w:sz w:val="24"/>
          <w:szCs w:val="24"/>
        </w:rPr>
        <w:t>new development</w:t>
      </w:r>
      <w:r w:rsidRPr="002F356A">
        <w:rPr>
          <w:rFonts w:ascii="Arial" w:hAnsi="Arial" w:cs="Arial"/>
          <w:bCs/>
          <w:sz w:val="24"/>
          <w:szCs w:val="24"/>
        </w:rPr>
        <w:t>.</w:t>
      </w:r>
    </w:p>
    <w:p w14:paraId="1DAE647C" w14:textId="1563C347" w:rsidR="00AE625C" w:rsidRPr="002F356A" w:rsidRDefault="00AE625C" w:rsidP="002F356A">
      <w:pPr>
        <w:spacing w:before="120"/>
        <w:ind w:left="142"/>
        <w:jc w:val="both"/>
        <w:rPr>
          <w:rFonts w:ascii="Arial" w:hAnsi="Arial" w:cs="Arial"/>
          <w:b/>
          <w:bCs/>
          <w:sz w:val="24"/>
          <w:szCs w:val="24"/>
        </w:rPr>
      </w:pPr>
      <w:r w:rsidRPr="002F356A">
        <w:rPr>
          <w:rFonts w:ascii="Arial" w:hAnsi="Arial" w:cs="Arial"/>
          <w:bCs/>
          <w:sz w:val="24"/>
          <w:szCs w:val="24"/>
        </w:rPr>
        <w:t xml:space="preserve">They are leaders with considerable responsibility, and the ability to research and </w:t>
      </w:r>
      <w:proofErr w:type="spellStart"/>
      <w:r w:rsidR="00A60C4D" w:rsidRPr="002F356A">
        <w:rPr>
          <w:rFonts w:ascii="Arial" w:hAnsi="Arial" w:cs="Arial"/>
          <w:bCs/>
          <w:sz w:val="24"/>
          <w:szCs w:val="24"/>
        </w:rPr>
        <w:t>anal</w:t>
      </w:r>
      <w:r w:rsidR="00A60C4D">
        <w:rPr>
          <w:rFonts w:ascii="Arial" w:hAnsi="Arial" w:cs="Arial"/>
          <w:bCs/>
          <w:sz w:val="24"/>
          <w:szCs w:val="24"/>
        </w:rPr>
        <w:t>y</w:t>
      </w:r>
      <w:r w:rsidR="00A60C4D" w:rsidRPr="002F356A">
        <w:rPr>
          <w:rFonts w:ascii="Arial" w:hAnsi="Arial" w:cs="Arial"/>
          <w:bCs/>
          <w:sz w:val="24"/>
          <w:szCs w:val="24"/>
        </w:rPr>
        <w:t>se</w:t>
      </w:r>
      <w:proofErr w:type="spellEnd"/>
      <w:r w:rsidRPr="002F356A">
        <w:rPr>
          <w:rFonts w:ascii="Arial" w:hAnsi="Arial" w:cs="Arial"/>
          <w:bCs/>
          <w:sz w:val="24"/>
          <w:szCs w:val="24"/>
        </w:rPr>
        <w:t xml:space="preserve"> complex processes.</w:t>
      </w:r>
    </w:p>
    <w:p w14:paraId="16F267FB" w14:textId="77777777" w:rsidR="00F029B8" w:rsidRPr="002F356A" w:rsidRDefault="00F029B8" w:rsidP="00E71DFF">
      <w:pPr>
        <w:widowControl w:val="0"/>
        <w:ind w:left="142"/>
        <w:jc w:val="both"/>
        <w:rPr>
          <w:rFonts w:ascii="Arial" w:eastAsia="Calibri" w:hAnsi="Arial" w:cs="Arial"/>
          <w:sz w:val="24"/>
          <w:szCs w:val="24"/>
        </w:rPr>
      </w:pPr>
    </w:p>
    <w:p w14:paraId="0E34F512" w14:textId="6F9426B8" w:rsidR="007E0EC2" w:rsidRPr="002F356A" w:rsidRDefault="00A6440B" w:rsidP="002F356A">
      <w:pPr>
        <w:widowControl w:val="0"/>
        <w:spacing w:after="120"/>
        <w:ind w:left="142"/>
        <w:jc w:val="both"/>
        <w:rPr>
          <w:rFonts w:ascii="Arial" w:hAnsi="Arial" w:cs="Arial"/>
          <w:sz w:val="24"/>
          <w:szCs w:val="24"/>
        </w:rPr>
      </w:pPr>
      <w:r w:rsidRPr="002F356A">
        <w:rPr>
          <w:rFonts w:ascii="Arial" w:eastAsia="Calibri" w:hAnsi="Arial" w:cs="Arial"/>
          <w:sz w:val="24"/>
          <w:szCs w:val="24"/>
        </w:rPr>
        <w:t>D</w:t>
      </w:r>
      <w:r w:rsidR="007E0EC2" w:rsidRPr="002F356A">
        <w:rPr>
          <w:rFonts w:ascii="Arial" w:eastAsia="Calibri" w:hAnsi="Arial" w:cs="Arial"/>
          <w:sz w:val="24"/>
          <w:szCs w:val="24"/>
        </w:rPr>
        <w:t>rive, shape and influence strategic and financial decision making through innovative, expert advice and challenge</w:t>
      </w:r>
      <w:r w:rsidR="00E374CE" w:rsidRPr="002F356A">
        <w:rPr>
          <w:rFonts w:ascii="Arial" w:eastAsia="Calibri" w:hAnsi="Arial" w:cs="Arial"/>
          <w:sz w:val="24"/>
          <w:szCs w:val="24"/>
        </w:rPr>
        <w:t>.</w:t>
      </w:r>
    </w:p>
    <w:p w14:paraId="20AA5961" w14:textId="7B86BC5E" w:rsidR="007E0EC2" w:rsidRPr="002F356A" w:rsidRDefault="007E0EC2" w:rsidP="002F356A">
      <w:pPr>
        <w:spacing w:after="160" w:line="259" w:lineRule="auto"/>
        <w:ind w:left="142"/>
        <w:jc w:val="both"/>
        <w:rPr>
          <w:rFonts w:ascii="Arial" w:eastAsia="Calibri" w:hAnsi="Arial" w:cs="Arial"/>
          <w:sz w:val="24"/>
          <w:szCs w:val="24"/>
        </w:rPr>
      </w:pPr>
      <w:r w:rsidRPr="002F356A">
        <w:rPr>
          <w:rFonts w:ascii="Arial" w:eastAsia="Calibri" w:hAnsi="Arial" w:cs="Arial"/>
          <w:sz w:val="24"/>
          <w:szCs w:val="24"/>
        </w:rPr>
        <w:t xml:space="preserve">Develop and manage effective working relationships with senior managers and clinicians across NHS Scotland which create partnerships </w:t>
      </w:r>
      <w:r w:rsidR="00B07127" w:rsidRPr="002F356A">
        <w:rPr>
          <w:rFonts w:ascii="Arial" w:eastAsia="Calibri" w:hAnsi="Arial" w:cs="Arial"/>
          <w:sz w:val="24"/>
          <w:szCs w:val="24"/>
        </w:rPr>
        <w:t>focused</w:t>
      </w:r>
      <w:r w:rsidRPr="002F356A">
        <w:rPr>
          <w:rFonts w:ascii="Arial" w:eastAsia="Calibri" w:hAnsi="Arial" w:cs="Arial"/>
          <w:sz w:val="24"/>
          <w:szCs w:val="24"/>
        </w:rPr>
        <w:t xml:space="preserve"> on maximising value whilst mitigating risk. </w:t>
      </w:r>
    </w:p>
    <w:p w14:paraId="4233ADAA" w14:textId="121CB47B" w:rsidR="007E0EC2" w:rsidRPr="002F356A" w:rsidRDefault="007E0EC2" w:rsidP="002F356A">
      <w:pPr>
        <w:widowControl w:val="0"/>
        <w:spacing w:after="120"/>
        <w:ind w:left="142"/>
        <w:jc w:val="both"/>
        <w:rPr>
          <w:rFonts w:ascii="Arial" w:eastAsia="Calibri" w:hAnsi="Arial" w:cs="Arial"/>
          <w:sz w:val="24"/>
          <w:szCs w:val="24"/>
        </w:rPr>
      </w:pPr>
      <w:r w:rsidRPr="002F356A">
        <w:rPr>
          <w:rFonts w:ascii="Arial" w:eastAsia="Calibri" w:hAnsi="Arial" w:cs="Arial"/>
          <w:sz w:val="24"/>
          <w:szCs w:val="24"/>
        </w:rPr>
        <w:t xml:space="preserve">Deliver the expert financial advisory interface between </w:t>
      </w:r>
      <w:r w:rsidR="00C25BED" w:rsidRPr="002F356A">
        <w:rPr>
          <w:rFonts w:ascii="Arial" w:eastAsia="Calibri" w:hAnsi="Arial" w:cs="Arial"/>
          <w:sz w:val="24"/>
          <w:szCs w:val="24"/>
        </w:rPr>
        <w:t>the</w:t>
      </w:r>
      <w:r w:rsidR="00445791" w:rsidRPr="002F356A">
        <w:rPr>
          <w:rFonts w:ascii="Arial" w:eastAsia="Calibri" w:hAnsi="Arial" w:cs="Arial"/>
          <w:sz w:val="24"/>
          <w:szCs w:val="24"/>
        </w:rPr>
        <w:t xml:space="preserve"> programmes</w:t>
      </w:r>
      <w:r w:rsidRPr="002F356A">
        <w:rPr>
          <w:rFonts w:ascii="Arial" w:eastAsia="Calibri" w:hAnsi="Arial" w:cs="Arial"/>
          <w:sz w:val="24"/>
          <w:szCs w:val="24"/>
        </w:rPr>
        <w:t xml:space="preserve"> and the Finance function and the wider Health &amp; Social Care system to facilitate the delivery of strategic objectives. </w:t>
      </w:r>
    </w:p>
    <w:p w14:paraId="144229EB" w14:textId="6C8AECC1" w:rsidR="007E0EC2" w:rsidRPr="002F356A" w:rsidRDefault="007E0EC2" w:rsidP="002F356A">
      <w:pPr>
        <w:widowControl w:val="0"/>
        <w:spacing w:after="120"/>
        <w:ind w:left="142"/>
        <w:jc w:val="both"/>
        <w:rPr>
          <w:rFonts w:ascii="Arial" w:hAnsi="Arial" w:cs="Arial"/>
          <w:sz w:val="24"/>
          <w:szCs w:val="24"/>
        </w:rPr>
      </w:pPr>
      <w:r w:rsidRPr="002F356A">
        <w:rPr>
          <w:rFonts w:ascii="Arial" w:eastAsia="Calibri" w:hAnsi="Arial" w:cs="Arial"/>
          <w:sz w:val="24"/>
          <w:szCs w:val="24"/>
        </w:rPr>
        <w:t xml:space="preserve">Lead specific projects and programmes of work across </w:t>
      </w:r>
      <w:r w:rsidR="00104599" w:rsidRPr="002F356A">
        <w:rPr>
          <w:rFonts w:ascii="Arial" w:eastAsia="Calibri" w:hAnsi="Arial" w:cs="Arial"/>
          <w:sz w:val="24"/>
          <w:szCs w:val="24"/>
        </w:rPr>
        <w:t xml:space="preserve">the Service </w:t>
      </w:r>
      <w:r w:rsidRPr="002F356A">
        <w:rPr>
          <w:rFonts w:ascii="Arial" w:eastAsia="Calibri" w:hAnsi="Arial" w:cs="Arial"/>
          <w:sz w:val="24"/>
          <w:szCs w:val="24"/>
        </w:rPr>
        <w:t>which support national strategic policies and focus on the financial sustainability and value of services provided.</w:t>
      </w:r>
    </w:p>
    <w:p w14:paraId="104C64B9" w14:textId="5D54B32A" w:rsidR="00E076E2" w:rsidRPr="002F356A" w:rsidRDefault="00E076E2" w:rsidP="002F356A">
      <w:pPr>
        <w:tabs>
          <w:tab w:val="left" w:pos="360"/>
          <w:tab w:val="left" w:pos="720"/>
        </w:tabs>
        <w:spacing w:before="299" w:line="275" w:lineRule="exact"/>
        <w:ind w:left="720" w:right="72"/>
        <w:jc w:val="both"/>
        <w:textAlignment w:val="baseline"/>
        <w:rPr>
          <w:rFonts w:ascii="Arial" w:eastAsia="Arial" w:hAnsi="Arial" w:cs="Arial"/>
          <w:color w:val="000000"/>
          <w:sz w:val="24"/>
          <w:szCs w:val="24"/>
        </w:rPr>
      </w:pPr>
    </w:p>
    <w:p w14:paraId="465F2EBD" w14:textId="77777777" w:rsidR="00E076E2" w:rsidRPr="002F356A" w:rsidRDefault="008B28A1" w:rsidP="002F356A">
      <w:pPr>
        <w:shd w:val="solid" w:color="BFBFBF" w:fill="BFBFBF"/>
        <w:spacing w:after="257" w:line="274" w:lineRule="exact"/>
        <w:ind w:left="72"/>
        <w:jc w:val="both"/>
        <w:textAlignment w:val="baseline"/>
        <w:rPr>
          <w:rFonts w:ascii="Arial" w:eastAsia="Arial" w:hAnsi="Arial" w:cs="Arial"/>
          <w:b/>
          <w:color w:val="000000"/>
          <w:spacing w:val="5"/>
          <w:sz w:val="24"/>
          <w:szCs w:val="24"/>
        </w:rPr>
      </w:pPr>
      <w:r w:rsidRPr="002F356A">
        <w:rPr>
          <w:rFonts w:ascii="Arial" w:eastAsia="Arial" w:hAnsi="Arial" w:cs="Arial"/>
          <w:b/>
          <w:color w:val="000000"/>
          <w:spacing w:val="5"/>
          <w:sz w:val="24"/>
          <w:szCs w:val="24"/>
        </w:rPr>
        <w:t>3. DIMENSIONS</w:t>
      </w:r>
    </w:p>
    <w:p w14:paraId="6CAA418A" w14:textId="5CCF02DC" w:rsidR="00E076E2" w:rsidRPr="002F356A" w:rsidRDefault="008B28A1" w:rsidP="002F356A">
      <w:pPr>
        <w:spacing w:line="552" w:lineRule="exact"/>
        <w:ind w:left="72" w:right="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Impact on £</w:t>
      </w:r>
      <w:r w:rsidR="002A187C" w:rsidRPr="002F356A">
        <w:rPr>
          <w:rFonts w:ascii="Arial" w:eastAsia="Arial" w:hAnsi="Arial" w:cs="Arial"/>
          <w:color w:val="000000"/>
          <w:sz w:val="24"/>
          <w:szCs w:val="24"/>
        </w:rPr>
        <w:t>45</w:t>
      </w:r>
      <w:r w:rsidRPr="002F356A">
        <w:rPr>
          <w:rFonts w:ascii="Arial" w:eastAsia="Arial" w:hAnsi="Arial" w:cs="Arial"/>
          <w:color w:val="000000"/>
          <w:sz w:val="24"/>
          <w:szCs w:val="24"/>
        </w:rPr>
        <w:t xml:space="preserve">0 million Scottish Ambulance Service total operating expenditure and </w:t>
      </w:r>
      <w:r w:rsidR="002A187C" w:rsidRPr="002F356A">
        <w:rPr>
          <w:rFonts w:ascii="Arial" w:eastAsia="Arial" w:hAnsi="Arial" w:cs="Arial"/>
          <w:color w:val="000000"/>
          <w:sz w:val="24"/>
          <w:szCs w:val="24"/>
        </w:rPr>
        <w:t>6</w:t>
      </w:r>
      <w:r w:rsidRPr="002F356A">
        <w:rPr>
          <w:rFonts w:ascii="Arial" w:eastAsia="Arial" w:hAnsi="Arial" w:cs="Arial"/>
          <w:color w:val="000000"/>
          <w:sz w:val="24"/>
          <w:szCs w:val="24"/>
        </w:rPr>
        <w:t>,</w:t>
      </w:r>
      <w:r w:rsidR="002A187C" w:rsidRPr="002F356A">
        <w:rPr>
          <w:rFonts w:ascii="Arial" w:eastAsia="Arial" w:hAnsi="Arial" w:cs="Arial"/>
          <w:color w:val="000000"/>
          <w:sz w:val="24"/>
          <w:szCs w:val="24"/>
        </w:rPr>
        <w:t>6</w:t>
      </w:r>
      <w:r w:rsidRPr="002F356A">
        <w:rPr>
          <w:rFonts w:ascii="Arial" w:eastAsia="Arial" w:hAnsi="Arial" w:cs="Arial"/>
          <w:color w:val="000000"/>
          <w:sz w:val="24"/>
          <w:szCs w:val="24"/>
        </w:rPr>
        <w:t xml:space="preserve">00 staff. </w:t>
      </w:r>
    </w:p>
    <w:p w14:paraId="5AA14F9B" w14:textId="2DA770E2" w:rsidR="00E076E2" w:rsidRPr="002F356A" w:rsidRDefault="008B28A1" w:rsidP="002F356A">
      <w:pPr>
        <w:spacing w:before="314" w:line="229" w:lineRule="exact"/>
        <w:ind w:left="7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Guide and support SAS to achieve year on year Financial Balance.</w:t>
      </w:r>
    </w:p>
    <w:p w14:paraId="10203CEA" w14:textId="6D7780C5" w:rsidR="00DE4550" w:rsidRPr="002F356A" w:rsidRDefault="00DE4550" w:rsidP="002F356A">
      <w:pPr>
        <w:tabs>
          <w:tab w:val="left" w:pos="432"/>
          <w:tab w:val="left" w:pos="980"/>
        </w:tabs>
        <w:spacing w:before="298" w:line="275" w:lineRule="exact"/>
        <w:ind w:left="142" w:right="404"/>
        <w:jc w:val="both"/>
        <w:textAlignment w:val="baseline"/>
        <w:rPr>
          <w:rFonts w:ascii="Arial" w:eastAsia="Arial" w:hAnsi="Arial" w:cs="Arial"/>
          <w:spacing w:val="-2"/>
          <w:sz w:val="24"/>
          <w:szCs w:val="24"/>
        </w:rPr>
      </w:pPr>
      <w:r w:rsidRPr="002F356A">
        <w:rPr>
          <w:rFonts w:ascii="Arial" w:eastAsia="Arial" w:hAnsi="Arial" w:cs="Arial"/>
          <w:spacing w:val="-2"/>
          <w:sz w:val="24"/>
          <w:szCs w:val="24"/>
        </w:rPr>
        <w:t xml:space="preserve">Manage, </w:t>
      </w:r>
      <w:proofErr w:type="gramStart"/>
      <w:r w:rsidRPr="002F356A">
        <w:rPr>
          <w:rFonts w:ascii="Arial" w:eastAsia="Arial" w:hAnsi="Arial" w:cs="Arial"/>
          <w:spacing w:val="-2"/>
          <w:sz w:val="24"/>
          <w:szCs w:val="24"/>
        </w:rPr>
        <w:t>lead</w:t>
      </w:r>
      <w:proofErr w:type="gramEnd"/>
      <w:r w:rsidRPr="002F356A">
        <w:rPr>
          <w:rFonts w:ascii="Arial" w:eastAsia="Arial" w:hAnsi="Arial" w:cs="Arial"/>
          <w:spacing w:val="-2"/>
          <w:sz w:val="24"/>
          <w:szCs w:val="24"/>
        </w:rPr>
        <w:t xml:space="preserve"> and deliver the provision of the financial planning, forecasting and reporting services for SAS designed to meet the operational business needs. </w:t>
      </w:r>
    </w:p>
    <w:p w14:paraId="54865870" w14:textId="77777777" w:rsidR="00DE4550" w:rsidRPr="002F356A" w:rsidRDefault="00DE4550" w:rsidP="002F356A">
      <w:pPr>
        <w:pStyle w:val="CommentText"/>
        <w:ind w:left="142"/>
        <w:jc w:val="both"/>
        <w:rPr>
          <w:rFonts w:ascii="Arial" w:hAnsi="Arial" w:cs="Arial"/>
          <w:sz w:val="24"/>
          <w:szCs w:val="24"/>
          <w:lang w:val="en-GB"/>
        </w:rPr>
      </w:pPr>
    </w:p>
    <w:p w14:paraId="2D27676E" w14:textId="0E830C95" w:rsidR="009672E5" w:rsidRPr="002F356A" w:rsidRDefault="009672E5" w:rsidP="002F356A">
      <w:pPr>
        <w:pStyle w:val="CommentText"/>
        <w:ind w:left="142"/>
        <w:jc w:val="both"/>
        <w:rPr>
          <w:rFonts w:ascii="Arial" w:hAnsi="Arial" w:cs="Arial"/>
          <w:sz w:val="24"/>
          <w:szCs w:val="24"/>
          <w:lang w:val="en-GB"/>
        </w:rPr>
      </w:pPr>
      <w:r w:rsidRPr="002F356A">
        <w:rPr>
          <w:rFonts w:ascii="Arial" w:hAnsi="Arial" w:cs="Arial"/>
          <w:sz w:val="24"/>
          <w:szCs w:val="24"/>
          <w:lang w:val="en-GB"/>
        </w:rPr>
        <w:t xml:space="preserve">The postholder will provide strategic financial input to major programmes and initiatives </w:t>
      </w:r>
      <w:r w:rsidR="0061780C" w:rsidRPr="002F356A">
        <w:rPr>
          <w:rFonts w:ascii="Arial" w:hAnsi="Arial" w:cs="Arial"/>
          <w:sz w:val="24"/>
          <w:szCs w:val="24"/>
          <w:lang w:val="en-GB"/>
        </w:rPr>
        <w:t>across the Service</w:t>
      </w:r>
      <w:r w:rsidR="009860C4" w:rsidRPr="002F356A">
        <w:rPr>
          <w:rFonts w:ascii="Arial" w:hAnsi="Arial" w:cs="Arial"/>
          <w:sz w:val="24"/>
          <w:szCs w:val="24"/>
          <w:lang w:val="en-GB"/>
        </w:rPr>
        <w:t xml:space="preserve"> </w:t>
      </w:r>
      <w:r w:rsidRPr="002F356A">
        <w:rPr>
          <w:rFonts w:ascii="Arial" w:hAnsi="Arial" w:cs="Arial"/>
          <w:sz w:val="24"/>
          <w:szCs w:val="24"/>
          <w:lang w:val="en-GB"/>
        </w:rPr>
        <w:t>which will involve establishing relationships with Directors and senior management in</w:t>
      </w:r>
      <w:r w:rsidR="0091543B" w:rsidRPr="002F356A">
        <w:rPr>
          <w:rFonts w:ascii="Arial" w:hAnsi="Arial" w:cs="Arial"/>
          <w:sz w:val="24"/>
          <w:szCs w:val="24"/>
          <w:lang w:val="en-GB"/>
        </w:rPr>
        <w:t xml:space="preserve"> within the Service, </w:t>
      </w:r>
      <w:r w:rsidRPr="002F356A">
        <w:rPr>
          <w:rFonts w:ascii="Arial" w:hAnsi="Arial" w:cs="Arial"/>
          <w:sz w:val="24"/>
          <w:szCs w:val="24"/>
          <w:lang w:val="en-GB"/>
        </w:rPr>
        <w:t>NHS Boards, Scottish Government, UK Government etc</w:t>
      </w:r>
    </w:p>
    <w:p w14:paraId="39B8841F" w14:textId="485F5D95" w:rsidR="00E076E2" w:rsidRPr="002F356A" w:rsidRDefault="008B28A1" w:rsidP="002F356A">
      <w:pPr>
        <w:spacing w:before="353" w:line="274" w:lineRule="exact"/>
        <w:ind w:left="142" w:right="144"/>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To provide the financial advice and guidance required for effective corporate management, strategic and operational decision-making in the short, medium and long term.</w:t>
      </w:r>
    </w:p>
    <w:p w14:paraId="76B15FC4" w14:textId="77777777" w:rsidR="00E076E2" w:rsidRPr="002F356A" w:rsidRDefault="008B28A1" w:rsidP="002F356A">
      <w:pPr>
        <w:spacing w:before="314" w:line="272" w:lineRule="exact"/>
        <w:ind w:left="14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Provide a high quality, fit for purpose financial services function for Scottish Ambulance Service.</w:t>
      </w:r>
    </w:p>
    <w:p w14:paraId="0DB3DF7D" w14:textId="77777777" w:rsidR="00E076E2" w:rsidRPr="002F356A" w:rsidRDefault="008B28A1" w:rsidP="002F356A">
      <w:pPr>
        <w:spacing w:before="335" w:line="274" w:lineRule="exact"/>
        <w:ind w:left="142" w:right="1296"/>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Prepare and account for the information underpinning SAS public accountability for stewardship of funds.</w:t>
      </w:r>
    </w:p>
    <w:p w14:paraId="4891667F" w14:textId="77777777" w:rsidR="00E076E2" w:rsidRPr="002F356A" w:rsidRDefault="008B28A1" w:rsidP="002F356A">
      <w:pPr>
        <w:spacing w:before="308" w:line="273" w:lineRule="exact"/>
        <w:ind w:left="142" w:right="144"/>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Provide advice and information to secure effective planning and delivery of investments in service improvement and </w:t>
      </w:r>
      <w:proofErr w:type="spellStart"/>
      <w:r w:rsidRPr="002F356A">
        <w:rPr>
          <w:rFonts w:ascii="Arial" w:eastAsia="Arial" w:hAnsi="Arial" w:cs="Arial"/>
          <w:color w:val="000000"/>
          <w:sz w:val="24"/>
          <w:szCs w:val="24"/>
        </w:rPr>
        <w:t>organisational</w:t>
      </w:r>
      <w:proofErr w:type="spellEnd"/>
      <w:r w:rsidRPr="002F356A">
        <w:rPr>
          <w:rFonts w:ascii="Arial" w:eastAsia="Arial" w:hAnsi="Arial" w:cs="Arial"/>
          <w:color w:val="000000"/>
          <w:sz w:val="24"/>
          <w:szCs w:val="24"/>
        </w:rPr>
        <w:t xml:space="preserve"> change.</w:t>
      </w:r>
    </w:p>
    <w:p w14:paraId="0D15F6CC" w14:textId="77777777" w:rsidR="00E076E2" w:rsidRPr="002F356A" w:rsidRDefault="008B28A1" w:rsidP="002F356A">
      <w:pPr>
        <w:spacing w:before="273" w:line="279" w:lineRule="exact"/>
        <w:ind w:left="142" w:right="792"/>
        <w:jc w:val="both"/>
        <w:textAlignment w:val="baseline"/>
        <w:rPr>
          <w:rFonts w:ascii="Arial" w:eastAsia="Arial" w:hAnsi="Arial" w:cs="Arial"/>
          <w:color w:val="000000"/>
          <w:spacing w:val="-1"/>
          <w:sz w:val="24"/>
          <w:szCs w:val="24"/>
        </w:rPr>
      </w:pPr>
      <w:r w:rsidRPr="002F356A">
        <w:rPr>
          <w:rFonts w:ascii="Arial" w:eastAsia="Arial" w:hAnsi="Arial" w:cs="Arial"/>
          <w:color w:val="000000"/>
          <w:spacing w:val="-1"/>
          <w:sz w:val="24"/>
          <w:szCs w:val="24"/>
        </w:rPr>
        <w:t xml:space="preserve">The post involves taking on a </w:t>
      </w:r>
      <w:proofErr w:type="gramStart"/>
      <w:r w:rsidRPr="002F356A">
        <w:rPr>
          <w:rFonts w:ascii="Arial" w:eastAsia="Arial" w:hAnsi="Arial" w:cs="Arial"/>
          <w:color w:val="000000"/>
          <w:spacing w:val="-1"/>
          <w:sz w:val="24"/>
          <w:szCs w:val="24"/>
        </w:rPr>
        <w:t>high profile</w:t>
      </w:r>
      <w:proofErr w:type="gramEnd"/>
      <w:r w:rsidRPr="002F356A">
        <w:rPr>
          <w:rFonts w:ascii="Arial" w:eastAsia="Arial" w:hAnsi="Arial" w:cs="Arial"/>
          <w:color w:val="000000"/>
          <w:spacing w:val="-1"/>
          <w:sz w:val="24"/>
          <w:szCs w:val="24"/>
        </w:rPr>
        <w:t xml:space="preserve"> financial role within the </w:t>
      </w:r>
      <w:proofErr w:type="spellStart"/>
      <w:r w:rsidRPr="002F356A">
        <w:rPr>
          <w:rFonts w:ascii="Arial" w:eastAsia="Arial" w:hAnsi="Arial" w:cs="Arial"/>
          <w:color w:val="000000"/>
          <w:spacing w:val="-1"/>
          <w:sz w:val="24"/>
          <w:szCs w:val="24"/>
        </w:rPr>
        <w:t>organisation</w:t>
      </w:r>
      <w:proofErr w:type="spellEnd"/>
      <w:r w:rsidRPr="002F356A">
        <w:rPr>
          <w:rFonts w:ascii="Arial" w:eastAsia="Arial" w:hAnsi="Arial" w:cs="Arial"/>
          <w:color w:val="000000"/>
          <w:spacing w:val="-1"/>
          <w:sz w:val="24"/>
          <w:szCs w:val="24"/>
        </w:rPr>
        <w:t xml:space="preserve">, providing accountability to the </w:t>
      </w:r>
      <w:proofErr w:type="spellStart"/>
      <w:r w:rsidRPr="002F356A">
        <w:rPr>
          <w:rFonts w:ascii="Arial" w:eastAsia="Arial" w:hAnsi="Arial" w:cs="Arial"/>
          <w:color w:val="000000"/>
          <w:spacing w:val="-1"/>
          <w:sz w:val="24"/>
          <w:szCs w:val="24"/>
        </w:rPr>
        <w:t>organisation</w:t>
      </w:r>
      <w:proofErr w:type="spellEnd"/>
      <w:r w:rsidRPr="002F356A">
        <w:rPr>
          <w:rFonts w:ascii="Arial" w:eastAsia="Arial" w:hAnsi="Arial" w:cs="Arial"/>
          <w:color w:val="000000"/>
          <w:spacing w:val="-1"/>
          <w:sz w:val="24"/>
          <w:szCs w:val="24"/>
        </w:rPr>
        <w:t xml:space="preserve"> in ensuring its legal financial duties and obligation are met.</w:t>
      </w:r>
    </w:p>
    <w:p w14:paraId="6EC72E36" w14:textId="77777777" w:rsidR="00E076E2" w:rsidRPr="002F356A" w:rsidRDefault="008B28A1" w:rsidP="002F356A">
      <w:pPr>
        <w:spacing w:before="275" w:line="277" w:lineRule="exact"/>
        <w:ind w:left="142" w:right="144"/>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lastRenderedPageBreak/>
        <w:t>The role involves a significant element of joint working with other health boards, along with other senior management teams, departments and directorates within Scottish Ambulance Service. The postholder will be expected to establish, develop and successfully maintain these working relationships at all levels.</w:t>
      </w:r>
    </w:p>
    <w:p w14:paraId="597B4F9B" w14:textId="1E04EEC4" w:rsidR="00E076E2" w:rsidRPr="002F356A" w:rsidRDefault="008B28A1" w:rsidP="002F356A">
      <w:pPr>
        <w:spacing w:before="279" w:line="273" w:lineRule="exact"/>
        <w:ind w:left="142" w:right="144"/>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Maintain the </w:t>
      </w:r>
      <w:r w:rsidR="00252707" w:rsidRPr="002F356A">
        <w:rPr>
          <w:rFonts w:ascii="Arial" w:eastAsia="Arial" w:hAnsi="Arial" w:cs="Arial"/>
          <w:color w:val="000000"/>
          <w:sz w:val="24"/>
          <w:szCs w:val="24"/>
        </w:rPr>
        <w:t xml:space="preserve">Investment </w:t>
      </w:r>
      <w:proofErr w:type="spellStart"/>
      <w:r w:rsidR="00252707" w:rsidRPr="002F356A">
        <w:rPr>
          <w:rFonts w:ascii="Arial" w:eastAsia="Arial" w:hAnsi="Arial" w:cs="Arial"/>
          <w:color w:val="000000"/>
          <w:sz w:val="24"/>
          <w:szCs w:val="24"/>
        </w:rPr>
        <w:t>Programmes</w:t>
      </w:r>
      <w:r w:rsidR="007D49AA" w:rsidRPr="002F356A">
        <w:rPr>
          <w:rFonts w:ascii="Arial" w:eastAsia="Arial" w:hAnsi="Arial" w:cs="Arial"/>
          <w:color w:val="000000"/>
          <w:sz w:val="24"/>
          <w:szCs w:val="24"/>
        </w:rPr>
        <w:t>’</w:t>
      </w:r>
      <w:proofErr w:type="spellEnd"/>
      <w:r w:rsidR="00252707" w:rsidRPr="002F356A">
        <w:rPr>
          <w:rFonts w:ascii="Arial" w:eastAsia="Arial" w:hAnsi="Arial" w:cs="Arial"/>
          <w:color w:val="000000"/>
          <w:sz w:val="24"/>
          <w:szCs w:val="24"/>
        </w:rPr>
        <w:t xml:space="preserve"> </w:t>
      </w:r>
      <w:r w:rsidRPr="002F356A">
        <w:rPr>
          <w:rFonts w:ascii="Arial" w:eastAsia="Arial" w:hAnsi="Arial" w:cs="Arial"/>
          <w:color w:val="000000"/>
          <w:sz w:val="24"/>
          <w:szCs w:val="24"/>
        </w:rPr>
        <w:t xml:space="preserve">financial systems to ensure they are fit for purpose and work well with those of partner </w:t>
      </w:r>
      <w:proofErr w:type="spellStart"/>
      <w:r w:rsidRPr="002F356A">
        <w:rPr>
          <w:rFonts w:ascii="Arial" w:eastAsia="Arial" w:hAnsi="Arial" w:cs="Arial"/>
          <w:color w:val="000000"/>
          <w:sz w:val="24"/>
          <w:szCs w:val="24"/>
        </w:rPr>
        <w:t>organisations</w:t>
      </w:r>
      <w:proofErr w:type="spellEnd"/>
      <w:r w:rsidRPr="002F356A">
        <w:rPr>
          <w:rFonts w:ascii="Arial" w:eastAsia="Arial" w:hAnsi="Arial" w:cs="Arial"/>
          <w:color w:val="000000"/>
          <w:sz w:val="24"/>
          <w:szCs w:val="24"/>
        </w:rPr>
        <w:t>, include NHS Boards and Shared Services within Scotland.</w:t>
      </w:r>
    </w:p>
    <w:p w14:paraId="6AA9CB1E" w14:textId="74D27D1B" w:rsidR="00E076E2" w:rsidRPr="002F356A" w:rsidRDefault="008B28A1" w:rsidP="002F356A">
      <w:pPr>
        <w:spacing w:before="273" w:after="2856" w:line="279" w:lineRule="exact"/>
        <w:ind w:left="142" w:right="648"/>
        <w:jc w:val="both"/>
        <w:textAlignment w:val="baseline"/>
        <w:rPr>
          <w:rFonts w:ascii="Arial" w:eastAsia="Arial" w:hAnsi="Arial" w:cs="Arial"/>
          <w:color w:val="000000"/>
          <w:spacing w:val="-1"/>
          <w:sz w:val="24"/>
          <w:szCs w:val="24"/>
        </w:rPr>
      </w:pPr>
      <w:r w:rsidRPr="002F356A">
        <w:rPr>
          <w:rFonts w:ascii="Arial" w:eastAsia="Arial" w:hAnsi="Arial" w:cs="Arial"/>
          <w:color w:val="000000"/>
          <w:spacing w:val="-1"/>
          <w:sz w:val="24"/>
          <w:szCs w:val="24"/>
        </w:rPr>
        <w:t xml:space="preserve">The postholder will </w:t>
      </w:r>
      <w:r w:rsidR="00E55F15" w:rsidRPr="002F356A">
        <w:rPr>
          <w:rFonts w:ascii="Arial" w:eastAsia="Arial" w:hAnsi="Arial" w:cs="Arial"/>
          <w:color w:val="000000"/>
          <w:spacing w:val="-1"/>
          <w:sz w:val="24"/>
          <w:szCs w:val="24"/>
        </w:rPr>
        <w:t>operate</w:t>
      </w:r>
      <w:r w:rsidR="008A239F" w:rsidRPr="002F356A">
        <w:rPr>
          <w:rFonts w:ascii="Arial" w:eastAsia="Arial" w:hAnsi="Arial" w:cs="Arial"/>
          <w:color w:val="000000"/>
          <w:spacing w:val="-1"/>
          <w:sz w:val="24"/>
          <w:szCs w:val="24"/>
        </w:rPr>
        <w:t xml:space="preserve"> at a senior level across all areas of the service</w:t>
      </w:r>
      <w:r w:rsidR="00E55F15" w:rsidRPr="002F356A">
        <w:rPr>
          <w:rFonts w:ascii="Arial" w:eastAsia="Arial" w:hAnsi="Arial" w:cs="Arial"/>
          <w:color w:val="000000"/>
          <w:spacing w:val="-1"/>
          <w:sz w:val="24"/>
          <w:szCs w:val="24"/>
        </w:rPr>
        <w:t xml:space="preserve">, </w:t>
      </w:r>
      <w:r w:rsidRPr="002F356A">
        <w:rPr>
          <w:rFonts w:ascii="Arial" w:eastAsia="Arial" w:hAnsi="Arial" w:cs="Arial"/>
          <w:color w:val="000000"/>
          <w:spacing w:val="-1"/>
          <w:sz w:val="24"/>
          <w:szCs w:val="24"/>
        </w:rPr>
        <w:t>work closely with colleagues</w:t>
      </w:r>
      <w:r w:rsidR="007D49AA" w:rsidRPr="002F356A">
        <w:rPr>
          <w:rFonts w:ascii="Arial" w:eastAsia="Arial" w:hAnsi="Arial" w:cs="Arial"/>
          <w:color w:val="000000"/>
          <w:spacing w:val="-1"/>
          <w:sz w:val="24"/>
          <w:szCs w:val="24"/>
        </w:rPr>
        <w:t xml:space="preserve"> within the service and </w:t>
      </w:r>
      <w:r w:rsidRPr="002F356A">
        <w:rPr>
          <w:rFonts w:ascii="Arial" w:eastAsia="Arial" w:hAnsi="Arial" w:cs="Arial"/>
          <w:color w:val="000000"/>
          <w:spacing w:val="-1"/>
          <w:sz w:val="24"/>
          <w:szCs w:val="24"/>
        </w:rPr>
        <w:t>in other health boards to encourage cross-</w:t>
      </w:r>
      <w:proofErr w:type="spellStart"/>
      <w:r w:rsidRPr="002F356A">
        <w:rPr>
          <w:rFonts w:ascii="Arial" w:eastAsia="Arial" w:hAnsi="Arial" w:cs="Arial"/>
          <w:color w:val="000000"/>
          <w:spacing w:val="-1"/>
          <w:sz w:val="24"/>
          <w:szCs w:val="24"/>
        </w:rPr>
        <w:t>organisational</w:t>
      </w:r>
      <w:proofErr w:type="spellEnd"/>
      <w:r w:rsidRPr="002F356A">
        <w:rPr>
          <w:rFonts w:ascii="Arial" w:eastAsia="Arial" w:hAnsi="Arial" w:cs="Arial"/>
          <w:color w:val="000000"/>
          <w:spacing w:val="-1"/>
          <w:sz w:val="24"/>
          <w:szCs w:val="24"/>
        </w:rPr>
        <w:t xml:space="preserve"> working and develop best practice across the boards on a national basis.</w:t>
      </w:r>
    </w:p>
    <w:p w14:paraId="6232C7A1" w14:textId="77777777" w:rsidR="00E076E2" w:rsidRPr="002F356A" w:rsidRDefault="00E076E2" w:rsidP="002F356A">
      <w:pPr>
        <w:jc w:val="both"/>
        <w:rPr>
          <w:rFonts w:ascii="Arial" w:hAnsi="Arial" w:cs="Arial"/>
          <w:sz w:val="24"/>
          <w:szCs w:val="24"/>
        </w:rPr>
        <w:sectPr w:rsidR="00E076E2" w:rsidRPr="002F356A">
          <w:pgSz w:w="11904" w:h="16843"/>
          <w:pgMar w:top="980" w:right="589" w:bottom="567" w:left="595" w:header="720" w:footer="720" w:gutter="0"/>
          <w:cols w:space="720"/>
        </w:sectPr>
      </w:pPr>
    </w:p>
    <w:p w14:paraId="5121501E" w14:textId="5B47EE49" w:rsidR="00E076E2" w:rsidRPr="002F356A" w:rsidRDefault="0061732D" w:rsidP="002F356A">
      <w:pPr>
        <w:jc w:val="both"/>
        <w:rPr>
          <w:rFonts w:ascii="Arial" w:hAnsi="Arial" w:cs="Arial"/>
          <w:sz w:val="24"/>
          <w:szCs w:val="24"/>
        </w:rPr>
      </w:pPr>
      <w:r w:rsidRPr="002F356A">
        <w:rPr>
          <w:rFonts w:ascii="Arial" w:hAnsi="Arial" w:cs="Arial"/>
          <w:noProof/>
          <w:sz w:val="24"/>
          <w:szCs w:val="24"/>
          <w:lang w:val="en-GB" w:eastAsia="en-GB"/>
        </w:rPr>
        <w:lastRenderedPageBreak/>
        <mc:AlternateContent>
          <mc:Choice Requires="wps">
            <w:drawing>
              <wp:anchor distT="0" distB="0" distL="114300" distR="114300" simplePos="0" relativeHeight="251666944" behindDoc="0" locked="0" layoutInCell="1" allowOverlap="1" wp14:anchorId="2FFE9585" wp14:editId="14D3C506">
                <wp:simplePos x="0" y="0"/>
                <wp:positionH relativeFrom="page">
                  <wp:posOffset>456633</wp:posOffset>
                </wp:positionH>
                <wp:positionV relativeFrom="page">
                  <wp:posOffset>1727502</wp:posOffset>
                </wp:positionV>
                <wp:extent cx="677291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line">
                          <a:avLst/>
                        </a:prstGeom>
                        <a:noFill/>
                        <a:ln w="18415">
                          <a:solidFill>
                            <a:srgbClr val="007F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A6EF6" id="Line 1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pt,136pt" to="569.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" strokecolor="#007f7f" strokeweight="1.45pt">
                <w10:wrap anchorx="page" anchory="page"/>
              </v:line>
            </w:pict>
          </mc:Fallback>
        </mc:AlternateContent>
      </w:r>
      <w:r w:rsidR="00547C66" w:rsidRPr="002F356A">
        <w:rPr>
          <w:rFonts w:ascii="Arial" w:hAnsi="Arial" w:cs="Arial"/>
          <w:noProof/>
          <w:sz w:val="24"/>
          <w:szCs w:val="24"/>
          <w:lang w:val="en-GB" w:eastAsia="en-GB"/>
        </w:rPr>
        <mc:AlternateContent>
          <mc:Choice Requires="wps">
            <w:drawing>
              <wp:anchor distT="0" distB="0" distL="0" distR="0" simplePos="0" relativeHeight="251638272" behindDoc="1" locked="0" layoutInCell="1" allowOverlap="1" wp14:anchorId="15A8BCFC" wp14:editId="3D44470C">
                <wp:simplePos x="0" y="0"/>
                <wp:positionH relativeFrom="page">
                  <wp:posOffset>384175</wp:posOffset>
                </wp:positionH>
                <wp:positionV relativeFrom="page">
                  <wp:posOffset>622300</wp:posOffset>
                </wp:positionV>
                <wp:extent cx="6921500" cy="8978900"/>
                <wp:effectExtent l="0" t="0" r="0" b="0"/>
                <wp:wrapSquare wrapText="bothSides"/>
                <wp:docPr id="3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897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10B3" w14:textId="77777777" w:rsidR="00281072" w:rsidRDefault="002810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8BCFC" id="_x0000_t202" coordsize="21600,21600" o:spt="202" path="m,l,21600r21600,l21600,xe">
                <v:stroke joinstyle="miter"/>
                <v:path gradientshapeok="t" o:connecttype="rect"/>
              </v:shapetype>
              <v:shape id="_x0000_s0" o:spid="_x0000_s1026" type="#_x0000_t202" style="position:absolute;left:0;text-align:left;margin-left:30.25pt;margin-top:49pt;width:545pt;height:707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" filled="f" stroked="f">
                <v:textbox inset="0,0,0,0">
                  <w:txbxContent>
                    <w:p w14:paraId="2CF410B3" w14:textId="77777777" w:rsidR="00281072" w:rsidRDefault="00281072"/>
                  </w:txbxContent>
                </v:textbox>
                <w10:wrap type="square" anchorx="page" anchory="page"/>
              </v:shape>
            </w:pict>
          </mc:Fallback>
        </mc:AlternateContent>
      </w:r>
      <w:r w:rsidR="00547C66" w:rsidRPr="002F356A">
        <w:rPr>
          <w:rFonts w:ascii="Arial" w:hAnsi="Arial" w:cs="Arial"/>
          <w:noProof/>
          <w:sz w:val="24"/>
          <w:szCs w:val="24"/>
          <w:lang w:val="en-GB" w:eastAsia="en-GB"/>
        </w:rPr>
        <mc:AlternateContent>
          <mc:Choice Requires="wps">
            <w:drawing>
              <wp:anchor distT="0" distB="0" distL="0" distR="0" simplePos="0" relativeHeight="251639296" behindDoc="1" locked="0" layoutInCell="1" allowOverlap="1" wp14:anchorId="55204EA6" wp14:editId="5376195C">
                <wp:simplePos x="0" y="0"/>
                <wp:positionH relativeFrom="page">
                  <wp:posOffset>384175</wp:posOffset>
                </wp:positionH>
                <wp:positionV relativeFrom="page">
                  <wp:posOffset>622300</wp:posOffset>
                </wp:positionV>
                <wp:extent cx="6921500" cy="8978900"/>
                <wp:effectExtent l="0" t="0" r="0" b="0"/>
                <wp:wrapSquare wrapText="bothSides"/>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897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66B8" w14:textId="77777777" w:rsidR="00281072" w:rsidRDefault="002810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4EA6" id="Text Box 34" o:spid="_x0000_s1027" type="#_x0000_t202" style="position:absolute;left:0;text-align:left;margin-left:30.25pt;margin-top:49pt;width:545pt;height:707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" filled="f" stroked="f">
                <v:textbox inset="0,0,0,0">
                  <w:txbxContent>
                    <w:p w14:paraId="472E66B8" w14:textId="77777777" w:rsidR="00281072" w:rsidRDefault="00281072"/>
                  </w:txbxContent>
                </v:textbox>
                <w10:wrap type="square" anchorx="page" anchory="page"/>
              </v:shape>
            </w:pict>
          </mc:Fallback>
        </mc:AlternateContent>
      </w:r>
      <w:r w:rsidR="00547C66" w:rsidRPr="002F356A">
        <w:rPr>
          <w:rFonts w:ascii="Arial" w:hAnsi="Arial" w:cs="Arial"/>
          <w:noProof/>
          <w:sz w:val="24"/>
          <w:szCs w:val="24"/>
          <w:lang w:val="en-GB" w:eastAsia="en-GB"/>
        </w:rPr>
        <mc:AlternateContent>
          <mc:Choice Requires="wps">
            <w:drawing>
              <wp:anchor distT="0" distB="0" distL="0" distR="0" simplePos="0" relativeHeight="251640320" behindDoc="1" locked="0" layoutInCell="1" allowOverlap="1" wp14:anchorId="74B7BD34" wp14:editId="47E26B7A">
                <wp:simplePos x="0" y="0"/>
                <wp:positionH relativeFrom="page">
                  <wp:posOffset>384175</wp:posOffset>
                </wp:positionH>
                <wp:positionV relativeFrom="page">
                  <wp:posOffset>624840</wp:posOffset>
                </wp:positionV>
                <wp:extent cx="6909435" cy="8317865"/>
                <wp:effectExtent l="0" t="0" r="0" b="0"/>
                <wp:wrapSquare wrapText="bothSides"/>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831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DD31" w14:textId="3E9DD198" w:rsidR="0061732D" w:rsidRDefault="0061732D">
                            <w:pPr>
                              <w:textAlignment w:val="baseline"/>
                            </w:pPr>
                          </w:p>
                          <w:p w14:paraId="477E7A94" w14:textId="5A3148BF" w:rsidR="00345AB9" w:rsidRDefault="00345AB9">
                            <w:pPr>
                              <w:textAlignment w:val="baseline"/>
                            </w:pPr>
                          </w:p>
                          <w:p w14:paraId="2FC09E14" w14:textId="0B7D452D" w:rsidR="00345AB9" w:rsidRDefault="00345AB9">
                            <w:pPr>
                              <w:textAlignment w:val="baseline"/>
                            </w:pPr>
                          </w:p>
                          <w:p w14:paraId="5FD39601" w14:textId="532E8937" w:rsidR="00345AB9" w:rsidRDefault="00345AB9">
                            <w:pPr>
                              <w:textAlignment w:val="baseline"/>
                            </w:pPr>
                          </w:p>
                          <w:p w14:paraId="3B52EF8D" w14:textId="77BCD5A0" w:rsidR="00345AB9" w:rsidRDefault="00345AB9">
                            <w:pPr>
                              <w:textAlignment w:val="baseline"/>
                            </w:pPr>
                          </w:p>
                          <w:p w14:paraId="225C606D" w14:textId="4CEBEE78" w:rsidR="00345AB9" w:rsidRDefault="00345AB9">
                            <w:pPr>
                              <w:textAlignment w:val="baseline"/>
                            </w:pPr>
                          </w:p>
                          <w:p w14:paraId="12284644" w14:textId="2E1C5BEC" w:rsidR="00345AB9" w:rsidRDefault="00345AB9">
                            <w:pPr>
                              <w:textAlignment w:val="baseline"/>
                            </w:pPr>
                          </w:p>
                          <w:p w14:paraId="10FF2F93" w14:textId="28D0CEC7" w:rsidR="00345AB9" w:rsidRDefault="00345AB9">
                            <w:pPr>
                              <w:textAlignment w:val="baseline"/>
                            </w:pPr>
                          </w:p>
                          <w:p w14:paraId="6D9980DB" w14:textId="34F14639" w:rsidR="00345AB9" w:rsidRDefault="00345AB9">
                            <w:pPr>
                              <w:textAlignment w:val="baseline"/>
                            </w:pPr>
                          </w:p>
                          <w:p w14:paraId="271FCB81" w14:textId="09CEE2B1" w:rsidR="00345AB9" w:rsidRDefault="00345AB9">
                            <w:pPr>
                              <w:textAlignment w:val="baseline"/>
                            </w:pPr>
                          </w:p>
                          <w:p w14:paraId="60DB5712" w14:textId="59A84546" w:rsidR="00345AB9" w:rsidRDefault="00345AB9">
                            <w:pPr>
                              <w:textAlignment w:val="baseline"/>
                            </w:pPr>
                          </w:p>
                          <w:p w14:paraId="27767250" w14:textId="060C1F6A" w:rsidR="00345AB9" w:rsidRDefault="00345AB9">
                            <w:pPr>
                              <w:textAlignment w:val="baseline"/>
                            </w:pPr>
                          </w:p>
                          <w:p w14:paraId="1A1DC967" w14:textId="77777777" w:rsidR="00345AB9" w:rsidRDefault="00345AB9">
                            <w:pPr>
                              <w:textAlignment w:val="baseline"/>
                            </w:pPr>
                          </w:p>
                          <w:p w14:paraId="1B8D3B10" w14:textId="77777777" w:rsidR="0061732D" w:rsidRDefault="0061732D">
                            <w:pPr>
                              <w:textAlignment w:val="baseline"/>
                            </w:pPr>
                          </w:p>
                          <w:p w14:paraId="3589750B" w14:textId="581BF17C" w:rsidR="00E076E2" w:rsidRDefault="00E27968">
                            <w:pPr>
                              <w:textAlignment w:val="baseline"/>
                            </w:pPr>
                            <w:r w:rsidRPr="00E27968">
                              <w:drawing>
                                <wp:inline distT="0" distB="0" distL="0" distR="0" wp14:anchorId="4CE2FE30" wp14:editId="012E240C">
                                  <wp:extent cx="6438900" cy="6089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0" cy="6089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BD34" id="Text Box 33" o:spid="_x0000_s1028" type="#_x0000_t202" style="position:absolute;left:0;text-align:left;margin-left:30.25pt;margin-top:49.2pt;width:544.05pt;height:654.9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" filled="f" stroked="f">
                <v:textbox inset="0,0,0,0">
                  <w:txbxContent>
                    <w:p w14:paraId="7DEADD31" w14:textId="3E9DD198" w:rsidR="0061732D" w:rsidRDefault="0061732D">
                      <w:pPr>
                        <w:textAlignment w:val="baseline"/>
                      </w:pPr>
                    </w:p>
                    <w:p w14:paraId="477E7A94" w14:textId="5A3148BF" w:rsidR="00345AB9" w:rsidRDefault="00345AB9">
                      <w:pPr>
                        <w:textAlignment w:val="baseline"/>
                      </w:pPr>
                    </w:p>
                    <w:p w14:paraId="2FC09E14" w14:textId="0B7D452D" w:rsidR="00345AB9" w:rsidRDefault="00345AB9">
                      <w:pPr>
                        <w:textAlignment w:val="baseline"/>
                      </w:pPr>
                    </w:p>
                    <w:p w14:paraId="5FD39601" w14:textId="532E8937" w:rsidR="00345AB9" w:rsidRDefault="00345AB9">
                      <w:pPr>
                        <w:textAlignment w:val="baseline"/>
                      </w:pPr>
                    </w:p>
                    <w:p w14:paraId="3B52EF8D" w14:textId="77BCD5A0" w:rsidR="00345AB9" w:rsidRDefault="00345AB9">
                      <w:pPr>
                        <w:textAlignment w:val="baseline"/>
                      </w:pPr>
                    </w:p>
                    <w:p w14:paraId="225C606D" w14:textId="4CEBEE78" w:rsidR="00345AB9" w:rsidRDefault="00345AB9">
                      <w:pPr>
                        <w:textAlignment w:val="baseline"/>
                      </w:pPr>
                    </w:p>
                    <w:p w14:paraId="12284644" w14:textId="2E1C5BEC" w:rsidR="00345AB9" w:rsidRDefault="00345AB9">
                      <w:pPr>
                        <w:textAlignment w:val="baseline"/>
                      </w:pPr>
                    </w:p>
                    <w:p w14:paraId="10FF2F93" w14:textId="28D0CEC7" w:rsidR="00345AB9" w:rsidRDefault="00345AB9">
                      <w:pPr>
                        <w:textAlignment w:val="baseline"/>
                      </w:pPr>
                    </w:p>
                    <w:p w14:paraId="6D9980DB" w14:textId="34F14639" w:rsidR="00345AB9" w:rsidRDefault="00345AB9">
                      <w:pPr>
                        <w:textAlignment w:val="baseline"/>
                      </w:pPr>
                    </w:p>
                    <w:p w14:paraId="271FCB81" w14:textId="09CEE2B1" w:rsidR="00345AB9" w:rsidRDefault="00345AB9">
                      <w:pPr>
                        <w:textAlignment w:val="baseline"/>
                      </w:pPr>
                    </w:p>
                    <w:p w14:paraId="60DB5712" w14:textId="59A84546" w:rsidR="00345AB9" w:rsidRDefault="00345AB9">
                      <w:pPr>
                        <w:textAlignment w:val="baseline"/>
                      </w:pPr>
                    </w:p>
                    <w:p w14:paraId="27767250" w14:textId="060C1F6A" w:rsidR="00345AB9" w:rsidRDefault="00345AB9">
                      <w:pPr>
                        <w:textAlignment w:val="baseline"/>
                      </w:pPr>
                    </w:p>
                    <w:p w14:paraId="1A1DC967" w14:textId="77777777" w:rsidR="00345AB9" w:rsidRDefault="00345AB9">
                      <w:pPr>
                        <w:textAlignment w:val="baseline"/>
                      </w:pPr>
                    </w:p>
                    <w:p w14:paraId="1B8D3B10" w14:textId="77777777" w:rsidR="0061732D" w:rsidRDefault="0061732D">
                      <w:pPr>
                        <w:textAlignment w:val="baseline"/>
                      </w:pPr>
                    </w:p>
                    <w:p w14:paraId="3589750B" w14:textId="581BF17C" w:rsidR="00E076E2" w:rsidRDefault="00E27968">
                      <w:pPr>
                        <w:textAlignment w:val="baseline"/>
                      </w:pPr>
                      <w:r w:rsidRPr="00E27968">
                        <w:drawing>
                          <wp:inline distT="0" distB="0" distL="0" distR="0" wp14:anchorId="4CE2FE30" wp14:editId="012E240C">
                            <wp:extent cx="6438900" cy="6089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0" cy="6089650"/>
                                    </a:xfrm>
                                    <a:prstGeom prst="rect">
                                      <a:avLst/>
                                    </a:prstGeom>
                                    <a:noFill/>
                                    <a:ln>
                                      <a:noFill/>
                                    </a:ln>
                                  </pic:spPr>
                                </pic:pic>
                              </a:graphicData>
                            </a:graphic>
                          </wp:inline>
                        </w:drawing>
                      </w:r>
                    </w:p>
                  </w:txbxContent>
                </v:textbox>
                <w10:wrap type="square" anchorx="page" anchory="page"/>
              </v:shape>
            </w:pict>
          </mc:Fallback>
        </mc:AlternateContent>
      </w:r>
      <w:r w:rsidR="00547C66" w:rsidRPr="002F356A">
        <w:rPr>
          <w:rFonts w:ascii="Arial" w:hAnsi="Arial" w:cs="Arial"/>
          <w:noProof/>
          <w:sz w:val="24"/>
          <w:szCs w:val="24"/>
          <w:lang w:val="en-GB" w:eastAsia="en-GB"/>
        </w:rPr>
        <mc:AlternateContent>
          <mc:Choice Requires="wps">
            <w:drawing>
              <wp:anchor distT="0" distB="0" distL="0" distR="0" simplePos="0" relativeHeight="251641344" behindDoc="1" locked="0" layoutInCell="1" allowOverlap="1" wp14:anchorId="5441FD43" wp14:editId="35623970">
                <wp:simplePos x="0" y="0"/>
                <wp:positionH relativeFrom="page">
                  <wp:posOffset>393065</wp:posOffset>
                </wp:positionH>
                <wp:positionV relativeFrom="page">
                  <wp:posOffset>1033145</wp:posOffset>
                </wp:positionV>
                <wp:extent cx="6772910" cy="527685"/>
                <wp:effectExtent l="0" t="0" r="0" b="0"/>
                <wp:wrapSquare wrapText="bothSides"/>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B3B5" w14:textId="6C1DA552" w:rsidR="00E076E2" w:rsidRDefault="008B28A1">
                            <w:pPr>
                              <w:spacing w:before="255" w:after="263" w:line="274" w:lineRule="exact"/>
                              <w:ind w:left="72"/>
                              <w:textAlignment w:val="baseline"/>
                              <w:rPr>
                                <w:rFonts w:ascii="Arial" w:eastAsia="Arial" w:hAnsi="Arial"/>
                                <w:b/>
                                <w:color w:val="000000"/>
                                <w:spacing w:val="3"/>
                                <w:sz w:val="24"/>
                              </w:rPr>
                            </w:pPr>
                            <w:r>
                              <w:rPr>
                                <w:rFonts w:ascii="Arial" w:eastAsia="Arial" w:hAnsi="Arial"/>
                                <w:b/>
                                <w:color w:val="000000"/>
                                <w:spacing w:val="3"/>
                                <w:sz w:val="24"/>
                              </w:rPr>
                              <w:t>4. ORGANISATIONAL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FD43" id="Text Box 32" o:spid="_x0000_s1029" type="#_x0000_t202" style="position:absolute;left:0;text-align:left;margin-left:30.95pt;margin-top:81.35pt;width:533.3pt;height:41.5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" filled="f" stroked="f">
                <v:textbox inset="0,0,0,0">
                  <w:txbxContent>
                    <w:p w14:paraId="642EB3B5" w14:textId="6C1DA552" w:rsidR="00E076E2" w:rsidRDefault="008B28A1">
                      <w:pPr>
                        <w:spacing w:before="255" w:after="263" w:line="274" w:lineRule="exact"/>
                        <w:ind w:left="72"/>
                        <w:textAlignment w:val="baseline"/>
                        <w:rPr>
                          <w:rFonts w:ascii="Arial" w:eastAsia="Arial" w:hAnsi="Arial"/>
                          <w:b/>
                          <w:color w:val="000000"/>
                          <w:spacing w:val="3"/>
                          <w:sz w:val="24"/>
                        </w:rPr>
                      </w:pPr>
                      <w:r>
                        <w:rPr>
                          <w:rFonts w:ascii="Arial" w:eastAsia="Arial" w:hAnsi="Arial"/>
                          <w:b/>
                          <w:color w:val="000000"/>
                          <w:spacing w:val="3"/>
                          <w:sz w:val="24"/>
                        </w:rPr>
                        <w:t>4. ORGANISATIONAL POSITION</w:t>
                      </w:r>
                    </w:p>
                  </w:txbxContent>
                </v:textbox>
                <w10:wrap type="square" anchorx="page" anchory="page"/>
              </v:shape>
            </w:pict>
          </mc:Fallback>
        </mc:AlternateContent>
      </w:r>
      <w:r w:rsidR="00547C66" w:rsidRPr="002F356A">
        <w:rPr>
          <w:rFonts w:ascii="Arial" w:hAnsi="Arial" w:cs="Arial"/>
          <w:noProof/>
          <w:sz w:val="24"/>
          <w:szCs w:val="24"/>
          <w:lang w:val="en-GB" w:eastAsia="en-GB"/>
        </w:rPr>
        <mc:AlternateContent>
          <mc:Choice Requires="wps">
            <w:drawing>
              <wp:anchor distT="0" distB="0" distL="0" distR="0" simplePos="0" relativeHeight="251651584" behindDoc="1" locked="0" layoutInCell="1" allowOverlap="1" wp14:anchorId="77382C35" wp14:editId="7A1862B3">
                <wp:simplePos x="0" y="0"/>
                <wp:positionH relativeFrom="page">
                  <wp:posOffset>2148840</wp:posOffset>
                </wp:positionH>
                <wp:positionV relativeFrom="page">
                  <wp:posOffset>2263775</wp:posOffset>
                </wp:positionV>
                <wp:extent cx="3267710" cy="175260"/>
                <wp:effectExtent l="0" t="0" r="0" b="0"/>
                <wp:wrapSquare wrapText="bothSides"/>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D4C4" w14:textId="77777777" w:rsidR="00E076E2" w:rsidRDefault="008B28A1">
                            <w:pPr>
                              <w:spacing w:before="2" w:line="263" w:lineRule="exact"/>
                              <w:jc w:val="center"/>
                              <w:textAlignment w:val="baseline"/>
                              <w:rPr>
                                <w:rFonts w:ascii="Arial" w:eastAsia="Arial" w:hAnsi="Arial"/>
                                <w:b/>
                                <w:color w:val="000000"/>
                                <w:spacing w:val="-4"/>
                                <w:sz w:val="24"/>
                              </w:rPr>
                            </w:pPr>
                            <w:r>
                              <w:rPr>
                                <w:rFonts w:ascii="Arial" w:eastAsia="Arial" w:hAnsi="Arial"/>
                                <w:b/>
                                <w:color w:val="000000"/>
                                <w:spacing w:val="-4"/>
                                <w:sz w:val="24"/>
                              </w:rPr>
                              <w:t>FINANCE DIRECTORATE TEAM 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2C35" id="Text Box 22" o:spid="_x0000_s1030" type="#_x0000_t202" style="position:absolute;left:0;text-align:left;margin-left:169.2pt;margin-top:178.25pt;width:257.3pt;height:13.8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" filled="f" stroked="f">
                <v:textbox inset="0,0,0,0">
                  <w:txbxContent>
                    <w:p w14:paraId="3FE4D4C4" w14:textId="77777777" w:rsidR="00E076E2" w:rsidRDefault="008B28A1">
                      <w:pPr>
                        <w:spacing w:before="2" w:line="263" w:lineRule="exact"/>
                        <w:jc w:val="center"/>
                        <w:textAlignment w:val="baseline"/>
                        <w:rPr>
                          <w:rFonts w:ascii="Arial" w:eastAsia="Arial" w:hAnsi="Arial"/>
                          <w:b/>
                          <w:color w:val="000000"/>
                          <w:spacing w:val="-4"/>
                          <w:sz w:val="24"/>
                        </w:rPr>
                      </w:pPr>
                      <w:r>
                        <w:rPr>
                          <w:rFonts w:ascii="Arial" w:eastAsia="Arial" w:hAnsi="Arial"/>
                          <w:b/>
                          <w:color w:val="000000"/>
                          <w:spacing w:val="-4"/>
                          <w:sz w:val="24"/>
                        </w:rPr>
                        <w:t>FINANCE DIRECTORATE TEAM STRUCTURE</w:t>
                      </w:r>
                    </w:p>
                  </w:txbxContent>
                </v:textbox>
                <w10:wrap type="square" anchorx="page" anchory="page"/>
              </v:shape>
            </w:pict>
          </mc:Fallback>
        </mc:AlternateContent>
      </w:r>
      <w:r w:rsidR="00547C66" w:rsidRPr="002F356A">
        <w:rPr>
          <w:rFonts w:ascii="Arial" w:hAnsi="Arial" w:cs="Arial"/>
          <w:noProof/>
          <w:sz w:val="24"/>
          <w:szCs w:val="24"/>
          <w:lang w:val="en-GB" w:eastAsia="en-GB"/>
        </w:rPr>
        <mc:AlternateContent>
          <mc:Choice Requires="wps">
            <w:drawing>
              <wp:anchor distT="0" distB="0" distL="0" distR="0" simplePos="0" relativeHeight="251652608" behindDoc="1" locked="0" layoutInCell="1" allowOverlap="1" wp14:anchorId="71C67953" wp14:editId="2659E1D7">
                <wp:simplePos x="0" y="0"/>
                <wp:positionH relativeFrom="page">
                  <wp:posOffset>2529840</wp:posOffset>
                </wp:positionH>
                <wp:positionV relativeFrom="page">
                  <wp:posOffset>1913255</wp:posOffset>
                </wp:positionV>
                <wp:extent cx="2502535" cy="175260"/>
                <wp:effectExtent l="0" t="0" r="0" b="0"/>
                <wp:wrapSquare wrapText="bothSides"/>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49A7" w14:textId="77777777" w:rsidR="00E076E2" w:rsidRDefault="008B28A1">
                            <w:pPr>
                              <w:spacing w:before="2" w:line="268" w:lineRule="exact"/>
                              <w:jc w:val="center"/>
                              <w:textAlignment w:val="baseline"/>
                              <w:rPr>
                                <w:rFonts w:ascii="Arial" w:eastAsia="Arial" w:hAnsi="Arial"/>
                                <w:b/>
                                <w:color w:val="000000"/>
                                <w:spacing w:val="-5"/>
                                <w:sz w:val="24"/>
                              </w:rPr>
                            </w:pPr>
                            <w:r>
                              <w:rPr>
                                <w:rFonts w:ascii="Arial" w:eastAsia="Arial" w:hAnsi="Arial"/>
                                <w:b/>
                                <w:color w:val="000000"/>
                                <w:spacing w:val="-5"/>
                                <w:sz w:val="24"/>
                              </w:rPr>
                              <w:t>SCOTTISH AMBULANCE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7953" id="Text Box 21" o:spid="_x0000_s1031" type="#_x0000_t202" style="position:absolute;left:0;text-align:left;margin-left:199.2pt;margin-top:150.65pt;width:197.05pt;height:13.8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" filled="f" stroked="f">
                <v:textbox inset="0,0,0,0">
                  <w:txbxContent>
                    <w:p w14:paraId="070949A7" w14:textId="77777777" w:rsidR="00E076E2" w:rsidRDefault="008B28A1">
                      <w:pPr>
                        <w:spacing w:before="2" w:line="268" w:lineRule="exact"/>
                        <w:jc w:val="center"/>
                        <w:textAlignment w:val="baseline"/>
                        <w:rPr>
                          <w:rFonts w:ascii="Arial" w:eastAsia="Arial" w:hAnsi="Arial"/>
                          <w:b/>
                          <w:color w:val="000000"/>
                          <w:spacing w:val="-5"/>
                          <w:sz w:val="24"/>
                        </w:rPr>
                      </w:pPr>
                      <w:r>
                        <w:rPr>
                          <w:rFonts w:ascii="Arial" w:eastAsia="Arial" w:hAnsi="Arial"/>
                          <w:b/>
                          <w:color w:val="000000"/>
                          <w:spacing w:val="-5"/>
                          <w:sz w:val="24"/>
                        </w:rPr>
                        <w:t>SCOTTISH AMBULANCE SERVICE</w:t>
                      </w:r>
                    </w:p>
                  </w:txbxContent>
                </v:textbox>
                <w10:wrap type="square" anchorx="page" anchory="page"/>
              </v:shape>
            </w:pict>
          </mc:Fallback>
        </mc:AlternateContent>
      </w:r>
      <w:r w:rsidR="00547C66" w:rsidRPr="002F356A">
        <w:rPr>
          <w:rFonts w:ascii="Arial" w:hAnsi="Arial" w:cs="Arial"/>
          <w:noProof/>
          <w:sz w:val="24"/>
          <w:szCs w:val="24"/>
          <w:lang w:val="en-GB" w:eastAsia="en-GB"/>
        </w:rPr>
        <mc:AlternateContent>
          <mc:Choice Requires="wps">
            <w:drawing>
              <wp:anchor distT="0" distB="0" distL="114300" distR="114300" simplePos="0" relativeHeight="251667968" behindDoc="0" locked="0" layoutInCell="1" allowOverlap="1" wp14:anchorId="1D50E617" wp14:editId="4397CA9C">
                <wp:simplePos x="0" y="0"/>
                <wp:positionH relativeFrom="page">
                  <wp:posOffset>393065</wp:posOffset>
                </wp:positionH>
                <wp:positionV relativeFrom="page">
                  <wp:posOffset>1033145</wp:posOffset>
                </wp:positionV>
                <wp:extent cx="0" cy="527685"/>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line">
                          <a:avLst/>
                        </a:prstGeom>
                        <a:noFill/>
                        <a:ln w="8890">
                          <a:solidFill>
                            <a:srgbClr val="007F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F9E1" id="Line 1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5pt,81.35pt" to="30.9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" strokecolor="#007f7f" strokeweight=".7pt">
                <w10:wrap anchorx="page" anchory="page"/>
              </v:line>
            </w:pict>
          </mc:Fallback>
        </mc:AlternateContent>
      </w:r>
      <w:r w:rsidR="00547C66" w:rsidRPr="002F356A">
        <w:rPr>
          <w:rFonts w:ascii="Arial" w:hAnsi="Arial" w:cs="Arial"/>
          <w:noProof/>
          <w:sz w:val="24"/>
          <w:szCs w:val="24"/>
          <w:lang w:val="en-GB" w:eastAsia="en-GB"/>
        </w:rPr>
        <mc:AlternateContent>
          <mc:Choice Requires="wps">
            <w:drawing>
              <wp:anchor distT="0" distB="0" distL="114300" distR="114300" simplePos="0" relativeHeight="251668992" behindDoc="0" locked="0" layoutInCell="1" allowOverlap="1" wp14:anchorId="31449CBD" wp14:editId="3D598E35">
                <wp:simplePos x="0" y="0"/>
                <wp:positionH relativeFrom="page">
                  <wp:posOffset>7168551</wp:posOffset>
                </wp:positionH>
                <wp:positionV relativeFrom="paragraph">
                  <wp:posOffset>-8566030</wp:posOffset>
                </wp:positionV>
                <wp:extent cx="0" cy="527685"/>
                <wp:effectExtent l="0" t="0" r="38100" b="2476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line">
                          <a:avLst/>
                        </a:prstGeom>
                        <a:noFill/>
                        <a:ln w="12065">
                          <a:solidFill>
                            <a:srgbClr val="007F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C7458" id="Line 1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45pt,-674.5pt" to="564.45pt,-6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" strokecolor="#007f7f" strokeweight=".95pt">
                <w10:wrap anchorx="page"/>
              </v:line>
            </w:pict>
          </mc:Fallback>
        </mc:AlternateContent>
      </w:r>
    </w:p>
    <w:p w14:paraId="65C61326" w14:textId="77777777" w:rsidR="00E076E2" w:rsidRPr="002F356A" w:rsidRDefault="00E076E2" w:rsidP="002F356A">
      <w:pPr>
        <w:jc w:val="both"/>
        <w:rPr>
          <w:rFonts w:ascii="Arial" w:hAnsi="Arial" w:cs="Arial"/>
          <w:sz w:val="24"/>
          <w:szCs w:val="24"/>
        </w:rPr>
        <w:sectPr w:rsidR="00E076E2" w:rsidRPr="002F356A">
          <w:pgSz w:w="11904" w:h="16843"/>
          <w:pgMar w:top="15120" w:right="399" w:bottom="567" w:left="605" w:header="720" w:footer="720" w:gutter="0"/>
          <w:cols w:space="720"/>
        </w:sectPr>
      </w:pPr>
    </w:p>
    <w:p w14:paraId="7AD9872C" w14:textId="563F8FE0" w:rsidR="00E076E2" w:rsidRPr="002F356A" w:rsidRDefault="008B28A1" w:rsidP="002F356A">
      <w:pPr>
        <w:shd w:val="solid" w:color="BFBFBF" w:fill="BFBFBF"/>
        <w:spacing w:after="267" w:line="274" w:lineRule="exact"/>
        <w:ind w:left="188" w:right="116"/>
        <w:jc w:val="both"/>
        <w:textAlignment w:val="baseline"/>
        <w:rPr>
          <w:rFonts w:ascii="Arial" w:eastAsia="Arial" w:hAnsi="Arial" w:cs="Arial"/>
          <w:b/>
          <w:color w:val="000000"/>
          <w:spacing w:val="1"/>
          <w:sz w:val="24"/>
          <w:szCs w:val="24"/>
        </w:rPr>
      </w:pPr>
      <w:r w:rsidRPr="002F356A">
        <w:rPr>
          <w:rFonts w:ascii="Arial" w:eastAsia="Arial" w:hAnsi="Arial" w:cs="Arial"/>
          <w:b/>
          <w:color w:val="000000"/>
          <w:spacing w:val="1"/>
          <w:sz w:val="24"/>
          <w:szCs w:val="24"/>
        </w:rPr>
        <w:lastRenderedPageBreak/>
        <w:t>5. MAIN TASKS, DUTIES AND RESPONSIBILITIES</w:t>
      </w:r>
    </w:p>
    <w:p w14:paraId="2CD4FBA5" w14:textId="77777777" w:rsidR="00591582" w:rsidRPr="002F356A" w:rsidRDefault="00591582" w:rsidP="002F356A">
      <w:pPr>
        <w:widowControl w:val="0"/>
        <w:spacing w:before="240" w:after="60"/>
        <w:ind w:left="284"/>
        <w:jc w:val="both"/>
        <w:outlineLvl w:val="5"/>
        <w:rPr>
          <w:rFonts w:ascii="Arial" w:hAnsi="Arial" w:cs="Arial"/>
          <w:b/>
          <w:bCs/>
          <w:sz w:val="24"/>
          <w:szCs w:val="24"/>
        </w:rPr>
      </w:pPr>
      <w:r w:rsidRPr="002F356A">
        <w:rPr>
          <w:rFonts w:ascii="Arial" w:hAnsi="Arial" w:cs="Arial"/>
          <w:b/>
          <w:bCs/>
          <w:sz w:val="24"/>
          <w:szCs w:val="24"/>
        </w:rPr>
        <w:t xml:space="preserve">Strategic Planning </w:t>
      </w:r>
    </w:p>
    <w:p w14:paraId="01C6A21E" w14:textId="38FB3643" w:rsidR="00591582" w:rsidRPr="002F356A" w:rsidRDefault="00F338B0" w:rsidP="002F356A">
      <w:pPr>
        <w:numPr>
          <w:ilvl w:val="0"/>
          <w:numId w:val="6"/>
        </w:numPr>
        <w:spacing w:after="120" w:line="259" w:lineRule="auto"/>
        <w:ind w:left="993" w:hanging="426"/>
        <w:jc w:val="both"/>
        <w:rPr>
          <w:rFonts w:ascii="Arial" w:eastAsia="Calibri" w:hAnsi="Arial" w:cs="Arial"/>
          <w:sz w:val="24"/>
          <w:szCs w:val="24"/>
        </w:rPr>
      </w:pPr>
      <w:r w:rsidRPr="002F356A">
        <w:rPr>
          <w:rFonts w:ascii="Arial" w:eastAsia="Calibri" w:hAnsi="Arial" w:cs="Arial"/>
          <w:sz w:val="24"/>
          <w:szCs w:val="24"/>
        </w:rPr>
        <w:t xml:space="preserve">Support the </w:t>
      </w:r>
      <w:r w:rsidR="00591582" w:rsidRPr="002F356A">
        <w:rPr>
          <w:rFonts w:ascii="Arial" w:eastAsia="Calibri" w:hAnsi="Arial" w:cs="Arial"/>
          <w:sz w:val="24"/>
          <w:szCs w:val="24"/>
        </w:rPr>
        <w:t xml:space="preserve">identification and implementation of innovative financial solutions to support the delivery of </w:t>
      </w:r>
      <w:r w:rsidR="00CB69E0" w:rsidRPr="002F356A">
        <w:rPr>
          <w:rFonts w:ascii="Arial" w:eastAsia="Calibri" w:hAnsi="Arial" w:cs="Arial"/>
          <w:sz w:val="24"/>
          <w:szCs w:val="24"/>
        </w:rPr>
        <w:t>SAS</w:t>
      </w:r>
      <w:r w:rsidR="00591582" w:rsidRPr="002F356A">
        <w:rPr>
          <w:rFonts w:ascii="Arial" w:eastAsia="Calibri" w:hAnsi="Arial" w:cs="Arial"/>
          <w:sz w:val="24"/>
          <w:szCs w:val="24"/>
        </w:rPr>
        <w:t xml:space="preserve"> strategic objectives in-line with broader NHS Scotland strategic direction. To </w:t>
      </w:r>
      <w:r w:rsidR="00474576" w:rsidRPr="002F356A">
        <w:rPr>
          <w:rFonts w:ascii="Arial" w:eastAsia="Calibri" w:hAnsi="Arial" w:cs="Arial"/>
          <w:sz w:val="24"/>
          <w:szCs w:val="24"/>
        </w:rPr>
        <w:t xml:space="preserve">support </w:t>
      </w:r>
      <w:r w:rsidR="00591582" w:rsidRPr="002F356A">
        <w:rPr>
          <w:rFonts w:ascii="Arial" w:eastAsia="Calibri" w:hAnsi="Arial" w:cs="Arial"/>
          <w:sz w:val="24"/>
          <w:szCs w:val="24"/>
        </w:rPr>
        <w:t xml:space="preserve">the development and coordination of efficiency plans for the strategic objectives, in support of the overarching NHS efficiency </w:t>
      </w:r>
      <w:proofErr w:type="spellStart"/>
      <w:r w:rsidR="00591582" w:rsidRPr="002F356A">
        <w:rPr>
          <w:rFonts w:ascii="Arial" w:eastAsia="Calibri" w:hAnsi="Arial" w:cs="Arial"/>
          <w:sz w:val="24"/>
          <w:szCs w:val="24"/>
        </w:rPr>
        <w:t>programme</w:t>
      </w:r>
      <w:proofErr w:type="spellEnd"/>
      <w:r w:rsidR="00591582" w:rsidRPr="002F356A">
        <w:rPr>
          <w:rFonts w:ascii="Arial" w:eastAsia="Calibri" w:hAnsi="Arial" w:cs="Arial"/>
          <w:sz w:val="24"/>
          <w:szCs w:val="24"/>
        </w:rPr>
        <w:t>.</w:t>
      </w:r>
    </w:p>
    <w:p w14:paraId="68900010" w14:textId="183731AF" w:rsidR="00F45960" w:rsidRDefault="00616982" w:rsidP="002F356A">
      <w:pPr>
        <w:widowControl w:val="0"/>
        <w:numPr>
          <w:ilvl w:val="0"/>
          <w:numId w:val="6"/>
        </w:numPr>
        <w:spacing w:after="120"/>
        <w:ind w:left="993" w:hanging="426"/>
        <w:jc w:val="both"/>
        <w:rPr>
          <w:rFonts w:ascii="Arial" w:hAnsi="Arial" w:cs="Arial"/>
          <w:sz w:val="24"/>
          <w:szCs w:val="24"/>
        </w:rPr>
      </w:pPr>
      <w:r>
        <w:rPr>
          <w:rFonts w:ascii="Arial" w:hAnsi="Arial" w:cs="Arial"/>
          <w:sz w:val="24"/>
          <w:szCs w:val="24"/>
        </w:rPr>
        <w:t xml:space="preserve">To support </w:t>
      </w:r>
      <w:r w:rsidR="00591582" w:rsidRPr="002F356A">
        <w:rPr>
          <w:rFonts w:ascii="Arial" w:hAnsi="Arial" w:cs="Arial"/>
          <w:sz w:val="24"/>
          <w:szCs w:val="24"/>
        </w:rPr>
        <w:t xml:space="preserve">all financial elements of </w:t>
      </w:r>
      <w:r w:rsidR="00215205">
        <w:rPr>
          <w:rFonts w:ascii="Arial" w:hAnsi="Arial" w:cs="Arial"/>
          <w:sz w:val="24"/>
          <w:szCs w:val="24"/>
        </w:rPr>
        <w:t xml:space="preserve">short term </w:t>
      </w:r>
      <w:r>
        <w:rPr>
          <w:rFonts w:ascii="Arial" w:hAnsi="Arial" w:cs="Arial"/>
          <w:sz w:val="24"/>
          <w:szCs w:val="24"/>
        </w:rPr>
        <w:t xml:space="preserve">(1-3 years) </w:t>
      </w:r>
      <w:r w:rsidR="00215205">
        <w:rPr>
          <w:rFonts w:ascii="Arial" w:hAnsi="Arial" w:cs="Arial"/>
          <w:sz w:val="24"/>
          <w:szCs w:val="24"/>
        </w:rPr>
        <w:t xml:space="preserve">and </w:t>
      </w:r>
      <w:r w:rsidR="00591582" w:rsidRPr="002F356A">
        <w:rPr>
          <w:rFonts w:ascii="Arial" w:hAnsi="Arial" w:cs="Arial"/>
          <w:sz w:val="24"/>
          <w:szCs w:val="24"/>
        </w:rPr>
        <w:t>long-term strategic</w:t>
      </w:r>
      <w:r w:rsidR="0011317F">
        <w:rPr>
          <w:rFonts w:ascii="Arial" w:hAnsi="Arial" w:cs="Arial"/>
          <w:sz w:val="24"/>
          <w:szCs w:val="24"/>
        </w:rPr>
        <w:t xml:space="preserve"> forecasting and </w:t>
      </w:r>
      <w:r w:rsidR="00591582" w:rsidRPr="002F356A">
        <w:rPr>
          <w:rFonts w:ascii="Arial" w:hAnsi="Arial" w:cs="Arial"/>
          <w:sz w:val="24"/>
          <w:szCs w:val="24"/>
        </w:rPr>
        <w:t xml:space="preserve">planning (5-10 years) </w:t>
      </w:r>
    </w:p>
    <w:p w14:paraId="3C45FCB7" w14:textId="6A23FEC9" w:rsidR="00591582" w:rsidRPr="002F356A" w:rsidRDefault="00F45960" w:rsidP="002F356A">
      <w:pPr>
        <w:widowControl w:val="0"/>
        <w:numPr>
          <w:ilvl w:val="0"/>
          <w:numId w:val="6"/>
        </w:numPr>
        <w:spacing w:after="120"/>
        <w:ind w:left="993" w:hanging="426"/>
        <w:jc w:val="both"/>
        <w:rPr>
          <w:rFonts w:ascii="Arial" w:hAnsi="Arial" w:cs="Arial"/>
          <w:sz w:val="24"/>
          <w:szCs w:val="24"/>
        </w:rPr>
      </w:pPr>
      <w:r>
        <w:rPr>
          <w:rFonts w:ascii="Arial" w:hAnsi="Arial" w:cs="Arial"/>
          <w:sz w:val="24"/>
          <w:szCs w:val="24"/>
        </w:rPr>
        <w:t xml:space="preserve">To support </w:t>
      </w:r>
      <w:r w:rsidR="00591582" w:rsidRPr="002F356A">
        <w:rPr>
          <w:rFonts w:ascii="Arial" w:hAnsi="Arial" w:cs="Arial"/>
          <w:sz w:val="24"/>
          <w:szCs w:val="24"/>
        </w:rPr>
        <w:t xml:space="preserve">service improvement and </w:t>
      </w:r>
      <w:proofErr w:type="spellStart"/>
      <w:r w:rsidR="00591582" w:rsidRPr="002F356A">
        <w:rPr>
          <w:rFonts w:ascii="Arial" w:hAnsi="Arial" w:cs="Arial"/>
          <w:sz w:val="24"/>
          <w:szCs w:val="24"/>
        </w:rPr>
        <w:t>modernisation</w:t>
      </w:r>
      <w:proofErr w:type="spellEnd"/>
      <w:r w:rsidR="00591582" w:rsidRPr="002F356A">
        <w:rPr>
          <w:rFonts w:ascii="Arial" w:hAnsi="Arial" w:cs="Arial"/>
          <w:sz w:val="24"/>
          <w:szCs w:val="24"/>
        </w:rPr>
        <w:t xml:space="preserve"> programmes across </w:t>
      </w:r>
      <w:r w:rsidR="00717631" w:rsidRPr="002F356A">
        <w:rPr>
          <w:rFonts w:ascii="Arial" w:hAnsi="Arial" w:cs="Arial"/>
          <w:sz w:val="24"/>
          <w:szCs w:val="24"/>
        </w:rPr>
        <w:t>the Service</w:t>
      </w:r>
      <w:r w:rsidR="00591582" w:rsidRPr="002F356A">
        <w:rPr>
          <w:rFonts w:ascii="Arial" w:hAnsi="Arial" w:cs="Arial"/>
          <w:sz w:val="24"/>
          <w:szCs w:val="24"/>
        </w:rPr>
        <w:t xml:space="preserve"> for the specific initiatives being supported whilst </w:t>
      </w:r>
      <w:proofErr w:type="spellStart"/>
      <w:r w:rsidR="00591582" w:rsidRPr="002F356A">
        <w:rPr>
          <w:rFonts w:ascii="Arial" w:hAnsi="Arial" w:cs="Arial"/>
          <w:sz w:val="24"/>
          <w:szCs w:val="24"/>
        </w:rPr>
        <w:t>recognising</w:t>
      </w:r>
      <w:proofErr w:type="spellEnd"/>
      <w:r w:rsidR="00591582" w:rsidRPr="002F356A">
        <w:rPr>
          <w:rFonts w:ascii="Arial" w:hAnsi="Arial" w:cs="Arial"/>
          <w:sz w:val="24"/>
          <w:szCs w:val="24"/>
        </w:rPr>
        <w:t xml:space="preserve"> the competing pressure from the efficiency agenda. </w:t>
      </w:r>
    </w:p>
    <w:p w14:paraId="63FCCB94" w14:textId="4E726161" w:rsidR="00591582" w:rsidRPr="002F356A" w:rsidRDefault="00591582" w:rsidP="002F356A">
      <w:pPr>
        <w:widowControl w:val="0"/>
        <w:numPr>
          <w:ilvl w:val="0"/>
          <w:numId w:val="6"/>
        </w:numPr>
        <w:spacing w:after="120"/>
        <w:ind w:left="993" w:hanging="426"/>
        <w:jc w:val="both"/>
        <w:rPr>
          <w:rFonts w:ascii="Arial" w:hAnsi="Arial" w:cs="Arial"/>
          <w:sz w:val="24"/>
          <w:szCs w:val="24"/>
        </w:rPr>
      </w:pPr>
      <w:r w:rsidRPr="002F356A">
        <w:rPr>
          <w:rFonts w:ascii="Arial" w:hAnsi="Arial" w:cs="Arial"/>
          <w:sz w:val="24"/>
          <w:szCs w:val="24"/>
        </w:rPr>
        <w:t>Responsible for overseeing the financial position of major</w:t>
      </w:r>
      <w:r w:rsidR="00F07EC1" w:rsidRPr="002F356A">
        <w:rPr>
          <w:rFonts w:ascii="Arial" w:hAnsi="Arial" w:cs="Arial"/>
          <w:sz w:val="24"/>
          <w:szCs w:val="24"/>
        </w:rPr>
        <w:t xml:space="preserve"> new investment </w:t>
      </w:r>
      <w:r w:rsidRPr="002F356A">
        <w:rPr>
          <w:rFonts w:ascii="Arial" w:hAnsi="Arial" w:cs="Arial"/>
          <w:sz w:val="24"/>
          <w:szCs w:val="24"/>
        </w:rPr>
        <w:t xml:space="preserve">programmes and initiatives for example </w:t>
      </w:r>
      <w:r w:rsidR="00F07EC1" w:rsidRPr="002F356A">
        <w:rPr>
          <w:rFonts w:ascii="Arial" w:hAnsi="Arial" w:cs="Arial"/>
          <w:sz w:val="24"/>
          <w:szCs w:val="24"/>
        </w:rPr>
        <w:t xml:space="preserve">Demand and Capacity, Paramedic Education, </w:t>
      </w:r>
      <w:r w:rsidR="00AE2F38" w:rsidRPr="002F356A">
        <w:rPr>
          <w:rFonts w:ascii="Arial" w:hAnsi="Arial" w:cs="Arial"/>
          <w:sz w:val="24"/>
          <w:szCs w:val="24"/>
        </w:rPr>
        <w:t xml:space="preserve">Vaccination </w:t>
      </w:r>
      <w:proofErr w:type="spellStart"/>
      <w:r w:rsidR="00AE2F38" w:rsidRPr="002F356A">
        <w:rPr>
          <w:rFonts w:ascii="Arial" w:hAnsi="Arial" w:cs="Arial"/>
          <w:sz w:val="24"/>
          <w:szCs w:val="24"/>
        </w:rPr>
        <w:t>Programme</w:t>
      </w:r>
      <w:proofErr w:type="spellEnd"/>
      <w:r w:rsidR="00AE2F38" w:rsidRPr="002F356A">
        <w:rPr>
          <w:rFonts w:ascii="Arial" w:hAnsi="Arial" w:cs="Arial"/>
          <w:sz w:val="24"/>
          <w:szCs w:val="24"/>
        </w:rPr>
        <w:t xml:space="preserve">, </w:t>
      </w:r>
      <w:r w:rsidR="001F5965" w:rsidRPr="002F356A">
        <w:rPr>
          <w:rFonts w:ascii="Arial" w:hAnsi="Arial" w:cs="Arial"/>
          <w:sz w:val="24"/>
          <w:szCs w:val="24"/>
        </w:rPr>
        <w:t>CCRP</w:t>
      </w:r>
      <w:r w:rsidR="00AE2F38" w:rsidRPr="002F356A">
        <w:rPr>
          <w:rFonts w:ascii="Arial" w:hAnsi="Arial" w:cs="Arial"/>
          <w:sz w:val="24"/>
          <w:szCs w:val="24"/>
        </w:rPr>
        <w:t xml:space="preserve">, Advanced Paramedics and link to </w:t>
      </w:r>
      <w:r w:rsidRPr="002F356A">
        <w:rPr>
          <w:rFonts w:ascii="Arial" w:hAnsi="Arial" w:cs="Arial"/>
          <w:sz w:val="24"/>
          <w:szCs w:val="24"/>
        </w:rPr>
        <w:t xml:space="preserve">NHS Scotland Primary Care agenda, which involves </w:t>
      </w:r>
      <w:r w:rsidR="008F0E23">
        <w:rPr>
          <w:rFonts w:ascii="Arial" w:hAnsi="Arial" w:cs="Arial"/>
          <w:sz w:val="24"/>
          <w:szCs w:val="24"/>
        </w:rPr>
        <w:t>set up of</w:t>
      </w:r>
      <w:r w:rsidR="00E10CE0">
        <w:rPr>
          <w:rFonts w:ascii="Arial" w:hAnsi="Arial" w:cs="Arial"/>
          <w:sz w:val="24"/>
          <w:szCs w:val="24"/>
        </w:rPr>
        <w:t xml:space="preserve"> financial governance, </w:t>
      </w:r>
      <w:r w:rsidRPr="002F356A">
        <w:rPr>
          <w:rFonts w:ascii="Arial" w:hAnsi="Arial" w:cs="Arial"/>
          <w:sz w:val="24"/>
          <w:szCs w:val="24"/>
        </w:rPr>
        <w:t>budget setting and monitoring their expenditure.</w:t>
      </w:r>
    </w:p>
    <w:p w14:paraId="741AC81A" w14:textId="77777777" w:rsidR="00591582" w:rsidRPr="002F356A" w:rsidRDefault="00591582" w:rsidP="002F356A">
      <w:pPr>
        <w:widowControl w:val="0"/>
        <w:numPr>
          <w:ilvl w:val="0"/>
          <w:numId w:val="6"/>
        </w:numPr>
        <w:spacing w:after="120"/>
        <w:ind w:left="993" w:hanging="426"/>
        <w:jc w:val="both"/>
        <w:rPr>
          <w:rFonts w:ascii="Arial" w:hAnsi="Arial" w:cs="Arial"/>
          <w:sz w:val="24"/>
          <w:szCs w:val="24"/>
        </w:rPr>
      </w:pPr>
      <w:r w:rsidRPr="002F356A">
        <w:rPr>
          <w:rFonts w:ascii="Arial" w:hAnsi="Arial" w:cs="Arial"/>
          <w:sz w:val="24"/>
          <w:szCs w:val="24"/>
        </w:rPr>
        <w:t>Ensure the financial implications of all service changes are appropriately assessed in line with NHS Scotland priorities by means of robust forecasting.  This includes developing appropriate solutions where issues and anomalies have been identified.</w:t>
      </w:r>
    </w:p>
    <w:p w14:paraId="04855418" w14:textId="42F68B43" w:rsidR="0016077A" w:rsidRPr="002F356A" w:rsidRDefault="008B28A1" w:rsidP="002F356A">
      <w:pPr>
        <w:spacing w:before="279"/>
        <w:ind w:left="284" w:right="116"/>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Financial Leadership &amp; Management</w:t>
      </w:r>
    </w:p>
    <w:p w14:paraId="07494F67" w14:textId="77777777" w:rsidR="00312644" w:rsidRPr="002F356A" w:rsidRDefault="00312644" w:rsidP="002F356A">
      <w:pPr>
        <w:ind w:left="188" w:right="116"/>
        <w:jc w:val="both"/>
        <w:textAlignment w:val="baseline"/>
        <w:rPr>
          <w:rFonts w:ascii="Arial" w:eastAsia="Arial" w:hAnsi="Arial" w:cs="Arial"/>
          <w:b/>
          <w:color w:val="000000"/>
          <w:sz w:val="24"/>
          <w:szCs w:val="24"/>
        </w:rPr>
      </w:pPr>
    </w:p>
    <w:p w14:paraId="6A78BD7F" w14:textId="485D106F" w:rsidR="004819E5" w:rsidRPr="002F356A" w:rsidRDefault="004819E5" w:rsidP="002F356A">
      <w:pPr>
        <w:widowControl w:val="0"/>
        <w:numPr>
          <w:ilvl w:val="0"/>
          <w:numId w:val="3"/>
        </w:numPr>
        <w:tabs>
          <w:tab w:val="clear" w:pos="432"/>
        </w:tabs>
        <w:spacing w:after="120"/>
        <w:ind w:left="993" w:hanging="426"/>
        <w:jc w:val="both"/>
        <w:rPr>
          <w:rFonts w:ascii="Arial" w:hAnsi="Arial" w:cs="Arial"/>
          <w:sz w:val="24"/>
          <w:szCs w:val="24"/>
        </w:rPr>
      </w:pPr>
      <w:r w:rsidRPr="002F356A">
        <w:rPr>
          <w:rFonts w:ascii="Arial" w:hAnsi="Arial" w:cs="Arial"/>
          <w:sz w:val="24"/>
          <w:szCs w:val="24"/>
        </w:rPr>
        <w:t xml:space="preserve">Identifying, influence and support as necessary the creation of deliverable revenue savings on a recurrent basis, while encouraging greater service efficiency and </w:t>
      </w:r>
      <w:r w:rsidR="00D76E8B" w:rsidRPr="002F356A">
        <w:rPr>
          <w:rFonts w:ascii="Arial" w:hAnsi="Arial" w:cs="Arial"/>
          <w:sz w:val="24"/>
          <w:szCs w:val="24"/>
        </w:rPr>
        <w:t xml:space="preserve">innovation and </w:t>
      </w:r>
      <w:r w:rsidRPr="002F356A">
        <w:rPr>
          <w:rFonts w:ascii="Arial" w:hAnsi="Arial" w:cs="Arial"/>
          <w:sz w:val="24"/>
          <w:szCs w:val="24"/>
        </w:rPr>
        <w:t>new ways of working, in conjunction with</w:t>
      </w:r>
      <w:r w:rsidR="00D76E8B" w:rsidRPr="002F356A">
        <w:rPr>
          <w:rFonts w:ascii="Arial" w:hAnsi="Arial" w:cs="Arial"/>
          <w:sz w:val="24"/>
          <w:szCs w:val="24"/>
        </w:rPr>
        <w:t xml:space="preserve"> key stakeholders</w:t>
      </w:r>
      <w:r w:rsidR="00775C46" w:rsidRPr="002F356A">
        <w:rPr>
          <w:rFonts w:ascii="Arial" w:hAnsi="Arial" w:cs="Arial"/>
          <w:sz w:val="24"/>
          <w:szCs w:val="24"/>
        </w:rPr>
        <w:t xml:space="preserve"> and</w:t>
      </w:r>
      <w:r w:rsidRPr="002F356A">
        <w:rPr>
          <w:rFonts w:ascii="Arial" w:hAnsi="Arial" w:cs="Arial"/>
          <w:sz w:val="24"/>
          <w:szCs w:val="24"/>
        </w:rPr>
        <w:t xml:space="preserve"> senior budget managers across </w:t>
      </w:r>
      <w:r w:rsidR="0016077A" w:rsidRPr="002F356A">
        <w:rPr>
          <w:rFonts w:ascii="Arial" w:hAnsi="Arial" w:cs="Arial"/>
          <w:sz w:val="24"/>
          <w:szCs w:val="24"/>
        </w:rPr>
        <w:t>Service</w:t>
      </w:r>
      <w:r w:rsidRPr="002F356A">
        <w:rPr>
          <w:rFonts w:ascii="Arial" w:hAnsi="Arial" w:cs="Arial"/>
          <w:sz w:val="24"/>
          <w:szCs w:val="24"/>
        </w:rPr>
        <w:t>.</w:t>
      </w:r>
    </w:p>
    <w:p w14:paraId="350A917F" w14:textId="73E5954C" w:rsidR="004819E5" w:rsidRPr="002F356A" w:rsidRDefault="004819E5" w:rsidP="003E46DF">
      <w:pPr>
        <w:widowControl w:val="0"/>
        <w:numPr>
          <w:ilvl w:val="0"/>
          <w:numId w:val="3"/>
        </w:numPr>
        <w:tabs>
          <w:tab w:val="clear" w:pos="432"/>
        </w:tabs>
        <w:spacing w:after="120"/>
        <w:ind w:left="993" w:hanging="426"/>
        <w:jc w:val="both"/>
        <w:rPr>
          <w:rFonts w:ascii="Arial" w:hAnsi="Arial" w:cs="Arial"/>
          <w:sz w:val="24"/>
          <w:szCs w:val="24"/>
        </w:rPr>
      </w:pPr>
      <w:r w:rsidRPr="002F356A">
        <w:rPr>
          <w:rFonts w:ascii="Arial" w:hAnsi="Arial" w:cs="Arial"/>
          <w:sz w:val="24"/>
          <w:szCs w:val="24"/>
        </w:rPr>
        <w:t xml:space="preserve">Work closely with Directors; Strategic Theme Leads and </w:t>
      </w:r>
      <w:proofErr w:type="spellStart"/>
      <w:r w:rsidRPr="002F356A">
        <w:rPr>
          <w:rFonts w:ascii="Arial" w:hAnsi="Arial" w:cs="Arial"/>
          <w:sz w:val="24"/>
          <w:szCs w:val="24"/>
        </w:rPr>
        <w:t>Programme</w:t>
      </w:r>
      <w:proofErr w:type="spellEnd"/>
      <w:r w:rsidRPr="002F356A">
        <w:rPr>
          <w:rFonts w:ascii="Arial" w:hAnsi="Arial" w:cs="Arial"/>
          <w:sz w:val="24"/>
          <w:szCs w:val="24"/>
        </w:rPr>
        <w:t xml:space="preserve"> Directors to ensure financial sustainability and </w:t>
      </w:r>
      <w:proofErr w:type="spellStart"/>
      <w:r w:rsidRPr="002F356A">
        <w:rPr>
          <w:rFonts w:ascii="Arial" w:hAnsi="Arial" w:cs="Arial"/>
          <w:sz w:val="24"/>
          <w:szCs w:val="24"/>
        </w:rPr>
        <w:t>maximisation</w:t>
      </w:r>
      <w:proofErr w:type="spellEnd"/>
      <w:r w:rsidRPr="002F356A">
        <w:rPr>
          <w:rFonts w:ascii="Arial" w:hAnsi="Arial" w:cs="Arial"/>
          <w:sz w:val="24"/>
          <w:szCs w:val="24"/>
        </w:rPr>
        <w:t xml:space="preserve"> of value across NHS Scotland.</w:t>
      </w:r>
    </w:p>
    <w:p w14:paraId="717C7F3D" w14:textId="77777777" w:rsidR="004819E5" w:rsidRPr="002F356A" w:rsidRDefault="004819E5" w:rsidP="002F356A">
      <w:pPr>
        <w:widowControl w:val="0"/>
        <w:numPr>
          <w:ilvl w:val="0"/>
          <w:numId w:val="3"/>
        </w:numPr>
        <w:tabs>
          <w:tab w:val="clear" w:pos="432"/>
        </w:tabs>
        <w:spacing w:after="120"/>
        <w:ind w:left="993" w:hanging="426"/>
        <w:jc w:val="both"/>
        <w:rPr>
          <w:rFonts w:ascii="Arial" w:hAnsi="Arial" w:cs="Arial"/>
          <w:sz w:val="24"/>
          <w:szCs w:val="24"/>
        </w:rPr>
      </w:pPr>
      <w:r w:rsidRPr="002F356A">
        <w:rPr>
          <w:rFonts w:ascii="Arial" w:hAnsi="Arial" w:cs="Arial"/>
          <w:sz w:val="24"/>
          <w:szCs w:val="24"/>
        </w:rPr>
        <w:t xml:space="preserve">Lead on the provision of specialist financial expertise and advice to a wide range of internal and external customers, developing financial strategies and solutions to support the future direction of NHS Scotland. </w:t>
      </w:r>
    </w:p>
    <w:p w14:paraId="38C38BE7" w14:textId="77777777" w:rsidR="004819E5" w:rsidRPr="002F356A" w:rsidRDefault="004819E5" w:rsidP="002F356A">
      <w:pPr>
        <w:widowControl w:val="0"/>
        <w:numPr>
          <w:ilvl w:val="0"/>
          <w:numId w:val="3"/>
        </w:numPr>
        <w:tabs>
          <w:tab w:val="clear" w:pos="432"/>
        </w:tabs>
        <w:spacing w:after="120"/>
        <w:ind w:left="993" w:hanging="426"/>
        <w:jc w:val="both"/>
        <w:rPr>
          <w:rFonts w:ascii="Arial" w:hAnsi="Arial" w:cs="Arial"/>
          <w:sz w:val="24"/>
          <w:szCs w:val="24"/>
        </w:rPr>
      </w:pPr>
      <w:r w:rsidRPr="002F356A">
        <w:rPr>
          <w:rFonts w:ascii="Arial" w:hAnsi="Arial" w:cs="Arial"/>
          <w:sz w:val="24"/>
          <w:szCs w:val="24"/>
        </w:rPr>
        <w:t>Lead by example by continuously seeking areas for improvement through constructive challenge and effective influencing, persuasion and negotiation.</w:t>
      </w:r>
    </w:p>
    <w:p w14:paraId="6BE2C8BB" w14:textId="32E4FFBD" w:rsidR="00E076E2" w:rsidRPr="002F356A" w:rsidRDefault="008B28A1" w:rsidP="00FC6245">
      <w:pPr>
        <w:numPr>
          <w:ilvl w:val="0"/>
          <w:numId w:val="3"/>
        </w:numPr>
        <w:tabs>
          <w:tab w:val="clear" w:pos="432"/>
        </w:tabs>
        <w:spacing w:line="275" w:lineRule="exact"/>
        <w:ind w:left="993" w:right="-79" w:hanging="426"/>
        <w:jc w:val="both"/>
        <w:textAlignment w:val="baseline"/>
        <w:rPr>
          <w:rFonts w:ascii="Arial" w:eastAsia="Arial" w:hAnsi="Arial" w:cs="Arial"/>
          <w:color w:val="0070C0"/>
          <w:spacing w:val="-2"/>
          <w:sz w:val="24"/>
          <w:szCs w:val="24"/>
        </w:rPr>
      </w:pPr>
      <w:r w:rsidRPr="002F356A">
        <w:rPr>
          <w:rFonts w:ascii="Arial" w:eastAsia="Arial" w:hAnsi="Arial" w:cs="Arial"/>
          <w:color w:val="000000"/>
          <w:sz w:val="24"/>
          <w:szCs w:val="24"/>
        </w:rPr>
        <w:t xml:space="preserve">As a member of the senior SAS Financial Management team contribute to defining the strategic direction of the Finance Directorate and to drawing up the resultant strategic plans. This will enable SAS to fulfil its strategy, taking full account of the views of all stakeholders </w:t>
      </w:r>
      <w:proofErr w:type="gramStart"/>
      <w:r w:rsidRPr="002F356A">
        <w:rPr>
          <w:rFonts w:ascii="Arial" w:eastAsia="Arial" w:hAnsi="Arial" w:cs="Arial"/>
          <w:color w:val="000000"/>
          <w:sz w:val="24"/>
          <w:szCs w:val="24"/>
        </w:rPr>
        <w:t>e.g.</w:t>
      </w:r>
      <w:proofErr w:type="gramEnd"/>
      <w:r w:rsidRPr="002F356A">
        <w:rPr>
          <w:rFonts w:ascii="Arial" w:eastAsia="Arial" w:hAnsi="Arial" w:cs="Arial"/>
          <w:color w:val="000000"/>
          <w:sz w:val="24"/>
          <w:szCs w:val="24"/>
        </w:rPr>
        <w:t xml:space="preserve"> Scottish Government, SAS Board, NHS Scotland Territorial and National Boards.</w:t>
      </w:r>
    </w:p>
    <w:p w14:paraId="763BAF68" w14:textId="4B68C807" w:rsidR="00E076E2" w:rsidRPr="002F356A" w:rsidRDefault="001A1B56" w:rsidP="00FC6245">
      <w:pPr>
        <w:numPr>
          <w:ilvl w:val="0"/>
          <w:numId w:val="3"/>
        </w:numPr>
        <w:tabs>
          <w:tab w:val="clear" w:pos="432"/>
          <w:tab w:val="left" w:pos="980"/>
        </w:tabs>
        <w:spacing w:before="297" w:line="275" w:lineRule="exact"/>
        <w:ind w:left="980" w:right="-79" w:hanging="432"/>
        <w:jc w:val="both"/>
        <w:textAlignment w:val="baseline"/>
        <w:rPr>
          <w:rFonts w:ascii="Arial" w:eastAsia="Arial" w:hAnsi="Arial" w:cs="Arial"/>
          <w:color w:val="000000"/>
          <w:sz w:val="24"/>
          <w:szCs w:val="24"/>
        </w:rPr>
      </w:pPr>
      <w:r>
        <w:rPr>
          <w:rFonts w:ascii="Arial" w:eastAsia="Arial" w:hAnsi="Arial" w:cs="Arial"/>
          <w:color w:val="000000"/>
          <w:sz w:val="24"/>
          <w:szCs w:val="24"/>
        </w:rPr>
        <w:t>To contribute to m</w:t>
      </w:r>
      <w:r w:rsidR="008B28A1" w:rsidRPr="002F356A">
        <w:rPr>
          <w:rFonts w:ascii="Arial" w:eastAsia="Arial" w:hAnsi="Arial" w:cs="Arial"/>
          <w:color w:val="000000"/>
          <w:sz w:val="24"/>
          <w:szCs w:val="24"/>
        </w:rPr>
        <w:t>anag</w:t>
      </w:r>
      <w:r>
        <w:rPr>
          <w:rFonts w:ascii="Arial" w:eastAsia="Arial" w:hAnsi="Arial" w:cs="Arial"/>
          <w:color w:val="000000"/>
          <w:sz w:val="24"/>
          <w:szCs w:val="24"/>
        </w:rPr>
        <w:t xml:space="preserve">ing the </w:t>
      </w:r>
      <w:proofErr w:type="spellStart"/>
      <w:r w:rsidR="008B28A1" w:rsidRPr="002F356A">
        <w:rPr>
          <w:rFonts w:ascii="Arial" w:eastAsia="Arial" w:hAnsi="Arial" w:cs="Arial"/>
          <w:color w:val="000000"/>
          <w:sz w:val="24"/>
          <w:szCs w:val="24"/>
        </w:rPr>
        <w:t>programme</w:t>
      </w:r>
      <w:proofErr w:type="spellEnd"/>
      <w:r w:rsidR="008B28A1" w:rsidRPr="002F356A">
        <w:rPr>
          <w:rFonts w:ascii="Arial" w:eastAsia="Arial" w:hAnsi="Arial" w:cs="Arial"/>
          <w:color w:val="000000"/>
          <w:sz w:val="24"/>
          <w:szCs w:val="24"/>
        </w:rPr>
        <w:t xml:space="preserve"> of continuous improvement within the financial accounting function of SAS, learning from best practice. This will include representing the Service at National Groups </w:t>
      </w:r>
      <w:r w:rsidR="00102D71">
        <w:rPr>
          <w:rFonts w:ascii="Arial" w:eastAsia="Arial" w:hAnsi="Arial" w:cs="Arial"/>
          <w:color w:val="000000"/>
          <w:sz w:val="24"/>
          <w:szCs w:val="24"/>
        </w:rPr>
        <w:t xml:space="preserve">as required </w:t>
      </w:r>
      <w:r w:rsidR="008B28A1" w:rsidRPr="002F356A">
        <w:rPr>
          <w:rFonts w:ascii="Arial" w:eastAsia="Arial" w:hAnsi="Arial" w:cs="Arial"/>
          <w:color w:val="000000"/>
          <w:sz w:val="24"/>
          <w:szCs w:val="24"/>
        </w:rPr>
        <w:t>to promote the Service and work with other Boards to establish areas of efficiency, promote joint collaborative working and cross-Board learning opportunities.</w:t>
      </w:r>
    </w:p>
    <w:p w14:paraId="6AC52430" w14:textId="77777777" w:rsidR="00E076E2" w:rsidRPr="002F356A" w:rsidRDefault="008B28A1" w:rsidP="00FC6245">
      <w:pPr>
        <w:numPr>
          <w:ilvl w:val="0"/>
          <w:numId w:val="3"/>
        </w:numPr>
        <w:tabs>
          <w:tab w:val="clear" w:pos="432"/>
          <w:tab w:val="left" w:pos="980"/>
        </w:tabs>
        <w:spacing w:before="293" w:line="275" w:lineRule="exact"/>
        <w:ind w:left="980" w:right="-79"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lastRenderedPageBreak/>
        <w:t>Provide specialist financial expertise and advice across the diverse range of professions, disciplines and working groups within the Service, in understanding and addressing financial issues.</w:t>
      </w:r>
    </w:p>
    <w:p w14:paraId="280A2593" w14:textId="77777777" w:rsidR="00E076E2" w:rsidRPr="002F356A" w:rsidRDefault="008B28A1" w:rsidP="00FC6245">
      <w:pPr>
        <w:numPr>
          <w:ilvl w:val="0"/>
          <w:numId w:val="3"/>
        </w:numPr>
        <w:tabs>
          <w:tab w:val="clear" w:pos="432"/>
          <w:tab w:val="left" w:pos="980"/>
        </w:tabs>
        <w:spacing w:before="294" w:after="725" w:line="275" w:lineRule="exact"/>
        <w:ind w:left="980" w:right="-79" w:hanging="432"/>
        <w:jc w:val="both"/>
        <w:textAlignment w:val="baseline"/>
        <w:rPr>
          <w:rFonts w:ascii="Arial" w:eastAsia="Arial" w:hAnsi="Arial" w:cs="Arial"/>
          <w:color w:val="000000"/>
          <w:spacing w:val="-2"/>
          <w:sz w:val="24"/>
          <w:szCs w:val="24"/>
        </w:rPr>
      </w:pPr>
      <w:r w:rsidRPr="002F356A">
        <w:rPr>
          <w:rFonts w:ascii="Arial" w:eastAsia="Arial" w:hAnsi="Arial" w:cs="Arial"/>
          <w:color w:val="000000"/>
          <w:spacing w:val="-2"/>
          <w:sz w:val="24"/>
          <w:szCs w:val="24"/>
        </w:rPr>
        <w:t xml:space="preserve">Ensure effective communication links exist between the finance department and all key stakeholders, both internal and external to the </w:t>
      </w:r>
      <w:proofErr w:type="spellStart"/>
      <w:r w:rsidRPr="002F356A">
        <w:rPr>
          <w:rFonts w:ascii="Arial" w:eastAsia="Arial" w:hAnsi="Arial" w:cs="Arial"/>
          <w:color w:val="000000"/>
          <w:spacing w:val="-2"/>
          <w:sz w:val="24"/>
          <w:szCs w:val="24"/>
        </w:rPr>
        <w:t>organisation</w:t>
      </w:r>
      <w:proofErr w:type="spellEnd"/>
      <w:r w:rsidRPr="002F356A">
        <w:rPr>
          <w:rFonts w:ascii="Arial" w:eastAsia="Arial" w:hAnsi="Arial" w:cs="Arial"/>
          <w:color w:val="000000"/>
          <w:spacing w:val="-2"/>
          <w:sz w:val="24"/>
          <w:szCs w:val="24"/>
        </w:rPr>
        <w:t>. This includes conflict resolution between SAS and its stakeholders to ensure an effective working relationship exists.</w:t>
      </w:r>
    </w:p>
    <w:p w14:paraId="65DEE2DA" w14:textId="77777777" w:rsidR="005F4E8F" w:rsidRPr="002F356A" w:rsidRDefault="005F4E8F" w:rsidP="001A5BAF">
      <w:pPr>
        <w:pStyle w:val="ListParagraph"/>
        <w:spacing w:line="259" w:lineRule="auto"/>
        <w:ind w:left="284"/>
        <w:jc w:val="both"/>
        <w:rPr>
          <w:rFonts w:ascii="Arial" w:eastAsia="Calibri" w:hAnsi="Arial" w:cs="Arial"/>
          <w:b/>
          <w:sz w:val="24"/>
          <w:szCs w:val="24"/>
        </w:rPr>
      </w:pPr>
      <w:r w:rsidRPr="002F356A">
        <w:rPr>
          <w:rFonts w:ascii="Arial" w:eastAsia="Calibri" w:hAnsi="Arial" w:cs="Arial"/>
          <w:b/>
          <w:sz w:val="24"/>
          <w:szCs w:val="24"/>
        </w:rPr>
        <w:t>Financial Performance</w:t>
      </w:r>
    </w:p>
    <w:p w14:paraId="32B1B18B" w14:textId="3CD7570C" w:rsidR="005F4E8F" w:rsidRPr="002F356A" w:rsidRDefault="005F4E8F" w:rsidP="002F356A">
      <w:pPr>
        <w:numPr>
          <w:ilvl w:val="0"/>
          <w:numId w:val="3"/>
        </w:numPr>
        <w:tabs>
          <w:tab w:val="clear" w:pos="432"/>
        </w:tabs>
        <w:spacing w:after="120"/>
        <w:ind w:left="993" w:hanging="426"/>
        <w:contextualSpacing/>
        <w:jc w:val="both"/>
        <w:rPr>
          <w:rFonts w:ascii="Arial" w:hAnsi="Arial" w:cs="Arial"/>
          <w:sz w:val="24"/>
          <w:szCs w:val="24"/>
        </w:rPr>
      </w:pPr>
      <w:r w:rsidRPr="002F356A">
        <w:rPr>
          <w:rFonts w:ascii="Arial" w:hAnsi="Arial" w:cs="Arial"/>
          <w:sz w:val="24"/>
          <w:szCs w:val="24"/>
        </w:rPr>
        <w:t xml:space="preserve">Identify, </w:t>
      </w:r>
      <w:proofErr w:type="spellStart"/>
      <w:r w:rsidRPr="002F356A">
        <w:rPr>
          <w:rFonts w:ascii="Arial" w:hAnsi="Arial" w:cs="Arial"/>
          <w:sz w:val="24"/>
          <w:szCs w:val="24"/>
        </w:rPr>
        <w:t>prioritise</w:t>
      </w:r>
      <w:proofErr w:type="spellEnd"/>
      <w:r w:rsidRPr="002F356A">
        <w:rPr>
          <w:rFonts w:ascii="Arial" w:hAnsi="Arial" w:cs="Arial"/>
          <w:sz w:val="24"/>
          <w:szCs w:val="24"/>
        </w:rPr>
        <w:t xml:space="preserve"> and deliver opportunities to drive business performance and to ensure critical business decisions are made and implemented.</w:t>
      </w:r>
    </w:p>
    <w:p w14:paraId="2C334A57" w14:textId="77777777" w:rsidR="009054EE" w:rsidRPr="002F356A" w:rsidRDefault="009054EE" w:rsidP="002F356A">
      <w:pPr>
        <w:spacing w:after="120"/>
        <w:ind w:left="993"/>
        <w:contextualSpacing/>
        <w:jc w:val="both"/>
        <w:rPr>
          <w:rFonts w:ascii="Arial" w:hAnsi="Arial" w:cs="Arial"/>
          <w:sz w:val="24"/>
          <w:szCs w:val="24"/>
        </w:rPr>
      </w:pPr>
    </w:p>
    <w:p w14:paraId="65F4EDFF" w14:textId="71849255" w:rsidR="005F4E8F" w:rsidRPr="002F356A" w:rsidRDefault="005F4E8F" w:rsidP="002F356A">
      <w:pPr>
        <w:numPr>
          <w:ilvl w:val="0"/>
          <w:numId w:val="3"/>
        </w:numPr>
        <w:tabs>
          <w:tab w:val="clear" w:pos="432"/>
        </w:tabs>
        <w:ind w:left="993" w:hanging="426"/>
        <w:contextualSpacing/>
        <w:jc w:val="both"/>
        <w:rPr>
          <w:rFonts w:ascii="Arial" w:hAnsi="Arial" w:cs="Arial"/>
          <w:sz w:val="24"/>
          <w:szCs w:val="24"/>
        </w:rPr>
      </w:pPr>
      <w:r w:rsidRPr="002F356A">
        <w:rPr>
          <w:rFonts w:ascii="Arial" w:hAnsi="Arial" w:cs="Arial"/>
          <w:sz w:val="24"/>
          <w:szCs w:val="24"/>
        </w:rPr>
        <w:t xml:space="preserve">Challenge and influence all aspects of business decisions and strategy as a key member of the relevant </w:t>
      </w:r>
      <w:proofErr w:type="spellStart"/>
      <w:r w:rsidRPr="002F356A">
        <w:rPr>
          <w:rFonts w:ascii="Arial" w:hAnsi="Arial" w:cs="Arial"/>
          <w:sz w:val="24"/>
          <w:szCs w:val="24"/>
        </w:rPr>
        <w:t>programme</w:t>
      </w:r>
      <w:proofErr w:type="spellEnd"/>
      <w:r w:rsidRPr="002F356A">
        <w:rPr>
          <w:rFonts w:ascii="Arial" w:hAnsi="Arial" w:cs="Arial"/>
          <w:sz w:val="24"/>
          <w:szCs w:val="24"/>
        </w:rPr>
        <w:t xml:space="preserve">/project team </w:t>
      </w:r>
    </w:p>
    <w:p w14:paraId="05EEB15B" w14:textId="77777777" w:rsidR="009054EE" w:rsidRPr="002F356A" w:rsidRDefault="009054EE" w:rsidP="002F356A">
      <w:pPr>
        <w:spacing w:after="120"/>
        <w:ind w:left="993"/>
        <w:contextualSpacing/>
        <w:jc w:val="both"/>
        <w:rPr>
          <w:rFonts w:ascii="Arial" w:hAnsi="Arial" w:cs="Arial"/>
          <w:sz w:val="24"/>
          <w:szCs w:val="24"/>
        </w:rPr>
      </w:pPr>
    </w:p>
    <w:p w14:paraId="005B3AF0" w14:textId="4D3348F1" w:rsidR="005F4E8F" w:rsidRPr="002F356A" w:rsidRDefault="005F4E8F" w:rsidP="002F356A">
      <w:pPr>
        <w:numPr>
          <w:ilvl w:val="0"/>
          <w:numId w:val="3"/>
        </w:numPr>
        <w:tabs>
          <w:tab w:val="clear" w:pos="432"/>
        </w:tabs>
        <w:spacing w:after="120"/>
        <w:ind w:left="993" w:hanging="426"/>
        <w:contextualSpacing/>
        <w:jc w:val="both"/>
        <w:rPr>
          <w:rFonts w:ascii="Arial" w:hAnsi="Arial" w:cs="Arial"/>
          <w:sz w:val="24"/>
          <w:szCs w:val="24"/>
        </w:rPr>
      </w:pPr>
      <w:r w:rsidRPr="002F356A">
        <w:rPr>
          <w:rFonts w:ascii="Arial" w:hAnsi="Arial" w:cs="Arial"/>
          <w:sz w:val="24"/>
          <w:szCs w:val="24"/>
        </w:rPr>
        <w:t>Ensure decisions and corrective actions for business performance issues and tracking benefits</w:t>
      </w:r>
    </w:p>
    <w:p w14:paraId="43821619" w14:textId="77777777" w:rsidR="009054EE" w:rsidRPr="002F356A" w:rsidRDefault="009054EE" w:rsidP="002F356A">
      <w:pPr>
        <w:spacing w:after="120"/>
        <w:ind w:left="993"/>
        <w:contextualSpacing/>
        <w:jc w:val="both"/>
        <w:rPr>
          <w:rFonts w:ascii="Arial" w:hAnsi="Arial" w:cs="Arial"/>
          <w:sz w:val="24"/>
          <w:szCs w:val="24"/>
        </w:rPr>
      </w:pPr>
    </w:p>
    <w:p w14:paraId="46F0C0DC" w14:textId="7096A109" w:rsidR="005F4E8F" w:rsidRPr="002F356A" w:rsidRDefault="005F4E8F" w:rsidP="002F356A">
      <w:pPr>
        <w:numPr>
          <w:ilvl w:val="0"/>
          <w:numId w:val="3"/>
        </w:numPr>
        <w:tabs>
          <w:tab w:val="clear" w:pos="432"/>
        </w:tabs>
        <w:spacing w:after="120"/>
        <w:ind w:left="993" w:hanging="426"/>
        <w:contextualSpacing/>
        <w:jc w:val="both"/>
        <w:rPr>
          <w:rFonts w:ascii="Arial" w:hAnsi="Arial" w:cs="Arial"/>
          <w:sz w:val="24"/>
          <w:szCs w:val="24"/>
        </w:rPr>
      </w:pPr>
      <w:r w:rsidRPr="002F356A">
        <w:rPr>
          <w:rFonts w:ascii="Arial" w:hAnsi="Arial" w:cs="Arial"/>
          <w:sz w:val="24"/>
          <w:szCs w:val="24"/>
        </w:rPr>
        <w:t xml:space="preserve">Research and network effectively to maintain knowledge and awareness of local and external policy changes so that opportunities are </w:t>
      </w:r>
      <w:proofErr w:type="spellStart"/>
      <w:proofErr w:type="gramStart"/>
      <w:r w:rsidRPr="002F356A">
        <w:rPr>
          <w:rFonts w:ascii="Arial" w:hAnsi="Arial" w:cs="Arial"/>
          <w:sz w:val="24"/>
          <w:szCs w:val="24"/>
        </w:rPr>
        <w:t>maximised</w:t>
      </w:r>
      <w:proofErr w:type="spellEnd"/>
      <w:proofErr w:type="gramEnd"/>
      <w:r w:rsidRPr="002F356A">
        <w:rPr>
          <w:rFonts w:ascii="Arial" w:hAnsi="Arial" w:cs="Arial"/>
          <w:sz w:val="24"/>
          <w:szCs w:val="24"/>
        </w:rPr>
        <w:t xml:space="preserve"> and potential risks are identified early.</w:t>
      </w:r>
    </w:p>
    <w:p w14:paraId="5DACBBF2" w14:textId="77777777" w:rsidR="009054EE" w:rsidRPr="002F356A" w:rsidRDefault="009054EE" w:rsidP="002F356A">
      <w:pPr>
        <w:spacing w:after="120"/>
        <w:ind w:left="993"/>
        <w:contextualSpacing/>
        <w:jc w:val="both"/>
        <w:rPr>
          <w:rFonts w:ascii="Arial" w:hAnsi="Arial" w:cs="Arial"/>
          <w:sz w:val="24"/>
          <w:szCs w:val="24"/>
        </w:rPr>
      </w:pPr>
    </w:p>
    <w:p w14:paraId="1D239031" w14:textId="60CBB974" w:rsidR="005F4E8F" w:rsidRPr="002F356A" w:rsidRDefault="005F4E8F" w:rsidP="002F356A">
      <w:pPr>
        <w:numPr>
          <w:ilvl w:val="0"/>
          <w:numId w:val="3"/>
        </w:numPr>
        <w:tabs>
          <w:tab w:val="clear" w:pos="432"/>
        </w:tabs>
        <w:ind w:left="993" w:hanging="426"/>
        <w:contextualSpacing/>
        <w:jc w:val="both"/>
        <w:rPr>
          <w:rFonts w:ascii="Arial" w:hAnsi="Arial" w:cs="Arial"/>
          <w:sz w:val="24"/>
          <w:szCs w:val="24"/>
        </w:rPr>
      </w:pPr>
      <w:r w:rsidRPr="002F356A">
        <w:rPr>
          <w:rFonts w:ascii="Arial" w:hAnsi="Arial" w:cs="Arial"/>
          <w:sz w:val="24"/>
          <w:szCs w:val="24"/>
        </w:rPr>
        <w:t xml:space="preserve">Horizon scan across health and the wider economic environment for future financial planning to ensure that future legislative developments and economic changes are </w:t>
      </w:r>
      <w:proofErr w:type="gramStart"/>
      <w:r w:rsidRPr="002F356A">
        <w:rPr>
          <w:rFonts w:ascii="Arial" w:hAnsi="Arial" w:cs="Arial"/>
          <w:sz w:val="24"/>
          <w:szCs w:val="24"/>
        </w:rPr>
        <w:t>taken into account</w:t>
      </w:r>
      <w:proofErr w:type="gramEnd"/>
      <w:r w:rsidRPr="002F356A">
        <w:rPr>
          <w:rFonts w:ascii="Arial" w:hAnsi="Arial" w:cs="Arial"/>
          <w:sz w:val="24"/>
          <w:szCs w:val="24"/>
        </w:rPr>
        <w:t xml:space="preserve"> by the business during future financial planning</w:t>
      </w:r>
    </w:p>
    <w:p w14:paraId="02967614" w14:textId="77777777" w:rsidR="009054EE" w:rsidRPr="002F356A" w:rsidRDefault="009054EE" w:rsidP="002F356A">
      <w:pPr>
        <w:spacing w:after="120"/>
        <w:ind w:left="993"/>
        <w:contextualSpacing/>
        <w:jc w:val="both"/>
        <w:rPr>
          <w:rFonts w:ascii="Arial" w:hAnsi="Arial" w:cs="Arial"/>
          <w:sz w:val="24"/>
          <w:szCs w:val="24"/>
        </w:rPr>
      </w:pPr>
    </w:p>
    <w:p w14:paraId="3EF0255B" w14:textId="1A8889C4" w:rsidR="00E076E2" w:rsidRPr="002F356A" w:rsidRDefault="008B28A1" w:rsidP="002F356A">
      <w:pPr>
        <w:spacing w:line="273" w:lineRule="exact"/>
        <w:ind w:left="284"/>
        <w:jc w:val="both"/>
        <w:textAlignment w:val="baseline"/>
        <w:rPr>
          <w:rFonts w:ascii="Arial" w:eastAsia="Arial" w:hAnsi="Arial" w:cs="Arial"/>
          <w:b/>
          <w:color w:val="000000"/>
          <w:spacing w:val="-1"/>
          <w:sz w:val="24"/>
          <w:szCs w:val="24"/>
        </w:rPr>
      </w:pPr>
      <w:r w:rsidRPr="002F356A">
        <w:rPr>
          <w:rFonts w:ascii="Arial" w:eastAsia="Arial" w:hAnsi="Arial" w:cs="Arial"/>
          <w:b/>
          <w:color w:val="000000"/>
          <w:spacing w:val="-1"/>
          <w:sz w:val="24"/>
          <w:szCs w:val="24"/>
        </w:rPr>
        <w:t>Financial Governance</w:t>
      </w:r>
    </w:p>
    <w:p w14:paraId="1DD5E402" w14:textId="2CD248E4" w:rsidR="00E076E2" w:rsidRPr="002F356A" w:rsidRDefault="008B28A1" w:rsidP="00FC6245">
      <w:pPr>
        <w:numPr>
          <w:ilvl w:val="0"/>
          <w:numId w:val="1"/>
        </w:numPr>
        <w:tabs>
          <w:tab w:val="clear" w:pos="360"/>
          <w:tab w:val="left" w:pos="936"/>
        </w:tabs>
        <w:spacing w:before="293" w:line="275" w:lineRule="exact"/>
        <w:ind w:left="936" w:right="-79" w:hanging="360"/>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To provide expert knowledge of financial and accounting procedures, </w:t>
      </w:r>
      <w:proofErr w:type="gramStart"/>
      <w:r w:rsidRPr="002F356A">
        <w:rPr>
          <w:rFonts w:ascii="Arial" w:eastAsia="Arial" w:hAnsi="Arial" w:cs="Arial"/>
          <w:color w:val="000000"/>
          <w:sz w:val="24"/>
          <w:szCs w:val="24"/>
        </w:rPr>
        <w:t>legislation</w:t>
      </w:r>
      <w:proofErr w:type="gramEnd"/>
      <w:r w:rsidRPr="002F356A">
        <w:rPr>
          <w:rFonts w:ascii="Arial" w:eastAsia="Arial" w:hAnsi="Arial" w:cs="Arial"/>
          <w:color w:val="000000"/>
          <w:sz w:val="24"/>
          <w:szCs w:val="24"/>
        </w:rPr>
        <w:t xml:space="preserve"> and the interpretation of the impact of national policy.</w:t>
      </w:r>
    </w:p>
    <w:p w14:paraId="53BA8AE4" w14:textId="516512EA" w:rsidR="00E076E2" w:rsidRPr="002F356A" w:rsidRDefault="008B28A1" w:rsidP="00FC6245">
      <w:pPr>
        <w:numPr>
          <w:ilvl w:val="0"/>
          <w:numId w:val="1"/>
        </w:numPr>
        <w:tabs>
          <w:tab w:val="clear" w:pos="360"/>
          <w:tab w:val="left" w:pos="936"/>
        </w:tabs>
        <w:spacing w:before="295" w:line="275" w:lineRule="exact"/>
        <w:ind w:left="936" w:right="-79" w:hanging="360"/>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Ensure there is effective internal control and governance throughout</w:t>
      </w:r>
      <w:r w:rsidR="009866DA" w:rsidRPr="002F356A">
        <w:rPr>
          <w:rFonts w:ascii="Arial" w:eastAsia="Arial" w:hAnsi="Arial" w:cs="Arial"/>
          <w:color w:val="000000"/>
          <w:sz w:val="24"/>
          <w:szCs w:val="24"/>
        </w:rPr>
        <w:t xml:space="preserve"> the new investment programmes </w:t>
      </w:r>
      <w:r w:rsidRPr="002F356A">
        <w:rPr>
          <w:rFonts w:ascii="Arial" w:eastAsia="Arial" w:hAnsi="Arial" w:cs="Arial"/>
          <w:color w:val="000000"/>
          <w:sz w:val="24"/>
          <w:szCs w:val="24"/>
        </w:rPr>
        <w:t>ensuring that the financial affairs of the Service are carried out in accordance with Standing Financial Instructions and other best practice, setting policies, undertaking risk assessments and carrying out systems/compliance audits to achieve high standards of accuracy, integrity and control and exerting influence where required on all relevant parties.</w:t>
      </w:r>
    </w:p>
    <w:p w14:paraId="638404C3" w14:textId="41F49A6B" w:rsidR="00E076E2" w:rsidRDefault="008B28A1" w:rsidP="00FC6245">
      <w:pPr>
        <w:numPr>
          <w:ilvl w:val="0"/>
          <w:numId w:val="1"/>
        </w:numPr>
        <w:tabs>
          <w:tab w:val="clear" w:pos="360"/>
          <w:tab w:val="left" w:pos="936"/>
        </w:tabs>
        <w:spacing w:before="294" w:line="275" w:lineRule="exact"/>
        <w:ind w:left="936" w:right="-79" w:hanging="360"/>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Ensure all functions within the team are carried out to a high standard, in a professional manner and are compliant with regulations, professional accounting standards and standing financial instructions.</w:t>
      </w:r>
    </w:p>
    <w:p w14:paraId="5FD4D515" w14:textId="77777777" w:rsidR="008A10A4" w:rsidRPr="002F356A" w:rsidRDefault="008A10A4" w:rsidP="008A10A4">
      <w:pPr>
        <w:tabs>
          <w:tab w:val="left" w:pos="360"/>
          <w:tab w:val="left" w:pos="936"/>
        </w:tabs>
        <w:spacing w:before="294" w:line="275" w:lineRule="exact"/>
        <w:ind w:left="936" w:right="216"/>
        <w:jc w:val="both"/>
        <w:textAlignment w:val="baseline"/>
        <w:rPr>
          <w:rFonts w:ascii="Arial" w:eastAsia="Arial" w:hAnsi="Arial" w:cs="Arial"/>
          <w:color w:val="000000"/>
          <w:sz w:val="24"/>
          <w:szCs w:val="24"/>
        </w:rPr>
      </w:pPr>
    </w:p>
    <w:p w14:paraId="3393DD56" w14:textId="77777777" w:rsidR="0075652B" w:rsidRPr="0075652B" w:rsidRDefault="0075652B" w:rsidP="001A222A">
      <w:pPr>
        <w:spacing w:after="120" w:line="259" w:lineRule="auto"/>
        <w:ind w:left="284"/>
        <w:rPr>
          <w:rFonts w:ascii="Arial" w:eastAsia="Calibri" w:hAnsi="Arial" w:cs="Arial"/>
          <w:b/>
          <w:sz w:val="24"/>
          <w:szCs w:val="24"/>
        </w:rPr>
      </w:pPr>
      <w:r w:rsidRPr="0075652B">
        <w:rPr>
          <w:rFonts w:ascii="Arial" w:eastAsia="Calibri" w:hAnsi="Arial" w:cs="Arial"/>
          <w:b/>
          <w:sz w:val="24"/>
          <w:szCs w:val="24"/>
        </w:rPr>
        <w:t>Efficiency &amp; Productivity</w:t>
      </w:r>
    </w:p>
    <w:p w14:paraId="4A9EE929" w14:textId="5E1743D5" w:rsidR="0075652B" w:rsidRDefault="0075652B" w:rsidP="00C91B22">
      <w:pPr>
        <w:widowControl w:val="0"/>
        <w:numPr>
          <w:ilvl w:val="0"/>
          <w:numId w:val="1"/>
        </w:numPr>
        <w:tabs>
          <w:tab w:val="clear" w:pos="360"/>
        </w:tabs>
        <w:spacing w:after="120"/>
        <w:ind w:left="993" w:right="-79" w:hanging="426"/>
        <w:jc w:val="both"/>
        <w:rPr>
          <w:rFonts w:ascii="Arial" w:hAnsi="Arial" w:cs="Arial"/>
          <w:sz w:val="24"/>
          <w:szCs w:val="24"/>
        </w:rPr>
      </w:pPr>
      <w:r w:rsidRPr="0075652B">
        <w:rPr>
          <w:rFonts w:ascii="Arial" w:hAnsi="Arial" w:cs="Arial"/>
          <w:sz w:val="24"/>
          <w:szCs w:val="24"/>
        </w:rPr>
        <w:t>Drive forward the redesign and culture change required to reduce waste and inefficiency in line with national priorities, working alongside service and finance colleagues across NHS Scotland.</w:t>
      </w:r>
    </w:p>
    <w:p w14:paraId="3D921C12" w14:textId="77777777" w:rsidR="00FC6245" w:rsidRPr="0075652B" w:rsidRDefault="00FC6245" w:rsidP="00FC6245">
      <w:pPr>
        <w:widowControl w:val="0"/>
        <w:tabs>
          <w:tab w:val="left" w:pos="360"/>
        </w:tabs>
        <w:spacing w:after="120"/>
        <w:ind w:left="993" w:right="-79"/>
        <w:rPr>
          <w:rFonts w:ascii="Arial" w:hAnsi="Arial" w:cs="Arial"/>
          <w:sz w:val="24"/>
          <w:szCs w:val="24"/>
        </w:rPr>
      </w:pPr>
    </w:p>
    <w:p w14:paraId="4D639738" w14:textId="77777777" w:rsidR="0075652B" w:rsidRPr="0075652B" w:rsidRDefault="0075652B" w:rsidP="00C91B22">
      <w:pPr>
        <w:widowControl w:val="0"/>
        <w:numPr>
          <w:ilvl w:val="0"/>
          <w:numId w:val="1"/>
        </w:numPr>
        <w:tabs>
          <w:tab w:val="clear" w:pos="360"/>
        </w:tabs>
        <w:spacing w:after="120"/>
        <w:ind w:left="993" w:hanging="426"/>
        <w:jc w:val="both"/>
        <w:rPr>
          <w:rFonts w:ascii="Arial" w:hAnsi="Arial" w:cs="Arial"/>
          <w:sz w:val="24"/>
          <w:szCs w:val="24"/>
        </w:rPr>
      </w:pPr>
      <w:r w:rsidRPr="0075652B">
        <w:rPr>
          <w:rFonts w:ascii="Arial" w:hAnsi="Arial" w:cs="Arial"/>
          <w:sz w:val="24"/>
          <w:szCs w:val="24"/>
        </w:rPr>
        <w:lastRenderedPageBreak/>
        <w:t xml:space="preserve">Lead on development of proposals and delivery of agreed outcomes for service efficiencies are identified, </w:t>
      </w:r>
      <w:proofErr w:type="gramStart"/>
      <w:r w:rsidRPr="0075652B">
        <w:rPr>
          <w:rFonts w:ascii="Arial" w:hAnsi="Arial" w:cs="Arial"/>
          <w:sz w:val="24"/>
          <w:szCs w:val="24"/>
        </w:rPr>
        <w:t>developed</w:t>
      </w:r>
      <w:proofErr w:type="gramEnd"/>
      <w:r w:rsidRPr="0075652B">
        <w:rPr>
          <w:rFonts w:ascii="Arial" w:hAnsi="Arial" w:cs="Arial"/>
          <w:sz w:val="24"/>
          <w:szCs w:val="24"/>
        </w:rPr>
        <w:t xml:space="preserve"> and implemented, within the context of the wider NHS Scotland efficiency and productivity </w:t>
      </w:r>
      <w:proofErr w:type="spellStart"/>
      <w:r w:rsidRPr="0075652B">
        <w:rPr>
          <w:rFonts w:ascii="Arial" w:hAnsi="Arial" w:cs="Arial"/>
          <w:sz w:val="24"/>
          <w:szCs w:val="24"/>
        </w:rPr>
        <w:t>programme</w:t>
      </w:r>
      <w:proofErr w:type="spellEnd"/>
      <w:r w:rsidRPr="0075652B">
        <w:rPr>
          <w:rFonts w:ascii="Arial" w:hAnsi="Arial" w:cs="Arial"/>
          <w:sz w:val="24"/>
          <w:szCs w:val="24"/>
        </w:rPr>
        <w:t xml:space="preserve">.  </w:t>
      </w:r>
    </w:p>
    <w:p w14:paraId="401623BF" w14:textId="77777777" w:rsidR="001A222A" w:rsidRPr="001A222A" w:rsidRDefault="001A222A" w:rsidP="00C91B22">
      <w:pPr>
        <w:spacing w:after="120" w:line="259" w:lineRule="auto"/>
        <w:ind w:left="284"/>
        <w:jc w:val="both"/>
        <w:rPr>
          <w:rFonts w:ascii="Arial" w:eastAsia="Calibri" w:hAnsi="Arial" w:cs="Arial"/>
          <w:b/>
          <w:sz w:val="24"/>
          <w:szCs w:val="24"/>
        </w:rPr>
      </w:pPr>
      <w:r w:rsidRPr="001A222A">
        <w:rPr>
          <w:rFonts w:ascii="Arial" w:eastAsia="Calibri" w:hAnsi="Arial" w:cs="Arial"/>
          <w:b/>
          <w:sz w:val="24"/>
          <w:szCs w:val="24"/>
        </w:rPr>
        <w:t xml:space="preserve">General </w:t>
      </w:r>
    </w:p>
    <w:p w14:paraId="2C662CEE" w14:textId="067CC533" w:rsidR="001A222A" w:rsidRPr="001A222A" w:rsidRDefault="001A222A" w:rsidP="00C91B22">
      <w:pPr>
        <w:numPr>
          <w:ilvl w:val="0"/>
          <w:numId w:val="1"/>
        </w:numPr>
        <w:tabs>
          <w:tab w:val="clear" w:pos="360"/>
        </w:tabs>
        <w:spacing w:after="120" w:line="259" w:lineRule="auto"/>
        <w:ind w:left="993" w:hanging="567"/>
        <w:jc w:val="both"/>
        <w:rPr>
          <w:rFonts w:ascii="Arial" w:eastAsia="Calibri" w:hAnsi="Arial" w:cs="Arial"/>
          <w:sz w:val="24"/>
          <w:szCs w:val="24"/>
        </w:rPr>
      </w:pPr>
      <w:r w:rsidRPr="001A222A">
        <w:rPr>
          <w:rFonts w:ascii="Arial" w:eastAsia="Calibri" w:hAnsi="Arial" w:cs="Arial"/>
          <w:sz w:val="24"/>
          <w:szCs w:val="24"/>
        </w:rPr>
        <w:t xml:space="preserve">Provide strategic guidance, support and advice to colleagues throughout </w:t>
      </w:r>
      <w:r w:rsidR="009B2A13">
        <w:rPr>
          <w:rFonts w:ascii="Arial" w:eastAsia="Calibri" w:hAnsi="Arial" w:cs="Arial"/>
          <w:sz w:val="24"/>
          <w:szCs w:val="24"/>
        </w:rPr>
        <w:t xml:space="preserve">Service </w:t>
      </w:r>
      <w:r w:rsidRPr="001A222A">
        <w:rPr>
          <w:rFonts w:ascii="Arial" w:eastAsia="Calibri" w:hAnsi="Arial" w:cs="Arial"/>
          <w:sz w:val="24"/>
          <w:szCs w:val="24"/>
        </w:rPr>
        <w:t xml:space="preserve">in order to highlight and discuss areas of risk and contribute to the achievement of </w:t>
      </w:r>
      <w:proofErr w:type="gramStart"/>
      <w:r w:rsidRPr="001A222A">
        <w:rPr>
          <w:rFonts w:ascii="Arial" w:eastAsia="Calibri" w:hAnsi="Arial" w:cs="Arial"/>
          <w:sz w:val="24"/>
          <w:szCs w:val="24"/>
        </w:rPr>
        <w:t>year on year</w:t>
      </w:r>
      <w:proofErr w:type="gramEnd"/>
      <w:r w:rsidRPr="001A222A">
        <w:rPr>
          <w:rFonts w:ascii="Arial" w:eastAsia="Calibri" w:hAnsi="Arial" w:cs="Arial"/>
          <w:sz w:val="24"/>
          <w:szCs w:val="24"/>
        </w:rPr>
        <w:t xml:space="preserve"> financial balance.</w:t>
      </w:r>
    </w:p>
    <w:p w14:paraId="66D6786E" w14:textId="4E5E12BE" w:rsidR="001A222A" w:rsidRPr="001A222A" w:rsidRDefault="001A222A" w:rsidP="00C91B22">
      <w:pPr>
        <w:numPr>
          <w:ilvl w:val="0"/>
          <w:numId w:val="1"/>
        </w:numPr>
        <w:tabs>
          <w:tab w:val="clear" w:pos="360"/>
        </w:tabs>
        <w:spacing w:after="120" w:line="259" w:lineRule="auto"/>
        <w:ind w:left="993" w:hanging="567"/>
        <w:jc w:val="both"/>
        <w:rPr>
          <w:rFonts w:ascii="Arial" w:eastAsia="Calibri" w:hAnsi="Arial" w:cs="Arial"/>
          <w:sz w:val="24"/>
          <w:szCs w:val="24"/>
        </w:rPr>
      </w:pPr>
      <w:r w:rsidRPr="001A222A">
        <w:rPr>
          <w:rFonts w:ascii="Arial" w:eastAsia="Calibri" w:hAnsi="Arial" w:cs="Arial"/>
          <w:sz w:val="24"/>
          <w:szCs w:val="24"/>
        </w:rPr>
        <w:t xml:space="preserve">Represent </w:t>
      </w:r>
      <w:r w:rsidR="009B2A13">
        <w:rPr>
          <w:rFonts w:ascii="Arial" w:eastAsia="Calibri" w:hAnsi="Arial" w:cs="Arial"/>
          <w:sz w:val="24"/>
          <w:szCs w:val="24"/>
        </w:rPr>
        <w:t xml:space="preserve">the Service </w:t>
      </w:r>
      <w:r w:rsidRPr="001A222A">
        <w:rPr>
          <w:rFonts w:ascii="Arial" w:eastAsia="Calibri" w:hAnsi="Arial" w:cs="Arial"/>
          <w:sz w:val="24"/>
          <w:szCs w:val="24"/>
        </w:rPr>
        <w:t xml:space="preserve">on regional and national committees as and when required to influence decision making and support the delivery of key priorities. </w:t>
      </w:r>
    </w:p>
    <w:p w14:paraId="4CD70939" w14:textId="00CBB924" w:rsidR="001A222A" w:rsidRPr="001A222A" w:rsidRDefault="001A222A" w:rsidP="00C91B22">
      <w:pPr>
        <w:numPr>
          <w:ilvl w:val="0"/>
          <w:numId w:val="1"/>
        </w:numPr>
        <w:tabs>
          <w:tab w:val="clear" w:pos="360"/>
        </w:tabs>
        <w:spacing w:after="120" w:line="259" w:lineRule="auto"/>
        <w:ind w:left="993" w:hanging="567"/>
        <w:jc w:val="both"/>
        <w:rPr>
          <w:rFonts w:ascii="Arial" w:eastAsia="Calibri" w:hAnsi="Arial" w:cs="Arial"/>
          <w:sz w:val="24"/>
          <w:szCs w:val="24"/>
        </w:rPr>
      </w:pPr>
      <w:r w:rsidRPr="001A222A">
        <w:rPr>
          <w:rFonts w:ascii="Arial" w:eastAsia="Calibri" w:hAnsi="Arial" w:cs="Arial"/>
          <w:sz w:val="24"/>
          <w:szCs w:val="24"/>
        </w:rPr>
        <w:t xml:space="preserve">Support the Finance Department work plan, through direct leadership of specific project or programmes working collaboratively such as expert advice on major capital programmes. </w:t>
      </w:r>
    </w:p>
    <w:p w14:paraId="7089B3CF" w14:textId="77777777" w:rsidR="001A222A" w:rsidRPr="001A222A" w:rsidRDefault="001A222A" w:rsidP="00C91B22">
      <w:pPr>
        <w:numPr>
          <w:ilvl w:val="0"/>
          <w:numId w:val="1"/>
        </w:numPr>
        <w:tabs>
          <w:tab w:val="clear" w:pos="360"/>
        </w:tabs>
        <w:spacing w:after="120" w:line="259" w:lineRule="auto"/>
        <w:ind w:left="993" w:hanging="567"/>
        <w:jc w:val="both"/>
        <w:rPr>
          <w:rFonts w:ascii="Arial" w:eastAsia="Calibri" w:hAnsi="Arial" w:cs="Arial"/>
          <w:sz w:val="24"/>
          <w:szCs w:val="24"/>
        </w:rPr>
      </w:pPr>
      <w:r w:rsidRPr="001A222A">
        <w:rPr>
          <w:rFonts w:ascii="Arial" w:eastAsia="Calibri" w:hAnsi="Arial" w:cs="Arial"/>
          <w:sz w:val="24"/>
          <w:szCs w:val="24"/>
        </w:rPr>
        <w:t>Responsible for engagement across the Finance Department to ensure clarity of roles and responsibilities.</w:t>
      </w:r>
    </w:p>
    <w:p w14:paraId="6DC3FFD0" w14:textId="77777777" w:rsidR="001A222A" w:rsidRPr="001A222A" w:rsidRDefault="001A222A" w:rsidP="00C91B22">
      <w:pPr>
        <w:numPr>
          <w:ilvl w:val="0"/>
          <w:numId w:val="1"/>
        </w:numPr>
        <w:tabs>
          <w:tab w:val="clear" w:pos="360"/>
        </w:tabs>
        <w:spacing w:after="120" w:line="259" w:lineRule="auto"/>
        <w:ind w:left="993" w:hanging="567"/>
        <w:jc w:val="both"/>
        <w:rPr>
          <w:rFonts w:ascii="Arial" w:eastAsia="Calibri" w:hAnsi="Arial" w:cs="Arial"/>
          <w:sz w:val="24"/>
          <w:szCs w:val="24"/>
        </w:rPr>
      </w:pPr>
      <w:r w:rsidRPr="001A222A">
        <w:rPr>
          <w:rFonts w:ascii="Arial" w:eastAsia="Calibri" w:hAnsi="Arial" w:cs="Arial"/>
          <w:sz w:val="24"/>
          <w:szCs w:val="24"/>
        </w:rPr>
        <w:t>Ensure all functions of the role are carried out to a high standard and are compliant with regulations, professional accounting standards and Standing Financial Instructions</w:t>
      </w:r>
    </w:p>
    <w:p w14:paraId="1339B2E5" w14:textId="77777777" w:rsidR="001A222A" w:rsidRPr="001A222A" w:rsidRDefault="001A222A" w:rsidP="00C91B22">
      <w:pPr>
        <w:numPr>
          <w:ilvl w:val="0"/>
          <w:numId w:val="1"/>
        </w:numPr>
        <w:tabs>
          <w:tab w:val="clear" w:pos="360"/>
        </w:tabs>
        <w:spacing w:after="120" w:line="259" w:lineRule="auto"/>
        <w:ind w:left="993" w:hanging="567"/>
        <w:jc w:val="both"/>
        <w:rPr>
          <w:rFonts w:ascii="Arial" w:eastAsia="Calibri" w:hAnsi="Arial" w:cs="Arial"/>
          <w:sz w:val="24"/>
          <w:szCs w:val="24"/>
        </w:rPr>
      </w:pPr>
      <w:r w:rsidRPr="001A222A">
        <w:rPr>
          <w:rFonts w:ascii="Arial" w:eastAsia="Calibri" w:hAnsi="Arial" w:cs="Arial"/>
          <w:sz w:val="24"/>
          <w:szCs w:val="24"/>
        </w:rPr>
        <w:t>Work with partner bodies to support and influence joint agendas.</w:t>
      </w:r>
    </w:p>
    <w:p w14:paraId="372B1F0D" w14:textId="77777777" w:rsidR="001A222A" w:rsidRPr="001A222A" w:rsidRDefault="001A222A" w:rsidP="00C91B22">
      <w:pPr>
        <w:pStyle w:val="ListParagraph"/>
        <w:numPr>
          <w:ilvl w:val="0"/>
          <w:numId w:val="1"/>
        </w:numPr>
        <w:tabs>
          <w:tab w:val="clear" w:pos="360"/>
        </w:tabs>
        <w:spacing w:before="302" w:line="276" w:lineRule="exact"/>
        <w:ind w:left="993" w:right="288" w:hanging="567"/>
        <w:jc w:val="both"/>
        <w:textAlignment w:val="baseline"/>
        <w:rPr>
          <w:rFonts w:ascii="Arial" w:eastAsia="Calibri" w:hAnsi="Arial" w:cs="Arial"/>
          <w:sz w:val="24"/>
          <w:szCs w:val="24"/>
        </w:rPr>
      </w:pPr>
      <w:r w:rsidRPr="001A222A">
        <w:rPr>
          <w:rFonts w:ascii="Arial" w:eastAsia="Calibri" w:hAnsi="Arial" w:cs="Arial"/>
          <w:sz w:val="24"/>
          <w:szCs w:val="24"/>
        </w:rPr>
        <w:t xml:space="preserve">Work collaboratively with external finance professionals through representation and networking with other NHS and external </w:t>
      </w:r>
      <w:proofErr w:type="spellStart"/>
      <w:r w:rsidRPr="001A222A">
        <w:rPr>
          <w:rFonts w:ascii="Arial" w:eastAsia="Calibri" w:hAnsi="Arial" w:cs="Arial"/>
          <w:sz w:val="24"/>
          <w:szCs w:val="24"/>
        </w:rPr>
        <w:t>organisations</w:t>
      </w:r>
      <w:proofErr w:type="spellEnd"/>
      <w:r w:rsidRPr="001A222A">
        <w:rPr>
          <w:rFonts w:ascii="Arial" w:eastAsia="Calibri" w:hAnsi="Arial" w:cs="Arial"/>
          <w:sz w:val="24"/>
          <w:szCs w:val="24"/>
        </w:rPr>
        <w:t>.</w:t>
      </w:r>
    </w:p>
    <w:p w14:paraId="38EAA958" w14:textId="59F21561" w:rsidR="0036568A" w:rsidRPr="000B5D9B" w:rsidRDefault="0036568A" w:rsidP="001A222A">
      <w:pPr>
        <w:tabs>
          <w:tab w:val="left" w:pos="360"/>
          <w:tab w:val="left" w:pos="936"/>
        </w:tabs>
        <w:spacing w:before="302" w:line="276" w:lineRule="exact"/>
        <w:ind w:left="567" w:right="288"/>
        <w:jc w:val="both"/>
        <w:textAlignment w:val="baseline"/>
        <w:rPr>
          <w:rFonts w:ascii="Arial" w:eastAsia="Arial" w:hAnsi="Arial" w:cs="Arial"/>
          <w:color w:val="000000"/>
          <w:spacing w:val="-2"/>
          <w:sz w:val="24"/>
          <w:szCs w:val="24"/>
        </w:rPr>
      </w:pPr>
      <w:r w:rsidRPr="000B5D9B">
        <w:rPr>
          <w:rFonts w:ascii="Arial" w:eastAsia="Arial" w:hAnsi="Arial" w:cs="Arial"/>
          <w:b/>
          <w:color w:val="000000"/>
          <w:sz w:val="24"/>
          <w:szCs w:val="24"/>
        </w:rPr>
        <w:t>Staff Management and Training</w:t>
      </w:r>
      <w:r w:rsidRPr="000B5D9B">
        <w:rPr>
          <w:rFonts w:ascii="Arial" w:hAnsi="Arial" w:cs="Arial"/>
          <w:noProof/>
          <w:sz w:val="24"/>
          <w:szCs w:val="24"/>
          <w:lang w:val="en-GB" w:eastAsia="en-GB"/>
        </w:rPr>
        <w:t xml:space="preserve"> </w:t>
      </w:r>
    </w:p>
    <w:p w14:paraId="19980B79" w14:textId="5FBB7C82" w:rsidR="00E076E2" w:rsidRPr="00C91B22" w:rsidRDefault="008B28A1" w:rsidP="00C91B22">
      <w:pPr>
        <w:numPr>
          <w:ilvl w:val="0"/>
          <w:numId w:val="1"/>
        </w:numPr>
        <w:tabs>
          <w:tab w:val="clear" w:pos="360"/>
          <w:tab w:val="left" w:pos="936"/>
        </w:tabs>
        <w:spacing w:before="302" w:line="276" w:lineRule="exact"/>
        <w:ind w:left="936" w:right="-80" w:hanging="360"/>
        <w:jc w:val="both"/>
        <w:textAlignment w:val="baseline"/>
        <w:rPr>
          <w:rFonts w:ascii="Arial" w:eastAsia="Arial" w:hAnsi="Arial" w:cs="Arial"/>
          <w:color w:val="000000"/>
          <w:spacing w:val="-2"/>
          <w:sz w:val="24"/>
          <w:szCs w:val="24"/>
        </w:rPr>
      </w:pPr>
      <w:r w:rsidRPr="00C91B22">
        <w:rPr>
          <w:rFonts w:ascii="Arial" w:eastAsia="Arial" w:hAnsi="Arial" w:cs="Arial"/>
          <w:color w:val="000000"/>
          <w:spacing w:val="-2"/>
          <w:sz w:val="24"/>
          <w:szCs w:val="24"/>
        </w:rPr>
        <w:t xml:space="preserve">Responsible for the overall day to day management which includes recruitment, appraisal, discipline, training and delegation. Develop and motivate the section in the delivery of </w:t>
      </w:r>
      <w:proofErr w:type="gramStart"/>
      <w:r w:rsidRPr="00C91B22">
        <w:rPr>
          <w:rFonts w:ascii="Arial" w:eastAsia="Arial" w:hAnsi="Arial" w:cs="Arial"/>
          <w:color w:val="000000"/>
          <w:spacing w:val="-2"/>
          <w:sz w:val="24"/>
          <w:szCs w:val="24"/>
        </w:rPr>
        <w:t>high quality</w:t>
      </w:r>
      <w:proofErr w:type="gramEnd"/>
      <w:r w:rsidRPr="00C91B22">
        <w:rPr>
          <w:rFonts w:ascii="Arial" w:eastAsia="Arial" w:hAnsi="Arial" w:cs="Arial"/>
          <w:color w:val="000000"/>
          <w:spacing w:val="-2"/>
          <w:sz w:val="24"/>
          <w:szCs w:val="24"/>
        </w:rPr>
        <w:t xml:space="preserve"> services, setting clear objectives, monitoring progress and assisting in resolution of problems to achieve required results.</w:t>
      </w:r>
    </w:p>
    <w:p w14:paraId="78FCDDF2" w14:textId="77777777" w:rsidR="00E076E2" w:rsidRPr="00C91B22" w:rsidRDefault="008B28A1" w:rsidP="00C91B22">
      <w:pPr>
        <w:numPr>
          <w:ilvl w:val="0"/>
          <w:numId w:val="1"/>
        </w:numPr>
        <w:tabs>
          <w:tab w:val="clear" w:pos="360"/>
          <w:tab w:val="left" w:pos="936"/>
        </w:tabs>
        <w:spacing w:before="295" w:line="276" w:lineRule="exact"/>
        <w:ind w:left="936" w:right="-80" w:hanging="360"/>
        <w:jc w:val="both"/>
        <w:textAlignment w:val="baseline"/>
        <w:rPr>
          <w:rFonts w:ascii="Arial" w:eastAsia="Arial" w:hAnsi="Arial" w:cs="Arial"/>
          <w:color w:val="000000"/>
          <w:sz w:val="24"/>
          <w:szCs w:val="24"/>
        </w:rPr>
      </w:pPr>
      <w:r w:rsidRPr="00C91B22">
        <w:rPr>
          <w:rFonts w:ascii="Arial" w:eastAsia="Arial" w:hAnsi="Arial" w:cs="Arial"/>
          <w:color w:val="000000"/>
          <w:sz w:val="24"/>
          <w:szCs w:val="24"/>
        </w:rPr>
        <w:t>Lead, manage and motivate staff within the team to achieve individual objectives within agreed timeframes and to ensure they have the necessary skills to achieve these objectives.</w:t>
      </w:r>
    </w:p>
    <w:p w14:paraId="17DB9313" w14:textId="4E7EBE49" w:rsidR="00E076E2" w:rsidRPr="00C91B22" w:rsidRDefault="008B28A1" w:rsidP="00C91B22">
      <w:pPr>
        <w:numPr>
          <w:ilvl w:val="0"/>
          <w:numId w:val="1"/>
        </w:numPr>
        <w:tabs>
          <w:tab w:val="clear" w:pos="360"/>
          <w:tab w:val="left" w:pos="936"/>
        </w:tabs>
        <w:spacing w:before="293" w:line="276" w:lineRule="exact"/>
        <w:ind w:left="936" w:right="-80" w:hanging="360"/>
        <w:jc w:val="both"/>
        <w:textAlignment w:val="baseline"/>
        <w:rPr>
          <w:rFonts w:ascii="Arial" w:eastAsia="Arial" w:hAnsi="Arial" w:cs="Arial"/>
          <w:color w:val="000000"/>
          <w:spacing w:val="-1"/>
          <w:sz w:val="24"/>
          <w:szCs w:val="24"/>
        </w:rPr>
      </w:pPr>
      <w:r w:rsidRPr="00C91B22">
        <w:rPr>
          <w:rFonts w:ascii="Arial" w:eastAsia="Arial" w:hAnsi="Arial" w:cs="Arial"/>
          <w:color w:val="000000"/>
          <w:spacing w:val="-1"/>
          <w:sz w:val="24"/>
          <w:szCs w:val="24"/>
        </w:rPr>
        <w:t xml:space="preserve">Objectives will be agreed annually with the </w:t>
      </w:r>
      <w:r w:rsidR="00391EBE" w:rsidRPr="00C91B22">
        <w:rPr>
          <w:rFonts w:ascii="Arial" w:eastAsia="Arial" w:hAnsi="Arial" w:cs="Arial"/>
          <w:color w:val="000000"/>
          <w:spacing w:val="-1"/>
          <w:sz w:val="24"/>
          <w:szCs w:val="24"/>
        </w:rPr>
        <w:t xml:space="preserve">Deputy </w:t>
      </w:r>
      <w:r w:rsidRPr="00C91B22">
        <w:rPr>
          <w:rFonts w:ascii="Arial" w:eastAsia="Arial" w:hAnsi="Arial" w:cs="Arial"/>
          <w:color w:val="000000"/>
          <w:spacing w:val="-1"/>
          <w:sz w:val="24"/>
          <w:szCs w:val="24"/>
        </w:rPr>
        <w:t xml:space="preserve">Director of Finance. The post holder is responsible for ensuring delivery of those objectives within the statutory obligations of the post. Formal review will take place at </w:t>
      </w:r>
      <w:proofErr w:type="spellStart"/>
      <w:r w:rsidRPr="00C91B22">
        <w:rPr>
          <w:rFonts w:ascii="Arial" w:eastAsia="Arial" w:hAnsi="Arial" w:cs="Arial"/>
          <w:color w:val="000000"/>
          <w:spacing w:val="-1"/>
          <w:sz w:val="24"/>
          <w:szCs w:val="24"/>
        </w:rPr>
        <w:t>mid year</w:t>
      </w:r>
      <w:proofErr w:type="spellEnd"/>
      <w:r w:rsidRPr="00C91B22">
        <w:rPr>
          <w:rFonts w:ascii="Arial" w:eastAsia="Arial" w:hAnsi="Arial" w:cs="Arial"/>
          <w:color w:val="000000"/>
          <w:spacing w:val="-1"/>
          <w:sz w:val="24"/>
          <w:szCs w:val="24"/>
        </w:rPr>
        <w:t xml:space="preserve"> and year end. Update of objectives and review of progress will also take place through regular 1:1 </w:t>
      </w:r>
      <w:proofErr w:type="gramStart"/>
      <w:r w:rsidRPr="00C91B22">
        <w:rPr>
          <w:rFonts w:ascii="Arial" w:eastAsia="Arial" w:hAnsi="Arial" w:cs="Arial"/>
          <w:color w:val="000000"/>
          <w:spacing w:val="-1"/>
          <w:sz w:val="24"/>
          <w:szCs w:val="24"/>
        </w:rPr>
        <w:t>meetings</w:t>
      </w:r>
      <w:proofErr w:type="gramEnd"/>
      <w:r w:rsidRPr="00C91B22">
        <w:rPr>
          <w:rFonts w:ascii="Arial" w:eastAsia="Arial" w:hAnsi="Arial" w:cs="Arial"/>
          <w:color w:val="000000"/>
          <w:spacing w:val="-1"/>
          <w:sz w:val="24"/>
          <w:szCs w:val="24"/>
        </w:rPr>
        <w:t xml:space="preserve"> with the </w:t>
      </w:r>
      <w:r w:rsidR="00391EBE" w:rsidRPr="00C91B22">
        <w:rPr>
          <w:rFonts w:ascii="Arial" w:eastAsia="Arial" w:hAnsi="Arial" w:cs="Arial"/>
          <w:color w:val="000000"/>
          <w:spacing w:val="-1"/>
          <w:sz w:val="24"/>
          <w:szCs w:val="24"/>
        </w:rPr>
        <w:t xml:space="preserve">Deputy </w:t>
      </w:r>
      <w:r w:rsidRPr="00C91B22">
        <w:rPr>
          <w:rFonts w:ascii="Arial" w:eastAsia="Arial" w:hAnsi="Arial" w:cs="Arial"/>
          <w:color w:val="000000"/>
          <w:spacing w:val="-1"/>
          <w:sz w:val="24"/>
          <w:szCs w:val="24"/>
        </w:rPr>
        <w:t>Director.</w:t>
      </w:r>
    </w:p>
    <w:p w14:paraId="5DA60F66" w14:textId="5D6E6863" w:rsidR="00E076E2" w:rsidRPr="00C91B22" w:rsidRDefault="008B28A1" w:rsidP="00C91B22">
      <w:pPr>
        <w:numPr>
          <w:ilvl w:val="0"/>
          <w:numId w:val="1"/>
        </w:numPr>
        <w:tabs>
          <w:tab w:val="clear" w:pos="360"/>
          <w:tab w:val="left" w:pos="936"/>
        </w:tabs>
        <w:spacing w:before="288" w:line="276" w:lineRule="exact"/>
        <w:ind w:left="936" w:right="-80" w:hanging="360"/>
        <w:jc w:val="both"/>
        <w:textAlignment w:val="baseline"/>
        <w:rPr>
          <w:rFonts w:ascii="Arial" w:eastAsia="Arial" w:hAnsi="Arial" w:cs="Arial"/>
          <w:color w:val="000000"/>
          <w:sz w:val="24"/>
          <w:szCs w:val="24"/>
        </w:rPr>
      </w:pPr>
      <w:r w:rsidRPr="00C91B22">
        <w:rPr>
          <w:rFonts w:ascii="Arial" w:eastAsia="Arial" w:hAnsi="Arial" w:cs="Arial"/>
          <w:color w:val="000000"/>
          <w:sz w:val="24"/>
          <w:szCs w:val="24"/>
        </w:rPr>
        <w:t xml:space="preserve">A number of the timescales are predetermined by the control environment </w:t>
      </w:r>
      <w:proofErr w:type="gramStart"/>
      <w:r w:rsidRPr="00C91B22">
        <w:rPr>
          <w:rFonts w:ascii="Arial" w:eastAsia="Arial" w:hAnsi="Arial" w:cs="Arial"/>
          <w:color w:val="000000"/>
          <w:sz w:val="24"/>
          <w:szCs w:val="24"/>
        </w:rPr>
        <w:t>e.g.</w:t>
      </w:r>
      <w:proofErr w:type="gramEnd"/>
      <w:r w:rsidRPr="00C91B22">
        <w:rPr>
          <w:rFonts w:ascii="Arial" w:eastAsia="Arial" w:hAnsi="Arial" w:cs="Arial"/>
          <w:color w:val="000000"/>
          <w:sz w:val="24"/>
          <w:szCs w:val="24"/>
        </w:rPr>
        <w:t xml:space="preserve"> monthly and annual planning and reporting cycles.</w:t>
      </w:r>
    </w:p>
    <w:p w14:paraId="46A9B18B" w14:textId="46E5A18B" w:rsidR="00E076E2" w:rsidRPr="00C91B22" w:rsidRDefault="008B28A1" w:rsidP="00C91B22">
      <w:pPr>
        <w:numPr>
          <w:ilvl w:val="0"/>
          <w:numId w:val="1"/>
        </w:numPr>
        <w:tabs>
          <w:tab w:val="clear" w:pos="360"/>
          <w:tab w:val="left" w:pos="936"/>
        </w:tabs>
        <w:spacing w:before="295" w:line="276" w:lineRule="exact"/>
        <w:ind w:left="936" w:right="-80" w:hanging="360"/>
        <w:jc w:val="both"/>
        <w:textAlignment w:val="baseline"/>
        <w:rPr>
          <w:rFonts w:ascii="Arial" w:eastAsia="Arial" w:hAnsi="Arial" w:cs="Arial"/>
          <w:color w:val="000000"/>
          <w:spacing w:val="4"/>
          <w:sz w:val="24"/>
          <w:szCs w:val="24"/>
        </w:rPr>
      </w:pPr>
      <w:r w:rsidRPr="00C91B22">
        <w:rPr>
          <w:rFonts w:ascii="Arial" w:eastAsia="Arial" w:hAnsi="Arial" w:cs="Arial"/>
          <w:color w:val="000000"/>
          <w:spacing w:val="4"/>
          <w:sz w:val="24"/>
          <w:szCs w:val="24"/>
        </w:rPr>
        <w:t>The work of this post is largely self-directed.</w:t>
      </w:r>
    </w:p>
    <w:p w14:paraId="770CF424" w14:textId="1FCCEEBF" w:rsidR="00E076E2" w:rsidRPr="00C91B22" w:rsidRDefault="008B28A1" w:rsidP="00C91B22">
      <w:pPr>
        <w:numPr>
          <w:ilvl w:val="0"/>
          <w:numId w:val="1"/>
        </w:numPr>
        <w:tabs>
          <w:tab w:val="clear" w:pos="360"/>
          <w:tab w:val="left" w:pos="936"/>
        </w:tabs>
        <w:spacing w:before="293" w:line="276" w:lineRule="exact"/>
        <w:ind w:left="936" w:right="-80" w:hanging="360"/>
        <w:jc w:val="both"/>
        <w:textAlignment w:val="baseline"/>
        <w:rPr>
          <w:rFonts w:ascii="Arial" w:eastAsia="Arial" w:hAnsi="Arial" w:cs="Arial"/>
          <w:color w:val="000000"/>
          <w:sz w:val="24"/>
          <w:szCs w:val="24"/>
        </w:rPr>
      </w:pPr>
      <w:r w:rsidRPr="00C91B22">
        <w:rPr>
          <w:rFonts w:ascii="Arial" w:eastAsia="Arial" w:hAnsi="Arial" w:cs="Arial"/>
          <w:color w:val="000000"/>
          <w:sz w:val="24"/>
          <w:szCs w:val="24"/>
        </w:rPr>
        <w:t>The nature of the work will be a mixture of routine, planned and timetabled tasks. In addition, ad hoc assignments may be requested.</w:t>
      </w:r>
    </w:p>
    <w:p w14:paraId="46FEF054" w14:textId="32F3D47D" w:rsidR="00E076E2" w:rsidRPr="002F356A" w:rsidRDefault="008B28A1" w:rsidP="00C91B22">
      <w:pPr>
        <w:numPr>
          <w:ilvl w:val="0"/>
          <w:numId w:val="1"/>
        </w:numPr>
        <w:tabs>
          <w:tab w:val="clear" w:pos="360"/>
          <w:tab w:val="left" w:pos="936"/>
        </w:tabs>
        <w:spacing w:before="288" w:line="276" w:lineRule="exact"/>
        <w:ind w:left="936" w:right="-80" w:hanging="360"/>
        <w:jc w:val="both"/>
        <w:textAlignment w:val="baseline"/>
        <w:rPr>
          <w:rFonts w:ascii="Arial" w:eastAsia="Arial" w:hAnsi="Arial" w:cs="Arial"/>
          <w:color w:val="000000"/>
          <w:spacing w:val="-2"/>
          <w:sz w:val="24"/>
          <w:szCs w:val="24"/>
        </w:rPr>
      </w:pPr>
      <w:r w:rsidRPr="002F356A">
        <w:rPr>
          <w:rFonts w:ascii="Arial" w:eastAsia="Arial" w:hAnsi="Arial" w:cs="Arial"/>
          <w:color w:val="000000"/>
          <w:spacing w:val="-2"/>
          <w:sz w:val="24"/>
          <w:szCs w:val="24"/>
        </w:rPr>
        <w:lastRenderedPageBreak/>
        <w:t xml:space="preserve">Beyond this, the post-holder’s work will be informed by issues arising across the </w:t>
      </w:r>
      <w:proofErr w:type="spellStart"/>
      <w:r w:rsidRPr="002F356A">
        <w:rPr>
          <w:rFonts w:ascii="Arial" w:eastAsia="Arial" w:hAnsi="Arial" w:cs="Arial"/>
          <w:color w:val="000000"/>
          <w:spacing w:val="-2"/>
          <w:sz w:val="24"/>
          <w:szCs w:val="24"/>
        </w:rPr>
        <w:t>organisation</w:t>
      </w:r>
      <w:proofErr w:type="spellEnd"/>
      <w:r w:rsidRPr="002F356A">
        <w:rPr>
          <w:rFonts w:ascii="Arial" w:eastAsia="Arial" w:hAnsi="Arial" w:cs="Arial"/>
          <w:color w:val="000000"/>
          <w:spacing w:val="-2"/>
          <w:sz w:val="24"/>
          <w:szCs w:val="24"/>
        </w:rPr>
        <w:t xml:space="preserve"> and the resulting identification of need as well as evolving best practice.</w:t>
      </w:r>
    </w:p>
    <w:p w14:paraId="3D56AC0B" w14:textId="2B41ECCF" w:rsidR="00E076E2" w:rsidRPr="002F356A" w:rsidRDefault="008B28A1" w:rsidP="00C91B22">
      <w:pPr>
        <w:numPr>
          <w:ilvl w:val="0"/>
          <w:numId w:val="1"/>
        </w:numPr>
        <w:tabs>
          <w:tab w:val="clear" w:pos="360"/>
          <w:tab w:val="left" w:pos="936"/>
        </w:tabs>
        <w:spacing w:before="295" w:line="276" w:lineRule="exact"/>
        <w:ind w:left="936" w:right="-80" w:hanging="360"/>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Workload management is the responsibility of the post holder. The post holder is required to </w:t>
      </w:r>
      <w:proofErr w:type="spellStart"/>
      <w:r w:rsidRPr="002F356A">
        <w:rPr>
          <w:rFonts w:ascii="Arial" w:eastAsia="Arial" w:hAnsi="Arial" w:cs="Arial"/>
          <w:color w:val="000000"/>
          <w:sz w:val="24"/>
          <w:szCs w:val="24"/>
        </w:rPr>
        <w:t>prioritise</w:t>
      </w:r>
      <w:proofErr w:type="spellEnd"/>
      <w:r w:rsidRPr="002F356A">
        <w:rPr>
          <w:rFonts w:ascii="Arial" w:eastAsia="Arial" w:hAnsi="Arial" w:cs="Arial"/>
          <w:color w:val="000000"/>
          <w:sz w:val="24"/>
          <w:szCs w:val="24"/>
        </w:rPr>
        <w:t xml:space="preserve"> workload across the team to ensure all the demands of the </w:t>
      </w:r>
      <w:proofErr w:type="spellStart"/>
      <w:r w:rsidRPr="002F356A">
        <w:rPr>
          <w:rFonts w:ascii="Arial" w:eastAsia="Arial" w:hAnsi="Arial" w:cs="Arial"/>
          <w:color w:val="000000"/>
          <w:sz w:val="24"/>
          <w:szCs w:val="24"/>
        </w:rPr>
        <w:t>organisation</w:t>
      </w:r>
      <w:proofErr w:type="spellEnd"/>
      <w:r w:rsidRPr="002F356A">
        <w:rPr>
          <w:rFonts w:ascii="Arial" w:eastAsia="Arial" w:hAnsi="Arial" w:cs="Arial"/>
          <w:color w:val="000000"/>
          <w:sz w:val="24"/>
          <w:szCs w:val="24"/>
        </w:rPr>
        <w:t xml:space="preserve"> are understood and all necessary deadlines are met.</w:t>
      </w:r>
    </w:p>
    <w:p w14:paraId="4113008E" w14:textId="1444FF41" w:rsidR="00E076E2" w:rsidRPr="002F356A" w:rsidRDefault="008B28A1" w:rsidP="00C91B22">
      <w:pPr>
        <w:numPr>
          <w:ilvl w:val="0"/>
          <w:numId w:val="1"/>
        </w:numPr>
        <w:tabs>
          <w:tab w:val="clear" w:pos="360"/>
          <w:tab w:val="left" w:pos="936"/>
        </w:tabs>
        <w:spacing w:before="290" w:after="548" w:line="276" w:lineRule="exact"/>
        <w:ind w:left="936" w:right="-80" w:hanging="360"/>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The </w:t>
      </w:r>
      <w:r w:rsidR="00391EBE" w:rsidRPr="002F356A">
        <w:rPr>
          <w:rFonts w:ascii="Arial" w:eastAsia="Arial" w:hAnsi="Arial" w:cs="Arial"/>
          <w:color w:val="000000"/>
          <w:sz w:val="24"/>
          <w:szCs w:val="24"/>
        </w:rPr>
        <w:t xml:space="preserve">Deputy </w:t>
      </w:r>
      <w:r w:rsidRPr="002F356A">
        <w:rPr>
          <w:rFonts w:ascii="Arial" w:eastAsia="Arial" w:hAnsi="Arial" w:cs="Arial"/>
          <w:color w:val="000000"/>
          <w:sz w:val="24"/>
          <w:szCs w:val="24"/>
        </w:rPr>
        <w:t>Director of Finance may also request ad hoc work.</w:t>
      </w:r>
    </w:p>
    <w:p w14:paraId="11092A45" w14:textId="77777777" w:rsidR="00E076E2" w:rsidRPr="002F356A" w:rsidRDefault="008B28A1" w:rsidP="002F356A">
      <w:pPr>
        <w:shd w:val="solid" w:color="BFBFBF" w:fill="BFBFBF"/>
        <w:spacing w:after="272" w:line="274" w:lineRule="exact"/>
        <w:ind w:left="432"/>
        <w:jc w:val="both"/>
        <w:textAlignment w:val="baseline"/>
        <w:rPr>
          <w:rFonts w:ascii="Arial" w:eastAsia="Arial" w:hAnsi="Arial" w:cs="Arial"/>
          <w:b/>
          <w:color w:val="000000"/>
          <w:spacing w:val="6"/>
          <w:sz w:val="24"/>
          <w:szCs w:val="24"/>
        </w:rPr>
      </w:pPr>
      <w:r w:rsidRPr="002F356A">
        <w:rPr>
          <w:rFonts w:ascii="Arial" w:eastAsia="Arial" w:hAnsi="Arial" w:cs="Arial"/>
          <w:b/>
          <w:color w:val="000000"/>
          <w:spacing w:val="6"/>
          <w:sz w:val="24"/>
          <w:szCs w:val="24"/>
        </w:rPr>
        <w:t>6 EQUIPMENT AND MACHINERY</w:t>
      </w:r>
    </w:p>
    <w:p w14:paraId="1F97C118" w14:textId="0A20CEA2" w:rsidR="009C5BF4" w:rsidRDefault="0008073E" w:rsidP="00C91B22">
      <w:pPr>
        <w:numPr>
          <w:ilvl w:val="0"/>
          <w:numId w:val="3"/>
        </w:numPr>
        <w:tabs>
          <w:tab w:val="clear" w:pos="432"/>
          <w:tab w:val="left" w:pos="864"/>
        </w:tabs>
        <w:spacing w:before="290" w:line="276" w:lineRule="exact"/>
        <w:ind w:left="864" w:right="-80" w:hanging="432"/>
        <w:jc w:val="both"/>
        <w:textAlignment w:val="baseline"/>
        <w:rPr>
          <w:rFonts w:ascii="Arial" w:eastAsia="Arial" w:hAnsi="Arial" w:cs="Arial"/>
          <w:color w:val="000000"/>
          <w:sz w:val="24"/>
          <w:szCs w:val="24"/>
        </w:rPr>
      </w:pPr>
      <w:r>
        <w:rPr>
          <w:rFonts w:ascii="Arial" w:eastAsia="Arial" w:hAnsi="Arial" w:cs="Arial"/>
          <w:color w:val="000000"/>
          <w:sz w:val="24"/>
          <w:szCs w:val="24"/>
        </w:rPr>
        <w:t>Working in an open plan environment or at home with a significant amount of time during the working day spent either at a desk working on a computer / in meetings.</w:t>
      </w:r>
    </w:p>
    <w:p w14:paraId="27A75503" w14:textId="459C7DED" w:rsidR="00E076E2" w:rsidRPr="002F356A" w:rsidRDefault="008B28A1" w:rsidP="00C91B22">
      <w:pPr>
        <w:numPr>
          <w:ilvl w:val="0"/>
          <w:numId w:val="3"/>
        </w:numPr>
        <w:tabs>
          <w:tab w:val="clear" w:pos="432"/>
          <w:tab w:val="left" w:pos="864"/>
        </w:tabs>
        <w:spacing w:before="290"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Essential user of Personal Computer and networked systems as part of the core Single System Finance Team within SAS. Use of office equipment: PC photocopier, printer, telephone.</w:t>
      </w:r>
    </w:p>
    <w:p w14:paraId="5975138E" w14:textId="77777777" w:rsidR="00E076E2" w:rsidRPr="002F356A" w:rsidRDefault="008B28A1" w:rsidP="00C91B22">
      <w:pPr>
        <w:numPr>
          <w:ilvl w:val="0"/>
          <w:numId w:val="3"/>
        </w:numPr>
        <w:tabs>
          <w:tab w:val="clear" w:pos="432"/>
          <w:tab w:val="left" w:pos="864"/>
        </w:tabs>
        <w:spacing w:before="293" w:after="567"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New systems may be introduced as the </w:t>
      </w:r>
      <w:proofErr w:type="spellStart"/>
      <w:r w:rsidRPr="002F356A">
        <w:rPr>
          <w:rFonts w:ascii="Arial" w:eastAsia="Arial" w:hAnsi="Arial" w:cs="Arial"/>
          <w:color w:val="000000"/>
          <w:sz w:val="24"/>
          <w:szCs w:val="24"/>
        </w:rPr>
        <w:t>organisation</w:t>
      </w:r>
      <w:proofErr w:type="spellEnd"/>
      <w:r w:rsidRPr="002F356A">
        <w:rPr>
          <w:rFonts w:ascii="Arial" w:eastAsia="Arial" w:hAnsi="Arial" w:cs="Arial"/>
          <w:color w:val="000000"/>
          <w:sz w:val="24"/>
          <w:szCs w:val="24"/>
        </w:rPr>
        <w:t xml:space="preserve"> and technology </w:t>
      </w:r>
      <w:proofErr w:type="gramStart"/>
      <w:r w:rsidRPr="002F356A">
        <w:rPr>
          <w:rFonts w:ascii="Arial" w:eastAsia="Arial" w:hAnsi="Arial" w:cs="Arial"/>
          <w:color w:val="000000"/>
          <w:sz w:val="24"/>
          <w:szCs w:val="24"/>
        </w:rPr>
        <w:t>develops,</w:t>
      </w:r>
      <w:proofErr w:type="gramEnd"/>
      <w:r w:rsidRPr="002F356A">
        <w:rPr>
          <w:rFonts w:ascii="Arial" w:eastAsia="Arial" w:hAnsi="Arial" w:cs="Arial"/>
          <w:color w:val="000000"/>
          <w:sz w:val="24"/>
          <w:szCs w:val="24"/>
        </w:rPr>
        <w:t xml:space="preserve"> however training will be provided.</w:t>
      </w:r>
    </w:p>
    <w:p w14:paraId="14115638" w14:textId="77777777" w:rsidR="00E076E2" w:rsidRPr="002F356A" w:rsidRDefault="008B28A1" w:rsidP="002F356A">
      <w:pPr>
        <w:shd w:val="solid" w:color="BFBFBF" w:fill="BFBFBF"/>
        <w:spacing w:after="272" w:line="274" w:lineRule="exact"/>
        <w:ind w:left="567"/>
        <w:jc w:val="both"/>
        <w:textAlignment w:val="baseline"/>
        <w:rPr>
          <w:rFonts w:ascii="Arial" w:eastAsia="Arial" w:hAnsi="Arial" w:cs="Arial"/>
          <w:b/>
          <w:color w:val="000000"/>
          <w:spacing w:val="4"/>
          <w:sz w:val="24"/>
          <w:szCs w:val="24"/>
        </w:rPr>
      </w:pPr>
      <w:r w:rsidRPr="002F356A">
        <w:rPr>
          <w:rFonts w:ascii="Arial" w:eastAsia="Arial" w:hAnsi="Arial" w:cs="Arial"/>
          <w:b/>
          <w:color w:val="000000"/>
          <w:spacing w:val="4"/>
          <w:sz w:val="24"/>
          <w:szCs w:val="24"/>
        </w:rPr>
        <w:t>7. SYSTEMS</w:t>
      </w:r>
    </w:p>
    <w:p w14:paraId="782556DE" w14:textId="77777777" w:rsidR="00E076E2" w:rsidRPr="002F356A" w:rsidRDefault="008B28A1" w:rsidP="00C91B22">
      <w:pPr>
        <w:numPr>
          <w:ilvl w:val="0"/>
          <w:numId w:val="3"/>
        </w:numPr>
        <w:tabs>
          <w:tab w:val="clear" w:pos="432"/>
          <w:tab w:val="left" w:pos="864"/>
        </w:tabs>
        <w:spacing w:before="290"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Good knowledge of word processing and e-mail systems. Frequent day-to-day user of MS Office suite of software including Excel, Word Access and PowerPoint. Use of Internet for research purposes.</w:t>
      </w:r>
    </w:p>
    <w:p w14:paraId="4B826926" w14:textId="77777777" w:rsidR="00E076E2" w:rsidRPr="002F356A" w:rsidRDefault="008B28A1" w:rsidP="00C91B22">
      <w:pPr>
        <w:numPr>
          <w:ilvl w:val="0"/>
          <w:numId w:val="3"/>
        </w:numPr>
        <w:tabs>
          <w:tab w:val="clear" w:pos="432"/>
          <w:tab w:val="left" w:pos="864"/>
        </w:tabs>
        <w:spacing w:before="295"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Good knowledge of Business Objects for reporting purposes.</w:t>
      </w:r>
    </w:p>
    <w:p w14:paraId="6508C339" w14:textId="77777777" w:rsidR="00E076E2" w:rsidRPr="002F356A" w:rsidRDefault="008B28A1" w:rsidP="00C91B22">
      <w:pPr>
        <w:numPr>
          <w:ilvl w:val="0"/>
          <w:numId w:val="3"/>
        </w:numPr>
        <w:tabs>
          <w:tab w:val="clear" w:pos="432"/>
          <w:tab w:val="left" w:pos="864"/>
        </w:tabs>
        <w:spacing w:before="293"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Expert knowledge of complex software tools available to support the provision of financial and activity modelling.</w:t>
      </w:r>
    </w:p>
    <w:p w14:paraId="1C365B8B" w14:textId="7E167B4A" w:rsidR="00E076E2" w:rsidRDefault="008B28A1" w:rsidP="00C91B22">
      <w:pPr>
        <w:numPr>
          <w:ilvl w:val="0"/>
          <w:numId w:val="3"/>
        </w:numPr>
        <w:tabs>
          <w:tab w:val="clear" w:pos="432"/>
          <w:tab w:val="left" w:pos="864"/>
        </w:tabs>
        <w:spacing w:before="288" w:after="307"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Design and manipulate spreadsheets for the maintenance of records required within the department- data is shared with other internal users.</w:t>
      </w:r>
    </w:p>
    <w:p w14:paraId="65708E7D" w14:textId="77777777" w:rsidR="004D48EC" w:rsidRPr="004D48EC" w:rsidRDefault="004D48EC" w:rsidP="00C91B22">
      <w:pPr>
        <w:pStyle w:val="ListParagraph"/>
        <w:numPr>
          <w:ilvl w:val="0"/>
          <w:numId w:val="3"/>
        </w:numPr>
        <w:tabs>
          <w:tab w:val="clear" w:pos="432"/>
        </w:tabs>
        <w:spacing w:before="120" w:after="120"/>
        <w:ind w:left="851" w:right="-80" w:hanging="425"/>
        <w:jc w:val="both"/>
        <w:rPr>
          <w:rFonts w:ascii="Arial" w:hAnsi="Arial" w:cs="Arial"/>
          <w:sz w:val="24"/>
          <w:szCs w:val="24"/>
        </w:rPr>
      </w:pPr>
      <w:r w:rsidRPr="004D48EC">
        <w:rPr>
          <w:rFonts w:ascii="Arial" w:hAnsi="Arial" w:cs="Arial"/>
          <w:sz w:val="24"/>
          <w:szCs w:val="24"/>
        </w:rPr>
        <w:t xml:space="preserve">The postholder will use information from a range of sources to provide insight to support decision making and to drive financial sustainability and </w:t>
      </w:r>
      <w:proofErr w:type="spellStart"/>
      <w:r w:rsidRPr="004D48EC">
        <w:rPr>
          <w:rFonts w:ascii="Arial" w:hAnsi="Arial" w:cs="Arial"/>
          <w:sz w:val="24"/>
          <w:szCs w:val="24"/>
        </w:rPr>
        <w:t>maximise</w:t>
      </w:r>
      <w:proofErr w:type="spellEnd"/>
      <w:r w:rsidRPr="004D48EC">
        <w:rPr>
          <w:rFonts w:ascii="Arial" w:hAnsi="Arial" w:cs="Arial"/>
          <w:sz w:val="24"/>
          <w:szCs w:val="24"/>
        </w:rPr>
        <w:t xml:space="preserve"> value.  As part of this, the postholder will use Microsoft Office programmes to develop reports and presentations – this may involve the manipulation of database information to create financial models and use of statistical graphics to present information effectively. </w:t>
      </w:r>
    </w:p>
    <w:p w14:paraId="3F84D1C7" w14:textId="77777777" w:rsidR="004D48EC" w:rsidRPr="002F356A" w:rsidRDefault="004D48EC" w:rsidP="004D48EC">
      <w:pPr>
        <w:tabs>
          <w:tab w:val="left" w:pos="432"/>
          <w:tab w:val="left" w:pos="864"/>
        </w:tabs>
        <w:spacing w:before="288" w:after="307" w:line="276" w:lineRule="exact"/>
        <w:ind w:left="864" w:right="432"/>
        <w:jc w:val="both"/>
        <w:textAlignment w:val="baseline"/>
        <w:rPr>
          <w:rFonts w:ascii="Arial" w:eastAsia="Arial" w:hAnsi="Arial" w:cs="Arial"/>
          <w:color w:val="000000"/>
          <w:sz w:val="24"/>
          <w:szCs w:val="24"/>
        </w:rPr>
      </w:pPr>
    </w:p>
    <w:p w14:paraId="6C62A44F" w14:textId="77777777" w:rsidR="00E076E2" w:rsidRPr="002F356A" w:rsidRDefault="008B28A1" w:rsidP="008F193E">
      <w:pPr>
        <w:shd w:val="solid" w:color="BFBFBF" w:fill="BFBFBF"/>
        <w:spacing w:after="262" w:line="274" w:lineRule="exact"/>
        <w:ind w:left="567"/>
        <w:jc w:val="both"/>
        <w:textAlignment w:val="baseline"/>
        <w:rPr>
          <w:rFonts w:ascii="Arial" w:eastAsia="Arial" w:hAnsi="Arial" w:cs="Arial"/>
          <w:b/>
          <w:color w:val="000000"/>
          <w:spacing w:val="1"/>
          <w:sz w:val="24"/>
          <w:szCs w:val="24"/>
        </w:rPr>
      </w:pPr>
      <w:r w:rsidRPr="002F356A">
        <w:rPr>
          <w:rFonts w:ascii="Arial" w:eastAsia="Arial" w:hAnsi="Arial" w:cs="Arial"/>
          <w:b/>
          <w:color w:val="000000"/>
          <w:spacing w:val="1"/>
          <w:sz w:val="24"/>
          <w:szCs w:val="24"/>
        </w:rPr>
        <w:t>8. DECISIONS AND JUDGEMENTS</w:t>
      </w:r>
    </w:p>
    <w:p w14:paraId="1F46491C" w14:textId="77777777" w:rsidR="00E076E2" w:rsidRPr="002F356A" w:rsidRDefault="008B28A1" w:rsidP="00C91B22">
      <w:pPr>
        <w:numPr>
          <w:ilvl w:val="0"/>
          <w:numId w:val="3"/>
        </w:numPr>
        <w:tabs>
          <w:tab w:val="clear" w:pos="432"/>
          <w:tab w:val="left" w:pos="864"/>
        </w:tabs>
        <w:spacing w:before="293"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lastRenderedPageBreak/>
        <w:t>Decisions will require to be made where no departmental policies and procedures exist.</w:t>
      </w:r>
    </w:p>
    <w:p w14:paraId="666F8BEA" w14:textId="77777777" w:rsidR="00E076E2" w:rsidRPr="002F356A" w:rsidRDefault="008B28A1" w:rsidP="00C91B22">
      <w:pPr>
        <w:numPr>
          <w:ilvl w:val="0"/>
          <w:numId w:val="3"/>
        </w:numPr>
        <w:tabs>
          <w:tab w:val="clear" w:pos="432"/>
          <w:tab w:val="left" w:pos="864"/>
        </w:tabs>
        <w:spacing w:before="295" w:line="276" w:lineRule="exact"/>
        <w:ind w:left="864" w:right="-80" w:hanging="432"/>
        <w:jc w:val="both"/>
        <w:textAlignment w:val="baseline"/>
        <w:rPr>
          <w:rFonts w:ascii="Arial" w:eastAsia="Arial" w:hAnsi="Arial" w:cs="Arial"/>
          <w:color w:val="000000"/>
          <w:spacing w:val="-1"/>
          <w:sz w:val="24"/>
          <w:szCs w:val="24"/>
        </w:rPr>
      </w:pPr>
      <w:r w:rsidRPr="002F356A">
        <w:rPr>
          <w:rFonts w:ascii="Arial" w:eastAsia="Arial" w:hAnsi="Arial" w:cs="Arial"/>
          <w:color w:val="000000"/>
          <w:spacing w:val="-1"/>
          <w:sz w:val="24"/>
          <w:szCs w:val="24"/>
        </w:rPr>
        <w:t>Expect and manage objectives autonomously.</w:t>
      </w:r>
    </w:p>
    <w:p w14:paraId="60577A8E" w14:textId="77777777" w:rsidR="00E076E2" w:rsidRPr="002F356A" w:rsidRDefault="008B28A1" w:rsidP="00C91B22">
      <w:pPr>
        <w:numPr>
          <w:ilvl w:val="0"/>
          <w:numId w:val="3"/>
        </w:numPr>
        <w:tabs>
          <w:tab w:val="clear" w:pos="432"/>
          <w:tab w:val="left" w:pos="864"/>
        </w:tabs>
        <w:spacing w:before="290"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Analysis and interpretation of benchmarking data.</w:t>
      </w:r>
    </w:p>
    <w:p w14:paraId="17057EAB" w14:textId="77777777" w:rsidR="00E076E2" w:rsidRPr="002F356A" w:rsidRDefault="008B28A1" w:rsidP="00C91B22">
      <w:pPr>
        <w:numPr>
          <w:ilvl w:val="0"/>
          <w:numId w:val="3"/>
        </w:numPr>
        <w:tabs>
          <w:tab w:val="clear" w:pos="432"/>
          <w:tab w:val="left" w:pos="864"/>
        </w:tabs>
        <w:spacing w:before="293"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High level of judgement required in deciding on the assumptions to be used in the development of complex financial models.</w:t>
      </w:r>
    </w:p>
    <w:p w14:paraId="48D91ADF" w14:textId="77777777" w:rsidR="00E076E2" w:rsidRPr="002F356A" w:rsidRDefault="008B28A1" w:rsidP="00C91B22">
      <w:pPr>
        <w:numPr>
          <w:ilvl w:val="0"/>
          <w:numId w:val="3"/>
        </w:numPr>
        <w:tabs>
          <w:tab w:val="clear" w:pos="432"/>
          <w:tab w:val="left" w:pos="864"/>
        </w:tabs>
        <w:spacing w:before="293" w:after="566" w:line="276"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High level of personal and professional responsibility to stakeholders (including senior management and clinicians.</w:t>
      </w:r>
    </w:p>
    <w:p w14:paraId="71C975F4" w14:textId="7D7A62DE" w:rsidR="00E076E2" w:rsidRPr="002F356A" w:rsidRDefault="008B28A1" w:rsidP="00C302E9">
      <w:pPr>
        <w:shd w:val="solid" w:color="BFBFBF" w:fill="BFBFBF"/>
        <w:spacing w:after="7" w:line="261" w:lineRule="exact"/>
        <w:ind w:left="567"/>
        <w:jc w:val="both"/>
        <w:textAlignment w:val="baseline"/>
        <w:rPr>
          <w:rFonts w:ascii="Arial" w:eastAsia="Arial" w:hAnsi="Arial" w:cs="Arial"/>
          <w:b/>
          <w:color w:val="000000"/>
          <w:spacing w:val="1"/>
          <w:sz w:val="24"/>
          <w:szCs w:val="24"/>
        </w:rPr>
      </w:pPr>
      <w:r w:rsidRPr="002F356A">
        <w:rPr>
          <w:rFonts w:ascii="Arial" w:eastAsia="Arial" w:hAnsi="Arial" w:cs="Arial"/>
          <w:b/>
          <w:color w:val="000000"/>
          <w:spacing w:val="1"/>
          <w:sz w:val="24"/>
          <w:szCs w:val="24"/>
        </w:rPr>
        <w:t>9. COMMUNICATIONS AND RELATIONSHIPS</w:t>
      </w:r>
    </w:p>
    <w:p w14:paraId="58BF1091" w14:textId="77777777" w:rsidR="00E076E2" w:rsidRPr="002F356A" w:rsidRDefault="008B28A1" w:rsidP="00C91B22">
      <w:pPr>
        <w:numPr>
          <w:ilvl w:val="0"/>
          <w:numId w:val="3"/>
        </w:numPr>
        <w:tabs>
          <w:tab w:val="clear" w:pos="432"/>
          <w:tab w:val="left" w:pos="864"/>
        </w:tabs>
        <w:spacing w:before="355" w:line="302" w:lineRule="exact"/>
        <w:ind w:left="864" w:right="-80" w:hanging="432"/>
        <w:jc w:val="both"/>
        <w:textAlignment w:val="baseline"/>
        <w:rPr>
          <w:rFonts w:ascii="Arial" w:eastAsia="Arial" w:hAnsi="Arial" w:cs="Arial"/>
          <w:color w:val="000000"/>
          <w:spacing w:val="-1"/>
          <w:sz w:val="24"/>
          <w:szCs w:val="24"/>
        </w:rPr>
      </w:pPr>
      <w:r w:rsidRPr="002F356A">
        <w:rPr>
          <w:rFonts w:ascii="Arial" w:eastAsia="Arial" w:hAnsi="Arial" w:cs="Arial"/>
          <w:color w:val="000000"/>
          <w:spacing w:val="-1"/>
          <w:sz w:val="24"/>
          <w:szCs w:val="24"/>
        </w:rPr>
        <w:t>The ability of the post holder to maintain key relationships and effective communication with a range of other individuals and parties is crucial to the success of the role.</w:t>
      </w:r>
    </w:p>
    <w:p w14:paraId="34EB7F7D" w14:textId="11F2623A" w:rsidR="00E076E2" w:rsidRDefault="008B28A1" w:rsidP="00C91B22">
      <w:pPr>
        <w:numPr>
          <w:ilvl w:val="0"/>
          <w:numId w:val="3"/>
        </w:numPr>
        <w:tabs>
          <w:tab w:val="clear" w:pos="432"/>
          <w:tab w:val="left" w:pos="864"/>
        </w:tabs>
        <w:spacing w:before="323" w:line="302" w:lineRule="exact"/>
        <w:ind w:left="864" w:right="-80"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Communication will need to be appropriate and flexible to meet the requirements of the recipient(s), including written reports, presentations, informal briefings, group discussions, and1:1 </w:t>
      </w:r>
      <w:proofErr w:type="gramStart"/>
      <w:r w:rsidRPr="002F356A">
        <w:rPr>
          <w:rFonts w:ascii="Arial" w:eastAsia="Arial" w:hAnsi="Arial" w:cs="Arial"/>
          <w:color w:val="000000"/>
          <w:sz w:val="24"/>
          <w:szCs w:val="24"/>
        </w:rPr>
        <w:t>meetings</w:t>
      </w:r>
      <w:proofErr w:type="gramEnd"/>
      <w:r w:rsidRPr="002F356A">
        <w:rPr>
          <w:rFonts w:ascii="Arial" w:eastAsia="Arial" w:hAnsi="Arial" w:cs="Arial"/>
          <w:color w:val="000000"/>
          <w:sz w:val="24"/>
          <w:szCs w:val="24"/>
        </w:rPr>
        <w:t>.</w:t>
      </w:r>
    </w:p>
    <w:p w14:paraId="1AAF00DF" w14:textId="3CEFC462" w:rsidR="00E12306" w:rsidRPr="002F356A" w:rsidRDefault="00E12306" w:rsidP="00C91B22">
      <w:pPr>
        <w:numPr>
          <w:ilvl w:val="0"/>
          <w:numId w:val="3"/>
        </w:numPr>
        <w:tabs>
          <w:tab w:val="clear" w:pos="432"/>
          <w:tab w:val="left" w:pos="864"/>
        </w:tabs>
        <w:spacing w:before="323" w:line="302" w:lineRule="exact"/>
        <w:ind w:left="864" w:right="-80" w:hanging="432"/>
        <w:jc w:val="both"/>
        <w:textAlignment w:val="baseline"/>
        <w:rPr>
          <w:rFonts w:ascii="Arial" w:eastAsia="Arial" w:hAnsi="Arial" w:cs="Arial"/>
          <w:color w:val="000000"/>
          <w:sz w:val="24"/>
          <w:szCs w:val="24"/>
        </w:rPr>
      </w:pPr>
      <w:r>
        <w:rPr>
          <w:rFonts w:ascii="Arial" w:eastAsia="Arial" w:hAnsi="Arial" w:cs="Arial"/>
          <w:color w:val="000000"/>
          <w:sz w:val="24"/>
          <w:szCs w:val="24"/>
        </w:rPr>
        <w:t>The post holder is expected to have strong, effective and influential presentation skills and to be able to express views and deliver information/arguments convincingly and compellingly, both verbally and in writing.</w:t>
      </w:r>
    </w:p>
    <w:p w14:paraId="4986BF11" w14:textId="657EFED5" w:rsidR="00E076E2" w:rsidRDefault="008B28A1" w:rsidP="00C91B22">
      <w:pPr>
        <w:numPr>
          <w:ilvl w:val="0"/>
          <w:numId w:val="3"/>
        </w:numPr>
        <w:tabs>
          <w:tab w:val="clear" w:pos="432"/>
          <w:tab w:val="left" w:pos="864"/>
        </w:tabs>
        <w:spacing w:before="299" w:line="302" w:lineRule="exact"/>
        <w:ind w:left="864" w:right="-80" w:hanging="432"/>
        <w:jc w:val="both"/>
        <w:textAlignment w:val="baseline"/>
        <w:rPr>
          <w:rFonts w:ascii="Arial" w:eastAsia="Arial" w:hAnsi="Arial" w:cs="Arial"/>
          <w:color w:val="000000"/>
          <w:spacing w:val="-2"/>
          <w:sz w:val="24"/>
          <w:szCs w:val="24"/>
        </w:rPr>
      </w:pPr>
      <w:r w:rsidRPr="002F356A">
        <w:rPr>
          <w:rFonts w:ascii="Arial" w:eastAsia="Arial" w:hAnsi="Arial" w:cs="Arial"/>
          <w:color w:val="000000"/>
          <w:spacing w:val="-2"/>
          <w:sz w:val="24"/>
          <w:szCs w:val="24"/>
        </w:rPr>
        <w:t xml:space="preserve">The information being communicated may often be complex financial analysis, to be conveyed in a clear and concise manner for </w:t>
      </w:r>
      <w:proofErr w:type="spellStart"/>
      <w:r w:rsidRPr="002F356A">
        <w:rPr>
          <w:rFonts w:ascii="Arial" w:eastAsia="Arial" w:hAnsi="Arial" w:cs="Arial"/>
          <w:color w:val="000000"/>
          <w:spacing w:val="-2"/>
          <w:sz w:val="24"/>
          <w:szCs w:val="24"/>
        </w:rPr>
        <w:t>non finance</w:t>
      </w:r>
      <w:proofErr w:type="spellEnd"/>
      <w:r w:rsidRPr="002F356A">
        <w:rPr>
          <w:rFonts w:ascii="Arial" w:eastAsia="Arial" w:hAnsi="Arial" w:cs="Arial"/>
          <w:color w:val="000000"/>
          <w:spacing w:val="-2"/>
          <w:sz w:val="24"/>
          <w:szCs w:val="24"/>
        </w:rPr>
        <w:t xml:space="preserve"> colleagues. It may be communicated to inform and influence key </w:t>
      </w:r>
      <w:proofErr w:type="gramStart"/>
      <w:r w:rsidRPr="002F356A">
        <w:rPr>
          <w:rFonts w:ascii="Arial" w:eastAsia="Arial" w:hAnsi="Arial" w:cs="Arial"/>
          <w:color w:val="000000"/>
          <w:spacing w:val="-2"/>
          <w:sz w:val="24"/>
          <w:szCs w:val="24"/>
        </w:rPr>
        <w:t>decisions;</w:t>
      </w:r>
      <w:proofErr w:type="gramEnd"/>
      <w:r w:rsidRPr="002F356A">
        <w:rPr>
          <w:rFonts w:ascii="Arial" w:eastAsia="Arial" w:hAnsi="Arial" w:cs="Arial"/>
          <w:color w:val="000000"/>
          <w:spacing w:val="-2"/>
          <w:sz w:val="24"/>
          <w:szCs w:val="24"/>
        </w:rPr>
        <w:t xml:space="preserve"> or for formal governance purposes.</w:t>
      </w:r>
    </w:p>
    <w:p w14:paraId="54032F7B" w14:textId="1941766D" w:rsidR="00155699" w:rsidRPr="002F356A" w:rsidRDefault="00155699" w:rsidP="00C91B22">
      <w:pPr>
        <w:numPr>
          <w:ilvl w:val="0"/>
          <w:numId w:val="3"/>
        </w:numPr>
        <w:tabs>
          <w:tab w:val="clear" w:pos="432"/>
          <w:tab w:val="left" w:pos="864"/>
        </w:tabs>
        <w:spacing w:before="299" w:line="302" w:lineRule="exact"/>
        <w:ind w:left="864" w:right="-80" w:hanging="432"/>
        <w:jc w:val="both"/>
        <w:textAlignment w:val="baseline"/>
        <w:rPr>
          <w:rFonts w:ascii="Arial" w:eastAsia="Arial" w:hAnsi="Arial" w:cs="Arial"/>
          <w:color w:val="000000"/>
          <w:spacing w:val="-2"/>
          <w:sz w:val="24"/>
          <w:szCs w:val="24"/>
        </w:rPr>
      </w:pPr>
      <w:r w:rsidRPr="00155699">
        <w:rPr>
          <w:rFonts w:ascii="Arial" w:hAnsi="Arial" w:cs="Arial"/>
          <w:sz w:val="24"/>
          <w:szCs w:val="24"/>
        </w:rPr>
        <w:t>A major focus of the required communication is leading discussions, negotiating, persuading and influencing others to drive forward change, in environments where the information conveyed/issues discussed may not be well received or may elicit conflict – such as situations where the postholder is communicating highly sensitive and contentious proposals for change that may adversely impact on staff or where the postholder is advocating proposals relating to cost cutting measures</w:t>
      </w:r>
      <w:r w:rsidRPr="00D80976">
        <w:rPr>
          <w:rFonts w:ascii="Arial" w:hAnsi="Arial" w:cs="Arial"/>
        </w:rPr>
        <w:t xml:space="preserve">.  </w:t>
      </w:r>
    </w:p>
    <w:p w14:paraId="515CD527" w14:textId="77777777" w:rsidR="00E076E2" w:rsidRPr="002F356A" w:rsidRDefault="008B28A1" w:rsidP="00C91B22">
      <w:pPr>
        <w:spacing w:before="268" w:line="331" w:lineRule="exact"/>
        <w:ind w:left="851"/>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Examples of key relationships </w:t>
      </w:r>
      <w:r w:rsidRPr="002F356A">
        <w:rPr>
          <w:rFonts w:ascii="Arial" w:eastAsia="Arial" w:hAnsi="Arial" w:cs="Arial"/>
          <w:color w:val="000000"/>
          <w:sz w:val="24"/>
          <w:szCs w:val="24"/>
        </w:rPr>
        <w:br/>
      </w:r>
      <w:r w:rsidRPr="002F356A">
        <w:rPr>
          <w:rFonts w:ascii="Arial" w:eastAsia="Arial" w:hAnsi="Arial" w:cs="Arial"/>
          <w:b/>
          <w:color w:val="000000"/>
          <w:sz w:val="24"/>
          <w:szCs w:val="24"/>
        </w:rPr>
        <w:t>Internal:</w:t>
      </w:r>
    </w:p>
    <w:p w14:paraId="716A1B2C" w14:textId="77777777" w:rsidR="00E076E2" w:rsidRPr="002F356A" w:rsidRDefault="008B28A1" w:rsidP="00C91B22">
      <w:pPr>
        <w:spacing w:before="60" w:line="290"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Director and Deputy Director of Finance</w:t>
      </w:r>
    </w:p>
    <w:p w14:paraId="0EA1574E" w14:textId="77777777" w:rsidR="00E076E2" w:rsidRPr="002F356A" w:rsidRDefault="008B28A1" w:rsidP="00C91B22">
      <w:pPr>
        <w:spacing w:line="279"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Executive Directors</w:t>
      </w:r>
    </w:p>
    <w:p w14:paraId="5E9F099A" w14:textId="77777777" w:rsidR="00E076E2" w:rsidRPr="002F356A" w:rsidRDefault="008B28A1" w:rsidP="00C91B22">
      <w:pPr>
        <w:spacing w:line="278"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Regional Directors</w:t>
      </w:r>
    </w:p>
    <w:p w14:paraId="1640309D" w14:textId="77777777" w:rsidR="00E076E2" w:rsidRPr="002F356A" w:rsidRDefault="008B28A1" w:rsidP="00C91B22">
      <w:pPr>
        <w:spacing w:line="281" w:lineRule="exact"/>
        <w:ind w:left="851"/>
        <w:jc w:val="both"/>
        <w:textAlignment w:val="baseline"/>
        <w:rPr>
          <w:rFonts w:ascii="Arial" w:eastAsia="Calibri" w:hAnsi="Arial" w:cs="Arial"/>
          <w:color w:val="000000"/>
          <w:spacing w:val="1"/>
          <w:sz w:val="24"/>
          <w:szCs w:val="24"/>
        </w:rPr>
      </w:pPr>
      <w:r w:rsidRPr="002F356A">
        <w:rPr>
          <w:rFonts w:ascii="Arial" w:eastAsia="Calibri" w:hAnsi="Arial" w:cs="Arial"/>
          <w:color w:val="000000"/>
          <w:spacing w:val="1"/>
          <w:sz w:val="24"/>
          <w:szCs w:val="24"/>
        </w:rPr>
        <w:t xml:space="preserve">- </w:t>
      </w:r>
      <w:r w:rsidRPr="002F356A">
        <w:rPr>
          <w:rFonts w:ascii="Arial" w:eastAsia="Arial" w:hAnsi="Arial" w:cs="Arial"/>
          <w:color w:val="000000"/>
          <w:spacing w:val="1"/>
          <w:sz w:val="24"/>
          <w:szCs w:val="24"/>
        </w:rPr>
        <w:t>General Managers</w:t>
      </w:r>
    </w:p>
    <w:p w14:paraId="3795BE71" w14:textId="77777777" w:rsidR="00E076E2" w:rsidRPr="002F356A" w:rsidRDefault="008B28A1" w:rsidP="00C91B22">
      <w:pPr>
        <w:spacing w:line="281"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Heads of Support Departments</w:t>
      </w:r>
    </w:p>
    <w:p w14:paraId="06B7D2DD" w14:textId="77777777" w:rsidR="00E076E2" w:rsidRPr="002F356A" w:rsidRDefault="008B28A1" w:rsidP="00C91B22">
      <w:pPr>
        <w:spacing w:line="278"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Heads of Service</w:t>
      </w:r>
    </w:p>
    <w:p w14:paraId="55212BA5" w14:textId="77777777" w:rsidR="00E076E2" w:rsidRPr="002F356A" w:rsidRDefault="008B28A1" w:rsidP="00C91B22">
      <w:pPr>
        <w:spacing w:line="279" w:lineRule="exact"/>
        <w:ind w:left="851"/>
        <w:jc w:val="both"/>
        <w:textAlignment w:val="baseline"/>
        <w:rPr>
          <w:rFonts w:ascii="Arial" w:eastAsia="Calibri" w:hAnsi="Arial" w:cs="Arial"/>
          <w:color w:val="000000"/>
          <w:spacing w:val="1"/>
          <w:sz w:val="24"/>
          <w:szCs w:val="24"/>
        </w:rPr>
      </w:pPr>
      <w:r w:rsidRPr="002F356A">
        <w:rPr>
          <w:rFonts w:ascii="Arial" w:eastAsia="Calibri" w:hAnsi="Arial" w:cs="Arial"/>
          <w:color w:val="000000"/>
          <w:spacing w:val="1"/>
          <w:sz w:val="24"/>
          <w:szCs w:val="24"/>
        </w:rPr>
        <w:t xml:space="preserve">- </w:t>
      </w:r>
      <w:r w:rsidRPr="002F356A">
        <w:rPr>
          <w:rFonts w:ascii="Arial" w:eastAsia="Arial" w:hAnsi="Arial" w:cs="Arial"/>
          <w:color w:val="000000"/>
          <w:spacing w:val="1"/>
          <w:sz w:val="24"/>
          <w:szCs w:val="24"/>
        </w:rPr>
        <w:t>Senior Clinicians</w:t>
      </w:r>
    </w:p>
    <w:p w14:paraId="74943E17" w14:textId="77777777" w:rsidR="00E076E2" w:rsidRPr="002F356A" w:rsidRDefault="008B28A1" w:rsidP="00C91B22">
      <w:pPr>
        <w:spacing w:line="281"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 xml:space="preserve">Senior Managers Trade Unions and Staff </w:t>
      </w:r>
      <w:proofErr w:type="spellStart"/>
      <w:r w:rsidRPr="002F356A">
        <w:rPr>
          <w:rFonts w:ascii="Arial" w:eastAsia="Arial" w:hAnsi="Arial" w:cs="Arial"/>
          <w:color w:val="000000"/>
          <w:sz w:val="24"/>
          <w:szCs w:val="24"/>
        </w:rPr>
        <w:t>Organisations</w:t>
      </w:r>
      <w:proofErr w:type="spellEnd"/>
    </w:p>
    <w:p w14:paraId="761F00CC" w14:textId="77777777" w:rsidR="00E076E2" w:rsidRPr="002F356A" w:rsidRDefault="008B28A1" w:rsidP="00C91B22">
      <w:pPr>
        <w:spacing w:line="293" w:lineRule="exact"/>
        <w:ind w:left="851"/>
        <w:jc w:val="both"/>
        <w:textAlignment w:val="baseline"/>
        <w:rPr>
          <w:rFonts w:ascii="Arial" w:eastAsia="Calibri" w:hAnsi="Arial" w:cs="Arial"/>
          <w:color w:val="000000"/>
          <w:spacing w:val="1"/>
          <w:sz w:val="24"/>
          <w:szCs w:val="24"/>
        </w:rPr>
      </w:pPr>
      <w:r w:rsidRPr="002F356A">
        <w:rPr>
          <w:rFonts w:ascii="Arial" w:eastAsia="Calibri" w:hAnsi="Arial" w:cs="Arial"/>
          <w:color w:val="000000"/>
          <w:spacing w:val="1"/>
          <w:sz w:val="24"/>
          <w:szCs w:val="24"/>
        </w:rPr>
        <w:lastRenderedPageBreak/>
        <w:t xml:space="preserve">- </w:t>
      </w:r>
      <w:r w:rsidRPr="002F356A">
        <w:rPr>
          <w:rFonts w:ascii="Arial" w:eastAsia="Arial" w:hAnsi="Arial" w:cs="Arial"/>
          <w:color w:val="000000"/>
          <w:spacing w:val="1"/>
          <w:sz w:val="24"/>
          <w:szCs w:val="24"/>
        </w:rPr>
        <w:t>Internal Audit</w:t>
      </w:r>
    </w:p>
    <w:p w14:paraId="1E6E8979" w14:textId="77777777" w:rsidR="00E076E2" w:rsidRPr="002F356A" w:rsidRDefault="008B28A1" w:rsidP="00C91B22">
      <w:pPr>
        <w:spacing w:before="14" w:line="261" w:lineRule="exact"/>
        <w:ind w:left="851"/>
        <w:jc w:val="both"/>
        <w:textAlignment w:val="baseline"/>
        <w:rPr>
          <w:rFonts w:ascii="Arial" w:eastAsia="Arial" w:hAnsi="Arial" w:cs="Arial"/>
          <w:b/>
          <w:color w:val="000000"/>
          <w:spacing w:val="-3"/>
          <w:sz w:val="24"/>
          <w:szCs w:val="24"/>
        </w:rPr>
      </w:pPr>
      <w:r w:rsidRPr="002F356A">
        <w:rPr>
          <w:rFonts w:ascii="Arial" w:eastAsia="Arial" w:hAnsi="Arial" w:cs="Arial"/>
          <w:b/>
          <w:color w:val="000000"/>
          <w:spacing w:val="-3"/>
          <w:sz w:val="24"/>
          <w:szCs w:val="24"/>
        </w:rPr>
        <w:t>External:</w:t>
      </w:r>
    </w:p>
    <w:p w14:paraId="119CA813" w14:textId="77777777" w:rsidR="00E076E2" w:rsidRPr="002F356A" w:rsidRDefault="008B28A1" w:rsidP="00C91B22">
      <w:pPr>
        <w:spacing w:before="3" w:line="290"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Scottish Government Health &amp; Social Care Directorates</w:t>
      </w:r>
    </w:p>
    <w:p w14:paraId="41E88E75" w14:textId="77777777" w:rsidR="00E076E2" w:rsidRPr="002F356A" w:rsidRDefault="008B28A1" w:rsidP="00C91B22">
      <w:pPr>
        <w:spacing w:line="278"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Other NHS Boards</w:t>
      </w:r>
    </w:p>
    <w:p w14:paraId="11AE0921" w14:textId="77777777" w:rsidR="00E076E2" w:rsidRPr="002F356A" w:rsidRDefault="008B28A1" w:rsidP="00C91B22">
      <w:pPr>
        <w:spacing w:line="285" w:lineRule="exact"/>
        <w:ind w:left="851"/>
        <w:jc w:val="both"/>
        <w:textAlignment w:val="baseline"/>
        <w:rPr>
          <w:rFonts w:ascii="Arial" w:eastAsia="Calibri" w:hAnsi="Arial" w:cs="Arial"/>
          <w:color w:val="000000"/>
          <w:spacing w:val="1"/>
          <w:sz w:val="24"/>
          <w:szCs w:val="24"/>
        </w:rPr>
      </w:pPr>
      <w:r w:rsidRPr="002F356A">
        <w:rPr>
          <w:rFonts w:ascii="Arial" w:eastAsia="Calibri" w:hAnsi="Arial" w:cs="Arial"/>
          <w:color w:val="000000"/>
          <w:spacing w:val="1"/>
          <w:sz w:val="24"/>
          <w:szCs w:val="24"/>
        </w:rPr>
        <w:t xml:space="preserve">- </w:t>
      </w:r>
      <w:r w:rsidRPr="002F356A">
        <w:rPr>
          <w:rFonts w:ascii="Arial" w:eastAsia="Arial" w:hAnsi="Arial" w:cs="Arial"/>
          <w:color w:val="000000"/>
          <w:spacing w:val="1"/>
          <w:sz w:val="24"/>
          <w:szCs w:val="24"/>
        </w:rPr>
        <w:t>External Audit</w:t>
      </w:r>
    </w:p>
    <w:p w14:paraId="5CA0FCAC" w14:textId="77777777" w:rsidR="00E076E2" w:rsidRPr="002F356A" w:rsidRDefault="008B28A1" w:rsidP="00C91B22">
      <w:pPr>
        <w:spacing w:after="268" w:line="298" w:lineRule="exact"/>
        <w:ind w:left="851"/>
        <w:jc w:val="both"/>
        <w:textAlignment w:val="baseline"/>
        <w:rPr>
          <w:rFonts w:ascii="Arial" w:eastAsia="Calibri" w:hAnsi="Arial" w:cs="Arial"/>
          <w:color w:val="000000"/>
          <w:sz w:val="24"/>
          <w:szCs w:val="24"/>
        </w:rPr>
      </w:pPr>
      <w:r w:rsidRPr="002F356A">
        <w:rPr>
          <w:rFonts w:ascii="Arial" w:eastAsia="Calibri" w:hAnsi="Arial" w:cs="Arial"/>
          <w:color w:val="000000"/>
          <w:sz w:val="24"/>
          <w:szCs w:val="24"/>
        </w:rPr>
        <w:t xml:space="preserve">- </w:t>
      </w:r>
      <w:r w:rsidRPr="002F356A">
        <w:rPr>
          <w:rFonts w:ascii="Arial" w:eastAsia="Arial" w:hAnsi="Arial" w:cs="Arial"/>
          <w:color w:val="000000"/>
          <w:sz w:val="24"/>
          <w:szCs w:val="24"/>
        </w:rPr>
        <w:t>Audit Scotland</w:t>
      </w:r>
    </w:p>
    <w:p w14:paraId="270A297A" w14:textId="77777777" w:rsidR="00E076E2" w:rsidRPr="002F356A" w:rsidRDefault="008B28A1" w:rsidP="002626FC">
      <w:pPr>
        <w:shd w:val="solid" w:color="BFBFBF" w:fill="BFBFBF"/>
        <w:spacing w:after="275" w:line="261" w:lineRule="exact"/>
        <w:ind w:left="567"/>
        <w:jc w:val="both"/>
        <w:textAlignment w:val="baseline"/>
        <w:rPr>
          <w:rFonts w:ascii="Arial" w:eastAsia="Arial" w:hAnsi="Arial" w:cs="Arial"/>
          <w:b/>
          <w:color w:val="000000"/>
          <w:spacing w:val="1"/>
          <w:sz w:val="24"/>
          <w:szCs w:val="24"/>
        </w:rPr>
      </w:pPr>
      <w:r w:rsidRPr="002F356A">
        <w:rPr>
          <w:rFonts w:ascii="Arial" w:eastAsia="Arial" w:hAnsi="Arial" w:cs="Arial"/>
          <w:b/>
          <w:color w:val="000000"/>
          <w:spacing w:val="1"/>
          <w:sz w:val="24"/>
          <w:szCs w:val="24"/>
        </w:rPr>
        <w:t>10. PHYSICAL, MENTAL AND EMOTIONAL DEMANDS OF THE JOB</w:t>
      </w:r>
    </w:p>
    <w:p w14:paraId="7949C8FC" w14:textId="49612B25" w:rsidR="00E32CE5" w:rsidRDefault="00E32CE5" w:rsidP="002626FC">
      <w:pPr>
        <w:tabs>
          <w:tab w:val="left" w:pos="432"/>
          <w:tab w:val="left" w:pos="864"/>
        </w:tabs>
        <w:spacing w:before="295" w:line="276" w:lineRule="exact"/>
        <w:ind w:left="567" w:right="432"/>
        <w:jc w:val="both"/>
        <w:textAlignment w:val="baseline"/>
        <w:rPr>
          <w:rFonts w:ascii="Arial" w:eastAsia="Arial" w:hAnsi="Arial" w:cs="Arial"/>
          <w:color w:val="000000"/>
          <w:sz w:val="24"/>
          <w:szCs w:val="24"/>
        </w:rPr>
      </w:pPr>
      <w:r w:rsidRPr="00E32CE5">
        <w:rPr>
          <w:rFonts w:ascii="Arial" w:hAnsi="Arial" w:cs="Arial"/>
          <w:b/>
          <w:sz w:val="24"/>
          <w:szCs w:val="24"/>
        </w:rPr>
        <w:t>Physical Effort</w:t>
      </w:r>
      <w:r w:rsidRPr="00E32CE5">
        <w:rPr>
          <w:rFonts w:ascii="Arial" w:eastAsia="Arial" w:hAnsi="Arial" w:cs="Arial"/>
          <w:color w:val="000000"/>
          <w:sz w:val="24"/>
          <w:szCs w:val="24"/>
        </w:rPr>
        <w:t xml:space="preserve"> </w:t>
      </w:r>
    </w:p>
    <w:p w14:paraId="2FC0FC0A" w14:textId="30BE4CD8" w:rsidR="00DF3D45" w:rsidRPr="00E32CE5" w:rsidRDefault="00DF3D45" w:rsidP="002626FC">
      <w:pPr>
        <w:spacing w:before="295" w:line="276" w:lineRule="exact"/>
        <w:ind w:left="567" w:right="432"/>
        <w:jc w:val="both"/>
        <w:textAlignment w:val="baseline"/>
        <w:rPr>
          <w:rFonts w:ascii="Arial" w:eastAsia="Arial" w:hAnsi="Arial" w:cs="Arial"/>
          <w:color w:val="000000"/>
          <w:sz w:val="24"/>
          <w:szCs w:val="24"/>
        </w:rPr>
      </w:pPr>
      <w:r>
        <w:rPr>
          <w:rFonts w:ascii="Arial" w:eastAsia="Arial" w:hAnsi="Arial" w:cs="Arial"/>
          <w:color w:val="000000"/>
          <w:sz w:val="24"/>
          <w:szCs w:val="24"/>
        </w:rPr>
        <w:t>Little physical effort required as the role combines periods in an office en</w:t>
      </w:r>
      <w:r w:rsidR="00AD25BB">
        <w:rPr>
          <w:rFonts w:ascii="Arial" w:eastAsia="Arial" w:hAnsi="Arial" w:cs="Arial"/>
          <w:color w:val="000000"/>
          <w:sz w:val="24"/>
          <w:szCs w:val="24"/>
        </w:rPr>
        <w:t>v</w:t>
      </w:r>
      <w:r>
        <w:rPr>
          <w:rFonts w:ascii="Arial" w:eastAsia="Arial" w:hAnsi="Arial" w:cs="Arial"/>
          <w:color w:val="000000"/>
          <w:sz w:val="24"/>
          <w:szCs w:val="24"/>
        </w:rPr>
        <w:t xml:space="preserve">ironment and attendance at meetings which includes, </w:t>
      </w:r>
      <w:r w:rsidR="00AD25BB">
        <w:rPr>
          <w:rFonts w:ascii="Arial" w:eastAsia="Arial" w:hAnsi="Arial" w:cs="Arial"/>
          <w:color w:val="000000"/>
          <w:sz w:val="24"/>
          <w:szCs w:val="24"/>
        </w:rPr>
        <w:t>v</w:t>
      </w:r>
      <w:r>
        <w:rPr>
          <w:rFonts w:ascii="Arial" w:eastAsia="Arial" w:hAnsi="Arial" w:cs="Arial"/>
          <w:color w:val="000000"/>
          <w:sz w:val="24"/>
          <w:szCs w:val="24"/>
        </w:rPr>
        <w:t>irtually and on and off-site</w:t>
      </w:r>
    </w:p>
    <w:tbl>
      <w:tblPr>
        <w:tblW w:w="10666" w:type="dxa"/>
        <w:tblInd w:w="-34" w:type="dxa"/>
        <w:tblLayout w:type="fixed"/>
        <w:tblLook w:val="0000" w:firstRow="0" w:lastRow="0" w:firstColumn="0" w:lastColumn="0" w:noHBand="0" w:noVBand="0"/>
      </w:tblPr>
      <w:tblGrid>
        <w:gridCol w:w="10666"/>
      </w:tblGrid>
      <w:tr w:rsidR="00756FC5" w:rsidRPr="00D80976" w14:paraId="620ACFF0" w14:textId="77777777" w:rsidTr="00A92E20">
        <w:tc>
          <w:tcPr>
            <w:tcW w:w="10666" w:type="dxa"/>
          </w:tcPr>
          <w:p w14:paraId="2E65B5E6" w14:textId="77777777" w:rsidR="000314EB" w:rsidRDefault="000314EB" w:rsidP="00A92E20">
            <w:pPr>
              <w:pStyle w:val="BodyText"/>
              <w:spacing w:before="0" w:after="0" w:line="264" w:lineRule="auto"/>
              <w:ind w:left="923" w:right="422" w:hanging="426"/>
              <w:rPr>
                <w:rFonts w:ascii="Arial" w:hAnsi="Arial" w:cs="Arial"/>
                <w:bCs/>
                <w:iCs/>
                <w:szCs w:val="24"/>
              </w:rPr>
            </w:pPr>
          </w:p>
          <w:p w14:paraId="51D2879F" w14:textId="5D1FF779" w:rsidR="00756FC5" w:rsidRDefault="00756FC5" w:rsidP="00A92E20">
            <w:pPr>
              <w:pStyle w:val="BodyText"/>
              <w:spacing w:before="0" w:after="0" w:line="264" w:lineRule="auto"/>
              <w:ind w:left="923" w:right="422" w:hanging="426"/>
              <w:rPr>
                <w:rFonts w:ascii="Arial" w:hAnsi="Arial" w:cs="Arial"/>
                <w:bCs/>
                <w:iCs/>
                <w:szCs w:val="24"/>
              </w:rPr>
            </w:pPr>
            <w:r w:rsidRPr="00756FC5">
              <w:rPr>
                <w:rFonts w:ascii="Arial" w:hAnsi="Arial" w:cs="Arial"/>
                <w:bCs/>
                <w:iCs/>
                <w:szCs w:val="24"/>
              </w:rPr>
              <w:t>Mental Effort</w:t>
            </w:r>
          </w:p>
          <w:p w14:paraId="14A9B349" w14:textId="77777777" w:rsidR="0013077B" w:rsidRPr="002F356A" w:rsidRDefault="0013077B" w:rsidP="00A92E20">
            <w:pPr>
              <w:numPr>
                <w:ilvl w:val="0"/>
                <w:numId w:val="3"/>
              </w:numPr>
              <w:tabs>
                <w:tab w:val="clear" w:pos="432"/>
              </w:tabs>
              <w:spacing w:line="276" w:lineRule="exact"/>
              <w:ind w:left="923" w:right="422" w:hanging="426"/>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High degree of personal resilience, especially in relation to the interpretation, application and communication of complex policies and decisions, often at times of significant </w:t>
            </w:r>
            <w:proofErr w:type="spellStart"/>
            <w:r w:rsidRPr="002F356A">
              <w:rPr>
                <w:rFonts w:ascii="Arial" w:eastAsia="Arial" w:hAnsi="Arial" w:cs="Arial"/>
                <w:color w:val="000000"/>
                <w:sz w:val="24"/>
                <w:szCs w:val="24"/>
              </w:rPr>
              <w:t>organisational</w:t>
            </w:r>
            <w:proofErr w:type="spellEnd"/>
            <w:r w:rsidRPr="002F356A">
              <w:rPr>
                <w:rFonts w:ascii="Arial" w:eastAsia="Arial" w:hAnsi="Arial" w:cs="Arial"/>
                <w:color w:val="000000"/>
                <w:sz w:val="24"/>
                <w:szCs w:val="24"/>
              </w:rPr>
              <w:t xml:space="preserve"> change and in a turbulent and politically driven environment.</w:t>
            </w:r>
          </w:p>
          <w:p w14:paraId="4D4FA6CC" w14:textId="77777777" w:rsidR="0013077B" w:rsidRPr="002F356A" w:rsidRDefault="0013077B" w:rsidP="00A92E20">
            <w:pPr>
              <w:numPr>
                <w:ilvl w:val="0"/>
                <w:numId w:val="3"/>
              </w:numPr>
              <w:tabs>
                <w:tab w:val="clear" w:pos="432"/>
              </w:tabs>
              <w:spacing w:line="278" w:lineRule="exact"/>
              <w:ind w:left="923" w:right="422" w:hanging="426"/>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Requirement for speed, accuracy and attention to detail that financial modelling work involves.</w:t>
            </w:r>
          </w:p>
          <w:p w14:paraId="03BED18E" w14:textId="77777777" w:rsidR="0013077B" w:rsidRPr="002F356A" w:rsidRDefault="0013077B" w:rsidP="00A92E20">
            <w:pPr>
              <w:numPr>
                <w:ilvl w:val="0"/>
                <w:numId w:val="3"/>
              </w:numPr>
              <w:tabs>
                <w:tab w:val="clear" w:pos="432"/>
              </w:tabs>
              <w:spacing w:line="276" w:lineRule="exact"/>
              <w:ind w:left="923" w:right="422" w:hanging="426"/>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Prolonged concentration is required when preparing and/or reviewing reports and for undertaking highly complicated financial calculations, </w:t>
            </w:r>
            <w:proofErr w:type="spellStart"/>
            <w:r w:rsidRPr="002F356A">
              <w:rPr>
                <w:rFonts w:ascii="Arial" w:eastAsia="Arial" w:hAnsi="Arial" w:cs="Arial"/>
                <w:color w:val="000000"/>
                <w:sz w:val="24"/>
                <w:szCs w:val="24"/>
              </w:rPr>
              <w:t>analysing</w:t>
            </w:r>
            <w:proofErr w:type="spellEnd"/>
            <w:r w:rsidRPr="002F356A">
              <w:rPr>
                <w:rFonts w:ascii="Arial" w:eastAsia="Arial" w:hAnsi="Arial" w:cs="Arial"/>
                <w:color w:val="000000"/>
                <w:sz w:val="24"/>
                <w:szCs w:val="24"/>
              </w:rPr>
              <w:t xml:space="preserve"> and reconciling figures and using complex financial spreadsheets.</w:t>
            </w:r>
          </w:p>
          <w:p w14:paraId="0718EB62" w14:textId="4A79E836" w:rsidR="0013077B" w:rsidRPr="002B5B93" w:rsidRDefault="0013077B" w:rsidP="00A92E20">
            <w:pPr>
              <w:pStyle w:val="BodyText"/>
              <w:numPr>
                <w:ilvl w:val="0"/>
                <w:numId w:val="3"/>
              </w:numPr>
              <w:tabs>
                <w:tab w:val="clear" w:pos="432"/>
              </w:tabs>
              <w:spacing w:before="0" w:after="0" w:line="264" w:lineRule="auto"/>
              <w:ind w:left="923" w:right="422" w:hanging="426"/>
              <w:rPr>
                <w:rFonts w:ascii="Arial" w:hAnsi="Arial" w:cs="Arial"/>
                <w:b w:val="0"/>
                <w:bCs/>
                <w:iCs/>
                <w:szCs w:val="24"/>
              </w:rPr>
            </w:pPr>
            <w:r w:rsidRPr="002B5B93">
              <w:rPr>
                <w:rFonts w:ascii="Arial" w:eastAsia="Arial" w:hAnsi="Arial" w:cs="Arial"/>
                <w:b w:val="0"/>
                <w:bCs/>
                <w:color w:val="000000"/>
                <w:szCs w:val="24"/>
              </w:rPr>
              <w:t>Whilst the office environment is relatively comfortable, there can be prolonged periods of exposure to VDU/keyboard in combination with the concentration and thinking that the role involves.</w:t>
            </w:r>
          </w:p>
        </w:tc>
      </w:tr>
      <w:tr w:rsidR="00756FC5" w:rsidRPr="00281CDC" w14:paraId="18EC2D7E" w14:textId="77777777" w:rsidTr="00A92E20">
        <w:tc>
          <w:tcPr>
            <w:tcW w:w="10666" w:type="dxa"/>
          </w:tcPr>
          <w:p w14:paraId="53D81303" w14:textId="77777777" w:rsidR="00756FC5" w:rsidRPr="00756FC5" w:rsidRDefault="00756FC5" w:rsidP="00A92E20">
            <w:pPr>
              <w:numPr>
                <w:ilvl w:val="0"/>
                <w:numId w:val="8"/>
              </w:numPr>
              <w:overflowPunct w:val="0"/>
              <w:autoSpaceDE w:val="0"/>
              <w:autoSpaceDN w:val="0"/>
              <w:adjustRightInd w:val="0"/>
              <w:spacing w:line="220" w:lineRule="atLeast"/>
              <w:ind w:left="923" w:right="422" w:hanging="426"/>
              <w:jc w:val="both"/>
              <w:textAlignment w:val="baseline"/>
              <w:rPr>
                <w:rFonts w:ascii="Arial" w:hAnsi="Arial" w:cs="Arial"/>
                <w:sz w:val="24"/>
                <w:szCs w:val="24"/>
              </w:rPr>
            </w:pPr>
            <w:proofErr w:type="gramStart"/>
            <w:r w:rsidRPr="00756FC5">
              <w:rPr>
                <w:rFonts w:ascii="Arial" w:hAnsi="Arial" w:cs="Arial"/>
                <w:sz w:val="24"/>
                <w:szCs w:val="24"/>
              </w:rPr>
              <w:t>On a daily basis</w:t>
            </w:r>
            <w:proofErr w:type="gramEnd"/>
            <w:r w:rsidRPr="00756FC5">
              <w:rPr>
                <w:rFonts w:ascii="Arial" w:hAnsi="Arial" w:cs="Arial"/>
                <w:sz w:val="24"/>
                <w:szCs w:val="24"/>
              </w:rPr>
              <w:t xml:space="preserve">, the post-holder needs to investigate and address financial issues with a range of different complexities that require ingenuity of thought to resolve.  This will often require a re-appraisal of a situation </w:t>
            </w:r>
            <w:proofErr w:type="gramStart"/>
            <w:r w:rsidRPr="00756FC5">
              <w:rPr>
                <w:rFonts w:ascii="Arial" w:hAnsi="Arial" w:cs="Arial"/>
                <w:sz w:val="24"/>
                <w:szCs w:val="24"/>
              </w:rPr>
              <w:t>in order to</w:t>
            </w:r>
            <w:proofErr w:type="gramEnd"/>
            <w:r w:rsidRPr="00756FC5">
              <w:rPr>
                <w:rFonts w:ascii="Arial" w:hAnsi="Arial" w:cs="Arial"/>
                <w:sz w:val="24"/>
                <w:szCs w:val="24"/>
              </w:rPr>
              <w:t xml:space="preserve"> devise a practical solution.</w:t>
            </w:r>
          </w:p>
          <w:p w14:paraId="235E385A" w14:textId="77777777" w:rsidR="00756FC5" w:rsidRPr="00756FC5" w:rsidRDefault="00756FC5" w:rsidP="00A92E20">
            <w:pPr>
              <w:numPr>
                <w:ilvl w:val="0"/>
                <w:numId w:val="8"/>
              </w:numPr>
              <w:overflowPunct w:val="0"/>
              <w:autoSpaceDE w:val="0"/>
              <w:autoSpaceDN w:val="0"/>
              <w:adjustRightInd w:val="0"/>
              <w:spacing w:line="220" w:lineRule="atLeast"/>
              <w:ind w:left="923" w:right="422" w:hanging="426"/>
              <w:jc w:val="both"/>
              <w:textAlignment w:val="baseline"/>
              <w:rPr>
                <w:rFonts w:ascii="Arial" w:hAnsi="Arial" w:cs="Arial"/>
                <w:sz w:val="24"/>
                <w:szCs w:val="24"/>
              </w:rPr>
            </w:pPr>
            <w:r w:rsidRPr="00756FC5">
              <w:rPr>
                <w:rFonts w:ascii="Arial" w:hAnsi="Arial" w:cs="Arial"/>
                <w:sz w:val="24"/>
                <w:szCs w:val="24"/>
              </w:rPr>
              <w:t>Interpreting financial and associated legislation relevant to NHS Scotland</w:t>
            </w:r>
          </w:p>
          <w:p w14:paraId="70A49B80" w14:textId="77777777" w:rsidR="00756FC5" w:rsidRPr="00756FC5" w:rsidRDefault="00756FC5" w:rsidP="00A92E20">
            <w:pPr>
              <w:numPr>
                <w:ilvl w:val="0"/>
                <w:numId w:val="8"/>
              </w:numPr>
              <w:overflowPunct w:val="0"/>
              <w:autoSpaceDE w:val="0"/>
              <w:autoSpaceDN w:val="0"/>
              <w:adjustRightInd w:val="0"/>
              <w:spacing w:line="220" w:lineRule="atLeast"/>
              <w:ind w:left="923" w:right="422" w:hanging="426"/>
              <w:jc w:val="both"/>
              <w:textAlignment w:val="baseline"/>
              <w:rPr>
                <w:rFonts w:ascii="Arial" w:hAnsi="Arial" w:cs="Arial"/>
                <w:sz w:val="24"/>
                <w:szCs w:val="24"/>
              </w:rPr>
            </w:pPr>
            <w:r w:rsidRPr="00756FC5">
              <w:rPr>
                <w:rFonts w:ascii="Arial" w:hAnsi="Arial" w:cs="Arial"/>
                <w:sz w:val="24"/>
                <w:szCs w:val="24"/>
              </w:rPr>
              <w:t>Required to meet deadlines whist managing the delivery of unexpected, urgent work</w:t>
            </w:r>
          </w:p>
          <w:p w14:paraId="75EE704A" w14:textId="77777777" w:rsidR="00756FC5" w:rsidRPr="00756FC5" w:rsidRDefault="00756FC5" w:rsidP="00A92E20">
            <w:pPr>
              <w:numPr>
                <w:ilvl w:val="0"/>
                <w:numId w:val="8"/>
              </w:numPr>
              <w:overflowPunct w:val="0"/>
              <w:autoSpaceDE w:val="0"/>
              <w:autoSpaceDN w:val="0"/>
              <w:adjustRightInd w:val="0"/>
              <w:spacing w:line="220" w:lineRule="atLeast"/>
              <w:ind w:left="923" w:right="422" w:hanging="426"/>
              <w:jc w:val="both"/>
              <w:textAlignment w:val="baseline"/>
              <w:rPr>
                <w:rFonts w:ascii="Arial" w:hAnsi="Arial" w:cs="Arial"/>
                <w:sz w:val="24"/>
                <w:szCs w:val="24"/>
              </w:rPr>
            </w:pPr>
            <w:r w:rsidRPr="00756FC5">
              <w:rPr>
                <w:rFonts w:ascii="Arial" w:hAnsi="Arial" w:cs="Arial"/>
                <w:sz w:val="24"/>
                <w:szCs w:val="24"/>
              </w:rPr>
              <w:t xml:space="preserve">Concentrating for long periods to work through financial models and prepare papers, </w:t>
            </w:r>
            <w:proofErr w:type="gramStart"/>
            <w:r w:rsidRPr="00756FC5">
              <w:rPr>
                <w:rFonts w:ascii="Arial" w:hAnsi="Arial" w:cs="Arial"/>
                <w:sz w:val="24"/>
                <w:szCs w:val="24"/>
              </w:rPr>
              <w:t>reports</w:t>
            </w:r>
            <w:proofErr w:type="gramEnd"/>
            <w:r w:rsidRPr="00756FC5">
              <w:rPr>
                <w:rFonts w:ascii="Arial" w:hAnsi="Arial" w:cs="Arial"/>
                <w:sz w:val="24"/>
                <w:szCs w:val="24"/>
              </w:rPr>
              <w:t xml:space="preserve"> and business cases.</w:t>
            </w:r>
          </w:p>
          <w:p w14:paraId="5756AB36" w14:textId="77777777" w:rsidR="00756FC5" w:rsidRPr="00756FC5" w:rsidRDefault="00756FC5" w:rsidP="00A92E20">
            <w:pPr>
              <w:numPr>
                <w:ilvl w:val="0"/>
                <w:numId w:val="8"/>
              </w:numPr>
              <w:overflowPunct w:val="0"/>
              <w:autoSpaceDE w:val="0"/>
              <w:autoSpaceDN w:val="0"/>
              <w:adjustRightInd w:val="0"/>
              <w:spacing w:line="220" w:lineRule="atLeast"/>
              <w:ind w:left="923" w:right="422" w:hanging="426"/>
              <w:jc w:val="both"/>
              <w:textAlignment w:val="baseline"/>
              <w:rPr>
                <w:rFonts w:ascii="Arial" w:hAnsi="Arial" w:cs="Arial"/>
                <w:sz w:val="24"/>
                <w:szCs w:val="24"/>
              </w:rPr>
            </w:pPr>
            <w:r w:rsidRPr="00756FC5">
              <w:rPr>
                <w:rFonts w:ascii="Arial" w:hAnsi="Arial" w:cs="Arial"/>
                <w:sz w:val="24"/>
                <w:szCs w:val="24"/>
              </w:rPr>
              <w:t>Attending and chairing meetings and other forums, presenting complex financial information to both finance and non- finance audiences.</w:t>
            </w:r>
          </w:p>
          <w:p w14:paraId="32F318D9" w14:textId="77777777" w:rsidR="00756FC5" w:rsidRPr="00756FC5" w:rsidRDefault="00756FC5" w:rsidP="00A92E20">
            <w:pPr>
              <w:numPr>
                <w:ilvl w:val="0"/>
                <w:numId w:val="8"/>
              </w:numPr>
              <w:overflowPunct w:val="0"/>
              <w:autoSpaceDE w:val="0"/>
              <w:autoSpaceDN w:val="0"/>
              <w:adjustRightInd w:val="0"/>
              <w:spacing w:line="220" w:lineRule="atLeast"/>
              <w:ind w:left="923" w:right="422" w:hanging="426"/>
              <w:jc w:val="both"/>
              <w:textAlignment w:val="baseline"/>
              <w:rPr>
                <w:rFonts w:ascii="Arial" w:hAnsi="Arial" w:cs="Arial"/>
                <w:sz w:val="24"/>
                <w:szCs w:val="24"/>
              </w:rPr>
            </w:pPr>
            <w:r w:rsidRPr="00756FC5">
              <w:rPr>
                <w:rFonts w:ascii="Arial" w:hAnsi="Arial" w:cs="Arial"/>
                <w:sz w:val="24"/>
                <w:szCs w:val="24"/>
              </w:rPr>
              <w:t>Dealing with frequent interruptions to resolve emerging urgent issues.</w:t>
            </w:r>
          </w:p>
          <w:p w14:paraId="330D1BB1" w14:textId="77777777" w:rsidR="00756FC5" w:rsidRPr="00756FC5" w:rsidRDefault="00756FC5" w:rsidP="00A92E20">
            <w:pPr>
              <w:numPr>
                <w:ilvl w:val="0"/>
                <w:numId w:val="8"/>
              </w:numPr>
              <w:tabs>
                <w:tab w:val="left" w:pos="420"/>
              </w:tabs>
              <w:ind w:left="923" w:right="422" w:hanging="426"/>
              <w:jc w:val="both"/>
              <w:rPr>
                <w:rFonts w:ascii="Arial" w:hAnsi="Arial" w:cs="Arial"/>
                <w:bCs/>
                <w:sz w:val="24"/>
                <w:szCs w:val="24"/>
              </w:rPr>
            </w:pPr>
            <w:r w:rsidRPr="00756FC5">
              <w:rPr>
                <w:rFonts w:ascii="Arial" w:hAnsi="Arial" w:cs="Arial"/>
                <w:sz w:val="24"/>
                <w:szCs w:val="24"/>
              </w:rPr>
              <w:t xml:space="preserve">Responding on matters of urgency and, often at short notice, to requests for advice </w:t>
            </w:r>
          </w:p>
        </w:tc>
      </w:tr>
      <w:tr w:rsidR="00756FC5" w:rsidRPr="00D80976" w14:paraId="2BE20A8C" w14:textId="77777777" w:rsidTr="00A92E20">
        <w:tc>
          <w:tcPr>
            <w:tcW w:w="10666" w:type="dxa"/>
          </w:tcPr>
          <w:p w14:paraId="0B27F1ED" w14:textId="77777777" w:rsidR="00C91B22" w:rsidRDefault="00C91B22" w:rsidP="002626FC">
            <w:pPr>
              <w:spacing w:before="120" w:after="120"/>
              <w:ind w:left="497"/>
              <w:rPr>
                <w:rFonts w:ascii="Arial" w:hAnsi="Arial" w:cs="Arial"/>
                <w:b/>
                <w:sz w:val="24"/>
                <w:szCs w:val="24"/>
              </w:rPr>
            </w:pPr>
          </w:p>
          <w:p w14:paraId="379A0C99" w14:textId="6673FFC4" w:rsidR="00756FC5" w:rsidRPr="00756FC5" w:rsidRDefault="00756FC5" w:rsidP="002626FC">
            <w:pPr>
              <w:spacing w:before="120" w:after="120"/>
              <w:ind w:left="497"/>
              <w:rPr>
                <w:rFonts w:ascii="Arial" w:hAnsi="Arial" w:cs="Arial"/>
                <w:b/>
                <w:sz w:val="24"/>
                <w:szCs w:val="24"/>
              </w:rPr>
            </w:pPr>
            <w:r w:rsidRPr="00756FC5">
              <w:rPr>
                <w:rFonts w:ascii="Arial" w:hAnsi="Arial" w:cs="Arial"/>
                <w:b/>
                <w:sz w:val="24"/>
                <w:szCs w:val="24"/>
              </w:rPr>
              <w:t>Emotional Effort</w:t>
            </w:r>
          </w:p>
        </w:tc>
      </w:tr>
      <w:tr w:rsidR="00756FC5" w:rsidRPr="00D80976" w14:paraId="1B1C5F5E" w14:textId="77777777" w:rsidTr="00A92E20">
        <w:tc>
          <w:tcPr>
            <w:tcW w:w="10666" w:type="dxa"/>
          </w:tcPr>
          <w:p w14:paraId="19BB62D8" w14:textId="77777777" w:rsidR="00756FC5" w:rsidRPr="00756FC5" w:rsidRDefault="00756FC5" w:rsidP="00A92E20">
            <w:pPr>
              <w:pStyle w:val="Footer"/>
              <w:numPr>
                <w:ilvl w:val="0"/>
                <w:numId w:val="9"/>
              </w:numPr>
              <w:tabs>
                <w:tab w:val="clear" w:pos="4513"/>
                <w:tab w:val="clear" w:pos="9026"/>
              </w:tabs>
              <w:overflowPunct w:val="0"/>
              <w:autoSpaceDE w:val="0"/>
              <w:autoSpaceDN w:val="0"/>
              <w:adjustRightInd w:val="0"/>
              <w:spacing w:after="60"/>
              <w:ind w:left="923" w:right="314" w:hanging="284"/>
              <w:jc w:val="both"/>
              <w:textAlignment w:val="baseline"/>
              <w:rPr>
                <w:rFonts w:ascii="Arial" w:hAnsi="Arial" w:cs="Arial"/>
                <w:sz w:val="24"/>
                <w:szCs w:val="24"/>
                <w:lang w:val="en-GB"/>
              </w:rPr>
            </w:pPr>
            <w:r w:rsidRPr="00756FC5">
              <w:rPr>
                <w:rFonts w:ascii="Arial" w:hAnsi="Arial" w:cs="Arial"/>
                <w:sz w:val="24"/>
                <w:szCs w:val="24"/>
                <w:lang w:val="en-GB"/>
              </w:rPr>
              <w:t>Dealing with conflict and difficult situations at meetings when tensions are running high, while maintaining an entirely professional manner and service.</w:t>
            </w:r>
          </w:p>
          <w:p w14:paraId="44CBC4F8" w14:textId="77777777" w:rsidR="00756FC5" w:rsidRPr="00756FC5" w:rsidRDefault="00756FC5" w:rsidP="00A92E20">
            <w:pPr>
              <w:pStyle w:val="Footer"/>
              <w:numPr>
                <w:ilvl w:val="0"/>
                <w:numId w:val="9"/>
              </w:numPr>
              <w:tabs>
                <w:tab w:val="clear" w:pos="4513"/>
                <w:tab w:val="clear" w:pos="9026"/>
              </w:tabs>
              <w:overflowPunct w:val="0"/>
              <w:autoSpaceDE w:val="0"/>
              <w:autoSpaceDN w:val="0"/>
              <w:adjustRightInd w:val="0"/>
              <w:spacing w:after="60"/>
              <w:ind w:left="923" w:right="314" w:hanging="284"/>
              <w:jc w:val="both"/>
              <w:textAlignment w:val="baseline"/>
              <w:rPr>
                <w:rFonts w:ascii="Arial" w:hAnsi="Arial" w:cs="Arial"/>
                <w:sz w:val="24"/>
                <w:szCs w:val="24"/>
                <w:lang w:val="en-GB"/>
              </w:rPr>
            </w:pPr>
            <w:r w:rsidRPr="00756FC5">
              <w:rPr>
                <w:rFonts w:ascii="Arial" w:hAnsi="Arial" w:cs="Arial"/>
                <w:sz w:val="24"/>
                <w:szCs w:val="24"/>
                <w:lang w:val="en-GB"/>
              </w:rPr>
              <w:t xml:space="preserve">The postholder may be required to present highly sensitive or contentious financial information at meetings and to wider audiences </w:t>
            </w:r>
            <w:proofErr w:type="gramStart"/>
            <w:r w:rsidRPr="00756FC5">
              <w:rPr>
                <w:rFonts w:ascii="Arial" w:hAnsi="Arial" w:cs="Arial"/>
                <w:sz w:val="24"/>
                <w:szCs w:val="24"/>
                <w:lang w:val="en-GB"/>
              </w:rPr>
              <w:t>e.g.</w:t>
            </w:r>
            <w:proofErr w:type="gramEnd"/>
            <w:r w:rsidRPr="00756FC5">
              <w:rPr>
                <w:rFonts w:ascii="Arial" w:hAnsi="Arial" w:cs="Arial"/>
                <w:sz w:val="24"/>
                <w:szCs w:val="24"/>
                <w:lang w:val="en-GB"/>
              </w:rPr>
              <w:t xml:space="preserve"> proposal for service redesign that impact on working practices, options for service reduction to ensure financial targets are achieved that could impact on staff/posts and may not be well received, recommendations for changes to traditional approaches.</w:t>
            </w:r>
          </w:p>
          <w:p w14:paraId="58504964" w14:textId="693189DA" w:rsidR="00756FC5" w:rsidRPr="00756FC5" w:rsidRDefault="00A92E20" w:rsidP="00A92E20">
            <w:pPr>
              <w:pStyle w:val="Footer"/>
              <w:numPr>
                <w:ilvl w:val="0"/>
                <w:numId w:val="9"/>
              </w:numPr>
              <w:tabs>
                <w:tab w:val="clear" w:pos="4513"/>
                <w:tab w:val="clear" w:pos="9026"/>
              </w:tabs>
              <w:overflowPunct w:val="0"/>
              <w:autoSpaceDE w:val="0"/>
              <w:autoSpaceDN w:val="0"/>
              <w:adjustRightInd w:val="0"/>
              <w:spacing w:after="60"/>
              <w:ind w:left="923" w:right="314" w:hanging="203"/>
              <w:jc w:val="both"/>
              <w:textAlignment w:val="baseline"/>
              <w:rPr>
                <w:rFonts w:ascii="Arial" w:hAnsi="Arial" w:cs="Arial"/>
                <w:sz w:val="24"/>
                <w:szCs w:val="24"/>
              </w:rPr>
            </w:pPr>
            <w:r>
              <w:rPr>
                <w:rFonts w:ascii="Arial" w:hAnsi="Arial" w:cs="Arial"/>
                <w:sz w:val="24"/>
                <w:szCs w:val="24"/>
                <w:lang w:val="en-GB"/>
              </w:rPr>
              <w:lastRenderedPageBreak/>
              <w:t>Ex</w:t>
            </w:r>
            <w:proofErr w:type="spellStart"/>
            <w:r w:rsidR="00756FC5" w:rsidRPr="00756FC5">
              <w:rPr>
                <w:rFonts w:ascii="Arial" w:hAnsi="Arial" w:cs="Arial"/>
                <w:bCs/>
                <w:iCs/>
                <w:sz w:val="24"/>
                <w:szCs w:val="24"/>
              </w:rPr>
              <w:t>posure</w:t>
            </w:r>
            <w:proofErr w:type="spellEnd"/>
            <w:r w:rsidR="00756FC5" w:rsidRPr="00756FC5">
              <w:rPr>
                <w:rFonts w:ascii="Arial" w:hAnsi="Arial" w:cs="Arial"/>
                <w:bCs/>
                <w:iCs/>
                <w:sz w:val="24"/>
                <w:szCs w:val="24"/>
              </w:rPr>
              <w:t xml:space="preserve"> to critical and challenging opinions will be frequent, especially as there will be a regular requirement to have difficult and challenging discussions with customers and stakeholders who are unhappy with NSS performance and to break unwelcome news to staff, for example where performance targets or deadlines have not been met.</w:t>
            </w:r>
          </w:p>
        </w:tc>
      </w:tr>
    </w:tbl>
    <w:p w14:paraId="03B56B8B" w14:textId="77777777" w:rsidR="002626FC" w:rsidRPr="002F356A" w:rsidRDefault="002626FC" w:rsidP="002626FC">
      <w:pPr>
        <w:tabs>
          <w:tab w:val="left" w:pos="432"/>
          <w:tab w:val="left" w:pos="864"/>
        </w:tabs>
        <w:spacing w:after="302" w:line="276" w:lineRule="exact"/>
        <w:ind w:left="864" w:right="144"/>
        <w:jc w:val="both"/>
        <w:textAlignment w:val="baseline"/>
        <w:rPr>
          <w:rFonts w:ascii="Arial" w:eastAsia="Arial" w:hAnsi="Arial" w:cs="Arial"/>
          <w:color w:val="000000"/>
          <w:sz w:val="24"/>
          <w:szCs w:val="24"/>
        </w:rPr>
      </w:pPr>
    </w:p>
    <w:p w14:paraId="03E27D1E" w14:textId="77777777" w:rsidR="00E076E2" w:rsidRPr="002F356A" w:rsidRDefault="008B28A1" w:rsidP="002626FC">
      <w:pPr>
        <w:shd w:val="solid" w:color="BFBFBF" w:fill="BFBFBF"/>
        <w:spacing w:after="276" w:line="274" w:lineRule="exact"/>
        <w:ind w:left="567"/>
        <w:jc w:val="both"/>
        <w:textAlignment w:val="baseline"/>
        <w:rPr>
          <w:rFonts w:ascii="Arial" w:eastAsia="Arial" w:hAnsi="Arial" w:cs="Arial"/>
          <w:b/>
          <w:color w:val="000000"/>
          <w:spacing w:val="1"/>
          <w:sz w:val="24"/>
          <w:szCs w:val="24"/>
        </w:rPr>
      </w:pPr>
      <w:r w:rsidRPr="002F356A">
        <w:rPr>
          <w:rFonts w:ascii="Arial" w:eastAsia="Arial" w:hAnsi="Arial" w:cs="Arial"/>
          <w:b/>
          <w:color w:val="000000"/>
          <w:spacing w:val="1"/>
          <w:sz w:val="24"/>
          <w:szCs w:val="24"/>
        </w:rPr>
        <w:t>11. MOST CHALLENGING/DIFFICULT PARTS OF THE JOB</w:t>
      </w:r>
    </w:p>
    <w:p w14:paraId="22E68F2A" w14:textId="77777777" w:rsidR="00E076E2" w:rsidRPr="002F356A" w:rsidRDefault="008B28A1" w:rsidP="00A92E20">
      <w:pPr>
        <w:numPr>
          <w:ilvl w:val="0"/>
          <w:numId w:val="3"/>
        </w:numPr>
        <w:tabs>
          <w:tab w:val="clear" w:pos="432"/>
        </w:tabs>
        <w:spacing w:before="322" w:line="275" w:lineRule="exact"/>
        <w:ind w:left="1134" w:right="62" w:hanging="283"/>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Knowing and understanding the business of SAS, as well as the financial context, and thus understanding the </w:t>
      </w:r>
      <w:proofErr w:type="spellStart"/>
      <w:proofErr w:type="gramStart"/>
      <w:r w:rsidRPr="002F356A">
        <w:rPr>
          <w:rFonts w:ascii="Arial" w:eastAsia="Arial" w:hAnsi="Arial" w:cs="Arial"/>
          <w:color w:val="000000"/>
          <w:sz w:val="24"/>
          <w:szCs w:val="24"/>
        </w:rPr>
        <w:t>non financial</w:t>
      </w:r>
      <w:proofErr w:type="spellEnd"/>
      <w:proofErr w:type="gramEnd"/>
      <w:r w:rsidRPr="002F356A">
        <w:rPr>
          <w:rFonts w:ascii="Arial" w:eastAsia="Arial" w:hAnsi="Arial" w:cs="Arial"/>
          <w:color w:val="000000"/>
          <w:sz w:val="24"/>
          <w:szCs w:val="24"/>
        </w:rPr>
        <w:t xml:space="preserve"> challenges.</w:t>
      </w:r>
    </w:p>
    <w:p w14:paraId="020EF8A2" w14:textId="77777777" w:rsidR="00E076E2" w:rsidRPr="002F356A" w:rsidRDefault="008B28A1" w:rsidP="00A92E20">
      <w:pPr>
        <w:numPr>
          <w:ilvl w:val="0"/>
          <w:numId w:val="3"/>
        </w:numPr>
        <w:tabs>
          <w:tab w:val="clear" w:pos="432"/>
        </w:tabs>
        <w:spacing w:before="295" w:line="275" w:lineRule="exact"/>
        <w:ind w:left="1134" w:right="62" w:hanging="283"/>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Managing competing demands and expectations of stakeholders, within tight deadlines, whilst </w:t>
      </w:r>
      <w:proofErr w:type="spellStart"/>
      <w:r w:rsidRPr="002F356A">
        <w:rPr>
          <w:rFonts w:ascii="Arial" w:eastAsia="Arial" w:hAnsi="Arial" w:cs="Arial"/>
          <w:color w:val="000000"/>
          <w:sz w:val="24"/>
          <w:szCs w:val="24"/>
        </w:rPr>
        <w:t>co-ordinating</w:t>
      </w:r>
      <w:proofErr w:type="spellEnd"/>
      <w:r w:rsidRPr="002F356A">
        <w:rPr>
          <w:rFonts w:ascii="Arial" w:eastAsia="Arial" w:hAnsi="Arial" w:cs="Arial"/>
          <w:color w:val="000000"/>
          <w:sz w:val="24"/>
          <w:szCs w:val="24"/>
        </w:rPr>
        <w:t xml:space="preserve"> a large range of staff.</w:t>
      </w:r>
    </w:p>
    <w:p w14:paraId="1364FF13" w14:textId="0070F0F5" w:rsidR="00E076E2" w:rsidRPr="002F356A" w:rsidRDefault="008B28A1" w:rsidP="00A92E20">
      <w:pPr>
        <w:numPr>
          <w:ilvl w:val="0"/>
          <w:numId w:val="3"/>
        </w:numPr>
        <w:tabs>
          <w:tab w:val="clear" w:pos="432"/>
        </w:tabs>
        <w:spacing w:before="293" w:line="275" w:lineRule="exact"/>
        <w:ind w:left="1134" w:right="62" w:hanging="283"/>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Developing and maintaining a core finance function across SAS, ensuring clarity of roles and appropriate support to the </w:t>
      </w:r>
      <w:r w:rsidR="002F4261">
        <w:rPr>
          <w:rFonts w:ascii="Arial" w:eastAsia="Arial" w:hAnsi="Arial" w:cs="Arial"/>
          <w:color w:val="000000"/>
          <w:sz w:val="24"/>
          <w:szCs w:val="24"/>
        </w:rPr>
        <w:t>finance senior managers</w:t>
      </w:r>
      <w:r w:rsidRPr="002F356A">
        <w:rPr>
          <w:rFonts w:ascii="Arial" w:eastAsia="Arial" w:hAnsi="Arial" w:cs="Arial"/>
          <w:color w:val="000000"/>
          <w:sz w:val="24"/>
          <w:szCs w:val="24"/>
        </w:rPr>
        <w:t>, as well as a seamless financial management service for internal and external stakeholders.</w:t>
      </w:r>
    </w:p>
    <w:p w14:paraId="249A336E" w14:textId="77777777" w:rsidR="00E076E2" w:rsidRPr="002F356A" w:rsidRDefault="008B28A1" w:rsidP="00A92E20">
      <w:pPr>
        <w:numPr>
          <w:ilvl w:val="0"/>
          <w:numId w:val="3"/>
        </w:numPr>
        <w:tabs>
          <w:tab w:val="clear" w:pos="432"/>
        </w:tabs>
        <w:spacing w:before="293" w:line="275" w:lineRule="exact"/>
        <w:ind w:left="1134" w:right="62"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Balancing the requirement to ensure due process and prudence in the context for financial planning and management whilst supporting on-going service improvement across SAS.</w:t>
      </w:r>
    </w:p>
    <w:p w14:paraId="4AB3BDEE" w14:textId="77777777" w:rsidR="00E076E2" w:rsidRPr="002F356A" w:rsidRDefault="008B28A1" w:rsidP="00A92E20">
      <w:pPr>
        <w:numPr>
          <w:ilvl w:val="0"/>
          <w:numId w:val="3"/>
        </w:numPr>
        <w:tabs>
          <w:tab w:val="clear" w:pos="432"/>
        </w:tabs>
        <w:spacing w:before="295" w:line="275" w:lineRule="exact"/>
        <w:ind w:left="1134" w:right="62" w:hanging="432"/>
        <w:jc w:val="both"/>
        <w:textAlignment w:val="baseline"/>
        <w:rPr>
          <w:rFonts w:ascii="Arial" w:eastAsia="Arial" w:hAnsi="Arial" w:cs="Arial"/>
          <w:color w:val="000000"/>
          <w:spacing w:val="-1"/>
          <w:sz w:val="24"/>
          <w:szCs w:val="24"/>
        </w:rPr>
      </w:pPr>
      <w:r w:rsidRPr="002F356A">
        <w:rPr>
          <w:rFonts w:ascii="Arial" w:eastAsia="Arial" w:hAnsi="Arial" w:cs="Arial"/>
          <w:color w:val="000000"/>
          <w:spacing w:val="-1"/>
          <w:sz w:val="24"/>
          <w:szCs w:val="24"/>
        </w:rPr>
        <w:t>Delivering high quality, robust, timely and informative financial reports to a range of audiences both internally and externally, which captures the financial position of SAS.</w:t>
      </w:r>
    </w:p>
    <w:p w14:paraId="6C8A2B6D" w14:textId="0180C6D1" w:rsidR="00E076E2" w:rsidRDefault="008B28A1" w:rsidP="00A92E20">
      <w:pPr>
        <w:numPr>
          <w:ilvl w:val="0"/>
          <w:numId w:val="3"/>
        </w:numPr>
        <w:tabs>
          <w:tab w:val="clear" w:pos="432"/>
        </w:tabs>
        <w:spacing w:before="297" w:line="275" w:lineRule="exact"/>
        <w:ind w:left="1134" w:right="62" w:hanging="432"/>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Ensuring the complex and diverse financial context of the wider NHS, and SAS specifically, is both understood and supported during joint financial planning discussion </w:t>
      </w:r>
      <w:proofErr w:type="gramStart"/>
      <w:r w:rsidRPr="002F356A">
        <w:rPr>
          <w:rFonts w:ascii="Arial" w:eastAsia="Arial" w:hAnsi="Arial" w:cs="Arial"/>
          <w:color w:val="000000"/>
          <w:sz w:val="24"/>
          <w:szCs w:val="24"/>
        </w:rPr>
        <w:t>locally;</w:t>
      </w:r>
      <w:proofErr w:type="gramEnd"/>
      <w:r w:rsidRPr="002F356A">
        <w:rPr>
          <w:rFonts w:ascii="Arial" w:eastAsia="Arial" w:hAnsi="Arial" w:cs="Arial"/>
          <w:color w:val="000000"/>
          <w:sz w:val="24"/>
          <w:szCs w:val="24"/>
        </w:rPr>
        <w:t xml:space="preserve"> in regional and national arenas and with other public sector partners.</w:t>
      </w:r>
    </w:p>
    <w:p w14:paraId="73CC0657" w14:textId="491D654D" w:rsidR="00C46A94" w:rsidRPr="00C46A94" w:rsidRDefault="00C46A94" w:rsidP="00A92E20">
      <w:pPr>
        <w:pStyle w:val="ListParagraph"/>
        <w:numPr>
          <w:ilvl w:val="0"/>
          <w:numId w:val="3"/>
        </w:numPr>
        <w:tabs>
          <w:tab w:val="clear" w:pos="432"/>
        </w:tabs>
        <w:spacing w:before="240"/>
        <w:ind w:left="1134" w:right="-80" w:hanging="425"/>
        <w:jc w:val="both"/>
        <w:rPr>
          <w:rFonts w:ascii="Arial" w:hAnsi="Arial" w:cs="Arial"/>
          <w:iCs/>
          <w:sz w:val="24"/>
          <w:szCs w:val="24"/>
        </w:rPr>
      </w:pPr>
      <w:r w:rsidRPr="00C46A94">
        <w:rPr>
          <w:rFonts w:ascii="Arial" w:hAnsi="Arial" w:cs="Arial"/>
          <w:iCs/>
          <w:sz w:val="24"/>
          <w:szCs w:val="24"/>
        </w:rPr>
        <w:t xml:space="preserve">The postholder will be expected to constructively, positively and robustly challenge traditional approaches and existing ways of thinking at senior levels of </w:t>
      </w:r>
      <w:r w:rsidR="00806168">
        <w:rPr>
          <w:rFonts w:ascii="Arial" w:hAnsi="Arial" w:cs="Arial"/>
          <w:iCs/>
          <w:sz w:val="24"/>
          <w:szCs w:val="24"/>
        </w:rPr>
        <w:t>the service</w:t>
      </w:r>
      <w:r w:rsidRPr="00C46A94">
        <w:rPr>
          <w:rFonts w:ascii="Arial" w:hAnsi="Arial" w:cs="Arial"/>
          <w:iCs/>
          <w:sz w:val="24"/>
          <w:szCs w:val="24"/>
        </w:rPr>
        <w:t xml:space="preserve"> – and express new /alternative options and innovative solutions - which at times will be unpopular - in order to influence management thinking and decision making, to encourage thinking ‘outside the box’ and to deliver effective solutions that improve service delivery and financial sustainability and that meet the strategic objectives of </w:t>
      </w:r>
      <w:r w:rsidR="004B1E0F">
        <w:rPr>
          <w:rFonts w:ascii="Arial" w:hAnsi="Arial" w:cs="Arial"/>
          <w:iCs/>
          <w:sz w:val="24"/>
          <w:szCs w:val="24"/>
        </w:rPr>
        <w:t xml:space="preserve">the </w:t>
      </w:r>
      <w:r w:rsidRPr="00C46A94">
        <w:rPr>
          <w:rFonts w:ascii="Arial" w:hAnsi="Arial" w:cs="Arial"/>
          <w:iCs/>
          <w:sz w:val="24"/>
          <w:szCs w:val="24"/>
        </w:rPr>
        <w:t>S</w:t>
      </w:r>
      <w:r w:rsidR="004B1E0F">
        <w:rPr>
          <w:rFonts w:ascii="Arial" w:hAnsi="Arial" w:cs="Arial"/>
          <w:iCs/>
          <w:sz w:val="24"/>
          <w:szCs w:val="24"/>
        </w:rPr>
        <w:t>ervice</w:t>
      </w:r>
      <w:r w:rsidRPr="00C46A94">
        <w:rPr>
          <w:rFonts w:ascii="Arial" w:hAnsi="Arial" w:cs="Arial"/>
          <w:iCs/>
          <w:sz w:val="24"/>
          <w:szCs w:val="24"/>
        </w:rPr>
        <w:t xml:space="preserve"> and wider NHS Scotland.</w:t>
      </w:r>
    </w:p>
    <w:p w14:paraId="751C2CCA" w14:textId="77777777" w:rsidR="00C46A94" w:rsidRPr="00C46A94" w:rsidRDefault="00C46A94" w:rsidP="00A92E20">
      <w:pPr>
        <w:pStyle w:val="ListParagraph"/>
        <w:ind w:left="851" w:right="-80" w:hanging="425"/>
        <w:jc w:val="both"/>
        <w:rPr>
          <w:rFonts w:ascii="Arial" w:hAnsi="Arial" w:cs="Arial"/>
          <w:iCs/>
          <w:sz w:val="24"/>
          <w:szCs w:val="24"/>
        </w:rPr>
      </w:pPr>
    </w:p>
    <w:p w14:paraId="54EF44E2" w14:textId="77777777" w:rsidR="00C46A94" w:rsidRPr="00C46A94" w:rsidRDefault="00C46A94" w:rsidP="00A92E20">
      <w:pPr>
        <w:pStyle w:val="ListParagraph"/>
        <w:numPr>
          <w:ilvl w:val="0"/>
          <w:numId w:val="3"/>
        </w:numPr>
        <w:tabs>
          <w:tab w:val="clear" w:pos="432"/>
        </w:tabs>
        <w:ind w:left="1134" w:right="-80" w:hanging="425"/>
        <w:jc w:val="both"/>
        <w:rPr>
          <w:rFonts w:ascii="Arial" w:hAnsi="Arial" w:cs="Arial"/>
          <w:iCs/>
          <w:sz w:val="24"/>
          <w:szCs w:val="24"/>
        </w:rPr>
      </w:pPr>
      <w:r w:rsidRPr="00C46A94">
        <w:rPr>
          <w:rFonts w:ascii="Arial" w:hAnsi="Arial" w:cs="Arial"/>
          <w:iCs/>
          <w:sz w:val="24"/>
          <w:szCs w:val="24"/>
        </w:rPr>
        <w:t>Providing the “front face” of the Finance Department, balancing the needs of the Director of Finance and wider finance function with those of the strategic service areas.</w:t>
      </w:r>
    </w:p>
    <w:p w14:paraId="308830FC" w14:textId="77777777" w:rsidR="00C46A94" w:rsidRPr="002F356A" w:rsidRDefault="00C46A94" w:rsidP="002626FC">
      <w:pPr>
        <w:tabs>
          <w:tab w:val="left" w:pos="432"/>
          <w:tab w:val="left" w:pos="864"/>
        </w:tabs>
        <w:spacing w:after="572" w:line="275" w:lineRule="exact"/>
        <w:ind w:left="864" w:right="1440"/>
        <w:jc w:val="both"/>
        <w:textAlignment w:val="baseline"/>
        <w:rPr>
          <w:rFonts w:ascii="Arial" w:eastAsia="Arial" w:hAnsi="Arial" w:cs="Arial"/>
          <w:color w:val="000000"/>
          <w:sz w:val="24"/>
          <w:szCs w:val="24"/>
        </w:rPr>
      </w:pPr>
    </w:p>
    <w:p w14:paraId="631D0407" w14:textId="77777777" w:rsidR="00A92E20" w:rsidRDefault="00A92E20">
      <w:pPr>
        <w:rPr>
          <w:rFonts w:ascii="Arial" w:eastAsia="Arial" w:hAnsi="Arial" w:cs="Arial"/>
          <w:b/>
          <w:color w:val="000000"/>
          <w:sz w:val="24"/>
          <w:szCs w:val="24"/>
        </w:rPr>
      </w:pPr>
      <w:r>
        <w:rPr>
          <w:rFonts w:ascii="Arial" w:eastAsia="Arial" w:hAnsi="Arial" w:cs="Arial"/>
          <w:b/>
          <w:color w:val="000000"/>
          <w:sz w:val="24"/>
          <w:szCs w:val="24"/>
        </w:rPr>
        <w:br w:type="page"/>
      </w:r>
    </w:p>
    <w:p w14:paraId="0BB0D7E2" w14:textId="0F9F08B0" w:rsidR="00E076E2" w:rsidRPr="002F356A" w:rsidRDefault="008B28A1" w:rsidP="002626FC">
      <w:pPr>
        <w:shd w:val="solid" w:color="BFBFBF" w:fill="BFBFBF"/>
        <w:spacing w:line="267" w:lineRule="exact"/>
        <w:ind w:left="567"/>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lastRenderedPageBreak/>
        <w:t>12. KNOWLEDGE, TRAINING AND EXPERIENCE REQUIRED TO DO THE JOB</w:t>
      </w:r>
    </w:p>
    <w:p w14:paraId="1A56A024" w14:textId="77777777" w:rsidR="00E076E2" w:rsidRPr="002F356A" w:rsidRDefault="008B28A1" w:rsidP="002626FC">
      <w:pPr>
        <w:spacing w:before="279" w:line="274" w:lineRule="exact"/>
        <w:ind w:left="567"/>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Qualifications</w:t>
      </w:r>
    </w:p>
    <w:p w14:paraId="084A50E9" w14:textId="77777777" w:rsidR="00E076E2" w:rsidRPr="002F356A" w:rsidRDefault="008B28A1" w:rsidP="002626FC">
      <w:pPr>
        <w:numPr>
          <w:ilvl w:val="0"/>
          <w:numId w:val="3"/>
        </w:numPr>
        <w:tabs>
          <w:tab w:val="clear" w:pos="432"/>
        </w:tabs>
        <w:spacing w:before="288" w:line="275" w:lineRule="exact"/>
        <w:ind w:left="1134"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A degree and relevant post-graduate qualification.</w:t>
      </w:r>
    </w:p>
    <w:p w14:paraId="260EA73B" w14:textId="77777777" w:rsidR="00E076E2" w:rsidRPr="002F356A" w:rsidRDefault="008B28A1" w:rsidP="00A92E20">
      <w:pPr>
        <w:numPr>
          <w:ilvl w:val="0"/>
          <w:numId w:val="3"/>
        </w:numPr>
        <w:tabs>
          <w:tab w:val="clear" w:pos="432"/>
        </w:tabs>
        <w:spacing w:before="295" w:line="275" w:lineRule="exact"/>
        <w:ind w:left="1134" w:right="-80"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Qualified Accountant with membership of one of the six bodies </w:t>
      </w:r>
      <w:proofErr w:type="spellStart"/>
      <w:r w:rsidRPr="002F356A">
        <w:rPr>
          <w:rFonts w:ascii="Arial" w:eastAsia="Arial" w:hAnsi="Arial" w:cs="Arial"/>
          <w:color w:val="000000"/>
          <w:sz w:val="24"/>
          <w:szCs w:val="24"/>
        </w:rPr>
        <w:t>recognised</w:t>
      </w:r>
      <w:proofErr w:type="spellEnd"/>
      <w:r w:rsidRPr="002F356A">
        <w:rPr>
          <w:rFonts w:ascii="Arial" w:eastAsia="Arial" w:hAnsi="Arial" w:cs="Arial"/>
          <w:color w:val="000000"/>
          <w:sz w:val="24"/>
          <w:szCs w:val="24"/>
        </w:rPr>
        <w:t xml:space="preserve"> by the Consultative Committee of Accounting Bodies (CCAB).</w:t>
      </w:r>
    </w:p>
    <w:p w14:paraId="22D7A24B" w14:textId="77777777" w:rsidR="00722809" w:rsidRPr="002F356A" w:rsidRDefault="008B28A1" w:rsidP="00A92E20">
      <w:pPr>
        <w:numPr>
          <w:ilvl w:val="0"/>
          <w:numId w:val="3"/>
        </w:numPr>
        <w:tabs>
          <w:tab w:val="clear" w:pos="432"/>
        </w:tabs>
        <w:spacing w:before="240"/>
        <w:ind w:left="1134" w:right="-80"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Continued Professional Development should have been undertaken since qualification.</w:t>
      </w:r>
    </w:p>
    <w:p w14:paraId="443BFC63" w14:textId="72F6E15F" w:rsidR="000E28E0" w:rsidRPr="002F356A" w:rsidRDefault="000E28E0" w:rsidP="00A92E20">
      <w:pPr>
        <w:spacing w:before="30" w:after="22" w:line="553" w:lineRule="exact"/>
        <w:ind w:left="567" w:right="-80"/>
        <w:jc w:val="both"/>
        <w:textAlignment w:val="baseline"/>
        <w:rPr>
          <w:rFonts w:ascii="Arial" w:eastAsia="Arial" w:hAnsi="Arial" w:cs="Arial"/>
          <w:b/>
          <w:bCs/>
          <w:color w:val="000000"/>
          <w:sz w:val="24"/>
          <w:szCs w:val="24"/>
        </w:rPr>
      </w:pPr>
      <w:r w:rsidRPr="002F356A">
        <w:rPr>
          <w:rFonts w:ascii="Arial" w:eastAsia="Arial" w:hAnsi="Arial" w:cs="Arial"/>
          <w:b/>
          <w:bCs/>
          <w:color w:val="000000"/>
          <w:sz w:val="24"/>
          <w:szCs w:val="24"/>
        </w:rPr>
        <w:t>Experience</w:t>
      </w:r>
    </w:p>
    <w:p w14:paraId="0430F825" w14:textId="5DEC6476" w:rsidR="000E28E0" w:rsidRPr="002F356A" w:rsidRDefault="000E28E0" w:rsidP="00A92E20">
      <w:pPr>
        <w:numPr>
          <w:ilvl w:val="0"/>
          <w:numId w:val="3"/>
        </w:numPr>
        <w:tabs>
          <w:tab w:val="clear" w:pos="432"/>
        </w:tabs>
        <w:spacing w:before="330"/>
        <w:ind w:left="1134" w:right="-80" w:hanging="284"/>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Relevant post-qualifying experience within a complex </w:t>
      </w:r>
      <w:proofErr w:type="spellStart"/>
      <w:r w:rsidRPr="002F356A">
        <w:rPr>
          <w:rFonts w:ascii="Arial" w:eastAsia="Arial" w:hAnsi="Arial" w:cs="Arial"/>
          <w:color w:val="000000"/>
          <w:sz w:val="24"/>
          <w:szCs w:val="24"/>
        </w:rPr>
        <w:t>organisation</w:t>
      </w:r>
      <w:proofErr w:type="spellEnd"/>
      <w:r w:rsidRPr="002F356A">
        <w:rPr>
          <w:rFonts w:ascii="Arial" w:eastAsia="Arial" w:hAnsi="Arial" w:cs="Arial"/>
          <w:color w:val="000000"/>
          <w:sz w:val="24"/>
          <w:szCs w:val="24"/>
        </w:rPr>
        <w:t xml:space="preserve"> with demonstrable experience in a Senior Finance Manager role.</w:t>
      </w:r>
    </w:p>
    <w:p w14:paraId="50D6DEE1" w14:textId="77777777" w:rsidR="000E28E0" w:rsidRPr="002F356A" w:rsidRDefault="000E28E0" w:rsidP="00A92E20">
      <w:pPr>
        <w:tabs>
          <w:tab w:val="left" w:pos="432"/>
        </w:tabs>
        <w:ind w:left="1134" w:right="-80" w:hanging="284"/>
        <w:jc w:val="both"/>
        <w:textAlignment w:val="baseline"/>
        <w:rPr>
          <w:rFonts w:ascii="Arial" w:eastAsia="Arial" w:hAnsi="Arial" w:cs="Arial"/>
          <w:color w:val="000000"/>
          <w:sz w:val="24"/>
          <w:szCs w:val="24"/>
        </w:rPr>
      </w:pPr>
    </w:p>
    <w:p w14:paraId="6BE6CECF" w14:textId="0A3B24FB" w:rsidR="000E28E0" w:rsidRPr="002F356A" w:rsidRDefault="000E28E0" w:rsidP="00A92E20">
      <w:pPr>
        <w:numPr>
          <w:ilvl w:val="0"/>
          <w:numId w:val="3"/>
        </w:numPr>
        <w:tabs>
          <w:tab w:val="clear" w:pos="432"/>
        </w:tabs>
        <w:spacing w:before="30" w:after="22"/>
        <w:ind w:left="1134" w:right="-80" w:hanging="284"/>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An expert in the delivery of a quality finance service with a broad range of practical experience in the provision of a modern financial management service, including performance management, project management, strategic financial </w:t>
      </w:r>
      <w:proofErr w:type="gramStart"/>
      <w:r w:rsidRPr="002F356A">
        <w:rPr>
          <w:rFonts w:ascii="Arial" w:eastAsia="Arial" w:hAnsi="Arial" w:cs="Arial"/>
          <w:color w:val="000000"/>
          <w:sz w:val="24"/>
          <w:szCs w:val="24"/>
        </w:rPr>
        <w:t>planning</w:t>
      </w:r>
      <w:proofErr w:type="gramEnd"/>
      <w:r w:rsidRPr="002F356A">
        <w:rPr>
          <w:rFonts w:ascii="Arial" w:eastAsia="Arial" w:hAnsi="Arial" w:cs="Arial"/>
          <w:color w:val="000000"/>
          <w:sz w:val="24"/>
          <w:szCs w:val="24"/>
        </w:rPr>
        <w:t xml:space="preserve"> and staff management.</w:t>
      </w:r>
    </w:p>
    <w:p w14:paraId="02E0329B" w14:textId="77777777" w:rsidR="001217FA" w:rsidRPr="002F356A" w:rsidRDefault="001217FA" w:rsidP="00A92E20">
      <w:pPr>
        <w:pStyle w:val="ListParagraph"/>
        <w:ind w:left="1134" w:right="-80" w:hanging="284"/>
        <w:jc w:val="both"/>
        <w:rPr>
          <w:rFonts w:ascii="Arial" w:eastAsia="Arial" w:hAnsi="Arial" w:cs="Arial"/>
          <w:color w:val="000000"/>
          <w:sz w:val="24"/>
          <w:szCs w:val="24"/>
        </w:rPr>
      </w:pPr>
    </w:p>
    <w:p w14:paraId="1B3238D6" w14:textId="6D683745" w:rsidR="00E076E2" w:rsidRPr="002F356A" w:rsidRDefault="000E28E0" w:rsidP="00A92E20">
      <w:pPr>
        <w:numPr>
          <w:ilvl w:val="0"/>
          <w:numId w:val="3"/>
        </w:numPr>
        <w:tabs>
          <w:tab w:val="clear" w:pos="432"/>
        </w:tabs>
        <w:spacing w:before="30" w:after="22"/>
        <w:ind w:left="1134" w:right="-80" w:hanging="284"/>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Extensive knowledge and understanding of national policy and the impact on financial planning and control.</w:t>
      </w:r>
      <w:r w:rsidR="008B28A1" w:rsidRPr="002F356A">
        <w:rPr>
          <w:rFonts w:ascii="Arial" w:eastAsia="Arial" w:hAnsi="Arial" w:cs="Arial"/>
          <w:color w:val="000000"/>
          <w:sz w:val="24"/>
          <w:szCs w:val="24"/>
        </w:rPr>
        <w:t xml:space="preserve"> </w:t>
      </w:r>
    </w:p>
    <w:p w14:paraId="46AB3843" w14:textId="77777777" w:rsidR="001217FA" w:rsidRPr="002F356A" w:rsidRDefault="001217FA" w:rsidP="002F356A">
      <w:pPr>
        <w:pStyle w:val="ListParagraph"/>
        <w:jc w:val="both"/>
        <w:rPr>
          <w:rFonts w:ascii="Arial" w:eastAsia="Arial" w:hAnsi="Arial" w:cs="Arial"/>
          <w:color w:val="000000"/>
          <w:sz w:val="24"/>
          <w:szCs w:val="24"/>
        </w:rPr>
      </w:pPr>
    </w:p>
    <w:p w14:paraId="319A4B64" w14:textId="77777777" w:rsidR="001217FA" w:rsidRPr="002F356A" w:rsidRDefault="001217FA" w:rsidP="004F4869">
      <w:pPr>
        <w:spacing w:before="121" w:line="274" w:lineRule="exact"/>
        <w:ind w:left="567"/>
        <w:jc w:val="both"/>
        <w:textAlignment w:val="baseline"/>
        <w:rPr>
          <w:rFonts w:ascii="Arial" w:eastAsia="Arial" w:hAnsi="Arial" w:cs="Arial"/>
          <w:b/>
          <w:color w:val="000000"/>
          <w:sz w:val="24"/>
          <w:szCs w:val="24"/>
        </w:rPr>
      </w:pPr>
      <w:r w:rsidRPr="002F356A">
        <w:rPr>
          <w:rFonts w:ascii="Arial" w:eastAsia="Arial" w:hAnsi="Arial" w:cs="Arial"/>
          <w:b/>
          <w:color w:val="000000"/>
          <w:sz w:val="24"/>
          <w:szCs w:val="24"/>
        </w:rPr>
        <w:t>Skills</w:t>
      </w:r>
    </w:p>
    <w:p w14:paraId="074B0822" w14:textId="77777777" w:rsidR="001217FA" w:rsidRPr="002F356A" w:rsidRDefault="001217FA" w:rsidP="004F4869">
      <w:pPr>
        <w:numPr>
          <w:ilvl w:val="0"/>
          <w:numId w:val="3"/>
        </w:numPr>
        <w:tabs>
          <w:tab w:val="clear" w:pos="432"/>
        </w:tabs>
        <w:ind w:left="1134"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Strong leadership and management skills.</w:t>
      </w:r>
    </w:p>
    <w:p w14:paraId="6483BACB" w14:textId="77777777" w:rsidR="001217FA" w:rsidRPr="002F356A" w:rsidRDefault="001217FA" w:rsidP="004F4869">
      <w:pPr>
        <w:numPr>
          <w:ilvl w:val="0"/>
          <w:numId w:val="3"/>
        </w:numPr>
        <w:tabs>
          <w:tab w:val="clear" w:pos="432"/>
        </w:tabs>
        <w:ind w:left="1134"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Excellent communication and presentation skills.</w:t>
      </w:r>
    </w:p>
    <w:p w14:paraId="2CA1F1A9" w14:textId="77777777" w:rsidR="001217FA" w:rsidRPr="002F356A" w:rsidRDefault="001217FA" w:rsidP="004F4869">
      <w:pPr>
        <w:numPr>
          <w:ilvl w:val="0"/>
          <w:numId w:val="3"/>
        </w:numPr>
        <w:tabs>
          <w:tab w:val="clear" w:pos="432"/>
        </w:tabs>
        <w:ind w:left="1134"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High degree of analytical skills.</w:t>
      </w:r>
    </w:p>
    <w:p w14:paraId="5BC0BA28" w14:textId="77777777" w:rsidR="001217FA" w:rsidRPr="002F356A" w:rsidRDefault="001217FA" w:rsidP="004F4869">
      <w:pPr>
        <w:numPr>
          <w:ilvl w:val="0"/>
          <w:numId w:val="3"/>
        </w:numPr>
        <w:tabs>
          <w:tab w:val="clear" w:pos="432"/>
        </w:tabs>
        <w:ind w:left="1134"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Ability to influence and persuade.</w:t>
      </w:r>
    </w:p>
    <w:p w14:paraId="0BB2819A" w14:textId="77777777" w:rsidR="001217FA" w:rsidRPr="002F356A" w:rsidRDefault="001217FA" w:rsidP="004F4869">
      <w:pPr>
        <w:numPr>
          <w:ilvl w:val="0"/>
          <w:numId w:val="3"/>
        </w:numPr>
        <w:tabs>
          <w:tab w:val="clear" w:pos="432"/>
        </w:tabs>
        <w:ind w:left="1134"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Determination and persistence.</w:t>
      </w:r>
    </w:p>
    <w:p w14:paraId="5A22A817" w14:textId="77777777" w:rsidR="001217FA" w:rsidRPr="002F356A" w:rsidRDefault="001217FA" w:rsidP="004F4869">
      <w:pPr>
        <w:numPr>
          <w:ilvl w:val="0"/>
          <w:numId w:val="3"/>
        </w:numPr>
        <w:tabs>
          <w:tab w:val="clear" w:pos="432"/>
        </w:tabs>
        <w:ind w:left="1134" w:hanging="425"/>
        <w:jc w:val="both"/>
        <w:textAlignment w:val="baseline"/>
        <w:rPr>
          <w:rFonts w:ascii="Arial" w:eastAsia="Arial" w:hAnsi="Arial" w:cs="Arial"/>
          <w:color w:val="000000"/>
          <w:sz w:val="24"/>
          <w:szCs w:val="24"/>
        </w:rPr>
      </w:pPr>
      <w:proofErr w:type="spellStart"/>
      <w:r w:rsidRPr="002F356A">
        <w:rPr>
          <w:rFonts w:ascii="Arial" w:eastAsia="Arial" w:hAnsi="Arial" w:cs="Arial"/>
          <w:color w:val="000000"/>
          <w:sz w:val="24"/>
          <w:szCs w:val="24"/>
        </w:rPr>
        <w:t>Organisational</w:t>
      </w:r>
      <w:proofErr w:type="spellEnd"/>
      <w:r w:rsidRPr="002F356A">
        <w:rPr>
          <w:rFonts w:ascii="Arial" w:eastAsia="Arial" w:hAnsi="Arial" w:cs="Arial"/>
          <w:color w:val="000000"/>
          <w:sz w:val="24"/>
          <w:szCs w:val="24"/>
        </w:rPr>
        <w:t xml:space="preserve"> skills to ensure competing priorities are achieved to agreed timescales.</w:t>
      </w:r>
    </w:p>
    <w:p w14:paraId="7E976E91" w14:textId="77777777" w:rsidR="001217FA" w:rsidRPr="002F356A" w:rsidRDefault="001217FA" w:rsidP="004F4869">
      <w:pPr>
        <w:numPr>
          <w:ilvl w:val="0"/>
          <w:numId w:val="3"/>
        </w:numPr>
        <w:tabs>
          <w:tab w:val="clear" w:pos="432"/>
        </w:tabs>
        <w:ind w:left="1134"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Excellent report writing skills</w:t>
      </w:r>
    </w:p>
    <w:p w14:paraId="521D3C9D" w14:textId="1279A651" w:rsidR="001217FA" w:rsidRPr="002F356A" w:rsidRDefault="001217FA" w:rsidP="004F4869">
      <w:pPr>
        <w:numPr>
          <w:ilvl w:val="0"/>
          <w:numId w:val="3"/>
        </w:numPr>
        <w:tabs>
          <w:tab w:val="clear" w:pos="432"/>
        </w:tabs>
        <w:spacing w:after="22"/>
        <w:ind w:left="1134" w:right="576" w:hanging="425"/>
        <w:jc w:val="both"/>
        <w:textAlignment w:val="baseline"/>
        <w:rPr>
          <w:rFonts w:ascii="Arial" w:eastAsia="Arial" w:hAnsi="Arial" w:cs="Arial"/>
          <w:color w:val="000000"/>
          <w:sz w:val="24"/>
          <w:szCs w:val="24"/>
        </w:rPr>
      </w:pPr>
      <w:r w:rsidRPr="002F356A">
        <w:rPr>
          <w:rFonts w:ascii="Arial" w:eastAsia="Arial" w:hAnsi="Arial" w:cs="Arial"/>
          <w:color w:val="000000"/>
          <w:sz w:val="24"/>
          <w:szCs w:val="24"/>
        </w:rPr>
        <w:t xml:space="preserve">Highly motivated with drive, </w:t>
      </w:r>
      <w:proofErr w:type="gramStart"/>
      <w:r w:rsidRPr="002F356A">
        <w:rPr>
          <w:rFonts w:ascii="Arial" w:eastAsia="Arial" w:hAnsi="Arial" w:cs="Arial"/>
          <w:color w:val="000000"/>
          <w:sz w:val="24"/>
          <w:szCs w:val="24"/>
        </w:rPr>
        <w:t>enthusiasm</w:t>
      </w:r>
      <w:proofErr w:type="gramEnd"/>
      <w:r w:rsidRPr="002F356A">
        <w:rPr>
          <w:rFonts w:ascii="Arial" w:eastAsia="Arial" w:hAnsi="Arial" w:cs="Arial"/>
          <w:color w:val="000000"/>
          <w:sz w:val="24"/>
          <w:szCs w:val="24"/>
        </w:rPr>
        <w:t xml:space="preserve"> and commitment.</w:t>
      </w:r>
    </w:p>
    <w:sectPr w:rsidR="001217FA" w:rsidRPr="002F356A" w:rsidSect="00FC6245">
      <w:pgSz w:w="11904" w:h="16843"/>
      <w:pgMar w:top="960" w:right="1131" w:bottom="567" w:left="5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031D" w14:textId="77777777" w:rsidR="00F066FA" w:rsidRDefault="00F066FA" w:rsidP="002A187C">
      <w:r>
        <w:separator/>
      </w:r>
    </w:p>
  </w:endnote>
  <w:endnote w:type="continuationSeparator" w:id="0">
    <w:p w14:paraId="15200034" w14:textId="77777777" w:rsidR="00F066FA" w:rsidRDefault="00F066FA" w:rsidP="002A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01" w:type="dxa"/>
      <w:tblLayout w:type="fixed"/>
      <w:tblCellMar>
        <w:left w:w="0" w:type="dxa"/>
        <w:right w:w="0" w:type="dxa"/>
      </w:tblCellMar>
      <w:tblLook w:val="04A0" w:firstRow="1" w:lastRow="0" w:firstColumn="1" w:lastColumn="0" w:noHBand="0" w:noVBand="1"/>
    </w:tblPr>
    <w:tblGrid>
      <w:gridCol w:w="4771"/>
      <w:gridCol w:w="1623"/>
      <w:gridCol w:w="3965"/>
    </w:tblGrid>
    <w:tr w:rsidR="00481266" w14:paraId="4F78EA2A" w14:textId="77777777" w:rsidTr="00DB16E2">
      <w:trPr>
        <w:trHeight w:hRule="exact" w:val="475"/>
      </w:trPr>
      <w:tc>
        <w:tcPr>
          <w:tcW w:w="4771" w:type="dxa"/>
          <w:tcBorders>
            <w:top w:val="single" w:sz="5" w:space="0" w:color="000000"/>
            <w:left w:val="single" w:sz="5" w:space="0" w:color="000000"/>
            <w:bottom w:val="single" w:sz="5" w:space="0" w:color="000000"/>
            <w:right w:val="single" w:sz="5" w:space="0" w:color="000000"/>
          </w:tcBorders>
        </w:tcPr>
        <w:p w14:paraId="31402880" w14:textId="55ABEA1A" w:rsidR="00481266" w:rsidRDefault="00481266" w:rsidP="00481266">
          <w:pPr>
            <w:spacing w:line="224" w:lineRule="exact"/>
            <w:ind w:left="108" w:right="792"/>
            <w:textAlignment w:val="baseline"/>
            <w:rPr>
              <w:rFonts w:ascii="Arial" w:eastAsia="Arial" w:hAnsi="Arial"/>
              <w:color w:val="001E5E"/>
              <w:sz w:val="20"/>
            </w:rPr>
          </w:pPr>
          <w:r>
            <w:rPr>
              <w:rFonts w:ascii="Arial" w:eastAsia="Arial" w:hAnsi="Arial"/>
              <w:color w:val="001E5E"/>
              <w:sz w:val="20"/>
            </w:rPr>
            <w:t>Doc: 2022-0</w:t>
          </w:r>
          <w:r w:rsidR="007700D0">
            <w:rPr>
              <w:rFonts w:ascii="Arial" w:eastAsia="Arial" w:hAnsi="Arial"/>
              <w:color w:val="001E5E"/>
              <w:sz w:val="20"/>
            </w:rPr>
            <w:t>6</w:t>
          </w:r>
          <w:r>
            <w:rPr>
              <w:rFonts w:ascii="Arial" w:eastAsia="Arial" w:hAnsi="Arial"/>
              <w:color w:val="001E5E"/>
              <w:sz w:val="20"/>
            </w:rPr>
            <w:t xml:space="preserve"> Finance Business Partner</w:t>
          </w:r>
        </w:p>
      </w:tc>
      <w:tc>
        <w:tcPr>
          <w:tcW w:w="1623" w:type="dxa"/>
          <w:tcBorders>
            <w:top w:val="single" w:sz="5" w:space="0" w:color="000000"/>
            <w:left w:val="single" w:sz="5" w:space="0" w:color="000000"/>
            <w:bottom w:val="single" w:sz="5" w:space="0" w:color="000000"/>
            <w:right w:val="single" w:sz="5" w:space="0" w:color="000000"/>
          </w:tcBorders>
        </w:tcPr>
        <w:p w14:paraId="055E8AE0" w14:textId="77777777" w:rsidR="00481266" w:rsidRDefault="00481266" w:rsidP="00481266">
          <w:pPr>
            <w:spacing w:after="214" w:line="230" w:lineRule="exact"/>
            <w:ind w:left="111"/>
            <w:textAlignment w:val="baseline"/>
            <w:rPr>
              <w:rFonts w:ascii="Arial" w:eastAsia="Arial" w:hAnsi="Arial"/>
              <w:color w:val="001E5E"/>
              <w:sz w:val="20"/>
            </w:rPr>
          </w:pPr>
          <w:r>
            <w:rPr>
              <w:rFonts w:ascii="Arial" w:eastAsia="Arial" w:hAnsi="Arial"/>
              <w:color w:val="001E5E"/>
              <w:sz w:val="20"/>
            </w:rPr>
            <w:t>Page 1</w:t>
          </w:r>
        </w:p>
      </w:tc>
      <w:tc>
        <w:tcPr>
          <w:tcW w:w="3965" w:type="dxa"/>
          <w:tcBorders>
            <w:top w:val="single" w:sz="5" w:space="0" w:color="000000"/>
            <w:left w:val="single" w:sz="5" w:space="0" w:color="000000"/>
            <w:bottom w:val="single" w:sz="5" w:space="0" w:color="000000"/>
            <w:right w:val="single" w:sz="5" w:space="0" w:color="000000"/>
          </w:tcBorders>
        </w:tcPr>
        <w:p w14:paraId="170254B9" w14:textId="77777777" w:rsidR="00481266" w:rsidRDefault="00481266" w:rsidP="00481266">
          <w:pPr>
            <w:spacing w:after="214" w:line="230" w:lineRule="exact"/>
            <w:ind w:left="101"/>
            <w:textAlignment w:val="baseline"/>
            <w:rPr>
              <w:rFonts w:ascii="Arial" w:eastAsia="Arial" w:hAnsi="Arial"/>
              <w:color w:val="001E5E"/>
              <w:sz w:val="20"/>
            </w:rPr>
          </w:pPr>
          <w:r>
            <w:rPr>
              <w:rFonts w:ascii="Arial" w:eastAsia="Arial" w:hAnsi="Arial"/>
              <w:color w:val="001E5E"/>
              <w:sz w:val="20"/>
            </w:rPr>
            <w:t xml:space="preserve">Author: Deputy Director of Finance </w:t>
          </w:r>
        </w:p>
      </w:tc>
    </w:tr>
    <w:tr w:rsidR="00481266" w14:paraId="3FA3C535" w14:textId="77777777" w:rsidTr="00DB16E2">
      <w:trPr>
        <w:trHeight w:hRule="exact" w:val="245"/>
      </w:trPr>
      <w:tc>
        <w:tcPr>
          <w:tcW w:w="4771" w:type="dxa"/>
          <w:tcBorders>
            <w:top w:val="single" w:sz="5" w:space="0" w:color="000000"/>
            <w:left w:val="single" w:sz="5" w:space="0" w:color="000000"/>
            <w:bottom w:val="single" w:sz="5" w:space="0" w:color="000000"/>
            <w:right w:val="single" w:sz="5" w:space="0" w:color="000000"/>
          </w:tcBorders>
          <w:vAlign w:val="center"/>
        </w:tcPr>
        <w:p w14:paraId="6CBC267F" w14:textId="492169A3" w:rsidR="00481266" w:rsidRDefault="00481266" w:rsidP="00481266">
          <w:pPr>
            <w:spacing w:line="218" w:lineRule="exact"/>
            <w:ind w:left="125"/>
            <w:textAlignment w:val="baseline"/>
            <w:rPr>
              <w:rFonts w:ascii="Arial" w:eastAsia="Arial" w:hAnsi="Arial"/>
              <w:color w:val="001E5E"/>
              <w:sz w:val="20"/>
            </w:rPr>
          </w:pPr>
          <w:r>
            <w:rPr>
              <w:rFonts w:ascii="Arial" w:eastAsia="Arial" w:hAnsi="Arial"/>
              <w:color w:val="001E5E"/>
              <w:sz w:val="20"/>
            </w:rPr>
            <w:t>Date: 2022-0</w:t>
          </w:r>
          <w:r w:rsidR="007700D0">
            <w:rPr>
              <w:rFonts w:ascii="Arial" w:eastAsia="Arial" w:hAnsi="Arial"/>
              <w:color w:val="001E5E"/>
              <w:sz w:val="20"/>
            </w:rPr>
            <w:t>6</w:t>
          </w:r>
          <w:r>
            <w:rPr>
              <w:rFonts w:ascii="Arial" w:eastAsia="Arial" w:hAnsi="Arial"/>
              <w:color w:val="001E5E"/>
              <w:sz w:val="20"/>
            </w:rPr>
            <w:t>-</w:t>
          </w:r>
          <w:r w:rsidR="007700D0">
            <w:rPr>
              <w:rFonts w:ascii="Arial" w:eastAsia="Arial" w:hAnsi="Arial"/>
              <w:color w:val="001E5E"/>
              <w:sz w:val="20"/>
            </w:rPr>
            <w:t>28</w:t>
          </w:r>
        </w:p>
      </w:tc>
      <w:tc>
        <w:tcPr>
          <w:tcW w:w="1623" w:type="dxa"/>
          <w:tcBorders>
            <w:top w:val="single" w:sz="5" w:space="0" w:color="000000"/>
            <w:left w:val="single" w:sz="5" w:space="0" w:color="000000"/>
            <w:bottom w:val="single" w:sz="5" w:space="0" w:color="000000"/>
            <w:right w:val="single" w:sz="5" w:space="0" w:color="000000"/>
          </w:tcBorders>
          <w:vAlign w:val="center"/>
        </w:tcPr>
        <w:p w14:paraId="091DBCCB" w14:textId="77777777" w:rsidR="00481266" w:rsidRDefault="00481266" w:rsidP="00481266">
          <w:pPr>
            <w:spacing w:line="218" w:lineRule="exact"/>
            <w:ind w:left="111"/>
            <w:textAlignment w:val="baseline"/>
            <w:rPr>
              <w:rFonts w:ascii="Arial" w:eastAsia="Arial" w:hAnsi="Arial"/>
              <w:color w:val="001E5E"/>
              <w:sz w:val="20"/>
            </w:rPr>
          </w:pPr>
          <w:r>
            <w:rPr>
              <w:rFonts w:ascii="Arial" w:eastAsia="Arial" w:hAnsi="Arial"/>
              <w:color w:val="001E5E"/>
              <w:sz w:val="20"/>
            </w:rPr>
            <w:t>Version 01</w:t>
          </w:r>
        </w:p>
      </w:tc>
      <w:tc>
        <w:tcPr>
          <w:tcW w:w="3965" w:type="dxa"/>
          <w:tcBorders>
            <w:top w:val="single" w:sz="5" w:space="0" w:color="000000"/>
            <w:left w:val="single" w:sz="5" w:space="0" w:color="000000"/>
            <w:bottom w:val="single" w:sz="5" w:space="0" w:color="000000"/>
            <w:right w:val="single" w:sz="5" w:space="0" w:color="000000"/>
          </w:tcBorders>
          <w:vAlign w:val="center"/>
        </w:tcPr>
        <w:p w14:paraId="54E06587" w14:textId="77777777" w:rsidR="00481266" w:rsidRDefault="00481266" w:rsidP="00481266">
          <w:pPr>
            <w:spacing w:line="218" w:lineRule="exact"/>
            <w:ind w:left="101"/>
            <w:textAlignment w:val="baseline"/>
            <w:rPr>
              <w:rFonts w:ascii="Arial" w:eastAsia="Arial" w:hAnsi="Arial"/>
              <w:color w:val="001E5E"/>
              <w:sz w:val="20"/>
            </w:rPr>
          </w:pPr>
          <w:r>
            <w:rPr>
              <w:rFonts w:ascii="Arial" w:eastAsia="Arial" w:hAnsi="Arial"/>
              <w:color w:val="001E5E"/>
              <w:sz w:val="20"/>
            </w:rPr>
            <w:t>Review Date:</w:t>
          </w:r>
        </w:p>
      </w:tc>
    </w:tr>
  </w:tbl>
  <w:p w14:paraId="0E2B56D1" w14:textId="77777777" w:rsidR="00481266" w:rsidRDefault="00481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E21B" w14:textId="77777777" w:rsidR="00F066FA" w:rsidRDefault="00F066FA" w:rsidP="002A187C">
      <w:r>
        <w:separator/>
      </w:r>
    </w:p>
  </w:footnote>
  <w:footnote w:type="continuationSeparator" w:id="0">
    <w:p w14:paraId="6CD9AF28" w14:textId="77777777" w:rsidR="00F066FA" w:rsidRDefault="00F066FA" w:rsidP="002A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4" type="#_x0000_t75" style="width:.5pt;height:15.5pt;visibility:visible;mso-wrap-style:square" o:bullet="t">
        <v:imagedata r:id="rId1" o:title=""/>
      </v:shape>
    </w:pict>
  </w:numPicBullet>
  <w:abstractNum w:abstractNumId="0" w15:restartNumberingAfterBreak="0">
    <w:nsid w:val="1EA017A1"/>
    <w:multiLevelType w:val="multilevel"/>
    <w:tmpl w:val="66B0FD8E"/>
    <w:lvl w:ilvl="0">
      <w:start w:val="1"/>
      <w:numFmt w:val="bullet"/>
      <w:lvlText w:val="·"/>
      <w:lvlJc w:val="left"/>
      <w:pPr>
        <w:tabs>
          <w:tab w:val="left" w:pos="432"/>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270B77"/>
    <w:multiLevelType w:val="hybridMultilevel"/>
    <w:tmpl w:val="1DAE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85ABD"/>
    <w:multiLevelType w:val="hybridMultilevel"/>
    <w:tmpl w:val="BAA0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6496D"/>
    <w:multiLevelType w:val="multilevel"/>
    <w:tmpl w:val="50320308"/>
    <w:lvl w:ilvl="0">
      <w:start w:val="1"/>
      <w:numFmt w:val="bullet"/>
      <w:lvlText w:val="·"/>
      <w:lvlJc w:val="left"/>
      <w:pPr>
        <w:tabs>
          <w:tab w:val="left" w:pos="360"/>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CA3EE7"/>
    <w:multiLevelType w:val="hybridMultilevel"/>
    <w:tmpl w:val="A580C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613970"/>
    <w:multiLevelType w:val="hybridMultilevel"/>
    <w:tmpl w:val="80CEF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AC1A99"/>
    <w:multiLevelType w:val="multilevel"/>
    <w:tmpl w:val="41A490A2"/>
    <w:lvl w:ilvl="0">
      <w:start w:val="1"/>
      <w:numFmt w:val="bullet"/>
      <w:lvlText w:val="·"/>
      <w:lvlJc w:val="left"/>
      <w:pPr>
        <w:tabs>
          <w:tab w:val="left" w:pos="288"/>
        </w:tabs>
      </w:pPr>
      <w:rPr>
        <w:rFonts w:ascii="Symbol" w:eastAsia="Symbol" w:hAnsi="Symbo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2D1D8C"/>
    <w:multiLevelType w:val="hybridMultilevel"/>
    <w:tmpl w:val="9BFE09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45C67"/>
    <w:multiLevelType w:val="hybridMultilevel"/>
    <w:tmpl w:val="42947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E2"/>
    <w:rsid w:val="000314EB"/>
    <w:rsid w:val="000321B9"/>
    <w:rsid w:val="000651E5"/>
    <w:rsid w:val="0008073E"/>
    <w:rsid w:val="00090510"/>
    <w:rsid w:val="000B5D9B"/>
    <w:rsid w:val="000D57B6"/>
    <w:rsid w:val="000E28E0"/>
    <w:rsid w:val="00102D71"/>
    <w:rsid w:val="00104599"/>
    <w:rsid w:val="0011317F"/>
    <w:rsid w:val="001217FA"/>
    <w:rsid w:val="0013077B"/>
    <w:rsid w:val="00155699"/>
    <w:rsid w:val="0016077A"/>
    <w:rsid w:val="001A176C"/>
    <w:rsid w:val="001A1B56"/>
    <w:rsid w:val="001A222A"/>
    <w:rsid w:val="001A5BAF"/>
    <w:rsid w:val="001F5965"/>
    <w:rsid w:val="00215205"/>
    <w:rsid w:val="00222C18"/>
    <w:rsid w:val="00224CF5"/>
    <w:rsid w:val="00252707"/>
    <w:rsid w:val="002528B3"/>
    <w:rsid w:val="002626FC"/>
    <w:rsid w:val="00281072"/>
    <w:rsid w:val="00295BF6"/>
    <w:rsid w:val="002A187C"/>
    <w:rsid w:val="002B45D3"/>
    <w:rsid w:val="002B5B93"/>
    <w:rsid w:val="002F1E9F"/>
    <w:rsid w:val="002F356A"/>
    <w:rsid w:val="002F4261"/>
    <w:rsid w:val="00312644"/>
    <w:rsid w:val="00313710"/>
    <w:rsid w:val="003225F8"/>
    <w:rsid w:val="00326C9A"/>
    <w:rsid w:val="003271C0"/>
    <w:rsid w:val="00337500"/>
    <w:rsid w:val="00345AB9"/>
    <w:rsid w:val="0036568A"/>
    <w:rsid w:val="00391EBE"/>
    <w:rsid w:val="003932C1"/>
    <w:rsid w:val="003D0D07"/>
    <w:rsid w:val="003E46DF"/>
    <w:rsid w:val="003F0DBD"/>
    <w:rsid w:val="003F3D45"/>
    <w:rsid w:val="0040384A"/>
    <w:rsid w:val="00445791"/>
    <w:rsid w:val="004528BC"/>
    <w:rsid w:val="00463A07"/>
    <w:rsid w:val="00474576"/>
    <w:rsid w:val="00481266"/>
    <w:rsid w:val="004819E5"/>
    <w:rsid w:val="004B1E0F"/>
    <w:rsid w:val="004D48EC"/>
    <w:rsid w:val="004F4869"/>
    <w:rsid w:val="00547C66"/>
    <w:rsid w:val="00567EAE"/>
    <w:rsid w:val="00591582"/>
    <w:rsid w:val="00592D38"/>
    <w:rsid w:val="005A251D"/>
    <w:rsid w:val="005A6E6D"/>
    <w:rsid w:val="005F4E8F"/>
    <w:rsid w:val="005F6E75"/>
    <w:rsid w:val="00616982"/>
    <w:rsid w:val="0061732D"/>
    <w:rsid w:val="0061780C"/>
    <w:rsid w:val="0064365B"/>
    <w:rsid w:val="00686D71"/>
    <w:rsid w:val="006A6D01"/>
    <w:rsid w:val="006F4D5E"/>
    <w:rsid w:val="0070738B"/>
    <w:rsid w:val="00717631"/>
    <w:rsid w:val="00722809"/>
    <w:rsid w:val="00723AD6"/>
    <w:rsid w:val="00726110"/>
    <w:rsid w:val="0075652B"/>
    <w:rsid w:val="00756FC5"/>
    <w:rsid w:val="007700D0"/>
    <w:rsid w:val="00775C46"/>
    <w:rsid w:val="00781057"/>
    <w:rsid w:val="007D49AA"/>
    <w:rsid w:val="007E0EC2"/>
    <w:rsid w:val="007E16D6"/>
    <w:rsid w:val="007E3385"/>
    <w:rsid w:val="007F6663"/>
    <w:rsid w:val="00800C7A"/>
    <w:rsid w:val="00806168"/>
    <w:rsid w:val="00813835"/>
    <w:rsid w:val="0082148B"/>
    <w:rsid w:val="0086547E"/>
    <w:rsid w:val="00871833"/>
    <w:rsid w:val="008A10A4"/>
    <w:rsid w:val="008A239F"/>
    <w:rsid w:val="008B28A1"/>
    <w:rsid w:val="008E3133"/>
    <w:rsid w:val="008F0E23"/>
    <w:rsid w:val="008F193E"/>
    <w:rsid w:val="009054EE"/>
    <w:rsid w:val="0091543B"/>
    <w:rsid w:val="00944E91"/>
    <w:rsid w:val="00953E09"/>
    <w:rsid w:val="009672E5"/>
    <w:rsid w:val="0097502A"/>
    <w:rsid w:val="009860C4"/>
    <w:rsid w:val="009866DA"/>
    <w:rsid w:val="009B2A13"/>
    <w:rsid w:val="009C5BF4"/>
    <w:rsid w:val="009E5C95"/>
    <w:rsid w:val="009E5DF0"/>
    <w:rsid w:val="00A207D2"/>
    <w:rsid w:val="00A44700"/>
    <w:rsid w:val="00A60C4D"/>
    <w:rsid w:val="00A6440B"/>
    <w:rsid w:val="00A769D4"/>
    <w:rsid w:val="00A858A8"/>
    <w:rsid w:val="00A92E20"/>
    <w:rsid w:val="00AA3294"/>
    <w:rsid w:val="00AC0248"/>
    <w:rsid w:val="00AD25BB"/>
    <w:rsid w:val="00AD3807"/>
    <w:rsid w:val="00AE157E"/>
    <w:rsid w:val="00AE2F38"/>
    <w:rsid w:val="00AE625C"/>
    <w:rsid w:val="00AF52D4"/>
    <w:rsid w:val="00B07127"/>
    <w:rsid w:val="00B66EA2"/>
    <w:rsid w:val="00BD490F"/>
    <w:rsid w:val="00BF6680"/>
    <w:rsid w:val="00C25BED"/>
    <w:rsid w:val="00C270AC"/>
    <w:rsid w:val="00C302E9"/>
    <w:rsid w:val="00C46A94"/>
    <w:rsid w:val="00C63E81"/>
    <w:rsid w:val="00C91B22"/>
    <w:rsid w:val="00C96BC7"/>
    <w:rsid w:val="00CB69E0"/>
    <w:rsid w:val="00CD5FC2"/>
    <w:rsid w:val="00D646A9"/>
    <w:rsid w:val="00D6479B"/>
    <w:rsid w:val="00D76E8B"/>
    <w:rsid w:val="00D9499A"/>
    <w:rsid w:val="00DB52C1"/>
    <w:rsid w:val="00DE4550"/>
    <w:rsid w:val="00DF3D45"/>
    <w:rsid w:val="00E01DEB"/>
    <w:rsid w:val="00E076E2"/>
    <w:rsid w:val="00E10CE0"/>
    <w:rsid w:val="00E12306"/>
    <w:rsid w:val="00E266CF"/>
    <w:rsid w:val="00E27968"/>
    <w:rsid w:val="00E32CE5"/>
    <w:rsid w:val="00E374CE"/>
    <w:rsid w:val="00E55F15"/>
    <w:rsid w:val="00E61A0B"/>
    <w:rsid w:val="00E71DFF"/>
    <w:rsid w:val="00EA0B31"/>
    <w:rsid w:val="00EB7CC6"/>
    <w:rsid w:val="00F01AFC"/>
    <w:rsid w:val="00F029B8"/>
    <w:rsid w:val="00F066FA"/>
    <w:rsid w:val="00F07EC1"/>
    <w:rsid w:val="00F10D32"/>
    <w:rsid w:val="00F338B0"/>
    <w:rsid w:val="00F45960"/>
    <w:rsid w:val="00F5157D"/>
    <w:rsid w:val="00F80264"/>
    <w:rsid w:val="00FA211F"/>
    <w:rsid w:val="00FC6245"/>
    <w:rsid w:val="00FF4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AB6"/>
  <w15:docId w15:val="{795FB4CB-1A7F-49F4-A567-A3226D9B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87C"/>
    <w:pPr>
      <w:tabs>
        <w:tab w:val="center" w:pos="4513"/>
        <w:tab w:val="right" w:pos="9026"/>
      </w:tabs>
    </w:pPr>
  </w:style>
  <w:style w:type="character" w:customStyle="1" w:styleId="HeaderChar">
    <w:name w:val="Header Char"/>
    <w:basedOn w:val="DefaultParagraphFont"/>
    <w:link w:val="Header"/>
    <w:uiPriority w:val="99"/>
    <w:rsid w:val="002A187C"/>
  </w:style>
  <w:style w:type="paragraph" w:styleId="Footer">
    <w:name w:val="footer"/>
    <w:basedOn w:val="Normal"/>
    <w:link w:val="FooterChar"/>
    <w:unhideWhenUsed/>
    <w:rsid w:val="002A187C"/>
    <w:pPr>
      <w:tabs>
        <w:tab w:val="center" w:pos="4513"/>
        <w:tab w:val="right" w:pos="9026"/>
      </w:tabs>
    </w:pPr>
  </w:style>
  <w:style w:type="character" w:customStyle="1" w:styleId="FooterChar">
    <w:name w:val="Footer Char"/>
    <w:basedOn w:val="DefaultParagraphFont"/>
    <w:link w:val="Footer"/>
    <w:rsid w:val="002A187C"/>
  </w:style>
  <w:style w:type="paragraph" w:styleId="ListParagraph">
    <w:name w:val="List Paragraph"/>
    <w:basedOn w:val="Normal"/>
    <w:uiPriority w:val="99"/>
    <w:qFormat/>
    <w:rsid w:val="00F10D32"/>
    <w:pPr>
      <w:ind w:left="720"/>
      <w:contextualSpacing/>
    </w:pPr>
  </w:style>
  <w:style w:type="paragraph" w:styleId="CommentText">
    <w:name w:val="annotation text"/>
    <w:basedOn w:val="Normal"/>
    <w:link w:val="CommentTextChar"/>
    <w:rsid w:val="009672E5"/>
    <w:pPr>
      <w:overflowPunct w:val="0"/>
      <w:autoSpaceDE w:val="0"/>
      <w:autoSpaceDN w:val="0"/>
      <w:adjustRightInd w:val="0"/>
      <w:textAlignment w:val="baseline"/>
    </w:pPr>
    <w:rPr>
      <w:rFonts w:eastAsia="Times New Roman"/>
      <w:sz w:val="20"/>
      <w:szCs w:val="20"/>
      <w:lang w:val="x-none"/>
    </w:rPr>
  </w:style>
  <w:style w:type="character" w:customStyle="1" w:styleId="CommentTextChar">
    <w:name w:val="Comment Text Char"/>
    <w:basedOn w:val="DefaultParagraphFont"/>
    <w:link w:val="CommentText"/>
    <w:rsid w:val="009672E5"/>
    <w:rPr>
      <w:rFonts w:eastAsia="Times New Roman"/>
      <w:sz w:val="20"/>
      <w:szCs w:val="20"/>
      <w:lang w:val="x-none"/>
    </w:rPr>
  </w:style>
  <w:style w:type="paragraph" w:styleId="BodyText">
    <w:name w:val="Body Text"/>
    <w:basedOn w:val="Normal"/>
    <w:link w:val="BodyTextChar"/>
    <w:rsid w:val="00756FC5"/>
    <w:pPr>
      <w:overflowPunct w:val="0"/>
      <w:autoSpaceDE w:val="0"/>
      <w:autoSpaceDN w:val="0"/>
      <w:adjustRightInd w:val="0"/>
      <w:spacing w:before="120" w:after="120"/>
      <w:textAlignment w:val="baseline"/>
    </w:pPr>
    <w:rPr>
      <w:rFonts w:eastAsia="Times New Roman"/>
      <w:b/>
      <w:sz w:val="24"/>
      <w:szCs w:val="20"/>
      <w:lang w:val="en-GB"/>
    </w:rPr>
  </w:style>
  <w:style w:type="character" w:customStyle="1" w:styleId="BodyTextChar">
    <w:name w:val="Body Text Char"/>
    <w:basedOn w:val="DefaultParagraphFont"/>
    <w:link w:val="BodyText"/>
    <w:rsid w:val="00756FC5"/>
    <w:rPr>
      <w:rFonts w:eastAsia="Times New Roman"/>
      <w:b/>
      <w:sz w:val="24"/>
      <w:szCs w:val="20"/>
      <w:lang w:val="en-GB"/>
    </w:rPr>
  </w:style>
  <w:style w:type="character" w:styleId="CommentReference">
    <w:name w:val="annotation reference"/>
    <w:basedOn w:val="DefaultParagraphFont"/>
    <w:uiPriority w:val="99"/>
    <w:semiHidden/>
    <w:unhideWhenUsed/>
    <w:rsid w:val="00090510"/>
    <w:rPr>
      <w:sz w:val="16"/>
      <w:szCs w:val="16"/>
    </w:rPr>
  </w:style>
  <w:style w:type="paragraph" w:styleId="CommentSubject">
    <w:name w:val="annotation subject"/>
    <w:basedOn w:val="CommentText"/>
    <w:next w:val="CommentText"/>
    <w:link w:val="CommentSubjectChar"/>
    <w:uiPriority w:val="99"/>
    <w:semiHidden/>
    <w:unhideWhenUsed/>
    <w:rsid w:val="00090510"/>
    <w:pPr>
      <w:overflowPunct/>
      <w:autoSpaceDE/>
      <w:autoSpaceDN/>
      <w:adjustRightInd/>
      <w:textAlignment w:val="auto"/>
    </w:pPr>
    <w:rPr>
      <w:rFonts w:eastAsia="PMingLiU"/>
      <w:b/>
      <w:bCs/>
      <w:lang w:val="en-US"/>
    </w:rPr>
  </w:style>
  <w:style w:type="character" w:customStyle="1" w:styleId="CommentSubjectChar">
    <w:name w:val="Comment Subject Char"/>
    <w:basedOn w:val="CommentTextChar"/>
    <w:link w:val="CommentSubject"/>
    <w:uiPriority w:val="99"/>
    <w:semiHidden/>
    <w:rsid w:val="00090510"/>
    <w:rPr>
      <w:rFonts w:eastAsia="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526">
      <w:bodyDiv w:val="1"/>
      <w:marLeft w:val="0"/>
      <w:marRight w:val="0"/>
      <w:marTop w:val="0"/>
      <w:marBottom w:val="0"/>
      <w:divBdr>
        <w:top w:val="none" w:sz="0" w:space="0" w:color="auto"/>
        <w:left w:val="none" w:sz="0" w:space="0" w:color="auto"/>
        <w:bottom w:val="none" w:sz="0" w:space="0" w:color="auto"/>
        <w:right w:val="none" w:sz="0" w:space="0" w:color="auto"/>
      </w:divBdr>
    </w:div>
    <w:div w:id="953557124">
      <w:bodyDiv w:val="1"/>
      <w:marLeft w:val="0"/>
      <w:marRight w:val="0"/>
      <w:marTop w:val="0"/>
      <w:marBottom w:val="0"/>
      <w:divBdr>
        <w:top w:val="none" w:sz="0" w:space="0" w:color="auto"/>
        <w:left w:val="none" w:sz="0" w:space="0" w:color="auto"/>
        <w:bottom w:val="none" w:sz="0" w:space="0" w:color="auto"/>
        <w:right w:val="none" w:sz="0" w:space="0" w:color="auto"/>
      </w:divBdr>
    </w:div>
    <w:div w:id="1289628969">
      <w:bodyDiv w:val="1"/>
      <w:marLeft w:val="0"/>
      <w:marRight w:val="0"/>
      <w:marTop w:val="0"/>
      <w:marBottom w:val="0"/>
      <w:divBdr>
        <w:top w:val="none" w:sz="0" w:space="0" w:color="auto"/>
        <w:left w:val="none" w:sz="0" w:space="0" w:color="auto"/>
        <w:bottom w:val="none" w:sz="0" w:space="0" w:color="auto"/>
        <w:right w:val="none" w:sz="0" w:space="0" w:color="auto"/>
      </w:divBdr>
    </w:div>
    <w:div w:id="1407997265">
      <w:bodyDiv w:val="1"/>
      <w:marLeft w:val="0"/>
      <w:marRight w:val="0"/>
      <w:marTop w:val="0"/>
      <w:marBottom w:val="0"/>
      <w:divBdr>
        <w:top w:val="none" w:sz="0" w:space="0" w:color="auto"/>
        <w:left w:val="none" w:sz="0" w:space="0" w:color="auto"/>
        <w:bottom w:val="none" w:sz="0" w:space="0" w:color="auto"/>
        <w:right w:val="none" w:sz="0" w:space="0" w:color="auto"/>
      </w:divBdr>
    </w:div>
    <w:div w:id="1650860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fId" Type="http://schemas.openxmlformats.org/wordprocessingml/2006/fontTable" Target="fontTable0.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wmf" /><Relationship Id="rId4" Type="http://schemas.openxmlformats.org/officeDocument/2006/relationships/settings" Target="settings.xml" /><Relationship Id="rId9" Type="http://schemas.openxmlformats.org/officeDocument/2006/relationships/footer" Target="footer1.xml" /> </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24</TotalTime>
  <Pages>12</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Euan Malcolm (SAS)</dc:creator>
  <cp:lastModifiedBy>Maria Mcfeat (SAS)</cp:lastModifiedBy>
  <cp:revision>12</cp:revision>
  <dcterms:created xsi:type="dcterms:W3CDTF">2022-06-28T20:13:00Z</dcterms:created>
  <dcterms:modified xsi:type="dcterms:W3CDTF">2022-06-28T20:37:00Z</dcterms:modified>
</cp:coreProperties>
</file>