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FB4" w:rsidRPr="0006795C" w:rsidRDefault="005A1D27" w:rsidP="00C25FD1">
      <w:pPr>
        <w:pStyle w:val="Heading1"/>
      </w:pPr>
      <w:bookmarkStart w:id="0" w:name="_GoBack"/>
      <w:bookmarkEnd w:id="0"/>
      <w:r>
        <w:rPr>
          <w:noProof/>
          <w:lang w:eastAsia="en-GB"/>
        </w:rPr>
        <w:drawing>
          <wp:anchor distT="0" distB="0" distL="114300" distR="114300" simplePos="0" relativeHeight="251657728" behindDoc="0" locked="0" layoutInCell="1" allowOverlap="1">
            <wp:simplePos x="0" y="0"/>
            <wp:positionH relativeFrom="column">
              <wp:posOffset>5488305</wp:posOffset>
            </wp:positionH>
            <wp:positionV relativeFrom="paragraph">
              <wp:posOffset>-529590</wp:posOffset>
            </wp:positionV>
            <wp:extent cx="750570" cy="59372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750570" cy="593725"/>
                    </a:xfrm>
                    <a:prstGeom prst="rect">
                      <a:avLst/>
                    </a:prstGeom>
                    <a:noFill/>
                  </pic:spPr>
                </pic:pic>
              </a:graphicData>
            </a:graphic>
          </wp:anchor>
        </w:drawing>
      </w:r>
      <w:r w:rsidR="00B57FB4" w:rsidRPr="00093027">
        <w:t>Job Description</w:t>
      </w:r>
      <w:r w:rsidR="00B57FB4" w:rsidRPr="00093027">
        <w:tab/>
      </w:r>
      <w:r w:rsidR="00B57FB4" w:rsidRPr="00093027">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039"/>
        <w:gridCol w:w="180"/>
        <w:gridCol w:w="3443"/>
      </w:tblGrid>
      <w:tr w:rsidR="00B57FB4" w:rsidRPr="00093027" w:rsidTr="00093027">
        <w:trPr>
          <w:cantSplit/>
          <w:trHeight w:val="414"/>
        </w:trPr>
        <w:tc>
          <w:tcPr>
            <w:tcW w:w="3369" w:type="dxa"/>
            <w:vMerge w:val="restart"/>
          </w:tcPr>
          <w:p w:rsidR="00B57FB4" w:rsidRPr="00093027" w:rsidRDefault="00B57FB4" w:rsidP="0038155C">
            <w:pPr>
              <w:keepNext/>
              <w:keepLines/>
              <w:numPr>
                <w:ilvl w:val="0"/>
                <w:numId w:val="12"/>
              </w:numPr>
              <w:rPr>
                <w:rFonts w:cs="Arial"/>
                <w:b/>
              </w:rPr>
            </w:pPr>
            <w:r w:rsidRPr="00093027">
              <w:rPr>
                <w:rFonts w:cs="Arial"/>
                <w:b/>
              </w:rPr>
              <w:lastRenderedPageBreak/>
              <w:t>JOB IDENTIFICATION</w:t>
            </w:r>
          </w:p>
          <w:p w:rsidR="0038155C" w:rsidRPr="00093027" w:rsidRDefault="0038155C" w:rsidP="00786B9A">
            <w:pPr>
              <w:keepNext/>
              <w:keepLines/>
              <w:rPr>
                <w:rFonts w:cs="Arial"/>
                <w:b/>
              </w:rPr>
            </w:pPr>
          </w:p>
          <w:p w:rsidR="0038155C" w:rsidRPr="00093027" w:rsidRDefault="0038155C" w:rsidP="0038155C">
            <w:pPr>
              <w:keepNext/>
              <w:keepLines/>
              <w:rPr>
                <w:rFonts w:cs="Arial"/>
                <w:b/>
              </w:rPr>
            </w:pPr>
          </w:p>
        </w:tc>
        <w:tc>
          <w:tcPr>
            <w:tcW w:w="3039" w:type="dxa"/>
          </w:tcPr>
          <w:p w:rsidR="00B57FB4" w:rsidRPr="00093027" w:rsidRDefault="00B57FB4" w:rsidP="00C25FD1">
            <w:pPr>
              <w:pStyle w:val="Heading2"/>
              <w:keepLines/>
              <w:spacing w:line="360" w:lineRule="auto"/>
              <w:ind w:left="33"/>
              <w:rPr>
                <w:rFonts w:cs="Arial"/>
                <w:b w:val="0"/>
              </w:rPr>
            </w:pPr>
            <w:r w:rsidRPr="00093027">
              <w:rPr>
                <w:rFonts w:cs="Arial"/>
                <w:b w:val="0"/>
              </w:rPr>
              <w:t>Job Title</w:t>
            </w:r>
          </w:p>
        </w:tc>
        <w:tc>
          <w:tcPr>
            <w:tcW w:w="3623" w:type="dxa"/>
            <w:gridSpan w:val="2"/>
          </w:tcPr>
          <w:p w:rsidR="00B57FB4" w:rsidRDefault="000F5069" w:rsidP="00C25FD1">
            <w:r>
              <w:t>Senior Dental Officer</w:t>
            </w:r>
          </w:p>
          <w:p w:rsidR="000F5069" w:rsidRPr="005D13FF" w:rsidRDefault="000F5069" w:rsidP="00C25FD1">
            <w:r>
              <w:t>Special Care</w:t>
            </w:r>
          </w:p>
        </w:tc>
      </w:tr>
      <w:tr w:rsidR="00B57FB4" w:rsidRPr="00093027" w:rsidTr="00093027">
        <w:trPr>
          <w:cantSplit/>
          <w:trHeight w:val="414"/>
        </w:trPr>
        <w:tc>
          <w:tcPr>
            <w:tcW w:w="3369" w:type="dxa"/>
            <w:vMerge/>
          </w:tcPr>
          <w:p w:rsidR="00B57FB4" w:rsidRPr="00093027" w:rsidRDefault="00B57FB4">
            <w:pPr>
              <w:keepNext/>
              <w:keepLines/>
              <w:jc w:val="center"/>
              <w:rPr>
                <w:rFonts w:cs="Arial"/>
                <w:b/>
              </w:rPr>
            </w:pPr>
          </w:p>
        </w:tc>
        <w:tc>
          <w:tcPr>
            <w:tcW w:w="3039" w:type="dxa"/>
          </w:tcPr>
          <w:p w:rsidR="00B57FB4" w:rsidRPr="00093027" w:rsidRDefault="00B57FB4" w:rsidP="00C25FD1">
            <w:pPr>
              <w:pStyle w:val="Heading2"/>
              <w:keepLines/>
              <w:spacing w:line="360" w:lineRule="auto"/>
              <w:ind w:left="33"/>
              <w:rPr>
                <w:rFonts w:cs="Arial"/>
                <w:b w:val="0"/>
              </w:rPr>
            </w:pPr>
            <w:r w:rsidRPr="00093027">
              <w:rPr>
                <w:rFonts w:cs="Arial"/>
                <w:b w:val="0"/>
              </w:rPr>
              <w:t>Department(s)/Location</w:t>
            </w:r>
          </w:p>
        </w:tc>
        <w:tc>
          <w:tcPr>
            <w:tcW w:w="3623" w:type="dxa"/>
            <w:gridSpan w:val="2"/>
          </w:tcPr>
          <w:p w:rsidR="00B57FB4" w:rsidRDefault="000F5069" w:rsidP="00C25FD1">
            <w:r>
              <w:t>Public Dental Service</w:t>
            </w:r>
          </w:p>
          <w:p w:rsidR="000F5069" w:rsidRPr="005D13FF" w:rsidRDefault="000F5069" w:rsidP="00C25FD1">
            <w:r>
              <w:t>Angus, Dundee, Perth</w:t>
            </w:r>
          </w:p>
        </w:tc>
      </w:tr>
      <w:tr w:rsidR="00786B9A" w:rsidRPr="00093027" w:rsidTr="00093027">
        <w:trPr>
          <w:cantSplit/>
          <w:trHeight w:val="414"/>
        </w:trPr>
        <w:tc>
          <w:tcPr>
            <w:tcW w:w="3369" w:type="dxa"/>
            <w:vMerge/>
          </w:tcPr>
          <w:p w:rsidR="00786B9A" w:rsidRPr="00093027" w:rsidRDefault="00786B9A">
            <w:pPr>
              <w:keepNext/>
              <w:keepLines/>
              <w:jc w:val="center"/>
              <w:rPr>
                <w:rFonts w:cs="Arial"/>
                <w:b/>
              </w:rPr>
            </w:pPr>
          </w:p>
        </w:tc>
        <w:tc>
          <w:tcPr>
            <w:tcW w:w="3039" w:type="dxa"/>
          </w:tcPr>
          <w:p w:rsidR="00786B9A" w:rsidRPr="00093027" w:rsidRDefault="00786B9A" w:rsidP="00C25FD1">
            <w:pPr>
              <w:pStyle w:val="Heading2"/>
              <w:keepLines/>
              <w:spacing w:line="360" w:lineRule="auto"/>
              <w:ind w:left="33"/>
              <w:rPr>
                <w:rFonts w:cs="Arial"/>
                <w:b w:val="0"/>
              </w:rPr>
            </w:pPr>
            <w:r w:rsidRPr="00093027">
              <w:rPr>
                <w:rFonts w:cs="Arial"/>
                <w:b w:val="0"/>
              </w:rPr>
              <w:t>Number of Job Holders</w:t>
            </w:r>
          </w:p>
        </w:tc>
        <w:tc>
          <w:tcPr>
            <w:tcW w:w="3623" w:type="dxa"/>
            <w:gridSpan w:val="2"/>
          </w:tcPr>
          <w:p w:rsidR="00786B9A" w:rsidRPr="005D13FF" w:rsidRDefault="000F5069" w:rsidP="00C25FD1">
            <w:r>
              <w:t>1</w:t>
            </w:r>
          </w:p>
        </w:tc>
      </w:tr>
      <w:tr w:rsidR="00B57FB4" w:rsidRPr="00093027" w:rsidTr="00093027">
        <w:trPr>
          <w:cantSplit/>
          <w:trHeight w:val="414"/>
        </w:trPr>
        <w:tc>
          <w:tcPr>
            <w:tcW w:w="3369" w:type="dxa"/>
            <w:vMerge/>
          </w:tcPr>
          <w:p w:rsidR="00B57FB4" w:rsidRPr="00093027" w:rsidRDefault="00B57FB4">
            <w:pPr>
              <w:keepNext/>
              <w:keepLines/>
              <w:jc w:val="center"/>
              <w:rPr>
                <w:rFonts w:cs="Arial"/>
                <w:b/>
              </w:rPr>
            </w:pPr>
          </w:p>
        </w:tc>
        <w:tc>
          <w:tcPr>
            <w:tcW w:w="3039" w:type="dxa"/>
          </w:tcPr>
          <w:p w:rsidR="00B57FB4" w:rsidRPr="00093027" w:rsidRDefault="00786B9A" w:rsidP="00C25FD1">
            <w:pPr>
              <w:pStyle w:val="Heading2"/>
              <w:keepLines/>
              <w:spacing w:line="360" w:lineRule="auto"/>
              <w:ind w:left="33"/>
              <w:rPr>
                <w:rFonts w:cs="Arial"/>
                <w:b w:val="0"/>
              </w:rPr>
            </w:pPr>
            <w:r w:rsidRPr="00093027">
              <w:rPr>
                <w:rFonts w:cs="Arial"/>
                <w:b w:val="0"/>
              </w:rPr>
              <w:t>CAJE</w:t>
            </w:r>
          </w:p>
        </w:tc>
        <w:tc>
          <w:tcPr>
            <w:tcW w:w="3623" w:type="dxa"/>
            <w:gridSpan w:val="2"/>
          </w:tcPr>
          <w:p w:rsidR="00B57FB4" w:rsidRPr="00093027" w:rsidRDefault="000F5069" w:rsidP="00C25FD1">
            <w:r>
              <w:t>N/A</w:t>
            </w:r>
          </w:p>
        </w:tc>
      </w:tr>
      <w:tr w:rsidR="00B57FB4" w:rsidRPr="00093027" w:rsidTr="00093027">
        <w:tc>
          <w:tcPr>
            <w:tcW w:w="10031" w:type="dxa"/>
            <w:gridSpan w:val="4"/>
          </w:tcPr>
          <w:p w:rsidR="00B57FB4" w:rsidRPr="00345CF2" w:rsidRDefault="00B57FB4" w:rsidP="00E10625">
            <w:pPr>
              <w:pStyle w:val="Heading2"/>
              <w:numPr>
                <w:ilvl w:val="0"/>
                <w:numId w:val="12"/>
              </w:numPr>
            </w:pPr>
            <w:r w:rsidRPr="00345CF2">
              <w:t>JOB PURPOSE</w:t>
            </w:r>
          </w:p>
          <w:p w:rsidR="00D16B17" w:rsidRDefault="00D16B17" w:rsidP="00A11CDA"/>
          <w:p w:rsidR="000F5069" w:rsidRPr="000F5069" w:rsidRDefault="000F5069" w:rsidP="000F5069">
            <w:r w:rsidRPr="000F5069">
              <w:t>The post holder will provide comprehensive clinical dental care to patients with special care needs across Tayside.</w:t>
            </w:r>
            <w:r>
              <w:t xml:space="preserve"> </w:t>
            </w:r>
            <w:r w:rsidRPr="000F5069">
              <w:t>This includes patients with physical and intellectual disabilities, complex medical conditions, mental health problems, frail older people and socially excluded such as those experiencing homelessness or substance misuse problems.</w:t>
            </w:r>
          </w:p>
          <w:p w:rsidR="000F5069" w:rsidRPr="000F5069" w:rsidRDefault="000F5069" w:rsidP="000F5069">
            <w:r w:rsidRPr="000F5069">
              <w:t xml:space="preserve"> </w:t>
            </w:r>
          </w:p>
          <w:p w:rsidR="000F5069" w:rsidRPr="000F5069" w:rsidRDefault="000F5069" w:rsidP="000F5069">
            <w:r w:rsidRPr="000F5069">
              <w:t>The Public Dental Service is a single, Tayside wide service and the post holder will be expected to work in any location within the area, as directed.</w:t>
            </w:r>
          </w:p>
          <w:p w:rsidR="00345CF2" w:rsidRPr="00345CF2" w:rsidRDefault="00345CF2" w:rsidP="00A11CDA"/>
        </w:tc>
      </w:tr>
      <w:tr w:rsidR="00B57FB4" w:rsidRPr="00093027" w:rsidTr="00093027">
        <w:tc>
          <w:tcPr>
            <w:tcW w:w="10031" w:type="dxa"/>
            <w:gridSpan w:val="4"/>
          </w:tcPr>
          <w:p w:rsidR="00B57FB4" w:rsidRDefault="00B57FB4" w:rsidP="00E10625">
            <w:pPr>
              <w:pStyle w:val="Heading2"/>
              <w:numPr>
                <w:ilvl w:val="0"/>
                <w:numId w:val="12"/>
              </w:numPr>
            </w:pPr>
            <w:r w:rsidRPr="00345CF2">
              <w:t>ORGANISATIONAL POSITION</w:t>
            </w:r>
          </w:p>
          <w:p w:rsidR="00646246" w:rsidRDefault="00646246" w:rsidP="00646246"/>
          <w:p w:rsidR="005D13FF" w:rsidRDefault="009B769B" w:rsidP="00646246">
            <w:r>
              <w:rPr>
                <w:noProof/>
              </w:rPr>
              <mc:AlternateContent>
                <mc:Choice Requires="wps">
                  <w:drawing>
                    <wp:anchor distT="45720" distB="45720" distL="114300" distR="114300" simplePos="0" relativeHeight="251659776" behindDoc="0" locked="0" layoutInCell="1" allowOverlap="1">
                      <wp:simplePos x="0" y="0"/>
                      <wp:positionH relativeFrom="column">
                        <wp:posOffset>1866900</wp:posOffset>
                      </wp:positionH>
                      <wp:positionV relativeFrom="paragraph">
                        <wp:posOffset>104140</wp:posOffset>
                      </wp:positionV>
                      <wp:extent cx="2007870" cy="276225"/>
                      <wp:effectExtent l="13335" t="11430" r="7620" b="762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870" cy="276225"/>
                              </a:xfrm>
                              <a:prstGeom prst="rect">
                                <a:avLst/>
                              </a:prstGeom>
                              <a:solidFill>
                                <a:srgbClr val="FFFFFF"/>
                              </a:solidFill>
                              <a:ln w="9525">
                                <a:solidFill>
                                  <a:srgbClr val="000000"/>
                                </a:solidFill>
                                <a:miter lim="800000"/>
                                <a:headEnd/>
                                <a:tailEnd/>
                              </a:ln>
                            </wps:spPr>
                            <wps:txbx>
                              <w:txbxContent>
                                <w:p w:rsidR="009C555F" w:rsidRDefault="009C555F">
                                  <w:r>
                                    <w:t>Clinical Dental Director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7pt;margin-top:8.2pt;width:158.1pt;height:21.75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">
                      <v:textbox style="mso-fit-shape-to-text:t">
                        <w:txbxContent>
                          <w:p w:rsidR="009C555F" w:rsidRDefault="009C555F">
                            <w:r>
                              <w:t>Clinical Dental Director</w:t>
                            </w:r>
                          </w:p>
                        </w:txbxContent>
                      </v:textbox>
                      <w10:wrap type="square"/>
                    </v:shape>
                  </w:pict>
                </mc:Fallback>
              </mc:AlternateContent>
            </w:r>
          </w:p>
          <w:p w:rsidR="009C555F" w:rsidRDefault="009C555F" w:rsidP="00646246"/>
          <w:p w:rsidR="009C555F" w:rsidRDefault="009B769B" w:rsidP="00646246">
            <w:r>
              <w:rPr>
                <w:noProof/>
              </w:rPr>
              <mc:AlternateContent>
                <mc:Choice Requires="wps">
                  <w:drawing>
                    <wp:anchor distT="0" distB="0" distL="114300" distR="114300" simplePos="0" relativeHeight="251671040" behindDoc="0" locked="0" layoutInCell="1" allowOverlap="1">
                      <wp:simplePos x="0" y="0"/>
                      <wp:positionH relativeFrom="column">
                        <wp:posOffset>2850515</wp:posOffset>
                      </wp:positionH>
                      <wp:positionV relativeFrom="paragraph">
                        <wp:posOffset>26670</wp:posOffset>
                      </wp:positionV>
                      <wp:extent cx="0" cy="209550"/>
                      <wp:effectExtent l="6350" t="6350" r="12700" b="12700"/>
                      <wp:wrapNone/>
                      <wp:docPr id="2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4996DC" id="_x0000_t32" coordsize="21600,21600" o:spt="32" o:oned="t" path="m,l21600,21600e" filled="f">
                      <v:path arrowok="t" fillok="f" o:connecttype="none"/>
                      <o:lock v:ext="edit" shapetype="t"/>
                    </v:shapetype>
                    <v:shape id="AutoShape 8" o:spid="_x0000_s1026" type="#_x0000_t32" style="position:absolute;margin-left:224.45pt;margin-top:2.1pt;width:0;height:1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"/>
                  </w:pict>
                </mc:Fallback>
              </mc:AlternateContent>
            </w:r>
          </w:p>
          <w:p w:rsidR="009C555F" w:rsidRDefault="009B769B" w:rsidP="00646246">
            <w:r>
              <w:rPr>
                <w:noProof/>
              </w:rPr>
              <mc:AlternateContent>
                <mc:Choice Requires="wps">
                  <w:drawing>
                    <wp:anchor distT="45720" distB="45720" distL="114300" distR="114300" simplePos="0" relativeHeight="251661824" behindDoc="0" locked="0" layoutInCell="1" allowOverlap="1">
                      <wp:simplePos x="0" y="0"/>
                      <wp:positionH relativeFrom="column">
                        <wp:posOffset>1510665</wp:posOffset>
                      </wp:positionH>
                      <wp:positionV relativeFrom="paragraph">
                        <wp:posOffset>67310</wp:posOffset>
                      </wp:positionV>
                      <wp:extent cx="2741930" cy="299085"/>
                      <wp:effectExtent l="9525" t="12700" r="10795" b="1206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930" cy="299085"/>
                              </a:xfrm>
                              <a:prstGeom prst="rect">
                                <a:avLst/>
                              </a:prstGeom>
                              <a:solidFill>
                                <a:srgbClr val="FFFFFF"/>
                              </a:solidFill>
                              <a:ln w="9525">
                                <a:solidFill>
                                  <a:srgbClr val="000000"/>
                                </a:solidFill>
                                <a:miter lim="800000"/>
                                <a:headEnd/>
                                <a:tailEnd/>
                              </a:ln>
                            </wps:spPr>
                            <wps:txbx>
                              <w:txbxContent>
                                <w:p w:rsidR="009C555F" w:rsidRDefault="009C555F">
                                  <w:r>
                                    <w:t>Deputy Clinical Dental Director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18.95pt;margin-top:5.3pt;width:215.9pt;height:23.5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WZILAIAAFg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">
                      <v:textbox>
                        <w:txbxContent>
                          <w:p w:rsidR="009C555F" w:rsidRDefault="009C555F">
                            <w:r>
                              <w:t>Deputy Clinical Dental Director</w:t>
                            </w:r>
                          </w:p>
                        </w:txbxContent>
                      </v:textbox>
                      <w10:wrap type="square"/>
                    </v:shape>
                  </w:pict>
                </mc:Fallback>
              </mc:AlternateContent>
            </w:r>
          </w:p>
          <w:p w:rsidR="009C555F" w:rsidRDefault="009C555F" w:rsidP="00646246"/>
          <w:p w:rsidR="009C555F" w:rsidRDefault="009B769B" w:rsidP="00646246">
            <w:r>
              <w:rPr>
                <w:noProof/>
              </w:rPr>
              <mc:AlternateContent>
                <mc:Choice Requires="wps">
                  <w:drawing>
                    <wp:anchor distT="0" distB="0" distL="114300" distR="114300" simplePos="0" relativeHeight="251672064" behindDoc="0" locked="0" layoutInCell="1" allowOverlap="1">
                      <wp:simplePos x="0" y="0"/>
                      <wp:positionH relativeFrom="column">
                        <wp:posOffset>2837815</wp:posOffset>
                      </wp:positionH>
                      <wp:positionV relativeFrom="paragraph">
                        <wp:posOffset>15875</wp:posOffset>
                      </wp:positionV>
                      <wp:extent cx="6350" cy="208915"/>
                      <wp:effectExtent l="12700" t="6350" r="9525" b="13335"/>
                      <wp:wrapNone/>
                      <wp:docPr id="2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0891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92AF9" id="AutoShape 9" o:spid="_x0000_s1026" type="#_x0000_t32" style="position:absolute;margin-left:223.45pt;margin-top:1.25pt;width:.5pt;height:16.45p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"/>
                  </w:pict>
                </mc:Fallback>
              </mc:AlternateContent>
            </w:r>
          </w:p>
          <w:p w:rsidR="009C555F" w:rsidRDefault="009B769B" w:rsidP="00646246">
            <w:r>
              <w:rPr>
                <w:noProof/>
              </w:rPr>
              <mc:AlternateContent>
                <mc:Choice Requires="wps">
                  <w:drawing>
                    <wp:anchor distT="45720" distB="45720" distL="114300" distR="114300" simplePos="0" relativeHeight="251663872" behindDoc="0" locked="0" layoutInCell="1" allowOverlap="1">
                      <wp:simplePos x="0" y="0"/>
                      <wp:positionH relativeFrom="column">
                        <wp:posOffset>1663065</wp:posOffset>
                      </wp:positionH>
                      <wp:positionV relativeFrom="paragraph">
                        <wp:posOffset>52705</wp:posOffset>
                      </wp:positionV>
                      <wp:extent cx="2399030" cy="276225"/>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276225"/>
                              </a:xfrm>
                              <a:prstGeom prst="rect">
                                <a:avLst/>
                              </a:prstGeom>
                              <a:solidFill>
                                <a:srgbClr val="FFFFFF"/>
                              </a:solidFill>
                              <a:ln w="9525">
                                <a:solidFill>
                                  <a:srgbClr val="000000"/>
                                </a:solidFill>
                                <a:miter lim="800000"/>
                                <a:headEnd/>
                                <a:tailEnd/>
                              </a:ln>
                            </wps:spPr>
                            <wps:txbx>
                              <w:txbxContent>
                                <w:p w:rsidR="009C555F" w:rsidRPr="009C555F" w:rsidRDefault="009C555F">
                                  <w:pPr>
                                    <w:rPr>
                                      <w:b/>
                                    </w:rPr>
                                  </w:pPr>
                                  <w:r>
                                    <w:rPr>
                                      <w:b/>
                                    </w:rPr>
                                    <w:t xml:space="preserve">  </w:t>
                                  </w:r>
                                  <w:r w:rsidRPr="009C555F">
                                    <w:rPr>
                                      <w:b/>
                                    </w:rPr>
                                    <w:t>Senior Dental Officer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130.95pt;margin-top:4.15pt;width:188.9pt;height:21.75pt;z-index:2516638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">
                      <v:textbox style="mso-fit-shape-to-text:t">
                        <w:txbxContent>
                          <w:p w:rsidR="009C555F" w:rsidRPr="009C555F" w:rsidRDefault="009C555F">
                            <w:pPr>
                              <w:rPr>
                                <w:b/>
                              </w:rPr>
                            </w:pPr>
                            <w:r>
                              <w:rPr>
                                <w:b/>
                              </w:rPr>
                              <w:t xml:space="preserve">  </w:t>
                            </w:r>
                            <w:r w:rsidRPr="009C555F">
                              <w:rPr>
                                <w:b/>
                              </w:rPr>
                              <w:t>Senior Dental Officer</w:t>
                            </w:r>
                          </w:p>
                        </w:txbxContent>
                      </v:textbox>
                      <w10:wrap type="square"/>
                    </v:shape>
                  </w:pict>
                </mc:Fallback>
              </mc:AlternateContent>
            </w:r>
          </w:p>
          <w:p w:rsidR="009C555F" w:rsidRDefault="009B769B" w:rsidP="00646246">
            <w:r>
              <w:rPr>
                <w:noProof/>
              </w:rPr>
              <mc:AlternateContent>
                <mc:Choice Requires="wps">
                  <w:drawing>
                    <wp:anchor distT="0" distB="0" distL="114300" distR="114300" simplePos="0" relativeHeight="251677184" behindDoc="0" locked="0" layoutInCell="1" allowOverlap="1">
                      <wp:simplePos x="0" y="0"/>
                      <wp:positionH relativeFrom="column">
                        <wp:posOffset>2844165</wp:posOffset>
                      </wp:positionH>
                      <wp:positionV relativeFrom="paragraph">
                        <wp:posOffset>147320</wp:posOffset>
                      </wp:positionV>
                      <wp:extent cx="0" cy="215265"/>
                      <wp:effectExtent l="9525" t="12065" r="9525" b="10795"/>
                      <wp:wrapNone/>
                      <wp:docPr id="2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92B91" id="AutoShape 14" o:spid="_x0000_s1026" type="#_x0000_t32" style="position:absolute;margin-left:223.95pt;margin-top:11.6pt;width:0;height:16.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"/>
                  </w:pict>
                </mc:Fallback>
              </mc:AlternateContent>
            </w:r>
          </w:p>
          <w:p w:rsidR="009C555F" w:rsidRDefault="009B769B" w:rsidP="00646246">
            <w:r>
              <w:rPr>
                <w:noProof/>
              </w:rPr>
              <mc:AlternateContent>
                <mc:Choice Requires="wps">
                  <w:drawing>
                    <wp:anchor distT="0" distB="0" distL="114300" distR="114300" simplePos="0" relativeHeight="251691520" behindDoc="0" locked="0" layoutInCell="1" allowOverlap="1">
                      <wp:simplePos x="0" y="0"/>
                      <wp:positionH relativeFrom="column">
                        <wp:posOffset>3377565</wp:posOffset>
                      </wp:positionH>
                      <wp:positionV relativeFrom="paragraph">
                        <wp:posOffset>175260</wp:posOffset>
                      </wp:positionV>
                      <wp:extent cx="6350" cy="723265"/>
                      <wp:effectExtent l="9525" t="5715" r="12700" b="13970"/>
                      <wp:wrapNone/>
                      <wp:docPr id="2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72326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68F48D" id="AutoShape 23" o:spid="_x0000_s1026" type="#_x0000_t32" style="position:absolute;margin-left:265.95pt;margin-top:13.8pt;width:.5pt;height:56.9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"/>
                  </w:pict>
                </mc:Fallback>
              </mc:AlternateContent>
            </w:r>
            <w:r>
              <w:rPr>
                <w:noProof/>
              </w:rPr>
              <mc:AlternateContent>
                <mc:Choice Requires="wps">
                  <w:drawing>
                    <wp:anchor distT="45720" distB="45720" distL="114300" distR="114300" simplePos="0" relativeHeight="251667968" behindDoc="0" locked="0" layoutInCell="1" allowOverlap="1">
                      <wp:simplePos x="0" y="0"/>
                      <wp:positionH relativeFrom="column">
                        <wp:posOffset>-1905</wp:posOffset>
                      </wp:positionH>
                      <wp:positionV relativeFrom="paragraph">
                        <wp:posOffset>410845</wp:posOffset>
                      </wp:positionV>
                      <wp:extent cx="1461770" cy="276225"/>
                      <wp:effectExtent l="11430" t="5715" r="12700" b="1333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770" cy="276225"/>
                              </a:xfrm>
                              <a:prstGeom prst="rect">
                                <a:avLst/>
                              </a:prstGeom>
                              <a:solidFill>
                                <a:srgbClr val="FFFFFF"/>
                              </a:solidFill>
                              <a:ln w="9525">
                                <a:solidFill>
                                  <a:srgbClr val="000000"/>
                                </a:solidFill>
                                <a:miter lim="800000"/>
                                <a:headEnd/>
                                <a:tailEnd/>
                              </a:ln>
                            </wps:spPr>
                            <wps:txbx>
                              <w:txbxContent>
                                <w:p w:rsidR="009C555F" w:rsidRDefault="009C555F">
                                  <w:r>
                                    <w:t>Technicians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5pt;margin-top:32.35pt;width:115.1pt;height:21.75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">
                      <v:textbox style="mso-fit-shape-to-text:t">
                        <w:txbxContent>
                          <w:p w:rsidR="009C555F" w:rsidRDefault="009C555F">
                            <w:r>
                              <w:t>Technicians</w:t>
                            </w:r>
                          </w:p>
                        </w:txbxContent>
                      </v:textbox>
                      <w10:wrap type="square"/>
                    </v:shape>
                  </w:pict>
                </mc:Fallback>
              </mc:AlternateContent>
            </w:r>
            <w:r>
              <w:rPr>
                <w:noProof/>
              </w:rPr>
              <mc:AlternateContent>
                <mc:Choice Requires="wps">
                  <w:drawing>
                    <wp:anchor distT="45720" distB="45720" distL="114300" distR="114300" simplePos="0" relativeHeight="251665920" behindDoc="0" locked="0" layoutInCell="1" allowOverlap="1">
                      <wp:simplePos x="0" y="0"/>
                      <wp:positionH relativeFrom="column">
                        <wp:posOffset>1651000</wp:posOffset>
                      </wp:positionH>
                      <wp:positionV relativeFrom="paragraph">
                        <wp:posOffset>402590</wp:posOffset>
                      </wp:positionV>
                      <wp:extent cx="1649730" cy="276225"/>
                      <wp:effectExtent l="6985" t="5080" r="10160" b="1397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730" cy="276225"/>
                              </a:xfrm>
                              <a:prstGeom prst="rect">
                                <a:avLst/>
                              </a:prstGeom>
                              <a:solidFill>
                                <a:srgbClr val="FFFFFF"/>
                              </a:solidFill>
                              <a:ln w="9525">
                                <a:solidFill>
                                  <a:srgbClr val="000000"/>
                                </a:solidFill>
                                <a:miter lim="800000"/>
                                <a:headEnd/>
                                <a:tailEnd/>
                              </a:ln>
                            </wps:spPr>
                            <wps:txbx>
                              <w:txbxContent>
                                <w:p w:rsidR="009C555F" w:rsidRDefault="009C555F" w:rsidP="009C555F">
                                  <w:pPr>
                                    <w:ind w:left="0"/>
                                  </w:pPr>
                                  <w:r>
                                    <w:t xml:space="preserve">   Support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30pt;margin-top:31.7pt;width:129.9pt;height:21.7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">
                      <v:textbox>
                        <w:txbxContent>
                          <w:p w:rsidR="009C555F" w:rsidRDefault="009C555F" w:rsidP="009C555F">
                            <w:pPr>
                              <w:ind w:left="0"/>
                            </w:pPr>
                            <w:r>
                              <w:t xml:space="preserve">   Support Services</w:t>
                            </w:r>
                          </w:p>
                        </w:txbxContent>
                      </v:textbox>
                      <w10:wrap type="square"/>
                    </v:shape>
                  </w:pict>
                </mc:Fallback>
              </mc:AlternateContent>
            </w:r>
            <w:r>
              <w:rPr>
                <w:noProof/>
              </w:rPr>
              <mc:AlternateContent>
                <mc:Choice Requires="wps">
                  <w:drawing>
                    <wp:anchor distT="45720" distB="45720" distL="114300" distR="114300" simplePos="0" relativeHeight="251670016" behindDoc="0" locked="0" layoutInCell="1" allowOverlap="1">
                      <wp:simplePos x="0" y="0"/>
                      <wp:positionH relativeFrom="column">
                        <wp:posOffset>3489325</wp:posOffset>
                      </wp:positionH>
                      <wp:positionV relativeFrom="paragraph">
                        <wp:posOffset>396240</wp:posOffset>
                      </wp:positionV>
                      <wp:extent cx="2656840" cy="271780"/>
                      <wp:effectExtent l="6985" t="8255" r="12700" b="571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840" cy="271780"/>
                              </a:xfrm>
                              <a:prstGeom prst="rect">
                                <a:avLst/>
                              </a:prstGeom>
                              <a:solidFill>
                                <a:srgbClr val="FFFFFF"/>
                              </a:solidFill>
                              <a:ln w="9525">
                                <a:solidFill>
                                  <a:srgbClr val="000000"/>
                                </a:solidFill>
                                <a:miter lim="800000"/>
                                <a:headEnd/>
                                <a:tailEnd/>
                              </a:ln>
                            </wps:spPr>
                            <wps:txbx>
                              <w:txbxContent>
                                <w:p w:rsidR="009C555F" w:rsidRDefault="009C555F">
                                  <w:r>
                                    <w:t>Oral Health Improvement Team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74.75pt;margin-top:31.2pt;width:209.2pt;height:21.4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">
                      <v:textbox>
                        <w:txbxContent>
                          <w:p w:rsidR="009C555F" w:rsidRDefault="009C555F">
                            <w:r>
                              <w:t>Oral Health Improvement Team</w:t>
                            </w:r>
                          </w:p>
                        </w:txbxContent>
                      </v:textbox>
                      <w10:wrap type="square"/>
                    </v:shape>
                  </w:pict>
                </mc:Fallback>
              </mc:AlternateContent>
            </w:r>
          </w:p>
          <w:p w:rsidR="009C555F" w:rsidRDefault="009B769B" w:rsidP="009C555F">
            <w:pPr>
              <w:ind w:left="0"/>
            </w:pPr>
            <w:r>
              <w:rPr>
                <w:noProof/>
              </w:rPr>
              <mc:AlternateContent>
                <mc:Choice Requires="wps">
                  <w:drawing>
                    <wp:anchor distT="0" distB="0" distL="114300" distR="114300" simplePos="0" relativeHeight="251675136" behindDoc="0" locked="0" layoutInCell="1" allowOverlap="1">
                      <wp:simplePos x="0" y="0"/>
                      <wp:positionH relativeFrom="column">
                        <wp:posOffset>2488565</wp:posOffset>
                      </wp:positionH>
                      <wp:positionV relativeFrom="paragraph">
                        <wp:posOffset>17780</wp:posOffset>
                      </wp:positionV>
                      <wp:extent cx="0" cy="184785"/>
                      <wp:effectExtent l="6350" t="13970" r="12700" b="10795"/>
                      <wp:wrapNone/>
                      <wp:docPr id="1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37F640" id="AutoShape 12" o:spid="_x0000_s1026" type="#_x0000_t32" style="position:absolute;margin-left:195.95pt;margin-top:1.4pt;width:0;height:14.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"/>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4844415</wp:posOffset>
                      </wp:positionH>
                      <wp:positionV relativeFrom="paragraph">
                        <wp:posOffset>12065</wp:posOffset>
                      </wp:positionV>
                      <wp:extent cx="0" cy="208915"/>
                      <wp:effectExtent l="9525" t="8255" r="9525" b="1143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035B6" id="AutoShape 13" o:spid="_x0000_s1026" type="#_x0000_t32" style="position:absolute;margin-left:381.45pt;margin-top:.95pt;width:0;height:16.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"/>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640715</wp:posOffset>
                      </wp:positionH>
                      <wp:positionV relativeFrom="paragraph">
                        <wp:posOffset>12065</wp:posOffset>
                      </wp:positionV>
                      <wp:extent cx="0" cy="222885"/>
                      <wp:effectExtent l="6350" t="8255" r="12700" b="6985"/>
                      <wp:wrapNone/>
                      <wp:docPr id="1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885BF2" id="AutoShape 11" o:spid="_x0000_s1026" type="#_x0000_t32" style="position:absolute;margin-left:50.45pt;margin-top:.95pt;width:0;height:17.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"/>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634365</wp:posOffset>
                      </wp:positionH>
                      <wp:positionV relativeFrom="paragraph">
                        <wp:posOffset>12700</wp:posOffset>
                      </wp:positionV>
                      <wp:extent cx="4222750" cy="6350"/>
                      <wp:effectExtent l="9525" t="8890" r="6350" b="13335"/>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22750" cy="63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486292" id="AutoShape 10" o:spid="_x0000_s1026" type="#_x0000_t32" style="position:absolute;margin-left:49.95pt;margin-top:1pt;width:332.5pt;height:.5p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"/>
                  </w:pict>
                </mc:Fallback>
              </mc:AlternateContent>
            </w:r>
          </w:p>
          <w:p w:rsidR="009C555F" w:rsidRDefault="009B769B" w:rsidP="009C555F">
            <w:pPr>
              <w:ind w:left="0"/>
            </w:pPr>
            <w:r>
              <w:rPr>
                <w:noProof/>
              </w:rPr>
              <mc:AlternateContent>
                <mc:Choice Requires="wps">
                  <w:drawing>
                    <wp:anchor distT="0" distB="0" distL="114300" distR="114300" simplePos="0" relativeHeight="251689472" behindDoc="0" locked="0" layoutInCell="1" allowOverlap="1">
                      <wp:simplePos x="0" y="0"/>
                      <wp:positionH relativeFrom="column">
                        <wp:posOffset>-2781300</wp:posOffset>
                      </wp:positionH>
                      <wp:positionV relativeFrom="paragraph">
                        <wp:posOffset>548640</wp:posOffset>
                      </wp:positionV>
                      <wp:extent cx="0" cy="282575"/>
                      <wp:effectExtent l="6350" t="5715" r="12700" b="6985"/>
                      <wp:wrapNone/>
                      <wp:docPr id="1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25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119626" id="AutoShape 21" o:spid="_x0000_s1026" type="#_x0000_t32" style="position:absolute;margin-left:-219pt;margin-top:43.2pt;width:0;height:22.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"/>
                  </w:pict>
                </mc:Fallback>
              </mc:AlternateContent>
            </w:r>
          </w:p>
          <w:p w:rsidR="009C555F" w:rsidRDefault="009B769B" w:rsidP="00646246">
            <w:r>
              <w:rPr>
                <w:noProof/>
              </w:rPr>
              <mc:AlternateContent>
                <mc:Choice Requires="wps">
                  <w:drawing>
                    <wp:anchor distT="0" distB="0" distL="114300" distR="114300" simplePos="0" relativeHeight="251694592" behindDoc="0" locked="0" layoutInCell="1" allowOverlap="1">
                      <wp:simplePos x="0" y="0"/>
                      <wp:positionH relativeFrom="column">
                        <wp:posOffset>4526915</wp:posOffset>
                      </wp:positionH>
                      <wp:positionV relativeFrom="paragraph">
                        <wp:posOffset>540385</wp:posOffset>
                      </wp:positionV>
                      <wp:extent cx="6350" cy="400050"/>
                      <wp:effectExtent l="6350" t="12700" r="6350" b="6350"/>
                      <wp:wrapNone/>
                      <wp:docPr id="1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4000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D1498C" id="AutoShape 26" o:spid="_x0000_s1026" type="#_x0000_t32" style="position:absolute;margin-left:356.45pt;margin-top:42.55pt;width:.5pt;height:31.5pt;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"/>
                  </w:pict>
                </mc:Fallback>
              </mc:AlternateContent>
            </w:r>
            <w:r>
              <w:rPr>
                <w:noProof/>
              </w:rPr>
              <mc:AlternateContent>
                <mc:Choice Requires="wps">
                  <w:drawing>
                    <wp:anchor distT="0" distB="0" distL="114300" distR="114300" simplePos="0" relativeHeight="251693568" behindDoc="0" locked="0" layoutInCell="1" allowOverlap="1">
                      <wp:simplePos x="0" y="0"/>
                      <wp:positionH relativeFrom="column">
                        <wp:posOffset>5593715</wp:posOffset>
                      </wp:positionH>
                      <wp:positionV relativeFrom="paragraph">
                        <wp:posOffset>540385</wp:posOffset>
                      </wp:positionV>
                      <wp:extent cx="12700" cy="927100"/>
                      <wp:effectExtent l="6350" t="12700" r="9525" b="12700"/>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9271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711AAF" id="AutoShape 25" o:spid="_x0000_s1026" type="#_x0000_t32" style="position:absolute;margin-left:440.45pt;margin-top:42.55pt;width:1pt;height:73pt;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"/>
                  </w:pict>
                </mc:Fallback>
              </mc:AlternateContent>
            </w:r>
            <w:r>
              <w:rPr>
                <w:noProof/>
              </w:rPr>
              <mc:AlternateContent>
                <mc:Choice Requires="wps">
                  <w:drawing>
                    <wp:anchor distT="0" distB="0" distL="114300" distR="114300" simplePos="0" relativeHeight="251692544" behindDoc="0" locked="0" layoutInCell="1" allowOverlap="1">
                      <wp:simplePos x="0" y="0"/>
                      <wp:positionH relativeFrom="column">
                        <wp:posOffset>5079365</wp:posOffset>
                      </wp:positionH>
                      <wp:positionV relativeFrom="paragraph">
                        <wp:posOffset>6985</wp:posOffset>
                      </wp:positionV>
                      <wp:extent cx="6350" cy="257175"/>
                      <wp:effectExtent l="6350" t="12700" r="6350" b="6350"/>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571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547653" id="AutoShape 24" o:spid="_x0000_s1026" type="#_x0000_t32" style="position:absolute;margin-left:399.95pt;margin-top:.55pt;width:.5pt;height:20.25pt;flip:x;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"/>
                  </w:pict>
                </mc:Fallback>
              </mc:AlternateContent>
            </w:r>
            <w:r>
              <w:rPr>
                <w:noProof/>
              </w:rPr>
              <mc:AlternateContent>
                <mc:Choice Requires="wps">
                  <w:drawing>
                    <wp:anchor distT="0" distB="0" distL="114300" distR="114300" simplePos="0" relativeHeight="251690496" behindDoc="0" locked="0" layoutInCell="1" allowOverlap="1">
                      <wp:simplePos x="0" y="0"/>
                      <wp:positionH relativeFrom="column">
                        <wp:posOffset>2825115</wp:posOffset>
                      </wp:positionH>
                      <wp:positionV relativeFrom="paragraph">
                        <wp:posOffset>6985</wp:posOffset>
                      </wp:positionV>
                      <wp:extent cx="0" cy="264795"/>
                      <wp:effectExtent l="9525" t="12700" r="9525" b="8255"/>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3F2EF0" id="AutoShape 22" o:spid="_x0000_s1026" type="#_x0000_t32" style="position:absolute;margin-left:222.45pt;margin-top:.55pt;width:0;height:20.8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"/>
                  </w:pict>
                </mc:Fallback>
              </mc:AlternateContent>
            </w:r>
            <w:r>
              <w:rPr>
                <w:noProof/>
              </w:rPr>
              <mc:AlternateContent>
                <mc:Choice Requires="wps">
                  <w:drawing>
                    <wp:anchor distT="0" distB="0" distL="114300" distR="114300" simplePos="0" relativeHeight="251688448" behindDoc="0" locked="0" layoutInCell="1" allowOverlap="1">
                      <wp:simplePos x="0" y="0"/>
                      <wp:positionH relativeFrom="column">
                        <wp:posOffset>640715</wp:posOffset>
                      </wp:positionH>
                      <wp:positionV relativeFrom="paragraph">
                        <wp:posOffset>6985</wp:posOffset>
                      </wp:positionV>
                      <wp:extent cx="4470400" cy="6350"/>
                      <wp:effectExtent l="6350" t="12700" r="9525" b="952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0400" cy="63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1BFA3" id="AutoShape 20" o:spid="_x0000_s1026" type="#_x0000_t32" style="position:absolute;margin-left:50.45pt;margin-top:.55pt;width:352pt;height:.5pt;flip:y;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"/>
                  </w:pict>
                </mc:Fallback>
              </mc:AlternateContent>
            </w:r>
            <w:r>
              <w:rPr>
                <w:noProof/>
              </w:rPr>
              <mc:AlternateContent>
                <mc:Choice Requires="wps">
                  <w:drawing>
                    <wp:anchor distT="45720" distB="45720" distL="114300" distR="114300" simplePos="0" relativeHeight="251683328" behindDoc="0" locked="0" layoutInCell="1" allowOverlap="1">
                      <wp:simplePos x="0" y="0"/>
                      <wp:positionH relativeFrom="column">
                        <wp:posOffset>-24130</wp:posOffset>
                      </wp:positionH>
                      <wp:positionV relativeFrom="paragraph">
                        <wp:posOffset>271780</wp:posOffset>
                      </wp:positionV>
                      <wp:extent cx="1764030" cy="276225"/>
                      <wp:effectExtent l="8255" t="12700" r="8890"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276225"/>
                              </a:xfrm>
                              <a:prstGeom prst="rect">
                                <a:avLst/>
                              </a:prstGeom>
                              <a:solidFill>
                                <a:srgbClr val="FFFFFF"/>
                              </a:solidFill>
                              <a:ln w="9525">
                                <a:solidFill>
                                  <a:srgbClr val="000000"/>
                                </a:solidFill>
                                <a:miter lim="800000"/>
                                <a:headEnd/>
                                <a:tailEnd/>
                              </a:ln>
                            </wps:spPr>
                            <wps:txbx>
                              <w:txbxContent>
                                <w:p w:rsidR="009C555F" w:rsidRDefault="009C555F">
                                  <w:r>
                                    <w:t>Hygienist/Therapist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1.9pt;margin-top:21.4pt;width:138.9pt;height:21.75pt;z-index:251683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">
                      <v:textbox style="mso-fit-shape-to-text:t">
                        <w:txbxContent>
                          <w:p w:rsidR="009C555F" w:rsidRDefault="009C555F">
                            <w:r>
                              <w:t>Hygienist/Therapist</w:t>
                            </w:r>
                          </w:p>
                        </w:txbxContent>
                      </v:textbox>
                      <w10:wrap type="square"/>
                    </v:shape>
                  </w:pict>
                </mc:Fallback>
              </mc:AlternateContent>
            </w:r>
          </w:p>
          <w:p w:rsidR="009C555F" w:rsidRDefault="009B769B" w:rsidP="00646246">
            <w:r>
              <w:rPr>
                <w:noProof/>
              </w:rPr>
              <mc:AlternateContent>
                <mc:Choice Requires="wps">
                  <w:drawing>
                    <wp:anchor distT="45720" distB="45720" distL="114300" distR="114300" simplePos="0" relativeHeight="251679232" behindDoc="0" locked="0" layoutInCell="1" allowOverlap="1">
                      <wp:simplePos x="0" y="0"/>
                      <wp:positionH relativeFrom="column">
                        <wp:posOffset>2140585</wp:posOffset>
                      </wp:positionH>
                      <wp:positionV relativeFrom="paragraph">
                        <wp:posOffset>76200</wp:posOffset>
                      </wp:positionV>
                      <wp:extent cx="2049780" cy="276225"/>
                      <wp:effectExtent l="7620" t="12700" r="9525"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276225"/>
                              </a:xfrm>
                              <a:prstGeom prst="rect">
                                <a:avLst/>
                              </a:prstGeom>
                              <a:solidFill>
                                <a:srgbClr val="FFFFFF"/>
                              </a:solidFill>
                              <a:ln w="9525">
                                <a:solidFill>
                                  <a:srgbClr val="000000"/>
                                </a:solidFill>
                                <a:miter lim="800000"/>
                                <a:headEnd/>
                                <a:tailEnd/>
                              </a:ln>
                            </wps:spPr>
                            <wps:txbx>
                              <w:txbxContent>
                                <w:p w:rsidR="009C555F" w:rsidRDefault="009C555F">
                                  <w:r>
                                    <w:t>Senior Dental Nurse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168.55pt;margin-top:6pt;width:161.4pt;height:21.75pt;z-index:251679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">
                      <v:textbox style="mso-fit-shape-to-text:t">
                        <w:txbxContent>
                          <w:p w:rsidR="009C555F" w:rsidRDefault="009C555F">
                            <w:r>
                              <w:t>Senior Dental Nurse</w:t>
                            </w:r>
                          </w:p>
                        </w:txbxContent>
                      </v:textbox>
                      <w10:wrap type="square"/>
                    </v:shape>
                  </w:pict>
                </mc:Fallback>
              </mc:AlternateContent>
            </w:r>
            <w:r>
              <w:rPr>
                <w:noProof/>
              </w:rPr>
              <mc:AlternateContent>
                <mc:Choice Requires="wps">
                  <w:drawing>
                    <wp:anchor distT="45720" distB="45720" distL="114300" distR="114300" simplePos="0" relativeHeight="251681280" behindDoc="0" locked="0" layoutInCell="1" allowOverlap="1">
                      <wp:simplePos x="0" y="0"/>
                      <wp:positionH relativeFrom="column">
                        <wp:posOffset>274320</wp:posOffset>
                      </wp:positionH>
                      <wp:positionV relativeFrom="paragraph">
                        <wp:posOffset>85725</wp:posOffset>
                      </wp:positionV>
                      <wp:extent cx="1560830" cy="276225"/>
                      <wp:effectExtent l="9525" t="10795" r="10795" b="825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830" cy="276225"/>
                              </a:xfrm>
                              <a:prstGeom prst="rect">
                                <a:avLst/>
                              </a:prstGeom>
                              <a:solidFill>
                                <a:srgbClr val="FFFFFF"/>
                              </a:solidFill>
                              <a:ln w="9525">
                                <a:solidFill>
                                  <a:srgbClr val="000000"/>
                                </a:solidFill>
                                <a:miter lim="800000"/>
                                <a:headEnd/>
                                <a:tailEnd/>
                              </a:ln>
                            </wps:spPr>
                            <wps:txbx>
                              <w:txbxContent>
                                <w:p w:rsidR="009C555F" w:rsidRDefault="009C555F">
                                  <w:r>
                                    <w:t>Dental Officer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21.6pt;margin-top:6.75pt;width:122.9pt;height:21.75pt;z-index:251681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">
                      <v:textbox style="mso-fit-shape-to-text:t">
                        <w:txbxContent>
                          <w:p w:rsidR="009C555F" w:rsidRDefault="009C555F">
                            <w:r>
                              <w:t>Dental Officer</w:t>
                            </w:r>
                          </w:p>
                        </w:txbxContent>
                      </v:textbox>
                      <w10:wrap type="square"/>
                    </v:shape>
                  </w:pict>
                </mc:Fallback>
              </mc:AlternateContent>
            </w:r>
          </w:p>
          <w:p w:rsidR="009C555F" w:rsidRDefault="009B769B" w:rsidP="00646246">
            <w:r>
              <w:rPr>
                <w:noProof/>
              </w:rPr>
              <mc:AlternateContent>
                <mc:Choice Requires="wps">
                  <w:drawing>
                    <wp:anchor distT="45720" distB="45720" distL="114300" distR="114300" simplePos="0" relativeHeight="251685376" behindDoc="0" locked="0" layoutInCell="1" allowOverlap="1">
                      <wp:simplePos x="0" y="0"/>
                      <wp:positionH relativeFrom="column">
                        <wp:posOffset>3815715</wp:posOffset>
                      </wp:positionH>
                      <wp:positionV relativeFrom="paragraph">
                        <wp:posOffset>169545</wp:posOffset>
                      </wp:positionV>
                      <wp:extent cx="1331595" cy="276225"/>
                      <wp:effectExtent l="6985" t="12065" r="13970" b="698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276225"/>
                              </a:xfrm>
                              <a:prstGeom prst="rect">
                                <a:avLst/>
                              </a:prstGeom>
                              <a:solidFill>
                                <a:srgbClr val="FFFFFF"/>
                              </a:solidFill>
                              <a:ln w="9525">
                                <a:solidFill>
                                  <a:srgbClr val="000000"/>
                                </a:solidFill>
                                <a:miter lim="800000"/>
                                <a:headEnd/>
                                <a:tailEnd/>
                              </a:ln>
                            </wps:spPr>
                            <wps:txbx>
                              <w:txbxContent>
                                <w:p w:rsidR="009C555F" w:rsidRDefault="009C555F" w:rsidP="009C555F">
                                  <w:pPr>
                                    <w:ind w:left="0"/>
                                  </w:pPr>
                                  <w:r>
                                    <w:t xml:space="preserve">   Deputy SDN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300.45pt;margin-top:13.35pt;width:104.85pt;height:21.75pt;z-index:251685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">
                      <v:textbox style="mso-fit-shape-to-text:t">
                        <w:txbxContent>
                          <w:p w:rsidR="009C555F" w:rsidRDefault="009C555F" w:rsidP="009C555F">
                            <w:pPr>
                              <w:ind w:left="0"/>
                            </w:pPr>
                            <w:r>
                              <w:t xml:space="preserve">   Deputy SDN</w:t>
                            </w:r>
                          </w:p>
                        </w:txbxContent>
                      </v:textbox>
                      <w10:wrap type="square"/>
                    </v:shape>
                  </w:pict>
                </mc:Fallback>
              </mc:AlternateContent>
            </w:r>
          </w:p>
          <w:p w:rsidR="009C555F" w:rsidRDefault="009C555F" w:rsidP="00646246"/>
          <w:p w:rsidR="009C555F" w:rsidRDefault="009C555F" w:rsidP="00646246"/>
          <w:p w:rsidR="009C555F" w:rsidRDefault="009B769B" w:rsidP="00646246">
            <w:r>
              <w:rPr>
                <w:noProof/>
              </w:rPr>
              <mc:AlternateContent>
                <mc:Choice Requires="wps">
                  <w:drawing>
                    <wp:anchor distT="45720" distB="45720" distL="114300" distR="114300" simplePos="0" relativeHeight="251687424" behindDoc="0" locked="0" layoutInCell="1" allowOverlap="1">
                      <wp:simplePos x="0" y="0"/>
                      <wp:positionH relativeFrom="column">
                        <wp:posOffset>4747895</wp:posOffset>
                      </wp:positionH>
                      <wp:positionV relativeFrom="paragraph">
                        <wp:posOffset>171450</wp:posOffset>
                      </wp:positionV>
                      <wp:extent cx="1414780" cy="276225"/>
                      <wp:effectExtent l="8255" t="5715" r="5715" b="133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780" cy="276225"/>
                              </a:xfrm>
                              <a:prstGeom prst="rect">
                                <a:avLst/>
                              </a:prstGeom>
                              <a:solidFill>
                                <a:srgbClr val="FFFFFF"/>
                              </a:solidFill>
                              <a:ln w="9525">
                                <a:solidFill>
                                  <a:srgbClr val="000000"/>
                                </a:solidFill>
                                <a:miter lim="800000"/>
                                <a:headEnd/>
                                <a:tailEnd/>
                              </a:ln>
                            </wps:spPr>
                            <wps:txbx>
                              <w:txbxContent>
                                <w:p w:rsidR="009C555F" w:rsidRDefault="009C555F" w:rsidP="009C555F">
                                  <w:pPr>
                                    <w:ind w:left="0"/>
                                  </w:pPr>
                                  <w:r>
                                    <w:t xml:space="preserve">   Dental Nurse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373.85pt;margin-top:13.5pt;width:111.4pt;height:21.75pt;z-index:2516874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">
                      <v:textbox style="mso-fit-shape-to-text:t">
                        <w:txbxContent>
                          <w:p w:rsidR="009C555F" w:rsidRDefault="009C555F" w:rsidP="009C555F">
                            <w:pPr>
                              <w:ind w:left="0"/>
                            </w:pPr>
                            <w:r>
                              <w:t xml:space="preserve">   Dental Nurse</w:t>
                            </w:r>
                          </w:p>
                        </w:txbxContent>
                      </v:textbox>
                      <w10:wrap type="square"/>
                    </v:shape>
                  </w:pict>
                </mc:Fallback>
              </mc:AlternateContent>
            </w:r>
          </w:p>
          <w:p w:rsidR="009C555F" w:rsidRDefault="009C555F" w:rsidP="00646246"/>
          <w:p w:rsidR="009C555F" w:rsidRDefault="009C555F" w:rsidP="009B769B">
            <w:pPr>
              <w:ind w:left="0"/>
            </w:pPr>
          </w:p>
          <w:p w:rsidR="009C555F" w:rsidRPr="00345CF2" w:rsidRDefault="009C555F" w:rsidP="00646246"/>
        </w:tc>
      </w:tr>
      <w:tr w:rsidR="00B57FB4" w:rsidRPr="00093027" w:rsidTr="00093027">
        <w:tc>
          <w:tcPr>
            <w:tcW w:w="10031" w:type="dxa"/>
            <w:gridSpan w:val="4"/>
          </w:tcPr>
          <w:p w:rsidR="00B57FB4" w:rsidRPr="00345CF2" w:rsidRDefault="00B57FB4" w:rsidP="00E10625">
            <w:pPr>
              <w:pStyle w:val="Heading2"/>
              <w:numPr>
                <w:ilvl w:val="0"/>
                <w:numId w:val="12"/>
              </w:numPr>
            </w:pPr>
            <w:r w:rsidRPr="00345CF2">
              <w:lastRenderedPageBreak/>
              <w:t>SCOPE AND RANGE</w:t>
            </w:r>
          </w:p>
          <w:p w:rsidR="005D13FF" w:rsidRDefault="005D13FF" w:rsidP="00345CF2">
            <w:pPr>
              <w:pStyle w:val="Heading2"/>
            </w:pPr>
          </w:p>
          <w:p w:rsidR="000F5069" w:rsidRPr="000F5069" w:rsidRDefault="000F5069" w:rsidP="000F5069">
            <w:r w:rsidRPr="000F5069">
              <w:t>Scottish Public Dental Service Terms and Conditions of Service April 2013 Annex C Section 2: Competencies for Senior Dental Officers describe the full range of duties and responsibilities. This also includes any or all of the following, with appropriate training</w:t>
            </w:r>
            <w:r>
              <w:t>.</w:t>
            </w:r>
          </w:p>
          <w:p w:rsidR="000F5069" w:rsidRPr="000F5069" w:rsidRDefault="000F5069" w:rsidP="000F5069"/>
          <w:p w:rsidR="000F5069" w:rsidRPr="000F5069" w:rsidRDefault="000F5069" w:rsidP="000F5069">
            <w:r w:rsidRPr="000F5069">
              <w:t xml:space="preserve">Special care SDOs require specialist knowledge, attitudes, and skills to plan, facilitate and provide high quality comprehensive oral care for people with complex and/or additional needs. They have a detailed understanding of disability and of the environmental, social, medical, and psychological issues in relation to health behaviour, oral health, oral function, and quality of life. Care is provided in a variety of locations which can include primary care, hospitals, domiciliary settings, secure settings, and nursing and residential homes. </w:t>
            </w:r>
          </w:p>
          <w:p w:rsidR="000F5069" w:rsidRPr="000F5069" w:rsidRDefault="000F5069" w:rsidP="000F5069"/>
          <w:p w:rsidR="000F5069" w:rsidRPr="000F5069" w:rsidRDefault="000F5069" w:rsidP="000F5069">
            <w:r w:rsidRPr="000F5069">
              <w:t>Special care SDOs will be experienced and competent in the planning of care and provision of dental treatment for patients with complex needs. This will take time, expertise and possible liaison with others involved in their care. They will have undertaken training to gain the additional knowledge and skills. Treatment maybe provided under local anaesthesia, conscious sedation or general anaesthesia in primary, secondary or tertiary care. These skills and knowledge are likely to be beyond that expected of a GDP.</w:t>
            </w:r>
          </w:p>
          <w:p w:rsidR="000F5069" w:rsidRPr="000F5069" w:rsidRDefault="000F5069" w:rsidP="000F5069"/>
          <w:p w:rsidR="000F5069" w:rsidRPr="000F5069" w:rsidRDefault="000F5069" w:rsidP="000F5069">
            <w:r w:rsidRPr="000F5069">
              <w:t>Special care SDOs will accept referrals from health and social care professionals for patients whose condition or circumstance prevents them from accepting care in a general dental practice.</w:t>
            </w:r>
          </w:p>
          <w:p w:rsidR="000F5069" w:rsidRPr="000F5069" w:rsidRDefault="000F5069" w:rsidP="000F5069"/>
          <w:p w:rsidR="000F5069" w:rsidRPr="000F5069" w:rsidRDefault="000F5069" w:rsidP="000F5069">
            <w:r w:rsidRPr="000F5069">
              <w:rPr>
                <w:b/>
              </w:rPr>
              <w:t>1.1</w:t>
            </w:r>
            <w:r w:rsidRPr="000F5069">
              <w:t xml:space="preserve"> Understand legal and political issues for major disability groups and marginalised groups</w:t>
            </w:r>
            <w:r>
              <w:t>.</w:t>
            </w:r>
          </w:p>
          <w:p w:rsidR="000F5069" w:rsidRPr="000F5069" w:rsidRDefault="000F5069" w:rsidP="000F5069">
            <w:r w:rsidRPr="000F5069">
              <w:rPr>
                <w:b/>
              </w:rPr>
              <w:t>1.2</w:t>
            </w:r>
            <w:r w:rsidRPr="000F5069">
              <w:t xml:space="preserve"> Awareness of legal and ethical frameworks, relevant to special care dentistry</w:t>
            </w:r>
            <w:r>
              <w:t>.</w:t>
            </w:r>
          </w:p>
          <w:p w:rsidR="000F5069" w:rsidRPr="000F5069" w:rsidRDefault="000F5069" w:rsidP="000F5069">
            <w:r w:rsidRPr="000F5069">
              <w:rPr>
                <w:b/>
              </w:rPr>
              <w:t>1.3</w:t>
            </w:r>
            <w:r w:rsidRPr="000F5069">
              <w:t xml:space="preserve"> Understand specialty-specific clinical policies, guidelines, and quality assurance initiatives</w:t>
            </w:r>
            <w:r>
              <w:t>.</w:t>
            </w:r>
          </w:p>
          <w:p w:rsidR="000F5069" w:rsidRPr="000F5069" w:rsidRDefault="000F5069" w:rsidP="000F5069">
            <w:r w:rsidRPr="000F5069">
              <w:rPr>
                <w:b/>
              </w:rPr>
              <w:t>1.4</w:t>
            </w:r>
            <w:r w:rsidRPr="000F5069">
              <w:t xml:space="preserve"> Understanding of multidisciplinary and inter professional team working, relevant to special care dentistry</w:t>
            </w:r>
            <w:r>
              <w:t>.</w:t>
            </w:r>
          </w:p>
          <w:p w:rsidR="000F5069" w:rsidRPr="000F5069" w:rsidRDefault="000F5069" w:rsidP="000F5069"/>
          <w:p w:rsidR="000F5069" w:rsidRPr="000F5069" w:rsidRDefault="000F5069" w:rsidP="000F5069">
            <w:r w:rsidRPr="000F5069">
              <w:rPr>
                <w:b/>
              </w:rPr>
              <w:t>2.1</w:t>
            </w:r>
            <w:r w:rsidRPr="000F5069">
              <w:t xml:space="preserve"> Recognise the cultural and social context of disability</w:t>
            </w:r>
            <w:r>
              <w:t>.</w:t>
            </w:r>
          </w:p>
          <w:p w:rsidR="000F5069" w:rsidRPr="000F5069" w:rsidRDefault="000F5069" w:rsidP="000F5069">
            <w:r w:rsidRPr="000F5069">
              <w:rPr>
                <w:b/>
              </w:rPr>
              <w:t>2.2</w:t>
            </w:r>
            <w:r w:rsidRPr="000F5069">
              <w:t xml:space="preserve"> Understanding of the epidemiology of disability</w:t>
            </w:r>
            <w:r>
              <w:t>.</w:t>
            </w:r>
          </w:p>
          <w:p w:rsidR="000F5069" w:rsidRPr="000F5069" w:rsidRDefault="000F5069" w:rsidP="000F5069">
            <w:r w:rsidRPr="000F5069">
              <w:rPr>
                <w:b/>
              </w:rPr>
              <w:t>2.3</w:t>
            </w:r>
            <w:r w:rsidRPr="000F5069">
              <w:t xml:space="preserve"> Knowledge and awareness of the barriers to inclusion for major disability groups and marginalised groups</w:t>
            </w:r>
            <w:r>
              <w:t>.</w:t>
            </w:r>
          </w:p>
          <w:p w:rsidR="000F5069" w:rsidRPr="000F5069" w:rsidRDefault="000F5069" w:rsidP="000F5069">
            <w:r w:rsidRPr="000F5069">
              <w:rPr>
                <w:b/>
              </w:rPr>
              <w:t>2.4</w:t>
            </w:r>
            <w:r w:rsidRPr="000F5069">
              <w:t xml:space="preserve"> Knowledge of communication strategies in the healthcare setting for a range of disability groups</w:t>
            </w:r>
            <w:r>
              <w:t>.</w:t>
            </w:r>
          </w:p>
          <w:p w:rsidR="000F5069" w:rsidRPr="000F5069" w:rsidRDefault="000F5069" w:rsidP="000F5069">
            <w:r w:rsidRPr="000F5069">
              <w:rPr>
                <w:b/>
              </w:rPr>
              <w:t>2.5</w:t>
            </w:r>
            <w:r w:rsidRPr="000F5069">
              <w:t xml:space="preserve"> Understand and support health related behaviour</w:t>
            </w:r>
            <w:r>
              <w:t>.</w:t>
            </w:r>
          </w:p>
          <w:p w:rsidR="000F5069" w:rsidRPr="000F5069" w:rsidRDefault="000F5069" w:rsidP="000F5069">
            <w:r w:rsidRPr="000F5069">
              <w:rPr>
                <w:b/>
              </w:rPr>
              <w:t>2.6</w:t>
            </w:r>
            <w:r w:rsidRPr="000F5069">
              <w:t xml:space="preserve"> Ability to develop dental services for people with a disability and marginalized groups</w:t>
            </w:r>
            <w:r>
              <w:t>.</w:t>
            </w:r>
          </w:p>
          <w:p w:rsidR="000F5069" w:rsidRPr="000F5069" w:rsidRDefault="000F5069" w:rsidP="000F5069"/>
          <w:p w:rsidR="000F5069" w:rsidRPr="000F5069" w:rsidRDefault="000F5069" w:rsidP="000F5069">
            <w:r w:rsidRPr="000F5069">
              <w:rPr>
                <w:b/>
              </w:rPr>
              <w:t>3.1</w:t>
            </w:r>
            <w:r w:rsidRPr="000F5069">
              <w:t xml:space="preserve"> Knowledge and understanding of systemic diseases and their oral manifestations</w:t>
            </w:r>
            <w:r>
              <w:t>.</w:t>
            </w:r>
          </w:p>
          <w:p w:rsidR="000F5069" w:rsidRPr="000F5069" w:rsidRDefault="000F5069" w:rsidP="000F5069">
            <w:r w:rsidRPr="000F5069">
              <w:rPr>
                <w:b/>
              </w:rPr>
              <w:t>3.2</w:t>
            </w:r>
            <w:r w:rsidRPr="000F5069">
              <w:t xml:space="preserve"> Understanding of pharmacology and therapeutics in medically complex patients</w:t>
            </w:r>
            <w:r>
              <w:t>.</w:t>
            </w:r>
          </w:p>
          <w:p w:rsidR="000F5069" w:rsidRPr="000F5069" w:rsidRDefault="000F5069" w:rsidP="000F5069">
            <w:r w:rsidRPr="000F5069">
              <w:rPr>
                <w:b/>
              </w:rPr>
              <w:t>3.3</w:t>
            </w:r>
            <w:r w:rsidRPr="000F5069">
              <w:t xml:space="preserve"> Competency in the dental management of medically complex patients</w:t>
            </w:r>
            <w:r>
              <w:t>.</w:t>
            </w:r>
          </w:p>
          <w:p w:rsidR="000F5069" w:rsidRPr="000F5069" w:rsidRDefault="000F5069" w:rsidP="000F5069">
            <w:r w:rsidRPr="000F5069">
              <w:rPr>
                <w:b/>
              </w:rPr>
              <w:t>3.4</w:t>
            </w:r>
            <w:r w:rsidRPr="000F5069">
              <w:t xml:space="preserve"> Competency in the dental management of the frail older person</w:t>
            </w:r>
            <w:r>
              <w:t>.</w:t>
            </w:r>
          </w:p>
          <w:p w:rsidR="000F5069" w:rsidRPr="000F5069" w:rsidRDefault="000F5069" w:rsidP="000F5069">
            <w:r w:rsidRPr="000F5069">
              <w:rPr>
                <w:b/>
              </w:rPr>
              <w:t>3.5</w:t>
            </w:r>
            <w:r w:rsidRPr="000F5069">
              <w:t xml:space="preserve"> Competency in the dental management of patients with mental health conditions</w:t>
            </w:r>
            <w:r>
              <w:t>.</w:t>
            </w:r>
          </w:p>
          <w:p w:rsidR="000F5069" w:rsidRPr="000F5069" w:rsidRDefault="000F5069" w:rsidP="000F5069"/>
          <w:p w:rsidR="000F5069" w:rsidRPr="000F5069" w:rsidRDefault="000F5069" w:rsidP="000F5069">
            <w:r w:rsidRPr="000F5069">
              <w:rPr>
                <w:b/>
              </w:rPr>
              <w:t>4.1</w:t>
            </w:r>
            <w:r w:rsidRPr="000F5069">
              <w:t xml:space="preserve"> Understand oral health surveillance methods, data interpretation and application</w:t>
            </w:r>
            <w:r>
              <w:t>.</w:t>
            </w:r>
          </w:p>
          <w:p w:rsidR="000F5069" w:rsidRPr="000F5069" w:rsidRDefault="000F5069" w:rsidP="000F5069">
            <w:r w:rsidRPr="000F5069">
              <w:rPr>
                <w:b/>
              </w:rPr>
              <w:t>4.2</w:t>
            </w:r>
            <w:r w:rsidRPr="000F5069">
              <w:t xml:space="preserve"> Understanding of oral health promotion, as applied to SCD</w:t>
            </w:r>
            <w:r>
              <w:t>.</w:t>
            </w:r>
          </w:p>
          <w:p w:rsidR="000F5069" w:rsidRPr="000F5069" w:rsidRDefault="000F5069" w:rsidP="000F5069">
            <w:r w:rsidRPr="000F5069">
              <w:rPr>
                <w:b/>
              </w:rPr>
              <w:lastRenderedPageBreak/>
              <w:t>4.3</w:t>
            </w:r>
            <w:r w:rsidRPr="000F5069">
              <w:t xml:space="preserve"> Understanding of service planning for individuals with complex needs</w:t>
            </w:r>
            <w:r>
              <w:t>.</w:t>
            </w:r>
          </w:p>
          <w:p w:rsidR="000F5069" w:rsidRPr="000F5069" w:rsidRDefault="000F5069" w:rsidP="000F5069">
            <w:r w:rsidRPr="000F5069">
              <w:rPr>
                <w:b/>
              </w:rPr>
              <w:t>4.4</w:t>
            </w:r>
            <w:r w:rsidRPr="000F5069">
              <w:t xml:space="preserve"> Understand how to develop SCD services for populations</w:t>
            </w:r>
            <w:r>
              <w:t>.</w:t>
            </w:r>
          </w:p>
          <w:p w:rsidR="000F5069" w:rsidRPr="000F5069" w:rsidRDefault="000F5069" w:rsidP="000F5069">
            <w:r w:rsidRPr="000F5069">
              <w:rPr>
                <w:b/>
              </w:rPr>
              <w:t>4.5</w:t>
            </w:r>
            <w:r w:rsidRPr="000F5069">
              <w:t xml:space="preserve"> Demonstrate Leadership and management skills, as applied to SCD</w:t>
            </w:r>
            <w:r>
              <w:t>.</w:t>
            </w:r>
          </w:p>
          <w:p w:rsidR="000F5069" w:rsidRPr="000F5069" w:rsidRDefault="000F5069" w:rsidP="000F5069">
            <w:r w:rsidRPr="000F5069">
              <w:rPr>
                <w:b/>
              </w:rPr>
              <w:t>4.6</w:t>
            </w:r>
            <w:r w:rsidRPr="000F5069">
              <w:t xml:space="preserve"> Understanding of wider approaches to oral healthcare services</w:t>
            </w:r>
            <w:r>
              <w:t>.</w:t>
            </w:r>
          </w:p>
          <w:p w:rsidR="000F5069" w:rsidRPr="000F5069" w:rsidRDefault="000F5069" w:rsidP="000F5069"/>
          <w:p w:rsidR="000F5069" w:rsidRPr="000F5069" w:rsidRDefault="000F5069" w:rsidP="000F5069">
            <w:r w:rsidRPr="000F5069">
              <w:rPr>
                <w:b/>
              </w:rPr>
              <w:t>5.1</w:t>
            </w:r>
            <w:r w:rsidRPr="000F5069">
              <w:t xml:space="preserve"> Competency in restorative clinical skills</w:t>
            </w:r>
            <w:r>
              <w:t>.</w:t>
            </w:r>
          </w:p>
          <w:p w:rsidR="000F5069" w:rsidRPr="000F5069" w:rsidRDefault="000F5069" w:rsidP="000F5069">
            <w:r w:rsidRPr="000F5069">
              <w:rPr>
                <w:b/>
              </w:rPr>
              <w:t>5.2</w:t>
            </w:r>
            <w:r w:rsidRPr="000F5069">
              <w:t xml:space="preserve"> Competency in oral surgery and oral medicine clinical skills</w:t>
            </w:r>
            <w:r>
              <w:t>.</w:t>
            </w:r>
          </w:p>
          <w:p w:rsidR="000F5069" w:rsidRPr="000F5069" w:rsidRDefault="000F5069" w:rsidP="000F5069">
            <w:r w:rsidRPr="000F5069">
              <w:rPr>
                <w:b/>
              </w:rPr>
              <w:t>5.3</w:t>
            </w:r>
            <w:r w:rsidRPr="000F5069">
              <w:t xml:space="preserve"> Competency in radiography and radiology skills specific to the specialty</w:t>
            </w:r>
            <w:r>
              <w:t>.</w:t>
            </w:r>
          </w:p>
          <w:p w:rsidR="000F5069" w:rsidRPr="000F5069" w:rsidRDefault="000F5069" w:rsidP="000F5069">
            <w:r w:rsidRPr="000F5069">
              <w:rPr>
                <w:b/>
              </w:rPr>
              <w:t>5.4</w:t>
            </w:r>
            <w:r w:rsidRPr="000F5069">
              <w:t xml:space="preserve"> Competency in inter-disciplinary working with paediatric dentistry and orthodontics teams</w:t>
            </w:r>
            <w:r>
              <w:t>.</w:t>
            </w:r>
          </w:p>
          <w:p w:rsidR="000F5069" w:rsidRPr="000F5069" w:rsidRDefault="000F5069" w:rsidP="000F5069">
            <w:r w:rsidRPr="000F5069">
              <w:rPr>
                <w:b/>
              </w:rPr>
              <w:t>5.5</w:t>
            </w:r>
            <w:r w:rsidRPr="000F5069">
              <w:t xml:space="preserve"> Competency in dental care provision in domiciliary and alternative clinical dental settings</w:t>
            </w:r>
            <w:r>
              <w:t>.</w:t>
            </w:r>
          </w:p>
          <w:p w:rsidR="000F5069" w:rsidRPr="000F5069" w:rsidRDefault="000F5069" w:rsidP="000F5069">
            <w:r w:rsidRPr="000F5069">
              <w:rPr>
                <w:b/>
              </w:rPr>
              <w:t>5.6</w:t>
            </w:r>
            <w:r w:rsidRPr="000F5069">
              <w:t xml:space="preserve"> Competency in physical interventions to manage special care groups</w:t>
            </w:r>
            <w:r>
              <w:t>.</w:t>
            </w:r>
          </w:p>
          <w:p w:rsidR="000F5069" w:rsidRPr="000F5069" w:rsidRDefault="000F5069" w:rsidP="000F5069"/>
          <w:p w:rsidR="000F5069" w:rsidRPr="000F5069" w:rsidRDefault="000F5069" w:rsidP="000F5069">
            <w:r w:rsidRPr="000F5069">
              <w:rPr>
                <w:b/>
              </w:rPr>
              <w:t>6.1</w:t>
            </w:r>
            <w:r w:rsidRPr="000F5069">
              <w:t xml:space="preserve"> Understanding of pain, dental anxiety and stress in patients requiring Special Care Dentistry</w:t>
            </w:r>
            <w:r>
              <w:t>.</w:t>
            </w:r>
          </w:p>
          <w:p w:rsidR="000F5069" w:rsidRPr="000F5069" w:rsidRDefault="000F5069" w:rsidP="000F5069">
            <w:r w:rsidRPr="000F5069">
              <w:rPr>
                <w:b/>
              </w:rPr>
              <w:t>6.2</w:t>
            </w:r>
            <w:r w:rsidRPr="000F5069">
              <w:t xml:space="preserve"> Understanding of non-pharmacological approaches to managing pain and anxiety in Special Care Dentistry</w:t>
            </w:r>
            <w:r>
              <w:t>.</w:t>
            </w:r>
          </w:p>
          <w:p w:rsidR="000F5069" w:rsidRPr="000F5069" w:rsidRDefault="000F5069" w:rsidP="000F5069">
            <w:r w:rsidRPr="000F5069">
              <w:rPr>
                <w:b/>
              </w:rPr>
              <w:t>6.3</w:t>
            </w:r>
            <w:r w:rsidRPr="000F5069">
              <w:t xml:space="preserve"> Understanding of pharmacological techniques to manage pain and anxiety</w:t>
            </w:r>
            <w:r>
              <w:t>.</w:t>
            </w:r>
          </w:p>
          <w:p w:rsidR="000F5069" w:rsidRPr="000F5069" w:rsidRDefault="000F5069" w:rsidP="000F5069">
            <w:r w:rsidRPr="000F5069">
              <w:rPr>
                <w:b/>
              </w:rPr>
              <w:t>6.4</w:t>
            </w:r>
            <w:r w:rsidRPr="000F5069">
              <w:t xml:space="preserve"> Competency in clinical skills in pain and anxiety control</w:t>
            </w:r>
            <w:r>
              <w:t>.</w:t>
            </w:r>
          </w:p>
          <w:p w:rsidR="000F5069" w:rsidRPr="000F5069" w:rsidRDefault="000F5069" w:rsidP="000F5069"/>
          <w:p w:rsidR="000F5069" w:rsidRPr="000F5069" w:rsidRDefault="000F5069" w:rsidP="000F5069">
            <w:r w:rsidRPr="000F5069">
              <w:t>Involvement with the training of Specialty Registrar in Special Care Dentistry.</w:t>
            </w:r>
          </w:p>
          <w:p w:rsidR="000F5069" w:rsidRPr="000F5069" w:rsidRDefault="000F5069" w:rsidP="000F5069"/>
          <w:p w:rsidR="000F5069" w:rsidRPr="000F5069" w:rsidRDefault="000F5069" w:rsidP="000F5069">
            <w:r w:rsidRPr="000F5069">
              <w:t>Participation in inspection and screening programmes.</w:t>
            </w:r>
          </w:p>
          <w:p w:rsidR="000F5069" w:rsidRPr="000F5069" w:rsidRDefault="000F5069" w:rsidP="000F5069"/>
          <w:p w:rsidR="000F5069" w:rsidRPr="000F5069" w:rsidRDefault="000F5069" w:rsidP="000F5069">
            <w:r w:rsidRPr="000F5069">
              <w:t>Provision of comprehensive oral health care to priority groups and safety-net patients.  Care may be provided from clinics, mobile dental units or in domiciliary settings and the post holder must be prepared to drive a vehicle as instructed to meet the needs of the service. The PDS provides dental care in a number of institutional settings including HMP Perth, Secure Schools, Care Homes, Long Stay and Secure Hospitals etc.  The postholder will be required to work in any or all of these locations depending on the needs of the service.</w:t>
            </w:r>
          </w:p>
          <w:p w:rsidR="000F5069" w:rsidRPr="000F5069" w:rsidRDefault="000F5069" w:rsidP="000F5069"/>
          <w:p w:rsidR="000F5069" w:rsidRPr="000F5069" w:rsidRDefault="000F5069" w:rsidP="000F5069">
            <w:r w:rsidRPr="000F5069">
              <w:t>Provision of dental care is primarily within the terms of the General Dental Service Regulations</w:t>
            </w:r>
            <w:r>
              <w:t>.</w:t>
            </w:r>
          </w:p>
          <w:p w:rsidR="000F5069" w:rsidRPr="000F5069" w:rsidRDefault="000F5069" w:rsidP="000F5069"/>
          <w:p w:rsidR="000F5069" w:rsidRPr="000F5069" w:rsidRDefault="000F5069" w:rsidP="000F5069">
            <w:r w:rsidRPr="000F5069">
              <w:t>Provision of treatment under oral, inhalation or IV sedation and general anaesthetic, in appropriate settings and with appropriate trained supporting staff.</w:t>
            </w:r>
          </w:p>
          <w:p w:rsidR="000F5069" w:rsidRPr="000F5069" w:rsidRDefault="000F5069" w:rsidP="000F5069"/>
          <w:p w:rsidR="000F5069" w:rsidRPr="000F5069" w:rsidRDefault="000F5069" w:rsidP="000F5069">
            <w:r w:rsidRPr="000F5069">
              <w:t>Participation in emergency and out of hours services in Tayside. There will be a requirement to work on weekends and public holidays as part of providing emergency cover.</w:t>
            </w:r>
          </w:p>
          <w:p w:rsidR="000F5069" w:rsidRPr="000F5069" w:rsidRDefault="000F5069" w:rsidP="000F5069"/>
          <w:p w:rsidR="000F5069" w:rsidRPr="000F5069" w:rsidRDefault="000F5069" w:rsidP="000F5069">
            <w:r w:rsidRPr="000F5069">
              <w:t>Health promotion and health education programmes.</w:t>
            </w:r>
          </w:p>
          <w:p w:rsidR="000F5069" w:rsidRPr="000F5069" w:rsidRDefault="000F5069" w:rsidP="000F5069"/>
          <w:p w:rsidR="000F5069" w:rsidRPr="000F5069" w:rsidRDefault="000F5069" w:rsidP="000F5069">
            <w:r w:rsidRPr="000F5069">
              <w:t>Participation in future research programmes and epidemiological studies as required.</w:t>
            </w:r>
          </w:p>
          <w:p w:rsidR="000F5069" w:rsidRPr="000F5069" w:rsidRDefault="000F5069" w:rsidP="000F5069"/>
          <w:p w:rsidR="000F5069" w:rsidRPr="000F5069" w:rsidRDefault="000F5069" w:rsidP="000F5069">
            <w:r w:rsidRPr="000F5069">
              <w:t>The post holder will be required to participate in audit and in the clinical governance of the service.</w:t>
            </w:r>
          </w:p>
          <w:p w:rsidR="000F5069" w:rsidRPr="000F5069" w:rsidRDefault="000F5069" w:rsidP="000F5069"/>
          <w:p w:rsidR="000F5069" w:rsidRPr="000F5069" w:rsidRDefault="000F5069" w:rsidP="000F5069">
            <w:r w:rsidRPr="000F5069">
              <w:t>Self-directed assignment of work within agreed objectives set by the Deputy Clinical Dental Director and Clinical Dental Director.</w:t>
            </w:r>
          </w:p>
          <w:p w:rsidR="000F5069" w:rsidRPr="000F5069" w:rsidRDefault="000F5069" w:rsidP="000F5069"/>
          <w:p w:rsidR="000F5069" w:rsidRPr="000F5069" w:rsidRDefault="000F5069" w:rsidP="000F5069">
            <w:r w:rsidRPr="000F5069">
              <w:t>The postholder will be subject to both informal review and formal annual appraisal.</w:t>
            </w:r>
          </w:p>
          <w:p w:rsidR="000F5069" w:rsidRPr="000F5069" w:rsidRDefault="000F5069" w:rsidP="000F5069"/>
          <w:p w:rsidR="00B57FB4" w:rsidRPr="00345CF2" w:rsidRDefault="000F5069" w:rsidP="009B769B">
            <w:r w:rsidRPr="000F5069">
              <w:t xml:space="preserve">Job plans will be developed within the first three months of </w:t>
            </w:r>
            <w:proofErr w:type="gramStart"/>
            <w:r w:rsidRPr="000F5069">
              <w:t>commencement  and</w:t>
            </w:r>
            <w:proofErr w:type="gramEnd"/>
            <w:r w:rsidRPr="000F5069">
              <w:t xml:space="preserve"> will be reviewed at formal appraisal</w:t>
            </w:r>
            <w:r>
              <w:t>.</w:t>
            </w:r>
          </w:p>
        </w:tc>
      </w:tr>
      <w:tr w:rsidR="00B57FB4" w:rsidRPr="00093027" w:rsidTr="00093027">
        <w:trPr>
          <w:trHeight w:val="1645"/>
        </w:trPr>
        <w:tc>
          <w:tcPr>
            <w:tcW w:w="10031" w:type="dxa"/>
            <w:gridSpan w:val="4"/>
          </w:tcPr>
          <w:p w:rsidR="00B57FB4" w:rsidRPr="00E10625" w:rsidRDefault="00E10625" w:rsidP="00E10625">
            <w:pPr>
              <w:pStyle w:val="ListParagraph"/>
              <w:keepNext/>
              <w:keepLines/>
              <w:numPr>
                <w:ilvl w:val="0"/>
                <w:numId w:val="12"/>
              </w:numPr>
              <w:rPr>
                <w:rFonts w:cs="Arial"/>
                <w:b/>
              </w:rPr>
            </w:pPr>
            <w:r>
              <w:rPr>
                <w:rFonts w:cs="Arial"/>
                <w:b/>
              </w:rPr>
              <w:lastRenderedPageBreak/>
              <w:t>MAI</w:t>
            </w:r>
            <w:r w:rsidR="00B57FB4" w:rsidRPr="00E10625">
              <w:rPr>
                <w:rFonts w:cs="Arial"/>
                <w:b/>
              </w:rPr>
              <w:t>N DUTIES/RESPONSIBILITIES</w:t>
            </w:r>
          </w:p>
          <w:p w:rsidR="00FD3D04" w:rsidRDefault="00FD3D04" w:rsidP="00FD3D04">
            <w:pPr>
              <w:keepNext/>
              <w:keepLines/>
              <w:ind w:left="720"/>
              <w:rPr>
                <w:rFonts w:cs="Arial"/>
                <w:b/>
              </w:rPr>
            </w:pPr>
          </w:p>
          <w:p w:rsidR="000F5069" w:rsidRPr="000F5069" w:rsidRDefault="000F5069" w:rsidP="000F5069">
            <w:pPr>
              <w:rPr>
                <w:b/>
              </w:rPr>
            </w:pPr>
            <w:r w:rsidRPr="000F5069">
              <w:t xml:space="preserve">The Senior Dental Officer will work within agreed objectives set by the Deputy Clinical Dental Director and Clinical Dental Director to: </w:t>
            </w:r>
          </w:p>
          <w:p w:rsidR="000F5069" w:rsidRPr="000F5069" w:rsidRDefault="000F5069" w:rsidP="000F5069"/>
          <w:p w:rsidR="000F5069" w:rsidRPr="000F5069" w:rsidRDefault="000F5069" w:rsidP="000F5069">
            <w:pPr>
              <w:numPr>
                <w:ilvl w:val="0"/>
                <w:numId w:val="25"/>
              </w:numPr>
            </w:pPr>
            <w:r w:rsidRPr="000F5069">
              <w:rPr>
                <w:bCs/>
              </w:rPr>
              <w:t xml:space="preserve">Provide clinical dentistry for patients with special care needs at a senior dental practitioner level </w:t>
            </w:r>
            <w:r w:rsidRPr="000F5069">
              <w:t>and maintain clinical skills at the level of a senior clinician within the terms of the GDS regulations</w:t>
            </w:r>
            <w:r>
              <w:t>.</w:t>
            </w:r>
          </w:p>
          <w:p w:rsidR="000F5069" w:rsidRPr="000F5069" w:rsidRDefault="000F5069" w:rsidP="000F5069">
            <w:pPr>
              <w:numPr>
                <w:ilvl w:val="0"/>
                <w:numId w:val="25"/>
              </w:numPr>
            </w:pPr>
            <w:r w:rsidRPr="000F5069">
              <w:t>Provide advice and assist clinicians with treatment planning and delivery of dental care in complex special care cases</w:t>
            </w:r>
            <w:r>
              <w:t>.</w:t>
            </w:r>
            <w:r w:rsidRPr="000F5069">
              <w:t xml:space="preserve"> </w:t>
            </w:r>
          </w:p>
          <w:p w:rsidR="000F5069" w:rsidRPr="000F5069" w:rsidRDefault="000F5069" w:rsidP="000F5069">
            <w:pPr>
              <w:numPr>
                <w:ilvl w:val="0"/>
                <w:numId w:val="25"/>
              </w:numPr>
            </w:pPr>
            <w:r w:rsidRPr="000F5069">
              <w:t>Engage in appropriate continuing professional development to maintain and advance own clinical skills and activity</w:t>
            </w:r>
            <w:r>
              <w:t>.</w:t>
            </w:r>
          </w:p>
          <w:p w:rsidR="000F5069" w:rsidRPr="000F5069" w:rsidRDefault="000F5069" w:rsidP="000F5069">
            <w:pPr>
              <w:numPr>
                <w:ilvl w:val="0"/>
                <w:numId w:val="25"/>
              </w:numPr>
            </w:pPr>
            <w:r w:rsidRPr="000F5069">
              <w:t>Support continuous quality improvement; clinical effectiveness, audit, peer review and facilitate the implementation of guidelines that support best practice</w:t>
            </w:r>
            <w:r>
              <w:t>.</w:t>
            </w:r>
          </w:p>
          <w:p w:rsidR="000F5069" w:rsidRPr="000F5069" w:rsidRDefault="000F5069" w:rsidP="000F5069">
            <w:pPr>
              <w:numPr>
                <w:ilvl w:val="0"/>
                <w:numId w:val="25"/>
              </w:numPr>
            </w:pPr>
            <w:r w:rsidRPr="000F5069">
              <w:t>Contribute to the Senior Team within the PDS and undertake diverse duties of other SDO’s in their absence</w:t>
            </w:r>
            <w:r>
              <w:t>.</w:t>
            </w:r>
          </w:p>
          <w:p w:rsidR="000F5069" w:rsidRPr="000F5069" w:rsidRDefault="000F5069" w:rsidP="000F5069">
            <w:pPr>
              <w:numPr>
                <w:ilvl w:val="0"/>
                <w:numId w:val="25"/>
              </w:numPr>
            </w:pPr>
            <w:r w:rsidRPr="000F5069">
              <w:t>Participate in the Out of Hours Service in both clinical and senior roles</w:t>
            </w:r>
            <w:r>
              <w:t>.</w:t>
            </w:r>
          </w:p>
          <w:p w:rsidR="000F5069" w:rsidRPr="000F5069" w:rsidRDefault="000F5069" w:rsidP="000F5069">
            <w:pPr>
              <w:numPr>
                <w:ilvl w:val="0"/>
                <w:numId w:val="25"/>
              </w:numPr>
            </w:pPr>
            <w:r w:rsidRPr="000F5069">
              <w:t>Undertake other duties or functions as required</w:t>
            </w:r>
            <w:r>
              <w:t>.</w:t>
            </w:r>
          </w:p>
          <w:p w:rsidR="000F5069" w:rsidRPr="000F5069" w:rsidRDefault="000F5069" w:rsidP="000F5069">
            <w:pPr>
              <w:numPr>
                <w:ilvl w:val="0"/>
                <w:numId w:val="25"/>
              </w:numPr>
            </w:pPr>
            <w:r w:rsidRPr="000F5069">
              <w:t>Be responsible for an area of portfolio working as agreed with the Deputy Clinical Dental Director and Clinical Dental Director</w:t>
            </w:r>
            <w:r>
              <w:t>.</w:t>
            </w:r>
          </w:p>
          <w:p w:rsidR="00646246" w:rsidRPr="00093027" w:rsidRDefault="00646246" w:rsidP="00646246"/>
          <w:p w:rsidR="005D13FF" w:rsidRDefault="000F5069" w:rsidP="000F5069">
            <w:pPr>
              <w:rPr>
                <w:rFonts w:cs="Arial"/>
              </w:rPr>
            </w:pPr>
            <w:r>
              <w:rPr>
                <w:rFonts w:cs="Arial"/>
              </w:rPr>
              <w:t>The post holder will be responsible to the Clinical Director of the Public Dental Service, through the Deputy Clinical Director, for all clinical and professional matters.</w:t>
            </w:r>
          </w:p>
          <w:p w:rsidR="000F5069" w:rsidRPr="005D13FF" w:rsidRDefault="000F5069" w:rsidP="000F5069">
            <w:pPr>
              <w:rPr>
                <w:rFonts w:cs="Arial"/>
              </w:rPr>
            </w:pPr>
          </w:p>
        </w:tc>
      </w:tr>
      <w:tr w:rsidR="00B57FB4" w:rsidRPr="00093027" w:rsidTr="00093027">
        <w:tc>
          <w:tcPr>
            <w:tcW w:w="10031" w:type="dxa"/>
            <w:gridSpan w:val="4"/>
          </w:tcPr>
          <w:p w:rsidR="00B57FB4" w:rsidRDefault="00B57FB4" w:rsidP="00E10625">
            <w:pPr>
              <w:keepNext/>
              <w:keepLines/>
              <w:numPr>
                <w:ilvl w:val="0"/>
                <w:numId w:val="12"/>
              </w:numPr>
              <w:rPr>
                <w:rFonts w:cs="Arial"/>
                <w:b/>
              </w:rPr>
            </w:pPr>
            <w:r w:rsidRPr="00093027">
              <w:rPr>
                <w:rFonts w:cs="Arial"/>
                <w:b/>
              </w:rPr>
              <w:t>COMMUNICATIONS AND RELATIONSHIPS</w:t>
            </w:r>
          </w:p>
          <w:p w:rsidR="000F5069" w:rsidRDefault="000F5069" w:rsidP="000F5069">
            <w:pPr>
              <w:keepNext/>
              <w:keepLines/>
              <w:ind w:left="360"/>
              <w:rPr>
                <w:rFonts w:cs="Arial"/>
                <w:b/>
              </w:rPr>
            </w:pPr>
          </w:p>
          <w:p w:rsidR="000F5069" w:rsidRPr="000F5069" w:rsidRDefault="000F5069" w:rsidP="000F5069">
            <w:pPr>
              <w:pStyle w:val="ListParagraph"/>
              <w:keepNext/>
              <w:keepLines/>
              <w:numPr>
                <w:ilvl w:val="0"/>
                <w:numId w:val="28"/>
              </w:numPr>
              <w:rPr>
                <w:rFonts w:cs="Arial"/>
                <w:b/>
              </w:rPr>
            </w:pPr>
            <w:r w:rsidRPr="000F5069">
              <w:rPr>
                <w:rFonts w:cs="Arial"/>
              </w:rPr>
              <w:t xml:space="preserve">Clinical Dental Director, Deputy Clinical Dental Director. </w:t>
            </w:r>
          </w:p>
          <w:p w:rsidR="000F5069" w:rsidRPr="000F5069" w:rsidRDefault="000F5069" w:rsidP="000F5069">
            <w:pPr>
              <w:pStyle w:val="ListParagraph"/>
              <w:keepNext/>
              <w:keepLines/>
              <w:numPr>
                <w:ilvl w:val="0"/>
                <w:numId w:val="28"/>
              </w:numPr>
              <w:rPr>
                <w:rFonts w:cs="Arial"/>
                <w:b/>
              </w:rPr>
            </w:pPr>
            <w:r w:rsidRPr="000F5069">
              <w:rPr>
                <w:rFonts w:cs="Arial"/>
              </w:rPr>
              <w:t xml:space="preserve">Senior Leadership Team. </w:t>
            </w:r>
          </w:p>
          <w:p w:rsidR="000F5069" w:rsidRPr="000F5069" w:rsidRDefault="000F5069" w:rsidP="000F5069">
            <w:pPr>
              <w:pStyle w:val="ListParagraph"/>
              <w:keepNext/>
              <w:keepLines/>
              <w:numPr>
                <w:ilvl w:val="0"/>
                <w:numId w:val="28"/>
              </w:numPr>
              <w:rPr>
                <w:rFonts w:cs="Arial"/>
                <w:b/>
              </w:rPr>
            </w:pPr>
            <w:r w:rsidRPr="000F5069">
              <w:rPr>
                <w:rFonts w:cs="Arial"/>
              </w:rPr>
              <w:t>Service users, families and carers.</w:t>
            </w:r>
          </w:p>
          <w:p w:rsidR="000F5069" w:rsidRPr="000F5069" w:rsidRDefault="000F5069" w:rsidP="000F5069">
            <w:pPr>
              <w:pStyle w:val="ListParagraph"/>
              <w:keepNext/>
              <w:keepLines/>
              <w:numPr>
                <w:ilvl w:val="0"/>
                <w:numId w:val="28"/>
              </w:numPr>
              <w:rPr>
                <w:rFonts w:cs="Arial"/>
                <w:b/>
              </w:rPr>
            </w:pPr>
            <w:r w:rsidRPr="000F5069">
              <w:rPr>
                <w:rFonts w:cs="Arial"/>
              </w:rPr>
              <w:t>Clinical dental staff within NHS Tayside.</w:t>
            </w:r>
          </w:p>
          <w:p w:rsidR="000F5069" w:rsidRPr="000F5069" w:rsidRDefault="000F5069" w:rsidP="000F5069">
            <w:pPr>
              <w:pStyle w:val="ListParagraph"/>
              <w:keepNext/>
              <w:keepLines/>
              <w:numPr>
                <w:ilvl w:val="0"/>
                <w:numId w:val="28"/>
              </w:numPr>
              <w:rPr>
                <w:rFonts w:cs="Arial"/>
                <w:b/>
              </w:rPr>
            </w:pPr>
            <w:r w:rsidRPr="000F5069">
              <w:rPr>
                <w:rFonts w:cs="Arial"/>
              </w:rPr>
              <w:t>Professionals complementary to dentistry within NHS Tayside.</w:t>
            </w:r>
          </w:p>
          <w:p w:rsidR="000F5069" w:rsidRPr="000F5069" w:rsidRDefault="000F5069" w:rsidP="000F5069">
            <w:pPr>
              <w:pStyle w:val="ListParagraph"/>
              <w:keepNext/>
              <w:keepLines/>
              <w:numPr>
                <w:ilvl w:val="0"/>
                <w:numId w:val="28"/>
              </w:numPr>
              <w:rPr>
                <w:rFonts w:cs="Arial"/>
                <w:b/>
              </w:rPr>
            </w:pPr>
            <w:r w:rsidRPr="000F5069">
              <w:rPr>
                <w:rFonts w:cs="Arial"/>
              </w:rPr>
              <w:t>General dental practitioners.</w:t>
            </w:r>
          </w:p>
          <w:p w:rsidR="000F5069" w:rsidRPr="000F5069" w:rsidRDefault="000F5069" w:rsidP="000F5069">
            <w:pPr>
              <w:pStyle w:val="ListParagraph"/>
              <w:keepNext/>
              <w:keepLines/>
              <w:numPr>
                <w:ilvl w:val="0"/>
                <w:numId w:val="28"/>
              </w:numPr>
              <w:rPr>
                <w:rFonts w:cs="Arial"/>
                <w:b/>
              </w:rPr>
            </w:pPr>
            <w:r w:rsidRPr="000F5069">
              <w:rPr>
                <w:rFonts w:cs="Arial"/>
              </w:rPr>
              <w:t>Hospital dental staff.</w:t>
            </w:r>
          </w:p>
          <w:p w:rsidR="000F5069" w:rsidRPr="000F5069" w:rsidRDefault="000F5069" w:rsidP="000F5069">
            <w:pPr>
              <w:pStyle w:val="ListParagraph"/>
              <w:keepNext/>
              <w:keepLines/>
              <w:numPr>
                <w:ilvl w:val="0"/>
                <w:numId w:val="28"/>
              </w:numPr>
              <w:rPr>
                <w:rFonts w:cs="Arial"/>
                <w:b/>
              </w:rPr>
            </w:pPr>
            <w:r w:rsidRPr="000F5069">
              <w:rPr>
                <w:rFonts w:cs="Arial"/>
              </w:rPr>
              <w:t>Medical, education, social care staff and all professionals involved in the care of patients.</w:t>
            </w:r>
          </w:p>
          <w:p w:rsidR="00B57FB4" w:rsidRPr="00093027" w:rsidRDefault="00B57FB4" w:rsidP="000F5069">
            <w:pPr>
              <w:rPr>
                <w:rFonts w:cs="Arial"/>
              </w:rPr>
            </w:pPr>
          </w:p>
        </w:tc>
      </w:tr>
      <w:tr w:rsidR="00B57FB4" w:rsidRPr="00093027" w:rsidTr="00093027">
        <w:tc>
          <w:tcPr>
            <w:tcW w:w="10031" w:type="dxa"/>
            <w:gridSpan w:val="4"/>
            <w:tcBorders>
              <w:top w:val="single" w:sz="4" w:space="0" w:color="auto"/>
            </w:tcBorders>
          </w:tcPr>
          <w:p w:rsidR="0006795C" w:rsidRDefault="00B57FB4" w:rsidP="00E10625">
            <w:pPr>
              <w:keepNext/>
              <w:keepLines/>
              <w:numPr>
                <w:ilvl w:val="0"/>
                <w:numId w:val="12"/>
              </w:numPr>
              <w:rPr>
                <w:rFonts w:cs="Arial"/>
                <w:b/>
              </w:rPr>
            </w:pPr>
            <w:r w:rsidRPr="00093027">
              <w:rPr>
                <w:rFonts w:cs="Arial"/>
                <w:b/>
              </w:rPr>
              <w:t>KNOWLEDGE, TRAINING AND EXPERIENCE REQUIRED TO DO THE JOB</w:t>
            </w:r>
          </w:p>
          <w:p w:rsidR="00646246" w:rsidRDefault="00646246" w:rsidP="00646246">
            <w:pPr>
              <w:keepNext/>
              <w:keepLines/>
              <w:rPr>
                <w:rFonts w:cs="Arial"/>
                <w:b/>
              </w:rPr>
            </w:pPr>
          </w:p>
          <w:p w:rsidR="000F5069" w:rsidRDefault="000F5069" w:rsidP="000F5069">
            <w:pPr>
              <w:pStyle w:val="ListParagraph"/>
              <w:numPr>
                <w:ilvl w:val="0"/>
                <w:numId w:val="27"/>
              </w:numPr>
              <w:rPr>
                <w:rFonts w:cs="Arial"/>
              </w:rPr>
            </w:pPr>
            <w:r w:rsidRPr="000F5069">
              <w:rPr>
                <w:rFonts w:cs="Arial"/>
              </w:rPr>
              <w:t>Registered with the General Dental Council (GDC) as a dentist for at least five years.</w:t>
            </w:r>
          </w:p>
          <w:p w:rsidR="000F5069" w:rsidRDefault="000F5069" w:rsidP="000F5069">
            <w:pPr>
              <w:pStyle w:val="ListParagraph"/>
              <w:numPr>
                <w:ilvl w:val="0"/>
                <w:numId w:val="27"/>
              </w:numPr>
              <w:rPr>
                <w:rFonts w:cs="Arial"/>
              </w:rPr>
            </w:pPr>
            <w:r w:rsidRPr="000F5069">
              <w:rPr>
                <w:rFonts w:cs="Arial"/>
              </w:rPr>
              <w:t>Post-graduate experience in special care dentistry.</w:t>
            </w:r>
          </w:p>
          <w:p w:rsidR="000F5069" w:rsidRDefault="000F5069" w:rsidP="000F5069">
            <w:pPr>
              <w:pStyle w:val="ListParagraph"/>
              <w:numPr>
                <w:ilvl w:val="0"/>
                <w:numId w:val="27"/>
              </w:numPr>
              <w:rPr>
                <w:rFonts w:cs="Arial"/>
              </w:rPr>
            </w:pPr>
            <w:r w:rsidRPr="000F5069">
              <w:rPr>
                <w:rFonts w:cs="Arial"/>
              </w:rPr>
              <w:t>Post-graduate qualification relevant to special care dentistry.</w:t>
            </w:r>
          </w:p>
          <w:p w:rsidR="000F5069" w:rsidRDefault="000F5069" w:rsidP="000F5069">
            <w:pPr>
              <w:pStyle w:val="ListParagraph"/>
              <w:numPr>
                <w:ilvl w:val="0"/>
                <w:numId w:val="27"/>
              </w:numPr>
              <w:rPr>
                <w:rFonts w:cs="Arial"/>
              </w:rPr>
            </w:pPr>
            <w:r w:rsidRPr="000F5069">
              <w:rPr>
                <w:rFonts w:cs="Arial"/>
              </w:rPr>
              <w:t>Eligible to apply for al list number in Scotland.</w:t>
            </w:r>
          </w:p>
          <w:p w:rsidR="000F5069" w:rsidRDefault="000F5069" w:rsidP="000F5069">
            <w:pPr>
              <w:pStyle w:val="ListParagraph"/>
              <w:numPr>
                <w:ilvl w:val="0"/>
                <w:numId w:val="27"/>
              </w:numPr>
              <w:rPr>
                <w:rFonts w:cs="Arial"/>
              </w:rPr>
            </w:pPr>
            <w:r w:rsidRPr="000F5069">
              <w:rPr>
                <w:rFonts w:cs="Arial"/>
              </w:rPr>
              <w:t>Knowledge of the Adults with Incapacity (Scotland) Act 2000</w:t>
            </w:r>
          </w:p>
          <w:p w:rsidR="000F5069" w:rsidRPr="000F5069" w:rsidRDefault="000F5069" w:rsidP="000F5069">
            <w:pPr>
              <w:pStyle w:val="ListParagraph"/>
              <w:numPr>
                <w:ilvl w:val="0"/>
                <w:numId w:val="27"/>
              </w:numPr>
              <w:rPr>
                <w:rFonts w:cs="Arial"/>
              </w:rPr>
            </w:pPr>
            <w:r w:rsidRPr="000F5069">
              <w:rPr>
                <w:rFonts w:cs="Arial"/>
              </w:rPr>
              <w:t>Involvement in wide professional activities.</w:t>
            </w:r>
          </w:p>
          <w:p w:rsidR="00B57FB4" w:rsidRPr="00093027" w:rsidRDefault="00B57FB4" w:rsidP="000F5069">
            <w:pPr>
              <w:rPr>
                <w:rFonts w:cs="Arial"/>
                <w:b/>
              </w:rPr>
            </w:pPr>
          </w:p>
        </w:tc>
      </w:tr>
      <w:tr w:rsidR="00B57FB4" w:rsidRPr="00093027" w:rsidTr="00093027">
        <w:tc>
          <w:tcPr>
            <w:tcW w:w="10031" w:type="dxa"/>
            <w:gridSpan w:val="4"/>
          </w:tcPr>
          <w:p w:rsidR="00B57FB4" w:rsidRPr="00093027" w:rsidRDefault="00B57FB4" w:rsidP="0006795C">
            <w:pPr>
              <w:keepNext/>
              <w:keepLines/>
              <w:numPr>
                <w:ilvl w:val="0"/>
                <w:numId w:val="10"/>
              </w:numPr>
              <w:rPr>
                <w:rFonts w:cs="Arial"/>
                <w:b/>
              </w:rPr>
            </w:pPr>
            <w:r w:rsidRPr="00093027">
              <w:rPr>
                <w:rFonts w:cs="Arial"/>
                <w:b/>
              </w:rPr>
              <w:lastRenderedPageBreak/>
              <w:t xml:space="preserve"> SYSTEMS AND EQUIPMENT</w:t>
            </w:r>
          </w:p>
          <w:p w:rsidR="00FD3D04" w:rsidRDefault="00FD3D04" w:rsidP="0006795C">
            <w:pPr>
              <w:keepNext/>
              <w:keepLines/>
              <w:ind w:left="360"/>
              <w:rPr>
                <w:rFonts w:cs="Arial"/>
                <w:b/>
              </w:rPr>
            </w:pPr>
          </w:p>
          <w:p w:rsidR="000F5069" w:rsidRPr="000F5069" w:rsidRDefault="000F5069" w:rsidP="000F5069">
            <w:pPr>
              <w:keepNext/>
              <w:keepLines/>
              <w:ind w:left="360"/>
              <w:rPr>
                <w:rFonts w:cs="Arial"/>
              </w:rPr>
            </w:pPr>
            <w:r w:rsidRPr="000F5069">
              <w:rPr>
                <w:rFonts w:cs="Arial"/>
              </w:rPr>
              <w:t>The post holder is expected to be aware of the health and safety regulations and guidelines.</w:t>
            </w:r>
          </w:p>
          <w:p w:rsidR="000F5069" w:rsidRPr="000F5069" w:rsidRDefault="000F5069" w:rsidP="000F5069">
            <w:pPr>
              <w:keepNext/>
              <w:keepLines/>
              <w:ind w:left="360"/>
              <w:rPr>
                <w:rFonts w:cs="Arial"/>
              </w:rPr>
            </w:pPr>
            <w:r w:rsidRPr="000F5069">
              <w:rPr>
                <w:rFonts w:cs="Arial"/>
              </w:rPr>
              <w:t xml:space="preserve">Equipment used </w:t>
            </w:r>
            <w:proofErr w:type="gramStart"/>
            <w:r w:rsidRPr="000F5069">
              <w:rPr>
                <w:rFonts w:cs="Arial"/>
              </w:rPr>
              <w:t>includes:-</w:t>
            </w:r>
            <w:proofErr w:type="gramEnd"/>
          </w:p>
          <w:p w:rsidR="000F5069" w:rsidRDefault="000F5069" w:rsidP="000F5069">
            <w:pPr>
              <w:keepNext/>
              <w:keepLines/>
              <w:numPr>
                <w:ilvl w:val="0"/>
                <w:numId w:val="29"/>
              </w:numPr>
              <w:rPr>
                <w:rFonts w:cs="Arial"/>
              </w:rPr>
            </w:pPr>
            <w:r w:rsidRPr="000F5069">
              <w:rPr>
                <w:rFonts w:cs="Arial"/>
              </w:rPr>
              <w:t>All specialist dental equipment used in duties of a dentist.</w:t>
            </w:r>
          </w:p>
          <w:p w:rsidR="000F5069" w:rsidRPr="000F5069" w:rsidRDefault="000F5069" w:rsidP="000F5069">
            <w:pPr>
              <w:keepNext/>
              <w:keepLines/>
              <w:numPr>
                <w:ilvl w:val="0"/>
                <w:numId w:val="29"/>
              </w:numPr>
              <w:rPr>
                <w:rFonts w:cs="Arial"/>
              </w:rPr>
            </w:pPr>
            <w:r w:rsidRPr="000F5069">
              <w:rPr>
                <w:rFonts w:cs="Arial"/>
                <w:lang w:val="en-US"/>
              </w:rPr>
              <w:t>Desktop computer, notebook lap top and printer</w:t>
            </w:r>
            <w:r>
              <w:rPr>
                <w:rFonts w:cs="Arial"/>
                <w:lang w:val="en-US"/>
              </w:rPr>
              <w:t>,</w:t>
            </w:r>
          </w:p>
          <w:p w:rsidR="000F5069" w:rsidRPr="000F5069" w:rsidRDefault="000F5069" w:rsidP="000F5069">
            <w:pPr>
              <w:keepNext/>
              <w:keepLines/>
              <w:numPr>
                <w:ilvl w:val="0"/>
                <w:numId w:val="29"/>
              </w:numPr>
              <w:rPr>
                <w:rFonts w:cs="Arial"/>
              </w:rPr>
            </w:pPr>
            <w:r w:rsidRPr="000F5069">
              <w:rPr>
                <w:rFonts w:cs="Arial"/>
                <w:lang w:val="en-US"/>
              </w:rPr>
              <w:t>Photocopier</w:t>
            </w:r>
            <w:r>
              <w:rPr>
                <w:rFonts w:cs="Arial"/>
                <w:lang w:val="en-US"/>
              </w:rPr>
              <w:t>.</w:t>
            </w:r>
          </w:p>
          <w:p w:rsidR="000F5069" w:rsidRPr="000F5069" w:rsidRDefault="000F5069" w:rsidP="000F5069">
            <w:pPr>
              <w:keepNext/>
              <w:keepLines/>
              <w:numPr>
                <w:ilvl w:val="0"/>
                <w:numId w:val="29"/>
              </w:numPr>
              <w:rPr>
                <w:rFonts w:cs="Arial"/>
              </w:rPr>
            </w:pPr>
            <w:r w:rsidRPr="000F5069">
              <w:rPr>
                <w:rFonts w:cs="Arial"/>
                <w:lang w:val="en-US"/>
              </w:rPr>
              <w:t>Projector, scanner, laminator</w:t>
            </w:r>
            <w:r>
              <w:rPr>
                <w:rFonts w:cs="Arial"/>
                <w:lang w:val="en-US"/>
              </w:rPr>
              <w:t>.</w:t>
            </w:r>
          </w:p>
          <w:p w:rsidR="000F5069" w:rsidRPr="000F5069" w:rsidRDefault="000F5069" w:rsidP="000F5069">
            <w:pPr>
              <w:keepNext/>
              <w:keepLines/>
              <w:numPr>
                <w:ilvl w:val="0"/>
                <w:numId w:val="29"/>
              </w:numPr>
              <w:rPr>
                <w:rFonts w:cs="Arial"/>
              </w:rPr>
            </w:pPr>
            <w:r w:rsidRPr="000F5069">
              <w:rPr>
                <w:rFonts w:cs="Arial"/>
                <w:lang w:val="en-US"/>
              </w:rPr>
              <w:t xml:space="preserve"> Motor vehicle</w:t>
            </w:r>
            <w:r>
              <w:rPr>
                <w:rFonts w:cs="Arial"/>
                <w:lang w:val="en-US"/>
              </w:rPr>
              <w:t>.</w:t>
            </w:r>
          </w:p>
          <w:p w:rsidR="000F5069" w:rsidRPr="000F5069" w:rsidRDefault="000F5069" w:rsidP="000F5069">
            <w:pPr>
              <w:keepNext/>
              <w:keepLines/>
              <w:numPr>
                <w:ilvl w:val="0"/>
                <w:numId w:val="29"/>
              </w:numPr>
              <w:rPr>
                <w:rFonts w:cs="Arial"/>
              </w:rPr>
            </w:pPr>
            <w:r w:rsidRPr="000F5069">
              <w:rPr>
                <w:rFonts w:cs="Arial"/>
                <w:lang w:val="en-US"/>
              </w:rPr>
              <w:t>Telephone landline, mobile, fax</w:t>
            </w:r>
          </w:p>
          <w:p w:rsidR="000F5069" w:rsidRPr="000F5069" w:rsidRDefault="000F5069" w:rsidP="000F5069">
            <w:pPr>
              <w:keepNext/>
              <w:keepLines/>
              <w:numPr>
                <w:ilvl w:val="0"/>
                <w:numId w:val="29"/>
              </w:numPr>
              <w:rPr>
                <w:rFonts w:cs="Arial"/>
              </w:rPr>
            </w:pPr>
            <w:r w:rsidRPr="000F5069">
              <w:rPr>
                <w:rFonts w:cs="Arial"/>
                <w:lang w:val="en-US"/>
              </w:rPr>
              <w:t>Visual aids, mobile display boards and banners</w:t>
            </w:r>
            <w:r>
              <w:rPr>
                <w:rFonts w:cs="Arial"/>
                <w:lang w:val="en-US"/>
              </w:rPr>
              <w:t>.</w:t>
            </w:r>
          </w:p>
          <w:p w:rsidR="000F5069" w:rsidRPr="000F5069" w:rsidRDefault="000F5069" w:rsidP="000F5069">
            <w:pPr>
              <w:keepNext/>
              <w:keepLines/>
              <w:ind w:left="360"/>
              <w:rPr>
                <w:rFonts w:cs="Arial"/>
                <w:b/>
              </w:rPr>
            </w:pPr>
          </w:p>
          <w:p w:rsidR="000F5069" w:rsidRDefault="000F5069" w:rsidP="000F5069">
            <w:pPr>
              <w:keepNext/>
              <w:keepLines/>
              <w:ind w:left="360"/>
              <w:rPr>
                <w:rFonts w:cs="Arial"/>
              </w:rPr>
            </w:pPr>
            <w:r w:rsidRPr="000F5069">
              <w:rPr>
                <w:rFonts w:cs="Arial"/>
              </w:rPr>
              <w:t>Skills required to operate systems used include:</w:t>
            </w:r>
          </w:p>
          <w:p w:rsidR="000F5069" w:rsidRPr="000F5069" w:rsidRDefault="000F5069" w:rsidP="000F5069">
            <w:pPr>
              <w:pStyle w:val="ListParagraph"/>
              <w:keepNext/>
              <w:keepLines/>
              <w:numPr>
                <w:ilvl w:val="0"/>
                <w:numId w:val="30"/>
              </w:numPr>
              <w:rPr>
                <w:rFonts w:cs="Arial"/>
              </w:rPr>
            </w:pPr>
            <w:r w:rsidRPr="000F5069">
              <w:rPr>
                <w:rFonts w:cs="Arial"/>
                <w:lang w:val="en-US"/>
              </w:rPr>
              <w:t>To maintain both paper and electronic files</w:t>
            </w:r>
            <w:r>
              <w:rPr>
                <w:rFonts w:cs="Arial"/>
                <w:lang w:val="en-US"/>
              </w:rPr>
              <w:t>.</w:t>
            </w:r>
          </w:p>
          <w:p w:rsidR="000F5069" w:rsidRPr="000F5069" w:rsidRDefault="000F5069" w:rsidP="000F5069">
            <w:pPr>
              <w:pStyle w:val="ListParagraph"/>
              <w:keepNext/>
              <w:keepLines/>
              <w:numPr>
                <w:ilvl w:val="0"/>
                <w:numId w:val="30"/>
              </w:numPr>
              <w:rPr>
                <w:rFonts w:cs="Arial"/>
              </w:rPr>
            </w:pPr>
            <w:r w:rsidRPr="000F5069">
              <w:rPr>
                <w:rFonts w:cs="Arial"/>
                <w:lang w:val="en-US"/>
              </w:rPr>
              <w:t>Use of Microsoft Office e.g. Word, Excel, Access, PowerPoint and Outlook (email)</w:t>
            </w:r>
          </w:p>
          <w:p w:rsidR="000F5069" w:rsidRPr="000F5069" w:rsidRDefault="000F5069" w:rsidP="000F5069">
            <w:pPr>
              <w:pStyle w:val="ListParagraph"/>
              <w:keepNext/>
              <w:keepLines/>
              <w:numPr>
                <w:ilvl w:val="0"/>
                <w:numId w:val="30"/>
              </w:numPr>
              <w:rPr>
                <w:rFonts w:cs="Arial"/>
              </w:rPr>
            </w:pPr>
            <w:r w:rsidRPr="000F5069">
              <w:rPr>
                <w:rFonts w:cs="Arial"/>
                <w:lang w:val="en-US"/>
              </w:rPr>
              <w:t>Use of database systems specific to their role e.g. CHI, R4</w:t>
            </w:r>
          </w:p>
          <w:p w:rsidR="000F5069" w:rsidRPr="000F5069" w:rsidRDefault="000F5069" w:rsidP="000F5069">
            <w:pPr>
              <w:pStyle w:val="ListParagraph"/>
              <w:keepNext/>
              <w:keepLines/>
              <w:numPr>
                <w:ilvl w:val="0"/>
                <w:numId w:val="30"/>
              </w:numPr>
              <w:rPr>
                <w:rFonts w:cs="Arial"/>
              </w:rPr>
            </w:pPr>
            <w:r w:rsidRPr="000F5069">
              <w:rPr>
                <w:rFonts w:cs="Arial"/>
                <w:lang w:val="en-US"/>
              </w:rPr>
              <w:t>Demonstration of awareness of data protection, IT systems and security policies.</w:t>
            </w:r>
          </w:p>
          <w:p w:rsidR="00646246" w:rsidRPr="00093027" w:rsidRDefault="00646246" w:rsidP="0006795C">
            <w:pPr>
              <w:keepNext/>
              <w:keepLines/>
              <w:ind w:left="360"/>
              <w:rPr>
                <w:rFonts w:cs="Arial"/>
                <w:b/>
              </w:rPr>
            </w:pPr>
          </w:p>
          <w:p w:rsidR="00FD3D04" w:rsidRPr="00093027" w:rsidRDefault="00FD3D04" w:rsidP="0006795C">
            <w:pPr>
              <w:ind w:left="360"/>
              <w:rPr>
                <w:rFonts w:cs="Arial"/>
                <w:b/>
              </w:rPr>
            </w:pPr>
            <w:r w:rsidRPr="00093027">
              <w:rPr>
                <w:rFonts w:cs="Arial"/>
                <w:b/>
              </w:rPr>
              <w:t>Responsibility for Records Management</w:t>
            </w:r>
          </w:p>
          <w:p w:rsidR="0006795C" w:rsidRDefault="00FD3D04" w:rsidP="0006795C">
            <w:pPr>
              <w:ind w:left="360"/>
              <w:rPr>
                <w:rFonts w:cs="Arial"/>
              </w:rPr>
            </w:pPr>
            <w:r w:rsidRPr="00093027">
              <w:rPr>
                <w:rFonts w:cs="Arial"/>
              </w:rPr>
              <w:t>All records created in the course of the business of NHS Tayside are corporate records and are public records under the terms of the Public Records (Scotland) Act 1937.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rsidR="00B57FB4" w:rsidRPr="00093027" w:rsidRDefault="00B57FB4" w:rsidP="00C25FD1">
            <w:pPr>
              <w:ind w:left="0"/>
              <w:rPr>
                <w:rFonts w:cs="Arial"/>
              </w:rPr>
            </w:pPr>
          </w:p>
        </w:tc>
      </w:tr>
      <w:tr w:rsidR="00B57FB4" w:rsidRPr="00093027" w:rsidTr="00093027">
        <w:tc>
          <w:tcPr>
            <w:tcW w:w="10031" w:type="dxa"/>
            <w:gridSpan w:val="4"/>
          </w:tcPr>
          <w:p w:rsidR="00B57FB4" w:rsidRDefault="00B57FB4" w:rsidP="0006795C">
            <w:pPr>
              <w:keepNext/>
              <w:keepLines/>
              <w:numPr>
                <w:ilvl w:val="0"/>
                <w:numId w:val="10"/>
              </w:numPr>
              <w:rPr>
                <w:rFonts w:cs="Arial"/>
                <w:b/>
              </w:rPr>
            </w:pPr>
            <w:r w:rsidRPr="00093027">
              <w:rPr>
                <w:rFonts w:cs="Arial"/>
                <w:b/>
              </w:rPr>
              <w:lastRenderedPageBreak/>
              <w:t>PHYSICAL DEMANDS OF THE JOB</w:t>
            </w:r>
          </w:p>
          <w:p w:rsidR="0006795C" w:rsidRPr="00093027" w:rsidRDefault="0006795C" w:rsidP="0006795C">
            <w:pPr>
              <w:keepNext/>
              <w:keepLines/>
              <w:ind w:left="360"/>
              <w:rPr>
                <w:rFonts w:cs="Arial"/>
                <w:b/>
              </w:rPr>
            </w:pPr>
          </w:p>
          <w:p w:rsidR="000F5069" w:rsidRPr="000F5069" w:rsidRDefault="000F5069" w:rsidP="000F5069">
            <w:pPr>
              <w:keepNext/>
              <w:ind w:left="360"/>
              <w:outlineLvl w:val="2"/>
              <w:rPr>
                <w:rFonts w:cs="Arial"/>
                <w:b/>
                <w:u w:val="single"/>
              </w:rPr>
            </w:pPr>
            <w:r w:rsidRPr="000F5069">
              <w:rPr>
                <w:rFonts w:cs="Arial"/>
                <w:b/>
                <w:u w:val="single"/>
              </w:rPr>
              <w:t>Physical</w:t>
            </w:r>
          </w:p>
          <w:p w:rsidR="000F5069" w:rsidRPr="000F5069" w:rsidRDefault="000F5069" w:rsidP="000F5069">
            <w:pPr>
              <w:widowControl w:val="0"/>
              <w:numPr>
                <w:ilvl w:val="0"/>
                <w:numId w:val="33"/>
              </w:numPr>
              <w:rPr>
                <w:rFonts w:cs="Arial"/>
              </w:rPr>
            </w:pPr>
            <w:r w:rsidRPr="000F5069">
              <w:rPr>
                <w:rFonts w:cs="Arial"/>
              </w:rPr>
              <w:t>High level of manual dexterity and skill to carry out dental procedures as outlined in Scottish Public Dental Service Terms and Conditions of Service April 2013 Annex C Section 1: Competencies for Dental Officers</w:t>
            </w:r>
            <w:r>
              <w:rPr>
                <w:rFonts w:cs="Arial"/>
              </w:rPr>
              <w:t>.</w:t>
            </w:r>
          </w:p>
          <w:p w:rsidR="000F5069" w:rsidRPr="000F5069" w:rsidRDefault="000F5069" w:rsidP="000F5069">
            <w:pPr>
              <w:widowControl w:val="0"/>
              <w:numPr>
                <w:ilvl w:val="0"/>
                <w:numId w:val="33"/>
              </w:numPr>
              <w:rPr>
                <w:rFonts w:cs="Arial"/>
              </w:rPr>
            </w:pPr>
            <w:r w:rsidRPr="000F5069">
              <w:rPr>
                <w:rFonts w:cs="Arial"/>
              </w:rPr>
              <w:t>Walking, sitting or standing for long periods of time in uncomfortable and difficult positions</w:t>
            </w:r>
            <w:r>
              <w:rPr>
                <w:rFonts w:cs="Arial"/>
              </w:rPr>
              <w:t>.</w:t>
            </w:r>
          </w:p>
          <w:p w:rsidR="000F5069" w:rsidRPr="000F5069" w:rsidRDefault="000F5069" w:rsidP="000F5069">
            <w:pPr>
              <w:widowControl w:val="0"/>
              <w:numPr>
                <w:ilvl w:val="0"/>
                <w:numId w:val="33"/>
              </w:numPr>
              <w:rPr>
                <w:rFonts w:cs="Arial"/>
              </w:rPr>
            </w:pPr>
            <w:r w:rsidRPr="000F5069">
              <w:rPr>
                <w:rFonts w:cs="Arial"/>
              </w:rPr>
              <w:t>Carrying and transporting heavy equipment (domiciliary kits, school inspection kits, screening kits, emergency equipment including oxygen cylinders)</w:t>
            </w:r>
          </w:p>
          <w:p w:rsidR="000F5069" w:rsidRPr="000F5069" w:rsidRDefault="000F5069" w:rsidP="000F5069">
            <w:pPr>
              <w:widowControl w:val="0"/>
              <w:numPr>
                <w:ilvl w:val="0"/>
                <w:numId w:val="33"/>
              </w:numPr>
              <w:rPr>
                <w:rFonts w:cs="Arial"/>
              </w:rPr>
            </w:pPr>
            <w:r w:rsidRPr="000F5069">
              <w:rPr>
                <w:rFonts w:cs="Arial"/>
              </w:rPr>
              <w:t>Mobile Dental X-Ray unit</w:t>
            </w:r>
            <w:r>
              <w:rPr>
                <w:rFonts w:cs="Arial"/>
              </w:rPr>
              <w:t>.</w:t>
            </w:r>
          </w:p>
          <w:p w:rsidR="000F5069" w:rsidRPr="000F5069" w:rsidRDefault="000F5069" w:rsidP="000F5069">
            <w:pPr>
              <w:widowControl w:val="0"/>
              <w:numPr>
                <w:ilvl w:val="0"/>
                <w:numId w:val="33"/>
              </w:numPr>
              <w:rPr>
                <w:rFonts w:cs="Arial"/>
              </w:rPr>
            </w:pPr>
            <w:r w:rsidRPr="000F5069">
              <w:rPr>
                <w:rFonts w:cs="Arial"/>
              </w:rPr>
              <w:t>Setting up mobile dental units</w:t>
            </w:r>
            <w:r>
              <w:rPr>
                <w:rFonts w:cs="Arial"/>
              </w:rPr>
              <w:t>.</w:t>
            </w:r>
          </w:p>
          <w:p w:rsidR="000F5069" w:rsidRPr="000F5069" w:rsidRDefault="000F5069" w:rsidP="000F5069">
            <w:pPr>
              <w:widowControl w:val="0"/>
              <w:numPr>
                <w:ilvl w:val="0"/>
                <w:numId w:val="33"/>
              </w:numPr>
              <w:rPr>
                <w:rFonts w:cs="Arial"/>
              </w:rPr>
            </w:pPr>
            <w:r w:rsidRPr="000F5069">
              <w:rPr>
                <w:rFonts w:cs="Arial"/>
              </w:rPr>
              <w:t>Transferring of patients with mobility problems</w:t>
            </w:r>
            <w:r>
              <w:rPr>
                <w:rFonts w:cs="Arial"/>
              </w:rPr>
              <w:t>.</w:t>
            </w:r>
          </w:p>
          <w:p w:rsidR="000F5069" w:rsidRPr="000F5069" w:rsidRDefault="000F5069" w:rsidP="000F5069">
            <w:pPr>
              <w:widowControl w:val="0"/>
              <w:numPr>
                <w:ilvl w:val="0"/>
                <w:numId w:val="33"/>
              </w:numPr>
              <w:rPr>
                <w:rFonts w:cs="Arial"/>
              </w:rPr>
            </w:pPr>
            <w:r w:rsidRPr="000F5069">
              <w:rPr>
                <w:rFonts w:cs="Arial"/>
              </w:rPr>
              <w:t>Speed and accuracy</w:t>
            </w:r>
            <w:r>
              <w:rPr>
                <w:rFonts w:cs="Arial"/>
              </w:rPr>
              <w:t>.</w:t>
            </w:r>
          </w:p>
          <w:p w:rsidR="000F5069" w:rsidRPr="000F5069" w:rsidRDefault="000F5069" w:rsidP="000F5069">
            <w:pPr>
              <w:widowControl w:val="0"/>
              <w:numPr>
                <w:ilvl w:val="0"/>
                <w:numId w:val="33"/>
              </w:numPr>
              <w:rPr>
                <w:rFonts w:cs="Arial"/>
              </w:rPr>
            </w:pPr>
            <w:r w:rsidRPr="000F5069">
              <w:rPr>
                <w:rFonts w:cs="Arial"/>
              </w:rPr>
              <w:t>Keyboard skills</w:t>
            </w:r>
            <w:r>
              <w:rPr>
                <w:rFonts w:cs="Arial"/>
              </w:rPr>
              <w:t>.</w:t>
            </w:r>
          </w:p>
          <w:p w:rsidR="009C555F" w:rsidRPr="009C555F" w:rsidRDefault="000F5069" w:rsidP="009C555F">
            <w:pPr>
              <w:widowControl w:val="0"/>
              <w:numPr>
                <w:ilvl w:val="0"/>
                <w:numId w:val="33"/>
              </w:numPr>
              <w:spacing w:after="120"/>
              <w:rPr>
                <w:rFonts w:cs="Arial"/>
              </w:rPr>
            </w:pPr>
            <w:r w:rsidRPr="000F5069">
              <w:rPr>
                <w:rFonts w:cs="Arial"/>
              </w:rPr>
              <w:t>Lifting and renewing cylinders onto Relative Analgesia machines</w:t>
            </w:r>
            <w:r>
              <w:rPr>
                <w:rFonts w:cs="Arial"/>
              </w:rPr>
              <w:t>.</w:t>
            </w:r>
          </w:p>
          <w:p w:rsidR="000F5069" w:rsidRDefault="000F5069" w:rsidP="000F5069">
            <w:pPr>
              <w:widowControl w:val="0"/>
              <w:spacing w:after="120"/>
              <w:ind w:left="360"/>
              <w:rPr>
                <w:rFonts w:cs="Arial"/>
                <w:b/>
                <w:u w:val="single"/>
              </w:rPr>
            </w:pPr>
            <w:r w:rsidRPr="000F5069">
              <w:rPr>
                <w:rFonts w:cs="Arial"/>
                <w:b/>
                <w:u w:val="single"/>
              </w:rPr>
              <w:t>Mental and Emotional</w:t>
            </w:r>
          </w:p>
          <w:p w:rsidR="000F5069" w:rsidRPr="009C2258" w:rsidRDefault="000F5069" w:rsidP="000F5069">
            <w:pPr>
              <w:widowControl w:val="0"/>
              <w:numPr>
                <w:ilvl w:val="0"/>
                <w:numId w:val="35"/>
              </w:numPr>
              <w:rPr>
                <w:rFonts w:cs="Arial"/>
              </w:rPr>
            </w:pPr>
            <w:r w:rsidRPr="009C2258">
              <w:rPr>
                <w:rFonts w:cs="Arial"/>
              </w:rPr>
              <w:t>Pressure from demanding workload including travel between various /unfamiliar clinics and domiciliary destinations</w:t>
            </w:r>
            <w:r w:rsidR="009C555F">
              <w:rPr>
                <w:rFonts w:cs="Arial"/>
              </w:rPr>
              <w:t>.</w:t>
            </w:r>
          </w:p>
          <w:p w:rsidR="000F5069" w:rsidRPr="009C2258" w:rsidRDefault="000F5069" w:rsidP="000F5069">
            <w:pPr>
              <w:widowControl w:val="0"/>
              <w:numPr>
                <w:ilvl w:val="0"/>
                <w:numId w:val="35"/>
              </w:numPr>
              <w:rPr>
                <w:rFonts w:cs="Arial"/>
              </w:rPr>
            </w:pPr>
            <w:r w:rsidRPr="009C2258">
              <w:rPr>
                <w:rFonts w:cs="Arial"/>
              </w:rPr>
              <w:t>Being able to remain focused during prolonged clinical procedures</w:t>
            </w:r>
            <w:r w:rsidR="009C555F">
              <w:rPr>
                <w:rFonts w:cs="Arial"/>
              </w:rPr>
              <w:t>.</w:t>
            </w:r>
          </w:p>
          <w:p w:rsidR="000F5069" w:rsidRPr="009C2258" w:rsidRDefault="000F5069" w:rsidP="000F5069">
            <w:pPr>
              <w:widowControl w:val="0"/>
              <w:numPr>
                <w:ilvl w:val="0"/>
                <w:numId w:val="35"/>
              </w:numPr>
              <w:rPr>
                <w:rFonts w:cs="Arial"/>
              </w:rPr>
            </w:pPr>
            <w:r w:rsidRPr="009C2258">
              <w:rPr>
                <w:rFonts w:cs="Arial"/>
              </w:rPr>
              <w:t>Dealing with the public and providing empathy and support</w:t>
            </w:r>
            <w:r w:rsidR="009C555F">
              <w:rPr>
                <w:rFonts w:cs="Arial"/>
              </w:rPr>
              <w:t>.</w:t>
            </w:r>
          </w:p>
          <w:p w:rsidR="009C555F" w:rsidRPr="009C555F" w:rsidRDefault="000F5069" w:rsidP="009C555F">
            <w:pPr>
              <w:widowControl w:val="0"/>
              <w:numPr>
                <w:ilvl w:val="0"/>
                <w:numId w:val="35"/>
              </w:numPr>
              <w:spacing w:after="120"/>
              <w:rPr>
                <w:rFonts w:cs="Arial"/>
              </w:rPr>
            </w:pPr>
            <w:r w:rsidRPr="009C2258">
              <w:rPr>
                <w:rFonts w:cs="Arial"/>
              </w:rPr>
              <w:t>Pressure of working with patients who have complex needs</w:t>
            </w:r>
            <w:r w:rsidR="009C555F">
              <w:rPr>
                <w:rFonts w:cs="Arial"/>
              </w:rPr>
              <w:t>.</w:t>
            </w:r>
          </w:p>
          <w:p w:rsidR="009C555F" w:rsidRDefault="009C555F" w:rsidP="009C555F">
            <w:pPr>
              <w:widowControl w:val="0"/>
              <w:spacing w:after="120"/>
              <w:ind w:left="360"/>
              <w:rPr>
                <w:rFonts w:cs="Arial"/>
                <w:b/>
                <w:u w:val="single"/>
              </w:rPr>
            </w:pPr>
            <w:r w:rsidRPr="009C555F">
              <w:rPr>
                <w:rFonts w:cs="Arial"/>
                <w:b/>
                <w:u w:val="single"/>
              </w:rPr>
              <w:t>Environmental</w:t>
            </w:r>
          </w:p>
          <w:p w:rsidR="009C555F" w:rsidRPr="009C2258" w:rsidRDefault="009C555F" w:rsidP="009C555F">
            <w:pPr>
              <w:widowControl w:val="0"/>
              <w:numPr>
                <w:ilvl w:val="0"/>
                <w:numId w:val="37"/>
              </w:numPr>
              <w:rPr>
                <w:rFonts w:cs="Arial"/>
              </w:rPr>
            </w:pPr>
            <w:r w:rsidRPr="009C2258">
              <w:rPr>
                <w:rFonts w:cs="Arial"/>
              </w:rPr>
              <w:t>Working in cramped and confined spaces in Mobile units or patient homes</w:t>
            </w:r>
            <w:r>
              <w:rPr>
                <w:rFonts w:cs="Arial"/>
              </w:rPr>
              <w:t>.</w:t>
            </w:r>
          </w:p>
          <w:p w:rsidR="009C555F" w:rsidRPr="009C2258" w:rsidRDefault="009C555F" w:rsidP="009C555F">
            <w:pPr>
              <w:widowControl w:val="0"/>
              <w:numPr>
                <w:ilvl w:val="0"/>
                <w:numId w:val="37"/>
              </w:numPr>
              <w:rPr>
                <w:rFonts w:cs="Arial"/>
              </w:rPr>
            </w:pPr>
            <w:r w:rsidRPr="009C2258">
              <w:rPr>
                <w:rFonts w:cs="Arial"/>
              </w:rPr>
              <w:t>Aggression from patients with unpredictable behaviour</w:t>
            </w:r>
            <w:r>
              <w:rPr>
                <w:rFonts w:cs="Arial"/>
              </w:rPr>
              <w:t>.</w:t>
            </w:r>
          </w:p>
          <w:p w:rsidR="009C555F" w:rsidRDefault="009C555F" w:rsidP="009C555F">
            <w:pPr>
              <w:keepNext/>
              <w:keepLines/>
              <w:widowControl w:val="0"/>
              <w:numPr>
                <w:ilvl w:val="0"/>
                <w:numId w:val="37"/>
              </w:numPr>
              <w:rPr>
                <w:rFonts w:cs="Arial"/>
              </w:rPr>
            </w:pPr>
            <w:r w:rsidRPr="0038330D">
              <w:rPr>
                <w:rFonts w:cs="Arial"/>
              </w:rPr>
              <w:t>Regular handling of sharps</w:t>
            </w:r>
            <w:r>
              <w:rPr>
                <w:rFonts w:cs="Arial"/>
              </w:rPr>
              <w:t>.</w:t>
            </w:r>
          </w:p>
          <w:p w:rsidR="00B57FB4" w:rsidRDefault="009C555F" w:rsidP="009C555F">
            <w:pPr>
              <w:keepNext/>
              <w:keepLines/>
              <w:widowControl w:val="0"/>
              <w:numPr>
                <w:ilvl w:val="0"/>
                <w:numId w:val="37"/>
              </w:numPr>
              <w:rPr>
                <w:rFonts w:cs="Arial"/>
              </w:rPr>
            </w:pPr>
            <w:r w:rsidRPr="0038330D">
              <w:rPr>
                <w:rFonts w:cs="Arial"/>
              </w:rPr>
              <w:t>Working with substances hazardous to health (e.g. bodily fluids)</w:t>
            </w:r>
          </w:p>
          <w:p w:rsidR="009C555F" w:rsidRPr="009C555F" w:rsidRDefault="009C555F" w:rsidP="009C555F">
            <w:pPr>
              <w:keepNext/>
              <w:keepLines/>
              <w:widowControl w:val="0"/>
              <w:ind w:left="720"/>
              <w:rPr>
                <w:rFonts w:cs="Arial"/>
              </w:rPr>
            </w:pPr>
          </w:p>
        </w:tc>
      </w:tr>
      <w:tr w:rsidR="00B57FB4" w:rsidRPr="00093027" w:rsidTr="00093027">
        <w:tc>
          <w:tcPr>
            <w:tcW w:w="10031" w:type="dxa"/>
            <w:gridSpan w:val="4"/>
          </w:tcPr>
          <w:p w:rsidR="00B57FB4" w:rsidRDefault="00B57FB4">
            <w:pPr>
              <w:keepNext/>
              <w:keepLines/>
              <w:numPr>
                <w:ilvl w:val="0"/>
                <w:numId w:val="10"/>
              </w:numPr>
              <w:rPr>
                <w:rFonts w:cs="Arial"/>
                <w:b/>
              </w:rPr>
            </w:pPr>
            <w:r w:rsidRPr="00093027">
              <w:rPr>
                <w:rFonts w:cs="Arial"/>
                <w:b/>
              </w:rPr>
              <w:t>DECISIONS AND JUDGEMENTS</w:t>
            </w:r>
          </w:p>
          <w:p w:rsidR="0006795C" w:rsidRPr="00093027" w:rsidRDefault="0006795C" w:rsidP="0006795C">
            <w:pPr>
              <w:keepNext/>
              <w:keepLines/>
              <w:ind w:left="360"/>
              <w:rPr>
                <w:rFonts w:cs="Arial"/>
                <w:b/>
              </w:rPr>
            </w:pPr>
          </w:p>
          <w:p w:rsidR="000F5069" w:rsidRPr="000F5069" w:rsidRDefault="000F5069" w:rsidP="000F5069">
            <w:pPr>
              <w:keepNext/>
              <w:keepLines/>
              <w:numPr>
                <w:ilvl w:val="0"/>
                <w:numId w:val="32"/>
              </w:numPr>
              <w:rPr>
                <w:rFonts w:cs="Arial"/>
              </w:rPr>
            </w:pPr>
            <w:r w:rsidRPr="000F5069">
              <w:rPr>
                <w:rFonts w:cs="Arial"/>
              </w:rPr>
              <w:t>Clinical decisions as outlined in Scottish Public Dental Service Terms and Conditions of Service April 2013 Annex C Section 2: Competencies for Senior Dental Officers</w:t>
            </w:r>
            <w:r>
              <w:rPr>
                <w:rFonts w:cs="Arial"/>
              </w:rPr>
              <w:t>.</w:t>
            </w:r>
          </w:p>
          <w:p w:rsidR="000F5069" w:rsidRPr="000F5069" w:rsidRDefault="000F5069" w:rsidP="000F5069">
            <w:pPr>
              <w:keepNext/>
              <w:keepLines/>
              <w:numPr>
                <w:ilvl w:val="0"/>
                <w:numId w:val="32"/>
              </w:numPr>
              <w:rPr>
                <w:rFonts w:cs="Arial"/>
              </w:rPr>
            </w:pPr>
            <w:r w:rsidRPr="000F5069">
              <w:rPr>
                <w:rFonts w:cs="Arial"/>
              </w:rPr>
              <w:t>First line management of enquiries or complaints</w:t>
            </w:r>
            <w:r>
              <w:rPr>
                <w:rFonts w:cs="Arial"/>
              </w:rPr>
              <w:t>.</w:t>
            </w:r>
          </w:p>
          <w:p w:rsidR="000F5069" w:rsidRPr="000F5069" w:rsidRDefault="000F5069" w:rsidP="000F5069">
            <w:pPr>
              <w:keepNext/>
              <w:keepLines/>
              <w:numPr>
                <w:ilvl w:val="0"/>
                <w:numId w:val="32"/>
              </w:numPr>
              <w:rPr>
                <w:rFonts w:cs="Arial"/>
              </w:rPr>
            </w:pPr>
            <w:r w:rsidRPr="000F5069">
              <w:rPr>
                <w:rFonts w:cs="Arial"/>
              </w:rPr>
              <w:t>Arranging and organising own workload</w:t>
            </w:r>
            <w:r>
              <w:rPr>
                <w:rFonts w:cs="Arial"/>
              </w:rPr>
              <w:t>.</w:t>
            </w:r>
          </w:p>
          <w:p w:rsidR="000F5069" w:rsidRPr="000F5069" w:rsidRDefault="000F5069" w:rsidP="000F5069">
            <w:pPr>
              <w:keepNext/>
              <w:keepLines/>
              <w:numPr>
                <w:ilvl w:val="0"/>
                <w:numId w:val="32"/>
              </w:numPr>
              <w:rPr>
                <w:rFonts w:cs="Arial"/>
              </w:rPr>
            </w:pPr>
            <w:r w:rsidRPr="000F5069">
              <w:rPr>
                <w:rFonts w:cs="Arial"/>
              </w:rPr>
              <w:t>Working without immediate presence of a line manager</w:t>
            </w:r>
            <w:r>
              <w:rPr>
                <w:rFonts w:cs="Arial"/>
              </w:rPr>
              <w:t>.</w:t>
            </w:r>
          </w:p>
          <w:p w:rsidR="000F5069" w:rsidRPr="000F5069" w:rsidRDefault="000F5069" w:rsidP="000F5069">
            <w:pPr>
              <w:keepNext/>
              <w:keepLines/>
              <w:numPr>
                <w:ilvl w:val="0"/>
                <w:numId w:val="32"/>
              </w:numPr>
              <w:rPr>
                <w:rFonts w:cs="Arial"/>
              </w:rPr>
            </w:pPr>
            <w:r w:rsidRPr="000F5069">
              <w:rPr>
                <w:rFonts w:cs="Arial"/>
              </w:rPr>
              <w:t>Ability to prioritise work load</w:t>
            </w:r>
            <w:r>
              <w:rPr>
                <w:rFonts w:cs="Arial"/>
              </w:rPr>
              <w:t>.</w:t>
            </w:r>
          </w:p>
          <w:p w:rsidR="000F5069" w:rsidRPr="000F5069" w:rsidRDefault="000F5069" w:rsidP="000F5069">
            <w:pPr>
              <w:keepNext/>
              <w:keepLines/>
              <w:numPr>
                <w:ilvl w:val="0"/>
                <w:numId w:val="32"/>
              </w:numPr>
              <w:rPr>
                <w:rFonts w:cs="Arial"/>
              </w:rPr>
            </w:pPr>
            <w:r w:rsidRPr="000F5069">
              <w:rPr>
                <w:rFonts w:cs="Arial"/>
              </w:rPr>
              <w:t>Triaging of patients.</w:t>
            </w:r>
          </w:p>
          <w:p w:rsidR="000F5069" w:rsidRPr="000F5069" w:rsidRDefault="000F5069" w:rsidP="000F5069">
            <w:pPr>
              <w:keepNext/>
              <w:keepLines/>
              <w:numPr>
                <w:ilvl w:val="0"/>
                <w:numId w:val="32"/>
              </w:numPr>
              <w:rPr>
                <w:rFonts w:cs="Arial"/>
              </w:rPr>
            </w:pPr>
            <w:r w:rsidRPr="000F5069">
              <w:rPr>
                <w:rFonts w:cs="Arial"/>
              </w:rPr>
              <w:t>Problem solving</w:t>
            </w:r>
            <w:r>
              <w:rPr>
                <w:rFonts w:cs="Arial"/>
              </w:rPr>
              <w:t>.</w:t>
            </w:r>
          </w:p>
          <w:p w:rsidR="00B57FB4" w:rsidRPr="00093027" w:rsidRDefault="00B57FB4">
            <w:pPr>
              <w:keepNext/>
              <w:keepLines/>
              <w:ind w:left="360"/>
              <w:rPr>
                <w:rFonts w:cs="Arial"/>
              </w:rPr>
            </w:pPr>
          </w:p>
        </w:tc>
      </w:tr>
      <w:tr w:rsidR="00B57FB4" w:rsidRPr="00093027" w:rsidTr="00093027">
        <w:tc>
          <w:tcPr>
            <w:tcW w:w="10031" w:type="dxa"/>
            <w:gridSpan w:val="4"/>
          </w:tcPr>
          <w:p w:rsidR="00B57FB4" w:rsidRDefault="00B57FB4">
            <w:pPr>
              <w:keepNext/>
              <w:keepLines/>
              <w:numPr>
                <w:ilvl w:val="0"/>
                <w:numId w:val="10"/>
              </w:numPr>
              <w:rPr>
                <w:rFonts w:cs="Arial"/>
                <w:b/>
              </w:rPr>
            </w:pPr>
            <w:r w:rsidRPr="00093027">
              <w:rPr>
                <w:rFonts w:cs="Arial"/>
                <w:b/>
              </w:rPr>
              <w:t>MOST CHALLENGING/DIFFICULT PARTS OF THE JOB</w:t>
            </w:r>
          </w:p>
          <w:p w:rsidR="00B57FB4" w:rsidRDefault="00B57FB4" w:rsidP="00B53390">
            <w:pPr>
              <w:keepNext/>
              <w:keepLines/>
              <w:ind w:left="360"/>
              <w:rPr>
                <w:rFonts w:cs="Arial"/>
                <w:b/>
              </w:rPr>
            </w:pPr>
          </w:p>
          <w:p w:rsidR="000F5069" w:rsidRPr="000F5069" w:rsidRDefault="000F5069" w:rsidP="000F5069">
            <w:pPr>
              <w:numPr>
                <w:ilvl w:val="0"/>
                <w:numId w:val="31"/>
              </w:numPr>
            </w:pPr>
            <w:r w:rsidRPr="000F5069">
              <w:t>Working within a changing environment.</w:t>
            </w:r>
          </w:p>
          <w:p w:rsidR="000F5069" w:rsidRDefault="000F5069" w:rsidP="000F5069">
            <w:pPr>
              <w:numPr>
                <w:ilvl w:val="0"/>
                <w:numId w:val="31"/>
              </w:numPr>
            </w:pPr>
            <w:r w:rsidRPr="000F5069">
              <w:t>Working with patients with complex needs.</w:t>
            </w:r>
          </w:p>
          <w:p w:rsidR="00646246" w:rsidRDefault="000F5069" w:rsidP="000F5069">
            <w:pPr>
              <w:numPr>
                <w:ilvl w:val="0"/>
                <w:numId w:val="31"/>
              </w:numPr>
            </w:pPr>
            <w:r w:rsidRPr="000F5069">
              <w:t>Prioritising workload.</w:t>
            </w:r>
          </w:p>
          <w:p w:rsidR="000F5069" w:rsidRPr="00093027" w:rsidRDefault="000F5069" w:rsidP="000F5069">
            <w:pPr>
              <w:ind w:left="720"/>
            </w:pPr>
          </w:p>
        </w:tc>
      </w:tr>
      <w:tr w:rsidR="00093027" w:rsidRPr="00093027" w:rsidTr="00093027">
        <w:tc>
          <w:tcPr>
            <w:tcW w:w="10031" w:type="dxa"/>
            <w:gridSpan w:val="4"/>
          </w:tcPr>
          <w:p w:rsidR="00093027" w:rsidRPr="00093027" w:rsidRDefault="00093027" w:rsidP="00093027">
            <w:pPr>
              <w:keepNext/>
              <w:keepLines/>
              <w:numPr>
                <w:ilvl w:val="0"/>
                <w:numId w:val="10"/>
              </w:numPr>
              <w:rPr>
                <w:rFonts w:cs="Arial"/>
                <w:b/>
              </w:rPr>
            </w:pPr>
            <w:r w:rsidRPr="00093027">
              <w:rPr>
                <w:rFonts w:cs="Arial"/>
                <w:b/>
              </w:rPr>
              <w:t>JOB DESCRIPTION AGREEMENT</w:t>
            </w:r>
          </w:p>
          <w:p w:rsidR="00093027" w:rsidRPr="00093027" w:rsidRDefault="00093027" w:rsidP="00093027">
            <w:pPr>
              <w:keepNext/>
              <w:keepLines/>
              <w:rPr>
                <w:rFonts w:cs="Arial"/>
                <w:b/>
              </w:rPr>
            </w:pPr>
          </w:p>
          <w:p w:rsidR="00093027" w:rsidRPr="00093027" w:rsidRDefault="00093027" w:rsidP="00093027">
            <w:pPr>
              <w:keepNext/>
              <w:keepLines/>
              <w:ind w:left="360"/>
              <w:rPr>
                <w:rFonts w:cs="Arial"/>
                <w:b/>
              </w:rPr>
            </w:pPr>
            <w:r w:rsidRPr="00093027">
              <w:rPr>
                <w:rFonts w:cs="Arial"/>
              </w:rPr>
              <w:t>A separate job description will need to be signed off by each postholder to whom the job description applies.</w:t>
            </w:r>
          </w:p>
        </w:tc>
      </w:tr>
      <w:tr w:rsidR="00093027" w:rsidRPr="00093027" w:rsidTr="00093027">
        <w:trPr>
          <w:cantSplit/>
        </w:trPr>
        <w:tc>
          <w:tcPr>
            <w:tcW w:w="6588" w:type="dxa"/>
            <w:gridSpan w:val="3"/>
          </w:tcPr>
          <w:p w:rsidR="00093027" w:rsidRPr="00093027" w:rsidRDefault="00093027" w:rsidP="00140F31">
            <w:pPr>
              <w:keepNext/>
              <w:keepLines/>
              <w:spacing w:line="360" w:lineRule="auto"/>
              <w:rPr>
                <w:rFonts w:cs="Arial"/>
                <w:b/>
              </w:rPr>
            </w:pPr>
            <w:r w:rsidRPr="00093027">
              <w:rPr>
                <w:rFonts w:cs="Arial"/>
                <w:b/>
              </w:rPr>
              <w:lastRenderedPageBreak/>
              <w:t>Job Holder’s Signature:</w:t>
            </w:r>
          </w:p>
          <w:p w:rsidR="00093027" w:rsidRPr="00093027" w:rsidRDefault="00093027" w:rsidP="00140F31">
            <w:pPr>
              <w:keepNext/>
              <w:keepLines/>
              <w:spacing w:line="360" w:lineRule="auto"/>
              <w:rPr>
                <w:rFonts w:cs="Arial"/>
                <w:b/>
              </w:rPr>
            </w:pPr>
          </w:p>
        </w:tc>
        <w:tc>
          <w:tcPr>
            <w:tcW w:w="3443" w:type="dxa"/>
          </w:tcPr>
          <w:p w:rsidR="00093027" w:rsidRPr="00093027" w:rsidRDefault="00093027" w:rsidP="00140F31">
            <w:pPr>
              <w:keepNext/>
              <w:keepLines/>
              <w:spacing w:line="360" w:lineRule="auto"/>
              <w:rPr>
                <w:rFonts w:cs="Arial"/>
                <w:b/>
              </w:rPr>
            </w:pPr>
            <w:r w:rsidRPr="00093027">
              <w:rPr>
                <w:rFonts w:cs="Arial"/>
                <w:b/>
              </w:rPr>
              <w:t>Date:</w:t>
            </w:r>
          </w:p>
        </w:tc>
      </w:tr>
      <w:tr w:rsidR="00093027" w:rsidRPr="00093027" w:rsidTr="00093027">
        <w:trPr>
          <w:cantSplit/>
        </w:trPr>
        <w:tc>
          <w:tcPr>
            <w:tcW w:w="6588" w:type="dxa"/>
            <w:gridSpan w:val="3"/>
            <w:tcBorders>
              <w:bottom w:val="single" w:sz="4" w:space="0" w:color="auto"/>
            </w:tcBorders>
          </w:tcPr>
          <w:p w:rsidR="00093027" w:rsidRDefault="00093027" w:rsidP="00140F31">
            <w:pPr>
              <w:keepNext/>
              <w:keepLines/>
              <w:spacing w:line="360" w:lineRule="auto"/>
              <w:rPr>
                <w:rFonts w:cs="Arial"/>
                <w:b/>
              </w:rPr>
            </w:pPr>
            <w:r w:rsidRPr="00093027">
              <w:rPr>
                <w:rFonts w:cs="Arial"/>
                <w:b/>
              </w:rPr>
              <w:t>Head of Department’s Signature:</w:t>
            </w:r>
          </w:p>
          <w:p w:rsidR="00093027" w:rsidRPr="00093027" w:rsidRDefault="00093027" w:rsidP="00140F31">
            <w:pPr>
              <w:keepNext/>
              <w:keepLines/>
              <w:spacing w:line="360" w:lineRule="auto"/>
              <w:rPr>
                <w:rFonts w:cs="Arial"/>
                <w:b/>
              </w:rPr>
            </w:pPr>
          </w:p>
        </w:tc>
        <w:tc>
          <w:tcPr>
            <w:tcW w:w="3443" w:type="dxa"/>
          </w:tcPr>
          <w:p w:rsidR="00093027" w:rsidRPr="00093027" w:rsidRDefault="00093027" w:rsidP="00140F31">
            <w:pPr>
              <w:keepNext/>
              <w:keepLines/>
              <w:spacing w:line="360" w:lineRule="auto"/>
              <w:rPr>
                <w:rFonts w:cs="Arial"/>
                <w:b/>
              </w:rPr>
            </w:pPr>
            <w:r w:rsidRPr="00093027">
              <w:rPr>
                <w:rFonts w:cs="Arial"/>
                <w:b/>
              </w:rPr>
              <w:t>Date:</w:t>
            </w:r>
          </w:p>
        </w:tc>
      </w:tr>
    </w:tbl>
    <w:p w:rsidR="00B57FB4" w:rsidRPr="00093027" w:rsidRDefault="00B57FB4" w:rsidP="00C25FD1"/>
    <w:sectPr w:rsidR="00B57FB4" w:rsidRPr="00093027" w:rsidSect="00093027">
      <w:headerReference w:type="default" r:id="rId8"/>
      <w:footerReference w:type="first" r:id="rId9"/>
      <w:pgSz w:w="11906" w:h="16838" w:code="9"/>
      <w:pgMar w:top="1134" w:right="1191" w:bottom="1134" w:left="119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069" w:rsidRDefault="000F5069">
      <w:r>
        <w:separator/>
      </w:r>
    </w:p>
  </w:endnote>
  <w:endnote w:type="continuationSeparator" w:id="0">
    <w:p w:rsidR="000F5069" w:rsidRDefault="000F5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3FF" w:rsidRDefault="005A1D27">
    <w:pPr>
      <w:pStyle w:val="Footer"/>
      <w:rPr>
        <w:rFonts w:cs="Arial"/>
        <w:bCs/>
        <w:sz w:val="16"/>
      </w:rPr>
    </w:pPr>
    <w:r>
      <w:rPr>
        <w:noProof/>
        <w:lang w:eastAsia="en-GB"/>
      </w:rPr>
      <w:drawing>
        <wp:anchor distT="0" distB="0" distL="114300" distR="114300" simplePos="0" relativeHeight="251657728" behindDoc="1" locked="0" layoutInCell="1" allowOverlap="1">
          <wp:simplePos x="0" y="0"/>
          <wp:positionH relativeFrom="column">
            <wp:posOffset>4086225</wp:posOffset>
          </wp:positionH>
          <wp:positionV relativeFrom="paragraph">
            <wp:posOffset>-22225</wp:posOffset>
          </wp:positionV>
          <wp:extent cx="1247775" cy="628650"/>
          <wp:effectExtent l="19050" t="0" r="9525" b="0"/>
          <wp:wrapNone/>
          <wp:docPr id="2" name="Picture 9"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y confident employer logo"/>
                  <pic:cNvPicPr>
                    <a:picLocks noChangeAspect="1" noChangeArrowheads="1"/>
                  </pic:cNvPicPr>
                </pic:nvPicPr>
                <pic:blipFill>
                  <a:blip r:embed="rId1">
                    <a:grayscl/>
                    <a:biLevel thresh="50000"/>
                  </a:blip>
                  <a:srcRect/>
                  <a:stretch>
                    <a:fillRect/>
                  </a:stretch>
                </pic:blipFill>
                <pic:spPr bwMode="auto">
                  <a:xfrm>
                    <a:off x="0" y="0"/>
                    <a:ext cx="1247775" cy="628650"/>
                  </a:xfrm>
                  <a:prstGeom prst="rect">
                    <a:avLst/>
                  </a:prstGeom>
                  <a:noFill/>
                  <a:ln w="9525">
                    <a:noFill/>
                    <a:miter lim="800000"/>
                    <a:headEnd/>
                    <a:tailEnd/>
                  </a:ln>
                </pic:spPr>
              </pic:pic>
            </a:graphicData>
          </a:graphic>
        </wp:anchor>
      </w:drawing>
    </w:r>
    <w:r w:rsidR="005D13FF">
      <w:rPr>
        <w:rFonts w:cs="Arial"/>
        <w:bCs/>
        <w:sz w:val="16"/>
      </w:rPr>
      <w:t xml:space="preserve">Template Job </w:t>
    </w:r>
    <w:proofErr w:type="gramStart"/>
    <w:r w:rsidR="005D13FF">
      <w:rPr>
        <w:rFonts w:cs="Arial"/>
        <w:bCs/>
        <w:sz w:val="16"/>
      </w:rPr>
      <w:t>Description  2102</w:t>
    </w:r>
    <w:proofErr w:type="gramEnd"/>
  </w:p>
  <w:p w:rsidR="00C25FD1" w:rsidRDefault="00C25FD1">
    <w:pPr>
      <w:pStyle w:val="Footer"/>
      <w:rPr>
        <w:rFonts w:cs="Arial"/>
        <w:bCs/>
        <w:sz w:val="16"/>
      </w:rPr>
    </w:pPr>
    <w:r>
      <w:rPr>
        <w:rFonts w:cs="Arial"/>
        <w:bCs/>
        <w:sz w:val="16"/>
      </w:rPr>
      <w:t>Reviewed 10/11/21 P&amp;K</w:t>
    </w:r>
  </w:p>
  <w:p w:rsidR="005D13FF" w:rsidRDefault="005D1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069" w:rsidRDefault="000F5069">
      <w:r>
        <w:separator/>
      </w:r>
    </w:p>
  </w:footnote>
  <w:footnote w:type="continuationSeparator" w:id="0">
    <w:p w:rsidR="000F5069" w:rsidRDefault="000F5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3FF" w:rsidRDefault="005D13FF">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13B46"/>
    <w:multiLevelType w:val="hybridMultilevel"/>
    <w:tmpl w:val="344CCD0A"/>
    <w:lvl w:ilvl="0" w:tplc="40D6A01E">
      <w:start w:val="12"/>
      <w:numFmt w:val="bullet"/>
      <w:lvlText w:val="-"/>
      <w:lvlJc w:val="left"/>
      <w:pPr>
        <w:tabs>
          <w:tab w:val="num" w:pos="360"/>
        </w:tabs>
        <w:ind w:left="360" w:hanging="360"/>
      </w:pPr>
      <w:rPr>
        <w:rFonts w:ascii="Times New Roman" w:eastAsia="Times New Roman" w:hAnsi="Times New Roman" w:cs="Times New Roman" w:hint="default"/>
      </w:rPr>
    </w:lvl>
    <w:lvl w:ilvl="1" w:tplc="4C3ABDBA" w:tentative="1">
      <w:start w:val="1"/>
      <w:numFmt w:val="bullet"/>
      <w:lvlText w:val="o"/>
      <w:lvlJc w:val="left"/>
      <w:pPr>
        <w:tabs>
          <w:tab w:val="num" w:pos="1080"/>
        </w:tabs>
        <w:ind w:left="1080" w:hanging="360"/>
      </w:pPr>
      <w:rPr>
        <w:rFonts w:ascii="Courier New" w:hAnsi="Courier New" w:hint="default"/>
      </w:rPr>
    </w:lvl>
    <w:lvl w:ilvl="2" w:tplc="0BDA1D08" w:tentative="1">
      <w:start w:val="1"/>
      <w:numFmt w:val="bullet"/>
      <w:lvlText w:val=""/>
      <w:lvlJc w:val="left"/>
      <w:pPr>
        <w:tabs>
          <w:tab w:val="num" w:pos="1800"/>
        </w:tabs>
        <w:ind w:left="1800" w:hanging="360"/>
      </w:pPr>
      <w:rPr>
        <w:rFonts w:ascii="Wingdings" w:hAnsi="Wingdings" w:hint="default"/>
      </w:rPr>
    </w:lvl>
    <w:lvl w:ilvl="3" w:tplc="3FC85C9A" w:tentative="1">
      <w:start w:val="1"/>
      <w:numFmt w:val="bullet"/>
      <w:lvlText w:val=""/>
      <w:lvlJc w:val="left"/>
      <w:pPr>
        <w:tabs>
          <w:tab w:val="num" w:pos="2520"/>
        </w:tabs>
        <w:ind w:left="2520" w:hanging="360"/>
      </w:pPr>
      <w:rPr>
        <w:rFonts w:ascii="Symbol" w:hAnsi="Symbol" w:hint="default"/>
      </w:rPr>
    </w:lvl>
    <w:lvl w:ilvl="4" w:tplc="178A498E" w:tentative="1">
      <w:start w:val="1"/>
      <w:numFmt w:val="bullet"/>
      <w:lvlText w:val="o"/>
      <w:lvlJc w:val="left"/>
      <w:pPr>
        <w:tabs>
          <w:tab w:val="num" w:pos="3240"/>
        </w:tabs>
        <w:ind w:left="3240" w:hanging="360"/>
      </w:pPr>
      <w:rPr>
        <w:rFonts w:ascii="Courier New" w:hAnsi="Courier New" w:hint="default"/>
      </w:rPr>
    </w:lvl>
    <w:lvl w:ilvl="5" w:tplc="5402663C" w:tentative="1">
      <w:start w:val="1"/>
      <w:numFmt w:val="bullet"/>
      <w:lvlText w:val=""/>
      <w:lvlJc w:val="left"/>
      <w:pPr>
        <w:tabs>
          <w:tab w:val="num" w:pos="3960"/>
        </w:tabs>
        <w:ind w:left="3960" w:hanging="360"/>
      </w:pPr>
      <w:rPr>
        <w:rFonts w:ascii="Wingdings" w:hAnsi="Wingdings" w:hint="default"/>
      </w:rPr>
    </w:lvl>
    <w:lvl w:ilvl="6" w:tplc="781656A0" w:tentative="1">
      <w:start w:val="1"/>
      <w:numFmt w:val="bullet"/>
      <w:lvlText w:val=""/>
      <w:lvlJc w:val="left"/>
      <w:pPr>
        <w:tabs>
          <w:tab w:val="num" w:pos="4680"/>
        </w:tabs>
        <w:ind w:left="4680" w:hanging="360"/>
      </w:pPr>
      <w:rPr>
        <w:rFonts w:ascii="Symbol" w:hAnsi="Symbol" w:hint="default"/>
      </w:rPr>
    </w:lvl>
    <w:lvl w:ilvl="7" w:tplc="9DFC77C6" w:tentative="1">
      <w:start w:val="1"/>
      <w:numFmt w:val="bullet"/>
      <w:lvlText w:val="o"/>
      <w:lvlJc w:val="left"/>
      <w:pPr>
        <w:tabs>
          <w:tab w:val="num" w:pos="5400"/>
        </w:tabs>
        <w:ind w:left="5400" w:hanging="360"/>
      </w:pPr>
      <w:rPr>
        <w:rFonts w:ascii="Courier New" w:hAnsi="Courier New" w:hint="default"/>
      </w:rPr>
    </w:lvl>
    <w:lvl w:ilvl="8" w:tplc="4A925678"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4927C3"/>
    <w:multiLevelType w:val="multilevel"/>
    <w:tmpl w:val="ABAC59E4"/>
    <w:lvl w:ilvl="0">
      <w:start w:val="8"/>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8013924"/>
    <w:multiLevelType w:val="hybridMultilevel"/>
    <w:tmpl w:val="B7B2B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01CB6"/>
    <w:multiLevelType w:val="hybridMultilevel"/>
    <w:tmpl w:val="462674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F347B22"/>
    <w:multiLevelType w:val="hybridMultilevel"/>
    <w:tmpl w:val="42B8E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A0536"/>
    <w:multiLevelType w:val="hybridMultilevel"/>
    <w:tmpl w:val="1DB2B1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D03455"/>
    <w:multiLevelType w:val="singleLevel"/>
    <w:tmpl w:val="08090001"/>
    <w:lvl w:ilvl="0">
      <w:start w:val="1"/>
      <w:numFmt w:val="bullet"/>
      <w:lvlText w:val=""/>
      <w:lvlJc w:val="left"/>
      <w:pPr>
        <w:ind w:left="720" w:hanging="360"/>
      </w:pPr>
      <w:rPr>
        <w:rFonts w:ascii="Symbol" w:hAnsi="Symbol" w:hint="default"/>
      </w:rPr>
    </w:lvl>
  </w:abstractNum>
  <w:abstractNum w:abstractNumId="7" w15:restartNumberingAfterBreak="0">
    <w:nsid w:val="18EA7330"/>
    <w:multiLevelType w:val="hybridMultilevel"/>
    <w:tmpl w:val="84ECDA2C"/>
    <w:lvl w:ilvl="0" w:tplc="5CC2DC9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9080B16"/>
    <w:multiLevelType w:val="hybridMultilevel"/>
    <w:tmpl w:val="E1201DD4"/>
    <w:lvl w:ilvl="0" w:tplc="2D0696CA">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D172340"/>
    <w:multiLevelType w:val="hybridMultilevel"/>
    <w:tmpl w:val="0E9A8258"/>
    <w:lvl w:ilvl="0" w:tplc="DD70B056">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CE3553"/>
    <w:multiLevelType w:val="hybridMultilevel"/>
    <w:tmpl w:val="C7A480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C460E9"/>
    <w:multiLevelType w:val="hybridMultilevel"/>
    <w:tmpl w:val="4B160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5B249EA"/>
    <w:multiLevelType w:val="hybridMultilevel"/>
    <w:tmpl w:val="86281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A0017F"/>
    <w:multiLevelType w:val="hybridMultilevel"/>
    <w:tmpl w:val="5DC25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867886"/>
    <w:multiLevelType w:val="hybridMultilevel"/>
    <w:tmpl w:val="02E467DA"/>
    <w:lvl w:ilvl="0" w:tplc="7A381EF2">
      <w:start w:val="1"/>
      <w:numFmt w:val="bullet"/>
      <w:lvlText w:val=""/>
      <w:lvlJc w:val="left"/>
      <w:pPr>
        <w:tabs>
          <w:tab w:val="num" w:pos="720"/>
        </w:tabs>
        <w:ind w:left="720" w:hanging="360"/>
      </w:pPr>
      <w:rPr>
        <w:rFonts w:ascii="Symbol" w:hAnsi="Symbol" w:hint="default"/>
      </w:rPr>
    </w:lvl>
    <w:lvl w:ilvl="1" w:tplc="85EAF25C">
      <w:start w:val="6"/>
      <w:numFmt w:val="bullet"/>
      <w:lvlText w:val="-"/>
      <w:lvlJc w:val="left"/>
      <w:pPr>
        <w:tabs>
          <w:tab w:val="num" w:pos="1440"/>
        </w:tabs>
        <w:ind w:left="1440" w:hanging="360"/>
      </w:pPr>
      <w:rPr>
        <w:rFonts w:ascii="Times New Roman" w:eastAsia="Times New Roman" w:hAnsi="Times New Roman" w:cs="Times New Roman" w:hint="default"/>
        <w:b/>
      </w:rPr>
    </w:lvl>
    <w:lvl w:ilvl="2" w:tplc="686ECB62" w:tentative="1">
      <w:start w:val="1"/>
      <w:numFmt w:val="bullet"/>
      <w:lvlText w:val=""/>
      <w:lvlJc w:val="left"/>
      <w:pPr>
        <w:tabs>
          <w:tab w:val="num" w:pos="2160"/>
        </w:tabs>
        <w:ind w:left="2160" w:hanging="360"/>
      </w:pPr>
      <w:rPr>
        <w:rFonts w:ascii="Wingdings" w:hAnsi="Wingdings" w:hint="default"/>
      </w:rPr>
    </w:lvl>
    <w:lvl w:ilvl="3" w:tplc="0B96F5A4" w:tentative="1">
      <w:start w:val="1"/>
      <w:numFmt w:val="bullet"/>
      <w:lvlText w:val=""/>
      <w:lvlJc w:val="left"/>
      <w:pPr>
        <w:tabs>
          <w:tab w:val="num" w:pos="2880"/>
        </w:tabs>
        <w:ind w:left="2880" w:hanging="360"/>
      </w:pPr>
      <w:rPr>
        <w:rFonts w:ascii="Symbol" w:hAnsi="Symbol" w:hint="default"/>
      </w:rPr>
    </w:lvl>
    <w:lvl w:ilvl="4" w:tplc="4008F1CC" w:tentative="1">
      <w:start w:val="1"/>
      <w:numFmt w:val="bullet"/>
      <w:lvlText w:val="o"/>
      <w:lvlJc w:val="left"/>
      <w:pPr>
        <w:tabs>
          <w:tab w:val="num" w:pos="3600"/>
        </w:tabs>
        <w:ind w:left="3600" w:hanging="360"/>
      </w:pPr>
      <w:rPr>
        <w:rFonts w:ascii="Courier New" w:hAnsi="Courier New" w:hint="default"/>
      </w:rPr>
    </w:lvl>
    <w:lvl w:ilvl="5" w:tplc="D5AE26F0" w:tentative="1">
      <w:start w:val="1"/>
      <w:numFmt w:val="bullet"/>
      <w:lvlText w:val=""/>
      <w:lvlJc w:val="left"/>
      <w:pPr>
        <w:tabs>
          <w:tab w:val="num" w:pos="4320"/>
        </w:tabs>
        <w:ind w:left="4320" w:hanging="360"/>
      </w:pPr>
      <w:rPr>
        <w:rFonts w:ascii="Wingdings" w:hAnsi="Wingdings" w:hint="default"/>
      </w:rPr>
    </w:lvl>
    <w:lvl w:ilvl="6" w:tplc="082CEF50" w:tentative="1">
      <w:start w:val="1"/>
      <w:numFmt w:val="bullet"/>
      <w:lvlText w:val=""/>
      <w:lvlJc w:val="left"/>
      <w:pPr>
        <w:tabs>
          <w:tab w:val="num" w:pos="5040"/>
        </w:tabs>
        <w:ind w:left="5040" w:hanging="360"/>
      </w:pPr>
      <w:rPr>
        <w:rFonts w:ascii="Symbol" w:hAnsi="Symbol" w:hint="default"/>
      </w:rPr>
    </w:lvl>
    <w:lvl w:ilvl="7" w:tplc="5F166A7E" w:tentative="1">
      <w:start w:val="1"/>
      <w:numFmt w:val="bullet"/>
      <w:lvlText w:val="o"/>
      <w:lvlJc w:val="left"/>
      <w:pPr>
        <w:tabs>
          <w:tab w:val="num" w:pos="5760"/>
        </w:tabs>
        <w:ind w:left="5760" w:hanging="360"/>
      </w:pPr>
      <w:rPr>
        <w:rFonts w:ascii="Courier New" w:hAnsi="Courier New" w:hint="default"/>
      </w:rPr>
    </w:lvl>
    <w:lvl w:ilvl="8" w:tplc="D780086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735716"/>
    <w:multiLevelType w:val="hybridMultilevel"/>
    <w:tmpl w:val="D422DAB2"/>
    <w:lvl w:ilvl="0" w:tplc="986AA0BA">
      <w:start w:val="6"/>
      <w:numFmt w:val="decimal"/>
      <w:lvlText w:val="%1."/>
      <w:lvlJc w:val="left"/>
      <w:pPr>
        <w:tabs>
          <w:tab w:val="num" w:pos="720"/>
        </w:tabs>
        <w:ind w:left="720" w:hanging="360"/>
      </w:pPr>
      <w:rPr>
        <w:rFonts w:hint="default"/>
      </w:rPr>
    </w:lvl>
    <w:lvl w:ilvl="1" w:tplc="A266D2BE" w:tentative="1">
      <w:start w:val="1"/>
      <w:numFmt w:val="lowerLetter"/>
      <w:lvlText w:val="%2."/>
      <w:lvlJc w:val="left"/>
      <w:pPr>
        <w:tabs>
          <w:tab w:val="num" w:pos="1440"/>
        </w:tabs>
        <w:ind w:left="1440" w:hanging="360"/>
      </w:pPr>
    </w:lvl>
    <w:lvl w:ilvl="2" w:tplc="5ED6B3A0" w:tentative="1">
      <w:start w:val="1"/>
      <w:numFmt w:val="lowerRoman"/>
      <w:lvlText w:val="%3."/>
      <w:lvlJc w:val="right"/>
      <w:pPr>
        <w:tabs>
          <w:tab w:val="num" w:pos="2160"/>
        </w:tabs>
        <w:ind w:left="2160" w:hanging="180"/>
      </w:pPr>
    </w:lvl>
    <w:lvl w:ilvl="3" w:tplc="9222A374" w:tentative="1">
      <w:start w:val="1"/>
      <w:numFmt w:val="decimal"/>
      <w:lvlText w:val="%4."/>
      <w:lvlJc w:val="left"/>
      <w:pPr>
        <w:tabs>
          <w:tab w:val="num" w:pos="2880"/>
        </w:tabs>
        <w:ind w:left="2880" w:hanging="360"/>
      </w:pPr>
    </w:lvl>
    <w:lvl w:ilvl="4" w:tplc="11ECD872" w:tentative="1">
      <w:start w:val="1"/>
      <w:numFmt w:val="lowerLetter"/>
      <w:lvlText w:val="%5."/>
      <w:lvlJc w:val="left"/>
      <w:pPr>
        <w:tabs>
          <w:tab w:val="num" w:pos="3600"/>
        </w:tabs>
        <w:ind w:left="3600" w:hanging="360"/>
      </w:pPr>
    </w:lvl>
    <w:lvl w:ilvl="5" w:tplc="16E227A8" w:tentative="1">
      <w:start w:val="1"/>
      <w:numFmt w:val="lowerRoman"/>
      <w:lvlText w:val="%6."/>
      <w:lvlJc w:val="right"/>
      <w:pPr>
        <w:tabs>
          <w:tab w:val="num" w:pos="4320"/>
        </w:tabs>
        <w:ind w:left="4320" w:hanging="180"/>
      </w:pPr>
    </w:lvl>
    <w:lvl w:ilvl="6" w:tplc="9A645E44" w:tentative="1">
      <w:start w:val="1"/>
      <w:numFmt w:val="decimal"/>
      <w:lvlText w:val="%7."/>
      <w:lvlJc w:val="left"/>
      <w:pPr>
        <w:tabs>
          <w:tab w:val="num" w:pos="5040"/>
        </w:tabs>
        <w:ind w:left="5040" w:hanging="360"/>
      </w:pPr>
    </w:lvl>
    <w:lvl w:ilvl="7" w:tplc="CE040D50" w:tentative="1">
      <w:start w:val="1"/>
      <w:numFmt w:val="lowerLetter"/>
      <w:lvlText w:val="%8."/>
      <w:lvlJc w:val="left"/>
      <w:pPr>
        <w:tabs>
          <w:tab w:val="num" w:pos="5760"/>
        </w:tabs>
        <w:ind w:left="5760" w:hanging="360"/>
      </w:pPr>
    </w:lvl>
    <w:lvl w:ilvl="8" w:tplc="274C0510" w:tentative="1">
      <w:start w:val="1"/>
      <w:numFmt w:val="lowerRoman"/>
      <w:lvlText w:val="%9."/>
      <w:lvlJc w:val="right"/>
      <w:pPr>
        <w:tabs>
          <w:tab w:val="num" w:pos="6480"/>
        </w:tabs>
        <w:ind w:left="6480" w:hanging="180"/>
      </w:pPr>
    </w:lvl>
  </w:abstractNum>
  <w:abstractNum w:abstractNumId="16" w15:restartNumberingAfterBreak="0">
    <w:nsid w:val="35111959"/>
    <w:multiLevelType w:val="hybridMultilevel"/>
    <w:tmpl w:val="499A10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947E7C"/>
    <w:multiLevelType w:val="hybridMultilevel"/>
    <w:tmpl w:val="569E5460"/>
    <w:lvl w:ilvl="0" w:tplc="F6D63A84">
      <w:start w:val="1"/>
      <w:numFmt w:val="bullet"/>
      <w:lvlText w:val=""/>
      <w:lvlJc w:val="left"/>
      <w:pPr>
        <w:tabs>
          <w:tab w:val="num" w:pos="720"/>
        </w:tabs>
        <w:ind w:left="720" w:hanging="360"/>
      </w:pPr>
      <w:rPr>
        <w:rFonts w:ascii="Wingdings" w:hAnsi="Wingdings" w:hint="default"/>
      </w:rPr>
    </w:lvl>
    <w:lvl w:ilvl="1" w:tplc="63AE7CFE" w:tentative="1">
      <w:start w:val="1"/>
      <w:numFmt w:val="bullet"/>
      <w:lvlText w:val="o"/>
      <w:lvlJc w:val="left"/>
      <w:pPr>
        <w:tabs>
          <w:tab w:val="num" w:pos="1440"/>
        </w:tabs>
        <w:ind w:left="1440" w:hanging="360"/>
      </w:pPr>
      <w:rPr>
        <w:rFonts w:ascii="Courier New" w:hAnsi="Courier New" w:hint="default"/>
      </w:rPr>
    </w:lvl>
    <w:lvl w:ilvl="2" w:tplc="C1241382" w:tentative="1">
      <w:start w:val="1"/>
      <w:numFmt w:val="bullet"/>
      <w:lvlText w:val=""/>
      <w:lvlJc w:val="left"/>
      <w:pPr>
        <w:tabs>
          <w:tab w:val="num" w:pos="2160"/>
        </w:tabs>
        <w:ind w:left="2160" w:hanging="360"/>
      </w:pPr>
      <w:rPr>
        <w:rFonts w:ascii="Wingdings" w:hAnsi="Wingdings" w:hint="default"/>
      </w:rPr>
    </w:lvl>
    <w:lvl w:ilvl="3" w:tplc="B6C2E688" w:tentative="1">
      <w:start w:val="1"/>
      <w:numFmt w:val="bullet"/>
      <w:lvlText w:val=""/>
      <w:lvlJc w:val="left"/>
      <w:pPr>
        <w:tabs>
          <w:tab w:val="num" w:pos="2880"/>
        </w:tabs>
        <w:ind w:left="2880" w:hanging="360"/>
      </w:pPr>
      <w:rPr>
        <w:rFonts w:ascii="Symbol" w:hAnsi="Symbol" w:hint="default"/>
      </w:rPr>
    </w:lvl>
    <w:lvl w:ilvl="4" w:tplc="AA6CA5A6" w:tentative="1">
      <w:start w:val="1"/>
      <w:numFmt w:val="bullet"/>
      <w:lvlText w:val="o"/>
      <w:lvlJc w:val="left"/>
      <w:pPr>
        <w:tabs>
          <w:tab w:val="num" w:pos="3600"/>
        </w:tabs>
        <w:ind w:left="3600" w:hanging="360"/>
      </w:pPr>
      <w:rPr>
        <w:rFonts w:ascii="Courier New" w:hAnsi="Courier New" w:hint="default"/>
      </w:rPr>
    </w:lvl>
    <w:lvl w:ilvl="5" w:tplc="4D78827E" w:tentative="1">
      <w:start w:val="1"/>
      <w:numFmt w:val="bullet"/>
      <w:lvlText w:val=""/>
      <w:lvlJc w:val="left"/>
      <w:pPr>
        <w:tabs>
          <w:tab w:val="num" w:pos="4320"/>
        </w:tabs>
        <w:ind w:left="4320" w:hanging="360"/>
      </w:pPr>
      <w:rPr>
        <w:rFonts w:ascii="Wingdings" w:hAnsi="Wingdings" w:hint="default"/>
      </w:rPr>
    </w:lvl>
    <w:lvl w:ilvl="6" w:tplc="7B0E33F8" w:tentative="1">
      <w:start w:val="1"/>
      <w:numFmt w:val="bullet"/>
      <w:lvlText w:val=""/>
      <w:lvlJc w:val="left"/>
      <w:pPr>
        <w:tabs>
          <w:tab w:val="num" w:pos="5040"/>
        </w:tabs>
        <w:ind w:left="5040" w:hanging="360"/>
      </w:pPr>
      <w:rPr>
        <w:rFonts w:ascii="Symbol" w:hAnsi="Symbol" w:hint="default"/>
      </w:rPr>
    </w:lvl>
    <w:lvl w:ilvl="7" w:tplc="38429B50" w:tentative="1">
      <w:start w:val="1"/>
      <w:numFmt w:val="bullet"/>
      <w:lvlText w:val="o"/>
      <w:lvlJc w:val="left"/>
      <w:pPr>
        <w:tabs>
          <w:tab w:val="num" w:pos="5760"/>
        </w:tabs>
        <w:ind w:left="5760" w:hanging="360"/>
      </w:pPr>
      <w:rPr>
        <w:rFonts w:ascii="Courier New" w:hAnsi="Courier New" w:hint="default"/>
      </w:rPr>
    </w:lvl>
    <w:lvl w:ilvl="8" w:tplc="C5E21B0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BE2090"/>
    <w:multiLevelType w:val="hybridMultilevel"/>
    <w:tmpl w:val="F66E81E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15:restartNumberingAfterBreak="0">
    <w:nsid w:val="3834693F"/>
    <w:multiLevelType w:val="hybridMultilevel"/>
    <w:tmpl w:val="008A0A70"/>
    <w:lvl w:ilvl="0" w:tplc="BE348C1A">
      <w:start w:val="12"/>
      <w:numFmt w:val="bullet"/>
      <w:lvlText w:val="-"/>
      <w:lvlJc w:val="left"/>
      <w:pPr>
        <w:tabs>
          <w:tab w:val="num" w:pos="360"/>
        </w:tabs>
        <w:ind w:left="360" w:hanging="360"/>
      </w:pPr>
      <w:rPr>
        <w:rFonts w:ascii="Times New Roman" w:eastAsia="Times New Roman" w:hAnsi="Times New Roman" w:cs="Times New Roman" w:hint="default"/>
      </w:rPr>
    </w:lvl>
    <w:lvl w:ilvl="1" w:tplc="2C0C1EF6" w:tentative="1">
      <w:start w:val="1"/>
      <w:numFmt w:val="bullet"/>
      <w:lvlText w:val="o"/>
      <w:lvlJc w:val="left"/>
      <w:pPr>
        <w:tabs>
          <w:tab w:val="num" w:pos="1080"/>
        </w:tabs>
        <w:ind w:left="1080" w:hanging="360"/>
      </w:pPr>
      <w:rPr>
        <w:rFonts w:ascii="Courier New" w:hAnsi="Courier New" w:hint="default"/>
      </w:rPr>
    </w:lvl>
    <w:lvl w:ilvl="2" w:tplc="11E24E7C" w:tentative="1">
      <w:start w:val="1"/>
      <w:numFmt w:val="bullet"/>
      <w:lvlText w:val=""/>
      <w:lvlJc w:val="left"/>
      <w:pPr>
        <w:tabs>
          <w:tab w:val="num" w:pos="1800"/>
        </w:tabs>
        <w:ind w:left="1800" w:hanging="360"/>
      </w:pPr>
      <w:rPr>
        <w:rFonts w:ascii="Wingdings" w:hAnsi="Wingdings" w:hint="default"/>
      </w:rPr>
    </w:lvl>
    <w:lvl w:ilvl="3" w:tplc="43F44EAC" w:tentative="1">
      <w:start w:val="1"/>
      <w:numFmt w:val="bullet"/>
      <w:lvlText w:val=""/>
      <w:lvlJc w:val="left"/>
      <w:pPr>
        <w:tabs>
          <w:tab w:val="num" w:pos="2520"/>
        </w:tabs>
        <w:ind w:left="2520" w:hanging="360"/>
      </w:pPr>
      <w:rPr>
        <w:rFonts w:ascii="Symbol" w:hAnsi="Symbol" w:hint="default"/>
      </w:rPr>
    </w:lvl>
    <w:lvl w:ilvl="4" w:tplc="921A7434" w:tentative="1">
      <w:start w:val="1"/>
      <w:numFmt w:val="bullet"/>
      <w:lvlText w:val="o"/>
      <w:lvlJc w:val="left"/>
      <w:pPr>
        <w:tabs>
          <w:tab w:val="num" w:pos="3240"/>
        </w:tabs>
        <w:ind w:left="3240" w:hanging="360"/>
      </w:pPr>
      <w:rPr>
        <w:rFonts w:ascii="Courier New" w:hAnsi="Courier New" w:hint="default"/>
      </w:rPr>
    </w:lvl>
    <w:lvl w:ilvl="5" w:tplc="683A1154" w:tentative="1">
      <w:start w:val="1"/>
      <w:numFmt w:val="bullet"/>
      <w:lvlText w:val=""/>
      <w:lvlJc w:val="left"/>
      <w:pPr>
        <w:tabs>
          <w:tab w:val="num" w:pos="3960"/>
        </w:tabs>
        <w:ind w:left="3960" w:hanging="360"/>
      </w:pPr>
      <w:rPr>
        <w:rFonts w:ascii="Wingdings" w:hAnsi="Wingdings" w:hint="default"/>
      </w:rPr>
    </w:lvl>
    <w:lvl w:ilvl="6" w:tplc="28BABC32" w:tentative="1">
      <w:start w:val="1"/>
      <w:numFmt w:val="bullet"/>
      <w:lvlText w:val=""/>
      <w:lvlJc w:val="left"/>
      <w:pPr>
        <w:tabs>
          <w:tab w:val="num" w:pos="4680"/>
        </w:tabs>
        <w:ind w:left="4680" w:hanging="360"/>
      </w:pPr>
      <w:rPr>
        <w:rFonts w:ascii="Symbol" w:hAnsi="Symbol" w:hint="default"/>
      </w:rPr>
    </w:lvl>
    <w:lvl w:ilvl="7" w:tplc="50C60BF8" w:tentative="1">
      <w:start w:val="1"/>
      <w:numFmt w:val="bullet"/>
      <w:lvlText w:val="o"/>
      <w:lvlJc w:val="left"/>
      <w:pPr>
        <w:tabs>
          <w:tab w:val="num" w:pos="5400"/>
        </w:tabs>
        <w:ind w:left="5400" w:hanging="360"/>
      </w:pPr>
      <w:rPr>
        <w:rFonts w:ascii="Courier New" w:hAnsi="Courier New" w:hint="default"/>
      </w:rPr>
    </w:lvl>
    <w:lvl w:ilvl="8" w:tplc="741CB95E"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B0E40A1"/>
    <w:multiLevelType w:val="hybridMultilevel"/>
    <w:tmpl w:val="370E7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C9631C"/>
    <w:multiLevelType w:val="hybridMultilevel"/>
    <w:tmpl w:val="FB2670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0792FFF"/>
    <w:multiLevelType w:val="hybridMultilevel"/>
    <w:tmpl w:val="273458E4"/>
    <w:lvl w:ilvl="0" w:tplc="4300A834">
      <w:start w:val="1"/>
      <w:numFmt w:val="bullet"/>
      <w:lvlText w:val=""/>
      <w:lvlJc w:val="left"/>
      <w:pPr>
        <w:tabs>
          <w:tab w:val="num" w:pos="720"/>
        </w:tabs>
        <w:ind w:left="720" w:hanging="360"/>
      </w:pPr>
      <w:rPr>
        <w:rFonts w:ascii="Symbol" w:hAnsi="Symbol" w:hint="default"/>
      </w:rPr>
    </w:lvl>
    <w:lvl w:ilvl="1" w:tplc="53A8C9D6" w:tentative="1">
      <w:start w:val="1"/>
      <w:numFmt w:val="bullet"/>
      <w:lvlText w:val="o"/>
      <w:lvlJc w:val="left"/>
      <w:pPr>
        <w:tabs>
          <w:tab w:val="num" w:pos="1440"/>
        </w:tabs>
        <w:ind w:left="1440" w:hanging="360"/>
      </w:pPr>
      <w:rPr>
        <w:rFonts w:ascii="Courier New" w:hAnsi="Courier New" w:hint="default"/>
      </w:rPr>
    </w:lvl>
    <w:lvl w:ilvl="2" w:tplc="B3D4811A" w:tentative="1">
      <w:start w:val="1"/>
      <w:numFmt w:val="bullet"/>
      <w:lvlText w:val=""/>
      <w:lvlJc w:val="left"/>
      <w:pPr>
        <w:tabs>
          <w:tab w:val="num" w:pos="2160"/>
        </w:tabs>
        <w:ind w:left="2160" w:hanging="360"/>
      </w:pPr>
      <w:rPr>
        <w:rFonts w:ascii="Wingdings" w:hAnsi="Wingdings" w:hint="default"/>
      </w:rPr>
    </w:lvl>
    <w:lvl w:ilvl="3" w:tplc="405A1C94" w:tentative="1">
      <w:start w:val="1"/>
      <w:numFmt w:val="bullet"/>
      <w:lvlText w:val=""/>
      <w:lvlJc w:val="left"/>
      <w:pPr>
        <w:tabs>
          <w:tab w:val="num" w:pos="2880"/>
        </w:tabs>
        <w:ind w:left="2880" w:hanging="360"/>
      </w:pPr>
      <w:rPr>
        <w:rFonts w:ascii="Symbol" w:hAnsi="Symbol" w:hint="default"/>
      </w:rPr>
    </w:lvl>
    <w:lvl w:ilvl="4" w:tplc="E068B634" w:tentative="1">
      <w:start w:val="1"/>
      <w:numFmt w:val="bullet"/>
      <w:lvlText w:val="o"/>
      <w:lvlJc w:val="left"/>
      <w:pPr>
        <w:tabs>
          <w:tab w:val="num" w:pos="3600"/>
        </w:tabs>
        <w:ind w:left="3600" w:hanging="360"/>
      </w:pPr>
      <w:rPr>
        <w:rFonts w:ascii="Courier New" w:hAnsi="Courier New" w:hint="default"/>
      </w:rPr>
    </w:lvl>
    <w:lvl w:ilvl="5" w:tplc="6910ECFC" w:tentative="1">
      <w:start w:val="1"/>
      <w:numFmt w:val="bullet"/>
      <w:lvlText w:val=""/>
      <w:lvlJc w:val="left"/>
      <w:pPr>
        <w:tabs>
          <w:tab w:val="num" w:pos="4320"/>
        </w:tabs>
        <w:ind w:left="4320" w:hanging="360"/>
      </w:pPr>
      <w:rPr>
        <w:rFonts w:ascii="Wingdings" w:hAnsi="Wingdings" w:hint="default"/>
      </w:rPr>
    </w:lvl>
    <w:lvl w:ilvl="6" w:tplc="FF46DC2A" w:tentative="1">
      <w:start w:val="1"/>
      <w:numFmt w:val="bullet"/>
      <w:lvlText w:val=""/>
      <w:lvlJc w:val="left"/>
      <w:pPr>
        <w:tabs>
          <w:tab w:val="num" w:pos="5040"/>
        </w:tabs>
        <w:ind w:left="5040" w:hanging="360"/>
      </w:pPr>
      <w:rPr>
        <w:rFonts w:ascii="Symbol" w:hAnsi="Symbol" w:hint="default"/>
      </w:rPr>
    </w:lvl>
    <w:lvl w:ilvl="7" w:tplc="BFFCC48E" w:tentative="1">
      <w:start w:val="1"/>
      <w:numFmt w:val="bullet"/>
      <w:lvlText w:val="o"/>
      <w:lvlJc w:val="left"/>
      <w:pPr>
        <w:tabs>
          <w:tab w:val="num" w:pos="5760"/>
        </w:tabs>
        <w:ind w:left="5760" w:hanging="360"/>
      </w:pPr>
      <w:rPr>
        <w:rFonts w:ascii="Courier New" w:hAnsi="Courier New" w:hint="default"/>
      </w:rPr>
    </w:lvl>
    <w:lvl w:ilvl="8" w:tplc="1D08022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9718D3"/>
    <w:multiLevelType w:val="hybridMultilevel"/>
    <w:tmpl w:val="5082E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067CB7"/>
    <w:multiLevelType w:val="hybridMultilevel"/>
    <w:tmpl w:val="08A05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B104CA"/>
    <w:multiLevelType w:val="multilevel"/>
    <w:tmpl w:val="40101BF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6" w15:restartNumberingAfterBreak="0">
    <w:nsid w:val="55724415"/>
    <w:multiLevelType w:val="hybridMultilevel"/>
    <w:tmpl w:val="2C8EA9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6832719"/>
    <w:multiLevelType w:val="multilevel"/>
    <w:tmpl w:val="5ADC22EE"/>
    <w:lvl w:ilvl="0">
      <w:start w:val="9"/>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28" w15:restartNumberingAfterBreak="0">
    <w:nsid w:val="5A507087"/>
    <w:multiLevelType w:val="hybridMultilevel"/>
    <w:tmpl w:val="44A03974"/>
    <w:lvl w:ilvl="0" w:tplc="77209F82">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EB458F"/>
    <w:multiLevelType w:val="hybridMultilevel"/>
    <w:tmpl w:val="60122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4178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1CF0006"/>
    <w:multiLevelType w:val="hybridMultilevel"/>
    <w:tmpl w:val="9DD69448"/>
    <w:lvl w:ilvl="0" w:tplc="015A485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9B3282"/>
    <w:multiLevelType w:val="multilevel"/>
    <w:tmpl w:val="0546940A"/>
    <w:lvl w:ilvl="0">
      <w:start w:val="2"/>
      <w:numFmt w:val="decimal"/>
      <w:lvlText w:val="%1."/>
      <w:lvlJc w:val="left"/>
      <w:pPr>
        <w:tabs>
          <w:tab w:val="num" w:pos="360"/>
        </w:tabs>
        <w:ind w:left="360" w:hanging="360"/>
      </w:pPr>
      <w:rPr>
        <w:rFonts w:hint="default"/>
      </w:rPr>
    </w:lvl>
    <w:lvl w:ilvl="1">
      <w:start w:val="1"/>
      <w:numFmt w:val="decimal"/>
      <w:isLgl/>
      <w:lvlText w:val="%1.%2"/>
      <w:lvlJc w:val="left"/>
      <w:pPr>
        <w:ind w:left="390" w:hanging="39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33" w15:restartNumberingAfterBreak="0">
    <w:nsid w:val="6B254A3C"/>
    <w:multiLevelType w:val="hybridMultilevel"/>
    <w:tmpl w:val="03A29A00"/>
    <w:lvl w:ilvl="0" w:tplc="D0864424">
      <w:start w:val="12"/>
      <w:numFmt w:val="bullet"/>
      <w:lvlText w:val="-"/>
      <w:lvlJc w:val="left"/>
      <w:pPr>
        <w:tabs>
          <w:tab w:val="num" w:pos="720"/>
        </w:tabs>
        <w:ind w:left="720" w:hanging="360"/>
      </w:pPr>
      <w:rPr>
        <w:rFonts w:ascii="Times New Roman" w:eastAsia="Times New Roman" w:hAnsi="Times New Roman" w:cs="Times New Roman" w:hint="default"/>
      </w:rPr>
    </w:lvl>
    <w:lvl w:ilvl="1" w:tplc="A93CD75A" w:tentative="1">
      <w:start w:val="1"/>
      <w:numFmt w:val="bullet"/>
      <w:lvlText w:val="o"/>
      <w:lvlJc w:val="left"/>
      <w:pPr>
        <w:tabs>
          <w:tab w:val="num" w:pos="1440"/>
        </w:tabs>
        <w:ind w:left="1440" w:hanging="360"/>
      </w:pPr>
      <w:rPr>
        <w:rFonts w:ascii="Courier New" w:hAnsi="Courier New" w:hint="default"/>
      </w:rPr>
    </w:lvl>
    <w:lvl w:ilvl="2" w:tplc="305EE596" w:tentative="1">
      <w:start w:val="1"/>
      <w:numFmt w:val="bullet"/>
      <w:lvlText w:val=""/>
      <w:lvlJc w:val="left"/>
      <w:pPr>
        <w:tabs>
          <w:tab w:val="num" w:pos="2160"/>
        </w:tabs>
        <w:ind w:left="2160" w:hanging="360"/>
      </w:pPr>
      <w:rPr>
        <w:rFonts w:ascii="Wingdings" w:hAnsi="Wingdings" w:hint="default"/>
      </w:rPr>
    </w:lvl>
    <w:lvl w:ilvl="3" w:tplc="3BBC1222" w:tentative="1">
      <w:start w:val="1"/>
      <w:numFmt w:val="bullet"/>
      <w:lvlText w:val=""/>
      <w:lvlJc w:val="left"/>
      <w:pPr>
        <w:tabs>
          <w:tab w:val="num" w:pos="2880"/>
        </w:tabs>
        <w:ind w:left="2880" w:hanging="360"/>
      </w:pPr>
      <w:rPr>
        <w:rFonts w:ascii="Symbol" w:hAnsi="Symbol" w:hint="default"/>
      </w:rPr>
    </w:lvl>
    <w:lvl w:ilvl="4" w:tplc="11DA45DE" w:tentative="1">
      <w:start w:val="1"/>
      <w:numFmt w:val="bullet"/>
      <w:lvlText w:val="o"/>
      <w:lvlJc w:val="left"/>
      <w:pPr>
        <w:tabs>
          <w:tab w:val="num" w:pos="3600"/>
        </w:tabs>
        <w:ind w:left="3600" w:hanging="360"/>
      </w:pPr>
      <w:rPr>
        <w:rFonts w:ascii="Courier New" w:hAnsi="Courier New" w:hint="default"/>
      </w:rPr>
    </w:lvl>
    <w:lvl w:ilvl="5" w:tplc="E0246B28" w:tentative="1">
      <w:start w:val="1"/>
      <w:numFmt w:val="bullet"/>
      <w:lvlText w:val=""/>
      <w:lvlJc w:val="left"/>
      <w:pPr>
        <w:tabs>
          <w:tab w:val="num" w:pos="4320"/>
        </w:tabs>
        <w:ind w:left="4320" w:hanging="360"/>
      </w:pPr>
      <w:rPr>
        <w:rFonts w:ascii="Wingdings" w:hAnsi="Wingdings" w:hint="default"/>
      </w:rPr>
    </w:lvl>
    <w:lvl w:ilvl="6" w:tplc="74DCB0C4" w:tentative="1">
      <w:start w:val="1"/>
      <w:numFmt w:val="bullet"/>
      <w:lvlText w:val=""/>
      <w:lvlJc w:val="left"/>
      <w:pPr>
        <w:tabs>
          <w:tab w:val="num" w:pos="5040"/>
        </w:tabs>
        <w:ind w:left="5040" w:hanging="360"/>
      </w:pPr>
      <w:rPr>
        <w:rFonts w:ascii="Symbol" w:hAnsi="Symbol" w:hint="default"/>
      </w:rPr>
    </w:lvl>
    <w:lvl w:ilvl="7" w:tplc="F60E2492" w:tentative="1">
      <w:start w:val="1"/>
      <w:numFmt w:val="bullet"/>
      <w:lvlText w:val="o"/>
      <w:lvlJc w:val="left"/>
      <w:pPr>
        <w:tabs>
          <w:tab w:val="num" w:pos="5760"/>
        </w:tabs>
        <w:ind w:left="5760" w:hanging="360"/>
      </w:pPr>
      <w:rPr>
        <w:rFonts w:ascii="Courier New" w:hAnsi="Courier New" w:hint="default"/>
      </w:rPr>
    </w:lvl>
    <w:lvl w:ilvl="8" w:tplc="8082883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D3439D"/>
    <w:multiLevelType w:val="hybridMultilevel"/>
    <w:tmpl w:val="4C8A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092941"/>
    <w:multiLevelType w:val="hybridMultilevel"/>
    <w:tmpl w:val="D88E6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A744F4"/>
    <w:multiLevelType w:val="hybridMultilevel"/>
    <w:tmpl w:val="F1AC0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4"/>
  </w:num>
  <w:num w:numId="4">
    <w:abstractNumId w:val="22"/>
  </w:num>
  <w:num w:numId="5">
    <w:abstractNumId w:val="0"/>
  </w:num>
  <w:num w:numId="6">
    <w:abstractNumId w:val="19"/>
  </w:num>
  <w:num w:numId="7">
    <w:abstractNumId w:val="33"/>
  </w:num>
  <w:num w:numId="8">
    <w:abstractNumId w:val="32"/>
  </w:num>
  <w:num w:numId="9">
    <w:abstractNumId w:val="30"/>
  </w:num>
  <w:num w:numId="10">
    <w:abstractNumId w:val="1"/>
  </w:num>
  <w:num w:numId="11">
    <w:abstractNumId w:val="21"/>
  </w:num>
  <w:num w:numId="12">
    <w:abstractNumId w:val="7"/>
  </w:num>
  <w:num w:numId="13">
    <w:abstractNumId w:val="36"/>
  </w:num>
  <w:num w:numId="14">
    <w:abstractNumId w:val="25"/>
  </w:num>
  <w:num w:numId="15">
    <w:abstractNumId w:val="23"/>
  </w:num>
  <w:num w:numId="16">
    <w:abstractNumId w:val="5"/>
  </w:num>
  <w:num w:numId="17">
    <w:abstractNumId w:val="10"/>
  </w:num>
  <w:num w:numId="18">
    <w:abstractNumId w:val="27"/>
  </w:num>
  <w:num w:numId="19">
    <w:abstractNumId w:val="16"/>
  </w:num>
  <w:num w:numId="20">
    <w:abstractNumId w:val="3"/>
  </w:num>
  <w:num w:numId="21">
    <w:abstractNumId w:val="34"/>
  </w:num>
  <w:num w:numId="22">
    <w:abstractNumId w:val="11"/>
  </w:num>
  <w:num w:numId="23">
    <w:abstractNumId w:val="26"/>
  </w:num>
  <w:num w:numId="24">
    <w:abstractNumId w:val="8"/>
  </w:num>
  <w:num w:numId="25">
    <w:abstractNumId w:val="9"/>
  </w:num>
  <w:num w:numId="26">
    <w:abstractNumId w:val="18"/>
  </w:num>
  <w:num w:numId="27">
    <w:abstractNumId w:val="13"/>
  </w:num>
  <w:num w:numId="28">
    <w:abstractNumId w:val="12"/>
  </w:num>
  <w:num w:numId="29">
    <w:abstractNumId w:val="28"/>
  </w:num>
  <w:num w:numId="30">
    <w:abstractNumId w:val="24"/>
  </w:num>
  <w:num w:numId="31">
    <w:abstractNumId w:val="4"/>
  </w:num>
  <w:num w:numId="32">
    <w:abstractNumId w:val="29"/>
  </w:num>
  <w:num w:numId="33">
    <w:abstractNumId w:val="6"/>
  </w:num>
  <w:num w:numId="34">
    <w:abstractNumId w:val="35"/>
  </w:num>
  <w:num w:numId="35">
    <w:abstractNumId w:val="20"/>
  </w:num>
  <w:num w:numId="36">
    <w:abstractNumId w:val="31"/>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069"/>
    <w:rsid w:val="0006795C"/>
    <w:rsid w:val="00093027"/>
    <w:rsid w:val="000F5069"/>
    <w:rsid w:val="0012118A"/>
    <w:rsid w:val="00140F31"/>
    <w:rsid w:val="001A1406"/>
    <w:rsid w:val="001C14E1"/>
    <w:rsid w:val="001E62B6"/>
    <w:rsid w:val="00262B7F"/>
    <w:rsid w:val="00291A82"/>
    <w:rsid w:val="002A108F"/>
    <w:rsid w:val="00345CF2"/>
    <w:rsid w:val="0038155C"/>
    <w:rsid w:val="00410A17"/>
    <w:rsid w:val="00505352"/>
    <w:rsid w:val="00513DD0"/>
    <w:rsid w:val="005A1D27"/>
    <w:rsid w:val="005D13FF"/>
    <w:rsid w:val="00646246"/>
    <w:rsid w:val="00666F58"/>
    <w:rsid w:val="006A2152"/>
    <w:rsid w:val="00707714"/>
    <w:rsid w:val="00786B9A"/>
    <w:rsid w:val="007B0745"/>
    <w:rsid w:val="00803D94"/>
    <w:rsid w:val="00805F55"/>
    <w:rsid w:val="009B769B"/>
    <w:rsid w:val="009C555F"/>
    <w:rsid w:val="009F5408"/>
    <w:rsid w:val="00A11CDA"/>
    <w:rsid w:val="00A9055E"/>
    <w:rsid w:val="00A95A29"/>
    <w:rsid w:val="00AD5A2A"/>
    <w:rsid w:val="00AF40E9"/>
    <w:rsid w:val="00B32ED3"/>
    <w:rsid w:val="00B53390"/>
    <w:rsid w:val="00B57FB4"/>
    <w:rsid w:val="00BB57C9"/>
    <w:rsid w:val="00C25FD1"/>
    <w:rsid w:val="00D069A3"/>
    <w:rsid w:val="00D16B17"/>
    <w:rsid w:val="00DE1BCC"/>
    <w:rsid w:val="00E10625"/>
    <w:rsid w:val="00E61A0F"/>
    <w:rsid w:val="00E80944"/>
    <w:rsid w:val="00EB5598"/>
    <w:rsid w:val="00F14568"/>
    <w:rsid w:val="00FC6E5D"/>
    <w:rsid w:val="00FD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DD68A27-340A-4CBC-A29F-0E8A2E2B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5FD1"/>
    <w:pPr>
      <w:ind w:left="357"/>
    </w:pPr>
    <w:rPr>
      <w:rFonts w:ascii="Arial" w:hAnsi="Arial"/>
      <w:sz w:val="24"/>
      <w:szCs w:val="24"/>
      <w:lang w:eastAsia="en-US"/>
    </w:rPr>
  </w:style>
  <w:style w:type="paragraph" w:styleId="Heading1">
    <w:name w:val="heading 1"/>
    <w:basedOn w:val="Normal"/>
    <w:next w:val="Normal"/>
    <w:qFormat/>
    <w:rsid w:val="005A1D27"/>
    <w:pPr>
      <w:keepNext/>
      <w:outlineLvl w:val="0"/>
    </w:pPr>
    <w:rPr>
      <w:b/>
      <w:bCs/>
      <w:sz w:val="28"/>
    </w:rPr>
  </w:style>
  <w:style w:type="paragraph" w:styleId="Heading2">
    <w:name w:val="heading 2"/>
    <w:aliases w:val="Section Headings"/>
    <w:basedOn w:val="Normal"/>
    <w:next w:val="Normal"/>
    <w:qFormat/>
    <w:rsid w:val="00345CF2"/>
    <w:pPr>
      <w:keepNext/>
      <w:outlineLvl w:val="1"/>
    </w:pPr>
    <w:rPr>
      <w:b/>
      <w:bCs/>
    </w:rPr>
  </w:style>
  <w:style w:type="paragraph" w:styleId="Heading3">
    <w:name w:val="heading 3"/>
    <w:aliases w:val="Sub Heading"/>
    <w:basedOn w:val="Normal"/>
    <w:next w:val="Normal"/>
    <w:qFormat/>
    <w:rsid w:val="00C25FD1"/>
    <w:pPr>
      <w:keepNext/>
      <w:ind w:left="360"/>
      <w:outlineLvl w:val="2"/>
    </w:pPr>
    <w:rPr>
      <w:b/>
    </w:rPr>
  </w:style>
  <w:style w:type="paragraph" w:styleId="Heading4">
    <w:name w:val="heading 4"/>
    <w:basedOn w:val="Normal"/>
    <w:next w:val="Normal"/>
    <w:rsid w:val="00A9055E"/>
    <w:pPr>
      <w:keepNext/>
      <w:ind w:left="360"/>
      <w:outlineLvl w:val="3"/>
    </w:pPr>
    <w:rPr>
      <w:b/>
      <w:bCs/>
      <w:sz w:val="20"/>
    </w:rPr>
  </w:style>
  <w:style w:type="paragraph" w:styleId="Heading5">
    <w:name w:val="heading 5"/>
    <w:basedOn w:val="Normal"/>
    <w:next w:val="Normal"/>
    <w:rsid w:val="00A9055E"/>
    <w:pPr>
      <w:keepNext/>
      <w:ind w:left="360"/>
      <w:jc w:val="both"/>
      <w:outlineLvl w:val="4"/>
    </w:pPr>
    <w:rPr>
      <w:sz w:val="20"/>
      <w:u w:val="single"/>
    </w:rPr>
  </w:style>
  <w:style w:type="paragraph" w:styleId="Heading6">
    <w:name w:val="heading 6"/>
    <w:basedOn w:val="Normal"/>
    <w:next w:val="Normal"/>
    <w:rsid w:val="00A9055E"/>
    <w:pPr>
      <w:keepNext/>
      <w:outlineLvl w:val="5"/>
    </w:pPr>
    <w:rPr>
      <w:sz w:val="20"/>
      <w:u w:val="single"/>
    </w:rPr>
  </w:style>
  <w:style w:type="paragraph" w:styleId="Heading7">
    <w:name w:val="heading 7"/>
    <w:basedOn w:val="Normal"/>
    <w:next w:val="Normal"/>
    <w:rsid w:val="00A9055E"/>
    <w:pPr>
      <w:keepNext/>
      <w:keepLines/>
      <w:outlineLvl w:val="6"/>
    </w:pPr>
    <w:rPr>
      <w:rFonts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55E"/>
    <w:pPr>
      <w:tabs>
        <w:tab w:val="center" w:pos="4153"/>
        <w:tab w:val="right" w:pos="8306"/>
      </w:tabs>
    </w:pPr>
  </w:style>
  <w:style w:type="paragraph" w:styleId="Footer">
    <w:name w:val="footer"/>
    <w:basedOn w:val="Normal"/>
    <w:rsid w:val="00A9055E"/>
    <w:pPr>
      <w:tabs>
        <w:tab w:val="center" w:pos="4153"/>
        <w:tab w:val="right" w:pos="8306"/>
      </w:tabs>
    </w:pPr>
  </w:style>
  <w:style w:type="paragraph" w:styleId="BodyTextIndent">
    <w:name w:val="Body Text Indent"/>
    <w:basedOn w:val="Normal"/>
    <w:rsid w:val="00A9055E"/>
    <w:pPr>
      <w:ind w:left="360"/>
    </w:pPr>
    <w:rPr>
      <w:sz w:val="20"/>
    </w:rPr>
  </w:style>
  <w:style w:type="paragraph" w:styleId="BodyText">
    <w:name w:val="Body Text"/>
    <w:basedOn w:val="Normal"/>
    <w:rsid w:val="00A9055E"/>
    <w:rPr>
      <w:sz w:val="20"/>
    </w:rPr>
  </w:style>
  <w:style w:type="paragraph" w:styleId="BodyTextIndent2">
    <w:name w:val="Body Text Indent 2"/>
    <w:basedOn w:val="Normal"/>
    <w:rsid w:val="00A9055E"/>
    <w:pPr>
      <w:ind w:left="360"/>
      <w:jc w:val="both"/>
    </w:pPr>
    <w:rPr>
      <w:sz w:val="20"/>
    </w:rPr>
  </w:style>
  <w:style w:type="paragraph" w:styleId="BodyTextIndent3">
    <w:name w:val="Body Text Indent 3"/>
    <w:basedOn w:val="Normal"/>
    <w:rsid w:val="00A9055E"/>
    <w:pPr>
      <w:keepNext/>
      <w:keepLines/>
      <w:ind w:left="360"/>
      <w:jc w:val="both"/>
    </w:pPr>
    <w:rPr>
      <w:rFonts w:cs="Arial"/>
      <w:sz w:val="22"/>
    </w:rPr>
  </w:style>
  <w:style w:type="paragraph" w:styleId="ListParagraph">
    <w:name w:val="List Paragraph"/>
    <w:basedOn w:val="Normal"/>
    <w:uiPriority w:val="34"/>
    <w:rsid w:val="00C25FD1"/>
    <w:pPr>
      <w:numPr>
        <w:numId w:val="24"/>
      </w:numPr>
      <w:ind w:left="284" w:hanging="284"/>
      <w:contextualSpacing/>
    </w:pPr>
    <w:rPr>
      <w:rFonts w:eastAsia="Calibri"/>
      <w:szCs w:val="22"/>
    </w:rPr>
  </w:style>
  <w:style w:type="character" w:customStyle="1" w:styleId="HeaderChar">
    <w:name w:val="Header Char"/>
    <w:basedOn w:val="DefaultParagraphFont"/>
    <w:link w:val="Header"/>
    <w:rsid w:val="0006795C"/>
    <w:rPr>
      <w:sz w:val="24"/>
      <w:szCs w:val="24"/>
      <w:lang w:eastAsia="en-US"/>
    </w:rPr>
  </w:style>
  <w:style w:type="paragraph" w:styleId="ListBullet">
    <w:name w:val="List Bullet"/>
    <w:basedOn w:val="Normal"/>
    <w:autoRedefine/>
    <w:rsid w:val="000F5069"/>
    <w:pPr>
      <w:numPr>
        <w:numId w:val="29"/>
      </w:numPr>
      <w:jc w:val="both"/>
    </w:pPr>
    <w:rPr>
      <w:rFonts w:ascii="Times New Roman" w:hAnsi="Times New Roman" w:cs="Arial"/>
      <w:sz w:val="20"/>
      <w:szCs w:val="20"/>
      <w:lang w:val="en-US"/>
    </w:rPr>
  </w:style>
  <w:style w:type="character" w:styleId="CommentReference">
    <w:name w:val="annotation reference"/>
    <w:basedOn w:val="DefaultParagraphFont"/>
    <w:semiHidden/>
    <w:unhideWhenUsed/>
    <w:rsid w:val="009C555F"/>
    <w:rPr>
      <w:sz w:val="16"/>
      <w:szCs w:val="16"/>
    </w:rPr>
  </w:style>
  <w:style w:type="paragraph" w:styleId="CommentText">
    <w:name w:val="annotation text"/>
    <w:basedOn w:val="Normal"/>
    <w:link w:val="CommentTextChar"/>
    <w:semiHidden/>
    <w:unhideWhenUsed/>
    <w:rsid w:val="009C555F"/>
    <w:rPr>
      <w:sz w:val="20"/>
      <w:szCs w:val="20"/>
    </w:rPr>
  </w:style>
  <w:style w:type="character" w:customStyle="1" w:styleId="CommentTextChar">
    <w:name w:val="Comment Text Char"/>
    <w:basedOn w:val="DefaultParagraphFont"/>
    <w:link w:val="CommentText"/>
    <w:semiHidden/>
    <w:rsid w:val="009C555F"/>
    <w:rPr>
      <w:rFonts w:ascii="Arial" w:hAnsi="Arial"/>
      <w:lang w:eastAsia="en-US"/>
    </w:rPr>
  </w:style>
  <w:style w:type="paragraph" w:styleId="CommentSubject">
    <w:name w:val="annotation subject"/>
    <w:basedOn w:val="CommentText"/>
    <w:next w:val="CommentText"/>
    <w:link w:val="CommentSubjectChar"/>
    <w:semiHidden/>
    <w:unhideWhenUsed/>
    <w:rsid w:val="009C555F"/>
    <w:rPr>
      <w:b/>
      <w:bCs/>
    </w:rPr>
  </w:style>
  <w:style w:type="character" w:customStyle="1" w:styleId="CommentSubjectChar">
    <w:name w:val="Comment Subject Char"/>
    <w:basedOn w:val="CommentTextChar"/>
    <w:link w:val="CommentSubject"/>
    <w:semiHidden/>
    <w:rsid w:val="009C555F"/>
    <w:rPr>
      <w:rFonts w:ascii="Arial" w:hAnsi="Arial"/>
      <w:b/>
      <w:bCs/>
      <w:lang w:eastAsia="en-US"/>
    </w:rPr>
  </w:style>
  <w:style w:type="paragraph" w:styleId="BalloonText">
    <w:name w:val="Balloon Text"/>
    <w:basedOn w:val="Normal"/>
    <w:link w:val="BalloonTextChar"/>
    <w:rsid w:val="009C555F"/>
    <w:rPr>
      <w:rFonts w:ascii="Segoe UI" w:hAnsi="Segoe UI" w:cs="Segoe UI"/>
      <w:sz w:val="18"/>
      <w:szCs w:val="18"/>
    </w:rPr>
  </w:style>
  <w:style w:type="character" w:customStyle="1" w:styleId="BalloonTextChar">
    <w:name w:val="Balloon Text Char"/>
    <w:basedOn w:val="DefaultParagraphFont"/>
    <w:link w:val="BalloonText"/>
    <w:rsid w:val="009C555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663901">
      <w:bodyDiv w:val="1"/>
      <w:marLeft w:val="0"/>
      <w:marRight w:val="0"/>
      <w:marTop w:val="0"/>
      <w:marBottom w:val="0"/>
      <w:divBdr>
        <w:top w:val="none" w:sz="0" w:space="0" w:color="auto"/>
        <w:left w:val="none" w:sz="0" w:space="0" w:color="auto"/>
        <w:bottom w:val="none" w:sz="0" w:space="0" w:color="auto"/>
        <w:right w:val="none" w:sz="0" w:space="0" w:color="auto"/>
      </w:divBdr>
      <w:divsChild>
        <w:div w:id="1373772281">
          <w:marLeft w:val="0"/>
          <w:marRight w:val="0"/>
          <w:marTop w:val="0"/>
          <w:marBottom w:val="0"/>
          <w:divBdr>
            <w:top w:val="none" w:sz="0" w:space="0" w:color="auto"/>
            <w:left w:val="none" w:sz="0" w:space="0" w:color="auto"/>
            <w:bottom w:val="none" w:sz="0" w:space="0" w:color="auto"/>
            <w:right w:val="none" w:sz="0" w:space="0" w:color="auto"/>
          </w:divBdr>
        </w:div>
        <w:div w:id="1667902931">
          <w:marLeft w:val="0"/>
          <w:marRight w:val="0"/>
          <w:marTop w:val="0"/>
          <w:marBottom w:val="0"/>
          <w:divBdr>
            <w:top w:val="none" w:sz="0" w:space="0" w:color="auto"/>
            <w:left w:val="none" w:sz="0" w:space="0" w:color="auto"/>
            <w:bottom w:val="none" w:sz="0" w:space="0" w:color="auto"/>
            <w:right w:val="none" w:sz="0" w:space="0" w:color="auto"/>
          </w:divBdr>
        </w:div>
        <w:div w:id="313458957">
          <w:marLeft w:val="0"/>
          <w:marRight w:val="0"/>
          <w:marTop w:val="0"/>
          <w:marBottom w:val="0"/>
          <w:divBdr>
            <w:top w:val="none" w:sz="0" w:space="0" w:color="auto"/>
            <w:left w:val="none" w:sz="0" w:space="0" w:color="auto"/>
            <w:bottom w:val="none" w:sz="0" w:space="0" w:color="auto"/>
            <w:right w:val="none" w:sz="0" w:space="0" w:color="auto"/>
          </w:divBdr>
        </w:div>
      </w:divsChild>
    </w:div>
    <w:div w:id="1822889053">
      <w:bodyDiv w:val="1"/>
      <w:marLeft w:val="0"/>
      <w:marRight w:val="0"/>
      <w:marTop w:val="0"/>
      <w:marBottom w:val="0"/>
      <w:divBdr>
        <w:top w:val="none" w:sz="0" w:space="0" w:color="auto"/>
        <w:left w:val="none" w:sz="0" w:space="0" w:color="auto"/>
        <w:bottom w:val="none" w:sz="0" w:space="0" w:color="auto"/>
        <w:right w:val="none" w:sz="0" w:space="0" w:color="auto"/>
      </w:divBdr>
      <w:divsChild>
        <w:div w:id="637952273">
          <w:marLeft w:val="0"/>
          <w:marRight w:val="0"/>
          <w:marTop w:val="0"/>
          <w:marBottom w:val="0"/>
          <w:divBdr>
            <w:top w:val="none" w:sz="0" w:space="0" w:color="auto"/>
            <w:left w:val="none" w:sz="0" w:space="0" w:color="auto"/>
            <w:bottom w:val="none" w:sz="0" w:space="0" w:color="auto"/>
            <w:right w:val="none" w:sz="0" w:space="0" w:color="auto"/>
          </w:divBdr>
        </w:div>
        <w:div w:id="1725444540">
          <w:marLeft w:val="0"/>
          <w:marRight w:val="0"/>
          <w:marTop w:val="0"/>
          <w:marBottom w:val="0"/>
          <w:divBdr>
            <w:top w:val="none" w:sz="0" w:space="0" w:color="auto"/>
            <w:left w:val="none" w:sz="0" w:space="0" w:color="auto"/>
            <w:bottom w:val="none" w:sz="0" w:space="0" w:color="auto"/>
            <w:right w:val="none" w:sz="0" w:space="0" w:color="auto"/>
          </w:divBdr>
        </w:div>
        <w:div w:id="2116703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1773</Words>
  <Characters>10110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vcampbell3</dc:creator>
  <cp:lastModifiedBy>Anne Rice</cp:lastModifiedBy>
  <cp:revision>2</cp:revision>
  <cp:lastPrinted>2011-01-21T11:39:00Z</cp:lastPrinted>
  <dcterms:created xsi:type="dcterms:W3CDTF">2023-07-27T10:26:00Z</dcterms:created>
  <dcterms:modified xsi:type="dcterms:W3CDTF">2023-07-27T10:26:00Z</dcterms:modified>
</cp:coreProperties>
</file>