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906" w:rsidRPr="000934AF" w:rsidRDefault="007E1D6E" w:rsidP="00B54906">
      <w:pPr>
        <w:ind w:right="-427"/>
        <w:jc w:val="center"/>
        <w:rPr>
          <w:rFonts w:ascii="Arial" w:hAnsi="Arial" w:cs="Arial"/>
          <w:b/>
          <w:sz w:val="60"/>
          <w:szCs w:val="60"/>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3.15pt;margin-top:0;width:145.15pt;height:93.3pt;z-index:-251652096;mso-wrap-edited:f" wrapcoords="-161 0 -161 21427 21600 21427 21600 0 -161 0">
            <v:imagedata r:id="rId5" o:title="" croptop="10082f" cropbottom="10083f"/>
            <w10:wrap type="square"/>
          </v:shape>
        </w:object>
      </w:r>
      <w:r w:rsidR="00B54906" w:rsidRPr="000934AF">
        <w:rPr>
          <w:rFonts w:ascii="Arial" w:hAnsi="Arial" w:cs="Arial"/>
          <w:b/>
          <w:sz w:val="60"/>
          <w:szCs w:val="60"/>
        </w:rPr>
        <w:t>Consultan</w:t>
      </w:r>
      <w:r w:rsidR="00B54906" w:rsidRPr="007B7296">
        <w:rPr>
          <w:rFonts w:ascii="Arial" w:hAnsi="Arial" w:cs="Arial"/>
          <w:b/>
          <w:sz w:val="60"/>
          <w:szCs w:val="60"/>
        </w:rPr>
        <w:t xml:space="preserve">t </w:t>
      </w:r>
      <w:r w:rsidR="00B54906">
        <w:rPr>
          <w:rFonts w:ascii="Arial" w:hAnsi="Arial" w:cs="Arial"/>
          <w:b/>
          <w:sz w:val="60"/>
          <w:szCs w:val="60"/>
        </w:rPr>
        <w:t>Forensic Psychiatrist</w:t>
      </w:r>
    </w:p>
    <w:p w:rsidR="00B54906" w:rsidRPr="00DD2E9B" w:rsidRDefault="00B54906" w:rsidP="00B54906">
      <w:pPr>
        <w:ind w:right="-427"/>
        <w:jc w:val="center"/>
        <w:rPr>
          <w:rFonts w:ascii="Arial" w:hAnsi="Arial" w:cs="Arial"/>
          <w:sz w:val="50"/>
          <w:szCs w:val="50"/>
        </w:rPr>
      </w:pPr>
      <w:r w:rsidRPr="00DD2E9B">
        <w:rPr>
          <w:rFonts w:ascii="Arial" w:hAnsi="Arial" w:cs="Arial"/>
          <w:b/>
          <w:sz w:val="50"/>
          <w:szCs w:val="50"/>
        </w:rPr>
        <w:t>Applicant Information</w:t>
      </w:r>
    </w:p>
    <w:p w:rsidR="00B54906" w:rsidRPr="00DD2E9B" w:rsidRDefault="00B54906" w:rsidP="00B54906">
      <w:pPr>
        <w:ind w:right="-427"/>
        <w:jc w:val="center"/>
        <w:rPr>
          <w:rFonts w:ascii="Arial" w:hAnsi="Arial" w:cs="Arial"/>
          <w:sz w:val="50"/>
          <w:szCs w:val="50"/>
        </w:rPr>
      </w:pPr>
      <w:r>
        <w:rPr>
          <w:rFonts w:ascii="Arial" w:hAnsi="Arial" w:cs="Arial"/>
          <w:noProof/>
          <w:sz w:val="50"/>
          <w:szCs w:val="50"/>
          <w:lang w:eastAsia="en-GB"/>
        </w:rPr>
        <w:drawing>
          <wp:inline distT="0" distB="0" distL="0" distR="0">
            <wp:extent cx="3894498" cy="2921330"/>
            <wp:effectExtent l="19050" t="0" r="0" b="0"/>
            <wp:docPr id="6" name="Picture 6" descr="G:\Rohallion\Operational Data\Photos\130620 Roha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hallion\Operational Data\Photos\130620 Rohallion.jpg"/>
                    <pic:cNvPicPr>
                      <a:picLocks noChangeAspect="1" noChangeArrowheads="1"/>
                    </pic:cNvPicPr>
                  </pic:nvPicPr>
                  <pic:blipFill>
                    <a:blip r:embed="rId7" cstate="print"/>
                    <a:srcRect/>
                    <a:stretch>
                      <a:fillRect/>
                    </a:stretch>
                  </pic:blipFill>
                  <pic:spPr bwMode="auto">
                    <a:xfrm>
                      <a:off x="0" y="0"/>
                      <a:ext cx="3895348" cy="2921968"/>
                    </a:xfrm>
                    <a:prstGeom prst="rect">
                      <a:avLst/>
                    </a:prstGeom>
                    <a:noFill/>
                    <a:ln w="9525">
                      <a:noFill/>
                      <a:miter lim="800000"/>
                      <a:headEnd/>
                      <a:tailEnd/>
                    </a:ln>
                  </pic:spPr>
                </pic:pic>
              </a:graphicData>
            </a:graphic>
          </wp:inline>
        </w:drawing>
      </w:r>
    </w:p>
    <w:p w:rsidR="00B54906" w:rsidRPr="00DD2E9B" w:rsidRDefault="00B54906" w:rsidP="00B54906">
      <w:pPr>
        <w:ind w:right="-427"/>
        <w:jc w:val="center"/>
        <w:rPr>
          <w:rFonts w:ascii="Arial" w:hAnsi="Arial" w:cs="Arial"/>
          <w:sz w:val="50"/>
          <w:szCs w:val="50"/>
        </w:rPr>
      </w:pPr>
      <w:r>
        <w:rPr>
          <w:rFonts w:ascii="Arial" w:hAnsi="Arial" w:cs="Arial"/>
          <w:noProof/>
          <w:sz w:val="50"/>
          <w:szCs w:val="50"/>
          <w:lang w:eastAsia="en-GB"/>
        </w:rPr>
        <w:drawing>
          <wp:inline distT="0" distB="0" distL="0" distR="0">
            <wp:extent cx="3804804" cy="2666010"/>
            <wp:effectExtent l="19050" t="0" r="5196" b="0"/>
            <wp:docPr id="7" name="Picture 9" descr="G:\Rohallion\Operational Data\Photos\FCMHT Birna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hallion\Operational Data\Photos\FCMHT Birnam\image.jpg"/>
                    <pic:cNvPicPr>
                      <a:picLocks noChangeAspect="1" noChangeArrowheads="1"/>
                    </pic:cNvPicPr>
                  </pic:nvPicPr>
                  <pic:blipFill>
                    <a:blip r:embed="rId8" cstate="print"/>
                    <a:srcRect/>
                    <a:stretch>
                      <a:fillRect/>
                    </a:stretch>
                  </pic:blipFill>
                  <pic:spPr bwMode="auto">
                    <a:xfrm>
                      <a:off x="0" y="0"/>
                      <a:ext cx="3807909" cy="2668186"/>
                    </a:xfrm>
                    <a:prstGeom prst="rect">
                      <a:avLst/>
                    </a:prstGeom>
                    <a:noFill/>
                    <a:ln w="9525">
                      <a:noFill/>
                      <a:miter lim="800000"/>
                      <a:headEnd/>
                      <a:tailEnd/>
                    </a:ln>
                  </pic:spPr>
                </pic:pic>
              </a:graphicData>
            </a:graphic>
          </wp:inline>
        </w:drawing>
      </w:r>
    </w:p>
    <w:p w:rsidR="00B54906" w:rsidRPr="00DD2E9B" w:rsidRDefault="00B54906" w:rsidP="00B54906">
      <w:pPr>
        <w:ind w:right="-427"/>
        <w:rPr>
          <w:rFonts w:ascii="Arial" w:hAnsi="Arial" w:cs="Arial"/>
          <w:sz w:val="50"/>
          <w:szCs w:val="50"/>
        </w:rPr>
      </w:pPr>
    </w:p>
    <w:p w:rsidR="00B54906" w:rsidRDefault="00B54906" w:rsidP="00B54906">
      <w:pPr>
        <w:ind w:right="-427"/>
        <w:rPr>
          <w:rFonts w:ascii="Arial" w:hAnsi="Arial" w:cs="Arial"/>
          <w:sz w:val="50"/>
          <w:szCs w:val="50"/>
        </w:rPr>
      </w:pPr>
    </w:p>
    <w:p w:rsidR="00B54906" w:rsidRDefault="00B54906" w:rsidP="00B54906">
      <w:pPr>
        <w:ind w:right="-427"/>
        <w:rPr>
          <w:rFonts w:ascii="Arial" w:hAnsi="Arial" w:cs="Arial"/>
          <w:sz w:val="40"/>
          <w:szCs w:val="40"/>
        </w:rPr>
      </w:pPr>
    </w:p>
    <w:p w:rsidR="00B54906" w:rsidRPr="00F35F38" w:rsidRDefault="00B54906" w:rsidP="00B54906">
      <w:pPr>
        <w:ind w:right="-1"/>
        <w:rPr>
          <w:rFonts w:ascii="Arial" w:hAnsi="Arial" w:cs="Arial"/>
          <w:sz w:val="40"/>
          <w:szCs w:val="40"/>
        </w:rPr>
      </w:pPr>
      <w:r>
        <w:rPr>
          <w:rFonts w:ascii="Arial" w:hAnsi="Arial" w:cs="Arial"/>
          <w:b/>
          <w:noProof/>
          <w:color w:val="FF0000"/>
          <w:sz w:val="40"/>
          <w:szCs w:val="40"/>
          <w:lang w:eastAsia="en-GB"/>
        </w:rPr>
        <w:lastRenderedPageBreak/>
        <w:drawing>
          <wp:anchor distT="0" distB="0" distL="114300" distR="114300" simplePos="0" relativeHeight="251663360" behindDoc="1" locked="0" layoutInCell="1" allowOverlap="1">
            <wp:simplePos x="0" y="0"/>
            <wp:positionH relativeFrom="column">
              <wp:posOffset>4884420</wp:posOffset>
            </wp:positionH>
            <wp:positionV relativeFrom="paragraph">
              <wp:posOffset>20955</wp:posOffset>
            </wp:positionV>
            <wp:extent cx="1280160" cy="82296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15384" b="15385"/>
                    <a:stretch>
                      <a:fillRect/>
                    </a:stretch>
                  </pic:blipFill>
                  <pic:spPr bwMode="auto">
                    <a:xfrm>
                      <a:off x="0" y="0"/>
                      <a:ext cx="1280160" cy="822960"/>
                    </a:xfrm>
                    <a:prstGeom prst="rect">
                      <a:avLst/>
                    </a:prstGeom>
                    <a:noFill/>
                  </pic:spPr>
                </pic:pic>
              </a:graphicData>
            </a:graphic>
          </wp:anchor>
        </w:drawing>
      </w:r>
      <w:r w:rsidRPr="00F35F38">
        <w:rPr>
          <w:rFonts w:ascii="Arial" w:hAnsi="Arial" w:cs="Arial"/>
          <w:sz w:val="40"/>
          <w:szCs w:val="40"/>
        </w:rPr>
        <w:t>Welcome from the Recruitment Team</w:t>
      </w:r>
    </w:p>
    <w:p w:rsidR="00B54906" w:rsidRPr="00F17C25" w:rsidRDefault="00B54906" w:rsidP="00B54906">
      <w:pPr>
        <w:ind w:right="-1"/>
        <w:jc w:val="both"/>
        <w:rPr>
          <w:rFonts w:ascii="Arial" w:hAnsi="Arial" w:cs="Arial"/>
        </w:rPr>
      </w:pPr>
    </w:p>
    <w:p w:rsidR="00B54906" w:rsidRPr="00F17C25" w:rsidRDefault="00B54906" w:rsidP="00B54906">
      <w:pPr>
        <w:ind w:right="-1"/>
        <w:jc w:val="both"/>
        <w:rPr>
          <w:rFonts w:ascii="Arial" w:hAnsi="Arial" w:cs="Arial"/>
        </w:rPr>
      </w:pPr>
      <w:r w:rsidRPr="00F17C25">
        <w:rPr>
          <w:rFonts w:ascii="Arial" w:hAnsi="Arial" w:cs="Arial"/>
        </w:rPr>
        <w:t>Welcome to NHS Tayside</w:t>
      </w:r>
    </w:p>
    <w:p w:rsidR="00B54906" w:rsidRPr="00F17C25" w:rsidRDefault="00B54906" w:rsidP="00B54906">
      <w:pPr>
        <w:ind w:right="-1"/>
        <w:jc w:val="both"/>
        <w:rPr>
          <w:rFonts w:ascii="Arial" w:hAnsi="Arial" w:cs="Arial"/>
        </w:rPr>
      </w:pPr>
      <w:r w:rsidRPr="00F17C25">
        <w:rPr>
          <w:rFonts w:ascii="Arial" w:hAnsi="Arial" w:cs="Arial"/>
        </w:rPr>
        <w:t>Thank you for your interest in working for NHS Tayside and we hope you are encouraged to apply for one of the many excellent employment opportunities we currently have on offer.</w:t>
      </w:r>
    </w:p>
    <w:p w:rsidR="00B54906" w:rsidRPr="00F17C25" w:rsidRDefault="00B54906" w:rsidP="00B54906">
      <w:pPr>
        <w:ind w:right="-1"/>
        <w:jc w:val="both"/>
        <w:rPr>
          <w:rFonts w:ascii="Arial" w:hAnsi="Arial" w:cs="Arial"/>
        </w:rPr>
      </w:pPr>
      <w:r w:rsidRPr="00F17C25">
        <w:rPr>
          <w:rFonts w:ascii="Arial" w:hAnsi="Arial" w:cs="Arial"/>
        </w:rPr>
        <w:t>If you are new to making an application to NHS Tayside we ask you to take the time to read through this information to learn more about us.  We have also included links you may wish to read.</w:t>
      </w:r>
    </w:p>
    <w:p w:rsidR="00B54906" w:rsidRPr="00F17C25" w:rsidRDefault="00B54906" w:rsidP="00B54906">
      <w:pPr>
        <w:ind w:right="-1"/>
        <w:jc w:val="both"/>
        <w:rPr>
          <w:rFonts w:ascii="Arial" w:hAnsi="Arial" w:cs="Arial"/>
        </w:rPr>
      </w:pPr>
      <w:r w:rsidRPr="00F17C25">
        <w:rPr>
          <w:rFonts w:ascii="Arial" w:hAnsi="Arial" w:cs="Arial"/>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B54906" w:rsidRPr="00F17C25" w:rsidRDefault="00B54906" w:rsidP="00B54906">
      <w:pPr>
        <w:ind w:right="-1"/>
        <w:jc w:val="both"/>
        <w:rPr>
          <w:rFonts w:ascii="Arial" w:hAnsi="Arial" w:cs="Arial"/>
        </w:rPr>
      </w:pPr>
      <w:r w:rsidRPr="00F17C25">
        <w:rPr>
          <w:rFonts w:ascii="Arial" w:hAnsi="Arial" w:cs="Arial"/>
        </w:rPr>
        <w:t>If you have a disability or long-term health condition, the Board is committed to offering reasonable adjustments throughout the recruitment process and employment.  If you require further information or support please contact the Recruitment Team.</w:t>
      </w:r>
    </w:p>
    <w:p w:rsidR="00B54906" w:rsidRPr="00F17C25" w:rsidRDefault="00B54906" w:rsidP="00B54906">
      <w:pPr>
        <w:ind w:right="-1"/>
        <w:jc w:val="both"/>
        <w:rPr>
          <w:rFonts w:ascii="Arial" w:hAnsi="Arial" w:cs="Arial"/>
        </w:rPr>
      </w:pPr>
      <w:r w:rsidRPr="00F17C25">
        <w:rPr>
          <w:rFonts w:ascii="Arial" w:hAnsi="Arial" w:cs="Arial"/>
        </w:rPr>
        <w:t xml:space="preserve">If this is the first time you have applied for an NHS Tayside vacancy via our </w:t>
      </w:r>
      <w:proofErr w:type="spellStart"/>
      <w:r w:rsidRPr="00F17C25">
        <w:rPr>
          <w:rFonts w:ascii="Arial" w:hAnsi="Arial" w:cs="Arial"/>
        </w:rPr>
        <w:t>eRecruitment</w:t>
      </w:r>
      <w:proofErr w:type="spellEnd"/>
      <w:r w:rsidRPr="00F17C25">
        <w:rPr>
          <w:rFonts w:ascii="Arial" w:hAnsi="Arial" w:cs="Arial"/>
        </w:rPr>
        <w:t xml:space="preserve"> system (</w:t>
      </w:r>
      <w:proofErr w:type="spellStart"/>
      <w:r w:rsidRPr="00F17C25">
        <w:rPr>
          <w:rFonts w:ascii="Arial" w:hAnsi="Arial" w:cs="Arial"/>
        </w:rPr>
        <w:t>Jobtrain</w:t>
      </w:r>
      <w:proofErr w:type="spellEnd"/>
      <w:r w:rsidRPr="00F17C25">
        <w:rPr>
          <w:rFonts w:ascii="Arial" w:hAnsi="Arial" w:cs="Arial"/>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F17C25">
        <w:rPr>
          <w:rFonts w:ascii="Arial" w:hAnsi="Arial" w:cs="Arial"/>
        </w:rPr>
        <w:t>eRecruitment</w:t>
      </w:r>
      <w:proofErr w:type="spellEnd"/>
      <w:r w:rsidRPr="00F17C25">
        <w:rPr>
          <w:rFonts w:ascii="Arial" w:hAnsi="Arial" w:cs="Arial"/>
        </w:rPr>
        <w:t xml:space="preserve"> system throughout the process, you can reply to these and they will be received by our Medical Recruitment Team.  Please ensure you check the email account, including junk/spam folders regularly.</w:t>
      </w:r>
    </w:p>
    <w:p w:rsidR="00B54906" w:rsidRPr="00F17C25" w:rsidRDefault="00B54906" w:rsidP="00B54906">
      <w:pPr>
        <w:ind w:right="-1"/>
        <w:jc w:val="both"/>
        <w:rPr>
          <w:rFonts w:ascii="Arial" w:hAnsi="Arial" w:cs="Arial"/>
        </w:rPr>
      </w:pPr>
      <w:r w:rsidRPr="00F17C25">
        <w:rPr>
          <w:rFonts w:ascii="Arial" w:hAnsi="Arial" w:cs="Arial"/>
        </w:rPr>
        <w:t>We look forward to hearing from you and wish you success with your application.</w:t>
      </w: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DD2E9B" w:rsidRDefault="00B54906" w:rsidP="00B54906">
      <w:pPr>
        <w:ind w:right="-1"/>
        <w:rPr>
          <w:rFonts w:ascii="Arial" w:hAnsi="Arial" w:cs="Arial"/>
          <w:sz w:val="24"/>
          <w:szCs w:val="24"/>
        </w:rPr>
      </w:pPr>
      <w:r w:rsidRPr="00DD2E9B">
        <w:rPr>
          <w:rFonts w:ascii="Arial" w:hAnsi="Arial" w:cs="Arial"/>
          <w:noProof/>
          <w:sz w:val="24"/>
          <w:szCs w:val="24"/>
          <w:lang w:eastAsia="en-GB"/>
        </w:rPr>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Pr>
          <w:rFonts w:ascii="Arial" w:hAnsi="Arial" w:cs="Arial"/>
          <w:sz w:val="24"/>
          <w:szCs w:val="24"/>
        </w:rPr>
        <w:t xml:space="preserve">                   </w:t>
      </w:r>
      <w:r w:rsidRPr="00DD2E9B">
        <w:rPr>
          <w:rFonts w:ascii="Arial" w:hAnsi="Arial" w:cs="Arial"/>
          <w:sz w:val="24"/>
          <w:szCs w:val="24"/>
        </w:rPr>
        <w:t xml:space="preserve">      </w:t>
      </w:r>
      <w:r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54906" w:rsidRPr="00DD2E9B" w:rsidTr="00C64FD8">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B54906" w:rsidRPr="00DD2E9B" w:rsidRDefault="00B54906" w:rsidP="00C64FD8">
            <w:pPr>
              <w:spacing w:before="120" w:after="120"/>
              <w:ind w:right="-1"/>
              <w:rPr>
                <w:rFonts w:ascii="Arial" w:hAnsi="Arial" w:cs="Arial"/>
                <w:b/>
                <w:noProof/>
                <w:sz w:val="30"/>
                <w:szCs w:val="30"/>
                <w:lang w:eastAsia="en-GB"/>
              </w:rPr>
            </w:pPr>
            <w:r w:rsidRPr="00DD2E9B">
              <w:rPr>
                <w:rFonts w:ascii="Arial" w:hAnsi="Arial" w:cs="Arial"/>
                <w:b/>
                <w:noProof/>
                <w:sz w:val="30"/>
                <w:szCs w:val="30"/>
                <w:lang w:eastAsia="en-GB"/>
              </w:rPr>
              <w:lastRenderedPageBreak/>
              <w:t>Contents</w:t>
            </w:r>
          </w:p>
        </w:tc>
      </w:tr>
    </w:tbl>
    <w:p w:rsidR="00B54906" w:rsidRPr="00DD2E9B" w:rsidRDefault="00B54906" w:rsidP="00B54906">
      <w:pPr>
        <w:spacing w:before="120" w:after="120"/>
        <w:ind w:right="-1"/>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54906" w:rsidRPr="00DD2E9B" w:rsidTr="00C64FD8">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b/>
              </w:rPr>
            </w:pP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Advertisement</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2:</w:t>
            </w:r>
          </w:p>
        </w:tc>
        <w:tc>
          <w:tcPr>
            <w:tcW w:w="7654" w:type="dxa"/>
            <w:gridSpan w:val="2"/>
            <w:tcBorders>
              <w:top w:val="single" w:sz="4" w:space="0" w:color="auto"/>
              <w:left w:val="nil"/>
              <w:bottom w:val="single" w:sz="4" w:space="0" w:color="auto"/>
              <w:right w:val="single" w:sz="4" w:space="0" w:color="auto"/>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Living in Tayside</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3:</w:t>
            </w:r>
          </w:p>
        </w:tc>
        <w:tc>
          <w:tcPr>
            <w:tcW w:w="7654" w:type="dxa"/>
            <w:gridSpan w:val="2"/>
            <w:tcBorders>
              <w:top w:val="single" w:sz="4" w:space="0" w:color="auto"/>
              <w:left w:val="nil"/>
              <w:bottom w:val="single" w:sz="4" w:space="0" w:color="auto"/>
              <w:right w:val="single" w:sz="4" w:space="0" w:color="auto"/>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NHS Tayside</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5927ED" w:rsidRDefault="00B54906" w:rsidP="00C64FD8">
            <w:pPr>
              <w:spacing w:before="120" w:after="120"/>
              <w:ind w:right="-1"/>
              <w:rPr>
                <w:rFonts w:ascii="Arial" w:hAnsi="Arial" w:cs="Arial"/>
              </w:rPr>
            </w:pPr>
            <w:r w:rsidRPr="005927ED">
              <w:rPr>
                <w:rFonts w:ascii="Arial" w:hAnsi="Arial" w:cs="Arial"/>
              </w:rPr>
              <w:t>Section 4:</w:t>
            </w:r>
          </w:p>
        </w:tc>
        <w:tc>
          <w:tcPr>
            <w:tcW w:w="7654" w:type="dxa"/>
            <w:gridSpan w:val="2"/>
            <w:tcBorders>
              <w:top w:val="single" w:sz="4" w:space="0" w:color="auto"/>
              <w:left w:val="nil"/>
              <w:bottom w:val="single" w:sz="4" w:space="0" w:color="auto"/>
              <w:right w:val="single" w:sz="4" w:space="0" w:color="auto"/>
            </w:tcBorders>
            <w:vAlign w:val="center"/>
          </w:tcPr>
          <w:p w:rsidR="00B54906" w:rsidRPr="005927ED" w:rsidRDefault="00B54906" w:rsidP="00C64FD8">
            <w:pPr>
              <w:spacing w:before="120" w:after="120"/>
              <w:ind w:right="-1"/>
              <w:rPr>
                <w:rFonts w:ascii="Arial" w:hAnsi="Arial" w:cs="Arial"/>
              </w:rPr>
            </w:pPr>
            <w:r w:rsidRPr="005927ED">
              <w:rPr>
                <w:rFonts w:ascii="Arial" w:hAnsi="Arial" w:cs="Arial"/>
              </w:rPr>
              <w:t>Forensic Psychiatry Services in Tayside</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5:</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Main Duties and Responsibilities (Job Description)</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6:</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Pr>
                <w:rFonts w:ascii="Arial" w:hAnsi="Arial" w:cs="Arial"/>
              </w:rPr>
              <w:t xml:space="preserve">Indicative </w:t>
            </w:r>
            <w:r w:rsidRPr="00DD2E9B">
              <w:rPr>
                <w:rFonts w:ascii="Arial" w:hAnsi="Arial" w:cs="Arial"/>
              </w:rPr>
              <w:t>Job Plan</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7:</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Person Specification</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8:</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Further Information / Contact Details</w:t>
            </w:r>
          </w:p>
        </w:tc>
      </w:tr>
      <w:tr w:rsidR="00B54906" w:rsidRPr="00DD2E9B" w:rsidTr="00C64FD8">
        <w:trPr>
          <w:trHeight w:val="576"/>
        </w:trPr>
        <w:tc>
          <w:tcPr>
            <w:tcW w:w="1418" w:type="dxa"/>
            <w:tcBorders>
              <w:top w:val="single" w:sz="4" w:space="0" w:color="auto"/>
              <w:left w:val="single" w:sz="4" w:space="0" w:color="auto"/>
              <w:bottom w:val="single" w:sz="4" w:space="0" w:color="auto"/>
              <w:right w:val="nil"/>
            </w:tcBorders>
            <w:vAlign w:val="center"/>
            <w:hideMark/>
          </w:tcPr>
          <w:p w:rsidR="00B54906" w:rsidRPr="00DD2E9B" w:rsidRDefault="00B54906" w:rsidP="00C64FD8">
            <w:pPr>
              <w:spacing w:before="120" w:after="120"/>
              <w:ind w:right="-1"/>
              <w:rPr>
                <w:rFonts w:ascii="Arial" w:hAnsi="Arial" w:cs="Arial"/>
              </w:rPr>
            </w:pPr>
            <w:r w:rsidRPr="00DD2E9B">
              <w:rPr>
                <w:rFonts w:ascii="Arial" w:hAnsi="Arial" w:cs="Arial"/>
              </w:rPr>
              <w:t>Section 9:</w:t>
            </w:r>
          </w:p>
        </w:tc>
        <w:tc>
          <w:tcPr>
            <w:tcW w:w="7654" w:type="dxa"/>
            <w:gridSpan w:val="2"/>
            <w:tcBorders>
              <w:top w:val="single" w:sz="4" w:space="0" w:color="auto"/>
              <w:left w:val="nil"/>
              <w:bottom w:val="single" w:sz="4" w:space="0" w:color="auto"/>
              <w:right w:val="single" w:sz="4" w:space="0" w:color="auto"/>
            </w:tcBorders>
            <w:vAlign w:val="center"/>
          </w:tcPr>
          <w:p w:rsidR="00B54906" w:rsidRPr="00DD2E9B" w:rsidRDefault="00B54906" w:rsidP="00C64FD8">
            <w:pPr>
              <w:spacing w:before="120" w:after="120"/>
              <w:ind w:right="-1"/>
              <w:rPr>
                <w:rFonts w:ascii="Arial" w:hAnsi="Arial" w:cs="Arial"/>
              </w:rPr>
            </w:pPr>
            <w:r w:rsidRPr="00DD2E9B">
              <w:rPr>
                <w:rFonts w:ascii="Arial" w:hAnsi="Arial" w:cs="Arial"/>
              </w:rPr>
              <w:t>Terms and Conditions of Employment</w:t>
            </w:r>
          </w:p>
        </w:tc>
      </w:tr>
    </w:tbl>
    <w:p w:rsidR="00B54906" w:rsidRPr="00DD2E9B" w:rsidRDefault="00B54906" w:rsidP="00B54906">
      <w:pPr>
        <w:ind w:right="-1"/>
        <w:rPr>
          <w:rFonts w:ascii="Arial" w:hAnsi="Arial" w:cs="Arial"/>
          <w:b/>
          <w:i/>
          <w:iCs/>
        </w:rPr>
      </w:pPr>
    </w:p>
    <w:p w:rsidR="00B54906" w:rsidRPr="00DD2E9B" w:rsidRDefault="00B54906" w:rsidP="00B54906">
      <w:pPr>
        <w:ind w:right="-1"/>
        <w:rPr>
          <w:rFonts w:ascii="Arial" w:hAnsi="Arial" w:cs="Arial"/>
          <w:sz w:val="40"/>
          <w:szCs w:val="40"/>
        </w:rPr>
      </w:pPr>
    </w:p>
    <w:p w:rsidR="00B54906" w:rsidRPr="00DD2E9B" w:rsidRDefault="00B54906" w:rsidP="00B54906">
      <w:pPr>
        <w:ind w:right="-1"/>
        <w:rPr>
          <w:rFonts w:ascii="Arial" w:hAnsi="Arial" w:cs="Arial"/>
          <w:sz w:val="40"/>
          <w:szCs w:val="40"/>
        </w:rPr>
      </w:pPr>
    </w:p>
    <w:p w:rsidR="00B54906" w:rsidRDefault="00B54906" w:rsidP="00B54906">
      <w:pPr>
        <w:ind w:right="-1"/>
        <w:jc w:val="center"/>
        <w:rPr>
          <w:rFonts w:ascii="Arial" w:hAnsi="Arial" w:cs="Arial"/>
          <w:noProof/>
          <w:sz w:val="40"/>
          <w:szCs w:val="40"/>
          <w:lang w:eastAsia="en-GB"/>
        </w:rPr>
      </w:pPr>
    </w:p>
    <w:p w:rsidR="00B54906" w:rsidRDefault="00B54906" w:rsidP="00B54906">
      <w:pPr>
        <w:ind w:right="-1"/>
        <w:jc w:val="center"/>
        <w:rPr>
          <w:rFonts w:ascii="Arial" w:hAnsi="Arial" w:cs="Arial"/>
          <w:noProof/>
          <w:sz w:val="40"/>
          <w:szCs w:val="40"/>
          <w:lang w:eastAsia="en-GB"/>
        </w:rPr>
      </w:pPr>
    </w:p>
    <w:p w:rsidR="00B54906" w:rsidRDefault="00B54906" w:rsidP="00B54906">
      <w:pPr>
        <w:ind w:right="-1"/>
        <w:jc w:val="center"/>
        <w:rPr>
          <w:rFonts w:ascii="Arial" w:hAnsi="Arial" w:cs="Arial"/>
          <w:noProof/>
          <w:sz w:val="40"/>
          <w:szCs w:val="40"/>
          <w:lang w:eastAsia="en-GB"/>
        </w:rPr>
      </w:pPr>
    </w:p>
    <w:p w:rsidR="00B54906" w:rsidRDefault="00B54906" w:rsidP="00B54906">
      <w:pPr>
        <w:ind w:right="-1"/>
        <w:jc w:val="center"/>
        <w:rPr>
          <w:rFonts w:ascii="Arial" w:hAnsi="Arial" w:cs="Arial"/>
          <w:noProof/>
          <w:sz w:val="40"/>
          <w:szCs w:val="40"/>
          <w:lang w:eastAsia="en-GB"/>
        </w:rPr>
      </w:pPr>
    </w:p>
    <w:p w:rsidR="00B54906" w:rsidRDefault="00B54906" w:rsidP="00B54906">
      <w:pPr>
        <w:ind w:right="-1"/>
        <w:jc w:val="center"/>
        <w:rPr>
          <w:rFonts w:ascii="Arial" w:hAnsi="Arial" w:cs="Arial"/>
          <w:noProof/>
          <w:sz w:val="40"/>
          <w:szCs w:val="40"/>
          <w:lang w:eastAsia="en-GB"/>
        </w:rPr>
      </w:pPr>
    </w:p>
    <w:p w:rsidR="00B54906" w:rsidRDefault="00B54906" w:rsidP="00B54906">
      <w:pPr>
        <w:ind w:right="-1"/>
        <w:jc w:val="center"/>
        <w:rPr>
          <w:rFonts w:ascii="Arial" w:hAnsi="Arial" w:cs="Arial"/>
          <w:sz w:val="40"/>
          <w:szCs w:val="40"/>
        </w:rPr>
      </w:pPr>
    </w:p>
    <w:p w:rsidR="00B54906" w:rsidRPr="00DD2E9B" w:rsidRDefault="00B54906" w:rsidP="00B54906">
      <w:pPr>
        <w:ind w:right="-1"/>
        <w:jc w:val="center"/>
        <w:rPr>
          <w:rFonts w:ascii="Arial" w:hAnsi="Arial" w:cs="Arial"/>
          <w:sz w:val="40"/>
          <w:szCs w:val="40"/>
        </w:rPr>
      </w:pPr>
    </w:p>
    <w:p w:rsidR="00B54906" w:rsidRPr="00DD2E9B" w:rsidRDefault="00B54906" w:rsidP="00B54906">
      <w:pPr>
        <w:ind w:right="-1"/>
        <w:rPr>
          <w:rFonts w:ascii="Arial" w:hAnsi="Arial" w:cs="Arial"/>
          <w:sz w:val="40"/>
          <w:szCs w:val="40"/>
        </w:rPr>
      </w:pPr>
    </w:p>
    <w:p w:rsidR="00B54906" w:rsidRPr="00C85EA6" w:rsidRDefault="00B54906" w:rsidP="00B54906">
      <w:pPr>
        <w:spacing w:line="240" w:lineRule="auto"/>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668480" behindDoc="0" locked="0" layoutInCell="1" allowOverlap="1">
            <wp:simplePos x="0" y="0"/>
            <wp:positionH relativeFrom="column">
              <wp:posOffset>4451985</wp:posOffset>
            </wp:positionH>
            <wp:positionV relativeFrom="paragraph">
              <wp:posOffset>-428625</wp:posOffset>
            </wp:positionV>
            <wp:extent cx="1762125" cy="1762125"/>
            <wp:effectExtent l="19050" t="0" r="9525"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anchor>
        </w:drawing>
      </w:r>
      <w:r w:rsidR="007E1D6E">
        <w:rPr>
          <w:rFonts w:ascii="Arial" w:hAnsi="Arial" w:cs="Arial"/>
          <w:noProof/>
          <w:sz w:val="36"/>
          <w:szCs w:val="36"/>
        </w:rPr>
        <w:pict>
          <v:shapetype id="_x0000_t202" coordsize="21600,21600" o:spt="202" path="m,l,21600r21600,l21600,xe">
            <v:stroke joinstyle="miter"/>
            <v:path gradientshapeok="t" o:connecttype="rect"/>
          </v:shapetype>
          <v:shape id="_x0000_s1027" type="#_x0000_t202" style="position:absolute;margin-left:416.5pt;margin-top:-51pt;width:87.05pt;height: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rsidR="00B54906" w:rsidRDefault="00B54906" w:rsidP="00B54906"/>
              </w:txbxContent>
            </v:textbox>
            <w10:wrap type="square"/>
          </v:shape>
        </w:pict>
      </w:r>
      <w:r w:rsidR="007E1D6E">
        <w:rPr>
          <w:rFonts w:ascii="Arial" w:hAnsi="Arial" w:cs="Arial"/>
          <w:noProof/>
          <w:sz w:val="36"/>
          <w:szCs w:val="36"/>
        </w:rPr>
        <w:pict>
          <v:polyline id="Freeform 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7E1D6E">
        <w:rPr>
          <w:rFonts w:ascii="Arial" w:hAnsi="Arial" w:cs="Arial"/>
          <w:noProof/>
          <w:sz w:val="36"/>
          <w:szCs w:val="36"/>
        </w:rPr>
        <w:pict>
          <v:polyline id="_x0000_s103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sidR="007E1D6E">
        <w:rPr>
          <w:rFonts w:ascii="Arial" w:hAnsi="Arial" w:cs="Arial"/>
          <w:noProof/>
          <w:sz w:val="36"/>
          <w:szCs w:val="36"/>
        </w:rPr>
        <w:pict>
          <v:polyline id="_x0000_s1030"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Pr="00C85EA6">
        <w:rPr>
          <w:rFonts w:ascii="Arial" w:hAnsi="Arial" w:cs="Arial"/>
          <w:sz w:val="36"/>
          <w:szCs w:val="36"/>
        </w:rPr>
        <w:t xml:space="preserve">NHS Tayside  </w:t>
      </w:r>
    </w:p>
    <w:p w:rsidR="00B54906" w:rsidRPr="00C85EA6" w:rsidRDefault="00B54906" w:rsidP="00B54906">
      <w:pPr>
        <w:spacing w:line="240" w:lineRule="auto"/>
        <w:rPr>
          <w:rFonts w:ascii="Arial" w:hAnsi="Arial" w:cs="Arial"/>
          <w:sz w:val="36"/>
          <w:szCs w:val="36"/>
        </w:rPr>
      </w:pPr>
      <w:r w:rsidRPr="00C85EA6">
        <w:rPr>
          <w:rFonts w:ascii="Arial" w:hAnsi="Arial" w:cs="Arial"/>
          <w:sz w:val="36"/>
          <w:szCs w:val="36"/>
        </w:rPr>
        <w:t>Consultant in Forensic Psychiatry</w:t>
      </w:r>
    </w:p>
    <w:p w:rsidR="00B54906" w:rsidRDefault="00B54906" w:rsidP="00B54906">
      <w:pPr>
        <w:spacing w:line="240" w:lineRule="auto"/>
        <w:rPr>
          <w:rFonts w:ascii="Arial" w:hAnsi="Arial" w:cs="Arial"/>
          <w:sz w:val="36"/>
          <w:szCs w:val="36"/>
        </w:rPr>
      </w:pPr>
      <w:r w:rsidRPr="00C85EA6">
        <w:rPr>
          <w:rFonts w:ascii="Arial" w:hAnsi="Arial" w:cs="Arial"/>
          <w:sz w:val="36"/>
          <w:szCs w:val="36"/>
        </w:rPr>
        <w:t xml:space="preserve">Full Time, 10 PAs per week </w:t>
      </w:r>
    </w:p>
    <w:p w:rsidR="00B54906" w:rsidRPr="00F35F38" w:rsidRDefault="00B54906" w:rsidP="00B54906">
      <w:pPr>
        <w:pStyle w:val="Default"/>
        <w:ind w:right="-1"/>
        <w:jc w:val="both"/>
        <w:rPr>
          <w:rFonts w:ascii="Arial" w:eastAsia="Arial" w:hAnsi="Arial" w:cs="Arial"/>
          <w:bCs/>
          <w:sz w:val="24"/>
          <w:szCs w:val="24"/>
          <w:shd w:val="clear" w:color="auto" w:fill="FEFFFE"/>
        </w:rPr>
      </w:pPr>
    </w:p>
    <w:p w:rsidR="00B54906" w:rsidRPr="00F17C25" w:rsidRDefault="00B54906" w:rsidP="00B54906">
      <w:pPr>
        <w:spacing w:after="0" w:line="240" w:lineRule="auto"/>
        <w:ind w:right="-46"/>
        <w:jc w:val="both"/>
        <w:rPr>
          <w:rFonts w:ascii="Arial" w:hAnsi="Arial" w:cs="Arial"/>
        </w:rPr>
      </w:pPr>
      <w:bookmarkStart w:id="0" w:name="_GoBack"/>
      <w:bookmarkEnd w:id="0"/>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Applications are invited for a post as </w:t>
      </w:r>
      <w:r w:rsidRPr="00F17C25">
        <w:rPr>
          <w:rFonts w:ascii="Arial" w:eastAsia="Arial" w:hAnsi="Arial" w:cs="Arial"/>
          <w:shd w:val="clear" w:color="auto" w:fill="FEFFFE"/>
        </w:rPr>
        <w:t>Consultant Forensic Psychiatrist in the North of Scotland regional Medium Secure Unit based at Murray Royal Hospital, Perth. This is a great opportunity to join a dynamic service which is committed to multidisciplinary working.</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We are looking for colleagues who are dynamic and keen to work as part of a multidisciplinary team. The posts have great opportunities to be part of service developments and initiatives. Support and encouragement will also be given for professional and career development.   </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The successful candidates will provide day to day medical input to a group of patients in the 32 bed medium secure unit under the supervision of a Consultant Forensic Psychiatrist. The successful applicants will also be expected to work closely with colleagues to provide cross cover within the clinic. </w:t>
      </w:r>
    </w:p>
    <w:p w:rsidR="00B54906" w:rsidRPr="00F17C25" w:rsidRDefault="00B54906" w:rsidP="00B54906">
      <w:pPr>
        <w:pStyle w:val="Default"/>
        <w:ind w:right="-1"/>
        <w:jc w:val="both"/>
        <w:rPr>
          <w:rFonts w:ascii="Arial" w:hAnsi="Arial" w:cs="Arial"/>
          <w:shd w:val="clear" w:color="auto" w:fill="FEFFFE"/>
        </w:rPr>
      </w:pPr>
    </w:p>
    <w:p w:rsidR="00B54906" w:rsidRPr="00F17C25" w:rsidRDefault="00B54906" w:rsidP="00B54906">
      <w:pPr>
        <w:pStyle w:val="BodyText"/>
        <w:ind w:left="0" w:right="-1"/>
        <w:jc w:val="both"/>
        <w:rPr>
          <w:rFonts w:cs="Arial"/>
          <w:sz w:val="22"/>
          <w:szCs w:val="22"/>
        </w:rPr>
      </w:pPr>
      <w:r w:rsidRPr="00F17C25">
        <w:rPr>
          <w:rFonts w:cs="Arial"/>
          <w:sz w:val="22"/>
          <w:szCs w:val="22"/>
        </w:rPr>
        <w:t>The post is a 10PA post. Applications will be considered from those wishing to work less than full time. NHS</w:t>
      </w:r>
      <w:r w:rsidRPr="00F17C25">
        <w:rPr>
          <w:rFonts w:cs="Arial"/>
          <w:w w:val="94"/>
          <w:sz w:val="22"/>
          <w:szCs w:val="22"/>
        </w:rPr>
        <w:t xml:space="preserve"> </w:t>
      </w:r>
      <w:proofErr w:type="spellStart"/>
      <w:r w:rsidRPr="00F17C25">
        <w:rPr>
          <w:rFonts w:cs="Arial"/>
          <w:sz w:val="22"/>
          <w:szCs w:val="22"/>
        </w:rPr>
        <w:t>Tayside</w:t>
      </w:r>
      <w:proofErr w:type="spellEnd"/>
      <w:r w:rsidRPr="00F17C25">
        <w:rPr>
          <w:rFonts w:cs="Arial"/>
          <w:spacing w:val="11"/>
          <w:sz w:val="22"/>
          <w:szCs w:val="22"/>
        </w:rPr>
        <w:t xml:space="preserve"> </w:t>
      </w:r>
      <w:r w:rsidRPr="00F17C25">
        <w:rPr>
          <w:rFonts w:cs="Arial"/>
          <w:sz w:val="22"/>
          <w:szCs w:val="22"/>
        </w:rPr>
        <w:t>is</w:t>
      </w:r>
      <w:r w:rsidRPr="00F17C25">
        <w:rPr>
          <w:rFonts w:cs="Arial"/>
          <w:spacing w:val="11"/>
          <w:sz w:val="22"/>
          <w:szCs w:val="22"/>
        </w:rPr>
        <w:t xml:space="preserve"> </w:t>
      </w:r>
      <w:r w:rsidRPr="00F17C25">
        <w:rPr>
          <w:rFonts w:cs="Arial"/>
          <w:sz w:val="22"/>
          <w:szCs w:val="22"/>
        </w:rPr>
        <w:t>supportive</w:t>
      </w:r>
      <w:r w:rsidRPr="00F17C25">
        <w:rPr>
          <w:rFonts w:cs="Arial"/>
          <w:spacing w:val="12"/>
          <w:sz w:val="22"/>
          <w:szCs w:val="22"/>
        </w:rPr>
        <w:t xml:space="preserve"> </w:t>
      </w:r>
      <w:r w:rsidRPr="00F17C25">
        <w:rPr>
          <w:rFonts w:cs="Arial"/>
          <w:sz w:val="22"/>
          <w:szCs w:val="22"/>
        </w:rPr>
        <w:t>of</w:t>
      </w:r>
      <w:r w:rsidRPr="00F17C25">
        <w:rPr>
          <w:rFonts w:cs="Arial"/>
          <w:spacing w:val="11"/>
          <w:sz w:val="22"/>
          <w:szCs w:val="22"/>
        </w:rPr>
        <w:t xml:space="preserve"> </w:t>
      </w:r>
      <w:r w:rsidRPr="00F17C25">
        <w:rPr>
          <w:rFonts w:cs="Arial"/>
          <w:sz w:val="22"/>
          <w:szCs w:val="22"/>
        </w:rPr>
        <w:t>continuous</w:t>
      </w:r>
      <w:r w:rsidRPr="00F17C25">
        <w:rPr>
          <w:rFonts w:cs="Arial"/>
          <w:spacing w:val="12"/>
          <w:sz w:val="22"/>
          <w:szCs w:val="22"/>
        </w:rPr>
        <w:t xml:space="preserve"> </w:t>
      </w:r>
      <w:r w:rsidRPr="00F17C25">
        <w:rPr>
          <w:rFonts w:cs="Arial"/>
          <w:sz w:val="22"/>
          <w:szCs w:val="22"/>
        </w:rPr>
        <w:t>professional</w:t>
      </w:r>
      <w:r w:rsidRPr="00F17C25">
        <w:rPr>
          <w:rFonts w:cs="Arial"/>
          <w:spacing w:val="11"/>
          <w:sz w:val="22"/>
          <w:szCs w:val="22"/>
        </w:rPr>
        <w:t xml:space="preserve"> </w:t>
      </w:r>
      <w:r w:rsidRPr="00F17C25">
        <w:rPr>
          <w:rFonts w:cs="Arial"/>
          <w:sz w:val="22"/>
          <w:szCs w:val="22"/>
        </w:rPr>
        <w:t>development,</w:t>
      </w:r>
      <w:r w:rsidRPr="00F17C25">
        <w:rPr>
          <w:rFonts w:cs="Arial"/>
          <w:spacing w:val="12"/>
          <w:sz w:val="22"/>
          <w:szCs w:val="22"/>
        </w:rPr>
        <w:t xml:space="preserve"> </w:t>
      </w:r>
      <w:r w:rsidRPr="00F17C25">
        <w:rPr>
          <w:rFonts w:cs="Arial"/>
          <w:sz w:val="22"/>
          <w:szCs w:val="22"/>
        </w:rPr>
        <w:t>and</w:t>
      </w:r>
      <w:r w:rsidRPr="00F17C25">
        <w:rPr>
          <w:rFonts w:cs="Arial"/>
          <w:spacing w:val="11"/>
          <w:sz w:val="22"/>
          <w:szCs w:val="22"/>
        </w:rPr>
        <w:t xml:space="preserve"> </w:t>
      </w:r>
      <w:r w:rsidRPr="00F17C25">
        <w:rPr>
          <w:rFonts w:cs="Arial"/>
          <w:sz w:val="22"/>
          <w:szCs w:val="22"/>
        </w:rPr>
        <w:t>the posts</w:t>
      </w:r>
      <w:r w:rsidRPr="00F17C25">
        <w:rPr>
          <w:rFonts w:cs="Arial"/>
          <w:spacing w:val="12"/>
          <w:sz w:val="22"/>
          <w:szCs w:val="22"/>
        </w:rPr>
        <w:t xml:space="preserve"> </w:t>
      </w:r>
      <w:r w:rsidRPr="00F17C25">
        <w:rPr>
          <w:rFonts w:cs="Arial"/>
          <w:sz w:val="22"/>
          <w:szCs w:val="22"/>
        </w:rPr>
        <w:t>include</w:t>
      </w:r>
      <w:r w:rsidRPr="00F17C25">
        <w:rPr>
          <w:rFonts w:cs="Arial"/>
          <w:spacing w:val="11"/>
          <w:sz w:val="22"/>
          <w:szCs w:val="22"/>
        </w:rPr>
        <w:t xml:space="preserve"> </w:t>
      </w:r>
      <w:r w:rsidRPr="00F17C25">
        <w:rPr>
          <w:rFonts w:cs="Arial"/>
          <w:sz w:val="22"/>
          <w:szCs w:val="22"/>
        </w:rPr>
        <w:t>2</w:t>
      </w:r>
      <w:r w:rsidRPr="00F17C25">
        <w:rPr>
          <w:rFonts w:cs="Arial"/>
          <w:spacing w:val="12"/>
          <w:sz w:val="22"/>
          <w:szCs w:val="22"/>
        </w:rPr>
        <w:t xml:space="preserve"> </w:t>
      </w:r>
      <w:r w:rsidRPr="00F17C25">
        <w:rPr>
          <w:rFonts w:cs="Arial"/>
          <w:sz w:val="22"/>
          <w:szCs w:val="22"/>
        </w:rPr>
        <w:t>PAs</w:t>
      </w:r>
      <w:r w:rsidRPr="00F17C25">
        <w:rPr>
          <w:rFonts w:cs="Arial"/>
          <w:spacing w:val="11"/>
          <w:sz w:val="22"/>
          <w:szCs w:val="22"/>
        </w:rPr>
        <w:t xml:space="preserve"> </w:t>
      </w:r>
      <w:r w:rsidRPr="00F17C25">
        <w:rPr>
          <w:rFonts w:cs="Arial"/>
          <w:sz w:val="22"/>
          <w:szCs w:val="22"/>
        </w:rPr>
        <w:t>for</w:t>
      </w:r>
      <w:r w:rsidRPr="00F17C25">
        <w:rPr>
          <w:rFonts w:cs="Arial"/>
          <w:w w:val="109"/>
          <w:sz w:val="22"/>
          <w:szCs w:val="22"/>
        </w:rPr>
        <w:t xml:space="preserve"> </w:t>
      </w:r>
      <w:r w:rsidRPr="00F17C25">
        <w:rPr>
          <w:rFonts w:cs="Arial"/>
          <w:sz w:val="22"/>
          <w:szCs w:val="22"/>
        </w:rPr>
        <w:t>supporting</w:t>
      </w:r>
      <w:r w:rsidRPr="00F17C25">
        <w:rPr>
          <w:rFonts w:cs="Arial"/>
          <w:spacing w:val="15"/>
          <w:sz w:val="22"/>
          <w:szCs w:val="22"/>
        </w:rPr>
        <w:t xml:space="preserve"> </w:t>
      </w:r>
      <w:r w:rsidRPr="00F17C25">
        <w:rPr>
          <w:rFonts w:cs="Arial"/>
          <w:sz w:val="22"/>
          <w:szCs w:val="22"/>
        </w:rPr>
        <w:t>professional</w:t>
      </w:r>
      <w:r w:rsidRPr="00F17C25">
        <w:rPr>
          <w:rFonts w:cs="Arial"/>
          <w:spacing w:val="16"/>
          <w:sz w:val="22"/>
          <w:szCs w:val="22"/>
        </w:rPr>
        <w:t xml:space="preserve"> </w:t>
      </w:r>
      <w:r w:rsidRPr="00F17C25">
        <w:rPr>
          <w:rFonts w:cs="Arial"/>
          <w:sz w:val="22"/>
          <w:szCs w:val="22"/>
        </w:rPr>
        <w:t>activities</w:t>
      </w:r>
      <w:r w:rsidRPr="00F17C25">
        <w:rPr>
          <w:rFonts w:cs="Arial"/>
          <w:spacing w:val="15"/>
          <w:sz w:val="22"/>
          <w:szCs w:val="22"/>
        </w:rPr>
        <w:t xml:space="preserve"> </w:t>
      </w:r>
      <w:r w:rsidRPr="00F17C25">
        <w:rPr>
          <w:rFonts w:cs="Arial"/>
          <w:sz w:val="22"/>
          <w:szCs w:val="22"/>
        </w:rPr>
        <w:t>(pro-rata).</w:t>
      </w:r>
    </w:p>
    <w:p w:rsidR="00B54906" w:rsidRPr="00F17C25" w:rsidRDefault="00B54906" w:rsidP="00B54906">
      <w:pPr>
        <w:pStyle w:val="BodyText"/>
        <w:ind w:left="0" w:right="-1"/>
        <w:jc w:val="both"/>
        <w:rPr>
          <w:rFonts w:cs="Arial"/>
          <w:sz w:val="22"/>
          <w:szCs w:val="22"/>
        </w:rPr>
      </w:pPr>
    </w:p>
    <w:p w:rsidR="00B54906" w:rsidRPr="00F17C25" w:rsidRDefault="00B54906" w:rsidP="00B54906">
      <w:pPr>
        <w:spacing w:after="0" w:line="240" w:lineRule="auto"/>
        <w:ind w:right="-1"/>
        <w:jc w:val="both"/>
        <w:rPr>
          <w:rFonts w:ascii="Arial" w:hAnsi="Arial" w:cs="Arial"/>
          <w:iCs/>
          <w:color w:val="000000"/>
          <w:shd w:val="clear" w:color="auto" w:fill="FFFFFF"/>
        </w:rPr>
      </w:pPr>
      <w:r w:rsidRPr="00F17C25">
        <w:rPr>
          <w:rFonts w:ascii="Arial" w:hAnsi="Arial" w:cs="Arial"/>
          <w:iCs/>
          <w:color w:val="000000"/>
          <w:shd w:val="clear" w:color="auto" w:fill="FFFFFF"/>
        </w:rPr>
        <w:t>Applicants should have full GMC registration and a licence to practise, 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post (up to 12 months) if no substantive Consultant appointment is made. Whilst in locum employment, you can apply to obtain a CESR and enter onto the Specialist Register.</w:t>
      </w:r>
    </w:p>
    <w:p w:rsidR="00B54906" w:rsidRPr="00F17C25" w:rsidRDefault="00B54906" w:rsidP="00B54906">
      <w:pPr>
        <w:pStyle w:val="BodyText"/>
        <w:ind w:left="0" w:right="-1"/>
        <w:jc w:val="both"/>
        <w:rPr>
          <w:rFonts w:cs="Arial"/>
          <w:sz w:val="22"/>
          <w:szCs w:val="22"/>
        </w:rPr>
      </w:pPr>
    </w:p>
    <w:p w:rsidR="00B54906" w:rsidRPr="00F17C25" w:rsidRDefault="00B54906" w:rsidP="00B54906">
      <w:pPr>
        <w:spacing w:after="0" w:line="240" w:lineRule="auto"/>
        <w:ind w:right="-1"/>
        <w:jc w:val="both"/>
        <w:rPr>
          <w:rFonts w:ascii="Arial" w:hAnsi="Arial" w:cs="Arial"/>
          <w:iCs/>
          <w:color w:val="000000"/>
          <w:shd w:val="clear" w:color="auto" w:fill="FFFFFF"/>
        </w:rPr>
      </w:pPr>
      <w:r w:rsidRPr="00F17C25">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14" w:history="1">
        <w:r w:rsidRPr="00F17C25">
          <w:rPr>
            <w:rStyle w:val="Hyperlink"/>
            <w:rFonts w:ascii="Arial" w:hAnsi="Arial" w:cs="Arial"/>
            <w:iCs/>
            <w:shd w:val="clear" w:color="auto" w:fill="FFFFFF"/>
          </w:rPr>
          <w:t>https://www.gov.uk/skilled-worker-visa</w:t>
        </w:r>
      </w:hyperlink>
    </w:p>
    <w:p w:rsidR="00B54906" w:rsidRPr="00F17C25" w:rsidRDefault="00B54906" w:rsidP="00B54906">
      <w:pPr>
        <w:pStyle w:val="NormalWeb"/>
        <w:spacing w:before="0" w:beforeAutospacing="0" w:after="0" w:afterAutospacing="0"/>
        <w:ind w:right="-1"/>
        <w:jc w:val="both"/>
        <w:rPr>
          <w:rFonts w:ascii="Arial" w:hAnsi="Arial" w:cs="Arial"/>
          <w:sz w:val="22"/>
          <w:szCs w:val="22"/>
        </w:rPr>
      </w:pPr>
    </w:p>
    <w:p w:rsidR="00B54906" w:rsidRPr="00F17C25" w:rsidRDefault="00B54906" w:rsidP="00B54906">
      <w:pPr>
        <w:pStyle w:val="NormalWeb"/>
        <w:spacing w:before="0" w:beforeAutospacing="0" w:after="0" w:afterAutospacing="0"/>
        <w:ind w:right="-1"/>
        <w:jc w:val="both"/>
        <w:rPr>
          <w:rFonts w:ascii="Arial" w:hAnsi="Arial" w:cs="Arial"/>
          <w:sz w:val="22"/>
          <w:szCs w:val="22"/>
        </w:rPr>
      </w:pPr>
      <w:r w:rsidRPr="00F17C25">
        <w:rPr>
          <w:rFonts w:ascii="Arial" w:hAnsi="Arial" w:cs="Arial"/>
          <w:sz w:val="22"/>
          <w:szCs w:val="22"/>
        </w:rPr>
        <w:t>Short-listed applicants will be contacted by email.   Please check your emails regularly, including your junk/spam folder.  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rsidR="00B54906" w:rsidRPr="00F17C25" w:rsidRDefault="00B54906" w:rsidP="00B54906">
      <w:pPr>
        <w:pStyle w:val="NormalWeb"/>
        <w:spacing w:before="0" w:beforeAutospacing="0" w:after="0" w:afterAutospacing="0"/>
        <w:ind w:right="-1"/>
        <w:jc w:val="both"/>
        <w:rPr>
          <w:rFonts w:ascii="Arial" w:hAnsi="Arial" w:cs="Arial"/>
          <w:sz w:val="22"/>
          <w:szCs w:val="22"/>
        </w:rPr>
      </w:pPr>
    </w:p>
    <w:p w:rsidR="00B54906" w:rsidRPr="00F17C25" w:rsidRDefault="00B54906" w:rsidP="00B54906">
      <w:pPr>
        <w:pStyle w:val="Default"/>
        <w:ind w:right="-1"/>
        <w:jc w:val="both"/>
        <w:rPr>
          <w:rFonts w:ascii="Arial" w:hAnsi="Arial" w:cs="Arial"/>
          <w:shd w:val="clear" w:color="auto" w:fill="FEFFFE"/>
        </w:rPr>
      </w:pPr>
      <w:r w:rsidRPr="00F17C25">
        <w:rPr>
          <w:rFonts w:ascii="Arial" w:hAnsi="Arial" w:cs="Arial"/>
          <w:shd w:val="clear" w:color="auto" w:fill="FEFFFE"/>
        </w:rPr>
        <w:t>Arrangements for visiting the service or an informal discussion can be made by contacting Dr David Walsh, Consultant Forensic Psychiatrist on 01738 562265.</w:t>
      </w:r>
    </w:p>
    <w:p w:rsidR="00B54906" w:rsidRPr="00F17C25" w:rsidRDefault="00B54906" w:rsidP="00B54906">
      <w:pPr>
        <w:pStyle w:val="Default"/>
        <w:ind w:right="-1"/>
        <w:jc w:val="both"/>
        <w:rPr>
          <w:rFonts w:ascii="Arial" w:hAnsi="Arial" w:cs="Arial"/>
          <w:shd w:val="clear" w:color="auto" w:fill="FEFFFE"/>
        </w:rPr>
      </w:pPr>
    </w:p>
    <w:p w:rsidR="00B54906" w:rsidRPr="00F17C25" w:rsidRDefault="00B54906" w:rsidP="00B54906">
      <w:pPr>
        <w:pStyle w:val="Default"/>
        <w:ind w:right="-1"/>
        <w:jc w:val="both"/>
        <w:rPr>
          <w:rFonts w:ascii="Arial" w:hAnsi="Arial" w:cs="Arial"/>
          <w:shd w:val="clear" w:color="auto" w:fill="FEFFFE"/>
        </w:rPr>
      </w:pPr>
    </w:p>
    <w:p w:rsidR="00B54906" w:rsidRDefault="00B54906" w:rsidP="00B54906">
      <w:pPr>
        <w:pStyle w:val="Default"/>
        <w:ind w:right="-1"/>
        <w:jc w:val="both"/>
        <w:rPr>
          <w:rFonts w:ascii="Arial" w:eastAsia="Arial" w:hAnsi="Arial" w:cs="Arial"/>
          <w:shd w:val="clear" w:color="auto" w:fill="FEFFFE"/>
        </w:rPr>
      </w:pPr>
    </w:p>
    <w:p w:rsidR="00B54906" w:rsidRDefault="00B54906" w:rsidP="00B54906">
      <w:pPr>
        <w:pStyle w:val="Default"/>
        <w:ind w:right="-1"/>
        <w:jc w:val="both"/>
        <w:rPr>
          <w:rFonts w:ascii="Arial" w:eastAsia="Arial" w:hAnsi="Arial" w:cs="Arial"/>
          <w:shd w:val="clear" w:color="auto" w:fill="FEFFFE"/>
        </w:rPr>
      </w:pPr>
    </w:p>
    <w:p w:rsidR="00B54906" w:rsidRDefault="00B54906" w:rsidP="00B54906">
      <w:pPr>
        <w:pStyle w:val="Default"/>
        <w:ind w:right="-1"/>
        <w:jc w:val="both"/>
        <w:rPr>
          <w:rFonts w:ascii="Arial" w:eastAsia="Arial" w:hAnsi="Arial" w:cs="Arial"/>
          <w:shd w:val="clear" w:color="auto" w:fill="FEFFFE"/>
        </w:rPr>
      </w:pPr>
    </w:p>
    <w:p w:rsidR="00B54906" w:rsidRDefault="00B54906" w:rsidP="00B54906">
      <w:pPr>
        <w:pStyle w:val="Default"/>
        <w:ind w:right="-1"/>
        <w:jc w:val="both"/>
        <w:rPr>
          <w:rFonts w:ascii="Arial" w:eastAsia="Arial" w:hAnsi="Arial" w:cs="Arial"/>
          <w:shd w:val="clear" w:color="auto" w:fill="FEFFFE"/>
        </w:rPr>
      </w:pPr>
    </w:p>
    <w:p w:rsidR="00B54906" w:rsidRDefault="00B54906" w:rsidP="00B54906">
      <w:pPr>
        <w:pStyle w:val="Default"/>
        <w:ind w:right="-1"/>
        <w:jc w:val="both"/>
        <w:rPr>
          <w:rFonts w:ascii="Arial" w:eastAsia="Arial" w:hAnsi="Arial" w:cs="Arial"/>
          <w:shd w:val="clear" w:color="auto" w:fill="FEFFFE"/>
        </w:rPr>
      </w:pPr>
    </w:p>
    <w:p w:rsidR="00B54906" w:rsidRPr="00F17C25" w:rsidRDefault="00B54906" w:rsidP="00B54906">
      <w:pPr>
        <w:pStyle w:val="Default"/>
        <w:ind w:right="-1"/>
        <w:jc w:val="both"/>
        <w:rPr>
          <w:rFonts w:ascii="Arial" w:eastAsia="Arial" w:hAnsi="Arial" w:cs="Arial"/>
          <w:shd w:val="clear" w:color="auto" w:fill="FEFFFE"/>
        </w:rPr>
      </w:pPr>
    </w:p>
    <w:p w:rsidR="00B54906" w:rsidRDefault="00B54906" w:rsidP="00B54906">
      <w:pPr>
        <w:pStyle w:val="NormalWeb"/>
        <w:spacing w:before="0" w:beforeAutospacing="0" w:after="0" w:afterAutospacing="0"/>
        <w:ind w:right="-1"/>
        <w:jc w:val="both"/>
        <w:rPr>
          <w:rFonts w:ascii="Arial" w:hAnsi="Arial" w:cs="Arial"/>
        </w:rPr>
      </w:pPr>
    </w:p>
    <w:tbl>
      <w:tblPr>
        <w:tblStyle w:val="TableGrid"/>
        <w:tblW w:w="10060" w:type="dxa"/>
        <w:shd w:val="clear" w:color="auto" w:fill="00B0F0"/>
        <w:tblLook w:val="04A0" w:firstRow="1" w:lastRow="0" w:firstColumn="1" w:lastColumn="0" w:noHBand="0" w:noVBand="1"/>
      </w:tblPr>
      <w:tblGrid>
        <w:gridCol w:w="10060"/>
      </w:tblGrid>
      <w:tr w:rsidR="00B54906" w:rsidRPr="00DD2E9B" w:rsidTr="00C64FD8">
        <w:trPr>
          <w:trHeight w:val="530"/>
        </w:trPr>
        <w:tc>
          <w:tcPr>
            <w:tcW w:w="10060" w:type="dxa"/>
            <w:shd w:val="clear" w:color="auto" w:fill="00B0F0"/>
          </w:tcPr>
          <w:p w:rsidR="00B54906" w:rsidRPr="00DD2E9B" w:rsidRDefault="00B54906" w:rsidP="00C64FD8">
            <w:pPr>
              <w:pStyle w:val="BodyText"/>
              <w:spacing w:before="120" w:after="120" w:line="276" w:lineRule="auto"/>
              <w:ind w:left="0" w:right="-1"/>
              <w:jc w:val="both"/>
              <w:rPr>
                <w:rFonts w:cs="Arial"/>
                <w:b/>
                <w:sz w:val="30"/>
                <w:szCs w:val="30"/>
              </w:rPr>
            </w:pPr>
            <w:r>
              <w:rPr>
                <w:rFonts w:cs="Arial"/>
                <w:b/>
                <w:sz w:val="30"/>
                <w:szCs w:val="30"/>
              </w:rPr>
              <w:t>SECTION 2: LIVING IN TAYSIDE</w:t>
            </w:r>
          </w:p>
        </w:tc>
      </w:tr>
    </w:tbl>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ind w:right="-1"/>
        <w:jc w:val="both"/>
        <w:rPr>
          <w:rFonts w:ascii="Arial" w:hAnsi="Arial" w:cs="Arial"/>
        </w:rPr>
      </w:pPr>
      <w:r w:rsidRPr="00F17C25">
        <w:rPr>
          <w:rFonts w:ascii="Arial" w:hAnsi="Arial" w:cs="Arial"/>
        </w:rPr>
        <w:lastRenderedPageBreak/>
        <w:t>When choosing somewhere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the principal city in Tayside and the sunniest city in Scotland, sits in a landscape of wild beaches, championship golf courses, quaint costal villages and beyond them, Scotland’s famous mountains and glens.</w:t>
      </w:r>
    </w:p>
    <w:p w:rsidR="00B54906" w:rsidRPr="00F17C25" w:rsidRDefault="00B54906" w:rsidP="00B54906">
      <w:pPr>
        <w:ind w:right="-1"/>
        <w:jc w:val="both"/>
        <w:rPr>
          <w:rFonts w:ascii="Arial" w:hAnsi="Arial" w:cs="Arial"/>
          <w:w w:val="105"/>
        </w:rPr>
      </w:pPr>
      <w:r w:rsidRPr="00F17C25">
        <w:rPr>
          <w:rFonts w:ascii="Arial" w:hAnsi="Arial" w:cs="Arial"/>
        </w:rPr>
        <w:t xml:space="preserve">Dundee is conveniently located within easy reach of three other large cities in Scotland </w:t>
      </w:r>
      <w:r w:rsidRPr="00F17C25">
        <w:rPr>
          <w:rFonts w:ascii="Arial" w:hAnsi="Arial" w:cs="Arial"/>
          <w:w w:val="105"/>
        </w:rPr>
        <w:t>–</w:t>
      </w:r>
      <w:r w:rsidRPr="00F17C25">
        <w:rPr>
          <w:rFonts w:ascii="Arial" w:hAnsi="Arial" w:cs="Arial"/>
          <w:spacing w:val="-18"/>
          <w:w w:val="105"/>
        </w:rPr>
        <w:t xml:space="preserve"> </w:t>
      </w:r>
      <w:r w:rsidRPr="00F17C25">
        <w:rPr>
          <w:rFonts w:ascii="Arial" w:hAnsi="Arial" w:cs="Arial"/>
          <w:w w:val="105"/>
        </w:rPr>
        <w:t>Edinburgh,</w:t>
      </w:r>
      <w:r w:rsidRPr="00F17C25">
        <w:rPr>
          <w:rFonts w:ascii="Arial" w:hAnsi="Arial" w:cs="Arial"/>
        </w:rPr>
        <w:t xml:space="preserve"> </w:t>
      </w:r>
      <w:r w:rsidRPr="00F17C25">
        <w:rPr>
          <w:rFonts w:ascii="Arial" w:hAnsi="Arial" w:cs="Arial"/>
          <w:w w:val="105"/>
        </w:rPr>
        <w:t>Glasgow</w:t>
      </w:r>
      <w:r w:rsidRPr="00F17C25">
        <w:rPr>
          <w:rFonts w:ascii="Arial" w:hAnsi="Arial" w:cs="Arial"/>
          <w:spacing w:val="-10"/>
          <w:w w:val="105"/>
        </w:rPr>
        <w:t xml:space="preserve"> </w:t>
      </w:r>
      <w:r w:rsidRPr="00F17C25">
        <w:rPr>
          <w:rFonts w:ascii="Arial" w:hAnsi="Arial" w:cs="Arial"/>
          <w:w w:val="105"/>
        </w:rPr>
        <w:t>and</w:t>
      </w:r>
      <w:r w:rsidRPr="00F17C25">
        <w:rPr>
          <w:rFonts w:ascii="Arial" w:hAnsi="Arial" w:cs="Arial"/>
          <w:spacing w:val="-10"/>
          <w:w w:val="105"/>
        </w:rPr>
        <w:t xml:space="preserve"> </w:t>
      </w:r>
      <w:r w:rsidRPr="00F17C25">
        <w:rPr>
          <w:rFonts w:ascii="Arial" w:hAnsi="Arial" w:cs="Arial"/>
          <w:w w:val="105"/>
        </w:rPr>
        <w:t>Aberdeen</w:t>
      </w:r>
      <w:r w:rsidRPr="00F17C25">
        <w:rPr>
          <w:rFonts w:ascii="Arial" w:hAnsi="Arial" w:cs="Arial"/>
          <w:spacing w:val="-9"/>
          <w:w w:val="105"/>
        </w:rPr>
        <w:t xml:space="preserve"> </w:t>
      </w:r>
      <w:r w:rsidRPr="00F17C25">
        <w:rPr>
          <w:rFonts w:ascii="Arial" w:hAnsi="Arial" w:cs="Arial"/>
          <w:w w:val="105"/>
        </w:rPr>
        <w:t>and</w:t>
      </w:r>
      <w:r w:rsidRPr="00F17C25">
        <w:rPr>
          <w:rFonts w:ascii="Arial" w:hAnsi="Arial" w:cs="Arial"/>
          <w:spacing w:val="-10"/>
          <w:w w:val="105"/>
        </w:rPr>
        <w:t xml:space="preserve"> </w:t>
      </w:r>
      <w:r w:rsidRPr="00F17C25">
        <w:rPr>
          <w:rFonts w:ascii="Arial" w:hAnsi="Arial" w:cs="Arial"/>
          <w:w w:val="105"/>
        </w:rPr>
        <w:t>within</w:t>
      </w:r>
      <w:r w:rsidRPr="00F17C25">
        <w:rPr>
          <w:rFonts w:ascii="Arial" w:hAnsi="Arial" w:cs="Arial"/>
          <w:spacing w:val="-9"/>
          <w:w w:val="105"/>
        </w:rPr>
        <w:t xml:space="preserve"> </w:t>
      </w:r>
      <w:r w:rsidRPr="00F17C25">
        <w:rPr>
          <w:rFonts w:ascii="Arial" w:hAnsi="Arial" w:cs="Arial"/>
          <w:w w:val="105"/>
        </w:rPr>
        <w:t>a</w:t>
      </w:r>
      <w:r w:rsidRPr="00F17C25">
        <w:rPr>
          <w:rFonts w:ascii="Arial" w:hAnsi="Arial" w:cs="Arial"/>
          <w:spacing w:val="-10"/>
          <w:w w:val="105"/>
        </w:rPr>
        <w:t xml:space="preserve"> </w:t>
      </w:r>
      <w:r w:rsidRPr="00F17C25">
        <w:rPr>
          <w:rFonts w:ascii="Arial" w:hAnsi="Arial" w:cs="Arial"/>
          <w:w w:val="105"/>
        </w:rPr>
        <w:t xml:space="preserve">90 </w:t>
      </w:r>
      <w:r w:rsidRPr="00F17C25">
        <w:rPr>
          <w:rFonts w:ascii="Arial" w:hAnsi="Arial" w:cs="Arial"/>
          <w:spacing w:val="-9"/>
          <w:w w:val="105"/>
        </w:rPr>
        <w:t>minute</w:t>
      </w:r>
      <w:r w:rsidRPr="00F17C25">
        <w:rPr>
          <w:rFonts w:ascii="Arial" w:hAnsi="Arial" w:cs="Arial"/>
          <w:spacing w:val="-10"/>
          <w:w w:val="105"/>
        </w:rPr>
        <w:t xml:space="preserve"> </w:t>
      </w:r>
      <w:r w:rsidRPr="00F17C25">
        <w:rPr>
          <w:rFonts w:ascii="Arial" w:hAnsi="Arial" w:cs="Arial"/>
          <w:w w:val="105"/>
        </w:rPr>
        <w:t>drive</w:t>
      </w:r>
      <w:r w:rsidRPr="00F17C25">
        <w:rPr>
          <w:rFonts w:ascii="Arial" w:hAnsi="Arial" w:cs="Arial"/>
          <w:spacing w:val="-9"/>
          <w:w w:val="105"/>
        </w:rPr>
        <w:t xml:space="preserve"> </w:t>
      </w:r>
      <w:r w:rsidRPr="00F17C25">
        <w:rPr>
          <w:rFonts w:ascii="Arial" w:hAnsi="Arial" w:cs="Arial"/>
          <w:w w:val="105"/>
        </w:rPr>
        <w:t>from</w:t>
      </w:r>
      <w:r w:rsidRPr="00F17C25">
        <w:rPr>
          <w:rFonts w:ascii="Arial" w:hAnsi="Arial" w:cs="Arial"/>
          <w:spacing w:val="-10"/>
          <w:w w:val="105"/>
        </w:rPr>
        <w:t xml:space="preserve"> </w:t>
      </w:r>
      <w:r w:rsidRPr="00F17C25">
        <w:rPr>
          <w:rFonts w:ascii="Arial" w:hAnsi="Arial" w:cs="Arial"/>
          <w:w w:val="105"/>
        </w:rPr>
        <w:t>90%</w:t>
      </w:r>
      <w:r w:rsidRPr="00F17C25">
        <w:rPr>
          <w:rFonts w:ascii="Arial" w:hAnsi="Arial" w:cs="Arial"/>
          <w:spacing w:val="-9"/>
          <w:w w:val="105"/>
        </w:rPr>
        <w:t xml:space="preserve"> </w:t>
      </w:r>
      <w:r w:rsidRPr="00F17C25">
        <w:rPr>
          <w:rFonts w:ascii="Arial" w:hAnsi="Arial" w:cs="Arial"/>
          <w:w w:val="105"/>
        </w:rPr>
        <w:t>of</w:t>
      </w:r>
      <w:r w:rsidRPr="00F17C25">
        <w:rPr>
          <w:rFonts w:ascii="Arial" w:hAnsi="Arial" w:cs="Arial"/>
          <w:spacing w:val="-10"/>
          <w:w w:val="105"/>
        </w:rPr>
        <w:t xml:space="preserve"> </w:t>
      </w:r>
      <w:r w:rsidRPr="00F17C25">
        <w:rPr>
          <w:rFonts w:ascii="Arial" w:hAnsi="Arial" w:cs="Arial"/>
          <w:w w:val="105"/>
        </w:rPr>
        <w:t>Scotland’s</w:t>
      </w:r>
      <w:r w:rsidRPr="00F17C25">
        <w:rPr>
          <w:rFonts w:ascii="Arial" w:hAnsi="Arial" w:cs="Arial"/>
          <w:spacing w:val="-10"/>
          <w:w w:val="105"/>
        </w:rPr>
        <w:t xml:space="preserve"> </w:t>
      </w:r>
      <w:r w:rsidRPr="00F17C25">
        <w:rPr>
          <w:rFonts w:ascii="Arial" w:hAnsi="Arial" w:cs="Arial"/>
          <w:w w:val="105"/>
        </w:rPr>
        <w:t>population.</w:t>
      </w:r>
      <w:r w:rsidRPr="00F17C25">
        <w:rPr>
          <w:rFonts w:ascii="Arial" w:hAnsi="Arial" w:cs="Arial"/>
          <w:spacing w:val="45"/>
          <w:w w:val="105"/>
        </w:rPr>
        <w:t xml:space="preserve"> </w:t>
      </w:r>
      <w:r w:rsidRPr="00F17C25">
        <w:rPr>
          <w:rFonts w:ascii="Arial" w:hAnsi="Arial" w:cs="Arial"/>
          <w:w w:val="105"/>
        </w:rPr>
        <w:t>There</w:t>
      </w:r>
      <w:r w:rsidRPr="00F17C25">
        <w:rPr>
          <w:rFonts w:ascii="Arial" w:hAnsi="Arial" w:cs="Arial"/>
          <w:spacing w:val="-2"/>
          <w:w w:val="105"/>
        </w:rPr>
        <w:t xml:space="preserve"> </w:t>
      </w:r>
      <w:r w:rsidRPr="00F17C25">
        <w:rPr>
          <w:rFonts w:ascii="Arial" w:hAnsi="Arial" w:cs="Arial"/>
          <w:w w:val="105"/>
        </w:rPr>
        <w:t>are</w:t>
      </w:r>
      <w:r w:rsidRPr="00F17C25">
        <w:rPr>
          <w:rFonts w:ascii="Arial" w:hAnsi="Arial" w:cs="Arial"/>
          <w:w w:val="101"/>
        </w:rPr>
        <w:t xml:space="preserve"> </w:t>
      </w:r>
      <w:r w:rsidRPr="00F17C25">
        <w:rPr>
          <w:rFonts w:ascii="Arial" w:hAnsi="Arial" w:cs="Arial"/>
          <w:w w:val="105"/>
        </w:rPr>
        <w:t>excellent</w:t>
      </w:r>
      <w:r w:rsidRPr="00F17C25">
        <w:rPr>
          <w:rFonts w:ascii="Arial" w:hAnsi="Arial" w:cs="Arial"/>
          <w:spacing w:val="-19"/>
          <w:w w:val="105"/>
        </w:rPr>
        <w:t xml:space="preserve"> </w:t>
      </w:r>
      <w:r w:rsidRPr="00F17C25">
        <w:rPr>
          <w:rFonts w:ascii="Arial" w:hAnsi="Arial" w:cs="Arial"/>
          <w:w w:val="105"/>
        </w:rPr>
        <w:t>road,</w:t>
      </w:r>
      <w:r w:rsidRPr="00F17C25">
        <w:rPr>
          <w:rFonts w:ascii="Arial" w:hAnsi="Arial" w:cs="Arial"/>
          <w:spacing w:val="-19"/>
          <w:w w:val="105"/>
        </w:rPr>
        <w:t xml:space="preserve"> </w:t>
      </w:r>
      <w:r w:rsidRPr="00F17C25">
        <w:rPr>
          <w:rFonts w:ascii="Arial" w:hAnsi="Arial" w:cs="Arial"/>
          <w:w w:val="105"/>
        </w:rPr>
        <w:t>rail</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19"/>
          <w:w w:val="105"/>
        </w:rPr>
        <w:t xml:space="preserve"> </w:t>
      </w:r>
      <w:r w:rsidRPr="00F17C25">
        <w:rPr>
          <w:rFonts w:ascii="Arial" w:hAnsi="Arial" w:cs="Arial"/>
          <w:w w:val="105"/>
        </w:rPr>
        <w:t>bus</w:t>
      </w:r>
      <w:r w:rsidRPr="00F17C25">
        <w:rPr>
          <w:rFonts w:ascii="Arial" w:hAnsi="Arial" w:cs="Arial"/>
          <w:spacing w:val="-19"/>
          <w:w w:val="105"/>
        </w:rPr>
        <w:t xml:space="preserve"> </w:t>
      </w:r>
      <w:r w:rsidRPr="00F17C25">
        <w:rPr>
          <w:rFonts w:ascii="Arial" w:hAnsi="Arial" w:cs="Arial"/>
          <w:w w:val="105"/>
        </w:rPr>
        <w:t>links</w:t>
      </w:r>
      <w:r w:rsidRPr="00F17C25">
        <w:rPr>
          <w:rFonts w:ascii="Arial" w:hAnsi="Arial" w:cs="Arial"/>
          <w:spacing w:val="-19"/>
          <w:w w:val="105"/>
        </w:rPr>
        <w:t xml:space="preserve"> </w:t>
      </w:r>
      <w:r w:rsidRPr="00F17C25">
        <w:rPr>
          <w:rFonts w:ascii="Arial" w:hAnsi="Arial" w:cs="Arial"/>
          <w:w w:val="105"/>
        </w:rPr>
        <w:t>to</w:t>
      </w:r>
      <w:r w:rsidRPr="00F17C25">
        <w:rPr>
          <w:rFonts w:ascii="Arial" w:hAnsi="Arial" w:cs="Arial"/>
          <w:spacing w:val="-18"/>
          <w:w w:val="105"/>
        </w:rPr>
        <w:t xml:space="preserve"> </w:t>
      </w:r>
      <w:r w:rsidRPr="00F17C25">
        <w:rPr>
          <w:rFonts w:ascii="Arial" w:hAnsi="Arial" w:cs="Arial"/>
          <w:w w:val="105"/>
        </w:rPr>
        <w:t>all</w:t>
      </w:r>
      <w:r w:rsidRPr="00F17C25">
        <w:rPr>
          <w:rFonts w:ascii="Arial" w:hAnsi="Arial" w:cs="Arial"/>
          <w:spacing w:val="-19"/>
          <w:w w:val="105"/>
        </w:rPr>
        <w:t xml:space="preserve"> </w:t>
      </w:r>
      <w:r w:rsidRPr="00F17C25">
        <w:rPr>
          <w:rFonts w:ascii="Arial" w:hAnsi="Arial" w:cs="Arial"/>
          <w:w w:val="105"/>
        </w:rPr>
        <w:t>3</w:t>
      </w:r>
      <w:r w:rsidRPr="00F17C25">
        <w:rPr>
          <w:rFonts w:ascii="Arial" w:hAnsi="Arial" w:cs="Arial"/>
          <w:spacing w:val="-19"/>
          <w:w w:val="105"/>
        </w:rPr>
        <w:t xml:space="preserve"> </w:t>
      </w:r>
      <w:r w:rsidRPr="00F17C25">
        <w:rPr>
          <w:rFonts w:ascii="Arial" w:hAnsi="Arial" w:cs="Arial"/>
          <w:w w:val="105"/>
        </w:rPr>
        <w:t>cities</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19"/>
          <w:w w:val="105"/>
        </w:rPr>
        <w:t xml:space="preserve"> </w:t>
      </w:r>
      <w:r w:rsidRPr="00F17C25">
        <w:rPr>
          <w:rFonts w:ascii="Arial" w:hAnsi="Arial" w:cs="Arial"/>
          <w:w w:val="105"/>
        </w:rPr>
        <w:t>London</w:t>
      </w:r>
      <w:r w:rsidRPr="00F17C25">
        <w:rPr>
          <w:rFonts w:ascii="Arial" w:hAnsi="Arial" w:cs="Arial"/>
          <w:spacing w:val="-19"/>
          <w:w w:val="105"/>
        </w:rPr>
        <w:t xml:space="preserve"> </w:t>
      </w:r>
      <w:r w:rsidRPr="00F17C25">
        <w:rPr>
          <w:rFonts w:ascii="Arial" w:hAnsi="Arial" w:cs="Arial"/>
          <w:w w:val="105"/>
        </w:rPr>
        <w:t>is</w:t>
      </w:r>
      <w:r w:rsidRPr="00F17C25">
        <w:rPr>
          <w:rFonts w:ascii="Arial" w:hAnsi="Arial" w:cs="Arial"/>
          <w:spacing w:val="-19"/>
          <w:w w:val="105"/>
        </w:rPr>
        <w:t xml:space="preserve"> </w:t>
      </w:r>
      <w:r w:rsidRPr="00F17C25">
        <w:rPr>
          <w:rFonts w:ascii="Arial" w:hAnsi="Arial" w:cs="Arial"/>
          <w:w w:val="105"/>
        </w:rPr>
        <w:t>six</w:t>
      </w:r>
      <w:r w:rsidRPr="00F17C25">
        <w:rPr>
          <w:rFonts w:ascii="Arial" w:hAnsi="Arial" w:cs="Arial"/>
          <w:spacing w:val="-18"/>
          <w:w w:val="105"/>
        </w:rPr>
        <w:t xml:space="preserve"> </w:t>
      </w:r>
      <w:r w:rsidRPr="00F17C25">
        <w:rPr>
          <w:rFonts w:ascii="Arial" w:hAnsi="Arial" w:cs="Arial"/>
          <w:w w:val="105"/>
        </w:rPr>
        <w:t>hours</w:t>
      </w:r>
      <w:r w:rsidRPr="00F17C25">
        <w:rPr>
          <w:rFonts w:ascii="Arial" w:hAnsi="Arial" w:cs="Arial"/>
          <w:spacing w:val="-19"/>
          <w:w w:val="105"/>
        </w:rPr>
        <w:t xml:space="preserve"> </w:t>
      </w:r>
      <w:r w:rsidRPr="00F17C25">
        <w:rPr>
          <w:rFonts w:ascii="Arial" w:hAnsi="Arial" w:cs="Arial"/>
          <w:w w:val="105"/>
        </w:rPr>
        <w:t>by</w:t>
      </w:r>
      <w:r w:rsidRPr="00F17C25">
        <w:rPr>
          <w:rFonts w:ascii="Arial" w:hAnsi="Arial" w:cs="Arial"/>
          <w:spacing w:val="-19"/>
          <w:w w:val="105"/>
        </w:rPr>
        <w:t xml:space="preserve"> </w:t>
      </w:r>
      <w:r w:rsidRPr="00F17C25">
        <w:rPr>
          <w:rFonts w:ascii="Arial" w:hAnsi="Arial" w:cs="Arial"/>
          <w:w w:val="105"/>
        </w:rPr>
        <w:t>rail</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19"/>
          <w:w w:val="105"/>
        </w:rPr>
        <w:t xml:space="preserve"> </w:t>
      </w:r>
      <w:r w:rsidRPr="00F17C25">
        <w:rPr>
          <w:rFonts w:ascii="Arial" w:hAnsi="Arial" w:cs="Arial"/>
          <w:w w:val="105"/>
        </w:rPr>
        <w:t>just</w:t>
      </w:r>
      <w:r w:rsidRPr="00F17C25">
        <w:rPr>
          <w:rFonts w:ascii="Arial" w:hAnsi="Arial" w:cs="Arial"/>
          <w:spacing w:val="-19"/>
          <w:w w:val="105"/>
        </w:rPr>
        <w:t xml:space="preserve"> </w:t>
      </w:r>
      <w:r w:rsidRPr="00F17C25">
        <w:rPr>
          <w:rFonts w:ascii="Arial" w:hAnsi="Arial" w:cs="Arial"/>
          <w:w w:val="105"/>
        </w:rPr>
        <w:t>over</w:t>
      </w:r>
      <w:r w:rsidRPr="00F17C25">
        <w:rPr>
          <w:rFonts w:ascii="Arial" w:hAnsi="Arial" w:cs="Arial"/>
          <w:spacing w:val="-19"/>
          <w:w w:val="105"/>
        </w:rPr>
        <w:t xml:space="preserve"> </w:t>
      </w:r>
      <w:r w:rsidRPr="00F17C25">
        <w:rPr>
          <w:rFonts w:ascii="Arial" w:hAnsi="Arial" w:cs="Arial"/>
          <w:w w:val="105"/>
        </w:rPr>
        <w:t>an</w:t>
      </w:r>
      <w:r w:rsidRPr="00F17C25">
        <w:rPr>
          <w:rFonts w:ascii="Arial" w:hAnsi="Arial" w:cs="Arial"/>
          <w:spacing w:val="-19"/>
          <w:w w:val="105"/>
        </w:rPr>
        <w:t xml:space="preserve"> </w:t>
      </w:r>
      <w:r w:rsidRPr="00F17C25">
        <w:rPr>
          <w:rFonts w:ascii="Arial" w:hAnsi="Arial" w:cs="Arial"/>
          <w:w w:val="105"/>
        </w:rPr>
        <w:t>hour</w:t>
      </w:r>
      <w:r w:rsidRPr="00F17C25">
        <w:rPr>
          <w:rFonts w:ascii="Arial" w:hAnsi="Arial" w:cs="Arial"/>
          <w:spacing w:val="-18"/>
          <w:w w:val="105"/>
        </w:rPr>
        <w:t xml:space="preserve"> </w:t>
      </w:r>
      <w:r w:rsidRPr="00F17C25">
        <w:rPr>
          <w:rFonts w:ascii="Arial" w:hAnsi="Arial" w:cs="Arial"/>
          <w:w w:val="105"/>
        </w:rPr>
        <w:t>by</w:t>
      </w:r>
      <w:r w:rsidRPr="00F17C25">
        <w:rPr>
          <w:rFonts w:ascii="Arial" w:hAnsi="Arial" w:cs="Arial"/>
          <w:w w:val="99"/>
        </w:rPr>
        <w:t xml:space="preserve"> </w:t>
      </w:r>
      <w:r w:rsidRPr="00F17C25">
        <w:rPr>
          <w:rFonts w:ascii="Arial" w:hAnsi="Arial" w:cs="Arial"/>
          <w:w w:val="105"/>
        </w:rPr>
        <w:t>air</w:t>
      </w:r>
      <w:r w:rsidRPr="00F17C25">
        <w:rPr>
          <w:rFonts w:ascii="Arial" w:hAnsi="Arial" w:cs="Arial"/>
          <w:spacing w:val="-14"/>
          <w:w w:val="105"/>
        </w:rPr>
        <w:t xml:space="preserve"> </w:t>
      </w:r>
      <w:r w:rsidRPr="00F17C25">
        <w:rPr>
          <w:rFonts w:ascii="Arial" w:hAnsi="Arial" w:cs="Arial"/>
          <w:w w:val="105"/>
        </w:rPr>
        <w:t>from</w:t>
      </w:r>
      <w:r w:rsidRPr="00F17C25">
        <w:rPr>
          <w:rFonts w:ascii="Arial" w:hAnsi="Arial" w:cs="Arial"/>
          <w:spacing w:val="-13"/>
          <w:w w:val="105"/>
        </w:rPr>
        <w:t xml:space="preserve"> </w:t>
      </w:r>
      <w:r w:rsidRPr="00F17C25">
        <w:rPr>
          <w:rFonts w:ascii="Arial" w:hAnsi="Arial" w:cs="Arial"/>
          <w:w w:val="105"/>
        </w:rPr>
        <w:t>Dundee</w:t>
      </w:r>
      <w:r w:rsidRPr="00F17C25">
        <w:rPr>
          <w:rFonts w:ascii="Arial" w:hAnsi="Arial" w:cs="Arial"/>
          <w:spacing w:val="-14"/>
          <w:w w:val="105"/>
        </w:rPr>
        <w:t xml:space="preserve"> </w:t>
      </w:r>
      <w:r w:rsidRPr="00F17C25">
        <w:rPr>
          <w:rFonts w:ascii="Arial" w:hAnsi="Arial" w:cs="Arial"/>
          <w:w w:val="105"/>
        </w:rPr>
        <w:t>airport,</w:t>
      </w:r>
      <w:r w:rsidRPr="00F17C25">
        <w:rPr>
          <w:rFonts w:ascii="Arial" w:hAnsi="Arial" w:cs="Arial"/>
          <w:spacing w:val="-14"/>
          <w:w w:val="105"/>
        </w:rPr>
        <w:t xml:space="preserve"> </w:t>
      </w:r>
      <w:r w:rsidRPr="00F17C25">
        <w:rPr>
          <w:rFonts w:ascii="Arial" w:hAnsi="Arial" w:cs="Arial"/>
          <w:w w:val="105"/>
        </w:rPr>
        <w:t>flying</w:t>
      </w:r>
      <w:r w:rsidRPr="00F17C25">
        <w:rPr>
          <w:rFonts w:ascii="Arial" w:hAnsi="Arial" w:cs="Arial"/>
          <w:spacing w:val="-13"/>
          <w:w w:val="105"/>
        </w:rPr>
        <w:t xml:space="preserve"> </w:t>
      </w:r>
      <w:r w:rsidRPr="00F17C25">
        <w:rPr>
          <w:rFonts w:ascii="Arial" w:hAnsi="Arial" w:cs="Arial"/>
          <w:w w:val="105"/>
        </w:rPr>
        <w:t>direct</w:t>
      </w:r>
      <w:r w:rsidRPr="00F17C25">
        <w:rPr>
          <w:rFonts w:ascii="Arial" w:hAnsi="Arial" w:cs="Arial"/>
          <w:spacing w:val="-14"/>
          <w:w w:val="105"/>
        </w:rPr>
        <w:t xml:space="preserve"> </w:t>
      </w:r>
      <w:r w:rsidRPr="00F17C25">
        <w:rPr>
          <w:rFonts w:ascii="Arial" w:hAnsi="Arial" w:cs="Arial"/>
          <w:w w:val="105"/>
        </w:rPr>
        <w:t>to</w:t>
      </w:r>
      <w:r w:rsidRPr="00F17C25">
        <w:rPr>
          <w:rFonts w:ascii="Arial" w:hAnsi="Arial" w:cs="Arial"/>
          <w:spacing w:val="-13"/>
          <w:w w:val="105"/>
        </w:rPr>
        <w:t xml:space="preserve"> </w:t>
      </w:r>
      <w:r w:rsidRPr="00F17C25">
        <w:rPr>
          <w:rFonts w:ascii="Arial" w:hAnsi="Arial" w:cs="Arial"/>
          <w:w w:val="105"/>
        </w:rPr>
        <w:t>London</w:t>
      </w:r>
      <w:r w:rsidRPr="00F17C25">
        <w:rPr>
          <w:rFonts w:ascii="Arial" w:hAnsi="Arial" w:cs="Arial"/>
          <w:spacing w:val="-14"/>
          <w:w w:val="105"/>
        </w:rPr>
        <w:t xml:space="preserve"> </w:t>
      </w:r>
      <w:r w:rsidRPr="00F17C25">
        <w:rPr>
          <w:rFonts w:ascii="Arial" w:hAnsi="Arial" w:cs="Arial"/>
          <w:w w:val="105"/>
        </w:rPr>
        <w:t>City</w:t>
      </w:r>
      <w:r w:rsidRPr="00F17C25">
        <w:rPr>
          <w:rFonts w:ascii="Arial" w:hAnsi="Arial" w:cs="Arial"/>
          <w:spacing w:val="-13"/>
          <w:w w:val="105"/>
        </w:rPr>
        <w:t xml:space="preserve"> </w:t>
      </w:r>
      <w:r w:rsidRPr="00F17C25">
        <w:rPr>
          <w:rFonts w:ascii="Arial" w:hAnsi="Arial" w:cs="Arial"/>
          <w:w w:val="105"/>
        </w:rPr>
        <w:t>Airport.</w:t>
      </w:r>
      <w:r w:rsidRPr="00F17C25">
        <w:rPr>
          <w:rFonts w:ascii="Arial" w:hAnsi="Arial" w:cs="Arial"/>
          <w:spacing w:val="41"/>
          <w:w w:val="105"/>
        </w:rPr>
        <w:t xml:space="preserve"> </w:t>
      </w:r>
      <w:r w:rsidRPr="00F17C25">
        <w:rPr>
          <w:rFonts w:ascii="Arial" w:hAnsi="Arial" w:cs="Arial"/>
          <w:w w:val="105"/>
        </w:rPr>
        <w:t>There</w:t>
      </w:r>
      <w:r w:rsidRPr="00F17C25">
        <w:rPr>
          <w:rFonts w:ascii="Arial" w:hAnsi="Arial" w:cs="Arial"/>
          <w:spacing w:val="-12"/>
          <w:w w:val="105"/>
        </w:rPr>
        <w:t xml:space="preserve"> </w:t>
      </w:r>
      <w:r w:rsidRPr="00F17C25">
        <w:rPr>
          <w:rFonts w:ascii="Arial" w:hAnsi="Arial" w:cs="Arial"/>
          <w:w w:val="105"/>
        </w:rPr>
        <w:t>is</w:t>
      </w:r>
      <w:r w:rsidRPr="00F17C25">
        <w:rPr>
          <w:rFonts w:ascii="Arial" w:hAnsi="Arial" w:cs="Arial"/>
          <w:spacing w:val="-11"/>
          <w:w w:val="105"/>
        </w:rPr>
        <w:t xml:space="preserve"> </w:t>
      </w:r>
      <w:r w:rsidRPr="00F17C25">
        <w:rPr>
          <w:rFonts w:ascii="Arial" w:hAnsi="Arial" w:cs="Arial"/>
          <w:w w:val="105"/>
        </w:rPr>
        <w:t>a</w:t>
      </w:r>
      <w:r w:rsidRPr="00F17C25">
        <w:rPr>
          <w:rFonts w:ascii="Arial" w:hAnsi="Arial" w:cs="Arial"/>
          <w:spacing w:val="-12"/>
          <w:w w:val="105"/>
        </w:rPr>
        <w:t xml:space="preserve"> </w:t>
      </w:r>
      <w:r w:rsidRPr="00F17C25">
        <w:rPr>
          <w:rFonts w:ascii="Arial" w:hAnsi="Arial" w:cs="Arial"/>
          <w:w w:val="105"/>
        </w:rPr>
        <w:t>vibrant</w:t>
      </w:r>
      <w:r w:rsidRPr="00F17C25">
        <w:rPr>
          <w:rFonts w:ascii="Arial" w:hAnsi="Arial" w:cs="Arial"/>
          <w:spacing w:val="-12"/>
          <w:w w:val="105"/>
        </w:rPr>
        <w:t xml:space="preserve"> </w:t>
      </w:r>
      <w:r w:rsidRPr="00F17C25">
        <w:rPr>
          <w:rFonts w:ascii="Arial" w:hAnsi="Arial" w:cs="Arial"/>
          <w:w w:val="105"/>
        </w:rPr>
        <w:t>arts</w:t>
      </w:r>
      <w:r w:rsidRPr="00F17C25">
        <w:rPr>
          <w:rFonts w:ascii="Arial" w:hAnsi="Arial" w:cs="Arial"/>
          <w:spacing w:val="-12"/>
          <w:w w:val="105"/>
        </w:rPr>
        <w:t xml:space="preserve"> </w:t>
      </w:r>
      <w:r w:rsidRPr="00F17C25">
        <w:rPr>
          <w:rFonts w:ascii="Arial" w:hAnsi="Arial" w:cs="Arial"/>
          <w:w w:val="105"/>
        </w:rPr>
        <w:t>scene</w:t>
      </w:r>
      <w:r w:rsidRPr="00F17C25">
        <w:rPr>
          <w:rFonts w:ascii="Arial" w:hAnsi="Arial" w:cs="Arial"/>
          <w:spacing w:val="-12"/>
          <w:w w:val="105"/>
        </w:rPr>
        <w:t xml:space="preserve"> </w:t>
      </w:r>
      <w:r w:rsidRPr="00F17C25">
        <w:rPr>
          <w:rFonts w:ascii="Arial" w:hAnsi="Arial" w:cs="Arial"/>
          <w:w w:val="105"/>
        </w:rPr>
        <w:t>in</w:t>
      </w:r>
      <w:r w:rsidRPr="00F17C25">
        <w:rPr>
          <w:rFonts w:ascii="Arial" w:hAnsi="Arial" w:cs="Arial"/>
          <w:spacing w:val="-12"/>
          <w:w w:val="105"/>
        </w:rPr>
        <w:t xml:space="preserve"> </w:t>
      </w:r>
      <w:r w:rsidRPr="00F17C25">
        <w:rPr>
          <w:rFonts w:ascii="Arial" w:hAnsi="Arial" w:cs="Arial"/>
          <w:w w:val="105"/>
        </w:rPr>
        <w:t>Dundee</w:t>
      </w:r>
      <w:r w:rsidRPr="00F17C25">
        <w:rPr>
          <w:rFonts w:ascii="Arial" w:hAnsi="Arial" w:cs="Arial"/>
          <w:w w:val="101"/>
        </w:rPr>
        <w:t xml:space="preserve"> </w:t>
      </w:r>
      <w:r w:rsidRPr="00F17C25">
        <w:rPr>
          <w:rFonts w:ascii="Arial" w:hAnsi="Arial" w:cs="Arial"/>
          <w:w w:val="105"/>
        </w:rPr>
        <w:t>and</w:t>
      </w:r>
      <w:r w:rsidRPr="00F17C25">
        <w:rPr>
          <w:rFonts w:ascii="Arial" w:hAnsi="Arial" w:cs="Arial"/>
          <w:spacing w:val="-31"/>
          <w:w w:val="105"/>
        </w:rPr>
        <w:t xml:space="preserve"> </w:t>
      </w:r>
      <w:r w:rsidRPr="00F17C25">
        <w:rPr>
          <w:rFonts w:ascii="Arial" w:hAnsi="Arial" w:cs="Arial"/>
          <w:w w:val="105"/>
        </w:rPr>
        <w:t>beyond.</w:t>
      </w:r>
      <w:r w:rsidRPr="00F17C25">
        <w:rPr>
          <w:rFonts w:ascii="Arial" w:hAnsi="Arial" w:cs="Arial"/>
          <w:spacing w:val="9"/>
          <w:w w:val="105"/>
        </w:rPr>
        <w:t xml:space="preserve"> </w:t>
      </w:r>
      <w:r w:rsidRPr="00F17C25">
        <w:rPr>
          <w:rFonts w:ascii="Arial" w:hAnsi="Arial" w:cs="Arial"/>
          <w:w w:val="105"/>
        </w:rPr>
        <w:t>Scotland’s</w:t>
      </w:r>
      <w:r w:rsidRPr="00F17C25">
        <w:rPr>
          <w:rFonts w:ascii="Arial" w:hAnsi="Arial" w:cs="Arial"/>
          <w:spacing w:val="-25"/>
          <w:w w:val="105"/>
        </w:rPr>
        <w:t xml:space="preserve"> </w:t>
      </w:r>
      <w:r w:rsidRPr="00F17C25">
        <w:rPr>
          <w:rFonts w:ascii="Arial" w:hAnsi="Arial" w:cs="Arial"/>
          <w:w w:val="105"/>
        </w:rPr>
        <w:t>first</w:t>
      </w:r>
      <w:r w:rsidRPr="00F17C25">
        <w:rPr>
          <w:rFonts w:ascii="Arial" w:hAnsi="Arial" w:cs="Arial"/>
          <w:spacing w:val="-25"/>
          <w:w w:val="105"/>
        </w:rPr>
        <w:t xml:space="preserve"> </w:t>
      </w:r>
      <w:r w:rsidRPr="00F17C25">
        <w:rPr>
          <w:rFonts w:ascii="Arial" w:hAnsi="Arial" w:cs="Arial"/>
          <w:w w:val="105"/>
        </w:rPr>
        <w:t>design</w:t>
      </w:r>
      <w:r w:rsidRPr="00F17C25">
        <w:rPr>
          <w:rFonts w:ascii="Arial" w:hAnsi="Arial" w:cs="Arial"/>
          <w:spacing w:val="-26"/>
          <w:w w:val="105"/>
        </w:rPr>
        <w:t xml:space="preserve"> </w:t>
      </w:r>
      <w:r w:rsidRPr="00F17C25">
        <w:rPr>
          <w:rFonts w:ascii="Arial" w:hAnsi="Arial" w:cs="Arial"/>
          <w:w w:val="105"/>
        </w:rPr>
        <w:t>museum,</w:t>
      </w:r>
      <w:r w:rsidRPr="00F17C25">
        <w:rPr>
          <w:rFonts w:ascii="Arial" w:hAnsi="Arial" w:cs="Arial"/>
          <w:spacing w:val="-25"/>
          <w:w w:val="105"/>
        </w:rPr>
        <w:t xml:space="preserve"> </w:t>
      </w:r>
      <w:r w:rsidRPr="00F17C25">
        <w:rPr>
          <w:rFonts w:ascii="Arial" w:hAnsi="Arial" w:cs="Arial"/>
          <w:w w:val="105"/>
        </w:rPr>
        <w:t>The</w:t>
      </w:r>
      <w:r w:rsidRPr="00F17C25">
        <w:rPr>
          <w:rFonts w:ascii="Arial" w:hAnsi="Arial" w:cs="Arial"/>
          <w:spacing w:val="-26"/>
          <w:w w:val="105"/>
        </w:rPr>
        <w:t xml:space="preserve"> </w:t>
      </w:r>
      <w:r w:rsidRPr="00F17C25">
        <w:rPr>
          <w:rFonts w:ascii="Arial" w:hAnsi="Arial" w:cs="Arial"/>
          <w:w w:val="105"/>
        </w:rPr>
        <w:t>V&amp;A</w:t>
      </w:r>
      <w:r w:rsidRPr="00F17C25">
        <w:rPr>
          <w:rFonts w:ascii="Arial" w:hAnsi="Arial" w:cs="Arial"/>
          <w:spacing w:val="-25"/>
          <w:w w:val="105"/>
        </w:rPr>
        <w:t xml:space="preserve"> </w:t>
      </w:r>
      <w:r w:rsidRPr="00F17C25">
        <w:rPr>
          <w:rFonts w:ascii="Arial" w:hAnsi="Arial" w:cs="Arial"/>
          <w:w w:val="105"/>
        </w:rPr>
        <w:t>Museum</w:t>
      </w:r>
      <w:r w:rsidRPr="00F17C25">
        <w:rPr>
          <w:rFonts w:ascii="Arial" w:hAnsi="Arial" w:cs="Arial"/>
          <w:spacing w:val="-26"/>
          <w:w w:val="105"/>
        </w:rPr>
        <w:t xml:space="preserve"> </w:t>
      </w:r>
      <w:r w:rsidRPr="00F17C25">
        <w:rPr>
          <w:rFonts w:ascii="Arial" w:hAnsi="Arial" w:cs="Arial"/>
          <w:w w:val="105"/>
        </w:rPr>
        <w:t>of</w:t>
      </w:r>
      <w:r w:rsidRPr="00F17C25">
        <w:rPr>
          <w:rFonts w:ascii="Arial" w:hAnsi="Arial" w:cs="Arial"/>
          <w:spacing w:val="-25"/>
          <w:w w:val="105"/>
        </w:rPr>
        <w:t xml:space="preserve"> </w:t>
      </w:r>
      <w:r w:rsidRPr="00F17C25">
        <w:rPr>
          <w:rFonts w:ascii="Arial" w:hAnsi="Arial" w:cs="Arial"/>
          <w:w w:val="105"/>
        </w:rPr>
        <w:t>Design,</w:t>
      </w:r>
      <w:r w:rsidRPr="00F17C25">
        <w:rPr>
          <w:rFonts w:ascii="Arial" w:hAnsi="Arial" w:cs="Arial"/>
          <w:spacing w:val="-26"/>
          <w:w w:val="105"/>
        </w:rPr>
        <w:t xml:space="preserve"> </w:t>
      </w:r>
      <w:r w:rsidRPr="00F17C25">
        <w:rPr>
          <w:rFonts w:ascii="Arial" w:hAnsi="Arial" w:cs="Arial"/>
          <w:w w:val="105"/>
        </w:rPr>
        <w:t>opened</w:t>
      </w:r>
      <w:r w:rsidRPr="00F17C25">
        <w:rPr>
          <w:rFonts w:ascii="Arial" w:hAnsi="Arial" w:cs="Arial"/>
          <w:spacing w:val="-25"/>
          <w:w w:val="105"/>
        </w:rPr>
        <w:t xml:space="preserve"> </w:t>
      </w:r>
      <w:r w:rsidRPr="00F17C25">
        <w:rPr>
          <w:rFonts w:ascii="Arial" w:hAnsi="Arial" w:cs="Arial"/>
          <w:w w:val="105"/>
        </w:rPr>
        <w:t>in</w:t>
      </w:r>
      <w:r w:rsidRPr="00F17C25">
        <w:rPr>
          <w:rFonts w:ascii="Arial" w:hAnsi="Arial" w:cs="Arial"/>
          <w:spacing w:val="-26"/>
          <w:w w:val="105"/>
        </w:rPr>
        <w:t xml:space="preserve"> </w:t>
      </w:r>
      <w:r w:rsidRPr="00F17C25">
        <w:rPr>
          <w:rFonts w:ascii="Arial" w:hAnsi="Arial" w:cs="Arial"/>
          <w:w w:val="105"/>
        </w:rPr>
        <w:t>2019</w:t>
      </w:r>
      <w:r w:rsidRPr="00F17C25">
        <w:rPr>
          <w:rFonts w:ascii="Arial" w:hAnsi="Arial" w:cs="Arial"/>
          <w:spacing w:val="-25"/>
          <w:w w:val="105"/>
        </w:rPr>
        <w:t xml:space="preserve"> </w:t>
      </w:r>
      <w:r w:rsidRPr="00F17C25">
        <w:rPr>
          <w:rFonts w:ascii="Arial" w:hAnsi="Arial" w:cs="Arial"/>
          <w:w w:val="105"/>
        </w:rPr>
        <w:t>as</w:t>
      </w:r>
      <w:r w:rsidRPr="00F17C25">
        <w:rPr>
          <w:rFonts w:ascii="Arial" w:hAnsi="Arial" w:cs="Arial"/>
          <w:spacing w:val="-26"/>
          <w:w w:val="105"/>
        </w:rPr>
        <w:t xml:space="preserve"> </w:t>
      </w:r>
      <w:r w:rsidRPr="00F17C25">
        <w:rPr>
          <w:rFonts w:ascii="Arial" w:hAnsi="Arial" w:cs="Arial"/>
          <w:w w:val="105"/>
        </w:rPr>
        <w:t>part</w:t>
      </w:r>
      <w:r w:rsidRPr="00F17C25">
        <w:rPr>
          <w:rFonts w:ascii="Arial" w:hAnsi="Arial" w:cs="Arial"/>
          <w:spacing w:val="-25"/>
          <w:w w:val="105"/>
        </w:rPr>
        <w:t xml:space="preserve"> </w:t>
      </w:r>
      <w:r w:rsidRPr="00F17C25">
        <w:rPr>
          <w:rFonts w:ascii="Arial" w:hAnsi="Arial" w:cs="Arial"/>
          <w:w w:val="105"/>
        </w:rPr>
        <w:t>of</w:t>
      </w:r>
      <w:r w:rsidRPr="00F17C25">
        <w:rPr>
          <w:rFonts w:ascii="Arial" w:hAnsi="Arial" w:cs="Arial"/>
          <w:w w:val="106"/>
        </w:rPr>
        <w:t xml:space="preserve"> </w:t>
      </w:r>
      <w:r w:rsidRPr="00F17C25">
        <w:rPr>
          <w:rFonts w:ascii="Arial" w:hAnsi="Arial" w:cs="Arial"/>
          <w:w w:val="105"/>
        </w:rPr>
        <w:t>significant</w:t>
      </w:r>
      <w:r w:rsidRPr="00F17C25">
        <w:rPr>
          <w:rFonts w:ascii="Arial" w:hAnsi="Arial" w:cs="Arial"/>
          <w:spacing w:val="-3"/>
          <w:w w:val="105"/>
        </w:rPr>
        <w:t xml:space="preserve"> </w:t>
      </w:r>
      <w:r w:rsidRPr="00F17C25">
        <w:rPr>
          <w:rFonts w:ascii="Arial" w:hAnsi="Arial" w:cs="Arial"/>
          <w:w w:val="105"/>
        </w:rPr>
        <w:t>ongoing</w:t>
      </w:r>
      <w:r w:rsidRPr="00F17C25">
        <w:rPr>
          <w:rFonts w:ascii="Arial" w:hAnsi="Arial" w:cs="Arial"/>
          <w:spacing w:val="-2"/>
          <w:w w:val="105"/>
        </w:rPr>
        <w:t xml:space="preserve"> </w:t>
      </w:r>
      <w:r w:rsidRPr="00F17C25">
        <w:rPr>
          <w:rFonts w:ascii="Arial" w:hAnsi="Arial" w:cs="Arial"/>
          <w:w w:val="105"/>
        </w:rPr>
        <w:t>investment</w:t>
      </w:r>
      <w:r w:rsidRPr="00F17C25">
        <w:rPr>
          <w:rFonts w:ascii="Arial" w:hAnsi="Arial" w:cs="Arial"/>
          <w:spacing w:val="-2"/>
          <w:w w:val="105"/>
        </w:rPr>
        <w:t xml:space="preserve"> </w:t>
      </w:r>
      <w:r w:rsidRPr="00F17C25">
        <w:rPr>
          <w:rFonts w:ascii="Arial" w:hAnsi="Arial" w:cs="Arial"/>
          <w:w w:val="105"/>
        </w:rPr>
        <w:t>and</w:t>
      </w:r>
      <w:r w:rsidRPr="00F17C25">
        <w:rPr>
          <w:rFonts w:ascii="Arial" w:hAnsi="Arial" w:cs="Arial"/>
          <w:spacing w:val="-2"/>
          <w:w w:val="105"/>
        </w:rPr>
        <w:t xml:space="preserve"> </w:t>
      </w:r>
      <w:r w:rsidRPr="00F17C25">
        <w:rPr>
          <w:rFonts w:ascii="Arial" w:hAnsi="Arial" w:cs="Arial"/>
          <w:w w:val="105"/>
        </w:rPr>
        <w:t>redevelopment</w:t>
      </w:r>
      <w:r w:rsidRPr="00F17C25">
        <w:rPr>
          <w:rFonts w:ascii="Arial" w:hAnsi="Arial" w:cs="Arial"/>
          <w:spacing w:val="-2"/>
          <w:w w:val="105"/>
        </w:rPr>
        <w:t xml:space="preserve"> </w:t>
      </w:r>
      <w:r w:rsidRPr="00F17C25">
        <w:rPr>
          <w:rFonts w:ascii="Arial" w:hAnsi="Arial" w:cs="Arial"/>
          <w:w w:val="105"/>
        </w:rPr>
        <w:t>of</w:t>
      </w:r>
      <w:r w:rsidRPr="00F17C25">
        <w:rPr>
          <w:rFonts w:ascii="Arial" w:hAnsi="Arial" w:cs="Arial"/>
          <w:spacing w:val="-2"/>
          <w:w w:val="105"/>
        </w:rPr>
        <w:t xml:space="preserve"> </w:t>
      </w:r>
      <w:r w:rsidRPr="00F17C25">
        <w:rPr>
          <w:rFonts w:ascii="Arial" w:hAnsi="Arial" w:cs="Arial"/>
          <w:w w:val="105"/>
        </w:rPr>
        <w:t>Dundee</w:t>
      </w:r>
      <w:r w:rsidRPr="00F17C25">
        <w:rPr>
          <w:rFonts w:ascii="Arial" w:hAnsi="Arial" w:cs="Arial"/>
          <w:spacing w:val="-2"/>
          <w:w w:val="105"/>
        </w:rPr>
        <w:t xml:space="preserve"> </w:t>
      </w:r>
      <w:r w:rsidRPr="00F17C25">
        <w:rPr>
          <w:rFonts w:ascii="Arial" w:hAnsi="Arial" w:cs="Arial"/>
          <w:w w:val="105"/>
        </w:rPr>
        <w:t>waterfront</w:t>
      </w:r>
      <w:r w:rsidRPr="00F17C25">
        <w:rPr>
          <w:rFonts w:ascii="Arial" w:hAnsi="Arial" w:cs="Arial"/>
          <w:spacing w:val="-3"/>
          <w:w w:val="105"/>
        </w:rPr>
        <w:t xml:space="preserve"> </w:t>
      </w:r>
      <w:r w:rsidRPr="00F17C25">
        <w:rPr>
          <w:rFonts w:ascii="Arial" w:hAnsi="Arial" w:cs="Arial"/>
          <w:w w:val="105"/>
        </w:rPr>
        <w:t>including</w:t>
      </w:r>
      <w:r w:rsidRPr="00F17C25">
        <w:rPr>
          <w:rFonts w:ascii="Arial" w:hAnsi="Arial" w:cs="Arial"/>
          <w:spacing w:val="-2"/>
          <w:w w:val="105"/>
        </w:rPr>
        <w:t xml:space="preserve"> </w:t>
      </w:r>
      <w:r w:rsidRPr="00F17C25">
        <w:rPr>
          <w:rFonts w:ascii="Arial" w:hAnsi="Arial" w:cs="Arial"/>
          <w:w w:val="105"/>
        </w:rPr>
        <w:t>the</w:t>
      </w:r>
      <w:r w:rsidRPr="00F17C25">
        <w:rPr>
          <w:rFonts w:ascii="Arial" w:hAnsi="Arial" w:cs="Arial"/>
          <w:spacing w:val="-2"/>
          <w:w w:val="105"/>
        </w:rPr>
        <w:t xml:space="preserve"> </w:t>
      </w:r>
      <w:r w:rsidRPr="00F17C25">
        <w:rPr>
          <w:rFonts w:ascii="Arial" w:hAnsi="Arial" w:cs="Arial"/>
          <w:w w:val="105"/>
        </w:rPr>
        <w:t>forthcoming development</w:t>
      </w:r>
      <w:r w:rsidRPr="00F17C25">
        <w:rPr>
          <w:rFonts w:ascii="Arial" w:hAnsi="Arial" w:cs="Arial"/>
          <w:spacing w:val="-24"/>
          <w:w w:val="105"/>
        </w:rPr>
        <w:t xml:space="preserve"> </w:t>
      </w:r>
      <w:r w:rsidRPr="00F17C25">
        <w:rPr>
          <w:rFonts w:ascii="Arial" w:hAnsi="Arial" w:cs="Arial"/>
          <w:w w:val="105"/>
        </w:rPr>
        <w:t>of</w:t>
      </w:r>
      <w:r w:rsidRPr="00F17C25">
        <w:rPr>
          <w:rFonts w:ascii="Arial" w:hAnsi="Arial" w:cs="Arial"/>
          <w:spacing w:val="-24"/>
          <w:w w:val="105"/>
        </w:rPr>
        <w:t xml:space="preserve"> </w:t>
      </w:r>
      <w:r w:rsidRPr="00F17C25">
        <w:rPr>
          <w:rFonts w:ascii="Arial" w:hAnsi="Arial" w:cs="Arial"/>
          <w:w w:val="105"/>
        </w:rPr>
        <w:t>the</w:t>
      </w:r>
      <w:r w:rsidRPr="00F17C25">
        <w:rPr>
          <w:rFonts w:ascii="Arial" w:hAnsi="Arial" w:cs="Arial"/>
          <w:spacing w:val="-23"/>
          <w:w w:val="105"/>
        </w:rPr>
        <w:t xml:space="preserve"> </w:t>
      </w:r>
      <w:r w:rsidRPr="00F17C25">
        <w:rPr>
          <w:rFonts w:ascii="Arial" w:hAnsi="Arial" w:cs="Arial"/>
          <w:w w:val="105"/>
        </w:rPr>
        <w:t>Eden</w:t>
      </w:r>
      <w:r w:rsidRPr="00F17C25">
        <w:rPr>
          <w:rFonts w:ascii="Arial" w:hAnsi="Arial" w:cs="Arial"/>
          <w:spacing w:val="-24"/>
          <w:w w:val="105"/>
        </w:rPr>
        <w:t xml:space="preserve"> </w:t>
      </w:r>
      <w:r w:rsidRPr="00F17C25">
        <w:rPr>
          <w:rFonts w:ascii="Arial" w:hAnsi="Arial" w:cs="Arial"/>
          <w:w w:val="105"/>
        </w:rPr>
        <w:t>Project,</w:t>
      </w:r>
      <w:r w:rsidRPr="00F17C25">
        <w:rPr>
          <w:rFonts w:ascii="Arial" w:hAnsi="Arial" w:cs="Arial"/>
          <w:spacing w:val="-24"/>
          <w:w w:val="105"/>
        </w:rPr>
        <w:t xml:space="preserve"> </w:t>
      </w:r>
      <w:r w:rsidRPr="00F17C25">
        <w:rPr>
          <w:rFonts w:ascii="Arial" w:hAnsi="Arial" w:cs="Arial"/>
          <w:w w:val="105"/>
        </w:rPr>
        <w:t>Dundee.</w:t>
      </w:r>
      <w:r w:rsidRPr="00F17C25">
        <w:rPr>
          <w:rFonts w:ascii="Arial" w:hAnsi="Arial" w:cs="Arial"/>
          <w:spacing w:val="24"/>
          <w:w w:val="105"/>
        </w:rPr>
        <w:t xml:space="preserve"> </w:t>
      </w:r>
      <w:r w:rsidRPr="00F17C25">
        <w:rPr>
          <w:rFonts w:ascii="Arial" w:hAnsi="Arial" w:cs="Arial"/>
          <w:w w:val="105"/>
        </w:rPr>
        <w:t>Dundee</w:t>
      </w:r>
      <w:r w:rsidRPr="00F17C25">
        <w:rPr>
          <w:rFonts w:ascii="Arial" w:hAnsi="Arial" w:cs="Arial"/>
          <w:spacing w:val="-21"/>
          <w:w w:val="105"/>
        </w:rPr>
        <w:t xml:space="preserve"> </w:t>
      </w:r>
      <w:r w:rsidRPr="00F17C25">
        <w:rPr>
          <w:rFonts w:ascii="Arial" w:hAnsi="Arial" w:cs="Arial"/>
          <w:w w:val="105"/>
        </w:rPr>
        <w:t>is</w:t>
      </w:r>
      <w:r w:rsidRPr="00F17C25">
        <w:rPr>
          <w:rFonts w:ascii="Arial" w:hAnsi="Arial" w:cs="Arial"/>
          <w:spacing w:val="-22"/>
          <w:w w:val="105"/>
        </w:rPr>
        <w:t xml:space="preserve"> </w:t>
      </w:r>
      <w:r w:rsidRPr="00F17C25">
        <w:rPr>
          <w:rFonts w:ascii="Arial" w:hAnsi="Arial" w:cs="Arial"/>
          <w:w w:val="105"/>
        </w:rPr>
        <w:t>the</w:t>
      </w:r>
      <w:r w:rsidRPr="00F17C25">
        <w:rPr>
          <w:rFonts w:ascii="Arial" w:hAnsi="Arial" w:cs="Arial"/>
          <w:spacing w:val="-21"/>
          <w:w w:val="105"/>
        </w:rPr>
        <w:t xml:space="preserve"> </w:t>
      </w:r>
      <w:r w:rsidRPr="00F17C25">
        <w:rPr>
          <w:rFonts w:ascii="Arial" w:hAnsi="Arial" w:cs="Arial"/>
          <w:w w:val="105"/>
        </w:rPr>
        <w:t>UK’s</w:t>
      </w:r>
      <w:r w:rsidRPr="00F17C25">
        <w:rPr>
          <w:rFonts w:ascii="Arial" w:hAnsi="Arial" w:cs="Arial"/>
          <w:spacing w:val="-21"/>
          <w:w w:val="105"/>
        </w:rPr>
        <w:t xml:space="preserve"> </w:t>
      </w:r>
      <w:r w:rsidRPr="00F17C25">
        <w:rPr>
          <w:rFonts w:ascii="Arial" w:hAnsi="Arial" w:cs="Arial"/>
          <w:w w:val="105"/>
        </w:rPr>
        <w:t>only</w:t>
      </w:r>
      <w:r w:rsidRPr="00F17C25">
        <w:rPr>
          <w:rFonts w:ascii="Arial" w:hAnsi="Arial" w:cs="Arial"/>
          <w:spacing w:val="-21"/>
          <w:w w:val="105"/>
        </w:rPr>
        <w:t xml:space="preserve"> </w:t>
      </w:r>
      <w:r w:rsidRPr="00F17C25">
        <w:rPr>
          <w:rFonts w:ascii="Arial" w:hAnsi="Arial" w:cs="Arial"/>
          <w:w w:val="105"/>
        </w:rPr>
        <w:t>UNESCO</w:t>
      </w:r>
      <w:r w:rsidRPr="00F17C25">
        <w:rPr>
          <w:rFonts w:ascii="Arial" w:hAnsi="Arial" w:cs="Arial"/>
          <w:spacing w:val="-21"/>
          <w:w w:val="105"/>
        </w:rPr>
        <w:t xml:space="preserve"> </w:t>
      </w:r>
      <w:r w:rsidRPr="00F17C25">
        <w:rPr>
          <w:rFonts w:ascii="Arial" w:hAnsi="Arial" w:cs="Arial"/>
          <w:w w:val="105"/>
        </w:rPr>
        <w:t>City</w:t>
      </w:r>
      <w:r w:rsidRPr="00F17C25">
        <w:rPr>
          <w:rFonts w:ascii="Arial" w:hAnsi="Arial" w:cs="Arial"/>
          <w:spacing w:val="-21"/>
          <w:w w:val="105"/>
        </w:rPr>
        <w:t xml:space="preserve"> </w:t>
      </w:r>
      <w:r w:rsidRPr="00F17C25">
        <w:rPr>
          <w:rFonts w:ascii="Arial" w:hAnsi="Arial" w:cs="Arial"/>
          <w:w w:val="105"/>
        </w:rPr>
        <w:t>of</w:t>
      </w:r>
      <w:r w:rsidRPr="00F17C25">
        <w:rPr>
          <w:rFonts w:ascii="Arial" w:hAnsi="Arial" w:cs="Arial"/>
          <w:spacing w:val="-22"/>
          <w:w w:val="105"/>
        </w:rPr>
        <w:t xml:space="preserve"> </w:t>
      </w:r>
      <w:r w:rsidRPr="00F17C25">
        <w:rPr>
          <w:rFonts w:ascii="Arial" w:hAnsi="Arial" w:cs="Arial"/>
          <w:w w:val="105"/>
        </w:rPr>
        <w:t>Design.</w:t>
      </w:r>
      <w:r w:rsidRPr="00F17C25">
        <w:rPr>
          <w:rFonts w:ascii="Arial" w:hAnsi="Arial" w:cs="Arial"/>
          <w:spacing w:val="24"/>
          <w:w w:val="105"/>
        </w:rPr>
        <w:t xml:space="preserve"> </w:t>
      </w:r>
      <w:r w:rsidRPr="00F17C25">
        <w:rPr>
          <w:rFonts w:ascii="Arial" w:hAnsi="Arial" w:cs="Arial"/>
          <w:w w:val="105"/>
        </w:rPr>
        <w:t>Within</w:t>
      </w:r>
      <w:r w:rsidRPr="00F17C25">
        <w:rPr>
          <w:rFonts w:ascii="Arial" w:hAnsi="Arial" w:cs="Arial"/>
          <w:w w:val="102"/>
        </w:rPr>
        <w:t xml:space="preserve"> </w:t>
      </w:r>
      <w:r w:rsidRPr="00F17C25">
        <w:rPr>
          <w:rFonts w:ascii="Arial" w:hAnsi="Arial" w:cs="Arial"/>
          <w:w w:val="105"/>
        </w:rPr>
        <w:t>Dundee,</w:t>
      </w:r>
      <w:r w:rsidRPr="00F17C25">
        <w:rPr>
          <w:rFonts w:ascii="Arial" w:hAnsi="Arial" w:cs="Arial"/>
          <w:spacing w:val="-5"/>
          <w:w w:val="105"/>
        </w:rPr>
        <w:t xml:space="preserve"> </w:t>
      </w:r>
      <w:r w:rsidRPr="00F17C25">
        <w:rPr>
          <w:rFonts w:ascii="Arial" w:hAnsi="Arial" w:cs="Arial"/>
          <w:w w:val="105"/>
        </w:rPr>
        <w:t>in</w:t>
      </w:r>
      <w:r w:rsidRPr="00F17C25">
        <w:rPr>
          <w:rFonts w:ascii="Arial" w:hAnsi="Arial" w:cs="Arial"/>
          <w:spacing w:val="-5"/>
          <w:w w:val="105"/>
        </w:rPr>
        <w:t xml:space="preserve"> </w:t>
      </w:r>
      <w:r w:rsidRPr="00F17C25">
        <w:rPr>
          <w:rFonts w:ascii="Arial" w:hAnsi="Arial" w:cs="Arial"/>
          <w:w w:val="105"/>
        </w:rPr>
        <w:t>addition</w:t>
      </w:r>
      <w:r w:rsidRPr="00F17C25">
        <w:rPr>
          <w:rFonts w:ascii="Arial" w:hAnsi="Arial" w:cs="Arial"/>
          <w:spacing w:val="-5"/>
          <w:w w:val="105"/>
        </w:rPr>
        <w:t xml:space="preserve"> </w:t>
      </w:r>
      <w:r w:rsidRPr="00F17C25">
        <w:rPr>
          <w:rFonts w:ascii="Arial" w:hAnsi="Arial" w:cs="Arial"/>
          <w:w w:val="105"/>
        </w:rPr>
        <w:t>to</w:t>
      </w:r>
      <w:r w:rsidRPr="00F17C25">
        <w:rPr>
          <w:rFonts w:ascii="Arial" w:hAnsi="Arial" w:cs="Arial"/>
          <w:spacing w:val="-5"/>
          <w:w w:val="105"/>
        </w:rPr>
        <w:t xml:space="preserve"> </w:t>
      </w:r>
      <w:r w:rsidRPr="00F17C25">
        <w:rPr>
          <w:rFonts w:ascii="Arial" w:hAnsi="Arial" w:cs="Arial"/>
          <w:w w:val="105"/>
        </w:rPr>
        <w:t>the</w:t>
      </w:r>
      <w:r w:rsidRPr="00F17C25">
        <w:rPr>
          <w:rFonts w:ascii="Arial" w:hAnsi="Arial" w:cs="Arial"/>
          <w:spacing w:val="-5"/>
          <w:w w:val="105"/>
        </w:rPr>
        <w:t xml:space="preserve"> </w:t>
      </w:r>
      <w:r w:rsidRPr="00F17C25">
        <w:rPr>
          <w:rFonts w:ascii="Arial" w:hAnsi="Arial" w:cs="Arial"/>
          <w:w w:val="105"/>
        </w:rPr>
        <w:t>new</w:t>
      </w:r>
      <w:r w:rsidRPr="00F17C25">
        <w:rPr>
          <w:rFonts w:ascii="Arial" w:hAnsi="Arial" w:cs="Arial"/>
          <w:spacing w:val="-5"/>
          <w:w w:val="105"/>
        </w:rPr>
        <w:t xml:space="preserve"> </w:t>
      </w:r>
      <w:r w:rsidRPr="00F17C25">
        <w:rPr>
          <w:rFonts w:ascii="Arial" w:hAnsi="Arial" w:cs="Arial"/>
          <w:w w:val="105"/>
        </w:rPr>
        <w:t>waterfront</w:t>
      </w:r>
      <w:r w:rsidRPr="00F17C25">
        <w:rPr>
          <w:rFonts w:ascii="Arial" w:hAnsi="Arial" w:cs="Arial"/>
          <w:spacing w:val="-5"/>
          <w:w w:val="105"/>
        </w:rPr>
        <w:t xml:space="preserve"> </w:t>
      </w:r>
      <w:r w:rsidRPr="00F17C25">
        <w:rPr>
          <w:rFonts w:ascii="Arial" w:hAnsi="Arial" w:cs="Arial"/>
          <w:w w:val="105"/>
        </w:rPr>
        <w:t>development,</w:t>
      </w:r>
      <w:r w:rsidRPr="00F17C25">
        <w:rPr>
          <w:rFonts w:ascii="Arial" w:hAnsi="Arial" w:cs="Arial"/>
          <w:spacing w:val="-5"/>
          <w:w w:val="105"/>
        </w:rPr>
        <w:t xml:space="preserve"> </w:t>
      </w:r>
      <w:r w:rsidRPr="00F17C25">
        <w:rPr>
          <w:rFonts w:ascii="Arial" w:hAnsi="Arial" w:cs="Arial"/>
          <w:w w:val="105"/>
        </w:rPr>
        <w:t>there</w:t>
      </w:r>
      <w:r w:rsidRPr="00F17C25">
        <w:rPr>
          <w:rFonts w:ascii="Arial" w:hAnsi="Arial" w:cs="Arial"/>
          <w:spacing w:val="-5"/>
          <w:w w:val="105"/>
        </w:rPr>
        <w:t xml:space="preserve"> </w:t>
      </w:r>
      <w:r w:rsidRPr="00F17C25">
        <w:rPr>
          <w:rFonts w:ascii="Arial" w:hAnsi="Arial" w:cs="Arial"/>
          <w:w w:val="105"/>
        </w:rPr>
        <w:t>are</w:t>
      </w:r>
      <w:r w:rsidRPr="00F17C25">
        <w:rPr>
          <w:rFonts w:ascii="Arial" w:hAnsi="Arial" w:cs="Arial"/>
          <w:spacing w:val="-5"/>
          <w:w w:val="105"/>
        </w:rPr>
        <w:t xml:space="preserve"> </w:t>
      </w:r>
      <w:r w:rsidRPr="00F17C25">
        <w:rPr>
          <w:rFonts w:ascii="Arial" w:hAnsi="Arial" w:cs="Arial"/>
          <w:w w:val="105"/>
        </w:rPr>
        <w:t>a</w:t>
      </w:r>
      <w:r w:rsidRPr="00F17C25">
        <w:rPr>
          <w:rFonts w:ascii="Arial" w:hAnsi="Arial" w:cs="Arial"/>
          <w:spacing w:val="-5"/>
          <w:w w:val="105"/>
        </w:rPr>
        <w:t xml:space="preserve"> </w:t>
      </w:r>
      <w:r w:rsidRPr="00F17C25">
        <w:rPr>
          <w:rFonts w:ascii="Arial" w:hAnsi="Arial" w:cs="Arial"/>
          <w:w w:val="105"/>
        </w:rPr>
        <w:t>number</w:t>
      </w:r>
      <w:r w:rsidRPr="00F17C25">
        <w:rPr>
          <w:rFonts w:ascii="Arial" w:hAnsi="Arial" w:cs="Arial"/>
          <w:spacing w:val="-5"/>
          <w:w w:val="105"/>
        </w:rPr>
        <w:t xml:space="preserve"> </w:t>
      </w:r>
      <w:r w:rsidRPr="00F17C25">
        <w:rPr>
          <w:rFonts w:ascii="Arial" w:hAnsi="Arial" w:cs="Arial"/>
          <w:w w:val="105"/>
        </w:rPr>
        <w:t>of</w:t>
      </w:r>
      <w:r w:rsidRPr="00F17C25">
        <w:rPr>
          <w:rFonts w:ascii="Arial" w:hAnsi="Arial" w:cs="Arial"/>
          <w:spacing w:val="-4"/>
          <w:w w:val="105"/>
        </w:rPr>
        <w:t xml:space="preserve"> </w:t>
      </w:r>
      <w:r w:rsidRPr="00F17C25">
        <w:rPr>
          <w:rFonts w:ascii="Arial" w:hAnsi="Arial" w:cs="Arial"/>
          <w:w w:val="105"/>
        </w:rPr>
        <w:t>attractions</w:t>
      </w:r>
      <w:r w:rsidRPr="00F17C25">
        <w:rPr>
          <w:rFonts w:ascii="Arial" w:hAnsi="Arial" w:cs="Arial"/>
          <w:spacing w:val="-5"/>
          <w:w w:val="105"/>
        </w:rPr>
        <w:t xml:space="preserve"> </w:t>
      </w:r>
      <w:r w:rsidRPr="00F17C25">
        <w:rPr>
          <w:rFonts w:ascii="Arial" w:hAnsi="Arial" w:cs="Arial"/>
          <w:w w:val="105"/>
        </w:rPr>
        <w:t>to</w:t>
      </w:r>
      <w:r w:rsidRPr="00F17C25">
        <w:rPr>
          <w:rFonts w:ascii="Arial" w:hAnsi="Arial" w:cs="Arial"/>
          <w:spacing w:val="-5"/>
          <w:w w:val="105"/>
        </w:rPr>
        <w:t xml:space="preserve"> </w:t>
      </w:r>
      <w:r w:rsidRPr="00F17C25">
        <w:rPr>
          <w:rFonts w:ascii="Arial" w:hAnsi="Arial" w:cs="Arial"/>
          <w:w w:val="105"/>
        </w:rPr>
        <w:t>suit</w:t>
      </w:r>
      <w:r w:rsidRPr="00F17C25">
        <w:rPr>
          <w:rFonts w:ascii="Arial" w:hAnsi="Arial" w:cs="Arial"/>
          <w:spacing w:val="-5"/>
          <w:w w:val="105"/>
        </w:rPr>
        <w:t xml:space="preserve"> </w:t>
      </w:r>
      <w:r w:rsidRPr="00F17C25">
        <w:rPr>
          <w:rFonts w:ascii="Arial" w:hAnsi="Arial" w:cs="Arial"/>
          <w:w w:val="105"/>
        </w:rPr>
        <w:t>all</w:t>
      </w:r>
      <w:r w:rsidRPr="00F17C25">
        <w:rPr>
          <w:rFonts w:ascii="Arial" w:hAnsi="Arial" w:cs="Arial"/>
          <w:w w:val="98"/>
        </w:rPr>
        <w:t xml:space="preserve"> </w:t>
      </w:r>
      <w:r w:rsidRPr="00F17C25">
        <w:rPr>
          <w:rFonts w:ascii="Arial" w:hAnsi="Arial" w:cs="Arial"/>
          <w:w w:val="105"/>
        </w:rPr>
        <w:t>ages</w:t>
      </w:r>
      <w:r w:rsidRPr="00F17C25">
        <w:rPr>
          <w:rFonts w:ascii="Arial" w:hAnsi="Arial" w:cs="Arial"/>
          <w:spacing w:val="21"/>
          <w:w w:val="105"/>
        </w:rPr>
        <w:t xml:space="preserve"> </w:t>
      </w:r>
      <w:r w:rsidRPr="00F17C25">
        <w:rPr>
          <w:rFonts w:ascii="Arial" w:hAnsi="Arial" w:cs="Arial"/>
          <w:w w:val="105"/>
        </w:rPr>
        <w:t>including</w:t>
      </w:r>
      <w:r w:rsidRPr="00F17C25">
        <w:rPr>
          <w:rFonts w:ascii="Arial" w:hAnsi="Arial" w:cs="Arial"/>
          <w:spacing w:val="22"/>
          <w:w w:val="105"/>
        </w:rPr>
        <w:t xml:space="preserve"> </w:t>
      </w:r>
      <w:r w:rsidRPr="00F17C25">
        <w:rPr>
          <w:rFonts w:ascii="Arial" w:hAnsi="Arial" w:cs="Arial"/>
          <w:w w:val="105"/>
        </w:rPr>
        <w:t>Discovery</w:t>
      </w:r>
      <w:r w:rsidRPr="00F17C25">
        <w:rPr>
          <w:rFonts w:ascii="Arial" w:hAnsi="Arial" w:cs="Arial"/>
          <w:spacing w:val="22"/>
          <w:w w:val="105"/>
        </w:rPr>
        <w:t xml:space="preserve"> </w:t>
      </w:r>
      <w:r w:rsidRPr="00F17C25">
        <w:rPr>
          <w:rFonts w:ascii="Arial" w:hAnsi="Arial" w:cs="Arial"/>
          <w:w w:val="105"/>
        </w:rPr>
        <w:t>point,</w:t>
      </w:r>
      <w:r w:rsidRPr="00F17C25">
        <w:rPr>
          <w:rFonts w:ascii="Arial" w:hAnsi="Arial" w:cs="Arial"/>
          <w:spacing w:val="21"/>
          <w:w w:val="105"/>
        </w:rPr>
        <w:t xml:space="preserve"> </w:t>
      </w:r>
      <w:r w:rsidRPr="00F17C25">
        <w:rPr>
          <w:rFonts w:ascii="Arial" w:hAnsi="Arial" w:cs="Arial"/>
          <w:w w:val="105"/>
        </w:rPr>
        <w:t>the</w:t>
      </w:r>
      <w:r w:rsidRPr="00F17C25">
        <w:rPr>
          <w:rFonts w:ascii="Arial" w:hAnsi="Arial" w:cs="Arial"/>
          <w:spacing w:val="22"/>
          <w:w w:val="105"/>
        </w:rPr>
        <w:t xml:space="preserve"> </w:t>
      </w:r>
      <w:r w:rsidRPr="00F17C25">
        <w:rPr>
          <w:rFonts w:ascii="Arial" w:hAnsi="Arial" w:cs="Arial"/>
          <w:w w:val="105"/>
        </w:rPr>
        <w:t>Dundee</w:t>
      </w:r>
      <w:r w:rsidRPr="00F17C25">
        <w:rPr>
          <w:rFonts w:ascii="Arial" w:hAnsi="Arial" w:cs="Arial"/>
          <w:spacing w:val="22"/>
          <w:w w:val="105"/>
        </w:rPr>
        <w:t xml:space="preserve"> </w:t>
      </w:r>
      <w:r w:rsidRPr="00F17C25">
        <w:rPr>
          <w:rFonts w:ascii="Arial" w:hAnsi="Arial" w:cs="Arial"/>
          <w:w w:val="105"/>
        </w:rPr>
        <w:t>Contemporary</w:t>
      </w:r>
      <w:r w:rsidRPr="00F17C25">
        <w:rPr>
          <w:rFonts w:ascii="Arial" w:hAnsi="Arial" w:cs="Arial"/>
          <w:spacing w:val="22"/>
          <w:w w:val="105"/>
        </w:rPr>
        <w:t xml:space="preserve"> </w:t>
      </w:r>
      <w:r w:rsidRPr="00F17C25">
        <w:rPr>
          <w:rFonts w:ascii="Arial" w:hAnsi="Arial" w:cs="Arial"/>
          <w:w w:val="105"/>
        </w:rPr>
        <w:t>Arts</w:t>
      </w:r>
      <w:r w:rsidRPr="00F17C25">
        <w:rPr>
          <w:rFonts w:ascii="Arial" w:hAnsi="Arial" w:cs="Arial"/>
          <w:spacing w:val="21"/>
          <w:w w:val="105"/>
        </w:rPr>
        <w:t xml:space="preserve"> </w:t>
      </w:r>
      <w:r w:rsidRPr="00F17C25">
        <w:rPr>
          <w:rFonts w:ascii="Arial" w:hAnsi="Arial" w:cs="Arial"/>
          <w:w w:val="105"/>
        </w:rPr>
        <w:t>centre</w:t>
      </w:r>
      <w:r w:rsidRPr="00F17C25">
        <w:rPr>
          <w:rFonts w:ascii="Arial" w:hAnsi="Arial" w:cs="Arial"/>
          <w:spacing w:val="22"/>
          <w:w w:val="105"/>
        </w:rPr>
        <w:t xml:space="preserve"> </w:t>
      </w:r>
      <w:r w:rsidRPr="00F17C25">
        <w:rPr>
          <w:rFonts w:ascii="Arial" w:hAnsi="Arial" w:cs="Arial"/>
          <w:w w:val="105"/>
        </w:rPr>
        <w:t>and</w:t>
      </w:r>
      <w:r w:rsidRPr="00F17C25">
        <w:rPr>
          <w:rFonts w:ascii="Arial" w:hAnsi="Arial" w:cs="Arial"/>
          <w:spacing w:val="22"/>
          <w:w w:val="105"/>
        </w:rPr>
        <w:t xml:space="preserve"> </w:t>
      </w:r>
      <w:r w:rsidRPr="00F17C25">
        <w:rPr>
          <w:rFonts w:ascii="Arial" w:hAnsi="Arial" w:cs="Arial"/>
          <w:w w:val="105"/>
        </w:rPr>
        <w:t>the</w:t>
      </w:r>
      <w:r w:rsidRPr="00F17C25">
        <w:rPr>
          <w:rFonts w:ascii="Arial" w:hAnsi="Arial" w:cs="Arial"/>
          <w:spacing w:val="21"/>
          <w:w w:val="105"/>
        </w:rPr>
        <w:t xml:space="preserve"> </w:t>
      </w:r>
      <w:r w:rsidRPr="00F17C25">
        <w:rPr>
          <w:rFonts w:ascii="Arial" w:hAnsi="Arial" w:cs="Arial"/>
          <w:w w:val="105"/>
        </w:rPr>
        <w:t>Dundee</w:t>
      </w:r>
      <w:r w:rsidRPr="00F17C25">
        <w:rPr>
          <w:rFonts w:ascii="Arial" w:hAnsi="Arial" w:cs="Arial"/>
          <w:spacing w:val="22"/>
          <w:w w:val="105"/>
        </w:rPr>
        <w:t xml:space="preserve"> </w:t>
      </w:r>
      <w:r w:rsidRPr="00F17C25">
        <w:rPr>
          <w:rFonts w:ascii="Arial" w:hAnsi="Arial" w:cs="Arial"/>
          <w:w w:val="105"/>
        </w:rPr>
        <w:t>Science</w:t>
      </w:r>
      <w:r w:rsidRPr="00F17C25">
        <w:rPr>
          <w:rFonts w:ascii="Arial" w:hAnsi="Arial" w:cs="Arial"/>
          <w:w w:val="95"/>
        </w:rPr>
        <w:t xml:space="preserve"> </w:t>
      </w:r>
      <w:r w:rsidRPr="00F17C25">
        <w:rPr>
          <w:rFonts w:ascii="Arial" w:hAnsi="Arial" w:cs="Arial"/>
          <w:w w:val="105"/>
        </w:rPr>
        <w:t>Centre.</w:t>
      </w:r>
    </w:p>
    <w:p w:rsidR="00B54906" w:rsidRDefault="00B54906" w:rsidP="00B54906">
      <w:pPr>
        <w:ind w:right="-1"/>
        <w:jc w:val="both"/>
        <w:rPr>
          <w:rFonts w:ascii="Arial" w:hAnsi="Arial" w:cs="Arial"/>
        </w:rPr>
      </w:pPr>
      <w:r w:rsidRPr="00F17C25">
        <w:rPr>
          <w:rFonts w:ascii="Arial" w:hAnsi="Arial" w:cs="Arial"/>
          <w:w w:val="105"/>
        </w:rPr>
        <w:t>Beyond</w:t>
      </w:r>
      <w:r w:rsidRPr="00F17C25">
        <w:rPr>
          <w:rFonts w:ascii="Arial" w:hAnsi="Arial" w:cs="Arial"/>
          <w:spacing w:val="-20"/>
          <w:w w:val="105"/>
        </w:rPr>
        <w:t xml:space="preserve"> </w:t>
      </w:r>
      <w:r w:rsidRPr="00F17C25">
        <w:rPr>
          <w:rFonts w:ascii="Arial" w:hAnsi="Arial" w:cs="Arial"/>
          <w:w w:val="105"/>
        </w:rPr>
        <w:t>Dundee,</w:t>
      </w:r>
      <w:r w:rsidRPr="00F17C25">
        <w:rPr>
          <w:rFonts w:ascii="Arial" w:hAnsi="Arial" w:cs="Arial"/>
          <w:spacing w:val="-19"/>
          <w:w w:val="105"/>
        </w:rPr>
        <w:t xml:space="preserve"> </w:t>
      </w:r>
      <w:r w:rsidRPr="00F17C25">
        <w:rPr>
          <w:rFonts w:ascii="Arial" w:hAnsi="Arial" w:cs="Arial"/>
          <w:w w:val="105"/>
        </w:rPr>
        <w:t>the</w:t>
      </w:r>
      <w:r w:rsidRPr="00F17C25">
        <w:rPr>
          <w:rFonts w:ascii="Arial" w:hAnsi="Arial" w:cs="Arial"/>
          <w:spacing w:val="-20"/>
          <w:w w:val="105"/>
        </w:rPr>
        <w:t xml:space="preserve"> </w:t>
      </w:r>
      <w:r w:rsidRPr="00F17C25">
        <w:rPr>
          <w:rFonts w:ascii="Arial" w:hAnsi="Arial" w:cs="Arial"/>
          <w:w w:val="105"/>
        </w:rPr>
        <w:t>River</w:t>
      </w:r>
      <w:r w:rsidRPr="00F17C25">
        <w:rPr>
          <w:rFonts w:ascii="Arial" w:hAnsi="Arial" w:cs="Arial"/>
          <w:spacing w:val="-19"/>
          <w:w w:val="105"/>
        </w:rPr>
        <w:t xml:space="preserve"> </w:t>
      </w:r>
      <w:r w:rsidRPr="00F17C25">
        <w:rPr>
          <w:rFonts w:ascii="Arial" w:hAnsi="Arial" w:cs="Arial"/>
          <w:w w:val="105"/>
        </w:rPr>
        <w:t>Tay</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20"/>
          <w:w w:val="105"/>
        </w:rPr>
        <w:t xml:space="preserve"> </w:t>
      </w:r>
      <w:r w:rsidRPr="00F17C25">
        <w:rPr>
          <w:rFonts w:ascii="Arial" w:hAnsi="Arial" w:cs="Arial"/>
          <w:w w:val="105"/>
        </w:rPr>
        <w:t>its</w:t>
      </w:r>
      <w:r w:rsidRPr="00F17C25">
        <w:rPr>
          <w:rFonts w:ascii="Arial" w:hAnsi="Arial" w:cs="Arial"/>
          <w:spacing w:val="-19"/>
          <w:w w:val="105"/>
        </w:rPr>
        <w:t xml:space="preserve"> </w:t>
      </w:r>
      <w:r w:rsidRPr="00F17C25">
        <w:rPr>
          <w:rFonts w:ascii="Arial" w:hAnsi="Arial" w:cs="Arial"/>
          <w:w w:val="105"/>
        </w:rPr>
        <w:t>estuary,</w:t>
      </w:r>
      <w:r w:rsidRPr="00F17C25">
        <w:rPr>
          <w:rFonts w:ascii="Arial" w:hAnsi="Arial" w:cs="Arial"/>
          <w:spacing w:val="-20"/>
          <w:w w:val="105"/>
        </w:rPr>
        <w:t xml:space="preserve"> </w:t>
      </w:r>
      <w:r w:rsidRPr="00F17C25">
        <w:rPr>
          <w:rFonts w:ascii="Arial" w:hAnsi="Arial" w:cs="Arial"/>
          <w:w w:val="105"/>
        </w:rPr>
        <w:t>the</w:t>
      </w:r>
      <w:r w:rsidRPr="00F17C25">
        <w:rPr>
          <w:rFonts w:ascii="Arial" w:hAnsi="Arial" w:cs="Arial"/>
          <w:spacing w:val="-19"/>
          <w:w w:val="105"/>
        </w:rPr>
        <w:t xml:space="preserve"> </w:t>
      </w:r>
      <w:r w:rsidRPr="00F17C25">
        <w:rPr>
          <w:rFonts w:ascii="Arial" w:hAnsi="Arial" w:cs="Arial"/>
          <w:w w:val="105"/>
        </w:rPr>
        <w:t>coasts</w:t>
      </w:r>
      <w:r w:rsidRPr="00F17C25">
        <w:rPr>
          <w:rFonts w:ascii="Arial" w:hAnsi="Arial" w:cs="Arial"/>
          <w:spacing w:val="-19"/>
          <w:w w:val="105"/>
        </w:rPr>
        <w:t xml:space="preserve"> </w:t>
      </w:r>
      <w:r w:rsidRPr="00F17C25">
        <w:rPr>
          <w:rFonts w:ascii="Arial" w:hAnsi="Arial" w:cs="Arial"/>
          <w:w w:val="105"/>
        </w:rPr>
        <w:t>of</w:t>
      </w:r>
      <w:r w:rsidRPr="00F17C25">
        <w:rPr>
          <w:rFonts w:ascii="Arial" w:hAnsi="Arial" w:cs="Arial"/>
          <w:spacing w:val="-20"/>
          <w:w w:val="105"/>
        </w:rPr>
        <w:t xml:space="preserve"> </w:t>
      </w:r>
      <w:r w:rsidRPr="00F17C25">
        <w:rPr>
          <w:rFonts w:ascii="Arial" w:hAnsi="Arial" w:cs="Arial"/>
          <w:w w:val="105"/>
        </w:rPr>
        <w:t>Angus</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20"/>
          <w:w w:val="105"/>
        </w:rPr>
        <w:t xml:space="preserve"> </w:t>
      </w:r>
      <w:r w:rsidRPr="00F17C25">
        <w:rPr>
          <w:rFonts w:ascii="Arial" w:hAnsi="Arial" w:cs="Arial"/>
          <w:w w:val="105"/>
        </w:rPr>
        <w:t>Fife</w:t>
      </w:r>
      <w:r w:rsidRPr="00F17C25">
        <w:rPr>
          <w:rFonts w:ascii="Arial" w:hAnsi="Arial" w:cs="Arial"/>
          <w:spacing w:val="-19"/>
          <w:w w:val="105"/>
        </w:rPr>
        <w:t xml:space="preserve"> </w:t>
      </w:r>
      <w:r w:rsidRPr="00F17C25">
        <w:rPr>
          <w:rFonts w:ascii="Arial" w:hAnsi="Arial" w:cs="Arial"/>
          <w:w w:val="105"/>
        </w:rPr>
        <w:t>and</w:t>
      </w:r>
      <w:r w:rsidRPr="00F17C25">
        <w:rPr>
          <w:rFonts w:ascii="Arial" w:hAnsi="Arial" w:cs="Arial"/>
          <w:spacing w:val="-19"/>
          <w:w w:val="105"/>
        </w:rPr>
        <w:t xml:space="preserve"> </w:t>
      </w:r>
      <w:r w:rsidRPr="00F17C25">
        <w:rPr>
          <w:rFonts w:ascii="Arial" w:hAnsi="Arial" w:cs="Arial"/>
          <w:w w:val="105"/>
        </w:rPr>
        <w:t>the</w:t>
      </w:r>
      <w:r w:rsidRPr="00F17C25">
        <w:rPr>
          <w:rFonts w:ascii="Arial" w:hAnsi="Arial" w:cs="Arial"/>
          <w:spacing w:val="-20"/>
          <w:w w:val="105"/>
        </w:rPr>
        <w:t xml:space="preserve"> </w:t>
      </w:r>
      <w:r w:rsidRPr="00F17C25">
        <w:rPr>
          <w:rFonts w:ascii="Arial" w:hAnsi="Arial" w:cs="Arial"/>
          <w:w w:val="105"/>
        </w:rPr>
        <w:t>nearby</w:t>
      </w:r>
      <w:r w:rsidRPr="00F17C25">
        <w:rPr>
          <w:rFonts w:ascii="Arial" w:hAnsi="Arial" w:cs="Arial"/>
          <w:spacing w:val="-19"/>
          <w:w w:val="105"/>
        </w:rPr>
        <w:t xml:space="preserve"> </w:t>
      </w:r>
      <w:r w:rsidRPr="00F17C25">
        <w:rPr>
          <w:rFonts w:ascii="Arial" w:hAnsi="Arial" w:cs="Arial"/>
          <w:w w:val="105"/>
        </w:rPr>
        <w:t>hills</w:t>
      </w:r>
      <w:r w:rsidRPr="00F17C25">
        <w:rPr>
          <w:rFonts w:ascii="Arial" w:hAnsi="Arial" w:cs="Arial"/>
          <w:spacing w:val="-20"/>
          <w:w w:val="105"/>
        </w:rPr>
        <w:t xml:space="preserve"> </w:t>
      </w:r>
      <w:r w:rsidRPr="00F17C25">
        <w:rPr>
          <w:rFonts w:ascii="Arial" w:hAnsi="Arial" w:cs="Arial"/>
          <w:w w:val="105"/>
        </w:rPr>
        <w:t>and</w:t>
      </w:r>
      <w:r w:rsidRPr="00F17C25">
        <w:rPr>
          <w:rFonts w:ascii="Arial" w:hAnsi="Arial" w:cs="Arial"/>
          <w:w w:val="102"/>
        </w:rPr>
        <w:t xml:space="preserve"> </w:t>
      </w:r>
      <w:r w:rsidRPr="00F17C25">
        <w:rPr>
          <w:rFonts w:ascii="Arial" w:hAnsi="Arial" w:cs="Arial"/>
          <w:w w:val="105"/>
        </w:rPr>
        <w:t>mountains</w:t>
      </w:r>
      <w:r w:rsidRPr="00F17C25">
        <w:rPr>
          <w:rFonts w:ascii="Arial" w:hAnsi="Arial" w:cs="Arial"/>
          <w:spacing w:val="-21"/>
          <w:w w:val="105"/>
        </w:rPr>
        <w:t xml:space="preserve"> </w:t>
      </w:r>
      <w:r w:rsidRPr="00F17C25">
        <w:rPr>
          <w:rFonts w:ascii="Arial" w:hAnsi="Arial" w:cs="Arial"/>
          <w:w w:val="105"/>
        </w:rPr>
        <w:t>of</w:t>
      </w:r>
      <w:r w:rsidRPr="00F17C25">
        <w:rPr>
          <w:rFonts w:ascii="Arial" w:hAnsi="Arial" w:cs="Arial"/>
          <w:spacing w:val="-21"/>
          <w:w w:val="105"/>
        </w:rPr>
        <w:t xml:space="preserve"> </w:t>
      </w:r>
      <w:r w:rsidRPr="00F17C25">
        <w:rPr>
          <w:rFonts w:ascii="Arial" w:hAnsi="Arial" w:cs="Arial"/>
          <w:w w:val="105"/>
        </w:rPr>
        <w:t>Perthshire</w:t>
      </w:r>
      <w:r w:rsidRPr="00F17C25">
        <w:rPr>
          <w:rFonts w:ascii="Arial" w:hAnsi="Arial" w:cs="Arial"/>
          <w:spacing w:val="-21"/>
          <w:w w:val="105"/>
        </w:rPr>
        <w:t xml:space="preserve"> </w:t>
      </w:r>
      <w:r w:rsidRPr="00F17C25">
        <w:rPr>
          <w:rFonts w:ascii="Arial" w:hAnsi="Arial" w:cs="Arial"/>
          <w:w w:val="105"/>
        </w:rPr>
        <w:t>offer</w:t>
      </w:r>
      <w:r w:rsidRPr="00F17C25">
        <w:rPr>
          <w:rFonts w:ascii="Arial" w:hAnsi="Arial" w:cs="Arial"/>
          <w:spacing w:val="-21"/>
          <w:w w:val="105"/>
        </w:rPr>
        <w:t xml:space="preserve"> </w:t>
      </w:r>
      <w:r w:rsidRPr="00F17C25">
        <w:rPr>
          <w:rFonts w:ascii="Arial" w:hAnsi="Arial" w:cs="Arial"/>
          <w:w w:val="105"/>
        </w:rPr>
        <w:t>scope</w:t>
      </w:r>
      <w:r w:rsidRPr="00F17C25">
        <w:rPr>
          <w:rFonts w:ascii="Arial" w:hAnsi="Arial" w:cs="Arial"/>
          <w:spacing w:val="-21"/>
          <w:w w:val="105"/>
        </w:rPr>
        <w:t xml:space="preserve"> </w:t>
      </w:r>
      <w:r w:rsidRPr="00F17C25">
        <w:rPr>
          <w:rFonts w:ascii="Arial" w:hAnsi="Arial" w:cs="Arial"/>
          <w:w w:val="105"/>
        </w:rPr>
        <w:t>for</w:t>
      </w:r>
      <w:r w:rsidRPr="00F17C25">
        <w:rPr>
          <w:rFonts w:ascii="Arial" w:hAnsi="Arial" w:cs="Arial"/>
          <w:spacing w:val="-21"/>
          <w:w w:val="105"/>
        </w:rPr>
        <w:t xml:space="preserve"> </w:t>
      </w:r>
      <w:r w:rsidRPr="00F17C25">
        <w:rPr>
          <w:rFonts w:ascii="Arial" w:hAnsi="Arial" w:cs="Arial"/>
          <w:w w:val="105"/>
        </w:rPr>
        <w:t>almost</w:t>
      </w:r>
      <w:r w:rsidRPr="00F17C25">
        <w:rPr>
          <w:rFonts w:ascii="Arial" w:hAnsi="Arial" w:cs="Arial"/>
          <w:spacing w:val="-21"/>
          <w:w w:val="105"/>
        </w:rPr>
        <w:t xml:space="preserve"> </w:t>
      </w:r>
      <w:r w:rsidRPr="00F17C25">
        <w:rPr>
          <w:rFonts w:ascii="Arial" w:hAnsi="Arial" w:cs="Arial"/>
          <w:w w:val="105"/>
        </w:rPr>
        <w:t>any</w:t>
      </w:r>
      <w:r w:rsidRPr="00F17C25">
        <w:rPr>
          <w:rFonts w:ascii="Arial" w:hAnsi="Arial" w:cs="Arial"/>
          <w:spacing w:val="-21"/>
          <w:w w:val="105"/>
        </w:rPr>
        <w:t xml:space="preserve"> </w:t>
      </w:r>
      <w:r w:rsidRPr="00F17C25">
        <w:rPr>
          <w:rFonts w:ascii="Arial" w:hAnsi="Arial" w:cs="Arial"/>
          <w:w w:val="105"/>
        </w:rPr>
        <w:t>outdoor</w:t>
      </w:r>
      <w:r w:rsidRPr="00F17C25">
        <w:rPr>
          <w:rFonts w:ascii="Arial" w:hAnsi="Arial" w:cs="Arial"/>
          <w:spacing w:val="-21"/>
          <w:w w:val="105"/>
        </w:rPr>
        <w:t xml:space="preserve"> </w:t>
      </w:r>
      <w:r w:rsidRPr="00F17C25">
        <w:rPr>
          <w:rFonts w:ascii="Arial" w:hAnsi="Arial" w:cs="Arial"/>
          <w:w w:val="105"/>
        </w:rPr>
        <w:t>activity.</w:t>
      </w:r>
      <w:r w:rsidRPr="00F17C25">
        <w:rPr>
          <w:rFonts w:ascii="Arial" w:hAnsi="Arial" w:cs="Arial"/>
          <w:spacing w:val="21"/>
          <w:w w:val="105"/>
        </w:rPr>
        <w:t xml:space="preserve"> </w:t>
      </w:r>
      <w:r w:rsidRPr="00F17C25">
        <w:rPr>
          <w:rFonts w:ascii="Arial" w:hAnsi="Arial" w:cs="Arial"/>
          <w:w w:val="105"/>
        </w:rPr>
        <w:t>Furthermore,</w:t>
      </w:r>
      <w:r w:rsidRPr="00F17C25">
        <w:rPr>
          <w:rFonts w:ascii="Arial" w:hAnsi="Arial" w:cs="Arial"/>
          <w:spacing w:val="-21"/>
          <w:w w:val="105"/>
        </w:rPr>
        <w:t xml:space="preserve"> </w:t>
      </w:r>
      <w:r w:rsidRPr="00F17C25">
        <w:rPr>
          <w:rFonts w:ascii="Arial" w:hAnsi="Arial" w:cs="Arial"/>
          <w:w w:val="105"/>
        </w:rPr>
        <w:t>St.</w:t>
      </w:r>
      <w:r w:rsidRPr="00F17C25">
        <w:rPr>
          <w:rFonts w:ascii="Arial" w:hAnsi="Arial" w:cs="Arial"/>
          <w:spacing w:val="-21"/>
          <w:w w:val="105"/>
        </w:rPr>
        <w:t xml:space="preserve"> </w:t>
      </w:r>
      <w:r w:rsidRPr="00F17C25">
        <w:rPr>
          <w:rFonts w:ascii="Arial" w:hAnsi="Arial" w:cs="Arial"/>
          <w:w w:val="105"/>
        </w:rPr>
        <w:t>Andrews</w:t>
      </w:r>
      <w:r w:rsidRPr="00F17C25">
        <w:rPr>
          <w:rFonts w:ascii="Arial" w:hAnsi="Arial" w:cs="Arial"/>
          <w:spacing w:val="-21"/>
          <w:w w:val="105"/>
        </w:rPr>
        <w:t xml:space="preserve"> </w:t>
      </w:r>
      <w:r w:rsidRPr="00F17C25">
        <w:rPr>
          <w:rFonts w:ascii="Arial" w:hAnsi="Arial" w:cs="Arial"/>
          <w:w w:val="105"/>
        </w:rPr>
        <w:t>home</w:t>
      </w:r>
      <w:r w:rsidRPr="00F17C25">
        <w:rPr>
          <w:rFonts w:ascii="Arial" w:hAnsi="Arial" w:cs="Arial"/>
          <w:w w:val="104"/>
        </w:rPr>
        <w:t xml:space="preserve"> </w:t>
      </w:r>
      <w:r w:rsidRPr="00F17C25">
        <w:rPr>
          <w:rFonts w:ascii="Arial" w:hAnsi="Arial" w:cs="Arial"/>
          <w:w w:val="105"/>
        </w:rPr>
        <w:t>to</w:t>
      </w:r>
      <w:r w:rsidRPr="00F17C25">
        <w:rPr>
          <w:rFonts w:ascii="Arial" w:hAnsi="Arial" w:cs="Arial"/>
          <w:spacing w:val="-5"/>
          <w:w w:val="105"/>
        </w:rPr>
        <w:t xml:space="preserve"> </w:t>
      </w:r>
      <w:r w:rsidRPr="00F17C25">
        <w:rPr>
          <w:rFonts w:ascii="Arial" w:hAnsi="Arial" w:cs="Arial"/>
          <w:w w:val="105"/>
        </w:rPr>
        <w:t>a</w:t>
      </w:r>
      <w:r w:rsidRPr="00F17C25">
        <w:rPr>
          <w:rFonts w:ascii="Arial" w:hAnsi="Arial" w:cs="Arial"/>
          <w:spacing w:val="-4"/>
          <w:w w:val="105"/>
        </w:rPr>
        <w:t xml:space="preserve"> </w:t>
      </w:r>
      <w:r w:rsidRPr="00F17C25">
        <w:rPr>
          <w:rFonts w:ascii="Arial" w:hAnsi="Arial" w:cs="Arial"/>
          <w:w w:val="105"/>
        </w:rPr>
        <w:t>number</w:t>
      </w:r>
      <w:r w:rsidRPr="00F17C25">
        <w:rPr>
          <w:rFonts w:ascii="Arial" w:hAnsi="Arial" w:cs="Arial"/>
          <w:spacing w:val="-4"/>
          <w:w w:val="105"/>
        </w:rPr>
        <w:t xml:space="preserve"> </w:t>
      </w:r>
      <w:r w:rsidRPr="00F17C25">
        <w:rPr>
          <w:rFonts w:ascii="Arial" w:hAnsi="Arial" w:cs="Arial"/>
          <w:w w:val="105"/>
        </w:rPr>
        <w:t>of</w:t>
      </w:r>
      <w:r w:rsidRPr="00F17C25">
        <w:rPr>
          <w:rFonts w:ascii="Arial" w:hAnsi="Arial" w:cs="Arial"/>
          <w:spacing w:val="-4"/>
          <w:w w:val="105"/>
        </w:rPr>
        <w:t xml:space="preserve"> </w:t>
      </w:r>
      <w:proofErr w:type="gramStart"/>
      <w:r w:rsidRPr="00F17C25">
        <w:rPr>
          <w:rFonts w:ascii="Arial" w:hAnsi="Arial" w:cs="Arial"/>
          <w:w w:val="105"/>
        </w:rPr>
        <w:t>world</w:t>
      </w:r>
      <w:r w:rsidRPr="00F17C25">
        <w:rPr>
          <w:rFonts w:ascii="Arial" w:hAnsi="Arial" w:cs="Arial"/>
          <w:spacing w:val="-5"/>
          <w:w w:val="105"/>
        </w:rPr>
        <w:t xml:space="preserve"> </w:t>
      </w:r>
      <w:r w:rsidRPr="00F17C25">
        <w:rPr>
          <w:rFonts w:ascii="Arial" w:hAnsi="Arial" w:cs="Arial"/>
          <w:w w:val="105"/>
        </w:rPr>
        <w:t>famous</w:t>
      </w:r>
      <w:proofErr w:type="gramEnd"/>
      <w:r w:rsidRPr="00F17C25">
        <w:rPr>
          <w:rFonts w:ascii="Arial" w:hAnsi="Arial" w:cs="Arial"/>
          <w:spacing w:val="-4"/>
          <w:w w:val="105"/>
        </w:rPr>
        <w:t xml:space="preserve"> </w:t>
      </w:r>
      <w:r w:rsidRPr="00F17C25">
        <w:rPr>
          <w:rFonts w:ascii="Arial" w:hAnsi="Arial" w:cs="Arial"/>
          <w:w w:val="105"/>
        </w:rPr>
        <w:t>golf</w:t>
      </w:r>
      <w:r w:rsidRPr="00F17C25">
        <w:rPr>
          <w:rFonts w:ascii="Arial" w:hAnsi="Arial" w:cs="Arial"/>
          <w:spacing w:val="-4"/>
          <w:w w:val="105"/>
        </w:rPr>
        <w:t xml:space="preserve"> </w:t>
      </w:r>
      <w:r w:rsidRPr="00F17C25">
        <w:rPr>
          <w:rFonts w:ascii="Arial" w:hAnsi="Arial" w:cs="Arial"/>
          <w:w w:val="105"/>
        </w:rPr>
        <w:t>courses,</w:t>
      </w:r>
      <w:r w:rsidRPr="00F17C25">
        <w:rPr>
          <w:rFonts w:ascii="Arial" w:hAnsi="Arial" w:cs="Arial"/>
          <w:spacing w:val="-4"/>
          <w:w w:val="105"/>
        </w:rPr>
        <w:t xml:space="preserve"> </w:t>
      </w:r>
      <w:r w:rsidRPr="00F17C25">
        <w:rPr>
          <w:rFonts w:ascii="Arial" w:hAnsi="Arial" w:cs="Arial"/>
          <w:w w:val="105"/>
        </w:rPr>
        <w:t>picturesque</w:t>
      </w:r>
      <w:r w:rsidRPr="00F17C25">
        <w:rPr>
          <w:rFonts w:ascii="Arial" w:hAnsi="Arial" w:cs="Arial"/>
          <w:spacing w:val="-4"/>
          <w:w w:val="105"/>
        </w:rPr>
        <w:t xml:space="preserve"> </w:t>
      </w:r>
      <w:r w:rsidRPr="00F17C25">
        <w:rPr>
          <w:rFonts w:ascii="Arial" w:hAnsi="Arial" w:cs="Arial"/>
          <w:w w:val="105"/>
        </w:rPr>
        <w:t>town</w:t>
      </w:r>
      <w:r w:rsidRPr="00F17C25">
        <w:rPr>
          <w:rFonts w:ascii="Arial" w:hAnsi="Arial" w:cs="Arial"/>
          <w:spacing w:val="-5"/>
          <w:w w:val="105"/>
        </w:rPr>
        <w:t xml:space="preserve"> </w:t>
      </w:r>
      <w:r w:rsidRPr="00F17C25">
        <w:rPr>
          <w:rFonts w:ascii="Arial" w:hAnsi="Arial" w:cs="Arial"/>
          <w:w w:val="105"/>
        </w:rPr>
        <w:t>and</w:t>
      </w:r>
      <w:r w:rsidRPr="00F17C25">
        <w:rPr>
          <w:rFonts w:ascii="Arial" w:hAnsi="Arial" w:cs="Arial"/>
          <w:spacing w:val="-4"/>
          <w:w w:val="105"/>
        </w:rPr>
        <w:t xml:space="preserve"> </w:t>
      </w:r>
      <w:r w:rsidRPr="00F17C25">
        <w:rPr>
          <w:rFonts w:ascii="Arial" w:hAnsi="Arial" w:cs="Arial"/>
          <w:w w:val="105"/>
        </w:rPr>
        <w:t>beach,</w:t>
      </w:r>
      <w:r w:rsidRPr="00F17C25">
        <w:rPr>
          <w:rFonts w:ascii="Arial" w:hAnsi="Arial" w:cs="Arial"/>
          <w:spacing w:val="-4"/>
          <w:w w:val="105"/>
        </w:rPr>
        <w:t xml:space="preserve"> </w:t>
      </w:r>
      <w:r w:rsidRPr="00F17C25">
        <w:rPr>
          <w:rFonts w:ascii="Arial" w:hAnsi="Arial" w:cs="Arial"/>
          <w:w w:val="105"/>
        </w:rPr>
        <w:t>is</w:t>
      </w:r>
      <w:r w:rsidRPr="00F17C25">
        <w:rPr>
          <w:rFonts w:ascii="Arial" w:hAnsi="Arial" w:cs="Arial"/>
          <w:spacing w:val="-4"/>
          <w:w w:val="105"/>
        </w:rPr>
        <w:t xml:space="preserve"> </w:t>
      </w:r>
      <w:r w:rsidRPr="00F17C25">
        <w:rPr>
          <w:rFonts w:ascii="Arial" w:hAnsi="Arial" w:cs="Arial"/>
          <w:w w:val="105"/>
        </w:rPr>
        <w:t>only</w:t>
      </w:r>
      <w:r w:rsidRPr="00F17C25">
        <w:rPr>
          <w:rFonts w:ascii="Arial" w:hAnsi="Arial" w:cs="Arial"/>
          <w:spacing w:val="-5"/>
          <w:w w:val="105"/>
        </w:rPr>
        <w:t xml:space="preserve"> </w:t>
      </w:r>
      <w:r w:rsidRPr="00F17C25">
        <w:rPr>
          <w:rFonts w:ascii="Arial" w:hAnsi="Arial" w:cs="Arial"/>
          <w:w w:val="105"/>
        </w:rPr>
        <w:t>a</w:t>
      </w:r>
      <w:r w:rsidRPr="00F17C25">
        <w:rPr>
          <w:rFonts w:ascii="Arial" w:hAnsi="Arial" w:cs="Arial"/>
          <w:spacing w:val="-4"/>
          <w:w w:val="105"/>
        </w:rPr>
        <w:t xml:space="preserve"> </w:t>
      </w:r>
      <w:r w:rsidRPr="00F17C25">
        <w:rPr>
          <w:rFonts w:ascii="Arial" w:hAnsi="Arial" w:cs="Arial"/>
          <w:w w:val="105"/>
        </w:rPr>
        <w:t>short</w:t>
      </w:r>
      <w:r w:rsidRPr="00F17C25">
        <w:rPr>
          <w:rFonts w:ascii="Arial" w:hAnsi="Arial" w:cs="Arial"/>
          <w:spacing w:val="-4"/>
          <w:w w:val="105"/>
        </w:rPr>
        <w:t xml:space="preserve"> </w:t>
      </w:r>
      <w:r w:rsidRPr="00F17C25">
        <w:rPr>
          <w:rFonts w:ascii="Arial" w:hAnsi="Arial" w:cs="Arial"/>
          <w:w w:val="105"/>
        </w:rPr>
        <w:t>drive</w:t>
      </w:r>
      <w:r w:rsidRPr="00F17C25">
        <w:rPr>
          <w:rFonts w:ascii="Arial" w:hAnsi="Arial" w:cs="Arial"/>
          <w:spacing w:val="-4"/>
          <w:w w:val="105"/>
        </w:rPr>
        <w:t xml:space="preserve"> </w:t>
      </w:r>
      <w:r w:rsidRPr="00F17C25">
        <w:rPr>
          <w:rFonts w:ascii="Arial" w:hAnsi="Arial" w:cs="Arial"/>
          <w:w w:val="105"/>
        </w:rPr>
        <w:t>away.</w:t>
      </w:r>
      <w:r w:rsidRPr="00F17C25">
        <w:rPr>
          <w:rFonts w:ascii="Arial" w:hAnsi="Arial" w:cs="Arial"/>
          <w:w w:val="95"/>
        </w:rPr>
        <w:t xml:space="preserve"> </w:t>
      </w:r>
      <w:r w:rsidRPr="00F17C25">
        <w:rPr>
          <w:rFonts w:ascii="Arial" w:hAnsi="Arial" w:cs="Arial"/>
          <w:w w:val="105"/>
        </w:rPr>
        <w:t>Whether</w:t>
      </w:r>
      <w:r w:rsidRPr="00F17C25">
        <w:rPr>
          <w:rFonts w:ascii="Arial" w:hAnsi="Arial" w:cs="Arial"/>
          <w:spacing w:val="-28"/>
          <w:w w:val="105"/>
        </w:rPr>
        <w:t xml:space="preserve"> </w:t>
      </w:r>
      <w:r w:rsidRPr="00F17C25">
        <w:rPr>
          <w:rFonts w:ascii="Arial" w:hAnsi="Arial" w:cs="Arial"/>
          <w:w w:val="105"/>
        </w:rPr>
        <w:t>you</w:t>
      </w:r>
      <w:r w:rsidRPr="00F17C25">
        <w:rPr>
          <w:rFonts w:ascii="Arial" w:hAnsi="Arial" w:cs="Arial"/>
          <w:spacing w:val="-28"/>
          <w:w w:val="105"/>
        </w:rPr>
        <w:t xml:space="preserve"> </w:t>
      </w:r>
      <w:r w:rsidRPr="00F17C25">
        <w:rPr>
          <w:rFonts w:ascii="Arial" w:hAnsi="Arial" w:cs="Arial"/>
          <w:w w:val="105"/>
        </w:rPr>
        <w:t>want</w:t>
      </w:r>
      <w:r w:rsidRPr="00F17C25">
        <w:rPr>
          <w:rFonts w:ascii="Arial" w:hAnsi="Arial" w:cs="Arial"/>
          <w:spacing w:val="-27"/>
          <w:w w:val="105"/>
        </w:rPr>
        <w:t xml:space="preserve"> </w:t>
      </w:r>
      <w:r w:rsidRPr="00F17C25">
        <w:rPr>
          <w:rFonts w:ascii="Arial" w:hAnsi="Arial" w:cs="Arial"/>
          <w:w w:val="105"/>
        </w:rPr>
        <w:t>to</w:t>
      </w:r>
      <w:r w:rsidRPr="00F17C25">
        <w:rPr>
          <w:rFonts w:ascii="Arial" w:hAnsi="Arial" w:cs="Arial"/>
          <w:spacing w:val="-28"/>
          <w:w w:val="105"/>
        </w:rPr>
        <w:t xml:space="preserve"> </w:t>
      </w:r>
      <w:r w:rsidRPr="00F17C25">
        <w:rPr>
          <w:rFonts w:ascii="Arial" w:hAnsi="Arial" w:cs="Arial"/>
          <w:w w:val="105"/>
        </w:rPr>
        <w:t>live</w:t>
      </w:r>
      <w:r w:rsidRPr="00F17C25">
        <w:rPr>
          <w:rFonts w:ascii="Arial" w:hAnsi="Arial" w:cs="Arial"/>
          <w:spacing w:val="-28"/>
          <w:w w:val="105"/>
        </w:rPr>
        <w:t xml:space="preserve"> </w:t>
      </w:r>
      <w:r w:rsidRPr="00F17C25">
        <w:rPr>
          <w:rFonts w:ascii="Arial" w:hAnsi="Arial" w:cs="Arial"/>
          <w:w w:val="105"/>
        </w:rPr>
        <w:t>in</w:t>
      </w:r>
      <w:r w:rsidRPr="00F17C25">
        <w:rPr>
          <w:rFonts w:ascii="Arial" w:hAnsi="Arial" w:cs="Arial"/>
          <w:spacing w:val="-27"/>
          <w:w w:val="105"/>
        </w:rPr>
        <w:t xml:space="preserve"> </w:t>
      </w:r>
      <w:r w:rsidRPr="00F17C25">
        <w:rPr>
          <w:rFonts w:ascii="Arial" w:hAnsi="Arial" w:cs="Arial"/>
          <w:w w:val="105"/>
        </w:rPr>
        <w:t>the</w:t>
      </w:r>
      <w:r w:rsidRPr="00F17C25">
        <w:rPr>
          <w:rFonts w:ascii="Arial" w:hAnsi="Arial" w:cs="Arial"/>
          <w:spacing w:val="-28"/>
          <w:w w:val="105"/>
        </w:rPr>
        <w:t xml:space="preserve"> </w:t>
      </w:r>
      <w:r w:rsidRPr="00F17C25">
        <w:rPr>
          <w:rFonts w:ascii="Arial" w:hAnsi="Arial" w:cs="Arial"/>
          <w:w w:val="105"/>
        </w:rPr>
        <w:t>rural</w:t>
      </w:r>
      <w:r w:rsidRPr="00F17C25">
        <w:rPr>
          <w:rFonts w:ascii="Arial" w:hAnsi="Arial" w:cs="Arial"/>
          <w:spacing w:val="-27"/>
          <w:w w:val="105"/>
        </w:rPr>
        <w:t xml:space="preserve"> </w:t>
      </w:r>
      <w:r w:rsidRPr="00F17C25">
        <w:rPr>
          <w:rFonts w:ascii="Arial" w:hAnsi="Arial" w:cs="Arial"/>
          <w:w w:val="105"/>
        </w:rPr>
        <w:t>countryside,</w:t>
      </w:r>
      <w:r w:rsidRPr="00F17C25">
        <w:rPr>
          <w:rFonts w:ascii="Arial" w:hAnsi="Arial" w:cs="Arial"/>
          <w:spacing w:val="-28"/>
          <w:w w:val="105"/>
        </w:rPr>
        <w:t xml:space="preserve"> </w:t>
      </w:r>
      <w:r w:rsidRPr="00F17C25">
        <w:rPr>
          <w:rFonts w:ascii="Arial" w:hAnsi="Arial" w:cs="Arial"/>
          <w:w w:val="105"/>
        </w:rPr>
        <w:t>a</w:t>
      </w:r>
      <w:r w:rsidRPr="00F17C25">
        <w:rPr>
          <w:rFonts w:ascii="Arial" w:hAnsi="Arial" w:cs="Arial"/>
          <w:spacing w:val="-28"/>
          <w:w w:val="105"/>
        </w:rPr>
        <w:t xml:space="preserve"> </w:t>
      </w:r>
      <w:r w:rsidRPr="00F17C25">
        <w:rPr>
          <w:rFonts w:ascii="Arial" w:hAnsi="Arial" w:cs="Arial"/>
          <w:w w:val="105"/>
        </w:rPr>
        <w:t>seaside</w:t>
      </w:r>
      <w:r w:rsidRPr="00F17C25">
        <w:rPr>
          <w:rFonts w:ascii="Arial" w:hAnsi="Arial" w:cs="Arial"/>
          <w:spacing w:val="-27"/>
          <w:w w:val="105"/>
        </w:rPr>
        <w:t xml:space="preserve"> </w:t>
      </w:r>
      <w:r w:rsidRPr="00F17C25">
        <w:rPr>
          <w:rFonts w:ascii="Arial" w:hAnsi="Arial" w:cs="Arial"/>
          <w:w w:val="105"/>
        </w:rPr>
        <w:t>village</w:t>
      </w:r>
      <w:r w:rsidRPr="00F17C25">
        <w:rPr>
          <w:rFonts w:ascii="Arial" w:hAnsi="Arial" w:cs="Arial"/>
          <w:spacing w:val="-28"/>
          <w:w w:val="105"/>
        </w:rPr>
        <w:t xml:space="preserve"> </w:t>
      </w:r>
      <w:r w:rsidRPr="00F17C25">
        <w:rPr>
          <w:rFonts w:ascii="Arial" w:hAnsi="Arial" w:cs="Arial"/>
          <w:w w:val="105"/>
        </w:rPr>
        <w:t>or</w:t>
      </w:r>
      <w:r w:rsidRPr="00F17C25">
        <w:rPr>
          <w:rFonts w:ascii="Arial" w:hAnsi="Arial" w:cs="Arial"/>
          <w:spacing w:val="-28"/>
          <w:w w:val="105"/>
        </w:rPr>
        <w:t xml:space="preserve"> </w:t>
      </w:r>
      <w:r w:rsidRPr="00F17C25">
        <w:rPr>
          <w:rFonts w:ascii="Arial" w:hAnsi="Arial" w:cs="Arial"/>
          <w:w w:val="105"/>
        </w:rPr>
        <w:t>one</w:t>
      </w:r>
      <w:r w:rsidRPr="00F17C25">
        <w:rPr>
          <w:rFonts w:ascii="Arial" w:hAnsi="Arial" w:cs="Arial"/>
          <w:spacing w:val="-27"/>
          <w:w w:val="105"/>
        </w:rPr>
        <w:t xml:space="preserve"> </w:t>
      </w:r>
      <w:r w:rsidRPr="00F17C25">
        <w:rPr>
          <w:rFonts w:ascii="Arial" w:hAnsi="Arial" w:cs="Arial"/>
          <w:w w:val="105"/>
        </w:rPr>
        <w:t>of</w:t>
      </w:r>
      <w:r w:rsidRPr="00F17C25">
        <w:rPr>
          <w:rFonts w:ascii="Arial" w:hAnsi="Arial" w:cs="Arial"/>
          <w:spacing w:val="-28"/>
          <w:w w:val="105"/>
        </w:rPr>
        <w:t xml:space="preserve"> </w:t>
      </w:r>
      <w:r w:rsidRPr="00F17C25">
        <w:rPr>
          <w:rFonts w:ascii="Arial" w:hAnsi="Arial" w:cs="Arial"/>
          <w:w w:val="105"/>
        </w:rPr>
        <w:t>Tayside’s</w:t>
      </w:r>
      <w:r w:rsidRPr="00F17C25">
        <w:rPr>
          <w:rFonts w:ascii="Arial" w:hAnsi="Arial" w:cs="Arial"/>
          <w:spacing w:val="-27"/>
          <w:w w:val="105"/>
        </w:rPr>
        <w:t xml:space="preserve"> </w:t>
      </w:r>
      <w:r w:rsidRPr="00F17C25">
        <w:rPr>
          <w:rFonts w:ascii="Arial" w:hAnsi="Arial" w:cs="Arial"/>
          <w:w w:val="105"/>
        </w:rPr>
        <w:t>vibrant</w:t>
      </w:r>
      <w:r w:rsidRPr="00F17C25">
        <w:rPr>
          <w:rFonts w:ascii="Arial" w:hAnsi="Arial" w:cs="Arial"/>
          <w:spacing w:val="-28"/>
          <w:w w:val="105"/>
        </w:rPr>
        <w:t xml:space="preserve"> </w:t>
      </w:r>
      <w:r w:rsidRPr="00F17C25">
        <w:rPr>
          <w:rFonts w:ascii="Arial" w:hAnsi="Arial" w:cs="Arial"/>
          <w:w w:val="105"/>
        </w:rPr>
        <w:t>cities</w:t>
      </w:r>
      <w:r w:rsidRPr="00F17C25">
        <w:rPr>
          <w:rFonts w:ascii="Arial" w:hAnsi="Arial" w:cs="Arial"/>
          <w:spacing w:val="-28"/>
          <w:w w:val="105"/>
        </w:rPr>
        <w:t xml:space="preserve"> </w:t>
      </w:r>
      <w:r w:rsidRPr="00F17C25">
        <w:rPr>
          <w:rFonts w:ascii="Arial" w:hAnsi="Arial" w:cs="Arial"/>
          <w:w w:val="105"/>
        </w:rPr>
        <w:t>or</w:t>
      </w:r>
      <w:r w:rsidRPr="00F17C25">
        <w:rPr>
          <w:rFonts w:ascii="Arial" w:hAnsi="Arial" w:cs="Arial"/>
          <w:w w:val="109"/>
        </w:rPr>
        <w:t xml:space="preserve"> </w:t>
      </w:r>
      <w:r w:rsidRPr="00F17C25">
        <w:rPr>
          <w:rFonts w:ascii="Arial" w:hAnsi="Arial" w:cs="Arial"/>
          <w:w w:val="105"/>
        </w:rPr>
        <w:t>towns,</w:t>
      </w:r>
      <w:r w:rsidRPr="00F17C25">
        <w:rPr>
          <w:rFonts w:ascii="Arial" w:hAnsi="Arial" w:cs="Arial"/>
          <w:spacing w:val="-19"/>
          <w:w w:val="105"/>
        </w:rPr>
        <w:t xml:space="preserve"> </w:t>
      </w:r>
      <w:r w:rsidRPr="00F17C25">
        <w:rPr>
          <w:rFonts w:ascii="Arial" w:hAnsi="Arial" w:cs="Arial"/>
          <w:w w:val="105"/>
        </w:rPr>
        <w:t>there</w:t>
      </w:r>
      <w:r w:rsidRPr="00F17C25">
        <w:rPr>
          <w:rFonts w:ascii="Arial" w:hAnsi="Arial" w:cs="Arial"/>
          <w:spacing w:val="-18"/>
          <w:w w:val="105"/>
        </w:rPr>
        <w:t xml:space="preserve"> </w:t>
      </w:r>
      <w:r w:rsidRPr="00F17C25">
        <w:rPr>
          <w:rFonts w:ascii="Arial" w:hAnsi="Arial" w:cs="Arial"/>
          <w:w w:val="105"/>
        </w:rPr>
        <w:t>is</w:t>
      </w:r>
      <w:r w:rsidRPr="00F17C25">
        <w:rPr>
          <w:rFonts w:ascii="Arial" w:hAnsi="Arial" w:cs="Arial"/>
          <w:spacing w:val="-19"/>
          <w:w w:val="105"/>
        </w:rPr>
        <w:t xml:space="preserve"> </w:t>
      </w:r>
      <w:r w:rsidRPr="00F17C25">
        <w:rPr>
          <w:rFonts w:ascii="Arial" w:hAnsi="Arial" w:cs="Arial"/>
          <w:w w:val="105"/>
        </w:rPr>
        <w:t>a</w:t>
      </w:r>
      <w:r w:rsidRPr="00F17C25">
        <w:rPr>
          <w:rFonts w:ascii="Arial" w:hAnsi="Arial" w:cs="Arial"/>
          <w:spacing w:val="-18"/>
          <w:w w:val="105"/>
        </w:rPr>
        <w:t xml:space="preserve"> </w:t>
      </w:r>
      <w:r w:rsidRPr="00F17C25">
        <w:rPr>
          <w:rFonts w:ascii="Arial" w:hAnsi="Arial" w:cs="Arial"/>
          <w:w w:val="105"/>
        </w:rPr>
        <w:t>variety</w:t>
      </w:r>
      <w:r w:rsidRPr="00F17C25">
        <w:rPr>
          <w:rFonts w:ascii="Arial" w:hAnsi="Arial" w:cs="Arial"/>
          <w:spacing w:val="-18"/>
          <w:w w:val="105"/>
        </w:rPr>
        <w:t xml:space="preserve"> </w:t>
      </w:r>
      <w:r w:rsidRPr="00F17C25">
        <w:rPr>
          <w:rFonts w:ascii="Arial" w:hAnsi="Arial" w:cs="Arial"/>
          <w:w w:val="105"/>
        </w:rPr>
        <w:t>of</w:t>
      </w:r>
      <w:r w:rsidRPr="00F17C25">
        <w:rPr>
          <w:rFonts w:ascii="Arial" w:hAnsi="Arial" w:cs="Arial"/>
          <w:spacing w:val="-19"/>
          <w:w w:val="105"/>
        </w:rPr>
        <w:t xml:space="preserve"> </w:t>
      </w:r>
      <w:r w:rsidRPr="00F17C25">
        <w:rPr>
          <w:rFonts w:ascii="Arial" w:hAnsi="Arial" w:cs="Arial"/>
          <w:w w:val="105"/>
        </w:rPr>
        <w:t>housing</w:t>
      </w:r>
      <w:r w:rsidRPr="00F17C25">
        <w:rPr>
          <w:rFonts w:ascii="Arial" w:hAnsi="Arial" w:cs="Arial"/>
          <w:spacing w:val="-18"/>
          <w:w w:val="105"/>
        </w:rPr>
        <w:t xml:space="preserve"> </w:t>
      </w:r>
      <w:r w:rsidRPr="00F17C25">
        <w:rPr>
          <w:rFonts w:ascii="Arial" w:hAnsi="Arial" w:cs="Arial"/>
          <w:w w:val="105"/>
        </w:rPr>
        <w:t>choices</w:t>
      </w:r>
      <w:r w:rsidRPr="00F17C25">
        <w:rPr>
          <w:rFonts w:ascii="Arial" w:hAnsi="Arial" w:cs="Arial"/>
          <w:spacing w:val="-18"/>
          <w:w w:val="105"/>
        </w:rPr>
        <w:t xml:space="preserve"> </w:t>
      </w:r>
      <w:r w:rsidRPr="00F17C25">
        <w:rPr>
          <w:rFonts w:ascii="Arial" w:hAnsi="Arial" w:cs="Arial"/>
          <w:w w:val="105"/>
        </w:rPr>
        <w:t>to</w:t>
      </w:r>
      <w:r w:rsidRPr="00F17C25">
        <w:rPr>
          <w:rFonts w:ascii="Arial" w:hAnsi="Arial" w:cs="Arial"/>
          <w:spacing w:val="-19"/>
          <w:w w:val="105"/>
        </w:rPr>
        <w:t xml:space="preserve"> </w:t>
      </w:r>
      <w:r w:rsidRPr="00F17C25">
        <w:rPr>
          <w:rFonts w:ascii="Arial" w:hAnsi="Arial" w:cs="Arial"/>
          <w:w w:val="105"/>
        </w:rPr>
        <w:t>suit</w:t>
      </w:r>
      <w:r w:rsidRPr="00F17C25">
        <w:rPr>
          <w:rFonts w:ascii="Arial" w:hAnsi="Arial" w:cs="Arial"/>
          <w:spacing w:val="-18"/>
          <w:w w:val="105"/>
        </w:rPr>
        <w:t xml:space="preserve"> </w:t>
      </w:r>
      <w:r w:rsidRPr="00F17C25">
        <w:rPr>
          <w:rFonts w:ascii="Arial" w:hAnsi="Arial" w:cs="Arial"/>
          <w:w w:val="105"/>
        </w:rPr>
        <w:t>all</w:t>
      </w:r>
      <w:r w:rsidRPr="00F17C25">
        <w:rPr>
          <w:rFonts w:ascii="Arial" w:hAnsi="Arial" w:cs="Arial"/>
          <w:spacing w:val="-19"/>
          <w:w w:val="105"/>
        </w:rPr>
        <w:t xml:space="preserve"> </w:t>
      </w:r>
      <w:r w:rsidRPr="00F17C25">
        <w:rPr>
          <w:rFonts w:ascii="Arial" w:hAnsi="Arial" w:cs="Arial"/>
          <w:w w:val="105"/>
        </w:rPr>
        <w:t>budgets.</w:t>
      </w:r>
      <w:r w:rsidRPr="00F17C25">
        <w:rPr>
          <w:rFonts w:ascii="Arial" w:hAnsi="Arial" w:cs="Arial"/>
          <w:spacing w:val="30"/>
          <w:w w:val="105"/>
        </w:rPr>
        <w:t xml:space="preserve"> </w:t>
      </w:r>
      <w:r w:rsidRPr="00F17C25">
        <w:rPr>
          <w:rFonts w:ascii="Arial" w:hAnsi="Arial" w:cs="Arial"/>
          <w:w w:val="105"/>
        </w:rPr>
        <w:t>The</w:t>
      </w:r>
      <w:r w:rsidRPr="00F17C25">
        <w:rPr>
          <w:rFonts w:ascii="Arial" w:hAnsi="Arial" w:cs="Arial"/>
          <w:spacing w:val="-16"/>
          <w:w w:val="105"/>
        </w:rPr>
        <w:t xml:space="preserve"> </w:t>
      </w:r>
      <w:r w:rsidRPr="00F17C25">
        <w:rPr>
          <w:rFonts w:ascii="Arial" w:hAnsi="Arial" w:cs="Arial"/>
          <w:w w:val="105"/>
        </w:rPr>
        <w:t>salaries</w:t>
      </w:r>
      <w:r w:rsidRPr="00F17C25">
        <w:rPr>
          <w:rFonts w:ascii="Arial" w:hAnsi="Arial" w:cs="Arial"/>
          <w:spacing w:val="-16"/>
          <w:w w:val="105"/>
        </w:rPr>
        <w:t xml:space="preserve"> </w:t>
      </w:r>
      <w:r w:rsidRPr="00F17C25">
        <w:rPr>
          <w:rFonts w:ascii="Arial" w:hAnsi="Arial" w:cs="Arial"/>
          <w:w w:val="105"/>
        </w:rPr>
        <w:t>of</w:t>
      </w:r>
      <w:r w:rsidRPr="00F17C25">
        <w:rPr>
          <w:rFonts w:ascii="Arial" w:hAnsi="Arial" w:cs="Arial"/>
          <w:spacing w:val="-15"/>
          <w:w w:val="105"/>
        </w:rPr>
        <w:t xml:space="preserve"> </w:t>
      </w:r>
      <w:r w:rsidRPr="00F17C25">
        <w:rPr>
          <w:rFonts w:ascii="Arial" w:hAnsi="Arial" w:cs="Arial"/>
          <w:w w:val="105"/>
        </w:rPr>
        <w:t>employees</w:t>
      </w:r>
      <w:r w:rsidRPr="00F17C25">
        <w:rPr>
          <w:rFonts w:ascii="Arial" w:hAnsi="Arial" w:cs="Arial"/>
          <w:spacing w:val="-16"/>
          <w:w w:val="105"/>
        </w:rPr>
        <w:t xml:space="preserve"> </w:t>
      </w:r>
      <w:r w:rsidRPr="00F17C25">
        <w:rPr>
          <w:rFonts w:ascii="Arial" w:hAnsi="Arial" w:cs="Arial"/>
          <w:w w:val="105"/>
        </w:rPr>
        <w:t>in</w:t>
      </w:r>
      <w:r w:rsidRPr="00F17C25">
        <w:rPr>
          <w:rFonts w:ascii="Arial" w:hAnsi="Arial" w:cs="Arial"/>
          <w:spacing w:val="-15"/>
          <w:w w:val="105"/>
        </w:rPr>
        <w:t xml:space="preserve"> </w:t>
      </w:r>
      <w:r w:rsidRPr="00F17C25">
        <w:rPr>
          <w:rFonts w:ascii="Arial" w:hAnsi="Arial" w:cs="Arial"/>
          <w:w w:val="105"/>
        </w:rPr>
        <w:t>Dundee</w:t>
      </w:r>
      <w:r w:rsidRPr="00F17C25">
        <w:rPr>
          <w:rFonts w:ascii="Arial" w:hAnsi="Arial" w:cs="Arial"/>
          <w:w w:val="102"/>
        </w:rPr>
        <w:t xml:space="preserve"> </w:t>
      </w:r>
      <w:r w:rsidRPr="00F17C25">
        <w:rPr>
          <w:rFonts w:ascii="Arial" w:hAnsi="Arial" w:cs="Arial"/>
          <w:w w:val="105"/>
        </w:rPr>
        <w:t>currently</w:t>
      </w:r>
      <w:r w:rsidRPr="00F17C25">
        <w:rPr>
          <w:rFonts w:ascii="Arial" w:hAnsi="Arial" w:cs="Arial"/>
          <w:spacing w:val="1"/>
          <w:w w:val="105"/>
        </w:rPr>
        <w:t xml:space="preserve"> </w:t>
      </w:r>
      <w:r w:rsidRPr="00F17C25">
        <w:rPr>
          <w:rFonts w:ascii="Arial" w:hAnsi="Arial" w:cs="Arial"/>
          <w:w w:val="105"/>
        </w:rPr>
        <w:t>go</w:t>
      </w:r>
      <w:r w:rsidRPr="00F17C25">
        <w:rPr>
          <w:rFonts w:ascii="Arial" w:hAnsi="Arial" w:cs="Arial"/>
          <w:spacing w:val="1"/>
          <w:w w:val="105"/>
        </w:rPr>
        <w:t xml:space="preserve"> </w:t>
      </w:r>
      <w:r w:rsidRPr="00F17C25">
        <w:rPr>
          <w:rFonts w:ascii="Arial" w:hAnsi="Arial" w:cs="Arial"/>
          <w:w w:val="105"/>
        </w:rPr>
        <w:t>further</w:t>
      </w:r>
      <w:r w:rsidRPr="00F17C25">
        <w:rPr>
          <w:rFonts w:ascii="Arial" w:hAnsi="Arial" w:cs="Arial"/>
          <w:spacing w:val="1"/>
          <w:w w:val="105"/>
        </w:rPr>
        <w:t xml:space="preserve"> </w:t>
      </w:r>
      <w:r w:rsidRPr="00F17C25">
        <w:rPr>
          <w:rFonts w:ascii="Arial" w:hAnsi="Arial" w:cs="Arial"/>
          <w:w w:val="105"/>
        </w:rPr>
        <w:t>on</w:t>
      </w:r>
      <w:r w:rsidRPr="00F17C25">
        <w:rPr>
          <w:rFonts w:ascii="Arial" w:hAnsi="Arial" w:cs="Arial"/>
          <w:spacing w:val="1"/>
          <w:w w:val="105"/>
        </w:rPr>
        <w:t xml:space="preserve"> </w:t>
      </w:r>
      <w:r w:rsidRPr="00F17C25">
        <w:rPr>
          <w:rFonts w:ascii="Arial" w:hAnsi="Arial" w:cs="Arial"/>
          <w:w w:val="105"/>
        </w:rPr>
        <w:t>the</w:t>
      </w:r>
      <w:r w:rsidRPr="00F17C25">
        <w:rPr>
          <w:rFonts w:ascii="Arial" w:hAnsi="Arial" w:cs="Arial"/>
          <w:spacing w:val="1"/>
          <w:w w:val="105"/>
        </w:rPr>
        <w:t xml:space="preserve"> </w:t>
      </w:r>
      <w:r w:rsidRPr="00F17C25">
        <w:rPr>
          <w:rFonts w:ascii="Arial" w:hAnsi="Arial" w:cs="Arial"/>
          <w:w w:val="105"/>
        </w:rPr>
        <w:t>property</w:t>
      </w:r>
      <w:r w:rsidRPr="00F17C25">
        <w:rPr>
          <w:rFonts w:ascii="Arial" w:hAnsi="Arial" w:cs="Arial"/>
          <w:spacing w:val="1"/>
          <w:w w:val="105"/>
        </w:rPr>
        <w:t xml:space="preserve"> </w:t>
      </w:r>
      <w:r w:rsidRPr="00F17C25">
        <w:rPr>
          <w:rFonts w:ascii="Arial" w:hAnsi="Arial" w:cs="Arial"/>
          <w:w w:val="105"/>
        </w:rPr>
        <w:t>ladder</w:t>
      </w:r>
      <w:r w:rsidRPr="00F17C25">
        <w:rPr>
          <w:rFonts w:ascii="Arial" w:hAnsi="Arial" w:cs="Arial"/>
          <w:spacing w:val="1"/>
          <w:w w:val="105"/>
        </w:rPr>
        <w:t xml:space="preserve"> </w:t>
      </w:r>
      <w:r w:rsidRPr="00F17C25">
        <w:rPr>
          <w:rFonts w:ascii="Arial" w:hAnsi="Arial" w:cs="Arial"/>
          <w:w w:val="105"/>
        </w:rPr>
        <w:t>than</w:t>
      </w:r>
      <w:r w:rsidRPr="00F17C25">
        <w:rPr>
          <w:rFonts w:ascii="Arial" w:hAnsi="Arial" w:cs="Arial"/>
          <w:spacing w:val="1"/>
          <w:w w:val="105"/>
        </w:rPr>
        <w:t xml:space="preserve"> </w:t>
      </w:r>
      <w:r w:rsidRPr="00F17C25">
        <w:rPr>
          <w:rFonts w:ascii="Arial" w:hAnsi="Arial" w:cs="Arial"/>
          <w:w w:val="105"/>
        </w:rPr>
        <w:t>almost</w:t>
      </w:r>
      <w:r w:rsidRPr="00F17C25">
        <w:rPr>
          <w:rFonts w:ascii="Arial" w:hAnsi="Arial" w:cs="Arial"/>
          <w:spacing w:val="2"/>
          <w:w w:val="105"/>
        </w:rPr>
        <w:t xml:space="preserve"> </w:t>
      </w:r>
      <w:r w:rsidRPr="00F17C25">
        <w:rPr>
          <w:rFonts w:ascii="Arial" w:hAnsi="Arial" w:cs="Arial"/>
          <w:w w:val="105"/>
        </w:rPr>
        <w:t>any</w:t>
      </w:r>
      <w:r w:rsidRPr="00F17C25">
        <w:rPr>
          <w:rFonts w:ascii="Arial" w:hAnsi="Arial" w:cs="Arial"/>
          <w:spacing w:val="1"/>
          <w:w w:val="105"/>
        </w:rPr>
        <w:t xml:space="preserve"> </w:t>
      </w:r>
      <w:r w:rsidRPr="00F17C25">
        <w:rPr>
          <w:rFonts w:ascii="Arial" w:hAnsi="Arial" w:cs="Arial"/>
          <w:w w:val="105"/>
        </w:rPr>
        <w:t>other</w:t>
      </w:r>
      <w:r w:rsidRPr="00F17C25">
        <w:rPr>
          <w:rFonts w:ascii="Arial" w:hAnsi="Arial" w:cs="Arial"/>
          <w:spacing w:val="1"/>
          <w:w w:val="105"/>
        </w:rPr>
        <w:t xml:space="preserve"> </w:t>
      </w:r>
      <w:r w:rsidRPr="00F17C25">
        <w:rPr>
          <w:rFonts w:ascii="Arial" w:hAnsi="Arial" w:cs="Arial"/>
          <w:w w:val="105"/>
        </w:rPr>
        <w:t>city</w:t>
      </w:r>
      <w:r w:rsidRPr="00F17C25">
        <w:rPr>
          <w:rFonts w:ascii="Arial" w:hAnsi="Arial" w:cs="Arial"/>
          <w:spacing w:val="1"/>
          <w:w w:val="105"/>
        </w:rPr>
        <w:t xml:space="preserve"> </w:t>
      </w:r>
      <w:r w:rsidRPr="00F17C25">
        <w:rPr>
          <w:rFonts w:ascii="Arial" w:hAnsi="Arial" w:cs="Arial"/>
          <w:w w:val="105"/>
        </w:rPr>
        <w:t>in</w:t>
      </w:r>
      <w:r w:rsidRPr="00F17C25">
        <w:rPr>
          <w:rFonts w:ascii="Arial" w:hAnsi="Arial" w:cs="Arial"/>
          <w:spacing w:val="1"/>
          <w:w w:val="105"/>
        </w:rPr>
        <w:t xml:space="preserve"> </w:t>
      </w:r>
      <w:r w:rsidRPr="00F17C25">
        <w:rPr>
          <w:rFonts w:ascii="Arial" w:hAnsi="Arial" w:cs="Arial"/>
          <w:w w:val="105"/>
        </w:rPr>
        <w:t>the</w:t>
      </w:r>
      <w:r w:rsidRPr="00F17C25">
        <w:rPr>
          <w:rFonts w:ascii="Arial" w:hAnsi="Arial" w:cs="Arial"/>
          <w:spacing w:val="1"/>
          <w:w w:val="105"/>
        </w:rPr>
        <w:t xml:space="preserve"> </w:t>
      </w:r>
      <w:r w:rsidRPr="00F17C25">
        <w:rPr>
          <w:rFonts w:ascii="Arial" w:hAnsi="Arial" w:cs="Arial"/>
          <w:w w:val="105"/>
        </w:rPr>
        <w:t>UK.</w:t>
      </w:r>
      <w:r w:rsidRPr="00F17C25">
        <w:rPr>
          <w:rFonts w:ascii="Arial" w:hAnsi="Arial" w:cs="Arial"/>
          <w:spacing w:val="66"/>
          <w:w w:val="105"/>
        </w:rPr>
        <w:t xml:space="preserve"> </w:t>
      </w:r>
      <w:r w:rsidRPr="00F17C25">
        <w:rPr>
          <w:rFonts w:ascii="Arial" w:hAnsi="Arial" w:cs="Arial"/>
          <w:w w:val="105"/>
        </w:rPr>
        <w:t>There</w:t>
      </w:r>
      <w:r w:rsidRPr="00F17C25">
        <w:rPr>
          <w:rFonts w:ascii="Arial" w:hAnsi="Arial" w:cs="Arial"/>
          <w:spacing w:val="7"/>
          <w:w w:val="105"/>
        </w:rPr>
        <w:t xml:space="preserve"> </w:t>
      </w:r>
      <w:r w:rsidRPr="00F17C25">
        <w:rPr>
          <w:rFonts w:ascii="Arial" w:hAnsi="Arial" w:cs="Arial"/>
          <w:w w:val="105"/>
        </w:rPr>
        <w:t>are</w:t>
      </w:r>
      <w:r w:rsidRPr="00F17C25">
        <w:rPr>
          <w:rFonts w:ascii="Arial" w:hAnsi="Arial" w:cs="Arial"/>
          <w:spacing w:val="6"/>
          <w:w w:val="105"/>
        </w:rPr>
        <w:t xml:space="preserve"> </w:t>
      </w:r>
      <w:r w:rsidRPr="00F17C25">
        <w:rPr>
          <w:rFonts w:ascii="Arial" w:hAnsi="Arial" w:cs="Arial"/>
          <w:w w:val="105"/>
        </w:rPr>
        <w:t>a</w:t>
      </w:r>
      <w:r w:rsidRPr="00F17C25">
        <w:rPr>
          <w:rFonts w:ascii="Arial" w:hAnsi="Arial" w:cs="Arial"/>
          <w:spacing w:val="7"/>
          <w:w w:val="105"/>
        </w:rPr>
        <w:t xml:space="preserve"> </w:t>
      </w:r>
      <w:r w:rsidRPr="00F17C25">
        <w:rPr>
          <w:rFonts w:ascii="Arial" w:hAnsi="Arial" w:cs="Arial"/>
          <w:w w:val="105"/>
        </w:rPr>
        <w:t>good</w:t>
      </w:r>
      <w:r w:rsidRPr="00F17C25">
        <w:rPr>
          <w:rFonts w:ascii="Arial" w:hAnsi="Arial" w:cs="Arial"/>
          <w:w w:val="103"/>
        </w:rPr>
        <w:t xml:space="preserve"> </w:t>
      </w:r>
      <w:r w:rsidRPr="00F17C25">
        <w:rPr>
          <w:rFonts w:ascii="Arial" w:hAnsi="Arial" w:cs="Arial"/>
          <w:w w:val="105"/>
        </w:rPr>
        <w:t>variety</w:t>
      </w:r>
      <w:r w:rsidRPr="00F17C25">
        <w:rPr>
          <w:rFonts w:ascii="Arial" w:hAnsi="Arial" w:cs="Arial"/>
          <w:spacing w:val="-14"/>
          <w:w w:val="105"/>
        </w:rPr>
        <w:t xml:space="preserve"> </w:t>
      </w:r>
      <w:r w:rsidRPr="00F17C25">
        <w:rPr>
          <w:rFonts w:ascii="Arial" w:hAnsi="Arial" w:cs="Arial"/>
          <w:w w:val="105"/>
        </w:rPr>
        <w:t>of</w:t>
      </w:r>
      <w:r w:rsidRPr="00F17C25">
        <w:rPr>
          <w:rFonts w:ascii="Arial" w:hAnsi="Arial" w:cs="Arial"/>
          <w:spacing w:val="-13"/>
          <w:w w:val="105"/>
        </w:rPr>
        <w:t xml:space="preserve"> </w:t>
      </w:r>
      <w:r w:rsidRPr="00F17C25">
        <w:rPr>
          <w:rFonts w:ascii="Arial" w:hAnsi="Arial" w:cs="Arial"/>
          <w:w w:val="105"/>
        </w:rPr>
        <w:t>primary</w:t>
      </w:r>
      <w:r w:rsidRPr="00F17C25">
        <w:rPr>
          <w:rFonts w:ascii="Arial" w:hAnsi="Arial" w:cs="Arial"/>
          <w:spacing w:val="-13"/>
          <w:w w:val="105"/>
        </w:rPr>
        <w:t xml:space="preserve"> </w:t>
      </w:r>
      <w:r w:rsidRPr="00F17C25">
        <w:rPr>
          <w:rFonts w:ascii="Arial" w:hAnsi="Arial" w:cs="Arial"/>
          <w:w w:val="105"/>
        </w:rPr>
        <w:t>and</w:t>
      </w:r>
      <w:r w:rsidRPr="00F17C25">
        <w:rPr>
          <w:rFonts w:ascii="Arial" w:hAnsi="Arial" w:cs="Arial"/>
          <w:spacing w:val="-13"/>
          <w:w w:val="105"/>
        </w:rPr>
        <w:t xml:space="preserve"> </w:t>
      </w:r>
      <w:r w:rsidRPr="00F17C25">
        <w:rPr>
          <w:rFonts w:ascii="Arial" w:hAnsi="Arial" w:cs="Arial"/>
          <w:w w:val="105"/>
        </w:rPr>
        <w:t>secondary</w:t>
      </w:r>
      <w:r w:rsidRPr="00F17C25">
        <w:rPr>
          <w:rFonts w:ascii="Arial" w:hAnsi="Arial" w:cs="Arial"/>
          <w:spacing w:val="-13"/>
          <w:w w:val="105"/>
        </w:rPr>
        <w:t xml:space="preserve"> </w:t>
      </w:r>
      <w:r w:rsidRPr="00F17C25">
        <w:rPr>
          <w:rFonts w:ascii="Arial" w:hAnsi="Arial" w:cs="Arial"/>
          <w:w w:val="105"/>
        </w:rPr>
        <w:t>schools.</w:t>
      </w:r>
      <w:r w:rsidRPr="00F17C25">
        <w:rPr>
          <w:rFonts w:ascii="Arial" w:hAnsi="Arial" w:cs="Arial"/>
          <w:spacing w:val="44"/>
          <w:w w:val="105"/>
        </w:rPr>
        <w:t xml:space="preserve"> </w:t>
      </w:r>
      <w:r w:rsidRPr="00F17C25">
        <w:rPr>
          <w:rFonts w:ascii="Arial" w:hAnsi="Arial" w:cs="Arial"/>
          <w:w w:val="105"/>
        </w:rPr>
        <w:t>There</w:t>
      </w:r>
      <w:r w:rsidRPr="00F17C25">
        <w:rPr>
          <w:rFonts w:ascii="Arial" w:hAnsi="Arial" w:cs="Arial"/>
          <w:spacing w:val="-11"/>
          <w:w w:val="105"/>
        </w:rPr>
        <w:t xml:space="preserve"> </w:t>
      </w:r>
      <w:r w:rsidRPr="00F17C25">
        <w:rPr>
          <w:rFonts w:ascii="Arial" w:hAnsi="Arial" w:cs="Arial"/>
          <w:w w:val="105"/>
        </w:rPr>
        <w:t>is</w:t>
      </w:r>
      <w:r w:rsidRPr="00F17C25">
        <w:rPr>
          <w:rFonts w:ascii="Arial" w:hAnsi="Arial" w:cs="Arial"/>
          <w:spacing w:val="-12"/>
          <w:w w:val="105"/>
        </w:rPr>
        <w:t xml:space="preserve"> </w:t>
      </w:r>
      <w:r w:rsidRPr="00F17C25">
        <w:rPr>
          <w:rFonts w:ascii="Arial" w:hAnsi="Arial" w:cs="Arial"/>
          <w:w w:val="105"/>
        </w:rPr>
        <w:t>also</w:t>
      </w:r>
      <w:r w:rsidRPr="00F17C25">
        <w:rPr>
          <w:rFonts w:ascii="Arial" w:hAnsi="Arial" w:cs="Arial"/>
          <w:spacing w:val="-12"/>
          <w:w w:val="105"/>
        </w:rPr>
        <w:t xml:space="preserve"> </w:t>
      </w:r>
      <w:r w:rsidRPr="00F17C25">
        <w:rPr>
          <w:rFonts w:ascii="Arial" w:hAnsi="Arial" w:cs="Arial"/>
          <w:w w:val="105"/>
        </w:rPr>
        <w:t>the</w:t>
      </w:r>
      <w:r w:rsidRPr="00F17C25">
        <w:rPr>
          <w:rFonts w:ascii="Arial" w:hAnsi="Arial" w:cs="Arial"/>
          <w:spacing w:val="-11"/>
          <w:w w:val="105"/>
        </w:rPr>
        <w:t xml:space="preserve"> </w:t>
      </w:r>
      <w:r w:rsidRPr="00F17C25">
        <w:rPr>
          <w:rFonts w:ascii="Arial" w:hAnsi="Arial" w:cs="Arial"/>
          <w:w w:val="105"/>
        </w:rPr>
        <w:t>option</w:t>
      </w:r>
      <w:r w:rsidRPr="00F17C25">
        <w:rPr>
          <w:rFonts w:ascii="Arial" w:hAnsi="Arial" w:cs="Arial"/>
          <w:spacing w:val="-12"/>
          <w:w w:val="105"/>
        </w:rPr>
        <w:t xml:space="preserve"> </w:t>
      </w:r>
      <w:r w:rsidRPr="00F17C25">
        <w:rPr>
          <w:rFonts w:ascii="Arial" w:hAnsi="Arial" w:cs="Arial"/>
          <w:w w:val="105"/>
        </w:rPr>
        <w:t>of</w:t>
      </w:r>
      <w:r w:rsidRPr="00F17C25">
        <w:rPr>
          <w:rFonts w:ascii="Arial" w:hAnsi="Arial" w:cs="Arial"/>
          <w:spacing w:val="-12"/>
          <w:w w:val="105"/>
        </w:rPr>
        <w:t xml:space="preserve"> </w:t>
      </w:r>
      <w:r w:rsidRPr="00F17C25">
        <w:rPr>
          <w:rFonts w:ascii="Arial" w:hAnsi="Arial" w:cs="Arial"/>
          <w:w w:val="105"/>
        </w:rPr>
        <w:t>private</w:t>
      </w:r>
      <w:r w:rsidRPr="00F17C25">
        <w:rPr>
          <w:rFonts w:ascii="Arial" w:hAnsi="Arial" w:cs="Arial"/>
          <w:spacing w:val="-11"/>
          <w:w w:val="105"/>
        </w:rPr>
        <w:t xml:space="preserve"> </w:t>
      </w:r>
      <w:r w:rsidRPr="00F17C25">
        <w:rPr>
          <w:rFonts w:ascii="Arial" w:hAnsi="Arial" w:cs="Arial"/>
          <w:w w:val="105"/>
        </w:rPr>
        <w:t>schooling</w:t>
      </w:r>
      <w:r w:rsidRPr="00F17C25">
        <w:rPr>
          <w:rFonts w:ascii="Arial" w:hAnsi="Arial" w:cs="Arial"/>
          <w:spacing w:val="-12"/>
          <w:w w:val="105"/>
        </w:rPr>
        <w:t xml:space="preserve"> </w:t>
      </w:r>
      <w:r w:rsidRPr="00F17C25">
        <w:rPr>
          <w:rFonts w:ascii="Arial" w:hAnsi="Arial" w:cs="Arial"/>
          <w:w w:val="105"/>
        </w:rPr>
        <w:t>with</w:t>
      </w:r>
      <w:r w:rsidRPr="00F17C25">
        <w:rPr>
          <w:rFonts w:ascii="Arial" w:hAnsi="Arial" w:cs="Arial"/>
          <w:spacing w:val="-12"/>
          <w:w w:val="105"/>
        </w:rPr>
        <w:t xml:space="preserve"> </w:t>
      </w:r>
      <w:r w:rsidRPr="00F17C25">
        <w:rPr>
          <w:rFonts w:ascii="Arial" w:hAnsi="Arial" w:cs="Arial"/>
          <w:w w:val="105"/>
        </w:rPr>
        <w:t>schools</w:t>
      </w:r>
      <w:r w:rsidRPr="00F17C25">
        <w:rPr>
          <w:rFonts w:ascii="Arial" w:hAnsi="Arial" w:cs="Arial"/>
        </w:rPr>
        <w:t xml:space="preserve"> </w:t>
      </w:r>
      <w:r w:rsidRPr="00F17C25">
        <w:rPr>
          <w:rFonts w:ascii="Arial" w:hAnsi="Arial" w:cs="Arial"/>
          <w:w w:val="105"/>
        </w:rPr>
        <w:t>to</w:t>
      </w:r>
      <w:r w:rsidRPr="00F17C25">
        <w:rPr>
          <w:rFonts w:ascii="Arial" w:hAnsi="Arial" w:cs="Arial"/>
          <w:spacing w:val="-34"/>
          <w:w w:val="105"/>
        </w:rPr>
        <w:t xml:space="preserve"> </w:t>
      </w:r>
      <w:r w:rsidRPr="00F17C25">
        <w:rPr>
          <w:rFonts w:ascii="Arial" w:hAnsi="Arial" w:cs="Arial"/>
          <w:w w:val="105"/>
        </w:rPr>
        <w:t>choose</w:t>
      </w:r>
      <w:r w:rsidRPr="00F17C25">
        <w:rPr>
          <w:rFonts w:ascii="Arial" w:hAnsi="Arial" w:cs="Arial"/>
          <w:spacing w:val="-33"/>
          <w:w w:val="105"/>
        </w:rPr>
        <w:t xml:space="preserve"> </w:t>
      </w:r>
      <w:r w:rsidRPr="00F17C25">
        <w:rPr>
          <w:rFonts w:ascii="Arial" w:hAnsi="Arial" w:cs="Arial"/>
          <w:w w:val="105"/>
        </w:rPr>
        <w:t>from</w:t>
      </w:r>
      <w:r w:rsidRPr="00F17C25">
        <w:rPr>
          <w:rFonts w:ascii="Arial" w:hAnsi="Arial" w:cs="Arial"/>
          <w:spacing w:val="-33"/>
          <w:w w:val="105"/>
        </w:rPr>
        <w:t xml:space="preserve"> </w:t>
      </w:r>
      <w:r w:rsidRPr="00F17C25">
        <w:rPr>
          <w:rFonts w:ascii="Arial" w:hAnsi="Arial" w:cs="Arial"/>
          <w:w w:val="105"/>
        </w:rPr>
        <w:t>in</w:t>
      </w:r>
      <w:r w:rsidRPr="00F17C25">
        <w:rPr>
          <w:rFonts w:ascii="Arial" w:hAnsi="Arial" w:cs="Arial"/>
          <w:spacing w:val="-33"/>
          <w:w w:val="105"/>
        </w:rPr>
        <w:t xml:space="preserve"> </w:t>
      </w:r>
      <w:r w:rsidRPr="00F17C25">
        <w:rPr>
          <w:rFonts w:ascii="Arial" w:hAnsi="Arial" w:cs="Arial"/>
          <w:w w:val="105"/>
        </w:rPr>
        <w:t>Dundee</w:t>
      </w:r>
      <w:r w:rsidRPr="00F17C25">
        <w:rPr>
          <w:rFonts w:ascii="Arial" w:hAnsi="Arial" w:cs="Arial"/>
          <w:spacing w:val="-33"/>
          <w:w w:val="105"/>
        </w:rPr>
        <w:t xml:space="preserve"> </w:t>
      </w:r>
      <w:r w:rsidRPr="00F17C25">
        <w:rPr>
          <w:rFonts w:ascii="Arial" w:hAnsi="Arial" w:cs="Arial"/>
          <w:w w:val="105"/>
        </w:rPr>
        <w:t>City,</w:t>
      </w:r>
      <w:r w:rsidRPr="00F17C25">
        <w:rPr>
          <w:rFonts w:ascii="Arial" w:hAnsi="Arial" w:cs="Arial"/>
          <w:spacing w:val="-33"/>
          <w:w w:val="105"/>
        </w:rPr>
        <w:t xml:space="preserve"> </w:t>
      </w:r>
      <w:r w:rsidRPr="00F17C25">
        <w:rPr>
          <w:rFonts w:ascii="Arial" w:hAnsi="Arial" w:cs="Arial"/>
          <w:w w:val="105"/>
        </w:rPr>
        <w:t>St</w:t>
      </w:r>
      <w:r w:rsidRPr="00F17C25">
        <w:rPr>
          <w:rFonts w:ascii="Arial" w:hAnsi="Arial" w:cs="Arial"/>
          <w:spacing w:val="-33"/>
          <w:w w:val="105"/>
        </w:rPr>
        <w:t xml:space="preserve"> </w:t>
      </w:r>
      <w:r w:rsidRPr="00F17C25">
        <w:rPr>
          <w:rFonts w:ascii="Arial" w:hAnsi="Arial" w:cs="Arial"/>
          <w:w w:val="105"/>
        </w:rPr>
        <w:t>Andrews</w:t>
      </w:r>
      <w:r w:rsidRPr="00F17C25">
        <w:rPr>
          <w:rFonts w:ascii="Arial" w:hAnsi="Arial" w:cs="Arial"/>
          <w:spacing w:val="-33"/>
          <w:w w:val="105"/>
        </w:rPr>
        <w:t xml:space="preserve"> </w:t>
      </w:r>
      <w:r w:rsidRPr="00F17C25">
        <w:rPr>
          <w:rFonts w:ascii="Arial" w:hAnsi="Arial" w:cs="Arial"/>
          <w:w w:val="105"/>
        </w:rPr>
        <w:t>and</w:t>
      </w:r>
      <w:r w:rsidRPr="00F17C25">
        <w:rPr>
          <w:rFonts w:ascii="Arial" w:hAnsi="Arial" w:cs="Arial"/>
          <w:spacing w:val="-33"/>
          <w:w w:val="105"/>
        </w:rPr>
        <w:t xml:space="preserve"> </w:t>
      </w:r>
      <w:r w:rsidRPr="00F17C25">
        <w:rPr>
          <w:rFonts w:ascii="Arial" w:hAnsi="Arial" w:cs="Arial"/>
          <w:w w:val="105"/>
        </w:rPr>
        <w:t>Perth</w:t>
      </w:r>
      <w:r w:rsidRPr="00F17C25">
        <w:rPr>
          <w:rFonts w:ascii="Arial" w:hAnsi="Arial" w:cs="Arial"/>
          <w:spacing w:val="-33"/>
          <w:w w:val="105"/>
        </w:rPr>
        <w:t xml:space="preserve"> </w:t>
      </w:r>
      <w:r w:rsidRPr="00F17C25">
        <w:rPr>
          <w:rFonts w:ascii="Arial" w:hAnsi="Arial" w:cs="Arial"/>
          <w:w w:val="105"/>
        </w:rPr>
        <w:t>and</w:t>
      </w:r>
      <w:r w:rsidRPr="00F17C25">
        <w:rPr>
          <w:rFonts w:ascii="Arial" w:hAnsi="Arial" w:cs="Arial"/>
          <w:spacing w:val="-33"/>
          <w:w w:val="105"/>
        </w:rPr>
        <w:t xml:space="preserve"> </w:t>
      </w:r>
      <w:r w:rsidRPr="00F17C25">
        <w:rPr>
          <w:rFonts w:ascii="Arial" w:hAnsi="Arial" w:cs="Arial"/>
          <w:w w:val="105"/>
        </w:rPr>
        <w:t xml:space="preserve">Kinross.  </w:t>
      </w:r>
      <w:r w:rsidRPr="00F17C25">
        <w:rPr>
          <w:rFonts w:ascii="Arial" w:hAnsi="Arial" w:cs="Arial"/>
        </w:rPr>
        <w:t xml:space="preserve">Further information about these areas can be found by clicking these links  </w:t>
      </w:r>
      <w:hyperlink r:id="rId15" w:history="1">
        <w:r w:rsidRPr="00F17C25">
          <w:rPr>
            <w:rStyle w:val="Hyperlink"/>
            <w:rFonts w:ascii="Arial" w:hAnsi="Arial" w:cs="Arial"/>
          </w:rPr>
          <w:t>Dundee</w:t>
        </w:r>
      </w:hyperlink>
      <w:r w:rsidRPr="00F17C25">
        <w:rPr>
          <w:rFonts w:ascii="Arial" w:hAnsi="Arial" w:cs="Arial"/>
        </w:rPr>
        <w:t xml:space="preserve">, </w:t>
      </w:r>
      <w:hyperlink r:id="rId16" w:history="1">
        <w:r w:rsidRPr="00F17C25">
          <w:rPr>
            <w:rStyle w:val="Hyperlink"/>
            <w:rFonts w:ascii="Arial" w:hAnsi="Arial" w:cs="Arial"/>
          </w:rPr>
          <w:t>Angus</w:t>
        </w:r>
      </w:hyperlink>
      <w:r w:rsidRPr="00F17C25">
        <w:rPr>
          <w:rFonts w:ascii="Arial" w:hAnsi="Arial" w:cs="Arial"/>
        </w:rPr>
        <w:t xml:space="preserve">, </w:t>
      </w:r>
      <w:hyperlink r:id="rId17" w:history="1">
        <w:r w:rsidRPr="00F17C25">
          <w:rPr>
            <w:rStyle w:val="Hyperlink"/>
            <w:rFonts w:ascii="Arial" w:hAnsi="Arial" w:cs="Arial"/>
          </w:rPr>
          <w:t>Perth &amp; Kinross</w:t>
        </w:r>
      </w:hyperlink>
      <w:r w:rsidRPr="00F17C25">
        <w:rPr>
          <w:rFonts w:ascii="Arial" w:hAnsi="Arial" w:cs="Arial"/>
        </w:rPr>
        <w:t xml:space="preserve">, </w:t>
      </w:r>
      <w:hyperlink r:id="rId18" w:history="1">
        <w:r w:rsidRPr="00F17C25">
          <w:rPr>
            <w:rStyle w:val="Hyperlink"/>
            <w:rFonts w:ascii="Arial" w:hAnsi="Arial" w:cs="Arial"/>
          </w:rPr>
          <w:t>Fife</w:t>
        </w:r>
      </w:hyperlink>
      <w:r w:rsidRPr="00F17C25">
        <w:rPr>
          <w:rFonts w:ascii="Arial" w:hAnsi="Arial" w:cs="Arial"/>
        </w:rPr>
        <w:t xml:space="preserve">, </w:t>
      </w:r>
      <w:hyperlink r:id="rId19" w:history="1">
        <w:r w:rsidRPr="00F17C25">
          <w:rPr>
            <w:rStyle w:val="Hyperlink"/>
            <w:rFonts w:ascii="Arial" w:hAnsi="Arial" w:cs="Arial"/>
          </w:rPr>
          <w:t>Scotland</w:t>
        </w:r>
      </w:hyperlink>
    </w:p>
    <w:p w:rsidR="00B54906" w:rsidRDefault="00B54906" w:rsidP="00B54906">
      <w:pPr>
        <w:ind w:right="-1"/>
        <w:jc w:val="both"/>
        <w:rPr>
          <w:rFonts w:ascii="Arial" w:hAnsi="Arial" w:cs="Arial"/>
        </w:rPr>
      </w:pPr>
    </w:p>
    <w:p w:rsidR="00B54906" w:rsidRDefault="00B54906" w:rsidP="00B54906">
      <w:pPr>
        <w:ind w:right="-1"/>
        <w:jc w:val="both"/>
        <w:rPr>
          <w:rFonts w:ascii="Arial" w:hAnsi="Arial" w:cs="Arial"/>
        </w:rPr>
      </w:pPr>
    </w:p>
    <w:p w:rsidR="00B54906" w:rsidRPr="00F17C25" w:rsidRDefault="00B54906" w:rsidP="00B54906">
      <w:pPr>
        <w:ind w:right="-1"/>
        <w:jc w:val="both"/>
        <w:rPr>
          <w:rFonts w:ascii="Arial" w:hAnsi="Arial" w:cs="Arial"/>
        </w:rPr>
      </w:pPr>
    </w:p>
    <w:p w:rsidR="00B54906" w:rsidRDefault="00B54906" w:rsidP="00B54906">
      <w:pPr>
        <w:ind w:right="-1"/>
        <w:rPr>
          <w:rFonts w:ascii="Arial" w:hAnsi="Arial" w:cs="Arial"/>
          <w:sz w:val="24"/>
          <w:szCs w:val="24"/>
        </w:rPr>
      </w:pPr>
      <w:r>
        <w:rPr>
          <w:rFonts w:ascii="Arial" w:hAnsi="Arial" w:cs="Arial"/>
          <w:noProof/>
          <w:sz w:val="40"/>
          <w:szCs w:val="40"/>
          <w:lang w:eastAsia="en-GB"/>
        </w:rPr>
        <w:drawing>
          <wp:anchor distT="0" distB="0" distL="114300" distR="114300" simplePos="0" relativeHeight="251669504" behindDoc="0" locked="0" layoutInCell="1" allowOverlap="1">
            <wp:simplePos x="0" y="0"/>
            <wp:positionH relativeFrom="column">
              <wp:posOffset>3004185</wp:posOffset>
            </wp:positionH>
            <wp:positionV relativeFrom="paragraph">
              <wp:posOffset>142240</wp:posOffset>
            </wp:positionV>
            <wp:extent cx="3095625" cy="2028825"/>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5625" cy="2028825"/>
                    </a:xfrm>
                    <a:prstGeom prst="rect">
                      <a:avLst/>
                    </a:prstGeom>
                  </pic:spPr>
                </pic:pic>
              </a:graphicData>
            </a:graphic>
          </wp:anchor>
        </w:drawing>
      </w:r>
      <w:r>
        <w:rPr>
          <w:rFonts w:ascii="Arial" w:hAnsi="Arial" w:cs="Arial"/>
          <w:noProof/>
          <w:sz w:val="40"/>
          <w:szCs w:val="40"/>
          <w:lang w:eastAsia="en-GB"/>
        </w:rPr>
        <w:drawing>
          <wp:anchor distT="0" distB="0" distL="114300" distR="114300" simplePos="0" relativeHeight="251670528" behindDoc="0" locked="0" layoutInCell="1" allowOverlap="1">
            <wp:simplePos x="0" y="0"/>
            <wp:positionH relativeFrom="column">
              <wp:posOffset>-186690</wp:posOffset>
            </wp:positionH>
            <wp:positionV relativeFrom="paragraph">
              <wp:posOffset>113665</wp:posOffset>
            </wp:positionV>
            <wp:extent cx="3038475" cy="2028825"/>
            <wp:effectExtent l="19050" t="0" r="9525"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8475" cy="2028825"/>
                    </a:xfrm>
                    <a:prstGeom prst="rect">
                      <a:avLst/>
                    </a:prstGeom>
                  </pic:spPr>
                </pic:pic>
              </a:graphicData>
            </a:graphic>
          </wp:anchor>
        </w:drawing>
      </w:r>
      <w:r w:rsidR="007E1D6E">
        <w:rPr>
          <w:rFonts w:ascii="Arial" w:hAnsi="Arial" w:cs="Arial"/>
          <w:noProof/>
          <w:sz w:val="40"/>
          <w:szCs w:val="40"/>
        </w:rPr>
        <w:pict>
          <v:shape id="_x0000_s1032" type="#_x0000_t202" style="position:absolute;margin-left:0;margin-top:173.95pt;width:481.5pt;height:2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H2+GGDcAAAACAEAAA8AAABkcnMvZG93bnJldi54bWxMj8FO&#10;wzAQRO9I/IO1SFwQdaAlwWmcCpBAvbb0A5x4m0SN11HsNunfs5zguDOj2TfFZna9uOAYOk8anhYJ&#10;CKTa244aDYfvz8dXECEasqb3hBquGGBT3t4UJrd+oh1e9rERXEIhNxraGIdcylC36ExY+AGJvaMf&#10;nYl8jo20o5m43PXyOUlS6UxH/KE1A360WJ/2Z6fhuJ0eXtRUfcVDtlul76bLKn/V+v5ufluDiDjH&#10;vzD84jM6lMxU+TPZIHoNPCRqWK4yBYJtlS5ZqVhRiQJZFvL/gPIHAAD//wMAUEsBAi0AFAAGAAgA&#10;AAAhALaDOJL+AAAA4QEAABMAAAAAAAAAAAAAAAAAAAAAAFtDb250ZW50X1R5cGVzXS54bWxQSwEC&#10;LQAUAAYACAAAACEAOP0h/9YAAACUAQAACwAAAAAAAAAAAAAAAAAvAQAAX3JlbHMvLnJlbHNQSwEC&#10;LQAUAAYACAAAACEAVSru8CICAAAjBAAADgAAAAAAAAAAAAAAAAAuAgAAZHJzL2Uyb0RvYy54bWxQ&#10;SwECLQAUAAYACAAAACEAfb4YYNwAAAAIAQAADwAAAAAAAAAAAAAAAAB8BAAAZHJzL2Rvd25yZXYu&#10;eG1sUEsFBgAAAAAEAAQA8wAAAIUFAAAAAA==&#10;" stroked="f">
            <v:textbox>
              <w:txbxContent>
                <w:p w:rsidR="00B54906" w:rsidRPr="007216C7" w:rsidRDefault="00B54906" w:rsidP="00B54906">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v:textbox>
            <w10:wrap type="square" anchorx="margin"/>
          </v:shape>
        </w:pict>
      </w:r>
    </w:p>
    <w:p w:rsidR="00B54906" w:rsidRDefault="00B54906" w:rsidP="00B54906">
      <w:pPr>
        <w:ind w:right="-1"/>
        <w:rPr>
          <w:rFonts w:ascii="Arial" w:hAnsi="Arial" w:cs="Arial"/>
          <w:sz w:val="24"/>
          <w:szCs w:val="24"/>
        </w:rPr>
      </w:pPr>
    </w:p>
    <w:p w:rsidR="00B54906" w:rsidRDefault="00B54906" w:rsidP="00B54906">
      <w:pPr>
        <w:ind w:right="-1"/>
        <w:rPr>
          <w:rFonts w:ascii="Arial" w:hAnsi="Arial" w:cs="Arial"/>
          <w:sz w:val="24"/>
          <w:szCs w:val="24"/>
        </w:rPr>
      </w:pPr>
    </w:p>
    <w:p w:rsidR="00B54906" w:rsidRDefault="00B54906" w:rsidP="00B54906">
      <w:pPr>
        <w:ind w:right="-1"/>
        <w:rPr>
          <w:rFonts w:ascii="Arial" w:hAnsi="Arial" w:cs="Arial"/>
          <w:sz w:val="24"/>
          <w:szCs w:val="24"/>
        </w:rPr>
      </w:pPr>
    </w:p>
    <w:p w:rsidR="00B54906" w:rsidRDefault="00B54906" w:rsidP="00B54906">
      <w:pPr>
        <w:ind w:right="-1"/>
        <w:rPr>
          <w:rFonts w:ascii="Arial" w:hAnsi="Arial" w:cs="Arial"/>
          <w:sz w:val="24"/>
          <w:szCs w:val="24"/>
        </w:rPr>
      </w:pPr>
    </w:p>
    <w:p w:rsidR="00B54906" w:rsidRPr="00DD2E9B" w:rsidRDefault="00B54906" w:rsidP="00B54906">
      <w:pPr>
        <w:ind w:right="-1"/>
        <w:rPr>
          <w:rFonts w:ascii="Arial" w:hAnsi="Arial" w:cs="Arial"/>
          <w:sz w:val="24"/>
          <w:szCs w:val="24"/>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pStyle w:val="BodyText"/>
              <w:spacing w:before="120" w:after="120" w:line="276" w:lineRule="auto"/>
              <w:ind w:left="0" w:right="-1"/>
              <w:jc w:val="both"/>
              <w:rPr>
                <w:rFonts w:cs="Arial"/>
                <w:b/>
                <w:sz w:val="30"/>
                <w:szCs w:val="30"/>
              </w:rPr>
            </w:pPr>
            <w:r w:rsidRPr="00DD2E9B">
              <w:rPr>
                <w:rFonts w:cs="Arial"/>
                <w:b/>
                <w:sz w:val="30"/>
                <w:szCs w:val="30"/>
              </w:rPr>
              <w:t>S</w:t>
            </w:r>
            <w:r>
              <w:rPr>
                <w:rFonts w:cs="Arial"/>
                <w:b/>
                <w:sz w:val="30"/>
                <w:szCs w:val="30"/>
              </w:rPr>
              <w:t xml:space="preserve">ECTION </w:t>
            </w:r>
            <w:r w:rsidRPr="00DD2E9B">
              <w:rPr>
                <w:rFonts w:cs="Arial"/>
                <w:b/>
                <w:sz w:val="30"/>
                <w:szCs w:val="30"/>
              </w:rPr>
              <w:t>3</w:t>
            </w:r>
            <w:r>
              <w:rPr>
                <w:rFonts w:cs="Arial"/>
                <w:b/>
                <w:sz w:val="30"/>
                <w:szCs w:val="30"/>
              </w:rPr>
              <w:t xml:space="preserve">: </w:t>
            </w:r>
            <w:r w:rsidRPr="00DD2E9B">
              <w:rPr>
                <w:rFonts w:cs="Arial"/>
                <w:b/>
                <w:sz w:val="30"/>
                <w:szCs w:val="30"/>
              </w:rPr>
              <w:t>NHS TAYSIDE</w:t>
            </w:r>
          </w:p>
        </w:tc>
      </w:tr>
    </w:tbl>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This post offers the opportunity to live and work in the </w:t>
      </w:r>
      <w:proofErr w:type="spellStart"/>
      <w:r w:rsidRPr="00F17C25">
        <w:rPr>
          <w:rFonts w:cs="Arial"/>
          <w:sz w:val="22"/>
          <w:szCs w:val="22"/>
        </w:rPr>
        <w:t>Tayside</w:t>
      </w:r>
      <w:proofErr w:type="spellEnd"/>
      <w:r w:rsidRPr="00F17C25">
        <w:rPr>
          <w:rFonts w:cs="Arial"/>
          <w:sz w:val="22"/>
          <w:szCs w:val="22"/>
        </w:rPr>
        <w:t xml:space="preserve"> region of central Scotland, widely </w:t>
      </w:r>
      <w:r w:rsidRPr="00F17C25">
        <w:rPr>
          <w:rFonts w:cs="Arial"/>
          <w:sz w:val="22"/>
          <w:szCs w:val="22"/>
        </w:rPr>
        <w:lastRenderedPageBreak/>
        <w:t>regarded as one of the most scenic areas in the UK with a high quality of life.</w:t>
      </w:r>
      <w:r w:rsidRPr="00F17C25">
        <w:rPr>
          <w:rFonts w:cs="Arial"/>
          <w:noProof/>
          <w:sz w:val="22"/>
          <w:szCs w:val="22"/>
        </w:rPr>
        <w:t xml:space="preserve"> </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NHS </w:t>
      </w:r>
      <w:proofErr w:type="spellStart"/>
      <w:r w:rsidRPr="00F17C25">
        <w:rPr>
          <w:rFonts w:cs="Arial"/>
          <w:sz w:val="22"/>
          <w:szCs w:val="22"/>
        </w:rPr>
        <w:t>Tayside</w:t>
      </w:r>
      <w:proofErr w:type="spellEnd"/>
      <w:r w:rsidRPr="00F17C25">
        <w:rPr>
          <w:rFonts w:cs="Arial"/>
          <w:sz w:val="22"/>
          <w:szCs w:val="22"/>
        </w:rPr>
        <w:t xml:space="preserve"> is the 4</w:t>
      </w:r>
      <w:r w:rsidRPr="00F17C25">
        <w:rPr>
          <w:rFonts w:cs="Arial"/>
          <w:sz w:val="22"/>
          <w:szCs w:val="22"/>
          <w:vertAlign w:val="superscript"/>
        </w:rPr>
        <w:t>th</w:t>
      </w:r>
      <w:r w:rsidRPr="00F17C25">
        <w:rPr>
          <w:rFonts w:cs="Arial"/>
          <w:sz w:val="22"/>
          <w:szCs w:val="22"/>
        </w:rPr>
        <w:t xml:space="preserve"> largest board in Scotland led by our Chief Executive, Professor Grant Archibald, our Medical Director, Dr Pamela Johnston and our Executive Director of Nursing, Claire Pearce.</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u w:val="single"/>
        </w:rPr>
      </w:pPr>
      <w:r w:rsidRPr="00F17C25">
        <w:rPr>
          <w:rFonts w:cs="Arial"/>
          <w:sz w:val="22"/>
          <w:szCs w:val="22"/>
          <w:u w:val="single"/>
        </w:rPr>
        <w:t xml:space="preserve">Our NHS </w:t>
      </w:r>
      <w:proofErr w:type="spellStart"/>
      <w:r w:rsidRPr="00F17C25">
        <w:rPr>
          <w:rFonts w:cs="Arial"/>
          <w:sz w:val="22"/>
          <w:szCs w:val="22"/>
          <w:u w:val="single"/>
        </w:rPr>
        <w:t>Tayside</w:t>
      </w:r>
      <w:proofErr w:type="spellEnd"/>
      <w:r w:rsidRPr="00F17C25">
        <w:rPr>
          <w:rFonts w:cs="Arial"/>
          <w:sz w:val="22"/>
          <w:szCs w:val="22"/>
          <w:u w:val="single"/>
        </w:rPr>
        <w:t xml:space="preserve"> Vision</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“Everyone has the best care experience possible”</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u w:val="single"/>
        </w:rPr>
      </w:pPr>
      <w:r w:rsidRPr="00F17C25">
        <w:rPr>
          <w:rFonts w:cs="Arial"/>
          <w:sz w:val="22"/>
          <w:szCs w:val="22"/>
          <w:u w:val="single"/>
        </w:rPr>
        <w:t xml:space="preserve">Our NHS </w:t>
      </w:r>
      <w:proofErr w:type="spellStart"/>
      <w:r w:rsidRPr="00F17C25">
        <w:rPr>
          <w:rFonts w:cs="Arial"/>
          <w:sz w:val="22"/>
          <w:szCs w:val="22"/>
          <w:u w:val="single"/>
        </w:rPr>
        <w:t>Tayside</w:t>
      </w:r>
      <w:proofErr w:type="spellEnd"/>
      <w:r w:rsidRPr="00F17C25">
        <w:rPr>
          <w:rFonts w:cs="Arial"/>
          <w:sz w:val="22"/>
          <w:szCs w:val="22"/>
          <w:u w:val="single"/>
        </w:rPr>
        <w:t xml:space="preserve"> Aim</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To be the best at getting better</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u w:val="single"/>
        </w:rPr>
      </w:pPr>
      <w:r w:rsidRPr="00F17C25">
        <w:rPr>
          <w:rFonts w:cs="Arial"/>
          <w:sz w:val="22"/>
          <w:szCs w:val="22"/>
          <w:u w:val="single"/>
        </w:rPr>
        <w:t xml:space="preserve">Our NHS </w:t>
      </w:r>
      <w:proofErr w:type="spellStart"/>
      <w:r w:rsidRPr="00F17C25">
        <w:rPr>
          <w:rFonts w:cs="Arial"/>
          <w:sz w:val="22"/>
          <w:szCs w:val="22"/>
          <w:u w:val="single"/>
        </w:rPr>
        <w:t>Tayside</w:t>
      </w:r>
      <w:proofErr w:type="spellEnd"/>
      <w:r w:rsidRPr="00F17C25">
        <w:rPr>
          <w:rFonts w:cs="Arial"/>
          <w:sz w:val="22"/>
          <w:szCs w:val="22"/>
          <w:u w:val="single"/>
        </w:rPr>
        <w:t xml:space="preserve"> Values</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Care and Compassion</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Dignity and Respect</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Openness, Honesty and Responsibility</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Quality and Teamwork</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Pr>
          <w:rFonts w:cs="Arial"/>
          <w:noProof/>
          <w:sz w:val="22"/>
          <w:szCs w:val="22"/>
          <w:lang w:val="en-GB" w:eastAsia="en-GB"/>
        </w:rPr>
        <w:drawing>
          <wp:anchor distT="0" distB="0" distL="114300" distR="114300" simplePos="0" relativeHeight="251660288" behindDoc="1" locked="0" layoutInCell="1" allowOverlap="1">
            <wp:simplePos x="0" y="0"/>
            <wp:positionH relativeFrom="margin">
              <wp:posOffset>4613910</wp:posOffset>
            </wp:positionH>
            <wp:positionV relativeFrom="page">
              <wp:posOffset>5372100</wp:posOffset>
            </wp:positionV>
            <wp:extent cx="1438275" cy="1647825"/>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647825"/>
                    </a:xfrm>
                    <a:prstGeom prst="rect">
                      <a:avLst/>
                    </a:prstGeom>
                    <a:noFill/>
                  </pic:spPr>
                </pic:pic>
              </a:graphicData>
            </a:graphic>
          </wp:anchor>
        </w:drawing>
      </w:r>
      <w:proofErr w:type="spellStart"/>
      <w:r w:rsidRPr="00F17C25">
        <w:rPr>
          <w:rFonts w:cs="Arial"/>
          <w:sz w:val="22"/>
          <w:szCs w:val="22"/>
        </w:rPr>
        <w:t>Tayside</w:t>
      </w:r>
      <w:proofErr w:type="spellEnd"/>
      <w:r w:rsidRPr="00F17C25">
        <w:rPr>
          <w:rFonts w:cs="Arial"/>
          <w:sz w:val="22"/>
          <w:szCs w:val="22"/>
        </w:rPr>
        <w:t xml:space="preserve"> covers a wide area and three local councils (Perth &amp; Kinross, Angus and Dundee City) and patients from North Fife also access services in </w:t>
      </w:r>
      <w:proofErr w:type="spellStart"/>
      <w:r w:rsidRPr="00F17C25">
        <w:rPr>
          <w:rFonts w:cs="Arial"/>
          <w:sz w:val="22"/>
          <w:szCs w:val="22"/>
        </w:rPr>
        <w:t>Tayside</w:t>
      </w:r>
      <w:proofErr w:type="spellEnd"/>
      <w:r w:rsidRPr="00F17C25">
        <w:rPr>
          <w:rFonts w:cs="Arial"/>
          <w:sz w:val="22"/>
          <w:szCs w:val="22"/>
        </w:rPr>
        <w:t xml:space="preserve">.  There are joint services between NHS </w:t>
      </w:r>
      <w:proofErr w:type="spellStart"/>
      <w:r w:rsidRPr="00F17C25">
        <w:rPr>
          <w:rFonts w:cs="Arial"/>
          <w:sz w:val="22"/>
          <w:szCs w:val="22"/>
        </w:rPr>
        <w:t>Tayside</w:t>
      </w:r>
      <w:proofErr w:type="spellEnd"/>
      <w:r w:rsidRPr="00F17C25">
        <w:rPr>
          <w:rFonts w:cs="Arial"/>
          <w:sz w:val="22"/>
          <w:szCs w:val="22"/>
        </w:rPr>
        <w:t xml:space="preserve"> and NHS Fife including ENT, Vascular Surgery and Interventional Radiology.</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The approximate populations are:</w:t>
      </w:r>
    </w:p>
    <w:p w:rsidR="00B54906" w:rsidRPr="00F17C25" w:rsidRDefault="00B54906" w:rsidP="00B54906">
      <w:pPr>
        <w:pStyle w:val="BodyText"/>
        <w:numPr>
          <w:ilvl w:val="0"/>
          <w:numId w:val="12"/>
        </w:numPr>
        <w:spacing w:line="276" w:lineRule="auto"/>
        <w:ind w:right="-1"/>
        <w:jc w:val="both"/>
        <w:rPr>
          <w:rFonts w:cs="Arial"/>
          <w:sz w:val="22"/>
          <w:szCs w:val="22"/>
        </w:rPr>
      </w:pPr>
      <w:proofErr w:type="spellStart"/>
      <w:r w:rsidRPr="00F17C25">
        <w:rPr>
          <w:rFonts w:cs="Arial"/>
          <w:sz w:val="22"/>
          <w:szCs w:val="22"/>
        </w:rPr>
        <w:t>Tayside</w:t>
      </w:r>
      <w:proofErr w:type="spellEnd"/>
      <w:r w:rsidRPr="00F17C25">
        <w:rPr>
          <w:rFonts w:cs="Arial"/>
          <w:sz w:val="22"/>
          <w:szCs w:val="22"/>
        </w:rPr>
        <w:t xml:space="preserve"> Population 410,000</w:t>
      </w:r>
    </w:p>
    <w:p w:rsidR="00B54906" w:rsidRPr="00F17C25" w:rsidRDefault="00B54906" w:rsidP="00B54906">
      <w:pPr>
        <w:pStyle w:val="BodyText"/>
        <w:numPr>
          <w:ilvl w:val="1"/>
          <w:numId w:val="12"/>
        </w:numPr>
        <w:spacing w:line="276" w:lineRule="auto"/>
        <w:ind w:right="-1"/>
        <w:jc w:val="both"/>
        <w:rPr>
          <w:rFonts w:cs="Arial"/>
          <w:sz w:val="22"/>
          <w:szCs w:val="22"/>
        </w:rPr>
      </w:pPr>
      <w:r w:rsidRPr="00F17C25">
        <w:rPr>
          <w:rFonts w:cs="Arial"/>
          <w:sz w:val="22"/>
          <w:szCs w:val="22"/>
        </w:rPr>
        <w:t>Angus 116,000</w:t>
      </w:r>
    </w:p>
    <w:p w:rsidR="00B54906" w:rsidRPr="00F17C25" w:rsidRDefault="00B54906" w:rsidP="00B54906">
      <w:pPr>
        <w:pStyle w:val="BodyText"/>
        <w:numPr>
          <w:ilvl w:val="1"/>
          <w:numId w:val="12"/>
        </w:numPr>
        <w:spacing w:line="276" w:lineRule="auto"/>
        <w:ind w:right="-1"/>
        <w:jc w:val="both"/>
        <w:rPr>
          <w:rFonts w:cs="Arial"/>
          <w:sz w:val="22"/>
          <w:szCs w:val="22"/>
        </w:rPr>
      </w:pPr>
      <w:r w:rsidRPr="00F17C25">
        <w:rPr>
          <w:rFonts w:cs="Arial"/>
          <w:sz w:val="22"/>
          <w:szCs w:val="22"/>
        </w:rPr>
        <w:t>Dundee 149,000</w:t>
      </w:r>
    </w:p>
    <w:p w:rsidR="00B54906" w:rsidRPr="00F17C25" w:rsidRDefault="00B54906" w:rsidP="00B54906">
      <w:pPr>
        <w:pStyle w:val="BodyText"/>
        <w:numPr>
          <w:ilvl w:val="1"/>
          <w:numId w:val="12"/>
        </w:numPr>
        <w:spacing w:line="276" w:lineRule="auto"/>
        <w:ind w:right="-1"/>
        <w:jc w:val="both"/>
        <w:rPr>
          <w:rFonts w:cs="Arial"/>
          <w:sz w:val="22"/>
          <w:szCs w:val="22"/>
        </w:rPr>
      </w:pPr>
      <w:r w:rsidRPr="00F17C25">
        <w:rPr>
          <w:rFonts w:cs="Arial"/>
          <w:sz w:val="22"/>
          <w:szCs w:val="22"/>
        </w:rPr>
        <w:t>Perth and Kinross 148,000</w:t>
      </w:r>
    </w:p>
    <w:p w:rsidR="00B54906" w:rsidRPr="00F17C25" w:rsidRDefault="00B54906" w:rsidP="00B54906">
      <w:pPr>
        <w:pStyle w:val="BodyText"/>
        <w:numPr>
          <w:ilvl w:val="0"/>
          <w:numId w:val="12"/>
        </w:numPr>
        <w:spacing w:line="276" w:lineRule="auto"/>
        <w:ind w:right="-1"/>
        <w:jc w:val="both"/>
        <w:rPr>
          <w:rFonts w:cs="Arial"/>
          <w:sz w:val="22"/>
          <w:szCs w:val="22"/>
        </w:rPr>
      </w:pPr>
      <w:r w:rsidRPr="00F17C25">
        <w:rPr>
          <w:rFonts w:cs="Arial"/>
          <w:sz w:val="22"/>
          <w:szCs w:val="22"/>
        </w:rPr>
        <w:t>North East Fife 74,000</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Ranked 1</w:t>
      </w:r>
      <w:r w:rsidRPr="00F17C25">
        <w:rPr>
          <w:rFonts w:cs="Arial"/>
          <w:sz w:val="22"/>
          <w:szCs w:val="22"/>
          <w:vertAlign w:val="superscript"/>
        </w:rPr>
        <w:t>st</w:t>
      </w:r>
      <w:r w:rsidRPr="00F17C25">
        <w:rPr>
          <w:rFonts w:cs="Arial"/>
          <w:sz w:val="22"/>
          <w:szCs w:val="22"/>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Each of the three local councils now have a Health and Social Care Partnership (HSCP).  Medicine for the Elderly is also hosted by the HSCPs and further development for other health services to be hosted by HSCPs rather than NHS </w:t>
      </w:r>
      <w:proofErr w:type="spellStart"/>
      <w:r w:rsidRPr="00F17C25">
        <w:rPr>
          <w:rFonts w:cs="Arial"/>
          <w:sz w:val="22"/>
          <w:szCs w:val="22"/>
        </w:rPr>
        <w:t>Tayside</w:t>
      </w:r>
      <w:proofErr w:type="spellEnd"/>
      <w:r w:rsidRPr="00F17C25">
        <w:rPr>
          <w:rFonts w:cs="Arial"/>
          <w:sz w:val="22"/>
          <w:szCs w:val="22"/>
        </w:rPr>
        <w:t xml:space="preserve"> is ongoing.  NHS </w:t>
      </w:r>
      <w:proofErr w:type="spellStart"/>
      <w:r w:rsidRPr="00F17C25">
        <w:rPr>
          <w:rFonts w:cs="Arial"/>
          <w:sz w:val="22"/>
          <w:szCs w:val="22"/>
        </w:rPr>
        <w:t>Tayside</w:t>
      </w:r>
      <w:proofErr w:type="spellEnd"/>
      <w:r w:rsidRPr="00F17C25">
        <w:rPr>
          <w:rFonts w:cs="Arial"/>
          <w:sz w:val="22"/>
          <w:szCs w:val="22"/>
        </w:rPr>
        <w:t xml:space="preserve"> has a national reputation for models of service development, health informatics and quality improvement.</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  </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More information on the HSCPs can be found at </w:t>
      </w: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Angus: </w:t>
      </w:r>
      <w:hyperlink r:id="rId23" w:history="1">
        <w:r w:rsidRPr="00F17C25">
          <w:rPr>
            <w:rStyle w:val="Hyperlink"/>
            <w:rFonts w:ascii="Arial" w:hAnsi="Arial" w:cs="Arial"/>
            <w:sz w:val="22"/>
            <w:szCs w:val="22"/>
          </w:rPr>
          <w:t>https://www.angushscp.scot/</w:t>
        </w:r>
      </w:hyperlink>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Dundee: </w:t>
      </w:r>
      <w:hyperlink r:id="rId24" w:history="1">
        <w:r w:rsidRPr="00F17C25">
          <w:rPr>
            <w:rStyle w:val="Hyperlink"/>
            <w:rFonts w:ascii="Arial" w:hAnsi="Arial" w:cs="Arial"/>
            <w:sz w:val="22"/>
            <w:szCs w:val="22"/>
          </w:rPr>
          <w:t>https://www.dundeehscp.com/</w:t>
        </w:r>
      </w:hyperlink>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Perth &amp; Kinross: </w:t>
      </w:r>
      <w:hyperlink r:id="rId25" w:history="1">
        <w:r w:rsidRPr="00F17C25">
          <w:rPr>
            <w:rStyle w:val="Hyperlink"/>
            <w:rFonts w:ascii="Arial" w:hAnsi="Arial" w:cs="Arial"/>
            <w:sz w:val="22"/>
            <w:szCs w:val="22"/>
          </w:rPr>
          <w:t>https://www.pkc.gov.uk/integration</w:t>
        </w:r>
      </w:hyperlink>
    </w:p>
    <w:p w:rsidR="00B54906" w:rsidRPr="00F17C25" w:rsidRDefault="00B54906" w:rsidP="00B54906">
      <w:pPr>
        <w:pStyle w:val="BodyText"/>
        <w:spacing w:line="276" w:lineRule="auto"/>
        <w:ind w:left="0" w:right="-1"/>
        <w:jc w:val="both"/>
        <w:rPr>
          <w:rFonts w:cs="Arial"/>
          <w:sz w:val="22"/>
          <w:szCs w:val="22"/>
        </w:rPr>
      </w:pPr>
    </w:p>
    <w:p w:rsidR="00B54906"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There are two hospitals which admit acute general medical patients and provide in-patient services; Ninewells Hospital, Dundee and Perth Royal Infirmary.  The hospitals are 20 miles apart and there is a direct bus service to facilitate travel.  There are a number of intermediate care hospitals in Angus and Perth &amp; Kinross which also provide out-patient services.  Ninewells Hospital and Medical School is a large teaching hospital for the University of Dundee, and houses most </w:t>
      </w:r>
      <w:r w:rsidRPr="00F17C25">
        <w:rPr>
          <w:rFonts w:cs="Arial"/>
          <w:sz w:val="22"/>
          <w:szCs w:val="22"/>
        </w:rPr>
        <w:lastRenderedPageBreak/>
        <w:t xml:space="preserve">medical and surgical disciplines with supporting laboratory services.  </w:t>
      </w:r>
      <w:proofErr w:type="spellStart"/>
      <w:r w:rsidRPr="00F17C25">
        <w:rPr>
          <w:rFonts w:cs="Arial"/>
          <w:sz w:val="22"/>
          <w:szCs w:val="22"/>
        </w:rPr>
        <w:t>Stracathro</w:t>
      </w:r>
      <w:proofErr w:type="spellEnd"/>
      <w:r w:rsidRPr="00F17C25">
        <w:rPr>
          <w:rFonts w:cs="Arial"/>
          <w:sz w:val="22"/>
          <w:szCs w:val="22"/>
        </w:rPr>
        <w:t xml:space="preserve"> Hospital has been developed as an outpatient diagnostic and treatment centre. </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Style w:val="Hyperlink"/>
          <w:rFonts w:ascii="Arial" w:hAnsi="Arial" w:cs="Arial"/>
          <w:sz w:val="22"/>
          <w:szCs w:val="22"/>
        </w:rPr>
      </w:pPr>
      <w:r w:rsidRPr="00F17C25">
        <w:rPr>
          <w:rFonts w:cs="Arial"/>
          <w:sz w:val="22"/>
          <w:szCs w:val="22"/>
        </w:rPr>
        <w:t xml:space="preserve">Further information about NHS </w:t>
      </w:r>
      <w:proofErr w:type="spellStart"/>
      <w:r w:rsidRPr="00F17C25">
        <w:rPr>
          <w:rFonts w:cs="Arial"/>
          <w:sz w:val="22"/>
          <w:szCs w:val="22"/>
        </w:rPr>
        <w:t>Tayside</w:t>
      </w:r>
      <w:proofErr w:type="spellEnd"/>
      <w:r w:rsidRPr="00F17C25">
        <w:rPr>
          <w:rFonts w:cs="Arial"/>
          <w:sz w:val="22"/>
          <w:szCs w:val="22"/>
        </w:rPr>
        <w:t xml:space="preserve"> can be found at </w:t>
      </w:r>
      <w:hyperlink r:id="rId26" w:history="1">
        <w:r w:rsidRPr="00F17C25">
          <w:rPr>
            <w:rStyle w:val="Hyperlink"/>
            <w:rFonts w:ascii="Arial" w:hAnsi="Arial" w:cs="Arial"/>
            <w:sz w:val="22"/>
            <w:szCs w:val="22"/>
          </w:rPr>
          <w:t>https://www.nhstayside.scot.nhs.uk/</w:t>
        </w:r>
      </w:hyperlink>
    </w:p>
    <w:p w:rsidR="00B54906" w:rsidRPr="00F17C25" w:rsidRDefault="00B54906" w:rsidP="00B54906">
      <w:pPr>
        <w:pStyle w:val="BodyText"/>
        <w:spacing w:line="276" w:lineRule="auto"/>
        <w:ind w:left="0" w:right="-1"/>
        <w:jc w:val="both"/>
        <w:rPr>
          <w:rStyle w:val="Hyperlink"/>
          <w:rFonts w:ascii="Arial" w:hAnsi="Arial" w:cs="Arial"/>
          <w:sz w:val="22"/>
          <w:szCs w:val="22"/>
        </w:rPr>
      </w:pPr>
    </w:p>
    <w:p w:rsidR="00B54906" w:rsidRPr="00F17C25" w:rsidRDefault="00B54906" w:rsidP="00B54906">
      <w:pPr>
        <w:ind w:right="-1"/>
        <w:jc w:val="both"/>
        <w:rPr>
          <w:rFonts w:ascii="Arial" w:hAnsi="Arial" w:cs="Arial"/>
        </w:rPr>
      </w:pPr>
      <w:r w:rsidRPr="00F17C25">
        <w:rPr>
          <w:rFonts w:ascii="Arial" w:hAnsi="Arial" w:cs="Arial"/>
        </w:rPr>
        <w:t xml:space="preserve">If you are thinking about joining us from overseas, further information can be found at </w:t>
      </w:r>
      <w:hyperlink r:id="rId27" w:history="1">
        <w:r w:rsidRPr="00F17C25">
          <w:rPr>
            <w:rStyle w:val="Hyperlink"/>
            <w:rFonts w:ascii="Arial" w:hAnsi="Arial" w:cs="Arial"/>
          </w:rPr>
          <w:t>https://www.scotland.org/work/career-opportunities/healthcare</w:t>
        </w:r>
      </w:hyperlink>
    </w:p>
    <w:p w:rsidR="00B54906" w:rsidRPr="00F17C25" w:rsidRDefault="00B54906" w:rsidP="00B54906">
      <w:pPr>
        <w:pStyle w:val="BodyText"/>
        <w:spacing w:line="276" w:lineRule="auto"/>
        <w:ind w:left="0" w:right="-1"/>
        <w:jc w:val="both"/>
        <w:rPr>
          <w:rFonts w:cs="Arial"/>
          <w:b/>
          <w:sz w:val="22"/>
          <w:szCs w:val="22"/>
        </w:rPr>
      </w:pPr>
    </w:p>
    <w:p w:rsidR="00B54906" w:rsidRPr="00F17C25" w:rsidRDefault="00B54906" w:rsidP="00B54906">
      <w:pPr>
        <w:pStyle w:val="BodyText"/>
        <w:spacing w:line="276" w:lineRule="auto"/>
        <w:ind w:left="0" w:right="-1"/>
        <w:jc w:val="both"/>
        <w:rPr>
          <w:rFonts w:cs="Arial"/>
          <w:b/>
          <w:sz w:val="22"/>
          <w:szCs w:val="22"/>
        </w:rPr>
      </w:pPr>
      <w:r w:rsidRPr="00F17C25">
        <w:rPr>
          <w:rFonts w:cs="Arial"/>
          <w:b/>
          <w:sz w:val="22"/>
          <w:szCs w:val="22"/>
        </w:rPr>
        <w:t>Teaching and Training Opportunities</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NHS </w:t>
      </w:r>
      <w:proofErr w:type="spellStart"/>
      <w:r w:rsidRPr="00F17C25">
        <w:rPr>
          <w:rFonts w:cs="Arial"/>
          <w:sz w:val="22"/>
          <w:szCs w:val="22"/>
        </w:rPr>
        <w:t>Tayside</w:t>
      </w:r>
      <w:proofErr w:type="spellEnd"/>
      <w:r w:rsidRPr="00F17C25">
        <w:rPr>
          <w:rFonts w:cs="Arial"/>
          <w:sz w:val="22"/>
          <w:szCs w:val="22"/>
        </w:rPr>
        <w:t xml:space="preserve"> has one of the largest and most successful teaching hospitals in Scotland.  The University of Dundee Medical School was ranked 1</w:t>
      </w:r>
      <w:r w:rsidRPr="00F17C25">
        <w:rPr>
          <w:rFonts w:cs="Arial"/>
          <w:sz w:val="22"/>
          <w:szCs w:val="22"/>
          <w:vertAlign w:val="superscript"/>
        </w:rPr>
        <w:t>st</w:t>
      </w:r>
      <w:r w:rsidRPr="00F17C25">
        <w:rPr>
          <w:rFonts w:cs="Arial"/>
          <w:sz w:val="22"/>
          <w:szCs w:val="22"/>
        </w:rPr>
        <w:t xml:space="preserve"> in the UK 2021 Complete University Guide.  We have a growing national and international reputation for medical teaching and research and are </w:t>
      </w:r>
      <w:proofErr w:type="spellStart"/>
      <w:r w:rsidRPr="00F17C25">
        <w:rPr>
          <w:rFonts w:cs="Arial"/>
          <w:sz w:val="22"/>
          <w:szCs w:val="22"/>
        </w:rPr>
        <w:t>recognised</w:t>
      </w:r>
      <w:proofErr w:type="spellEnd"/>
      <w:r w:rsidRPr="00F17C25">
        <w:rPr>
          <w:rFonts w:cs="Arial"/>
          <w:sz w:val="22"/>
          <w:szCs w:val="22"/>
        </w:rPr>
        <w:t xml:space="preserve"> as a </w:t>
      </w:r>
      <w:proofErr w:type="spellStart"/>
      <w:r w:rsidRPr="00F17C25">
        <w:rPr>
          <w:rFonts w:cs="Arial"/>
          <w:sz w:val="22"/>
          <w:szCs w:val="22"/>
        </w:rPr>
        <w:t>centre</w:t>
      </w:r>
      <w:proofErr w:type="spellEnd"/>
      <w:r w:rsidRPr="00F17C25">
        <w:rPr>
          <w:rFonts w:cs="Arial"/>
          <w:sz w:val="22"/>
          <w:szCs w:val="22"/>
        </w:rPr>
        <w:t xml:space="preserve"> of excellence.</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We successfully train Doctors, nurses and other healthcare professionals from all of the UK and the world, many of whom choose to remain in employment with NHS </w:t>
      </w:r>
      <w:proofErr w:type="spellStart"/>
      <w:r w:rsidRPr="00F17C25">
        <w:rPr>
          <w:rFonts w:cs="Arial"/>
          <w:sz w:val="22"/>
          <w:szCs w:val="22"/>
        </w:rPr>
        <w:t>Tayside</w:t>
      </w:r>
      <w:proofErr w:type="spellEnd"/>
      <w:r w:rsidRPr="00F17C25">
        <w:rPr>
          <w:rFonts w:cs="Arial"/>
          <w:sz w:val="22"/>
          <w:szCs w:val="22"/>
        </w:rPr>
        <w:t xml:space="preserve"> and continue to contribute to the development of the organization, promoting new techniques and going on to train the doctors, surgeons and nurses of tomorrow.</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NHS Education for Scotland (NES) and NHS </w:t>
      </w:r>
      <w:proofErr w:type="spellStart"/>
      <w:r w:rsidRPr="00F17C25">
        <w:rPr>
          <w:rFonts w:cs="Arial"/>
          <w:sz w:val="22"/>
          <w:szCs w:val="22"/>
        </w:rPr>
        <w:t>Tayside</w:t>
      </w:r>
      <w:proofErr w:type="spellEnd"/>
      <w:r w:rsidRPr="00F17C25">
        <w:rPr>
          <w:rFonts w:cs="Arial"/>
          <w:sz w:val="22"/>
          <w:szCs w:val="22"/>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F17C25">
        <w:rPr>
          <w:rFonts w:cs="Arial"/>
          <w:sz w:val="22"/>
          <w:szCs w:val="22"/>
        </w:rPr>
        <w:t>Tayside</w:t>
      </w:r>
      <w:proofErr w:type="spellEnd"/>
      <w:r w:rsidRPr="00F17C25">
        <w:rPr>
          <w:rFonts w:cs="Arial"/>
          <w:sz w:val="22"/>
          <w:szCs w:val="22"/>
        </w:rPr>
        <w:t xml:space="preserve"> Hospitals and Raigmore in Inverness.</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Information regarding training with links to the appropriate UK websites can be found at </w:t>
      </w:r>
      <w:hyperlink r:id="rId28" w:history="1">
        <w:r w:rsidRPr="00F17C25">
          <w:rPr>
            <w:rStyle w:val="Hyperlink"/>
            <w:rFonts w:ascii="Arial" w:hAnsi="Arial" w:cs="Arial"/>
            <w:sz w:val="22"/>
            <w:szCs w:val="22"/>
          </w:rPr>
          <w:t>https://www.scotmt.scot.nhs.uk/</w:t>
        </w:r>
      </w:hyperlink>
      <w:r w:rsidRPr="00F17C25">
        <w:rPr>
          <w:rFonts w:cs="Arial"/>
          <w:sz w:val="22"/>
          <w:szCs w:val="22"/>
        </w:rPr>
        <w:t xml:space="preserve"> and </w:t>
      </w:r>
      <w:hyperlink r:id="rId29" w:history="1">
        <w:r w:rsidRPr="00F17C25">
          <w:rPr>
            <w:rStyle w:val="Hyperlink"/>
            <w:rFonts w:ascii="Arial" w:hAnsi="Arial" w:cs="Arial"/>
            <w:sz w:val="22"/>
            <w:szCs w:val="22"/>
          </w:rPr>
          <w:t>https://nes.scot.nhs.uk/</w:t>
        </w:r>
      </w:hyperlink>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We enjoy close links with the University of Dundee (</w:t>
      </w:r>
      <w:hyperlink r:id="rId30" w:history="1">
        <w:r w:rsidRPr="00F17C25">
          <w:rPr>
            <w:rStyle w:val="Hyperlink"/>
            <w:rFonts w:ascii="Arial" w:hAnsi="Arial" w:cs="Arial"/>
            <w:sz w:val="22"/>
            <w:szCs w:val="22"/>
          </w:rPr>
          <w:t>https://www.dundee.ac.uk/</w:t>
        </w:r>
      </w:hyperlink>
      <w:r w:rsidRPr="00F17C25">
        <w:rPr>
          <w:rFonts w:cs="Arial"/>
          <w:sz w:val="22"/>
          <w:szCs w:val="22"/>
        </w:rPr>
        <w:t xml:space="preserve">) whose Medical School is renowned for preparing its medical students to become world-class doctors.  Alongside NHS </w:t>
      </w:r>
      <w:proofErr w:type="spellStart"/>
      <w:r w:rsidRPr="00F17C25">
        <w:rPr>
          <w:rFonts w:cs="Arial"/>
          <w:sz w:val="22"/>
          <w:szCs w:val="22"/>
        </w:rPr>
        <w:t>Tayside</w:t>
      </w:r>
      <w:proofErr w:type="spellEnd"/>
      <w:r w:rsidRPr="00F17C25">
        <w:rPr>
          <w:rFonts w:cs="Arial"/>
          <w:sz w:val="22"/>
          <w:szCs w:val="22"/>
        </w:rPr>
        <w:t>, the University of Dundee offers start-of-the-art medical teaching facilities including lecture theatres, seminar rooms, clinical skills training area, simulation rooms, computing suites, as well as library facilities at the main campus and within UDOTS on the Ninewells Site.</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b/>
          <w:sz w:val="22"/>
          <w:szCs w:val="22"/>
        </w:rPr>
      </w:pPr>
      <w:r w:rsidRPr="00F17C25">
        <w:rPr>
          <w:rFonts w:cs="Arial"/>
          <w:b/>
          <w:sz w:val="22"/>
          <w:szCs w:val="22"/>
        </w:rPr>
        <w:t>What we can offer you</w:t>
      </w:r>
    </w:p>
    <w:p w:rsidR="00B54906" w:rsidRPr="00F17C25" w:rsidRDefault="00B54906" w:rsidP="00B54906">
      <w:pPr>
        <w:pStyle w:val="BodyText"/>
        <w:spacing w:line="276" w:lineRule="auto"/>
        <w:ind w:left="0" w:right="-1"/>
        <w:jc w:val="both"/>
        <w:rPr>
          <w:rFonts w:cs="Arial"/>
          <w:sz w:val="22"/>
          <w:szCs w:val="22"/>
        </w:rPr>
      </w:pPr>
    </w:p>
    <w:p w:rsidR="00B54906" w:rsidRPr="00F17C25" w:rsidRDefault="00B54906" w:rsidP="00B54906">
      <w:pPr>
        <w:pStyle w:val="BodyText"/>
        <w:spacing w:line="276" w:lineRule="auto"/>
        <w:ind w:left="0" w:right="-1"/>
        <w:jc w:val="both"/>
        <w:rPr>
          <w:rFonts w:cs="Arial"/>
          <w:sz w:val="22"/>
          <w:szCs w:val="22"/>
        </w:rPr>
      </w:pPr>
      <w:r w:rsidRPr="00F17C25">
        <w:rPr>
          <w:rFonts w:cs="Arial"/>
          <w:sz w:val="22"/>
          <w:szCs w:val="22"/>
        </w:rPr>
        <w:t xml:space="preserve">Working with NHS </w:t>
      </w:r>
      <w:proofErr w:type="spellStart"/>
      <w:r w:rsidRPr="00F17C25">
        <w:rPr>
          <w:rFonts w:cs="Arial"/>
          <w:sz w:val="22"/>
          <w:szCs w:val="22"/>
        </w:rPr>
        <w:t>Tayside</w:t>
      </w:r>
      <w:proofErr w:type="spellEnd"/>
      <w:r w:rsidRPr="00F17C25">
        <w:rPr>
          <w:rFonts w:cs="Arial"/>
          <w:sz w:val="22"/>
          <w:szCs w:val="22"/>
        </w:rPr>
        <w:t xml:space="preserve"> offers a variety of opportunities and benefits:</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Access to the NHS pension scheme</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 xml:space="preserve">Assistance relocating to </w:t>
      </w:r>
      <w:proofErr w:type="spellStart"/>
      <w:r w:rsidRPr="00F17C25">
        <w:rPr>
          <w:rFonts w:cs="Arial"/>
          <w:sz w:val="22"/>
          <w:szCs w:val="22"/>
        </w:rPr>
        <w:t>Tayside</w:t>
      </w:r>
      <w:proofErr w:type="spellEnd"/>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 xml:space="preserve">NHS </w:t>
      </w:r>
      <w:proofErr w:type="spellStart"/>
      <w:r w:rsidRPr="00F17C25">
        <w:rPr>
          <w:rFonts w:cs="Arial"/>
          <w:sz w:val="22"/>
          <w:szCs w:val="22"/>
        </w:rPr>
        <w:t>Tayside</w:t>
      </w:r>
      <w:proofErr w:type="spellEnd"/>
      <w:r w:rsidRPr="00F17C25">
        <w:rPr>
          <w:rFonts w:cs="Arial"/>
          <w:sz w:val="22"/>
          <w:szCs w:val="22"/>
        </w:rPr>
        <w:t xml:space="preserve"> is an equal opportunities employer and promotes work-life balance and family-friendly policies</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A Beautiful setting to live and work and to take time out after a busy day or week</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A wide range of affordable housing and some of the best schools in Scotland</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Access to a transport network offering easy travel links to the rest of the UK</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 xml:space="preserve">Offers and discounts through </w:t>
      </w:r>
      <w:hyperlink r:id="rId31" w:history="1">
        <w:r w:rsidRPr="00F17C25">
          <w:rPr>
            <w:rStyle w:val="Hyperlink"/>
            <w:rFonts w:ascii="Arial" w:hAnsi="Arial" w:cs="Arial"/>
            <w:sz w:val="22"/>
            <w:szCs w:val="22"/>
          </w:rPr>
          <w:t>https://www.nhsstaffbenefits.co.uk/</w:t>
        </w:r>
      </w:hyperlink>
      <w:r w:rsidRPr="00F17C25">
        <w:rPr>
          <w:rFonts w:cs="Arial"/>
          <w:sz w:val="22"/>
          <w:szCs w:val="22"/>
        </w:rPr>
        <w:t xml:space="preserve"> and </w:t>
      </w:r>
      <w:hyperlink r:id="rId32" w:history="1">
        <w:r w:rsidRPr="00F17C25">
          <w:rPr>
            <w:rStyle w:val="Hyperlink"/>
            <w:rFonts w:ascii="Arial" w:hAnsi="Arial" w:cs="Arial"/>
            <w:sz w:val="22"/>
            <w:szCs w:val="22"/>
          </w:rPr>
          <w:t>https://www.bluelightcard.co.uk/</w:t>
        </w:r>
      </w:hyperlink>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 xml:space="preserve">Access to corporate passes and staff lottery through </w:t>
      </w:r>
      <w:proofErr w:type="spellStart"/>
      <w:r w:rsidRPr="00F17C25">
        <w:rPr>
          <w:rFonts w:cs="Arial"/>
          <w:sz w:val="22"/>
          <w:szCs w:val="22"/>
        </w:rPr>
        <w:t>Tayside</w:t>
      </w:r>
      <w:proofErr w:type="spellEnd"/>
      <w:r w:rsidRPr="00F17C25">
        <w:rPr>
          <w:rFonts w:cs="Arial"/>
          <w:sz w:val="22"/>
          <w:szCs w:val="22"/>
        </w:rPr>
        <w:t xml:space="preserve"> TREATS </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Supportive staff health and wellbeing services</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lastRenderedPageBreak/>
        <w:t>On-site accommodation</w:t>
      </w:r>
    </w:p>
    <w:p w:rsidR="00B54906" w:rsidRPr="00F17C25" w:rsidRDefault="00B54906" w:rsidP="00B54906">
      <w:pPr>
        <w:pStyle w:val="BodyText"/>
        <w:numPr>
          <w:ilvl w:val="0"/>
          <w:numId w:val="1"/>
        </w:numPr>
        <w:spacing w:line="276" w:lineRule="auto"/>
        <w:ind w:right="-1"/>
        <w:jc w:val="both"/>
        <w:rPr>
          <w:rFonts w:cs="Arial"/>
          <w:sz w:val="22"/>
          <w:szCs w:val="22"/>
        </w:rPr>
      </w:pPr>
      <w:r w:rsidRPr="00F17C25">
        <w:rPr>
          <w:rFonts w:cs="Arial"/>
          <w:sz w:val="22"/>
          <w:szCs w:val="22"/>
        </w:rPr>
        <w:t>On-site Community Gardens within grounds of Ninewells Hospital</w:t>
      </w:r>
    </w:p>
    <w:p w:rsidR="00B54906" w:rsidRPr="00F17C25" w:rsidRDefault="00B54906" w:rsidP="00B54906">
      <w:pPr>
        <w:pStyle w:val="BodyText"/>
        <w:spacing w:line="276" w:lineRule="auto"/>
        <w:ind w:left="935" w:right="-1"/>
        <w:jc w:val="both"/>
        <w:rPr>
          <w:rFonts w:cs="Arial"/>
          <w:sz w:val="22"/>
          <w:szCs w:val="22"/>
          <w:highlight w:val="yellow"/>
        </w:rPr>
      </w:pPr>
    </w:p>
    <w:p w:rsidR="00B54906" w:rsidRPr="00F17C25" w:rsidRDefault="00B54906" w:rsidP="00B54906">
      <w:pPr>
        <w:pStyle w:val="BodyText"/>
        <w:spacing w:line="276" w:lineRule="auto"/>
        <w:ind w:left="935" w:right="-1"/>
        <w:jc w:val="both"/>
        <w:rPr>
          <w:rFonts w:cs="Arial"/>
          <w:sz w:val="22"/>
          <w:szCs w:val="22"/>
          <w:highlight w:val="yellow"/>
        </w:rPr>
      </w:pPr>
    </w:p>
    <w:p w:rsidR="00B54906" w:rsidRPr="00F17C25" w:rsidRDefault="00B54906" w:rsidP="00B54906">
      <w:pPr>
        <w:pStyle w:val="BodyText"/>
        <w:spacing w:line="276" w:lineRule="auto"/>
        <w:ind w:left="935" w:right="-1"/>
        <w:jc w:val="both"/>
        <w:rPr>
          <w:rFonts w:cs="Arial"/>
          <w:sz w:val="22"/>
          <w:szCs w:val="22"/>
          <w:highlight w:val="yellow"/>
        </w:rPr>
      </w:pPr>
    </w:p>
    <w:p w:rsidR="00B54906" w:rsidRPr="00F17C25" w:rsidRDefault="00B54906" w:rsidP="00B54906">
      <w:pPr>
        <w:pStyle w:val="BodyText"/>
        <w:spacing w:line="276" w:lineRule="auto"/>
        <w:ind w:left="935" w:right="-1"/>
        <w:jc w:val="both"/>
        <w:rPr>
          <w:rFonts w:cs="Arial"/>
          <w:sz w:val="22"/>
          <w:szCs w:val="22"/>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Pr="00DD2E9B" w:rsidRDefault="00B54906" w:rsidP="00B54906">
      <w:pPr>
        <w:pStyle w:val="BodyText"/>
        <w:spacing w:line="276" w:lineRule="auto"/>
        <w:ind w:left="935" w:right="-1"/>
        <w:rPr>
          <w:rFonts w:cs="Arial"/>
          <w:highlight w:val="yellow"/>
        </w:rPr>
      </w:pPr>
    </w:p>
    <w:p w:rsidR="00B54906" w:rsidRPr="00DD2E9B"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Pr="00DD2E9B" w:rsidRDefault="00B54906" w:rsidP="00B54906">
      <w:pPr>
        <w:pStyle w:val="BodyText"/>
        <w:spacing w:line="276" w:lineRule="auto"/>
        <w:ind w:left="935" w:right="-1"/>
        <w:rPr>
          <w:rFonts w:cs="Arial"/>
          <w:highlight w:val="yellow"/>
        </w:rPr>
      </w:pPr>
      <w:r>
        <w:rPr>
          <w:rFonts w:cs="Arial"/>
          <w:noProof/>
          <w:lang w:val="en-GB" w:eastAsia="en-GB"/>
        </w:rPr>
        <w:drawing>
          <wp:anchor distT="0" distB="0" distL="114300" distR="114300" simplePos="0" relativeHeight="251671552" behindDoc="0" locked="0" layoutInCell="1" allowOverlap="1">
            <wp:simplePos x="0" y="0"/>
            <wp:positionH relativeFrom="column">
              <wp:posOffset>89535</wp:posOffset>
            </wp:positionH>
            <wp:positionV relativeFrom="paragraph">
              <wp:posOffset>52705</wp:posOffset>
            </wp:positionV>
            <wp:extent cx="5781675" cy="2419350"/>
            <wp:effectExtent l="19050" t="0" r="9525" b="0"/>
            <wp:wrapNone/>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1675" cy="2419350"/>
                    </a:xfrm>
                    <a:prstGeom prst="rect">
                      <a:avLst/>
                    </a:prstGeom>
                    <a:noFill/>
                    <a:ln>
                      <a:noFill/>
                    </a:ln>
                  </pic:spPr>
                </pic:pic>
              </a:graphicData>
            </a:graphic>
          </wp:anchor>
        </w:drawing>
      </w:r>
    </w:p>
    <w:p w:rsidR="00B54906" w:rsidRPr="00DD2E9B"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p w:rsidR="00B54906" w:rsidRDefault="00B54906" w:rsidP="00B54906">
      <w:pPr>
        <w:pStyle w:val="BodyText"/>
        <w:spacing w:line="276" w:lineRule="auto"/>
        <w:ind w:left="935" w:right="-1"/>
        <w:rPr>
          <w:rFonts w:cs="Arial"/>
          <w:highlight w:val="yellow"/>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sidRPr="00DD2E9B">
              <w:rPr>
                <w:rFonts w:ascii="Arial" w:hAnsi="Arial" w:cs="Arial"/>
                <w:b/>
                <w:sz w:val="30"/>
                <w:szCs w:val="30"/>
              </w:rPr>
              <w:t>S</w:t>
            </w:r>
            <w:r>
              <w:rPr>
                <w:rFonts w:ascii="Arial" w:hAnsi="Arial" w:cs="Arial"/>
                <w:b/>
                <w:sz w:val="30"/>
                <w:szCs w:val="30"/>
              </w:rPr>
              <w:t xml:space="preserve">ECTION 4: </w:t>
            </w:r>
            <w:r w:rsidRPr="00DD2E9B">
              <w:rPr>
                <w:rFonts w:ascii="Arial" w:hAnsi="Arial" w:cs="Arial"/>
                <w:b/>
                <w:sz w:val="30"/>
                <w:szCs w:val="30"/>
              </w:rPr>
              <w:t xml:space="preserve">DEPARTMENT </w:t>
            </w:r>
            <w:r>
              <w:rPr>
                <w:rFonts w:ascii="Arial" w:hAnsi="Arial" w:cs="Arial"/>
                <w:b/>
                <w:sz w:val="30"/>
                <w:szCs w:val="30"/>
              </w:rPr>
              <w:t>DESCRIPTION</w:t>
            </w:r>
          </w:p>
        </w:tc>
      </w:tr>
    </w:tbl>
    <w:p w:rsidR="00B54906" w:rsidRPr="00F17C25" w:rsidRDefault="00B54906" w:rsidP="00B54906">
      <w:pPr>
        <w:spacing w:after="0" w:line="240" w:lineRule="auto"/>
        <w:ind w:right="-1"/>
        <w:rPr>
          <w:rFonts w:ascii="Arial" w:hAnsi="Arial" w:cs="Arial"/>
        </w:rPr>
      </w:pPr>
    </w:p>
    <w:p w:rsidR="00B54906" w:rsidRPr="00F17C25" w:rsidRDefault="00B54906" w:rsidP="00B54906">
      <w:pPr>
        <w:spacing w:after="0" w:line="240" w:lineRule="auto"/>
        <w:ind w:right="-1"/>
        <w:rPr>
          <w:rFonts w:ascii="Arial" w:hAnsi="Arial" w:cs="Arial"/>
        </w:rPr>
      </w:pPr>
    </w:p>
    <w:p w:rsidR="00B54906" w:rsidRPr="00F17C25" w:rsidRDefault="00B54906" w:rsidP="00B54906">
      <w:pPr>
        <w:spacing w:after="0" w:line="240" w:lineRule="auto"/>
        <w:ind w:right="-46"/>
        <w:jc w:val="both"/>
        <w:rPr>
          <w:rFonts w:ascii="Arial" w:hAnsi="Arial" w:cs="Arial"/>
          <w:b/>
          <w:bCs/>
        </w:rPr>
      </w:pPr>
      <w:r w:rsidRPr="00F17C25">
        <w:rPr>
          <w:rFonts w:ascii="Arial" w:hAnsi="Arial" w:cs="Arial"/>
          <w:b/>
          <w:bCs/>
        </w:rPr>
        <w:t>Background to the service</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ind w:right="-46"/>
        <w:jc w:val="both"/>
        <w:rPr>
          <w:rFonts w:ascii="Arial" w:hAnsi="Arial" w:cs="Arial"/>
        </w:rPr>
      </w:pPr>
      <w:r w:rsidRPr="00F17C25">
        <w:rPr>
          <w:rFonts w:ascii="Arial" w:hAnsi="Arial" w:cs="Arial"/>
        </w:rPr>
        <w:t>The forensic psychiatry service comprises</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ListParagraph"/>
        <w:numPr>
          <w:ilvl w:val="0"/>
          <w:numId w:val="18"/>
        </w:numPr>
        <w:spacing w:after="0" w:line="240" w:lineRule="auto"/>
        <w:ind w:left="360" w:right="-46"/>
        <w:contextualSpacing w:val="0"/>
        <w:jc w:val="both"/>
        <w:rPr>
          <w:rFonts w:ascii="Arial" w:hAnsi="Arial" w:cs="Arial"/>
        </w:rPr>
      </w:pPr>
      <w:r w:rsidRPr="00F17C25">
        <w:rPr>
          <w:rFonts w:ascii="Arial" w:hAnsi="Arial" w:cs="Arial"/>
        </w:rPr>
        <w:t xml:space="preserve">The North of Scotland regional medium secure unit which has 32 male beds split between one admission ward and two recovery wards  </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pStyle w:val="ListParagraph"/>
        <w:numPr>
          <w:ilvl w:val="0"/>
          <w:numId w:val="18"/>
        </w:numPr>
        <w:spacing w:after="0" w:line="240" w:lineRule="auto"/>
        <w:ind w:left="360" w:right="-46"/>
        <w:contextualSpacing w:val="0"/>
        <w:jc w:val="both"/>
        <w:rPr>
          <w:rFonts w:ascii="Arial" w:hAnsi="Arial" w:cs="Arial"/>
        </w:rPr>
      </w:pPr>
      <w:r w:rsidRPr="00F17C25">
        <w:rPr>
          <w:rFonts w:ascii="Arial" w:hAnsi="Arial" w:cs="Arial"/>
        </w:rPr>
        <w:t xml:space="preserve">The NHS Tayside low secure unit which has 24 male beds split between a mixed admission / rehabilitation ward and a rehabilitation ward which also has a self-contained flat. </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pStyle w:val="NoSpacing"/>
        <w:numPr>
          <w:ilvl w:val="0"/>
          <w:numId w:val="18"/>
        </w:numPr>
        <w:ind w:left="360" w:right="-46"/>
        <w:jc w:val="both"/>
        <w:rPr>
          <w:rFonts w:ascii="Arial" w:hAnsi="Arial" w:cs="Arial"/>
        </w:rPr>
      </w:pPr>
      <w:r w:rsidRPr="00F17C25">
        <w:rPr>
          <w:rFonts w:ascii="Arial" w:hAnsi="Arial" w:cs="Arial"/>
        </w:rPr>
        <w:t>The NHS Tayside Forensic Community Mental Health Team which is based at Murray Royal Hospital</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numPr>
          <w:ilvl w:val="0"/>
          <w:numId w:val="18"/>
        </w:numPr>
        <w:ind w:left="360" w:right="-46"/>
        <w:jc w:val="both"/>
        <w:rPr>
          <w:rFonts w:ascii="Arial" w:hAnsi="Arial" w:cs="Arial"/>
        </w:rPr>
      </w:pPr>
      <w:r w:rsidRPr="00F17C25">
        <w:rPr>
          <w:rFonts w:ascii="Arial" w:hAnsi="Arial" w:cs="Arial"/>
        </w:rPr>
        <w:t>Consultant psychiatrist sessions in HMP Perth, HMP Castle Huntly and the newly opened Bella Centre in Dundee which is a female community custody unit.</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numPr>
          <w:ilvl w:val="0"/>
          <w:numId w:val="18"/>
        </w:numPr>
        <w:ind w:left="360" w:right="-46"/>
        <w:jc w:val="both"/>
        <w:rPr>
          <w:rFonts w:ascii="Arial" w:hAnsi="Arial" w:cs="Arial"/>
        </w:rPr>
      </w:pPr>
      <w:r w:rsidRPr="00F17C25">
        <w:rPr>
          <w:rFonts w:ascii="Arial" w:hAnsi="Arial" w:cs="Arial"/>
        </w:rPr>
        <w:t xml:space="preserve">A consultation service for other psychiatric subspecialties and the Tayside Criminal Justice Partnership team working with convicted sex offenders (Tay Project) </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ListParagraph"/>
        <w:numPr>
          <w:ilvl w:val="0"/>
          <w:numId w:val="18"/>
        </w:numPr>
        <w:spacing w:after="0" w:line="240" w:lineRule="auto"/>
        <w:ind w:left="360" w:right="-46"/>
        <w:contextualSpacing w:val="0"/>
        <w:jc w:val="both"/>
        <w:rPr>
          <w:rFonts w:ascii="Arial" w:hAnsi="Arial" w:cs="Arial"/>
        </w:rPr>
      </w:pPr>
      <w:r w:rsidRPr="00F17C25">
        <w:rPr>
          <w:rFonts w:ascii="Arial" w:hAnsi="Arial" w:cs="Arial"/>
        </w:rPr>
        <w:t xml:space="preserve">Emergency assessments in hours to police custody and Sheriff Courts </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Inpatient services are based at Rohallion Clinic. This is a purpose-built forensic unit with modern facilities and a shared activity space which includes a large sports hall, gym, outdoor pitch, workshop, music room, art room, therapy kitchen and education facilities.  It is a male only unit and female patients who require treatment in a locked environment are managed either in the IPCU based at </w:t>
      </w:r>
      <w:proofErr w:type="spellStart"/>
      <w:r w:rsidRPr="00F17C25">
        <w:rPr>
          <w:rFonts w:ascii="Arial" w:hAnsi="Arial" w:cs="Arial"/>
        </w:rPr>
        <w:t>Carseview</w:t>
      </w:r>
      <w:proofErr w:type="spellEnd"/>
      <w:r w:rsidRPr="00F17C25">
        <w:rPr>
          <w:rFonts w:ascii="Arial" w:hAnsi="Arial" w:cs="Arial"/>
        </w:rPr>
        <w:t xml:space="preserve"> centre or the other two MSUs in Scotland which have dedicated female facilities.</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 </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The Forensic Community Mental Health Team has developed over a number of years and operates an assertive outreach model to allow the safe community integration of patients previously managed in the forensic inpatient service.  The service is based at Birnam Day Centre, Murray Royal Hospital but aims to support individuals wherever they live across Tayside. </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ind w:right="-46"/>
        <w:jc w:val="both"/>
        <w:rPr>
          <w:rFonts w:ascii="Arial" w:hAnsi="Arial" w:cs="Arial"/>
        </w:rPr>
      </w:pPr>
      <w:r w:rsidRPr="00F17C25">
        <w:rPr>
          <w:rFonts w:ascii="Arial" w:hAnsi="Arial" w:cs="Arial"/>
        </w:rPr>
        <w:t xml:space="preserve">The clinicians working in the service includes forensic psychiatrists, clinical psychologists, nurses, occupational therapists and allied health professionals who specialise in working with people who have mental disorders and problems with offending.  The clinicians are fully supported by an administration team providing secretarial and administrative services. </w:t>
      </w:r>
    </w:p>
    <w:p w:rsidR="00B54906" w:rsidRPr="00F17C25" w:rsidRDefault="00B54906" w:rsidP="00B54906">
      <w:pPr>
        <w:pStyle w:val="NoSpacing"/>
        <w:ind w:right="-46"/>
        <w:jc w:val="both"/>
        <w:rPr>
          <w:rFonts w:ascii="Arial" w:hAnsi="Arial" w:cs="Arial"/>
        </w:rPr>
      </w:pPr>
    </w:p>
    <w:p w:rsidR="00B54906" w:rsidRPr="00F17C25" w:rsidRDefault="00B54906" w:rsidP="00B54906">
      <w:pPr>
        <w:pStyle w:val="NoSpacing"/>
        <w:ind w:right="-46"/>
        <w:jc w:val="both"/>
        <w:rPr>
          <w:rFonts w:ascii="Arial" w:hAnsi="Arial" w:cs="Arial"/>
        </w:rPr>
      </w:pPr>
      <w:r w:rsidRPr="00F17C25">
        <w:rPr>
          <w:rFonts w:ascii="Arial" w:hAnsi="Arial" w:cs="Arial"/>
        </w:rPr>
        <w:t xml:space="preserve">The Clinical lead is Dr Stuart Doig and the Service Manager is Ms Lindsey Bailie. </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tabs>
          <w:tab w:val="left" w:pos="0"/>
        </w:tabs>
        <w:spacing w:after="0" w:line="240" w:lineRule="auto"/>
        <w:ind w:right="-46"/>
        <w:jc w:val="both"/>
        <w:rPr>
          <w:rFonts w:ascii="Arial" w:hAnsi="Arial" w:cs="Arial"/>
          <w:b/>
          <w:bCs/>
        </w:rPr>
      </w:pPr>
      <w:r w:rsidRPr="00F17C25">
        <w:rPr>
          <w:rFonts w:ascii="Arial" w:hAnsi="Arial" w:cs="Arial"/>
          <w:b/>
          <w:bCs/>
        </w:rPr>
        <w:t>Medical Staffing</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The successful applicant will join a team of consultants, other Specialty Doctors and doctors in training. </w:t>
      </w:r>
    </w:p>
    <w:p w:rsidR="00B54906" w:rsidRPr="00F17C25" w:rsidRDefault="00B54906" w:rsidP="00B54906">
      <w:pPr>
        <w:tabs>
          <w:tab w:val="left" w:pos="0"/>
        </w:tabs>
        <w:spacing w:after="0" w:line="240" w:lineRule="auto"/>
        <w:ind w:right="-46"/>
        <w:jc w:val="both"/>
        <w:rPr>
          <w:rFonts w:ascii="Arial" w:hAnsi="Arial" w:cs="Arial"/>
        </w:rPr>
      </w:pPr>
    </w:p>
    <w:p w:rsidR="00B54906" w:rsidRPr="00F17C25" w:rsidRDefault="00B54906" w:rsidP="00B54906">
      <w:pPr>
        <w:tabs>
          <w:tab w:val="left" w:pos="0"/>
        </w:tabs>
        <w:spacing w:after="0" w:line="240" w:lineRule="auto"/>
        <w:ind w:right="-46"/>
        <w:jc w:val="both"/>
        <w:rPr>
          <w:rFonts w:ascii="Arial" w:hAnsi="Arial" w:cs="Arial"/>
          <w:u w:val="single"/>
        </w:rPr>
      </w:pPr>
      <w:r w:rsidRPr="00F17C25">
        <w:rPr>
          <w:rFonts w:ascii="Arial" w:hAnsi="Arial" w:cs="Arial"/>
          <w:u w:val="single"/>
        </w:rPr>
        <w:t xml:space="preserve">Consultant Forensic Psychiatrists </w:t>
      </w:r>
    </w:p>
    <w:p w:rsidR="00B54906" w:rsidRPr="00F17C25" w:rsidRDefault="00B54906" w:rsidP="00B54906">
      <w:pPr>
        <w:tabs>
          <w:tab w:val="left" w:pos="0"/>
        </w:tabs>
        <w:spacing w:after="0" w:line="240" w:lineRule="auto"/>
        <w:ind w:right="-46"/>
        <w:jc w:val="both"/>
        <w:rPr>
          <w:rFonts w:ascii="Arial" w:hAnsi="Arial" w:cs="Arial"/>
        </w:rPr>
      </w:pPr>
      <w:r w:rsidRPr="00F17C25">
        <w:rPr>
          <w:rFonts w:ascii="Arial" w:hAnsi="Arial" w:cs="Arial"/>
        </w:rPr>
        <w:t xml:space="preserve">Dr Niyaz </w:t>
      </w:r>
      <w:proofErr w:type="spellStart"/>
      <w:r w:rsidRPr="00F17C25">
        <w:rPr>
          <w:rFonts w:ascii="Arial" w:hAnsi="Arial" w:cs="Arial"/>
        </w:rPr>
        <w:t>Ahammed</w:t>
      </w:r>
      <w:proofErr w:type="spellEnd"/>
      <w:r w:rsidRPr="00F17C25">
        <w:rPr>
          <w:rFonts w:ascii="Arial" w:hAnsi="Arial" w:cs="Arial"/>
        </w:rPr>
        <w:t xml:space="preserve"> – LSU &amp; FCMHT</w:t>
      </w:r>
    </w:p>
    <w:p w:rsidR="00B54906" w:rsidRPr="00F17C25" w:rsidRDefault="00B54906" w:rsidP="00B54906">
      <w:pPr>
        <w:tabs>
          <w:tab w:val="left" w:pos="0"/>
        </w:tabs>
        <w:spacing w:after="0" w:line="240" w:lineRule="auto"/>
        <w:ind w:right="-46"/>
        <w:jc w:val="both"/>
        <w:rPr>
          <w:rFonts w:ascii="Arial" w:hAnsi="Arial" w:cs="Arial"/>
        </w:rPr>
      </w:pPr>
      <w:r w:rsidRPr="00F17C25">
        <w:rPr>
          <w:rFonts w:ascii="Arial" w:hAnsi="Arial" w:cs="Arial"/>
        </w:rPr>
        <w:t>Dr Andrea Macaulay –LSU &amp; FCMHT</w:t>
      </w:r>
    </w:p>
    <w:p w:rsidR="00B54906" w:rsidRPr="00F17C25" w:rsidRDefault="00B54906" w:rsidP="00B54906">
      <w:pPr>
        <w:spacing w:after="0" w:line="240" w:lineRule="auto"/>
        <w:ind w:right="-46"/>
        <w:jc w:val="both"/>
        <w:rPr>
          <w:rFonts w:ascii="Arial" w:hAnsi="Arial" w:cs="Arial"/>
          <w:u w:val="single"/>
        </w:rPr>
      </w:pPr>
      <w:r w:rsidRPr="00F17C25">
        <w:rPr>
          <w:rFonts w:ascii="Arial" w:hAnsi="Arial" w:cs="Arial"/>
        </w:rPr>
        <w:t xml:space="preserve">Dr Michelle </w:t>
      </w:r>
      <w:proofErr w:type="spellStart"/>
      <w:r w:rsidRPr="00F17C25">
        <w:rPr>
          <w:rFonts w:ascii="Arial" w:hAnsi="Arial" w:cs="Arial"/>
        </w:rPr>
        <w:t>McGlen</w:t>
      </w:r>
      <w:proofErr w:type="spellEnd"/>
      <w:r w:rsidRPr="00F17C25">
        <w:rPr>
          <w:rFonts w:ascii="Arial" w:hAnsi="Arial" w:cs="Arial"/>
        </w:rPr>
        <w:t xml:space="preserve"> – LSU &amp; FCMHT </w:t>
      </w:r>
    </w:p>
    <w:p w:rsidR="00B54906" w:rsidRPr="00F17C25" w:rsidRDefault="00B54906" w:rsidP="00B54906">
      <w:pPr>
        <w:tabs>
          <w:tab w:val="left" w:pos="0"/>
        </w:tabs>
        <w:spacing w:after="0" w:line="240" w:lineRule="auto"/>
        <w:ind w:right="-46"/>
        <w:jc w:val="both"/>
        <w:rPr>
          <w:rFonts w:ascii="Arial" w:hAnsi="Arial" w:cs="Arial"/>
        </w:rPr>
      </w:pPr>
    </w:p>
    <w:p w:rsidR="00B54906" w:rsidRPr="00F17C25" w:rsidRDefault="00B54906" w:rsidP="00B54906">
      <w:pPr>
        <w:tabs>
          <w:tab w:val="left" w:pos="0"/>
        </w:tabs>
        <w:spacing w:after="0" w:line="240" w:lineRule="auto"/>
        <w:ind w:right="-46"/>
        <w:jc w:val="both"/>
        <w:rPr>
          <w:rFonts w:ascii="Arial" w:hAnsi="Arial" w:cs="Arial"/>
          <w:bCs/>
          <w:u w:val="single"/>
        </w:rPr>
      </w:pPr>
      <w:r w:rsidRPr="00F17C25">
        <w:rPr>
          <w:rFonts w:ascii="Arial" w:hAnsi="Arial" w:cs="Arial"/>
        </w:rPr>
        <w:t>Dr Stuart Doig – MSU</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Dr David Walsh – MSU</w:t>
      </w:r>
    </w:p>
    <w:p w:rsidR="00B54906" w:rsidRPr="00F17C25" w:rsidRDefault="00B54906" w:rsidP="00B54906">
      <w:pPr>
        <w:tabs>
          <w:tab w:val="left" w:pos="0"/>
        </w:tabs>
        <w:spacing w:after="0" w:line="240" w:lineRule="auto"/>
        <w:ind w:right="-46"/>
        <w:jc w:val="both"/>
        <w:rPr>
          <w:rFonts w:ascii="Arial" w:hAnsi="Arial" w:cs="Arial"/>
        </w:rPr>
      </w:pPr>
      <w:r w:rsidRPr="00F17C25">
        <w:rPr>
          <w:rFonts w:ascii="Arial" w:hAnsi="Arial" w:cs="Arial"/>
        </w:rPr>
        <w:t>vacant – MSU</w:t>
      </w:r>
    </w:p>
    <w:p w:rsidR="00B54906" w:rsidRPr="00F17C25" w:rsidRDefault="00B54906" w:rsidP="00B54906">
      <w:pPr>
        <w:spacing w:after="0" w:line="240" w:lineRule="auto"/>
        <w:ind w:right="-46"/>
        <w:jc w:val="both"/>
        <w:rPr>
          <w:rFonts w:ascii="Arial" w:hAnsi="Arial" w:cs="Arial"/>
          <w:i/>
        </w:rPr>
      </w:pPr>
    </w:p>
    <w:p w:rsidR="00B54906" w:rsidRPr="00F17C25" w:rsidRDefault="00B54906" w:rsidP="00B54906">
      <w:pPr>
        <w:spacing w:after="0" w:line="240" w:lineRule="auto"/>
        <w:ind w:right="-46"/>
        <w:jc w:val="both"/>
        <w:rPr>
          <w:rFonts w:ascii="Arial" w:hAnsi="Arial" w:cs="Arial"/>
          <w:u w:val="single"/>
        </w:rPr>
      </w:pPr>
      <w:r w:rsidRPr="00F17C25">
        <w:rPr>
          <w:rFonts w:ascii="Arial" w:hAnsi="Arial" w:cs="Arial"/>
          <w:u w:val="single"/>
        </w:rPr>
        <w:t>Specialty Doctors</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Dr Ruth Murdoch – FCMHT</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Vacant post – MSU</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lastRenderedPageBreak/>
        <w:t>(Locum) Dr Mathew McCabe - MSU</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u w:val="single"/>
        </w:rPr>
      </w:pPr>
      <w:r w:rsidRPr="00F17C25">
        <w:rPr>
          <w:rFonts w:ascii="Arial" w:hAnsi="Arial" w:cs="Arial"/>
          <w:u w:val="single"/>
        </w:rPr>
        <w:t>Current doctors in training</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Dr Jonathan Fish – ST5</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Dr Caitlin O’Leary – ST5</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Dr </w:t>
      </w:r>
      <w:proofErr w:type="spellStart"/>
      <w:r w:rsidRPr="00F17C25">
        <w:rPr>
          <w:rFonts w:ascii="Arial" w:hAnsi="Arial" w:cs="Arial"/>
        </w:rPr>
        <w:t>Gbolohan</w:t>
      </w:r>
      <w:proofErr w:type="spellEnd"/>
      <w:r w:rsidRPr="00F17C25">
        <w:rPr>
          <w:rFonts w:ascii="Arial" w:hAnsi="Arial" w:cs="Arial"/>
        </w:rPr>
        <w:t xml:space="preserve"> Anthony – CT3 </w:t>
      </w:r>
    </w:p>
    <w:p w:rsidR="00B54906" w:rsidRPr="00F17C25" w:rsidRDefault="00B54906" w:rsidP="00B54906">
      <w:pPr>
        <w:spacing w:after="0" w:line="240" w:lineRule="auto"/>
        <w:ind w:right="-46"/>
        <w:jc w:val="both"/>
        <w:rPr>
          <w:rFonts w:ascii="Arial" w:hAnsi="Arial" w:cs="Arial"/>
        </w:rPr>
      </w:pPr>
      <w:r w:rsidRPr="00F17C25">
        <w:rPr>
          <w:rFonts w:ascii="Arial" w:hAnsi="Arial" w:cs="Arial"/>
        </w:rPr>
        <w:t>Dr Robert McNally- FY2</w:t>
      </w:r>
    </w:p>
    <w:p w:rsidR="00B54906" w:rsidRPr="00F17C25" w:rsidRDefault="00B54906" w:rsidP="00B54906">
      <w:pPr>
        <w:pStyle w:val="Default"/>
        <w:spacing w:line="276" w:lineRule="auto"/>
        <w:ind w:right="-1"/>
        <w:rPr>
          <w:rFonts w:ascii="Arial" w:hAnsi="Arial" w:cs="Arial"/>
          <w:shd w:val="clear" w:color="auto" w:fill="FEFFFE"/>
        </w:rPr>
      </w:pPr>
    </w:p>
    <w:p w:rsidR="00B54906" w:rsidRPr="00F17C25" w:rsidRDefault="00B54906" w:rsidP="00B54906">
      <w:pPr>
        <w:pStyle w:val="Default"/>
        <w:spacing w:line="276" w:lineRule="auto"/>
        <w:ind w:right="-1"/>
        <w:rPr>
          <w:rFonts w:ascii="Arial" w:eastAsia="Arial" w:hAnsi="Arial" w:cs="Arial"/>
          <w:shd w:val="clear" w:color="auto" w:fill="FEFFFE"/>
        </w:rPr>
      </w:pPr>
    </w:p>
    <w:p w:rsidR="00B54906" w:rsidRPr="00F17C25" w:rsidRDefault="00B54906" w:rsidP="00B54906">
      <w:pPr>
        <w:pStyle w:val="Default"/>
        <w:spacing w:line="276" w:lineRule="auto"/>
        <w:ind w:right="-1"/>
        <w:rPr>
          <w:rFonts w:ascii="Arial" w:hAnsi="Arial" w:cs="Arial"/>
          <w:b/>
          <w:bCs/>
          <w:shd w:val="clear" w:color="auto" w:fill="FEFFFE"/>
        </w:rPr>
      </w:pPr>
      <w:r w:rsidRPr="00F17C25">
        <w:rPr>
          <w:rFonts w:ascii="Arial" w:hAnsi="Arial" w:cs="Arial"/>
          <w:b/>
          <w:bCs/>
          <w:shd w:val="clear" w:color="auto" w:fill="FEFFFE"/>
        </w:rPr>
        <w:t>Management Structure</w:t>
      </w:r>
    </w:p>
    <w:p w:rsidR="00B54906" w:rsidRPr="00F17C25" w:rsidRDefault="00B54906" w:rsidP="00B54906">
      <w:pPr>
        <w:pStyle w:val="Default"/>
        <w:spacing w:line="276" w:lineRule="auto"/>
        <w:ind w:right="-1"/>
        <w:rPr>
          <w:rFonts w:ascii="Arial" w:eastAsia="Arial" w:hAnsi="Arial" w:cs="Arial"/>
          <w:b/>
          <w:bCs/>
          <w:shd w:val="clear" w:color="auto" w:fill="FEFFFE"/>
        </w:rPr>
      </w:pPr>
    </w:p>
    <w:p w:rsidR="00B54906" w:rsidRPr="00F17C25" w:rsidRDefault="00B54906" w:rsidP="00B54906">
      <w:pPr>
        <w:pStyle w:val="Default"/>
        <w:ind w:right="-46"/>
        <w:jc w:val="both"/>
        <w:rPr>
          <w:rFonts w:ascii="Arial" w:eastAsia="Arial" w:hAnsi="Arial" w:cs="Arial"/>
          <w:shd w:val="clear" w:color="auto" w:fill="FEFFFE"/>
        </w:rPr>
      </w:pPr>
      <w:r w:rsidRPr="00F17C25">
        <w:rPr>
          <w:rFonts w:ascii="Arial" w:hAnsi="Arial" w:cs="Arial"/>
          <w:shd w:val="clear" w:color="auto" w:fill="FEFFFE"/>
        </w:rPr>
        <w:t>The service is managed directly by NHS Tayside and not a Health and Social Care Partnership. This is because it delivers a regional service.</w:t>
      </w:r>
      <w:r w:rsidRPr="00F17C25">
        <w:rPr>
          <w:rFonts w:ascii="Arial" w:eastAsia="Arial" w:hAnsi="Arial" w:cs="Arial"/>
          <w:shd w:val="clear" w:color="auto" w:fill="FEFFFE"/>
        </w:rPr>
        <w:t xml:space="preserve"> </w:t>
      </w:r>
      <w:r w:rsidRPr="00F17C25">
        <w:rPr>
          <w:rFonts w:ascii="Arial" w:hAnsi="Arial" w:cs="Arial"/>
          <w:shd w:val="clear" w:color="auto" w:fill="FEFFFE"/>
        </w:rPr>
        <w:t>The line manager for this post is the Clinical Lead for the service who reports to the Associate Medical Director for Mental Health &amp; Learning Disability Services.</w:t>
      </w:r>
      <w:r w:rsidRPr="00F17C25">
        <w:rPr>
          <w:rFonts w:ascii="Arial" w:eastAsia="Arial" w:hAnsi="Arial" w:cs="Arial"/>
          <w:shd w:val="clear" w:color="auto" w:fill="FEFFFE"/>
        </w:rPr>
        <w:t xml:space="preserve"> </w:t>
      </w:r>
    </w:p>
    <w:p w:rsidR="00B54906" w:rsidRPr="00F17C25" w:rsidRDefault="00B54906" w:rsidP="00B54906">
      <w:pPr>
        <w:pStyle w:val="Default"/>
        <w:ind w:right="-46"/>
        <w:jc w:val="both"/>
        <w:rPr>
          <w:rFonts w:ascii="Arial" w:eastAsia="Arial" w:hAnsi="Arial" w:cs="Arial"/>
          <w:shd w:val="clear" w:color="auto" w:fill="FEFFFE"/>
        </w:rPr>
      </w:pPr>
    </w:p>
    <w:p w:rsidR="00B54906" w:rsidRPr="00F17C25" w:rsidRDefault="00B54906" w:rsidP="00B54906">
      <w:pPr>
        <w:pStyle w:val="Default"/>
        <w:ind w:right="-46"/>
        <w:jc w:val="both"/>
        <w:rPr>
          <w:rFonts w:ascii="Arial" w:eastAsia="Arial" w:hAnsi="Arial" w:cs="Arial"/>
          <w:shd w:val="clear" w:color="auto" w:fill="FEFFFE"/>
        </w:rPr>
      </w:pPr>
      <w:r w:rsidRPr="00F17C25">
        <w:rPr>
          <w:rFonts w:ascii="Arial" w:eastAsia="Arial" w:hAnsi="Arial" w:cs="Arial"/>
          <w:shd w:val="clear" w:color="auto" w:fill="FEFFFE"/>
        </w:rPr>
        <w:t>Ms Linsey Bailie</w:t>
      </w:r>
      <w:r w:rsidRPr="00F17C25">
        <w:rPr>
          <w:rFonts w:ascii="Arial" w:hAnsi="Arial" w:cs="Arial"/>
          <w:shd w:val="clear" w:color="auto" w:fill="FEFFFE"/>
        </w:rPr>
        <w:t xml:space="preserve">, Service Manager is responsible for the operational management of the service and reports directly to the Chief Operating Officer, NHS Tayside. Heads of Service are Ms Zara Borthwick and Ms Lesley Peter (Nursing), Dr Jo Halcrow/Dr Will </w:t>
      </w:r>
      <w:proofErr w:type="spellStart"/>
      <w:r w:rsidRPr="00F17C25">
        <w:rPr>
          <w:rFonts w:ascii="Arial" w:hAnsi="Arial" w:cs="Arial"/>
          <w:shd w:val="clear" w:color="auto" w:fill="FEFFFE"/>
        </w:rPr>
        <w:t>McMurchie</w:t>
      </w:r>
      <w:proofErr w:type="spellEnd"/>
      <w:r w:rsidRPr="00F17C25">
        <w:rPr>
          <w:rFonts w:ascii="Arial" w:hAnsi="Arial" w:cs="Arial"/>
          <w:shd w:val="clear" w:color="auto" w:fill="FEFFFE"/>
        </w:rPr>
        <w:t xml:space="preserve"> (Psychology) and Ms Joanne Falconer (Allied Health Professionals). </w:t>
      </w: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p w:rsidR="00B54906" w:rsidRPr="00F17C25" w:rsidRDefault="00B54906" w:rsidP="00B54906">
      <w:pPr>
        <w:ind w:right="-1"/>
        <w:rPr>
          <w:rFonts w:ascii="Arial" w:hAnsi="Arial" w:cs="Arial"/>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Pr>
                <w:rFonts w:ascii="Arial" w:hAnsi="Arial" w:cs="Arial"/>
                <w:b/>
                <w:sz w:val="30"/>
                <w:szCs w:val="30"/>
              </w:rPr>
              <w:t>SECTION 5: DUTIES AND RESPONSIBILTIES</w:t>
            </w:r>
          </w:p>
        </w:tc>
      </w:tr>
    </w:tbl>
    <w:p w:rsidR="00B54906" w:rsidRPr="00F17C25" w:rsidRDefault="00B54906" w:rsidP="00B54906">
      <w:pPr>
        <w:pStyle w:val="Default"/>
        <w:spacing w:line="276" w:lineRule="auto"/>
        <w:ind w:right="-1"/>
        <w:jc w:val="both"/>
        <w:rPr>
          <w:rFonts w:ascii="Arial" w:hAnsi="Arial" w:cs="Arial"/>
          <w:shd w:val="clear" w:color="auto" w:fill="FEFFFE"/>
        </w:rPr>
      </w:pPr>
    </w:p>
    <w:p w:rsidR="00B54906" w:rsidRDefault="00B54906" w:rsidP="00B54906">
      <w:pPr>
        <w:pStyle w:val="Default"/>
        <w:ind w:right="-46"/>
        <w:jc w:val="both"/>
        <w:rPr>
          <w:rFonts w:ascii="Arial" w:hAnsi="Arial" w:cs="Arial"/>
          <w:b/>
          <w:bCs/>
          <w:shd w:val="clear" w:color="auto" w:fill="FEFFFE"/>
        </w:rPr>
      </w:pPr>
    </w:p>
    <w:p w:rsidR="00B54906" w:rsidRPr="00F17C25" w:rsidRDefault="00B54906" w:rsidP="00B54906">
      <w:pPr>
        <w:pStyle w:val="Default"/>
        <w:ind w:right="-46"/>
        <w:jc w:val="both"/>
        <w:rPr>
          <w:rFonts w:ascii="Arial" w:hAnsi="Arial" w:cs="Arial"/>
          <w:b/>
          <w:shd w:val="clear" w:color="auto" w:fill="FEFFFE"/>
        </w:rPr>
      </w:pPr>
      <w:r w:rsidRPr="00F17C25">
        <w:rPr>
          <w:rFonts w:ascii="Arial" w:hAnsi="Arial" w:cs="Arial"/>
          <w:b/>
          <w:bCs/>
          <w:shd w:val="clear" w:color="auto" w:fill="FEFFFE"/>
        </w:rPr>
        <w:t>Clinical</w:t>
      </w:r>
      <w:r w:rsidRPr="00F17C25">
        <w:rPr>
          <w:rFonts w:ascii="Arial" w:hAnsi="Arial" w:cs="Arial"/>
          <w:b/>
          <w:shd w:val="clear" w:color="auto" w:fill="FEFFFE"/>
        </w:rPr>
        <w:t xml:space="preserve"> </w:t>
      </w:r>
    </w:p>
    <w:p w:rsidR="00B54906" w:rsidRPr="00F17C25" w:rsidRDefault="00B54906" w:rsidP="00B54906">
      <w:pPr>
        <w:pStyle w:val="Default"/>
        <w:ind w:right="-46"/>
        <w:jc w:val="both"/>
        <w:rPr>
          <w:rFonts w:ascii="Arial" w:eastAsia="Arial" w:hAnsi="Arial" w:cs="Arial"/>
          <w:u w:val="single"/>
          <w:shd w:val="clear" w:color="auto" w:fill="FEFFFE"/>
        </w:rPr>
      </w:pPr>
    </w:p>
    <w:p w:rsidR="00B54906" w:rsidRPr="00F17C25" w:rsidRDefault="00B54906" w:rsidP="00B54906">
      <w:pPr>
        <w:pStyle w:val="Default"/>
        <w:ind w:right="-46"/>
        <w:jc w:val="both"/>
        <w:rPr>
          <w:rFonts w:ascii="Arial" w:hAnsi="Arial" w:cs="Arial"/>
          <w:shd w:val="clear" w:color="auto" w:fill="FEFFFE"/>
        </w:rPr>
      </w:pPr>
      <w:r w:rsidRPr="00F17C25">
        <w:rPr>
          <w:rFonts w:ascii="Arial" w:hAnsi="Arial" w:cs="Arial"/>
          <w:shd w:val="clear" w:color="auto" w:fill="FEFFFE"/>
        </w:rPr>
        <w:lastRenderedPageBreak/>
        <w:t xml:space="preserve">This post will be one of three Consultant Forensic Psychiatrist posts in the medium secure unit. It is expected the successful candidate will bring their specialist knowledge, expertise and experience to their RMO duties and provide leadership to clinical teams in the admission ward and a rehabilitation ward. </w:t>
      </w:r>
    </w:p>
    <w:p w:rsidR="00B54906" w:rsidRPr="00F17C25" w:rsidRDefault="00B54906" w:rsidP="00B54906">
      <w:pPr>
        <w:pStyle w:val="Default"/>
        <w:ind w:right="-46"/>
        <w:jc w:val="both"/>
        <w:rPr>
          <w:rFonts w:ascii="Arial" w:eastAsia="Arial" w:hAnsi="Arial" w:cs="Arial"/>
          <w:shd w:val="clear" w:color="auto" w:fill="FEFFFE"/>
        </w:rPr>
      </w:pPr>
    </w:p>
    <w:p w:rsidR="00B54906" w:rsidRPr="00F17C25" w:rsidRDefault="00B54906" w:rsidP="00B54906">
      <w:pPr>
        <w:pStyle w:val="Default"/>
        <w:ind w:right="-46"/>
        <w:jc w:val="both"/>
        <w:rPr>
          <w:rFonts w:ascii="Arial" w:hAnsi="Arial" w:cs="Arial"/>
          <w:shd w:val="clear" w:color="auto" w:fill="FEFFFE"/>
        </w:rPr>
      </w:pPr>
      <w:r w:rsidRPr="00F17C25">
        <w:rPr>
          <w:rFonts w:ascii="Arial" w:hAnsi="Arial" w:cs="Arial"/>
          <w:shd w:val="clear" w:color="auto" w:fill="FEFFFE"/>
        </w:rPr>
        <w:t>A significant number of patients will be ‘restricted patients’ or have ‘restricted status’ and it is expected there will be timely correspondence with the restricted patient team at Scottish Government and reports prepared as set out in the Memorandum of Procedure on Restricted Patients.</w:t>
      </w:r>
      <w:r w:rsidRPr="00F17C25">
        <w:rPr>
          <w:rFonts w:ascii="Arial" w:hAnsi="Arial" w:cs="Arial"/>
        </w:rPr>
        <w:t xml:space="preserve"> </w:t>
      </w:r>
    </w:p>
    <w:p w:rsidR="00B54906" w:rsidRPr="00F17C25" w:rsidRDefault="00B54906" w:rsidP="00B54906">
      <w:pPr>
        <w:pStyle w:val="Default"/>
        <w:ind w:right="-46"/>
        <w:jc w:val="both"/>
        <w:rPr>
          <w:rFonts w:ascii="Arial" w:eastAsia="Arial" w:hAnsi="Arial" w:cs="Arial"/>
          <w:shd w:val="clear" w:color="auto" w:fill="FEFFFE"/>
        </w:rPr>
      </w:pPr>
    </w:p>
    <w:p w:rsidR="00B54906" w:rsidRPr="00F17C25" w:rsidRDefault="00B54906" w:rsidP="00B54906">
      <w:pPr>
        <w:pStyle w:val="Default"/>
        <w:ind w:right="-46"/>
        <w:jc w:val="both"/>
        <w:rPr>
          <w:rFonts w:ascii="Arial" w:eastAsia="Arial" w:hAnsi="Arial" w:cs="Arial"/>
          <w:shd w:val="clear" w:color="auto" w:fill="FEFFFE"/>
        </w:rPr>
      </w:pPr>
      <w:r w:rsidRPr="00F17C25">
        <w:rPr>
          <w:rFonts w:ascii="Arial" w:hAnsi="Arial" w:cs="Arial"/>
          <w:shd w:val="clear" w:color="auto" w:fill="FEFFFE"/>
        </w:rPr>
        <w:t>Medico-legal work is a routine part of the job and it will be necessary to provide reports on your patients for the Crown Office Procurator Fiscal Service, Scottish Court Service, Mental Health Tribunal and the Parole Board. Consultant colleagues will also request second medical reports from on an ad hoc basis.</w:t>
      </w:r>
    </w:p>
    <w:p w:rsidR="00B54906" w:rsidRPr="00F17C25" w:rsidRDefault="00B54906" w:rsidP="00B54906">
      <w:pPr>
        <w:pStyle w:val="Default"/>
        <w:ind w:right="-46"/>
        <w:jc w:val="both"/>
        <w:rPr>
          <w:rFonts w:ascii="Arial" w:eastAsia="Arial" w:hAnsi="Arial" w:cs="Arial"/>
          <w:shd w:val="clear" w:color="auto" w:fill="FEFFFE"/>
        </w:rPr>
      </w:pPr>
    </w:p>
    <w:p w:rsidR="00B54906" w:rsidRPr="00F17C25" w:rsidRDefault="00B54906" w:rsidP="00B54906">
      <w:pPr>
        <w:pStyle w:val="Default"/>
        <w:ind w:right="-46"/>
        <w:jc w:val="both"/>
        <w:rPr>
          <w:rFonts w:ascii="Arial" w:hAnsi="Arial" w:cs="Arial"/>
        </w:rPr>
      </w:pPr>
      <w:r w:rsidRPr="00F17C25">
        <w:rPr>
          <w:rFonts w:ascii="Arial" w:hAnsi="Arial" w:cs="Arial"/>
        </w:rPr>
        <w:t xml:space="preserve">It will be required to undertake, or supervise, assessments of patients referred for admission from the State Hospital and other secure units across Scotland. </w:t>
      </w: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t xml:space="preserve">This post has two prison sessions per week for HMP Perth within the 10PA job plan. It is expected one session will be direct prisoner contact with the other session for administrative tasks and attending prison mental health team meetings. </w:t>
      </w:r>
    </w:p>
    <w:p w:rsidR="00B54906" w:rsidRPr="00F17C25" w:rsidRDefault="00B54906" w:rsidP="00B54906">
      <w:pPr>
        <w:pStyle w:val="Default"/>
        <w:ind w:right="-46"/>
        <w:jc w:val="both"/>
        <w:rPr>
          <w:rFonts w:ascii="Arial" w:eastAsia="Arial" w:hAnsi="Arial" w:cs="Arial"/>
        </w:rPr>
      </w:pPr>
      <w:r w:rsidRPr="00F17C25">
        <w:rPr>
          <w:rFonts w:ascii="Arial" w:hAnsi="Arial" w:cs="Arial"/>
        </w:rPr>
        <w:t> </w:t>
      </w:r>
    </w:p>
    <w:p w:rsidR="00B54906" w:rsidRPr="00F17C25" w:rsidRDefault="00B54906" w:rsidP="00B54906">
      <w:pPr>
        <w:pStyle w:val="Default"/>
        <w:ind w:right="-46"/>
        <w:jc w:val="both"/>
        <w:rPr>
          <w:rFonts w:ascii="Arial" w:eastAsia="Arial" w:hAnsi="Arial" w:cs="Arial"/>
        </w:rPr>
      </w:pPr>
      <w:r w:rsidRPr="00F17C25">
        <w:rPr>
          <w:rFonts w:ascii="Arial" w:hAnsi="Arial" w:cs="Arial"/>
        </w:rPr>
        <w:t>The on call is currently a 1 in 5 due to this post being vacant. The on call is normally a 1 in 6. Out of hours, it incorporates senior medical cover for the inpatient units at Rohallion Clinic and telephone advice to the Crisis Resolution Home Treatment Team should a forensic community patient be assessed out of hours.  The on call includes dealing with referrals for admission to the medium secure unit from across the North of Scotland. This can include travelling to Inverness or Aberdeen out of hours to assess patients requiring urgent transfer.</w:t>
      </w:r>
    </w:p>
    <w:p w:rsidR="00B54906" w:rsidRPr="00F17C25" w:rsidRDefault="00B54906" w:rsidP="00B54906">
      <w:pPr>
        <w:pStyle w:val="Default"/>
        <w:ind w:right="-46"/>
        <w:jc w:val="both"/>
        <w:rPr>
          <w:rFonts w:ascii="Arial" w:eastAsia="Arial" w:hAnsi="Arial" w:cs="Arial"/>
        </w:rPr>
      </w:pPr>
      <w:r w:rsidRPr="00F17C25">
        <w:rPr>
          <w:rFonts w:ascii="Arial" w:hAnsi="Arial" w:cs="Arial"/>
        </w:rPr>
        <w:t> </w:t>
      </w:r>
    </w:p>
    <w:p w:rsidR="00B54906" w:rsidRPr="00F17C25" w:rsidRDefault="00B54906" w:rsidP="00B54906">
      <w:pPr>
        <w:pStyle w:val="Default"/>
        <w:ind w:right="-46"/>
        <w:jc w:val="both"/>
        <w:rPr>
          <w:rFonts w:ascii="Arial" w:eastAsia="Arial" w:hAnsi="Arial" w:cs="Arial"/>
        </w:rPr>
      </w:pPr>
      <w:r w:rsidRPr="00F17C25">
        <w:rPr>
          <w:rFonts w:ascii="Arial" w:hAnsi="Arial" w:cs="Arial"/>
        </w:rPr>
        <w:t>Within office hours you will be part of an on call rota to deal with any emergencies which arise. It also includes assessing or supervising the assessment of urgent referrals including those from Forensic Medical Examiners and the Procurator Fiscal.</w:t>
      </w: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b/>
        </w:rPr>
      </w:pPr>
      <w:r w:rsidRPr="00F17C25">
        <w:rPr>
          <w:rFonts w:ascii="Arial" w:hAnsi="Arial" w:cs="Arial"/>
          <w:b/>
          <w:bCs/>
        </w:rPr>
        <w:t>Teaching and training</w:t>
      </w: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t xml:space="preserve">Medical students, doctors in training and students / trainees from other disciplines regularly have placements in the service. Requests from medical students to visit the service and FY2 taster sessions are encouraged. Consultants will be supported to help deliver teaching and tutorials as part of the 3rd Year Medical School course. </w:t>
      </w: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t xml:space="preserve">There is a strong commitment within the consultant group to supporting psychiatry training in Tayside. The service is usually allocated a Foundation Doctor and Core Trainee. The service is also allocated two Higher Training posts in Forensic Psychiatry. Higher Trainees based in NHS Grampian receive their training in medium security at Rohallion Clinic. If the successful candidate is not already an approved Clinical Supervisor for Higher Training then advice and support will be given to help them achieve this. </w:t>
      </w: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t>There is no research sessions allocated to this post but applicants who wish to explore the opportunity for these should raise this as part of preliminary discussions.</w:t>
      </w:r>
    </w:p>
    <w:p w:rsidR="00B54906" w:rsidRPr="00F17C25" w:rsidRDefault="00B54906" w:rsidP="00B54906">
      <w:pPr>
        <w:pStyle w:val="Default"/>
        <w:ind w:right="-46"/>
        <w:jc w:val="both"/>
        <w:rPr>
          <w:rFonts w:ascii="Arial" w:eastAsia="Arial" w:hAnsi="Arial" w:cs="Arial"/>
          <w:b/>
          <w:bCs/>
          <w:i/>
          <w:iCs/>
        </w:rPr>
      </w:pPr>
    </w:p>
    <w:p w:rsidR="00B54906" w:rsidRPr="00F17C25" w:rsidRDefault="00B54906" w:rsidP="00B54906">
      <w:pPr>
        <w:pStyle w:val="Default"/>
        <w:ind w:right="-46"/>
        <w:jc w:val="both"/>
        <w:rPr>
          <w:rFonts w:ascii="Arial" w:eastAsia="Arial" w:hAnsi="Arial" w:cs="Arial"/>
          <w:b/>
          <w:bCs/>
          <w:i/>
          <w:iCs/>
        </w:rPr>
      </w:pPr>
    </w:p>
    <w:p w:rsidR="00B54906" w:rsidRPr="00F17C25" w:rsidRDefault="00B54906" w:rsidP="00B54906">
      <w:pPr>
        <w:pStyle w:val="Default"/>
        <w:ind w:right="-46"/>
        <w:jc w:val="both"/>
        <w:rPr>
          <w:rFonts w:ascii="Arial" w:eastAsia="Arial" w:hAnsi="Arial" w:cs="Arial"/>
          <w:b/>
          <w:bCs/>
        </w:rPr>
      </w:pPr>
      <w:r w:rsidRPr="00F17C25">
        <w:rPr>
          <w:rFonts w:ascii="Arial" w:hAnsi="Arial" w:cs="Arial"/>
          <w:b/>
          <w:bCs/>
        </w:rPr>
        <w:t>Leadership and management</w:t>
      </w: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t xml:space="preserve">There is no specific line management role in this post other than what is expected of a Clinical Supervisor for doctors in training. </w:t>
      </w: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rPr>
      </w:pPr>
      <w:r w:rsidRPr="00F17C25">
        <w:rPr>
          <w:rFonts w:ascii="Arial" w:hAnsi="Arial" w:cs="Arial"/>
        </w:rPr>
        <w:lastRenderedPageBreak/>
        <w:t xml:space="preserve">The Clinical Leadership role of this post is described above. Consultants also have a role in improving safety and quality of care not only in the area where they work but in the service in general. This is supported by the work done by the Security Group, the Quality and Safety Forum and Patient Involvement Working Group. </w:t>
      </w: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rPr>
      </w:pPr>
    </w:p>
    <w:p w:rsidR="00B54906" w:rsidRPr="00F17C25" w:rsidRDefault="00B54906" w:rsidP="00B54906">
      <w:pPr>
        <w:pStyle w:val="Default"/>
        <w:ind w:right="-46"/>
        <w:jc w:val="both"/>
        <w:rPr>
          <w:rFonts w:ascii="Arial" w:eastAsia="Arial" w:hAnsi="Arial" w:cs="Arial"/>
          <w:b/>
        </w:rPr>
      </w:pPr>
      <w:r w:rsidRPr="00F17C25">
        <w:rPr>
          <w:rFonts w:ascii="Arial" w:eastAsia="Arial" w:hAnsi="Arial" w:cs="Arial"/>
          <w:b/>
        </w:rPr>
        <w:t>Service development</w:t>
      </w: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ind w:right="-46"/>
        <w:jc w:val="both"/>
        <w:rPr>
          <w:rFonts w:ascii="Arial" w:hAnsi="Arial" w:cs="Arial"/>
        </w:rPr>
      </w:pPr>
      <w:r w:rsidRPr="00F17C25">
        <w:rPr>
          <w:rFonts w:ascii="Arial" w:hAnsi="Arial" w:cs="Arial"/>
        </w:rPr>
        <w:t xml:space="preserve">The low secure and medium secure inpatient units are members of the Royal College of Psychiatrists Quality Network for Forensic Mental Health Services. This is a quality improvement programme which involves self assessment corroborated by external peer review. The service welcomes this opportunity to be challenged in a positive way and it has been a major driver for significant changes in the service. Being part of this programme also allows staff from our service to peer review other services in the UK and Ireland and be inspired and motivated to develop our service further. The successful candidate will be encouraged to become a lead reviewer and the opportunity to visit other service in the UK as part of this programme. </w:t>
      </w: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ind w:right="-46"/>
        <w:jc w:val="both"/>
        <w:rPr>
          <w:rFonts w:ascii="Arial" w:hAnsi="Arial" w:cs="Arial"/>
        </w:rPr>
      </w:pPr>
    </w:p>
    <w:p w:rsidR="00B54906" w:rsidRPr="00F17C25" w:rsidRDefault="00B54906" w:rsidP="00B54906">
      <w:pPr>
        <w:pStyle w:val="Default"/>
        <w:spacing w:line="276" w:lineRule="auto"/>
        <w:ind w:right="-1"/>
        <w:jc w:val="both"/>
        <w:rPr>
          <w:rFonts w:ascii="Arial" w:hAnsi="Arial" w:cs="Arial"/>
          <w:b/>
          <w:bCs/>
        </w:rPr>
      </w:pPr>
      <w:r w:rsidRPr="00F17C25">
        <w:rPr>
          <w:rFonts w:ascii="Arial" w:hAnsi="Arial" w:cs="Arial"/>
          <w:b/>
          <w:bCs/>
        </w:rPr>
        <w:t>Support for this post</w:t>
      </w: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eastAsia="Arial" w:hAnsi="Arial" w:cs="Arial"/>
          <w:shd w:val="clear" w:color="auto" w:fill="FEFFFE"/>
        </w:rPr>
      </w:pPr>
      <w:r w:rsidRPr="00F17C25">
        <w:rPr>
          <w:rFonts w:ascii="Arial" w:hAnsi="Arial" w:cs="Arial"/>
          <w:shd w:val="clear" w:color="auto" w:fill="FEFFFE"/>
        </w:rPr>
        <w:t>There is dedicated office accommodation and secretarial support for this post.</w:t>
      </w: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Pr="00F17C25" w:rsidRDefault="00B54906" w:rsidP="00B54906">
      <w:pPr>
        <w:pStyle w:val="Default"/>
        <w:spacing w:line="276" w:lineRule="auto"/>
        <w:ind w:right="-1"/>
        <w:jc w:val="both"/>
        <w:rPr>
          <w:rFonts w:ascii="Arial" w:hAnsi="Arial" w:cs="Arial"/>
          <w:b/>
          <w:bCs/>
        </w:rPr>
      </w:pPr>
    </w:p>
    <w:p w:rsidR="00B54906" w:rsidRDefault="00B54906" w:rsidP="00B54906">
      <w:pPr>
        <w:pStyle w:val="Default"/>
        <w:spacing w:line="276" w:lineRule="auto"/>
        <w:ind w:right="-1"/>
        <w:jc w:val="both"/>
        <w:rPr>
          <w:rFonts w:ascii="Arial" w:hAnsi="Arial" w:cs="Arial"/>
          <w:b/>
          <w:bCs/>
          <w:sz w:val="24"/>
          <w:szCs w:val="24"/>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Pr>
                <w:rFonts w:ascii="Arial" w:hAnsi="Arial" w:cs="Arial"/>
                <w:b/>
                <w:sz w:val="30"/>
                <w:szCs w:val="30"/>
              </w:rPr>
              <w:t>S</w:t>
            </w:r>
            <w:r w:rsidRPr="00DD2E9B">
              <w:rPr>
                <w:rFonts w:ascii="Arial" w:hAnsi="Arial" w:cs="Arial"/>
                <w:b/>
                <w:sz w:val="30"/>
                <w:szCs w:val="30"/>
              </w:rPr>
              <w:t xml:space="preserve">ECTION </w:t>
            </w:r>
            <w:r>
              <w:rPr>
                <w:rFonts w:ascii="Arial" w:hAnsi="Arial" w:cs="Arial"/>
                <w:b/>
                <w:sz w:val="30"/>
                <w:szCs w:val="30"/>
              </w:rPr>
              <w:t>6:</w:t>
            </w:r>
            <w:r w:rsidRPr="00DD2E9B">
              <w:rPr>
                <w:rFonts w:ascii="Arial" w:hAnsi="Arial" w:cs="Arial"/>
                <w:b/>
                <w:sz w:val="30"/>
                <w:szCs w:val="30"/>
              </w:rPr>
              <w:t xml:space="preserve"> </w:t>
            </w:r>
            <w:r>
              <w:rPr>
                <w:rFonts w:ascii="Arial" w:hAnsi="Arial" w:cs="Arial"/>
                <w:b/>
                <w:sz w:val="30"/>
                <w:szCs w:val="30"/>
              </w:rPr>
              <w:t>PROVISIONAL JOB PLAN</w:t>
            </w:r>
          </w:p>
        </w:tc>
      </w:tr>
    </w:tbl>
    <w:p w:rsidR="00B54906" w:rsidRPr="00F17C25" w:rsidRDefault="00B54906" w:rsidP="00B54906">
      <w:pPr>
        <w:pStyle w:val="Default"/>
        <w:ind w:right="-1"/>
        <w:jc w:val="both"/>
        <w:rPr>
          <w:rFonts w:ascii="Arial" w:hAnsi="Arial" w:cs="Arial"/>
          <w:b/>
          <w:bCs/>
        </w:rPr>
      </w:pPr>
    </w:p>
    <w:p w:rsidR="00B54906" w:rsidRPr="00F17C25" w:rsidRDefault="00B54906" w:rsidP="00B54906">
      <w:pPr>
        <w:pStyle w:val="Default"/>
        <w:ind w:right="-1"/>
        <w:jc w:val="both"/>
        <w:rPr>
          <w:rFonts w:ascii="Arial" w:hAnsi="Arial" w:cs="Arial"/>
          <w:b/>
          <w:bCs/>
        </w:rPr>
      </w:pPr>
    </w:p>
    <w:p w:rsidR="00B54906" w:rsidRPr="00F17C25" w:rsidRDefault="00B54906" w:rsidP="00B54906">
      <w:pPr>
        <w:spacing w:after="0" w:line="240" w:lineRule="auto"/>
        <w:ind w:right="-46"/>
        <w:jc w:val="both"/>
        <w:rPr>
          <w:rFonts w:ascii="Arial" w:hAnsi="Arial" w:cs="Arial"/>
        </w:rPr>
      </w:pPr>
      <w:r w:rsidRPr="00F17C25">
        <w:rPr>
          <w:rFonts w:ascii="Arial" w:hAnsi="Arial" w:cs="Arial"/>
        </w:rPr>
        <w:t xml:space="preserve">This post is offered as full time and the contract will be for 10 programmed activities with a DCC: SPA split of 8:2. The duties and the allocation of SPA time will be reviewed as part of job plan discussions.  </w:t>
      </w:r>
    </w:p>
    <w:p w:rsidR="00B54906" w:rsidRPr="00F17C25" w:rsidRDefault="00B54906" w:rsidP="00B54906">
      <w:pPr>
        <w:spacing w:after="0" w:line="240" w:lineRule="auto"/>
        <w:ind w:right="-46"/>
        <w:jc w:val="both"/>
        <w:rPr>
          <w:rFonts w:ascii="Arial" w:hAnsi="Arial" w:cs="Arial"/>
        </w:rPr>
      </w:pPr>
    </w:p>
    <w:p w:rsidR="00B54906" w:rsidRPr="00F17C25" w:rsidRDefault="00B54906" w:rsidP="00B54906">
      <w:pPr>
        <w:spacing w:after="0" w:line="240" w:lineRule="auto"/>
        <w:ind w:right="-46"/>
        <w:jc w:val="both"/>
        <w:rPr>
          <w:rFonts w:ascii="Arial" w:hAnsi="Arial" w:cs="Arial"/>
        </w:rPr>
      </w:pP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439"/>
        <w:gridCol w:w="3523"/>
        <w:gridCol w:w="4110"/>
      </w:tblGrid>
      <w:tr w:rsidR="00B54906" w:rsidRPr="00F17C25" w:rsidTr="00C64FD8">
        <w:trPr>
          <w:trHeight w:val="394"/>
        </w:trPr>
        <w:tc>
          <w:tcPr>
            <w:tcW w:w="1439" w:type="dxa"/>
            <w:vAlign w:val="center"/>
          </w:tcPr>
          <w:p w:rsidR="00B54906" w:rsidRPr="00F17C25" w:rsidRDefault="00B54906" w:rsidP="00C64FD8">
            <w:pPr>
              <w:spacing w:after="0" w:line="240" w:lineRule="auto"/>
              <w:ind w:right="-46"/>
              <w:jc w:val="both"/>
              <w:rPr>
                <w:rFonts w:ascii="Arial" w:hAnsi="Arial" w:cs="Arial"/>
                <w:b/>
              </w:rPr>
            </w:pPr>
          </w:p>
        </w:tc>
        <w:tc>
          <w:tcPr>
            <w:tcW w:w="3523" w:type="dxa"/>
            <w:vAlign w:val="center"/>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AM</w:t>
            </w:r>
          </w:p>
        </w:tc>
        <w:tc>
          <w:tcPr>
            <w:tcW w:w="4110" w:type="dxa"/>
            <w:vAlign w:val="center"/>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PM</w:t>
            </w:r>
          </w:p>
        </w:tc>
      </w:tr>
      <w:tr w:rsidR="00B54906" w:rsidRPr="00F17C25" w:rsidTr="00C64FD8">
        <w:tc>
          <w:tcPr>
            <w:tcW w:w="1439" w:type="dxa"/>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Monday</w:t>
            </w:r>
          </w:p>
          <w:p w:rsidR="00B54906" w:rsidRPr="00F17C25" w:rsidRDefault="00B54906" w:rsidP="00C64FD8">
            <w:pPr>
              <w:spacing w:after="0" w:line="240" w:lineRule="auto"/>
              <w:ind w:right="-46"/>
              <w:jc w:val="both"/>
              <w:rPr>
                <w:rFonts w:ascii="Arial" w:hAnsi="Arial" w:cs="Arial"/>
                <w:b/>
              </w:rPr>
            </w:pPr>
          </w:p>
        </w:tc>
        <w:tc>
          <w:tcPr>
            <w:tcW w:w="3523"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Prison mental health team meeting and prison admin</w:t>
            </w:r>
          </w:p>
          <w:p w:rsidR="00B54906" w:rsidRPr="00F17C25" w:rsidRDefault="00B54906" w:rsidP="00C64FD8">
            <w:pPr>
              <w:spacing w:after="0" w:line="240" w:lineRule="auto"/>
              <w:ind w:right="-46"/>
              <w:jc w:val="both"/>
              <w:rPr>
                <w:rFonts w:ascii="Arial" w:hAnsi="Arial" w:cs="Arial"/>
              </w:rPr>
            </w:pPr>
          </w:p>
        </w:tc>
        <w:tc>
          <w:tcPr>
            <w:tcW w:w="4110"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 xml:space="preserve">Prison clinic </w:t>
            </w:r>
          </w:p>
          <w:p w:rsidR="00B54906" w:rsidRPr="00F17C25" w:rsidRDefault="00B54906" w:rsidP="00C64FD8">
            <w:pPr>
              <w:spacing w:after="0" w:line="240" w:lineRule="auto"/>
              <w:ind w:right="-46"/>
              <w:jc w:val="both"/>
              <w:rPr>
                <w:rFonts w:ascii="Arial" w:hAnsi="Arial" w:cs="Arial"/>
              </w:rPr>
            </w:pPr>
          </w:p>
        </w:tc>
      </w:tr>
      <w:tr w:rsidR="00B54906" w:rsidRPr="00F17C25" w:rsidTr="00C64FD8">
        <w:tc>
          <w:tcPr>
            <w:tcW w:w="1439" w:type="dxa"/>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Tuesday</w:t>
            </w:r>
          </w:p>
          <w:p w:rsidR="00B54906" w:rsidRPr="00F17C25" w:rsidRDefault="00B54906" w:rsidP="00C64FD8">
            <w:pPr>
              <w:spacing w:after="0" w:line="240" w:lineRule="auto"/>
              <w:ind w:right="-46"/>
              <w:jc w:val="both"/>
              <w:rPr>
                <w:rFonts w:ascii="Arial" w:hAnsi="Arial" w:cs="Arial"/>
                <w:b/>
              </w:rPr>
            </w:pPr>
          </w:p>
        </w:tc>
        <w:tc>
          <w:tcPr>
            <w:tcW w:w="3523"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Weekly Clinical team meeting (admission ward)</w:t>
            </w:r>
          </w:p>
        </w:tc>
        <w:tc>
          <w:tcPr>
            <w:tcW w:w="4110"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CPA  meetings, patient reviews or admin</w:t>
            </w:r>
          </w:p>
          <w:p w:rsidR="00B54906" w:rsidRPr="00F17C25" w:rsidRDefault="00B54906" w:rsidP="00C64FD8">
            <w:pPr>
              <w:spacing w:after="0" w:line="240" w:lineRule="auto"/>
              <w:ind w:right="-46"/>
              <w:jc w:val="both"/>
              <w:rPr>
                <w:rFonts w:ascii="Arial" w:hAnsi="Arial" w:cs="Arial"/>
              </w:rPr>
            </w:pPr>
          </w:p>
        </w:tc>
      </w:tr>
      <w:tr w:rsidR="00B54906" w:rsidRPr="00F17C25" w:rsidTr="00C64FD8">
        <w:tc>
          <w:tcPr>
            <w:tcW w:w="1439" w:type="dxa"/>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Wednesday</w:t>
            </w:r>
          </w:p>
          <w:p w:rsidR="00B54906" w:rsidRPr="00F17C25" w:rsidRDefault="00B54906" w:rsidP="00C64FD8">
            <w:pPr>
              <w:spacing w:after="0" w:line="240" w:lineRule="auto"/>
              <w:ind w:right="-46"/>
              <w:jc w:val="both"/>
              <w:rPr>
                <w:rFonts w:ascii="Arial" w:hAnsi="Arial" w:cs="Arial"/>
                <w:b/>
              </w:rPr>
            </w:pPr>
          </w:p>
        </w:tc>
        <w:tc>
          <w:tcPr>
            <w:tcW w:w="3523"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Bed Management Meeting/Patient reviews</w:t>
            </w:r>
          </w:p>
          <w:p w:rsidR="00B54906" w:rsidRPr="00F17C25" w:rsidRDefault="00B54906" w:rsidP="00C64FD8">
            <w:pPr>
              <w:spacing w:after="0" w:line="240" w:lineRule="auto"/>
              <w:ind w:right="-46"/>
              <w:jc w:val="both"/>
              <w:rPr>
                <w:rFonts w:ascii="Arial" w:hAnsi="Arial" w:cs="Arial"/>
              </w:rPr>
            </w:pPr>
          </w:p>
        </w:tc>
        <w:tc>
          <w:tcPr>
            <w:tcW w:w="4110"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SPA (service development/Trainee supervision</w:t>
            </w:r>
          </w:p>
          <w:p w:rsidR="00B54906" w:rsidRPr="00F17C25" w:rsidRDefault="00B54906" w:rsidP="00C64FD8">
            <w:pPr>
              <w:spacing w:after="0" w:line="240" w:lineRule="auto"/>
              <w:ind w:right="-46"/>
              <w:jc w:val="both"/>
              <w:rPr>
                <w:rFonts w:ascii="Arial" w:hAnsi="Arial" w:cs="Arial"/>
              </w:rPr>
            </w:pPr>
          </w:p>
        </w:tc>
      </w:tr>
      <w:tr w:rsidR="00B54906" w:rsidRPr="00F17C25" w:rsidTr="00C64FD8">
        <w:tc>
          <w:tcPr>
            <w:tcW w:w="1439" w:type="dxa"/>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Thursday</w:t>
            </w:r>
          </w:p>
          <w:p w:rsidR="00B54906" w:rsidRPr="00F17C25" w:rsidRDefault="00B54906" w:rsidP="00C64FD8">
            <w:pPr>
              <w:spacing w:after="0" w:line="240" w:lineRule="auto"/>
              <w:ind w:right="-46"/>
              <w:jc w:val="both"/>
              <w:rPr>
                <w:rFonts w:ascii="Arial" w:hAnsi="Arial" w:cs="Arial"/>
                <w:b/>
              </w:rPr>
            </w:pPr>
          </w:p>
        </w:tc>
        <w:tc>
          <w:tcPr>
            <w:tcW w:w="3523"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Fortnightly clinical team meeting (rehab ward)/Admin</w:t>
            </w:r>
          </w:p>
        </w:tc>
        <w:tc>
          <w:tcPr>
            <w:tcW w:w="4110"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Assessment of referrals</w:t>
            </w:r>
          </w:p>
          <w:p w:rsidR="00B54906" w:rsidRPr="00F17C25" w:rsidRDefault="00B54906" w:rsidP="00C64FD8">
            <w:pPr>
              <w:spacing w:after="0" w:line="240" w:lineRule="auto"/>
              <w:ind w:right="-46"/>
              <w:jc w:val="both"/>
              <w:rPr>
                <w:rFonts w:ascii="Arial" w:hAnsi="Arial" w:cs="Arial"/>
              </w:rPr>
            </w:pPr>
            <w:r w:rsidRPr="00F17C25">
              <w:rPr>
                <w:rFonts w:ascii="Arial" w:hAnsi="Arial" w:cs="Arial"/>
              </w:rPr>
              <w:t>External CPA meetings</w:t>
            </w:r>
          </w:p>
          <w:p w:rsidR="00B54906" w:rsidRPr="00F17C25" w:rsidRDefault="00B54906" w:rsidP="00C64FD8">
            <w:pPr>
              <w:spacing w:after="0" w:line="240" w:lineRule="auto"/>
              <w:ind w:right="-46"/>
              <w:jc w:val="both"/>
              <w:rPr>
                <w:rFonts w:ascii="Arial" w:hAnsi="Arial" w:cs="Arial"/>
              </w:rPr>
            </w:pPr>
            <w:r w:rsidRPr="00F17C25">
              <w:rPr>
                <w:rFonts w:ascii="Arial" w:hAnsi="Arial" w:cs="Arial"/>
              </w:rPr>
              <w:t>Mental Health Tribunals</w:t>
            </w:r>
          </w:p>
          <w:p w:rsidR="00B54906" w:rsidRPr="00F17C25" w:rsidRDefault="00B54906" w:rsidP="00C64FD8">
            <w:pPr>
              <w:spacing w:after="0" w:line="240" w:lineRule="auto"/>
              <w:ind w:right="-46"/>
              <w:jc w:val="both"/>
              <w:rPr>
                <w:rFonts w:ascii="Arial" w:hAnsi="Arial" w:cs="Arial"/>
              </w:rPr>
            </w:pPr>
          </w:p>
        </w:tc>
      </w:tr>
      <w:tr w:rsidR="00B54906" w:rsidRPr="00F17C25" w:rsidTr="00C64FD8">
        <w:tc>
          <w:tcPr>
            <w:tcW w:w="1439" w:type="dxa"/>
          </w:tcPr>
          <w:p w:rsidR="00B54906" w:rsidRPr="00F17C25" w:rsidRDefault="00B54906" w:rsidP="00C64FD8">
            <w:pPr>
              <w:spacing w:after="0" w:line="240" w:lineRule="auto"/>
              <w:ind w:right="-46"/>
              <w:jc w:val="both"/>
              <w:rPr>
                <w:rFonts w:ascii="Arial" w:hAnsi="Arial" w:cs="Arial"/>
                <w:b/>
              </w:rPr>
            </w:pPr>
            <w:r w:rsidRPr="00F17C25">
              <w:rPr>
                <w:rFonts w:ascii="Arial" w:hAnsi="Arial" w:cs="Arial"/>
                <w:b/>
              </w:rPr>
              <w:t>Friday</w:t>
            </w:r>
          </w:p>
          <w:p w:rsidR="00B54906" w:rsidRPr="00F17C25" w:rsidRDefault="00B54906" w:rsidP="00C64FD8">
            <w:pPr>
              <w:spacing w:after="0" w:line="240" w:lineRule="auto"/>
              <w:ind w:right="-46"/>
              <w:jc w:val="both"/>
              <w:rPr>
                <w:rFonts w:ascii="Arial" w:hAnsi="Arial" w:cs="Arial"/>
                <w:b/>
              </w:rPr>
            </w:pPr>
          </w:p>
        </w:tc>
        <w:tc>
          <w:tcPr>
            <w:tcW w:w="3523"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SPA (appraisal and CPD)</w:t>
            </w:r>
          </w:p>
        </w:tc>
        <w:tc>
          <w:tcPr>
            <w:tcW w:w="4110" w:type="dxa"/>
          </w:tcPr>
          <w:p w:rsidR="00B54906" w:rsidRPr="00F17C25" w:rsidRDefault="00B54906" w:rsidP="00C64FD8">
            <w:pPr>
              <w:spacing w:after="0" w:line="240" w:lineRule="auto"/>
              <w:ind w:right="-46"/>
              <w:jc w:val="both"/>
              <w:rPr>
                <w:rFonts w:ascii="Arial" w:hAnsi="Arial" w:cs="Arial"/>
              </w:rPr>
            </w:pPr>
            <w:r w:rsidRPr="00F17C25">
              <w:rPr>
                <w:rFonts w:ascii="Arial" w:hAnsi="Arial" w:cs="Arial"/>
              </w:rPr>
              <w:t>Admin</w:t>
            </w:r>
          </w:p>
          <w:p w:rsidR="00B54906" w:rsidRPr="00F17C25" w:rsidRDefault="00B54906" w:rsidP="00C64FD8">
            <w:pPr>
              <w:spacing w:after="0" w:line="240" w:lineRule="auto"/>
              <w:ind w:right="-46"/>
              <w:jc w:val="both"/>
              <w:rPr>
                <w:rFonts w:ascii="Arial" w:hAnsi="Arial" w:cs="Arial"/>
              </w:rPr>
            </w:pPr>
          </w:p>
        </w:tc>
      </w:tr>
    </w:tbl>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b/>
        </w:rPr>
      </w:pPr>
    </w:p>
    <w:p w:rsidR="00B54906" w:rsidRPr="00F17C25" w:rsidRDefault="00B54906" w:rsidP="00B54906">
      <w:pPr>
        <w:spacing w:after="0" w:line="240" w:lineRule="auto"/>
        <w:ind w:right="-1"/>
        <w:jc w:val="both"/>
        <w:rPr>
          <w:rFonts w:ascii="Arial" w:hAnsi="Arial" w:cs="Arial"/>
          <w:b/>
        </w:rPr>
      </w:pPr>
      <w:r w:rsidRPr="00F17C25">
        <w:rPr>
          <w:rFonts w:ascii="Arial" w:hAnsi="Arial" w:cs="Arial"/>
          <w:b/>
        </w:rPr>
        <w:t xml:space="preserve">Job Planning </w:t>
      </w:r>
    </w:p>
    <w:p w:rsidR="00B54906" w:rsidRPr="00F17C25" w:rsidRDefault="00B54906" w:rsidP="00B54906">
      <w:pPr>
        <w:spacing w:after="0" w:line="240" w:lineRule="auto"/>
        <w:ind w:right="-1"/>
        <w:jc w:val="both"/>
        <w:rPr>
          <w:rFonts w:ascii="Arial" w:hAnsi="Arial" w:cs="Arial"/>
          <w:b/>
        </w:rPr>
      </w:pPr>
    </w:p>
    <w:p w:rsidR="00B54906" w:rsidRPr="00F17C25" w:rsidRDefault="00B54906" w:rsidP="00B54906">
      <w:pPr>
        <w:spacing w:after="0" w:line="240" w:lineRule="auto"/>
        <w:ind w:right="-1"/>
        <w:jc w:val="both"/>
        <w:rPr>
          <w:rFonts w:ascii="Arial" w:hAnsi="Arial" w:cs="Arial"/>
        </w:rPr>
      </w:pPr>
      <w:r w:rsidRPr="00F17C25">
        <w:rPr>
          <w:rFonts w:ascii="Arial" w:hAnsi="Arial" w:cs="Arial"/>
        </w:rPr>
        <w:t>Job planning is linked closely with, but is separate to, the agreed appraisal scheme for consultants. The job plan review will take into account the outcome of the appraisal discussion and reflect the agreed personal development plan</w:t>
      </w: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Default="00B54906" w:rsidP="00B54906">
      <w:pPr>
        <w:spacing w:after="0" w:line="240" w:lineRule="auto"/>
        <w:ind w:right="-1"/>
        <w:jc w:val="both"/>
        <w:rPr>
          <w:rFonts w:ascii="Arial" w:hAnsi="Arial" w:cs="Arial"/>
        </w:rPr>
      </w:pPr>
    </w:p>
    <w:p w:rsidR="00B54906"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F17C25" w:rsidRDefault="00B54906" w:rsidP="00B54906">
      <w:pPr>
        <w:spacing w:after="0" w:line="240" w:lineRule="auto"/>
        <w:ind w:right="-1"/>
        <w:jc w:val="both"/>
        <w:rPr>
          <w:rFonts w:ascii="Arial" w:hAnsi="Arial" w:cs="Arial"/>
        </w:rPr>
      </w:pPr>
    </w:p>
    <w:p w:rsidR="00B54906" w:rsidRPr="00DD2E9B" w:rsidRDefault="00B54906" w:rsidP="00B54906">
      <w:pPr>
        <w:ind w:right="-1"/>
        <w:rPr>
          <w:rFonts w:ascii="Arial" w:hAnsi="Arial" w:cs="Arial"/>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sidRPr="00DD2E9B">
              <w:rPr>
                <w:rFonts w:ascii="Arial" w:hAnsi="Arial" w:cs="Arial"/>
                <w:b/>
                <w:sz w:val="30"/>
                <w:szCs w:val="30"/>
              </w:rPr>
              <w:t xml:space="preserve">SECTION </w:t>
            </w:r>
            <w:r>
              <w:rPr>
                <w:rFonts w:ascii="Arial" w:hAnsi="Arial" w:cs="Arial"/>
                <w:b/>
                <w:sz w:val="30"/>
                <w:szCs w:val="30"/>
              </w:rPr>
              <w:t>7</w:t>
            </w:r>
            <w:r w:rsidRPr="00DD2E9B">
              <w:rPr>
                <w:rFonts w:ascii="Arial" w:hAnsi="Arial" w:cs="Arial"/>
                <w:b/>
                <w:sz w:val="30"/>
                <w:szCs w:val="30"/>
              </w:rPr>
              <w:t>: PERSON SPECIFICATION</w:t>
            </w:r>
          </w:p>
        </w:tc>
      </w:tr>
    </w:tbl>
    <w:p w:rsidR="00B54906" w:rsidRDefault="00B54906" w:rsidP="00B54906">
      <w:pPr>
        <w:ind w:right="-1"/>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3471"/>
      </w:tblGrid>
      <w:tr w:rsidR="00B54906" w:rsidRPr="00170FC1" w:rsidTr="00C64FD8">
        <w:trPr>
          <w:trHeight w:val="494"/>
        </w:trPr>
        <w:tc>
          <w:tcPr>
            <w:tcW w:w="2127" w:type="dxa"/>
            <w:shd w:val="clear" w:color="auto" w:fill="D9D9D9" w:themeFill="background1" w:themeFillShade="D9"/>
            <w:vAlign w:val="center"/>
          </w:tcPr>
          <w:p w:rsidR="00B54906" w:rsidRPr="00170FC1" w:rsidRDefault="00B54906" w:rsidP="00C64FD8">
            <w:pPr>
              <w:spacing w:after="0"/>
              <w:jc w:val="center"/>
              <w:rPr>
                <w:rFonts w:ascii="Arial" w:hAnsi="Arial" w:cs="Arial"/>
                <w:b/>
              </w:rPr>
            </w:pPr>
            <w:r w:rsidRPr="00170FC1">
              <w:rPr>
                <w:rFonts w:ascii="Arial" w:hAnsi="Arial" w:cs="Arial"/>
                <w:b/>
              </w:rPr>
              <w:t>CRITERIA</w:t>
            </w:r>
          </w:p>
        </w:tc>
        <w:tc>
          <w:tcPr>
            <w:tcW w:w="3402" w:type="dxa"/>
            <w:shd w:val="clear" w:color="auto" w:fill="D9D9D9" w:themeFill="background1" w:themeFillShade="D9"/>
            <w:vAlign w:val="center"/>
          </w:tcPr>
          <w:p w:rsidR="00B54906" w:rsidRPr="00170FC1" w:rsidRDefault="00B54906" w:rsidP="00C64FD8">
            <w:pPr>
              <w:spacing w:after="0"/>
              <w:jc w:val="center"/>
              <w:rPr>
                <w:rFonts w:ascii="Arial" w:hAnsi="Arial" w:cs="Arial"/>
                <w:b/>
              </w:rPr>
            </w:pPr>
            <w:r w:rsidRPr="00170FC1">
              <w:rPr>
                <w:rFonts w:ascii="Arial" w:hAnsi="Arial" w:cs="Arial"/>
                <w:b/>
              </w:rPr>
              <w:t>ESSENTIAL</w:t>
            </w:r>
          </w:p>
        </w:tc>
        <w:tc>
          <w:tcPr>
            <w:tcW w:w="3471" w:type="dxa"/>
            <w:shd w:val="clear" w:color="auto" w:fill="D9D9D9" w:themeFill="background1" w:themeFillShade="D9"/>
            <w:vAlign w:val="center"/>
          </w:tcPr>
          <w:p w:rsidR="00B54906" w:rsidRPr="00170FC1" w:rsidRDefault="00B54906" w:rsidP="00C64FD8">
            <w:pPr>
              <w:spacing w:after="0"/>
              <w:jc w:val="center"/>
              <w:rPr>
                <w:rFonts w:ascii="Arial" w:hAnsi="Arial" w:cs="Arial"/>
                <w:b/>
              </w:rPr>
            </w:pPr>
            <w:r w:rsidRPr="00170FC1">
              <w:rPr>
                <w:rFonts w:ascii="Arial" w:hAnsi="Arial" w:cs="Arial"/>
                <w:b/>
              </w:rPr>
              <w:t>DESIRABLE</w:t>
            </w:r>
          </w:p>
        </w:tc>
      </w:tr>
      <w:tr w:rsidR="00B54906" w:rsidRPr="00170FC1" w:rsidTr="00C64FD8">
        <w:tc>
          <w:tcPr>
            <w:tcW w:w="2127" w:type="dxa"/>
            <w:vAlign w:val="center"/>
          </w:tcPr>
          <w:p w:rsidR="00B54906" w:rsidRPr="00170FC1" w:rsidRDefault="00B54906" w:rsidP="00C64FD8">
            <w:pPr>
              <w:spacing w:after="0"/>
              <w:rPr>
                <w:rFonts w:ascii="Arial" w:hAnsi="Arial" w:cs="Arial"/>
                <w:b/>
              </w:rPr>
            </w:pPr>
            <w:r w:rsidRPr="00170FC1">
              <w:rPr>
                <w:rFonts w:ascii="Arial" w:hAnsi="Arial" w:cs="Arial"/>
                <w:b/>
              </w:rPr>
              <w:t>QUALIFICATIONS</w:t>
            </w:r>
          </w:p>
        </w:tc>
        <w:tc>
          <w:tcPr>
            <w:tcW w:w="3402" w:type="dxa"/>
          </w:tcPr>
          <w:p w:rsidR="00B54906" w:rsidRDefault="00B54906" w:rsidP="00C64FD8">
            <w:pPr>
              <w:pStyle w:val="BalloonText"/>
              <w:spacing w:line="276" w:lineRule="auto"/>
              <w:jc w:val="both"/>
              <w:rPr>
                <w:rFonts w:ascii="Arial" w:hAnsi="Arial" w:cs="Arial"/>
                <w:sz w:val="22"/>
                <w:szCs w:val="22"/>
              </w:rPr>
            </w:pPr>
          </w:p>
          <w:p w:rsidR="00B54906" w:rsidRDefault="00B54906" w:rsidP="00C64FD8">
            <w:pPr>
              <w:spacing w:after="0"/>
              <w:rPr>
                <w:rFonts w:ascii="Arial" w:hAnsi="Arial" w:cs="Arial"/>
              </w:rPr>
            </w:pPr>
            <w:r>
              <w:rPr>
                <w:rFonts w:ascii="Arial" w:hAnsi="Arial" w:cs="Arial"/>
              </w:rPr>
              <w:t>MB ChB, MBBS</w:t>
            </w:r>
            <w:r w:rsidRPr="000316EA">
              <w:rPr>
                <w:rFonts w:ascii="Arial" w:hAnsi="Arial" w:cs="Arial"/>
              </w:rPr>
              <w:t xml:space="preserve"> or equivalent </w:t>
            </w:r>
            <w:r w:rsidRPr="000316EA">
              <w:rPr>
                <w:rFonts w:ascii="Arial" w:hAnsi="Arial" w:cs="Arial"/>
              </w:rPr>
              <w:lastRenderedPageBreak/>
              <w:t>primary medical qualification</w:t>
            </w:r>
            <w:r w:rsidRPr="00170FC1">
              <w:rPr>
                <w:rFonts w:ascii="Arial" w:hAnsi="Arial" w:cs="Arial"/>
              </w:rPr>
              <w:t xml:space="preserve"> </w:t>
            </w:r>
          </w:p>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proofErr w:type="spellStart"/>
            <w:r w:rsidRPr="00170FC1">
              <w:rPr>
                <w:rFonts w:ascii="Arial" w:hAnsi="Arial" w:cs="Arial"/>
              </w:rPr>
              <w:t>MRCPsych</w:t>
            </w:r>
            <w:proofErr w:type="spellEnd"/>
            <w:r w:rsidRPr="00170FC1">
              <w:rPr>
                <w:rFonts w:ascii="Arial" w:hAnsi="Arial" w:cs="Arial"/>
              </w:rPr>
              <w:t xml:space="preserve"> or equivalent </w:t>
            </w:r>
          </w:p>
          <w:p w:rsidR="00B54906" w:rsidRPr="00170FC1" w:rsidRDefault="00B54906" w:rsidP="00C64FD8">
            <w:pPr>
              <w:spacing w:after="0"/>
              <w:jc w:val="both"/>
              <w:rPr>
                <w:rFonts w:ascii="Arial" w:hAnsi="Arial" w:cs="Arial"/>
              </w:rPr>
            </w:pPr>
          </w:p>
        </w:tc>
        <w:tc>
          <w:tcPr>
            <w:tcW w:w="3471"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 xml:space="preserve">Postgraduate qualifications such </w:t>
            </w:r>
            <w:r>
              <w:rPr>
                <w:rFonts w:ascii="Arial" w:hAnsi="Arial" w:cs="Arial"/>
              </w:rPr>
              <w:lastRenderedPageBreak/>
              <w:t>as PhD, MD or MSc</w:t>
            </w:r>
          </w:p>
        </w:tc>
      </w:tr>
      <w:tr w:rsidR="00B54906" w:rsidRPr="00170FC1" w:rsidTr="00C64FD8">
        <w:tc>
          <w:tcPr>
            <w:tcW w:w="2127" w:type="dxa"/>
            <w:vAlign w:val="center"/>
          </w:tcPr>
          <w:p w:rsidR="00B54906" w:rsidRPr="00170FC1" w:rsidRDefault="00B54906" w:rsidP="00C64FD8">
            <w:pPr>
              <w:spacing w:after="0"/>
              <w:rPr>
                <w:rFonts w:ascii="Arial" w:hAnsi="Arial" w:cs="Arial"/>
                <w:b/>
              </w:rPr>
            </w:pPr>
            <w:r w:rsidRPr="00170FC1">
              <w:rPr>
                <w:rFonts w:ascii="Arial" w:hAnsi="Arial" w:cs="Arial"/>
                <w:b/>
              </w:rPr>
              <w:lastRenderedPageBreak/>
              <w:t>TRAINING</w:t>
            </w:r>
          </w:p>
        </w:tc>
        <w:tc>
          <w:tcPr>
            <w:tcW w:w="3402"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Inclusion o</w:t>
            </w:r>
            <w:r w:rsidRPr="00170FC1">
              <w:rPr>
                <w:rFonts w:ascii="Arial" w:hAnsi="Arial" w:cs="Arial"/>
              </w:rPr>
              <w:t xml:space="preserve">n the GMC Specialist Register in Forensic Psychiatry </w:t>
            </w:r>
            <w:r>
              <w:rPr>
                <w:rFonts w:ascii="Arial" w:hAnsi="Arial" w:cs="Arial"/>
              </w:rPr>
              <w:t>or</w:t>
            </w:r>
            <w:r w:rsidRPr="00170FC1">
              <w:rPr>
                <w:rFonts w:ascii="Arial" w:hAnsi="Arial" w:cs="Arial"/>
              </w:rPr>
              <w:t xml:space="preserve"> </w:t>
            </w:r>
            <w:r>
              <w:rPr>
                <w:rFonts w:ascii="Arial" w:hAnsi="Arial" w:cs="Arial"/>
              </w:rPr>
              <w:t>h</w:t>
            </w:r>
            <w:r w:rsidRPr="00170FC1">
              <w:rPr>
                <w:rFonts w:ascii="Arial" w:hAnsi="Arial" w:cs="Arial"/>
              </w:rPr>
              <w:t>igher specialist trai</w:t>
            </w:r>
            <w:r>
              <w:rPr>
                <w:rFonts w:ascii="Arial" w:hAnsi="Arial" w:cs="Arial"/>
              </w:rPr>
              <w:t xml:space="preserve">ning in forensic psychiatry and </w:t>
            </w:r>
            <w:r w:rsidRPr="00170FC1">
              <w:rPr>
                <w:rFonts w:ascii="Arial" w:hAnsi="Arial" w:cs="Arial"/>
              </w:rPr>
              <w:t xml:space="preserve">within six months of achieving </w:t>
            </w:r>
            <w:r>
              <w:rPr>
                <w:rFonts w:ascii="Arial" w:hAnsi="Arial" w:cs="Arial"/>
              </w:rPr>
              <w:t>CCT</w:t>
            </w:r>
            <w:r w:rsidRPr="00170FC1">
              <w:rPr>
                <w:rFonts w:ascii="Arial" w:hAnsi="Arial" w:cs="Arial"/>
              </w:rPr>
              <w:t xml:space="preserve"> at time of interview</w:t>
            </w:r>
            <w:r>
              <w:rPr>
                <w:rFonts w:ascii="Arial" w:hAnsi="Arial" w:cs="Arial"/>
              </w:rPr>
              <w:t>. CESR(CP) candidates can also apply within 6 months of CCT at time of interview</w:t>
            </w: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00170FC1">
              <w:rPr>
                <w:rFonts w:ascii="Arial" w:hAnsi="Arial" w:cs="Arial"/>
              </w:rPr>
              <w:t>Eligible for Section 22 Approval</w:t>
            </w:r>
            <w:r>
              <w:rPr>
                <w:rFonts w:ascii="Arial" w:hAnsi="Arial" w:cs="Arial"/>
              </w:rPr>
              <w:t xml:space="preserve"> by NHS Tayside</w:t>
            </w:r>
          </w:p>
          <w:p w:rsidR="00B54906" w:rsidRPr="00170FC1" w:rsidRDefault="00B54906" w:rsidP="00C64FD8">
            <w:pPr>
              <w:spacing w:after="0"/>
              <w:rPr>
                <w:rFonts w:ascii="Arial" w:hAnsi="Arial" w:cs="Arial"/>
              </w:rPr>
            </w:pPr>
          </w:p>
        </w:tc>
        <w:tc>
          <w:tcPr>
            <w:tcW w:w="3471" w:type="dxa"/>
          </w:tcPr>
          <w:p w:rsidR="00B54906" w:rsidRDefault="00B54906" w:rsidP="00C64FD8">
            <w:pPr>
              <w:spacing w:after="0"/>
              <w:jc w:val="both"/>
              <w:rPr>
                <w:rFonts w:ascii="Arial" w:hAnsi="Arial" w:cs="Arial"/>
              </w:rPr>
            </w:pPr>
          </w:p>
          <w:p w:rsidR="00B54906" w:rsidRDefault="00B54906" w:rsidP="00C64FD8">
            <w:pPr>
              <w:spacing w:after="0"/>
              <w:jc w:val="both"/>
              <w:rPr>
                <w:rFonts w:ascii="Arial" w:hAnsi="Arial" w:cs="Arial"/>
              </w:rPr>
            </w:pPr>
            <w:r w:rsidRPr="00170FC1">
              <w:rPr>
                <w:rFonts w:ascii="Arial" w:hAnsi="Arial" w:cs="Arial"/>
              </w:rPr>
              <w:t>Sub-speciality or other specialist clinical training relevant to post.</w:t>
            </w:r>
          </w:p>
          <w:p w:rsidR="00B54906" w:rsidRDefault="00B54906" w:rsidP="00C64FD8">
            <w:pPr>
              <w:spacing w:after="0"/>
              <w:jc w:val="both"/>
              <w:rPr>
                <w:rFonts w:ascii="Arial" w:hAnsi="Arial" w:cs="Arial"/>
              </w:rPr>
            </w:pPr>
          </w:p>
          <w:p w:rsidR="00B54906" w:rsidRPr="00170FC1" w:rsidRDefault="00B54906" w:rsidP="00C64FD8">
            <w:pPr>
              <w:spacing w:after="0"/>
              <w:rPr>
                <w:rFonts w:ascii="Arial" w:hAnsi="Arial" w:cs="Arial"/>
              </w:rPr>
            </w:pPr>
          </w:p>
        </w:tc>
      </w:tr>
      <w:tr w:rsidR="00B54906" w:rsidRPr="00170FC1" w:rsidTr="00C64FD8">
        <w:tc>
          <w:tcPr>
            <w:tcW w:w="2127" w:type="dxa"/>
            <w:vAlign w:val="center"/>
          </w:tcPr>
          <w:p w:rsidR="00B54906" w:rsidRPr="00170FC1" w:rsidRDefault="00B54906" w:rsidP="00C64FD8">
            <w:pPr>
              <w:spacing w:after="0"/>
              <w:rPr>
                <w:rFonts w:ascii="Arial" w:hAnsi="Arial" w:cs="Arial"/>
                <w:b/>
              </w:rPr>
            </w:pPr>
            <w:r w:rsidRPr="00170FC1">
              <w:rPr>
                <w:rFonts w:ascii="Arial" w:hAnsi="Arial" w:cs="Arial"/>
                <w:b/>
              </w:rPr>
              <w:t>KNOWLEDGE &amp; SKILLS</w:t>
            </w:r>
          </w:p>
          <w:p w:rsidR="00B54906" w:rsidRPr="00170FC1" w:rsidRDefault="00B54906" w:rsidP="00C64FD8">
            <w:pPr>
              <w:spacing w:after="0"/>
              <w:rPr>
                <w:rFonts w:ascii="Arial" w:hAnsi="Arial" w:cs="Arial"/>
                <w:b/>
              </w:rPr>
            </w:pP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b/>
              </w:rPr>
            </w:pPr>
            <w:r w:rsidRPr="00170FC1">
              <w:rPr>
                <w:rFonts w:ascii="Arial" w:hAnsi="Arial" w:cs="Arial"/>
                <w:b/>
              </w:rPr>
              <w:t> </w:t>
            </w:r>
          </w:p>
        </w:tc>
        <w:tc>
          <w:tcPr>
            <w:tcW w:w="3402" w:type="dxa"/>
          </w:tcPr>
          <w:p w:rsidR="00B54906" w:rsidRDefault="00B54906" w:rsidP="00C64FD8">
            <w:pPr>
              <w:spacing w:after="0"/>
              <w:rPr>
                <w:rFonts w:ascii="Arial" w:hAnsi="Arial" w:cs="Arial"/>
              </w:rPr>
            </w:pPr>
          </w:p>
          <w:p w:rsidR="00B54906" w:rsidRDefault="00B54906" w:rsidP="00C64FD8">
            <w:pPr>
              <w:spacing w:after="0"/>
              <w:rPr>
                <w:rFonts w:ascii="Arial" w:hAnsi="Arial" w:cs="Arial"/>
              </w:rPr>
            </w:pPr>
            <w:r w:rsidRPr="00170FC1">
              <w:rPr>
                <w:rFonts w:ascii="Arial" w:hAnsi="Arial" w:cs="Arial"/>
              </w:rPr>
              <w:t>The ability to work effectively in a multidisciplinary team</w:t>
            </w:r>
          </w:p>
          <w:p w:rsidR="00B54906" w:rsidRDefault="00B54906" w:rsidP="00C64FD8">
            <w:pPr>
              <w:spacing w:after="0"/>
              <w:rPr>
                <w:rFonts w:ascii="Arial" w:hAnsi="Arial" w:cs="Arial"/>
              </w:rPr>
            </w:pPr>
          </w:p>
          <w:p w:rsidR="00B54906" w:rsidRDefault="00B54906" w:rsidP="00C64FD8">
            <w:pPr>
              <w:spacing w:after="0"/>
              <w:rPr>
                <w:rFonts w:ascii="Arial" w:hAnsi="Arial" w:cs="Arial"/>
              </w:rPr>
            </w:pPr>
            <w:r w:rsidRPr="00170FC1">
              <w:rPr>
                <w:rFonts w:ascii="Arial" w:hAnsi="Arial" w:cs="Arial"/>
              </w:rPr>
              <w:t>Excellent communi</w:t>
            </w:r>
            <w:r>
              <w:rPr>
                <w:rFonts w:ascii="Arial" w:hAnsi="Arial" w:cs="Arial"/>
              </w:rPr>
              <w:t xml:space="preserve">cation with colleagues as well as patients, relatives and </w:t>
            </w:r>
            <w:r w:rsidRPr="00170FC1">
              <w:rPr>
                <w:rFonts w:ascii="Arial" w:hAnsi="Arial" w:cs="Arial"/>
              </w:rPr>
              <w:t xml:space="preserve">carers </w:t>
            </w: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The a</w:t>
            </w:r>
            <w:r w:rsidRPr="00170FC1">
              <w:rPr>
                <w:rFonts w:ascii="Arial" w:hAnsi="Arial" w:cs="Arial"/>
              </w:rPr>
              <w:t>bility to prioritise work</w:t>
            </w:r>
            <w:r>
              <w:rPr>
                <w:rFonts w:ascii="Arial" w:hAnsi="Arial" w:cs="Arial"/>
              </w:rPr>
              <w:t xml:space="preserve"> effectively</w:t>
            </w: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Recent e</w:t>
            </w:r>
            <w:r w:rsidRPr="00170FC1">
              <w:rPr>
                <w:rFonts w:ascii="Arial" w:hAnsi="Arial" w:cs="Arial"/>
              </w:rPr>
              <w:t>xperience in the use of the enhanced CPA, MAPPA and reporting arrangements</w:t>
            </w:r>
            <w:r>
              <w:rPr>
                <w:rFonts w:ascii="Arial" w:hAnsi="Arial" w:cs="Arial"/>
              </w:rPr>
              <w:t xml:space="preserve"> for restricted patients in the UK</w:t>
            </w: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Training</w:t>
            </w:r>
            <w:r w:rsidRPr="00170FC1">
              <w:rPr>
                <w:rFonts w:ascii="Arial" w:hAnsi="Arial" w:cs="Arial"/>
              </w:rPr>
              <w:t xml:space="preserve"> </w:t>
            </w:r>
            <w:r>
              <w:rPr>
                <w:rFonts w:ascii="Arial" w:hAnsi="Arial" w:cs="Arial"/>
              </w:rPr>
              <w:t xml:space="preserve">and experience </w:t>
            </w:r>
            <w:r w:rsidRPr="00170FC1">
              <w:rPr>
                <w:rFonts w:ascii="Arial" w:hAnsi="Arial" w:cs="Arial"/>
              </w:rPr>
              <w:t xml:space="preserve">in </w:t>
            </w:r>
            <w:r>
              <w:rPr>
                <w:rFonts w:ascii="Arial" w:hAnsi="Arial" w:cs="Arial"/>
              </w:rPr>
              <w:t>the use</w:t>
            </w:r>
            <w:r w:rsidRPr="00170FC1">
              <w:rPr>
                <w:rFonts w:ascii="Arial" w:hAnsi="Arial" w:cs="Arial"/>
              </w:rPr>
              <w:t xml:space="preserve"> of structured professional judgment risk assessment tools.</w:t>
            </w:r>
          </w:p>
          <w:p w:rsidR="00B54906" w:rsidRPr="00170FC1" w:rsidRDefault="00B54906" w:rsidP="00C64FD8">
            <w:pPr>
              <w:spacing w:after="0"/>
              <w:rPr>
                <w:rFonts w:ascii="Arial" w:hAnsi="Arial" w:cs="Arial"/>
              </w:rPr>
            </w:pPr>
          </w:p>
        </w:tc>
        <w:tc>
          <w:tcPr>
            <w:tcW w:w="3471" w:type="dxa"/>
          </w:tcPr>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00170FC1">
              <w:rPr>
                <w:rFonts w:ascii="Arial" w:hAnsi="Arial" w:cs="Arial"/>
              </w:rPr>
              <w:t>Evidence of flexible working across different areas such as inpatient, community and prison.</w:t>
            </w:r>
          </w:p>
          <w:p w:rsidR="00B54906" w:rsidRDefault="00B54906" w:rsidP="00C64FD8">
            <w:pPr>
              <w:spacing w:after="0"/>
              <w:rPr>
                <w:rFonts w:ascii="Arial" w:hAnsi="Arial" w:cs="Arial"/>
              </w:rPr>
            </w:pPr>
          </w:p>
          <w:p w:rsidR="00B54906" w:rsidRDefault="00B54906" w:rsidP="00C64FD8">
            <w:pPr>
              <w:spacing w:after="0"/>
              <w:rPr>
                <w:rFonts w:ascii="Arial" w:hAnsi="Arial" w:cs="Arial"/>
              </w:rPr>
            </w:pPr>
            <w:r w:rsidRPr="00170FC1">
              <w:rPr>
                <w:rFonts w:ascii="Arial" w:hAnsi="Arial" w:cs="Arial"/>
              </w:rPr>
              <w:t>Evidence of leading the development of multidisciplinary teams</w:t>
            </w:r>
          </w:p>
          <w:p w:rsidR="00B54906" w:rsidRDefault="00B54906" w:rsidP="00C64FD8">
            <w:pPr>
              <w:spacing w:after="0"/>
              <w:rPr>
                <w:rFonts w:ascii="Arial" w:hAnsi="Arial" w:cs="Arial"/>
              </w:rPr>
            </w:pPr>
          </w:p>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p>
        </w:tc>
      </w:tr>
      <w:tr w:rsidR="00B54906" w:rsidRPr="00170FC1" w:rsidTr="00C64FD8">
        <w:tc>
          <w:tcPr>
            <w:tcW w:w="2127" w:type="dxa"/>
            <w:vAlign w:val="center"/>
          </w:tcPr>
          <w:p w:rsidR="00B54906" w:rsidRPr="00170FC1" w:rsidRDefault="00B54906" w:rsidP="00C64FD8">
            <w:pPr>
              <w:spacing w:after="0"/>
              <w:rPr>
                <w:rFonts w:ascii="Arial" w:hAnsi="Arial" w:cs="Arial"/>
                <w:b/>
              </w:rPr>
            </w:pPr>
            <w:r>
              <w:rPr>
                <w:rFonts w:ascii="Arial" w:hAnsi="Arial" w:cs="Arial"/>
                <w:b/>
              </w:rPr>
              <w:t>TEACHING AND TRAINING</w:t>
            </w:r>
          </w:p>
        </w:tc>
        <w:tc>
          <w:tcPr>
            <w:tcW w:w="3402"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00170FC1">
              <w:rPr>
                <w:rFonts w:ascii="Arial" w:hAnsi="Arial" w:cs="Arial"/>
              </w:rPr>
              <w:t>Experience in undergraduate and postgraduate medical teaching</w:t>
            </w:r>
          </w:p>
          <w:p w:rsidR="00B54906" w:rsidRDefault="00B54906" w:rsidP="00C64FD8">
            <w:pPr>
              <w:spacing w:after="0"/>
              <w:rPr>
                <w:rFonts w:ascii="Arial" w:hAnsi="Arial" w:cs="Arial"/>
              </w:rPr>
            </w:pPr>
          </w:p>
        </w:tc>
        <w:tc>
          <w:tcPr>
            <w:tcW w:w="3471"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Experience as a Clinical Supervisor or Educational Supervisor</w:t>
            </w:r>
          </w:p>
          <w:p w:rsidR="00B54906" w:rsidRPr="00170FC1" w:rsidRDefault="00B54906" w:rsidP="00C64FD8">
            <w:pPr>
              <w:spacing w:after="0"/>
              <w:rPr>
                <w:rFonts w:ascii="Arial" w:hAnsi="Arial" w:cs="Arial"/>
              </w:rPr>
            </w:pPr>
          </w:p>
        </w:tc>
      </w:tr>
      <w:tr w:rsidR="00B54906" w:rsidRPr="00170FC1" w:rsidTr="00C64FD8">
        <w:tc>
          <w:tcPr>
            <w:tcW w:w="2127" w:type="dxa"/>
            <w:vAlign w:val="center"/>
          </w:tcPr>
          <w:p w:rsidR="00B54906" w:rsidRDefault="00B54906" w:rsidP="00C64FD8">
            <w:pPr>
              <w:spacing w:after="0"/>
              <w:rPr>
                <w:rFonts w:ascii="Arial" w:hAnsi="Arial" w:cs="Arial"/>
                <w:b/>
              </w:rPr>
            </w:pPr>
            <w:r>
              <w:rPr>
                <w:rFonts w:ascii="Arial" w:hAnsi="Arial" w:cs="Arial"/>
                <w:b/>
              </w:rPr>
              <w:t>QUALITY IMPROVEMENT/</w:t>
            </w:r>
          </w:p>
          <w:p w:rsidR="00B54906" w:rsidRDefault="00B54906" w:rsidP="00C64FD8">
            <w:pPr>
              <w:spacing w:after="0"/>
              <w:rPr>
                <w:rFonts w:ascii="Arial" w:hAnsi="Arial" w:cs="Arial"/>
                <w:b/>
              </w:rPr>
            </w:pPr>
            <w:r>
              <w:rPr>
                <w:rFonts w:ascii="Arial" w:hAnsi="Arial" w:cs="Arial"/>
                <w:b/>
              </w:rPr>
              <w:t>SERVICE DEVELOPMENT</w:t>
            </w:r>
          </w:p>
          <w:p w:rsidR="00B54906" w:rsidRPr="00170FC1" w:rsidRDefault="00B54906" w:rsidP="00C64FD8">
            <w:pPr>
              <w:spacing w:after="0"/>
              <w:rPr>
                <w:rFonts w:ascii="Arial" w:hAnsi="Arial" w:cs="Arial"/>
                <w:b/>
              </w:rPr>
            </w:pPr>
          </w:p>
        </w:tc>
        <w:tc>
          <w:tcPr>
            <w:tcW w:w="3402"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00170FC1">
              <w:rPr>
                <w:rFonts w:ascii="Arial" w:hAnsi="Arial" w:cs="Arial"/>
              </w:rPr>
              <w:t>Experience of involvement in service change or quality improvement projects</w:t>
            </w:r>
          </w:p>
          <w:p w:rsidR="00B54906" w:rsidRDefault="00B54906" w:rsidP="00C64FD8">
            <w:pPr>
              <w:spacing w:after="0"/>
              <w:rPr>
                <w:rFonts w:ascii="Arial" w:hAnsi="Arial" w:cs="Arial"/>
              </w:rPr>
            </w:pPr>
          </w:p>
        </w:tc>
        <w:tc>
          <w:tcPr>
            <w:tcW w:w="3471" w:type="dxa"/>
          </w:tcPr>
          <w:p w:rsidR="00B54906" w:rsidRDefault="00B54906" w:rsidP="00C64FD8">
            <w:pPr>
              <w:spacing w:after="0"/>
              <w:rPr>
                <w:rFonts w:ascii="Arial" w:hAnsi="Arial" w:cs="Arial"/>
              </w:rPr>
            </w:pPr>
          </w:p>
          <w:p w:rsidR="00B54906" w:rsidRDefault="00B54906" w:rsidP="00C64FD8">
            <w:pPr>
              <w:spacing w:after="0"/>
              <w:rPr>
                <w:rFonts w:ascii="Arial" w:hAnsi="Arial" w:cs="Arial"/>
              </w:rPr>
            </w:pPr>
            <w:r w:rsidRPr="00170FC1">
              <w:rPr>
                <w:rFonts w:ascii="Arial" w:hAnsi="Arial" w:cs="Arial"/>
              </w:rPr>
              <w:t>Exper</w:t>
            </w:r>
            <w:r>
              <w:rPr>
                <w:rFonts w:ascii="Arial" w:hAnsi="Arial" w:cs="Arial"/>
              </w:rPr>
              <w:t xml:space="preserve">tise in </w:t>
            </w:r>
            <w:r w:rsidRPr="00170FC1">
              <w:rPr>
                <w:rFonts w:ascii="Arial" w:hAnsi="Arial" w:cs="Arial"/>
              </w:rPr>
              <w:t>leading service change, quality improvement projects or service innovation</w:t>
            </w:r>
          </w:p>
          <w:p w:rsidR="00B54906" w:rsidRDefault="00B54906" w:rsidP="00C64FD8">
            <w:pPr>
              <w:spacing w:after="0"/>
              <w:rPr>
                <w:rFonts w:ascii="Arial" w:hAnsi="Arial" w:cs="Arial"/>
              </w:rPr>
            </w:pPr>
          </w:p>
          <w:p w:rsidR="00B54906" w:rsidRDefault="00B54906" w:rsidP="00C64FD8">
            <w:pPr>
              <w:spacing w:after="0"/>
              <w:rPr>
                <w:rFonts w:ascii="Arial" w:hAnsi="Arial" w:cs="Arial"/>
              </w:rPr>
            </w:pPr>
            <w:r>
              <w:rPr>
                <w:rFonts w:ascii="Arial" w:hAnsi="Arial" w:cs="Arial"/>
              </w:rPr>
              <w:t xml:space="preserve">Completion of a quality improvement learning </w:t>
            </w:r>
            <w:r>
              <w:rPr>
                <w:rFonts w:ascii="Arial" w:hAnsi="Arial" w:cs="Arial"/>
              </w:rPr>
              <w:lastRenderedPageBreak/>
              <w:t>programme such as the Scottish Improvement Leader Programme (</w:t>
            </w:r>
            <w:proofErr w:type="spellStart"/>
            <w:r>
              <w:rPr>
                <w:rFonts w:ascii="Arial" w:hAnsi="Arial" w:cs="Arial"/>
              </w:rPr>
              <w:t>ScIL</w:t>
            </w:r>
            <w:proofErr w:type="spellEnd"/>
            <w:r>
              <w:rPr>
                <w:rFonts w:ascii="Arial" w:hAnsi="Arial" w:cs="Arial"/>
              </w:rPr>
              <w:t>) or Scottish Quality and Safety Fellowship (SQSF)</w:t>
            </w:r>
          </w:p>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p>
        </w:tc>
      </w:tr>
      <w:tr w:rsidR="00B54906" w:rsidRPr="00170FC1" w:rsidTr="00C64FD8">
        <w:tc>
          <w:tcPr>
            <w:tcW w:w="2127" w:type="dxa"/>
            <w:vAlign w:val="center"/>
          </w:tcPr>
          <w:p w:rsidR="00B54906" w:rsidRPr="00170FC1" w:rsidRDefault="00B54906" w:rsidP="00C64FD8">
            <w:pPr>
              <w:spacing w:after="0"/>
              <w:rPr>
                <w:rFonts w:ascii="Arial" w:hAnsi="Arial" w:cs="Arial"/>
              </w:rPr>
            </w:pPr>
            <w:r w:rsidRPr="00170FC1">
              <w:rPr>
                <w:rFonts w:ascii="Arial" w:hAnsi="Arial" w:cs="Arial"/>
                <w:b/>
                <w:bCs/>
              </w:rPr>
              <w:lastRenderedPageBreak/>
              <w:t xml:space="preserve">OTHER </w:t>
            </w:r>
          </w:p>
          <w:p w:rsidR="00B54906" w:rsidRPr="00170FC1" w:rsidRDefault="00B54906" w:rsidP="00C64FD8">
            <w:pPr>
              <w:spacing w:after="0"/>
              <w:rPr>
                <w:rFonts w:ascii="Arial" w:hAnsi="Arial" w:cs="Arial"/>
                <w:i/>
              </w:rPr>
            </w:pPr>
          </w:p>
        </w:tc>
        <w:tc>
          <w:tcPr>
            <w:tcW w:w="3402"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00170FC1">
              <w:rPr>
                <w:rFonts w:ascii="Arial" w:hAnsi="Arial" w:cs="Arial"/>
              </w:rPr>
              <w:t xml:space="preserve">Full GMC registration with a licence to practice </w:t>
            </w:r>
          </w:p>
          <w:p w:rsidR="00B54906" w:rsidRPr="00170FC1" w:rsidRDefault="00B54906" w:rsidP="00C64FD8">
            <w:pPr>
              <w:spacing w:after="0"/>
              <w:rPr>
                <w:rFonts w:ascii="Arial" w:hAnsi="Arial" w:cs="Arial"/>
              </w:rPr>
            </w:pPr>
          </w:p>
          <w:p w:rsidR="00B54906" w:rsidRPr="00170FC1" w:rsidRDefault="00B54906" w:rsidP="00C64FD8">
            <w:pPr>
              <w:spacing w:after="0"/>
              <w:rPr>
                <w:rFonts w:ascii="Arial" w:hAnsi="Arial" w:cs="Arial"/>
              </w:rPr>
            </w:pPr>
            <w:r w:rsidRPr="6CEBE694">
              <w:rPr>
                <w:rFonts w:ascii="Arial" w:hAnsi="Arial" w:cs="Arial"/>
              </w:rPr>
              <w:t>Valid driving licence</w:t>
            </w:r>
          </w:p>
          <w:p w:rsidR="00B54906" w:rsidRPr="00170FC1" w:rsidRDefault="00B54906" w:rsidP="00C64FD8">
            <w:pPr>
              <w:spacing w:after="0"/>
              <w:rPr>
                <w:rFonts w:ascii="Arial" w:hAnsi="Arial" w:cs="Arial"/>
              </w:rPr>
            </w:pPr>
          </w:p>
        </w:tc>
        <w:tc>
          <w:tcPr>
            <w:tcW w:w="3471" w:type="dxa"/>
          </w:tcPr>
          <w:p w:rsidR="00B54906" w:rsidRDefault="00B54906" w:rsidP="00C64FD8">
            <w:pPr>
              <w:spacing w:after="0"/>
              <w:rPr>
                <w:rFonts w:ascii="Arial" w:hAnsi="Arial" w:cs="Arial"/>
              </w:rPr>
            </w:pPr>
          </w:p>
          <w:p w:rsidR="00B54906" w:rsidRPr="00170FC1" w:rsidRDefault="00B54906" w:rsidP="00C64FD8">
            <w:pPr>
              <w:spacing w:after="0"/>
              <w:rPr>
                <w:rFonts w:ascii="Arial" w:hAnsi="Arial" w:cs="Arial"/>
              </w:rPr>
            </w:pPr>
            <w:r>
              <w:rPr>
                <w:rFonts w:ascii="Arial" w:hAnsi="Arial" w:cs="Arial"/>
              </w:rPr>
              <w:t xml:space="preserve">Up to </w:t>
            </w:r>
            <w:r w:rsidRPr="00170FC1">
              <w:rPr>
                <w:rFonts w:ascii="Arial" w:hAnsi="Arial" w:cs="Arial"/>
              </w:rPr>
              <w:t xml:space="preserve">date with recent developments in forensic </w:t>
            </w:r>
            <w:r>
              <w:rPr>
                <w:rFonts w:ascii="Arial" w:hAnsi="Arial" w:cs="Arial"/>
              </w:rPr>
              <w:t xml:space="preserve">mental health </w:t>
            </w:r>
            <w:r w:rsidRPr="00170FC1">
              <w:rPr>
                <w:rFonts w:ascii="Arial" w:hAnsi="Arial" w:cs="Arial"/>
              </w:rPr>
              <w:t xml:space="preserve">services </w:t>
            </w:r>
            <w:r>
              <w:rPr>
                <w:rFonts w:ascii="Arial" w:hAnsi="Arial" w:cs="Arial"/>
              </w:rPr>
              <w:t>in Scotland</w:t>
            </w:r>
          </w:p>
          <w:p w:rsidR="00B54906" w:rsidRPr="00170FC1" w:rsidRDefault="00B54906" w:rsidP="00C64FD8">
            <w:pPr>
              <w:spacing w:after="0"/>
              <w:rPr>
                <w:rFonts w:ascii="Arial" w:hAnsi="Arial" w:cs="Arial"/>
              </w:rPr>
            </w:pPr>
          </w:p>
        </w:tc>
      </w:tr>
    </w:tbl>
    <w:p w:rsidR="00B54906" w:rsidRDefault="00B54906" w:rsidP="00B54906">
      <w:pPr>
        <w:ind w:right="-1"/>
        <w:rPr>
          <w:rFonts w:ascii="Arial" w:hAnsi="Arial" w:cs="Arial"/>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Default="00B54906" w:rsidP="00B54906">
      <w:pPr>
        <w:rPr>
          <w:rFonts w:ascii="Calibri" w:eastAsia="Calibri" w:hAnsi="Calibri" w:cs="Times New Roman"/>
        </w:rPr>
      </w:pPr>
    </w:p>
    <w:p w:rsidR="00B54906" w:rsidRPr="0055739A" w:rsidRDefault="00B54906" w:rsidP="00B54906">
      <w:pPr>
        <w:rPr>
          <w:rFonts w:ascii="Calibri" w:eastAsia="Calibri" w:hAnsi="Calibri" w:cs="Times New Roman"/>
        </w:rPr>
      </w:pPr>
    </w:p>
    <w:p w:rsidR="00B54906" w:rsidRDefault="00B54906" w:rsidP="00B54906">
      <w:pPr>
        <w:ind w:right="-1"/>
        <w:rPr>
          <w:rFonts w:ascii="Arial" w:hAnsi="Arial" w:cs="Arial"/>
        </w:rPr>
      </w:pPr>
    </w:p>
    <w:tbl>
      <w:tblPr>
        <w:tblStyle w:val="TableGrid"/>
        <w:tblW w:w="0" w:type="auto"/>
        <w:tblLayout w:type="fixed"/>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Pr>
                <w:rFonts w:ascii="Arial" w:hAnsi="Arial" w:cs="Arial"/>
                <w:b/>
                <w:sz w:val="30"/>
                <w:szCs w:val="30"/>
              </w:rPr>
              <w:t>S</w:t>
            </w:r>
            <w:r w:rsidRPr="00DD2E9B">
              <w:rPr>
                <w:rFonts w:ascii="Arial" w:hAnsi="Arial" w:cs="Arial"/>
                <w:b/>
                <w:sz w:val="30"/>
                <w:szCs w:val="30"/>
              </w:rPr>
              <w:t xml:space="preserve">ECTION </w:t>
            </w:r>
            <w:r>
              <w:rPr>
                <w:rFonts w:ascii="Arial" w:hAnsi="Arial" w:cs="Arial"/>
                <w:b/>
                <w:sz w:val="30"/>
                <w:szCs w:val="30"/>
              </w:rPr>
              <w:t>8:</w:t>
            </w:r>
            <w:r w:rsidRPr="00DD2E9B">
              <w:rPr>
                <w:rFonts w:ascii="Arial" w:hAnsi="Arial" w:cs="Arial"/>
                <w:b/>
                <w:sz w:val="30"/>
                <w:szCs w:val="30"/>
              </w:rPr>
              <w:t xml:space="preserve"> FURTHER INFORMATION</w:t>
            </w:r>
          </w:p>
        </w:tc>
      </w:tr>
    </w:tbl>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b/>
        </w:rPr>
      </w:pPr>
      <w:r w:rsidRPr="0055739A">
        <w:rPr>
          <w:rFonts w:ascii="Arial" w:hAnsi="Arial" w:cs="Arial"/>
          <w:b/>
        </w:rPr>
        <w:t>Application Process</w:t>
      </w:r>
    </w:p>
    <w:p w:rsidR="00B54906" w:rsidRPr="0055739A" w:rsidRDefault="00B54906" w:rsidP="00B54906">
      <w:pPr>
        <w:spacing w:after="0" w:line="240" w:lineRule="auto"/>
        <w:jc w:val="both"/>
        <w:rPr>
          <w:rFonts w:ascii="Arial" w:hAnsi="Arial" w:cs="Arial"/>
        </w:rPr>
      </w:pPr>
      <w:r w:rsidRPr="0055739A">
        <w:rPr>
          <w:rFonts w:ascii="Arial" w:hAnsi="Arial" w:cs="Arial"/>
        </w:rPr>
        <w:t xml:space="preserve">To apply for this post please complete the application via </w:t>
      </w:r>
      <w:hyperlink r:id="rId34" w:history="1">
        <w:r w:rsidRPr="0055739A">
          <w:rPr>
            <w:rStyle w:val="Hyperlink"/>
            <w:rFonts w:ascii="Arial" w:hAnsi="Arial" w:cs="Arial"/>
          </w:rPr>
          <w:t>https://apply.jobs.scot.nhs.uk/</w:t>
        </w:r>
      </w:hyperlink>
      <w:r w:rsidRPr="0055739A">
        <w:rPr>
          <w:rFonts w:ascii="Arial" w:hAnsi="Arial" w:cs="Arial"/>
        </w:rPr>
        <w:t>.</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r w:rsidRPr="0055739A">
        <w:rPr>
          <w:rFonts w:ascii="Arial" w:hAnsi="Arial" w:cs="Arial"/>
        </w:rPr>
        <w:lastRenderedPageBreak/>
        <w:t xml:space="preserve">NHS Scotland does not accept CV’s in addition to/instead of a completed application form.  Your CV will not be provided to the interview panel for shortlisting.  NHS Tayside is unable to accept written applications; all applications must be submitted via </w:t>
      </w:r>
      <w:proofErr w:type="spellStart"/>
      <w:r w:rsidRPr="0055739A">
        <w:rPr>
          <w:rFonts w:ascii="Arial" w:hAnsi="Arial" w:cs="Arial"/>
        </w:rPr>
        <w:t>eRecruitment</w:t>
      </w:r>
      <w:proofErr w:type="spellEnd"/>
      <w:r w:rsidRPr="0055739A">
        <w:rPr>
          <w:rFonts w:ascii="Arial" w:hAnsi="Arial" w:cs="Arial"/>
        </w:rPr>
        <w:t xml:space="preserve"> system, </w:t>
      </w:r>
      <w:proofErr w:type="spellStart"/>
      <w:r w:rsidRPr="0055739A">
        <w:rPr>
          <w:rFonts w:ascii="Arial" w:hAnsi="Arial" w:cs="Arial"/>
        </w:rPr>
        <w:t>jobtrain</w:t>
      </w:r>
      <w:proofErr w:type="spellEnd"/>
      <w:r w:rsidRPr="0055739A">
        <w:rPr>
          <w:rFonts w:ascii="Arial" w:hAnsi="Arial" w:cs="Arial"/>
        </w:rPr>
        <w:t>.</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r w:rsidRPr="0055739A">
        <w:rPr>
          <w:rFonts w:ascii="Arial" w:hAnsi="Arial" w:cs="Arial"/>
        </w:rPr>
        <w:t>All adverts will close at midnight on the advertised closing date.</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b/>
        </w:rPr>
      </w:pPr>
      <w:r w:rsidRPr="0055739A">
        <w:rPr>
          <w:rFonts w:ascii="Arial" w:hAnsi="Arial" w:cs="Arial"/>
          <w:b/>
        </w:rPr>
        <w:t>Regulatory Body</w:t>
      </w:r>
    </w:p>
    <w:p w:rsidR="00B54906" w:rsidRPr="0055739A" w:rsidRDefault="00B54906" w:rsidP="00B54906">
      <w:pPr>
        <w:spacing w:after="0" w:line="240" w:lineRule="auto"/>
        <w:jc w:val="both"/>
        <w:rPr>
          <w:rFonts w:ascii="Arial" w:hAnsi="Arial" w:cs="Arial"/>
          <w:b/>
        </w:rPr>
      </w:pPr>
    </w:p>
    <w:p w:rsidR="00B54906" w:rsidRPr="0055739A" w:rsidRDefault="00B54906" w:rsidP="00B54906">
      <w:pPr>
        <w:spacing w:after="0" w:line="240" w:lineRule="auto"/>
        <w:jc w:val="both"/>
        <w:rPr>
          <w:rFonts w:ascii="Arial" w:hAnsi="Arial" w:cs="Arial"/>
        </w:rPr>
      </w:pPr>
      <w:r w:rsidRPr="0055739A">
        <w:rPr>
          <w:rFonts w:ascii="Arial" w:hAnsi="Arial" w:cs="Arial"/>
        </w:rPr>
        <w:t xml:space="preserve">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35" w:history="1">
        <w:r w:rsidRPr="0055739A">
          <w:rPr>
            <w:rStyle w:val="Hyperlink"/>
            <w:rFonts w:ascii="Arial" w:hAnsi="Arial" w:cs="Arial"/>
          </w:rPr>
          <w:t>GMC website</w:t>
        </w:r>
      </w:hyperlink>
      <w:r w:rsidRPr="0055739A">
        <w:rPr>
          <w:rFonts w:ascii="Arial" w:hAnsi="Arial" w:cs="Arial"/>
        </w:rPr>
        <w:t xml:space="preserve">.  </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r w:rsidRPr="0055739A">
        <w:rPr>
          <w:rFonts w:ascii="Arial" w:hAnsi="Arial" w:cs="Arial"/>
        </w:rPr>
        <w:t xml:space="preserve">Appointment to a substantive consultant post in the UK National Health Service requires the applicant to be listed on the </w:t>
      </w:r>
      <w:hyperlink r:id="rId36" w:history="1">
        <w:r w:rsidRPr="0055739A">
          <w:rPr>
            <w:rStyle w:val="Hyperlink"/>
            <w:rFonts w:ascii="Arial" w:hAnsi="Arial" w:cs="Arial"/>
          </w:rPr>
          <w:t>General Medical Council (GMC) Specialist Register</w:t>
        </w:r>
      </w:hyperlink>
      <w:r w:rsidRPr="0055739A">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r w:rsidRPr="0055739A">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Further information is available for those interested in the </w:t>
      </w:r>
      <w:hyperlink r:id="rId37" w:history="1">
        <w:r w:rsidRPr="0055739A">
          <w:rPr>
            <w:rStyle w:val="Hyperlink"/>
            <w:rFonts w:ascii="Arial" w:hAnsi="Arial" w:cs="Arial"/>
          </w:rPr>
          <w:t>CESR route</w:t>
        </w:r>
      </w:hyperlink>
      <w:r w:rsidRPr="0055739A">
        <w:rPr>
          <w:rFonts w:ascii="Arial" w:hAnsi="Arial" w:cs="Arial"/>
        </w:rPr>
        <w:t xml:space="preserve"> </w:t>
      </w:r>
    </w:p>
    <w:p w:rsidR="00B54906" w:rsidRPr="0055739A" w:rsidRDefault="00B54906" w:rsidP="00B54906">
      <w:pPr>
        <w:spacing w:after="0" w:line="240" w:lineRule="auto"/>
        <w:jc w:val="both"/>
        <w:rPr>
          <w:rFonts w:ascii="Arial" w:hAnsi="Arial" w:cs="Arial"/>
        </w:rPr>
      </w:pPr>
    </w:p>
    <w:p w:rsidR="00B54906" w:rsidRPr="0055739A" w:rsidRDefault="00B54906" w:rsidP="00B54906">
      <w:pPr>
        <w:spacing w:after="0" w:line="240" w:lineRule="auto"/>
        <w:jc w:val="both"/>
        <w:rPr>
          <w:rFonts w:ascii="Arial" w:hAnsi="Arial" w:cs="Arial"/>
        </w:rPr>
      </w:pPr>
      <w:r w:rsidRPr="0055739A">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38" w:history="1">
        <w:r w:rsidRPr="0055739A">
          <w:rPr>
            <w:rStyle w:val="Hyperlink"/>
            <w:rFonts w:ascii="Arial" w:hAnsi="Arial" w:cs="Arial"/>
            <w:iCs/>
            <w:shd w:val="clear" w:color="auto" w:fill="FFFFFF"/>
          </w:rPr>
          <w:t>https://www.gov.uk/skilled-worker-visa</w:t>
        </w:r>
      </w:hyperlink>
    </w:p>
    <w:p w:rsidR="00B54906" w:rsidRPr="0055739A" w:rsidRDefault="00B54906" w:rsidP="00B54906">
      <w:pPr>
        <w:spacing w:after="0" w:line="240" w:lineRule="auto"/>
        <w:jc w:val="both"/>
        <w:rPr>
          <w:rFonts w:ascii="Arial" w:hAnsi="Arial" w:cs="Arial"/>
          <w:iCs/>
          <w:color w:val="000000"/>
          <w:shd w:val="clear" w:color="auto" w:fill="FFFFFF"/>
        </w:rPr>
      </w:pPr>
    </w:p>
    <w:p w:rsidR="00B54906" w:rsidRPr="0055739A" w:rsidRDefault="00B54906" w:rsidP="00B54906">
      <w:pPr>
        <w:adjustRightInd w:val="0"/>
        <w:spacing w:after="0" w:line="240" w:lineRule="auto"/>
        <w:jc w:val="both"/>
        <w:rPr>
          <w:rFonts w:ascii="Arial" w:eastAsia="Times New Roman" w:hAnsi="Arial" w:cs="Arial"/>
          <w:lang w:eastAsia="en-GB"/>
        </w:rPr>
      </w:pPr>
      <w:r w:rsidRPr="0055739A">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55739A">
        <w:rPr>
          <w:rFonts w:ascii="Arial" w:eastAsia="Times New Roman" w:hAnsi="Arial" w:cs="Arial"/>
          <w:bCs/>
          <w:lang w:eastAsia="en-GB"/>
        </w:rPr>
        <w:t>Job Interview Guarantee’</w:t>
      </w:r>
      <w:r w:rsidRPr="0055739A">
        <w:rPr>
          <w:rFonts w:ascii="Arial" w:eastAsia="Times New Roman" w:hAnsi="Arial" w:cs="Arial"/>
          <w:b/>
          <w:bCs/>
          <w:lang w:eastAsia="en-GB"/>
        </w:rPr>
        <w:t xml:space="preserve"> </w:t>
      </w:r>
      <w:r w:rsidRPr="0055739A">
        <w:rPr>
          <w:rFonts w:ascii="Arial" w:eastAsia="Times New Roman" w:hAnsi="Arial" w:cs="Arial"/>
          <w:lang w:eastAsia="en-GB"/>
        </w:rPr>
        <w:t xml:space="preserve">does not guarantee a job.  It allows the opportunity to apply for a vacancy and be interviewed. </w:t>
      </w:r>
    </w:p>
    <w:p w:rsidR="00B54906" w:rsidRDefault="00B54906" w:rsidP="00B54906">
      <w:pPr>
        <w:adjustRightInd w:val="0"/>
        <w:ind w:right="-1"/>
        <w:rPr>
          <w:rFonts w:ascii="Arial" w:eastAsia="Times New Roman" w:hAnsi="Arial" w:cs="Arial"/>
          <w:lang w:eastAsia="en-GB"/>
        </w:rPr>
      </w:pPr>
    </w:p>
    <w:p w:rsidR="00B54906" w:rsidRDefault="00B54906" w:rsidP="00B54906">
      <w:pPr>
        <w:adjustRightInd w:val="0"/>
        <w:ind w:right="-1"/>
        <w:rPr>
          <w:rFonts w:ascii="Arial" w:eastAsia="Times New Roman" w:hAnsi="Arial" w:cs="Arial"/>
          <w:lang w:eastAsia="en-GB"/>
        </w:rPr>
      </w:pPr>
    </w:p>
    <w:p w:rsidR="00B54906" w:rsidRDefault="00B54906" w:rsidP="00B54906">
      <w:pPr>
        <w:adjustRightInd w:val="0"/>
        <w:ind w:right="-1"/>
        <w:rPr>
          <w:rFonts w:ascii="Arial" w:eastAsia="Times New Roman" w:hAnsi="Arial" w:cs="Arial"/>
          <w:lang w:eastAsia="en-GB"/>
        </w:rPr>
      </w:pPr>
    </w:p>
    <w:p w:rsidR="00B54906" w:rsidRPr="0055739A" w:rsidRDefault="00B54906" w:rsidP="00B54906">
      <w:pPr>
        <w:adjustRightInd w:val="0"/>
        <w:ind w:right="-1"/>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B54906" w:rsidRPr="00DD2E9B" w:rsidTr="00C64FD8">
        <w:tc>
          <w:tcPr>
            <w:tcW w:w="9628" w:type="dxa"/>
            <w:shd w:val="clear" w:color="auto" w:fill="00B0F0"/>
          </w:tcPr>
          <w:p w:rsidR="00B54906" w:rsidRPr="00DD2E9B" w:rsidRDefault="00B54906" w:rsidP="00C64FD8">
            <w:pPr>
              <w:spacing w:before="120" w:after="120" w:line="276" w:lineRule="auto"/>
              <w:ind w:right="-1"/>
              <w:rPr>
                <w:rFonts w:ascii="Arial" w:hAnsi="Arial" w:cs="Arial"/>
                <w:b/>
                <w:sz w:val="30"/>
                <w:szCs w:val="30"/>
              </w:rPr>
            </w:pPr>
            <w:r w:rsidRPr="00DD2E9B">
              <w:rPr>
                <w:rFonts w:ascii="Arial" w:hAnsi="Arial" w:cs="Arial"/>
                <w:b/>
                <w:sz w:val="30"/>
                <w:szCs w:val="30"/>
              </w:rPr>
              <w:t>SECTION 9: TERMS AND CONDITIONS OF EMPLOYMENT</w:t>
            </w:r>
          </w:p>
        </w:tc>
      </w:tr>
    </w:tbl>
    <w:p w:rsidR="00B54906" w:rsidRPr="00DD2E9B" w:rsidRDefault="00B54906" w:rsidP="00B54906">
      <w:pPr>
        <w:ind w:right="-1"/>
        <w:rPr>
          <w:rFonts w:ascii="Arial" w:hAnsi="Arial" w:cs="Arial"/>
          <w:sz w:val="12"/>
          <w:szCs w:val="12"/>
        </w:rPr>
      </w:pPr>
    </w:p>
    <w:p w:rsidR="00B54906" w:rsidRPr="00DD2E9B" w:rsidRDefault="00B54906" w:rsidP="00B54906">
      <w:pPr>
        <w:ind w:right="-1"/>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39"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rPr>
              <w:lastRenderedPageBreak/>
              <w:t>JOB TITLE</w:t>
            </w:r>
          </w:p>
        </w:tc>
        <w:tc>
          <w:tcPr>
            <w:tcW w:w="6798" w:type="dxa"/>
          </w:tcPr>
          <w:p w:rsidR="00B54906" w:rsidRPr="00C84CC7" w:rsidRDefault="00B54906" w:rsidP="00C64FD8">
            <w:pPr>
              <w:spacing w:before="120" w:after="120" w:line="276" w:lineRule="auto"/>
              <w:ind w:right="-1"/>
              <w:rPr>
                <w:rFonts w:ascii="Arial" w:hAnsi="Arial" w:cs="Arial"/>
              </w:rPr>
            </w:pPr>
            <w:r w:rsidRPr="00C84CC7">
              <w:rPr>
                <w:rFonts w:ascii="Arial" w:hAnsi="Arial" w:cs="Arial"/>
              </w:rPr>
              <w:t xml:space="preserve">Consultant </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rPr>
            </w:pPr>
            <w:r w:rsidRPr="00DD2E9B">
              <w:rPr>
                <w:rFonts w:ascii="Arial" w:hAnsi="Arial" w:cs="Arial"/>
                <w:b/>
              </w:rPr>
              <w:t>TYPE OF CONTRACT</w:t>
            </w:r>
          </w:p>
        </w:tc>
        <w:tc>
          <w:tcPr>
            <w:tcW w:w="6798" w:type="dxa"/>
          </w:tcPr>
          <w:p w:rsidR="00B54906" w:rsidRPr="00C84CC7" w:rsidRDefault="00B54906" w:rsidP="00C64FD8">
            <w:pPr>
              <w:spacing w:before="120" w:after="120" w:line="276" w:lineRule="auto"/>
              <w:ind w:right="-1"/>
              <w:rPr>
                <w:rFonts w:ascii="Arial" w:hAnsi="Arial" w:cs="Arial"/>
              </w:rPr>
            </w:pPr>
            <w:r w:rsidRPr="00C84CC7">
              <w:rPr>
                <w:rFonts w:ascii="Arial" w:hAnsi="Arial" w:cs="Arial"/>
              </w:rPr>
              <w:t xml:space="preserve">Permanent </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Hours of work</w:t>
            </w:r>
          </w:p>
        </w:tc>
        <w:tc>
          <w:tcPr>
            <w:tcW w:w="6798" w:type="dxa"/>
          </w:tcPr>
          <w:p w:rsidR="00B54906" w:rsidRPr="00C84CC7" w:rsidRDefault="00B54906" w:rsidP="00C64FD8">
            <w:pPr>
              <w:spacing w:before="120" w:after="120" w:line="276" w:lineRule="auto"/>
              <w:ind w:right="-1"/>
              <w:rPr>
                <w:rFonts w:ascii="Arial" w:hAnsi="Arial" w:cs="Arial"/>
              </w:rPr>
            </w:pPr>
            <w:r w:rsidRPr="00C84CC7">
              <w:rPr>
                <w:rFonts w:ascii="Arial" w:hAnsi="Arial" w:cs="Arial"/>
              </w:rPr>
              <w:t>10 PAs  (40 hours per week full time)</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Location</w:t>
            </w:r>
          </w:p>
        </w:tc>
        <w:tc>
          <w:tcPr>
            <w:tcW w:w="6798" w:type="dxa"/>
          </w:tcPr>
          <w:p w:rsidR="00B54906" w:rsidRPr="00C84CC7" w:rsidRDefault="00B54906" w:rsidP="00C64FD8">
            <w:pPr>
              <w:spacing w:before="120" w:after="120" w:line="276" w:lineRule="auto"/>
              <w:ind w:right="-1"/>
              <w:rPr>
                <w:rFonts w:ascii="Arial" w:hAnsi="Arial" w:cs="Arial"/>
              </w:rPr>
            </w:pPr>
            <w:r>
              <w:rPr>
                <w:rFonts w:ascii="Arial" w:hAnsi="Arial" w:cs="Arial"/>
              </w:rPr>
              <w:t>Murray Royal Hospital, Perth.</w:t>
            </w:r>
            <w:r w:rsidRPr="00C84CC7">
              <w:rPr>
                <w:rFonts w:ascii="Arial" w:hAnsi="Arial" w:cs="Arial"/>
              </w:rPr>
              <w:t xml:space="preserve"> You may be required to work at any of NHS Tayside sites as part of your role.</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Salary</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£91,474 to £121,548 per annum (pro rata if applicable)</w:t>
            </w:r>
          </w:p>
          <w:p w:rsidR="00B54906" w:rsidRPr="00DD2E9B" w:rsidRDefault="00B54906" w:rsidP="00C64FD8">
            <w:pPr>
              <w:spacing w:before="120" w:after="120" w:line="276" w:lineRule="auto"/>
              <w:ind w:right="-1"/>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p>
          <w:p w:rsidR="00B54906" w:rsidRPr="00DD2E9B" w:rsidRDefault="00B54906" w:rsidP="00C64FD8">
            <w:pPr>
              <w:spacing w:before="120" w:after="120" w:line="276" w:lineRule="auto"/>
              <w:ind w:right="-1"/>
              <w:rPr>
                <w:rFonts w:ascii="Arial" w:hAnsi="Arial" w:cs="Arial"/>
              </w:rPr>
            </w:pPr>
            <w:r w:rsidRPr="00DD2E9B">
              <w:rPr>
                <w:rFonts w:ascii="Arial" w:hAnsi="Arial" w:cs="Arial"/>
              </w:rPr>
              <w:t>Salary is paid monthly by Bank Credit Transfer into a UK bank account</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Arrangement of Duties</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To be organised through Job Planning after appointment</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Leave</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33 days annual leave and 8 public holidays</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References</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Occupational Health Check</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All appointments will be made subject to the receipt of a satisfactory Pre-Employment Occupational Health Check</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Superannuation</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0" w:history="1">
              <w:r w:rsidRPr="00DD2E9B">
                <w:rPr>
                  <w:rStyle w:val="Hyperlink"/>
                  <w:rFonts w:ascii="Arial" w:hAnsi="Arial" w:cs="Arial"/>
                </w:rPr>
                <w:t>https://pensions.gov.scot/nhs</w:t>
              </w:r>
            </w:hyperlink>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General Provisions</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Removal Expenses</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Assistance with removal and associated expenses may be awarded</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lastRenderedPageBreak/>
              <w:t>Tobacco Policy</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NHS Tayside operates a No Smoking Policy in all premises and grounds</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Disclosure Scotland</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Confirmation of Eligibility to work in the UK</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Kingdom.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Rehabilitation of Offenders Act 1974</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Medical Negligence</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HEALTH AND SAFETY</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arrangements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w:t>
            </w:r>
            <w:r w:rsidRPr="00DD2E9B">
              <w:rPr>
                <w:rFonts w:ascii="Arial" w:hAnsi="Arial" w:cs="Arial"/>
              </w:rPr>
              <w:lastRenderedPageBreak/>
              <w:t>ensuring staff are following policies and procedures and safe systems of work.</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lastRenderedPageBreak/>
              <w:t>Notice</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Employment is subject to three months’ notice on either side, subject to appeal against dismissal</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Social Media Policy</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B54906" w:rsidRPr="00DD2E9B" w:rsidTr="00C64FD8">
        <w:tc>
          <w:tcPr>
            <w:tcW w:w="2830" w:type="dxa"/>
          </w:tcPr>
          <w:p w:rsidR="00B54906" w:rsidRPr="00DD2E9B" w:rsidRDefault="00B54906" w:rsidP="00C64FD8">
            <w:pPr>
              <w:spacing w:before="120" w:after="120" w:line="276" w:lineRule="auto"/>
              <w:ind w:right="-1"/>
              <w:rPr>
                <w:rFonts w:ascii="Arial" w:hAnsi="Arial" w:cs="Arial"/>
                <w:b/>
                <w:caps/>
              </w:rPr>
            </w:pPr>
            <w:r w:rsidRPr="00DD2E9B">
              <w:rPr>
                <w:rFonts w:ascii="Arial" w:hAnsi="Arial" w:cs="Arial"/>
                <w:b/>
                <w:caps/>
              </w:rPr>
              <w:t>Responsibility for Records Management</w:t>
            </w:r>
          </w:p>
        </w:tc>
        <w:tc>
          <w:tcPr>
            <w:tcW w:w="6798" w:type="dxa"/>
          </w:tcPr>
          <w:p w:rsidR="00B54906" w:rsidRPr="00DD2E9B" w:rsidRDefault="00B54906" w:rsidP="00C64FD8">
            <w:pPr>
              <w:spacing w:before="120" w:after="120" w:line="276" w:lineRule="auto"/>
              <w:ind w:right="-1"/>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B54906" w:rsidRDefault="00B54906" w:rsidP="00B54906">
      <w:pPr>
        <w:ind w:right="-1"/>
        <w:rPr>
          <w:rFonts w:ascii="Arial" w:hAnsi="Arial" w:cs="Arial"/>
        </w:rPr>
      </w:pPr>
    </w:p>
    <w:p w:rsidR="00B54906" w:rsidRDefault="00B54906" w:rsidP="00B54906">
      <w:pPr>
        <w:ind w:right="-1"/>
        <w:rPr>
          <w:rFonts w:ascii="Arial" w:hAnsi="Arial" w:cs="Arial"/>
        </w:rPr>
      </w:pPr>
    </w:p>
    <w:p w:rsidR="00B54906" w:rsidRDefault="00B54906" w:rsidP="00B54906">
      <w:pPr>
        <w:ind w:right="-1"/>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rsidR="00B54906" w:rsidRPr="00DD2E9B" w:rsidRDefault="00B54906" w:rsidP="00B54906">
      <w:pPr>
        <w:ind w:right="-1"/>
        <w:jc w:val="center"/>
        <w:rPr>
          <w:rFonts w:ascii="Arial" w:hAnsi="Arial" w:cs="Arial"/>
        </w:rPr>
      </w:pPr>
      <w:r>
        <w:rPr>
          <w:rFonts w:ascii="Arial" w:hAnsi="Arial" w:cs="Arial"/>
        </w:rPr>
        <w:t>Ninewells Hospital, Dundee</w:t>
      </w:r>
    </w:p>
    <w:p w:rsidR="00172318" w:rsidRDefault="00172318"/>
    <w:sectPr w:rsidR="00172318" w:rsidSect="00DE10B4">
      <w:pgSz w:w="11906" w:h="16838"/>
      <w:pgMar w:top="1135"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033"/>
    <w:multiLevelType w:val="hybridMultilevel"/>
    <w:tmpl w:val="9800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1"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9"/>
  </w:num>
  <w:num w:numId="5">
    <w:abstractNumId w:val="13"/>
  </w:num>
  <w:num w:numId="6">
    <w:abstractNumId w:val="15"/>
  </w:num>
  <w:num w:numId="7">
    <w:abstractNumId w:val="2"/>
  </w:num>
  <w:num w:numId="8">
    <w:abstractNumId w:val="17"/>
  </w:num>
  <w:num w:numId="9">
    <w:abstractNumId w:val="7"/>
  </w:num>
  <w:num w:numId="10">
    <w:abstractNumId w:val="12"/>
  </w:num>
  <w:num w:numId="11">
    <w:abstractNumId w:val="4"/>
  </w:num>
  <w:num w:numId="12">
    <w:abstractNumId w:val="16"/>
  </w:num>
  <w:num w:numId="13">
    <w:abstractNumId w:val="8"/>
  </w:num>
  <w:num w:numId="14">
    <w:abstractNumId w:val="1"/>
  </w:num>
  <w:num w:numId="15">
    <w:abstractNumId w:val="3"/>
  </w:num>
  <w:num w:numId="16">
    <w:abstractNumId w:val="5"/>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54906"/>
    <w:rsid w:val="0010529F"/>
    <w:rsid w:val="001642A6"/>
    <w:rsid w:val="00172318"/>
    <w:rsid w:val="007E1D6E"/>
    <w:rsid w:val="00B54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41E861A1-0790-4238-9FAA-EAF38EC8D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906"/>
  </w:style>
  <w:style w:type="paragraph" w:styleId="Heading1">
    <w:name w:val="heading 1"/>
    <w:basedOn w:val="Normal"/>
    <w:next w:val="Normal"/>
    <w:link w:val="Heading1Char"/>
    <w:uiPriority w:val="9"/>
    <w:qFormat/>
    <w:rsid w:val="00B549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549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9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5490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nhideWhenUsed/>
    <w:rsid w:val="00B5490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54906"/>
    <w:rPr>
      <w:color w:val="800080" w:themeColor="followedHyperlink"/>
      <w:u w:val="single"/>
    </w:rPr>
  </w:style>
  <w:style w:type="paragraph" w:styleId="BodyText">
    <w:name w:val="Body Text"/>
    <w:basedOn w:val="Normal"/>
    <w:link w:val="BodyTextChar"/>
    <w:uiPriority w:val="1"/>
    <w:qFormat/>
    <w:rsid w:val="00B54906"/>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B54906"/>
    <w:rPr>
      <w:rFonts w:ascii="Arial" w:eastAsia="Arial" w:hAnsi="Arial"/>
      <w:sz w:val="24"/>
      <w:szCs w:val="24"/>
      <w:lang w:val="en-US"/>
    </w:rPr>
  </w:style>
  <w:style w:type="table" w:styleId="TableGrid">
    <w:name w:val="Table Grid"/>
    <w:basedOn w:val="TableNormal"/>
    <w:uiPriority w:val="59"/>
    <w:rsid w:val="00B54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54906"/>
    <w:rPr>
      <w:color w:val="605E5C"/>
      <w:shd w:val="clear" w:color="auto" w:fill="E1DFDD"/>
    </w:rPr>
  </w:style>
  <w:style w:type="paragraph" w:styleId="ListParagraph">
    <w:name w:val="List Paragraph"/>
    <w:basedOn w:val="Normal"/>
    <w:qFormat/>
    <w:rsid w:val="00B54906"/>
    <w:pPr>
      <w:ind w:left="720"/>
      <w:contextualSpacing/>
    </w:pPr>
  </w:style>
  <w:style w:type="paragraph" w:styleId="NormalWeb">
    <w:name w:val="Normal (Web)"/>
    <w:basedOn w:val="Normal"/>
    <w:uiPriority w:val="99"/>
    <w:unhideWhenUsed/>
    <w:rsid w:val="00B549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5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906"/>
  </w:style>
  <w:style w:type="paragraph" w:styleId="Footer">
    <w:name w:val="footer"/>
    <w:basedOn w:val="Normal"/>
    <w:link w:val="FooterChar"/>
    <w:uiPriority w:val="99"/>
    <w:unhideWhenUsed/>
    <w:rsid w:val="00B5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906"/>
  </w:style>
  <w:style w:type="character" w:styleId="Strong">
    <w:name w:val="Strong"/>
    <w:basedOn w:val="DefaultParagraphFont"/>
    <w:uiPriority w:val="22"/>
    <w:qFormat/>
    <w:rsid w:val="00B54906"/>
    <w:rPr>
      <w:b/>
      <w:bCs/>
    </w:rPr>
  </w:style>
  <w:style w:type="character" w:styleId="Emphasis">
    <w:name w:val="Emphasis"/>
    <w:basedOn w:val="DefaultParagraphFont"/>
    <w:uiPriority w:val="20"/>
    <w:qFormat/>
    <w:rsid w:val="00B54906"/>
    <w:rPr>
      <w:i/>
      <w:iCs/>
    </w:rPr>
  </w:style>
  <w:style w:type="paragraph" w:customStyle="1" w:styleId="xmsonormal">
    <w:name w:val="x_msonormal"/>
    <w:basedOn w:val="Normal"/>
    <w:rsid w:val="00B549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5490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paragraph" w:styleId="BalloonText">
    <w:name w:val="Balloon Text"/>
    <w:basedOn w:val="Normal"/>
    <w:link w:val="BalloonTextChar"/>
    <w:rsid w:val="00B5490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B54906"/>
    <w:rPr>
      <w:rFonts w:ascii="Tahoma" w:eastAsia="Times New Roman" w:hAnsi="Tahoma" w:cs="Tahoma"/>
      <w:sz w:val="16"/>
      <w:szCs w:val="16"/>
      <w:lang w:eastAsia="en-GB"/>
    </w:rPr>
  </w:style>
  <w:style w:type="paragraph" w:styleId="NoSpacing">
    <w:name w:val="No Spacing"/>
    <w:qFormat/>
    <w:rsid w:val="00B5490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ettings" Target="settings.xml" /><Relationship Id="rId21" Type="http://schemas.openxmlformats.org/officeDocument/2006/relationships/image" Target="media/image10.jpeg" /><Relationship Id="rId34" Type="http://schemas.openxmlformats.org/officeDocument/2006/relationships/hyperlink" Target="#" TargetMode="External" /><Relationship Id="rId42" Type="http://schemas.openxmlformats.org/officeDocument/2006/relationships/fontTable" Target="fontTable.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image" Target="media/image12.jpeg" /><Relationship Id="rId38" Type="http://schemas.openxmlformats.org/officeDocument/2006/relationships/hyperlink" Target="#" TargetMode="External" /><Relationship Id="rId2" Type="http://schemas.openxmlformats.org/officeDocument/2006/relationships/styles" Target="styles.xml" /><Relationship Id="rId16" Type="http://schemas.openxmlformats.org/officeDocument/2006/relationships/hyperlink" Target="#" TargetMode="External" /><Relationship Id="rId20" Type="http://schemas.openxmlformats.org/officeDocument/2006/relationships/image" Target="media/image9.jpeg" /><Relationship Id="rId29" Type="http://schemas.openxmlformats.org/officeDocument/2006/relationships/hyperlink" Target="#" TargetMode="External" /><Relationship Id="rId41"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oleObject" Target="embeddings/oleObject1.bin" /><Relationship Id="rId11" Type="http://schemas.openxmlformats.org/officeDocument/2006/relationships/image" Target="media/image6.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5" Type="http://schemas.openxmlformats.org/officeDocument/2006/relationships/image" Target="media/image1.png" /><Relationship Id="rId15" Type="http://schemas.openxmlformats.org/officeDocument/2006/relationships/hyperlink" Target="#" TargetMode="External"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image" Target="media/image5.jpeg"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hyperlink" Target="#" TargetMode="External" /><Relationship Id="rId22" Type="http://schemas.openxmlformats.org/officeDocument/2006/relationships/image" Target="media/image11.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5127</Words>
  <Characters>29227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dwalsh1</dc:creator>
  <cp:lastModifiedBy>Anne Rice</cp:lastModifiedBy>
  <cp:revision>3</cp:revision>
  <cp:lastPrinted>2023-08-01T10:54:00Z</cp:lastPrinted>
  <dcterms:created xsi:type="dcterms:W3CDTF">2023-08-04T12:36:00Z</dcterms:created>
  <dcterms:modified xsi:type="dcterms:W3CDTF">2023-08-04T12:55:00Z</dcterms:modified>
</cp:coreProperties>
</file>