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471FB" w:rsidRDefault="004D13C3">
      <w:pPr>
        <w:pStyle w:val="Header"/>
        <w:pBdr>
          <w:bottom w:val="single" w:sz="4" w:space="1" w:color="000000"/>
        </w:pBdr>
        <w:tabs>
          <w:tab w:val="right" w:pos="9360"/>
        </w:tabs>
      </w:pPr>
      <w:r>
        <w:rPr>
          <w:noProof/>
          <w:lang w:eastAsia="en-GB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6665" cy="1057275"/>
            <wp:effectExtent l="1905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471FB">
        <w:rPr>
          <w:rFonts w:ascii="Arial" w:hAnsi="Arial" w:cs="Arial"/>
          <w:b/>
          <w:bCs/>
          <w:sz w:val="28"/>
        </w:rPr>
        <w:t>Person Specification</w:t>
      </w:r>
      <w:r w:rsidR="005471FB">
        <w:rPr>
          <w:rFonts w:ascii="Arial" w:hAnsi="Arial" w:cs="Arial"/>
          <w:b/>
          <w:bCs/>
          <w:sz w:val="28"/>
        </w:rPr>
        <w:tab/>
      </w:r>
      <w:r w:rsidR="005471FB">
        <w:rPr>
          <w:rFonts w:ascii="Arial" w:hAnsi="Arial" w:cs="Arial"/>
          <w:b/>
          <w:bCs/>
          <w:sz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933"/>
        <w:gridCol w:w="2922"/>
      </w:tblGrid>
      <w:tr w:rsidR="005471FB">
        <w:tc>
          <w:tcPr>
            <w:tcW w:w="2235" w:type="dxa"/>
            <w:shd w:val="clear" w:color="auto" w:fill="auto"/>
          </w:tcPr>
          <w:p w:rsidR="005471FB" w:rsidRDefault="005471FB">
            <w:pPr>
              <w:pStyle w:val="Heading1"/>
              <w:snapToGrid w:val="0"/>
              <w:spacing w:line="240" w:lineRule="auto"/>
            </w:pPr>
          </w:p>
          <w:p w:rsidR="005471FB" w:rsidRDefault="005471FB">
            <w:pPr>
              <w:pStyle w:val="Heading1"/>
              <w:spacing w:line="240" w:lineRule="auto"/>
              <w:rPr>
                <w:b w:val="0"/>
                <w:bCs/>
                <w:sz w:val="24"/>
                <w:szCs w:val="24"/>
              </w:rPr>
            </w:pPr>
            <w:r>
              <w:t>POST REF NO:</w:t>
            </w:r>
          </w:p>
        </w:tc>
        <w:tc>
          <w:tcPr>
            <w:tcW w:w="6933" w:type="dxa"/>
            <w:shd w:val="clear" w:color="auto" w:fill="auto"/>
          </w:tcPr>
          <w:p w:rsidR="005471FB" w:rsidRDefault="005471FB">
            <w:pPr>
              <w:pStyle w:val="Heading1"/>
              <w:snapToGrid w:val="0"/>
              <w:spacing w:line="240" w:lineRule="auto"/>
              <w:rPr>
                <w:b w:val="0"/>
                <w:bCs/>
                <w:sz w:val="24"/>
                <w:szCs w:val="24"/>
              </w:rPr>
            </w:pPr>
            <w:bookmarkStart w:id="0" w:name="Text2"/>
          </w:p>
          <w:p w:rsidR="005471FB" w:rsidRDefault="004F7F6C">
            <w:pPr>
              <w:pStyle w:val="Heading1"/>
              <w:spacing w:line="240" w:lineRule="auto"/>
            </w:pP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 w:rsidR="005471FB">
              <w:rPr>
                <w:b w:val="0"/>
                <w:bCs/>
                <w:sz w:val="24"/>
                <w:szCs w:val="24"/>
              </w:rPr>
              <w:instrText xml:space="preserve"> FILLIN "Text2"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471FB">
              <w:rPr>
                <w:b w:val="0"/>
                <w:bCs/>
                <w:sz w:val="24"/>
                <w:szCs w:val="24"/>
              </w:rPr>
              <w:t>Insert Reference Number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22" w:type="dxa"/>
            <w:shd w:val="clear" w:color="auto" w:fill="auto"/>
          </w:tcPr>
          <w:p w:rsidR="005471FB" w:rsidRDefault="005471FB">
            <w:pPr>
              <w:pStyle w:val="Heading1"/>
              <w:snapToGrid w:val="0"/>
              <w:spacing w:line="240" w:lineRule="auto"/>
            </w:pPr>
          </w:p>
        </w:tc>
      </w:tr>
      <w:tr w:rsidR="005471FB">
        <w:tc>
          <w:tcPr>
            <w:tcW w:w="2235" w:type="dxa"/>
            <w:shd w:val="clear" w:color="auto" w:fill="auto"/>
          </w:tcPr>
          <w:p w:rsidR="005471FB" w:rsidRDefault="005471FB">
            <w:pPr>
              <w:pStyle w:val="Heading1"/>
              <w:spacing w:line="240" w:lineRule="auto"/>
              <w:rPr>
                <w:b w:val="0"/>
                <w:bCs/>
                <w:sz w:val="24"/>
                <w:szCs w:val="24"/>
              </w:rPr>
            </w:pPr>
            <w:r>
              <w:t xml:space="preserve">JOB TITLE/BAND:  </w:t>
            </w:r>
          </w:p>
        </w:tc>
        <w:tc>
          <w:tcPr>
            <w:tcW w:w="6933" w:type="dxa"/>
            <w:shd w:val="clear" w:color="auto" w:fill="auto"/>
          </w:tcPr>
          <w:p w:rsidR="005471FB" w:rsidRDefault="005471FB" w:rsidP="004D13C3">
            <w:pPr>
              <w:pStyle w:val="Heading1"/>
              <w:spacing w:line="240" w:lineRule="auto"/>
            </w:pPr>
            <w:r>
              <w:rPr>
                <w:b w:val="0"/>
                <w:bCs/>
                <w:sz w:val="24"/>
                <w:szCs w:val="24"/>
              </w:rPr>
              <w:t>Charge Nurse</w:t>
            </w:r>
            <w:r w:rsidR="004D13C3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– Band 6</w:t>
            </w:r>
          </w:p>
        </w:tc>
        <w:tc>
          <w:tcPr>
            <w:tcW w:w="2922" w:type="dxa"/>
            <w:shd w:val="clear" w:color="auto" w:fill="auto"/>
          </w:tcPr>
          <w:p w:rsidR="005471FB" w:rsidRDefault="005471FB">
            <w:pPr>
              <w:pStyle w:val="Heading1"/>
              <w:snapToGrid w:val="0"/>
              <w:spacing w:line="240" w:lineRule="auto"/>
            </w:pPr>
          </w:p>
        </w:tc>
      </w:tr>
      <w:tr w:rsidR="005471FB">
        <w:tc>
          <w:tcPr>
            <w:tcW w:w="2235" w:type="dxa"/>
            <w:shd w:val="clear" w:color="auto" w:fill="auto"/>
          </w:tcPr>
          <w:p w:rsidR="005471FB" w:rsidRDefault="005471FB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LOCATION: </w:t>
            </w:r>
          </w:p>
        </w:tc>
        <w:tc>
          <w:tcPr>
            <w:tcW w:w="6933" w:type="dxa"/>
            <w:shd w:val="clear" w:color="auto" w:fill="auto"/>
          </w:tcPr>
          <w:p w:rsidR="005471FB" w:rsidRDefault="004D13C3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Cs w:val="24"/>
              </w:rPr>
              <w:t>Women, Chil</w:t>
            </w:r>
            <w:r w:rsidR="00E90946">
              <w:rPr>
                <w:rFonts w:ascii="Arial" w:hAnsi="Arial" w:cs="Arial"/>
                <w:bCs/>
                <w:szCs w:val="24"/>
              </w:rPr>
              <w:t>dren &amp; Families, Gynaecology In</w:t>
            </w:r>
            <w:r>
              <w:rPr>
                <w:rFonts w:ascii="Arial" w:hAnsi="Arial" w:cs="Arial"/>
                <w:bCs/>
                <w:szCs w:val="24"/>
              </w:rPr>
              <w:t>patient Services,</w:t>
            </w:r>
            <w:r w:rsidR="005471FB">
              <w:rPr>
                <w:rFonts w:ascii="Arial" w:hAnsi="Arial" w:cs="Arial"/>
                <w:bCs/>
                <w:szCs w:val="24"/>
              </w:rPr>
              <w:t xml:space="preserve"> NHS Tayside</w:t>
            </w:r>
          </w:p>
        </w:tc>
        <w:tc>
          <w:tcPr>
            <w:tcW w:w="2922" w:type="dxa"/>
            <w:shd w:val="clear" w:color="auto" w:fill="auto"/>
          </w:tcPr>
          <w:p w:rsidR="005471FB" w:rsidRDefault="005471FB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5471FB">
        <w:tc>
          <w:tcPr>
            <w:tcW w:w="2235" w:type="dxa"/>
            <w:shd w:val="clear" w:color="auto" w:fill="auto"/>
          </w:tcPr>
          <w:p w:rsidR="005471FB" w:rsidRDefault="005471FB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</w:p>
        </w:tc>
        <w:tc>
          <w:tcPr>
            <w:tcW w:w="6933" w:type="dxa"/>
            <w:shd w:val="clear" w:color="auto" w:fill="auto"/>
          </w:tcPr>
          <w:p w:rsidR="005471FB" w:rsidRDefault="006C5704" w:rsidP="007D663B">
            <w:pPr>
              <w:jc w:val="both"/>
            </w:pPr>
            <w:r>
              <w:rPr>
                <w:rFonts w:ascii="Arial" w:hAnsi="Arial" w:cs="Arial"/>
                <w:bCs/>
                <w:szCs w:val="24"/>
              </w:rPr>
              <w:t>37.5</w:t>
            </w:r>
            <w:r w:rsidR="005471FB">
              <w:rPr>
                <w:rFonts w:ascii="Arial" w:hAnsi="Arial" w:cs="Arial"/>
                <w:bCs/>
                <w:szCs w:val="24"/>
              </w:rPr>
              <w:t>hrs</w:t>
            </w:r>
            <w:r w:rsidR="002B3346">
              <w:rPr>
                <w:rFonts w:ascii="Arial" w:hAnsi="Arial" w:cs="Arial"/>
                <w:bCs/>
                <w:szCs w:val="24"/>
              </w:rPr>
              <w:t xml:space="preserve"> per </w:t>
            </w:r>
            <w:r w:rsidR="005471FB">
              <w:rPr>
                <w:rFonts w:ascii="Arial" w:hAnsi="Arial" w:cs="Arial"/>
                <w:bCs/>
                <w:szCs w:val="24"/>
              </w:rPr>
              <w:t>week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4D2622">
              <w:rPr>
                <w:rFonts w:ascii="Arial" w:hAnsi="Arial" w:cs="Arial"/>
                <w:bCs/>
                <w:szCs w:val="24"/>
              </w:rPr>
              <w:t>Substantive</w:t>
            </w:r>
          </w:p>
        </w:tc>
        <w:tc>
          <w:tcPr>
            <w:tcW w:w="2922" w:type="dxa"/>
            <w:shd w:val="clear" w:color="auto" w:fill="auto"/>
          </w:tcPr>
          <w:p w:rsidR="005471FB" w:rsidRDefault="005471FB">
            <w:pPr>
              <w:pStyle w:val="Heading1"/>
              <w:snapToGrid w:val="0"/>
              <w:spacing w:line="240" w:lineRule="auto"/>
            </w:pPr>
          </w:p>
        </w:tc>
      </w:tr>
    </w:tbl>
    <w:p w:rsidR="005471FB" w:rsidRDefault="005471FB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  <w:gridCol w:w="2977"/>
        <w:gridCol w:w="2136"/>
      </w:tblGrid>
      <w:tr w:rsidR="005471F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471FB" w:rsidRDefault="005471FB">
            <w:pPr>
              <w:tabs>
                <w:tab w:val="left" w:pos="2700"/>
                <w:tab w:val="left" w:pos="6750"/>
              </w:tabs>
              <w:snapToGrid w:val="0"/>
              <w:rPr>
                <w:rFonts w:ascii="Arial" w:hAnsi="Arial" w:cs="Arial"/>
              </w:rPr>
            </w:pP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471FB" w:rsidRDefault="005471FB">
            <w:pPr>
              <w:tabs>
                <w:tab w:val="left" w:pos="2700"/>
                <w:tab w:val="left" w:pos="6750"/>
              </w:tabs>
              <w:snapToGrid w:val="0"/>
              <w:rPr>
                <w:rFonts w:ascii="Arial" w:hAnsi="Arial" w:cs="Arial"/>
              </w:rPr>
            </w:pP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471FB" w:rsidRDefault="005471FB">
            <w:pPr>
              <w:tabs>
                <w:tab w:val="left" w:pos="2700"/>
                <w:tab w:val="left" w:pos="6750"/>
              </w:tabs>
              <w:snapToGrid w:val="0"/>
              <w:rPr>
                <w:rFonts w:ascii="Arial" w:hAnsi="Arial" w:cs="Arial"/>
              </w:rPr>
            </w:pP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471FB" w:rsidRDefault="005471FB">
            <w:pPr>
              <w:tabs>
                <w:tab w:val="left" w:pos="2700"/>
                <w:tab w:val="left" w:pos="6750"/>
              </w:tabs>
              <w:snapToGrid w:val="0"/>
              <w:rPr>
                <w:rFonts w:ascii="Arial" w:hAnsi="Arial" w:cs="Arial"/>
                <w:b/>
              </w:rPr>
            </w:pPr>
          </w:p>
          <w:p w:rsidR="005471FB" w:rsidRDefault="005471FB">
            <w:pPr>
              <w:tabs>
                <w:tab w:val="left" w:pos="2700"/>
                <w:tab w:val="left" w:pos="6750"/>
              </w:tabs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5471F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EXPERIENCE:</w:t>
            </w: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1FB" w:rsidRDefault="00DE563E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Previous</w:t>
            </w:r>
            <w:r w:rsidR="005471FB">
              <w:rPr>
                <w:rFonts w:ascii="Arial" w:hAnsi="Arial" w:cs="Arial"/>
                <w:szCs w:val="24"/>
              </w:rPr>
              <w:t xml:space="preserve"> experience at Band 5 in a </w:t>
            </w:r>
            <w:r w:rsidR="004D13C3">
              <w:rPr>
                <w:rFonts w:ascii="Arial" w:hAnsi="Arial" w:cs="Arial"/>
                <w:szCs w:val="24"/>
              </w:rPr>
              <w:t>similar</w:t>
            </w:r>
            <w:r w:rsidR="005471FB">
              <w:rPr>
                <w:rFonts w:ascii="Arial" w:hAnsi="Arial" w:cs="Arial"/>
                <w:szCs w:val="24"/>
              </w:rPr>
              <w:t xml:space="preserve"> environment.  </w:t>
            </w:r>
          </w:p>
          <w:p w:rsidR="005471FB" w:rsidRDefault="005471FB" w:rsidP="00E90946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Relevant clinical experience in surgical specialities.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1FB" w:rsidRDefault="005471FB" w:rsidP="004D1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Previous experience at Band 6 level</w:t>
            </w:r>
            <w:r w:rsidR="004D13C3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1FB" w:rsidRDefault="005471FB">
            <w:r>
              <w:rPr>
                <w:rFonts w:ascii="Arial" w:hAnsi="Arial" w:cs="Arial"/>
              </w:rPr>
              <w:t>Application and Interview</w:t>
            </w:r>
          </w:p>
        </w:tc>
      </w:tr>
      <w:tr w:rsidR="005471F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QUALIFICATIONS:</w:t>
            </w: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(Training; Research; Publications)</w:t>
            </w: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1FB" w:rsidRDefault="005471FB" w:rsidP="004D13C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Registered on Sub-part 1: RN1 or RNA or Sub-part 2: RN2 of the </w:t>
            </w:r>
            <w:r w:rsidR="00DE563E">
              <w:rPr>
                <w:rFonts w:ascii="Arial" w:hAnsi="Arial" w:cs="Arial"/>
                <w:szCs w:val="24"/>
              </w:rPr>
              <w:t xml:space="preserve">UK </w:t>
            </w:r>
            <w:r>
              <w:rPr>
                <w:rFonts w:ascii="Arial" w:hAnsi="Arial" w:cs="Arial"/>
                <w:szCs w:val="24"/>
              </w:rPr>
              <w:t>NMC register</w:t>
            </w:r>
            <w:r w:rsidR="004D13C3">
              <w:rPr>
                <w:rFonts w:ascii="Arial" w:hAnsi="Arial" w:cs="Arial"/>
                <w:szCs w:val="24"/>
              </w:rPr>
              <w:t>.</w:t>
            </w:r>
          </w:p>
          <w:p w:rsidR="007D663B" w:rsidRDefault="007D663B" w:rsidP="004D13C3">
            <w:pPr>
              <w:rPr>
                <w:rFonts w:ascii="Arial" w:hAnsi="Arial" w:cs="Arial"/>
                <w:szCs w:val="24"/>
              </w:rPr>
            </w:pPr>
          </w:p>
          <w:p w:rsidR="007D663B" w:rsidRDefault="007D663B" w:rsidP="004D13C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Nursing Degree or equivalent or willingness to work towards.</w:t>
            </w:r>
          </w:p>
          <w:p w:rsidR="007D663B" w:rsidRDefault="007D663B" w:rsidP="004D13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1FB" w:rsidRDefault="005471FB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1FB" w:rsidRDefault="005471FB">
            <w:r>
              <w:rPr>
                <w:rFonts w:ascii="Arial" w:hAnsi="Arial" w:cs="Arial"/>
              </w:rPr>
              <w:t>Application and Interview</w:t>
            </w:r>
          </w:p>
        </w:tc>
      </w:tr>
      <w:tr w:rsidR="005471F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&amp; SKILLS:</w:t>
            </w: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1FB" w:rsidRDefault="005471FB">
            <w:pPr>
              <w:autoSpaceDE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Excellent written and verbal</w:t>
            </w:r>
          </w:p>
          <w:p w:rsidR="005471FB" w:rsidRDefault="005471FB">
            <w:pPr>
              <w:autoSpaceDE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communication skills.</w:t>
            </w:r>
          </w:p>
          <w:p w:rsidR="00EE58BD" w:rsidRDefault="00EE58BD">
            <w:pPr>
              <w:autoSpaceDE w:val="0"/>
              <w:rPr>
                <w:rFonts w:ascii="Arial" w:hAnsi="Arial" w:cs="Arial"/>
                <w:szCs w:val="24"/>
              </w:rPr>
            </w:pPr>
          </w:p>
          <w:p w:rsidR="005471FB" w:rsidRDefault="005471FB">
            <w:pPr>
              <w:autoSpaceDE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Effective team working skills.</w:t>
            </w:r>
          </w:p>
          <w:p w:rsidR="00EE58BD" w:rsidRDefault="00EE58BD">
            <w:pPr>
              <w:autoSpaceDE w:val="0"/>
              <w:rPr>
                <w:rFonts w:ascii="Arial" w:hAnsi="Arial" w:cs="Arial"/>
                <w:szCs w:val="24"/>
              </w:rPr>
            </w:pPr>
          </w:p>
          <w:p w:rsidR="005471FB" w:rsidRDefault="005471FB">
            <w:pPr>
              <w:autoSpaceDE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Good IT skills.</w:t>
            </w:r>
          </w:p>
          <w:p w:rsidR="00EE58BD" w:rsidRDefault="00EE58BD">
            <w:pPr>
              <w:autoSpaceDE w:val="0"/>
              <w:rPr>
                <w:rFonts w:ascii="Arial" w:hAnsi="Arial" w:cs="Arial"/>
                <w:szCs w:val="24"/>
              </w:rPr>
            </w:pPr>
          </w:p>
          <w:p w:rsidR="005471FB" w:rsidRDefault="005471FB">
            <w:pPr>
              <w:autoSpaceDE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Knowledge of the application of</w:t>
            </w:r>
          </w:p>
          <w:p w:rsidR="005471FB" w:rsidRDefault="004D13C3">
            <w:pPr>
              <w:autoSpaceDE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NMC </w:t>
            </w:r>
            <w:r w:rsidR="005471FB">
              <w:rPr>
                <w:rFonts w:ascii="Arial" w:hAnsi="Arial" w:cs="Arial"/>
                <w:szCs w:val="24"/>
              </w:rPr>
              <w:t>&amp; HCSW Codes of Conduct.</w:t>
            </w:r>
          </w:p>
          <w:p w:rsidR="00EE58BD" w:rsidRDefault="00EE58BD">
            <w:pPr>
              <w:autoSpaceDE w:val="0"/>
              <w:rPr>
                <w:rFonts w:ascii="Arial" w:hAnsi="Arial" w:cs="Arial"/>
                <w:szCs w:val="24"/>
              </w:rPr>
            </w:pPr>
          </w:p>
          <w:p w:rsidR="005471FB" w:rsidRDefault="005471FB">
            <w:pPr>
              <w:autoSpaceDE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Ability to demonstrate a sound knowledge and application of up to date evidence based clinical</w:t>
            </w:r>
          </w:p>
          <w:p w:rsidR="005471FB" w:rsidRDefault="005471FB">
            <w:pPr>
              <w:autoSpaceDE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care and practice.</w:t>
            </w:r>
          </w:p>
          <w:p w:rsidR="00EE58BD" w:rsidRDefault="00EE58BD">
            <w:pPr>
              <w:autoSpaceDE w:val="0"/>
              <w:rPr>
                <w:rFonts w:ascii="Arial" w:hAnsi="Arial" w:cs="Arial"/>
                <w:szCs w:val="24"/>
              </w:rPr>
            </w:pPr>
          </w:p>
          <w:p w:rsidR="005471FB" w:rsidRDefault="005471FB">
            <w:pPr>
              <w:autoSpaceDE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Ability to demonstrate individual &amp; team responsibility in respect of </w:t>
            </w:r>
            <w:r>
              <w:rPr>
                <w:rFonts w:ascii="Arial" w:hAnsi="Arial" w:cs="Arial"/>
                <w:szCs w:val="24"/>
              </w:rPr>
              <w:lastRenderedPageBreak/>
              <w:t>health and safety.</w:t>
            </w:r>
          </w:p>
          <w:p w:rsidR="005471FB" w:rsidRDefault="005471FB">
            <w:pPr>
              <w:autoSpaceDE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Ability to manage, organise &amp; prioritise workload / resources for team. </w:t>
            </w:r>
          </w:p>
          <w:p w:rsidR="00EE58BD" w:rsidRDefault="00EE58BD">
            <w:pPr>
              <w:autoSpaceDE w:val="0"/>
              <w:rPr>
                <w:rFonts w:ascii="Arial" w:hAnsi="Arial" w:cs="Arial"/>
                <w:szCs w:val="24"/>
              </w:rPr>
            </w:pPr>
          </w:p>
          <w:p w:rsidR="005471FB" w:rsidRDefault="005471FB">
            <w:pPr>
              <w:autoSpaceDE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Ability to work under</w:t>
            </w:r>
          </w:p>
          <w:p w:rsidR="004D13C3" w:rsidRDefault="005471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pressure.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1FB" w:rsidRDefault="005471FB">
            <w:pPr>
              <w:autoSpaceDE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Ability to work</w:t>
            </w:r>
          </w:p>
          <w:p w:rsidR="005471FB" w:rsidRDefault="005471FB">
            <w:pPr>
              <w:autoSpaceDE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independently whilst being part of a team.</w:t>
            </w:r>
          </w:p>
          <w:p w:rsidR="00EE58BD" w:rsidRDefault="00EE58BD">
            <w:pPr>
              <w:autoSpaceDE w:val="0"/>
              <w:rPr>
                <w:rFonts w:ascii="Arial" w:hAnsi="Arial" w:cs="Arial"/>
                <w:szCs w:val="24"/>
              </w:rPr>
            </w:pPr>
          </w:p>
          <w:p w:rsidR="005471FB" w:rsidRDefault="005471FB">
            <w:pPr>
              <w:autoSpaceDE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teaching</w:t>
            </w:r>
          </w:p>
          <w:p w:rsidR="005471FB" w:rsidRDefault="005471FB">
            <w:pPr>
              <w:autoSpaceDE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junior members of staff.</w:t>
            </w:r>
          </w:p>
          <w:p w:rsidR="00EE58BD" w:rsidRDefault="00EE58BD">
            <w:pPr>
              <w:autoSpaceDE w:val="0"/>
              <w:rPr>
                <w:rFonts w:ascii="Arial" w:hAnsi="Arial" w:cs="Arial"/>
                <w:szCs w:val="24"/>
              </w:rPr>
            </w:pPr>
          </w:p>
          <w:p w:rsidR="005471FB" w:rsidRDefault="005471FB">
            <w:pPr>
              <w:autoSpaceDE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working as a mentor for students.</w:t>
            </w:r>
          </w:p>
          <w:p w:rsidR="005471FB" w:rsidRDefault="005471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Interest in </w:t>
            </w:r>
            <w:r w:rsidR="004D13C3">
              <w:rPr>
                <w:rFonts w:ascii="Arial" w:hAnsi="Arial" w:cs="Arial"/>
                <w:szCs w:val="24"/>
              </w:rPr>
              <w:t xml:space="preserve">Gynaecology </w:t>
            </w:r>
            <w:r>
              <w:rPr>
                <w:rFonts w:ascii="Arial" w:hAnsi="Arial" w:cs="Arial"/>
                <w:szCs w:val="24"/>
              </w:rPr>
              <w:t xml:space="preserve">Nursing, knowledge of </w:t>
            </w:r>
            <w:r w:rsidR="004D13C3">
              <w:rPr>
                <w:rFonts w:ascii="Arial" w:hAnsi="Arial" w:cs="Arial"/>
                <w:szCs w:val="24"/>
              </w:rPr>
              <w:t>speciality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EE58BD" w:rsidRDefault="00EE58BD">
            <w:pPr>
              <w:rPr>
                <w:rFonts w:ascii="Arial" w:hAnsi="Arial" w:cs="Arial"/>
                <w:szCs w:val="24"/>
              </w:rPr>
            </w:pPr>
          </w:p>
          <w:p w:rsidR="005471FB" w:rsidRDefault="00547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A working knowledge of NHS Tayside policies &amp; health vision.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1FB" w:rsidRDefault="005471FB">
            <w:r>
              <w:rPr>
                <w:rFonts w:ascii="Arial" w:hAnsi="Arial" w:cs="Arial"/>
              </w:rPr>
              <w:t>Application and Interview</w:t>
            </w:r>
          </w:p>
        </w:tc>
      </w:tr>
      <w:tr w:rsidR="005471F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QUALITIES:</w:t>
            </w: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1FB" w:rsidRDefault="005471FB">
            <w:pPr>
              <w:autoSpaceDE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Flexibility to be able to work </w:t>
            </w:r>
            <w:r w:rsidR="004D13C3">
              <w:rPr>
                <w:rFonts w:ascii="Arial" w:hAnsi="Arial" w:cs="Arial"/>
                <w:szCs w:val="24"/>
              </w:rPr>
              <w:t>over a variety of days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EE58BD" w:rsidRDefault="00EE58BD">
            <w:pPr>
              <w:autoSpaceDE w:val="0"/>
              <w:rPr>
                <w:rFonts w:ascii="Arial" w:hAnsi="Arial" w:cs="Arial"/>
                <w:szCs w:val="24"/>
              </w:rPr>
            </w:pPr>
          </w:p>
          <w:p w:rsidR="005471FB" w:rsidRDefault="005471FB">
            <w:pPr>
              <w:spacing w:after="120"/>
              <w:rPr>
                <w:rFonts w:ascii="Arial" w:hAnsi="Arial" w:cs="Arial"/>
                <w:szCs w:val="24"/>
              </w:rPr>
            </w:pPr>
            <w:bookmarkStart w:id="1" w:name="_GoBack"/>
            <w:bookmarkEnd w:id="1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1FB" w:rsidRDefault="005471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Dynamic approach to leadership &amp; decision making.</w:t>
            </w:r>
          </w:p>
          <w:p w:rsidR="00EE58BD" w:rsidRDefault="00EE58BD">
            <w:pPr>
              <w:rPr>
                <w:rFonts w:ascii="Arial" w:hAnsi="Arial" w:cs="Arial"/>
                <w:szCs w:val="24"/>
              </w:rPr>
            </w:pPr>
          </w:p>
          <w:p w:rsidR="005471FB" w:rsidRDefault="005471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Innovative.</w:t>
            </w:r>
          </w:p>
          <w:p w:rsidR="005471FB" w:rsidRDefault="005471F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1FB" w:rsidRDefault="005471FB">
            <w:r>
              <w:rPr>
                <w:rFonts w:ascii="Arial" w:hAnsi="Arial" w:cs="Arial"/>
              </w:rPr>
              <w:t>Application and Interview</w:t>
            </w:r>
          </w:p>
        </w:tc>
      </w:tr>
      <w:tr w:rsidR="005471F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OTHER:</w:t>
            </w:r>
          </w:p>
          <w:p w:rsidR="005471FB" w:rsidRDefault="005471FB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travel across Tayside)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1FB" w:rsidRDefault="005471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Willingness to travel between sites if required to support service provision.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1FB" w:rsidRDefault="005471F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Confidence to network with other service providers.</w:t>
            </w:r>
          </w:p>
          <w:p w:rsidR="005471FB" w:rsidRDefault="005471F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1FB" w:rsidRDefault="005471FB">
            <w:pPr>
              <w:tabs>
                <w:tab w:val="left" w:pos="2700"/>
                <w:tab w:val="left" w:pos="6750"/>
              </w:tabs>
            </w:pPr>
            <w:r>
              <w:rPr>
                <w:rFonts w:ascii="Arial" w:hAnsi="Arial" w:cs="Arial"/>
              </w:rPr>
              <w:t>Application and Interview</w:t>
            </w:r>
          </w:p>
        </w:tc>
      </w:tr>
    </w:tbl>
    <w:p w:rsidR="005471FB" w:rsidRDefault="005471FB">
      <w:pPr>
        <w:tabs>
          <w:tab w:val="left" w:pos="2700"/>
          <w:tab w:val="left" w:pos="6750"/>
        </w:tabs>
      </w:pPr>
    </w:p>
    <w:sectPr w:rsidR="005471FB" w:rsidSect="00BC5EBE">
      <w:footerReference w:type="default" r:id="rId8"/>
      <w:pgSz w:w="11906" w:h="16838"/>
      <w:pgMar w:top="1418" w:right="1134" w:bottom="1418" w:left="1134" w:header="720" w:footer="104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C59" w:rsidRDefault="00CA4C59" w:rsidP="005471FB">
      <w:r>
        <w:separator/>
      </w:r>
    </w:p>
  </w:endnote>
  <w:endnote w:type="continuationSeparator" w:id="0">
    <w:p w:rsidR="00CA4C59" w:rsidRDefault="00CA4C59" w:rsidP="0054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1FB" w:rsidRDefault="004D13C3">
    <w:pPr>
      <w:pStyle w:val="Footer"/>
    </w:pPr>
    <w:r>
      <w:rPr>
        <w:noProof/>
        <w:lang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140" cy="6280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6280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5471FB">
      <w:rPr>
        <w:rFonts w:ascii="Arial" w:hAnsi="Arial" w:cs="Arial"/>
        <w:bCs/>
        <w:sz w:val="16"/>
      </w:rPr>
      <w:t>Person Specification 08.15</w:t>
    </w:r>
  </w:p>
  <w:p w:rsidR="005471FB" w:rsidRDefault="00547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C59" w:rsidRDefault="00CA4C59" w:rsidP="005471FB">
      <w:r>
        <w:separator/>
      </w:r>
    </w:p>
  </w:footnote>
  <w:footnote w:type="continuationSeparator" w:id="0">
    <w:p w:rsidR="00CA4C59" w:rsidRDefault="00CA4C59" w:rsidP="0054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E19"/>
    <w:rsid w:val="000E3E19"/>
    <w:rsid w:val="00160AAD"/>
    <w:rsid w:val="002B3346"/>
    <w:rsid w:val="004D13C3"/>
    <w:rsid w:val="004D2622"/>
    <w:rsid w:val="004F7F6C"/>
    <w:rsid w:val="005471FB"/>
    <w:rsid w:val="00566138"/>
    <w:rsid w:val="006C5704"/>
    <w:rsid w:val="007965CB"/>
    <w:rsid w:val="007D4C06"/>
    <w:rsid w:val="007D663B"/>
    <w:rsid w:val="009C649B"/>
    <w:rsid w:val="00B35947"/>
    <w:rsid w:val="00BC5EBE"/>
    <w:rsid w:val="00CA4C59"/>
    <w:rsid w:val="00DE563E"/>
    <w:rsid w:val="00E90946"/>
    <w:rsid w:val="00EE58BD"/>
    <w:rsid w:val="00F6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5364A55C"/>
  <w15:docId w15:val="{9F40A164-8CDA-4E4C-8317-E80C9DF7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EBE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rsid w:val="00BC5EBE"/>
    <w:pPr>
      <w:keepNext/>
      <w:numPr>
        <w:numId w:val="1"/>
      </w:numPr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C5EBE"/>
    <w:rPr>
      <w:rFonts w:ascii="Symbol" w:hAnsi="Symbol" w:cs="Symbol"/>
      <w:sz w:val="22"/>
    </w:rPr>
  </w:style>
  <w:style w:type="character" w:customStyle="1" w:styleId="WW8Num2z0">
    <w:name w:val="WW8Num2z0"/>
    <w:rsid w:val="00BC5EBE"/>
    <w:rPr>
      <w:rFonts w:ascii="Symbol" w:hAnsi="Symbol" w:cs="Symbol"/>
      <w:sz w:val="22"/>
    </w:rPr>
  </w:style>
  <w:style w:type="character" w:customStyle="1" w:styleId="WW8Num3z0">
    <w:name w:val="WW8Num3z0"/>
    <w:rsid w:val="00BC5EBE"/>
    <w:rPr>
      <w:rFonts w:ascii="Symbol" w:hAnsi="Symbol" w:cs="Symbol"/>
      <w:sz w:val="22"/>
    </w:rPr>
  </w:style>
  <w:style w:type="character" w:customStyle="1" w:styleId="WW8Num4z0">
    <w:name w:val="WW8Num4z0"/>
    <w:rsid w:val="00BC5EBE"/>
    <w:rPr>
      <w:rFonts w:ascii="Symbol" w:hAnsi="Symbol" w:cs="Symbol"/>
      <w:sz w:val="22"/>
    </w:rPr>
  </w:style>
  <w:style w:type="character" w:customStyle="1" w:styleId="WW8Num5z0">
    <w:name w:val="WW8Num5z0"/>
    <w:rsid w:val="00BC5EBE"/>
    <w:rPr>
      <w:rFonts w:ascii="Symbol" w:hAnsi="Symbol" w:cs="Symbol" w:hint="default"/>
    </w:rPr>
  </w:style>
  <w:style w:type="character" w:customStyle="1" w:styleId="WW8Num5z1">
    <w:name w:val="WW8Num5z1"/>
    <w:rsid w:val="00BC5EBE"/>
    <w:rPr>
      <w:rFonts w:ascii="Courier New" w:hAnsi="Courier New" w:cs="Courier New" w:hint="default"/>
    </w:rPr>
  </w:style>
  <w:style w:type="character" w:customStyle="1" w:styleId="WW8Num5z2">
    <w:name w:val="WW8Num5z2"/>
    <w:rsid w:val="00BC5EBE"/>
    <w:rPr>
      <w:rFonts w:ascii="Wingdings" w:hAnsi="Wingdings" w:cs="Wingdings" w:hint="default"/>
    </w:rPr>
  </w:style>
  <w:style w:type="character" w:customStyle="1" w:styleId="WW8Num6z0">
    <w:name w:val="WW8Num6z0"/>
    <w:rsid w:val="00BC5EBE"/>
    <w:rPr>
      <w:rFonts w:ascii="Symbol" w:hAnsi="Symbol" w:cs="Symbol" w:hint="default"/>
      <w:color w:val="auto"/>
      <w:sz w:val="18"/>
      <w:szCs w:val="18"/>
    </w:rPr>
  </w:style>
  <w:style w:type="character" w:customStyle="1" w:styleId="WW8Num6z1">
    <w:name w:val="WW8Num6z1"/>
    <w:rsid w:val="00BC5EBE"/>
    <w:rPr>
      <w:rFonts w:ascii="Courier New" w:hAnsi="Courier New" w:cs="Courier New" w:hint="default"/>
    </w:rPr>
  </w:style>
  <w:style w:type="character" w:customStyle="1" w:styleId="WW8Num6z2">
    <w:name w:val="WW8Num6z2"/>
    <w:rsid w:val="00BC5EBE"/>
    <w:rPr>
      <w:rFonts w:ascii="Wingdings" w:hAnsi="Wingdings" w:cs="Wingdings" w:hint="default"/>
    </w:rPr>
  </w:style>
  <w:style w:type="character" w:customStyle="1" w:styleId="WW8Num6z3">
    <w:name w:val="WW8Num6z3"/>
    <w:rsid w:val="00BC5EBE"/>
    <w:rPr>
      <w:rFonts w:ascii="Symbol" w:hAnsi="Symbol" w:cs="Symbol" w:hint="default"/>
    </w:rPr>
  </w:style>
  <w:style w:type="character" w:customStyle="1" w:styleId="WW8Num7z0">
    <w:name w:val="WW8Num7z0"/>
    <w:rsid w:val="00BC5EBE"/>
    <w:rPr>
      <w:rFonts w:ascii="Symbol" w:hAnsi="Symbol" w:cs="Symbol" w:hint="default"/>
    </w:rPr>
  </w:style>
  <w:style w:type="character" w:customStyle="1" w:styleId="WW8Num7z1">
    <w:name w:val="WW8Num7z1"/>
    <w:rsid w:val="00BC5EBE"/>
    <w:rPr>
      <w:rFonts w:ascii="Courier New" w:hAnsi="Courier New" w:cs="Courier New" w:hint="default"/>
    </w:rPr>
  </w:style>
  <w:style w:type="character" w:customStyle="1" w:styleId="WW8Num7z2">
    <w:name w:val="WW8Num7z2"/>
    <w:rsid w:val="00BC5EBE"/>
    <w:rPr>
      <w:rFonts w:ascii="Wingdings" w:hAnsi="Wingdings" w:cs="Wingdings" w:hint="default"/>
    </w:rPr>
  </w:style>
  <w:style w:type="character" w:customStyle="1" w:styleId="WW8Num8z0">
    <w:name w:val="WW8Num8z0"/>
    <w:rsid w:val="00BC5EBE"/>
    <w:rPr>
      <w:rFonts w:ascii="Symbol" w:hAnsi="Symbol" w:cs="Symbol" w:hint="default"/>
    </w:rPr>
  </w:style>
  <w:style w:type="character" w:customStyle="1" w:styleId="WW8Num8z1">
    <w:name w:val="WW8Num8z1"/>
    <w:rsid w:val="00BC5EBE"/>
    <w:rPr>
      <w:rFonts w:ascii="Courier New" w:hAnsi="Courier New" w:cs="Courier New" w:hint="default"/>
    </w:rPr>
  </w:style>
  <w:style w:type="character" w:customStyle="1" w:styleId="WW8Num8z2">
    <w:name w:val="WW8Num8z2"/>
    <w:rsid w:val="00BC5EBE"/>
    <w:rPr>
      <w:rFonts w:ascii="Wingdings" w:hAnsi="Wingdings" w:cs="Wingdings" w:hint="default"/>
    </w:rPr>
  </w:style>
  <w:style w:type="character" w:customStyle="1" w:styleId="WW8Num9z0">
    <w:name w:val="WW8Num9z0"/>
    <w:rsid w:val="00BC5EBE"/>
    <w:rPr>
      <w:rFonts w:ascii="Symbol" w:hAnsi="Symbol" w:cs="Symbol" w:hint="default"/>
    </w:rPr>
  </w:style>
  <w:style w:type="character" w:customStyle="1" w:styleId="WW8Num9z1">
    <w:name w:val="WW8Num9z1"/>
    <w:rsid w:val="00BC5EBE"/>
    <w:rPr>
      <w:rFonts w:ascii="Courier New" w:hAnsi="Courier New" w:cs="Courier New" w:hint="default"/>
    </w:rPr>
  </w:style>
  <w:style w:type="character" w:customStyle="1" w:styleId="WW8Num9z2">
    <w:name w:val="WW8Num9z2"/>
    <w:rsid w:val="00BC5EBE"/>
    <w:rPr>
      <w:rFonts w:ascii="Wingdings" w:hAnsi="Wingdings" w:cs="Wingdings" w:hint="default"/>
    </w:rPr>
  </w:style>
  <w:style w:type="character" w:customStyle="1" w:styleId="WW8Num10z0">
    <w:name w:val="WW8Num10z0"/>
    <w:rsid w:val="00BC5EBE"/>
    <w:rPr>
      <w:rFonts w:ascii="Symbol" w:hAnsi="Symbol" w:cs="Symbol" w:hint="default"/>
    </w:rPr>
  </w:style>
  <w:style w:type="character" w:customStyle="1" w:styleId="WW8Num10z1">
    <w:name w:val="WW8Num10z1"/>
    <w:rsid w:val="00BC5EBE"/>
    <w:rPr>
      <w:rFonts w:ascii="Courier New" w:hAnsi="Courier New" w:cs="Courier New" w:hint="default"/>
    </w:rPr>
  </w:style>
  <w:style w:type="character" w:customStyle="1" w:styleId="WW8Num10z2">
    <w:name w:val="WW8Num10z2"/>
    <w:rsid w:val="00BC5EBE"/>
    <w:rPr>
      <w:rFonts w:ascii="Wingdings" w:hAnsi="Wingdings" w:cs="Wingdings" w:hint="default"/>
    </w:rPr>
  </w:style>
  <w:style w:type="character" w:customStyle="1" w:styleId="WW8Num11z0">
    <w:name w:val="WW8Num11z0"/>
    <w:rsid w:val="00BC5EBE"/>
    <w:rPr>
      <w:rFonts w:ascii="Symbol" w:hAnsi="Symbol" w:cs="Symbol" w:hint="default"/>
    </w:rPr>
  </w:style>
  <w:style w:type="character" w:customStyle="1" w:styleId="WW8Num11z1">
    <w:name w:val="WW8Num11z1"/>
    <w:rsid w:val="00BC5EBE"/>
    <w:rPr>
      <w:rFonts w:ascii="Courier New" w:hAnsi="Courier New" w:cs="Courier New" w:hint="default"/>
    </w:rPr>
  </w:style>
  <w:style w:type="character" w:customStyle="1" w:styleId="WW8Num11z2">
    <w:name w:val="WW8Num11z2"/>
    <w:rsid w:val="00BC5EBE"/>
    <w:rPr>
      <w:rFonts w:ascii="Wingdings" w:hAnsi="Wingdings" w:cs="Wingdings" w:hint="default"/>
    </w:rPr>
  </w:style>
  <w:style w:type="paragraph" w:customStyle="1" w:styleId="Heading">
    <w:name w:val="Heading"/>
    <w:basedOn w:val="Normal"/>
    <w:next w:val="BodyText"/>
    <w:rsid w:val="00BC5E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BC5EBE"/>
    <w:pPr>
      <w:spacing w:after="120"/>
    </w:pPr>
  </w:style>
  <w:style w:type="paragraph" w:styleId="List">
    <w:name w:val="List"/>
    <w:basedOn w:val="BodyText"/>
    <w:rsid w:val="00BC5EBE"/>
    <w:rPr>
      <w:rFonts w:cs="Mangal"/>
    </w:rPr>
  </w:style>
  <w:style w:type="paragraph" w:styleId="Caption">
    <w:name w:val="caption"/>
    <w:basedOn w:val="Normal"/>
    <w:qFormat/>
    <w:rsid w:val="00BC5EB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BC5EBE"/>
    <w:pPr>
      <w:suppressLineNumbers/>
    </w:pPr>
    <w:rPr>
      <w:rFonts w:cs="Mangal"/>
    </w:rPr>
  </w:style>
  <w:style w:type="paragraph" w:styleId="Header">
    <w:name w:val="header"/>
    <w:basedOn w:val="Normal"/>
    <w:rsid w:val="00BC5EBE"/>
  </w:style>
  <w:style w:type="paragraph" w:styleId="Footer">
    <w:name w:val="footer"/>
    <w:basedOn w:val="Normal"/>
    <w:rsid w:val="00BC5EBE"/>
  </w:style>
  <w:style w:type="paragraph" w:styleId="ListParagraph">
    <w:name w:val="List Paragraph"/>
    <w:basedOn w:val="Normal"/>
    <w:qFormat/>
    <w:rsid w:val="00BC5EBE"/>
    <w:pPr>
      <w:ind w:left="720"/>
    </w:pPr>
  </w:style>
  <w:style w:type="paragraph" w:customStyle="1" w:styleId="TableContents">
    <w:name w:val="Table Contents"/>
    <w:basedOn w:val="Normal"/>
    <w:rsid w:val="00BC5EBE"/>
    <w:pPr>
      <w:suppressLineNumbers/>
    </w:pPr>
  </w:style>
  <w:style w:type="paragraph" w:customStyle="1" w:styleId="TableHeading">
    <w:name w:val="Table Heading"/>
    <w:basedOn w:val="TableContents"/>
    <w:rsid w:val="00BC5EB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NHS Tayside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srwilkie</dc:creator>
  <cp:lastModifiedBy>Linda Sturrock</cp:lastModifiedBy>
  <cp:revision>4</cp:revision>
  <cp:lastPrinted>2017-07-05T16:11:00Z</cp:lastPrinted>
  <dcterms:created xsi:type="dcterms:W3CDTF">2022-03-28T16:31:00Z</dcterms:created>
  <dcterms:modified xsi:type="dcterms:W3CDTF">2023-08-14T14:46:00Z</dcterms:modified>
</cp:coreProperties>
</file>