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1D" w:rsidRPr="001F54DC" w:rsidRDefault="003F5C73" w:rsidP="001F54DC">
      <w:pPr>
        <w:spacing w:after="0" w:line="240" w:lineRule="auto"/>
        <w:ind w:left="-284" w:firstLine="284"/>
        <w:contextualSpacing/>
        <w:rPr>
          <w:rFonts w:cstheme="minorHAnsi"/>
          <w:b/>
          <w:sz w:val="24"/>
          <w:szCs w:val="24"/>
        </w:rPr>
      </w:pPr>
      <w:r w:rsidRPr="003F5C73">
        <w:rPr>
          <w:rFonts w:cstheme="minorHAnsi"/>
          <w:b/>
          <w:noProof/>
          <w:color w:val="FFFFFF" w:themeColor="background1"/>
          <w:sz w:val="24"/>
          <w:szCs w:val="24"/>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6.45pt;margin-top:7.8pt;width:474.75pt;height:155.25pt;z-index:251668480;mso-width-relative:margin;mso-height-relative:margin" filled="f" stroked="f">
            <v:textbox style="mso-next-textbox:#_x0000_s1028">
              <w:txbxContent>
                <w:p w:rsidR="00687693" w:rsidRDefault="00687693" w:rsidP="001F54DC">
                  <w:pPr>
                    <w:contextualSpacing/>
                    <w:jc w:val="center"/>
                    <w:rPr>
                      <w:rFonts w:ascii="Calibri" w:hAnsi="Calibri" w:cs="Calibri"/>
                      <w:b/>
                      <w:color w:val="FFFFFF" w:themeColor="background1"/>
                      <w:sz w:val="56"/>
                    </w:rPr>
                  </w:pPr>
                  <w:r>
                    <w:rPr>
                      <w:rFonts w:ascii="Calibri" w:hAnsi="Calibri" w:cs="Calibri"/>
                      <w:b/>
                      <w:color w:val="FFFFFF" w:themeColor="background1"/>
                      <w:sz w:val="56"/>
                    </w:rPr>
                    <w:t>Consultant Psychiatrist</w:t>
                  </w:r>
                </w:p>
                <w:p w:rsidR="00521A92" w:rsidRPr="00162C7F" w:rsidRDefault="00901494" w:rsidP="00687693">
                  <w:pPr>
                    <w:contextualSpacing/>
                    <w:jc w:val="center"/>
                    <w:rPr>
                      <w:rFonts w:ascii="Calibri" w:hAnsi="Calibri" w:cs="Calibri"/>
                      <w:b/>
                      <w:color w:val="FFFFFF" w:themeColor="background1"/>
                      <w:sz w:val="56"/>
                    </w:rPr>
                  </w:pPr>
                  <w:r>
                    <w:rPr>
                      <w:rFonts w:ascii="Calibri" w:hAnsi="Calibri" w:cs="Calibri"/>
                      <w:b/>
                      <w:color w:val="FFFFFF" w:themeColor="background1"/>
                      <w:sz w:val="56"/>
                    </w:rPr>
                    <w:t>Service for Children and Young People with Learning Disability</w:t>
                  </w:r>
                </w:p>
                <w:p w:rsidR="00521A92" w:rsidRPr="001109AC" w:rsidRDefault="00521A92" w:rsidP="001F54DC">
                  <w:pPr>
                    <w:jc w:val="center"/>
                    <w:rPr>
                      <w:rFonts w:ascii="Calibri" w:hAnsi="Calibri" w:cs="Calibri"/>
                      <w:b/>
                      <w:color w:val="FFFFFF" w:themeColor="background1"/>
                      <w:sz w:val="24"/>
                    </w:rPr>
                  </w:pPr>
                </w:p>
                <w:p w:rsidR="00521A92" w:rsidRDefault="00521A92" w:rsidP="001F54DC">
                  <w:pPr>
                    <w:jc w:val="center"/>
                    <w:rPr>
                      <w:rFonts w:ascii="Calibri" w:hAnsi="Calibri" w:cs="Calibri"/>
                      <w:b/>
                      <w:color w:val="FFFFFF" w:themeColor="background1"/>
                      <w:sz w:val="48"/>
                    </w:rPr>
                  </w:pPr>
                </w:p>
                <w:p w:rsidR="00521A92" w:rsidRDefault="00521A92" w:rsidP="001F54DC">
                  <w:pPr>
                    <w:jc w:val="center"/>
                    <w:rPr>
                      <w:rFonts w:ascii="Calibri" w:hAnsi="Calibri" w:cs="Calibri"/>
                      <w:b/>
                      <w:color w:val="FFFFFF" w:themeColor="background1"/>
                      <w:sz w:val="24"/>
                    </w:rPr>
                  </w:pPr>
                </w:p>
                <w:p w:rsidR="00521A92" w:rsidRDefault="00521A92" w:rsidP="001F54DC">
                  <w:pPr>
                    <w:jc w:val="center"/>
                    <w:rPr>
                      <w:rFonts w:ascii="Calibri" w:hAnsi="Calibri" w:cs="Calibri"/>
                      <w:b/>
                      <w:color w:val="FFFFFF" w:themeColor="background1"/>
                      <w:sz w:val="24"/>
                    </w:rPr>
                  </w:pPr>
                </w:p>
                <w:p w:rsidR="00521A92" w:rsidRDefault="00521A92" w:rsidP="001F54DC">
                  <w:pPr>
                    <w:jc w:val="center"/>
                    <w:rPr>
                      <w:rFonts w:ascii="Calibri" w:hAnsi="Calibri" w:cs="Calibri"/>
                      <w:b/>
                      <w:color w:val="FFFFFF" w:themeColor="background1"/>
                      <w:sz w:val="24"/>
                    </w:rPr>
                  </w:pPr>
                </w:p>
                <w:p w:rsidR="00521A92" w:rsidRDefault="00521A92" w:rsidP="001F54DC">
                  <w:pPr>
                    <w:jc w:val="center"/>
                    <w:rPr>
                      <w:rFonts w:ascii="Calibri" w:hAnsi="Calibri" w:cs="Calibri"/>
                      <w:b/>
                      <w:color w:val="FFFFFF" w:themeColor="background1"/>
                      <w:sz w:val="24"/>
                    </w:rPr>
                  </w:pPr>
                </w:p>
                <w:p w:rsidR="00521A92" w:rsidRPr="00250093" w:rsidRDefault="00521A92" w:rsidP="001F54DC">
                  <w:pPr>
                    <w:jc w:val="center"/>
                    <w:rPr>
                      <w:rFonts w:ascii="Calibri" w:hAnsi="Calibri" w:cs="Calibri"/>
                      <w:b/>
                      <w:color w:val="FFFFFF" w:themeColor="background1"/>
                      <w:sz w:val="24"/>
                    </w:rPr>
                  </w:pPr>
                  <w:r>
                    <w:rPr>
                      <w:rFonts w:ascii="Calibri" w:hAnsi="Calibri" w:cs="Calibri"/>
                      <w:b/>
                      <w:color w:val="FFFFFF" w:themeColor="background1"/>
                      <w:sz w:val="24"/>
                    </w:rPr>
                    <w:t>Closing date:  Friday 6 July 2018</w:t>
                  </w:r>
                </w:p>
                <w:p w:rsidR="00521A92" w:rsidRPr="00F90627" w:rsidRDefault="00521A92" w:rsidP="001F54DC">
                  <w:pPr>
                    <w:jc w:val="center"/>
                    <w:rPr>
                      <w:rFonts w:ascii="Calibri" w:hAnsi="Calibri" w:cs="Calibri"/>
                      <w:b/>
                      <w:color w:val="FFFFFF" w:themeColor="background1"/>
                      <w:sz w:val="48"/>
                    </w:rPr>
                  </w:pPr>
                </w:p>
                <w:p w:rsidR="00521A92" w:rsidRPr="00F90627" w:rsidRDefault="00521A92" w:rsidP="001F54DC">
                  <w:pPr>
                    <w:jc w:val="center"/>
                    <w:rPr>
                      <w:sz w:val="32"/>
                    </w:rPr>
                  </w:pPr>
                </w:p>
              </w:txbxContent>
            </v:textbox>
          </v:shape>
        </w:pict>
      </w:r>
      <w:r>
        <w:rPr>
          <w:rFonts w:cstheme="minorHAnsi"/>
          <w:b/>
          <w:noProof/>
          <w:sz w:val="24"/>
          <w:szCs w:val="24"/>
          <w:lang w:eastAsia="en-GB"/>
        </w:rPr>
        <w:pict>
          <v:rect id="_x0000_s1027" style="position:absolute;left:0;text-align:left;margin-left:-46.1pt;margin-top:-21.8pt;width:577.4pt;height:195.35pt;z-index:-251656193" fillcolor="#0070c0" stroked="f"/>
        </w:pict>
      </w:r>
    </w:p>
    <w:p w:rsidR="001A7D1D" w:rsidRPr="001F54DC" w:rsidRDefault="001A7D1D" w:rsidP="005141B0">
      <w:pPr>
        <w:spacing w:after="0" w:line="240" w:lineRule="auto"/>
        <w:contextualSpacing/>
        <w:rPr>
          <w:rFonts w:cstheme="minorHAnsi"/>
          <w:b/>
          <w:sz w:val="24"/>
          <w:szCs w:val="24"/>
        </w:rPr>
      </w:pPr>
    </w:p>
    <w:p w:rsidR="001A7D1D" w:rsidRPr="001F54DC" w:rsidRDefault="001A7D1D" w:rsidP="005141B0">
      <w:pPr>
        <w:spacing w:after="0" w:line="240" w:lineRule="auto"/>
        <w:contextualSpacing/>
        <w:rPr>
          <w:rFonts w:cstheme="minorHAnsi"/>
          <w:b/>
          <w:sz w:val="24"/>
          <w:szCs w:val="24"/>
        </w:rPr>
      </w:pPr>
    </w:p>
    <w:p w:rsidR="001A7D1D" w:rsidRPr="001F54DC" w:rsidRDefault="001A7D1D" w:rsidP="005141B0">
      <w:pPr>
        <w:spacing w:after="0" w:line="240" w:lineRule="auto"/>
        <w:contextualSpacing/>
        <w:rPr>
          <w:rFonts w:cstheme="minorHAnsi"/>
          <w:b/>
          <w:sz w:val="24"/>
          <w:szCs w:val="24"/>
        </w:rPr>
      </w:pPr>
    </w:p>
    <w:p w:rsidR="001A7D1D" w:rsidRPr="001F54DC" w:rsidRDefault="001A7D1D" w:rsidP="005141B0">
      <w:pPr>
        <w:spacing w:after="0" w:line="240" w:lineRule="auto"/>
        <w:contextualSpacing/>
        <w:rPr>
          <w:rFonts w:cstheme="minorHAnsi"/>
          <w:b/>
          <w:sz w:val="24"/>
          <w:szCs w:val="24"/>
        </w:rPr>
      </w:pPr>
    </w:p>
    <w:p w:rsidR="001A7D1D" w:rsidRPr="001F54DC" w:rsidRDefault="001A7D1D" w:rsidP="005141B0">
      <w:pPr>
        <w:spacing w:after="0" w:line="240" w:lineRule="auto"/>
        <w:contextualSpacing/>
        <w:rPr>
          <w:rFonts w:cstheme="minorHAnsi"/>
          <w:b/>
          <w:sz w:val="24"/>
          <w:szCs w:val="24"/>
        </w:rPr>
      </w:pPr>
    </w:p>
    <w:p w:rsidR="0029065F" w:rsidRPr="001F54DC" w:rsidRDefault="0029065F" w:rsidP="005141B0">
      <w:pPr>
        <w:spacing w:after="0" w:line="240" w:lineRule="auto"/>
        <w:contextualSpacing/>
        <w:rPr>
          <w:rFonts w:cstheme="minorHAnsi"/>
          <w:b/>
          <w:sz w:val="24"/>
          <w:szCs w:val="24"/>
        </w:rPr>
      </w:pPr>
    </w:p>
    <w:p w:rsidR="003F0FCD" w:rsidRPr="001F54DC" w:rsidRDefault="003F0FCD" w:rsidP="005141B0">
      <w:pPr>
        <w:spacing w:after="0" w:line="240" w:lineRule="auto"/>
        <w:contextualSpacing/>
        <w:rPr>
          <w:rFonts w:cstheme="minorHAnsi"/>
          <w:b/>
          <w:sz w:val="24"/>
          <w:szCs w:val="24"/>
        </w:rPr>
      </w:pPr>
    </w:p>
    <w:p w:rsidR="003F0FCD" w:rsidRPr="001F54DC" w:rsidRDefault="003F0FCD" w:rsidP="005141B0">
      <w:pPr>
        <w:spacing w:after="0" w:line="240" w:lineRule="auto"/>
        <w:contextualSpacing/>
        <w:rPr>
          <w:rFonts w:cstheme="minorHAnsi"/>
          <w:b/>
          <w:sz w:val="24"/>
          <w:szCs w:val="24"/>
        </w:rPr>
      </w:pPr>
    </w:p>
    <w:p w:rsidR="001A7D1D" w:rsidRPr="001F54DC" w:rsidRDefault="001A7D1D" w:rsidP="005141B0">
      <w:pPr>
        <w:spacing w:after="0" w:line="240" w:lineRule="auto"/>
        <w:contextualSpacing/>
        <w:rPr>
          <w:rFonts w:cstheme="minorHAnsi"/>
          <w:b/>
          <w:sz w:val="24"/>
          <w:szCs w:val="24"/>
        </w:rPr>
      </w:pPr>
    </w:p>
    <w:p w:rsidR="001A7D1D" w:rsidRPr="001F54DC" w:rsidRDefault="001A7D1D" w:rsidP="005141B0">
      <w:pPr>
        <w:spacing w:after="0" w:line="240" w:lineRule="auto"/>
        <w:contextualSpacing/>
        <w:rPr>
          <w:rFonts w:cstheme="minorHAnsi"/>
          <w:b/>
          <w:sz w:val="24"/>
          <w:szCs w:val="24"/>
        </w:rPr>
      </w:pPr>
    </w:p>
    <w:p w:rsidR="00DF36E4" w:rsidRPr="001F54DC" w:rsidRDefault="003F5C73" w:rsidP="005141B0">
      <w:pPr>
        <w:spacing w:after="0" w:line="240" w:lineRule="auto"/>
        <w:contextualSpacing/>
        <w:rPr>
          <w:rFonts w:cstheme="minorHAnsi"/>
          <w:b/>
          <w:sz w:val="24"/>
          <w:szCs w:val="24"/>
        </w:rPr>
      </w:pPr>
      <w:r>
        <w:rPr>
          <w:rFonts w:cstheme="minorHAnsi"/>
          <w:b/>
          <w:noProof/>
          <w:sz w:val="24"/>
          <w:szCs w:val="24"/>
          <w:lang w:eastAsia="en-GB"/>
        </w:rPr>
        <w:pict>
          <v:rect id="_x0000_s1066" style="position:absolute;margin-left:-39.95pt;margin-top:420.15pt;width:558.3pt;height:50.95pt;z-index:-251625472" fillcolor="#0070c0" stroked="f"/>
        </w:pict>
      </w:r>
      <w:r w:rsidR="003F0FCD" w:rsidRPr="001F54DC">
        <w:rPr>
          <w:rFonts w:cstheme="minorHAnsi"/>
          <w:b/>
          <w:sz w:val="24"/>
          <w:szCs w:val="24"/>
        </w:rPr>
        <w:t xml:space="preserve">  </w:t>
      </w:r>
    </w:p>
    <w:p w:rsidR="00312BF1" w:rsidRPr="001F54DC" w:rsidRDefault="00EB06CB" w:rsidP="0090564B">
      <w:pPr>
        <w:rPr>
          <w:rFonts w:cstheme="minorHAnsi"/>
          <w:b/>
          <w:sz w:val="24"/>
          <w:szCs w:val="24"/>
        </w:rPr>
        <w:sectPr w:rsidR="00312BF1" w:rsidRPr="001F54DC" w:rsidSect="00F90627">
          <w:footerReference w:type="default" r:id="rId7"/>
          <w:pgSz w:w="11906" w:h="16838"/>
          <w:pgMar w:top="1134" w:right="1134" w:bottom="1134" w:left="1134" w:header="709" w:footer="306" w:gutter="0"/>
          <w:cols w:space="708"/>
          <w:titlePg/>
          <w:docGrid w:linePitch="360"/>
        </w:sectPr>
      </w:pPr>
      <w:r>
        <w:rPr>
          <w:rFonts w:cstheme="minorHAnsi"/>
          <w:b/>
          <w:noProof/>
          <w:sz w:val="24"/>
          <w:szCs w:val="24"/>
          <w:lang w:eastAsia="en-GB"/>
        </w:rPr>
        <w:drawing>
          <wp:anchor distT="0" distB="0" distL="114300" distR="114300" simplePos="0" relativeHeight="251661312" behindDoc="1" locked="0" layoutInCell="1" allowOverlap="1">
            <wp:simplePos x="0" y="0"/>
            <wp:positionH relativeFrom="column">
              <wp:posOffset>3568700</wp:posOffset>
            </wp:positionH>
            <wp:positionV relativeFrom="paragraph">
              <wp:posOffset>6174740</wp:posOffset>
            </wp:positionV>
            <wp:extent cx="2239010" cy="1080770"/>
            <wp:effectExtent l="19050" t="0" r="8890" b="0"/>
            <wp:wrapNone/>
            <wp:docPr id="3" name="Picture 2" descr="Fife HSC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 HSCP logo.png"/>
                    <pic:cNvPicPr/>
                  </pic:nvPicPr>
                  <pic:blipFill>
                    <a:blip r:embed="rId8" cstate="print"/>
                    <a:stretch>
                      <a:fillRect/>
                    </a:stretch>
                  </pic:blipFill>
                  <pic:spPr>
                    <a:xfrm>
                      <a:off x="0" y="0"/>
                      <a:ext cx="2239010" cy="1080770"/>
                    </a:xfrm>
                    <a:prstGeom prst="rect">
                      <a:avLst/>
                    </a:prstGeom>
                  </pic:spPr>
                </pic:pic>
              </a:graphicData>
            </a:graphic>
          </wp:anchor>
        </w:drawing>
      </w:r>
      <w:r>
        <w:rPr>
          <w:rFonts w:cstheme="minorHAnsi"/>
          <w:b/>
          <w:noProof/>
          <w:sz w:val="24"/>
          <w:szCs w:val="24"/>
          <w:lang w:eastAsia="en-GB"/>
        </w:rPr>
        <w:drawing>
          <wp:anchor distT="0" distB="0" distL="114300" distR="114300" simplePos="0" relativeHeight="251671552" behindDoc="1" locked="0" layoutInCell="1" allowOverlap="1">
            <wp:simplePos x="0" y="0"/>
            <wp:positionH relativeFrom="column">
              <wp:posOffset>3870960</wp:posOffset>
            </wp:positionH>
            <wp:positionV relativeFrom="paragraph">
              <wp:posOffset>2771775</wp:posOffset>
            </wp:positionV>
            <wp:extent cx="2300605" cy="1764665"/>
            <wp:effectExtent l="19050" t="0" r="4445" b="0"/>
            <wp:wrapNone/>
            <wp:docPr id="8" name="Picture 1" descr="Image result for dunfermline abb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unfermline abbey"/>
                    <pic:cNvPicPr>
                      <a:picLocks noChangeAspect="1" noChangeArrowheads="1"/>
                    </pic:cNvPicPr>
                  </pic:nvPicPr>
                  <pic:blipFill>
                    <a:blip r:embed="rId9" cstate="print"/>
                    <a:srcRect l="5536" r="6860"/>
                    <a:stretch>
                      <a:fillRect/>
                    </a:stretch>
                  </pic:blipFill>
                  <pic:spPr bwMode="auto">
                    <a:xfrm>
                      <a:off x="0" y="0"/>
                      <a:ext cx="2300605" cy="1764665"/>
                    </a:xfrm>
                    <a:prstGeom prst="rect">
                      <a:avLst/>
                    </a:prstGeom>
                    <a:noFill/>
                    <a:ln w="9525">
                      <a:noFill/>
                      <a:miter lim="800000"/>
                      <a:headEnd/>
                      <a:tailEnd/>
                    </a:ln>
                  </pic:spPr>
                </pic:pic>
              </a:graphicData>
            </a:graphic>
          </wp:anchor>
        </w:drawing>
      </w:r>
      <w:r>
        <w:rPr>
          <w:rFonts w:cstheme="minorHAnsi"/>
          <w:b/>
          <w:noProof/>
          <w:sz w:val="24"/>
          <w:szCs w:val="24"/>
          <w:lang w:eastAsia="en-GB"/>
        </w:rPr>
        <w:drawing>
          <wp:anchor distT="0" distB="0" distL="114300" distR="114300" simplePos="0" relativeHeight="251672576" behindDoc="1" locked="0" layoutInCell="1" allowOverlap="1">
            <wp:simplePos x="0" y="0"/>
            <wp:positionH relativeFrom="column">
              <wp:posOffset>1604645</wp:posOffset>
            </wp:positionH>
            <wp:positionV relativeFrom="paragraph">
              <wp:posOffset>2771775</wp:posOffset>
            </wp:positionV>
            <wp:extent cx="2175510" cy="1764665"/>
            <wp:effectExtent l="19050" t="0" r="0" b="0"/>
            <wp:wrapNone/>
            <wp:docPr id="5" name="Picture 2" descr="T:\Fife CAMHS\CAMHS Brochure\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Fife CAMHS\CAMHS Brochure\Picture1.png"/>
                    <pic:cNvPicPr>
                      <a:picLocks noChangeAspect="1" noChangeArrowheads="1"/>
                    </pic:cNvPicPr>
                  </pic:nvPicPr>
                  <pic:blipFill>
                    <a:blip r:embed="rId10" cstate="print"/>
                    <a:srcRect l="7801"/>
                    <a:stretch>
                      <a:fillRect/>
                    </a:stretch>
                  </pic:blipFill>
                  <pic:spPr bwMode="auto">
                    <a:xfrm>
                      <a:off x="0" y="0"/>
                      <a:ext cx="2175510" cy="1764665"/>
                    </a:xfrm>
                    <a:prstGeom prst="rect">
                      <a:avLst/>
                    </a:prstGeom>
                    <a:noFill/>
                    <a:ln w="9525">
                      <a:noFill/>
                      <a:miter lim="800000"/>
                      <a:headEnd/>
                      <a:tailEnd/>
                    </a:ln>
                  </pic:spPr>
                </pic:pic>
              </a:graphicData>
            </a:graphic>
          </wp:anchor>
        </w:drawing>
      </w:r>
      <w:r>
        <w:rPr>
          <w:rFonts w:cstheme="minorHAnsi"/>
          <w:b/>
          <w:noProof/>
          <w:sz w:val="24"/>
          <w:szCs w:val="24"/>
          <w:lang w:eastAsia="en-GB"/>
        </w:rPr>
        <w:drawing>
          <wp:anchor distT="0" distB="0" distL="114300" distR="114300" simplePos="0" relativeHeight="251692032" behindDoc="0" locked="0" layoutInCell="1" allowOverlap="1">
            <wp:simplePos x="0" y="0"/>
            <wp:positionH relativeFrom="column">
              <wp:posOffset>-645795</wp:posOffset>
            </wp:positionH>
            <wp:positionV relativeFrom="paragraph">
              <wp:posOffset>2771775</wp:posOffset>
            </wp:positionV>
            <wp:extent cx="2111375" cy="1764665"/>
            <wp:effectExtent l="19050" t="0" r="3175" b="0"/>
            <wp:wrapNone/>
            <wp:docPr id="10" name="Picture 1" descr="Image result for nhs fife queen margaret hospital dunferm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fife queen margaret hospital dunfermline"/>
                    <pic:cNvPicPr>
                      <a:picLocks noChangeAspect="1" noChangeArrowheads="1"/>
                    </pic:cNvPicPr>
                  </pic:nvPicPr>
                  <pic:blipFill>
                    <a:blip r:embed="rId11" cstate="print"/>
                    <a:srcRect l="6829" r="13658"/>
                    <a:stretch>
                      <a:fillRect/>
                    </a:stretch>
                  </pic:blipFill>
                  <pic:spPr bwMode="auto">
                    <a:xfrm>
                      <a:off x="0" y="0"/>
                      <a:ext cx="2111375" cy="1764665"/>
                    </a:xfrm>
                    <a:prstGeom prst="rect">
                      <a:avLst/>
                    </a:prstGeom>
                    <a:noFill/>
                    <a:ln w="9525">
                      <a:noFill/>
                      <a:miter lim="800000"/>
                      <a:headEnd/>
                      <a:tailEnd/>
                    </a:ln>
                  </pic:spPr>
                </pic:pic>
              </a:graphicData>
            </a:graphic>
          </wp:anchor>
        </w:drawing>
      </w:r>
      <w:r>
        <w:rPr>
          <w:rFonts w:cstheme="minorHAnsi"/>
          <w:b/>
          <w:noProof/>
          <w:sz w:val="24"/>
          <w:szCs w:val="24"/>
          <w:lang w:eastAsia="en-GB"/>
        </w:rPr>
        <w:drawing>
          <wp:anchor distT="0" distB="0" distL="114300" distR="114300" simplePos="0" relativeHeight="251670528" behindDoc="1" locked="0" layoutInCell="1" allowOverlap="1">
            <wp:simplePos x="0" y="0"/>
            <wp:positionH relativeFrom="column">
              <wp:posOffset>1264285</wp:posOffset>
            </wp:positionH>
            <wp:positionV relativeFrom="paragraph">
              <wp:posOffset>132080</wp:posOffset>
            </wp:positionV>
            <wp:extent cx="2905125" cy="2393315"/>
            <wp:effectExtent l="19050" t="0" r="9525" b="0"/>
            <wp:wrapNone/>
            <wp:docPr id="7" name="Picture 2" descr="Bridg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Small"/>
                    <pic:cNvPicPr>
                      <a:picLocks noChangeArrowheads="1"/>
                    </pic:cNvPicPr>
                  </pic:nvPicPr>
                  <pic:blipFill>
                    <a:blip r:embed="rId12" cstate="print"/>
                    <a:srcRect l="32997" t="3343" r="8046" b="18851"/>
                    <a:stretch>
                      <a:fillRect/>
                    </a:stretch>
                  </pic:blipFill>
                  <pic:spPr bwMode="auto">
                    <a:xfrm>
                      <a:off x="0" y="0"/>
                      <a:ext cx="2905125" cy="2393315"/>
                    </a:xfrm>
                    <a:prstGeom prst="rect">
                      <a:avLst/>
                    </a:prstGeom>
                    <a:noFill/>
                    <a:ln w="9525">
                      <a:noFill/>
                      <a:miter lim="800000"/>
                      <a:headEnd/>
                      <a:tailEnd/>
                    </a:ln>
                  </pic:spPr>
                </pic:pic>
              </a:graphicData>
            </a:graphic>
          </wp:anchor>
        </w:drawing>
      </w:r>
    </w:p>
    <w:p w:rsidR="008F4D67" w:rsidRPr="00A148E5" w:rsidRDefault="008F4D67" w:rsidP="001F54DC">
      <w:pPr>
        <w:shd w:val="clear" w:color="auto" w:fill="0070C0"/>
        <w:spacing w:after="0" w:line="240" w:lineRule="auto"/>
        <w:contextualSpacing/>
        <w:rPr>
          <w:rFonts w:ascii="Arial Narrow" w:hAnsi="Arial Narrow" w:cstheme="minorHAnsi"/>
          <w:b/>
          <w:color w:val="FFFFFF" w:themeColor="background1"/>
          <w:sz w:val="24"/>
          <w:szCs w:val="24"/>
        </w:rPr>
      </w:pPr>
      <w:r w:rsidRPr="00A148E5">
        <w:rPr>
          <w:rFonts w:ascii="Arial Narrow" w:hAnsi="Arial Narrow" w:cstheme="minorHAnsi"/>
          <w:b/>
          <w:color w:val="FFFFFF" w:themeColor="background1"/>
          <w:sz w:val="24"/>
          <w:szCs w:val="24"/>
        </w:rPr>
        <w:lastRenderedPageBreak/>
        <w:t>Contents</w:t>
      </w:r>
    </w:p>
    <w:p w:rsidR="003C700A" w:rsidRPr="00A148E5" w:rsidRDefault="003C700A" w:rsidP="005141B0">
      <w:pPr>
        <w:spacing w:after="0" w:line="240" w:lineRule="auto"/>
        <w:contextualSpacing/>
        <w:rPr>
          <w:rFonts w:ascii="Arial Narrow" w:hAnsi="Arial Narrow" w:cstheme="minorHAnsi"/>
          <w:sz w:val="24"/>
          <w:szCs w:val="24"/>
        </w:rPr>
      </w:pPr>
    </w:p>
    <w:tbl>
      <w:tblPr>
        <w:tblStyle w:val="TableGrid"/>
        <w:tblW w:w="9639" w:type="dxa"/>
        <w:tblInd w:w="108"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tblPr>
      <w:tblGrid>
        <w:gridCol w:w="8330"/>
        <w:gridCol w:w="1309"/>
      </w:tblGrid>
      <w:tr w:rsidR="00A9495C" w:rsidRPr="00A148E5" w:rsidTr="00AF5A0A">
        <w:trPr>
          <w:trHeight w:val="680"/>
        </w:trPr>
        <w:tc>
          <w:tcPr>
            <w:tcW w:w="8330" w:type="dxa"/>
            <w:vAlign w:val="center"/>
          </w:tcPr>
          <w:p w:rsidR="00A9495C" w:rsidRPr="00A148E5" w:rsidRDefault="002C27B4" w:rsidP="005141B0">
            <w:pPr>
              <w:contextualSpacing/>
              <w:rPr>
                <w:rFonts w:ascii="Arial Narrow" w:hAnsi="Arial Narrow" w:cstheme="minorHAnsi"/>
              </w:rPr>
            </w:pPr>
            <w:r w:rsidRPr="00A148E5">
              <w:rPr>
                <w:rFonts w:ascii="Arial Narrow" w:hAnsi="Arial Narrow" w:cstheme="minorHAnsi"/>
              </w:rPr>
              <w:t>Introduction</w:t>
            </w:r>
          </w:p>
        </w:tc>
        <w:tc>
          <w:tcPr>
            <w:tcW w:w="1309" w:type="dxa"/>
            <w:vAlign w:val="center"/>
          </w:tcPr>
          <w:p w:rsidR="00A9495C" w:rsidRPr="00A148E5" w:rsidRDefault="00505D24" w:rsidP="00AF5A0A">
            <w:pPr>
              <w:ind w:right="175"/>
              <w:contextualSpacing/>
              <w:jc w:val="right"/>
              <w:rPr>
                <w:rFonts w:ascii="Arial Narrow" w:hAnsi="Arial Narrow" w:cstheme="minorHAnsi"/>
              </w:rPr>
            </w:pPr>
            <w:r>
              <w:rPr>
                <w:rFonts w:ascii="Arial Narrow" w:hAnsi="Arial Narrow" w:cstheme="minorHAnsi"/>
              </w:rPr>
              <w:t>2</w:t>
            </w:r>
          </w:p>
        </w:tc>
      </w:tr>
      <w:tr w:rsidR="00A9495C" w:rsidRPr="00A148E5" w:rsidTr="00AF5A0A">
        <w:trPr>
          <w:trHeight w:val="680"/>
        </w:trPr>
        <w:tc>
          <w:tcPr>
            <w:tcW w:w="8330" w:type="dxa"/>
            <w:vAlign w:val="center"/>
          </w:tcPr>
          <w:p w:rsidR="00A9495C" w:rsidRPr="00A148E5" w:rsidRDefault="002C27B4" w:rsidP="005141B0">
            <w:pPr>
              <w:contextualSpacing/>
              <w:rPr>
                <w:rFonts w:ascii="Arial Narrow" w:hAnsi="Arial Narrow" w:cstheme="minorHAnsi"/>
              </w:rPr>
            </w:pPr>
            <w:r w:rsidRPr="00A148E5">
              <w:rPr>
                <w:rFonts w:ascii="Arial Narrow" w:hAnsi="Arial Narrow" w:cstheme="minorHAnsi"/>
              </w:rPr>
              <w:t>Overview of post</w:t>
            </w:r>
          </w:p>
        </w:tc>
        <w:tc>
          <w:tcPr>
            <w:tcW w:w="1309" w:type="dxa"/>
            <w:vAlign w:val="center"/>
          </w:tcPr>
          <w:p w:rsidR="00A9495C" w:rsidRPr="00A148E5" w:rsidRDefault="00505D24" w:rsidP="00AF5A0A">
            <w:pPr>
              <w:ind w:right="175"/>
              <w:contextualSpacing/>
              <w:jc w:val="right"/>
              <w:rPr>
                <w:rFonts w:ascii="Arial Narrow" w:hAnsi="Arial Narrow" w:cstheme="minorHAnsi"/>
              </w:rPr>
            </w:pPr>
            <w:r>
              <w:rPr>
                <w:rFonts w:ascii="Arial Narrow" w:hAnsi="Arial Narrow" w:cstheme="minorHAnsi"/>
              </w:rPr>
              <w:t>4</w:t>
            </w:r>
          </w:p>
        </w:tc>
      </w:tr>
      <w:tr w:rsidR="00A9495C" w:rsidRPr="00A148E5" w:rsidTr="00AF5A0A">
        <w:trPr>
          <w:trHeight w:val="680"/>
        </w:trPr>
        <w:tc>
          <w:tcPr>
            <w:tcW w:w="8330" w:type="dxa"/>
            <w:vAlign w:val="center"/>
          </w:tcPr>
          <w:p w:rsidR="00A9495C" w:rsidRPr="00A148E5" w:rsidRDefault="002C27B4" w:rsidP="005F2F89">
            <w:pPr>
              <w:contextualSpacing/>
              <w:rPr>
                <w:rFonts w:ascii="Arial Narrow" w:hAnsi="Arial Narrow" w:cstheme="minorHAnsi"/>
              </w:rPr>
            </w:pPr>
            <w:r w:rsidRPr="00A148E5">
              <w:rPr>
                <w:rFonts w:ascii="Arial Narrow" w:hAnsi="Arial Narrow" w:cstheme="minorHAnsi"/>
              </w:rPr>
              <w:t xml:space="preserve">Person </w:t>
            </w:r>
            <w:r w:rsidR="00FD5C66" w:rsidRPr="00A148E5">
              <w:rPr>
                <w:rFonts w:ascii="Arial Narrow" w:hAnsi="Arial Narrow" w:cstheme="minorHAnsi"/>
              </w:rPr>
              <w:t>specification – Consultant Psychiatrist,</w:t>
            </w:r>
            <w:r w:rsidR="005F2F89" w:rsidRPr="00A148E5">
              <w:rPr>
                <w:rFonts w:ascii="Arial Narrow" w:hAnsi="Arial Narrow" w:cstheme="minorHAnsi"/>
              </w:rPr>
              <w:t xml:space="preserve"> </w:t>
            </w:r>
            <w:r w:rsidR="00FD5C66" w:rsidRPr="00A148E5">
              <w:rPr>
                <w:rFonts w:ascii="Arial Narrow" w:hAnsi="Arial Narrow" w:cstheme="minorHAnsi"/>
              </w:rPr>
              <w:t xml:space="preserve">Fife </w:t>
            </w:r>
            <w:r w:rsidR="00F60283" w:rsidRPr="00A148E5">
              <w:rPr>
                <w:rFonts w:ascii="Arial Narrow" w:hAnsi="Arial Narrow" w:cstheme="minorHAnsi"/>
              </w:rPr>
              <w:t>Child and Adolescent LD Service</w:t>
            </w:r>
          </w:p>
        </w:tc>
        <w:tc>
          <w:tcPr>
            <w:tcW w:w="1309" w:type="dxa"/>
            <w:vAlign w:val="center"/>
          </w:tcPr>
          <w:p w:rsidR="00A9495C" w:rsidRPr="00A148E5" w:rsidRDefault="00505D24" w:rsidP="00AF5A0A">
            <w:pPr>
              <w:ind w:right="175"/>
              <w:contextualSpacing/>
              <w:jc w:val="right"/>
              <w:rPr>
                <w:rFonts w:ascii="Arial Narrow" w:hAnsi="Arial Narrow" w:cstheme="minorHAnsi"/>
              </w:rPr>
            </w:pPr>
            <w:r>
              <w:rPr>
                <w:rFonts w:ascii="Arial Narrow" w:hAnsi="Arial Narrow" w:cstheme="minorHAnsi"/>
              </w:rPr>
              <w:t>5</w:t>
            </w:r>
          </w:p>
        </w:tc>
      </w:tr>
      <w:tr w:rsidR="00A9495C" w:rsidRPr="00A148E5" w:rsidTr="00AF5A0A">
        <w:trPr>
          <w:trHeight w:val="680"/>
        </w:trPr>
        <w:tc>
          <w:tcPr>
            <w:tcW w:w="8330" w:type="dxa"/>
            <w:vAlign w:val="center"/>
          </w:tcPr>
          <w:p w:rsidR="006562F1" w:rsidRPr="00A148E5" w:rsidRDefault="002C27B4" w:rsidP="00D93FD3">
            <w:pPr>
              <w:contextualSpacing/>
              <w:rPr>
                <w:rFonts w:ascii="Arial Narrow" w:hAnsi="Arial Narrow" w:cstheme="minorHAnsi"/>
              </w:rPr>
            </w:pPr>
            <w:r w:rsidRPr="00A148E5">
              <w:rPr>
                <w:rFonts w:ascii="Arial Narrow" w:hAnsi="Arial Narrow" w:cstheme="minorHAnsi"/>
              </w:rPr>
              <w:t xml:space="preserve">Role of the </w:t>
            </w:r>
            <w:r w:rsidR="00D93FD3" w:rsidRPr="00A148E5">
              <w:rPr>
                <w:rFonts w:ascii="Arial Narrow" w:hAnsi="Arial Narrow" w:cstheme="minorHAnsi"/>
              </w:rPr>
              <w:t>Consultant Psychiatrist</w:t>
            </w:r>
            <w:r w:rsidR="006562F1">
              <w:rPr>
                <w:rFonts w:ascii="Arial Narrow" w:hAnsi="Arial Narrow" w:cstheme="minorHAnsi"/>
              </w:rPr>
              <w:t xml:space="preserve"> &amp; duties of post</w:t>
            </w:r>
          </w:p>
        </w:tc>
        <w:tc>
          <w:tcPr>
            <w:tcW w:w="1309" w:type="dxa"/>
            <w:vAlign w:val="center"/>
          </w:tcPr>
          <w:p w:rsidR="00A9495C" w:rsidRPr="00A148E5" w:rsidRDefault="00505D24" w:rsidP="00AF5A0A">
            <w:pPr>
              <w:ind w:right="175"/>
              <w:contextualSpacing/>
              <w:jc w:val="right"/>
              <w:rPr>
                <w:rFonts w:ascii="Arial Narrow" w:hAnsi="Arial Narrow" w:cstheme="minorHAnsi"/>
              </w:rPr>
            </w:pPr>
            <w:r>
              <w:rPr>
                <w:rFonts w:ascii="Arial Narrow" w:hAnsi="Arial Narrow" w:cstheme="minorHAnsi"/>
              </w:rPr>
              <w:t>6</w:t>
            </w:r>
          </w:p>
        </w:tc>
      </w:tr>
      <w:tr w:rsidR="00A9495C" w:rsidRPr="00A148E5" w:rsidTr="00AF5A0A">
        <w:trPr>
          <w:trHeight w:val="680"/>
        </w:trPr>
        <w:tc>
          <w:tcPr>
            <w:tcW w:w="8330" w:type="dxa"/>
            <w:vAlign w:val="center"/>
          </w:tcPr>
          <w:p w:rsidR="00A9495C" w:rsidRPr="00A148E5" w:rsidRDefault="002C27B4" w:rsidP="005141B0">
            <w:pPr>
              <w:contextualSpacing/>
              <w:rPr>
                <w:rFonts w:ascii="Arial Narrow" w:hAnsi="Arial Narrow" w:cstheme="minorHAnsi"/>
              </w:rPr>
            </w:pPr>
            <w:r w:rsidRPr="00A148E5">
              <w:rPr>
                <w:rFonts w:ascii="Arial Narrow" w:hAnsi="Arial Narrow" w:cstheme="minorHAnsi"/>
              </w:rPr>
              <w:t>Qualifications and experience</w:t>
            </w:r>
          </w:p>
        </w:tc>
        <w:tc>
          <w:tcPr>
            <w:tcW w:w="1309" w:type="dxa"/>
            <w:vAlign w:val="center"/>
          </w:tcPr>
          <w:p w:rsidR="00A9495C" w:rsidRPr="00A148E5" w:rsidRDefault="00934EB4" w:rsidP="00AF5A0A">
            <w:pPr>
              <w:ind w:right="175"/>
              <w:contextualSpacing/>
              <w:jc w:val="right"/>
              <w:rPr>
                <w:rFonts w:ascii="Arial Narrow" w:hAnsi="Arial Narrow" w:cstheme="minorHAnsi"/>
              </w:rPr>
            </w:pPr>
            <w:r w:rsidRPr="00A148E5">
              <w:rPr>
                <w:rFonts w:ascii="Arial Narrow" w:hAnsi="Arial Narrow" w:cstheme="minorHAnsi"/>
              </w:rPr>
              <w:t>8</w:t>
            </w:r>
          </w:p>
        </w:tc>
      </w:tr>
      <w:tr w:rsidR="00A9495C" w:rsidRPr="00A148E5" w:rsidTr="00AF5A0A">
        <w:trPr>
          <w:trHeight w:val="680"/>
        </w:trPr>
        <w:tc>
          <w:tcPr>
            <w:tcW w:w="8330" w:type="dxa"/>
            <w:vAlign w:val="center"/>
          </w:tcPr>
          <w:p w:rsidR="00A9495C" w:rsidRPr="00A148E5" w:rsidRDefault="002C27B4" w:rsidP="005141B0">
            <w:pPr>
              <w:contextualSpacing/>
              <w:rPr>
                <w:rFonts w:ascii="Arial Narrow" w:hAnsi="Arial Narrow" w:cstheme="minorHAnsi"/>
              </w:rPr>
            </w:pPr>
            <w:r w:rsidRPr="00A148E5">
              <w:rPr>
                <w:rFonts w:ascii="Arial Narrow" w:hAnsi="Arial Narrow" w:cstheme="minorHAnsi"/>
              </w:rPr>
              <w:t>Additional post information</w:t>
            </w:r>
          </w:p>
        </w:tc>
        <w:tc>
          <w:tcPr>
            <w:tcW w:w="1309" w:type="dxa"/>
            <w:vAlign w:val="center"/>
          </w:tcPr>
          <w:p w:rsidR="00A9495C" w:rsidRPr="00A148E5" w:rsidRDefault="00556AFE" w:rsidP="00AF5A0A">
            <w:pPr>
              <w:ind w:right="175"/>
              <w:contextualSpacing/>
              <w:jc w:val="right"/>
              <w:rPr>
                <w:rFonts w:ascii="Arial Narrow" w:hAnsi="Arial Narrow" w:cstheme="minorHAnsi"/>
              </w:rPr>
            </w:pPr>
            <w:r>
              <w:rPr>
                <w:rFonts w:ascii="Arial Narrow" w:hAnsi="Arial Narrow" w:cstheme="minorHAnsi"/>
              </w:rPr>
              <w:t>8</w:t>
            </w:r>
          </w:p>
        </w:tc>
      </w:tr>
      <w:tr w:rsidR="00A9495C" w:rsidRPr="00A148E5" w:rsidTr="00AF5A0A">
        <w:trPr>
          <w:trHeight w:val="680"/>
        </w:trPr>
        <w:tc>
          <w:tcPr>
            <w:tcW w:w="8330" w:type="dxa"/>
            <w:vAlign w:val="center"/>
          </w:tcPr>
          <w:p w:rsidR="00A9495C" w:rsidRPr="00A148E5" w:rsidRDefault="002C27B4" w:rsidP="005141B0">
            <w:pPr>
              <w:contextualSpacing/>
              <w:rPr>
                <w:rFonts w:ascii="Arial Narrow" w:hAnsi="Arial Narrow" w:cstheme="minorHAnsi"/>
              </w:rPr>
            </w:pPr>
            <w:r w:rsidRPr="00A148E5">
              <w:rPr>
                <w:rFonts w:ascii="Arial Narrow" w:hAnsi="Arial Narrow" w:cstheme="minorHAnsi"/>
              </w:rPr>
              <w:t>NHS Fife Strategic Framework</w:t>
            </w:r>
          </w:p>
        </w:tc>
        <w:tc>
          <w:tcPr>
            <w:tcW w:w="1309" w:type="dxa"/>
            <w:vAlign w:val="center"/>
          </w:tcPr>
          <w:p w:rsidR="00A9495C" w:rsidRPr="00A148E5" w:rsidRDefault="00934EB4" w:rsidP="00AF5A0A">
            <w:pPr>
              <w:ind w:right="175"/>
              <w:contextualSpacing/>
              <w:jc w:val="right"/>
              <w:rPr>
                <w:rFonts w:ascii="Arial Narrow" w:hAnsi="Arial Narrow" w:cstheme="minorHAnsi"/>
              </w:rPr>
            </w:pPr>
            <w:r w:rsidRPr="00A148E5">
              <w:rPr>
                <w:rFonts w:ascii="Arial Narrow" w:hAnsi="Arial Narrow" w:cstheme="minorHAnsi"/>
              </w:rPr>
              <w:t>10</w:t>
            </w:r>
          </w:p>
        </w:tc>
      </w:tr>
    </w:tbl>
    <w:p w:rsidR="002C27B4" w:rsidRPr="00A148E5" w:rsidRDefault="002C27B4" w:rsidP="005141B0">
      <w:pPr>
        <w:spacing w:after="0" w:line="240" w:lineRule="auto"/>
        <w:contextualSpacing/>
        <w:rPr>
          <w:rFonts w:ascii="Arial Narrow" w:hAnsi="Arial Narrow" w:cstheme="minorHAnsi"/>
          <w:b/>
        </w:rPr>
      </w:pPr>
    </w:p>
    <w:p w:rsidR="002C27B4" w:rsidRPr="00A148E5" w:rsidRDefault="00816C13" w:rsidP="001F54DC">
      <w:pPr>
        <w:shd w:val="clear" w:color="auto" w:fill="0070C0"/>
        <w:spacing w:after="0" w:line="240" w:lineRule="auto"/>
        <w:contextualSpacing/>
        <w:rPr>
          <w:rFonts w:ascii="Arial Narrow" w:hAnsi="Arial Narrow" w:cstheme="minorHAnsi"/>
          <w:b/>
        </w:rPr>
      </w:pPr>
      <w:r w:rsidRPr="00A148E5">
        <w:rPr>
          <w:rFonts w:ascii="Arial Narrow" w:hAnsi="Arial Narrow" w:cstheme="minorHAnsi"/>
          <w:b/>
          <w:color w:val="FFFFFF" w:themeColor="background1"/>
        </w:rPr>
        <w:t>Who to contact about the post</w:t>
      </w:r>
    </w:p>
    <w:p w:rsidR="002C27B4" w:rsidRPr="00A148E5" w:rsidRDefault="002C27B4" w:rsidP="002C27B4">
      <w:pPr>
        <w:spacing w:after="0" w:line="240" w:lineRule="auto"/>
        <w:contextualSpacing/>
        <w:rPr>
          <w:rFonts w:ascii="Arial Narrow" w:hAnsi="Arial Narrow" w:cstheme="minorHAnsi"/>
        </w:rPr>
      </w:pPr>
    </w:p>
    <w:p w:rsidR="002C27B4" w:rsidRPr="00A148E5" w:rsidRDefault="003C1DE1" w:rsidP="002C27B4">
      <w:pPr>
        <w:spacing w:after="0" w:line="240" w:lineRule="auto"/>
        <w:contextualSpacing/>
        <w:rPr>
          <w:rFonts w:ascii="Arial Narrow" w:hAnsi="Arial Narrow" w:cstheme="minorHAnsi"/>
        </w:rPr>
      </w:pPr>
      <w:r w:rsidRPr="00A148E5">
        <w:rPr>
          <w:rFonts w:ascii="Arial Narrow" w:hAnsi="Arial Narrow" w:cstheme="minorHAnsi"/>
        </w:rPr>
        <w:t>For more details about the post and application information, p</w:t>
      </w:r>
      <w:r w:rsidR="002C27B4" w:rsidRPr="00A148E5">
        <w:rPr>
          <w:rFonts w:ascii="Arial Narrow" w:hAnsi="Arial Narrow" w:cstheme="minorHAnsi"/>
        </w:rPr>
        <w:t>lease contact:</w:t>
      </w:r>
    </w:p>
    <w:p w:rsidR="002C27B4" w:rsidRPr="00A148E5" w:rsidRDefault="002C27B4" w:rsidP="002C27B4">
      <w:pPr>
        <w:spacing w:after="0" w:line="240" w:lineRule="auto"/>
        <w:contextualSpacing/>
        <w:rPr>
          <w:rFonts w:ascii="Arial Narrow" w:hAnsi="Arial Narrow"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992"/>
        <w:gridCol w:w="4961"/>
      </w:tblGrid>
      <w:tr w:rsidR="002C27B4" w:rsidRPr="00A148E5" w:rsidTr="00934EB4">
        <w:tc>
          <w:tcPr>
            <w:tcW w:w="3794" w:type="dxa"/>
          </w:tcPr>
          <w:p w:rsidR="002C27B4" w:rsidRPr="00A148E5" w:rsidRDefault="002C27B4" w:rsidP="00B80AEC">
            <w:pPr>
              <w:contextualSpacing/>
              <w:rPr>
                <w:rFonts w:ascii="Arial Narrow" w:hAnsi="Arial Narrow" w:cstheme="minorHAnsi"/>
              </w:rPr>
            </w:pPr>
            <w:r w:rsidRPr="00A148E5">
              <w:rPr>
                <w:rFonts w:ascii="Arial Narrow" w:hAnsi="Arial Narrow" w:cstheme="minorHAnsi"/>
              </w:rPr>
              <w:t>Dr</w:t>
            </w:r>
            <w:r w:rsidR="008860F0">
              <w:rPr>
                <w:rFonts w:ascii="Arial Narrow" w:hAnsi="Arial Narrow" w:cstheme="minorHAnsi"/>
              </w:rPr>
              <w:t xml:space="preserve"> </w:t>
            </w:r>
            <w:proofErr w:type="spellStart"/>
            <w:r w:rsidR="008860F0">
              <w:rPr>
                <w:rFonts w:ascii="Arial Narrow" w:hAnsi="Arial Narrow" w:cstheme="minorHAnsi"/>
              </w:rPr>
              <w:t>Swaraj</w:t>
            </w:r>
            <w:proofErr w:type="spellEnd"/>
            <w:r w:rsidR="008860F0">
              <w:rPr>
                <w:rFonts w:ascii="Arial Narrow" w:hAnsi="Arial Narrow" w:cstheme="minorHAnsi"/>
              </w:rPr>
              <w:t xml:space="preserve"> </w:t>
            </w:r>
            <w:proofErr w:type="spellStart"/>
            <w:r w:rsidR="008860F0">
              <w:rPr>
                <w:rFonts w:ascii="Arial Narrow" w:hAnsi="Arial Narrow" w:cstheme="minorHAnsi"/>
              </w:rPr>
              <w:t>Alkanti</w:t>
            </w:r>
            <w:proofErr w:type="spellEnd"/>
          </w:p>
          <w:p w:rsidR="002C27B4" w:rsidRPr="00A148E5" w:rsidRDefault="00B80AEC" w:rsidP="00B80AEC">
            <w:pPr>
              <w:contextualSpacing/>
              <w:rPr>
                <w:rFonts w:ascii="Arial Narrow" w:hAnsi="Arial Narrow" w:cstheme="minorHAnsi"/>
              </w:rPr>
            </w:pPr>
            <w:r w:rsidRPr="00A148E5">
              <w:rPr>
                <w:rFonts w:ascii="Arial Narrow" w:hAnsi="Arial Narrow" w:cstheme="minorHAnsi"/>
              </w:rPr>
              <w:t xml:space="preserve">Consultant Psychiatrist </w:t>
            </w:r>
          </w:p>
          <w:p w:rsidR="002C27B4" w:rsidRPr="00A148E5" w:rsidRDefault="00E13991" w:rsidP="00B80AEC">
            <w:pPr>
              <w:contextualSpacing/>
              <w:rPr>
                <w:rFonts w:ascii="Arial Narrow" w:hAnsi="Arial Narrow" w:cstheme="minorHAnsi"/>
              </w:rPr>
            </w:pPr>
            <w:r w:rsidRPr="00A148E5">
              <w:rPr>
                <w:rFonts w:ascii="Arial Narrow" w:hAnsi="Arial Narrow" w:cstheme="minorHAnsi"/>
              </w:rPr>
              <w:t xml:space="preserve">Clinical Lead, Learning </w:t>
            </w:r>
            <w:r w:rsidR="00B80AEC" w:rsidRPr="00A148E5">
              <w:rPr>
                <w:rFonts w:ascii="Arial Narrow" w:hAnsi="Arial Narrow" w:cstheme="minorHAnsi"/>
              </w:rPr>
              <w:t>Disability Service</w:t>
            </w:r>
          </w:p>
          <w:p w:rsidR="002C27B4" w:rsidRPr="00A148E5" w:rsidRDefault="00B80AEC" w:rsidP="00B80AEC">
            <w:pPr>
              <w:contextualSpacing/>
              <w:rPr>
                <w:rFonts w:ascii="Arial Narrow" w:hAnsi="Arial Narrow" w:cstheme="minorHAnsi"/>
              </w:rPr>
            </w:pPr>
            <w:r w:rsidRPr="00A148E5">
              <w:rPr>
                <w:rFonts w:ascii="Arial Narrow" w:hAnsi="Arial Narrow" w:cstheme="minorHAnsi"/>
              </w:rPr>
              <w:t>Lynebank</w:t>
            </w:r>
            <w:r w:rsidR="00934EB4" w:rsidRPr="00A148E5">
              <w:rPr>
                <w:rFonts w:ascii="Arial Narrow" w:hAnsi="Arial Narrow" w:cstheme="minorHAnsi"/>
              </w:rPr>
              <w:t xml:space="preserve"> </w:t>
            </w:r>
            <w:r w:rsidRPr="00A148E5">
              <w:rPr>
                <w:rFonts w:ascii="Arial Narrow" w:hAnsi="Arial Narrow" w:cstheme="minorHAnsi"/>
              </w:rPr>
              <w:t>Hospital</w:t>
            </w:r>
          </w:p>
          <w:p w:rsidR="002C27B4" w:rsidRPr="00A148E5" w:rsidRDefault="00B80AEC" w:rsidP="00B80AEC">
            <w:pPr>
              <w:contextualSpacing/>
              <w:rPr>
                <w:rFonts w:ascii="Arial Narrow" w:hAnsi="Arial Narrow" w:cstheme="minorHAnsi"/>
              </w:rPr>
            </w:pPr>
            <w:r w:rsidRPr="00A148E5">
              <w:rPr>
                <w:rFonts w:ascii="Arial Narrow" w:hAnsi="Arial Narrow" w:cstheme="minorHAnsi"/>
              </w:rPr>
              <w:t>Dunfermline</w:t>
            </w:r>
          </w:p>
          <w:p w:rsidR="002C27B4" w:rsidRPr="00A148E5" w:rsidRDefault="00B80AEC" w:rsidP="00B80AEC">
            <w:pPr>
              <w:contextualSpacing/>
              <w:rPr>
                <w:rFonts w:ascii="Arial Narrow" w:hAnsi="Arial Narrow" w:cstheme="minorHAnsi"/>
              </w:rPr>
            </w:pPr>
            <w:r w:rsidRPr="00A148E5">
              <w:rPr>
                <w:rFonts w:ascii="Arial Narrow" w:hAnsi="Arial Narrow" w:cstheme="minorHAnsi"/>
              </w:rPr>
              <w:t>Fife  KY11 4UW</w:t>
            </w:r>
          </w:p>
          <w:p w:rsidR="002C27B4" w:rsidRPr="00A148E5" w:rsidRDefault="00B80AEC" w:rsidP="00B80AEC">
            <w:pPr>
              <w:contextualSpacing/>
              <w:rPr>
                <w:rFonts w:ascii="Arial Narrow" w:hAnsi="Arial Narrow" w:cstheme="minorHAnsi"/>
              </w:rPr>
            </w:pPr>
            <w:r w:rsidRPr="00A148E5">
              <w:rPr>
                <w:rFonts w:ascii="Arial Narrow" w:hAnsi="Arial Narrow" w:cstheme="minorHAnsi"/>
              </w:rPr>
              <w:t>Tel: 01383 623623</w:t>
            </w:r>
          </w:p>
          <w:p w:rsidR="002C27B4" w:rsidRPr="00A148E5" w:rsidRDefault="002C27B4" w:rsidP="00B80AEC">
            <w:pPr>
              <w:contextualSpacing/>
              <w:rPr>
                <w:rFonts w:ascii="Arial Narrow" w:hAnsi="Arial Narrow" w:cstheme="minorHAnsi"/>
              </w:rPr>
            </w:pPr>
            <w:r w:rsidRPr="00A148E5">
              <w:rPr>
                <w:rFonts w:ascii="Arial Narrow" w:hAnsi="Arial Narrow" w:cstheme="minorHAnsi"/>
              </w:rPr>
              <w:t xml:space="preserve">Email: </w:t>
            </w:r>
            <w:r w:rsidR="00EF4323">
              <w:rPr>
                <w:rFonts w:ascii="Arial Narrow" w:hAnsi="Arial Narrow" w:cstheme="minorHAnsi"/>
              </w:rPr>
              <w:t>swaraj.alkanti@nhs.</w:t>
            </w:r>
            <w:r w:rsidR="00B80AEC" w:rsidRPr="00A148E5">
              <w:rPr>
                <w:rFonts w:ascii="Arial Narrow" w:hAnsi="Arial Narrow" w:cstheme="minorHAnsi"/>
              </w:rPr>
              <w:t>scot</w:t>
            </w:r>
          </w:p>
        </w:tc>
        <w:tc>
          <w:tcPr>
            <w:tcW w:w="992" w:type="dxa"/>
          </w:tcPr>
          <w:p w:rsidR="002C27B4" w:rsidRPr="00A148E5" w:rsidRDefault="002C27B4" w:rsidP="00B80AEC">
            <w:pPr>
              <w:contextualSpacing/>
              <w:rPr>
                <w:rFonts w:ascii="Arial Narrow" w:hAnsi="Arial Narrow" w:cstheme="minorHAnsi"/>
              </w:rPr>
            </w:pPr>
            <w:r w:rsidRPr="00A148E5">
              <w:rPr>
                <w:rFonts w:ascii="Arial Narrow" w:hAnsi="Arial Narrow" w:cstheme="minorHAnsi"/>
              </w:rPr>
              <w:t xml:space="preserve">or </w:t>
            </w:r>
          </w:p>
        </w:tc>
        <w:tc>
          <w:tcPr>
            <w:tcW w:w="4961" w:type="dxa"/>
          </w:tcPr>
          <w:p w:rsidR="002C27B4" w:rsidRPr="00A148E5" w:rsidRDefault="008860F0" w:rsidP="00B80AEC">
            <w:pPr>
              <w:contextualSpacing/>
              <w:rPr>
                <w:rFonts w:ascii="Arial Narrow" w:hAnsi="Arial Narrow" w:cstheme="minorHAnsi"/>
              </w:rPr>
            </w:pPr>
            <w:r>
              <w:rPr>
                <w:rFonts w:ascii="Arial Narrow" w:hAnsi="Arial Narrow" w:cstheme="minorHAnsi"/>
              </w:rPr>
              <w:t>Dr Claudia Grimmer</w:t>
            </w:r>
          </w:p>
          <w:p w:rsidR="002C27B4" w:rsidRPr="00A148E5" w:rsidRDefault="00E13991" w:rsidP="00B80AEC">
            <w:pPr>
              <w:contextualSpacing/>
              <w:rPr>
                <w:rFonts w:ascii="Arial Narrow" w:hAnsi="Arial Narrow" w:cstheme="minorHAnsi"/>
              </w:rPr>
            </w:pPr>
            <w:r w:rsidRPr="00A148E5">
              <w:rPr>
                <w:rFonts w:ascii="Arial Narrow" w:hAnsi="Arial Narrow" w:cstheme="minorHAnsi"/>
              </w:rPr>
              <w:t>Consultant Psychiatrist</w:t>
            </w:r>
          </w:p>
          <w:p w:rsidR="002C27B4" w:rsidRPr="00A148E5" w:rsidRDefault="00E13991" w:rsidP="00B80AEC">
            <w:pPr>
              <w:contextualSpacing/>
              <w:rPr>
                <w:rFonts w:ascii="Arial Narrow" w:hAnsi="Arial Narrow" w:cstheme="minorHAnsi"/>
              </w:rPr>
            </w:pPr>
            <w:r w:rsidRPr="00A148E5">
              <w:rPr>
                <w:rFonts w:ascii="Arial Narrow" w:hAnsi="Arial Narrow" w:cstheme="minorHAnsi"/>
              </w:rPr>
              <w:t>Child and Adoles</w:t>
            </w:r>
            <w:r w:rsidR="008860F0">
              <w:rPr>
                <w:rFonts w:ascii="Arial Narrow" w:hAnsi="Arial Narrow" w:cstheme="minorHAnsi"/>
              </w:rPr>
              <w:t>cent Mental Health</w:t>
            </w:r>
          </w:p>
          <w:p w:rsidR="002C27B4" w:rsidRPr="00A148E5" w:rsidRDefault="008860F0" w:rsidP="00B80AEC">
            <w:pPr>
              <w:contextualSpacing/>
              <w:rPr>
                <w:rFonts w:ascii="Arial Narrow" w:hAnsi="Arial Narrow" w:cstheme="minorHAnsi"/>
              </w:rPr>
            </w:pPr>
            <w:proofErr w:type="spellStart"/>
            <w:r>
              <w:rPr>
                <w:rFonts w:ascii="Arial Narrow" w:hAnsi="Arial Narrow" w:cstheme="minorHAnsi"/>
              </w:rPr>
              <w:t>Stratheden</w:t>
            </w:r>
            <w:proofErr w:type="spellEnd"/>
            <w:r>
              <w:rPr>
                <w:rFonts w:ascii="Arial Narrow" w:hAnsi="Arial Narrow" w:cstheme="minorHAnsi"/>
              </w:rPr>
              <w:t xml:space="preserve"> Hospital</w:t>
            </w:r>
          </w:p>
          <w:p w:rsidR="002C27B4" w:rsidRPr="00A148E5" w:rsidRDefault="008860F0" w:rsidP="00B80AEC">
            <w:pPr>
              <w:contextualSpacing/>
              <w:rPr>
                <w:rFonts w:ascii="Arial Narrow" w:hAnsi="Arial Narrow" w:cstheme="minorHAnsi"/>
              </w:rPr>
            </w:pPr>
            <w:proofErr w:type="spellStart"/>
            <w:r>
              <w:rPr>
                <w:rFonts w:ascii="Arial Narrow" w:hAnsi="Arial Narrow" w:cstheme="minorHAnsi"/>
              </w:rPr>
              <w:t>Cupar</w:t>
            </w:r>
            <w:proofErr w:type="spellEnd"/>
          </w:p>
          <w:p w:rsidR="002C27B4" w:rsidRPr="00A148E5" w:rsidRDefault="008860F0" w:rsidP="00B80AEC">
            <w:pPr>
              <w:contextualSpacing/>
              <w:rPr>
                <w:rFonts w:ascii="Arial Narrow" w:hAnsi="Arial Narrow" w:cstheme="minorHAnsi"/>
              </w:rPr>
            </w:pPr>
            <w:r>
              <w:rPr>
                <w:rFonts w:ascii="Arial Narrow" w:hAnsi="Arial Narrow" w:cstheme="minorHAnsi"/>
              </w:rPr>
              <w:t xml:space="preserve">Fife  </w:t>
            </w:r>
          </w:p>
          <w:p w:rsidR="002C27B4" w:rsidRPr="00A148E5" w:rsidRDefault="00B80AEC" w:rsidP="00B80AEC">
            <w:pPr>
              <w:contextualSpacing/>
              <w:rPr>
                <w:rFonts w:ascii="Arial Narrow" w:hAnsi="Arial Narrow" w:cstheme="minorHAnsi"/>
              </w:rPr>
            </w:pPr>
            <w:r w:rsidRPr="00A148E5">
              <w:rPr>
                <w:rFonts w:ascii="Arial Narrow" w:hAnsi="Arial Narrow" w:cstheme="minorHAnsi"/>
              </w:rPr>
              <w:t xml:space="preserve">Tel: </w:t>
            </w:r>
            <w:r w:rsidR="008860F0">
              <w:rPr>
                <w:rFonts w:ascii="Arial Narrow" w:hAnsi="Arial Narrow" w:cstheme="minorHAnsi"/>
              </w:rPr>
              <w:t>01334 696250</w:t>
            </w:r>
          </w:p>
          <w:p w:rsidR="002C27B4" w:rsidRPr="00A148E5" w:rsidRDefault="002C27B4" w:rsidP="00B80AEC">
            <w:pPr>
              <w:contextualSpacing/>
              <w:rPr>
                <w:rFonts w:ascii="Arial Narrow" w:hAnsi="Arial Narrow" w:cstheme="minorHAnsi"/>
              </w:rPr>
            </w:pPr>
            <w:r w:rsidRPr="00A148E5">
              <w:rPr>
                <w:rFonts w:ascii="Arial Narrow" w:hAnsi="Arial Narrow" w:cstheme="minorHAnsi"/>
              </w:rPr>
              <w:t xml:space="preserve">Email: </w:t>
            </w:r>
            <w:r w:rsidR="008860F0">
              <w:rPr>
                <w:rFonts w:ascii="Arial Narrow" w:hAnsi="Arial Narrow" w:cstheme="minorHAnsi"/>
              </w:rPr>
              <w:t>claudia.grimmer@nhs.scot</w:t>
            </w:r>
          </w:p>
        </w:tc>
      </w:tr>
    </w:tbl>
    <w:p w:rsidR="006F5D98" w:rsidRPr="00A148E5" w:rsidRDefault="006F5D98" w:rsidP="005141B0">
      <w:pPr>
        <w:spacing w:after="0" w:line="240" w:lineRule="auto"/>
        <w:contextualSpacing/>
        <w:rPr>
          <w:rFonts w:ascii="Arial Narrow" w:hAnsi="Arial Narrow" w:cstheme="minorHAnsi"/>
          <w:b/>
        </w:rPr>
      </w:pPr>
    </w:p>
    <w:p w:rsidR="005A08AF" w:rsidRDefault="005A08AF" w:rsidP="005A08AF">
      <w:pPr>
        <w:rPr>
          <w:color w:val="000000"/>
          <w:sz w:val="27"/>
          <w:szCs w:val="27"/>
        </w:rPr>
      </w:pPr>
      <w:r>
        <w:rPr>
          <w:noProof/>
          <w:lang w:eastAsia="en-GB"/>
        </w:rPr>
        <w:drawing>
          <wp:anchor distT="0" distB="0" distL="114300" distR="114300" simplePos="0" relativeHeight="251694080" behindDoc="0" locked="0" layoutInCell="1" allowOverlap="1">
            <wp:simplePos x="0" y="0"/>
            <wp:positionH relativeFrom="column">
              <wp:posOffset>4514850</wp:posOffset>
            </wp:positionH>
            <wp:positionV relativeFrom="paragraph">
              <wp:posOffset>6350</wp:posOffset>
            </wp:positionV>
            <wp:extent cx="1473200" cy="1473200"/>
            <wp:effectExtent l="0" t="0" r="0" b="0"/>
            <wp:wrapThrough wrapText="bothSides">
              <wp:wrapPolygon edited="0">
                <wp:start x="0" y="0"/>
                <wp:lineTo x="0" y="21228"/>
                <wp:lineTo x="21228" y="21228"/>
                <wp:lineTo x="212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3200" cy="1473200"/>
                    </a:xfrm>
                    <a:prstGeom prst="rect">
                      <a:avLst/>
                    </a:prstGeom>
                    <a:noFill/>
                    <a:ln>
                      <a:noFill/>
                    </a:ln>
                  </pic:spPr>
                </pic:pic>
              </a:graphicData>
            </a:graphic>
          </wp:anchor>
        </w:drawing>
      </w:r>
      <w:r>
        <w:rPr>
          <w:color w:val="000000"/>
          <w:sz w:val="27"/>
          <w:szCs w:val="27"/>
        </w:rPr>
        <w:t>To find out more about Fife, local psychiatry services, and the latest opportunities, please visit:</w:t>
      </w:r>
      <w:r>
        <w:t xml:space="preserve">  </w:t>
      </w:r>
    </w:p>
    <w:p w:rsidR="005A08AF" w:rsidRPr="0070740A" w:rsidRDefault="005A08AF" w:rsidP="005A08AF"/>
    <w:p w:rsidR="005A08AF" w:rsidRPr="0070740A" w:rsidRDefault="005A08AF" w:rsidP="005A08AF"/>
    <w:p w:rsidR="008F4D67" w:rsidRPr="00A148E5" w:rsidRDefault="008F4D67" w:rsidP="00934EB4">
      <w:pPr>
        <w:spacing w:after="0" w:line="240" w:lineRule="auto"/>
        <w:contextualSpacing/>
        <w:rPr>
          <w:rFonts w:ascii="Arial Narrow" w:hAnsi="Arial Narrow" w:cstheme="minorHAnsi"/>
          <w:b/>
          <w:u w:val="single"/>
        </w:rPr>
      </w:pPr>
      <w:r w:rsidRPr="00A148E5">
        <w:rPr>
          <w:rFonts w:ascii="Arial Narrow" w:hAnsi="Arial Narrow" w:cstheme="minorHAnsi"/>
          <w:b/>
          <w:u w:val="single"/>
        </w:rPr>
        <w:br w:type="page"/>
      </w:r>
    </w:p>
    <w:p w:rsidR="00505D24" w:rsidRDefault="00505D24" w:rsidP="002F71BA">
      <w:pPr>
        <w:shd w:val="clear" w:color="auto" w:fill="0070C0"/>
        <w:spacing w:after="0" w:line="240" w:lineRule="auto"/>
        <w:contextualSpacing/>
        <w:rPr>
          <w:rFonts w:ascii="Arial Narrow" w:hAnsi="Arial Narrow" w:cstheme="minorHAnsi"/>
          <w:b/>
          <w:color w:val="FFFFFF" w:themeColor="background1"/>
        </w:rPr>
      </w:pPr>
    </w:p>
    <w:p w:rsidR="00505D24" w:rsidRPr="00505D24" w:rsidRDefault="008F4D67" w:rsidP="002F71BA">
      <w:pPr>
        <w:shd w:val="clear" w:color="auto" w:fill="0070C0"/>
        <w:spacing w:after="0" w:line="240" w:lineRule="auto"/>
        <w:contextualSpacing/>
        <w:rPr>
          <w:rFonts w:ascii="Arial Narrow" w:hAnsi="Arial Narrow" w:cstheme="minorHAnsi"/>
          <w:b/>
          <w:color w:val="FFFFFF" w:themeColor="background1"/>
        </w:rPr>
      </w:pPr>
      <w:r w:rsidRPr="00A148E5">
        <w:rPr>
          <w:rFonts w:ascii="Arial Narrow" w:hAnsi="Arial Narrow" w:cstheme="minorHAnsi"/>
          <w:b/>
          <w:color w:val="FFFFFF" w:themeColor="background1"/>
        </w:rPr>
        <w:t>Introduction</w:t>
      </w:r>
    </w:p>
    <w:p w:rsidR="00505D24" w:rsidRDefault="00505D24" w:rsidP="0090564B">
      <w:pPr>
        <w:spacing w:after="0" w:line="240" w:lineRule="auto"/>
        <w:contextualSpacing/>
        <w:jc w:val="both"/>
        <w:rPr>
          <w:rFonts w:ascii="Arial Narrow" w:hAnsi="Arial Narrow" w:cstheme="minorHAnsi"/>
        </w:rPr>
      </w:pPr>
    </w:p>
    <w:p w:rsidR="00F755D6" w:rsidRPr="00A148E5" w:rsidRDefault="00F755D6" w:rsidP="0090564B">
      <w:pPr>
        <w:spacing w:after="0" w:line="240" w:lineRule="auto"/>
        <w:contextualSpacing/>
        <w:jc w:val="both"/>
        <w:rPr>
          <w:rFonts w:ascii="Arial Narrow" w:hAnsi="Arial Narrow" w:cstheme="minorHAnsi"/>
        </w:rPr>
      </w:pPr>
      <w:r w:rsidRPr="00A148E5">
        <w:rPr>
          <w:rFonts w:ascii="Arial Narrow" w:hAnsi="Arial Narrow" w:cstheme="minorHAnsi"/>
        </w:rPr>
        <w:t>Fife is a mixed rural/urban area with a general population of approximately 350,000 and an under 18 population of approximately 88,000.</w:t>
      </w:r>
    </w:p>
    <w:p w:rsidR="008F4D67" w:rsidRPr="00A148E5" w:rsidRDefault="008F4D67" w:rsidP="0090564B">
      <w:pPr>
        <w:spacing w:after="0" w:line="240" w:lineRule="auto"/>
        <w:contextualSpacing/>
        <w:jc w:val="both"/>
        <w:rPr>
          <w:rFonts w:ascii="Arial Narrow" w:hAnsi="Arial Narrow" w:cstheme="minorHAnsi"/>
        </w:rPr>
      </w:pPr>
    </w:p>
    <w:p w:rsidR="00283DF2" w:rsidRPr="00A148E5" w:rsidRDefault="00F8768B" w:rsidP="0090564B">
      <w:pPr>
        <w:spacing w:after="0" w:line="240" w:lineRule="auto"/>
        <w:contextualSpacing/>
        <w:jc w:val="both"/>
        <w:rPr>
          <w:rFonts w:ascii="Arial Narrow" w:hAnsi="Arial Narrow" w:cstheme="minorHAnsi"/>
        </w:rPr>
      </w:pPr>
      <w:r w:rsidRPr="00A148E5">
        <w:rPr>
          <w:rFonts w:ascii="Arial Narrow" w:hAnsi="Arial Narrow" w:cstheme="minorHAnsi"/>
        </w:rPr>
        <w:t xml:space="preserve">The NHS </w:t>
      </w:r>
      <w:r w:rsidR="008F4D67" w:rsidRPr="00A148E5">
        <w:rPr>
          <w:rFonts w:ascii="Arial Narrow" w:hAnsi="Arial Narrow" w:cstheme="minorHAnsi"/>
        </w:rPr>
        <w:t>Fife</w:t>
      </w:r>
      <w:r w:rsidR="00241DE4" w:rsidRPr="00A148E5">
        <w:rPr>
          <w:rFonts w:ascii="Arial Narrow" w:hAnsi="Arial Narrow" w:cstheme="minorHAnsi"/>
        </w:rPr>
        <w:t xml:space="preserve"> Service</w:t>
      </w:r>
      <w:r w:rsidR="001D719B" w:rsidRPr="00A148E5">
        <w:rPr>
          <w:rFonts w:ascii="Arial Narrow" w:hAnsi="Arial Narrow" w:cstheme="minorHAnsi"/>
        </w:rPr>
        <w:t xml:space="preserve"> for Children and Young People with Learning Disability</w:t>
      </w:r>
      <w:r w:rsidR="00B80AEC" w:rsidRPr="00A148E5">
        <w:rPr>
          <w:rFonts w:ascii="Arial Narrow" w:hAnsi="Arial Narrow" w:cstheme="minorHAnsi"/>
        </w:rPr>
        <w:t xml:space="preserve"> </w:t>
      </w:r>
      <w:r w:rsidR="008F4D67" w:rsidRPr="00A148E5">
        <w:rPr>
          <w:rFonts w:ascii="Arial Narrow" w:hAnsi="Arial Narrow" w:cstheme="minorHAnsi"/>
        </w:rPr>
        <w:t xml:space="preserve">is </w:t>
      </w:r>
      <w:r w:rsidR="00B80AEC" w:rsidRPr="00A148E5">
        <w:rPr>
          <w:rFonts w:ascii="Arial Narrow" w:hAnsi="Arial Narrow" w:cstheme="minorHAnsi"/>
        </w:rPr>
        <w:t>a well-established but expanding</w:t>
      </w:r>
      <w:r w:rsidR="00957D4F" w:rsidRPr="00A148E5">
        <w:rPr>
          <w:rFonts w:ascii="Arial Narrow" w:hAnsi="Arial Narrow" w:cstheme="minorHAnsi"/>
        </w:rPr>
        <w:t xml:space="preserve"> Multi–Disciplinary Team,</w:t>
      </w:r>
      <w:r w:rsidR="00283DF2" w:rsidRPr="00A148E5">
        <w:rPr>
          <w:rFonts w:ascii="Arial Narrow" w:hAnsi="Arial Narrow" w:cstheme="minorHAnsi"/>
        </w:rPr>
        <w:t xml:space="preserve"> providing a</w:t>
      </w:r>
      <w:r w:rsidR="00B80AEC" w:rsidRPr="00A148E5">
        <w:rPr>
          <w:rFonts w:ascii="Arial Narrow" w:hAnsi="Arial Narrow" w:cstheme="minorHAnsi"/>
        </w:rPr>
        <w:t xml:space="preserve"> </w:t>
      </w:r>
      <w:r w:rsidR="008F4D67" w:rsidRPr="00A148E5">
        <w:rPr>
          <w:rFonts w:ascii="Arial Narrow" w:hAnsi="Arial Narrow" w:cstheme="minorHAnsi"/>
        </w:rPr>
        <w:t>community based service</w:t>
      </w:r>
      <w:r w:rsidR="00957D4F" w:rsidRPr="00A148E5">
        <w:rPr>
          <w:rFonts w:ascii="Arial Narrow" w:hAnsi="Arial Narrow" w:cstheme="minorHAnsi"/>
        </w:rPr>
        <w:t xml:space="preserve">, </w:t>
      </w:r>
      <w:r w:rsidR="00283DF2" w:rsidRPr="00A148E5">
        <w:rPr>
          <w:rFonts w:ascii="Arial Narrow" w:hAnsi="Arial Narrow" w:cstheme="minorHAnsi"/>
        </w:rPr>
        <w:t xml:space="preserve">to </w:t>
      </w:r>
      <w:r w:rsidR="008F4D67" w:rsidRPr="00A148E5">
        <w:rPr>
          <w:rFonts w:ascii="Arial Narrow" w:hAnsi="Arial Narrow" w:cstheme="minorHAnsi"/>
        </w:rPr>
        <w:t>children and young people from the age of 0</w:t>
      </w:r>
      <w:r w:rsidR="00C9708F" w:rsidRPr="00A148E5">
        <w:rPr>
          <w:rFonts w:ascii="Arial Narrow" w:hAnsi="Arial Narrow" w:cstheme="minorHAnsi"/>
        </w:rPr>
        <w:t xml:space="preserve"> to </w:t>
      </w:r>
      <w:r w:rsidR="008F4D67" w:rsidRPr="00A148E5">
        <w:rPr>
          <w:rFonts w:ascii="Arial Narrow" w:hAnsi="Arial Narrow" w:cstheme="minorHAnsi"/>
        </w:rPr>
        <w:t xml:space="preserve">18 </w:t>
      </w:r>
      <w:r w:rsidR="00C9708F" w:rsidRPr="00A148E5">
        <w:rPr>
          <w:rFonts w:ascii="Arial Narrow" w:hAnsi="Arial Narrow" w:cstheme="minorHAnsi"/>
        </w:rPr>
        <w:t xml:space="preserve">years </w:t>
      </w:r>
      <w:r w:rsidR="008F4D67" w:rsidRPr="00A148E5">
        <w:rPr>
          <w:rFonts w:ascii="Arial Narrow" w:hAnsi="Arial Narrow" w:cstheme="minorHAnsi"/>
        </w:rPr>
        <w:t xml:space="preserve">and </w:t>
      </w:r>
      <w:r w:rsidR="00957D4F" w:rsidRPr="00A148E5">
        <w:rPr>
          <w:rFonts w:ascii="Arial Narrow" w:hAnsi="Arial Narrow" w:cstheme="minorHAnsi"/>
        </w:rPr>
        <w:t>/or</w:t>
      </w:r>
      <w:r w:rsidR="00283DF2" w:rsidRPr="00A148E5">
        <w:rPr>
          <w:rFonts w:ascii="Arial Narrow" w:hAnsi="Arial Narrow" w:cstheme="minorHAnsi"/>
        </w:rPr>
        <w:t xml:space="preserve"> who</w:t>
      </w:r>
      <w:r w:rsidR="00957D4F" w:rsidRPr="00A148E5">
        <w:rPr>
          <w:rFonts w:ascii="Arial Narrow" w:hAnsi="Arial Narrow" w:cstheme="minorHAnsi"/>
        </w:rPr>
        <w:t xml:space="preserve"> still attend school</w:t>
      </w:r>
      <w:r w:rsidR="00F755D6" w:rsidRPr="00A148E5">
        <w:rPr>
          <w:rFonts w:ascii="Arial Narrow" w:hAnsi="Arial Narrow" w:cstheme="minorHAnsi"/>
        </w:rPr>
        <w:t xml:space="preserve">.  </w:t>
      </w:r>
      <w:r w:rsidR="00283DF2" w:rsidRPr="00A148E5">
        <w:rPr>
          <w:rFonts w:ascii="Arial Narrow" w:hAnsi="Arial Narrow" w:cstheme="minorHAnsi"/>
        </w:rPr>
        <w:t xml:space="preserve"> </w:t>
      </w:r>
      <w:r w:rsidR="00F755D6" w:rsidRPr="00A148E5">
        <w:rPr>
          <w:rFonts w:ascii="Arial Narrow" w:hAnsi="Arial Narrow" w:cstheme="minorHAnsi"/>
        </w:rPr>
        <w:t>The service is provided for children who</w:t>
      </w:r>
      <w:r w:rsidR="00957D4F" w:rsidRPr="00A148E5">
        <w:rPr>
          <w:rFonts w:ascii="Arial Narrow" w:hAnsi="Arial Narrow" w:cstheme="minorHAnsi"/>
        </w:rPr>
        <w:t xml:space="preserve"> have a diagnosis of</w:t>
      </w:r>
      <w:r w:rsidR="008F4D67" w:rsidRPr="00A148E5">
        <w:rPr>
          <w:rFonts w:ascii="Arial Narrow" w:hAnsi="Arial Narrow" w:cstheme="minorHAnsi"/>
        </w:rPr>
        <w:t xml:space="preserve"> Learning Disability</w:t>
      </w:r>
      <w:r w:rsidR="00957D4F" w:rsidRPr="00A148E5">
        <w:rPr>
          <w:rFonts w:ascii="Arial Narrow" w:hAnsi="Arial Narrow" w:cstheme="minorHAnsi"/>
        </w:rPr>
        <w:t xml:space="preserve"> or Global Developmental Delay</w:t>
      </w:r>
      <w:r w:rsidR="00283DF2" w:rsidRPr="00A148E5">
        <w:rPr>
          <w:rFonts w:ascii="Arial Narrow" w:hAnsi="Arial Narrow" w:cstheme="minorHAnsi"/>
        </w:rPr>
        <w:t>, living with Moderate, Severe or Profound Learning Disabilities</w:t>
      </w:r>
      <w:r w:rsidR="006F34EC" w:rsidRPr="00A148E5">
        <w:rPr>
          <w:rFonts w:ascii="Arial Narrow" w:hAnsi="Arial Narrow" w:cstheme="minorHAnsi"/>
        </w:rPr>
        <w:t xml:space="preserve"> </w:t>
      </w:r>
      <w:r w:rsidR="00283DF2" w:rsidRPr="00A148E5">
        <w:rPr>
          <w:rFonts w:ascii="Arial Narrow" w:hAnsi="Arial Narrow" w:cstheme="minorHAnsi"/>
        </w:rPr>
        <w:t>who experience</w:t>
      </w:r>
      <w:r w:rsidR="00957D4F" w:rsidRPr="00A148E5">
        <w:rPr>
          <w:rFonts w:ascii="Arial Narrow" w:hAnsi="Arial Narrow" w:cstheme="minorHAnsi"/>
        </w:rPr>
        <w:t xml:space="preserve"> mental health</w:t>
      </w:r>
      <w:r w:rsidR="00283DF2" w:rsidRPr="00A148E5">
        <w:rPr>
          <w:rFonts w:ascii="Arial Narrow" w:hAnsi="Arial Narrow" w:cstheme="minorHAnsi"/>
        </w:rPr>
        <w:t xml:space="preserve"> issues, or severe and complex behavioural difficulties which severely impact their well-being and functioning</w:t>
      </w:r>
      <w:r w:rsidR="008F4D67" w:rsidRPr="00A148E5">
        <w:rPr>
          <w:rFonts w:ascii="Arial Narrow" w:hAnsi="Arial Narrow" w:cstheme="minorHAnsi"/>
        </w:rPr>
        <w:t xml:space="preserve">. </w:t>
      </w:r>
      <w:r w:rsidR="00283DF2" w:rsidRPr="00A148E5">
        <w:rPr>
          <w:rFonts w:ascii="Arial Narrow" w:hAnsi="Arial Narrow" w:cstheme="minorHAnsi"/>
        </w:rPr>
        <w:t xml:space="preserve"> </w:t>
      </w:r>
    </w:p>
    <w:p w:rsidR="00283DF2" w:rsidRPr="00A148E5" w:rsidRDefault="00283DF2" w:rsidP="0090564B">
      <w:pPr>
        <w:spacing w:after="0" w:line="240" w:lineRule="auto"/>
        <w:contextualSpacing/>
        <w:jc w:val="both"/>
        <w:rPr>
          <w:rFonts w:ascii="Arial Narrow" w:hAnsi="Arial Narrow" w:cstheme="minorHAnsi"/>
        </w:rPr>
      </w:pPr>
    </w:p>
    <w:p w:rsidR="00283DF2" w:rsidRPr="00A148E5" w:rsidRDefault="00283DF2" w:rsidP="0090564B">
      <w:pPr>
        <w:spacing w:after="0" w:line="240" w:lineRule="auto"/>
        <w:contextualSpacing/>
        <w:jc w:val="both"/>
        <w:rPr>
          <w:rFonts w:ascii="Arial Narrow" w:hAnsi="Arial Narrow" w:cstheme="minorHAnsi"/>
        </w:rPr>
      </w:pPr>
      <w:r w:rsidRPr="00A148E5">
        <w:rPr>
          <w:rFonts w:ascii="Arial Narrow" w:hAnsi="Arial Narrow" w:cstheme="minorHAnsi"/>
        </w:rPr>
        <w:t>Positive Behaviour Support is a key framework for intervention</w:t>
      </w:r>
      <w:r w:rsidR="00E73CD1" w:rsidRPr="00A148E5">
        <w:rPr>
          <w:rFonts w:ascii="Arial Narrow" w:hAnsi="Arial Narrow" w:cstheme="minorHAnsi"/>
        </w:rPr>
        <w:t>. W</w:t>
      </w:r>
      <w:r w:rsidRPr="00A148E5">
        <w:rPr>
          <w:rFonts w:ascii="Arial Narrow" w:hAnsi="Arial Narrow" w:cstheme="minorHAnsi"/>
        </w:rPr>
        <w:t>e work with children who are living with a wide range</w:t>
      </w:r>
      <w:r w:rsidR="0045629F" w:rsidRPr="00A148E5">
        <w:rPr>
          <w:rFonts w:ascii="Arial Narrow" w:hAnsi="Arial Narrow" w:cstheme="minorHAnsi"/>
        </w:rPr>
        <w:t xml:space="preserve"> of difficulties including autism, hyperactivity, attention deficit</w:t>
      </w:r>
      <w:r w:rsidR="00E73CD1" w:rsidRPr="00A148E5">
        <w:rPr>
          <w:rFonts w:ascii="Arial Narrow" w:hAnsi="Arial Narrow" w:cstheme="minorHAnsi"/>
        </w:rPr>
        <w:t>/hyperactivity</w:t>
      </w:r>
      <w:r w:rsidR="0045629F" w:rsidRPr="00A148E5">
        <w:rPr>
          <w:rFonts w:ascii="Arial Narrow" w:hAnsi="Arial Narrow" w:cstheme="minorHAnsi"/>
        </w:rPr>
        <w:t xml:space="preserve"> disorders, anxiety, sleep dis</w:t>
      </w:r>
      <w:r w:rsidR="00F755D6" w:rsidRPr="00A148E5">
        <w:rPr>
          <w:rFonts w:ascii="Arial Narrow" w:hAnsi="Arial Narrow" w:cstheme="minorHAnsi"/>
        </w:rPr>
        <w:t xml:space="preserve">turbance, stress and distress symptoms resulting in self injury and/or aggression, </w:t>
      </w:r>
      <w:r w:rsidR="00E73CD1" w:rsidRPr="00A148E5">
        <w:rPr>
          <w:rFonts w:ascii="Arial Narrow" w:hAnsi="Arial Narrow" w:cstheme="minorHAnsi"/>
        </w:rPr>
        <w:t xml:space="preserve">mental illness, </w:t>
      </w:r>
      <w:r w:rsidR="00F755D6" w:rsidRPr="00A148E5">
        <w:rPr>
          <w:rFonts w:ascii="Arial Narrow" w:hAnsi="Arial Narrow" w:cstheme="minorHAnsi"/>
        </w:rPr>
        <w:t>genetic disorders, the impact of trauma and attachment disorders.</w:t>
      </w:r>
    </w:p>
    <w:p w:rsidR="00F755D6" w:rsidRPr="00A148E5" w:rsidRDefault="00F755D6" w:rsidP="0090564B">
      <w:pPr>
        <w:spacing w:after="0" w:line="240" w:lineRule="auto"/>
        <w:contextualSpacing/>
        <w:jc w:val="both"/>
        <w:rPr>
          <w:rFonts w:ascii="Arial Narrow" w:hAnsi="Arial Narrow" w:cstheme="minorHAnsi"/>
        </w:rPr>
      </w:pPr>
    </w:p>
    <w:p w:rsidR="00F755D6" w:rsidRPr="00A148E5" w:rsidRDefault="00F755D6" w:rsidP="0090564B">
      <w:pPr>
        <w:spacing w:after="0" w:line="240" w:lineRule="auto"/>
        <w:contextualSpacing/>
        <w:jc w:val="both"/>
        <w:rPr>
          <w:rFonts w:ascii="Arial Narrow" w:hAnsi="Arial Narrow" w:cstheme="minorHAnsi"/>
        </w:rPr>
      </w:pPr>
      <w:r w:rsidRPr="00A148E5">
        <w:rPr>
          <w:rFonts w:ascii="Arial Narrow" w:hAnsi="Arial Narrow" w:cstheme="minorHAnsi"/>
        </w:rPr>
        <w:t xml:space="preserve">The </w:t>
      </w:r>
      <w:r w:rsidR="008D3483" w:rsidRPr="00A148E5">
        <w:rPr>
          <w:rFonts w:ascii="Arial Narrow" w:hAnsi="Arial Narrow" w:cstheme="minorHAnsi"/>
        </w:rPr>
        <w:t>Service for Children and Young People with Learning Disability</w:t>
      </w:r>
      <w:r w:rsidRPr="00A148E5">
        <w:rPr>
          <w:rFonts w:ascii="Arial Narrow" w:hAnsi="Arial Narrow" w:cstheme="minorHAnsi"/>
        </w:rPr>
        <w:t>, will consult on an individual basis with children, but also offers a more holistic approach by supporting families, carers, and other disciplines involved in the care of the child.</w:t>
      </w:r>
    </w:p>
    <w:p w:rsidR="00521283" w:rsidRPr="00A148E5" w:rsidRDefault="00521283" w:rsidP="0090564B">
      <w:pPr>
        <w:spacing w:after="0" w:line="240" w:lineRule="auto"/>
        <w:contextualSpacing/>
        <w:jc w:val="both"/>
        <w:rPr>
          <w:rFonts w:ascii="Arial Narrow" w:hAnsi="Arial Narrow" w:cstheme="minorHAnsi"/>
        </w:rPr>
      </w:pPr>
    </w:p>
    <w:p w:rsidR="00521283" w:rsidRPr="00A148E5" w:rsidRDefault="00521283" w:rsidP="0090564B">
      <w:pPr>
        <w:spacing w:after="0" w:line="240" w:lineRule="auto"/>
        <w:contextualSpacing/>
        <w:jc w:val="both"/>
        <w:rPr>
          <w:rFonts w:ascii="Arial Narrow" w:hAnsi="Arial Narrow" w:cstheme="minorHAnsi"/>
        </w:rPr>
      </w:pPr>
      <w:r w:rsidRPr="00A148E5">
        <w:rPr>
          <w:rFonts w:ascii="Arial Narrow" w:hAnsi="Arial Narrow" w:cstheme="minorHAnsi"/>
        </w:rPr>
        <w:t xml:space="preserve">Clinical Psychologists within the team use diagnostic pathways to assess children and young people to aid diagnosis of Learning Disability and Autism.  The psychology team provide group programmes </w:t>
      </w:r>
      <w:r w:rsidR="009C23C6" w:rsidRPr="00A148E5">
        <w:rPr>
          <w:rFonts w:ascii="Arial Narrow" w:hAnsi="Arial Narrow" w:cstheme="minorHAnsi"/>
        </w:rPr>
        <w:t xml:space="preserve">to parents/carers to help them better understands their child’s diagnosis, </w:t>
      </w:r>
      <w:r w:rsidR="00505D24" w:rsidRPr="00A148E5">
        <w:rPr>
          <w:rFonts w:ascii="Arial Narrow" w:hAnsi="Arial Narrow" w:cstheme="minorHAnsi"/>
        </w:rPr>
        <w:t>communication,</w:t>
      </w:r>
      <w:r w:rsidR="009C23C6" w:rsidRPr="00A148E5">
        <w:rPr>
          <w:rFonts w:ascii="Arial Narrow" w:hAnsi="Arial Narrow" w:cstheme="minorHAnsi"/>
        </w:rPr>
        <w:t xml:space="preserve"> behaviours, and anxieties and how best to support their child to achieve their full potential by using </w:t>
      </w:r>
      <w:r w:rsidR="00505D24" w:rsidRPr="00A148E5">
        <w:rPr>
          <w:rFonts w:ascii="Arial Narrow" w:hAnsi="Arial Narrow" w:cstheme="minorHAnsi"/>
        </w:rPr>
        <w:t>relevant support</w:t>
      </w:r>
      <w:r w:rsidR="009C23C6" w:rsidRPr="00A148E5">
        <w:rPr>
          <w:rFonts w:ascii="Arial Narrow" w:hAnsi="Arial Narrow" w:cstheme="minorHAnsi"/>
        </w:rPr>
        <w:t xml:space="preserve"> strategies.</w:t>
      </w:r>
    </w:p>
    <w:p w:rsidR="009C23C6" w:rsidRPr="00A148E5" w:rsidRDefault="009C23C6" w:rsidP="0090564B">
      <w:pPr>
        <w:spacing w:after="0" w:line="240" w:lineRule="auto"/>
        <w:contextualSpacing/>
        <w:jc w:val="both"/>
        <w:rPr>
          <w:rFonts w:ascii="Arial Narrow" w:hAnsi="Arial Narrow" w:cstheme="minorHAnsi"/>
        </w:rPr>
      </w:pPr>
    </w:p>
    <w:p w:rsidR="009C23C6" w:rsidRPr="00A148E5" w:rsidRDefault="009C23C6" w:rsidP="0090564B">
      <w:pPr>
        <w:spacing w:after="0" w:line="240" w:lineRule="auto"/>
        <w:contextualSpacing/>
        <w:jc w:val="both"/>
        <w:rPr>
          <w:rFonts w:ascii="Arial Narrow" w:hAnsi="Arial Narrow" w:cstheme="minorHAnsi"/>
        </w:rPr>
      </w:pPr>
      <w:r w:rsidRPr="00A148E5">
        <w:rPr>
          <w:rFonts w:ascii="Arial Narrow" w:hAnsi="Arial Narrow" w:cstheme="minorHAnsi"/>
        </w:rPr>
        <w:t xml:space="preserve">Fife Health and Social Care </w:t>
      </w:r>
      <w:r w:rsidR="00241DE4" w:rsidRPr="00A148E5">
        <w:rPr>
          <w:rFonts w:ascii="Arial Narrow" w:hAnsi="Arial Narrow" w:cstheme="minorHAnsi"/>
        </w:rPr>
        <w:t>Partnership</w:t>
      </w:r>
      <w:r w:rsidRPr="00A148E5">
        <w:rPr>
          <w:rFonts w:ascii="Arial Narrow" w:hAnsi="Arial Narrow" w:cstheme="minorHAnsi"/>
        </w:rPr>
        <w:t xml:space="preserve"> have recognised the need for change, allowing </w:t>
      </w:r>
      <w:r w:rsidR="001365E5" w:rsidRPr="00A148E5">
        <w:rPr>
          <w:rFonts w:ascii="Arial Narrow" w:hAnsi="Arial Narrow" w:cstheme="minorHAnsi"/>
        </w:rPr>
        <w:t>the Service for Children and Young People with Learning Disability</w:t>
      </w:r>
      <w:r w:rsidRPr="00A148E5">
        <w:rPr>
          <w:rFonts w:ascii="Arial Narrow" w:hAnsi="Arial Narrow" w:cstheme="minorHAnsi"/>
        </w:rPr>
        <w:t xml:space="preserve">, to become part of a life span service resulting in an exciting period of expansion and development. </w:t>
      </w:r>
      <w:r w:rsidR="0074753E" w:rsidRPr="00A148E5">
        <w:rPr>
          <w:rFonts w:ascii="Arial Narrow" w:hAnsi="Arial Narrow" w:cstheme="minorHAnsi"/>
        </w:rPr>
        <w:t>This is s</w:t>
      </w:r>
      <w:r w:rsidR="00973E7D" w:rsidRPr="00A148E5">
        <w:rPr>
          <w:rFonts w:ascii="Arial Narrow" w:hAnsi="Arial Narrow" w:cstheme="minorHAnsi"/>
        </w:rPr>
        <w:t>upporting</w:t>
      </w:r>
      <w:r w:rsidR="0074753E" w:rsidRPr="00A148E5">
        <w:rPr>
          <w:rFonts w:ascii="Arial Narrow" w:hAnsi="Arial Narrow" w:cstheme="minorHAnsi"/>
        </w:rPr>
        <w:t xml:space="preserve"> </w:t>
      </w:r>
      <w:r w:rsidR="00973E7D" w:rsidRPr="00A148E5">
        <w:rPr>
          <w:rFonts w:ascii="Arial Narrow" w:hAnsi="Arial Narrow" w:cstheme="minorHAnsi"/>
        </w:rPr>
        <w:t xml:space="preserve">the sharing of skills and expertise within child and adult services, improving </w:t>
      </w:r>
      <w:r w:rsidR="00184E29" w:rsidRPr="00A148E5">
        <w:rPr>
          <w:rFonts w:ascii="Arial Narrow" w:hAnsi="Arial Narrow" w:cstheme="minorHAnsi"/>
        </w:rPr>
        <w:t>the transition process supporting</w:t>
      </w:r>
      <w:r w:rsidR="00973E7D" w:rsidRPr="00A148E5">
        <w:rPr>
          <w:rFonts w:ascii="Arial Narrow" w:hAnsi="Arial Narrow" w:cstheme="minorHAnsi"/>
        </w:rPr>
        <w:t xml:space="preserve"> prioritisation and early intervention for the most complex children and families. </w:t>
      </w:r>
      <w:r w:rsidRPr="00A148E5">
        <w:rPr>
          <w:rFonts w:ascii="Arial Narrow" w:hAnsi="Arial Narrow" w:cstheme="minorHAnsi"/>
        </w:rPr>
        <w:t xml:space="preserve"> In addition to this new </w:t>
      </w:r>
      <w:r w:rsidR="00600026" w:rsidRPr="00A148E5">
        <w:rPr>
          <w:rFonts w:ascii="Arial Narrow" w:hAnsi="Arial Narrow" w:cstheme="minorHAnsi"/>
        </w:rPr>
        <w:t xml:space="preserve">Consultant Psychiatry </w:t>
      </w:r>
      <w:r w:rsidRPr="00A148E5">
        <w:rPr>
          <w:rFonts w:ascii="Arial Narrow" w:hAnsi="Arial Narrow" w:cstheme="minorHAnsi"/>
        </w:rPr>
        <w:t xml:space="preserve">post the nursing complement is being expanded </w:t>
      </w:r>
      <w:r w:rsidR="009B50F8" w:rsidRPr="00A148E5">
        <w:rPr>
          <w:rFonts w:ascii="Arial Narrow" w:hAnsi="Arial Narrow" w:cstheme="minorHAnsi"/>
        </w:rPr>
        <w:t xml:space="preserve">and new AHP posts developed </w:t>
      </w:r>
      <w:r w:rsidRPr="00A148E5">
        <w:rPr>
          <w:rFonts w:ascii="Arial Narrow" w:hAnsi="Arial Narrow" w:cstheme="minorHAnsi"/>
        </w:rPr>
        <w:t>to provide the following permanent staff complement:</w:t>
      </w:r>
    </w:p>
    <w:p w:rsidR="009C23C6" w:rsidRPr="00A148E5" w:rsidRDefault="009C23C6" w:rsidP="005141B0">
      <w:pPr>
        <w:spacing w:after="0" w:line="240" w:lineRule="auto"/>
        <w:contextualSpacing/>
        <w:rPr>
          <w:rFonts w:ascii="Arial Narrow" w:hAnsi="Arial Narrow" w:cstheme="minorHAnsi"/>
        </w:rPr>
      </w:pPr>
    </w:p>
    <w:tbl>
      <w:tblPr>
        <w:tblStyle w:val="TableGrid"/>
        <w:tblW w:w="0" w:type="auto"/>
        <w:tblLook w:val="04A0"/>
      </w:tblPr>
      <w:tblGrid>
        <w:gridCol w:w="4927"/>
        <w:gridCol w:w="1985"/>
      </w:tblGrid>
      <w:tr w:rsidR="009C23C6" w:rsidRPr="00A148E5" w:rsidTr="006562F1">
        <w:tc>
          <w:tcPr>
            <w:tcW w:w="4927" w:type="dxa"/>
          </w:tcPr>
          <w:p w:rsidR="009C23C6" w:rsidRPr="006562F1" w:rsidRDefault="009C23C6" w:rsidP="005141B0">
            <w:pPr>
              <w:contextualSpacing/>
              <w:rPr>
                <w:rFonts w:ascii="Arial Narrow" w:hAnsi="Arial Narrow" w:cstheme="minorHAnsi"/>
                <w:b/>
              </w:rPr>
            </w:pPr>
            <w:r w:rsidRPr="006562F1">
              <w:rPr>
                <w:rFonts w:ascii="Arial Narrow" w:hAnsi="Arial Narrow" w:cstheme="minorHAnsi"/>
                <w:b/>
              </w:rPr>
              <w:t>Consultant Psychiatrist</w:t>
            </w:r>
            <w:r w:rsidR="00687693" w:rsidRPr="006562F1">
              <w:rPr>
                <w:rFonts w:ascii="Arial Narrow" w:hAnsi="Arial Narrow" w:cstheme="minorHAnsi"/>
                <w:b/>
              </w:rPr>
              <w:t xml:space="preserve"> – NEW post</w:t>
            </w:r>
          </w:p>
        </w:tc>
        <w:tc>
          <w:tcPr>
            <w:tcW w:w="1985" w:type="dxa"/>
          </w:tcPr>
          <w:p w:rsidR="009C23C6" w:rsidRPr="006562F1" w:rsidRDefault="008860F0" w:rsidP="006562F1">
            <w:pPr>
              <w:contextualSpacing/>
              <w:jc w:val="center"/>
              <w:rPr>
                <w:rFonts w:ascii="Arial Narrow" w:hAnsi="Arial Narrow" w:cstheme="minorHAnsi"/>
                <w:b/>
              </w:rPr>
            </w:pPr>
            <w:r>
              <w:rPr>
                <w:rFonts w:ascii="Arial Narrow" w:hAnsi="Arial Narrow" w:cstheme="minorHAnsi"/>
                <w:b/>
              </w:rPr>
              <w:t>0.8</w:t>
            </w:r>
            <w:r w:rsidR="009C23C6" w:rsidRPr="006562F1">
              <w:rPr>
                <w:rFonts w:ascii="Arial Narrow" w:hAnsi="Arial Narrow" w:cstheme="minorHAnsi"/>
                <w:b/>
              </w:rPr>
              <w:t xml:space="preserve"> WTE</w:t>
            </w:r>
          </w:p>
        </w:tc>
      </w:tr>
      <w:tr w:rsidR="009C23C6" w:rsidRPr="00A148E5" w:rsidTr="006562F1">
        <w:tc>
          <w:tcPr>
            <w:tcW w:w="4927" w:type="dxa"/>
          </w:tcPr>
          <w:p w:rsidR="009C23C6" w:rsidRPr="006562F1" w:rsidRDefault="00687693" w:rsidP="005141B0">
            <w:pPr>
              <w:contextualSpacing/>
              <w:rPr>
                <w:rFonts w:ascii="Arial Narrow" w:hAnsi="Arial Narrow" w:cstheme="minorHAnsi"/>
              </w:rPr>
            </w:pPr>
            <w:r w:rsidRPr="006562F1">
              <w:rPr>
                <w:rFonts w:ascii="Arial Narrow" w:hAnsi="Arial Narrow" w:cstheme="minorHAnsi"/>
              </w:rPr>
              <w:t>Consultant Psychiatrist</w:t>
            </w:r>
          </w:p>
        </w:tc>
        <w:tc>
          <w:tcPr>
            <w:tcW w:w="1985" w:type="dxa"/>
          </w:tcPr>
          <w:p w:rsidR="009C23C6" w:rsidRPr="006562F1" w:rsidRDefault="008860F0" w:rsidP="006562F1">
            <w:pPr>
              <w:contextualSpacing/>
              <w:jc w:val="center"/>
              <w:rPr>
                <w:rFonts w:ascii="Arial Narrow" w:hAnsi="Arial Narrow" w:cstheme="minorHAnsi"/>
              </w:rPr>
            </w:pPr>
            <w:r>
              <w:rPr>
                <w:rFonts w:ascii="Arial Narrow" w:hAnsi="Arial Narrow" w:cstheme="minorHAnsi"/>
              </w:rPr>
              <w:t>0.5</w:t>
            </w:r>
            <w:r w:rsidR="00687693" w:rsidRPr="006562F1">
              <w:rPr>
                <w:rFonts w:ascii="Arial Narrow" w:hAnsi="Arial Narrow" w:cstheme="minorHAnsi"/>
              </w:rPr>
              <w:t>WTE</w:t>
            </w:r>
          </w:p>
        </w:tc>
      </w:tr>
      <w:tr w:rsidR="009C23C6" w:rsidRPr="00A148E5" w:rsidTr="006562F1">
        <w:tc>
          <w:tcPr>
            <w:tcW w:w="4927" w:type="dxa"/>
          </w:tcPr>
          <w:p w:rsidR="009C23C6" w:rsidRPr="006562F1" w:rsidRDefault="00973E7D" w:rsidP="005141B0">
            <w:pPr>
              <w:contextualSpacing/>
              <w:rPr>
                <w:rFonts w:ascii="Arial Narrow" w:hAnsi="Arial Narrow" w:cstheme="minorHAnsi"/>
              </w:rPr>
            </w:pPr>
            <w:r w:rsidRPr="006562F1">
              <w:rPr>
                <w:rFonts w:ascii="Arial Narrow" w:hAnsi="Arial Narrow" w:cstheme="minorHAnsi"/>
              </w:rPr>
              <w:t>Nursing Team Leader</w:t>
            </w:r>
          </w:p>
        </w:tc>
        <w:tc>
          <w:tcPr>
            <w:tcW w:w="1985" w:type="dxa"/>
          </w:tcPr>
          <w:p w:rsidR="009C23C6" w:rsidRPr="006562F1" w:rsidRDefault="00973E7D" w:rsidP="006562F1">
            <w:pPr>
              <w:contextualSpacing/>
              <w:jc w:val="center"/>
              <w:rPr>
                <w:rFonts w:ascii="Arial Narrow" w:hAnsi="Arial Narrow" w:cstheme="minorHAnsi"/>
              </w:rPr>
            </w:pPr>
            <w:r w:rsidRPr="006562F1">
              <w:rPr>
                <w:rFonts w:ascii="Arial Narrow" w:hAnsi="Arial Narrow" w:cstheme="minorHAnsi"/>
              </w:rPr>
              <w:t>1WTE</w:t>
            </w:r>
          </w:p>
        </w:tc>
      </w:tr>
      <w:tr w:rsidR="00973E7D" w:rsidRPr="00A148E5" w:rsidTr="006562F1">
        <w:tc>
          <w:tcPr>
            <w:tcW w:w="4927" w:type="dxa"/>
          </w:tcPr>
          <w:p w:rsidR="00973E7D" w:rsidRPr="006562F1" w:rsidRDefault="00973E7D" w:rsidP="005141B0">
            <w:pPr>
              <w:contextualSpacing/>
              <w:rPr>
                <w:rFonts w:ascii="Arial Narrow" w:hAnsi="Arial Narrow" w:cstheme="minorHAnsi"/>
              </w:rPr>
            </w:pPr>
            <w:r w:rsidRPr="006562F1">
              <w:rPr>
                <w:rFonts w:ascii="Arial Narrow" w:hAnsi="Arial Narrow" w:cstheme="minorHAnsi"/>
              </w:rPr>
              <w:t>Community Charge Nurse</w:t>
            </w:r>
          </w:p>
        </w:tc>
        <w:tc>
          <w:tcPr>
            <w:tcW w:w="1985" w:type="dxa"/>
          </w:tcPr>
          <w:p w:rsidR="00973E7D" w:rsidRPr="006562F1" w:rsidRDefault="00973E7D" w:rsidP="006562F1">
            <w:pPr>
              <w:contextualSpacing/>
              <w:jc w:val="center"/>
              <w:rPr>
                <w:rFonts w:ascii="Arial Narrow" w:hAnsi="Arial Narrow" w:cstheme="minorHAnsi"/>
              </w:rPr>
            </w:pPr>
            <w:r w:rsidRPr="006562F1">
              <w:rPr>
                <w:rFonts w:ascii="Arial Narrow" w:hAnsi="Arial Narrow" w:cstheme="minorHAnsi"/>
              </w:rPr>
              <w:t>4WTE</w:t>
            </w:r>
          </w:p>
        </w:tc>
      </w:tr>
      <w:tr w:rsidR="00973E7D" w:rsidRPr="00A148E5" w:rsidTr="006562F1">
        <w:tc>
          <w:tcPr>
            <w:tcW w:w="4927" w:type="dxa"/>
          </w:tcPr>
          <w:p w:rsidR="00973E7D" w:rsidRPr="006562F1" w:rsidRDefault="00973E7D" w:rsidP="005141B0">
            <w:pPr>
              <w:contextualSpacing/>
              <w:rPr>
                <w:rFonts w:ascii="Arial Narrow" w:hAnsi="Arial Narrow" w:cstheme="minorHAnsi"/>
              </w:rPr>
            </w:pPr>
            <w:r w:rsidRPr="006562F1">
              <w:rPr>
                <w:rFonts w:ascii="Arial Narrow" w:hAnsi="Arial Narrow" w:cstheme="minorHAnsi"/>
              </w:rPr>
              <w:t>Community Staff Nurse</w:t>
            </w:r>
          </w:p>
        </w:tc>
        <w:tc>
          <w:tcPr>
            <w:tcW w:w="1985" w:type="dxa"/>
          </w:tcPr>
          <w:p w:rsidR="00973E7D" w:rsidRPr="006562F1" w:rsidRDefault="00973E7D" w:rsidP="006562F1">
            <w:pPr>
              <w:contextualSpacing/>
              <w:jc w:val="center"/>
              <w:rPr>
                <w:rFonts w:ascii="Arial Narrow" w:hAnsi="Arial Narrow" w:cstheme="minorHAnsi"/>
              </w:rPr>
            </w:pPr>
            <w:r w:rsidRPr="006562F1">
              <w:rPr>
                <w:rFonts w:ascii="Arial Narrow" w:hAnsi="Arial Narrow" w:cstheme="minorHAnsi"/>
              </w:rPr>
              <w:t>2 WTE</w:t>
            </w:r>
          </w:p>
        </w:tc>
      </w:tr>
      <w:tr w:rsidR="00973E7D" w:rsidRPr="00A148E5" w:rsidTr="006562F1">
        <w:tc>
          <w:tcPr>
            <w:tcW w:w="4927" w:type="dxa"/>
          </w:tcPr>
          <w:p w:rsidR="00973E7D" w:rsidRPr="006562F1" w:rsidRDefault="00973E7D" w:rsidP="005141B0">
            <w:pPr>
              <w:contextualSpacing/>
              <w:rPr>
                <w:rFonts w:ascii="Arial Narrow" w:hAnsi="Arial Narrow" w:cstheme="minorHAnsi"/>
              </w:rPr>
            </w:pPr>
            <w:r w:rsidRPr="006562F1">
              <w:rPr>
                <w:rFonts w:ascii="Arial Narrow" w:hAnsi="Arial Narrow" w:cstheme="minorHAnsi"/>
              </w:rPr>
              <w:t>Health Care Support Worker</w:t>
            </w:r>
          </w:p>
        </w:tc>
        <w:tc>
          <w:tcPr>
            <w:tcW w:w="1985" w:type="dxa"/>
          </w:tcPr>
          <w:p w:rsidR="00973E7D" w:rsidRPr="006562F1" w:rsidRDefault="006409B8" w:rsidP="006562F1">
            <w:pPr>
              <w:contextualSpacing/>
              <w:jc w:val="center"/>
              <w:rPr>
                <w:rFonts w:ascii="Arial Narrow" w:hAnsi="Arial Narrow" w:cstheme="minorHAnsi"/>
              </w:rPr>
            </w:pPr>
            <w:r w:rsidRPr="006562F1">
              <w:rPr>
                <w:rFonts w:ascii="Arial Narrow" w:hAnsi="Arial Narrow" w:cstheme="minorHAnsi"/>
              </w:rPr>
              <w:t>3</w:t>
            </w:r>
            <w:r w:rsidR="00973E7D" w:rsidRPr="006562F1">
              <w:rPr>
                <w:rFonts w:ascii="Arial Narrow" w:hAnsi="Arial Narrow" w:cstheme="minorHAnsi"/>
              </w:rPr>
              <w:t xml:space="preserve"> WTE</w:t>
            </w:r>
          </w:p>
        </w:tc>
      </w:tr>
      <w:tr w:rsidR="00973E7D" w:rsidRPr="00A148E5" w:rsidTr="006562F1">
        <w:tc>
          <w:tcPr>
            <w:tcW w:w="4927" w:type="dxa"/>
          </w:tcPr>
          <w:p w:rsidR="00973E7D" w:rsidRPr="006562F1" w:rsidRDefault="0090564B" w:rsidP="005141B0">
            <w:pPr>
              <w:contextualSpacing/>
              <w:rPr>
                <w:rFonts w:ascii="Arial Narrow" w:hAnsi="Arial Narrow" w:cstheme="minorHAnsi"/>
              </w:rPr>
            </w:pPr>
            <w:r w:rsidRPr="006562F1">
              <w:rPr>
                <w:rFonts w:ascii="Arial Narrow" w:hAnsi="Arial Narrow" w:cstheme="minorHAnsi"/>
              </w:rPr>
              <w:t>Consultant</w:t>
            </w:r>
            <w:r w:rsidR="00973E7D" w:rsidRPr="006562F1">
              <w:rPr>
                <w:rFonts w:ascii="Arial Narrow" w:hAnsi="Arial Narrow" w:cstheme="minorHAnsi"/>
              </w:rPr>
              <w:t xml:space="preserve"> Clinical Psychologist</w:t>
            </w:r>
          </w:p>
        </w:tc>
        <w:tc>
          <w:tcPr>
            <w:tcW w:w="1985" w:type="dxa"/>
          </w:tcPr>
          <w:p w:rsidR="00973E7D" w:rsidRPr="006562F1" w:rsidRDefault="00F60283" w:rsidP="006562F1">
            <w:pPr>
              <w:contextualSpacing/>
              <w:jc w:val="center"/>
              <w:rPr>
                <w:rFonts w:ascii="Arial Narrow" w:hAnsi="Arial Narrow" w:cstheme="minorHAnsi"/>
              </w:rPr>
            </w:pPr>
            <w:r w:rsidRPr="006562F1">
              <w:rPr>
                <w:rFonts w:ascii="Arial Narrow" w:hAnsi="Arial Narrow" w:cstheme="minorHAnsi"/>
              </w:rPr>
              <w:t>0.3 WTE</w:t>
            </w:r>
          </w:p>
        </w:tc>
      </w:tr>
      <w:tr w:rsidR="00973E7D" w:rsidRPr="00A148E5" w:rsidTr="006562F1">
        <w:tc>
          <w:tcPr>
            <w:tcW w:w="4927" w:type="dxa"/>
          </w:tcPr>
          <w:p w:rsidR="00973E7D" w:rsidRPr="006562F1" w:rsidRDefault="00973E7D" w:rsidP="005141B0">
            <w:pPr>
              <w:contextualSpacing/>
              <w:rPr>
                <w:rFonts w:ascii="Arial Narrow" w:hAnsi="Arial Narrow" w:cstheme="minorHAnsi"/>
              </w:rPr>
            </w:pPr>
            <w:r w:rsidRPr="006562F1">
              <w:rPr>
                <w:rFonts w:ascii="Arial Narrow" w:hAnsi="Arial Narrow" w:cstheme="minorHAnsi"/>
              </w:rPr>
              <w:t>Clinical Psychologist</w:t>
            </w:r>
          </w:p>
        </w:tc>
        <w:tc>
          <w:tcPr>
            <w:tcW w:w="1985" w:type="dxa"/>
          </w:tcPr>
          <w:p w:rsidR="00973E7D" w:rsidRPr="006562F1" w:rsidRDefault="00F60283" w:rsidP="006562F1">
            <w:pPr>
              <w:contextualSpacing/>
              <w:jc w:val="center"/>
              <w:rPr>
                <w:rFonts w:ascii="Arial Narrow" w:hAnsi="Arial Narrow" w:cstheme="minorHAnsi"/>
              </w:rPr>
            </w:pPr>
            <w:r w:rsidRPr="006562F1">
              <w:rPr>
                <w:rFonts w:ascii="Arial Narrow" w:hAnsi="Arial Narrow" w:cstheme="minorHAnsi"/>
              </w:rPr>
              <w:t>0.5 WTE</w:t>
            </w:r>
          </w:p>
        </w:tc>
      </w:tr>
      <w:tr w:rsidR="00973E7D" w:rsidRPr="00A148E5" w:rsidTr="006562F1">
        <w:tc>
          <w:tcPr>
            <w:tcW w:w="4927" w:type="dxa"/>
          </w:tcPr>
          <w:p w:rsidR="00973E7D" w:rsidRPr="006562F1" w:rsidRDefault="00973E7D" w:rsidP="005141B0">
            <w:pPr>
              <w:contextualSpacing/>
              <w:rPr>
                <w:rFonts w:ascii="Arial Narrow" w:hAnsi="Arial Narrow" w:cstheme="minorHAnsi"/>
              </w:rPr>
            </w:pPr>
            <w:r w:rsidRPr="006562F1">
              <w:rPr>
                <w:rFonts w:ascii="Arial Narrow" w:hAnsi="Arial Narrow" w:cstheme="minorHAnsi"/>
              </w:rPr>
              <w:t>Clinical Ass</w:t>
            </w:r>
            <w:r w:rsidR="0071525B">
              <w:rPr>
                <w:rFonts w:ascii="Arial Narrow" w:hAnsi="Arial Narrow" w:cstheme="minorHAnsi"/>
              </w:rPr>
              <w:t xml:space="preserve">ociate </w:t>
            </w:r>
            <w:r w:rsidRPr="006562F1">
              <w:rPr>
                <w:rFonts w:ascii="Arial Narrow" w:hAnsi="Arial Narrow" w:cstheme="minorHAnsi"/>
              </w:rPr>
              <w:t>Psychologist</w:t>
            </w:r>
            <w:r w:rsidR="00F60283" w:rsidRPr="006562F1">
              <w:rPr>
                <w:rFonts w:ascii="Arial Narrow" w:hAnsi="Arial Narrow" w:cstheme="minorHAnsi"/>
              </w:rPr>
              <w:t xml:space="preserve"> in applied Psychology</w:t>
            </w:r>
          </w:p>
        </w:tc>
        <w:tc>
          <w:tcPr>
            <w:tcW w:w="1985" w:type="dxa"/>
          </w:tcPr>
          <w:p w:rsidR="00973E7D" w:rsidRPr="006562F1" w:rsidRDefault="00F60283" w:rsidP="006562F1">
            <w:pPr>
              <w:contextualSpacing/>
              <w:jc w:val="center"/>
              <w:rPr>
                <w:rFonts w:ascii="Arial Narrow" w:hAnsi="Arial Narrow" w:cstheme="minorHAnsi"/>
              </w:rPr>
            </w:pPr>
            <w:r w:rsidRPr="006562F1">
              <w:rPr>
                <w:rFonts w:ascii="Arial Narrow" w:hAnsi="Arial Narrow" w:cstheme="minorHAnsi"/>
              </w:rPr>
              <w:t>0.55 WTE</w:t>
            </w:r>
          </w:p>
        </w:tc>
      </w:tr>
      <w:tr w:rsidR="00241DE4" w:rsidRPr="00A148E5" w:rsidTr="006562F1">
        <w:tc>
          <w:tcPr>
            <w:tcW w:w="4927" w:type="dxa"/>
          </w:tcPr>
          <w:p w:rsidR="00241DE4" w:rsidRPr="006562F1" w:rsidRDefault="00241DE4" w:rsidP="005141B0">
            <w:pPr>
              <w:contextualSpacing/>
              <w:rPr>
                <w:rFonts w:ascii="Arial Narrow" w:hAnsi="Arial Narrow" w:cstheme="minorHAnsi"/>
              </w:rPr>
            </w:pPr>
            <w:r w:rsidRPr="006562F1">
              <w:rPr>
                <w:rFonts w:ascii="Arial Narrow" w:hAnsi="Arial Narrow" w:cstheme="minorHAnsi"/>
              </w:rPr>
              <w:t>Speech and Language Therapist</w:t>
            </w:r>
          </w:p>
        </w:tc>
        <w:tc>
          <w:tcPr>
            <w:tcW w:w="1985" w:type="dxa"/>
          </w:tcPr>
          <w:p w:rsidR="00241DE4" w:rsidRPr="006562F1" w:rsidRDefault="00241DE4" w:rsidP="006562F1">
            <w:pPr>
              <w:contextualSpacing/>
              <w:jc w:val="center"/>
              <w:rPr>
                <w:rFonts w:ascii="Arial Narrow" w:hAnsi="Arial Narrow" w:cstheme="minorHAnsi"/>
              </w:rPr>
            </w:pPr>
            <w:r w:rsidRPr="006562F1">
              <w:rPr>
                <w:rFonts w:ascii="Arial Narrow" w:hAnsi="Arial Narrow" w:cstheme="minorHAnsi"/>
              </w:rPr>
              <w:t>0.6 WTE</w:t>
            </w:r>
          </w:p>
        </w:tc>
      </w:tr>
      <w:tr w:rsidR="00241DE4" w:rsidRPr="00A148E5" w:rsidTr="006562F1">
        <w:tc>
          <w:tcPr>
            <w:tcW w:w="4927" w:type="dxa"/>
          </w:tcPr>
          <w:p w:rsidR="00241DE4" w:rsidRPr="006562F1" w:rsidRDefault="00241DE4" w:rsidP="005141B0">
            <w:pPr>
              <w:contextualSpacing/>
              <w:rPr>
                <w:rFonts w:ascii="Arial Narrow" w:hAnsi="Arial Narrow" w:cstheme="minorHAnsi"/>
              </w:rPr>
            </w:pPr>
            <w:r w:rsidRPr="006562F1">
              <w:rPr>
                <w:rFonts w:ascii="Arial Narrow" w:hAnsi="Arial Narrow" w:cstheme="minorHAnsi"/>
              </w:rPr>
              <w:t>Occupational Therapist</w:t>
            </w:r>
          </w:p>
        </w:tc>
        <w:tc>
          <w:tcPr>
            <w:tcW w:w="1985" w:type="dxa"/>
          </w:tcPr>
          <w:p w:rsidR="00241DE4" w:rsidRPr="006562F1" w:rsidRDefault="00241DE4" w:rsidP="006562F1">
            <w:pPr>
              <w:contextualSpacing/>
              <w:jc w:val="center"/>
              <w:rPr>
                <w:rFonts w:ascii="Arial Narrow" w:hAnsi="Arial Narrow" w:cstheme="minorHAnsi"/>
              </w:rPr>
            </w:pPr>
            <w:r w:rsidRPr="006562F1">
              <w:rPr>
                <w:rFonts w:ascii="Arial Narrow" w:hAnsi="Arial Narrow" w:cstheme="minorHAnsi"/>
              </w:rPr>
              <w:t>0.6 WTE</w:t>
            </w:r>
          </w:p>
        </w:tc>
      </w:tr>
      <w:tr w:rsidR="00241DE4" w:rsidRPr="00A148E5" w:rsidTr="006562F1">
        <w:tc>
          <w:tcPr>
            <w:tcW w:w="4927" w:type="dxa"/>
          </w:tcPr>
          <w:p w:rsidR="00241DE4" w:rsidRPr="006562F1" w:rsidRDefault="00241DE4" w:rsidP="005141B0">
            <w:pPr>
              <w:contextualSpacing/>
              <w:rPr>
                <w:rFonts w:ascii="Arial Narrow" w:hAnsi="Arial Narrow" w:cstheme="minorHAnsi"/>
              </w:rPr>
            </w:pPr>
            <w:r w:rsidRPr="006562F1">
              <w:rPr>
                <w:rFonts w:ascii="Arial Narrow" w:hAnsi="Arial Narrow" w:cstheme="minorHAnsi"/>
              </w:rPr>
              <w:t>Dietician</w:t>
            </w:r>
          </w:p>
        </w:tc>
        <w:tc>
          <w:tcPr>
            <w:tcW w:w="1985" w:type="dxa"/>
          </w:tcPr>
          <w:p w:rsidR="00241DE4" w:rsidRPr="006562F1" w:rsidRDefault="00241DE4" w:rsidP="006562F1">
            <w:pPr>
              <w:contextualSpacing/>
              <w:jc w:val="center"/>
              <w:rPr>
                <w:rFonts w:ascii="Arial Narrow" w:hAnsi="Arial Narrow" w:cstheme="minorHAnsi"/>
              </w:rPr>
            </w:pPr>
            <w:r w:rsidRPr="006562F1">
              <w:rPr>
                <w:rFonts w:ascii="Arial Narrow" w:hAnsi="Arial Narrow" w:cstheme="minorHAnsi"/>
              </w:rPr>
              <w:t>0.5WTE</w:t>
            </w:r>
          </w:p>
        </w:tc>
      </w:tr>
    </w:tbl>
    <w:p w:rsidR="009C23C6" w:rsidRPr="00A148E5" w:rsidRDefault="009C23C6" w:rsidP="005141B0">
      <w:pPr>
        <w:spacing w:after="0" w:line="240" w:lineRule="auto"/>
        <w:contextualSpacing/>
        <w:rPr>
          <w:rFonts w:ascii="Arial Narrow" w:hAnsi="Arial Narrow" w:cstheme="minorHAnsi"/>
        </w:rPr>
      </w:pPr>
    </w:p>
    <w:p w:rsidR="00A148E5" w:rsidRPr="00A148E5" w:rsidRDefault="00A3511F" w:rsidP="00A3511F">
      <w:pPr>
        <w:spacing w:after="0" w:line="240" w:lineRule="auto"/>
        <w:contextualSpacing/>
        <w:jc w:val="both"/>
        <w:rPr>
          <w:rFonts w:ascii="Arial Narrow" w:hAnsi="Arial Narrow" w:cstheme="minorHAnsi"/>
        </w:rPr>
      </w:pPr>
      <w:r w:rsidRPr="00A148E5">
        <w:rPr>
          <w:rFonts w:ascii="Arial Narrow" w:hAnsi="Arial Narrow" w:cstheme="minorHAnsi"/>
        </w:rPr>
        <w:t xml:space="preserve">The Service for Children and Young People with Learning Disability consults to Fife CAMHS to support their joint work with those children who are living with a mild learning disability.  The teams aim to work together to support beneficial joint working, with various CAMHS/neurodevelopment services which includes the Attention Deficit and Hyperactivity Disorder service, and also specialist services for looked after children and those who experienced trauma and abuse.  </w:t>
      </w:r>
    </w:p>
    <w:p w:rsidR="00A148E5" w:rsidRPr="00A148E5" w:rsidRDefault="00A148E5" w:rsidP="00A3511F">
      <w:pPr>
        <w:spacing w:after="0" w:line="240" w:lineRule="auto"/>
        <w:contextualSpacing/>
        <w:jc w:val="both"/>
        <w:rPr>
          <w:rFonts w:ascii="Arial Narrow" w:hAnsi="Arial Narrow" w:cstheme="minorHAnsi"/>
        </w:rPr>
      </w:pPr>
    </w:p>
    <w:p w:rsidR="00A3511F" w:rsidRPr="00A148E5" w:rsidRDefault="00A3511F" w:rsidP="00A3511F">
      <w:pPr>
        <w:spacing w:after="0" w:line="240" w:lineRule="auto"/>
        <w:contextualSpacing/>
        <w:jc w:val="both"/>
        <w:rPr>
          <w:rFonts w:ascii="Arial Narrow" w:hAnsi="Arial Narrow" w:cstheme="minorHAnsi"/>
        </w:rPr>
      </w:pPr>
      <w:r w:rsidRPr="00A148E5">
        <w:rPr>
          <w:rFonts w:ascii="Arial Narrow" w:hAnsi="Arial Narrow" w:cstheme="minorHAnsi"/>
        </w:rPr>
        <w:t>The Service for Children and Young People with Learning Disability</w:t>
      </w:r>
      <w:r w:rsidRPr="00A148E5" w:rsidDel="00BB60CA">
        <w:rPr>
          <w:rFonts w:ascii="Arial Narrow" w:hAnsi="Arial Narrow" w:cstheme="minorHAnsi"/>
        </w:rPr>
        <w:t xml:space="preserve"> </w:t>
      </w:r>
      <w:r w:rsidRPr="00A148E5">
        <w:rPr>
          <w:rFonts w:ascii="Arial Narrow" w:hAnsi="Arial Narrow" w:cstheme="minorHAnsi"/>
        </w:rPr>
        <w:t>is currently supporting developing a coordinated approach to neurodevelopment pathways.</w:t>
      </w:r>
    </w:p>
    <w:p w:rsidR="00A3511F" w:rsidRPr="00A148E5" w:rsidRDefault="003B7E84" w:rsidP="003B7E84">
      <w:pPr>
        <w:tabs>
          <w:tab w:val="left" w:pos="8895"/>
        </w:tabs>
        <w:spacing w:after="0" w:line="240" w:lineRule="auto"/>
        <w:contextualSpacing/>
        <w:jc w:val="both"/>
        <w:rPr>
          <w:rFonts w:ascii="Arial Narrow" w:hAnsi="Arial Narrow" w:cstheme="minorHAnsi"/>
        </w:rPr>
      </w:pPr>
      <w:r w:rsidRPr="00A148E5">
        <w:rPr>
          <w:rFonts w:ascii="Arial Narrow" w:hAnsi="Arial Narrow" w:cstheme="minorHAnsi"/>
        </w:rPr>
        <w:tab/>
      </w:r>
    </w:p>
    <w:p w:rsidR="00AC226E" w:rsidRPr="00A148E5" w:rsidRDefault="00973E7D" w:rsidP="0090564B">
      <w:pPr>
        <w:spacing w:after="0" w:line="240" w:lineRule="auto"/>
        <w:contextualSpacing/>
        <w:jc w:val="both"/>
        <w:rPr>
          <w:rFonts w:ascii="Arial Narrow" w:hAnsi="Arial Narrow" w:cstheme="minorHAnsi"/>
        </w:rPr>
      </w:pPr>
      <w:r w:rsidRPr="00A148E5">
        <w:rPr>
          <w:rFonts w:ascii="Arial Narrow" w:hAnsi="Arial Narrow" w:cstheme="minorHAnsi"/>
        </w:rPr>
        <w:t xml:space="preserve">The Service </w:t>
      </w:r>
      <w:r w:rsidR="001F6A67" w:rsidRPr="00A148E5">
        <w:rPr>
          <w:rFonts w:ascii="Arial Narrow" w:hAnsi="Arial Narrow" w:cstheme="minorHAnsi"/>
        </w:rPr>
        <w:t xml:space="preserve">for Children and Young People with Learning Disability </w:t>
      </w:r>
      <w:r w:rsidRPr="00A148E5">
        <w:rPr>
          <w:rFonts w:ascii="Arial Narrow" w:hAnsi="Arial Narrow" w:cstheme="minorHAnsi"/>
        </w:rPr>
        <w:t>maintains excellent links with NHS, Education, Local Authority and Third Sector partners.  The service participates in Child Wellbeing Meetings an</w:t>
      </w:r>
      <w:r w:rsidR="009943A4" w:rsidRPr="00A148E5">
        <w:rPr>
          <w:rFonts w:ascii="Arial Narrow" w:hAnsi="Arial Narrow" w:cstheme="minorHAnsi"/>
        </w:rPr>
        <w:t>d</w:t>
      </w:r>
      <w:r w:rsidRPr="00A148E5">
        <w:rPr>
          <w:rFonts w:ascii="Arial Narrow" w:hAnsi="Arial Narrow" w:cstheme="minorHAnsi"/>
        </w:rPr>
        <w:t xml:space="preserve"> Child’s plans.  For children with the most complex needs their psychiatrist may implement the Care Program</w:t>
      </w:r>
      <w:r w:rsidR="009943A4" w:rsidRPr="00A148E5">
        <w:rPr>
          <w:rFonts w:ascii="Arial Narrow" w:hAnsi="Arial Narrow" w:cstheme="minorHAnsi"/>
        </w:rPr>
        <w:t>me</w:t>
      </w:r>
      <w:r w:rsidRPr="00A148E5">
        <w:rPr>
          <w:rFonts w:ascii="Arial Narrow" w:hAnsi="Arial Narrow" w:cstheme="minorHAnsi"/>
        </w:rPr>
        <w:t xml:space="preserve"> Approach as they approach transition.  All staff members working with the </w:t>
      </w:r>
      <w:r w:rsidR="00241DE4" w:rsidRPr="00A148E5">
        <w:rPr>
          <w:rFonts w:ascii="Arial Narrow" w:hAnsi="Arial Narrow" w:cstheme="minorHAnsi"/>
        </w:rPr>
        <w:t>Service</w:t>
      </w:r>
      <w:r w:rsidRPr="00A148E5">
        <w:rPr>
          <w:rFonts w:ascii="Arial Narrow" w:hAnsi="Arial Narrow" w:cstheme="minorHAnsi"/>
        </w:rPr>
        <w:t xml:space="preserve"> will have knowledge of the Child and Adult Protection Process</w:t>
      </w:r>
    </w:p>
    <w:p w:rsidR="00AC226E" w:rsidRPr="00A148E5" w:rsidRDefault="00AC226E" w:rsidP="0090564B">
      <w:pPr>
        <w:spacing w:after="0" w:line="240" w:lineRule="auto"/>
        <w:contextualSpacing/>
        <w:jc w:val="both"/>
        <w:rPr>
          <w:rFonts w:ascii="Arial Narrow" w:hAnsi="Arial Narrow" w:cstheme="minorHAnsi"/>
        </w:rPr>
      </w:pPr>
    </w:p>
    <w:p w:rsidR="00E93185" w:rsidRDefault="00634E11" w:rsidP="00A148E5">
      <w:pPr>
        <w:spacing w:after="0" w:line="240" w:lineRule="auto"/>
        <w:contextualSpacing/>
        <w:jc w:val="both"/>
        <w:rPr>
          <w:rFonts w:ascii="Arial Narrow" w:hAnsi="Arial Narrow" w:cstheme="minorHAnsi"/>
        </w:rPr>
      </w:pPr>
      <w:r w:rsidRPr="00A148E5">
        <w:rPr>
          <w:rFonts w:ascii="Arial Narrow" w:hAnsi="Arial Narrow" w:cstheme="minorHAnsi"/>
        </w:rPr>
        <w:t>The new Consultant Psychiatrist will be based at Lynebank Hospital, Dunfermline, within the Learning Disability Department.  This will provide and supportive and stimulating environment with an opportunities f</w:t>
      </w:r>
      <w:r w:rsidR="00A148E5">
        <w:rPr>
          <w:rFonts w:ascii="Arial Narrow" w:hAnsi="Arial Narrow" w:cstheme="minorHAnsi"/>
        </w:rPr>
        <w:t xml:space="preserve">or peer support and learning. </w:t>
      </w:r>
    </w:p>
    <w:p w:rsidR="00E93185" w:rsidRDefault="00E93185" w:rsidP="00A148E5">
      <w:pPr>
        <w:spacing w:after="0" w:line="240" w:lineRule="auto"/>
        <w:contextualSpacing/>
        <w:jc w:val="both"/>
        <w:rPr>
          <w:rFonts w:ascii="Arial Narrow" w:hAnsi="Arial Narrow" w:cstheme="minorHAnsi"/>
        </w:rPr>
      </w:pPr>
    </w:p>
    <w:p w:rsidR="00055E59" w:rsidRDefault="00634E11" w:rsidP="00A148E5">
      <w:pPr>
        <w:spacing w:after="0" w:line="240" w:lineRule="auto"/>
        <w:contextualSpacing/>
        <w:jc w:val="both"/>
        <w:rPr>
          <w:rFonts w:ascii="Arial Narrow" w:hAnsi="Arial Narrow" w:cstheme="minorHAnsi"/>
        </w:rPr>
      </w:pPr>
      <w:r w:rsidRPr="00A148E5">
        <w:rPr>
          <w:rFonts w:ascii="Arial Narrow" w:hAnsi="Arial Narrow" w:cstheme="minorHAnsi"/>
        </w:rPr>
        <w:t>This will also provide opportunities to participate in both the regional Learning Disability Continuing Professional Development Programme and local CAMHS, Paediatric and</w:t>
      </w:r>
      <w:r w:rsidR="00055E59">
        <w:rPr>
          <w:rFonts w:ascii="Arial Narrow" w:hAnsi="Arial Narrow" w:cstheme="minorHAnsi"/>
        </w:rPr>
        <w:t xml:space="preserve"> </w:t>
      </w:r>
      <w:r w:rsidR="00260D48">
        <w:rPr>
          <w:rFonts w:ascii="Arial Narrow" w:hAnsi="Arial Narrow" w:cstheme="minorHAnsi"/>
        </w:rPr>
        <w:t xml:space="preserve">General </w:t>
      </w:r>
      <w:r w:rsidR="00055E59">
        <w:rPr>
          <w:rFonts w:ascii="Arial Narrow" w:hAnsi="Arial Narrow" w:cstheme="minorHAnsi"/>
        </w:rPr>
        <w:t>Adult</w:t>
      </w:r>
      <w:r w:rsidRPr="00A148E5">
        <w:rPr>
          <w:rFonts w:ascii="Arial Narrow" w:hAnsi="Arial Narrow" w:cstheme="minorHAnsi"/>
        </w:rPr>
        <w:t xml:space="preserve"> Psychiatry Continuing Professional Development Programmes.  </w:t>
      </w:r>
    </w:p>
    <w:p w:rsidR="00055E59" w:rsidRDefault="00055E59" w:rsidP="00A148E5">
      <w:pPr>
        <w:spacing w:after="0" w:line="240" w:lineRule="auto"/>
        <w:contextualSpacing/>
        <w:jc w:val="both"/>
        <w:rPr>
          <w:rFonts w:ascii="Arial Narrow" w:hAnsi="Arial Narrow" w:cstheme="minorHAnsi"/>
        </w:rPr>
      </w:pPr>
    </w:p>
    <w:p w:rsidR="00055E59" w:rsidRDefault="00634E11" w:rsidP="00A148E5">
      <w:pPr>
        <w:spacing w:after="0" w:line="240" w:lineRule="auto"/>
        <w:contextualSpacing/>
        <w:jc w:val="both"/>
        <w:rPr>
          <w:rFonts w:ascii="Arial Narrow" w:hAnsi="Arial Narrow" w:cstheme="minorHAnsi"/>
        </w:rPr>
      </w:pPr>
      <w:r w:rsidRPr="00A148E5">
        <w:rPr>
          <w:rFonts w:ascii="Arial Narrow" w:hAnsi="Arial Narrow" w:cstheme="minorHAnsi"/>
        </w:rPr>
        <w:t xml:space="preserve">Further development opportunities and peer support are also available through The LD CAMHS Scotland Multidisciplinary Network and the Child &amp; Adolescent Intellectual Disability Psychiatry Network.  </w:t>
      </w:r>
    </w:p>
    <w:p w:rsidR="00055E59" w:rsidRDefault="00055E59" w:rsidP="00A148E5">
      <w:pPr>
        <w:spacing w:after="0" w:line="240" w:lineRule="auto"/>
        <w:contextualSpacing/>
        <w:jc w:val="both"/>
        <w:rPr>
          <w:rFonts w:ascii="Arial Narrow" w:hAnsi="Arial Narrow" w:cstheme="minorHAnsi"/>
        </w:rPr>
      </w:pPr>
    </w:p>
    <w:p w:rsidR="0090564B" w:rsidRDefault="00634E11" w:rsidP="00A148E5">
      <w:pPr>
        <w:spacing w:after="0" w:line="240" w:lineRule="auto"/>
        <w:contextualSpacing/>
        <w:jc w:val="both"/>
        <w:rPr>
          <w:rFonts w:ascii="Arial Narrow" w:hAnsi="Arial Narrow" w:cstheme="minorHAnsi"/>
        </w:rPr>
      </w:pPr>
      <w:r w:rsidRPr="00A148E5">
        <w:rPr>
          <w:rFonts w:ascii="Arial Narrow" w:hAnsi="Arial Narrow" w:cstheme="minorHAnsi"/>
        </w:rPr>
        <w:t xml:space="preserve">The Child Learning Disability Psychiatric Service is a popular placement request for trainees at ST5 and ST6 from the South East Scotland CAMHS and Learning Disability </w:t>
      </w:r>
      <w:r w:rsidR="00505D24" w:rsidRPr="00A148E5">
        <w:rPr>
          <w:rFonts w:ascii="Arial Narrow" w:hAnsi="Arial Narrow" w:cstheme="minorHAnsi"/>
        </w:rPr>
        <w:t>Training Schemes</w:t>
      </w:r>
      <w:r w:rsidRPr="00A148E5">
        <w:rPr>
          <w:rFonts w:ascii="Arial Narrow" w:hAnsi="Arial Narrow" w:cstheme="minorHAnsi"/>
        </w:rPr>
        <w:t>.</w:t>
      </w:r>
      <w:r w:rsidR="00225F82" w:rsidRPr="00A148E5">
        <w:rPr>
          <w:rFonts w:ascii="Arial Narrow" w:hAnsi="Arial Narrow" w:cstheme="minorHAnsi"/>
        </w:rPr>
        <w:t xml:space="preserve"> </w:t>
      </w: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148E5" w:rsidRDefault="00A148E5" w:rsidP="00A148E5">
      <w:pPr>
        <w:spacing w:after="0" w:line="240" w:lineRule="auto"/>
        <w:contextualSpacing/>
        <w:jc w:val="both"/>
        <w:rPr>
          <w:rFonts w:ascii="Arial Narrow" w:hAnsi="Arial Narrow" w:cstheme="minorHAnsi"/>
        </w:rPr>
      </w:pPr>
    </w:p>
    <w:p w:rsidR="00AC226E" w:rsidRPr="00A148E5" w:rsidRDefault="00AC226E" w:rsidP="005141B0">
      <w:pPr>
        <w:spacing w:after="0" w:line="240" w:lineRule="auto"/>
        <w:contextualSpacing/>
        <w:rPr>
          <w:rFonts w:ascii="Arial Narrow" w:hAnsi="Arial Narrow" w:cstheme="minorHAnsi"/>
          <w:b/>
        </w:rPr>
      </w:pPr>
    </w:p>
    <w:p w:rsidR="00AF359D" w:rsidRPr="00A148E5" w:rsidRDefault="00AF359D" w:rsidP="001F54DC">
      <w:pPr>
        <w:shd w:val="clear" w:color="auto" w:fill="0070C0"/>
        <w:spacing w:after="0" w:line="240" w:lineRule="auto"/>
        <w:contextualSpacing/>
        <w:rPr>
          <w:rFonts w:ascii="Arial Narrow" w:hAnsi="Arial Narrow" w:cstheme="minorHAnsi"/>
          <w:b/>
          <w:color w:val="FFFFFF" w:themeColor="background1"/>
        </w:rPr>
      </w:pPr>
      <w:r w:rsidRPr="00A148E5">
        <w:rPr>
          <w:rFonts w:ascii="Arial Narrow" w:hAnsi="Arial Narrow" w:cstheme="minorHAnsi"/>
          <w:b/>
          <w:color w:val="FFFFFF" w:themeColor="background1"/>
        </w:rPr>
        <w:t>Overview of post</w:t>
      </w:r>
    </w:p>
    <w:p w:rsidR="00EB379D" w:rsidRPr="00A148E5" w:rsidRDefault="00EB379D" w:rsidP="005141B0">
      <w:pPr>
        <w:spacing w:after="0" w:line="240" w:lineRule="auto"/>
        <w:contextualSpacing/>
        <w:rPr>
          <w:rFonts w:ascii="Arial Narrow" w:hAnsi="Arial Narrow" w:cstheme="minorHAnsi"/>
        </w:rPr>
      </w:pPr>
    </w:p>
    <w:p w:rsidR="00FF0E23" w:rsidRPr="00A148E5" w:rsidRDefault="00FF0E23" w:rsidP="00FF0E23">
      <w:pPr>
        <w:spacing w:after="0" w:line="240" w:lineRule="auto"/>
        <w:ind w:left="1560" w:hanging="1560"/>
        <w:contextualSpacing/>
        <w:rPr>
          <w:rFonts w:ascii="Arial Narrow" w:hAnsi="Arial Narrow" w:cstheme="minorHAnsi"/>
        </w:rPr>
      </w:pPr>
      <w:r w:rsidRPr="00A148E5">
        <w:rPr>
          <w:rFonts w:ascii="Arial Narrow" w:hAnsi="Arial Narrow" w:cstheme="minorHAnsi"/>
          <w:b/>
        </w:rPr>
        <w:t>The post</w:t>
      </w:r>
      <w:r w:rsidRPr="00A148E5">
        <w:rPr>
          <w:rFonts w:ascii="Arial Narrow" w:hAnsi="Arial Narrow" w:cstheme="minorHAnsi"/>
        </w:rPr>
        <w:t>:</w:t>
      </w:r>
      <w:r w:rsidRPr="00A148E5">
        <w:rPr>
          <w:rFonts w:ascii="Arial Narrow" w:hAnsi="Arial Narrow" w:cstheme="minorHAnsi"/>
        </w:rPr>
        <w:tab/>
      </w:r>
      <w:r w:rsidR="00687693" w:rsidRPr="00A148E5">
        <w:rPr>
          <w:rFonts w:ascii="Arial Narrow" w:hAnsi="Arial Narrow" w:cstheme="minorHAnsi"/>
        </w:rPr>
        <w:t>Consultant Psychiatrist</w:t>
      </w:r>
      <w:r w:rsidR="0080208F" w:rsidRPr="00A148E5">
        <w:rPr>
          <w:rFonts w:ascii="Arial Narrow" w:hAnsi="Arial Narrow" w:cstheme="minorHAnsi"/>
        </w:rPr>
        <w:t xml:space="preserve"> </w:t>
      </w:r>
    </w:p>
    <w:p w:rsidR="00FF0E23" w:rsidRPr="00A148E5" w:rsidRDefault="00FF0E23" w:rsidP="00FF0E23">
      <w:pPr>
        <w:spacing w:after="0" w:line="240" w:lineRule="auto"/>
        <w:ind w:left="1560" w:hanging="1560"/>
        <w:contextualSpacing/>
        <w:rPr>
          <w:rFonts w:ascii="Arial Narrow" w:hAnsi="Arial Narrow" w:cstheme="minorHAnsi"/>
        </w:rPr>
      </w:pPr>
      <w:r w:rsidRPr="00A148E5">
        <w:rPr>
          <w:rFonts w:ascii="Arial Narrow" w:hAnsi="Arial Narrow" w:cstheme="minorHAnsi"/>
          <w:b/>
        </w:rPr>
        <w:t>Sessions:</w:t>
      </w:r>
      <w:r w:rsidR="008860F0">
        <w:rPr>
          <w:rFonts w:ascii="Arial Narrow" w:hAnsi="Arial Narrow" w:cstheme="minorHAnsi"/>
        </w:rPr>
        <w:tab/>
        <w:t>8</w:t>
      </w:r>
      <w:r w:rsidRPr="00A148E5">
        <w:rPr>
          <w:rFonts w:ascii="Arial Narrow" w:hAnsi="Arial Narrow" w:cstheme="minorHAnsi"/>
        </w:rPr>
        <w:t xml:space="preserve"> sessions </w:t>
      </w:r>
    </w:p>
    <w:p w:rsidR="00FF0E23" w:rsidRPr="00A148E5" w:rsidRDefault="00FF0E23" w:rsidP="00FF0E23">
      <w:pPr>
        <w:spacing w:after="0" w:line="240" w:lineRule="auto"/>
        <w:ind w:left="1560" w:hanging="1560"/>
        <w:contextualSpacing/>
        <w:rPr>
          <w:rFonts w:ascii="Arial Narrow" w:hAnsi="Arial Narrow" w:cstheme="minorHAnsi"/>
        </w:rPr>
      </w:pPr>
      <w:r w:rsidRPr="00A148E5">
        <w:rPr>
          <w:rFonts w:ascii="Arial Narrow" w:hAnsi="Arial Narrow" w:cstheme="minorHAnsi"/>
          <w:b/>
        </w:rPr>
        <w:t>Department</w:t>
      </w:r>
      <w:r w:rsidR="0080208F" w:rsidRPr="00A148E5">
        <w:rPr>
          <w:rFonts w:ascii="Arial Narrow" w:hAnsi="Arial Narrow" w:cstheme="minorHAnsi"/>
        </w:rPr>
        <w:t xml:space="preserve">: </w:t>
      </w:r>
      <w:r w:rsidR="0080208F" w:rsidRPr="00A148E5">
        <w:rPr>
          <w:rFonts w:ascii="Arial Narrow" w:hAnsi="Arial Narrow" w:cstheme="minorHAnsi"/>
        </w:rPr>
        <w:tab/>
      </w:r>
      <w:r w:rsidR="0074753E" w:rsidRPr="00A148E5">
        <w:rPr>
          <w:rFonts w:ascii="Arial Narrow" w:hAnsi="Arial Narrow" w:cstheme="minorHAnsi"/>
        </w:rPr>
        <w:t xml:space="preserve">Service for Children and Young People with Learning Disability </w:t>
      </w:r>
    </w:p>
    <w:p w:rsidR="00AF359D" w:rsidRPr="00A148E5" w:rsidRDefault="00AF359D" w:rsidP="005141B0">
      <w:pPr>
        <w:spacing w:after="0" w:line="240" w:lineRule="auto"/>
        <w:contextualSpacing/>
        <w:rPr>
          <w:rFonts w:ascii="Arial Narrow" w:hAnsi="Arial Narrow" w:cstheme="minorHAnsi"/>
        </w:rPr>
      </w:pPr>
    </w:p>
    <w:p w:rsidR="00084BB2" w:rsidRPr="00A148E5" w:rsidRDefault="0080208F" w:rsidP="00A148E5">
      <w:pPr>
        <w:spacing w:after="0" w:line="240" w:lineRule="auto"/>
        <w:ind w:left="1560" w:hanging="1560"/>
        <w:contextualSpacing/>
        <w:jc w:val="both"/>
        <w:rPr>
          <w:rFonts w:ascii="Arial Narrow" w:hAnsi="Arial Narrow" w:cstheme="minorHAnsi"/>
        </w:rPr>
      </w:pPr>
      <w:r w:rsidRPr="00A148E5">
        <w:rPr>
          <w:rFonts w:ascii="Arial Narrow" w:hAnsi="Arial Narrow" w:cstheme="minorHAnsi"/>
        </w:rPr>
        <w:t xml:space="preserve">This post will be </w:t>
      </w:r>
      <w:r w:rsidR="008860F0">
        <w:rPr>
          <w:rFonts w:ascii="Arial Narrow" w:hAnsi="Arial Narrow" w:cstheme="minorHAnsi"/>
        </w:rPr>
        <w:t>providing 8</w:t>
      </w:r>
      <w:r w:rsidRPr="00A148E5">
        <w:rPr>
          <w:rFonts w:ascii="Arial Narrow" w:hAnsi="Arial Narrow" w:cstheme="minorHAnsi"/>
        </w:rPr>
        <w:t xml:space="preserve"> </w:t>
      </w:r>
      <w:r w:rsidR="008860F0">
        <w:rPr>
          <w:rFonts w:ascii="Arial Narrow" w:hAnsi="Arial Narrow" w:cstheme="minorHAnsi"/>
        </w:rPr>
        <w:t>sessions (0.8</w:t>
      </w:r>
      <w:r w:rsidR="0090564B" w:rsidRPr="00A148E5">
        <w:rPr>
          <w:rFonts w:ascii="Arial Narrow" w:hAnsi="Arial Narrow" w:cstheme="minorHAnsi"/>
        </w:rPr>
        <w:t xml:space="preserve"> </w:t>
      </w:r>
      <w:r w:rsidRPr="00A148E5">
        <w:rPr>
          <w:rFonts w:ascii="Arial Narrow" w:hAnsi="Arial Narrow" w:cstheme="minorHAnsi"/>
        </w:rPr>
        <w:t>wh</w:t>
      </w:r>
      <w:r w:rsidR="00687693" w:rsidRPr="00A148E5">
        <w:rPr>
          <w:rFonts w:ascii="Arial Narrow" w:hAnsi="Arial Narrow" w:cstheme="minorHAnsi"/>
        </w:rPr>
        <w:t>ole time equivalent), Consultant Psychiatrist</w:t>
      </w:r>
      <w:r w:rsidRPr="00A148E5">
        <w:rPr>
          <w:rFonts w:ascii="Arial Narrow" w:hAnsi="Arial Narrow" w:cstheme="minorHAnsi"/>
        </w:rPr>
        <w:t xml:space="preserve"> based </w:t>
      </w:r>
      <w:r w:rsidR="00A148E5" w:rsidRPr="00A148E5">
        <w:rPr>
          <w:rFonts w:ascii="Arial Narrow" w:hAnsi="Arial Narrow" w:cstheme="minorHAnsi"/>
        </w:rPr>
        <w:t xml:space="preserve">Lynebank </w:t>
      </w:r>
    </w:p>
    <w:p w:rsidR="00FD5C66" w:rsidRPr="00A148E5" w:rsidRDefault="0080208F" w:rsidP="00A148E5">
      <w:pPr>
        <w:spacing w:after="0" w:line="240" w:lineRule="auto"/>
        <w:contextualSpacing/>
        <w:jc w:val="both"/>
        <w:rPr>
          <w:rFonts w:ascii="Arial Narrow" w:hAnsi="Arial Narrow" w:cstheme="minorHAnsi"/>
        </w:rPr>
      </w:pPr>
      <w:r w:rsidRPr="00A148E5">
        <w:rPr>
          <w:rFonts w:ascii="Arial Narrow" w:hAnsi="Arial Narrow" w:cstheme="minorHAnsi"/>
        </w:rPr>
        <w:t xml:space="preserve">Hospital, within the </w:t>
      </w:r>
      <w:r w:rsidR="00084BB2" w:rsidRPr="00A148E5">
        <w:rPr>
          <w:rFonts w:ascii="Arial Narrow" w:hAnsi="Arial Narrow" w:cstheme="minorHAnsi"/>
        </w:rPr>
        <w:t>Service for Children and Young People with Learning Disability</w:t>
      </w:r>
      <w:r w:rsidR="00A148E5" w:rsidRPr="00A148E5">
        <w:rPr>
          <w:rFonts w:ascii="Arial Narrow" w:hAnsi="Arial Narrow" w:cstheme="minorHAnsi"/>
        </w:rPr>
        <w:t>.</w:t>
      </w:r>
    </w:p>
    <w:p w:rsidR="00A148E5" w:rsidRPr="00A148E5" w:rsidRDefault="00A148E5" w:rsidP="00A148E5">
      <w:pPr>
        <w:spacing w:after="0" w:line="240" w:lineRule="auto"/>
        <w:contextualSpacing/>
        <w:jc w:val="both"/>
        <w:rPr>
          <w:rFonts w:ascii="Arial Narrow" w:hAnsi="Arial Narrow" w:cstheme="minorHAnsi"/>
        </w:rPr>
      </w:pPr>
    </w:p>
    <w:p w:rsidR="00FD5C66" w:rsidRPr="00A148E5" w:rsidRDefault="001E43B8" w:rsidP="00A148E5">
      <w:pPr>
        <w:spacing w:after="0" w:line="240" w:lineRule="auto"/>
        <w:contextualSpacing/>
        <w:jc w:val="both"/>
        <w:rPr>
          <w:rFonts w:ascii="Arial Narrow" w:hAnsi="Arial Narrow" w:cstheme="minorHAnsi"/>
        </w:rPr>
      </w:pPr>
      <w:r w:rsidRPr="00A148E5">
        <w:rPr>
          <w:rFonts w:ascii="Arial Narrow" w:hAnsi="Arial Narrow" w:cstheme="minorHAnsi"/>
        </w:rPr>
        <w:t xml:space="preserve">This new Consultant Psychiatry post is part of an exciting expansion and development of the Service for Children and Young People with Learning Disability. The focus on the children’s service aims to allow early intervention, treatment and prevention of escalation of mental health and behavioural issues and improve the quality of life and lifetime trajectory for our patients and families. Working alongside an experienced Child &amp; Adolescent Learning Disability Psychiatrist will allow for peer support, which can be tailored to meet the needs of the successful candidate. </w:t>
      </w:r>
      <w:r w:rsidR="00A148E5" w:rsidRPr="00A148E5">
        <w:rPr>
          <w:rFonts w:ascii="Arial Narrow" w:hAnsi="Arial Narrow" w:cstheme="minorHAnsi"/>
        </w:rPr>
        <w:t xml:space="preserve"> </w:t>
      </w:r>
      <w:r w:rsidR="00374691" w:rsidRPr="00A148E5">
        <w:rPr>
          <w:rFonts w:ascii="Arial Narrow" w:hAnsi="Arial Narrow" w:cstheme="minorHAnsi"/>
        </w:rPr>
        <w:t xml:space="preserve">Both Consultants will have responsibility for specified areas based on school attendance and will provide cover for each other on non-working days/leave periods. When neither Consultant is available, the CAMHS Psychiatrist of the Day will provide emergency cover.  </w:t>
      </w:r>
    </w:p>
    <w:p w:rsidR="00FD5C66" w:rsidRPr="00A148E5" w:rsidRDefault="00FD5C66" w:rsidP="001F54DC">
      <w:pPr>
        <w:spacing w:after="0" w:line="240" w:lineRule="auto"/>
        <w:contextualSpacing/>
        <w:jc w:val="both"/>
        <w:rPr>
          <w:rFonts w:ascii="Arial Narrow" w:hAnsi="Arial Narrow" w:cstheme="minorHAnsi"/>
        </w:rPr>
      </w:pPr>
    </w:p>
    <w:p w:rsidR="00055E59" w:rsidRDefault="001E43B8" w:rsidP="001E43B8">
      <w:pPr>
        <w:spacing w:after="0" w:line="240" w:lineRule="auto"/>
        <w:contextualSpacing/>
        <w:jc w:val="both"/>
        <w:rPr>
          <w:rFonts w:ascii="Arial Narrow" w:hAnsi="Arial Narrow" w:cstheme="minorHAnsi"/>
        </w:rPr>
      </w:pPr>
      <w:r w:rsidRPr="00A148E5">
        <w:rPr>
          <w:rFonts w:ascii="Arial Narrow" w:hAnsi="Arial Narrow" w:cstheme="minorHAnsi"/>
        </w:rPr>
        <w:t xml:space="preserve">Consultations with patients and families will be undertaken, within clinic spaces, the child’s home, or schools across Fife. Joint working with multidisciplinary </w:t>
      </w:r>
      <w:r w:rsidR="006A407A" w:rsidRPr="00A148E5">
        <w:rPr>
          <w:rFonts w:ascii="Arial Narrow" w:hAnsi="Arial Narrow" w:cstheme="minorHAnsi"/>
        </w:rPr>
        <w:t>team members is key to the role and the team regularly discuss cases informally and via formulation and CPD sessions. There are a wide range of health and other agencies with close positive links to the service. The Consultant Psychiatrist will have the opportunity to work alongside many skilled and dedicated colleagues, including Community and Acute Paediatricians, Specialist School Nurses, Disability Social Workers, Special School and Additional Support Needs staff, Third Sector outreach and respite providers, Patient and Family Advocacy, Special Needs Dentistry</w:t>
      </w:r>
      <w:r w:rsidR="00374691" w:rsidRPr="00A148E5">
        <w:rPr>
          <w:rFonts w:ascii="Arial Narrow" w:hAnsi="Arial Narrow" w:cstheme="minorHAnsi"/>
        </w:rPr>
        <w:t xml:space="preserve"> and many others.</w:t>
      </w:r>
      <w:r w:rsidR="006A407A" w:rsidRPr="00A148E5">
        <w:rPr>
          <w:rFonts w:ascii="Arial Narrow" w:hAnsi="Arial Narrow" w:cstheme="minorHAnsi"/>
        </w:rPr>
        <w:t xml:space="preserve"> </w:t>
      </w:r>
    </w:p>
    <w:p w:rsidR="00055E59" w:rsidRDefault="00055E59" w:rsidP="001E43B8">
      <w:pPr>
        <w:spacing w:after="0" w:line="240" w:lineRule="auto"/>
        <w:contextualSpacing/>
        <w:jc w:val="both"/>
        <w:rPr>
          <w:rFonts w:ascii="Arial Narrow" w:hAnsi="Arial Narrow" w:cstheme="minorHAnsi"/>
        </w:rPr>
      </w:pPr>
    </w:p>
    <w:p w:rsidR="001E43B8" w:rsidRPr="00A148E5" w:rsidRDefault="001E43B8" w:rsidP="001E43B8">
      <w:pPr>
        <w:spacing w:after="0" w:line="240" w:lineRule="auto"/>
        <w:contextualSpacing/>
        <w:jc w:val="both"/>
        <w:rPr>
          <w:rFonts w:ascii="Arial Narrow" w:hAnsi="Arial Narrow" w:cstheme="minorHAnsi"/>
        </w:rPr>
      </w:pPr>
      <w:r w:rsidRPr="00A148E5">
        <w:rPr>
          <w:rFonts w:ascii="Arial Narrow" w:hAnsi="Arial Narrow" w:cstheme="minorHAnsi"/>
        </w:rPr>
        <w:t>Technology can be utilised to undertake video consultations when required.  This will support interagency working and attendance at Multi Agency Meetings either in person or by video link.</w:t>
      </w:r>
    </w:p>
    <w:p w:rsidR="00374691" w:rsidRPr="00A148E5" w:rsidRDefault="00374691" w:rsidP="001E43B8">
      <w:pPr>
        <w:spacing w:after="0" w:line="240" w:lineRule="auto"/>
        <w:contextualSpacing/>
        <w:jc w:val="both"/>
        <w:rPr>
          <w:rFonts w:ascii="Arial Narrow" w:hAnsi="Arial Narrow" w:cstheme="minorHAnsi"/>
        </w:rPr>
      </w:pPr>
    </w:p>
    <w:p w:rsidR="00374691" w:rsidRPr="00A148E5" w:rsidRDefault="00374691" w:rsidP="001E43B8">
      <w:pPr>
        <w:spacing w:after="0" w:line="240" w:lineRule="auto"/>
        <w:contextualSpacing/>
        <w:jc w:val="both"/>
        <w:rPr>
          <w:rFonts w:ascii="Arial Narrow" w:hAnsi="Arial Narrow" w:cstheme="minorHAnsi"/>
        </w:rPr>
      </w:pPr>
      <w:r w:rsidRPr="00A148E5">
        <w:rPr>
          <w:rFonts w:ascii="Arial Narrow" w:hAnsi="Arial Narrow" w:cstheme="minorHAnsi"/>
        </w:rPr>
        <w:t xml:space="preserve">This service is based within and managed by the NHS Fife Learning Disability Service, but the importance of maintaining close links, joint working and liaison with CAMHS is clear. The </w:t>
      </w:r>
      <w:r w:rsidR="0071525B">
        <w:rPr>
          <w:rFonts w:ascii="Arial Narrow" w:hAnsi="Arial Narrow" w:cstheme="minorHAnsi"/>
        </w:rPr>
        <w:t>n</w:t>
      </w:r>
      <w:r w:rsidRPr="00A148E5">
        <w:rPr>
          <w:rFonts w:ascii="Arial Narrow" w:hAnsi="Arial Narrow" w:cstheme="minorHAnsi"/>
        </w:rPr>
        <w:t>ew Consultant will have the opportunity to lead on aspects of ongoing service development. This will be discussed as part of job planning, but could include consultation and liaison to Fife CAMHS Child &amp; Adolescent Psychiatry colleagues regarding children and young people with</w:t>
      </w:r>
      <w:r w:rsidR="00055E59">
        <w:rPr>
          <w:rFonts w:ascii="Arial Narrow" w:hAnsi="Arial Narrow" w:cstheme="minorHAnsi"/>
        </w:rPr>
        <w:t xml:space="preserve"> a mild degree of learning disability</w:t>
      </w:r>
      <w:r w:rsidRPr="00A148E5">
        <w:rPr>
          <w:rFonts w:ascii="Arial Narrow" w:hAnsi="Arial Narrow" w:cstheme="minorHAnsi"/>
        </w:rPr>
        <w:t xml:space="preserve"> who have additional mental illness, autism and behavioural challenges/forensic issues. </w:t>
      </w:r>
    </w:p>
    <w:p w:rsidR="00C911A5" w:rsidRPr="00A148E5" w:rsidRDefault="00C911A5" w:rsidP="001F54DC">
      <w:pPr>
        <w:spacing w:after="0" w:line="240" w:lineRule="auto"/>
        <w:contextualSpacing/>
        <w:jc w:val="both"/>
        <w:rPr>
          <w:rFonts w:ascii="Arial Narrow" w:hAnsi="Arial Narrow" w:cstheme="minorHAnsi"/>
        </w:rPr>
      </w:pPr>
    </w:p>
    <w:p w:rsidR="00773476" w:rsidRPr="00A148E5" w:rsidRDefault="00777949" w:rsidP="001F54DC">
      <w:pPr>
        <w:spacing w:after="0" w:line="240" w:lineRule="auto"/>
        <w:contextualSpacing/>
        <w:jc w:val="both"/>
        <w:rPr>
          <w:rFonts w:ascii="Arial Narrow" w:hAnsi="Arial Narrow" w:cstheme="minorHAnsi"/>
        </w:rPr>
      </w:pPr>
      <w:r w:rsidRPr="00A148E5">
        <w:rPr>
          <w:rFonts w:ascii="Arial Narrow" w:hAnsi="Arial Narrow" w:cstheme="minorHAnsi"/>
        </w:rPr>
        <w:t xml:space="preserve">The job plan specific to the post holder will be agreed on appointment. </w:t>
      </w:r>
      <w:r w:rsidR="00374691" w:rsidRPr="00A148E5">
        <w:rPr>
          <w:rFonts w:ascii="Arial Narrow" w:hAnsi="Arial Narrow" w:cstheme="minorHAnsi"/>
        </w:rPr>
        <w:t>1 SPA will be included.</w:t>
      </w:r>
      <w:r w:rsidRPr="00A148E5">
        <w:rPr>
          <w:rFonts w:ascii="Arial Narrow" w:hAnsi="Arial Narrow" w:cstheme="minorHAnsi"/>
        </w:rPr>
        <w:t xml:space="preserve"> Working days will be agreed on appointment, but will include Thursday and Friday working to allow for </w:t>
      </w:r>
      <w:r w:rsidR="008D700E" w:rsidRPr="00A148E5">
        <w:rPr>
          <w:rFonts w:ascii="Arial Narrow" w:hAnsi="Arial Narrow" w:cstheme="minorHAnsi"/>
        </w:rPr>
        <w:t>departmental meetings and psychiatric cover within the department.</w:t>
      </w:r>
      <w:r w:rsidR="00374691" w:rsidRPr="00A148E5">
        <w:rPr>
          <w:rFonts w:ascii="Arial Narrow" w:hAnsi="Arial Narrow" w:cstheme="minorHAnsi"/>
        </w:rPr>
        <w:t xml:space="preserve"> A</w:t>
      </w:r>
      <w:r w:rsidR="00D04357" w:rsidRPr="00A148E5">
        <w:rPr>
          <w:rFonts w:ascii="Arial Narrow" w:hAnsi="Arial Narrow" w:cstheme="minorHAnsi"/>
        </w:rPr>
        <w:t>n example</w:t>
      </w:r>
      <w:r w:rsidR="00374691" w:rsidRPr="00A148E5">
        <w:rPr>
          <w:rFonts w:ascii="Arial Narrow" w:hAnsi="Arial Narrow" w:cstheme="minorHAnsi"/>
        </w:rPr>
        <w:t xml:space="preserve"> job plan is as follows:</w:t>
      </w:r>
    </w:p>
    <w:p w:rsidR="00374691" w:rsidRPr="00A148E5" w:rsidRDefault="00374691" w:rsidP="001F54DC">
      <w:pPr>
        <w:spacing w:after="0" w:line="240" w:lineRule="auto"/>
        <w:contextualSpacing/>
        <w:jc w:val="both"/>
        <w:rPr>
          <w:rFonts w:ascii="Arial Narrow" w:hAnsi="Arial Narrow" w:cstheme="minorHAnsi"/>
        </w:rPr>
      </w:pPr>
    </w:p>
    <w:tbl>
      <w:tblPr>
        <w:tblStyle w:val="TableGrid"/>
        <w:tblW w:w="0" w:type="auto"/>
        <w:tblLook w:val="04A0"/>
      </w:tblPr>
      <w:tblGrid>
        <w:gridCol w:w="817"/>
        <w:gridCol w:w="1418"/>
        <w:gridCol w:w="1417"/>
        <w:gridCol w:w="2126"/>
        <w:gridCol w:w="2835"/>
        <w:gridCol w:w="1241"/>
      </w:tblGrid>
      <w:tr w:rsidR="00AC287A" w:rsidRPr="00A148E5" w:rsidTr="00A148E5">
        <w:tc>
          <w:tcPr>
            <w:tcW w:w="817" w:type="dxa"/>
          </w:tcPr>
          <w:p w:rsidR="00446717" w:rsidRPr="00A148E5" w:rsidRDefault="00446717" w:rsidP="001F54DC">
            <w:pPr>
              <w:contextualSpacing/>
              <w:jc w:val="both"/>
              <w:rPr>
                <w:rFonts w:ascii="Arial Narrow" w:hAnsi="Arial Narrow" w:cstheme="minorHAnsi"/>
                <w:sz w:val="20"/>
                <w:szCs w:val="20"/>
              </w:rPr>
            </w:pPr>
          </w:p>
        </w:tc>
        <w:tc>
          <w:tcPr>
            <w:tcW w:w="1418" w:type="dxa"/>
          </w:tcPr>
          <w:p w:rsidR="00446717" w:rsidRPr="00A148E5" w:rsidRDefault="00446717" w:rsidP="001F54DC">
            <w:pPr>
              <w:contextualSpacing/>
              <w:jc w:val="both"/>
              <w:rPr>
                <w:rFonts w:ascii="Arial Narrow" w:hAnsi="Arial Narrow" w:cstheme="minorHAnsi"/>
                <w:sz w:val="20"/>
                <w:szCs w:val="20"/>
              </w:rPr>
            </w:pPr>
            <w:r w:rsidRPr="00A148E5">
              <w:rPr>
                <w:rFonts w:ascii="Arial Narrow" w:hAnsi="Arial Narrow" w:cstheme="minorHAnsi"/>
                <w:sz w:val="20"/>
                <w:szCs w:val="20"/>
              </w:rPr>
              <w:t>Monday</w:t>
            </w:r>
          </w:p>
        </w:tc>
        <w:tc>
          <w:tcPr>
            <w:tcW w:w="1417" w:type="dxa"/>
          </w:tcPr>
          <w:p w:rsidR="00446717" w:rsidRPr="00A148E5" w:rsidRDefault="00446717" w:rsidP="001F54DC">
            <w:pPr>
              <w:contextualSpacing/>
              <w:jc w:val="both"/>
              <w:rPr>
                <w:rFonts w:ascii="Arial Narrow" w:hAnsi="Arial Narrow" w:cstheme="minorHAnsi"/>
                <w:sz w:val="20"/>
                <w:szCs w:val="20"/>
              </w:rPr>
            </w:pPr>
            <w:r w:rsidRPr="00A148E5">
              <w:rPr>
                <w:rFonts w:ascii="Arial Narrow" w:hAnsi="Arial Narrow" w:cstheme="minorHAnsi"/>
                <w:sz w:val="20"/>
                <w:szCs w:val="20"/>
              </w:rPr>
              <w:t>Tuesday</w:t>
            </w:r>
          </w:p>
        </w:tc>
        <w:tc>
          <w:tcPr>
            <w:tcW w:w="2126" w:type="dxa"/>
          </w:tcPr>
          <w:p w:rsidR="00446717" w:rsidRPr="00A148E5" w:rsidRDefault="00446717" w:rsidP="001F54DC">
            <w:pPr>
              <w:contextualSpacing/>
              <w:jc w:val="both"/>
              <w:rPr>
                <w:rFonts w:ascii="Arial Narrow" w:hAnsi="Arial Narrow" w:cstheme="minorHAnsi"/>
                <w:sz w:val="20"/>
                <w:szCs w:val="20"/>
              </w:rPr>
            </w:pPr>
            <w:r w:rsidRPr="00A148E5">
              <w:rPr>
                <w:rFonts w:ascii="Arial Narrow" w:hAnsi="Arial Narrow" w:cstheme="minorHAnsi"/>
                <w:sz w:val="20"/>
                <w:szCs w:val="20"/>
              </w:rPr>
              <w:t>Wednesday</w:t>
            </w:r>
          </w:p>
        </w:tc>
        <w:tc>
          <w:tcPr>
            <w:tcW w:w="2835" w:type="dxa"/>
          </w:tcPr>
          <w:p w:rsidR="00446717" w:rsidRPr="00A148E5" w:rsidRDefault="00446717" w:rsidP="001F54DC">
            <w:pPr>
              <w:contextualSpacing/>
              <w:jc w:val="both"/>
              <w:rPr>
                <w:rFonts w:ascii="Arial Narrow" w:hAnsi="Arial Narrow" w:cstheme="minorHAnsi"/>
                <w:sz w:val="20"/>
                <w:szCs w:val="20"/>
              </w:rPr>
            </w:pPr>
            <w:r w:rsidRPr="00A148E5">
              <w:rPr>
                <w:rFonts w:ascii="Arial Narrow" w:hAnsi="Arial Narrow" w:cstheme="minorHAnsi"/>
                <w:sz w:val="20"/>
                <w:szCs w:val="20"/>
              </w:rPr>
              <w:t>Thursday</w:t>
            </w:r>
          </w:p>
        </w:tc>
        <w:tc>
          <w:tcPr>
            <w:tcW w:w="1241" w:type="dxa"/>
          </w:tcPr>
          <w:p w:rsidR="00446717" w:rsidRPr="00A148E5" w:rsidRDefault="00446717" w:rsidP="001F54DC">
            <w:pPr>
              <w:contextualSpacing/>
              <w:jc w:val="both"/>
              <w:rPr>
                <w:rFonts w:ascii="Arial Narrow" w:hAnsi="Arial Narrow" w:cstheme="minorHAnsi"/>
                <w:sz w:val="20"/>
                <w:szCs w:val="20"/>
              </w:rPr>
            </w:pPr>
            <w:r w:rsidRPr="00A148E5">
              <w:rPr>
                <w:rFonts w:ascii="Arial Narrow" w:hAnsi="Arial Narrow" w:cstheme="minorHAnsi"/>
                <w:sz w:val="20"/>
                <w:szCs w:val="20"/>
              </w:rPr>
              <w:t>Friday</w:t>
            </w:r>
          </w:p>
        </w:tc>
      </w:tr>
      <w:tr w:rsidR="00AC287A" w:rsidRPr="00A148E5" w:rsidTr="00A148E5">
        <w:tc>
          <w:tcPr>
            <w:tcW w:w="817" w:type="dxa"/>
          </w:tcPr>
          <w:p w:rsidR="00446717" w:rsidRPr="00A148E5" w:rsidRDefault="00446717" w:rsidP="001F54DC">
            <w:pPr>
              <w:contextualSpacing/>
              <w:jc w:val="both"/>
              <w:rPr>
                <w:rFonts w:ascii="Arial Narrow" w:hAnsi="Arial Narrow" w:cstheme="minorHAnsi"/>
                <w:sz w:val="20"/>
                <w:szCs w:val="20"/>
              </w:rPr>
            </w:pPr>
            <w:r w:rsidRPr="00A148E5">
              <w:rPr>
                <w:rFonts w:ascii="Arial Narrow" w:hAnsi="Arial Narrow" w:cstheme="minorHAnsi"/>
                <w:sz w:val="20"/>
                <w:szCs w:val="20"/>
              </w:rPr>
              <w:t>am</w:t>
            </w:r>
          </w:p>
        </w:tc>
        <w:tc>
          <w:tcPr>
            <w:tcW w:w="1418" w:type="dxa"/>
          </w:tcPr>
          <w:p w:rsidR="00446717" w:rsidRPr="00A148E5" w:rsidRDefault="00446717" w:rsidP="00446717">
            <w:pPr>
              <w:contextualSpacing/>
              <w:rPr>
                <w:rFonts w:ascii="Arial Narrow" w:hAnsi="Arial Narrow" w:cstheme="minorHAnsi"/>
                <w:sz w:val="20"/>
                <w:szCs w:val="20"/>
              </w:rPr>
            </w:pPr>
            <w:r w:rsidRPr="00A148E5">
              <w:rPr>
                <w:rFonts w:ascii="Arial Narrow" w:hAnsi="Arial Narrow" w:cstheme="minorHAnsi"/>
                <w:sz w:val="20"/>
                <w:szCs w:val="20"/>
              </w:rPr>
              <w:t>Non-working day</w:t>
            </w:r>
          </w:p>
        </w:tc>
        <w:tc>
          <w:tcPr>
            <w:tcW w:w="1417" w:type="dxa"/>
          </w:tcPr>
          <w:p w:rsidR="00AC287A" w:rsidRPr="00A148E5" w:rsidRDefault="00AC287A" w:rsidP="00446717">
            <w:pPr>
              <w:contextualSpacing/>
              <w:rPr>
                <w:rFonts w:ascii="Arial Narrow" w:hAnsi="Arial Narrow" w:cstheme="minorHAnsi"/>
                <w:sz w:val="20"/>
                <w:szCs w:val="20"/>
              </w:rPr>
            </w:pPr>
            <w:r w:rsidRPr="00A148E5">
              <w:rPr>
                <w:rFonts w:ascii="Arial Narrow" w:hAnsi="Arial Narrow" w:cstheme="minorHAnsi"/>
                <w:sz w:val="20"/>
                <w:szCs w:val="20"/>
              </w:rPr>
              <w:t>LD Consultants meeting/</w:t>
            </w:r>
          </w:p>
          <w:p w:rsidR="00446717" w:rsidRPr="00A148E5" w:rsidRDefault="00AC287A" w:rsidP="00446717">
            <w:pPr>
              <w:contextualSpacing/>
              <w:rPr>
                <w:rFonts w:ascii="Arial Narrow" w:hAnsi="Arial Narrow" w:cstheme="minorHAnsi"/>
                <w:sz w:val="20"/>
                <w:szCs w:val="20"/>
              </w:rPr>
            </w:pPr>
            <w:r w:rsidRPr="00A148E5">
              <w:rPr>
                <w:rFonts w:ascii="Arial Narrow" w:hAnsi="Arial Narrow" w:cstheme="minorHAnsi"/>
                <w:sz w:val="20"/>
                <w:szCs w:val="20"/>
              </w:rPr>
              <w:t>School visits</w:t>
            </w:r>
          </w:p>
        </w:tc>
        <w:tc>
          <w:tcPr>
            <w:tcW w:w="2126" w:type="dxa"/>
          </w:tcPr>
          <w:p w:rsidR="00446717" w:rsidRPr="00A148E5" w:rsidRDefault="00AC287A" w:rsidP="00446717">
            <w:pPr>
              <w:contextualSpacing/>
              <w:rPr>
                <w:rFonts w:ascii="Arial Narrow" w:hAnsi="Arial Narrow" w:cstheme="minorHAnsi"/>
                <w:sz w:val="20"/>
                <w:szCs w:val="20"/>
              </w:rPr>
            </w:pPr>
            <w:r w:rsidRPr="00A148E5">
              <w:rPr>
                <w:rFonts w:ascii="Arial Narrow" w:hAnsi="Arial Narrow" w:cstheme="minorHAnsi"/>
                <w:sz w:val="20"/>
                <w:szCs w:val="20"/>
              </w:rPr>
              <w:t>Clinic</w:t>
            </w:r>
          </w:p>
        </w:tc>
        <w:tc>
          <w:tcPr>
            <w:tcW w:w="2835" w:type="dxa"/>
          </w:tcPr>
          <w:p w:rsidR="00446717" w:rsidRPr="00A148E5" w:rsidRDefault="00446717" w:rsidP="00446717">
            <w:pPr>
              <w:contextualSpacing/>
              <w:rPr>
                <w:rFonts w:ascii="Arial Narrow" w:hAnsi="Arial Narrow" w:cstheme="minorHAnsi"/>
                <w:sz w:val="20"/>
                <w:szCs w:val="20"/>
              </w:rPr>
            </w:pPr>
            <w:r w:rsidRPr="00A148E5">
              <w:rPr>
                <w:rFonts w:ascii="Arial Narrow" w:hAnsi="Arial Narrow" w:cstheme="minorHAnsi"/>
                <w:sz w:val="20"/>
                <w:szCs w:val="20"/>
              </w:rPr>
              <w:t>New referral triage &amp; case discussion (weekly)</w:t>
            </w:r>
          </w:p>
          <w:p w:rsidR="00AC287A" w:rsidRPr="00A148E5" w:rsidRDefault="00446717" w:rsidP="00AC287A">
            <w:pPr>
              <w:contextualSpacing/>
              <w:rPr>
                <w:rFonts w:ascii="Arial Narrow" w:hAnsi="Arial Narrow" w:cstheme="minorHAnsi"/>
                <w:sz w:val="20"/>
                <w:szCs w:val="20"/>
              </w:rPr>
            </w:pPr>
            <w:r w:rsidRPr="00A148E5">
              <w:rPr>
                <w:rFonts w:ascii="Arial Narrow" w:hAnsi="Arial Narrow" w:cstheme="minorHAnsi"/>
                <w:sz w:val="20"/>
                <w:szCs w:val="20"/>
              </w:rPr>
              <w:t xml:space="preserve">Business </w:t>
            </w:r>
            <w:r w:rsidR="00AC287A" w:rsidRPr="00A148E5">
              <w:rPr>
                <w:rFonts w:ascii="Arial Narrow" w:hAnsi="Arial Narrow" w:cstheme="minorHAnsi"/>
                <w:sz w:val="20"/>
                <w:szCs w:val="20"/>
              </w:rPr>
              <w:t>m</w:t>
            </w:r>
            <w:r w:rsidRPr="00A148E5">
              <w:rPr>
                <w:rFonts w:ascii="Arial Narrow" w:hAnsi="Arial Narrow" w:cstheme="minorHAnsi"/>
                <w:sz w:val="20"/>
                <w:szCs w:val="20"/>
              </w:rPr>
              <w:t>eeting</w:t>
            </w:r>
            <w:r w:rsidR="00AC287A" w:rsidRPr="00A148E5">
              <w:rPr>
                <w:rFonts w:ascii="Arial Narrow" w:hAnsi="Arial Narrow" w:cstheme="minorHAnsi"/>
                <w:sz w:val="20"/>
                <w:szCs w:val="20"/>
              </w:rPr>
              <w:t xml:space="preserve"> &amp; CPD (monthly)</w:t>
            </w:r>
          </w:p>
          <w:p w:rsidR="00AC287A" w:rsidRPr="00A148E5" w:rsidRDefault="00446717" w:rsidP="00AC287A">
            <w:pPr>
              <w:contextualSpacing/>
              <w:rPr>
                <w:rFonts w:ascii="Arial Narrow" w:hAnsi="Arial Narrow" w:cstheme="minorHAnsi"/>
                <w:sz w:val="20"/>
                <w:szCs w:val="20"/>
              </w:rPr>
            </w:pPr>
            <w:r w:rsidRPr="00A148E5">
              <w:rPr>
                <w:rFonts w:ascii="Arial Narrow" w:hAnsi="Arial Narrow" w:cstheme="minorHAnsi"/>
                <w:sz w:val="20"/>
                <w:szCs w:val="20"/>
              </w:rPr>
              <w:t>Formulation</w:t>
            </w:r>
            <w:r w:rsidR="00AC287A" w:rsidRPr="00A148E5">
              <w:rPr>
                <w:rFonts w:ascii="Arial Narrow" w:hAnsi="Arial Narrow" w:cstheme="minorHAnsi"/>
                <w:sz w:val="20"/>
                <w:szCs w:val="20"/>
              </w:rPr>
              <w:t xml:space="preserve"> (monthly)</w:t>
            </w:r>
          </w:p>
          <w:p w:rsidR="00446717" w:rsidRPr="00A148E5" w:rsidRDefault="00446717" w:rsidP="00AC287A">
            <w:pPr>
              <w:contextualSpacing/>
              <w:rPr>
                <w:rFonts w:ascii="Arial Narrow" w:hAnsi="Arial Narrow" w:cstheme="minorHAnsi"/>
                <w:sz w:val="20"/>
                <w:szCs w:val="20"/>
              </w:rPr>
            </w:pPr>
            <w:r w:rsidRPr="00A148E5">
              <w:rPr>
                <w:rFonts w:ascii="Arial Narrow" w:hAnsi="Arial Narrow" w:cstheme="minorHAnsi"/>
                <w:sz w:val="20"/>
                <w:szCs w:val="20"/>
              </w:rPr>
              <w:t>Reflective Practice</w:t>
            </w:r>
            <w:r w:rsidR="00AC287A" w:rsidRPr="00A148E5">
              <w:rPr>
                <w:rFonts w:ascii="Arial Narrow" w:hAnsi="Arial Narrow" w:cstheme="minorHAnsi"/>
                <w:sz w:val="20"/>
                <w:szCs w:val="20"/>
              </w:rPr>
              <w:t xml:space="preserve"> (monthly)</w:t>
            </w:r>
          </w:p>
        </w:tc>
        <w:tc>
          <w:tcPr>
            <w:tcW w:w="1241" w:type="dxa"/>
          </w:tcPr>
          <w:p w:rsidR="00446717" w:rsidRPr="00A148E5" w:rsidRDefault="00AC287A" w:rsidP="00446717">
            <w:pPr>
              <w:contextualSpacing/>
              <w:rPr>
                <w:rFonts w:ascii="Arial Narrow" w:hAnsi="Arial Narrow" w:cstheme="minorHAnsi"/>
                <w:sz w:val="20"/>
                <w:szCs w:val="20"/>
              </w:rPr>
            </w:pPr>
            <w:r w:rsidRPr="00A148E5">
              <w:rPr>
                <w:rFonts w:ascii="Arial Narrow" w:hAnsi="Arial Narrow" w:cstheme="minorHAnsi"/>
                <w:sz w:val="20"/>
                <w:szCs w:val="20"/>
              </w:rPr>
              <w:t>Clinic/ LD Regional CPD</w:t>
            </w:r>
          </w:p>
        </w:tc>
      </w:tr>
      <w:tr w:rsidR="00AC287A" w:rsidRPr="00A148E5" w:rsidTr="00A148E5">
        <w:tc>
          <w:tcPr>
            <w:tcW w:w="817" w:type="dxa"/>
          </w:tcPr>
          <w:p w:rsidR="00446717" w:rsidRPr="00A148E5" w:rsidRDefault="00446717" w:rsidP="001F54DC">
            <w:pPr>
              <w:contextualSpacing/>
              <w:jc w:val="both"/>
              <w:rPr>
                <w:rFonts w:ascii="Arial Narrow" w:hAnsi="Arial Narrow" w:cstheme="minorHAnsi"/>
                <w:sz w:val="20"/>
                <w:szCs w:val="20"/>
              </w:rPr>
            </w:pPr>
            <w:r w:rsidRPr="00A148E5">
              <w:rPr>
                <w:rFonts w:ascii="Arial Narrow" w:hAnsi="Arial Narrow" w:cstheme="minorHAnsi"/>
                <w:sz w:val="20"/>
                <w:szCs w:val="20"/>
              </w:rPr>
              <w:t>pm</w:t>
            </w:r>
          </w:p>
        </w:tc>
        <w:tc>
          <w:tcPr>
            <w:tcW w:w="1418" w:type="dxa"/>
          </w:tcPr>
          <w:p w:rsidR="00446717" w:rsidRPr="00A148E5" w:rsidRDefault="00446717" w:rsidP="00446717">
            <w:pPr>
              <w:contextualSpacing/>
              <w:rPr>
                <w:rFonts w:ascii="Arial Narrow" w:hAnsi="Arial Narrow" w:cstheme="minorHAnsi"/>
                <w:sz w:val="20"/>
                <w:szCs w:val="20"/>
              </w:rPr>
            </w:pPr>
            <w:r w:rsidRPr="00A148E5">
              <w:rPr>
                <w:rFonts w:ascii="Arial Narrow" w:hAnsi="Arial Narrow" w:cstheme="minorHAnsi"/>
                <w:sz w:val="20"/>
                <w:szCs w:val="20"/>
              </w:rPr>
              <w:t>Non-working day</w:t>
            </w:r>
          </w:p>
        </w:tc>
        <w:tc>
          <w:tcPr>
            <w:tcW w:w="1417" w:type="dxa"/>
          </w:tcPr>
          <w:p w:rsidR="00AC287A" w:rsidRPr="00A148E5" w:rsidRDefault="009D64B0" w:rsidP="00AC287A">
            <w:pPr>
              <w:contextualSpacing/>
              <w:rPr>
                <w:rFonts w:ascii="Arial Narrow" w:hAnsi="Arial Narrow" w:cstheme="minorHAnsi"/>
                <w:sz w:val="20"/>
                <w:szCs w:val="20"/>
              </w:rPr>
            </w:pPr>
            <w:r w:rsidRPr="00A148E5">
              <w:rPr>
                <w:rFonts w:ascii="Arial Narrow" w:hAnsi="Arial Narrow" w:cstheme="minorHAnsi"/>
                <w:sz w:val="20"/>
                <w:szCs w:val="20"/>
              </w:rPr>
              <w:t>Non-working session</w:t>
            </w:r>
          </w:p>
          <w:p w:rsidR="00446717" w:rsidRPr="00A148E5" w:rsidRDefault="00446717" w:rsidP="00446717">
            <w:pPr>
              <w:contextualSpacing/>
              <w:rPr>
                <w:rFonts w:ascii="Arial Narrow" w:hAnsi="Arial Narrow" w:cstheme="minorHAnsi"/>
                <w:sz w:val="20"/>
                <w:szCs w:val="20"/>
              </w:rPr>
            </w:pPr>
          </w:p>
        </w:tc>
        <w:tc>
          <w:tcPr>
            <w:tcW w:w="2126" w:type="dxa"/>
          </w:tcPr>
          <w:p w:rsidR="00AC287A" w:rsidRPr="00A148E5" w:rsidRDefault="00AC287A" w:rsidP="00446717">
            <w:pPr>
              <w:contextualSpacing/>
              <w:rPr>
                <w:rFonts w:ascii="Arial Narrow" w:hAnsi="Arial Narrow" w:cstheme="minorHAnsi"/>
                <w:sz w:val="20"/>
                <w:szCs w:val="20"/>
              </w:rPr>
            </w:pPr>
            <w:r w:rsidRPr="00A148E5">
              <w:rPr>
                <w:rFonts w:ascii="Arial Narrow" w:hAnsi="Arial Narrow" w:cstheme="minorHAnsi"/>
                <w:sz w:val="20"/>
                <w:szCs w:val="20"/>
              </w:rPr>
              <w:t xml:space="preserve"> Clinical admin/multiagency meetings </w:t>
            </w:r>
          </w:p>
          <w:p w:rsidR="00AC287A" w:rsidRPr="00A148E5" w:rsidRDefault="00AC287A" w:rsidP="00446717">
            <w:pPr>
              <w:contextualSpacing/>
              <w:rPr>
                <w:rFonts w:ascii="Arial Narrow" w:hAnsi="Arial Narrow" w:cstheme="minorHAnsi"/>
                <w:sz w:val="20"/>
                <w:szCs w:val="20"/>
              </w:rPr>
            </w:pPr>
            <w:r w:rsidRPr="00A148E5">
              <w:rPr>
                <w:rFonts w:ascii="Arial Narrow" w:hAnsi="Arial Narrow" w:cstheme="minorHAnsi"/>
                <w:sz w:val="20"/>
                <w:szCs w:val="20"/>
              </w:rPr>
              <w:t>(CAMHS Consultant meetings Monthly with CPD)</w:t>
            </w:r>
          </w:p>
        </w:tc>
        <w:tc>
          <w:tcPr>
            <w:tcW w:w="2835" w:type="dxa"/>
          </w:tcPr>
          <w:p w:rsidR="00446717" w:rsidRPr="00A148E5" w:rsidRDefault="009D64B0" w:rsidP="00AC287A">
            <w:pPr>
              <w:contextualSpacing/>
              <w:rPr>
                <w:rFonts w:ascii="Arial Narrow" w:hAnsi="Arial Narrow" w:cstheme="minorHAnsi"/>
                <w:sz w:val="20"/>
                <w:szCs w:val="20"/>
              </w:rPr>
            </w:pPr>
            <w:r w:rsidRPr="00A148E5">
              <w:rPr>
                <w:rFonts w:ascii="Arial Narrow" w:hAnsi="Arial Narrow" w:cstheme="minorHAnsi"/>
                <w:sz w:val="20"/>
                <w:szCs w:val="20"/>
              </w:rPr>
              <w:t>SPA</w:t>
            </w:r>
          </w:p>
        </w:tc>
        <w:tc>
          <w:tcPr>
            <w:tcW w:w="1241" w:type="dxa"/>
          </w:tcPr>
          <w:p w:rsidR="00446717" w:rsidRPr="00A148E5" w:rsidRDefault="00AC287A" w:rsidP="009D64B0">
            <w:pPr>
              <w:contextualSpacing/>
              <w:rPr>
                <w:rFonts w:ascii="Arial Narrow" w:hAnsi="Arial Narrow" w:cstheme="minorHAnsi"/>
                <w:sz w:val="20"/>
                <w:szCs w:val="20"/>
              </w:rPr>
            </w:pPr>
            <w:r w:rsidRPr="00A148E5">
              <w:rPr>
                <w:rFonts w:ascii="Arial Narrow" w:hAnsi="Arial Narrow" w:cstheme="minorHAnsi"/>
                <w:sz w:val="20"/>
                <w:szCs w:val="20"/>
              </w:rPr>
              <w:t>Clinical admin/</w:t>
            </w:r>
            <w:r w:rsidR="009D64B0" w:rsidRPr="00A148E5">
              <w:rPr>
                <w:rFonts w:ascii="Arial Narrow" w:hAnsi="Arial Narrow" w:cstheme="minorHAnsi"/>
                <w:sz w:val="20"/>
                <w:szCs w:val="20"/>
              </w:rPr>
              <w:t>home visits</w:t>
            </w:r>
          </w:p>
        </w:tc>
      </w:tr>
    </w:tbl>
    <w:p w:rsidR="008D700E" w:rsidRPr="00A148E5" w:rsidRDefault="008D700E" w:rsidP="001F54DC">
      <w:pPr>
        <w:spacing w:after="0" w:line="240" w:lineRule="auto"/>
        <w:contextualSpacing/>
        <w:jc w:val="both"/>
        <w:rPr>
          <w:rFonts w:ascii="Arial Narrow" w:hAnsi="Arial Narrow" w:cstheme="minorHAnsi"/>
        </w:rPr>
      </w:pPr>
    </w:p>
    <w:p w:rsidR="00055E59" w:rsidRDefault="0071525B" w:rsidP="001F54DC">
      <w:pPr>
        <w:spacing w:after="0" w:line="240" w:lineRule="auto"/>
        <w:contextualSpacing/>
        <w:jc w:val="both"/>
        <w:rPr>
          <w:rFonts w:ascii="Arial Narrow" w:hAnsi="Arial Narrow" w:cstheme="minorHAnsi"/>
        </w:rPr>
      </w:pPr>
      <w:r>
        <w:rPr>
          <w:rFonts w:ascii="Arial Narrow" w:hAnsi="Arial Narrow" w:cstheme="minorHAnsi"/>
        </w:rPr>
        <w:t xml:space="preserve"> </w:t>
      </w:r>
    </w:p>
    <w:p w:rsidR="00773476" w:rsidRPr="00A148E5" w:rsidRDefault="00773476" w:rsidP="005141B0">
      <w:pPr>
        <w:spacing w:after="0" w:line="240" w:lineRule="auto"/>
        <w:contextualSpacing/>
        <w:rPr>
          <w:rFonts w:ascii="Arial Narrow" w:hAnsi="Arial Narrow" w:cstheme="minorHAnsi"/>
        </w:rPr>
      </w:pPr>
    </w:p>
    <w:p w:rsidR="00AF359D" w:rsidRPr="00A148E5" w:rsidRDefault="00AF359D" w:rsidP="005141B0">
      <w:pPr>
        <w:spacing w:after="0" w:line="240" w:lineRule="auto"/>
        <w:contextualSpacing/>
        <w:rPr>
          <w:rFonts w:ascii="Arial Narrow" w:hAnsi="Arial Narrow" w:cstheme="minorHAnsi"/>
          <w:b/>
        </w:rPr>
      </w:pPr>
    </w:p>
    <w:p w:rsidR="00AF359D" w:rsidRPr="00A148E5" w:rsidRDefault="00AF359D" w:rsidP="001F54DC">
      <w:pPr>
        <w:shd w:val="clear" w:color="auto" w:fill="0070C0"/>
        <w:spacing w:after="0" w:line="240" w:lineRule="auto"/>
        <w:contextualSpacing/>
        <w:rPr>
          <w:rFonts w:ascii="Arial Narrow" w:hAnsi="Arial Narrow" w:cstheme="minorHAnsi"/>
          <w:b/>
          <w:color w:val="FFFFFF" w:themeColor="background1"/>
        </w:rPr>
      </w:pPr>
      <w:r w:rsidRPr="00A148E5">
        <w:rPr>
          <w:rFonts w:ascii="Arial Narrow" w:hAnsi="Arial Narrow" w:cstheme="minorHAnsi"/>
          <w:b/>
          <w:color w:val="FFFFFF" w:themeColor="background1"/>
        </w:rPr>
        <w:lastRenderedPageBreak/>
        <w:t xml:space="preserve">Person specification - </w:t>
      </w:r>
      <w:r w:rsidR="00DF4363" w:rsidRPr="00A148E5">
        <w:rPr>
          <w:rFonts w:ascii="Arial Narrow" w:hAnsi="Arial Narrow" w:cstheme="minorHAnsi"/>
          <w:b/>
          <w:color w:val="FFFFFF" w:themeColor="background1"/>
        </w:rPr>
        <w:t>Consultant Psychiatrist, Service for Children and Young People with Learning Disability</w:t>
      </w:r>
      <w:r w:rsidR="00014375" w:rsidRPr="00A148E5">
        <w:rPr>
          <w:rFonts w:ascii="Arial Narrow" w:hAnsi="Arial Narrow" w:cstheme="minorHAnsi"/>
          <w:b/>
          <w:color w:val="FFFFFF" w:themeColor="background1"/>
        </w:rPr>
        <w:t>.</w:t>
      </w:r>
    </w:p>
    <w:p w:rsidR="00F35EFD" w:rsidRPr="00A148E5" w:rsidRDefault="00F35EFD" w:rsidP="005141B0">
      <w:pPr>
        <w:spacing w:after="0" w:line="240" w:lineRule="auto"/>
        <w:contextualSpacing/>
        <w:jc w:val="both"/>
        <w:rPr>
          <w:rFonts w:ascii="Arial Narrow" w:hAnsi="Arial Narrow"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4"/>
        <w:gridCol w:w="5812"/>
        <w:gridCol w:w="1964"/>
      </w:tblGrid>
      <w:tr w:rsidR="00AF359D" w:rsidRPr="00A148E5" w:rsidTr="00A577E8">
        <w:trPr>
          <w:jc w:val="center"/>
        </w:trPr>
        <w:tc>
          <w:tcPr>
            <w:tcW w:w="1824" w:type="dxa"/>
          </w:tcPr>
          <w:p w:rsidR="00AF359D" w:rsidRPr="00A148E5" w:rsidRDefault="00AF359D" w:rsidP="005141B0">
            <w:pPr>
              <w:spacing w:after="0" w:line="240" w:lineRule="auto"/>
              <w:contextualSpacing/>
              <w:rPr>
                <w:rFonts w:ascii="Arial Narrow" w:hAnsi="Arial Narrow" w:cstheme="minorHAnsi"/>
                <w:b/>
              </w:rPr>
            </w:pPr>
          </w:p>
        </w:tc>
        <w:tc>
          <w:tcPr>
            <w:tcW w:w="5812" w:type="dxa"/>
          </w:tcPr>
          <w:p w:rsidR="00AF359D" w:rsidRPr="00A148E5" w:rsidRDefault="00AF359D" w:rsidP="005141B0">
            <w:pPr>
              <w:spacing w:after="0" w:line="240" w:lineRule="auto"/>
              <w:contextualSpacing/>
              <w:rPr>
                <w:rFonts w:ascii="Arial Narrow" w:hAnsi="Arial Narrow" w:cstheme="minorHAnsi"/>
                <w:b/>
              </w:rPr>
            </w:pPr>
            <w:r w:rsidRPr="00A148E5">
              <w:rPr>
                <w:rFonts w:ascii="Arial Narrow" w:hAnsi="Arial Narrow" w:cstheme="minorHAnsi"/>
                <w:b/>
              </w:rPr>
              <w:t>Essential</w:t>
            </w:r>
          </w:p>
        </w:tc>
        <w:tc>
          <w:tcPr>
            <w:tcW w:w="1964" w:type="dxa"/>
          </w:tcPr>
          <w:p w:rsidR="00AF359D" w:rsidRPr="00A148E5" w:rsidRDefault="00AF359D" w:rsidP="005141B0">
            <w:pPr>
              <w:spacing w:after="0" w:line="240" w:lineRule="auto"/>
              <w:contextualSpacing/>
              <w:rPr>
                <w:rFonts w:ascii="Arial Narrow" w:hAnsi="Arial Narrow" w:cstheme="minorHAnsi"/>
                <w:b/>
              </w:rPr>
            </w:pPr>
            <w:r w:rsidRPr="00A148E5">
              <w:rPr>
                <w:rFonts w:ascii="Arial Narrow" w:hAnsi="Arial Narrow" w:cstheme="minorHAnsi"/>
                <w:b/>
              </w:rPr>
              <w:t>Desirable</w:t>
            </w:r>
          </w:p>
        </w:tc>
      </w:tr>
      <w:tr w:rsidR="00F25134" w:rsidRPr="00A148E5" w:rsidTr="00A577E8">
        <w:trPr>
          <w:jc w:val="center"/>
        </w:trPr>
        <w:tc>
          <w:tcPr>
            <w:tcW w:w="1824" w:type="dxa"/>
          </w:tcPr>
          <w:p w:rsidR="00F25134" w:rsidRPr="00A148E5" w:rsidRDefault="00F25134" w:rsidP="000D295A">
            <w:pPr>
              <w:pStyle w:val="Footer"/>
              <w:tabs>
                <w:tab w:val="clear" w:pos="4153"/>
                <w:tab w:val="clear" w:pos="8306"/>
              </w:tabs>
              <w:contextualSpacing/>
              <w:rPr>
                <w:rFonts w:ascii="Arial Narrow" w:hAnsi="Arial Narrow" w:cs="Calibri"/>
                <w:sz w:val="22"/>
                <w:szCs w:val="22"/>
              </w:rPr>
            </w:pPr>
          </w:p>
          <w:p w:rsidR="00F25134" w:rsidRPr="00A148E5" w:rsidRDefault="00F25134" w:rsidP="000D295A">
            <w:pPr>
              <w:pStyle w:val="Footer"/>
              <w:tabs>
                <w:tab w:val="clear" w:pos="4153"/>
                <w:tab w:val="clear" w:pos="8306"/>
              </w:tabs>
              <w:contextualSpacing/>
              <w:rPr>
                <w:rFonts w:ascii="Arial Narrow" w:hAnsi="Arial Narrow" w:cs="Calibri"/>
                <w:sz w:val="22"/>
                <w:szCs w:val="22"/>
              </w:rPr>
            </w:pPr>
            <w:r w:rsidRPr="00A148E5">
              <w:rPr>
                <w:rFonts w:ascii="Arial Narrow" w:hAnsi="Arial Narrow" w:cs="Calibri"/>
                <w:sz w:val="22"/>
                <w:szCs w:val="22"/>
              </w:rPr>
              <w:t>Qualifications</w:t>
            </w:r>
          </w:p>
          <w:p w:rsidR="00F25134" w:rsidRPr="00A148E5" w:rsidRDefault="00F25134" w:rsidP="00F25134">
            <w:pPr>
              <w:spacing w:after="0" w:line="240" w:lineRule="auto"/>
              <w:contextualSpacing/>
              <w:rPr>
                <w:rFonts w:ascii="Arial Narrow" w:hAnsi="Arial Narrow" w:cstheme="minorHAnsi"/>
              </w:rPr>
            </w:pPr>
            <w:r w:rsidRPr="00A148E5">
              <w:rPr>
                <w:rFonts w:ascii="Arial Narrow" w:hAnsi="Arial Narrow" w:cs="Calibri"/>
              </w:rPr>
              <w:t>and Registration</w:t>
            </w:r>
          </w:p>
        </w:tc>
        <w:tc>
          <w:tcPr>
            <w:tcW w:w="5812" w:type="dxa"/>
            <w:vAlign w:val="center"/>
          </w:tcPr>
          <w:p w:rsidR="00F25134" w:rsidRPr="00A148E5" w:rsidRDefault="00F25134" w:rsidP="000D295A">
            <w:pPr>
              <w:pStyle w:val="Footer"/>
              <w:tabs>
                <w:tab w:val="clear" w:pos="4153"/>
                <w:tab w:val="clear" w:pos="8306"/>
              </w:tabs>
              <w:contextualSpacing/>
              <w:rPr>
                <w:rFonts w:ascii="Arial Narrow" w:hAnsi="Arial Narrow" w:cs="Calibri"/>
                <w:sz w:val="22"/>
                <w:szCs w:val="22"/>
              </w:rPr>
            </w:pPr>
          </w:p>
          <w:p w:rsidR="00F25134" w:rsidRPr="00A148E5" w:rsidRDefault="00F25134" w:rsidP="000D295A">
            <w:pPr>
              <w:pStyle w:val="Footer"/>
              <w:tabs>
                <w:tab w:val="clear" w:pos="4153"/>
                <w:tab w:val="clear" w:pos="8306"/>
              </w:tabs>
              <w:rPr>
                <w:rFonts w:ascii="Arial Narrow" w:hAnsi="Arial Narrow" w:cs="Arial"/>
                <w:sz w:val="22"/>
                <w:szCs w:val="22"/>
              </w:rPr>
            </w:pPr>
            <w:r w:rsidRPr="00A148E5">
              <w:rPr>
                <w:rFonts w:ascii="Arial Narrow" w:hAnsi="Arial Narrow" w:cs="Arial"/>
                <w:sz w:val="22"/>
                <w:szCs w:val="22"/>
              </w:rPr>
              <w:t>MB ChB and MRCPsych</w:t>
            </w:r>
          </w:p>
          <w:p w:rsidR="00F25134" w:rsidRPr="00A148E5" w:rsidRDefault="00F25134" w:rsidP="000D295A">
            <w:pPr>
              <w:pStyle w:val="Footer"/>
              <w:tabs>
                <w:tab w:val="clear" w:pos="4153"/>
                <w:tab w:val="clear" w:pos="8306"/>
              </w:tabs>
              <w:rPr>
                <w:rFonts w:ascii="Arial Narrow" w:hAnsi="Arial Narrow" w:cs="Arial"/>
                <w:sz w:val="22"/>
                <w:szCs w:val="22"/>
              </w:rPr>
            </w:pPr>
            <w:r w:rsidRPr="00A148E5">
              <w:rPr>
                <w:rFonts w:ascii="Arial Narrow" w:hAnsi="Arial Narrow" w:cs="Arial"/>
                <w:sz w:val="22"/>
                <w:szCs w:val="22"/>
              </w:rPr>
              <w:t>Full registration with the GMC with a license to practice</w:t>
            </w:r>
          </w:p>
          <w:p w:rsidR="00F25134" w:rsidRPr="00A148E5" w:rsidRDefault="00F25134" w:rsidP="000D295A">
            <w:pPr>
              <w:pStyle w:val="Footer"/>
              <w:tabs>
                <w:tab w:val="clear" w:pos="4153"/>
                <w:tab w:val="clear" w:pos="8306"/>
              </w:tabs>
              <w:rPr>
                <w:rFonts w:ascii="Arial Narrow" w:hAnsi="Arial Narrow" w:cs="Arial"/>
                <w:sz w:val="22"/>
                <w:szCs w:val="22"/>
              </w:rPr>
            </w:pPr>
            <w:r w:rsidRPr="00A148E5">
              <w:rPr>
                <w:rFonts w:ascii="Arial Narrow" w:hAnsi="Arial Narrow" w:cs="Arial"/>
                <w:sz w:val="22"/>
                <w:szCs w:val="22"/>
              </w:rPr>
              <w:t>Must have</w:t>
            </w:r>
            <w:r w:rsidR="00055E59">
              <w:rPr>
                <w:rFonts w:ascii="Arial Narrow" w:hAnsi="Arial Narrow" w:cs="Arial"/>
                <w:sz w:val="22"/>
                <w:szCs w:val="22"/>
              </w:rPr>
              <w:t xml:space="preserve"> a Child and Adolescent </w:t>
            </w:r>
            <w:r w:rsidR="00E93185">
              <w:rPr>
                <w:rFonts w:ascii="Arial Narrow" w:hAnsi="Arial Narrow" w:cs="Arial"/>
                <w:sz w:val="22"/>
                <w:szCs w:val="22"/>
              </w:rPr>
              <w:t xml:space="preserve">Psychiatry </w:t>
            </w:r>
            <w:r w:rsidR="00055E59">
              <w:rPr>
                <w:rFonts w:ascii="Arial Narrow" w:hAnsi="Arial Narrow" w:cs="Arial"/>
                <w:sz w:val="22"/>
                <w:szCs w:val="22"/>
              </w:rPr>
              <w:t xml:space="preserve">or Learning Disability </w:t>
            </w:r>
            <w:r w:rsidRPr="00A148E5">
              <w:rPr>
                <w:rFonts w:ascii="Arial Narrow" w:hAnsi="Arial Narrow" w:cs="Arial"/>
                <w:sz w:val="22"/>
                <w:szCs w:val="22"/>
              </w:rPr>
              <w:t xml:space="preserve"> </w:t>
            </w:r>
            <w:r w:rsidR="00E93185">
              <w:rPr>
                <w:rFonts w:ascii="Arial Narrow" w:hAnsi="Arial Narrow" w:cs="Arial"/>
                <w:sz w:val="22"/>
                <w:szCs w:val="22"/>
              </w:rPr>
              <w:t xml:space="preserve">Psychiatry </w:t>
            </w:r>
            <w:r w:rsidRPr="00A148E5">
              <w:rPr>
                <w:rFonts w:ascii="Arial Narrow" w:hAnsi="Arial Narrow" w:cs="Arial"/>
                <w:sz w:val="22"/>
                <w:szCs w:val="22"/>
              </w:rPr>
              <w:t>CCT</w:t>
            </w:r>
            <w:r w:rsidR="00055E59">
              <w:rPr>
                <w:rFonts w:ascii="Arial Narrow" w:hAnsi="Arial Narrow" w:cs="Arial"/>
                <w:sz w:val="22"/>
                <w:szCs w:val="22"/>
              </w:rPr>
              <w:t xml:space="preserve"> or CESR</w:t>
            </w:r>
            <w:r w:rsidRPr="00A148E5">
              <w:rPr>
                <w:rFonts w:ascii="Arial Narrow" w:hAnsi="Arial Narrow" w:cs="Arial"/>
                <w:sz w:val="22"/>
                <w:szCs w:val="22"/>
              </w:rPr>
              <w:t xml:space="preserve"> and be entered on the Specialist Register or within 6 months of entry on the Specialist Register at date of interview.</w:t>
            </w:r>
          </w:p>
          <w:p w:rsidR="00F25134" w:rsidRPr="00A148E5" w:rsidRDefault="00F25134" w:rsidP="000D295A">
            <w:pPr>
              <w:pStyle w:val="Footer"/>
              <w:tabs>
                <w:tab w:val="clear" w:pos="4153"/>
                <w:tab w:val="clear" w:pos="8306"/>
              </w:tabs>
              <w:rPr>
                <w:rFonts w:ascii="Arial Narrow" w:hAnsi="Arial Narrow" w:cs="Arial"/>
                <w:sz w:val="22"/>
                <w:szCs w:val="22"/>
              </w:rPr>
            </w:pPr>
          </w:p>
          <w:p w:rsidR="00055E59" w:rsidRPr="00A577E8" w:rsidRDefault="00055E59" w:rsidP="00055E59">
            <w:pPr>
              <w:pStyle w:val="Footer"/>
              <w:tabs>
                <w:tab w:val="clear" w:pos="4153"/>
                <w:tab w:val="clear" w:pos="8306"/>
              </w:tabs>
              <w:rPr>
                <w:rFonts w:ascii="Arial Narrow" w:hAnsi="Arial Narrow" w:cs="Arial"/>
                <w:sz w:val="22"/>
                <w:szCs w:val="22"/>
              </w:rPr>
            </w:pPr>
          </w:p>
        </w:tc>
        <w:tc>
          <w:tcPr>
            <w:tcW w:w="1964" w:type="dxa"/>
          </w:tcPr>
          <w:p w:rsidR="00F25134" w:rsidRPr="00A148E5" w:rsidRDefault="00F25134" w:rsidP="000D295A">
            <w:pPr>
              <w:spacing w:after="0" w:line="240" w:lineRule="auto"/>
              <w:contextualSpacing/>
              <w:rPr>
                <w:rFonts w:ascii="Arial Narrow" w:hAnsi="Arial Narrow" w:cs="Calibri"/>
                <w:b/>
              </w:rPr>
            </w:pPr>
          </w:p>
          <w:p w:rsidR="00F25134" w:rsidRPr="00A148E5" w:rsidRDefault="00260D48" w:rsidP="005141B0">
            <w:pPr>
              <w:spacing w:after="0" w:line="240" w:lineRule="auto"/>
              <w:contextualSpacing/>
              <w:rPr>
                <w:rFonts w:ascii="Arial Narrow" w:hAnsi="Arial Narrow" w:cstheme="minorHAnsi"/>
              </w:rPr>
            </w:pPr>
            <w:r>
              <w:rPr>
                <w:rFonts w:ascii="Arial Narrow" w:hAnsi="Arial Narrow" w:cs="Calibri"/>
              </w:rPr>
              <w:t xml:space="preserve">Other relevant academic qualifications </w:t>
            </w:r>
          </w:p>
        </w:tc>
      </w:tr>
      <w:tr w:rsidR="00F25134" w:rsidRPr="00A148E5" w:rsidTr="00A577E8">
        <w:trPr>
          <w:cantSplit/>
          <w:jc w:val="center"/>
        </w:trPr>
        <w:tc>
          <w:tcPr>
            <w:tcW w:w="1824" w:type="dxa"/>
          </w:tcPr>
          <w:p w:rsidR="00F25134" w:rsidRPr="00A148E5" w:rsidRDefault="00F25134" w:rsidP="000D295A">
            <w:pPr>
              <w:spacing w:after="0" w:line="240" w:lineRule="auto"/>
              <w:contextualSpacing/>
              <w:rPr>
                <w:rFonts w:ascii="Arial Narrow" w:hAnsi="Arial Narrow" w:cs="Calibri"/>
              </w:rPr>
            </w:pP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Training and</w:t>
            </w: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Experience</w:t>
            </w:r>
          </w:p>
        </w:tc>
        <w:tc>
          <w:tcPr>
            <w:tcW w:w="5812" w:type="dxa"/>
            <w:vAlign w:val="center"/>
          </w:tcPr>
          <w:p w:rsidR="00F25134" w:rsidRPr="00A148E5" w:rsidRDefault="00F25134" w:rsidP="000D295A">
            <w:pPr>
              <w:pStyle w:val="BodyText"/>
              <w:spacing w:line="240" w:lineRule="auto"/>
              <w:rPr>
                <w:rFonts w:ascii="Arial Narrow" w:hAnsi="Arial Narrow" w:cs="Arial"/>
              </w:rPr>
            </w:pPr>
            <w:r w:rsidRPr="00A148E5">
              <w:rPr>
                <w:rFonts w:ascii="Arial Narrow" w:hAnsi="Arial Narrow" w:cs="Arial"/>
              </w:rPr>
              <w:t>Recent significant experience and familiarity of UK CAMHS</w:t>
            </w:r>
            <w:r w:rsidR="00182AB0" w:rsidRPr="00A148E5">
              <w:rPr>
                <w:rFonts w:ascii="Arial Narrow" w:hAnsi="Arial Narrow" w:cs="Arial"/>
              </w:rPr>
              <w:t xml:space="preserve"> &amp; LD</w:t>
            </w:r>
            <w:r w:rsidRPr="00A148E5">
              <w:rPr>
                <w:rFonts w:ascii="Arial Narrow" w:hAnsi="Arial Narrow" w:cs="Arial"/>
              </w:rPr>
              <w:t xml:space="preserve"> systems and practices (or equivalent)</w:t>
            </w:r>
          </w:p>
          <w:p w:rsidR="00F25134" w:rsidRPr="00A148E5" w:rsidRDefault="00F25134" w:rsidP="000D295A">
            <w:pPr>
              <w:spacing w:line="240" w:lineRule="auto"/>
              <w:rPr>
                <w:rFonts w:ascii="Arial Narrow" w:hAnsi="Arial Narrow" w:cs="Arial"/>
              </w:rPr>
            </w:pPr>
            <w:r w:rsidRPr="00A148E5">
              <w:rPr>
                <w:rFonts w:ascii="Arial Narrow" w:hAnsi="Arial Narrow" w:cs="Arial"/>
              </w:rPr>
              <w:t>Training in diagnosis and treatment of child and adolescent psychiatric conditions</w:t>
            </w:r>
            <w:r w:rsidR="00182AB0" w:rsidRPr="00A148E5">
              <w:rPr>
                <w:rFonts w:ascii="Arial Narrow" w:hAnsi="Arial Narrow" w:cs="Arial"/>
              </w:rPr>
              <w:t xml:space="preserve"> within the LD population</w:t>
            </w:r>
          </w:p>
          <w:p w:rsidR="00F25134" w:rsidRPr="00A148E5" w:rsidRDefault="00F25134" w:rsidP="000D295A">
            <w:pPr>
              <w:spacing w:after="0" w:line="240" w:lineRule="auto"/>
              <w:contextualSpacing/>
              <w:rPr>
                <w:rFonts w:ascii="Arial Narrow" w:hAnsi="Arial Narrow" w:cs="Calibri"/>
              </w:rPr>
            </w:pPr>
          </w:p>
        </w:tc>
        <w:tc>
          <w:tcPr>
            <w:tcW w:w="1964" w:type="dxa"/>
          </w:tcPr>
          <w:p w:rsidR="00F25134" w:rsidRPr="00A148E5" w:rsidRDefault="00F25134" w:rsidP="000D295A">
            <w:pPr>
              <w:pStyle w:val="BodyText"/>
              <w:spacing w:after="0" w:line="240" w:lineRule="auto"/>
              <w:contextualSpacing/>
              <w:rPr>
                <w:rFonts w:ascii="Arial Narrow" w:hAnsi="Arial Narrow" w:cs="Calibri"/>
              </w:rPr>
            </w:pPr>
          </w:p>
          <w:p w:rsidR="00055E59" w:rsidRDefault="00F25134" w:rsidP="00182AB0">
            <w:pPr>
              <w:spacing w:after="0" w:line="240" w:lineRule="auto"/>
              <w:contextualSpacing/>
              <w:rPr>
                <w:rFonts w:ascii="Arial Narrow" w:hAnsi="Arial Narrow" w:cs="Arial"/>
              </w:rPr>
            </w:pPr>
            <w:r w:rsidRPr="00A148E5">
              <w:rPr>
                <w:rFonts w:ascii="Arial Narrow" w:hAnsi="Arial Narrow" w:cs="Arial"/>
              </w:rPr>
              <w:t xml:space="preserve">Other relevant training in therapeutic interventions, e.g. Family therapy and </w:t>
            </w:r>
            <w:r w:rsidR="00182AB0" w:rsidRPr="00A148E5">
              <w:rPr>
                <w:rFonts w:ascii="Arial Narrow" w:hAnsi="Arial Narrow" w:cs="Arial"/>
              </w:rPr>
              <w:t>Positive Behaviour Support</w:t>
            </w:r>
            <w:r w:rsidRPr="00A148E5">
              <w:rPr>
                <w:rFonts w:ascii="Arial Narrow" w:hAnsi="Arial Narrow" w:cs="Arial"/>
              </w:rPr>
              <w:t>.</w:t>
            </w:r>
          </w:p>
          <w:p w:rsidR="00F25134" w:rsidRPr="00A148E5" w:rsidRDefault="00F25134" w:rsidP="00182AB0">
            <w:pPr>
              <w:spacing w:after="0" w:line="240" w:lineRule="auto"/>
              <w:contextualSpacing/>
              <w:rPr>
                <w:rFonts w:ascii="Arial Narrow" w:hAnsi="Arial Narrow" w:cs="Calibri"/>
              </w:rPr>
            </w:pPr>
            <w:r w:rsidRPr="00A148E5">
              <w:rPr>
                <w:rFonts w:ascii="Arial Narrow" w:hAnsi="Arial Narrow" w:cs="Arial"/>
              </w:rPr>
              <w:t>An interest in Autism Spectrum Disorder</w:t>
            </w:r>
          </w:p>
        </w:tc>
      </w:tr>
      <w:tr w:rsidR="00F25134" w:rsidRPr="00A148E5" w:rsidTr="00A577E8">
        <w:trPr>
          <w:jc w:val="center"/>
        </w:trPr>
        <w:tc>
          <w:tcPr>
            <w:tcW w:w="1824" w:type="dxa"/>
          </w:tcPr>
          <w:p w:rsidR="00F25134" w:rsidRPr="00A148E5" w:rsidRDefault="00F25134" w:rsidP="000D295A">
            <w:pPr>
              <w:spacing w:after="0" w:line="240" w:lineRule="auto"/>
              <w:contextualSpacing/>
              <w:rPr>
                <w:rFonts w:ascii="Arial Narrow" w:hAnsi="Arial Narrow" w:cs="Calibri"/>
              </w:rPr>
            </w:pPr>
          </w:p>
          <w:p w:rsidR="00F25134" w:rsidRPr="00A148E5" w:rsidRDefault="00F25134" w:rsidP="005141B0">
            <w:pPr>
              <w:pStyle w:val="Footer"/>
              <w:tabs>
                <w:tab w:val="clear" w:pos="4153"/>
                <w:tab w:val="clear" w:pos="8306"/>
              </w:tabs>
              <w:contextualSpacing/>
              <w:rPr>
                <w:rFonts w:ascii="Arial Narrow" w:hAnsi="Arial Narrow" w:cstheme="minorHAnsi"/>
                <w:sz w:val="22"/>
                <w:szCs w:val="22"/>
              </w:rPr>
            </w:pPr>
            <w:r w:rsidRPr="00A148E5">
              <w:rPr>
                <w:rFonts w:ascii="Arial Narrow" w:hAnsi="Arial Narrow" w:cs="Calibri"/>
                <w:sz w:val="22"/>
                <w:szCs w:val="22"/>
              </w:rPr>
              <w:t>Further Training, Management, and Audit</w:t>
            </w:r>
          </w:p>
        </w:tc>
        <w:tc>
          <w:tcPr>
            <w:tcW w:w="5812" w:type="dxa"/>
            <w:vAlign w:val="center"/>
          </w:tcPr>
          <w:p w:rsidR="00F25134" w:rsidRPr="00A148E5" w:rsidRDefault="00F25134" w:rsidP="000D295A">
            <w:pPr>
              <w:pStyle w:val="BodyText"/>
              <w:spacing w:after="0" w:line="240" w:lineRule="auto"/>
              <w:contextualSpacing/>
              <w:rPr>
                <w:rFonts w:ascii="Arial Narrow" w:hAnsi="Arial Narrow" w:cs="Calibri"/>
              </w:rPr>
            </w:pPr>
          </w:p>
          <w:p w:rsidR="00F25134" w:rsidRPr="00A148E5" w:rsidRDefault="00F25134" w:rsidP="000D295A">
            <w:pPr>
              <w:pStyle w:val="BodyText"/>
              <w:spacing w:line="240" w:lineRule="auto"/>
              <w:rPr>
                <w:rFonts w:ascii="Arial Narrow" w:hAnsi="Arial Narrow" w:cs="Arial"/>
              </w:rPr>
            </w:pPr>
            <w:r w:rsidRPr="00A148E5">
              <w:rPr>
                <w:rFonts w:ascii="Arial Narrow" w:hAnsi="Arial Narrow" w:cs="Arial"/>
              </w:rPr>
              <w:t xml:space="preserve">Experience in </w:t>
            </w:r>
            <w:r w:rsidR="00055E59">
              <w:rPr>
                <w:rFonts w:ascii="Arial Narrow" w:hAnsi="Arial Narrow" w:cs="Arial"/>
              </w:rPr>
              <w:t>Quality Improvement.</w:t>
            </w:r>
          </w:p>
          <w:p w:rsidR="00F25134" w:rsidRPr="00A148E5" w:rsidRDefault="00F25134" w:rsidP="000D295A">
            <w:pPr>
              <w:spacing w:line="240" w:lineRule="auto"/>
              <w:rPr>
                <w:rFonts w:ascii="Arial Narrow" w:hAnsi="Arial Narrow" w:cs="Arial"/>
              </w:rPr>
            </w:pPr>
            <w:r w:rsidRPr="00A148E5">
              <w:rPr>
                <w:rFonts w:ascii="Arial Narrow" w:hAnsi="Arial Narrow" w:cs="Arial"/>
              </w:rPr>
              <w:t>Knowledge of contemporary NHS management issues</w:t>
            </w:r>
          </w:p>
          <w:p w:rsidR="00F25134" w:rsidRPr="00A577E8" w:rsidRDefault="00F25134" w:rsidP="00A577E8">
            <w:pPr>
              <w:spacing w:line="240" w:lineRule="auto"/>
              <w:rPr>
                <w:rFonts w:ascii="Arial Narrow" w:hAnsi="Arial Narrow" w:cs="Arial"/>
              </w:rPr>
            </w:pPr>
            <w:r w:rsidRPr="00A148E5">
              <w:rPr>
                <w:rFonts w:ascii="Arial Narrow" w:hAnsi="Arial Narrow" w:cs="Arial"/>
              </w:rPr>
              <w:t>Knowledge of contemporary political and social policy context relevant to CAMHS</w:t>
            </w:r>
            <w:r w:rsidR="004251DE" w:rsidRPr="00A148E5">
              <w:rPr>
                <w:rFonts w:ascii="Arial Narrow" w:hAnsi="Arial Narrow" w:cs="Arial"/>
              </w:rPr>
              <w:t xml:space="preserve"> &amp; LD</w:t>
            </w:r>
          </w:p>
        </w:tc>
        <w:tc>
          <w:tcPr>
            <w:tcW w:w="1964" w:type="dxa"/>
          </w:tcPr>
          <w:p w:rsidR="00F25134" w:rsidRPr="00A148E5" w:rsidRDefault="00F25134" w:rsidP="000D295A">
            <w:pPr>
              <w:pStyle w:val="BodyText"/>
              <w:spacing w:after="0" w:line="240" w:lineRule="auto"/>
              <w:contextualSpacing/>
              <w:rPr>
                <w:rFonts w:ascii="Arial Narrow" w:hAnsi="Arial Narrow" w:cs="Calibri"/>
              </w:rPr>
            </w:pPr>
          </w:p>
          <w:p w:rsidR="00F25134" w:rsidRPr="00A148E5" w:rsidRDefault="00F25134" w:rsidP="000D295A">
            <w:pPr>
              <w:pStyle w:val="BodyText"/>
              <w:spacing w:after="0" w:line="240" w:lineRule="auto"/>
              <w:contextualSpacing/>
              <w:rPr>
                <w:rFonts w:ascii="Arial Narrow" w:hAnsi="Arial Narrow" w:cs="Calibri"/>
              </w:rPr>
            </w:pPr>
            <w:r w:rsidRPr="00A148E5">
              <w:rPr>
                <w:rFonts w:ascii="Arial Narrow" w:hAnsi="Arial Narrow" w:cs="Calibri"/>
              </w:rPr>
              <w:t>Completion of a general management course or programme</w:t>
            </w:r>
          </w:p>
          <w:p w:rsidR="00F25134" w:rsidRPr="00A148E5" w:rsidRDefault="00F25134" w:rsidP="000D295A">
            <w:pPr>
              <w:spacing w:after="0" w:line="240" w:lineRule="auto"/>
              <w:contextualSpacing/>
              <w:rPr>
                <w:rFonts w:ascii="Arial Narrow" w:hAnsi="Arial Narrow" w:cs="Calibri"/>
              </w:rPr>
            </w:pPr>
          </w:p>
          <w:p w:rsidR="00F25134" w:rsidRPr="00A148E5" w:rsidRDefault="00F25134" w:rsidP="005141B0">
            <w:pPr>
              <w:spacing w:after="0" w:line="240" w:lineRule="auto"/>
              <w:contextualSpacing/>
              <w:rPr>
                <w:rFonts w:ascii="Arial Narrow" w:hAnsi="Arial Narrow" w:cstheme="minorHAnsi"/>
              </w:rPr>
            </w:pPr>
            <w:r w:rsidRPr="00A148E5">
              <w:rPr>
                <w:rFonts w:ascii="Arial Narrow" w:hAnsi="Arial Narrow" w:cs="Calibri"/>
              </w:rPr>
              <w:t>Interest in medical management</w:t>
            </w:r>
          </w:p>
        </w:tc>
      </w:tr>
      <w:tr w:rsidR="00F25134" w:rsidRPr="00A148E5" w:rsidTr="00A577E8">
        <w:trPr>
          <w:jc w:val="center"/>
        </w:trPr>
        <w:tc>
          <w:tcPr>
            <w:tcW w:w="1824" w:type="dxa"/>
          </w:tcPr>
          <w:p w:rsidR="00F25134" w:rsidRPr="00A148E5" w:rsidRDefault="00F25134" w:rsidP="000D295A">
            <w:pPr>
              <w:spacing w:after="0" w:line="240" w:lineRule="auto"/>
              <w:contextualSpacing/>
              <w:rPr>
                <w:rFonts w:ascii="Arial Narrow" w:hAnsi="Arial Narrow" w:cs="Calibri"/>
              </w:rPr>
            </w:pP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 xml:space="preserve">Research, </w:t>
            </w: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Teaching, and</w:t>
            </w:r>
          </w:p>
          <w:p w:rsidR="00F25134" w:rsidRPr="00A148E5" w:rsidRDefault="00F25134" w:rsidP="005141B0">
            <w:pPr>
              <w:spacing w:after="0" w:line="240" w:lineRule="auto"/>
              <w:contextualSpacing/>
              <w:rPr>
                <w:rFonts w:ascii="Arial Narrow" w:hAnsi="Arial Narrow" w:cstheme="minorHAnsi"/>
              </w:rPr>
            </w:pPr>
            <w:r w:rsidRPr="00A148E5">
              <w:rPr>
                <w:rFonts w:ascii="Arial Narrow" w:hAnsi="Arial Narrow" w:cs="Calibri"/>
              </w:rPr>
              <w:t>Publications</w:t>
            </w:r>
          </w:p>
        </w:tc>
        <w:tc>
          <w:tcPr>
            <w:tcW w:w="5812" w:type="dxa"/>
            <w:vAlign w:val="center"/>
          </w:tcPr>
          <w:p w:rsidR="00F25134" w:rsidRPr="00A148E5" w:rsidRDefault="00F25134" w:rsidP="000D295A">
            <w:pPr>
              <w:pStyle w:val="BodyText"/>
              <w:spacing w:after="0" w:line="240" w:lineRule="auto"/>
              <w:contextualSpacing/>
              <w:rPr>
                <w:rFonts w:ascii="Arial Narrow" w:hAnsi="Arial Narrow" w:cs="Calibri"/>
              </w:rPr>
            </w:pPr>
          </w:p>
          <w:p w:rsidR="00F25134" w:rsidRPr="00A148E5" w:rsidRDefault="00F25134" w:rsidP="000D295A">
            <w:pPr>
              <w:pStyle w:val="BodyText"/>
              <w:spacing w:line="240" w:lineRule="auto"/>
              <w:rPr>
                <w:rFonts w:ascii="Arial Narrow" w:hAnsi="Arial Narrow" w:cs="Arial"/>
              </w:rPr>
            </w:pPr>
            <w:r w:rsidRPr="00A148E5">
              <w:rPr>
                <w:rFonts w:ascii="Arial Narrow" w:hAnsi="Arial Narrow" w:cs="Arial"/>
              </w:rPr>
              <w:t>Proven teaching ability</w:t>
            </w:r>
          </w:p>
          <w:p w:rsidR="00F25134" w:rsidRPr="00A148E5" w:rsidRDefault="00F25134" w:rsidP="000D295A">
            <w:pPr>
              <w:spacing w:line="240" w:lineRule="auto"/>
              <w:rPr>
                <w:rFonts w:ascii="Arial Narrow" w:hAnsi="Arial Narrow" w:cs="Arial"/>
              </w:rPr>
            </w:pPr>
            <w:r w:rsidRPr="00A148E5">
              <w:rPr>
                <w:rFonts w:ascii="Arial Narrow" w:hAnsi="Arial Narrow" w:cs="Arial"/>
              </w:rPr>
              <w:t>Willingness to undertake teaching of medical</w:t>
            </w:r>
          </w:p>
          <w:p w:rsidR="00F25134" w:rsidRPr="00A148E5" w:rsidRDefault="00F25134" w:rsidP="000D295A">
            <w:pPr>
              <w:spacing w:line="240" w:lineRule="auto"/>
              <w:rPr>
                <w:rFonts w:ascii="Arial Narrow" w:hAnsi="Arial Narrow" w:cs="Arial"/>
              </w:rPr>
            </w:pPr>
            <w:r w:rsidRPr="00A148E5">
              <w:rPr>
                <w:rFonts w:ascii="Arial Narrow" w:hAnsi="Arial Narrow" w:cs="Arial"/>
              </w:rPr>
              <w:t>Under-graduates &amp; postgraduates</w:t>
            </w:r>
          </w:p>
          <w:p w:rsidR="00F25134" w:rsidRPr="00A577E8" w:rsidRDefault="00F25134" w:rsidP="00A577E8">
            <w:pPr>
              <w:spacing w:line="240" w:lineRule="auto"/>
              <w:rPr>
                <w:rFonts w:ascii="Arial Narrow" w:hAnsi="Arial Narrow" w:cs="Arial"/>
              </w:rPr>
            </w:pPr>
            <w:r w:rsidRPr="00A148E5">
              <w:rPr>
                <w:rFonts w:ascii="Arial Narrow" w:hAnsi="Arial Narrow" w:cs="Arial"/>
              </w:rPr>
              <w:t>Evidence of relevant publications in peer reviewed journals</w:t>
            </w:r>
          </w:p>
        </w:tc>
        <w:tc>
          <w:tcPr>
            <w:tcW w:w="1964" w:type="dxa"/>
          </w:tcPr>
          <w:p w:rsidR="00F25134" w:rsidRPr="00A148E5" w:rsidRDefault="00F25134" w:rsidP="000D295A">
            <w:pPr>
              <w:pStyle w:val="BodyText"/>
              <w:spacing w:after="0" w:line="240" w:lineRule="auto"/>
              <w:contextualSpacing/>
              <w:rPr>
                <w:rFonts w:ascii="Arial Narrow" w:hAnsi="Arial Narrow" w:cs="Calibri"/>
              </w:rPr>
            </w:pPr>
          </w:p>
          <w:p w:rsidR="00F25134" w:rsidRPr="00A148E5" w:rsidRDefault="00F25134" w:rsidP="000D295A">
            <w:pPr>
              <w:pStyle w:val="BodyText"/>
              <w:spacing w:after="0" w:line="240" w:lineRule="auto"/>
              <w:contextualSpacing/>
              <w:rPr>
                <w:rFonts w:ascii="Arial Narrow" w:hAnsi="Arial Narrow" w:cs="Calibri"/>
              </w:rPr>
            </w:pPr>
            <w:r w:rsidRPr="00A148E5">
              <w:rPr>
                <w:rFonts w:ascii="Arial Narrow" w:hAnsi="Arial Narrow" w:cs="Calibri"/>
              </w:rPr>
              <w:t>Proven track record in research and willingness to undertake further research</w:t>
            </w:r>
          </w:p>
          <w:p w:rsidR="00F25134" w:rsidRPr="00A148E5" w:rsidRDefault="00F25134" w:rsidP="000D295A">
            <w:pPr>
              <w:spacing w:after="0" w:line="240" w:lineRule="auto"/>
              <w:contextualSpacing/>
              <w:rPr>
                <w:rFonts w:ascii="Arial Narrow" w:hAnsi="Arial Narrow" w:cs="Calibri"/>
              </w:rPr>
            </w:pPr>
          </w:p>
          <w:p w:rsidR="00F25134" w:rsidRPr="00A148E5" w:rsidRDefault="00F25134" w:rsidP="00C9708F">
            <w:pPr>
              <w:spacing w:after="0" w:line="240" w:lineRule="auto"/>
              <w:contextualSpacing/>
              <w:rPr>
                <w:rFonts w:ascii="Arial Narrow" w:hAnsi="Arial Narrow" w:cstheme="minorHAnsi"/>
              </w:rPr>
            </w:pPr>
          </w:p>
        </w:tc>
      </w:tr>
      <w:tr w:rsidR="00F25134" w:rsidRPr="00A148E5" w:rsidTr="00A577E8">
        <w:trPr>
          <w:cantSplit/>
          <w:jc w:val="center"/>
        </w:trPr>
        <w:tc>
          <w:tcPr>
            <w:tcW w:w="1824" w:type="dxa"/>
          </w:tcPr>
          <w:p w:rsidR="00F25134" w:rsidRPr="00A148E5" w:rsidRDefault="00F25134" w:rsidP="000D295A">
            <w:pPr>
              <w:spacing w:after="0" w:line="240" w:lineRule="auto"/>
              <w:contextualSpacing/>
              <w:rPr>
                <w:rFonts w:ascii="Arial Narrow" w:hAnsi="Arial Narrow" w:cs="Calibri"/>
              </w:rPr>
            </w:pP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Personal</w:t>
            </w: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Requirements</w:t>
            </w: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 xml:space="preserve">(e.g.  </w:t>
            </w: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Communication</w:t>
            </w: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Leadership Skills, Flexibility)</w:t>
            </w:r>
          </w:p>
        </w:tc>
        <w:tc>
          <w:tcPr>
            <w:tcW w:w="5812" w:type="dxa"/>
            <w:vAlign w:val="center"/>
          </w:tcPr>
          <w:p w:rsidR="00F25134" w:rsidRPr="00A148E5" w:rsidRDefault="00F25134" w:rsidP="000D295A">
            <w:pPr>
              <w:pStyle w:val="BodyText"/>
              <w:spacing w:after="0" w:line="240" w:lineRule="auto"/>
              <w:contextualSpacing/>
              <w:rPr>
                <w:rFonts w:ascii="Arial Narrow" w:hAnsi="Arial Narrow" w:cs="Calibri"/>
              </w:rPr>
            </w:pPr>
          </w:p>
          <w:p w:rsidR="00055E59" w:rsidRDefault="00F25134" w:rsidP="00055E59">
            <w:pPr>
              <w:spacing w:line="240" w:lineRule="auto"/>
              <w:rPr>
                <w:rFonts w:ascii="Arial Narrow" w:hAnsi="Arial Narrow" w:cs="Arial"/>
              </w:rPr>
            </w:pPr>
            <w:r w:rsidRPr="00A148E5">
              <w:rPr>
                <w:rFonts w:ascii="Arial Narrow" w:hAnsi="Arial Narrow" w:cs="Arial"/>
              </w:rPr>
              <w:t>Ability to form effective working relationships within a team</w:t>
            </w:r>
            <w:r w:rsidR="00055E59">
              <w:rPr>
                <w:rFonts w:ascii="Arial Narrow" w:hAnsi="Arial Narrow" w:cs="Arial"/>
              </w:rPr>
              <w:t>.</w:t>
            </w:r>
          </w:p>
          <w:p w:rsidR="00F25134" w:rsidRPr="00A148E5" w:rsidRDefault="00055E59" w:rsidP="0071525B">
            <w:pPr>
              <w:spacing w:line="240" w:lineRule="auto"/>
            </w:pPr>
            <w:r>
              <w:rPr>
                <w:rFonts w:ascii="Arial Narrow" w:hAnsi="Arial Narrow" w:cs="Arial"/>
              </w:rPr>
              <w:t xml:space="preserve">Ability to provide leadership, be flexible and adaptable, use initiative and prioritise, with effective time management skills </w:t>
            </w:r>
          </w:p>
          <w:p w:rsidR="00EB06CB" w:rsidRDefault="00F25134" w:rsidP="000D295A">
            <w:pPr>
              <w:spacing w:line="240" w:lineRule="auto"/>
              <w:rPr>
                <w:rFonts w:ascii="Arial Narrow" w:hAnsi="Arial Narrow" w:cs="Arial"/>
              </w:rPr>
            </w:pPr>
            <w:r w:rsidRPr="00A148E5">
              <w:rPr>
                <w:rFonts w:ascii="Arial Narrow" w:hAnsi="Arial Narrow" w:cs="Arial"/>
              </w:rPr>
              <w:t xml:space="preserve">Ability to inspire, motivate and develop other </w:t>
            </w:r>
            <w:r w:rsidR="0071525B" w:rsidRPr="00A148E5">
              <w:rPr>
                <w:rFonts w:ascii="Arial Narrow" w:hAnsi="Arial Narrow" w:cs="Arial"/>
              </w:rPr>
              <w:t xml:space="preserve">staff </w:t>
            </w:r>
          </w:p>
          <w:p w:rsidR="00F25134" w:rsidRPr="00A148E5" w:rsidRDefault="0071525B" w:rsidP="000D295A">
            <w:pPr>
              <w:spacing w:line="240" w:lineRule="auto"/>
              <w:rPr>
                <w:rFonts w:ascii="Arial Narrow" w:hAnsi="Arial Narrow" w:cs="Arial"/>
              </w:rPr>
            </w:pPr>
            <w:r w:rsidRPr="00A148E5">
              <w:rPr>
                <w:rFonts w:ascii="Arial Narrow" w:hAnsi="Arial Narrow" w:cs="Arial"/>
              </w:rPr>
              <w:t>Ability</w:t>
            </w:r>
            <w:r w:rsidR="00F25134" w:rsidRPr="00A148E5">
              <w:rPr>
                <w:rFonts w:ascii="Arial Narrow" w:hAnsi="Arial Narrow" w:cs="Arial"/>
              </w:rPr>
              <w:t xml:space="preserve"> to work independently as well as part of the team.  To balance individual requirements against those of the wider NHS Organisation</w:t>
            </w:r>
          </w:p>
          <w:p w:rsidR="00055E59" w:rsidRDefault="00F25134" w:rsidP="00A577E8">
            <w:pPr>
              <w:spacing w:line="240" w:lineRule="auto"/>
              <w:rPr>
                <w:rFonts w:ascii="Arial Narrow" w:hAnsi="Arial Narrow" w:cs="Arial"/>
              </w:rPr>
            </w:pPr>
            <w:r w:rsidRPr="00A148E5">
              <w:rPr>
                <w:rFonts w:ascii="Arial Narrow" w:hAnsi="Arial Narrow" w:cs="Arial"/>
              </w:rPr>
              <w:t xml:space="preserve">Good </w:t>
            </w:r>
            <w:r w:rsidR="0071525B" w:rsidRPr="00A148E5">
              <w:rPr>
                <w:rFonts w:ascii="Arial Narrow" w:hAnsi="Arial Narrow" w:cs="Arial"/>
              </w:rPr>
              <w:t>written</w:t>
            </w:r>
            <w:r w:rsidR="0071525B">
              <w:rPr>
                <w:rFonts w:ascii="Arial Narrow" w:hAnsi="Arial Narrow" w:cs="Arial"/>
              </w:rPr>
              <w:t>,</w:t>
            </w:r>
            <w:r w:rsidR="0071525B" w:rsidRPr="00A148E5">
              <w:rPr>
                <w:rFonts w:ascii="Arial Narrow" w:hAnsi="Arial Narrow" w:cs="Arial"/>
              </w:rPr>
              <w:t xml:space="preserve"> verbal</w:t>
            </w:r>
            <w:r w:rsidRPr="00A148E5">
              <w:rPr>
                <w:rFonts w:ascii="Arial Narrow" w:hAnsi="Arial Narrow" w:cs="Arial"/>
              </w:rPr>
              <w:t xml:space="preserve"> </w:t>
            </w:r>
            <w:r w:rsidR="00055E59">
              <w:rPr>
                <w:rFonts w:ascii="Arial Narrow" w:hAnsi="Arial Narrow" w:cs="Arial"/>
              </w:rPr>
              <w:t xml:space="preserve">and interpersonal </w:t>
            </w:r>
            <w:r w:rsidR="00100267">
              <w:rPr>
                <w:rFonts w:ascii="Arial Narrow" w:hAnsi="Arial Narrow" w:cs="Arial"/>
              </w:rPr>
              <w:t xml:space="preserve">communication </w:t>
            </w:r>
            <w:r w:rsidRPr="00A148E5">
              <w:rPr>
                <w:rFonts w:ascii="Arial Narrow" w:hAnsi="Arial Narrow" w:cs="Arial"/>
              </w:rPr>
              <w:t>skills.</w:t>
            </w:r>
          </w:p>
          <w:p w:rsidR="00F25134" w:rsidRPr="00A577E8" w:rsidRDefault="00F25134" w:rsidP="00A577E8">
            <w:pPr>
              <w:spacing w:line="240" w:lineRule="auto"/>
              <w:rPr>
                <w:rFonts w:ascii="Arial Narrow" w:hAnsi="Arial Narrow" w:cs="Arial"/>
              </w:rPr>
            </w:pPr>
            <w:r w:rsidRPr="00A148E5">
              <w:rPr>
                <w:rFonts w:ascii="Arial Narrow" w:hAnsi="Arial Narrow" w:cs="Arial"/>
              </w:rPr>
              <w:t>Evidence of the ability to communicate with patients, colleagues and staff at all levels</w:t>
            </w:r>
          </w:p>
        </w:tc>
        <w:tc>
          <w:tcPr>
            <w:tcW w:w="1964" w:type="dxa"/>
          </w:tcPr>
          <w:p w:rsidR="00F25134" w:rsidRPr="00A148E5" w:rsidRDefault="00F25134" w:rsidP="000D295A">
            <w:pPr>
              <w:spacing w:after="0" w:line="240" w:lineRule="auto"/>
              <w:contextualSpacing/>
              <w:rPr>
                <w:rFonts w:ascii="Arial Narrow" w:hAnsi="Arial Narrow" w:cs="Calibri"/>
              </w:rPr>
            </w:pP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Ability to gain the trust and confidence of colleagues and patients</w:t>
            </w:r>
          </w:p>
        </w:tc>
      </w:tr>
      <w:tr w:rsidR="00F25134" w:rsidRPr="00A148E5" w:rsidTr="00A577E8">
        <w:trPr>
          <w:jc w:val="center"/>
        </w:trPr>
        <w:tc>
          <w:tcPr>
            <w:tcW w:w="1824" w:type="dxa"/>
          </w:tcPr>
          <w:p w:rsidR="00F25134" w:rsidRPr="00A148E5" w:rsidRDefault="00F25134" w:rsidP="000D295A">
            <w:pPr>
              <w:spacing w:after="0" w:line="240" w:lineRule="auto"/>
              <w:contextualSpacing/>
              <w:rPr>
                <w:rFonts w:ascii="Arial Narrow" w:hAnsi="Arial Narrow" w:cs="Calibri"/>
              </w:rPr>
            </w:pP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 xml:space="preserve">Any other </w:t>
            </w: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General</w:t>
            </w:r>
          </w:p>
          <w:p w:rsidR="00F25134" w:rsidRPr="00A148E5" w:rsidRDefault="00F25134" w:rsidP="000D295A">
            <w:pPr>
              <w:spacing w:after="0" w:line="240" w:lineRule="auto"/>
              <w:contextualSpacing/>
              <w:rPr>
                <w:rFonts w:ascii="Arial Narrow" w:hAnsi="Arial Narrow" w:cs="Calibri"/>
              </w:rPr>
            </w:pPr>
            <w:r w:rsidRPr="00A148E5">
              <w:rPr>
                <w:rFonts w:ascii="Arial Narrow" w:hAnsi="Arial Narrow" w:cs="Calibri"/>
              </w:rPr>
              <w:t>Requirements</w:t>
            </w:r>
          </w:p>
          <w:p w:rsidR="00F25134" w:rsidRPr="00A148E5" w:rsidRDefault="00F25134" w:rsidP="005141B0">
            <w:pPr>
              <w:spacing w:after="0" w:line="240" w:lineRule="auto"/>
              <w:contextualSpacing/>
              <w:rPr>
                <w:rFonts w:ascii="Arial Narrow" w:hAnsi="Arial Narrow" w:cstheme="minorHAnsi"/>
              </w:rPr>
            </w:pPr>
          </w:p>
        </w:tc>
        <w:tc>
          <w:tcPr>
            <w:tcW w:w="5812" w:type="dxa"/>
            <w:vAlign w:val="center"/>
          </w:tcPr>
          <w:p w:rsidR="00F25134" w:rsidRPr="00A148E5" w:rsidRDefault="00F25134" w:rsidP="000D295A">
            <w:pPr>
              <w:pStyle w:val="BodyText"/>
              <w:spacing w:after="0" w:line="240" w:lineRule="auto"/>
              <w:contextualSpacing/>
              <w:rPr>
                <w:rFonts w:ascii="Arial Narrow" w:hAnsi="Arial Narrow" w:cs="Calibri"/>
              </w:rPr>
            </w:pPr>
            <w:r w:rsidRPr="00A148E5">
              <w:rPr>
                <w:rFonts w:ascii="Arial Narrow" w:hAnsi="Arial Narrow" w:cs="Calibri"/>
              </w:rPr>
              <w:t>Ability to fulfil all the duties of the post</w:t>
            </w:r>
          </w:p>
          <w:p w:rsidR="00F25134" w:rsidRPr="00A148E5" w:rsidRDefault="00F25134" w:rsidP="00055E59">
            <w:pPr>
              <w:spacing w:after="0" w:line="240" w:lineRule="auto"/>
              <w:contextualSpacing/>
              <w:rPr>
                <w:rFonts w:ascii="Arial Narrow" w:hAnsi="Arial Narrow" w:cstheme="minorHAnsi"/>
              </w:rPr>
            </w:pPr>
          </w:p>
        </w:tc>
        <w:tc>
          <w:tcPr>
            <w:tcW w:w="1964" w:type="dxa"/>
          </w:tcPr>
          <w:p w:rsidR="00F25134" w:rsidRPr="00A148E5" w:rsidRDefault="00F25134" w:rsidP="000D295A">
            <w:pPr>
              <w:spacing w:after="0" w:line="240" w:lineRule="auto"/>
              <w:contextualSpacing/>
              <w:rPr>
                <w:rFonts w:ascii="Arial Narrow" w:hAnsi="Arial Narrow" w:cs="Calibri"/>
                <w:b/>
              </w:rPr>
            </w:pPr>
          </w:p>
          <w:p w:rsidR="00055E59" w:rsidRDefault="00F25134" w:rsidP="00055E59">
            <w:pPr>
              <w:spacing w:after="0" w:line="240" w:lineRule="auto"/>
              <w:contextualSpacing/>
              <w:rPr>
                <w:rFonts w:ascii="Arial Narrow" w:hAnsi="Arial Narrow" w:cs="Calibri"/>
              </w:rPr>
            </w:pPr>
            <w:r w:rsidRPr="00A148E5">
              <w:rPr>
                <w:rFonts w:ascii="Arial Narrow" w:hAnsi="Arial Narrow" w:cs="Calibri"/>
              </w:rPr>
              <w:t>Evidence of interest in the post</w:t>
            </w:r>
            <w:r w:rsidR="00055E59" w:rsidRPr="00A148E5">
              <w:rPr>
                <w:rFonts w:ascii="Arial Narrow" w:hAnsi="Arial Narrow" w:cs="Calibri"/>
              </w:rPr>
              <w:t xml:space="preserve"> </w:t>
            </w:r>
          </w:p>
          <w:p w:rsidR="00055E59" w:rsidRPr="00A148E5" w:rsidRDefault="00055E59" w:rsidP="00055E59">
            <w:pPr>
              <w:spacing w:after="0" w:line="240" w:lineRule="auto"/>
              <w:contextualSpacing/>
              <w:rPr>
                <w:rFonts w:ascii="Arial Narrow" w:hAnsi="Arial Narrow" w:cs="Calibri"/>
              </w:rPr>
            </w:pPr>
            <w:r w:rsidRPr="00A148E5">
              <w:rPr>
                <w:rFonts w:ascii="Arial Narrow" w:hAnsi="Arial Narrow" w:cs="Calibri"/>
              </w:rPr>
              <w:t>Full driving licence</w:t>
            </w:r>
          </w:p>
          <w:p w:rsidR="00F25134" w:rsidRPr="00A148E5" w:rsidRDefault="00F25134" w:rsidP="005141B0">
            <w:pPr>
              <w:spacing w:after="0" w:line="240" w:lineRule="auto"/>
              <w:contextualSpacing/>
              <w:rPr>
                <w:rFonts w:ascii="Arial Narrow" w:hAnsi="Arial Narrow" w:cstheme="minorHAnsi"/>
              </w:rPr>
            </w:pPr>
          </w:p>
        </w:tc>
      </w:tr>
    </w:tbl>
    <w:p w:rsidR="00773476" w:rsidRPr="00A148E5" w:rsidRDefault="00773476" w:rsidP="005141B0">
      <w:pPr>
        <w:spacing w:after="0" w:line="240" w:lineRule="auto"/>
        <w:contextualSpacing/>
        <w:rPr>
          <w:rFonts w:ascii="Arial Narrow" w:hAnsi="Arial Narrow" w:cstheme="minorHAnsi"/>
        </w:rPr>
      </w:pPr>
    </w:p>
    <w:p w:rsidR="0041171D" w:rsidRPr="00A148E5" w:rsidRDefault="0041171D" w:rsidP="005141B0">
      <w:pPr>
        <w:spacing w:after="0" w:line="240" w:lineRule="auto"/>
        <w:contextualSpacing/>
        <w:rPr>
          <w:rFonts w:ascii="Arial Narrow" w:hAnsi="Arial Narrow" w:cstheme="minorHAnsi"/>
        </w:rPr>
      </w:pPr>
    </w:p>
    <w:p w:rsidR="004D00C3" w:rsidRPr="00A148E5" w:rsidRDefault="00FD5C66" w:rsidP="001F54DC">
      <w:pPr>
        <w:shd w:val="clear" w:color="auto" w:fill="0070C0"/>
        <w:spacing w:after="0" w:line="240" w:lineRule="auto"/>
        <w:contextualSpacing/>
        <w:rPr>
          <w:rFonts w:ascii="Arial Narrow" w:hAnsi="Arial Narrow" w:cstheme="minorHAnsi"/>
          <w:b/>
          <w:color w:val="FFFFFF" w:themeColor="background1"/>
        </w:rPr>
      </w:pPr>
      <w:r w:rsidRPr="00A148E5">
        <w:rPr>
          <w:rFonts w:ascii="Arial Narrow" w:hAnsi="Arial Narrow" w:cstheme="minorHAnsi"/>
          <w:b/>
          <w:color w:val="FFFFFF" w:themeColor="background1"/>
        </w:rPr>
        <w:lastRenderedPageBreak/>
        <w:t>Role of the Consultant Psychiatrist</w:t>
      </w:r>
      <w:r w:rsidR="00973D16" w:rsidRPr="00A148E5">
        <w:rPr>
          <w:rFonts w:ascii="Arial Narrow" w:hAnsi="Arial Narrow" w:cstheme="minorHAnsi"/>
          <w:b/>
          <w:color w:val="FFFFFF" w:themeColor="background1"/>
        </w:rPr>
        <w:t xml:space="preserve"> &amp; duties of the post</w:t>
      </w:r>
    </w:p>
    <w:p w:rsidR="00E07AFC" w:rsidRPr="00A148E5" w:rsidRDefault="00E07AFC" w:rsidP="005141B0">
      <w:pPr>
        <w:spacing w:after="0" w:line="240" w:lineRule="auto"/>
        <w:contextualSpacing/>
        <w:rPr>
          <w:rFonts w:ascii="Arial Narrow" w:hAnsi="Arial Narrow" w:cstheme="minorHAnsi"/>
        </w:rPr>
      </w:pPr>
    </w:p>
    <w:p w:rsidR="00973D16" w:rsidRPr="00A148E5" w:rsidRDefault="00973D16" w:rsidP="00973D16">
      <w:pPr>
        <w:rPr>
          <w:rFonts w:ascii="Arial Narrow" w:hAnsi="Arial Narrow" w:cs="Arial"/>
        </w:rPr>
      </w:pPr>
      <w:r w:rsidRPr="00A148E5">
        <w:rPr>
          <w:rFonts w:ascii="Arial Narrow" w:hAnsi="Arial Narrow" w:cs="Arial"/>
        </w:rPr>
        <w:t xml:space="preserve">The role of the consultant psychiatrist is crucial to the smooth, effective and safe running of all clinical services within Fife LD services. Consultants have an overarching role in which they provide a number of essential functions in relation to the work of all teams. This is done by </w:t>
      </w:r>
    </w:p>
    <w:p w:rsidR="00973D16" w:rsidRPr="00A148E5" w:rsidRDefault="00973D16" w:rsidP="00973D16">
      <w:pPr>
        <w:numPr>
          <w:ilvl w:val="1"/>
          <w:numId w:val="3"/>
        </w:numPr>
        <w:spacing w:after="0" w:line="240" w:lineRule="auto"/>
        <w:rPr>
          <w:rFonts w:ascii="Arial Narrow" w:hAnsi="Arial Narrow" w:cs="Arial"/>
        </w:rPr>
      </w:pPr>
      <w:r w:rsidRPr="00A148E5">
        <w:rPr>
          <w:rFonts w:ascii="Arial Narrow" w:hAnsi="Arial Narrow" w:cs="Arial"/>
        </w:rPr>
        <w:t>Responding to requests and referrals for patient consultations.</w:t>
      </w:r>
    </w:p>
    <w:p w:rsidR="00973D16" w:rsidRPr="00A148E5" w:rsidRDefault="00973D16" w:rsidP="00973D16">
      <w:pPr>
        <w:numPr>
          <w:ilvl w:val="1"/>
          <w:numId w:val="3"/>
        </w:numPr>
        <w:spacing w:after="0" w:line="240" w:lineRule="auto"/>
        <w:rPr>
          <w:rFonts w:ascii="Arial Narrow" w:hAnsi="Arial Narrow" w:cs="Arial"/>
        </w:rPr>
      </w:pPr>
      <w:r w:rsidRPr="00A148E5">
        <w:rPr>
          <w:rFonts w:ascii="Arial Narrow" w:hAnsi="Arial Narrow" w:cs="Arial"/>
        </w:rPr>
        <w:t>Promoting distributed responsibility and leadership across clinical teams.</w:t>
      </w:r>
    </w:p>
    <w:p w:rsidR="00973D16" w:rsidRPr="00A148E5" w:rsidRDefault="00973D16" w:rsidP="00973D16">
      <w:pPr>
        <w:numPr>
          <w:ilvl w:val="1"/>
          <w:numId w:val="3"/>
        </w:numPr>
        <w:spacing w:after="0" w:line="240" w:lineRule="auto"/>
        <w:rPr>
          <w:rFonts w:ascii="Arial Narrow" w:hAnsi="Arial Narrow" w:cs="Arial"/>
        </w:rPr>
      </w:pPr>
      <w:r w:rsidRPr="00A148E5">
        <w:rPr>
          <w:rFonts w:ascii="Arial Narrow" w:hAnsi="Arial Narrow" w:cs="Arial"/>
        </w:rPr>
        <w:t>Teaching.</w:t>
      </w:r>
    </w:p>
    <w:p w:rsidR="00973D16" w:rsidRPr="00A148E5" w:rsidRDefault="00973D16" w:rsidP="00973D16">
      <w:pPr>
        <w:numPr>
          <w:ilvl w:val="1"/>
          <w:numId w:val="3"/>
        </w:numPr>
        <w:spacing w:after="0" w:line="240" w:lineRule="auto"/>
        <w:rPr>
          <w:rFonts w:ascii="Arial Narrow" w:hAnsi="Arial Narrow" w:cs="Arial"/>
        </w:rPr>
      </w:pPr>
      <w:r w:rsidRPr="00A148E5">
        <w:rPr>
          <w:rFonts w:ascii="Arial Narrow" w:hAnsi="Arial Narrow" w:cs="Arial"/>
        </w:rPr>
        <w:t>Supervising junior medical staff.</w:t>
      </w:r>
    </w:p>
    <w:p w:rsidR="00973D16" w:rsidRPr="00A148E5" w:rsidRDefault="00973D16" w:rsidP="00973D16">
      <w:pPr>
        <w:numPr>
          <w:ilvl w:val="1"/>
          <w:numId w:val="3"/>
        </w:numPr>
        <w:spacing w:after="0" w:line="240" w:lineRule="auto"/>
        <w:rPr>
          <w:rFonts w:ascii="Arial Narrow" w:hAnsi="Arial Narrow" w:cs="Arial"/>
        </w:rPr>
      </w:pPr>
      <w:r w:rsidRPr="00A148E5">
        <w:rPr>
          <w:rFonts w:ascii="Arial Narrow" w:hAnsi="Arial Narrow" w:cs="Arial"/>
        </w:rPr>
        <w:t>Providing a departmental lead in relation to promoting an understanding of diagnosis, pathology and best practice guidelines for treatments.</w:t>
      </w:r>
    </w:p>
    <w:p w:rsidR="00973D16" w:rsidRPr="00A148E5" w:rsidRDefault="00973D16" w:rsidP="00973D16">
      <w:pPr>
        <w:numPr>
          <w:ilvl w:val="1"/>
          <w:numId w:val="3"/>
        </w:numPr>
        <w:spacing w:after="0" w:line="240" w:lineRule="auto"/>
        <w:rPr>
          <w:rFonts w:ascii="Arial Narrow" w:hAnsi="Arial Narrow" w:cs="Arial"/>
        </w:rPr>
      </w:pPr>
      <w:r w:rsidRPr="00A148E5">
        <w:rPr>
          <w:rFonts w:ascii="Arial Narrow" w:hAnsi="Arial Narrow" w:cs="Arial"/>
        </w:rPr>
        <w:t>Recommending organisational and systems changes which could lead to improved outcomes and safer outcomes for patients.</w:t>
      </w:r>
    </w:p>
    <w:p w:rsidR="00973D16" w:rsidRPr="00A148E5" w:rsidRDefault="00973D16" w:rsidP="00973D16">
      <w:pPr>
        <w:numPr>
          <w:ilvl w:val="1"/>
          <w:numId w:val="3"/>
        </w:numPr>
        <w:spacing w:after="0" w:line="240" w:lineRule="auto"/>
        <w:rPr>
          <w:rFonts w:ascii="Arial Narrow" w:hAnsi="Arial Narrow" w:cs="Arial"/>
        </w:rPr>
      </w:pPr>
      <w:r w:rsidRPr="00A148E5">
        <w:rPr>
          <w:rFonts w:ascii="Arial Narrow" w:hAnsi="Arial Narrow" w:cs="Arial"/>
        </w:rPr>
        <w:t xml:space="preserve">Supporting the Clinical Services Manager and Clinical Lead in their management role and their service coordination role.   </w:t>
      </w:r>
    </w:p>
    <w:p w:rsidR="00773476" w:rsidRPr="00A148E5" w:rsidRDefault="00773476" w:rsidP="001F54DC">
      <w:pPr>
        <w:spacing w:after="0" w:line="240" w:lineRule="auto"/>
        <w:contextualSpacing/>
        <w:jc w:val="both"/>
        <w:rPr>
          <w:rFonts w:ascii="Arial Narrow" w:hAnsi="Arial Narrow" w:cstheme="minorHAnsi"/>
        </w:rPr>
      </w:pPr>
    </w:p>
    <w:p w:rsidR="00284252" w:rsidRPr="00A148E5" w:rsidRDefault="00284252" w:rsidP="00284252">
      <w:pPr>
        <w:spacing w:after="0" w:line="240" w:lineRule="auto"/>
        <w:contextualSpacing/>
        <w:rPr>
          <w:rFonts w:ascii="Arial Narrow" w:hAnsi="Arial Narrow" w:cs="Calibri"/>
        </w:rPr>
      </w:pPr>
      <w:r w:rsidRPr="00A148E5">
        <w:rPr>
          <w:rFonts w:ascii="Arial Narrow" w:hAnsi="Arial Narrow" w:cs="Calibri"/>
          <w:b/>
          <w:color w:val="00B0F0"/>
        </w:rPr>
        <w:t>Clinical Responsibilities</w:t>
      </w:r>
    </w:p>
    <w:p w:rsidR="00284252" w:rsidRPr="00A148E5" w:rsidRDefault="00284252" w:rsidP="00284252">
      <w:pPr>
        <w:tabs>
          <w:tab w:val="num" w:pos="1440"/>
        </w:tabs>
        <w:spacing w:after="0" w:line="240" w:lineRule="auto"/>
        <w:contextualSpacing/>
        <w:rPr>
          <w:rFonts w:ascii="Arial Narrow" w:hAnsi="Arial Narrow" w:cs="Calibri"/>
        </w:rPr>
      </w:pPr>
    </w:p>
    <w:p w:rsidR="00284252" w:rsidRPr="00A148E5" w:rsidRDefault="00284252" w:rsidP="00A577E8">
      <w:pPr>
        <w:numPr>
          <w:ilvl w:val="2"/>
          <w:numId w:val="20"/>
        </w:numPr>
        <w:spacing w:after="0" w:line="240" w:lineRule="auto"/>
        <w:ind w:left="360"/>
        <w:jc w:val="both"/>
        <w:rPr>
          <w:rFonts w:ascii="Arial Narrow" w:hAnsi="Arial Narrow" w:cs="Arial"/>
        </w:rPr>
      </w:pPr>
      <w:r w:rsidRPr="00A148E5">
        <w:rPr>
          <w:rFonts w:ascii="Arial Narrow" w:hAnsi="Arial Narrow" w:cs="Arial"/>
        </w:rPr>
        <w:t xml:space="preserve">To provide a </w:t>
      </w:r>
      <w:r w:rsidR="00E63499" w:rsidRPr="00A148E5">
        <w:rPr>
          <w:rFonts w:ascii="Arial Narrow" w:hAnsi="Arial Narrow" w:cs="Arial"/>
        </w:rPr>
        <w:t>p</w:t>
      </w:r>
      <w:r w:rsidRPr="00A148E5">
        <w:rPr>
          <w:rFonts w:ascii="Arial Narrow" w:hAnsi="Arial Narrow" w:cs="Arial"/>
        </w:rPr>
        <w:t>sychiatry service to children and young people with moderate/severe/profound learning disability in Fife in collaboration with other multidisciplinary team clinicians.</w:t>
      </w:r>
    </w:p>
    <w:p w:rsidR="00773476" w:rsidRPr="00A148E5" w:rsidRDefault="00773476" w:rsidP="00A577E8">
      <w:pPr>
        <w:spacing w:after="0" w:line="240" w:lineRule="auto"/>
        <w:ind w:left="360"/>
        <w:jc w:val="both"/>
        <w:rPr>
          <w:rFonts w:ascii="Arial Narrow" w:hAnsi="Arial Narrow" w:cs="Arial"/>
        </w:rPr>
      </w:pPr>
    </w:p>
    <w:p w:rsidR="00284252" w:rsidRPr="00A148E5" w:rsidRDefault="00284252" w:rsidP="00A577E8">
      <w:pPr>
        <w:numPr>
          <w:ilvl w:val="2"/>
          <w:numId w:val="20"/>
        </w:numPr>
        <w:spacing w:after="0" w:line="240" w:lineRule="auto"/>
        <w:ind w:left="360"/>
        <w:jc w:val="both"/>
        <w:rPr>
          <w:rFonts w:ascii="Arial Narrow" w:hAnsi="Arial Narrow" w:cs="Arial"/>
        </w:rPr>
      </w:pPr>
      <w:r w:rsidRPr="00A148E5">
        <w:rPr>
          <w:rFonts w:ascii="Arial Narrow" w:hAnsi="Arial Narrow" w:cs="Arial"/>
        </w:rPr>
        <w:t xml:space="preserve">To provide a regular and consistent consultant psychiatry input to the </w:t>
      </w:r>
      <w:r w:rsidR="00E63499" w:rsidRPr="00A148E5">
        <w:rPr>
          <w:rFonts w:ascii="Arial Narrow" w:hAnsi="Arial Narrow" w:cs="Arial"/>
        </w:rPr>
        <w:t xml:space="preserve">Service for Children and Young People with Learning Disability </w:t>
      </w:r>
      <w:r w:rsidRPr="00A148E5">
        <w:rPr>
          <w:rFonts w:ascii="Arial Narrow" w:hAnsi="Arial Narrow" w:cs="Arial"/>
        </w:rPr>
        <w:t>service, working closely with team members in managing young people with severe mental health disorders who require high levels of support in a community setting and contributing to the ongoing delivery of the service to such patients and to clinical management decisions affecting them.</w:t>
      </w:r>
    </w:p>
    <w:p w:rsidR="00773476" w:rsidRPr="00A148E5" w:rsidRDefault="00773476" w:rsidP="00A577E8">
      <w:pPr>
        <w:spacing w:after="0" w:line="240" w:lineRule="auto"/>
        <w:jc w:val="both"/>
        <w:rPr>
          <w:rFonts w:ascii="Arial Narrow" w:hAnsi="Arial Narrow" w:cs="Arial"/>
        </w:rPr>
      </w:pPr>
    </w:p>
    <w:p w:rsidR="00284252" w:rsidRPr="00A148E5" w:rsidRDefault="00284252" w:rsidP="00A577E8">
      <w:pPr>
        <w:numPr>
          <w:ilvl w:val="2"/>
          <w:numId w:val="20"/>
        </w:numPr>
        <w:spacing w:after="0" w:line="240" w:lineRule="auto"/>
        <w:ind w:left="360"/>
        <w:jc w:val="both"/>
        <w:rPr>
          <w:rFonts w:ascii="Arial Narrow" w:hAnsi="Arial Narrow" w:cs="Arial"/>
        </w:rPr>
      </w:pPr>
      <w:r w:rsidRPr="00A148E5">
        <w:rPr>
          <w:rFonts w:ascii="Arial Narrow" w:hAnsi="Arial Narrow" w:cs="Arial"/>
        </w:rPr>
        <w:t xml:space="preserve">To carry out psychiatric assessments; often conjointly with clinicians from other disciplines; where this is indicated by the nature of a referral and or requested by </w:t>
      </w:r>
      <w:r w:rsidR="00AD287F" w:rsidRPr="00A148E5">
        <w:rPr>
          <w:rFonts w:ascii="Arial Narrow" w:hAnsi="Arial Narrow" w:cs="Arial"/>
        </w:rPr>
        <w:t xml:space="preserve">team </w:t>
      </w:r>
      <w:r w:rsidRPr="00A148E5">
        <w:rPr>
          <w:rFonts w:ascii="Arial Narrow" w:hAnsi="Arial Narrow" w:cs="Arial"/>
        </w:rPr>
        <w:t>clinical colleag</w:t>
      </w:r>
      <w:r w:rsidR="00AD287F" w:rsidRPr="00A148E5">
        <w:rPr>
          <w:rFonts w:ascii="Arial Narrow" w:hAnsi="Arial Narrow" w:cs="Arial"/>
        </w:rPr>
        <w:t>ues</w:t>
      </w:r>
      <w:r w:rsidRPr="00A148E5">
        <w:rPr>
          <w:rFonts w:ascii="Arial Narrow" w:hAnsi="Arial Narrow" w:cs="Arial"/>
        </w:rPr>
        <w:t>.</w:t>
      </w:r>
    </w:p>
    <w:p w:rsidR="00773476" w:rsidRPr="00A148E5" w:rsidRDefault="00773476" w:rsidP="00A577E8">
      <w:pPr>
        <w:spacing w:after="0" w:line="240" w:lineRule="auto"/>
        <w:jc w:val="both"/>
        <w:rPr>
          <w:rFonts w:ascii="Arial Narrow" w:hAnsi="Arial Narrow" w:cs="Arial"/>
        </w:rPr>
      </w:pPr>
    </w:p>
    <w:p w:rsidR="00284252" w:rsidRDefault="00284252" w:rsidP="00A577E8">
      <w:pPr>
        <w:numPr>
          <w:ilvl w:val="2"/>
          <w:numId w:val="20"/>
        </w:numPr>
        <w:spacing w:after="0" w:line="240" w:lineRule="auto"/>
        <w:ind w:left="360"/>
        <w:jc w:val="both"/>
        <w:rPr>
          <w:rFonts w:ascii="Arial Narrow" w:hAnsi="Arial Narrow" w:cs="Arial"/>
        </w:rPr>
      </w:pPr>
      <w:r w:rsidRPr="00A148E5">
        <w:rPr>
          <w:rFonts w:ascii="Arial Narrow" w:hAnsi="Arial Narrow" w:cs="Arial"/>
        </w:rPr>
        <w:t>To offer consultancy to other team members.</w:t>
      </w:r>
    </w:p>
    <w:p w:rsidR="00A577E8" w:rsidRPr="00A577E8" w:rsidRDefault="00A577E8" w:rsidP="00A577E8">
      <w:pPr>
        <w:spacing w:after="0" w:line="240" w:lineRule="auto"/>
        <w:jc w:val="both"/>
        <w:rPr>
          <w:rFonts w:ascii="Arial Narrow" w:hAnsi="Arial Narrow" w:cs="Arial"/>
        </w:rPr>
      </w:pPr>
    </w:p>
    <w:p w:rsidR="00284252" w:rsidRDefault="00284252" w:rsidP="00A577E8">
      <w:pPr>
        <w:numPr>
          <w:ilvl w:val="2"/>
          <w:numId w:val="20"/>
        </w:numPr>
        <w:spacing w:after="0" w:line="240" w:lineRule="auto"/>
        <w:ind w:left="360"/>
        <w:jc w:val="both"/>
        <w:rPr>
          <w:rFonts w:ascii="Arial Narrow" w:hAnsi="Arial Narrow" w:cs="Arial"/>
        </w:rPr>
      </w:pPr>
      <w:r w:rsidRPr="00A148E5">
        <w:rPr>
          <w:rFonts w:ascii="Arial Narrow" w:hAnsi="Arial Narrow" w:cs="Arial"/>
        </w:rPr>
        <w:t>To offer consultancy to external agencies, potential referrers etc.</w:t>
      </w:r>
    </w:p>
    <w:p w:rsidR="00A577E8" w:rsidRPr="00A577E8" w:rsidRDefault="00A577E8" w:rsidP="00A577E8">
      <w:pPr>
        <w:spacing w:after="0" w:line="240" w:lineRule="auto"/>
        <w:jc w:val="both"/>
        <w:rPr>
          <w:rFonts w:ascii="Arial Narrow" w:hAnsi="Arial Narrow" w:cs="Arial"/>
        </w:rPr>
      </w:pPr>
    </w:p>
    <w:p w:rsidR="00284252" w:rsidRPr="00A148E5" w:rsidRDefault="00284252" w:rsidP="00A577E8">
      <w:pPr>
        <w:numPr>
          <w:ilvl w:val="2"/>
          <w:numId w:val="20"/>
        </w:numPr>
        <w:spacing w:after="0" w:line="240" w:lineRule="auto"/>
        <w:ind w:left="360"/>
        <w:jc w:val="both"/>
        <w:rPr>
          <w:rFonts w:ascii="Arial Narrow" w:hAnsi="Arial Narrow" w:cs="Arial"/>
        </w:rPr>
      </w:pPr>
      <w:r w:rsidRPr="00A148E5">
        <w:rPr>
          <w:rFonts w:ascii="Arial Narrow" w:hAnsi="Arial Narrow" w:cs="Arial"/>
        </w:rPr>
        <w:t xml:space="preserve">To become and remain actively involved in clinical liaison with community child health services, </w:t>
      </w:r>
      <w:r w:rsidR="00100267">
        <w:rPr>
          <w:rFonts w:ascii="Arial Narrow" w:hAnsi="Arial Narrow" w:cs="Arial"/>
        </w:rPr>
        <w:t xml:space="preserve">psychiatric colleagues in </w:t>
      </w:r>
      <w:r w:rsidR="002F1A35">
        <w:rPr>
          <w:rFonts w:ascii="Arial Narrow" w:hAnsi="Arial Narrow" w:cs="Arial"/>
        </w:rPr>
        <w:t>CAMHS</w:t>
      </w:r>
      <w:r w:rsidR="00100267">
        <w:rPr>
          <w:rFonts w:ascii="Arial Narrow" w:hAnsi="Arial Narrow" w:cs="Arial"/>
        </w:rPr>
        <w:t>, Learning Disability and General Adult</w:t>
      </w:r>
      <w:r w:rsidR="002F1A35">
        <w:rPr>
          <w:rFonts w:ascii="Arial Narrow" w:hAnsi="Arial Narrow" w:cs="Arial"/>
        </w:rPr>
        <w:t xml:space="preserve"> </w:t>
      </w:r>
      <w:r w:rsidR="00100267">
        <w:rPr>
          <w:rFonts w:ascii="Arial Narrow" w:hAnsi="Arial Narrow" w:cs="Arial"/>
        </w:rPr>
        <w:t>Psychiatry services</w:t>
      </w:r>
      <w:r w:rsidR="00224452">
        <w:rPr>
          <w:rFonts w:ascii="Arial Narrow" w:hAnsi="Arial Narrow" w:cs="Arial"/>
        </w:rPr>
        <w:t>,</w:t>
      </w:r>
      <w:r w:rsidR="002F1A35">
        <w:rPr>
          <w:rFonts w:ascii="Arial Narrow" w:hAnsi="Arial Narrow" w:cs="Arial"/>
        </w:rPr>
        <w:t xml:space="preserve"> </w:t>
      </w:r>
      <w:r w:rsidRPr="00A148E5">
        <w:rPr>
          <w:rFonts w:ascii="Arial Narrow" w:hAnsi="Arial Narrow" w:cs="Arial"/>
        </w:rPr>
        <w:t>,  and community based paediatricians and others.</w:t>
      </w:r>
    </w:p>
    <w:p w:rsidR="00284252" w:rsidRPr="00A148E5" w:rsidRDefault="00284252" w:rsidP="00A577E8">
      <w:pPr>
        <w:spacing w:after="0" w:line="240" w:lineRule="auto"/>
        <w:jc w:val="both"/>
        <w:rPr>
          <w:rFonts w:ascii="Arial Narrow" w:hAnsi="Arial Narrow" w:cs="Arial"/>
        </w:rPr>
      </w:pPr>
    </w:p>
    <w:p w:rsidR="00284252" w:rsidRPr="00A148E5" w:rsidRDefault="00284252" w:rsidP="00A577E8">
      <w:pPr>
        <w:numPr>
          <w:ilvl w:val="2"/>
          <w:numId w:val="20"/>
        </w:numPr>
        <w:spacing w:after="0" w:line="240" w:lineRule="auto"/>
        <w:ind w:left="360"/>
        <w:jc w:val="both"/>
        <w:rPr>
          <w:rFonts w:ascii="Arial Narrow" w:hAnsi="Arial Narrow" w:cs="Arial"/>
        </w:rPr>
      </w:pPr>
      <w:r w:rsidRPr="00A148E5">
        <w:rPr>
          <w:rFonts w:ascii="Arial Narrow" w:hAnsi="Arial Narrow" w:cs="Arial"/>
        </w:rPr>
        <w:t>To undertake duties as an approved medical practitioner under the terms of the Mental Health (Care and Treatment) (Scotland) Act 2003.</w:t>
      </w:r>
    </w:p>
    <w:p w:rsidR="00284252" w:rsidRPr="00A148E5" w:rsidRDefault="00284252" w:rsidP="00A577E8">
      <w:pPr>
        <w:spacing w:after="0" w:line="240" w:lineRule="auto"/>
        <w:jc w:val="both"/>
        <w:rPr>
          <w:rFonts w:ascii="Arial Narrow" w:hAnsi="Arial Narrow" w:cs="Arial"/>
        </w:rPr>
      </w:pPr>
    </w:p>
    <w:p w:rsidR="00284252" w:rsidRPr="00A148E5" w:rsidRDefault="00284252" w:rsidP="00A577E8">
      <w:pPr>
        <w:numPr>
          <w:ilvl w:val="2"/>
          <w:numId w:val="20"/>
        </w:numPr>
        <w:spacing w:after="0" w:line="240" w:lineRule="auto"/>
        <w:ind w:left="360"/>
        <w:jc w:val="both"/>
        <w:rPr>
          <w:rFonts w:ascii="Arial Narrow" w:hAnsi="Arial Narrow" w:cs="Arial"/>
        </w:rPr>
      </w:pPr>
      <w:r w:rsidRPr="00A148E5">
        <w:rPr>
          <w:rFonts w:ascii="Arial Narrow" w:hAnsi="Arial Narrow" w:cs="Arial"/>
        </w:rPr>
        <w:t>To undertake the administrative duties associated with the care of patients and the organisational systems designed to support this care.</w:t>
      </w:r>
    </w:p>
    <w:p w:rsidR="00284252" w:rsidRPr="00A148E5" w:rsidRDefault="00284252" w:rsidP="00A577E8">
      <w:pPr>
        <w:spacing w:after="0" w:line="240" w:lineRule="auto"/>
        <w:jc w:val="both"/>
        <w:rPr>
          <w:rFonts w:ascii="Arial Narrow" w:hAnsi="Arial Narrow" w:cs="Arial"/>
        </w:rPr>
      </w:pPr>
    </w:p>
    <w:p w:rsidR="00284252" w:rsidRPr="00A148E5" w:rsidRDefault="00284252" w:rsidP="00A577E8">
      <w:pPr>
        <w:numPr>
          <w:ilvl w:val="2"/>
          <w:numId w:val="20"/>
        </w:numPr>
        <w:spacing w:after="0" w:line="240" w:lineRule="auto"/>
        <w:ind w:left="360"/>
        <w:jc w:val="both"/>
        <w:rPr>
          <w:rFonts w:ascii="Arial Narrow" w:hAnsi="Arial Narrow" w:cs="Arial"/>
        </w:rPr>
      </w:pPr>
      <w:r w:rsidRPr="00A148E5">
        <w:rPr>
          <w:rFonts w:ascii="Arial Narrow" w:hAnsi="Arial Narrow" w:cs="Arial"/>
        </w:rPr>
        <w:t xml:space="preserve">A job plan will be agreed with the person appointed.  A provisional job plan for the post is appended, but will be subject to review in the light of experience and in response to service developments.  </w:t>
      </w:r>
    </w:p>
    <w:p w:rsidR="00B14FD4" w:rsidRDefault="00B14FD4">
      <w:pPr>
        <w:rPr>
          <w:i/>
        </w:rPr>
      </w:pPr>
    </w:p>
    <w:p w:rsidR="00284252" w:rsidRPr="00A148E5" w:rsidRDefault="00224452" w:rsidP="00284252">
      <w:pPr>
        <w:spacing w:after="0" w:line="240" w:lineRule="auto"/>
        <w:contextualSpacing/>
        <w:rPr>
          <w:rFonts w:ascii="Arial Narrow" w:hAnsi="Arial Narrow" w:cs="Calibri"/>
          <w:b/>
          <w:color w:val="00B0F0"/>
        </w:rPr>
      </w:pPr>
      <w:r>
        <w:rPr>
          <w:rFonts w:ascii="Arial Narrow" w:hAnsi="Arial Narrow" w:cs="Calibri"/>
          <w:b/>
          <w:color w:val="00B0F0"/>
        </w:rPr>
        <w:t>Quality Improvement</w:t>
      </w:r>
      <w:r w:rsidR="00284252" w:rsidRPr="00A148E5">
        <w:rPr>
          <w:rFonts w:ascii="Arial Narrow" w:hAnsi="Arial Narrow" w:cs="Calibri"/>
          <w:b/>
          <w:color w:val="00B0F0"/>
        </w:rPr>
        <w:t xml:space="preserve"> Responsibilities</w:t>
      </w:r>
    </w:p>
    <w:p w:rsidR="00284252" w:rsidRPr="00A148E5" w:rsidRDefault="00284252" w:rsidP="00284252">
      <w:pPr>
        <w:spacing w:after="0" w:line="240" w:lineRule="auto"/>
        <w:contextualSpacing/>
        <w:rPr>
          <w:rFonts w:ascii="Arial Narrow" w:hAnsi="Arial Narrow" w:cs="Calibri"/>
          <w:u w:val="single"/>
        </w:rPr>
      </w:pPr>
    </w:p>
    <w:p w:rsidR="00505D24" w:rsidRDefault="00284252" w:rsidP="00284252">
      <w:pPr>
        <w:spacing w:after="0" w:line="240" w:lineRule="auto"/>
        <w:contextualSpacing/>
        <w:rPr>
          <w:rFonts w:ascii="Arial Narrow" w:hAnsi="Arial Narrow" w:cs="Calibri"/>
          <w:b/>
          <w:color w:val="00B0F0"/>
        </w:rPr>
      </w:pPr>
      <w:r w:rsidRPr="00A148E5">
        <w:rPr>
          <w:rFonts w:ascii="Arial Narrow" w:hAnsi="Arial Narrow" w:cs="Calibri"/>
        </w:rPr>
        <w:t>You will be supported to participate and contribute to the established multidisciplinary audit programme within the department and to further develop, in conjunction with other members of the service, a quality assurance/audit programme which will include the introduction of routine clinical outcome measures.</w:t>
      </w:r>
    </w:p>
    <w:p w:rsidR="00505D24" w:rsidRPr="00A148E5" w:rsidRDefault="00505D24" w:rsidP="00284252">
      <w:pPr>
        <w:spacing w:after="0" w:line="240" w:lineRule="auto"/>
        <w:contextualSpacing/>
        <w:rPr>
          <w:rFonts w:ascii="Arial Narrow" w:hAnsi="Arial Narrow" w:cs="Calibri"/>
          <w:b/>
          <w:color w:val="00B0F0"/>
        </w:rPr>
      </w:pPr>
    </w:p>
    <w:p w:rsidR="00EB06CB" w:rsidRDefault="00EB06CB" w:rsidP="00284252">
      <w:pPr>
        <w:spacing w:after="0" w:line="240" w:lineRule="auto"/>
        <w:contextualSpacing/>
        <w:rPr>
          <w:rFonts w:ascii="Arial Narrow" w:hAnsi="Arial Narrow" w:cs="Calibri"/>
          <w:b/>
          <w:color w:val="00B0F0"/>
        </w:rPr>
      </w:pPr>
    </w:p>
    <w:p w:rsidR="00EB06CB" w:rsidRDefault="00EB06CB" w:rsidP="00284252">
      <w:pPr>
        <w:spacing w:after="0" w:line="240" w:lineRule="auto"/>
        <w:contextualSpacing/>
        <w:rPr>
          <w:rFonts w:ascii="Arial Narrow" w:hAnsi="Arial Narrow" w:cs="Calibri"/>
          <w:b/>
          <w:color w:val="00B0F0"/>
        </w:rPr>
      </w:pPr>
    </w:p>
    <w:p w:rsidR="00EB06CB" w:rsidRDefault="00EB06CB" w:rsidP="00284252">
      <w:pPr>
        <w:spacing w:after="0" w:line="240" w:lineRule="auto"/>
        <w:contextualSpacing/>
        <w:rPr>
          <w:rFonts w:ascii="Arial Narrow" w:hAnsi="Arial Narrow" w:cs="Calibri"/>
          <w:b/>
          <w:color w:val="00B0F0"/>
        </w:rPr>
      </w:pPr>
    </w:p>
    <w:p w:rsidR="00284252" w:rsidRPr="00A148E5" w:rsidRDefault="00284252" w:rsidP="00284252">
      <w:pPr>
        <w:spacing w:after="0" w:line="240" w:lineRule="auto"/>
        <w:contextualSpacing/>
        <w:rPr>
          <w:rFonts w:ascii="Arial Narrow" w:hAnsi="Arial Narrow" w:cs="Calibri"/>
          <w:b/>
          <w:color w:val="00B0F0"/>
        </w:rPr>
      </w:pPr>
      <w:r w:rsidRPr="00A148E5">
        <w:rPr>
          <w:rFonts w:ascii="Arial Narrow" w:hAnsi="Arial Narrow" w:cs="Calibri"/>
          <w:b/>
          <w:color w:val="00B0F0"/>
        </w:rPr>
        <w:lastRenderedPageBreak/>
        <w:t>Teaching and Training Responsibilities</w:t>
      </w:r>
    </w:p>
    <w:p w:rsidR="00284252" w:rsidRPr="00A148E5" w:rsidRDefault="00284252" w:rsidP="00284252">
      <w:pPr>
        <w:spacing w:after="0" w:line="240" w:lineRule="auto"/>
        <w:contextualSpacing/>
        <w:rPr>
          <w:rFonts w:ascii="Arial Narrow" w:hAnsi="Arial Narrow" w:cs="Calibri"/>
          <w:b/>
        </w:rPr>
      </w:pPr>
    </w:p>
    <w:p w:rsidR="00284252" w:rsidRPr="00A148E5" w:rsidRDefault="00284252" w:rsidP="00284252">
      <w:pPr>
        <w:tabs>
          <w:tab w:val="num" w:pos="1440"/>
        </w:tabs>
        <w:spacing w:after="0" w:line="240" w:lineRule="auto"/>
        <w:contextualSpacing/>
        <w:rPr>
          <w:rFonts w:ascii="Arial Narrow" w:hAnsi="Arial Narrow" w:cs="Calibri"/>
        </w:rPr>
      </w:pPr>
      <w:r w:rsidRPr="00A148E5">
        <w:rPr>
          <w:rFonts w:ascii="Arial Narrow" w:hAnsi="Arial Narrow" w:cs="Calibri"/>
        </w:rPr>
        <w:t xml:space="preserve">You will be supported to develop along with other staff, teaching programmes for those working in the </w:t>
      </w:r>
      <w:r w:rsidR="00AD287F" w:rsidRPr="00A148E5">
        <w:rPr>
          <w:rFonts w:ascii="Arial Narrow" w:hAnsi="Arial Narrow" w:cs="Calibri"/>
        </w:rPr>
        <w:t>LD</w:t>
      </w:r>
      <w:r w:rsidRPr="00A148E5">
        <w:rPr>
          <w:rFonts w:ascii="Arial Narrow" w:hAnsi="Arial Narrow" w:cs="Calibri"/>
        </w:rPr>
        <w:t xml:space="preserve"> Service and related professions. There is also an expectation for the appointee to share responsibility (with other team members) for the training and supervision of the junior medical staff within the department. </w:t>
      </w:r>
    </w:p>
    <w:p w:rsidR="00284252" w:rsidRPr="00A148E5" w:rsidRDefault="00284252" w:rsidP="00284252">
      <w:pPr>
        <w:spacing w:after="0" w:line="240" w:lineRule="auto"/>
        <w:contextualSpacing/>
        <w:rPr>
          <w:rFonts w:ascii="Arial Narrow" w:hAnsi="Arial Narrow" w:cs="Calibri"/>
          <w:b/>
          <w:color w:val="00B0F0"/>
        </w:rPr>
      </w:pPr>
    </w:p>
    <w:p w:rsidR="00284252" w:rsidRPr="00A148E5" w:rsidRDefault="00284252" w:rsidP="00284252">
      <w:pPr>
        <w:spacing w:after="0" w:line="240" w:lineRule="auto"/>
        <w:contextualSpacing/>
        <w:rPr>
          <w:rFonts w:ascii="Arial Narrow" w:hAnsi="Arial Narrow" w:cs="Calibri"/>
          <w:b/>
          <w:color w:val="00B0F0"/>
        </w:rPr>
      </w:pPr>
      <w:r w:rsidRPr="00A148E5">
        <w:rPr>
          <w:rFonts w:ascii="Arial Narrow" w:hAnsi="Arial Narrow" w:cs="Calibri"/>
          <w:b/>
          <w:color w:val="00B0F0"/>
        </w:rPr>
        <w:t>Other Supporting Professional Activities</w:t>
      </w:r>
    </w:p>
    <w:p w:rsidR="00284252" w:rsidRPr="00A148E5" w:rsidRDefault="00284252" w:rsidP="00284252">
      <w:pPr>
        <w:spacing w:after="0" w:line="240" w:lineRule="auto"/>
        <w:contextualSpacing/>
        <w:rPr>
          <w:rFonts w:ascii="Arial Narrow" w:hAnsi="Arial Narrow" w:cs="Calibri"/>
          <w:b/>
        </w:rPr>
      </w:pPr>
    </w:p>
    <w:p w:rsidR="00284252" w:rsidRPr="00A148E5" w:rsidRDefault="00284252" w:rsidP="00284252">
      <w:pPr>
        <w:spacing w:after="0" w:line="240" w:lineRule="auto"/>
        <w:contextualSpacing/>
        <w:rPr>
          <w:rFonts w:ascii="Arial Narrow" w:hAnsi="Arial Narrow" w:cs="Calibri"/>
        </w:rPr>
      </w:pPr>
      <w:r w:rsidRPr="00A148E5">
        <w:rPr>
          <w:rFonts w:ascii="Arial Narrow" w:hAnsi="Arial Narrow" w:cs="Calibri"/>
        </w:rPr>
        <w:t xml:space="preserve">You will be expected to maintain a programme of </w:t>
      </w:r>
      <w:r w:rsidR="00224452">
        <w:rPr>
          <w:rFonts w:ascii="Arial Narrow" w:hAnsi="Arial Narrow" w:cs="Calibri"/>
        </w:rPr>
        <w:t>C</w:t>
      </w:r>
      <w:r w:rsidRPr="00A148E5">
        <w:rPr>
          <w:rFonts w:ascii="Arial Narrow" w:hAnsi="Arial Narrow" w:cs="Calibri"/>
        </w:rPr>
        <w:t xml:space="preserve">ontinuing </w:t>
      </w:r>
      <w:r w:rsidR="00224452">
        <w:rPr>
          <w:rFonts w:ascii="Arial Narrow" w:hAnsi="Arial Narrow" w:cs="Calibri"/>
        </w:rPr>
        <w:t>P</w:t>
      </w:r>
      <w:r w:rsidRPr="00A148E5">
        <w:rPr>
          <w:rFonts w:ascii="Arial Narrow" w:hAnsi="Arial Narrow" w:cs="Calibri"/>
        </w:rPr>
        <w:t xml:space="preserve">rofessional </w:t>
      </w:r>
      <w:r w:rsidR="00224452">
        <w:rPr>
          <w:rFonts w:ascii="Arial Narrow" w:hAnsi="Arial Narrow" w:cs="Calibri"/>
        </w:rPr>
        <w:t>D</w:t>
      </w:r>
      <w:r w:rsidRPr="00A148E5">
        <w:rPr>
          <w:rFonts w:ascii="Arial Narrow" w:hAnsi="Arial Narrow" w:cs="Calibri"/>
        </w:rPr>
        <w:t>evelopment and take part in annual appraisal and revalidation as well as research and clinical governance activities.</w:t>
      </w:r>
    </w:p>
    <w:p w:rsidR="00284252" w:rsidRPr="00A148E5" w:rsidRDefault="00284252" w:rsidP="00284252">
      <w:pPr>
        <w:spacing w:after="0" w:line="240" w:lineRule="auto"/>
        <w:contextualSpacing/>
        <w:rPr>
          <w:rFonts w:ascii="Arial Narrow" w:hAnsi="Arial Narrow" w:cs="Calibri"/>
        </w:rPr>
      </w:pPr>
    </w:p>
    <w:p w:rsidR="00284252" w:rsidRPr="00A148E5" w:rsidRDefault="00284252" w:rsidP="00284252">
      <w:pPr>
        <w:spacing w:after="0" w:line="240" w:lineRule="auto"/>
        <w:contextualSpacing/>
        <w:rPr>
          <w:rFonts w:ascii="Arial Narrow" w:hAnsi="Arial Narrow" w:cs="Calibri"/>
          <w:b/>
          <w:color w:val="00B0F0"/>
        </w:rPr>
      </w:pPr>
      <w:r w:rsidRPr="00A148E5">
        <w:rPr>
          <w:rFonts w:ascii="Arial Narrow" w:hAnsi="Arial Narrow" w:cs="Calibri"/>
          <w:b/>
          <w:color w:val="00B0F0"/>
        </w:rPr>
        <w:t>Other Responsibilities</w:t>
      </w:r>
    </w:p>
    <w:p w:rsidR="00284252" w:rsidRPr="00A148E5" w:rsidRDefault="00284252" w:rsidP="00284252">
      <w:pPr>
        <w:pStyle w:val="Heading6"/>
        <w:spacing w:before="0" w:line="240" w:lineRule="auto"/>
        <w:contextualSpacing/>
        <w:rPr>
          <w:rFonts w:ascii="Arial Narrow" w:hAnsi="Arial Narrow" w:cs="Calibri"/>
          <w:b/>
          <w:color w:val="auto"/>
        </w:rPr>
      </w:pPr>
    </w:p>
    <w:p w:rsidR="00284252" w:rsidRPr="00A148E5" w:rsidRDefault="00284252" w:rsidP="00284252">
      <w:pPr>
        <w:pStyle w:val="BodyTextIndent2"/>
        <w:ind w:left="0"/>
        <w:contextualSpacing/>
        <w:rPr>
          <w:rFonts w:ascii="Arial Narrow" w:hAnsi="Arial Narrow" w:cs="Calibri"/>
          <w:sz w:val="22"/>
          <w:szCs w:val="22"/>
        </w:rPr>
      </w:pPr>
      <w:r w:rsidRPr="00A148E5">
        <w:rPr>
          <w:rFonts w:ascii="Arial Narrow" w:hAnsi="Arial Narrow" w:cs="Calibri"/>
          <w:sz w:val="22"/>
          <w:szCs w:val="22"/>
        </w:rPr>
        <w:t>The appointee will be expected to be aware of the broader context within the NHS in which doctors operate.</w:t>
      </w:r>
    </w:p>
    <w:p w:rsidR="00284252" w:rsidRPr="00A148E5" w:rsidRDefault="00284252" w:rsidP="00284252">
      <w:pPr>
        <w:pStyle w:val="BodyTextIndent2"/>
        <w:ind w:left="0"/>
        <w:contextualSpacing/>
        <w:rPr>
          <w:rFonts w:ascii="Arial Narrow" w:hAnsi="Arial Narrow" w:cs="Calibri"/>
          <w:sz w:val="22"/>
          <w:szCs w:val="22"/>
          <w:u w:val="single"/>
        </w:rPr>
      </w:pPr>
    </w:p>
    <w:p w:rsidR="00284252" w:rsidRPr="00A148E5" w:rsidRDefault="00284252" w:rsidP="00284252">
      <w:pPr>
        <w:pStyle w:val="ListParagraph"/>
        <w:numPr>
          <w:ilvl w:val="0"/>
          <w:numId w:val="10"/>
        </w:numPr>
        <w:spacing w:after="0" w:line="240" w:lineRule="auto"/>
        <w:rPr>
          <w:rFonts w:ascii="Arial Narrow" w:hAnsi="Arial Narrow" w:cs="Calibri"/>
        </w:rPr>
      </w:pPr>
      <w:r w:rsidRPr="00A148E5">
        <w:rPr>
          <w:rFonts w:ascii="Arial Narrow" w:hAnsi="Arial Narrow" w:cs="Calibri"/>
        </w:rPr>
        <w:t>On-call</w:t>
      </w:r>
    </w:p>
    <w:p w:rsidR="00284252" w:rsidRPr="00A148E5" w:rsidRDefault="00284252" w:rsidP="00284252">
      <w:pPr>
        <w:pStyle w:val="ListParagraph"/>
        <w:numPr>
          <w:ilvl w:val="1"/>
          <w:numId w:val="10"/>
        </w:numPr>
        <w:spacing w:after="0" w:line="240" w:lineRule="auto"/>
        <w:rPr>
          <w:rFonts w:ascii="Arial Narrow" w:hAnsi="Arial Narrow" w:cs="Calibri"/>
        </w:rPr>
      </w:pPr>
      <w:r w:rsidRPr="00A148E5">
        <w:rPr>
          <w:rFonts w:ascii="Arial Narrow" w:hAnsi="Arial Narrow" w:cs="Calibri"/>
        </w:rPr>
        <w:t>This post currently does not carry an out of hours on-call commitment</w:t>
      </w:r>
      <w:r w:rsidR="00765C4A" w:rsidRPr="00A148E5">
        <w:rPr>
          <w:rFonts w:ascii="Arial Narrow" w:hAnsi="Arial Narrow" w:cs="Calibri"/>
        </w:rPr>
        <w:t xml:space="preserve">. </w:t>
      </w:r>
      <w:r w:rsidRPr="00A148E5">
        <w:rPr>
          <w:rFonts w:ascii="Arial Narrow" w:hAnsi="Arial Narrow" w:cs="Calibri"/>
        </w:rPr>
        <w:t xml:space="preserve"> </w:t>
      </w:r>
    </w:p>
    <w:p w:rsidR="00284252" w:rsidRPr="00A148E5" w:rsidRDefault="00284252" w:rsidP="00284252">
      <w:pPr>
        <w:pStyle w:val="ListParagraph"/>
        <w:numPr>
          <w:ilvl w:val="1"/>
          <w:numId w:val="10"/>
        </w:numPr>
        <w:spacing w:after="0" w:line="240" w:lineRule="auto"/>
        <w:rPr>
          <w:rFonts w:ascii="Arial Narrow" w:hAnsi="Arial Narrow" w:cs="Calibri"/>
        </w:rPr>
      </w:pPr>
      <w:r w:rsidRPr="00A148E5">
        <w:rPr>
          <w:rFonts w:ascii="Arial Narrow" w:hAnsi="Arial Narrow" w:cs="Calibri"/>
        </w:rPr>
        <w:t>You will be expected to respond to urgent referrals during working hours</w:t>
      </w:r>
      <w:r w:rsidR="00AD287F" w:rsidRPr="00A148E5">
        <w:rPr>
          <w:rFonts w:ascii="Arial Narrow" w:hAnsi="Arial Narrow" w:cs="Calibri"/>
        </w:rPr>
        <w:t xml:space="preserve"> and cross-cover for the other Consultant Psychiatrist in the team</w:t>
      </w:r>
    </w:p>
    <w:p w:rsidR="00284252" w:rsidRPr="00A148E5" w:rsidRDefault="00284252" w:rsidP="00284252">
      <w:pPr>
        <w:spacing w:after="0" w:line="240" w:lineRule="auto"/>
        <w:rPr>
          <w:rFonts w:ascii="Arial Narrow" w:hAnsi="Arial Narrow" w:cs="Calibri"/>
        </w:rPr>
      </w:pPr>
    </w:p>
    <w:p w:rsidR="00284252" w:rsidRPr="00A148E5" w:rsidRDefault="00284252" w:rsidP="00284252">
      <w:pPr>
        <w:pStyle w:val="ListParagraph"/>
        <w:numPr>
          <w:ilvl w:val="0"/>
          <w:numId w:val="10"/>
        </w:numPr>
        <w:spacing w:after="0" w:line="240" w:lineRule="auto"/>
        <w:rPr>
          <w:rFonts w:ascii="Arial Narrow" w:hAnsi="Arial Narrow" w:cs="Calibri"/>
        </w:rPr>
      </w:pPr>
      <w:r w:rsidRPr="00A148E5">
        <w:rPr>
          <w:rFonts w:ascii="Arial Narrow" w:hAnsi="Arial Narrow" w:cs="Calibri"/>
        </w:rPr>
        <w:t>Locum Policy</w:t>
      </w:r>
    </w:p>
    <w:p w:rsidR="00284252" w:rsidRPr="00A148E5" w:rsidRDefault="00284252" w:rsidP="00284252">
      <w:pPr>
        <w:pStyle w:val="ListParagraph"/>
        <w:numPr>
          <w:ilvl w:val="1"/>
          <w:numId w:val="10"/>
        </w:numPr>
        <w:spacing w:after="0" w:line="240" w:lineRule="auto"/>
        <w:rPr>
          <w:rFonts w:ascii="Arial Narrow" w:hAnsi="Arial Narrow" w:cs="Calibri"/>
        </w:rPr>
      </w:pPr>
      <w:r w:rsidRPr="00A148E5">
        <w:rPr>
          <w:rFonts w:ascii="Arial Narrow" w:hAnsi="Arial Narrow" w:cs="Calibri"/>
        </w:rPr>
        <w:t xml:space="preserve">It </w:t>
      </w:r>
      <w:r w:rsidR="00765C4A" w:rsidRPr="00A148E5">
        <w:rPr>
          <w:rFonts w:ascii="Arial Narrow" w:hAnsi="Arial Narrow" w:cs="Calibri"/>
        </w:rPr>
        <w:t>is expected that the Consultant Psychiatrists</w:t>
      </w:r>
      <w:r w:rsidRPr="00A148E5">
        <w:rPr>
          <w:rFonts w:ascii="Arial Narrow" w:hAnsi="Arial Narrow" w:cs="Calibri"/>
        </w:rPr>
        <w:t xml:space="preserve"> in </w:t>
      </w:r>
      <w:r w:rsidR="00765C4A" w:rsidRPr="00A148E5">
        <w:rPr>
          <w:rFonts w:ascii="Arial Narrow" w:hAnsi="Arial Narrow" w:cs="Calibri"/>
        </w:rPr>
        <w:t xml:space="preserve">the Service for Children and Young People with Learning Disability </w:t>
      </w:r>
      <w:r w:rsidRPr="00A148E5">
        <w:rPr>
          <w:rFonts w:ascii="Arial Narrow" w:hAnsi="Arial Narrow" w:cs="Calibri"/>
        </w:rPr>
        <w:t>will normally cover for each other for short periods of absence.</w:t>
      </w:r>
    </w:p>
    <w:p w:rsidR="00284252" w:rsidRPr="00A148E5" w:rsidRDefault="00284252" w:rsidP="00284252">
      <w:pPr>
        <w:pStyle w:val="ListParagraph"/>
        <w:numPr>
          <w:ilvl w:val="1"/>
          <w:numId w:val="10"/>
        </w:numPr>
        <w:spacing w:after="0" w:line="240" w:lineRule="auto"/>
        <w:rPr>
          <w:rFonts w:ascii="Arial Narrow" w:hAnsi="Arial Narrow" w:cs="Calibri"/>
        </w:rPr>
      </w:pPr>
      <w:r w:rsidRPr="00A148E5">
        <w:rPr>
          <w:rFonts w:ascii="Arial Narrow" w:hAnsi="Arial Narrow" w:cs="Calibri"/>
        </w:rPr>
        <w:t>Leave arrangements will be agreed between the Consultants and authorised by the Clinical Service Manager, ensuring that the service is adequately covered at all times.</w:t>
      </w:r>
    </w:p>
    <w:p w:rsidR="00284252" w:rsidRPr="00A148E5" w:rsidRDefault="00284252" w:rsidP="00284252">
      <w:pPr>
        <w:pStyle w:val="ListParagraph"/>
        <w:spacing w:after="0" w:line="240" w:lineRule="auto"/>
        <w:ind w:left="1440"/>
        <w:rPr>
          <w:rFonts w:ascii="Arial Narrow" w:hAnsi="Arial Narrow" w:cs="Calibri"/>
        </w:rPr>
      </w:pPr>
    </w:p>
    <w:p w:rsidR="00284252" w:rsidRPr="00A148E5" w:rsidRDefault="00284252" w:rsidP="00284252">
      <w:pPr>
        <w:pStyle w:val="BodyTextIndent2"/>
        <w:numPr>
          <w:ilvl w:val="0"/>
          <w:numId w:val="10"/>
        </w:numPr>
        <w:contextualSpacing/>
        <w:rPr>
          <w:rFonts w:ascii="Arial Narrow" w:hAnsi="Arial Narrow" w:cs="Calibri"/>
          <w:sz w:val="22"/>
          <w:szCs w:val="22"/>
        </w:rPr>
      </w:pPr>
      <w:r w:rsidRPr="00A148E5">
        <w:rPr>
          <w:rFonts w:ascii="Arial Narrow" w:hAnsi="Arial Narrow" w:cs="Calibri"/>
          <w:sz w:val="22"/>
          <w:szCs w:val="22"/>
        </w:rPr>
        <w:t>Member of Groups</w:t>
      </w:r>
    </w:p>
    <w:p w:rsidR="00A577E8" w:rsidRPr="00A577E8" w:rsidRDefault="00284252" w:rsidP="00A577E8">
      <w:pPr>
        <w:pStyle w:val="ListParagraph"/>
        <w:numPr>
          <w:ilvl w:val="1"/>
          <w:numId w:val="10"/>
        </w:numPr>
        <w:jc w:val="both"/>
        <w:rPr>
          <w:rFonts w:ascii="Arial Narrow" w:hAnsi="Arial Narrow" w:cstheme="minorHAnsi"/>
        </w:rPr>
      </w:pPr>
      <w:r w:rsidRPr="00A148E5">
        <w:rPr>
          <w:rFonts w:ascii="Arial Narrow" w:hAnsi="Arial Narrow" w:cstheme="minorHAnsi"/>
        </w:rPr>
        <w:t>The post holder will be a member of:</w:t>
      </w:r>
    </w:p>
    <w:p w:rsidR="00284252" w:rsidRPr="00A148E5" w:rsidRDefault="00284252" w:rsidP="00284252">
      <w:pPr>
        <w:pStyle w:val="BodyTextIndent2"/>
        <w:numPr>
          <w:ilvl w:val="2"/>
          <w:numId w:val="10"/>
        </w:numPr>
        <w:jc w:val="both"/>
        <w:rPr>
          <w:rFonts w:ascii="Arial Narrow" w:hAnsi="Arial Narrow" w:cs="Arial"/>
          <w:sz w:val="22"/>
          <w:szCs w:val="22"/>
        </w:rPr>
      </w:pPr>
      <w:r w:rsidRPr="00A148E5">
        <w:rPr>
          <w:rFonts w:ascii="Arial Narrow" w:hAnsi="Arial Narrow" w:cs="Arial"/>
          <w:sz w:val="22"/>
          <w:szCs w:val="22"/>
        </w:rPr>
        <w:t>Fife Division of Psychiatry</w:t>
      </w:r>
    </w:p>
    <w:p w:rsidR="00284252" w:rsidRPr="00A148E5" w:rsidRDefault="00284252" w:rsidP="00284252">
      <w:pPr>
        <w:pStyle w:val="BodyTextIndent2"/>
        <w:numPr>
          <w:ilvl w:val="2"/>
          <w:numId w:val="10"/>
        </w:numPr>
        <w:jc w:val="both"/>
        <w:rPr>
          <w:rFonts w:ascii="Arial Narrow" w:hAnsi="Arial Narrow" w:cs="Arial"/>
          <w:sz w:val="22"/>
          <w:szCs w:val="22"/>
        </w:rPr>
      </w:pPr>
      <w:r w:rsidRPr="00A148E5">
        <w:rPr>
          <w:rFonts w:ascii="Arial Narrow" w:hAnsi="Arial Narrow" w:cs="Arial"/>
          <w:sz w:val="22"/>
          <w:szCs w:val="22"/>
        </w:rPr>
        <w:t>Other short term and long term committee responsibilities depending on specific interests and clinical responsibilities undertaken.</w:t>
      </w:r>
    </w:p>
    <w:p w:rsidR="00973D16" w:rsidRPr="00A148E5" w:rsidRDefault="00973D16" w:rsidP="001F54DC">
      <w:pPr>
        <w:spacing w:after="0" w:line="240" w:lineRule="auto"/>
        <w:contextualSpacing/>
        <w:jc w:val="both"/>
        <w:rPr>
          <w:rFonts w:ascii="Arial Narrow" w:hAnsi="Arial Narrow" w:cstheme="minorHAnsi"/>
        </w:rPr>
      </w:pPr>
    </w:p>
    <w:p w:rsidR="00D310BB" w:rsidRPr="00A148E5" w:rsidRDefault="00D310BB" w:rsidP="001F54DC">
      <w:pPr>
        <w:spacing w:after="0" w:line="240" w:lineRule="auto"/>
        <w:jc w:val="both"/>
        <w:rPr>
          <w:rFonts w:ascii="Arial Narrow" w:hAnsi="Arial Narrow" w:cstheme="minorHAnsi"/>
        </w:rPr>
      </w:pPr>
    </w:p>
    <w:p w:rsidR="001F54DC" w:rsidRPr="00224452" w:rsidRDefault="00A370E0" w:rsidP="00184E29">
      <w:pPr>
        <w:spacing w:after="0" w:line="240" w:lineRule="auto"/>
        <w:jc w:val="both"/>
        <w:rPr>
          <w:rFonts w:ascii="Arial Narrow" w:hAnsi="Arial Narrow" w:cstheme="minorHAnsi"/>
          <w:b/>
        </w:rPr>
      </w:pPr>
      <w:r w:rsidRPr="00A370E0">
        <w:rPr>
          <w:rFonts w:ascii="Arial Narrow" w:hAnsi="Arial Narrow" w:cstheme="minorHAnsi"/>
          <w:b/>
        </w:rPr>
        <w:t>Flexible working will be considered if requested.</w:t>
      </w:r>
    </w:p>
    <w:p w:rsidR="001F54DC" w:rsidRPr="00A148E5" w:rsidRDefault="001F54DC" w:rsidP="001F54DC">
      <w:pPr>
        <w:rPr>
          <w:rFonts w:ascii="Arial Narrow" w:hAnsi="Arial Narrow"/>
        </w:rPr>
      </w:pPr>
    </w:p>
    <w:p w:rsidR="00A577E8" w:rsidRPr="00A577E8" w:rsidRDefault="002A28EC" w:rsidP="005141B0">
      <w:pPr>
        <w:spacing w:after="0" w:line="240" w:lineRule="auto"/>
        <w:contextualSpacing/>
        <w:rPr>
          <w:rFonts w:ascii="Arial Narrow" w:hAnsi="Arial Narrow" w:cstheme="minorHAnsi"/>
          <w:b/>
          <w:color w:val="0070C0"/>
        </w:rPr>
      </w:pPr>
      <w:r w:rsidRPr="00A148E5">
        <w:rPr>
          <w:rFonts w:ascii="Arial Narrow" w:hAnsi="Arial Narrow" w:cstheme="minorHAnsi"/>
          <w:b/>
          <w:color w:val="0070C0"/>
        </w:rPr>
        <w:t xml:space="preserve">Medical </w:t>
      </w:r>
      <w:r w:rsidR="00D6008D" w:rsidRPr="00A148E5">
        <w:rPr>
          <w:rFonts w:ascii="Arial Narrow" w:hAnsi="Arial Narrow" w:cstheme="minorHAnsi"/>
          <w:b/>
          <w:color w:val="0070C0"/>
        </w:rPr>
        <w:t>s</w:t>
      </w:r>
      <w:r w:rsidRPr="00A148E5">
        <w:rPr>
          <w:rFonts w:ascii="Arial Narrow" w:hAnsi="Arial Narrow" w:cstheme="minorHAnsi"/>
          <w:b/>
          <w:color w:val="0070C0"/>
        </w:rPr>
        <w:t xml:space="preserve">taffing </w:t>
      </w:r>
      <w:r w:rsidR="00D6008D" w:rsidRPr="00A148E5">
        <w:rPr>
          <w:rFonts w:ascii="Arial Narrow" w:hAnsi="Arial Narrow" w:cstheme="minorHAnsi"/>
          <w:b/>
          <w:color w:val="0070C0"/>
        </w:rPr>
        <w:t>e</w:t>
      </w:r>
      <w:r w:rsidRPr="00A148E5">
        <w:rPr>
          <w:rFonts w:ascii="Arial Narrow" w:hAnsi="Arial Narrow" w:cstheme="minorHAnsi"/>
          <w:b/>
          <w:color w:val="0070C0"/>
        </w:rPr>
        <w:t>stablishmen</w:t>
      </w:r>
      <w:r w:rsidR="00A577E8">
        <w:rPr>
          <w:rFonts w:ascii="Arial Narrow" w:hAnsi="Arial Narrow" w:cstheme="minorHAnsi"/>
          <w:b/>
          <w:color w:val="0070C0"/>
        </w:rPr>
        <w:t>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551"/>
        <w:gridCol w:w="1560"/>
      </w:tblGrid>
      <w:tr w:rsidR="00A577E8" w:rsidRPr="00A148E5" w:rsidTr="00A577E8">
        <w:trPr>
          <w:trHeight w:val="340"/>
        </w:trPr>
        <w:tc>
          <w:tcPr>
            <w:tcW w:w="2552" w:type="dxa"/>
            <w:vAlign w:val="center"/>
          </w:tcPr>
          <w:p w:rsidR="00A577E8" w:rsidRPr="00A148E5" w:rsidRDefault="00A577E8" w:rsidP="009A39C7">
            <w:pPr>
              <w:contextualSpacing/>
              <w:rPr>
                <w:rFonts w:ascii="Arial Narrow" w:hAnsi="Arial Narrow" w:cstheme="minorHAnsi"/>
              </w:rPr>
            </w:pPr>
          </w:p>
        </w:tc>
        <w:tc>
          <w:tcPr>
            <w:tcW w:w="2551" w:type="dxa"/>
            <w:vAlign w:val="center"/>
          </w:tcPr>
          <w:p w:rsidR="00A577E8" w:rsidRPr="00A148E5" w:rsidRDefault="00A577E8" w:rsidP="009A39C7">
            <w:pPr>
              <w:contextualSpacing/>
              <w:rPr>
                <w:rFonts w:ascii="Arial Narrow" w:hAnsi="Arial Narrow" w:cstheme="minorHAnsi"/>
              </w:rPr>
            </w:pPr>
          </w:p>
        </w:tc>
        <w:tc>
          <w:tcPr>
            <w:tcW w:w="1560" w:type="dxa"/>
            <w:vAlign w:val="center"/>
          </w:tcPr>
          <w:p w:rsidR="00A577E8" w:rsidRPr="00A148E5" w:rsidRDefault="00A577E8" w:rsidP="009A39C7">
            <w:pPr>
              <w:contextualSpacing/>
              <w:rPr>
                <w:rFonts w:ascii="Arial Narrow" w:hAnsi="Arial Narrow" w:cstheme="minorHAnsi"/>
              </w:rPr>
            </w:pPr>
          </w:p>
        </w:tc>
      </w:tr>
    </w:tbl>
    <w:p w:rsidR="00224452" w:rsidRDefault="00224452" w:rsidP="00224452">
      <w:pPr>
        <w:spacing w:after="0" w:line="240" w:lineRule="auto"/>
        <w:contextualSpacing/>
        <w:rPr>
          <w:rFonts w:ascii="Arial Narrow" w:hAnsi="Arial Narrow" w:cstheme="minorHAnsi"/>
        </w:rPr>
      </w:pPr>
      <w:r>
        <w:rPr>
          <w:rFonts w:ascii="Arial Narrow" w:hAnsi="Arial Narrow" w:cstheme="minorHAnsi"/>
        </w:rPr>
        <w:t>T</w:t>
      </w:r>
      <w:r w:rsidRPr="00A148E5">
        <w:rPr>
          <w:rFonts w:ascii="Arial Narrow" w:hAnsi="Arial Narrow" w:cstheme="minorHAnsi"/>
        </w:rPr>
        <w:t>he LD Psychiatry Department.</w:t>
      </w:r>
      <w:r>
        <w:rPr>
          <w:rFonts w:ascii="Arial Narrow" w:hAnsi="Arial Narrow" w:cstheme="minorHAnsi"/>
        </w:rPr>
        <w:t>:</w:t>
      </w:r>
      <w:r w:rsidRPr="00A148E5">
        <w:rPr>
          <w:rFonts w:ascii="Arial Narrow" w:hAnsi="Arial Narrow" w:cstheme="minorHAnsi"/>
        </w:rPr>
        <w:t xml:space="preserve"> </w:t>
      </w:r>
    </w:p>
    <w:p w:rsidR="00224452" w:rsidRDefault="00224452" w:rsidP="00224452">
      <w:pPr>
        <w:spacing w:after="0" w:line="240" w:lineRule="auto"/>
        <w:contextualSpacing/>
        <w:rPr>
          <w:rFonts w:ascii="Arial Narrow" w:hAnsi="Arial Narrow" w:cstheme="minorHAnsi"/>
        </w:rPr>
      </w:pPr>
    </w:p>
    <w:p w:rsidR="008860F0" w:rsidRDefault="008860F0" w:rsidP="005141B0">
      <w:pPr>
        <w:spacing w:after="0" w:line="240" w:lineRule="auto"/>
        <w:contextualSpacing/>
        <w:rPr>
          <w:rFonts w:ascii="Arial Narrow" w:hAnsi="Arial Narrow" w:cstheme="minorHAnsi"/>
        </w:rPr>
      </w:pPr>
      <w:r>
        <w:rPr>
          <w:rFonts w:ascii="Arial Narrow" w:hAnsi="Arial Narrow" w:cstheme="minorHAnsi"/>
        </w:rPr>
        <w:t xml:space="preserve">Dr </w:t>
      </w:r>
      <w:proofErr w:type="spellStart"/>
      <w:r>
        <w:rPr>
          <w:rFonts w:ascii="Arial Narrow" w:hAnsi="Arial Narrow" w:cstheme="minorHAnsi"/>
        </w:rPr>
        <w:t>Adnan</w:t>
      </w:r>
      <w:proofErr w:type="spellEnd"/>
      <w:r>
        <w:rPr>
          <w:rFonts w:ascii="Arial Narrow" w:hAnsi="Arial Narrow" w:cstheme="minorHAnsi"/>
        </w:rPr>
        <w:t xml:space="preserve"> Rodriguez</w:t>
      </w:r>
      <w:r w:rsidR="005C7E86">
        <w:rPr>
          <w:rFonts w:ascii="Arial Narrow" w:hAnsi="Arial Narrow" w:cstheme="minorHAnsi"/>
        </w:rPr>
        <w:t xml:space="preserve"> (Locum)</w:t>
      </w:r>
      <w:r w:rsidR="005C7E86">
        <w:rPr>
          <w:rFonts w:ascii="Arial Narrow" w:hAnsi="Arial Narrow" w:cstheme="minorHAnsi"/>
        </w:rPr>
        <w:tab/>
      </w:r>
      <w:r w:rsidR="005C7E86">
        <w:rPr>
          <w:rFonts w:ascii="Arial Narrow" w:hAnsi="Arial Narrow" w:cstheme="minorHAnsi"/>
        </w:rPr>
        <w:tab/>
      </w:r>
      <w:r w:rsidR="00A577E8">
        <w:rPr>
          <w:rFonts w:ascii="Arial Narrow" w:hAnsi="Arial Narrow" w:cstheme="minorHAnsi"/>
        </w:rPr>
        <w:t>Child Learning Disability</w:t>
      </w:r>
      <w:r>
        <w:rPr>
          <w:rFonts w:ascii="Arial Narrow" w:hAnsi="Arial Narrow" w:cstheme="minorHAnsi"/>
        </w:rPr>
        <w:t xml:space="preserve"> Consultant 0.8 WTE</w:t>
      </w:r>
      <w:r w:rsidR="005C7E86">
        <w:rPr>
          <w:rFonts w:ascii="Arial Narrow" w:hAnsi="Arial Narrow" w:cstheme="minorHAnsi"/>
        </w:rPr>
        <w:t xml:space="preserve"> (Post Advertised)</w:t>
      </w:r>
    </w:p>
    <w:p w:rsidR="005C7E86" w:rsidRDefault="005C7E86" w:rsidP="005C7E86">
      <w:pPr>
        <w:spacing w:after="0" w:line="240" w:lineRule="auto"/>
        <w:contextualSpacing/>
        <w:rPr>
          <w:rFonts w:ascii="Arial Narrow" w:hAnsi="Arial Narrow" w:cstheme="minorHAnsi"/>
        </w:rPr>
      </w:pPr>
      <w:r>
        <w:rPr>
          <w:rFonts w:ascii="Arial Narrow" w:hAnsi="Arial Narrow" w:cstheme="minorHAnsi"/>
        </w:rPr>
        <w:t>(New appointment pending)</w:t>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0.5 WTE</w:t>
      </w:r>
    </w:p>
    <w:p w:rsidR="00A577E8" w:rsidRDefault="008860F0" w:rsidP="005C7E86">
      <w:pPr>
        <w:spacing w:after="0" w:line="240" w:lineRule="auto"/>
        <w:contextualSpacing/>
        <w:rPr>
          <w:rFonts w:ascii="Arial Narrow" w:hAnsi="Arial Narrow" w:cstheme="minorHAnsi"/>
        </w:rPr>
      </w:pPr>
      <w:r>
        <w:rPr>
          <w:rFonts w:ascii="Arial Narrow" w:hAnsi="Arial Narrow" w:cstheme="minorHAnsi"/>
        </w:rPr>
        <w:tab/>
        <w:t xml:space="preserve"> </w:t>
      </w:r>
    </w:p>
    <w:p w:rsidR="00B52D60" w:rsidRPr="00A148E5" w:rsidRDefault="008860F0" w:rsidP="005141B0">
      <w:pPr>
        <w:spacing w:after="0" w:line="240" w:lineRule="auto"/>
        <w:contextualSpacing/>
        <w:rPr>
          <w:rFonts w:ascii="Arial Narrow" w:hAnsi="Arial Narrow" w:cstheme="minorHAnsi"/>
        </w:rPr>
      </w:pPr>
      <w:r>
        <w:rPr>
          <w:rFonts w:ascii="Arial Narrow" w:hAnsi="Arial Narrow" w:cstheme="minorHAnsi"/>
        </w:rPr>
        <w:t xml:space="preserve">Dr </w:t>
      </w:r>
      <w:proofErr w:type="spellStart"/>
      <w:r>
        <w:rPr>
          <w:rFonts w:ascii="Arial Narrow" w:hAnsi="Arial Narrow" w:cstheme="minorHAnsi"/>
        </w:rPr>
        <w:t>Swaraj</w:t>
      </w:r>
      <w:proofErr w:type="spellEnd"/>
      <w:r>
        <w:rPr>
          <w:rFonts w:ascii="Arial Narrow" w:hAnsi="Arial Narrow" w:cstheme="minorHAnsi"/>
        </w:rPr>
        <w:t xml:space="preserve"> </w:t>
      </w:r>
      <w:proofErr w:type="spellStart"/>
      <w:r>
        <w:rPr>
          <w:rFonts w:ascii="Arial Narrow" w:hAnsi="Arial Narrow" w:cstheme="minorHAnsi"/>
        </w:rPr>
        <w:t>Akanti</w:t>
      </w:r>
      <w:proofErr w:type="spellEnd"/>
      <w:r w:rsidR="00FA67B9" w:rsidRPr="00A148E5">
        <w:rPr>
          <w:rFonts w:ascii="Arial Narrow" w:hAnsi="Arial Narrow" w:cstheme="minorHAnsi"/>
        </w:rPr>
        <w:tab/>
        <w:t xml:space="preserve">         </w:t>
      </w:r>
      <w:r w:rsidR="00A577E8">
        <w:rPr>
          <w:rFonts w:ascii="Arial Narrow" w:hAnsi="Arial Narrow" w:cstheme="minorHAnsi"/>
        </w:rPr>
        <w:tab/>
      </w:r>
      <w:r w:rsidR="00A577E8">
        <w:rPr>
          <w:rFonts w:ascii="Arial Narrow" w:hAnsi="Arial Narrow" w:cstheme="minorHAnsi"/>
        </w:rPr>
        <w:tab/>
      </w:r>
      <w:r w:rsidR="00F22246">
        <w:rPr>
          <w:rFonts w:ascii="Arial Narrow" w:hAnsi="Arial Narrow" w:cstheme="minorHAnsi"/>
        </w:rPr>
        <w:tab/>
      </w:r>
      <w:r w:rsidR="00FA67B9" w:rsidRPr="00A148E5">
        <w:rPr>
          <w:rFonts w:ascii="Arial Narrow" w:hAnsi="Arial Narrow" w:cstheme="minorHAnsi"/>
        </w:rPr>
        <w:t xml:space="preserve">Learning Disability </w:t>
      </w:r>
      <w:r w:rsidR="00505D24" w:rsidRPr="00A148E5">
        <w:rPr>
          <w:rFonts w:ascii="Arial Narrow" w:hAnsi="Arial Narrow" w:cstheme="minorHAnsi"/>
        </w:rPr>
        <w:t>Clinical</w:t>
      </w:r>
      <w:r w:rsidR="00FA67B9" w:rsidRPr="00A148E5">
        <w:rPr>
          <w:rFonts w:ascii="Arial Narrow" w:hAnsi="Arial Narrow" w:cstheme="minorHAnsi"/>
        </w:rPr>
        <w:t xml:space="preserve"> Lead </w:t>
      </w:r>
      <w:r w:rsidR="00A577E8">
        <w:rPr>
          <w:rFonts w:ascii="Arial Narrow" w:hAnsi="Arial Narrow" w:cstheme="minorHAnsi"/>
        </w:rPr>
        <w:tab/>
      </w:r>
      <w:r>
        <w:rPr>
          <w:rFonts w:ascii="Arial Narrow" w:hAnsi="Arial Narrow" w:cstheme="minorHAnsi"/>
        </w:rPr>
        <w:t>1.0</w:t>
      </w:r>
      <w:r w:rsidR="00FA67B9" w:rsidRPr="00A148E5">
        <w:rPr>
          <w:rFonts w:ascii="Arial Narrow" w:hAnsi="Arial Narrow" w:cstheme="minorHAnsi"/>
        </w:rPr>
        <w:t xml:space="preserve"> WTE</w:t>
      </w:r>
    </w:p>
    <w:p w:rsidR="00FA67B9" w:rsidRPr="00A148E5" w:rsidRDefault="008860F0" w:rsidP="005141B0">
      <w:pPr>
        <w:spacing w:after="0" w:line="240" w:lineRule="auto"/>
        <w:contextualSpacing/>
        <w:rPr>
          <w:rFonts w:ascii="Arial Narrow" w:hAnsi="Arial Narrow" w:cstheme="minorHAnsi"/>
        </w:rPr>
      </w:pPr>
      <w:r>
        <w:rPr>
          <w:rFonts w:ascii="Arial Narrow" w:hAnsi="Arial Narrow" w:cstheme="minorHAnsi"/>
        </w:rPr>
        <w:t xml:space="preserve">Dr </w:t>
      </w:r>
      <w:proofErr w:type="spellStart"/>
      <w:r>
        <w:rPr>
          <w:rFonts w:ascii="Arial Narrow" w:hAnsi="Arial Narrow" w:cstheme="minorHAnsi"/>
        </w:rPr>
        <w:t>Karthik</w:t>
      </w:r>
      <w:proofErr w:type="spellEnd"/>
      <w:r>
        <w:rPr>
          <w:rFonts w:ascii="Arial Narrow" w:hAnsi="Arial Narrow" w:cstheme="minorHAnsi"/>
        </w:rPr>
        <w:t xml:space="preserve"> </w:t>
      </w:r>
      <w:proofErr w:type="spellStart"/>
      <w:r>
        <w:rPr>
          <w:rFonts w:ascii="Arial Narrow" w:hAnsi="Arial Narrow" w:cstheme="minorHAnsi"/>
        </w:rPr>
        <w:t>Bommu</w:t>
      </w:r>
      <w:proofErr w:type="spellEnd"/>
      <w:r w:rsidR="00FA67B9" w:rsidRPr="00A148E5">
        <w:rPr>
          <w:rFonts w:ascii="Arial Narrow" w:hAnsi="Arial Narrow" w:cstheme="minorHAnsi"/>
        </w:rPr>
        <w:t xml:space="preserve">         </w:t>
      </w:r>
      <w:r w:rsidR="00A577E8">
        <w:rPr>
          <w:rFonts w:ascii="Arial Narrow" w:hAnsi="Arial Narrow" w:cstheme="minorHAnsi"/>
        </w:rPr>
        <w:tab/>
      </w:r>
      <w:r w:rsidR="00A577E8">
        <w:rPr>
          <w:rFonts w:ascii="Arial Narrow" w:hAnsi="Arial Narrow" w:cstheme="minorHAnsi"/>
        </w:rPr>
        <w:tab/>
      </w:r>
      <w:r w:rsidR="00F22246">
        <w:rPr>
          <w:rFonts w:ascii="Arial Narrow" w:hAnsi="Arial Narrow" w:cstheme="minorHAnsi"/>
        </w:rPr>
        <w:tab/>
      </w:r>
      <w:r w:rsidR="00FA67B9" w:rsidRPr="00A148E5">
        <w:rPr>
          <w:rFonts w:ascii="Arial Narrow" w:hAnsi="Arial Narrow" w:cstheme="minorHAnsi"/>
        </w:rPr>
        <w:t xml:space="preserve">Consultant Psychiatrist  </w:t>
      </w:r>
      <w:r w:rsidR="00A577E8">
        <w:rPr>
          <w:rFonts w:ascii="Arial Narrow" w:hAnsi="Arial Narrow" w:cstheme="minorHAnsi"/>
        </w:rPr>
        <w:tab/>
      </w:r>
      <w:r w:rsidR="00A577E8">
        <w:rPr>
          <w:rFonts w:ascii="Arial Narrow" w:hAnsi="Arial Narrow" w:cstheme="minorHAnsi"/>
        </w:rPr>
        <w:tab/>
      </w:r>
      <w:r w:rsidR="00FA67B9" w:rsidRPr="00A148E5">
        <w:rPr>
          <w:rFonts w:ascii="Arial Narrow" w:hAnsi="Arial Narrow" w:cstheme="minorHAnsi"/>
        </w:rPr>
        <w:t>1.0 WTE</w:t>
      </w:r>
    </w:p>
    <w:p w:rsidR="00FA67B9" w:rsidRPr="00A148E5" w:rsidRDefault="00FA67B9" w:rsidP="005141B0">
      <w:pPr>
        <w:spacing w:after="0" w:line="240" w:lineRule="auto"/>
        <w:contextualSpacing/>
        <w:rPr>
          <w:rFonts w:ascii="Arial Narrow" w:hAnsi="Arial Narrow" w:cstheme="minorHAnsi"/>
        </w:rPr>
      </w:pPr>
      <w:r w:rsidRPr="00A148E5">
        <w:rPr>
          <w:rFonts w:ascii="Arial Narrow" w:hAnsi="Arial Narrow" w:cstheme="minorHAnsi"/>
        </w:rPr>
        <w:t xml:space="preserve">Dr </w:t>
      </w:r>
      <w:proofErr w:type="spellStart"/>
      <w:r w:rsidRPr="00A148E5">
        <w:rPr>
          <w:rFonts w:ascii="Arial Narrow" w:hAnsi="Arial Narrow" w:cstheme="minorHAnsi"/>
        </w:rPr>
        <w:t>Fionnuala</w:t>
      </w:r>
      <w:proofErr w:type="spellEnd"/>
      <w:r w:rsidRPr="00A148E5">
        <w:rPr>
          <w:rFonts w:ascii="Arial Narrow" w:hAnsi="Arial Narrow" w:cstheme="minorHAnsi"/>
        </w:rPr>
        <w:t xml:space="preserve"> Williams        </w:t>
      </w:r>
      <w:r w:rsidR="00A577E8">
        <w:rPr>
          <w:rFonts w:ascii="Arial Narrow" w:hAnsi="Arial Narrow" w:cstheme="minorHAnsi"/>
        </w:rPr>
        <w:tab/>
      </w:r>
      <w:r w:rsidR="00A577E8">
        <w:rPr>
          <w:rFonts w:ascii="Arial Narrow" w:hAnsi="Arial Narrow" w:cstheme="minorHAnsi"/>
        </w:rPr>
        <w:tab/>
      </w:r>
      <w:r w:rsidR="00F22246">
        <w:rPr>
          <w:rFonts w:ascii="Arial Narrow" w:hAnsi="Arial Narrow" w:cstheme="minorHAnsi"/>
        </w:rPr>
        <w:tab/>
      </w:r>
      <w:r w:rsidRPr="00A148E5">
        <w:rPr>
          <w:rFonts w:ascii="Arial Narrow" w:hAnsi="Arial Narrow" w:cstheme="minorHAnsi"/>
        </w:rPr>
        <w:t xml:space="preserve">Consultant Psychiatrist  </w:t>
      </w:r>
      <w:r w:rsidR="00A577E8">
        <w:rPr>
          <w:rFonts w:ascii="Arial Narrow" w:hAnsi="Arial Narrow" w:cstheme="minorHAnsi"/>
        </w:rPr>
        <w:tab/>
      </w:r>
      <w:r w:rsidR="00A577E8">
        <w:rPr>
          <w:rFonts w:ascii="Arial Narrow" w:hAnsi="Arial Narrow" w:cstheme="minorHAnsi"/>
        </w:rPr>
        <w:tab/>
      </w:r>
      <w:r w:rsidR="00224452">
        <w:rPr>
          <w:rFonts w:ascii="Arial Narrow" w:hAnsi="Arial Narrow" w:cstheme="minorHAnsi"/>
        </w:rPr>
        <w:t>0.7</w:t>
      </w:r>
      <w:r w:rsidRPr="00A148E5">
        <w:rPr>
          <w:rFonts w:ascii="Arial Narrow" w:hAnsi="Arial Narrow" w:cstheme="minorHAnsi"/>
        </w:rPr>
        <w:t xml:space="preserve"> WTE</w:t>
      </w:r>
    </w:p>
    <w:p w:rsidR="00FA67B9" w:rsidRPr="00A148E5" w:rsidRDefault="00FA67B9" w:rsidP="005141B0">
      <w:pPr>
        <w:spacing w:after="0" w:line="240" w:lineRule="auto"/>
        <w:contextualSpacing/>
        <w:rPr>
          <w:rFonts w:ascii="Arial Narrow" w:hAnsi="Arial Narrow" w:cstheme="minorHAnsi"/>
        </w:rPr>
      </w:pPr>
      <w:r w:rsidRPr="00A148E5">
        <w:rPr>
          <w:rFonts w:ascii="Arial Narrow" w:hAnsi="Arial Narrow" w:cstheme="minorHAnsi"/>
        </w:rPr>
        <w:t xml:space="preserve">Dr </w:t>
      </w:r>
      <w:proofErr w:type="spellStart"/>
      <w:r w:rsidRPr="00A148E5">
        <w:rPr>
          <w:rFonts w:ascii="Arial Narrow" w:hAnsi="Arial Narrow" w:cstheme="minorHAnsi"/>
        </w:rPr>
        <w:t>Saduf</w:t>
      </w:r>
      <w:proofErr w:type="spellEnd"/>
      <w:r w:rsidRPr="00A148E5">
        <w:rPr>
          <w:rFonts w:ascii="Arial Narrow" w:hAnsi="Arial Narrow" w:cstheme="minorHAnsi"/>
        </w:rPr>
        <w:t xml:space="preserve"> </w:t>
      </w:r>
      <w:proofErr w:type="spellStart"/>
      <w:r w:rsidRPr="00A148E5">
        <w:rPr>
          <w:rFonts w:ascii="Arial Narrow" w:hAnsi="Arial Narrow" w:cstheme="minorHAnsi"/>
        </w:rPr>
        <w:t>Riaz</w:t>
      </w:r>
      <w:proofErr w:type="spellEnd"/>
      <w:r w:rsidRPr="00A148E5">
        <w:rPr>
          <w:rFonts w:ascii="Arial Narrow" w:hAnsi="Arial Narrow" w:cstheme="minorHAnsi"/>
        </w:rPr>
        <w:tab/>
      </w:r>
      <w:r w:rsidRPr="00A148E5">
        <w:rPr>
          <w:rFonts w:ascii="Arial Narrow" w:hAnsi="Arial Narrow" w:cstheme="minorHAnsi"/>
        </w:rPr>
        <w:tab/>
        <w:t xml:space="preserve">         </w:t>
      </w:r>
      <w:r w:rsidR="00A577E8">
        <w:rPr>
          <w:rFonts w:ascii="Arial Narrow" w:hAnsi="Arial Narrow" w:cstheme="minorHAnsi"/>
        </w:rPr>
        <w:tab/>
      </w:r>
      <w:r w:rsidR="00F22246">
        <w:rPr>
          <w:rFonts w:ascii="Arial Narrow" w:hAnsi="Arial Narrow" w:cstheme="minorHAnsi"/>
        </w:rPr>
        <w:tab/>
      </w:r>
      <w:r w:rsidRPr="00A148E5">
        <w:rPr>
          <w:rFonts w:ascii="Arial Narrow" w:hAnsi="Arial Narrow" w:cstheme="minorHAnsi"/>
        </w:rPr>
        <w:t xml:space="preserve">Consultant Psychiatrist </w:t>
      </w:r>
      <w:r w:rsidR="00A577E8">
        <w:rPr>
          <w:rFonts w:ascii="Arial Narrow" w:hAnsi="Arial Narrow" w:cstheme="minorHAnsi"/>
        </w:rPr>
        <w:tab/>
      </w:r>
      <w:r w:rsidR="00A577E8">
        <w:rPr>
          <w:rFonts w:ascii="Arial Narrow" w:hAnsi="Arial Narrow" w:cstheme="minorHAnsi"/>
        </w:rPr>
        <w:tab/>
      </w:r>
      <w:r w:rsidRPr="00A148E5">
        <w:rPr>
          <w:rFonts w:ascii="Arial Narrow" w:hAnsi="Arial Narrow" w:cstheme="minorHAnsi"/>
        </w:rPr>
        <w:t>0.</w:t>
      </w:r>
      <w:r w:rsidR="00224452">
        <w:rPr>
          <w:rFonts w:ascii="Arial Narrow" w:hAnsi="Arial Narrow" w:cstheme="minorHAnsi"/>
        </w:rPr>
        <w:t>6</w:t>
      </w:r>
      <w:r w:rsidRPr="00A148E5">
        <w:rPr>
          <w:rFonts w:ascii="Arial Narrow" w:hAnsi="Arial Narrow" w:cstheme="minorHAnsi"/>
        </w:rPr>
        <w:t xml:space="preserve"> WTE </w:t>
      </w:r>
    </w:p>
    <w:p w:rsidR="00FA67B9" w:rsidRPr="00A148E5" w:rsidRDefault="008860F0" w:rsidP="005141B0">
      <w:pPr>
        <w:spacing w:after="0" w:line="240" w:lineRule="auto"/>
        <w:contextualSpacing/>
        <w:rPr>
          <w:rFonts w:ascii="Arial Narrow" w:hAnsi="Arial Narrow" w:cstheme="minorHAnsi"/>
        </w:rPr>
      </w:pPr>
      <w:r>
        <w:rPr>
          <w:rFonts w:ascii="Arial Narrow" w:hAnsi="Arial Narrow" w:cstheme="minorHAnsi"/>
        </w:rPr>
        <w:t xml:space="preserve">Vacant Post </w:t>
      </w:r>
      <w:r>
        <w:rPr>
          <w:rFonts w:ascii="Arial Narrow" w:hAnsi="Arial Narrow" w:cstheme="minorHAnsi"/>
        </w:rPr>
        <w:tab/>
      </w:r>
      <w:r w:rsidR="00FA67B9" w:rsidRPr="00A148E5">
        <w:rPr>
          <w:rFonts w:ascii="Arial Narrow" w:hAnsi="Arial Narrow" w:cstheme="minorHAnsi"/>
        </w:rPr>
        <w:tab/>
        <w:t xml:space="preserve">         </w:t>
      </w:r>
      <w:r w:rsidR="00A577E8">
        <w:rPr>
          <w:rFonts w:ascii="Arial Narrow" w:hAnsi="Arial Narrow" w:cstheme="minorHAnsi"/>
        </w:rPr>
        <w:tab/>
      </w:r>
      <w:r w:rsidR="00F22246">
        <w:rPr>
          <w:rFonts w:ascii="Arial Narrow" w:hAnsi="Arial Narrow" w:cstheme="minorHAnsi"/>
        </w:rPr>
        <w:tab/>
      </w:r>
      <w:r w:rsidR="00FA67B9" w:rsidRPr="00A148E5">
        <w:rPr>
          <w:rFonts w:ascii="Arial Narrow" w:hAnsi="Arial Narrow" w:cstheme="minorHAnsi"/>
        </w:rPr>
        <w:t xml:space="preserve">Consultant Psychiatrist </w:t>
      </w:r>
      <w:r w:rsidR="00A577E8">
        <w:rPr>
          <w:rFonts w:ascii="Arial Narrow" w:hAnsi="Arial Narrow" w:cstheme="minorHAnsi"/>
        </w:rPr>
        <w:tab/>
      </w:r>
      <w:r w:rsidR="00A577E8">
        <w:rPr>
          <w:rFonts w:ascii="Arial Narrow" w:hAnsi="Arial Narrow" w:cstheme="minorHAnsi"/>
        </w:rPr>
        <w:tab/>
      </w:r>
      <w:r w:rsidR="00FA67B9" w:rsidRPr="00A148E5">
        <w:rPr>
          <w:rFonts w:ascii="Arial Narrow" w:hAnsi="Arial Narrow" w:cstheme="minorHAnsi"/>
        </w:rPr>
        <w:t>1.</w:t>
      </w:r>
      <w:r w:rsidR="005C7E86">
        <w:rPr>
          <w:rFonts w:ascii="Arial Narrow" w:hAnsi="Arial Narrow" w:cstheme="minorHAnsi"/>
        </w:rPr>
        <w:t>4</w:t>
      </w:r>
      <w:r w:rsidR="00FA67B9" w:rsidRPr="00A148E5">
        <w:rPr>
          <w:rFonts w:ascii="Arial Narrow" w:hAnsi="Arial Narrow" w:cstheme="minorHAnsi"/>
        </w:rPr>
        <w:t xml:space="preserve"> WTE </w:t>
      </w:r>
    </w:p>
    <w:p w:rsidR="005C7E86" w:rsidRDefault="005C7E86" w:rsidP="005141B0">
      <w:pPr>
        <w:spacing w:after="0" w:line="240" w:lineRule="auto"/>
        <w:contextualSpacing/>
        <w:rPr>
          <w:rFonts w:ascii="Arial Narrow" w:hAnsi="Arial Narrow" w:cstheme="minorHAnsi"/>
        </w:rPr>
      </w:pPr>
    </w:p>
    <w:p w:rsidR="00FA67B9" w:rsidRPr="00A148E5" w:rsidRDefault="00FA67B9" w:rsidP="005141B0">
      <w:pPr>
        <w:spacing w:after="0" w:line="240" w:lineRule="auto"/>
        <w:contextualSpacing/>
        <w:rPr>
          <w:rFonts w:ascii="Arial Narrow" w:hAnsi="Arial Narrow" w:cstheme="minorHAnsi"/>
        </w:rPr>
      </w:pPr>
      <w:r w:rsidRPr="00A148E5">
        <w:rPr>
          <w:rFonts w:ascii="Arial Narrow" w:hAnsi="Arial Narrow" w:cstheme="minorHAnsi"/>
        </w:rPr>
        <w:t xml:space="preserve">Dr Rosalind </w:t>
      </w:r>
      <w:proofErr w:type="spellStart"/>
      <w:r w:rsidRPr="00A148E5">
        <w:rPr>
          <w:rFonts w:ascii="Arial Narrow" w:hAnsi="Arial Narrow" w:cstheme="minorHAnsi"/>
        </w:rPr>
        <w:t>Vallance</w:t>
      </w:r>
      <w:proofErr w:type="spellEnd"/>
      <w:r w:rsidRPr="00A148E5">
        <w:rPr>
          <w:rFonts w:ascii="Arial Narrow" w:hAnsi="Arial Narrow" w:cstheme="minorHAnsi"/>
        </w:rPr>
        <w:t xml:space="preserve">          </w:t>
      </w:r>
      <w:r w:rsidR="00A577E8">
        <w:rPr>
          <w:rFonts w:ascii="Arial Narrow" w:hAnsi="Arial Narrow" w:cstheme="minorHAnsi"/>
        </w:rPr>
        <w:tab/>
      </w:r>
      <w:r w:rsidR="00F22246">
        <w:rPr>
          <w:rFonts w:ascii="Arial Narrow" w:hAnsi="Arial Narrow" w:cstheme="minorHAnsi"/>
        </w:rPr>
        <w:tab/>
      </w:r>
      <w:proofErr w:type="spellStart"/>
      <w:r w:rsidRPr="00A148E5">
        <w:rPr>
          <w:rFonts w:ascii="Arial Narrow" w:hAnsi="Arial Narrow" w:cstheme="minorHAnsi"/>
        </w:rPr>
        <w:t>S</w:t>
      </w:r>
      <w:r w:rsidR="00224452">
        <w:rPr>
          <w:rFonts w:ascii="Arial Narrow" w:hAnsi="Arial Narrow" w:cstheme="minorHAnsi"/>
        </w:rPr>
        <w:t>raff</w:t>
      </w:r>
      <w:proofErr w:type="spellEnd"/>
      <w:r w:rsidR="00224452">
        <w:rPr>
          <w:rFonts w:ascii="Arial Narrow" w:hAnsi="Arial Narrow" w:cstheme="minorHAnsi"/>
        </w:rPr>
        <w:t xml:space="preserve"> Grade</w:t>
      </w:r>
      <w:r w:rsidRPr="00A148E5">
        <w:rPr>
          <w:rFonts w:ascii="Arial Narrow" w:hAnsi="Arial Narrow" w:cstheme="minorHAnsi"/>
        </w:rPr>
        <w:tab/>
      </w:r>
      <w:r w:rsidR="00A577E8">
        <w:rPr>
          <w:rFonts w:ascii="Arial Narrow" w:hAnsi="Arial Narrow" w:cstheme="minorHAnsi"/>
        </w:rPr>
        <w:tab/>
      </w:r>
      <w:r w:rsidR="00EB06CB">
        <w:rPr>
          <w:rFonts w:ascii="Arial Narrow" w:hAnsi="Arial Narrow" w:cstheme="minorHAnsi"/>
        </w:rPr>
        <w:tab/>
      </w:r>
      <w:r w:rsidRPr="00A148E5">
        <w:rPr>
          <w:rFonts w:ascii="Arial Narrow" w:hAnsi="Arial Narrow" w:cstheme="minorHAnsi"/>
        </w:rPr>
        <w:t>0.6 WTE</w:t>
      </w:r>
    </w:p>
    <w:p w:rsidR="00FA67B9" w:rsidRPr="00A148E5" w:rsidRDefault="005C7E86" w:rsidP="005141B0">
      <w:pPr>
        <w:spacing w:after="0" w:line="240" w:lineRule="auto"/>
        <w:contextualSpacing/>
        <w:rPr>
          <w:rFonts w:ascii="Arial Narrow" w:hAnsi="Arial Narrow" w:cstheme="minorHAnsi"/>
        </w:rPr>
      </w:pPr>
      <w:r>
        <w:rPr>
          <w:rFonts w:ascii="Arial Narrow" w:hAnsi="Arial Narrow" w:cstheme="minorHAnsi"/>
        </w:rPr>
        <w:t>Vacancy</w:t>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Staff Grade</w:t>
      </w:r>
      <w:r>
        <w:rPr>
          <w:rFonts w:ascii="Arial Narrow" w:hAnsi="Arial Narrow" w:cstheme="minorHAnsi"/>
        </w:rPr>
        <w:tab/>
      </w:r>
      <w:r>
        <w:rPr>
          <w:rFonts w:ascii="Arial Narrow" w:hAnsi="Arial Narrow" w:cstheme="minorHAnsi"/>
        </w:rPr>
        <w:tab/>
      </w:r>
      <w:r>
        <w:rPr>
          <w:rFonts w:ascii="Arial Narrow" w:hAnsi="Arial Narrow" w:cstheme="minorHAnsi"/>
        </w:rPr>
        <w:tab/>
        <w:t>1.0 WTE</w:t>
      </w:r>
    </w:p>
    <w:p w:rsidR="005C7E86" w:rsidRDefault="005C7E86" w:rsidP="005141B0">
      <w:pPr>
        <w:spacing w:after="0" w:line="240" w:lineRule="auto"/>
        <w:contextualSpacing/>
        <w:rPr>
          <w:rFonts w:ascii="Arial Narrow" w:hAnsi="Arial Narrow" w:cstheme="minorHAnsi"/>
        </w:rPr>
      </w:pPr>
    </w:p>
    <w:p w:rsidR="00FA67B9" w:rsidRPr="00A148E5" w:rsidRDefault="005C7E86" w:rsidP="005141B0">
      <w:pPr>
        <w:spacing w:after="0" w:line="240" w:lineRule="auto"/>
        <w:contextualSpacing/>
        <w:rPr>
          <w:rFonts w:ascii="Arial Narrow" w:hAnsi="Arial Narrow" w:cstheme="minorHAnsi"/>
        </w:rPr>
      </w:pPr>
      <w:r>
        <w:rPr>
          <w:rFonts w:ascii="Arial Narrow" w:hAnsi="Arial Narrow" w:cstheme="minorHAnsi"/>
        </w:rPr>
        <w:t xml:space="preserve">Dr </w:t>
      </w:r>
      <w:proofErr w:type="spellStart"/>
      <w:r>
        <w:rPr>
          <w:rFonts w:ascii="Arial Narrow" w:hAnsi="Arial Narrow" w:cstheme="minorHAnsi"/>
        </w:rPr>
        <w:t>Adeeb</w:t>
      </w:r>
      <w:proofErr w:type="spellEnd"/>
      <w:r>
        <w:rPr>
          <w:rFonts w:ascii="Arial Narrow" w:hAnsi="Arial Narrow" w:cstheme="minorHAnsi"/>
        </w:rPr>
        <w:t xml:space="preserve"> </w:t>
      </w:r>
      <w:proofErr w:type="spellStart"/>
      <w:r>
        <w:rPr>
          <w:rFonts w:ascii="Arial Narrow" w:hAnsi="Arial Narrow" w:cstheme="minorHAnsi"/>
        </w:rPr>
        <w:t>Abuthahir</w:t>
      </w:r>
      <w:proofErr w:type="spellEnd"/>
      <w:r>
        <w:rPr>
          <w:rFonts w:ascii="Arial Narrow" w:hAnsi="Arial Narrow" w:cstheme="minorHAnsi"/>
        </w:rPr>
        <w:tab/>
      </w:r>
      <w:r>
        <w:rPr>
          <w:rFonts w:ascii="Arial Narrow" w:hAnsi="Arial Narrow" w:cstheme="minorHAnsi"/>
        </w:rPr>
        <w:tab/>
      </w:r>
      <w:r>
        <w:rPr>
          <w:rFonts w:ascii="Arial Narrow" w:hAnsi="Arial Narrow" w:cstheme="minorHAnsi"/>
        </w:rPr>
        <w:tab/>
        <w:t>Core Trainee</w:t>
      </w:r>
      <w:r>
        <w:rPr>
          <w:rFonts w:ascii="Arial Narrow" w:hAnsi="Arial Narrow" w:cstheme="minorHAnsi"/>
        </w:rPr>
        <w:tab/>
      </w:r>
      <w:r>
        <w:rPr>
          <w:rFonts w:ascii="Arial Narrow" w:hAnsi="Arial Narrow" w:cstheme="minorHAnsi"/>
        </w:rPr>
        <w:tab/>
      </w:r>
      <w:r>
        <w:rPr>
          <w:rFonts w:ascii="Arial Narrow" w:hAnsi="Arial Narrow" w:cstheme="minorHAnsi"/>
        </w:rPr>
        <w:tab/>
        <w:t>0.8 WTE</w:t>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p>
    <w:p w:rsidR="00FA67B9" w:rsidRPr="00A148E5" w:rsidRDefault="005C7E86" w:rsidP="005141B0">
      <w:pPr>
        <w:spacing w:after="0" w:line="240" w:lineRule="auto"/>
        <w:contextualSpacing/>
        <w:rPr>
          <w:rFonts w:ascii="Arial Narrow" w:hAnsi="Arial Narrow" w:cstheme="minorHAnsi"/>
        </w:rPr>
      </w:pPr>
      <w:r>
        <w:rPr>
          <w:rFonts w:ascii="Arial Narrow" w:hAnsi="Arial Narrow" w:cstheme="minorHAnsi"/>
        </w:rPr>
        <w:t xml:space="preserve">Dr Alex </w:t>
      </w:r>
      <w:proofErr w:type="spellStart"/>
      <w:r>
        <w:rPr>
          <w:rFonts w:ascii="Arial Narrow" w:hAnsi="Arial Narrow" w:cstheme="minorHAnsi"/>
        </w:rPr>
        <w:t>Annow</w:t>
      </w:r>
      <w:proofErr w:type="spellEnd"/>
      <w:r>
        <w:rPr>
          <w:rFonts w:ascii="Arial Narrow" w:hAnsi="Arial Narrow" w:cstheme="minorHAnsi"/>
        </w:rPr>
        <w:t xml:space="preserve"> </w:t>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 xml:space="preserve">Locum </w:t>
      </w:r>
      <w:r w:rsidR="00FA67B9" w:rsidRPr="00A148E5">
        <w:rPr>
          <w:rFonts w:ascii="Arial Narrow" w:hAnsi="Arial Narrow" w:cstheme="minorHAnsi"/>
        </w:rPr>
        <w:t>Clinical Fellow</w:t>
      </w:r>
      <w:r>
        <w:rPr>
          <w:rFonts w:ascii="Arial Narrow" w:hAnsi="Arial Narrow" w:cstheme="minorHAnsi"/>
        </w:rPr>
        <w:tab/>
      </w:r>
      <w:r>
        <w:rPr>
          <w:rFonts w:ascii="Arial Narrow" w:hAnsi="Arial Narrow" w:cstheme="minorHAnsi"/>
        </w:rPr>
        <w:tab/>
        <w:t>1.0 WTE</w:t>
      </w:r>
    </w:p>
    <w:p w:rsidR="00FA67B9" w:rsidRPr="00A148E5" w:rsidRDefault="00FA67B9" w:rsidP="005141B0">
      <w:pPr>
        <w:spacing w:after="0" w:line="240" w:lineRule="auto"/>
        <w:contextualSpacing/>
        <w:rPr>
          <w:rFonts w:ascii="Arial Narrow" w:hAnsi="Arial Narrow" w:cstheme="minorHAnsi"/>
        </w:rPr>
      </w:pPr>
    </w:p>
    <w:p w:rsidR="00224452" w:rsidRDefault="00224452" w:rsidP="005141B0">
      <w:pPr>
        <w:spacing w:after="0" w:line="240" w:lineRule="auto"/>
        <w:contextualSpacing/>
        <w:rPr>
          <w:rFonts w:ascii="Arial Narrow" w:hAnsi="Arial Narrow" w:cstheme="minorHAnsi"/>
        </w:rPr>
      </w:pPr>
    </w:p>
    <w:p w:rsidR="00932359" w:rsidRDefault="003B7E84" w:rsidP="005141B0">
      <w:pPr>
        <w:spacing w:after="0" w:line="240" w:lineRule="auto"/>
        <w:contextualSpacing/>
        <w:rPr>
          <w:rFonts w:ascii="Arial Narrow" w:hAnsi="Arial Narrow" w:cstheme="minorHAnsi"/>
        </w:rPr>
      </w:pPr>
      <w:r w:rsidRPr="00A148E5">
        <w:rPr>
          <w:rFonts w:ascii="Arial Narrow" w:hAnsi="Arial Narrow" w:cstheme="minorHAnsi"/>
        </w:rPr>
        <w:lastRenderedPageBreak/>
        <w:t>CAMHS Psychiatrists:</w:t>
      </w:r>
    </w:p>
    <w:p w:rsidR="00F22246" w:rsidRDefault="00F22246" w:rsidP="005141B0">
      <w:pPr>
        <w:spacing w:after="0" w:line="240" w:lineRule="auto"/>
        <w:contextualSpacing/>
        <w:rPr>
          <w:rFonts w:ascii="Arial Narrow" w:hAnsi="Arial Narrow" w:cstheme="minorHAnsi"/>
        </w:rPr>
      </w:pPr>
    </w:p>
    <w:p w:rsidR="00F22246" w:rsidRDefault="00F22246" w:rsidP="005141B0">
      <w:pPr>
        <w:spacing w:after="0" w:line="240" w:lineRule="auto"/>
        <w:contextualSpacing/>
        <w:rPr>
          <w:rFonts w:ascii="Arial Narrow" w:hAnsi="Arial Narrow" w:cstheme="minorHAnsi"/>
        </w:rPr>
      </w:pPr>
      <w:r>
        <w:rPr>
          <w:rFonts w:ascii="Arial Narrow" w:hAnsi="Arial Narrow" w:cstheme="minorHAnsi"/>
        </w:rPr>
        <w:t>Dr Claudia Grimmer</w:t>
      </w:r>
      <w:r>
        <w:rPr>
          <w:rFonts w:ascii="Arial Narrow" w:hAnsi="Arial Narrow" w:cstheme="minorHAnsi"/>
        </w:rPr>
        <w:tab/>
      </w:r>
      <w:r>
        <w:rPr>
          <w:rFonts w:ascii="Arial Narrow" w:hAnsi="Arial Narrow" w:cstheme="minorHAnsi"/>
        </w:rPr>
        <w:tab/>
      </w:r>
      <w:r>
        <w:rPr>
          <w:rFonts w:ascii="Arial Narrow" w:hAnsi="Arial Narrow" w:cstheme="minorHAnsi"/>
        </w:rPr>
        <w:tab/>
        <w:t>Clinical Lead</w:t>
      </w:r>
      <w:r>
        <w:rPr>
          <w:rFonts w:ascii="Arial Narrow" w:hAnsi="Arial Narrow" w:cstheme="minorHAnsi"/>
        </w:rPr>
        <w:tab/>
      </w:r>
      <w:r>
        <w:rPr>
          <w:rFonts w:ascii="Arial Narrow" w:hAnsi="Arial Narrow" w:cstheme="minorHAnsi"/>
        </w:rPr>
        <w:tab/>
      </w:r>
      <w:r>
        <w:rPr>
          <w:rFonts w:ascii="Arial Narrow" w:hAnsi="Arial Narrow" w:cstheme="minorHAnsi"/>
        </w:rPr>
        <w:tab/>
        <w:t>0.8 wte</w:t>
      </w:r>
    </w:p>
    <w:p w:rsidR="00F22246" w:rsidRDefault="00F22246" w:rsidP="005141B0">
      <w:pPr>
        <w:spacing w:after="0" w:line="240" w:lineRule="auto"/>
        <w:contextualSpacing/>
        <w:rPr>
          <w:rFonts w:ascii="Arial Narrow" w:hAnsi="Arial Narrow" w:cstheme="minorHAnsi"/>
        </w:rPr>
      </w:pPr>
      <w:r>
        <w:rPr>
          <w:rFonts w:ascii="Arial Narrow" w:hAnsi="Arial Narrow" w:cstheme="minorHAnsi"/>
        </w:rPr>
        <w:t>Dr Lynn Brown</w:t>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EAST Team</w:t>
      </w:r>
      <w:r>
        <w:rPr>
          <w:rFonts w:ascii="Arial Narrow" w:hAnsi="Arial Narrow" w:cstheme="minorHAnsi"/>
        </w:rPr>
        <w:tab/>
      </w:r>
      <w:r>
        <w:rPr>
          <w:rFonts w:ascii="Arial Narrow" w:hAnsi="Arial Narrow" w:cstheme="minorHAnsi"/>
        </w:rPr>
        <w:tab/>
      </w:r>
      <w:r>
        <w:rPr>
          <w:rFonts w:ascii="Arial Narrow" w:hAnsi="Arial Narrow" w:cstheme="minorHAnsi"/>
        </w:rPr>
        <w:tab/>
        <w:t>0.7 wte</w:t>
      </w:r>
    </w:p>
    <w:p w:rsidR="00F22246" w:rsidRDefault="00F22246" w:rsidP="005141B0">
      <w:pPr>
        <w:spacing w:after="0" w:line="240" w:lineRule="auto"/>
        <w:contextualSpacing/>
        <w:rPr>
          <w:rFonts w:ascii="Arial Narrow" w:hAnsi="Arial Narrow" w:cstheme="minorHAnsi"/>
        </w:rPr>
      </w:pPr>
      <w:r>
        <w:rPr>
          <w:rFonts w:ascii="Arial Narrow" w:hAnsi="Arial Narrow" w:cstheme="minorHAnsi"/>
        </w:rPr>
        <w:t>Dr Sheela Das</w:t>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EAST Team</w:t>
      </w:r>
      <w:r>
        <w:rPr>
          <w:rFonts w:ascii="Arial Narrow" w:hAnsi="Arial Narrow" w:cstheme="minorHAnsi"/>
        </w:rPr>
        <w:tab/>
      </w:r>
      <w:r>
        <w:rPr>
          <w:rFonts w:ascii="Arial Narrow" w:hAnsi="Arial Narrow" w:cstheme="minorHAnsi"/>
        </w:rPr>
        <w:tab/>
      </w:r>
      <w:r>
        <w:rPr>
          <w:rFonts w:ascii="Arial Narrow" w:hAnsi="Arial Narrow" w:cstheme="minorHAnsi"/>
        </w:rPr>
        <w:tab/>
        <w:t>0.8 wte</w:t>
      </w:r>
    </w:p>
    <w:p w:rsidR="00F22246" w:rsidRDefault="00F22246" w:rsidP="005141B0">
      <w:pPr>
        <w:spacing w:after="0" w:line="240" w:lineRule="auto"/>
        <w:contextualSpacing/>
        <w:rPr>
          <w:rFonts w:ascii="Arial Narrow" w:hAnsi="Arial Narrow" w:cstheme="minorHAnsi"/>
        </w:rPr>
      </w:pPr>
      <w:r>
        <w:rPr>
          <w:rFonts w:ascii="Arial Narrow" w:hAnsi="Arial Narrow" w:cstheme="minorHAnsi"/>
        </w:rPr>
        <w:t>Dr Farah Rozali</w:t>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EAST Team</w:t>
      </w:r>
      <w:r>
        <w:rPr>
          <w:rFonts w:ascii="Arial Narrow" w:hAnsi="Arial Narrow" w:cstheme="minorHAnsi"/>
        </w:rPr>
        <w:tab/>
      </w:r>
      <w:r>
        <w:rPr>
          <w:rFonts w:ascii="Arial Narrow" w:hAnsi="Arial Narrow" w:cstheme="minorHAnsi"/>
        </w:rPr>
        <w:tab/>
      </w:r>
      <w:r>
        <w:rPr>
          <w:rFonts w:ascii="Arial Narrow" w:hAnsi="Arial Narrow" w:cstheme="minorHAnsi"/>
        </w:rPr>
        <w:tab/>
        <w:t>0.8 wte</w:t>
      </w:r>
    </w:p>
    <w:p w:rsidR="00F22246" w:rsidRDefault="00F22246" w:rsidP="005141B0">
      <w:pPr>
        <w:spacing w:after="0" w:line="240" w:lineRule="auto"/>
        <w:contextualSpacing/>
        <w:rPr>
          <w:rFonts w:ascii="Arial Narrow" w:hAnsi="Arial Narrow" w:cstheme="minorHAnsi"/>
        </w:rPr>
      </w:pPr>
      <w:r>
        <w:rPr>
          <w:rFonts w:ascii="Arial Narrow" w:hAnsi="Arial Narrow" w:cstheme="minorHAnsi"/>
        </w:rPr>
        <w:t>Dr Mhairi McNeil</w:t>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WEST Team</w:t>
      </w:r>
      <w:r>
        <w:rPr>
          <w:rFonts w:ascii="Arial Narrow" w:hAnsi="Arial Narrow" w:cstheme="minorHAnsi"/>
        </w:rPr>
        <w:tab/>
      </w:r>
      <w:r>
        <w:rPr>
          <w:rFonts w:ascii="Arial Narrow" w:hAnsi="Arial Narrow" w:cstheme="minorHAnsi"/>
        </w:rPr>
        <w:tab/>
      </w:r>
      <w:r>
        <w:rPr>
          <w:rFonts w:ascii="Arial Narrow" w:hAnsi="Arial Narrow" w:cstheme="minorHAnsi"/>
        </w:rPr>
        <w:tab/>
        <w:t>0.6 wte</w:t>
      </w:r>
    </w:p>
    <w:p w:rsidR="00F22246" w:rsidRDefault="00F22246" w:rsidP="005141B0">
      <w:pPr>
        <w:spacing w:after="0" w:line="240" w:lineRule="auto"/>
        <w:contextualSpacing/>
        <w:rPr>
          <w:rFonts w:ascii="Arial Narrow" w:hAnsi="Arial Narrow" w:cs="Calibri"/>
        </w:rPr>
      </w:pPr>
      <w:r w:rsidRPr="00A148E5">
        <w:rPr>
          <w:rFonts w:ascii="Arial Narrow" w:hAnsi="Arial Narrow" w:cs="Calibri"/>
        </w:rPr>
        <w:t>Dr Steven Voy</w:t>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t>WEST Team</w:t>
      </w:r>
      <w:r>
        <w:rPr>
          <w:rFonts w:ascii="Arial Narrow" w:hAnsi="Arial Narrow" w:cs="Calibri"/>
        </w:rPr>
        <w:tab/>
      </w:r>
      <w:r>
        <w:rPr>
          <w:rFonts w:ascii="Arial Narrow" w:hAnsi="Arial Narrow" w:cs="Calibri"/>
        </w:rPr>
        <w:tab/>
      </w:r>
      <w:r>
        <w:rPr>
          <w:rFonts w:ascii="Arial Narrow" w:hAnsi="Arial Narrow" w:cs="Calibri"/>
        </w:rPr>
        <w:tab/>
        <w:t>0.9 wte</w:t>
      </w:r>
    </w:p>
    <w:p w:rsidR="00F22246" w:rsidRDefault="00F22246" w:rsidP="005141B0">
      <w:pPr>
        <w:spacing w:after="0" w:line="240" w:lineRule="auto"/>
        <w:contextualSpacing/>
        <w:rPr>
          <w:rFonts w:ascii="Arial Narrow" w:hAnsi="Arial Narrow" w:cs="Calibri"/>
        </w:rPr>
      </w:pPr>
      <w:r w:rsidRPr="00A148E5">
        <w:rPr>
          <w:rFonts w:ascii="Arial Narrow" w:hAnsi="Arial Narrow" w:cs="Calibri"/>
        </w:rPr>
        <w:t>Dr Ramanujapuran (Speciality doctor</w:t>
      </w:r>
      <w:r>
        <w:rPr>
          <w:rFonts w:ascii="Arial Narrow" w:hAnsi="Arial Narrow" w:cs="Calibri"/>
        </w:rPr>
        <w:t>)</w:t>
      </w:r>
      <w:r>
        <w:rPr>
          <w:rFonts w:ascii="Arial Narrow" w:hAnsi="Arial Narrow" w:cs="Calibri"/>
        </w:rPr>
        <w:tab/>
        <w:t>WEST Team</w:t>
      </w:r>
      <w:r>
        <w:rPr>
          <w:rFonts w:ascii="Arial Narrow" w:hAnsi="Arial Narrow" w:cs="Calibri"/>
        </w:rPr>
        <w:tab/>
      </w:r>
      <w:r>
        <w:rPr>
          <w:rFonts w:ascii="Arial Narrow" w:hAnsi="Arial Narrow" w:cs="Calibri"/>
        </w:rPr>
        <w:tab/>
      </w:r>
      <w:r>
        <w:rPr>
          <w:rFonts w:ascii="Arial Narrow" w:hAnsi="Arial Narrow" w:cs="Calibri"/>
        </w:rPr>
        <w:tab/>
        <w:t>0.5 wte</w:t>
      </w:r>
    </w:p>
    <w:p w:rsidR="00F22246" w:rsidRDefault="00F22246" w:rsidP="005141B0">
      <w:pPr>
        <w:spacing w:after="0" w:line="240" w:lineRule="auto"/>
        <w:contextualSpacing/>
        <w:rPr>
          <w:rFonts w:ascii="Arial Narrow" w:hAnsi="Arial Narrow" w:cs="Calibri"/>
        </w:rPr>
      </w:pPr>
      <w:r>
        <w:rPr>
          <w:rFonts w:ascii="Arial Narrow" w:hAnsi="Arial Narrow" w:cs="Calibri"/>
        </w:rPr>
        <w:t>Dr Jan Esparon</w:t>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t>ADHD Tier 3 Service</w:t>
      </w:r>
      <w:r>
        <w:rPr>
          <w:rFonts w:ascii="Arial Narrow" w:hAnsi="Arial Narrow" w:cs="Calibri"/>
        </w:rPr>
        <w:tab/>
      </w:r>
      <w:r>
        <w:rPr>
          <w:rFonts w:ascii="Arial Narrow" w:hAnsi="Arial Narrow" w:cs="Calibri"/>
        </w:rPr>
        <w:tab/>
        <w:t>0.4 wte</w:t>
      </w:r>
    </w:p>
    <w:p w:rsidR="003B7E84" w:rsidRPr="00F22246" w:rsidRDefault="00F22246" w:rsidP="005141B0">
      <w:pPr>
        <w:spacing w:after="0" w:line="240" w:lineRule="auto"/>
        <w:contextualSpacing/>
        <w:rPr>
          <w:rFonts w:ascii="Arial Narrow" w:hAnsi="Arial Narrow" w:cs="Calibri"/>
        </w:rPr>
      </w:pPr>
      <w:r w:rsidRPr="00A148E5">
        <w:rPr>
          <w:rFonts w:ascii="Arial Narrow" w:hAnsi="Arial Narrow" w:cs="Calibri"/>
        </w:rPr>
        <w:t>Dr Ramanujapuran (Speciality doctor</w:t>
      </w:r>
      <w:r>
        <w:rPr>
          <w:rFonts w:ascii="Arial Narrow" w:hAnsi="Arial Narrow" w:cs="Calibri"/>
        </w:rPr>
        <w:t>)</w:t>
      </w:r>
      <w:r w:rsidRPr="00F22246">
        <w:rPr>
          <w:rFonts w:ascii="Arial Narrow" w:hAnsi="Arial Narrow" w:cs="Calibri"/>
        </w:rPr>
        <w:t xml:space="preserve"> </w:t>
      </w:r>
      <w:r>
        <w:rPr>
          <w:rFonts w:ascii="Arial Narrow" w:hAnsi="Arial Narrow" w:cs="Calibri"/>
        </w:rPr>
        <w:tab/>
        <w:t>ADHD Tier 3 Service</w:t>
      </w:r>
      <w:r>
        <w:rPr>
          <w:rFonts w:ascii="Arial Narrow" w:hAnsi="Arial Narrow" w:cs="Calibri"/>
        </w:rPr>
        <w:tab/>
      </w:r>
      <w:r>
        <w:rPr>
          <w:rFonts w:ascii="Arial Narrow" w:hAnsi="Arial Narrow" w:cs="Calibri"/>
        </w:rPr>
        <w:tab/>
        <w:t>0.5 wte</w:t>
      </w:r>
    </w:p>
    <w:p w:rsidR="003B7E84" w:rsidRPr="00A148E5" w:rsidRDefault="003B7E84" w:rsidP="005141B0">
      <w:pPr>
        <w:spacing w:after="0" w:line="240" w:lineRule="auto"/>
        <w:contextualSpacing/>
        <w:rPr>
          <w:rFonts w:ascii="Arial Narrow" w:hAnsi="Arial Narrow" w:cstheme="minorHAnsi"/>
        </w:rPr>
      </w:pPr>
    </w:p>
    <w:p w:rsidR="00C3417A" w:rsidRDefault="00B02EC3" w:rsidP="005141B0">
      <w:pPr>
        <w:spacing w:after="0" w:line="240" w:lineRule="auto"/>
        <w:contextualSpacing/>
        <w:rPr>
          <w:rFonts w:ascii="Arial Narrow" w:hAnsi="Arial Narrow" w:cstheme="minorHAnsi"/>
          <w:b/>
          <w:color w:val="0070C0"/>
        </w:rPr>
      </w:pPr>
      <w:r w:rsidRPr="00A148E5">
        <w:rPr>
          <w:rFonts w:ascii="Arial Narrow" w:hAnsi="Arial Narrow" w:cstheme="minorHAnsi"/>
          <w:b/>
          <w:color w:val="0070C0"/>
        </w:rPr>
        <w:t xml:space="preserve">Managers and </w:t>
      </w:r>
      <w:r w:rsidR="00F22246">
        <w:rPr>
          <w:rFonts w:ascii="Arial Narrow" w:hAnsi="Arial Narrow" w:cstheme="minorHAnsi"/>
          <w:b/>
          <w:color w:val="0070C0"/>
        </w:rPr>
        <w:t>S</w:t>
      </w:r>
      <w:r w:rsidR="00915043" w:rsidRPr="00A148E5">
        <w:rPr>
          <w:rFonts w:ascii="Arial Narrow" w:hAnsi="Arial Narrow" w:cstheme="minorHAnsi"/>
          <w:b/>
          <w:color w:val="0070C0"/>
        </w:rPr>
        <w:t xml:space="preserve">enior </w:t>
      </w:r>
      <w:r w:rsidR="00D6008D" w:rsidRPr="00A148E5">
        <w:rPr>
          <w:rFonts w:ascii="Arial Narrow" w:hAnsi="Arial Narrow" w:cstheme="minorHAnsi"/>
          <w:b/>
          <w:color w:val="0070C0"/>
        </w:rPr>
        <w:t>s</w:t>
      </w:r>
      <w:r w:rsidR="00915043" w:rsidRPr="00A148E5">
        <w:rPr>
          <w:rFonts w:ascii="Arial Narrow" w:hAnsi="Arial Narrow" w:cstheme="minorHAnsi"/>
          <w:b/>
          <w:color w:val="0070C0"/>
        </w:rPr>
        <w:t>taff</w:t>
      </w:r>
    </w:p>
    <w:p w:rsidR="00F22246" w:rsidRDefault="00F22246" w:rsidP="005141B0">
      <w:pPr>
        <w:spacing w:after="0" w:line="240" w:lineRule="auto"/>
        <w:contextualSpacing/>
        <w:rPr>
          <w:rFonts w:ascii="Arial Narrow" w:hAnsi="Arial Narrow" w:cstheme="minorHAnsi"/>
          <w:b/>
          <w:color w:val="0070C0"/>
        </w:rPr>
      </w:pPr>
    </w:p>
    <w:p w:rsidR="00F22246" w:rsidRPr="00F22246" w:rsidRDefault="00F22246" w:rsidP="005141B0">
      <w:pPr>
        <w:spacing w:after="0" w:line="240" w:lineRule="auto"/>
        <w:contextualSpacing/>
        <w:rPr>
          <w:rFonts w:ascii="Arial Narrow" w:hAnsi="Arial Narrow" w:cstheme="minorHAnsi"/>
        </w:rPr>
      </w:pPr>
      <w:r w:rsidRPr="00F22246">
        <w:rPr>
          <w:rFonts w:ascii="Arial Narrow" w:hAnsi="Arial Narrow" w:cstheme="minorHAnsi"/>
        </w:rPr>
        <w:t>Alison McPherson</w:t>
      </w:r>
      <w:r w:rsidRPr="00F22246">
        <w:rPr>
          <w:rFonts w:ascii="Arial Narrow" w:hAnsi="Arial Narrow" w:cstheme="minorHAnsi"/>
        </w:rPr>
        <w:tab/>
      </w:r>
      <w:r w:rsidRPr="00F22246">
        <w:rPr>
          <w:rFonts w:ascii="Arial Narrow" w:hAnsi="Arial Narrow" w:cstheme="minorHAnsi"/>
        </w:rPr>
        <w:tab/>
      </w:r>
      <w:r w:rsidRPr="00F22246">
        <w:rPr>
          <w:rFonts w:ascii="Arial Narrow" w:hAnsi="Arial Narrow" w:cstheme="minorHAnsi"/>
        </w:rPr>
        <w:tab/>
        <w:t>Clinical Services Manager</w:t>
      </w:r>
    </w:p>
    <w:p w:rsidR="00F22246" w:rsidRPr="00F22246" w:rsidRDefault="008860F0" w:rsidP="005141B0">
      <w:pPr>
        <w:spacing w:after="0" w:line="240" w:lineRule="auto"/>
        <w:contextualSpacing/>
        <w:rPr>
          <w:rFonts w:ascii="Arial Narrow" w:hAnsi="Arial Narrow" w:cstheme="minorHAnsi"/>
        </w:rPr>
      </w:pPr>
      <w:r>
        <w:rPr>
          <w:rFonts w:ascii="Arial Narrow" w:hAnsi="Arial Narrow" w:cstheme="minorHAnsi"/>
        </w:rPr>
        <w:t xml:space="preserve">Dr </w:t>
      </w:r>
      <w:proofErr w:type="spellStart"/>
      <w:r>
        <w:rPr>
          <w:rFonts w:ascii="Arial Narrow" w:hAnsi="Arial Narrow" w:cstheme="minorHAnsi"/>
        </w:rPr>
        <w:t>Swaraj</w:t>
      </w:r>
      <w:proofErr w:type="spellEnd"/>
      <w:r>
        <w:rPr>
          <w:rFonts w:ascii="Arial Narrow" w:hAnsi="Arial Narrow" w:cstheme="minorHAnsi"/>
        </w:rPr>
        <w:t xml:space="preserve"> </w:t>
      </w:r>
      <w:proofErr w:type="spellStart"/>
      <w:r>
        <w:rPr>
          <w:rFonts w:ascii="Arial Narrow" w:hAnsi="Arial Narrow" w:cstheme="minorHAnsi"/>
        </w:rPr>
        <w:t>Alkanti</w:t>
      </w:r>
      <w:proofErr w:type="spellEnd"/>
      <w:r>
        <w:rPr>
          <w:rFonts w:ascii="Arial Narrow" w:hAnsi="Arial Narrow" w:cstheme="minorHAnsi"/>
        </w:rPr>
        <w:t xml:space="preserve"> </w:t>
      </w:r>
      <w:r w:rsidR="00F22246" w:rsidRPr="00F22246">
        <w:rPr>
          <w:rFonts w:ascii="Arial Narrow" w:hAnsi="Arial Narrow" w:cstheme="minorHAnsi"/>
        </w:rPr>
        <w:tab/>
      </w:r>
      <w:r w:rsidR="00F22246" w:rsidRPr="00F22246">
        <w:rPr>
          <w:rFonts w:ascii="Arial Narrow" w:hAnsi="Arial Narrow" w:cstheme="minorHAnsi"/>
        </w:rPr>
        <w:tab/>
      </w:r>
      <w:r w:rsidR="00F22246" w:rsidRPr="00F22246">
        <w:rPr>
          <w:rFonts w:ascii="Arial Narrow" w:hAnsi="Arial Narrow" w:cstheme="minorHAnsi"/>
        </w:rPr>
        <w:tab/>
      </w:r>
      <w:r w:rsidR="00F22246" w:rsidRPr="00F22246">
        <w:rPr>
          <w:rFonts w:ascii="Arial Narrow" w:hAnsi="Arial Narrow" w:cstheme="minorHAnsi"/>
        </w:rPr>
        <w:tab/>
        <w:t>Clinical Lead – Consultant Psychiatrist</w:t>
      </w:r>
    </w:p>
    <w:p w:rsidR="00F22246" w:rsidRPr="00F22246" w:rsidRDefault="00F22246" w:rsidP="005141B0">
      <w:pPr>
        <w:spacing w:after="0" w:line="240" w:lineRule="auto"/>
        <w:contextualSpacing/>
        <w:rPr>
          <w:rFonts w:ascii="Arial Narrow" w:hAnsi="Arial Narrow" w:cstheme="minorHAnsi"/>
        </w:rPr>
      </w:pPr>
      <w:r w:rsidRPr="00F22246">
        <w:rPr>
          <w:rFonts w:ascii="Arial Narrow" w:hAnsi="Arial Narrow" w:cstheme="minorHAnsi"/>
        </w:rPr>
        <w:t>Katrina Johnston</w:t>
      </w:r>
      <w:r w:rsidRPr="00F22246">
        <w:rPr>
          <w:rFonts w:ascii="Arial Narrow" w:hAnsi="Arial Narrow" w:cstheme="minorHAnsi"/>
        </w:rPr>
        <w:tab/>
      </w:r>
      <w:r w:rsidRPr="00F22246">
        <w:rPr>
          <w:rFonts w:ascii="Arial Narrow" w:hAnsi="Arial Narrow" w:cstheme="minorHAnsi"/>
        </w:rPr>
        <w:tab/>
      </w:r>
      <w:r w:rsidRPr="00F22246">
        <w:rPr>
          <w:rFonts w:ascii="Arial Narrow" w:hAnsi="Arial Narrow" w:cstheme="minorHAnsi"/>
        </w:rPr>
        <w:tab/>
      </w:r>
      <w:r>
        <w:rPr>
          <w:rFonts w:ascii="Arial Narrow" w:hAnsi="Arial Narrow" w:cstheme="minorHAnsi"/>
        </w:rPr>
        <w:tab/>
      </w:r>
      <w:r w:rsidRPr="00F22246">
        <w:rPr>
          <w:rFonts w:ascii="Arial Narrow" w:hAnsi="Arial Narrow" w:cstheme="minorHAnsi"/>
        </w:rPr>
        <w:t>Consultant Clinical Psychologist</w:t>
      </w:r>
    </w:p>
    <w:p w:rsidR="00F22246" w:rsidRPr="00F22246" w:rsidRDefault="00F22246" w:rsidP="005141B0">
      <w:pPr>
        <w:spacing w:after="0" w:line="240" w:lineRule="auto"/>
        <w:contextualSpacing/>
        <w:rPr>
          <w:rFonts w:ascii="Arial Narrow" w:hAnsi="Arial Narrow" w:cstheme="minorHAnsi"/>
        </w:rPr>
      </w:pPr>
      <w:r w:rsidRPr="00F22246">
        <w:rPr>
          <w:rFonts w:ascii="Arial Narrow" w:hAnsi="Arial Narrow" w:cstheme="minorHAnsi"/>
        </w:rPr>
        <w:t>Claire McCulloch</w:t>
      </w:r>
      <w:r w:rsidRPr="00F22246">
        <w:rPr>
          <w:rFonts w:ascii="Arial Narrow" w:hAnsi="Arial Narrow" w:cstheme="minorHAnsi"/>
        </w:rPr>
        <w:tab/>
      </w:r>
      <w:r w:rsidRPr="00F22246">
        <w:rPr>
          <w:rFonts w:ascii="Arial Narrow" w:hAnsi="Arial Narrow" w:cstheme="minorHAnsi"/>
        </w:rPr>
        <w:tab/>
      </w:r>
      <w:r w:rsidRPr="00F22246">
        <w:rPr>
          <w:rFonts w:ascii="Arial Narrow" w:hAnsi="Arial Narrow" w:cstheme="minorHAnsi"/>
        </w:rPr>
        <w:tab/>
      </w:r>
      <w:r>
        <w:rPr>
          <w:rFonts w:ascii="Arial Narrow" w:hAnsi="Arial Narrow" w:cstheme="minorHAnsi"/>
        </w:rPr>
        <w:tab/>
      </w:r>
      <w:r w:rsidRPr="00F22246">
        <w:rPr>
          <w:rFonts w:ascii="Arial Narrow" w:hAnsi="Arial Narrow" w:cstheme="minorHAnsi"/>
        </w:rPr>
        <w:t>Senior Charge Nurse</w:t>
      </w:r>
    </w:p>
    <w:p w:rsidR="00F22246" w:rsidRPr="00F22246" w:rsidRDefault="00F22246" w:rsidP="005141B0">
      <w:pPr>
        <w:spacing w:after="0" w:line="240" w:lineRule="auto"/>
        <w:contextualSpacing/>
        <w:rPr>
          <w:rFonts w:ascii="Arial Narrow" w:hAnsi="Arial Narrow" w:cstheme="minorHAnsi"/>
        </w:rPr>
      </w:pPr>
      <w:r w:rsidRPr="00F22246">
        <w:rPr>
          <w:rFonts w:ascii="Arial Narrow" w:hAnsi="Arial Narrow" w:cstheme="minorHAnsi"/>
        </w:rPr>
        <w:t>Douglas McHale</w:t>
      </w:r>
      <w:r w:rsidRPr="00F22246">
        <w:rPr>
          <w:rFonts w:ascii="Arial Narrow" w:hAnsi="Arial Narrow" w:cstheme="minorHAnsi"/>
        </w:rPr>
        <w:tab/>
      </w:r>
      <w:r w:rsidRPr="00F22246">
        <w:rPr>
          <w:rFonts w:ascii="Arial Narrow" w:hAnsi="Arial Narrow" w:cstheme="minorHAnsi"/>
        </w:rPr>
        <w:tab/>
      </w:r>
      <w:r w:rsidRPr="00F22246">
        <w:rPr>
          <w:rFonts w:ascii="Arial Narrow" w:hAnsi="Arial Narrow" w:cstheme="minorHAnsi"/>
        </w:rPr>
        <w:tab/>
      </w:r>
      <w:r w:rsidRPr="00F22246">
        <w:rPr>
          <w:rFonts w:ascii="Arial Narrow" w:hAnsi="Arial Narrow" w:cstheme="minorHAnsi"/>
        </w:rPr>
        <w:tab/>
        <w:t>Community Charge Nurse</w:t>
      </w:r>
    </w:p>
    <w:p w:rsidR="00C3417A" w:rsidRPr="00A148E5" w:rsidRDefault="00F22246" w:rsidP="00F22246">
      <w:pPr>
        <w:spacing w:after="0" w:line="240" w:lineRule="auto"/>
        <w:contextualSpacing/>
        <w:rPr>
          <w:rFonts w:ascii="Arial Narrow" w:hAnsi="Arial Narrow" w:cstheme="minorHAnsi"/>
        </w:rPr>
      </w:pPr>
      <w:r w:rsidRPr="00F22246">
        <w:rPr>
          <w:rFonts w:ascii="Arial Narrow" w:hAnsi="Arial Narrow" w:cstheme="minorHAnsi"/>
        </w:rPr>
        <w:t>Yvonne Collins</w:t>
      </w:r>
      <w:r w:rsidRPr="00F22246">
        <w:rPr>
          <w:rFonts w:ascii="Arial Narrow" w:hAnsi="Arial Narrow" w:cstheme="minorHAnsi"/>
        </w:rPr>
        <w:tab/>
      </w:r>
      <w:r w:rsidRPr="00F22246">
        <w:rPr>
          <w:rFonts w:ascii="Arial Narrow" w:hAnsi="Arial Narrow" w:cstheme="minorHAnsi"/>
        </w:rPr>
        <w:tab/>
      </w:r>
      <w:r w:rsidRPr="00F22246">
        <w:rPr>
          <w:rFonts w:ascii="Arial Narrow" w:hAnsi="Arial Narrow" w:cstheme="minorHAnsi"/>
        </w:rPr>
        <w:tab/>
      </w:r>
      <w:r w:rsidRPr="00F22246">
        <w:rPr>
          <w:rFonts w:ascii="Arial Narrow" w:hAnsi="Arial Narrow" w:cstheme="minorHAnsi"/>
        </w:rPr>
        <w:tab/>
        <w:t>Community Staff Nurse</w:t>
      </w:r>
    </w:p>
    <w:p w:rsidR="00C3417A" w:rsidRPr="00A148E5" w:rsidRDefault="00C3417A" w:rsidP="005141B0">
      <w:pPr>
        <w:pStyle w:val="BodyTextIndent2"/>
        <w:ind w:left="0"/>
        <w:contextualSpacing/>
        <w:rPr>
          <w:rFonts w:ascii="Arial Narrow" w:hAnsi="Arial Narrow" w:cstheme="minorHAnsi"/>
          <w:sz w:val="22"/>
          <w:szCs w:val="22"/>
        </w:rPr>
      </w:pPr>
    </w:p>
    <w:p w:rsidR="00E80174" w:rsidRPr="00A148E5" w:rsidRDefault="004A58B6" w:rsidP="005141B0">
      <w:pPr>
        <w:spacing w:after="0" w:line="240" w:lineRule="auto"/>
        <w:contextualSpacing/>
        <w:rPr>
          <w:rFonts w:ascii="Arial Narrow" w:hAnsi="Arial Narrow" w:cstheme="minorHAnsi"/>
          <w:b/>
          <w:color w:val="0070C0"/>
        </w:rPr>
      </w:pPr>
      <w:r w:rsidRPr="00A148E5">
        <w:rPr>
          <w:rFonts w:ascii="Arial Narrow" w:hAnsi="Arial Narrow" w:cstheme="minorHAnsi"/>
          <w:b/>
          <w:color w:val="0070C0"/>
        </w:rPr>
        <w:t xml:space="preserve">Junior medical staff </w:t>
      </w:r>
    </w:p>
    <w:p w:rsidR="00E80174" w:rsidRPr="00A148E5" w:rsidRDefault="00E80174" w:rsidP="005141B0">
      <w:pPr>
        <w:pStyle w:val="BodyTextIndent2"/>
        <w:ind w:left="0"/>
        <w:contextualSpacing/>
        <w:rPr>
          <w:rFonts w:ascii="Arial Narrow" w:hAnsi="Arial Narrow" w:cstheme="minorHAnsi"/>
          <w:b/>
          <w:sz w:val="22"/>
          <w:szCs w:val="22"/>
        </w:rPr>
      </w:pPr>
    </w:p>
    <w:p w:rsidR="00E658E9" w:rsidRPr="00A148E5" w:rsidRDefault="00E658E9" w:rsidP="005141B0">
      <w:pPr>
        <w:pStyle w:val="BodyTextIndent2"/>
        <w:ind w:left="0"/>
        <w:contextualSpacing/>
        <w:rPr>
          <w:rFonts w:ascii="Arial Narrow" w:hAnsi="Arial Narrow" w:cstheme="minorHAnsi"/>
          <w:sz w:val="22"/>
          <w:szCs w:val="22"/>
        </w:rPr>
      </w:pPr>
      <w:r w:rsidRPr="00A148E5">
        <w:rPr>
          <w:rFonts w:ascii="Arial Narrow" w:hAnsi="Arial Narrow" w:cstheme="minorHAnsi"/>
          <w:sz w:val="22"/>
          <w:szCs w:val="22"/>
        </w:rPr>
        <w:t xml:space="preserve">Higher trainees from the National CAP </w:t>
      </w:r>
      <w:r w:rsidR="00FA048B" w:rsidRPr="00A148E5">
        <w:rPr>
          <w:rFonts w:ascii="Arial Narrow" w:hAnsi="Arial Narrow" w:cstheme="minorHAnsi"/>
          <w:sz w:val="22"/>
          <w:szCs w:val="22"/>
        </w:rPr>
        <w:t xml:space="preserve">and LD </w:t>
      </w:r>
      <w:r w:rsidRPr="00A148E5">
        <w:rPr>
          <w:rFonts w:ascii="Arial Narrow" w:hAnsi="Arial Narrow" w:cstheme="minorHAnsi"/>
          <w:sz w:val="22"/>
          <w:szCs w:val="22"/>
        </w:rPr>
        <w:t>training scheme</w:t>
      </w:r>
      <w:r w:rsidR="00FA048B" w:rsidRPr="00A148E5">
        <w:rPr>
          <w:rFonts w:ascii="Arial Narrow" w:hAnsi="Arial Narrow" w:cstheme="minorHAnsi"/>
          <w:sz w:val="22"/>
          <w:szCs w:val="22"/>
        </w:rPr>
        <w:t>s</w:t>
      </w:r>
      <w:r w:rsidRPr="00A148E5">
        <w:rPr>
          <w:rFonts w:ascii="Arial Narrow" w:hAnsi="Arial Narrow" w:cstheme="minorHAnsi"/>
          <w:sz w:val="22"/>
          <w:szCs w:val="22"/>
        </w:rPr>
        <w:t xml:space="preserve"> rotate to NHS Fife </w:t>
      </w:r>
      <w:r w:rsidR="00FA048B" w:rsidRPr="00A148E5">
        <w:rPr>
          <w:rFonts w:ascii="Arial Narrow" w:hAnsi="Arial Narrow" w:cstheme="minorHAnsi"/>
          <w:sz w:val="22"/>
          <w:szCs w:val="22"/>
        </w:rPr>
        <w:t xml:space="preserve">LD </w:t>
      </w:r>
      <w:r w:rsidRPr="00A148E5">
        <w:rPr>
          <w:rFonts w:ascii="Arial Narrow" w:hAnsi="Arial Narrow" w:cstheme="minorHAnsi"/>
          <w:sz w:val="22"/>
          <w:szCs w:val="22"/>
        </w:rPr>
        <w:t xml:space="preserve">CAMHS </w:t>
      </w:r>
      <w:r w:rsidR="00FA048B" w:rsidRPr="00A148E5">
        <w:rPr>
          <w:rFonts w:ascii="Arial Narrow" w:hAnsi="Arial Narrow" w:cstheme="minorHAnsi"/>
          <w:sz w:val="22"/>
          <w:szCs w:val="22"/>
        </w:rPr>
        <w:t xml:space="preserve">Psychiatry </w:t>
      </w:r>
      <w:r w:rsidRPr="00A148E5">
        <w:rPr>
          <w:rFonts w:ascii="Arial Narrow" w:hAnsi="Arial Narrow" w:cstheme="minorHAnsi"/>
          <w:sz w:val="22"/>
          <w:szCs w:val="22"/>
        </w:rPr>
        <w:t xml:space="preserve">for 6 month </w:t>
      </w:r>
      <w:r w:rsidR="005F482E" w:rsidRPr="00A148E5">
        <w:rPr>
          <w:rFonts w:ascii="Arial Narrow" w:hAnsi="Arial Narrow" w:cstheme="minorHAnsi"/>
          <w:sz w:val="22"/>
          <w:szCs w:val="22"/>
        </w:rPr>
        <w:t xml:space="preserve">WTE </w:t>
      </w:r>
      <w:r w:rsidRPr="00A148E5">
        <w:rPr>
          <w:rFonts w:ascii="Arial Narrow" w:hAnsi="Arial Narrow" w:cstheme="minorHAnsi"/>
          <w:sz w:val="22"/>
          <w:szCs w:val="22"/>
        </w:rPr>
        <w:t>placements</w:t>
      </w:r>
      <w:r w:rsidR="00D6008D" w:rsidRPr="00A148E5">
        <w:rPr>
          <w:rFonts w:ascii="Arial Narrow" w:hAnsi="Arial Narrow" w:cstheme="minorHAnsi"/>
          <w:sz w:val="22"/>
          <w:szCs w:val="22"/>
        </w:rPr>
        <w:t>.</w:t>
      </w:r>
    </w:p>
    <w:p w:rsidR="00D6008D" w:rsidRPr="00A148E5" w:rsidRDefault="00D6008D" w:rsidP="005141B0">
      <w:pPr>
        <w:pStyle w:val="BodyTextIndent2"/>
        <w:ind w:left="0"/>
        <w:contextualSpacing/>
        <w:rPr>
          <w:rFonts w:ascii="Arial Narrow" w:hAnsi="Arial Narrow" w:cstheme="minorHAnsi"/>
          <w:sz w:val="22"/>
          <w:szCs w:val="22"/>
        </w:rPr>
      </w:pPr>
    </w:p>
    <w:p w:rsidR="001109AC" w:rsidRPr="00A148E5" w:rsidRDefault="001109AC" w:rsidP="005141B0">
      <w:pPr>
        <w:pStyle w:val="BodyTextIndent2"/>
        <w:ind w:left="0"/>
        <w:contextualSpacing/>
        <w:rPr>
          <w:rFonts w:ascii="Arial Narrow" w:hAnsi="Arial Narrow" w:cstheme="minorHAnsi"/>
          <w:sz w:val="22"/>
          <w:szCs w:val="22"/>
        </w:rPr>
      </w:pPr>
    </w:p>
    <w:p w:rsidR="001109AC" w:rsidRPr="00A148E5" w:rsidRDefault="001109AC" w:rsidP="001F54DC">
      <w:pPr>
        <w:shd w:val="clear" w:color="auto" w:fill="0070C0"/>
        <w:spacing w:after="0" w:line="240" w:lineRule="auto"/>
        <w:contextualSpacing/>
        <w:rPr>
          <w:rFonts w:ascii="Arial Narrow" w:hAnsi="Arial Narrow" w:cstheme="minorHAnsi"/>
          <w:b/>
          <w:color w:val="FFFFFF" w:themeColor="background1"/>
        </w:rPr>
      </w:pPr>
      <w:r w:rsidRPr="00A148E5">
        <w:rPr>
          <w:rFonts w:ascii="Arial Narrow" w:hAnsi="Arial Narrow" w:cstheme="minorHAnsi"/>
          <w:b/>
          <w:color w:val="FFFFFF" w:themeColor="background1"/>
        </w:rPr>
        <w:t>Qualifications and experience</w:t>
      </w:r>
    </w:p>
    <w:p w:rsidR="001109AC" w:rsidRPr="00A148E5" w:rsidRDefault="001109AC" w:rsidP="001F54DC">
      <w:pPr>
        <w:pStyle w:val="BodyTextIndent2"/>
        <w:ind w:left="0"/>
        <w:contextualSpacing/>
        <w:jc w:val="both"/>
        <w:rPr>
          <w:rFonts w:ascii="Arial Narrow" w:hAnsi="Arial Narrow" w:cstheme="minorHAnsi"/>
          <w:b/>
          <w:sz w:val="22"/>
          <w:szCs w:val="22"/>
          <w:u w:val="single"/>
        </w:rPr>
      </w:pPr>
    </w:p>
    <w:p w:rsidR="00260D48" w:rsidRDefault="005F482E" w:rsidP="001F54DC">
      <w:pPr>
        <w:spacing w:after="0" w:line="240" w:lineRule="auto"/>
        <w:contextualSpacing/>
        <w:jc w:val="both"/>
        <w:rPr>
          <w:rFonts w:ascii="Arial Narrow" w:hAnsi="Arial Narrow" w:cs="Calibri"/>
        </w:rPr>
      </w:pPr>
      <w:r w:rsidRPr="00A148E5">
        <w:rPr>
          <w:rFonts w:ascii="Arial Narrow" w:hAnsi="Arial Narrow" w:cs="Calibri"/>
        </w:rPr>
        <w:t xml:space="preserve">The post holder must be a fully qualified medical practitioner fully registered with the General Medical Council and a Member of the Royal College of Psychiatrists having completed a recognised period of higher training </w:t>
      </w:r>
      <w:r w:rsidR="00260D48">
        <w:rPr>
          <w:rFonts w:ascii="Arial Narrow" w:hAnsi="Arial Narrow" w:cs="Calibri"/>
        </w:rPr>
        <w:t xml:space="preserve">or equivalent </w:t>
      </w:r>
      <w:r w:rsidRPr="00A148E5">
        <w:rPr>
          <w:rFonts w:ascii="Arial Narrow" w:hAnsi="Arial Narrow" w:cs="Calibri"/>
        </w:rPr>
        <w:t xml:space="preserve">sufficient to equip them for a Consultant post in Child &amp; Adolescent </w:t>
      </w:r>
      <w:r w:rsidR="00260D48">
        <w:rPr>
          <w:rFonts w:ascii="Arial Narrow" w:hAnsi="Arial Narrow" w:cs="Calibri"/>
        </w:rPr>
        <w:t xml:space="preserve">Learning Disability </w:t>
      </w:r>
      <w:r w:rsidRPr="00A148E5">
        <w:rPr>
          <w:rFonts w:ascii="Arial Narrow" w:hAnsi="Arial Narrow" w:cs="Calibri"/>
        </w:rPr>
        <w:t>Psychiatry.</w:t>
      </w:r>
      <w:r w:rsidR="00E7764A" w:rsidRPr="00A148E5">
        <w:rPr>
          <w:rFonts w:ascii="Arial Narrow" w:hAnsi="Arial Narrow" w:cs="Calibri"/>
        </w:rPr>
        <w:t xml:space="preserve"> </w:t>
      </w:r>
    </w:p>
    <w:p w:rsidR="00260D48" w:rsidRDefault="00260D48" w:rsidP="001F54DC">
      <w:pPr>
        <w:spacing w:after="0" w:line="240" w:lineRule="auto"/>
        <w:contextualSpacing/>
        <w:jc w:val="both"/>
        <w:rPr>
          <w:rFonts w:ascii="Arial Narrow" w:hAnsi="Arial Narrow" w:cs="Calibri"/>
        </w:rPr>
      </w:pPr>
    </w:p>
    <w:p w:rsidR="00A41899" w:rsidRPr="00A148E5" w:rsidRDefault="00A41899" w:rsidP="001F54DC">
      <w:pPr>
        <w:spacing w:after="0" w:line="240" w:lineRule="auto"/>
        <w:contextualSpacing/>
        <w:jc w:val="both"/>
        <w:rPr>
          <w:rFonts w:ascii="Arial Narrow" w:hAnsi="Arial Narrow" w:cstheme="minorHAnsi"/>
        </w:rPr>
      </w:pPr>
      <w:r w:rsidRPr="00A148E5">
        <w:rPr>
          <w:rFonts w:ascii="Arial Narrow" w:hAnsi="Arial Narrow" w:cstheme="minorHAnsi"/>
        </w:rPr>
        <w:t xml:space="preserve">This should </w:t>
      </w:r>
      <w:r w:rsidR="00EE37E5" w:rsidRPr="00A148E5">
        <w:rPr>
          <w:rFonts w:ascii="Arial Narrow" w:hAnsi="Arial Narrow" w:cstheme="minorHAnsi"/>
        </w:rPr>
        <w:t xml:space="preserve">include </w:t>
      </w:r>
      <w:r w:rsidR="00505D24" w:rsidRPr="00A148E5">
        <w:rPr>
          <w:rFonts w:ascii="Arial Narrow" w:hAnsi="Arial Narrow" w:cstheme="minorHAnsi"/>
        </w:rPr>
        <w:t>a</w:t>
      </w:r>
      <w:r w:rsidR="00505D24">
        <w:rPr>
          <w:rFonts w:ascii="Arial Narrow" w:hAnsi="Arial Narrow" w:cstheme="minorHAnsi"/>
        </w:rPr>
        <w:t xml:space="preserve"> </w:t>
      </w:r>
      <w:r w:rsidR="00505D24" w:rsidRPr="00A148E5">
        <w:rPr>
          <w:rFonts w:ascii="Arial Narrow" w:hAnsi="Arial Narrow" w:cstheme="minorHAnsi"/>
        </w:rPr>
        <w:t>CCT</w:t>
      </w:r>
      <w:r w:rsidR="00260D48">
        <w:rPr>
          <w:rFonts w:ascii="Arial Narrow" w:hAnsi="Arial Narrow" w:cstheme="minorHAnsi"/>
        </w:rPr>
        <w:t xml:space="preserve"> or CESR</w:t>
      </w:r>
      <w:r w:rsidRPr="00A148E5">
        <w:rPr>
          <w:rFonts w:ascii="Arial Narrow" w:hAnsi="Arial Narrow" w:cstheme="minorHAnsi"/>
        </w:rPr>
        <w:t xml:space="preserve"> in </w:t>
      </w:r>
      <w:r w:rsidR="00E7764A" w:rsidRPr="00A148E5">
        <w:rPr>
          <w:rFonts w:ascii="Arial Narrow" w:hAnsi="Arial Narrow" w:cstheme="minorHAnsi"/>
        </w:rPr>
        <w:t xml:space="preserve">Child &amp; Adolescent and/or Learning Disability </w:t>
      </w:r>
      <w:r w:rsidRPr="00A148E5">
        <w:rPr>
          <w:rFonts w:ascii="Arial Narrow" w:hAnsi="Arial Narrow" w:cstheme="minorHAnsi"/>
        </w:rPr>
        <w:t xml:space="preserve">Psychiatry, with at least 6 months </w:t>
      </w:r>
      <w:r w:rsidR="00FB1151" w:rsidRPr="00A148E5">
        <w:rPr>
          <w:rFonts w:ascii="Arial Narrow" w:hAnsi="Arial Narrow" w:cstheme="minorHAnsi"/>
        </w:rPr>
        <w:t xml:space="preserve">WTE </w:t>
      </w:r>
      <w:r w:rsidRPr="00A148E5">
        <w:rPr>
          <w:rFonts w:ascii="Arial Narrow" w:hAnsi="Arial Narrow" w:cstheme="minorHAnsi"/>
        </w:rPr>
        <w:t xml:space="preserve">higher trainee </w:t>
      </w:r>
      <w:r w:rsidR="00260D48">
        <w:rPr>
          <w:rFonts w:ascii="Arial Narrow" w:hAnsi="Arial Narrow" w:cstheme="minorHAnsi"/>
        </w:rPr>
        <w:t xml:space="preserve">(or equivalent) </w:t>
      </w:r>
      <w:r w:rsidRPr="00A148E5">
        <w:rPr>
          <w:rFonts w:ascii="Arial Narrow" w:hAnsi="Arial Narrow" w:cstheme="minorHAnsi"/>
        </w:rPr>
        <w:t xml:space="preserve">experience of LD CAMHS. </w:t>
      </w:r>
    </w:p>
    <w:p w:rsidR="00A41899" w:rsidRPr="00A148E5" w:rsidRDefault="00A41899" w:rsidP="001F54DC">
      <w:pPr>
        <w:spacing w:after="0" w:line="240" w:lineRule="auto"/>
        <w:contextualSpacing/>
        <w:jc w:val="both"/>
        <w:rPr>
          <w:rFonts w:ascii="Arial Narrow" w:hAnsi="Arial Narrow" w:cstheme="minorHAnsi"/>
        </w:rPr>
      </w:pPr>
    </w:p>
    <w:p w:rsidR="001109AC" w:rsidRPr="00A148E5" w:rsidRDefault="001109AC" w:rsidP="001F54DC">
      <w:pPr>
        <w:spacing w:after="0" w:line="240" w:lineRule="auto"/>
        <w:contextualSpacing/>
        <w:jc w:val="both"/>
        <w:rPr>
          <w:rFonts w:ascii="Arial Narrow" w:hAnsi="Arial Narrow" w:cstheme="minorHAnsi"/>
        </w:rPr>
      </w:pPr>
      <w:r w:rsidRPr="00A148E5">
        <w:rPr>
          <w:rFonts w:ascii="Arial Narrow" w:hAnsi="Arial Narrow" w:cstheme="minorHAnsi"/>
        </w:rPr>
        <w:t>Recognised equivalent overseas training and qualifications will be acceptable.</w:t>
      </w:r>
    </w:p>
    <w:p w:rsidR="001109AC" w:rsidRPr="00A148E5" w:rsidRDefault="001109AC" w:rsidP="001F54DC">
      <w:pPr>
        <w:spacing w:after="0" w:line="240" w:lineRule="auto"/>
        <w:contextualSpacing/>
        <w:jc w:val="both"/>
        <w:rPr>
          <w:rFonts w:ascii="Arial Narrow" w:hAnsi="Arial Narrow" w:cstheme="minorHAnsi"/>
        </w:rPr>
      </w:pPr>
    </w:p>
    <w:p w:rsidR="001109AC" w:rsidRPr="00A148E5" w:rsidRDefault="001109AC" w:rsidP="001F54DC">
      <w:pPr>
        <w:spacing w:after="0" w:line="240" w:lineRule="auto"/>
        <w:contextualSpacing/>
        <w:jc w:val="both"/>
        <w:rPr>
          <w:rFonts w:ascii="Arial Narrow" w:hAnsi="Arial Narrow" w:cstheme="minorHAnsi"/>
        </w:rPr>
      </w:pPr>
      <w:r w:rsidRPr="00A148E5">
        <w:rPr>
          <w:rFonts w:ascii="Arial Narrow" w:hAnsi="Arial Narrow" w:cstheme="minorHAnsi"/>
        </w:rPr>
        <w:t xml:space="preserve">See also </w:t>
      </w:r>
      <w:r w:rsidR="008258E5" w:rsidRPr="00A148E5">
        <w:rPr>
          <w:rFonts w:ascii="Arial Narrow" w:hAnsi="Arial Narrow" w:cstheme="minorHAnsi"/>
        </w:rPr>
        <w:t>Person s</w:t>
      </w:r>
      <w:r w:rsidRPr="00A148E5">
        <w:rPr>
          <w:rFonts w:ascii="Arial Narrow" w:hAnsi="Arial Narrow" w:cstheme="minorHAnsi"/>
        </w:rPr>
        <w:t>pecification</w:t>
      </w:r>
      <w:r w:rsidR="003147B4" w:rsidRPr="00A148E5">
        <w:rPr>
          <w:rFonts w:ascii="Arial Narrow" w:hAnsi="Arial Narrow" w:cstheme="minorHAnsi"/>
        </w:rPr>
        <w:t xml:space="preserve"> (p</w:t>
      </w:r>
      <w:r w:rsidRPr="00A148E5">
        <w:rPr>
          <w:rFonts w:ascii="Arial Narrow" w:hAnsi="Arial Narrow" w:cstheme="minorHAnsi"/>
        </w:rPr>
        <w:t xml:space="preserve">age </w:t>
      </w:r>
      <w:r w:rsidR="006562F1">
        <w:rPr>
          <w:rFonts w:ascii="Arial Narrow" w:hAnsi="Arial Narrow" w:cstheme="minorHAnsi"/>
        </w:rPr>
        <w:t>5</w:t>
      </w:r>
      <w:r w:rsidRPr="00A148E5">
        <w:rPr>
          <w:rFonts w:ascii="Arial Narrow" w:hAnsi="Arial Narrow" w:cstheme="minorHAnsi"/>
        </w:rPr>
        <w:t>).</w:t>
      </w:r>
    </w:p>
    <w:p w:rsidR="001109AC" w:rsidRPr="00A148E5" w:rsidRDefault="001109AC" w:rsidP="005141B0">
      <w:pPr>
        <w:pStyle w:val="BodyTextIndent2"/>
        <w:ind w:left="0"/>
        <w:contextualSpacing/>
        <w:rPr>
          <w:rFonts w:ascii="Arial Narrow" w:hAnsi="Arial Narrow" w:cstheme="minorHAnsi"/>
          <w:sz w:val="22"/>
          <w:szCs w:val="22"/>
        </w:rPr>
      </w:pPr>
    </w:p>
    <w:p w:rsidR="00184E29" w:rsidRPr="00A148E5" w:rsidRDefault="00184E29" w:rsidP="005141B0">
      <w:pPr>
        <w:pStyle w:val="BodyTextIndent2"/>
        <w:ind w:left="0"/>
        <w:contextualSpacing/>
        <w:rPr>
          <w:rFonts w:ascii="Arial Narrow" w:hAnsi="Arial Narrow" w:cstheme="minorHAnsi"/>
          <w:sz w:val="22"/>
          <w:szCs w:val="22"/>
        </w:rPr>
      </w:pPr>
    </w:p>
    <w:p w:rsidR="00D6008D" w:rsidRPr="00A148E5" w:rsidRDefault="001109AC" w:rsidP="001F54DC">
      <w:pPr>
        <w:shd w:val="clear" w:color="auto" w:fill="0070C0"/>
        <w:spacing w:after="0" w:line="240" w:lineRule="auto"/>
        <w:contextualSpacing/>
        <w:rPr>
          <w:rFonts w:ascii="Arial Narrow" w:hAnsi="Arial Narrow" w:cstheme="minorHAnsi"/>
          <w:b/>
          <w:color w:val="FFFFFF" w:themeColor="background1"/>
        </w:rPr>
      </w:pPr>
      <w:r w:rsidRPr="00A148E5">
        <w:rPr>
          <w:rFonts w:ascii="Arial Narrow" w:hAnsi="Arial Narrow" w:cstheme="minorHAnsi"/>
          <w:b/>
          <w:color w:val="FFFFFF" w:themeColor="background1"/>
        </w:rPr>
        <w:t>Additional post information</w:t>
      </w:r>
    </w:p>
    <w:p w:rsidR="001109AC" w:rsidRPr="00A148E5" w:rsidRDefault="001109AC" w:rsidP="005141B0">
      <w:pPr>
        <w:pStyle w:val="BodyTextIndent2"/>
        <w:ind w:left="0"/>
        <w:contextualSpacing/>
        <w:rPr>
          <w:rFonts w:ascii="Arial Narrow" w:eastAsiaTheme="minorHAnsi" w:hAnsi="Arial Narrow" w:cstheme="minorHAnsi"/>
          <w:b/>
          <w:sz w:val="22"/>
          <w:szCs w:val="22"/>
        </w:rPr>
      </w:pPr>
    </w:p>
    <w:p w:rsidR="00A464A9" w:rsidRPr="00A148E5" w:rsidRDefault="00102BBB" w:rsidP="00F35EFD">
      <w:pPr>
        <w:spacing w:after="0" w:line="240" w:lineRule="auto"/>
        <w:contextualSpacing/>
        <w:rPr>
          <w:rFonts w:ascii="Arial Narrow" w:hAnsi="Arial Narrow" w:cstheme="minorHAnsi"/>
          <w:b/>
          <w:color w:val="0070C0"/>
        </w:rPr>
      </w:pPr>
      <w:r w:rsidRPr="00A148E5">
        <w:rPr>
          <w:rFonts w:ascii="Arial Narrow" w:hAnsi="Arial Narrow" w:cstheme="minorHAnsi"/>
          <w:b/>
          <w:color w:val="0070C0"/>
        </w:rPr>
        <w:t>Secretarial support and office accommodation</w:t>
      </w:r>
      <w:r w:rsidR="00B3795E" w:rsidRPr="00A148E5">
        <w:rPr>
          <w:rFonts w:ascii="Arial Narrow" w:hAnsi="Arial Narrow" w:cstheme="minorHAnsi"/>
          <w:b/>
          <w:color w:val="0070C0"/>
        </w:rPr>
        <w:t xml:space="preserve"> </w:t>
      </w:r>
    </w:p>
    <w:p w:rsidR="00A464A9" w:rsidRPr="00A148E5" w:rsidRDefault="00A464A9" w:rsidP="005141B0">
      <w:pPr>
        <w:pStyle w:val="BodyTextIndent2"/>
        <w:ind w:left="0"/>
        <w:contextualSpacing/>
        <w:rPr>
          <w:rFonts w:ascii="Arial Narrow" w:hAnsi="Arial Narrow" w:cstheme="minorHAnsi"/>
          <w:sz w:val="22"/>
          <w:szCs w:val="22"/>
          <w:u w:val="single"/>
        </w:rPr>
      </w:pPr>
    </w:p>
    <w:p w:rsidR="00A464A9" w:rsidRPr="00A148E5" w:rsidRDefault="00A464A9" w:rsidP="001F54DC">
      <w:pPr>
        <w:pStyle w:val="BodyTextIndent2"/>
        <w:ind w:left="0"/>
        <w:contextualSpacing/>
        <w:jc w:val="both"/>
        <w:rPr>
          <w:rFonts w:ascii="Arial Narrow" w:hAnsi="Arial Narrow" w:cstheme="minorHAnsi"/>
          <w:sz w:val="22"/>
          <w:szCs w:val="22"/>
        </w:rPr>
      </w:pPr>
      <w:r w:rsidRPr="00A148E5">
        <w:rPr>
          <w:rFonts w:ascii="Arial Narrow" w:hAnsi="Arial Narrow" w:cstheme="minorHAnsi"/>
          <w:sz w:val="22"/>
          <w:szCs w:val="22"/>
        </w:rPr>
        <w:t xml:space="preserve">The </w:t>
      </w:r>
      <w:r w:rsidR="00180844" w:rsidRPr="00A148E5">
        <w:rPr>
          <w:rFonts w:ascii="Arial Narrow" w:hAnsi="Arial Narrow" w:cstheme="minorHAnsi"/>
          <w:sz w:val="22"/>
          <w:szCs w:val="22"/>
        </w:rPr>
        <w:t>post holder</w:t>
      </w:r>
      <w:r w:rsidR="000020D5" w:rsidRPr="00A148E5">
        <w:rPr>
          <w:rFonts w:ascii="Arial Narrow" w:hAnsi="Arial Narrow" w:cstheme="minorHAnsi"/>
          <w:sz w:val="22"/>
          <w:szCs w:val="22"/>
        </w:rPr>
        <w:t xml:space="preserve"> will have access to a </w:t>
      </w:r>
      <w:r w:rsidRPr="00A148E5">
        <w:rPr>
          <w:rFonts w:ascii="Arial Narrow" w:hAnsi="Arial Narrow" w:cstheme="minorHAnsi"/>
          <w:sz w:val="22"/>
          <w:szCs w:val="22"/>
        </w:rPr>
        <w:t>full</w:t>
      </w:r>
      <w:r w:rsidR="000020D5" w:rsidRPr="00A148E5">
        <w:rPr>
          <w:rFonts w:ascii="Arial Narrow" w:hAnsi="Arial Narrow" w:cstheme="minorHAnsi"/>
          <w:sz w:val="22"/>
          <w:szCs w:val="22"/>
        </w:rPr>
        <w:t xml:space="preserve">y equipped office and </w:t>
      </w:r>
      <w:r w:rsidRPr="00A148E5">
        <w:rPr>
          <w:rFonts w:ascii="Arial Narrow" w:hAnsi="Arial Narrow" w:cstheme="minorHAnsi"/>
          <w:sz w:val="22"/>
          <w:szCs w:val="22"/>
        </w:rPr>
        <w:t>have access to full secretarial support</w:t>
      </w:r>
      <w:r w:rsidR="000020D5" w:rsidRPr="00A148E5">
        <w:rPr>
          <w:rFonts w:ascii="Arial Narrow" w:hAnsi="Arial Narrow" w:cstheme="minorHAnsi"/>
          <w:sz w:val="22"/>
          <w:szCs w:val="22"/>
        </w:rPr>
        <w:t xml:space="preserve"> provided </w:t>
      </w:r>
      <w:r w:rsidR="00F22246">
        <w:rPr>
          <w:rFonts w:ascii="Arial Narrow" w:hAnsi="Arial Narrow" w:cstheme="minorHAnsi"/>
          <w:sz w:val="22"/>
          <w:szCs w:val="22"/>
        </w:rPr>
        <w:t>b</w:t>
      </w:r>
      <w:r w:rsidR="00FB1151" w:rsidRPr="00A148E5">
        <w:rPr>
          <w:rFonts w:ascii="Arial Narrow" w:hAnsi="Arial Narrow" w:cstheme="minorHAnsi"/>
          <w:sz w:val="22"/>
          <w:szCs w:val="22"/>
        </w:rPr>
        <w:t>y the LD service</w:t>
      </w:r>
    </w:p>
    <w:p w:rsidR="00DE3A96" w:rsidRPr="00A148E5" w:rsidRDefault="00DE3A96" w:rsidP="005141B0">
      <w:pPr>
        <w:pStyle w:val="BodyTextIndent2"/>
        <w:ind w:left="0"/>
        <w:contextualSpacing/>
        <w:rPr>
          <w:rFonts w:ascii="Arial Narrow" w:hAnsi="Arial Narrow" w:cstheme="minorHAnsi"/>
          <w:color w:val="0070C0"/>
          <w:sz w:val="22"/>
          <w:szCs w:val="22"/>
        </w:rPr>
      </w:pPr>
    </w:p>
    <w:p w:rsidR="00956C47" w:rsidRPr="00A148E5" w:rsidRDefault="00102BBB" w:rsidP="00F35EFD">
      <w:pPr>
        <w:spacing w:after="0" w:line="240" w:lineRule="auto"/>
        <w:contextualSpacing/>
        <w:rPr>
          <w:rFonts w:ascii="Arial Narrow" w:hAnsi="Arial Narrow" w:cstheme="minorHAnsi"/>
          <w:b/>
          <w:color w:val="0070C0"/>
        </w:rPr>
      </w:pPr>
      <w:r w:rsidRPr="00A148E5">
        <w:rPr>
          <w:rFonts w:ascii="Arial Narrow" w:hAnsi="Arial Narrow" w:cstheme="minorHAnsi"/>
          <w:b/>
          <w:color w:val="0070C0"/>
        </w:rPr>
        <w:t>Contract, accountability and professional support</w:t>
      </w:r>
    </w:p>
    <w:p w:rsidR="00956C47" w:rsidRPr="00A148E5" w:rsidRDefault="00956C47" w:rsidP="001F54DC">
      <w:pPr>
        <w:pStyle w:val="BodyTextIndent2"/>
        <w:ind w:left="0"/>
        <w:contextualSpacing/>
        <w:jc w:val="both"/>
        <w:rPr>
          <w:rFonts w:ascii="Arial Narrow" w:hAnsi="Arial Narrow" w:cstheme="minorHAnsi"/>
          <w:b/>
          <w:sz w:val="22"/>
          <w:szCs w:val="22"/>
          <w:u w:val="single"/>
        </w:rPr>
      </w:pPr>
    </w:p>
    <w:p w:rsidR="00956C47" w:rsidRPr="00A148E5" w:rsidRDefault="00956C47" w:rsidP="001F54DC">
      <w:pPr>
        <w:spacing w:after="0" w:line="240" w:lineRule="auto"/>
        <w:contextualSpacing/>
        <w:jc w:val="both"/>
        <w:rPr>
          <w:rFonts w:ascii="Arial Narrow" w:hAnsi="Arial Narrow" w:cstheme="minorHAnsi"/>
        </w:rPr>
      </w:pPr>
      <w:r w:rsidRPr="00A148E5">
        <w:rPr>
          <w:rFonts w:ascii="Arial Narrow" w:hAnsi="Arial Narrow" w:cstheme="minorHAnsi"/>
        </w:rPr>
        <w:t xml:space="preserve">The </w:t>
      </w:r>
      <w:r w:rsidR="00C9708F" w:rsidRPr="00A148E5">
        <w:rPr>
          <w:rFonts w:ascii="Arial Narrow" w:hAnsi="Arial Narrow" w:cstheme="minorHAnsi"/>
        </w:rPr>
        <w:t>post holder</w:t>
      </w:r>
      <w:r w:rsidRPr="00A148E5">
        <w:rPr>
          <w:rFonts w:ascii="Arial Narrow" w:hAnsi="Arial Narrow" w:cstheme="minorHAnsi"/>
        </w:rPr>
        <w:t xml:space="preserve"> will have a contract of employment with NHS Fife. The terms and conditions of service relating to employment are those currently set out in the Hospital Medical &amp; Dental Staff and Doctors in Public Health Medicine and the Community Health for the Consultant Grade and the General Whitley Council Conditions of Service.  </w:t>
      </w:r>
    </w:p>
    <w:p w:rsidR="00956C47" w:rsidRPr="00A148E5" w:rsidRDefault="00956C47" w:rsidP="001F54DC">
      <w:pPr>
        <w:pStyle w:val="BodyTextIndent2"/>
        <w:ind w:left="0"/>
        <w:contextualSpacing/>
        <w:jc w:val="both"/>
        <w:rPr>
          <w:rFonts w:ascii="Arial Narrow" w:hAnsi="Arial Narrow" w:cstheme="minorHAnsi"/>
          <w:sz w:val="22"/>
          <w:szCs w:val="22"/>
        </w:rPr>
      </w:pPr>
    </w:p>
    <w:p w:rsidR="00956C47" w:rsidRPr="00A148E5" w:rsidRDefault="00956C47" w:rsidP="001F54DC">
      <w:pPr>
        <w:pStyle w:val="BodyTextIndent2"/>
        <w:ind w:left="0"/>
        <w:contextualSpacing/>
        <w:jc w:val="both"/>
        <w:rPr>
          <w:rFonts w:ascii="Arial Narrow" w:hAnsi="Arial Narrow" w:cstheme="minorHAnsi"/>
          <w:sz w:val="22"/>
          <w:szCs w:val="22"/>
        </w:rPr>
      </w:pPr>
      <w:r w:rsidRPr="00A148E5">
        <w:rPr>
          <w:rFonts w:ascii="Arial Narrow" w:hAnsi="Arial Narrow" w:cstheme="minorHAnsi"/>
          <w:sz w:val="22"/>
          <w:szCs w:val="22"/>
        </w:rPr>
        <w:t xml:space="preserve">The </w:t>
      </w:r>
      <w:r w:rsidR="00C9708F" w:rsidRPr="00A148E5">
        <w:rPr>
          <w:rFonts w:ascii="Arial Narrow" w:hAnsi="Arial Narrow" w:cstheme="minorHAnsi"/>
          <w:sz w:val="22"/>
          <w:szCs w:val="22"/>
        </w:rPr>
        <w:t>post holder</w:t>
      </w:r>
      <w:r w:rsidRPr="00A148E5">
        <w:rPr>
          <w:rFonts w:ascii="Arial Narrow" w:hAnsi="Arial Narrow" w:cstheme="minorHAnsi"/>
          <w:sz w:val="22"/>
          <w:szCs w:val="22"/>
        </w:rPr>
        <w:t xml:space="preserve"> should make requests for annual leave and reports of sickness absence to the clinical lead. The successful candidate is expected to contribute to management tasks.</w:t>
      </w:r>
    </w:p>
    <w:p w:rsidR="00956C47" w:rsidRPr="00A148E5" w:rsidRDefault="00956C47" w:rsidP="001F54DC">
      <w:pPr>
        <w:pStyle w:val="BodyTextIndent2"/>
        <w:ind w:left="0"/>
        <w:contextualSpacing/>
        <w:jc w:val="both"/>
        <w:rPr>
          <w:rFonts w:ascii="Arial Narrow" w:hAnsi="Arial Narrow" w:cstheme="minorHAnsi"/>
          <w:sz w:val="22"/>
          <w:szCs w:val="22"/>
        </w:rPr>
      </w:pPr>
    </w:p>
    <w:p w:rsidR="00D6732B" w:rsidRPr="00A148E5" w:rsidRDefault="00956C47" w:rsidP="001F54DC">
      <w:pPr>
        <w:pStyle w:val="BodyTextIndent2"/>
        <w:ind w:left="0"/>
        <w:contextualSpacing/>
        <w:jc w:val="both"/>
        <w:rPr>
          <w:rFonts w:ascii="Arial Narrow" w:hAnsi="Arial Narrow" w:cstheme="minorHAnsi"/>
          <w:sz w:val="22"/>
          <w:szCs w:val="22"/>
        </w:rPr>
      </w:pPr>
      <w:r w:rsidRPr="00A148E5">
        <w:rPr>
          <w:rFonts w:ascii="Arial Narrow" w:hAnsi="Arial Narrow" w:cstheme="minorHAnsi"/>
          <w:sz w:val="22"/>
          <w:szCs w:val="22"/>
        </w:rPr>
        <w:lastRenderedPageBreak/>
        <w:t xml:space="preserve">Professional support is available through NHS Fife Medical Director and/or Director of Public Health with whom the appointee is entitled to discuss any grievance relating to their employment, or to gain advice and/or support following a failure to agree a job plan at review. NHS Fife Board act as final arbiters of disputes over job plans which cannot be resolved at local level. </w:t>
      </w:r>
    </w:p>
    <w:p w:rsidR="006D6838" w:rsidRPr="00A148E5" w:rsidRDefault="006D6838" w:rsidP="005141B0">
      <w:pPr>
        <w:spacing w:after="0" w:line="240" w:lineRule="auto"/>
        <w:contextualSpacing/>
        <w:rPr>
          <w:rFonts w:ascii="Arial Narrow" w:hAnsi="Arial Narrow" w:cstheme="minorHAnsi"/>
          <w:b/>
        </w:rPr>
      </w:pPr>
    </w:p>
    <w:p w:rsidR="00153492" w:rsidRPr="00A148E5" w:rsidRDefault="001D1D7C" w:rsidP="005141B0">
      <w:pPr>
        <w:spacing w:after="0" w:line="240" w:lineRule="auto"/>
        <w:contextualSpacing/>
        <w:rPr>
          <w:rFonts w:ascii="Arial Narrow" w:hAnsi="Arial Narrow" w:cstheme="minorHAnsi"/>
          <w:b/>
          <w:color w:val="0070C0"/>
        </w:rPr>
      </w:pPr>
      <w:r w:rsidRPr="00A148E5">
        <w:rPr>
          <w:rFonts w:ascii="Arial Narrow" w:hAnsi="Arial Narrow" w:cstheme="minorHAnsi"/>
          <w:b/>
          <w:color w:val="0070C0"/>
        </w:rPr>
        <w:t>Employment details</w:t>
      </w:r>
    </w:p>
    <w:p w:rsidR="00153492" w:rsidRPr="00A148E5" w:rsidRDefault="00153492" w:rsidP="005141B0">
      <w:pPr>
        <w:spacing w:after="0" w:line="240" w:lineRule="auto"/>
        <w:contextualSpacing/>
        <w:rPr>
          <w:rFonts w:ascii="Arial Narrow" w:hAnsi="Arial Narrow" w:cstheme="minorHAnsi"/>
          <w:b/>
        </w:rPr>
      </w:pPr>
    </w:p>
    <w:p w:rsidR="00153492" w:rsidRPr="00A148E5" w:rsidRDefault="00153492" w:rsidP="001F54DC">
      <w:pPr>
        <w:spacing w:after="0" w:line="240" w:lineRule="auto"/>
        <w:contextualSpacing/>
        <w:jc w:val="both"/>
        <w:rPr>
          <w:rFonts w:ascii="Arial Narrow" w:hAnsi="Arial Narrow" w:cstheme="minorHAnsi"/>
        </w:rPr>
      </w:pPr>
      <w:r w:rsidRPr="00A148E5">
        <w:rPr>
          <w:rFonts w:ascii="Arial Narrow" w:hAnsi="Arial Narrow" w:cstheme="minorHAnsi"/>
        </w:rPr>
        <w:t>All NHS Fife appointments are subject to a satisfactory medical report and a PVG check.</w:t>
      </w:r>
    </w:p>
    <w:p w:rsidR="00153492" w:rsidRPr="00A148E5" w:rsidRDefault="00153492" w:rsidP="001F54DC">
      <w:pPr>
        <w:spacing w:after="0" w:line="240" w:lineRule="auto"/>
        <w:contextualSpacing/>
        <w:jc w:val="both"/>
        <w:rPr>
          <w:rFonts w:ascii="Arial Narrow" w:hAnsi="Arial Narrow" w:cstheme="minorHAnsi"/>
        </w:rPr>
      </w:pPr>
    </w:p>
    <w:p w:rsidR="00153492" w:rsidRPr="00A148E5" w:rsidRDefault="00153492" w:rsidP="001F54DC">
      <w:pPr>
        <w:spacing w:after="0" w:line="240" w:lineRule="auto"/>
        <w:contextualSpacing/>
        <w:jc w:val="both"/>
        <w:rPr>
          <w:rFonts w:ascii="Arial Narrow" w:hAnsi="Arial Narrow" w:cstheme="minorHAnsi"/>
        </w:rPr>
      </w:pPr>
      <w:r w:rsidRPr="00A148E5">
        <w:rPr>
          <w:rFonts w:ascii="Arial Narrow" w:hAnsi="Arial Narrow" w:cstheme="minorHAnsi"/>
        </w:rPr>
        <w:t>The appointment is superannuable unless you opt out of the NH</w:t>
      </w:r>
      <w:r w:rsidR="009A02B2" w:rsidRPr="00A148E5">
        <w:rPr>
          <w:rFonts w:ascii="Arial Narrow" w:hAnsi="Arial Narrow" w:cstheme="minorHAnsi"/>
        </w:rPr>
        <w:t xml:space="preserve">S Superannuation Scheme.  Staff </w:t>
      </w:r>
      <w:r w:rsidRPr="00A148E5">
        <w:rPr>
          <w:rFonts w:ascii="Arial Narrow" w:hAnsi="Arial Narrow" w:cstheme="minorHAnsi"/>
        </w:rPr>
        <w:t>who choose not to be in the scheme will automatically contribute to the State Earnings Related Pension Scheme (SERPS) unless they are excluded from doing so or have arranged a Personal Pension Plan.</w:t>
      </w:r>
    </w:p>
    <w:p w:rsidR="00153492" w:rsidRPr="00A148E5" w:rsidRDefault="00153492" w:rsidP="001F54DC">
      <w:pPr>
        <w:spacing w:after="0" w:line="240" w:lineRule="auto"/>
        <w:contextualSpacing/>
        <w:jc w:val="both"/>
        <w:rPr>
          <w:rFonts w:ascii="Arial Narrow" w:hAnsi="Arial Narrow" w:cstheme="minorHAnsi"/>
        </w:rPr>
      </w:pPr>
    </w:p>
    <w:p w:rsidR="00153492" w:rsidRPr="00A148E5" w:rsidRDefault="00153492" w:rsidP="001F54DC">
      <w:pPr>
        <w:spacing w:after="0" w:line="240" w:lineRule="auto"/>
        <w:contextualSpacing/>
        <w:jc w:val="both"/>
        <w:rPr>
          <w:rFonts w:ascii="Arial Narrow" w:hAnsi="Arial Narrow" w:cstheme="minorHAnsi"/>
        </w:rPr>
      </w:pPr>
      <w:r w:rsidRPr="00A148E5">
        <w:rPr>
          <w:rFonts w:ascii="Arial Narrow" w:hAnsi="Arial Narrow" w:cstheme="minorHAnsi"/>
        </w:rPr>
        <w:t xml:space="preserve">The annual leave entitlement for </w:t>
      </w:r>
      <w:r w:rsidR="00C9708F" w:rsidRPr="00A148E5">
        <w:rPr>
          <w:rFonts w:ascii="Arial Narrow" w:hAnsi="Arial Narrow" w:cstheme="minorHAnsi"/>
        </w:rPr>
        <w:t>medical</w:t>
      </w:r>
      <w:r w:rsidRPr="00A148E5">
        <w:rPr>
          <w:rFonts w:ascii="Arial Narrow" w:hAnsi="Arial Narrow" w:cstheme="minorHAnsi"/>
        </w:rPr>
        <w:t xml:space="preserve"> staff is </w:t>
      </w:r>
      <w:r w:rsidR="009048E9" w:rsidRPr="00A148E5">
        <w:rPr>
          <w:rFonts w:ascii="Arial Narrow" w:hAnsi="Arial Narrow" w:cstheme="minorHAnsi"/>
        </w:rPr>
        <w:t xml:space="preserve">33 days </w:t>
      </w:r>
      <w:r w:rsidRPr="00A148E5">
        <w:rPr>
          <w:rFonts w:ascii="Arial Narrow" w:hAnsi="Arial Narrow" w:cstheme="minorHAnsi"/>
        </w:rPr>
        <w:t>and</w:t>
      </w:r>
      <w:r w:rsidR="002469FE" w:rsidRPr="00A148E5">
        <w:rPr>
          <w:rFonts w:ascii="Arial Narrow" w:hAnsi="Arial Narrow" w:cstheme="minorHAnsi"/>
        </w:rPr>
        <w:t xml:space="preserve"> </w:t>
      </w:r>
      <w:r w:rsidR="009048E9" w:rsidRPr="00A148E5">
        <w:rPr>
          <w:rFonts w:ascii="Arial Narrow" w:hAnsi="Arial Narrow" w:cstheme="minorHAnsi"/>
        </w:rPr>
        <w:t xml:space="preserve">8 </w:t>
      </w:r>
      <w:r w:rsidRPr="00A148E5">
        <w:rPr>
          <w:rFonts w:ascii="Arial Narrow" w:hAnsi="Arial Narrow" w:cstheme="minorHAnsi"/>
        </w:rPr>
        <w:t>public holidays per annum on a pro rata basis.</w:t>
      </w:r>
    </w:p>
    <w:p w:rsidR="001C5A89" w:rsidRPr="00A148E5" w:rsidRDefault="001C5A89" w:rsidP="001F54DC">
      <w:pPr>
        <w:spacing w:after="0" w:line="240" w:lineRule="auto"/>
        <w:contextualSpacing/>
        <w:jc w:val="both"/>
        <w:rPr>
          <w:rFonts w:ascii="Arial Narrow" w:hAnsi="Arial Narrow" w:cstheme="minorHAnsi"/>
        </w:rPr>
      </w:pPr>
    </w:p>
    <w:p w:rsidR="001C5A89" w:rsidRPr="00A148E5" w:rsidRDefault="001C5A89" w:rsidP="001F54DC">
      <w:pPr>
        <w:spacing w:after="0" w:line="240" w:lineRule="auto"/>
        <w:contextualSpacing/>
        <w:jc w:val="both"/>
        <w:rPr>
          <w:rFonts w:ascii="Arial Narrow" w:hAnsi="Arial Narrow" w:cs="Arial"/>
        </w:rPr>
      </w:pPr>
      <w:r w:rsidRPr="00A148E5">
        <w:rPr>
          <w:rFonts w:ascii="Arial Narrow" w:hAnsi="Arial Narrow" w:cs="Arial"/>
          <w:color w:val="242424"/>
          <w:shd w:val="clear" w:color="auto" w:fill="FFFFFF"/>
        </w:rPr>
        <w:t xml:space="preserve">The salary scale will be that appropriate to a full time consultant i.e. </w:t>
      </w:r>
      <w:r w:rsidR="007C6911" w:rsidRPr="007C6911">
        <w:rPr>
          <w:rFonts w:ascii="Arial Narrow" w:hAnsi="Arial Narrow" w:cs="Arial"/>
          <w:shd w:val="clear" w:color="auto" w:fill="FFFFFF"/>
        </w:rPr>
        <w:t>£91,474 to £121,548 (</w:t>
      </w:r>
      <w:r w:rsidRPr="00A148E5">
        <w:rPr>
          <w:rFonts w:ascii="Arial Narrow" w:hAnsi="Arial Narrow" w:cs="Arial"/>
          <w:color w:val="242424"/>
          <w:shd w:val="clear" w:color="auto" w:fill="FFFFFF"/>
        </w:rPr>
        <w:t>exclusive of any distinction and service awards payable).  Part time appointments will be calculated on a pro rata basis.  The starting salary and other terms and conditions are subject to the nationally agreed Consultant Grade terms and conditions.</w:t>
      </w:r>
    </w:p>
    <w:p w:rsidR="009048E9" w:rsidRPr="00A148E5" w:rsidRDefault="009048E9" w:rsidP="001F54DC">
      <w:pPr>
        <w:spacing w:after="0" w:line="240" w:lineRule="auto"/>
        <w:contextualSpacing/>
        <w:jc w:val="both"/>
        <w:rPr>
          <w:rFonts w:ascii="Arial Narrow" w:hAnsi="Arial Narrow" w:cstheme="minorHAnsi"/>
        </w:rPr>
      </w:pPr>
    </w:p>
    <w:p w:rsidR="00153492" w:rsidRPr="00A148E5" w:rsidRDefault="00153492" w:rsidP="001F54DC">
      <w:pPr>
        <w:spacing w:after="0" w:line="240" w:lineRule="auto"/>
        <w:contextualSpacing/>
        <w:jc w:val="both"/>
        <w:rPr>
          <w:rFonts w:ascii="Arial Narrow" w:hAnsi="Arial Narrow" w:cstheme="minorHAnsi"/>
        </w:rPr>
      </w:pPr>
      <w:r w:rsidRPr="00A148E5">
        <w:rPr>
          <w:rFonts w:ascii="Arial Narrow" w:hAnsi="Arial Narrow" w:cstheme="minorHAnsi"/>
        </w:rPr>
        <w:t>In addition to the duties outlined above, you may occasionally be required to undertake other duties for limited periods.</w:t>
      </w:r>
    </w:p>
    <w:p w:rsidR="00153492" w:rsidRPr="00A148E5" w:rsidRDefault="00153492" w:rsidP="001F54DC">
      <w:pPr>
        <w:spacing w:after="0" w:line="240" w:lineRule="auto"/>
        <w:contextualSpacing/>
        <w:jc w:val="both"/>
        <w:rPr>
          <w:rFonts w:ascii="Arial Narrow" w:hAnsi="Arial Narrow" w:cstheme="minorHAnsi"/>
        </w:rPr>
      </w:pPr>
    </w:p>
    <w:p w:rsidR="00153492" w:rsidRPr="00A148E5" w:rsidRDefault="00153492" w:rsidP="001F54DC">
      <w:pPr>
        <w:spacing w:after="0" w:line="240" w:lineRule="auto"/>
        <w:contextualSpacing/>
        <w:jc w:val="both"/>
        <w:rPr>
          <w:rFonts w:ascii="Arial Narrow" w:hAnsi="Arial Narrow" w:cstheme="minorHAnsi"/>
        </w:rPr>
      </w:pPr>
      <w:r w:rsidRPr="00A148E5">
        <w:rPr>
          <w:rFonts w:ascii="Arial Narrow" w:hAnsi="Arial Narrow" w:cstheme="minorHAnsi"/>
        </w:rPr>
        <w:t>The employment is subject to three months’ notice (or longer) on either side.</w:t>
      </w:r>
    </w:p>
    <w:p w:rsidR="00153492" w:rsidRPr="00A148E5" w:rsidRDefault="00153492" w:rsidP="001F54DC">
      <w:pPr>
        <w:spacing w:after="0" w:line="240" w:lineRule="auto"/>
        <w:contextualSpacing/>
        <w:jc w:val="both"/>
        <w:rPr>
          <w:rFonts w:ascii="Arial Narrow" w:hAnsi="Arial Narrow" w:cstheme="minorHAnsi"/>
        </w:rPr>
      </w:pPr>
    </w:p>
    <w:p w:rsidR="001673D8" w:rsidRPr="00A148E5" w:rsidRDefault="00153492" w:rsidP="001F54DC">
      <w:pPr>
        <w:spacing w:after="0" w:line="240" w:lineRule="auto"/>
        <w:contextualSpacing/>
        <w:jc w:val="both"/>
        <w:rPr>
          <w:rFonts w:ascii="Arial Narrow" w:hAnsi="Arial Narrow" w:cstheme="minorHAnsi"/>
        </w:rPr>
      </w:pPr>
      <w:r w:rsidRPr="00A148E5">
        <w:rPr>
          <w:rFonts w:ascii="Arial Narrow" w:hAnsi="Arial Narrow" w:cstheme="minorHAnsi"/>
        </w:rPr>
        <w:t xml:space="preserve">Your residence shall be maintained in contact </w:t>
      </w:r>
      <w:r w:rsidR="00986962" w:rsidRPr="00A148E5">
        <w:rPr>
          <w:rFonts w:ascii="Arial Narrow" w:hAnsi="Arial Narrow" w:cstheme="minorHAnsi"/>
        </w:rPr>
        <w:t>with the</w:t>
      </w:r>
      <w:r w:rsidR="009048E9" w:rsidRPr="00A148E5">
        <w:rPr>
          <w:rFonts w:ascii="Arial Narrow" w:hAnsi="Arial Narrow" w:cstheme="minorHAnsi"/>
        </w:rPr>
        <w:t xml:space="preserve"> public telephone service.  This post is non resident, and therefore, you will be entitled to </w:t>
      </w:r>
      <w:r w:rsidR="00505D24">
        <w:rPr>
          <w:rFonts w:ascii="Arial Narrow" w:hAnsi="Arial Narrow" w:cstheme="minorHAnsi"/>
        </w:rPr>
        <w:t>a</w:t>
      </w:r>
      <w:r w:rsidR="001673D8" w:rsidRPr="00A148E5">
        <w:rPr>
          <w:rFonts w:ascii="Arial Narrow" w:hAnsi="Arial Narrow" w:cstheme="minorHAnsi"/>
        </w:rPr>
        <w:t xml:space="preserve"> reliable mobile phone network as well as</w:t>
      </w:r>
      <w:r w:rsidRPr="00A148E5">
        <w:rPr>
          <w:rFonts w:ascii="Arial Narrow" w:hAnsi="Arial Narrow" w:cstheme="minorHAnsi"/>
        </w:rPr>
        <w:t xml:space="preserve"> the public telephone service.</w:t>
      </w:r>
      <w:r w:rsidR="001673D8" w:rsidRPr="00A148E5">
        <w:rPr>
          <w:rFonts w:ascii="Arial Narrow" w:hAnsi="Arial Narrow" w:cstheme="minorHAnsi"/>
        </w:rPr>
        <w:t xml:space="preserve"> </w:t>
      </w:r>
      <w:r w:rsidRPr="00A148E5">
        <w:rPr>
          <w:rFonts w:ascii="Arial Narrow" w:hAnsi="Arial Narrow" w:cstheme="minorHAnsi"/>
        </w:rPr>
        <w:t xml:space="preserve"> </w:t>
      </w:r>
    </w:p>
    <w:p w:rsidR="00A82DAB" w:rsidRPr="00A148E5" w:rsidRDefault="00A82DAB">
      <w:pPr>
        <w:rPr>
          <w:rFonts w:ascii="Arial Narrow" w:hAnsi="Arial Narrow" w:cstheme="minorHAnsi"/>
        </w:rPr>
      </w:pPr>
      <w:r w:rsidRPr="00A148E5">
        <w:rPr>
          <w:rFonts w:ascii="Arial Narrow" w:hAnsi="Arial Narrow" w:cstheme="minorHAnsi"/>
        </w:rPr>
        <w:br w:type="page"/>
      </w:r>
    </w:p>
    <w:p w:rsidR="00624E03" w:rsidRPr="00A148E5" w:rsidRDefault="00624E03" w:rsidP="005141B0">
      <w:pPr>
        <w:spacing w:after="0" w:line="240" w:lineRule="auto"/>
        <w:contextualSpacing/>
        <w:rPr>
          <w:rFonts w:ascii="Arial Narrow" w:hAnsi="Arial Narrow" w:cstheme="minorHAnsi"/>
        </w:rPr>
      </w:pPr>
    </w:p>
    <w:p w:rsidR="009C080D" w:rsidRPr="00A148E5" w:rsidRDefault="009C080D" w:rsidP="001F54DC">
      <w:pPr>
        <w:shd w:val="clear" w:color="auto" w:fill="0070C0"/>
        <w:spacing w:after="0" w:line="240" w:lineRule="auto"/>
        <w:contextualSpacing/>
        <w:rPr>
          <w:rFonts w:ascii="Arial Narrow" w:hAnsi="Arial Narrow" w:cstheme="minorHAnsi"/>
          <w:b/>
          <w:color w:val="FFFFFF" w:themeColor="background1"/>
        </w:rPr>
      </w:pPr>
      <w:r w:rsidRPr="00A148E5">
        <w:rPr>
          <w:rFonts w:ascii="Arial Narrow" w:hAnsi="Arial Narrow" w:cstheme="minorHAnsi"/>
          <w:b/>
          <w:color w:val="FFFFFF" w:themeColor="background1"/>
        </w:rPr>
        <w:t>NHS Fife Strategic Framework</w:t>
      </w:r>
    </w:p>
    <w:p w:rsidR="009C080D" w:rsidRPr="00A148E5" w:rsidRDefault="009C080D" w:rsidP="009C080D">
      <w:pPr>
        <w:spacing w:after="0" w:line="240" w:lineRule="auto"/>
        <w:rPr>
          <w:rFonts w:ascii="Arial Narrow" w:hAnsi="Arial Narrow" w:cstheme="minorHAnsi"/>
        </w:rPr>
      </w:pPr>
    </w:p>
    <w:p w:rsidR="009C080D" w:rsidRPr="00A148E5" w:rsidRDefault="009C080D" w:rsidP="009C080D">
      <w:pPr>
        <w:spacing w:after="0" w:line="240" w:lineRule="auto"/>
        <w:rPr>
          <w:rFonts w:ascii="Arial Narrow" w:hAnsi="Arial Narrow" w:cstheme="minorHAnsi"/>
        </w:rPr>
      </w:pP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rPr>
      </w:pP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i/>
        </w:rPr>
      </w:pPr>
      <w:r w:rsidRPr="00A148E5">
        <w:rPr>
          <w:rFonts w:ascii="Arial Narrow" w:hAnsi="Arial Narrow" w:cstheme="minorHAnsi"/>
          <w:b/>
          <w:i/>
        </w:rPr>
        <w:t>Our Vision</w:t>
      </w: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rPr>
      </w:pPr>
      <w:r w:rsidRPr="00A148E5">
        <w:rPr>
          <w:rFonts w:ascii="Arial Narrow" w:hAnsi="Arial Narrow" w:cstheme="minorHAnsi"/>
        </w:rPr>
        <w:t>The people of Fife live long and healthy lives</w:t>
      </w: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rPr>
      </w:pP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i/>
        </w:rPr>
      </w:pPr>
      <w:r w:rsidRPr="00A148E5">
        <w:rPr>
          <w:rFonts w:ascii="Arial Narrow" w:hAnsi="Arial Narrow" w:cstheme="minorHAnsi"/>
          <w:b/>
          <w:i/>
        </w:rPr>
        <w:t>Our Mission</w:t>
      </w: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rPr>
      </w:pPr>
      <w:r w:rsidRPr="00A148E5">
        <w:rPr>
          <w:rFonts w:ascii="Arial Narrow" w:hAnsi="Arial Narrow" w:cstheme="minorHAnsi"/>
        </w:rPr>
        <w:t>Transforming health and care in Fife to be the best</w:t>
      </w: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rPr>
      </w:pP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i/>
        </w:rPr>
      </w:pPr>
      <w:r w:rsidRPr="00A148E5">
        <w:rPr>
          <w:rFonts w:ascii="Arial Narrow" w:hAnsi="Arial Narrow" w:cstheme="minorHAnsi"/>
          <w:b/>
          <w:i/>
        </w:rPr>
        <w:t>Our Values</w:t>
      </w: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rPr>
      </w:pPr>
      <w:r w:rsidRPr="00A148E5">
        <w:rPr>
          <w:rFonts w:ascii="Arial Narrow" w:hAnsi="Arial Narrow" w:cstheme="minorHAnsi"/>
        </w:rPr>
        <w:t>Safety First</w:t>
      </w: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rPr>
      </w:pPr>
      <w:r w:rsidRPr="00A148E5">
        <w:rPr>
          <w:rFonts w:ascii="Arial Narrow" w:hAnsi="Arial Narrow" w:cstheme="minorHAnsi"/>
        </w:rPr>
        <w:t>Dignity &amp; Respect</w:t>
      </w: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rPr>
      </w:pPr>
      <w:r w:rsidRPr="00A148E5">
        <w:rPr>
          <w:rFonts w:ascii="Arial Narrow" w:hAnsi="Arial Narrow" w:cstheme="minorHAnsi"/>
        </w:rPr>
        <w:t>Care &amp; Compassion</w:t>
      </w: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rPr>
      </w:pPr>
      <w:r w:rsidRPr="00A148E5">
        <w:rPr>
          <w:rFonts w:ascii="Arial Narrow" w:hAnsi="Arial Narrow" w:cstheme="minorHAnsi"/>
        </w:rPr>
        <w:t>Excellence</w:t>
      </w: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rPr>
      </w:pPr>
      <w:r w:rsidRPr="00A148E5">
        <w:rPr>
          <w:rFonts w:ascii="Arial Narrow" w:hAnsi="Arial Narrow" w:cstheme="minorHAnsi"/>
        </w:rPr>
        <w:t>Fairness &amp; Transparency</w:t>
      </w:r>
    </w:p>
    <w:p w:rsidR="009C080D" w:rsidRPr="00A148E5" w:rsidRDefault="009C080D" w:rsidP="009C080D">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rPr>
      </w:pPr>
    </w:p>
    <w:p w:rsidR="009C080D" w:rsidRPr="00A148E5" w:rsidRDefault="009C080D" w:rsidP="009C080D">
      <w:pPr>
        <w:spacing w:after="0" w:line="240" w:lineRule="auto"/>
        <w:rPr>
          <w:rFonts w:ascii="Arial Narrow" w:hAnsi="Arial Narrow" w:cstheme="minorHAnsi"/>
        </w:rPr>
      </w:pPr>
    </w:p>
    <w:p w:rsidR="009C080D" w:rsidRPr="00A148E5" w:rsidRDefault="009C080D" w:rsidP="009C080D">
      <w:pPr>
        <w:spacing w:after="0" w:line="240" w:lineRule="auto"/>
        <w:rPr>
          <w:rFonts w:ascii="Arial Narrow" w:hAnsi="Arial Narrow" w:cstheme="minorHAnsi"/>
        </w:rPr>
      </w:pPr>
    </w:p>
    <w:p w:rsidR="009C080D" w:rsidRPr="00A148E5" w:rsidRDefault="009C080D" w:rsidP="001F54DC">
      <w:pPr>
        <w:spacing w:after="0" w:line="240" w:lineRule="auto"/>
        <w:jc w:val="both"/>
        <w:rPr>
          <w:rFonts w:ascii="Arial Narrow" w:hAnsi="Arial Narrow" w:cstheme="minorHAnsi"/>
          <w:b/>
        </w:rPr>
      </w:pPr>
      <w:r w:rsidRPr="00A148E5">
        <w:rPr>
          <w:rFonts w:ascii="Arial Narrow" w:hAnsi="Arial Narrow" w:cstheme="minorHAnsi"/>
          <w:b/>
        </w:rPr>
        <w:t>We aspire to be Person-Centred</w:t>
      </w:r>
    </w:p>
    <w:p w:rsidR="009C080D" w:rsidRPr="00A148E5" w:rsidRDefault="009C080D" w:rsidP="001F54DC">
      <w:pPr>
        <w:spacing w:after="0" w:line="240" w:lineRule="auto"/>
        <w:jc w:val="both"/>
        <w:rPr>
          <w:rFonts w:ascii="Arial Narrow" w:hAnsi="Arial Narrow" w:cstheme="minorHAnsi"/>
          <w:i/>
        </w:rPr>
      </w:pPr>
    </w:p>
    <w:p w:rsidR="009C080D" w:rsidRPr="00A148E5" w:rsidRDefault="009C080D" w:rsidP="001F54DC">
      <w:pPr>
        <w:spacing w:after="60" w:line="240" w:lineRule="auto"/>
        <w:jc w:val="both"/>
        <w:rPr>
          <w:rFonts w:ascii="Arial Narrow" w:hAnsi="Arial Narrow" w:cstheme="minorHAnsi"/>
        </w:rPr>
      </w:pPr>
      <w:r w:rsidRPr="00A148E5">
        <w:rPr>
          <w:rFonts w:ascii="Arial Narrow" w:hAnsi="Arial Narrow" w:cstheme="minorHAnsi"/>
          <w:i/>
        </w:rPr>
        <w:t>Our Objectives - we will:</w:t>
      </w:r>
    </w:p>
    <w:p w:rsidR="009C080D" w:rsidRPr="00A148E5" w:rsidRDefault="009C080D" w:rsidP="001F54DC">
      <w:pPr>
        <w:pStyle w:val="ListParagraph"/>
        <w:numPr>
          <w:ilvl w:val="0"/>
          <w:numId w:val="15"/>
        </w:numPr>
        <w:spacing w:after="60" w:line="240" w:lineRule="auto"/>
        <w:contextualSpacing w:val="0"/>
        <w:jc w:val="both"/>
        <w:rPr>
          <w:rFonts w:ascii="Arial Narrow" w:hAnsi="Arial Narrow" w:cstheme="minorHAnsi"/>
        </w:rPr>
      </w:pPr>
      <w:r w:rsidRPr="00A148E5">
        <w:rPr>
          <w:rFonts w:ascii="Arial Narrow" w:hAnsi="Arial Narrow" w:cstheme="minorHAnsi"/>
        </w:rPr>
        <w:t>listen to what matters to you and treat you as an individual</w:t>
      </w:r>
    </w:p>
    <w:p w:rsidR="009C080D" w:rsidRPr="00A148E5" w:rsidRDefault="009C080D" w:rsidP="001F54DC">
      <w:pPr>
        <w:pStyle w:val="ListParagraph"/>
        <w:numPr>
          <w:ilvl w:val="0"/>
          <w:numId w:val="15"/>
        </w:numPr>
        <w:spacing w:after="60" w:line="240" w:lineRule="auto"/>
        <w:contextualSpacing w:val="0"/>
        <w:jc w:val="both"/>
        <w:rPr>
          <w:rFonts w:ascii="Arial Narrow" w:hAnsi="Arial Narrow" w:cstheme="minorHAnsi"/>
        </w:rPr>
      </w:pPr>
      <w:r w:rsidRPr="00A148E5">
        <w:rPr>
          <w:rFonts w:ascii="Arial Narrow" w:hAnsi="Arial Narrow" w:cstheme="minorHAnsi"/>
        </w:rPr>
        <w:t>design services in partnership with service users, carers and communities</w:t>
      </w:r>
    </w:p>
    <w:p w:rsidR="009C080D" w:rsidRPr="00A148E5" w:rsidRDefault="009C080D" w:rsidP="001F54DC">
      <w:pPr>
        <w:pStyle w:val="ListParagraph"/>
        <w:numPr>
          <w:ilvl w:val="0"/>
          <w:numId w:val="15"/>
        </w:numPr>
        <w:spacing w:after="60" w:line="240" w:lineRule="auto"/>
        <w:contextualSpacing w:val="0"/>
        <w:jc w:val="both"/>
        <w:rPr>
          <w:rFonts w:ascii="Arial Narrow" w:hAnsi="Arial Narrow" w:cstheme="minorHAnsi"/>
        </w:rPr>
      </w:pPr>
      <w:r w:rsidRPr="00A148E5">
        <w:rPr>
          <w:rFonts w:ascii="Arial Narrow" w:hAnsi="Arial Narrow" w:cstheme="minorHAnsi"/>
        </w:rPr>
        <w:t>give you choices and information</w:t>
      </w:r>
    </w:p>
    <w:p w:rsidR="009C080D" w:rsidRPr="00A148E5" w:rsidRDefault="009C080D" w:rsidP="001F54DC">
      <w:pPr>
        <w:pStyle w:val="ListParagraph"/>
        <w:numPr>
          <w:ilvl w:val="0"/>
          <w:numId w:val="15"/>
        </w:numPr>
        <w:spacing w:after="60" w:line="240" w:lineRule="auto"/>
        <w:contextualSpacing w:val="0"/>
        <w:jc w:val="both"/>
        <w:rPr>
          <w:rFonts w:ascii="Arial Narrow" w:hAnsi="Arial Narrow" w:cstheme="minorHAnsi"/>
        </w:rPr>
      </w:pPr>
      <w:r w:rsidRPr="00A148E5">
        <w:rPr>
          <w:rFonts w:ascii="Arial Narrow" w:hAnsi="Arial Narrow" w:cstheme="minorHAnsi"/>
        </w:rPr>
        <w:t>create environments that encourage caring and positive outcomes for all</w:t>
      </w:r>
    </w:p>
    <w:p w:rsidR="009C080D" w:rsidRPr="00A148E5" w:rsidRDefault="009C080D" w:rsidP="001F54DC">
      <w:pPr>
        <w:pStyle w:val="ListParagraph"/>
        <w:numPr>
          <w:ilvl w:val="0"/>
          <w:numId w:val="15"/>
        </w:numPr>
        <w:spacing w:after="60" w:line="240" w:lineRule="auto"/>
        <w:contextualSpacing w:val="0"/>
        <w:jc w:val="both"/>
        <w:rPr>
          <w:rFonts w:ascii="Arial Narrow" w:hAnsi="Arial Narrow" w:cstheme="minorHAnsi"/>
        </w:rPr>
      </w:pPr>
      <w:r w:rsidRPr="00A148E5">
        <w:rPr>
          <w:rFonts w:ascii="Arial Narrow" w:hAnsi="Arial Narrow" w:cstheme="minorHAnsi"/>
        </w:rPr>
        <w:t>develop and redesign services that put patients first, supporting independent living and self-management of health through the integration of health and social care</w:t>
      </w:r>
    </w:p>
    <w:p w:rsidR="009C080D" w:rsidRPr="00A148E5" w:rsidRDefault="009C080D" w:rsidP="001F54DC">
      <w:pPr>
        <w:spacing w:after="0" w:line="240" w:lineRule="auto"/>
        <w:jc w:val="both"/>
        <w:rPr>
          <w:rFonts w:ascii="Arial Narrow" w:hAnsi="Arial Narrow" w:cstheme="minorHAnsi"/>
        </w:rPr>
      </w:pPr>
    </w:p>
    <w:p w:rsidR="009C080D" w:rsidRPr="00A148E5" w:rsidRDefault="009C080D" w:rsidP="001F54DC">
      <w:pPr>
        <w:spacing w:after="0" w:line="240" w:lineRule="auto"/>
        <w:jc w:val="both"/>
        <w:rPr>
          <w:rFonts w:ascii="Arial Narrow" w:hAnsi="Arial Narrow" w:cstheme="minorHAnsi"/>
        </w:rPr>
      </w:pPr>
    </w:p>
    <w:p w:rsidR="009C080D" w:rsidRPr="00A148E5" w:rsidRDefault="009C080D" w:rsidP="001F54DC">
      <w:pPr>
        <w:spacing w:after="0" w:line="240" w:lineRule="auto"/>
        <w:jc w:val="both"/>
        <w:rPr>
          <w:rFonts w:ascii="Arial Narrow" w:hAnsi="Arial Narrow" w:cstheme="minorHAnsi"/>
          <w:b/>
        </w:rPr>
      </w:pPr>
      <w:r w:rsidRPr="00A148E5">
        <w:rPr>
          <w:rFonts w:ascii="Arial Narrow" w:hAnsi="Arial Narrow" w:cstheme="minorHAnsi"/>
          <w:b/>
        </w:rPr>
        <w:t>We aspire to be an Exemplar Employer</w:t>
      </w:r>
    </w:p>
    <w:p w:rsidR="009C080D" w:rsidRPr="00A148E5" w:rsidRDefault="009C080D" w:rsidP="001F54DC">
      <w:pPr>
        <w:spacing w:after="0" w:line="240" w:lineRule="auto"/>
        <w:jc w:val="both"/>
        <w:rPr>
          <w:rFonts w:ascii="Arial Narrow" w:hAnsi="Arial Narrow" w:cstheme="minorHAnsi"/>
          <w:i/>
        </w:rPr>
      </w:pPr>
    </w:p>
    <w:p w:rsidR="009C080D" w:rsidRPr="00A148E5" w:rsidRDefault="009C080D" w:rsidP="001F54DC">
      <w:pPr>
        <w:spacing w:after="60" w:line="240" w:lineRule="auto"/>
        <w:jc w:val="both"/>
        <w:rPr>
          <w:rFonts w:ascii="Arial Narrow" w:hAnsi="Arial Narrow" w:cstheme="minorHAnsi"/>
        </w:rPr>
      </w:pPr>
      <w:r w:rsidRPr="00A148E5">
        <w:rPr>
          <w:rFonts w:ascii="Arial Narrow" w:hAnsi="Arial Narrow" w:cstheme="minorHAnsi"/>
          <w:i/>
        </w:rPr>
        <w:t>Our Objectives - we will:</w:t>
      </w:r>
    </w:p>
    <w:p w:rsidR="009C080D" w:rsidRPr="00A148E5" w:rsidRDefault="009C080D" w:rsidP="001F54DC">
      <w:pPr>
        <w:pStyle w:val="ListParagraph"/>
        <w:numPr>
          <w:ilvl w:val="0"/>
          <w:numId w:val="16"/>
        </w:numPr>
        <w:spacing w:after="60" w:line="240" w:lineRule="auto"/>
        <w:contextualSpacing w:val="0"/>
        <w:jc w:val="both"/>
        <w:rPr>
          <w:rFonts w:ascii="Arial Narrow" w:hAnsi="Arial Narrow" w:cstheme="minorHAnsi"/>
        </w:rPr>
      </w:pPr>
      <w:r w:rsidRPr="00A148E5">
        <w:rPr>
          <w:rFonts w:ascii="Arial Narrow" w:hAnsi="Arial Narrow" w:cstheme="minorHAnsi"/>
        </w:rPr>
        <w:t>create time and space for continuous learning</w:t>
      </w:r>
    </w:p>
    <w:p w:rsidR="009C080D" w:rsidRPr="00A148E5" w:rsidRDefault="009C080D" w:rsidP="001F54DC">
      <w:pPr>
        <w:pStyle w:val="ListParagraph"/>
        <w:numPr>
          <w:ilvl w:val="0"/>
          <w:numId w:val="16"/>
        </w:numPr>
        <w:spacing w:after="60" w:line="240" w:lineRule="auto"/>
        <w:contextualSpacing w:val="0"/>
        <w:jc w:val="both"/>
        <w:rPr>
          <w:rFonts w:ascii="Arial Narrow" w:hAnsi="Arial Narrow" w:cstheme="minorHAnsi"/>
        </w:rPr>
      </w:pPr>
      <w:r w:rsidRPr="00A148E5">
        <w:rPr>
          <w:rFonts w:ascii="Arial Narrow" w:hAnsi="Arial Narrow" w:cstheme="minorHAnsi"/>
        </w:rPr>
        <w:t>listen to and involve staff at all levels of the organisation</w:t>
      </w:r>
    </w:p>
    <w:p w:rsidR="009C080D" w:rsidRPr="00A148E5" w:rsidRDefault="009C080D" w:rsidP="001F54DC">
      <w:pPr>
        <w:pStyle w:val="ListParagraph"/>
        <w:numPr>
          <w:ilvl w:val="0"/>
          <w:numId w:val="16"/>
        </w:numPr>
        <w:spacing w:after="60" w:line="240" w:lineRule="auto"/>
        <w:contextualSpacing w:val="0"/>
        <w:jc w:val="both"/>
        <w:rPr>
          <w:rFonts w:ascii="Arial Narrow" w:hAnsi="Arial Narrow" w:cstheme="minorHAnsi"/>
        </w:rPr>
      </w:pPr>
      <w:r w:rsidRPr="00A148E5">
        <w:rPr>
          <w:rFonts w:ascii="Arial Narrow" w:hAnsi="Arial Narrow" w:cstheme="minorHAnsi"/>
        </w:rPr>
        <w:t>give staff the skills, resources and equipment needed to do their jobs</w:t>
      </w:r>
    </w:p>
    <w:p w:rsidR="009C080D" w:rsidRPr="00A148E5" w:rsidRDefault="009C080D" w:rsidP="001F54DC">
      <w:pPr>
        <w:pStyle w:val="ListParagraph"/>
        <w:numPr>
          <w:ilvl w:val="0"/>
          <w:numId w:val="16"/>
        </w:numPr>
        <w:spacing w:after="60" w:line="240" w:lineRule="auto"/>
        <w:contextualSpacing w:val="0"/>
        <w:jc w:val="both"/>
        <w:rPr>
          <w:rFonts w:ascii="Arial Narrow" w:hAnsi="Arial Narrow" w:cstheme="minorHAnsi"/>
        </w:rPr>
      </w:pPr>
      <w:r w:rsidRPr="00A148E5">
        <w:rPr>
          <w:rFonts w:ascii="Arial Narrow" w:hAnsi="Arial Narrow" w:cstheme="minorHAnsi"/>
        </w:rPr>
        <w:t>encourage and expect all staff to take appropriate decisions</w:t>
      </w:r>
    </w:p>
    <w:p w:rsidR="009C080D" w:rsidRPr="00A148E5" w:rsidRDefault="009C080D" w:rsidP="001F54DC">
      <w:pPr>
        <w:pStyle w:val="ListParagraph"/>
        <w:numPr>
          <w:ilvl w:val="0"/>
          <w:numId w:val="16"/>
        </w:numPr>
        <w:spacing w:after="60" w:line="240" w:lineRule="auto"/>
        <w:contextualSpacing w:val="0"/>
        <w:jc w:val="both"/>
        <w:rPr>
          <w:rFonts w:ascii="Arial Narrow" w:hAnsi="Arial Narrow" w:cstheme="minorHAnsi"/>
        </w:rPr>
      </w:pPr>
      <w:r w:rsidRPr="00A148E5">
        <w:rPr>
          <w:rFonts w:ascii="Arial Narrow" w:hAnsi="Arial Narrow" w:cstheme="minorHAnsi"/>
        </w:rPr>
        <w:t>encourage staff to be ambassadors for health and social care in Fife</w:t>
      </w:r>
    </w:p>
    <w:p w:rsidR="009C080D" w:rsidRPr="00A148E5" w:rsidRDefault="009C080D" w:rsidP="001F54DC">
      <w:pPr>
        <w:pStyle w:val="ListParagraph"/>
        <w:numPr>
          <w:ilvl w:val="0"/>
          <w:numId w:val="16"/>
        </w:numPr>
        <w:spacing w:after="60" w:line="240" w:lineRule="auto"/>
        <w:contextualSpacing w:val="0"/>
        <w:jc w:val="both"/>
        <w:rPr>
          <w:rFonts w:ascii="Arial Narrow" w:hAnsi="Arial Narrow" w:cstheme="minorHAnsi"/>
        </w:rPr>
      </w:pPr>
      <w:r w:rsidRPr="00A148E5">
        <w:rPr>
          <w:rFonts w:ascii="Arial Narrow" w:hAnsi="Arial Narrow" w:cstheme="minorHAnsi"/>
        </w:rPr>
        <w:t>create high performing multi-professional clinical teams through clinical education and development</w:t>
      </w:r>
    </w:p>
    <w:p w:rsidR="005E5970" w:rsidRPr="00986962" w:rsidRDefault="009C080D" w:rsidP="00986962">
      <w:pPr>
        <w:pStyle w:val="ListParagraph"/>
        <w:numPr>
          <w:ilvl w:val="0"/>
          <w:numId w:val="16"/>
        </w:numPr>
        <w:spacing w:after="60" w:line="240" w:lineRule="auto"/>
        <w:contextualSpacing w:val="0"/>
        <w:jc w:val="both"/>
        <w:rPr>
          <w:rFonts w:ascii="Arial Narrow" w:hAnsi="Arial Narrow" w:cstheme="minorHAnsi"/>
        </w:rPr>
      </w:pPr>
      <w:r w:rsidRPr="00A148E5">
        <w:rPr>
          <w:rFonts w:ascii="Arial Narrow" w:hAnsi="Arial Narrow" w:cstheme="minorHAnsi"/>
        </w:rPr>
        <w:t>equip people to be the best leaders</w:t>
      </w:r>
    </w:p>
    <w:p w:rsidR="00655577" w:rsidRPr="00A148E5" w:rsidRDefault="00655577" w:rsidP="005141B0">
      <w:pPr>
        <w:spacing w:after="0" w:line="240" w:lineRule="auto"/>
        <w:rPr>
          <w:rFonts w:ascii="Arial Narrow" w:hAnsi="Arial Narrow" w:cstheme="minorHAnsi"/>
        </w:rPr>
      </w:pPr>
    </w:p>
    <w:p w:rsidR="005E5970" w:rsidRPr="00A148E5" w:rsidRDefault="005E5970" w:rsidP="005E5970">
      <w:pPr>
        <w:spacing w:after="0" w:line="240" w:lineRule="auto"/>
        <w:rPr>
          <w:rFonts w:ascii="Arial Narrow" w:hAnsi="Arial Narrow" w:cstheme="minorHAnsi"/>
          <w:b/>
        </w:rPr>
      </w:pPr>
      <w:r w:rsidRPr="00A148E5">
        <w:rPr>
          <w:rFonts w:ascii="Arial Narrow" w:hAnsi="Arial Narrow" w:cstheme="minorHAnsi"/>
          <w:b/>
        </w:rPr>
        <w:t>We aspire to be Clinically Excellent</w:t>
      </w:r>
    </w:p>
    <w:p w:rsidR="005E5970" w:rsidRPr="00A148E5" w:rsidRDefault="005E5970" w:rsidP="005E5970">
      <w:pPr>
        <w:spacing w:after="0" w:line="240" w:lineRule="auto"/>
        <w:rPr>
          <w:rFonts w:ascii="Arial Narrow" w:hAnsi="Arial Narrow" w:cstheme="minorHAnsi"/>
          <w:i/>
        </w:rPr>
      </w:pPr>
    </w:p>
    <w:p w:rsidR="005E5970" w:rsidRPr="00A148E5" w:rsidRDefault="005E5970" w:rsidP="001F54DC">
      <w:pPr>
        <w:spacing w:after="60" w:line="240" w:lineRule="auto"/>
        <w:jc w:val="both"/>
        <w:rPr>
          <w:rFonts w:ascii="Arial Narrow" w:hAnsi="Arial Narrow" w:cstheme="minorHAnsi"/>
        </w:rPr>
      </w:pPr>
      <w:r w:rsidRPr="00A148E5">
        <w:rPr>
          <w:rFonts w:ascii="Arial Narrow" w:hAnsi="Arial Narrow" w:cstheme="minorHAnsi"/>
          <w:i/>
        </w:rPr>
        <w:t>Our Objectives - we will:</w:t>
      </w:r>
    </w:p>
    <w:p w:rsidR="005E5970" w:rsidRPr="00A148E5" w:rsidRDefault="005E5970" w:rsidP="001F54DC">
      <w:pPr>
        <w:pStyle w:val="ListParagraph"/>
        <w:numPr>
          <w:ilvl w:val="0"/>
          <w:numId w:val="17"/>
        </w:numPr>
        <w:spacing w:after="60" w:line="240" w:lineRule="auto"/>
        <w:contextualSpacing w:val="0"/>
        <w:jc w:val="both"/>
        <w:rPr>
          <w:rFonts w:ascii="Arial Narrow" w:hAnsi="Arial Narrow" w:cstheme="minorHAnsi"/>
        </w:rPr>
      </w:pPr>
      <w:r w:rsidRPr="00A148E5">
        <w:rPr>
          <w:rFonts w:ascii="Arial Narrow" w:hAnsi="Arial Narrow" w:cstheme="minorHAnsi"/>
        </w:rPr>
        <w:t>work with you to ensure you receive the best possible care</w:t>
      </w:r>
    </w:p>
    <w:p w:rsidR="005E5970" w:rsidRPr="00A148E5" w:rsidRDefault="005E5970" w:rsidP="001F54DC">
      <w:pPr>
        <w:pStyle w:val="ListParagraph"/>
        <w:numPr>
          <w:ilvl w:val="0"/>
          <w:numId w:val="17"/>
        </w:numPr>
        <w:spacing w:after="60" w:line="240" w:lineRule="auto"/>
        <w:contextualSpacing w:val="0"/>
        <w:jc w:val="both"/>
        <w:rPr>
          <w:rFonts w:ascii="Arial Narrow" w:hAnsi="Arial Narrow" w:cstheme="minorHAnsi"/>
        </w:rPr>
      </w:pPr>
      <w:r w:rsidRPr="00A148E5">
        <w:rPr>
          <w:rFonts w:ascii="Arial Narrow" w:hAnsi="Arial Narrow" w:cstheme="minorHAnsi"/>
        </w:rPr>
        <w:t>ensure there is no avoidable harm</w:t>
      </w:r>
    </w:p>
    <w:p w:rsidR="005E5970" w:rsidRPr="00A148E5" w:rsidRDefault="005E5970" w:rsidP="001F54DC">
      <w:pPr>
        <w:pStyle w:val="ListParagraph"/>
        <w:numPr>
          <w:ilvl w:val="0"/>
          <w:numId w:val="17"/>
        </w:numPr>
        <w:spacing w:after="60" w:line="240" w:lineRule="auto"/>
        <w:contextualSpacing w:val="0"/>
        <w:jc w:val="both"/>
        <w:rPr>
          <w:rFonts w:ascii="Arial Narrow" w:hAnsi="Arial Narrow" w:cstheme="minorHAnsi"/>
        </w:rPr>
      </w:pPr>
      <w:r w:rsidRPr="00A148E5">
        <w:rPr>
          <w:rFonts w:ascii="Arial Narrow" w:hAnsi="Arial Narrow" w:cstheme="minorHAnsi"/>
        </w:rPr>
        <w:t>achieve and maintain recognised quality standards</w:t>
      </w:r>
    </w:p>
    <w:p w:rsidR="005E5970" w:rsidRPr="00A148E5" w:rsidRDefault="005E5970" w:rsidP="001F54DC">
      <w:pPr>
        <w:pStyle w:val="ListParagraph"/>
        <w:numPr>
          <w:ilvl w:val="0"/>
          <w:numId w:val="17"/>
        </w:numPr>
        <w:spacing w:after="60" w:line="240" w:lineRule="auto"/>
        <w:contextualSpacing w:val="0"/>
        <w:jc w:val="both"/>
        <w:rPr>
          <w:rFonts w:ascii="Arial Narrow" w:hAnsi="Arial Narrow" w:cstheme="minorHAnsi"/>
        </w:rPr>
      </w:pPr>
      <w:r w:rsidRPr="00A148E5">
        <w:rPr>
          <w:rFonts w:ascii="Arial Narrow" w:hAnsi="Arial Narrow" w:cstheme="minorHAnsi"/>
        </w:rPr>
        <w:t>ensure that NHS Fife’s environment is clean, tidy, well maintained, safe and something to be proud of</w:t>
      </w:r>
    </w:p>
    <w:p w:rsidR="005E5970" w:rsidRPr="00A148E5" w:rsidRDefault="005E5970" w:rsidP="001F54DC">
      <w:pPr>
        <w:pStyle w:val="ListParagraph"/>
        <w:numPr>
          <w:ilvl w:val="0"/>
          <w:numId w:val="17"/>
        </w:numPr>
        <w:spacing w:after="60" w:line="240" w:lineRule="auto"/>
        <w:contextualSpacing w:val="0"/>
        <w:jc w:val="both"/>
        <w:rPr>
          <w:rFonts w:ascii="Arial Narrow" w:hAnsi="Arial Narrow" w:cstheme="minorHAnsi"/>
        </w:rPr>
      </w:pPr>
      <w:r w:rsidRPr="00A148E5">
        <w:rPr>
          <w:rFonts w:ascii="Arial Narrow" w:hAnsi="Arial Narrow" w:cstheme="minorHAnsi"/>
        </w:rPr>
        <w:t>embed patient safety consistently across all aspects of healthcare provision</w:t>
      </w:r>
    </w:p>
    <w:p w:rsidR="005E5970" w:rsidRPr="00A148E5" w:rsidRDefault="005E5970" w:rsidP="001F54DC">
      <w:pPr>
        <w:pStyle w:val="ListParagraph"/>
        <w:numPr>
          <w:ilvl w:val="0"/>
          <w:numId w:val="17"/>
        </w:numPr>
        <w:spacing w:after="60" w:line="240" w:lineRule="auto"/>
        <w:contextualSpacing w:val="0"/>
        <w:jc w:val="both"/>
        <w:rPr>
          <w:rFonts w:ascii="Arial Narrow" w:hAnsi="Arial Narrow" w:cstheme="minorHAnsi"/>
        </w:rPr>
      </w:pPr>
      <w:r w:rsidRPr="00A148E5">
        <w:rPr>
          <w:rFonts w:ascii="Arial Narrow" w:hAnsi="Arial Narrow" w:cstheme="minorHAnsi"/>
        </w:rPr>
        <w:t>support research, innovation and quality improvement which will see NHS Fife as a centre of excellence</w:t>
      </w:r>
    </w:p>
    <w:p w:rsidR="005E5970" w:rsidRPr="00A148E5" w:rsidRDefault="005E5970" w:rsidP="001F54DC">
      <w:pPr>
        <w:spacing w:after="0" w:line="240" w:lineRule="auto"/>
        <w:jc w:val="both"/>
        <w:rPr>
          <w:rFonts w:ascii="Arial Narrow" w:hAnsi="Arial Narrow" w:cstheme="minorHAnsi"/>
        </w:rPr>
      </w:pPr>
    </w:p>
    <w:p w:rsidR="005E5970" w:rsidRPr="00A148E5" w:rsidRDefault="005E5970" w:rsidP="001F54DC">
      <w:pPr>
        <w:spacing w:after="0" w:line="240" w:lineRule="auto"/>
        <w:jc w:val="both"/>
        <w:rPr>
          <w:rFonts w:ascii="Arial Narrow" w:hAnsi="Arial Narrow" w:cstheme="minorHAnsi"/>
        </w:rPr>
      </w:pPr>
    </w:p>
    <w:p w:rsidR="005E5970" w:rsidRPr="00A148E5" w:rsidRDefault="005E5970" w:rsidP="001F54DC">
      <w:pPr>
        <w:spacing w:after="0" w:line="240" w:lineRule="auto"/>
        <w:jc w:val="both"/>
        <w:rPr>
          <w:rFonts w:ascii="Arial Narrow" w:hAnsi="Arial Narrow" w:cstheme="minorHAnsi"/>
          <w:b/>
        </w:rPr>
      </w:pPr>
      <w:r w:rsidRPr="00A148E5">
        <w:rPr>
          <w:rFonts w:ascii="Arial Narrow" w:hAnsi="Arial Narrow" w:cstheme="minorHAnsi"/>
          <w:b/>
        </w:rPr>
        <w:t>We aspire to be Sustainable</w:t>
      </w:r>
    </w:p>
    <w:p w:rsidR="005E5970" w:rsidRPr="00A148E5" w:rsidRDefault="005E5970" w:rsidP="001F54DC">
      <w:pPr>
        <w:spacing w:after="0" w:line="240" w:lineRule="auto"/>
        <w:jc w:val="both"/>
        <w:rPr>
          <w:rFonts w:ascii="Arial Narrow" w:hAnsi="Arial Narrow" w:cstheme="minorHAnsi"/>
        </w:rPr>
      </w:pPr>
    </w:p>
    <w:p w:rsidR="005E5970" w:rsidRPr="00A148E5" w:rsidRDefault="005E5970" w:rsidP="001F54DC">
      <w:pPr>
        <w:spacing w:after="60" w:line="240" w:lineRule="auto"/>
        <w:jc w:val="both"/>
        <w:rPr>
          <w:rFonts w:ascii="Arial Narrow" w:hAnsi="Arial Narrow" w:cstheme="minorHAnsi"/>
        </w:rPr>
      </w:pPr>
      <w:r w:rsidRPr="00A148E5">
        <w:rPr>
          <w:rFonts w:ascii="Arial Narrow" w:hAnsi="Arial Narrow" w:cstheme="minorHAnsi"/>
          <w:i/>
        </w:rPr>
        <w:t>Our Objectives - we will:</w:t>
      </w:r>
    </w:p>
    <w:p w:rsidR="005E5970" w:rsidRPr="00A148E5" w:rsidRDefault="005E5970" w:rsidP="001F54DC">
      <w:pPr>
        <w:pStyle w:val="ListParagraph"/>
        <w:numPr>
          <w:ilvl w:val="0"/>
          <w:numId w:val="18"/>
        </w:numPr>
        <w:spacing w:after="60" w:line="240" w:lineRule="auto"/>
        <w:contextualSpacing w:val="0"/>
        <w:jc w:val="both"/>
        <w:rPr>
          <w:rFonts w:ascii="Arial Narrow" w:hAnsi="Arial Narrow" w:cstheme="minorHAnsi"/>
        </w:rPr>
      </w:pPr>
      <w:r w:rsidRPr="00A148E5">
        <w:rPr>
          <w:rFonts w:ascii="Arial Narrow" w:hAnsi="Arial Narrow" w:cstheme="minorHAnsi"/>
        </w:rPr>
        <w:t>ensure the maximum impact of our resources in the promotion of health and wellbeing</w:t>
      </w:r>
    </w:p>
    <w:p w:rsidR="005E5970" w:rsidRPr="00A148E5" w:rsidRDefault="005E5970" w:rsidP="001F54DC">
      <w:pPr>
        <w:pStyle w:val="ListParagraph"/>
        <w:numPr>
          <w:ilvl w:val="0"/>
          <w:numId w:val="18"/>
        </w:numPr>
        <w:spacing w:after="60" w:line="240" w:lineRule="auto"/>
        <w:contextualSpacing w:val="0"/>
        <w:jc w:val="both"/>
        <w:rPr>
          <w:rFonts w:ascii="Arial Narrow" w:hAnsi="Arial Narrow" w:cstheme="minorHAnsi"/>
        </w:rPr>
      </w:pPr>
      <w:r w:rsidRPr="00A148E5">
        <w:rPr>
          <w:rFonts w:ascii="Arial Narrow" w:hAnsi="Arial Narrow" w:cstheme="minorHAnsi"/>
        </w:rPr>
        <w:t>increase efficiency and reduce waste</w:t>
      </w:r>
    </w:p>
    <w:p w:rsidR="005E5970" w:rsidRPr="00A148E5" w:rsidRDefault="005E5970" w:rsidP="001F54DC">
      <w:pPr>
        <w:pStyle w:val="ListParagraph"/>
        <w:numPr>
          <w:ilvl w:val="0"/>
          <w:numId w:val="18"/>
        </w:numPr>
        <w:spacing w:after="60" w:line="240" w:lineRule="auto"/>
        <w:contextualSpacing w:val="0"/>
        <w:jc w:val="both"/>
        <w:rPr>
          <w:rFonts w:ascii="Arial Narrow" w:hAnsi="Arial Narrow" w:cstheme="minorHAnsi"/>
        </w:rPr>
      </w:pPr>
      <w:r w:rsidRPr="00A148E5">
        <w:rPr>
          <w:rFonts w:ascii="Arial Narrow" w:hAnsi="Arial Narrow" w:cstheme="minorHAnsi"/>
        </w:rPr>
        <w:t>ensure that our activities are cost effective and within budget</w:t>
      </w:r>
    </w:p>
    <w:p w:rsidR="005E5970" w:rsidRPr="00A148E5" w:rsidRDefault="005E5970" w:rsidP="001F54DC">
      <w:pPr>
        <w:pStyle w:val="ListParagraph"/>
        <w:numPr>
          <w:ilvl w:val="0"/>
          <w:numId w:val="18"/>
        </w:numPr>
        <w:spacing w:after="60" w:line="240" w:lineRule="auto"/>
        <w:contextualSpacing w:val="0"/>
        <w:jc w:val="both"/>
        <w:rPr>
          <w:rFonts w:ascii="Arial Narrow" w:hAnsi="Arial Narrow" w:cstheme="minorHAnsi"/>
        </w:rPr>
      </w:pPr>
      <w:r w:rsidRPr="00A148E5">
        <w:rPr>
          <w:rFonts w:ascii="Arial Narrow" w:hAnsi="Arial Narrow" w:cstheme="minorHAnsi"/>
        </w:rPr>
        <w:t>ensure that all service redesign and development makes the most effective use of resources and avoids waste and unwarranted variation</w:t>
      </w:r>
    </w:p>
    <w:p w:rsidR="005E5970" w:rsidRPr="00A148E5" w:rsidRDefault="005E5970" w:rsidP="001F54DC">
      <w:pPr>
        <w:pStyle w:val="ListParagraph"/>
        <w:numPr>
          <w:ilvl w:val="0"/>
          <w:numId w:val="18"/>
        </w:numPr>
        <w:spacing w:after="60" w:line="240" w:lineRule="auto"/>
        <w:contextualSpacing w:val="0"/>
        <w:jc w:val="both"/>
        <w:rPr>
          <w:rFonts w:ascii="Arial Narrow" w:hAnsi="Arial Narrow" w:cstheme="minorHAnsi"/>
        </w:rPr>
      </w:pPr>
      <w:r w:rsidRPr="00A148E5">
        <w:rPr>
          <w:rFonts w:ascii="Arial Narrow" w:hAnsi="Arial Narrow" w:cstheme="minorHAnsi"/>
        </w:rPr>
        <w:t>develop, in collaboration with our partners, our property and assets to meet the changing needs of health and social care provision</w:t>
      </w:r>
    </w:p>
    <w:p w:rsidR="001F54DC" w:rsidRPr="00A148E5" w:rsidRDefault="001F54DC" w:rsidP="001F54DC">
      <w:pPr>
        <w:tabs>
          <w:tab w:val="left" w:pos="8055"/>
        </w:tabs>
        <w:rPr>
          <w:rFonts w:ascii="Arial Narrow" w:hAnsi="Arial Narrow" w:cs="Calibri"/>
        </w:rPr>
      </w:pPr>
    </w:p>
    <w:sectPr w:rsidR="001F54DC" w:rsidRPr="00A148E5" w:rsidSect="003D6AD9">
      <w:pgSz w:w="11906" w:h="16838"/>
      <w:pgMar w:top="1134" w:right="1134" w:bottom="1134" w:left="1134" w:header="709"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3D3" w:rsidRDefault="006043D3" w:rsidP="008F77A8">
      <w:pPr>
        <w:spacing w:after="0" w:line="240" w:lineRule="auto"/>
      </w:pPr>
      <w:r>
        <w:separator/>
      </w:r>
    </w:p>
  </w:endnote>
  <w:endnote w:type="continuationSeparator" w:id="0">
    <w:p w:rsidR="006043D3" w:rsidRDefault="006043D3" w:rsidP="008F7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4360"/>
      <w:docPartObj>
        <w:docPartGallery w:val="Page Numbers (Bottom of Page)"/>
        <w:docPartUnique/>
      </w:docPartObj>
    </w:sdtPr>
    <w:sdtContent>
      <w:p w:rsidR="00505D24" w:rsidRDefault="003F5C73">
        <w:pPr>
          <w:pStyle w:val="Footer"/>
          <w:jc w:val="right"/>
        </w:pPr>
        <w:r>
          <w:fldChar w:fldCharType="begin"/>
        </w:r>
        <w:r w:rsidR="00C83020">
          <w:instrText xml:space="preserve"> PAGE   \* MERGEFORMAT </w:instrText>
        </w:r>
        <w:r>
          <w:fldChar w:fldCharType="separate"/>
        </w:r>
        <w:r w:rsidR="00EF4323">
          <w:rPr>
            <w:noProof/>
          </w:rPr>
          <w:t>8</w:t>
        </w:r>
        <w:r>
          <w:rPr>
            <w:noProof/>
          </w:rPr>
          <w:fldChar w:fldCharType="end"/>
        </w:r>
      </w:p>
    </w:sdtContent>
  </w:sdt>
  <w:p w:rsidR="00521A92" w:rsidRDefault="00521A92" w:rsidP="000A135E">
    <w:pPr>
      <w:pStyle w:val="Footer"/>
      <w:ind w:right="-45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3D3" w:rsidRDefault="006043D3" w:rsidP="008F77A8">
      <w:pPr>
        <w:spacing w:after="0" w:line="240" w:lineRule="auto"/>
      </w:pPr>
      <w:r>
        <w:separator/>
      </w:r>
    </w:p>
  </w:footnote>
  <w:footnote w:type="continuationSeparator" w:id="0">
    <w:p w:rsidR="006043D3" w:rsidRDefault="006043D3" w:rsidP="008F77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E63"/>
    <w:multiLevelType w:val="hybridMultilevel"/>
    <w:tmpl w:val="90767318"/>
    <w:lvl w:ilvl="0" w:tplc="B4C2FF5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A1A2A"/>
    <w:multiLevelType w:val="hybridMultilevel"/>
    <w:tmpl w:val="050C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9A6BD1"/>
    <w:multiLevelType w:val="hybridMultilevel"/>
    <w:tmpl w:val="FE06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7130F1"/>
    <w:multiLevelType w:val="hybridMultilevel"/>
    <w:tmpl w:val="B192B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564E55"/>
    <w:multiLevelType w:val="hybridMultilevel"/>
    <w:tmpl w:val="AAF8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0514D2"/>
    <w:multiLevelType w:val="hybridMultilevel"/>
    <w:tmpl w:val="0F162320"/>
    <w:lvl w:ilvl="0" w:tplc="4C6643E0">
      <w:start w:val="4"/>
      <w:numFmt w:val="decimal"/>
      <w:lvlText w:val="%1"/>
      <w:lvlJc w:val="left"/>
      <w:pPr>
        <w:tabs>
          <w:tab w:val="num" w:pos="1020"/>
        </w:tabs>
        <w:ind w:left="1020" w:hanging="6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1BD2A95"/>
    <w:multiLevelType w:val="hybridMultilevel"/>
    <w:tmpl w:val="BF886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4E5616"/>
    <w:multiLevelType w:val="hybridMultilevel"/>
    <w:tmpl w:val="0F162320"/>
    <w:lvl w:ilvl="0" w:tplc="4C6643E0">
      <w:start w:val="4"/>
      <w:numFmt w:val="decimal"/>
      <w:lvlText w:val="%1"/>
      <w:lvlJc w:val="left"/>
      <w:pPr>
        <w:tabs>
          <w:tab w:val="num" w:pos="1020"/>
        </w:tabs>
        <w:ind w:left="1020" w:hanging="6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6C066B1"/>
    <w:multiLevelType w:val="hybridMultilevel"/>
    <w:tmpl w:val="FA46D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CA401B3"/>
    <w:multiLevelType w:val="hybridMultilevel"/>
    <w:tmpl w:val="4BDA81EA"/>
    <w:lvl w:ilvl="0" w:tplc="08090001">
      <w:start w:val="1"/>
      <w:numFmt w:val="bullet"/>
      <w:lvlText w:val=""/>
      <w:lvlJc w:val="left"/>
      <w:pPr>
        <w:ind w:left="720" w:hanging="360"/>
      </w:pPr>
      <w:rPr>
        <w:rFonts w:ascii="Symbol" w:hAnsi="Symbol" w:hint="default"/>
      </w:rPr>
    </w:lvl>
    <w:lvl w:ilvl="1" w:tplc="52888868">
      <w:start w:val="1"/>
      <w:numFmt w:val="bullet"/>
      <w:lvlText w:val="o"/>
      <w:lvlJc w:val="left"/>
      <w:pPr>
        <w:ind w:left="1440" w:hanging="360"/>
      </w:pPr>
      <w:rPr>
        <w:rFonts w:ascii="Courier New" w:hAnsi="Courier New" w:cs="Courier New" w:hint="default"/>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2B36A8"/>
    <w:multiLevelType w:val="hybridMultilevel"/>
    <w:tmpl w:val="FFB69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1366AC"/>
    <w:multiLevelType w:val="hybridMultilevel"/>
    <w:tmpl w:val="608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3E24EC"/>
    <w:multiLevelType w:val="hybridMultilevel"/>
    <w:tmpl w:val="02C0F526"/>
    <w:lvl w:ilvl="0" w:tplc="EA0A22A8">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3">
    <w:nsid w:val="5E0653C2"/>
    <w:multiLevelType w:val="hybridMultilevel"/>
    <w:tmpl w:val="0478CA84"/>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67B01BC9"/>
    <w:multiLevelType w:val="hybridMultilevel"/>
    <w:tmpl w:val="F3DCEFCC"/>
    <w:lvl w:ilvl="0" w:tplc="EEAAA17E">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085B48"/>
    <w:multiLevelType w:val="hybridMultilevel"/>
    <w:tmpl w:val="64826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9C91406"/>
    <w:multiLevelType w:val="hybridMultilevel"/>
    <w:tmpl w:val="DF30D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6A222B"/>
    <w:multiLevelType w:val="hybridMultilevel"/>
    <w:tmpl w:val="12AEF5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B46082"/>
    <w:multiLevelType w:val="hybridMultilevel"/>
    <w:tmpl w:val="63EA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764E29"/>
    <w:multiLevelType w:val="hybridMultilevel"/>
    <w:tmpl w:val="A59CD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7"/>
  </w:num>
  <w:num w:numId="4">
    <w:abstractNumId w:val="12"/>
  </w:num>
  <w:num w:numId="5">
    <w:abstractNumId w:val="13"/>
  </w:num>
  <w:num w:numId="6">
    <w:abstractNumId w:val="0"/>
  </w:num>
  <w:num w:numId="7">
    <w:abstractNumId w:val="17"/>
  </w:num>
  <w:num w:numId="8">
    <w:abstractNumId w:val="2"/>
  </w:num>
  <w:num w:numId="9">
    <w:abstractNumId w:val="10"/>
  </w:num>
  <w:num w:numId="10">
    <w:abstractNumId w:val="9"/>
  </w:num>
  <w:num w:numId="11">
    <w:abstractNumId w:val="5"/>
  </w:num>
  <w:num w:numId="12">
    <w:abstractNumId w:val="4"/>
  </w:num>
  <w:num w:numId="13">
    <w:abstractNumId w:val="18"/>
  </w:num>
  <w:num w:numId="14">
    <w:abstractNumId w:val="16"/>
  </w:num>
  <w:num w:numId="15">
    <w:abstractNumId w:val="19"/>
  </w:num>
  <w:num w:numId="16">
    <w:abstractNumId w:val="3"/>
  </w:num>
  <w:num w:numId="17">
    <w:abstractNumId w:val="15"/>
  </w:num>
  <w:num w:numId="18">
    <w:abstractNumId w:val="6"/>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346C"/>
    <w:rsid w:val="000020D5"/>
    <w:rsid w:val="00005B22"/>
    <w:rsid w:val="00010AAD"/>
    <w:rsid w:val="0001418B"/>
    <w:rsid w:val="00014375"/>
    <w:rsid w:val="00021428"/>
    <w:rsid w:val="00024EE1"/>
    <w:rsid w:val="000261A6"/>
    <w:rsid w:val="0002679F"/>
    <w:rsid w:val="00035247"/>
    <w:rsid w:val="0005433B"/>
    <w:rsid w:val="00055E59"/>
    <w:rsid w:val="00060F8D"/>
    <w:rsid w:val="000661E1"/>
    <w:rsid w:val="00067922"/>
    <w:rsid w:val="0007030C"/>
    <w:rsid w:val="00072A69"/>
    <w:rsid w:val="00075EFC"/>
    <w:rsid w:val="00084BB2"/>
    <w:rsid w:val="00090622"/>
    <w:rsid w:val="00093D92"/>
    <w:rsid w:val="00094353"/>
    <w:rsid w:val="000A135E"/>
    <w:rsid w:val="000A6579"/>
    <w:rsid w:val="000E0742"/>
    <w:rsid w:val="000F2DFE"/>
    <w:rsid w:val="00100267"/>
    <w:rsid w:val="00102BBB"/>
    <w:rsid w:val="00103237"/>
    <w:rsid w:val="001109AC"/>
    <w:rsid w:val="00115018"/>
    <w:rsid w:val="00123D9A"/>
    <w:rsid w:val="0012692B"/>
    <w:rsid w:val="00126EEB"/>
    <w:rsid w:val="001365E5"/>
    <w:rsid w:val="00153492"/>
    <w:rsid w:val="00153B0E"/>
    <w:rsid w:val="00162C7F"/>
    <w:rsid w:val="0016357B"/>
    <w:rsid w:val="001673D8"/>
    <w:rsid w:val="001742B8"/>
    <w:rsid w:val="001765E1"/>
    <w:rsid w:val="00180844"/>
    <w:rsid w:val="00181815"/>
    <w:rsid w:val="00182AB0"/>
    <w:rsid w:val="0018312A"/>
    <w:rsid w:val="00184D7A"/>
    <w:rsid w:val="00184E29"/>
    <w:rsid w:val="00194840"/>
    <w:rsid w:val="001A6E28"/>
    <w:rsid w:val="001A7D1D"/>
    <w:rsid w:val="001C4C64"/>
    <w:rsid w:val="001C5A89"/>
    <w:rsid w:val="001D0274"/>
    <w:rsid w:val="001D1037"/>
    <w:rsid w:val="001D1D7C"/>
    <w:rsid w:val="001D4867"/>
    <w:rsid w:val="001D6C7C"/>
    <w:rsid w:val="001D719B"/>
    <w:rsid w:val="001E25DC"/>
    <w:rsid w:val="001E43B8"/>
    <w:rsid w:val="001F4DA9"/>
    <w:rsid w:val="001F54DC"/>
    <w:rsid w:val="001F6A67"/>
    <w:rsid w:val="00202988"/>
    <w:rsid w:val="00214442"/>
    <w:rsid w:val="00220E2C"/>
    <w:rsid w:val="00224452"/>
    <w:rsid w:val="0022502F"/>
    <w:rsid w:val="00225F82"/>
    <w:rsid w:val="00226960"/>
    <w:rsid w:val="00230FF6"/>
    <w:rsid w:val="00237D35"/>
    <w:rsid w:val="00241DE4"/>
    <w:rsid w:val="002469FE"/>
    <w:rsid w:val="00250093"/>
    <w:rsid w:val="002539C6"/>
    <w:rsid w:val="00260D48"/>
    <w:rsid w:val="002611C5"/>
    <w:rsid w:val="00281DDF"/>
    <w:rsid w:val="00283DF2"/>
    <w:rsid w:val="00284252"/>
    <w:rsid w:val="00284F83"/>
    <w:rsid w:val="0029065F"/>
    <w:rsid w:val="00295425"/>
    <w:rsid w:val="002965E9"/>
    <w:rsid w:val="002A28EC"/>
    <w:rsid w:val="002B00B3"/>
    <w:rsid w:val="002C27B4"/>
    <w:rsid w:val="002E2360"/>
    <w:rsid w:val="002E3C4C"/>
    <w:rsid w:val="002F1A35"/>
    <w:rsid w:val="002F387D"/>
    <w:rsid w:val="002F4BDF"/>
    <w:rsid w:val="002F71BA"/>
    <w:rsid w:val="00311FB6"/>
    <w:rsid w:val="00312BF1"/>
    <w:rsid w:val="003147B4"/>
    <w:rsid w:val="003234CC"/>
    <w:rsid w:val="00323B1F"/>
    <w:rsid w:val="003301ED"/>
    <w:rsid w:val="00342F9B"/>
    <w:rsid w:val="00353247"/>
    <w:rsid w:val="00354054"/>
    <w:rsid w:val="0036669B"/>
    <w:rsid w:val="00374691"/>
    <w:rsid w:val="00380F58"/>
    <w:rsid w:val="00381FA6"/>
    <w:rsid w:val="00385C33"/>
    <w:rsid w:val="003A367A"/>
    <w:rsid w:val="003B7E84"/>
    <w:rsid w:val="003C1DE1"/>
    <w:rsid w:val="003C6D35"/>
    <w:rsid w:val="003C700A"/>
    <w:rsid w:val="003D13C3"/>
    <w:rsid w:val="003D5628"/>
    <w:rsid w:val="003D6AD9"/>
    <w:rsid w:val="003D7B47"/>
    <w:rsid w:val="003E0D69"/>
    <w:rsid w:val="003E6356"/>
    <w:rsid w:val="003E71D5"/>
    <w:rsid w:val="003F0FCD"/>
    <w:rsid w:val="003F5C73"/>
    <w:rsid w:val="003F7DB2"/>
    <w:rsid w:val="00402B1C"/>
    <w:rsid w:val="0041171D"/>
    <w:rsid w:val="0041557B"/>
    <w:rsid w:val="00417816"/>
    <w:rsid w:val="0042020D"/>
    <w:rsid w:val="004251DE"/>
    <w:rsid w:val="00426261"/>
    <w:rsid w:val="00443A66"/>
    <w:rsid w:val="00446717"/>
    <w:rsid w:val="00451F18"/>
    <w:rsid w:val="0045629F"/>
    <w:rsid w:val="0047418B"/>
    <w:rsid w:val="0048760A"/>
    <w:rsid w:val="004A2D3A"/>
    <w:rsid w:val="004A56F3"/>
    <w:rsid w:val="004A58B6"/>
    <w:rsid w:val="004B2854"/>
    <w:rsid w:val="004B3D9C"/>
    <w:rsid w:val="004B5ED7"/>
    <w:rsid w:val="004B7A6C"/>
    <w:rsid w:val="004D00C3"/>
    <w:rsid w:val="004D0FBD"/>
    <w:rsid w:val="004D4B45"/>
    <w:rsid w:val="004D7424"/>
    <w:rsid w:val="004F12C5"/>
    <w:rsid w:val="00505D24"/>
    <w:rsid w:val="00507BF7"/>
    <w:rsid w:val="005141B0"/>
    <w:rsid w:val="00521283"/>
    <w:rsid w:val="00521A92"/>
    <w:rsid w:val="005417E2"/>
    <w:rsid w:val="00544A6C"/>
    <w:rsid w:val="00556AFE"/>
    <w:rsid w:val="00575931"/>
    <w:rsid w:val="005817FE"/>
    <w:rsid w:val="005A08AF"/>
    <w:rsid w:val="005A5C04"/>
    <w:rsid w:val="005C2673"/>
    <w:rsid w:val="005C394C"/>
    <w:rsid w:val="005C7E86"/>
    <w:rsid w:val="005D3921"/>
    <w:rsid w:val="005E4021"/>
    <w:rsid w:val="005E5970"/>
    <w:rsid w:val="005F2F89"/>
    <w:rsid w:val="005F482E"/>
    <w:rsid w:val="00600026"/>
    <w:rsid w:val="00601A1B"/>
    <w:rsid w:val="006043D3"/>
    <w:rsid w:val="00610BE4"/>
    <w:rsid w:val="00612066"/>
    <w:rsid w:val="00623A80"/>
    <w:rsid w:val="00624E03"/>
    <w:rsid w:val="00625EBA"/>
    <w:rsid w:val="00634E11"/>
    <w:rsid w:val="006409B8"/>
    <w:rsid w:val="00643542"/>
    <w:rsid w:val="0064393D"/>
    <w:rsid w:val="00655577"/>
    <w:rsid w:val="006562F1"/>
    <w:rsid w:val="00662B6A"/>
    <w:rsid w:val="0067177D"/>
    <w:rsid w:val="006747AA"/>
    <w:rsid w:val="006813F9"/>
    <w:rsid w:val="00681934"/>
    <w:rsid w:val="006857A8"/>
    <w:rsid w:val="00685A15"/>
    <w:rsid w:val="00687693"/>
    <w:rsid w:val="00697E77"/>
    <w:rsid w:val="006A407A"/>
    <w:rsid w:val="006A6E0E"/>
    <w:rsid w:val="006C198E"/>
    <w:rsid w:val="006C4CB3"/>
    <w:rsid w:val="006D6838"/>
    <w:rsid w:val="006F087C"/>
    <w:rsid w:val="006F34EC"/>
    <w:rsid w:val="006F5D98"/>
    <w:rsid w:val="006F6615"/>
    <w:rsid w:val="006F76D2"/>
    <w:rsid w:val="006F7D63"/>
    <w:rsid w:val="0070228A"/>
    <w:rsid w:val="00702553"/>
    <w:rsid w:val="00703C2D"/>
    <w:rsid w:val="0071525B"/>
    <w:rsid w:val="00721421"/>
    <w:rsid w:val="00737696"/>
    <w:rsid w:val="007412A9"/>
    <w:rsid w:val="007471AC"/>
    <w:rsid w:val="0074753E"/>
    <w:rsid w:val="007606D8"/>
    <w:rsid w:val="00765C4A"/>
    <w:rsid w:val="0077025E"/>
    <w:rsid w:val="00773476"/>
    <w:rsid w:val="007771CB"/>
    <w:rsid w:val="00777949"/>
    <w:rsid w:val="00785E6F"/>
    <w:rsid w:val="007A1B74"/>
    <w:rsid w:val="007A28AC"/>
    <w:rsid w:val="007A5D4A"/>
    <w:rsid w:val="007C0654"/>
    <w:rsid w:val="007C6911"/>
    <w:rsid w:val="007C71F0"/>
    <w:rsid w:val="007D1E09"/>
    <w:rsid w:val="007E04B8"/>
    <w:rsid w:val="007F0EC3"/>
    <w:rsid w:val="007F1CB0"/>
    <w:rsid w:val="007F1E60"/>
    <w:rsid w:val="0080208F"/>
    <w:rsid w:val="00816C13"/>
    <w:rsid w:val="0082560D"/>
    <w:rsid w:val="008258E5"/>
    <w:rsid w:val="008427F1"/>
    <w:rsid w:val="008477A7"/>
    <w:rsid w:val="008640F4"/>
    <w:rsid w:val="00864443"/>
    <w:rsid w:val="00873A2C"/>
    <w:rsid w:val="00880374"/>
    <w:rsid w:val="00883171"/>
    <w:rsid w:val="0088346C"/>
    <w:rsid w:val="008860F0"/>
    <w:rsid w:val="00887F11"/>
    <w:rsid w:val="00890912"/>
    <w:rsid w:val="008934AD"/>
    <w:rsid w:val="00895973"/>
    <w:rsid w:val="00895CEE"/>
    <w:rsid w:val="008B646C"/>
    <w:rsid w:val="008C3C78"/>
    <w:rsid w:val="008D3483"/>
    <w:rsid w:val="008D700E"/>
    <w:rsid w:val="008E6BF6"/>
    <w:rsid w:val="008F4D67"/>
    <w:rsid w:val="008F77A8"/>
    <w:rsid w:val="00901494"/>
    <w:rsid w:val="00901BDE"/>
    <w:rsid w:val="009048E9"/>
    <w:rsid w:val="0090564B"/>
    <w:rsid w:val="00906921"/>
    <w:rsid w:val="00913090"/>
    <w:rsid w:val="009131A8"/>
    <w:rsid w:val="00913A18"/>
    <w:rsid w:val="00914A6A"/>
    <w:rsid w:val="00915043"/>
    <w:rsid w:val="00932359"/>
    <w:rsid w:val="009336EC"/>
    <w:rsid w:val="00934EB4"/>
    <w:rsid w:val="009515D7"/>
    <w:rsid w:val="00955D35"/>
    <w:rsid w:val="00956C47"/>
    <w:rsid w:val="00957D4F"/>
    <w:rsid w:val="0097334D"/>
    <w:rsid w:val="00973D16"/>
    <w:rsid w:val="00973E7D"/>
    <w:rsid w:val="00986962"/>
    <w:rsid w:val="00986C8F"/>
    <w:rsid w:val="00991379"/>
    <w:rsid w:val="00992FDB"/>
    <w:rsid w:val="00994026"/>
    <w:rsid w:val="009943A4"/>
    <w:rsid w:val="009A02B2"/>
    <w:rsid w:val="009A0E90"/>
    <w:rsid w:val="009A35EA"/>
    <w:rsid w:val="009B50F8"/>
    <w:rsid w:val="009C080D"/>
    <w:rsid w:val="009C23C6"/>
    <w:rsid w:val="009D64B0"/>
    <w:rsid w:val="009E31DD"/>
    <w:rsid w:val="009F2DFE"/>
    <w:rsid w:val="00A0415D"/>
    <w:rsid w:val="00A148E5"/>
    <w:rsid w:val="00A15F22"/>
    <w:rsid w:val="00A23AC4"/>
    <w:rsid w:val="00A3511F"/>
    <w:rsid w:val="00A36680"/>
    <w:rsid w:val="00A370E0"/>
    <w:rsid w:val="00A40254"/>
    <w:rsid w:val="00A41899"/>
    <w:rsid w:val="00A42E3F"/>
    <w:rsid w:val="00A45768"/>
    <w:rsid w:val="00A464A9"/>
    <w:rsid w:val="00A577E8"/>
    <w:rsid w:val="00A66B27"/>
    <w:rsid w:val="00A73D76"/>
    <w:rsid w:val="00A82DAB"/>
    <w:rsid w:val="00A831F0"/>
    <w:rsid w:val="00A87330"/>
    <w:rsid w:val="00A87CB8"/>
    <w:rsid w:val="00A9495C"/>
    <w:rsid w:val="00A95694"/>
    <w:rsid w:val="00A96189"/>
    <w:rsid w:val="00AB374E"/>
    <w:rsid w:val="00AB4EE4"/>
    <w:rsid w:val="00AB6198"/>
    <w:rsid w:val="00AC226E"/>
    <w:rsid w:val="00AC287A"/>
    <w:rsid w:val="00AD287F"/>
    <w:rsid w:val="00AD6732"/>
    <w:rsid w:val="00AE0ACD"/>
    <w:rsid w:val="00AE4324"/>
    <w:rsid w:val="00AF12C5"/>
    <w:rsid w:val="00AF359D"/>
    <w:rsid w:val="00AF5A0A"/>
    <w:rsid w:val="00B01A25"/>
    <w:rsid w:val="00B02EC3"/>
    <w:rsid w:val="00B14FD4"/>
    <w:rsid w:val="00B16C4F"/>
    <w:rsid w:val="00B16E3F"/>
    <w:rsid w:val="00B3795E"/>
    <w:rsid w:val="00B4258F"/>
    <w:rsid w:val="00B44985"/>
    <w:rsid w:val="00B4501E"/>
    <w:rsid w:val="00B50C91"/>
    <w:rsid w:val="00B52D60"/>
    <w:rsid w:val="00B74223"/>
    <w:rsid w:val="00B80AEC"/>
    <w:rsid w:val="00B85A1C"/>
    <w:rsid w:val="00BB60CA"/>
    <w:rsid w:val="00BB696A"/>
    <w:rsid w:val="00BB7685"/>
    <w:rsid w:val="00BD6FB2"/>
    <w:rsid w:val="00BE6455"/>
    <w:rsid w:val="00BF390E"/>
    <w:rsid w:val="00BF5917"/>
    <w:rsid w:val="00C04E20"/>
    <w:rsid w:val="00C05FAC"/>
    <w:rsid w:val="00C17BB8"/>
    <w:rsid w:val="00C329DB"/>
    <w:rsid w:val="00C3417A"/>
    <w:rsid w:val="00C42C1D"/>
    <w:rsid w:val="00C6104D"/>
    <w:rsid w:val="00C75B10"/>
    <w:rsid w:val="00C81E5C"/>
    <w:rsid w:val="00C83020"/>
    <w:rsid w:val="00C834E8"/>
    <w:rsid w:val="00C83D20"/>
    <w:rsid w:val="00C911A5"/>
    <w:rsid w:val="00C93AB9"/>
    <w:rsid w:val="00C9708F"/>
    <w:rsid w:val="00C97D90"/>
    <w:rsid w:val="00CB1FFB"/>
    <w:rsid w:val="00CB537C"/>
    <w:rsid w:val="00CC7287"/>
    <w:rsid w:val="00CC779F"/>
    <w:rsid w:val="00CD1D71"/>
    <w:rsid w:val="00CD2394"/>
    <w:rsid w:val="00CD3303"/>
    <w:rsid w:val="00CE072A"/>
    <w:rsid w:val="00CE5DAC"/>
    <w:rsid w:val="00D04357"/>
    <w:rsid w:val="00D123B7"/>
    <w:rsid w:val="00D254E8"/>
    <w:rsid w:val="00D26ADD"/>
    <w:rsid w:val="00D310BB"/>
    <w:rsid w:val="00D33040"/>
    <w:rsid w:val="00D35671"/>
    <w:rsid w:val="00D408EA"/>
    <w:rsid w:val="00D4142E"/>
    <w:rsid w:val="00D562A5"/>
    <w:rsid w:val="00D6008D"/>
    <w:rsid w:val="00D61CBD"/>
    <w:rsid w:val="00D665B0"/>
    <w:rsid w:val="00D6732B"/>
    <w:rsid w:val="00D72AD5"/>
    <w:rsid w:val="00D759A3"/>
    <w:rsid w:val="00D93FD3"/>
    <w:rsid w:val="00DA0386"/>
    <w:rsid w:val="00DA27B6"/>
    <w:rsid w:val="00DA2B37"/>
    <w:rsid w:val="00DB4DB9"/>
    <w:rsid w:val="00DB7471"/>
    <w:rsid w:val="00DC523C"/>
    <w:rsid w:val="00DE2518"/>
    <w:rsid w:val="00DE2A56"/>
    <w:rsid w:val="00DE3A96"/>
    <w:rsid w:val="00DF1594"/>
    <w:rsid w:val="00DF36E4"/>
    <w:rsid w:val="00DF4363"/>
    <w:rsid w:val="00E07AFC"/>
    <w:rsid w:val="00E13991"/>
    <w:rsid w:val="00E13C5D"/>
    <w:rsid w:val="00E1626A"/>
    <w:rsid w:val="00E245A9"/>
    <w:rsid w:val="00E42400"/>
    <w:rsid w:val="00E44FA0"/>
    <w:rsid w:val="00E45772"/>
    <w:rsid w:val="00E45860"/>
    <w:rsid w:val="00E46631"/>
    <w:rsid w:val="00E466F1"/>
    <w:rsid w:val="00E53020"/>
    <w:rsid w:val="00E57C6D"/>
    <w:rsid w:val="00E61FF6"/>
    <w:rsid w:val="00E63499"/>
    <w:rsid w:val="00E636F3"/>
    <w:rsid w:val="00E658E9"/>
    <w:rsid w:val="00E73CD1"/>
    <w:rsid w:val="00E7764A"/>
    <w:rsid w:val="00E80174"/>
    <w:rsid w:val="00E92773"/>
    <w:rsid w:val="00E93185"/>
    <w:rsid w:val="00E968F1"/>
    <w:rsid w:val="00EB0156"/>
    <w:rsid w:val="00EB06CB"/>
    <w:rsid w:val="00EB1D29"/>
    <w:rsid w:val="00EB379D"/>
    <w:rsid w:val="00EC5066"/>
    <w:rsid w:val="00EC57DB"/>
    <w:rsid w:val="00EE37E5"/>
    <w:rsid w:val="00EF4323"/>
    <w:rsid w:val="00EF5BAB"/>
    <w:rsid w:val="00EF709D"/>
    <w:rsid w:val="00F22246"/>
    <w:rsid w:val="00F25134"/>
    <w:rsid w:val="00F35804"/>
    <w:rsid w:val="00F35EFD"/>
    <w:rsid w:val="00F60283"/>
    <w:rsid w:val="00F755D6"/>
    <w:rsid w:val="00F8768B"/>
    <w:rsid w:val="00F90627"/>
    <w:rsid w:val="00FA0451"/>
    <w:rsid w:val="00FA048B"/>
    <w:rsid w:val="00FA2B41"/>
    <w:rsid w:val="00FA67B9"/>
    <w:rsid w:val="00FA7584"/>
    <w:rsid w:val="00FB1151"/>
    <w:rsid w:val="00FB7A3B"/>
    <w:rsid w:val="00FC312C"/>
    <w:rsid w:val="00FD5C66"/>
    <w:rsid w:val="00FE04B2"/>
    <w:rsid w:val="00FE6373"/>
    <w:rsid w:val="00FF0E23"/>
    <w:rsid w:val="00FF49EE"/>
    <w:rsid w:val="00FF71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f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27"/>
  </w:style>
  <w:style w:type="paragraph" w:styleId="Heading3">
    <w:name w:val="heading 3"/>
    <w:basedOn w:val="Normal"/>
    <w:next w:val="Normal"/>
    <w:link w:val="Heading3Char"/>
    <w:qFormat/>
    <w:rsid w:val="00994026"/>
    <w:pPr>
      <w:keepNext/>
      <w:spacing w:after="0" w:line="240" w:lineRule="auto"/>
      <w:ind w:left="108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42626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semiHidden/>
    <w:unhideWhenUsed/>
    <w:qFormat/>
    <w:rsid w:val="00DE3A9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A657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9DB"/>
    <w:pPr>
      <w:ind w:left="720"/>
      <w:contextualSpacing/>
    </w:pPr>
  </w:style>
  <w:style w:type="character" w:styleId="Hyperlink">
    <w:name w:val="Hyperlink"/>
    <w:basedOn w:val="DefaultParagraphFont"/>
    <w:uiPriority w:val="99"/>
    <w:unhideWhenUsed/>
    <w:rsid w:val="0036669B"/>
    <w:rPr>
      <w:color w:val="0563C1" w:themeColor="hyperlink"/>
      <w:u w:val="single"/>
    </w:rPr>
  </w:style>
  <w:style w:type="character" w:customStyle="1" w:styleId="Heading3Char">
    <w:name w:val="Heading 3 Char"/>
    <w:basedOn w:val="DefaultParagraphFont"/>
    <w:link w:val="Heading3"/>
    <w:rsid w:val="00994026"/>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994026"/>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94026"/>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DE3A96"/>
    <w:rPr>
      <w:rFonts w:asciiTheme="majorHAnsi" w:eastAsiaTheme="majorEastAsia" w:hAnsiTheme="majorHAnsi" w:cstheme="majorBidi"/>
      <w:i/>
      <w:iCs/>
      <w:color w:val="1F4D78" w:themeColor="accent1" w:themeShade="7F"/>
    </w:rPr>
  </w:style>
  <w:style w:type="character" w:customStyle="1" w:styleId="Heading4Char">
    <w:name w:val="Heading 4 Char"/>
    <w:basedOn w:val="DefaultParagraphFont"/>
    <w:link w:val="Heading4"/>
    <w:uiPriority w:val="9"/>
    <w:semiHidden/>
    <w:rsid w:val="00426261"/>
    <w:rPr>
      <w:rFonts w:asciiTheme="majorHAnsi" w:eastAsiaTheme="majorEastAsia" w:hAnsiTheme="majorHAnsi" w:cstheme="majorBidi"/>
      <w:b/>
      <w:bCs/>
      <w:i/>
      <w:iCs/>
      <w:color w:val="5B9BD5" w:themeColor="accent1"/>
    </w:rPr>
  </w:style>
  <w:style w:type="character" w:customStyle="1" w:styleId="Heading8Char">
    <w:name w:val="Heading 8 Char"/>
    <w:basedOn w:val="DefaultParagraphFont"/>
    <w:link w:val="Heading8"/>
    <w:uiPriority w:val="9"/>
    <w:semiHidden/>
    <w:rsid w:val="000A6579"/>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99"/>
    <w:semiHidden/>
    <w:unhideWhenUsed/>
    <w:rsid w:val="000A6579"/>
    <w:pPr>
      <w:spacing w:after="120"/>
    </w:pPr>
  </w:style>
  <w:style w:type="character" w:customStyle="1" w:styleId="BodyTextChar">
    <w:name w:val="Body Text Char"/>
    <w:basedOn w:val="DefaultParagraphFont"/>
    <w:link w:val="BodyText"/>
    <w:uiPriority w:val="99"/>
    <w:semiHidden/>
    <w:rsid w:val="000A6579"/>
  </w:style>
  <w:style w:type="paragraph" w:styleId="Footer">
    <w:name w:val="footer"/>
    <w:basedOn w:val="Normal"/>
    <w:link w:val="FooterChar"/>
    <w:uiPriority w:val="99"/>
    <w:rsid w:val="000A657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A65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7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F11"/>
    <w:rPr>
      <w:rFonts w:ascii="Tahoma" w:hAnsi="Tahoma" w:cs="Tahoma"/>
      <w:sz w:val="16"/>
      <w:szCs w:val="16"/>
    </w:rPr>
  </w:style>
  <w:style w:type="table" w:styleId="TableGrid">
    <w:name w:val="Table Grid"/>
    <w:basedOn w:val="TableNormal"/>
    <w:uiPriority w:val="39"/>
    <w:rsid w:val="00E07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77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77A8"/>
  </w:style>
  <w:style w:type="character" w:styleId="CommentReference">
    <w:name w:val="annotation reference"/>
    <w:basedOn w:val="DefaultParagraphFont"/>
    <w:uiPriority w:val="99"/>
    <w:semiHidden/>
    <w:unhideWhenUsed/>
    <w:rsid w:val="0007030C"/>
    <w:rPr>
      <w:sz w:val="16"/>
      <w:szCs w:val="16"/>
    </w:rPr>
  </w:style>
  <w:style w:type="paragraph" w:styleId="CommentText">
    <w:name w:val="annotation text"/>
    <w:basedOn w:val="Normal"/>
    <w:link w:val="CommentTextChar"/>
    <w:uiPriority w:val="99"/>
    <w:semiHidden/>
    <w:unhideWhenUsed/>
    <w:rsid w:val="0007030C"/>
    <w:pPr>
      <w:spacing w:line="240" w:lineRule="auto"/>
    </w:pPr>
    <w:rPr>
      <w:sz w:val="20"/>
      <w:szCs w:val="20"/>
    </w:rPr>
  </w:style>
  <w:style w:type="character" w:customStyle="1" w:styleId="CommentTextChar">
    <w:name w:val="Comment Text Char"/>
    <w:basedOn w:val="DefaultParagraphFont"/>
    <w:link w:val="CommentText"/>
    <w:uiPriority w:val="99"/>
    <w:semiHidden/>
    <w:rsid w:val="0007030C"/>
    <w:rPr>
      <w:sz w:val="20"/>
      <w:szCs w:val="20"/>
    </w:rPr>
  </w:style>
  <w:style w:type="paragraph" w:styleId="CommentSubject">
    <w:name w:val="annotation subject"/>
    <w:basedOn w:val="CommentText"/>
    <w:next w:val="CommentText"/>
    <w:link w:val="CommentSubjectChar"/>
    <w:uiPriority w:val="99"/>
    <w:semiHidden/>
    <w:unhideWhenUsed/>
    <w:rsid w:val="0007030C"/>
    <w:rPr>
      <w:b/>
      <w:bCs/>
    </w:rPr>
  </w:style>
  <w:style w:type="character" w:customStyle="1" w:styleId="CommentSubjectChar">
    <w:name w:val="Comment Subject Char"/>
    <w:basedOn w:val="CommentTextChar"/>
    <w:link w:val="CommentSubject"/>
    <w:uiPriority w:val="99"/>
    <w:semiHidden/>
    <w:rsid w:val="0007030C"/>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jpeg"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image" Target="media/image5.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Grimmer</dc:creator>
  <cp:lastModifiedBy>mcphersona</cp:lastModifiedBy>
  <cp:revision>2</cp:revision>
  <cp:lastPrinted>2022-09-26T08:25:00Z</cp:lastPrinted>
  <dcterms:created xsi:type="dcterms:W3CDTF">2023-08-16T12:27:00Z</dcterms:created>
  <dcterms:modified xsi:type="dcterms:W3CDTF">2023-08-16T12:27:00Z</dcterms:modified>
</cp:coreProperties>
</file>