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6BF164" w14:textId="77777777" w:rsidR="008502BD" w:rsidRPr="00322ECB" w:rsidRDefault="00E30E13" w:rsidP="00315293">
      <w:pPr>
        <w:ind w:right="-897"/>
        <w:jc w:val="right"/>
        <w:rPr>
          <w:rFonts w:ascii="Calibri" w:hAnsi="Calibri" w:cs="Arial"/>
          <w:color w:val="002060"/>
          <w:sz w:val="22"/>
          <w:szCs w:val="22"/>
        </w:rPr>
      </w:pPr>
      <w:r w:rsidRPr="00322ECB">
        <w:rPr>
          <w:rFonts w:ascii="Calibri" w:hAnsi="Calibri" w:cs="Arial"/>
          <w:noProof/>
          <w:color w:val="002060"/>
          <w:sz w:val="22"/>
          <w:szCs w:val="22"/>
        </w:rPr>
        <w:drawing>
          <wp:inline distT="0" distB="0" distL="0" distR="0" wp14:anchorId="531622F5" wp14:editId="1347EDB1">
            <wp:extent cx="1609725" cy="1143000"/>
            <wp:effectExtent l="19050" t="0" r="9525" b="0"/>
            <wp:docPr id="1"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7"/>
                    <a:srcRect/>
                    <a:stretch>
                      <a:fillRect/>
                    </a:stretch>
                  </pic:blipFill>
                  <pic:spPr bwMode="auto">
                    <a:xfrm>
                      <a:off x="0" y="0"/>
                      <a:ext cx="1609725" cy="1143000"/>
                    </a:xfrm>
                    <a:prstGeom prst="rect">
                      <a:avLst/>
                    </a:prstGeom>
                    <a:noFill/>
                    <a:ln w="9525">
                      <a:noFill/>
                      <a:miter lim="800000"/>
                      <a:headEnd/>
                      <a:tailEnd/>
                    </a:ln>
                  </pic:spPr>
                </pic:pic>
              </a:graphicData>
            </a:graphic>
          </wp:inline>
        </w:drawing>
      </w:r>
    </w:p>
    <w:p w14:paraId="70186497" w14:textId="77777777" w:rsidR="008502BD" w:rsidRPr="00322ECB" w:rsidRDefault="008502BD" w:rsidP="00315293">
      <w:pPr>
        <w:ind w:right="-897"/>
        <w:rPr>
          <w:rFonts w:ascii="Calibri" w:hAnsi="Calibri" w:cs="Arial"/>
          <w:b/>
          <w:color w:val="002060"/>
          <w:sz w:val="48"/>
          <w:szCs w:val="48"/>
        </w:rPr>
      </w:pPr>
      <w:r w:rsidRPr="00322ECB">
        <w:rPr>
          <w:rFonts w:ascii="Calibri" w:hAnsi="Calibri" w:cs="Arial"/>
          <w:b/>
          <w:color w:val="002060"/>
          <w:sz w:val="48"/>
          <w:szCs w:val="48"/>
        </w:rPr>
        <w:t xml:space="preserve">WELCOME TO </w:t>
      </w:r>
    </w:p>
    <w:p w14:paraId="72D7EED6" w14:textId="77777777" w:rsidR="008502BD" w:rsidRPr="00322ECB" w:rsidRDefault="008502BD" w:rsidP="00315293">
      <w:pPr>
        <w:ind w:right="-897"/>
        <w:rPr>
          <w:rFonts w:ascii="Calibri" w:hAnsi="Calibri" w:cs="Arial"/>
          <w:b/>
          <w:color w:val="002060"/>
          <w:sz w:val="48"/>
          <w:szCs w:val="48"/>
        </w:rPr>
      </w:pPr>
      <w:r w:rsidRPr="00322ECB">
        <w:rPr>
          <w:rFonts w:ascii="Calibri" w:hAnsi="Calibri" w:cs="Arial"/>
          <w:b/>
          <w:color w:val="002060"/>
          <w:sz w:val="48"/>
          <w:szCs w:val="48"/>
        </w:rPr>
        <w:t xml:space="preserve">NHS GREATER GLASGOW AND CLYDE </w:t>
      </w:r>
    </w:p>
    <w:p w14:paraId="60F27CDA" w14:textId="77777777" w:rsidR="008502BD" w:rsidRPr="00322ECB" w:rsidRDefault="008502BD" w:rsidP="00315293">
      <w:pPr>
        <w:ind w:right="-897"/>
        <w:rPr>
          <w:rFonts w:ascii="Calibri" w:hAnsi="Calibri" w:cs="Arial"/>
          <w:b/>
          <w:color w:val="002060"/>
          <w:sz w:val="48"/>
          <w:szCs w:val="48"/>
        </w:rPr>
      </w:pPr>
      <w:r w:rsidRPr="00322ECB">
        <w:rPr>
          <w:rFonts w:ascii="Calibri" w:hAnsi="Calibri" w:cs="Arial"/>
          <w:b/>
          <w:color w:val="002060"/>
          <w:sz w:val="48"/>
          <w:szCs w:val="48"/>
        </w:rPr>
        <w:t xml:space="preserve">CANDIDATE INFORMATION PACK </w:t>
      </w:r>
    </w:p>
    <w:p w14:paraId="51ACB3CD" w14:textId="77777777" w:rsidR="008502BD" w:rsidRPr="00322ECB" w:rsidRDefault="008502BD" w:rsidP="00315293">
      <w:pPr>
        <w:ind w:right="-897"/>
        <w:rPr>
          <w:rFonts w:ascii="Calibri" w:hAnsi="Calibri" w:cs="Arial"/>
          <w:b/>
          <w:color w:val="002060"/>
          <w:sz w:val="48"/>
          <w:szCs w:val="22"/>
        </w:rPr>
      </w:pPr>
    </w:p>
    <w:p w14:paraId="697A9BEF" w14:textId="77777777" w:rsidR="008502BD" w:rsidRPr="00322ECB" w:rsidRDefault="008502BD" w:rsidP="00315293">
      <w:pPr>
        <w:ind w:right="-897"/>
        <w:rPr>
          <w:rFonts w:ascii="Calibri" w:hAnsi="Calibri" w:cs="Arial"/>
          <w:b/>
          <w:color w:val="002060"/>
          <w:sz w:val="48"/>
          <w:szCs w:val="22"/>
        </w:rPr>
      </w:pPr>
    </w:p>
    <w:p w14:paraId="0B2A14D0" w14:textId="77777777" w:rsidR="00322ECB" w:rsidRPr="00322ECB" w:rsidRDefault="001123DA" w:rsidP="00322ECB">
      <w:pPr>
        <w:jc w:val="both"/>
        <w:rPr>
          <w:rFonts w:asciiTheme="minorHAnsi" w:hAnsiTheme="minorHAnsi" w:cstheme="minorHAnsi"/>
          <w:b/>
          <w:color w:val="002060"/>
          <w:sz w:val="48"/>
          <w:szCs w:val="22"/>
        </w:rPr>
      </w:pPr>
      <w:r w:rsidRPr="00322ECB">
        <w:rPr>
          <w:rFonts w:ascii="Calibri" w:hAnsi="Calibri" w:cs="Arial"/>
          <w:b/>
          <w:color w:val="002060"/>
          <w:sz w:val="48"/>
          <w:szCs w:val="22"/>
        </w:rPr>
        <w:t xml:space="preserve">Title: </w:t>
      </w:r>
      <w:r w:rsidR="00322ECB" w:rsidRPr="00322ECB">
        <w:rPr>
          <w:rFonts w:asciiTheme="minorHAnsi" w:hAnsiTheme="minorHAnsi" w:cstheme="minorHAnsi"/>
          <w:b/>
          <w:color w:val="002060"/>
          <w:sz w:val="48"/>
          <w:szCs w:val="22"/>
        </w:rPr>
        <w:t>Consultant Old Aged Liaison Psychiatrist</w:t>
      </w:r>
    </w:p>
    <w:p w14:paraId="22772631" w14:textId="3BBB18E4" w:rsidR="001123DA" w:rsidRPr="00322ECB" w:rsidRDefault="001123DA" w:rsidP="00322ECB">
      <w:pPr>
        <w:jc w:val="both"/>
        <w:rPr>
          <w:rFonts w:ascii="Arial" w:hAnsi="Arial" w:cs="Arial"/>
          <w:b/>
          <w:bCs/>
          <w:caps/>
          <w:color w:val="002060"/>
          <w:sz w:val="22"/>
          <w:szCs w:val="22"/>
        </w:rPr>
      </w:pPr>
      <w:r w:rsidRPr="00322ECB">
        <w:rPr>
          <w:rFonts w:ascii="Calibri" w:hAnsi="Calibri" w:cs="Arial"/>
          <w:b/>
          <w:color w:val="002060"/>
          <w:sz w:val="48"/>
          <w:szCs w:val="22"/>
        </w:rPr>
        <w:t xml:space="preserve">Location: </w:t>
      </w:r>
      <w:r w:rsidR="00322ECB" w:rsidRPr="00322ECB">
        <w:rPr>
          <w:rFonts w:ascii="Calibri" w:hAnsi="Calibri" w:cs="Arial"/>
          <w:b/>
          <w:color w:val="002060"/>
          <w:sz w:val="48"/>
          <w:szCs w:val="22"/>
        </w:rPr>
        <w:t>Royal Alexandra Hopsital</w:t>
      </w:r>
    </w:p>
    <w:p w14:paraId="5000E231" w14:textId="76F4F2B7" w:rsidR="001123DA" w:rsidRPr="00322ECB" w:rsidRDefault="001123DA" w:rsidP="001123DA">
      <w:pPr>
        <w:ind w:right="-897"/>
        <w:rPr>
          <w:rFonts w:ascii="Calibri" w:hAnsi="Calibri" w:cs="Arial"/>
          <w:b/>
          <w:color w:val="002060"/>
          <w:sz w:val="48"/>
          <w:szCs w:val="22"/>
        </w:rPr>
      </w:pPr>
      <w:r w:rsidRPr="00322ECB">
        <w:rPr>
          <w:rFonts w:ascii="Calibri" w:hAnsi="Calibri" w:cs="Arial"/>
          <w:b/>
          <w:color w:val="002060"/>
          <w:sz w:val="48"/>
          <w:szCs w:val="22"/>
        </w:rPr>
        <w:t xml:space="preserve">Job Reference: </w:t>
      </w:r>
      <w:r w:rsidR="005647A7">
        <w:rPr>
          <w:rFonts w:ascii="Calibri" w:hAnsi="Calibri" w:cs="Arial"/>
          <w:b/>
          <w:color w:val="002060"/>
          <w:sz w:val="48"/>
          <w:szCs w:val="22"/>
        </w:rPr>
        <w:t>158950</w:t>
      </w:r>
    </w:p>
    <w:p w14:paraId="71273348" w14:textId="77777777" w:rsidR="00367430" w:rsidRDefault="00367430" w:rsidP="004C54E6">
      <w:pPr>
        <w:ind w:right="-897"/>
        <w:rPr>
          <w:rFonts w:ascii="Calibri" w:hAnsi="Calibri" w:cs="Arial"/>
          <w:b/>
          <w:color w:val="002060"/>
          <w:sz w:val="48"/>
          <w:szCs w:val="22"/>
        </w:rPr>
      </w:pPr>
    </w:p>
    <w:p w14:paraId="4B801DC3" w14:textId="77777777" w:rsidR="00367430" w:rsidRDefault="00367430" w:rsidP="004C54E6">
      <w:pPr>
        <w:ind w:right="-897"/>
        <w:rPr>
          <w:rFonts w:ascii="Calibri" w:hAnsi="Calibri" w:cs="Arial"/>
          <w:b/>
          <w:color w:val="002060"/>
          <w:sz w:val="48"/>
          <w:szCs w:val="22"/>
        </w:rPr>
      </w:pPr>
    </w:p>
    <w:p w14:paraId="3B5FAE40" w14:textId="77777777" w:rsidR="00367430" w:rsidRDefault="00367430" w:rsidP="004C54E6">
      <w:pPr>
        <w:ind w:right="-897"/>
        <w:rPr>
          <w:rFonts w:ascii="Calibri" w:hAnsi="Calibri" w:cs="Arial"/>
          <w:b/>
          <w:color w:val="002060"/>
          <w:sz w:val="48"/>
          <w:szCs w:val="22"/>
        </w:rPr>
      </w:pPr>
    </w:p>
    <w:p w14:paraId="4FC34677" w14:textId="0D02B17D" w:rsidR="008502BD" w:rsidRPr="00322ECB" w:rsidRDefault="005A0033" w:rsidP="004C54E6">
      <w:pPr>
        <w:ind w:right="-897"/>
        <w:rPr>
          <w:rFonts w:ascii="Calibri" w:hAnsi="Calibri" w:cs="Arial"/>
          <w:b/>
          <w:color w:val="002060"/>
        </w:rPr>
        <w:sectPr w:rsidR="008502BD" w:rsidRPr="00322ECB" w:rsidSect="00EF6D04">
          <w:headerReference w:type="even" r:id="rId8"/>
          <w:headerReference w:type="default" r:id="rId9"/>
          <w:footerReference w:type="even" r:id="rId10"/>
          <w:footerReference w:type="default" r:id="rId11"/>
          <w:headerReference w:type="first" r:id="rId12"/>
          <w:pgSz w:w="11906" w:h="16838"/>
          <w:pgMar w:top="851" w:right="1440" w:bottom="1440" w:left="1440" w:header="706" w:footer="706" w:gutter="0"/>
          <w:pgBorders w:display="notFirstPage" w:offsetFrom="page">
            <w:top w:val="single" w:sz="18" w:space="24" w:color="002060"/>
            <w:left w:val="single" w:sz="18" w:space="24" w:color="002060"/>
            <w:bottom w:val="single" w:sz="18" w:space="24" w:color="002060"/>
            <w:right w:val="single" w:sz="18" w:space="24" w:color="002060"/>
          </w:pgBorders>
          <w:cols w:space="708"/>
          <w:docGrid w:linePitch="360"/>
        </w:sectPr>
      </w:pPr>
      <w:r w:rsidRPr="00322ECB">
        <w:rPr>
          <w:noProof/>
          <w:color w:val="002060"/>
        </w:rPr>
        <w:drawing>
          <wp:anchor distT="0" distB="0" distL="114300" distR="114300" simplePos="0" relativeHeight="251656704" behindDoc="0" locked="0" layoutInCell="1" allowOverlap="1" wp14:anchorId="49766D3A" wp14:editId="5F492050">
            <wp:simplePos x="0" y="0"/>
            <wp:positionH relativeFrom="column">
              <wp:posOffset>-724535</wp:posOffset>
            </wp:positionH>
            <wp:positionV relativeFrom="paragraph">
              <wp:posOffset>3589020</wp:posOffset>
            </wp:positionV>
            <wp:extent cx="3076575" cy="791845"/>
            <wp:effectExtent l="19050" t="0" r="9525" b="0"/>
            <wp:wrapSquare wrapText="bothSides"/>
            <wp:docPr id="6" name="Picture 1" descr="delive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livering"/>
                    <pic:cNvPicPr>
                      <a:picLocks noChangeAspect="1" noChangeArrowheads="1"/>
                    </pic:cNvPicPr>
                  </pic:nvPicPr>
                  <pic:blipFill>
                    <a:blip r:embed="rId13"/>
                    <a:srcRect/>
                    <a:stretch>
                      <a:fillRect/>
                    </a:stretch>
                  </pic:blipFill>
                  <pic:spPr bwMode="auto">
                    <a:xfrm>
                      <a:off x="0" y="0"/>
                      <a:ext cx="3076575" cy="791845"/>
                    </a:xfrm>
                    <a:prstGeom prst="rect">
                      <a:avLst/>
                    </a:prstGeom>
                    <a:noFill/>
                  </pic:spPr>
                </pic:pic>
              </a:graphicData>
            </a:graphic>
          </wp:anchor>
        </w:drawing>
      </w:r>
      <w:r w:rsidR="00D46479" w:rsidRPr="00322ECB">
        <w:rPr>
          <w:noProof/>
          <w:color w:val="002060"/>
        </w:rPr>
        <mc:AlternateContent>
          <mc:Choice Requires="wpg">
            <w:drawing>
              <wp:anchor distT="0" distB="0" distL="114300" distR="114300" simplePos="0" relativeHeight="251663872" behindDoc="0" locked="0" layoutInCell="1" allowOverlap="1" wp14:anchorId="13697987" wp14:editId="069DF66D">
                <wp:simplePos x="0" y="0"/>
                <wp:positionH relativeFrom="column">
                  <wp:posOffset>2949575</wp:posOffset>
                </wp:positionH>
                <wp:positionV relativeFrom="paragraph">
                  <wp:posOffset>1815465</wp:posOffset>
                </wp:positionV>
                <wp:extent cx="5461635" cy="4641850"/>
                <wp:effectExtent l="38100" t="38100" r="24765" b="25400"/>
                <wp:wrapNone/>
                <wp:docPr id="2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61635" cy="4641850"/>
                          <a:chOff x="6597" y="11607"/>
                          <a:chExt cx="8601" cy="7310"/>
                        </a:xfrm>
                      </wpg:grpSpPr>
                      <wps:wsp>
                        <wps:cNvPr id="21" name="Oval 3"/>
                        <wps:cNvSpPr>
                          <a:spLocks noChangeArrowheads="1"/>
                        </wps:cNvSpPr>
                        <wps:spPr bwMode="auto">
                          <a:xfrm>
                            <a:off x="9529" y="11607"/>
                            <a:ext cx="5669" cy="5669"/>
                          </a:xfrm>
                          <a:prstGeom prst="ellipse">
                            <a:avLst/>
                          </a:prstGeom>
                          <a:solidFill>
                            <a:srgbClr val="FFFFFF"/>
                          </a:solidFill>
                          <a:ln w="76200">
                            <a:solidFill>
                              <a:srgbClr val="F79646"/>
                            </a:solidFill>
                            <a:round/>
                            <a:headEnd/>
                            <a:tailEnd/>
                          </a:ln>
                        </wps:spPr>
                        <wps:bodyPr rot="0" vert="horz" wrap="square" lIns="91440" tIns="45720" rIns="91440" bIns="45720" anchor="t" anchorCtr="0" upright="1">
                          <a:noAutofit/>
                        </wps:bodyPr>
                      </wps:wsp>
                      <wps:wsp>
                        <wps:cNvPr id="22" name="Oval 4"/>
                        <wps:cNvSpPr>
                          <a:spLocks noChangeArrowheads="1"/>
                        </wps:cNvSpPr>
                        <wps:spPr bwMode="auto">
                          <a:xfrm>
                            <a:off x="7683" y="13248"/>
                            <a:ext cx="5669" cy="5669"/>
                          </a:xfrm>
                          <a:prstGeom prst="ellipse">
                            <a:avLst/>
                          </a:prstGeom>
                          <a:noFill/>
                          <a:ln w="76200">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Oval 5"/>
                        <wps:cNvSpPr>
                          <a:spLocks noChangeArrowheads="1"/>
                        </wps:cNvSpPr>
                        <wps:spPr bwMode="auto">
                          <a:xfrm>
                            <a:off x="6597" y="12149"/>
                            <a:ext cx="5669" cy="5669"/>
                          </a:xfrm>
                          <a:prstGeom prst="ellipse">
                            <a:avLst/>
                          </a:prstGeom>
                          <a:noFill/>
                          <a:ln w="76200">
                            <a:solidFill>
                              <a:srgbClr val="00B05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926E21" id="Group 2" o:spid="_x0000_s1026" style="position:absolute;margin-left:232.25pt;margin-top:142.95pt;width:430.05pt;height:365.5pt;z-index:251663872" coordorigin="6597,11607" coordsize="8601,7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">
                <v:oval id="Oval 3" o:spid="_x0000_s1027" style="position:absolute;left:9529;top:11607;width:5669;height:5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" strokecolor="#f79646" strokeweight="6pt"/>
                <v:oval id="Oval 4" o:spid="_x0000_s1028" style="position:absolute;left:7683;top:13248;width:5669;height:5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" filled="f" strokecolor="#0070c0" strokeweight="6pt"/>
                <v:oval id="Oval 5" o:spid="_x0000_s1029" style="position:absolute;left:6597;top:12149;width:5669;height:5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" filled="f" strokecolor="#00b050" strokeweight="6pt"/>
              </v:group>
            </w:pict>
          </mc:Fallback>
        </mc:AlternateContent>
      </w:r>
    </w:p>
    <w:p w14:paraId="11731548" w14:textId="77777777" w:rsidR="00312CB8" w:rsidRPr="00322ECB" w:rsidRDefault="00312CB8" w:rsidP="00315293">
      <w:pPr>
        <w:rPr>
          <w:rFonts w:ascii="Arial" w:hAnsi="Arial" w:cs="Arial"/>
          <w:b/>
          <w:color w:val="002060"/>
          <w:sz w:val="32"/>
        </w:rPr>
      </w:pPr>
    </w:p>
    <w:p w14:paraId="07041AAA" w14:textId="77777777" w:rsidR="00312CB8" w:rsidRPr="00322ECB" w:rsidRDefault="00312CB8" w:rsidP="00315293">
      <w:pPr>
        <w:rPr>
          <w:rFonts w:ascii="Arial" w:hAnsi="Arial" w:cs="Arial"/>
          <w:b/>
          <w:color w:val="002060"/>
          <w:sz w:val="32"/>
        </w:rPr>
      </w:pPr>
    </w:p>
    <w:p w14:paraId="437FA561" w14:textId="77777777" w:rsidR="00312CB8" w:rsidRPr="00322ECB" w:rsidRDefault="00312CB8" w:rsidP="00315293">
      <w:pPr>
        <w:rPr>
          <w:rFonts w:ascii="Arial" w:hAnsi="Arial" w:cs="Arial"/>
          <w:b/>
          <w:color w:val="002060"/>
          <w:sz w:val="32"/>
        </w:rPr>
      </w:pPr>
    </w:p>
    <w:p w14:paraId="12F847DE" w14:textId="77777777" w:rsidR="00312CB8" w:rsidRPr="00322ECB" w:rsidRDefault="00312CB8" w:rsidP="00315293">
      <w:pPr>
        <w:rPr>
          <w:rFonts w:ascii="Arial" w:hAnsi="Arial" w:cs="Arial"/>
          <w:b/>
          <w:color w:val="002060"/>
          <w:sz w:val="32"/>
        </w:rPr>
      </w:pPr>
    </w:p>
    <w:p w14:paraId="59E9CA04" w14:textId="77777777" w:rsidR="00312CB8" w:rsidRPr="00322ECB" w:rsidRDefault="00312CB8" w:rsidP="00315293">
      <w:pPr>
        <w:rPr>
          <w:rFonts w:ascii="Arial" w:hAnsi="Arial" w:cs="Arial"/>
          <w:b/>
          <w:color w:val="002060"/>
          <w:sz w:val="32"/>
        </w:rPr>
      </w:pPr>
    </w:p>
    <w:p w14:paraId="78F7E865" w14:textId="77777777" w:rsidR="00312CB8" w:rsidRPr="00322ECB" w:rsidRDefault="00312CB8" w:rsidP="00315293">
      <w:pPr>
        <w:rPr>
          <w:rFonts w:ascii="Arial" w:hAnsi="Arial" w:cs="Arial"/>
          <w:b/>
          <w:color w:val="002060"/>
          <w:sz w:val="32"/>
        </w:rPr>
      </w:pPr>
    </w:p>
    <w:p w14:paraId="599B6EF0" w14:textId="77777777" w:rsidR="00312CB8" w:rsidRPr="00322ECB" w:rsidRDefault="00312CB8" w:rsidP="00315293">
      <w:pPr>
        <w:rPr>
          <w:rFonts w:ascii="Arial" w:hAnsi="Arial" w:cs="Arial"/>
          <w:b/>
          <w:color w:val="002060"/>
          <w:sz w:val="32"/>
        </w:rPr>
      </w:pPr>
    </w:p>
    <w:p w14:paraId="3AFBDDF5" w14:textId="77777777" w:rsidR="00312CB8" w:rsidRPr="00322ECB" w:rsidRDefault="00312CB8" w:rsidP="00315293">
      <w:pPr>
        <w:rPr>
          <w:rFonts w:ascii="Arial" w:hAnsi="Arial" w:cs="Arial"/>
          <w:b/>
          <w:color w:val="002060"/>
          <w:sz w:val="32"/>
        </w:rPr>
      </w:pPr>
    </w:p>
    <w:p w14:paraId="6B7EC1A4" w14:textId="77777777" w:rsidR="00312CB8" w:rsidRPr="00322ECB" w:rsidRDefault="00312CB8" w:rsidP="00315293">
      <w:pPr>
        <w:rPr>
          <w:rFonts w:ascii="Arial" w:hAnsi="Arial" w:cs="Arial"/>
          <w:b/>
          <w:color w:val="002060"/>
          <w:sz w:val="32"/>
        </w:rPr>
      </w:pPr>
    </w:p>
    <w:p w14:paraId="78D78EE9" w14:textId="77777777" w:rsidR="00312CB8" w:rsidRPr="00322ECB" w:rsidRDefault="00312CB8" w:rsidP="00315293">
      <w:pPr>
        <w:rPr>
          <w:rFonts w:ascii="Arial" w:hAnsi="Arial" w:cs="Arial"/>
          <w:b/>
          <w:color w:val="002060"/>
          <w:sz w:val="32"/>
        </w:rPr>
      </w:pPr>
    </w:p>
    <w:p w14:paraId="009274DD" w14:textId="77777777" w:rsidR="00312CB8" w:rsidRPr="00322ECB" w:rsidRDefault="00312CB8" w:rsidP="00315293">
      <w:pPr>
        <w:rPr>
          <w:rFonts w:ascii="Arial" w:hAnsi="Arial" w:cs="Arial"/>
          <w:b/>
          <w:color w:val="002060"/>
          <w:sz w:val="32"/>
        </w:rPr>
      </w:pPr>
    </w:p>
    <w:p w14:paraId="0D99EB46" w14:textId="77777777" w:rsidR="00312CB8" w:rsidRPr="00322ECB" w:rsidRDefault="00312CB8" w:rsidP="00315293">
      <w:pPr>
        <w:rPr>
          <w:rFonts w:ascii="Arial" w:hAnsi="Arial" w:cs="Arial"/>
          <w:b/>
          <w:color w:val="002060"/>
          <w:sz w:val="32"/>
        </w:rPr>
      </w:pPr>
    </w:p>
    <w:p w14:paraId="64E39D9E" w14:textId="77777777" w:rsidR="00312CB8" w:rsidRPr="00322ECB" w:rsidRDefault="00312CB8" w:rsidP="00315293">
      <w:pPr>
        <w:rPr>
          <w:rFonts w:ascii="Arial" w:hAnsi="Arial" w:cs="Arial"/>
          <w:b/>
          <w:color w:val="002060"/>
          <w:sz w:val="32"/>
        </w:rPr>
      </w:pPr>
    </w:p>
    <w:p w14:paraId="0B229CCB" w14:textId="77777777" w:rsidR="00312CB8" w:rsidRPr="00322ECB" w:rsidRDefault="00312CB8" w:rsidP="00315293">
      <w:pPr>
        <w:rPr>
          <w:rFonts w:ascii="Arial" w:hAnsi="Arial" w:cs="Arial"/>
          <w:b/>
          <w:color w:val="002060"/>
          <w:sz w:val="32"/>
        </w:rPr>
      </w:pPr>
    </w:p>
    <w:p w14:paraId="49E5C035" w14:textId="77777777" w:rsidR="00312CB8" w:rsidRPr="00322ECB" w:rsidRDefault="00312CB8" w:rsidP="00315293">
      <w:pPr>
        <w:rPr>
          <w:rFonts w:ascii="Arial" w:hAnsi="Arial" w:cs="Arial"/>
          <w:b/>
          <w:color w:val="002060"/>
          <w:sz w:val="32"/>
        </w:rPr>
      </w:pPr>
    </w:p>
    <w:p w14:paraId="0E0B8E65" w14:textId="77777777" w:rsidR="00312CB8" w:rsidRPr="00322ECB" w:rsidRDefault="00312CB8" w:rsidP="00315293">
      <w:pPr>
        <w:rPr>
          <w:rFonts w:ascii="Arial" w:hAnsi="Arial" w:cs="Arial"/>
          <w:b/>
          <w:color w:val="002060"/>
          <w:sz w:val="32"/>
        </w:rPr>
      </w:pPr>
    </w:p>
    <w:p w14:paraId="205E8FA7" w14:textId="77777777" w:rsidR="00781201" w:rsidRPr="00322ECB" w:rsidRDefault="00781201" w:rsidP="00315293">
      <w:pPr>
        <w:rPr>
          <w:rFonts w:ascii="Arial" w:hAnsi="Arial" w:cs="Arial"/>
          <w:b/>
          <w:color w:val="002060"/>
          <w:sz w:val="32"/>
        </w:rPr>
      </w:pPr>
    </w:p>
    <w:p w14:paraId="66B9CFFC" w14:textId="77777777" w:rsidR="00781201" w:rsidRPr="00322ECB" w:rsidRDefault="00781201" w:rsidP="00315293">
      <w:pPr>
        <w:rPr>
          <w:rFonts w:ascii="Arial" w:hAnsi="Arial" w:cs="Arial"/>
          <w:b/>
          <w:color w:val="002060"/>
          <w:sz w:val="32"/>
        </w:rPr>
      </w:pPr>
    </w:p>
    <w:p w14:paraId="5A5B43FF" w14:textId="77777777" w:rsidR="008502BD" w:rsidRPr="00322ECB" w:rsidRDefault="008502BD" w:rsidP="00315293">
      <w:pPr>
        <w:rPr>
          <w:rFonts w:ascii="Arial" w:hAnsi="Arial" w:cs="Arial"/>
          <w:b/>
          <w:color w:val="002060"/>
          <w:sz w:val="32"/>
        </w:rPr>
      </w:pPr>
      <w:r w:rsidRPr="00322ECB">
        <w:rPr>
          <w:rFonts w:ascii="Arial" w:hAnsi="Arial" w:cs="Arial"/>
          <w:b/>
          <w:color w:val="002060"/>
          <w:sz w:val="32"/>
        </w:rPr>
        <w:t>Contents</w:t>
      </w:r>
    </w:p>
    <w:p w14:paraId="7A4C7496" w14:textId="77777777" w:rsidR="008502BD" w:rsidRPr="00322ECB" w:rsidRDefault="008502BD" w:rsidP="00315293">
      <w:pPr>
        <w:jc w:val="both"/>
        <w:rPr>
          <w:rFonts w:ascii="Arial" w:hAnsi="Arial" w:cs="Arial"/>
          <w:b/>
          <w:color w:val="002060"/>
        </w:rPr>
      </w:pPr>
    </w:p>
    <w:tbl>
      <w:tblPr>
        <w:tblW w:w="921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A0" w:firstRow="1" w:lastRow="0" w:firstColumn="1" w:lastColumn="0" w:noHBand="0" w:noVBand="0"/>
      </w:tblPr>
      <w:tblGrid>
        <w:gridCol w:w="1636"/>
        <w:gridCol w:w="7581"/>
      </w:tblGrid>
      <w:tr w:rsidR="00322ECB" w:rsidRPr="00322ECB" w14:paraId="2D3E4457" w14:textId="77777777" w:rsidTr="001123DA">
        <w:tc>
          <w:tcPr>
            <w:tcW w:w="1636" w:type="dxa"/>
            <w:shd w:val="clear" w:color="auto" w:fill="002060"/>
          </w:tcPr>
          <w:p w14:paraId="62218E5C" w14:textId="77777777" w:rsidR="008502BD" w:rsidRPr="00322ECB" w:rsidRDefault="008502BD" w:rsidP="00315293">
            <w:pPr>
              <w:rPr>
                <w:rFonts w:ascii="Arial" w:hAnsi="Arial" w:cs="Arial"/>
                <w:b/>
                <w:color w:val="002060"/>
              </w:rPr>
            </w:pPr>
            <w:r w:rsidRPr="00322ECB">
              <w:rPr>
                <w:rFonts w:ascii="Arial" w:hAnsi="Arial" w:cs="Arial"/>
                <w:b/>
                <w:color w:val="002060"/>
              </w:rPr>
              <w:t>Section</w:t>
            </w:r>
          </w:p>
        </w:tc>
        <w:tc>
          <w:tcPr>
            <w:tcW w:w="7581" w:type="dxa"/>
            <w:shd w:val="clear" w:color="auto" w:fill="002060"/>
          </w:tcPr>
          <w:p w14:paraId="3C5F409B" w14:textId="77777777" w:rsidR="008502BD" w:rsidRPr="00322ECB" w:rsidRDefault="008502BD" w:rsidP="00315293">
            <w:pPr>
              <w:rPr>
                <w:rFonts w:ascii="Arial" w:hAnsi="Arial" w:cs="Arial"/>
                <w:b/>
                <w:color w:val="002060"/>
              </w:rPr>
            </w:pPr>
          </w:p>
        </w:tc>
      </w:tr>
      <w:tr w:rsidR="00322ECB" w:rsidRPr="00322ECB" w14:paraId="5540C8DD" w14:textId="77777777" w:rsidTr="001123DA">
        <w:trPr>
          <w:trHeight w:val="552"/>
        </w:trPr>
        <w:tc>
          <w:tcPr>
            <w:tcW w:w="1636" w:type="dxa"/>
          </w:tcPr>
          <w:p w14:paraId="48D082C4" w14:textId="77777777" w:rsidR="008502BD" w:rsidRPr="00322ECB" w:rsidRDefault="008502BD" w:rsidP="00D30951">
            <w:pPr>
              <w:autoSpaceDE w:val="0"/>
              <w:autoSpaceDN w:val="0"/>
              <w:adjustRightInd w:val="0"/>
              <w:rPr>
                <w:rFonts w:ascii="Arial" w:hAnsi="Arial" w:cs="Arial"/>
                <w:color w:val="002060"/>
              </w:rPr>
            </w:pPr>
            <w:r w:rsidRPr="00322ECB">
              <w:rPr>
                <w:rFonts w:ascii="Arial" w:hAnsi="Arial" w:cs="Arial"/>
                <w:color w:val="002060"/>
              </w:rPr>
              <w:t>Section 1</w:t>
            </w:r>
          </w:p>
        </w:tc>
        <w:tc>
          <w:tcPr>
            <w:tcW w:w="7581" w:type="dxa"/>
            <w:vAlign w:val="center"/>
          </w:tcPr>
          <w:p w14:paraId="023565C9" w14:textId="77777777" w:rsidR="008502BD" w:rsidRPr="00322ECB" w:rsidRDefault="008502BD" w:rsidP="00D30951">
            <w:pPr>
              <w:autoSpaceDE w:val="0"/>
              <w:autoSpaceDN w:val="0"/>
              <w:adjustRightInd w:val="0"/>
              <w:rPr>
                <w:rFonts w:ascii="Arial" w:hAnsi="Arial" w:cs="Arial"/>
                <w:color w:val="002060"/>
              </w:rPr>
            </w:pPr>
            <w:r w:rsidRPr="00322ECB">
              <w:rPr>
                <w:rFonts w:ascii="Arial" w:hAnsi="Arial" w:cs="Arial"/>
                <w:color w:val="002060"/>
              </w:rPr>
              <w:t>Summary Information relating to this post</w:t>
            </w:r>
          </w:p>
          <w:p w14:paraId="558E758F" w14:textId="77777777" w:rsidR="008502BD" w:rsidRPr="00322ECB" w:rsidRDefault="008502BD" w:rsidP="00D30951">
            <w:pPr>
              <w:autoSpaceDE w:val="0"/>
              <w:autoSpaceDN w:val="0"/>
              <w:adjustRightInd w:val="0"/>
              <w:rPr>
                <w:rFonts w:ascii="Arial" w:hAnsi="Arial" w:cs="Arial"/>
                <w:color w:val="002060"/>
              </w:rPr>
            </w:pPr>
          </w:p>
        </w:tc>
      </w:tr>
      <w:tr w:rsidR="00322ECB" w:rsidRPr="00322ECB" w14:paraId="7A291850" w14:textId="77777777" w:rsidTr="001123DA">
        <w:trPr>
          <w:trHeight w:val="1390"/>
        </w:trPr>
        <w:tc>
          <w:tcPr>
            <w:tcW w:w="1636" w:type="dxa"/>
            <w:vMerge w:val="restart"/>
          </w:tcPr>
          <w:p w14:paraId="3166B5EE" w14:textId="77777777" w:rsidR="001123DA" w:rsidRPr="00322ECB" w:rsidRDefault="001123DA" w:rsidP="00D30951">
            <w:pPr>
              <w:autoSpaceDE w:val="0"/>
              <w:autoSpaceDN w:val="0"/>
              <w:adjustRightInd w:val="0"/>
              <w:rPr>
                <w:rFonts w:ascii="Arial" w:hAnsi="Arial" w:cs="Arial"/>
                <w:color w:val="002060"/>
              </w:rPr>
            </w:pPr>
            <w:r w:rsidRPr="00322ECB">
              <w:rPr>
                <w:rFonts w:ascii="Arial" w:hAnsi="Arial" w:cs="Arial"/>
                <w:color w:val="002060"/>
              </w:rPr>
              <w:t>Section 2</w:t>
            </w:r>
          </w:p>
          <w:p w14:paraId="4C5E37AA" w14:textId="735E19A6" w:rsidR="001123DA" w:rsidRPr="00322ECB" w:rsidRDefault="001123DA" w:rsidP="00D30951">
            <w:pPr>
              <w:autoSpaceDE w:val="0"/>
              <w:autoSpaceDN w:val="0"/>
              <w:adjustRightInd w:val="0"/>
              <w:rPr>
                <w:rFonts w:ascii="Arial" w:hAnsi="Arial" w:cs="Arial"/>
                <w:color w:val="002060"/>
              </w:rPr>
            </w:pPr>
          </w:p>
        </w:tc>
        <w:tc>
          <w:tcPr>
            <w:tcW w:w="7581" w:type="dxa"/>
            <w:vAlign w:val="center"/>
          </w:tcPr>
          <w:p w14:paraId="558A442E" w14:textId="77777777" w:rsidR="001123DA" w:rsidRPr="00322ECB" w:rsidRDefault="001123DA" w:rsidP="00BC3D7F">
            <w:pPr>
              <w:autoSpaceDE w:val="0"/>
              <w:autoSpaceDN w:val="0"/>
              <w:adjustRightInd w:val="0"/>
              <w:rPr>
                <w:rFonts w:ascii="Arial" w:hAnsi="Arial" w:cs="Arial"/>
                <w:color w:val="002060"/>
              </w:rPr>
            </w:pPr>
            <w:r w:rsidRPr="00322ECB">
              <w:rPr>
                <w:rFonts w:ascii="Arial" w:hAnsi="Arial" w:cs="Arial"/>
                <w:color w:val="002060"/>
              </w:rPr>
              <w:t>Job Description</w:t>
            </w:r>
          </w:p>
          <w:p w14:paraId="3466873B" w14:textId="77777777" w:rsidR="001123DA" w:rsidRPr="00322ECB" w:rsidRDefault="001123DA" w:rsidP="00BC3D7F">
            <w:pPr>
              <w:autoSpaceDE w:val="0"/>
              <w:autoSpaceDN w:val="0"/>
              <w:adjustRightInd w:val="0"/>
              <w:rPr>
                <w:rFonts w:ascii="Arial" w:hAnsi="Arial" w:cs="Arial"/>
                <w:color w:val="002060"/>
              </w:rPr>
            </w:pPr>
          </w:p>
          <w:p w14:paraId="5C5EB933" w14:textId="77777777" w:rsidR="001123DA" w:rsidRPr="00322ECB" w:rsidRDefault="001123DA" w:rsidP="00312CB8">
            <w:pPr>
              <w:autoSpaceDE w:val="0"/>
              <w:autoSpaceDN w:val="0"/>
              <w:adjustRightInd w:val="0"/>
              <w:rPr>
                <w:rFonts w:ascii="Arial" w:hAnsi="Arial" w:cs="Arial"/>
                <w:color w:val="002060"/>
              </w:rPr>
            </w:pPr>
            <w:r w:rsidRPr="00322ECB">
              <w:rPr>
                <w:rFonts w:ascii="Arial" w:hAnsi="Arial" w:cs="Arial"/>
                <w:color w:val="002060"/>
              </w:rPr>
              <w:t xml:space="preserve">The Department/Specialty – Facilities, Resources and Activity, </w:t>
            </w:r>
          </w:p>
          <w:p w14:paraId="38F3C068" w14:textId="77777777" w:rsidR="001123DA" w:rsidRPr="00322ECB" w:rsidRDefault="001123DA" w:rsidP="00BC3D7F">
            <w:pPr>
              <w:rPr>
                <w:rFonts w:ascii="Arial" w:hAnsi="Arial" w:cs="Arial"/>
                <w:color w:val="002060"/>
              </w:rPr>
            </w:pPr>
          </w:p>
        </w:tc>
      </w:tr>
      <w:tr w:rsidR="00322ECB" w:rsidRPr="00322ECB" w14:paraId="0098D782" w14:textId="77777777" w:rsidTr="001123DA">
        <w:trPr>
          <w:trHeight w:val="1390"/>
        </w:trPr>
        <w:tc>
          <w:tcPr>
            <w:tcW w:w="1636" w:type="dxa"/>
            <w:vMerge/>
          </w:tcPr>
          <w:p w14:paraId="1596C0A8" w14:textId="4DB25C06" w:rsidR="001123DA" w:rsidRPr="00322ECB" w:rsidRDefault="001123DA" w:rsidP="00D30951">
            <w:pPr>
              <w:autoSpaceDE w:val="0"/>
              <w:autoSpaceDN w:val="0"/>
              <w:adjustRightInd w:val="0"/>
              <w:rPr>
                <w:rFonts w:ascii="Arial" w:hAnsi="Arial" w:cs="Arial"/>
                <w:color w:val="002060"/>
              </w:rPr>
            </w:pPr>
          </w:p>
        </w:tc>
        <w:tc>
          <w:tcPr>
            <w:tcW w:w="7581" w:type="dxa"/>
            <w:vAlign w:val="center"/>
          </w:tcPr>
          <w:p w14:paraId="5369AFCB" w14:textId="77777777" w:rsidR="001123DA" w:rsidRPr="00322ECB" w:rsidRDefault="001123DA" w:rsidP="00312CB8">
            <w:pPr>
              <w:autoSpaceDE w:val="0"/>
              <w:autoSpaceDN w:val="0"/>
              <w:adjustRightInd w:val="0"/>
              <w:rPr>
                <w:rFonts w:ascii="Arial" w:hAnsi="Arial" w:cs="Arial"/>
                <w:color w:val="002060"/>
              </w:rPr>
            </w:pPr>
            <w:r w:rsidRPr="00322ECB">
              <w:rPr>
                <w:rFonts w:ascii="Arial" w:hAnsi="Arial" w:cs="Arial"/>
                <w:color w:val="002060"/>
              </w:rPr>
              <w:t>Duties of the post</w:t>
            </w:r>
          </w:p>
          <w:p w14:paraId="1889D285" w14:textId="77777777" w:rsidR="001123DA" w:rsidRPr="00322ECB" w:rsidRDefault="001123DA" w:rsidP="00312CB8">
            <w:pPr>
              <w:autoSpaceDE w:val="0"/>
              <w:autoSpaceDN w:val="0"/>
              <w:adjustRightInd w:val="0"/>
              <w:rPr>
                <w:rFonts w:ascii="Arial" w:hAnsi="Arial" w:cs="Arial"/>
                <w:color w:val="002060"/>
              </w:rPr>
            </w:pPr>
          </w:p>
          <w:p w14:paraId="7A5DEEA3" w14:textId="77777777" w:rsidR="001123DA" w:rsidRPr="00322ECB" w:rsidRDefault="001123DA" w:rsidP="00312CB8">
            <w:pPr>
              <w:autoSpaceDE w:val="0"/>
              <w:autoSpaceDN w:val="0"/>
              <w:adjustRightInd w:val="0"/>
              <w:rPr>
                <w:rFonts w:ascii="Arial" w:hAnsi="Arial" w:cs="Arial"/>
                <w:color w:val="002060"/>
              </w:rPr>
            </w:pPr>
            <w:r w:rsidRPr="00322ECB">
              <w:rPr>
                <w:rFonts w:ascii="Arial" w:hAnsi="Arial" w:cs="Arial"/>
                <w:color w:val="002060"/>
              </w:rPr>
              <w:t>Job Plan and Person Specification</w:t>
            </w:r>
          </w:p>
        </w:tc>
      </w:tr>
      <w:tr w:rsidR="00322ECB" w:rsidRPr="00322ECB" w14:paraId="2F596791" w14:textId="77777777" w:rsidTr="001123DA">
        <w:trPr>
          <w:trHeight w:val="552"/>
        </w:trPr>
        <w:tc>
          <w:tcPr>
            <w:tcW w:w="1636" w:type="dxa"/>
          </w:tcPr>
          <w:p w14:paraId="0290461C" w14:textId="2BF27BF8" w:rsidR="008502BD" w:rsidRPr="00322ECB" w:rsidRDefault="008502BD" w:rsidP="00D30951">
            <w:pPr>
              <w:autoSpaceDE w:val="0"/>
              <w:autoSpaceDN w:val="0"/>
              <w:adjustRightInd w:val="0"/>
              <w:rPr>
                <w:rFonts w:ascii="Arial" w:hAnsi="Arial" w:cs="Arial"/>
                <w:color w:val="002060"/>
              </w:rPr>
            </w:pPr>
            <w:r w:rsidRPr="00322ECB">
              <w:rPr>
                <w:rFonts w:ascii="Arial" w:hAnsi="Arial" w:cs="Arial"/>
                <w:color w:val="002060"/>
              </w:rPr>
              <w:t xml:space="preserve">Section </w:t>
            </w:r>
            <w:r w:rsidR="001123DA" w:rsidRPr="00322ECB">
              <w:rPr>
                <w:rFonts w:ascii="Arial" w:hAnsi="Arial" w:cs="Arial"/>
                <w:color w:val="002060"/>
              </w:rPr>
              <w:t>3</w:t>
            </w:r>
          </w:p>
        </w:tc>
        <w:tc>
          <w:tcPr>
            <w:tcW w:w="7581" w:type="dxa"/>
            <w:vAlign w:val="center"/>
          </w:tcPr>
          <w:p w14:paraId="73DE5645" w14:textId="77777777" w:rsidR="008502BD" w:rsidRPr="00322ECB" w:rsidRDefault="008502BD" w:rsidP="00D30951">
            <w:pPr>
              <w:autoSpaceDE w:val="0"/>
              <w:autoSpaceDN w:val="0"/>
              <w:adjustRightInd w:val="0"/>
              <w:rPr>
                <w:rFonts w:ascii="Arial" w:hAnsi="Arial" w:cs="Arial"/>
                <w:color w:val="002060"/>
              </w:rPr>
            </w:pPr>
            <w:r w:rsidRPr="00322ECB">
              <w:rPr>
                <w:rFonts w:ascii="Arial" w:hAnsi="Arial" w:cs="Arial"/>
                <w:color w:val="002060"/>
              </w:rPr>
              <w:t>General Information</w:t>
            </w:r>
          </w:p>
          <w:p w14:paraId="33A07FF3" w14:textId="77777777" w:rsidR="008502BD" w:rsidRPr="00322ECB" w:rsidRDefault="008502BD" w:rsidP="00D30951">
            <w:pPr>
              <w:autoSpaceDE w:val="0"/>
              <w:autoSpaceDN w:val="0"/>
              <w:adjustRightInd w:val="0"/>
              <w:rPr>
                <w:rFonts w:ascii="Arial" w:hAnsi="Arial" w:cs="Arial"/>
                <w:color w:val="002060"/>
              </w:rPr>
            </w:pPr>
          </w:p>
        </w:tc>
      </w:tr>
      <w:tr w:rsidR="00322ECB" w:rsidRPr="00322ECB" w14:paraId="2B539C68" w14:textId="77777777" w:rsidTr="001123DA">
        <w:trPr>
          <w:trHeight w:val="552"/>
        </w:trPr>
        <w:tc>
          <w:tcPr>
            <w:tcW w:w="1636" w:type="dxa"/>
          </w:tcPr>
          <w:p w14:paraId="13E6FACC" w14:textId="63DCE2B7" w:rsidR="008502BD" w:rsidRPr="00322ECB" w:rsidRDefault="008502BD" w:rsidP="00D30951">
            <w:pPr>
              <w:autoSpaceDE w:val="0"/>
              <w:autoSpaceDN w:val="0"/>
              <w:adjustRightInd w:val="0"/>
              <w:rPr>
                <w:rFonts w:ascii="Arial" w:hAnsi="Arial" w:cs="Arial"/>
                <w:color w:val="002060"/>
              </w:rPr>
            </w:pPr>
            <w:r w:rsidRPr="00322ECB">
              <w:rPr>
                <w:rFonts w:ascii="Arial" w:hAnsi="Arial" w:cs="Arial"/>
                <w:color w:val="002060"/>
              </w:rPr>
              <w:t xml:space="preserve">Section </w:t>
            </w:r>
            <w:r w:rsidR="001123DA" w:rsidRPr="00322ECB">
              <w:rPr>
                <w:rFonts w:ascii="Arial" w:hAnsi="Arial" w:cs="Arial"/>
                <w:color w:val="002060"/>
              </w:rPr>
              <w:t>4</w:t>
            </w:r>
          </w:p>
        </w:tc>
        <w:tc>
          <w:tcPr>
            <w:tcW w:w="7581" w:type="dxa"/>
            <w:vAlign w:val="center"/>
          </w:tcPr>
          <w:p w14:paraId="1F3024C6" w14:textId="77777777" w:rsidR="008502BD" w:rsidRPr="00322ECB" w:rsidRDefault="008502BD" w:rsidP="00D30951">
            <w:pPr>
              <w:autoSpaceDE w:val="0"/>
              <w:autoSpaceDN w:val="0"/>
              <w:adjustRightInd w:val="0"/>
              <w:rPr>
                <w:rFonts w:ascii="Arial" w:hAnsi="Arial" w:cs="Arial"/>
                <w:color w:val="002060"/>
              </w:rPr>
            </w:pPr>
            <w:r w:rsidRPr="00322ECB">
              <w:rPr>
                <w:rFonts w:ascii="Arial" w:hAnsi="Arial" w:cs="Arial"/>
                <w:color w:val="002060"/>
              </w:rPr>
              <w:t>Terms and Conditions</w:t>
            </w:r>
          </w:p>
          <w:p w14:paraId="14FF9068" w14:textId="77777777" w:rsidR="008502BD" w:rsidRPr="00322ECB" w:rsidRDefault="008502BD" w:rsidP="00D30951">
            <w:pPr>
              <w:autoSpaceDE w:val="0"/>
              <w:autoSpaceDN w:val="0"/>
              <w:adjustRightInd w:val="0"/>
              <w:rPr>
                <w:rFonts w:ascii="Arial" w:hAnsi="Arial" w:cs="Arial"/>
                <w:color w:val="002060"/>
              </w:rPr>
            </w:pPr>
          </w:p>
        </w:tc>
      </w:tr>
      <w:tr w:rsidR="00322ECB" w:rsidRPr="00322ECB" w14:paraId="31E15114" w14:textId="77777777" w:rsidTr="001123DA">
        <w:trPr>
          <w:trHeight w:val="552"/>
        </w:trPr>
        <w:tc>
          <w:tcPr>
            <w:tcW w:w="1636" w:type="dxa"/>
          </w:tcPr>
          <w:p w14:paraId="41A40538" w14:textId="5BF1BC97" w:rsidR="008502BD" w:rsidRPr="00322ECB" w:rsidRDefault="008502BD" w:rsidP="00D30951">
            <w:pPr>
              <w:autoSpaceDE w:val="0"/>
              <w:autoSpaceDN w:val="0"/>
              <w:adjustRightInd w:val="0"/>
              <w:rPr>
                <w:rFonts w:ascii="Arial" w:hAnsi="Arial" w:cs="Arial"/>
                <w:color w:val="002060"/>
              </w:rPr>
            </w:pPr>
            <w:r w:rsidRPr="00322ECB">
              <w:rPr>
                <w:rFonts w:ascii="Arial" w:hAnsi="Arial" w:cs="Arial"/>
                <w:color w:val="002060"/>
              </w:rPr>
              <w:t xml:space="preserve">Section </w:t>
            </w:r>
            <w:r w:rsidR="001123DA" w:rsidRPr="00322ECB">
              <w:rPr>
                <w:rFonts w:ascii="Arial" w:hAnsi="Arial" w:cs="Arial"/>
                <w:color w:val="002060"/>
              </w:rPr>
              <w:t>5</w:t>
            </w:r>
          </w:p>
        </w:tc>
        <w:tc>
          <w:tcPr>
            <w:tcW w:w="7581" w:type="dxa"/>
            <w:vAlign w:val="center"/>
          </w:tcPr>
          <w:p w14:paraId="4C68FB1A" w14:textId="77777777" w:rsidR="008502BD" w:rsidRPr="00322ECB" w:rsidRDefault="008502BD" w:rsidP="00D30951">
            <w:pPr>
              <w:autoSpaceDE w:val="0"/>
              <w:autoSpaceDN w:val="0"/>
              <w:adjustRightInd w:val="0"/>
              <w:rPr>
                <w:rFonts w:ascii="Arial" w:hAnsi="Arial" w:cs="Arial"/>
                <w:color w:val="002060"/>
              </w:rPr>
            </w:pPr>
            <w:r w:rsidRPr="00322ECB">
              <w:rPr>
                <w:rFonts w:ascii="Arial" w:hAnsi="Arial" w:cs="Arial"/>
                <w:color w:val="002060"/>
              </w:rPr>
              <w:t>Making your Application</w:t>
            </w:r>
          </w:p>
          <w:p w14:paraId="7275F267" w14:textId="77777777" w:rsidR="008502BD" w:rsidRPr="00322ECB" w:rsidRDefault="008502BD" w:rsidP="00D30951">
            <w:pPr>
              <w:autoSpaceDE w:val="0"/>
              <w:autoSpaceDN w:val="0"/>
              <w:adjustRightInd w:val="0"/>
              <w:rPr>
                <w:rFonts w:ascii="Arial" w:hAnsi="Arial" w:cs="Arial"/>
                <w:color w:val="002060"/>
              </w:rPr>
            </w:pPr>
          </w:p>
        </w:tc>
      </w:tr>
      <w:tr w:rsidR="00322ECB" w:rsidRPr="00322ECB" w14:paraId="7F69DAA4" w14:textId="77777777" w:rsidTr="001123DA">
        <w:trPr>
          <w:trHeight w:val="552"/>
        </w:trPr>
        <w:tc>
          <w:tcPr>
            <w:tcW w:w="1636" w:type="dxa"/>
          </w:tcPr>
          <w:p w14:paraId="2BF04941" w14:textId="108AABBE" w:rsidR="008502BD" w:rsidRPr="00322ECB" w:rsidRDefault="008502BD" w:rsidP="00D30951">
            <w:pPr>
              <w:autoSpaceDE w:val="0"/>
              <w:autoSpaceDN w:val="0"/>
              <w:adjustRightInd w:val="0"/>
              <w:rPr>
                <w:rFonts w:ascii="Arial" w:hAnsi="Arial" w:cs="Arial"/>
                <w:color w:val="002060"/>
              </w:rPr>
            </w:pPr>
            <w:r w:rsidRPr="00322ECB">
              <w:rPr>
                <w:rFonts w:ascii="Arial" w:hAnsi="Arial" w:cs="Arial"/>
                <w:color w:val="002060"/>
              </w:rPr>
              <w:t>Section</w:t>
            </w:r>
            <w:r w:rsidR="001123DA" w:rsidRPr="00322ECB">
              <w:rPr>
                <w:rFonts w:ascii="Arial" w:hAnsi="Arial" w:cs="Arial"/>
                <w:color w:val="002060"/>
              </w:rPr>
              <w:t xml:space="preserve"> 6</w:t>
            </w:r>
          </w:p>
        </w:tc>
        <w:tc>
          <w:tcPr>
            <w:tcW w:w="7581" w:type="dxa"/>
            <w:vAlign w:val="center"/>
          </w:tcPr>
          <w:p w14:paraId="3C37060D" w14:textId="77777777" w:rsidR="008502BD" w:rsidRPr="00322ECB" w:rsidRDefault="008502BD" w:rsidP="00D30951">
            <w:pPr>
              <w:autoSpaceDE w:val="0"/>
              <w:autoSpaceDN w:val="0"/>
              <w:adjustRightInd w:val="0"/>
              <w:rPr>
                <w:rFonts w:ascii="Arial" w:hAnsi="Arial" w:cs="Arial"/>
                <w:color w:val="002060"/>
              </w:rPr>
            </w:pPr>
            <w:r w:rsidRPr="00322ECB">
              <w:rPr>
                <w:rFonts w:ascii="Arial" w:hAnsi="Arial" w:cs="Arial"/>
                <w:color w:val="002060"/>
              </w:rPr>
              <w:t>About NHS Greater Glasgow and Clyde</w:t>
            </w:r>
          </w:p>
          <w:p w14:paraId="25EFE67C" w14:textId="77777777" w:rsidR="008502BD" w:rsidRPr="00322ECB" w:rsidRDefault="008502BD" w:rsidP="00D30951">
            <w:pPr>
              <w:autoSpaceDE w:val="0"/>
              <w:autoSpaceDN w:val="0"/>
              <w:adjustRightInd w:val="0"/>
              <w:rPr>
                <w:rFonts w:ascii="Arial" w:hAnsi="Arial" w:cs="Arial"/>
                <w:color w:val="002060"/>
              </w:rPr>
            </w:pPr>
          </w:p>
        </w:tc>
      </w:tr>
      <w:tr w:rsidR="008502BD" w:rsidRPr="00322ECB" w14:paraId="39A10B48" w14:textId="77777777" w:rsidTr="001123DA">
        <w:trPr>
          <w:trHeight w:val="552"/>
        </w:trPr>
        <w:tc>
          <w:tcPr>
            <w:tcW w:w="1636" w:type="dxa"/>
          </w:tcPr>
          <w:p w14:paraId="1AF5BD3E" w14:textId="4B1592D2" w:rsidR="008502BD" w:rsidRPr="00322ECB" w:rsidRDefault="008502BD" w:rsidP="00D30951">
            <w:pPr>
              <w:autoSpaceDE w:val="0"/>
              <w:autoSpaceDN w:val="0"/>
              <w:adjustRightInd w:val="0"/>
              <w:rPr>
                <w:rFonts w:ascii="Arial" w:hAnsi="Arial" w:cs="Arial"/>
                <w:color w:val="002060"/>
              </w:rPr>
            </w:pPr>
            <w:r w:rsidRPr="00322ECB">
              <w:rPr>
                <w:rFonts w:ascii="Arial" w:hAnsi="Arial" w:cs="Arial"/>
                <w:color w:val="002060"/>
              </w:rPr>
              <w:t xml:space="preserve">Section </w:t>
            </w:r>
            <w:r w:rsidR="001123DA" w:rsidRPr="00322ECB">
              <w:rPr>
                <w:rFonts w:ascii="Arial" w:hAnsi="Arial" w:cs="Arial"/>
                <w:color w:val="002060"/>
              </w:rPr>
              <w:t>7</w:t>
            </w:r>
          </w:p>
        </w:tc>
        <w:tc>
          <w:tcPr>
            <w:tcW w:w="7581" w:type="dxa"/>
            <w:vAlign w:val="center"/>
          </w:tcPr>
          <w:p w14:paraId="6069AA25" w14:textId="77777777" w:rsidR="008502BD" w:rsidRPr="00322ECB" w:rsidRDefault="008502BD" w:rsidP="00D30951">
            <w:pPr>
              <w:autoSpaceDE w:val="0"/>
              <w:autoSpaceDN w:val="0"/>
              <w:adjustRightInd w:val="0"/>
              <w:rPr>
                <w:rFonts w:ascii="Arial" w:hAnsi="Arial" w:cs="Arial"/>
                <w:color w:val="002060"/>
              </w:rPr>
            </w:pPr>
            <w:r w:rsidRPr="00322ECB">
              <w:rPr>
                <w:rFonts w:ascii="Arial" w:hAnsi="Arial" w:cs="Arial"/>
                <w:color w:val="002060"/>
              </w:rPr>
              <w:t>Living and Working in the Greater Glasgow and Clyde area</w:t>
            </w:r>
          </w:p>
          <w:p w14:paraId="50B1373D" w14:textId="77777777" w:rsidR="008502BD" w:rsidRPr="00322ECB" w:rsidRDefault="008502BD" w:rsidP="00D30951">
            <w:pPr>
              <w:autoSpaceDE w:val="0"/>
              <w:autoSpaceDN w:val="0"/>
              <w:adjustRightInd w:val="0"/>
              <w:rPr>
                <w:rFonts w:ascii="Arial" w:hAnsi="Arial" w:cs="Arial"/>
                <w:color w:val="002060"/>
              </w:rPr>
            </w:pPr>
          </w:p>
        </w:tc>
      </w:tr>
    </w:tbl>
    <w:p w14:paraId="723AA71D" w14:textId="77777777" w:rsidR="008502BD" w:rsidRPr="00322ECB" w:rsidRDefault="008502BD" w:rsidP="00315293">
      <w:pPr>
        <w:rPr>
          <w:rFonts w:ascii="Arial" w:hAnsi="Arial" w:cs="Arial"/>
          <w:b/>
          <w:color w:val="002060"/>
        </w:rPr>
      </w:pPr>
    </w:p>
    <w:p w14:paraId="4F29FB32" w14:textId="77777777" w:rsidR="008502BD" w:rsidRPr="00322ECB" w:rsidRDefault="00E30E13" w:rsidP="00315293">
      <w:pPr>
        <w:rPr>
          <w:rFonts w:ascii="Arial" w:hAnsi="Arial" w:cs="Arial"/>
          <w:b/>
          <w:color w:val="002060"/>
        </w:rPr>
      </w:pPr>
      <w:r w:rsidRPr="00322ECB">
        <w:rPr>
          <w:noProof/>
          <w:color w:val="002060"/>
        </w:rPr>
        <w:drawing>
          <wp:anchor distT="0" distB="0" distL="114300" distR="114300" simplePos="0" relativeHeight="251648512" behindDoc="1" locked="0" layoutInCell="1" allowOverlap="1" wp14:anchorId="5067E910" wp14:editId="3D64ED6B">
            <wp:simplePos x="0" y="0"/>
            <wp:positionH relativeFrom="column">
              <wp:posOffset>-426085</wp:posOffset>
            </wp:positionH>
            <wp:positionV relativeFrom="paragraph">
              <wp:posOffset>151130</wp:posOffset>
            </wp:positionV>
            <wp:extent cx="6943725" cy="2257425"/>
            <wp:effectExtent l="19050" t="0" r="952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srcRect/>
                    <a:stretch>
                      <a:fillRect/>
                    </a:stretch>
                  </pic:blipFill>
                  <pic:spPr bwMode="auto">
                    <a:xfrm>
                      <a:off x="0" y="0"/>
                      <a:ext cx="6943725" cy="2257425"/>
                    </a:xfrm>
                    <a:prstGeom prst="rect">
                      <a:avLst/>
                    </a:prstGeom>
                    <a:noFill/>
                  </pic:spPr>
                </pic:pic>
              </a:graphicData>
            </a:graphic>
          </wp:anchor>
        </w:drawing>
      </w:r>
    </w:p>
    <w:p w14:paraId="18968A27" w14:textId="77777777" w:rsidR="008502BD" w:rsidRPr="00322ECB" w:rsidRDefault="008502BD" w:rsidP="00794B3E">
      <w:pPr>
        <w:ind w:left="-142"/>
        <w:jc w:val="center"/>
        <w:rPr>
          <w:rFonts w:ascii="Arial" w:hAnsi="Arial" w:cs="Arial"/>
          <w:b/>
          <w:color w:val="002060"/>
        </w:rPr>
      </w:pPr>
      <w:r w:rsidRPr="00322ECB">
        <w:rPr>
          <w:rFonts w:ascii="Arial" w:hAnsi="Arial" w:cs="Arial"/>
          <w:b/>
          <w:color w:val="002060"/>
        </w:rPr>
        <w:t xml:space="preserve">Please visit </w:t>
      </w:r>
      <w:hyperlink w:history="1">
        <w:r w:rsidRPr="00322ECB">
          <w:rPr>
            <w:rStyle w:val="Hyperlink"/>
            <w:rFonts w:ascii="Arial" w:hAnsi="Arial" w:cs="Arial"/>
            <w:b/>
            <w:color w:val="002060"/>
          </w:rPr>
          <w:t>https://apply.jobs.scot.nhs.uk</w:t>
        </w:r>
      </w:hyperlink>
      <w:r w:rsidRPr="00322ECB">
        <w:rPr>
          <w:rFonts w:ascii="Arial" w:hAnsi="Arial" w:cs="Arial"/>
          <w:b/>
          <w:color w:val="002060"/>
        </w:rPr>
        <w:t xml:space="preserve">  for further details on how to apply </w:t>
      </w:r>
    </w:p>
    <w:p w14:paraId="623EBD9A" w14:textId="77777777" w:rsidR="008502BD" w:rsidRPr="00322ECB" w:rsidRDefault="008502BD" w:rsidP="00794B3E">
      <w:pPr>
        <w:ind w:left="-142"/>
        <w:jc w:val="center"/>
        <w:rPr>
          <w:rFonts w:ascii="Arial" w:hAnsi="Arial" w:cs="Arial"/>
          <w:b/>
          <w:color w:val="002060"/>
        </w:rPr>
      </w:pPr>
    </w:p>
    <w:p w14:paraId="1BFCA912" w14:textId="77777777" w:rsidR="008502BD" w:rsidRPr="00322ECB" w:rsidRDefault="008502BD" w:rsidP="00794B3E">
      <w:pPr>
        <w:ind w:left="-142"/>
        <w:jc w:val="center"/>
        <w:rPr>
          <w:rFonts w:ascii="Arial" w:hAnsi="Arial" w:cs="Arial"/>
          <w:b/>
          <w:color w:val="002060"/>
        </w:rPr>
      </w:pPr>
      <w:r w:rsidRPr="00322ECB">
        <w:rPr>
          <w:rFonts w:ascii="Arial" w:hAnsi="Arial" w:cs="Arial"/>
          <w:b/>
          <w:color w:val="002060"/>
        </w:rPr>
        <w:t xml:space="preserve">Search for the job reference number quoted above. </w:t>
      </w:r>
    </w:p>
    <w:p w14:paraId="46EECF23" w14:textId="77777777" w:rsidR="008502BD" w:rsidRPr="00322ECB" w:rsidRDefault="008502BD" w:rsidP="00794B3E">
      <w:pPr>
        <w:ind w:left="-142"/>
        <w:jc w:val="center"/>
        <w:rPr>
          <w:rFonts w:ascii="Arial" w:hAnsi="Arial" w:cs="Arial"/>
          <w:b/>
          <w:color w:val="002060"/>
        </w:rPr>
      </w:pPr>
    </w:p>
    <w:p w14:paraId="4CA81135" w14:textId="77777777" w:rsidR="001123DA" w:rsidRPr="00322ECB" w:rsidRDefault="008502BD" w:rsidP="001123DA">
      <w:pPr>
        <w:jc w:val="both"/>
        <w:rPr>
          <w:rFonts w:asciiTheme="minorHAnsi" w:hAnsiTheme="minorHAnsi" w:cstheme="minorHAnsi"/>
          <w:b/>
          <w:color w:val="002060"/>
        </w:rPr>
      </w:pPr>
      <w:r w:rsidRPr="00322ECB">
        <w:rPr>
          <w:rFonts w:ascii="Arial" w:hAnsi="Arial" w:cs="Arial"/>
          <w:b/>
          <w:color w:val="002060"/>
        </w:rPr>
        <w:t>Please note all applications should be made via our e Recruitment system (Job Train)</w:t>
      </w:r>
      <w:r w:rsidRPr="00322ECB">
        <w:rPr>
          <w:rFonts w:ascii="Arial" w:hAnsi="Arial" w:cs="Arial"/>
          <w:b/>
          <w:color w:val="002060"/>
        </w:rPr>
        <w:br w:type="page"/>
      </w:r>
      <w:r w:rsidRPr="00322ECB">
        <w:rPr>
          <w:rFonts w:ascii="Arial" w:hAnsi="Arial" w:cs="Arial"/>
          <w:b/>
          <w:color w:val="002060"/>
          <w:sz w:val="32"/>
          <w:szCs w:val="32"/>
        </w:rPr>
        <w:lastRenderedPageBreak/>
        <w:t>Section 1:</w:t>
      </w:r>
      <w:r w:rsidRPr="00322ECB">
        <w:rPr>
          <w:rFonts w:ascii="Arial" w:hAnsi="Arial" w:cs="Arial"/>
          <w:b/>
          <w:color w:val="002060"/>
          <w:sz w:val="32"/>
          <w:szCs w:val="32"/>
        </w:rPr>
        <w:tab/>
        <w:t>Summary Information Relating to this Pos</w:t>
      </w:r>
      <w:r w:rsidR="00F913E1" w:rsidRPr="00322ECB">
        <w:rPr>
          <w:rFonts w:ascii="Arial" w:hAnsi="Arial" w:cs="Arial"/>
          <w:b/>
          <w:color w:val="002060"/>
          <w:sz w:val="32"/>
          <w:szCs w:val="32"/>
        </w:rPr>
        <w:t>t</w:t>
      </w:r>
      <w:r w:rsidR="001123DA" w:rsidRPr="00322ECB">
        <w:rPr>
          <w:rFonts w:asciiTheme="minorHAnsi" w:hAnsiTheme="minorHAnsi" w:cstheme="minorHAnsi"/>
          <w:b/>
          <w:color w:val="002060"/>
        </w:rPr>
        <w:t xml:space="preserve"> </w:t>
      </w:r>
    </w:p>
    <w:p w14:paraId="381D6BB7" w14:textId="424BC494" w:rsidR="000B309D" w:rsidRPr="00322ECB" w:rsidRDefault="000B309D" w:rsidP="000B309D">
      <w:pPr>
        <w:rPr>
          <w:rFonts w:ascii="Arial" w:hAnsi="Arial" w:cs="Arial"/>
          <w:b/>
          <w:color w:val="002060"/>
        </w:rPr>
      </w:pPr>
    </w:p>
    <w:tbl>
      <w:tblPr>
        <w:tblpPr w:leftFromText="180" w:rightFromText="180" w:vertAnchor="text" w:horzAnchor="margin" w:tblpXSpec="center" w:tblpY="222"/>
        <w:tblW w:w="10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0"/>
        <w:gridCol w:w="2552"/>
        <w:gridCol w:w="4110"/>
        <w:gridCol w:w="1985"/>
      </w:tblGrid>
      <w:tr w:rsidR="00322ECB" w:rsidRPr="00322ECB" w14:paraId="7285B94A" w14:textId="77777777" w:rsidTr="00D0345A">
        <w:trPr>
          <w:trHeight w:val="930"/>
        </w:trPr>
        <w:tc>
          <w:tcPr>
            <w:tcW w:w="10807" w:type="dxa"/>
            <w:gridSpan w:val="4"/>
          </w:tcPr>
          <w:p w14:paraId="5BBA0A92" w14:textId="77777777" w:rsidR="000B309D" w:rsidRPr="00322ECB" w:rsidRDefault="000B309D" w:rsidP="00D0345A">
            <w:pPr>
              <w:pStyle w:val="Default"/>
              <w:ind w:left="420"/>
              <w:rPr>
                <w:b/>
                <w:color w:val="002060"/>
              </w:rPr>
            </w:pPr>
          </w:p>
          <w:p w14:paraId="0B345AA2" w14:textId="77777777" w:rsidR="000B309D" w:rsidRPr="00322ECB" w:rsidRDefault="000B309D" w:rsidP="00D0345A">
            <w:pPr>
              <w:pStyle w:val="Default"/>
              <w:ind w:left="420"/>
              <w:rPr>
                <w:b/>
                <w:color w:val="002060"/>
              </w:rPr>
            </w:pPr>
            <w:r w:rsidRPr="00322ECB">
              <w:rPr>
                <w:b/>
                <w:color w:val="002060"/>
              </w:rPr>
              <w:t>Additional Arrangements for Applicants : Informal enquiries and details of arrangements to visit the department regarding this post will be welcome by:</w:t>
            </w:r>
          </w:p>
        </w:tc>
      </w:tr>
      <w:tr w:rsidR="00322ECB" w:rsidRPr="00322ECB" w14:paraId="7329B5C9" w14:textId="77777777" w:rsidTr="00D0345A">
        <w:trPr>
          <w:trHeight w:val="165"/>
        </w:trPr>
        <w:tc>
          <w:tcPr>
            <w:tcW w:w="2160" w:type="dxa"/>
            <w:shd w:val="clear" w:color="auto" w:fill="DDD9C3"/>
          </w:tcPr>
          <w:p w14:paraId="0F222DD1" w14:textId="77777777" w:rsidR="000B309D" w:rsidRPr="00322ECB" w:rsidRDefault="000B309D" w:rsidP="00D0345A">
            <w:pPr>
              <w:pStyle w:val="Default"/>
              <w:ind w:left="420"/>
              <w:rPr>
                <w:b/>
                <w:color w:val="002060"/>
              </w:rPr>
            </w:pPr>
            <w:r w:rsidRPr="00322ECB">
              <w:rPr>
                <w:b/>
                <w:color w:val="002060"/>
              </w:rPr>
              <w:t xml:space="preserve">Name </w:t>
            </w:r>
          </w:p>
        </w:tc>
        <w:tc>
          <w:tcPr>
            <w:tcW w:w="2552" w:type="dxa"/>
            <w:shd w:val="clear" w:color="auto" w:fill="DDD9C3"/>
          </w:tcPr>
          <w:p w14:paraId="2D446DFD" w14:textId="77777777" w:rsidR="000B309D" w:rsidRPr="00322ECB" w:rsidRDefault="000B309D" w:rsidP="00D0345A">
            <w:pPr>
              <w:pStyle w:val="Default"/>
              <w:ind w:left="420"/>
              <w:rPr>
                <w:b/>
                <w:color w:val="002060"/>
              </w:rPr>
            </w:pPr>
            <w:r w:rsidRPr="00322ECB">
              <w:rPr>
                <w:b/>
                <w:color w:val="002060"/>
              </w:rPr>
              <w:t xml:space="preserve">Job Title </w:t>
            </w:r>
          </w:p>
        </w:tc>
        <w:tc>
          <w:tcPr>
            <w:tcW w:w="4110" w:type="dxa"/>
            <w:shd w:val="clear" w:color="auto" w:fill="DDD9C3"/>
          </w:tcPr>
          <w:p w14:paraId="353C4C31" w14:textId="77777777" w:rsidR="000B309D" w:rsidRPr="00322ECB" w:rsidRDefault="000B309D" w:rsidP="00D0345A">
            <w:pPr>
              <w:pStyle w:val="Default"/>
              <w:ind w:left="420"/>
              <w:rPr>
                <w:b/>
                <w:color w:val="002060"/>
              </w:rPr>
            </w:pPr>
            <w:r w:rsidRPr="00322ECB">
              <w:rPr>
                <w:b/>
                <w:color w:val="002060"/>
              </w:rPr>
              <w:t xml:space="preserve">Email </w:t>
            </w:r>
          </w:p>
        </w:tc>
        <w:tc>
          <w:tcPr>
            <w:tcW w:w="1985" w:type="dxa"/>
            <w:shd w:val="clear" w:color="auto" w:fill="DDD9C3"/>
          </w:tcPr>
          <w:p w14:paraId="6543C000" w14:textId="77777777" w:rsidR="000B309D" w:rsidRPr="00322ECB" w:rsidRDefault="000B309D" w:rsidP="00D0345A">
            <w:pPr>
              <w:pStyle w:val="Default"/>
              <w:rPr>
                <w:b/>
                <w:color w:val="002060"/>
              </w:rPr>
            </w:pPr>
            <w:r w:rsidRPr="00322ECB">
              <w:rPr>
                <w:b/>
                <w:color w:val="002060"/>
              </w:rPr>
              <w:t xml:space="preserve">  Telephone </w:t>
            </w:r>
          </w:p>
        </w:tc>
      </w:tr>
      <w:tr w:rsidR="00322ECB" w:rsidRPr="00322ECB" w14:paraId="2F47115B" w14:textId="77777777" w:rsidTr="00D0345A">
        <w:trPr>
          <w:trHeight w:val="375"/>
        </w:trPr>
        <w:tc>
          <w:tcPr>
            <w:tcW w:w="2160" w:type="dxa"/>
          </w:tcPr>
          <w:p w14:paraId="222FCE8A" w14:textId="77777777" w:rsidR="000B309D" w:rsidRPr="00322ECB" w:rsidRDefault="000B309D" w:rsidP="00D0345A">
            <w:pPr>
              <w:pStyle w:val="Default"/>
              <w:ind w:left="-48"/>
              <w:rPr>
                <w:b/>
                <w:color w:val="002060"/>
              </w:rPr>
            </w:pPr>
            <w:r w:rsidRPr="00322ECB">
              <w:rPr>
                <w:b/>
                <w:color w:val="002060"/>
              </w:rPr>
              <w:t>Dr Ashley Fergie</w:t>
            </w:r>
          </w:p>
        </w:tc>
        <w:tc>
          <w:tcPr>
            <w:tcW w:w="2552" w:type="dxa"/>
          </w:tcPr>
          <w:p w14:paraId="1F135AFA" w14:textId="77777777" w:rsidR="000B309D" w:rsidRPr="00322ECB" w:rsidRDefault="000B309D" w:rsidP="00D0345A">
            <w:pPr>
              <w:pStyle w:val="Default"/>
              <w:ind w:left="12" w:hanging="12"/>
              <w:rPr>
                <w:b/>
                <w:color w:val="002060"/>
              </w:rPr>
            </w:pPr>
            <w:r w:rsidRPr="00322ECB">
              <w:rPr>
                <w:b/>
                <w:color w:val="002060"/>
              </w:rPr>
              <w:t>Clinical Director</w:t>
            </w:r>
          </w:p>
        </w:tc>
        <w:tc>
          <w:tcPr>
            <w:tcW w:w="4110" w:type="dxa"/>
          </w:tcPr>
          <w:p w14:paraId="4495F04D" w14:textId="77777777" w:rsidR="000B309D" w:rsidRPr="00322ECB" w:rsidRDefault="000B309D" w:rsidP="00D0345A">
            <w:pPr>
              <w:pStyle w:val="Default"/>
              <w:ind w:left="12" w:hanging="12"/>
              <w:rPr>
                <w:b/>
                <w:color w:val="002060"/>
              </w:rPr>
            </w:pPr>
            <w:r w:rsidRPr="00322ECB">
              <w:rPr>
                <w:b/>
                <w:color w:val="002060"/>
              </w:rPr>
              <w:t>Ashley.fergie@ggc.scot.nhs.uk</w:t>
            </w:r>
          </w:p>
        </w:tc>
        <w:tc>
          <w:tcPr>
            <w:tcW w:w="1985" w:type="dxa"/>
          </w:tcPr>
          <w:p w14:paraId="47309EC0" w14:textId="77777777" w:rsidR="000B309D" w:rsidRPr="00322ECB" w:rsidRDefault="000B309D" w:rsidP="00D0345A">
            <w:pPr>
              <w:pStyle w:val="Default"/>
              <w:ind w:firstLine="15"/>
              <w:rPr>
                <w:b/>
                <w:color w:val="002060"/>
              </w:rPr>
            </w:pPr>
            <w:r w:rsidRPr="00322ECB">
              <w:rPr>
                <w:b/>
                <w:color w:val="002060"/>
              </w:rPr>
              <w:t>0141 211 6429</w:t>
            </w:r>
          </w:p>
        </w:tc>
      </w:tr>
    </w:tbl>
    <w:p w14:paraId="41D5436C" w14:textId="77777777" w:rsidR="00322ECB" w:rsidRPr="00322ECB" w:rsidRDefault="00322ECB" w:rsidP="00322ECB">
      <w:pPr>
        <w:jc w:val="both"/>
        <w:rPr>
          <w:rFonts w:ascii="Arial" w:hAnsi="Arial" w:cs="Arial"/>
          <w:b/>
          <w:bCs/>
          <w:caps/>
          <w:color w:val="002060"/>
          <w:sz w:val="22"/>
          <w:szCs w:val="22"/>
        </w:rPr>
      </w:pPr>
    </w:p>
    <w:p w14:paraId="2D885882" w14:textId="77777777" w:rsidR="00322ECB" w:rsidRPr="00322ECB" w:rsidRDefault="00322ECB" w:rsidP="00322ECB">
      <w:pPr>
        <w:jc w:val="both"/>
        <w:rPr>
          <w:rFonts w:ascii="Arial" w:hAnsi="Arial" w:cs="Arial"/>
          <w:color w:val="002060"/>
          <w:sz w:val="22"/>
          <w:szCs w:val="22"/>
        </w:rPr>
      </w:pPr>
      <w:r w:rsidRPr="00322ECB">
        <w:rPr>
          <w:rFonts w:ascii="Arial" w:hAnsi="Arial" w:cs="Arial"/>
          <w:color w:val="002060"/>
          <w:sz w:val="22"/>
          <w:szCs w:val="22"/>
        </w:rPr>
        <w:t>Applications are invited for enthusiastic candidates for this full-time post in Older Adult Liaison Psychiatry in Renfrewshire. There is opportunity to discuss up to 2 EPAs, less than full time working, job share or flexible working.</w:t>
      </w:r>
    </w:p>
    <w:p w14:paraId="62B837A2" w14:textId="77777777" w:rsidR="00322ECB" w:rsidRPr="00322ECB" w:rsidRDefault="00322ECB" w:rsidP="00322ECB">
      <w:pPr>
        <w:jc w:val="both"/>
        <w:rPr>
          <w:rFonts w:ascii="Arial" w:hAnsi="Arial" w:cs="Arial"/>
          <w:color w:val="002060"/>
          <w:sz w:val="22"/>
          <w:szCs w:val="22"/>
        </w:rPr>
      </w:pPr>
    </w:p>
    <w:p w14:paraId="503B3BD6" w14:textId="77777777" w:rsidR="00322ECB" w:rsidRPr="00322ECB" w:rsidRDefault="00322ECB" w:rsidP="00322ECB">
      <w:pPr>
        <w:jc w:val="both"/>
        <w:rPr>
          <w:rFonts w:ascii="Arial" w:hAnsi="Arial" w:cs="Arial"/>
          <w:color w:val="002060"/>
          <w:sz w:val="22"/>
          <w:szCs w:val="22"/>
          <w:u w:val="single"/>
        </w:rPr>
      </w:pPr>
      <w:r w:rsidRPr="00322ECB">
        <w:rPr>
          <w:rFonts w:ascii="Arial" w:hAnsi="Arial" w:cs="Arial"/>
          <w:color w:val="002060"/>
          <w:sz w:val="22"/>
          <w:szCs w:val="22"/>
        </w:rPr>
        <w:t>This post is based at the Royal Alexandra Hospital (RAH) which is the main general hospital serving the Paisley area and is affiliated to the University of Glasgow and University of the West of Scotland.  The post consist of 10 PAs to lead and provide liaison psychiatry services to both the acute wards at the Royal Alexandra Hospital and the local care homes within Renfrewshire HSCP.  There is an Adult Psychiatry liaison team who cover self-harm assessments and the Emergency Department at the RAH regardless of the age of the patient, referring on where appropriate.</w:t>
      </w:r>
      <w:r w:rsidRPr="00322ECB">
        <w:rPr>
          <w:rFonts w:ascii="Arial" w:hAnsi="Arial" w:cs="Arial"/>
          <w:color w:val="002060"/>
          <w:sz w:val="22"/>
          <w:szCs w:val="22"/>
          <w:u w:val="single"/>
        </w:rPr>
        <w:t xml:space="preserve"> </w:t>
      </w:r>
    </w:p>
    <w:p w14:paraId="0B734F7F" w14:textId="77777777" w:rsidR="00322ECB" w:rsidRPr="00322ECB" w:rsidRDefault="00322ECB" w:rsidP="00322ECB">
      <w:pPr>
        <w:jc w:val="both"/>
        <w:rPr>
          <w:rFonts w:ascii="Arial" w:hAnsi="Arial" w:cs="Arial"/>
          <w:color w:val="002060"/>
          <w:sz w:val="22"/>
          <w:szCs w:val="22"/>
          <w:u w:val="single"/>
        </w:rPr>
      </w:pPr>
    </w:p>
    <w:p w14:paraId="61BD6AF0" w14:textId="77777777" w:rsidR="00322ECB" w:rsidRPr="00322ECB" w:rsidRDefault="00322ECB" w:rsidP="00322ECB">
      <w:pPr>
        <w:jc w:val="both"/>
        <w:rPr>
          <w:rFonts w:ascii="Arial" w:hAnsi="Arial" w:cs="Arial"/>
          <w:color w:val="002060"/>
          <w:sz w:val="22"/>
          <w:szCs w:val="22"/>
        </w:rPr>
      </w:pPr>
      <w:r w:rsidRPr="00322ECB">
        <w:rPr>
          <w:rFonts w:ascii="Arial" w:hAnsi="Arial" w:cs="Arial"/>
          <w:color w:val="002060"/>
          <w:sz w:val="22"/>
          <w:szCs w:val="22"/>
        </w:rPr>
        <w:t xml:space="preserve">The post-holder will be supported by an experienced liaison mental health team with experienced, established nursing staff, appropriate medical secretary time and a speciality grade doctor. The department gets two or three junior doctors per rotation. Junior doctors are strongly encouraged to spend time in liaison psychiatry and the postholder would have excellent teaching opportunities for junior medical staff. The post also intermittently has clinical development fellow input with fellows doing placements for </w:t>
      </w:r>
      <w:proofErr w:type="gramStart"/>
      <w:r w:rsidRPr="00322ECB">
        <w:rPr>
          <w:rFonts w:ascii="Arial" w:hAnsi="Arial" w:cs="Arial"/>
          <w:color w:val="002060"/>
          <w:sz w:val="22"/>
          <w:szCs w:val="22"/>
        </w:rPr>
        <w:t>one or two years</w:t>
      </w:r>
      <w:proofErr w:type="gramEnd"/>
      <w:r w:rsidRPr="00322ECB">
        <w:rPr>
          <w:rFonts w:ascii="Arial" w:hAnsi="Arial" w:cs="Arial"/>
          <w:color w:val="002060"/>
          <w:sz w:val="22"/>
          <w:szCs w:val="22"/>
        </w:rPr>
        <w:t xml:space="preserve"> duration.</w:t>
      </w:r>
    </w:p>
    <w:p w14:paraId="3ABC750B" w14:textId="77777777" w:rsidR="00322ECB" w:rsidRPr="00322ECB" w:rsidRDefault="00322ECB" w:rsidP="00322ECB">
      <w:pPr>
        <w:jc w:val="both"/>
        <w:rPr>
          <w:rFonts w:ascii="Arial" w:hAnsi="Arial" w:cs="Arial"/>
          <w:color w:val="002060"/>
          <w:sz w:val="22"/>
          <w:szCs w:val="22"/>
        </w:rPr>
      </w:pPr>
    </w:p>
    <w:p w14:paraId="6AE30A80" w14:textId="77777777" w:rsidR="00322ECB" w:rsidRPr="00322ECB" w:rsidRDefault="00322ECB" w:rsidP="00322ECB">
      <w:pPr>
        <w:jc w:val="both"/>
        <w:rPr>
          <w:rFonts w:ascii="Arial" w:hAnsi="Arial" w:cs="Arial"/>
          <w:color w:val="002060"/>
          <w:sz w:val="22"/>
          <w:szCs w:val="22"/>
        </w:rPr>
      </w:pPr>
      <w:r w:rsidRPr="00322ECB">
        <w:rPr>
          <w:rFonts w:ascii="Arial" w:hAnsi="Arial" w:cs="Arial"/>
          <w:color w:val="002060"/>
          <w:sz w:val="22"/>
          <w:szCs w:val="22"/>
        </w:rPr>
        <w:t>There are a total of 5 older adult consultants in the Renfrewshire HSCP department (including this post: a total of 4.6 WTE) and the successful applicant would be expected to work closely with colleagues to provide a full range of services. There are 2 WTE specialty doctors in the department. Renfrewshire sits in the wider context of Greater Glasgow and Clyde Health Board and there are frequent links with colleagues in adjoining HSCPs for purposes of teaching, training and service development.</w:t>
      </w:r>
    </w:p>
    <w:p w14:paraId="2316B2BC" w14:textId="77777777" w:rsidR="00322ECB" w:rsidRPr="00322ECB" w:rsidRDefault="00322ECB" w:rsidP="00322ECB">
      <w:pPr>
        <w:jc w:val="both"/>
        <w:rPr>
          <w:rFonts w:ascii="Arial" w:hAnsi="Arial" w:cs="Arial"/>
          <w:color w:val="002060"/>
          <w:sz w:val="22"/>
          <w:szCs w:val="22"/>
        </w:rPr>
      </w:pPr>
    </w:p>
    <w:p w14:paraId="38D38EDE" w14:textId="77777777" w:rsidR="00322ECB" w:rsidRPr="00322ECB" w:rsidRDefault="00322ECB" w:rsidP="00322ECB">
      <w:pPr>
        <w:jc w:val="both"/>
        <w:rPr>
          <w:rFonts w:ascii="Arial" w:hAnsi="Arial" w:cs="Arial"/>
          <w:color w:val="002060"/>
          <w:sz w:val="22"/>
          <w:szCs w:val="22"/>
        </w:rPr>
      </w:pPr>
      <w:r w:rsidRPr="00322ECB">
        <w:rPr>
          <w:rFonts w:ascii="Arial" w:hAnsi="Arial" w:cs="Arial"/>
          <w:color w:val="002060"/>
          <w:sz w:val="22"/>
          <w:szCs w:val="22"/>
        </w:rPr>
        <w:t xml:space="preserve">There is an established Intensive Home Treatment Team and access to the Mental Health Assessment Unit for emergency (same day) presentations and older adults with a primary functional illness have access to crisis services via the Intensive Home Treatment Team which is consultant led. There is a large community mental health team with excellent nursing and social work leadership. The community mental health team and social services work together in the same offices following an integrated approach which improves patient care. Urgent community presentations can obtain timely psychiatric assessment by nursing staff and there is a daily duty nursing system in place. There is excellent leadership by the nursing management. There is also a specialty doctor dedicated to the community who has sessions to provide flexibility and quick responses for urgent community presentations. </w:t>
      </w:r>
    </w:p>
    <w:p w14:paraId="271CB9CF" w14:textId="77777777" w:rsidR="00322ECB" w:rsidRPr="00322ECB" w:rsidRDefault="00322ECB" w:rsidP="00322ECB">
      <w:pPr>
        <w:jc w:val="both"/>
        <w:rPr>
          <w:rFonts w:ascii="Arial" w:hAnsi="Arial" w:cs="Arial"/>
          <w:color w:val="002060"/>
          <w:sz w:val="22"/>
          <w:szCs w:val="22"/>
        </w:rPr>
      </w:pPr>
    </w:p>
    <w:p w14:paraId="141107E7" w14:textId="77777777" w:rsidR="00322ECB" w:rsidRPr="00322ECB" w:rsidRDefault="00322ECB" w:rsidP="00322ECB">
      <w:pPr>
        <w:tabs>
          <w:tab w:val="left" w:pos="-142"/>
          <w:tab w:val="left" w:pos="0"/>
          <w:tab w:val="left" w:pos="2268"/>
          <w:tab w:val="left" w:pos="5670"/>
          <w:tab w:val="left" w:pos="6521"/>
        </w:tabs>
        <w:jc w:val="both"/>
        <w:rPr>
          <w:rFonts w:ascii="Arial" w:hAnsi="Arial" w:cs="Arial"/>
          <w:color w:val="002060"/>
          <w:sz w:val="22"/>
          <w:szCs w:val="22"/>
        </w:rPr>
      </w:pPr>
      <w:r w:rsidRPr="00322ECB">
        <w:rPr>
          <w:rFonts w:ascii="Arial" w:hAnsi="Arial" w:cs="Arial"/>
          <w:color w:val="002060"/>
          <w:sz w:val="22"/>
          <w:szCs w:val="22"/>
        </w:rPr>
        <w:t xml:space="preserve">The successful candidate would be encouraged to take the excellent opportunities available for further education and continuing professional development.  There is very well organised local teaching for psychiatrists in Renfrewshire. This is currently delivered virtually and has a structured timetable. There are active education, audit and research programmes within the service extending to the whole of Greater Glasgow and Clyde Older Adult Psychiatry which is currently involved in an improving 5 year Strategy programme.  Locally, the department has a strong culture of clinical governance and service improvement. The successful candidate would be strongly encouraged and supported to work with staff to innovate and improve services. Liaison psychiatry is a dynamic, exciting specialty which is continuing to expand in terms of resources and the successful candidate would be a crucial element of this strategy. </w:t>
      </w:r>
    </w:p>
    <w:p w14:paraId="03B62600" w14:textId="77777777" w:rsidR="00C92639" w:rsidRPr="00322ECB" w:rsidRDefault="00C92639" w:rsidP="00C92639">
      <w:pPr>
        <w:rPr>
          <w:rFonts w:ascii="Arial" w:hAnsi="Arial" w:cs="Arial"/>
          <w:b/>
          <w:color w:val="002060"/>
        </w:rPr>
      </w:pPr>
    </w:p>
    <w:p w14:paraId="7DDC8020" w14:textId="77777777" w:rsidR="008A52ED" w:rsidRPr="00322ECB" w:rsidRDefault="005A0033" w:rsidP="008A52ED">
      <w:pPr>
        <w:rPr>
          <w:rFonts w:ascii="Arial" w:hAnsi="Arial" w:cs="Arial"/>
          <w:color w:val="002060"/>
          <w:sz w:val="20"/>
          <w:szCs w:val="22"/>
        </w:rPr>
      </w:pPr>
      <w:bookmarkStart w:id="0" w:name="_Hlk66176083"/>
      <w:r w:rsidRPr="00322ECB">
        <w:rPr>
          <w:rFonts w:ascii="Arial" w:hAnsi="Arial" w:cs="Arial"/>
          <w:color w:val="002060"/>
          <w:sz w:val="20"/>
          <w:szCs w:val="22"/>
        </w:rPr>
        <w:t>NHS Greater Glasgow and Clyde encourages applications from all sections of the community. We promote a culture of inclusion across the organisation and are proud of the diverse workforce we have.</w:t>
      </w:r>
    </w:p>
    <w:p w14:paraId="0F2C3953" w14:textId="77777777" w:rsidR="005A0033" w:rsidRPr="00322ECB" w:rsidRDefault="005A0033" w:rsidP="008A52ED">
      <w:pPr>
        <w:rPr>
          <w:rFonts w:ascii="Arial" w:hAnsi="Arial" w:cs="Arial"/>
          <w:color w:val="002060"/>
          <w:sz w:val="20"/>
          <w:szCs w:val="22"/>
        </w:rPr>
      </w:pPr>
    </w:p>
    <w:p w14:paraId="2E9FD5A2" w14:textId="52660A87" w:rsidR="005A0033" w:rsidRPr="00322ECB" w:rsidRDefault="005A0033" w:rsidP="005A0033">
      <w:pPr>
        <w:pStyle w:val="NormalWeb"/>
        <w:shd w:val="clear" w:color="auto" w:fill="FFFFFF"/>
        <w:spacing w:after="0"/>
        <w:jc w:val="both"/>
        <w:rPr>
          <w:rFonts w:ascii="Arial" w:hAnsi="Arial" w:cs="Arial"/>
          <w:i/>
          <w:iCs/>
          <w:color w:val="002060"/>
          <w:sz w:val="20"/>
          <w:szCs w:val="22"/>
          <w:bdr w:val="none" w:sz="0" w:space="0" w:color="auto" w:frame="1"/>
        </w:rPr>
      </w:pPr>
      <w:r w:rsidRPr="00322ECB">
        <w:rPr>
          <w:rFonts w:ascii="Arial" w:hAnsi="Arial" w:cs="Arial"/>
          <w:i/>
          <w:iCs/>
          <w:color w:val="002060"/>
          <w:sz w:val="20"/>
          <w:szCs w:val="22"/>
          <w:bdr w:val="none" w:sz="0" w:space="0" w:color="auto" w:frame="1"/>
        </w:rPr>
        <w:t xml:space="preserve">NHS Greater Glasgow and Clyde encourages applications from all sections of the community. We promote a culture of inclusion across the organisation and are proud of the diverse workforce we </w:t>
      </w:r>
      <w:r w:rsidR="00FD11A7" w:rsidRPr="00322ECB">
        <w:rPr>
          <w:rFonts w:ascii="Arial" w:hAnsi="Arial" w:cs="Arial"/>
          <w:i/>
          <w:iCs/>
          <w:color w:val="002060"/>
          <w:sz w:val="20"/>
          <w:szCs w:val="22"/>
          <w:bdr w:val="none" w:sz="0" w:space="0" w:color="auto" w:frame="1"/>
        </w:rPr>
        <w:t xml:space="preserve">have. Applications from UK, EU </w:t>
      </w:r>
      <w:r w:rsidRPr="00322ECB">
        <w:rPr>
          <w:rFonts w:ascii="Arial" w:hAnsi="Arial" w:cs="Arial"/>
          <w:i/>
          <w:iCs/>
          <w:color w:val="002060"/>
          <w:sz w:val="20"/>
          <w:szCs w:val="22"/>
          <w:bdr w:val="none" w:sz="0" w:space="0" w:color="auto" w:frame="1"/>
        </w:rPr>
        <w:t>and non-EU candidates will be welcomed.</w:t>
      </w:r>
    </w:p>
    <w:p w14:paraId="44D36F55" w14:textId="77777777" w:rsidR="005A0033" w:rsidRPr="00322ECB" w:rsidRDefault="005A0033" w:rsidP="005A0033">
      <w:pPr>
        <w:pStyle w:val="NormalWeb"/>
        <w:shd w:val="clear" w:color="auto" w:fill="FFFFFF"/>
        <w:spacing w:after="0"/>
        <w:jc w:val="both"/>
        <w:rPr>
          <w:rFonts w:ascii="Calibri" w:hAnsi="Calibri" w:cs="Calibri"/>
          <w:color w:val="002060"/>
          <w:sz w:val="20"/>
          <w:szCs w:val="22"/>
        </w:rPr>
      </w:pPr>
    </w:p>
    <w:p w14:paraId="7E62F4A7" w14:textId="77777777" w:rsidR="005A0033" w:rsidRPr="00322ECB" w:rsidRDefault="005A0033" w:rsidP="005A0033">
      <w:pPr>
        <w:pStyle w:val="NormalWeb"/>
        <w:shd w:val="clear" w:color="auto" w:fill="FFFFFF"/>
        <w:spacing w:after="0"/>
        <w:rPr>
          <w:rFonts w:ascii="Arial" w:hAnsi="Arial" w:cs="Arial"/>
          <w:b/>
          <w:bCs/>
          <w:i/>
          <w:iCs/>
          <w:color w:val="002060"/>
          <w:sz w:val="20"/>
          <w:szCs w:val="22"/>
          <w:bdr w:val="none" w:sz="0" w:space="0" w:color="auto" w:frame="1"/>
        </w:rPr>
      </w:pPr>
      <w:r w:rsidRPr="00322ECB">
        <w:rPr>
          <w:rFonts w:ascii="Arial" w:hAnsi="Arial" w:cs="Arial"/>
          <w:b/>
          <w:bCs/>
          <w:i/>
          <w:iCs/>
          <w:color w:val="002060"/>
          <w:sz w:val="20"/>
          <w:szCs w:val="22"/>
          <w:bdr w:val="none" w:sz="0" w:space="0" w:color="auto" w:frame="1"/>
        </w:rPr>
        <w:t>Right to work in the United Kingdom</w:t>
      </w:r>
    </w:p>
    <w:p w14:paraId="3550B6A3" w14:textId="77777777" w:rsidR="005A0033" w:rsidRPr="00322ECB" w:rsidRDefault="005A0033" w:rsidP="005A0033">
      <w:pPr>
        <w:pStyle w:val="NormalWeb"/>
        <w:shd w:val="clear" w:color="auto" w:fill="FFFFFF"/>
        <w:spacing w:after="0"/>
        <w:rPr>
          <w:rFonts w:ascii="Calibri" w:hAnsi="Calibri" w:cs="Calibri"/>
          <w:color w:val="002060"/>
          <w:sz w:val="20"/>
          <w:szCs w:val="22"/>
        </w:rPr>
      </w:pPr>
    </w:p>
    <w:p w14:paraId="747B4A60" w14:textId="77777777" w:rsidR="005A0033" w:rsidRPr="00322ECB" w:rsidRDefault="005A0033" w:rsidP="005A0033">
      <w:pPr>
        <w:pStyle w:val="NormalWeb"/>
        <w:shd w:val="clear" w:color="auto" w:fill="FFFFFF"/>
        <w:spacing w:after="0"/>
        <w:rPr>
          <w:rFonts w:ascii="Arial" w:hAnsi="Arial" w:cs="Arial"/>
          <w:i/>
          <w:iCs/>
          <w:color w:val="002060"/>
          <w:sz w:val="20"/>
          <w:szCs w:val="22"/>
          <w:bdr w:val="none" w:sz="0" w:space="0" w:color="auto" w:frame="1"/>
        </w:rPr>
      </w:pPr>
      <w:r w:rsidRPr="00322ECB">
        <w:rPr>
          <w:rFonts w:ascii="Arial" w:hAnsi="Arial" w:cs="Arial"/>
          <w:i/>
          <w:iCs/>
          <w:color w:val="002060"/>
          <w:sz w:val="20"/>
          <w:szCs w:val="22"/>
          <w:bdr w:val="none" w:sz="0" w:space="0" w:color="auto" w:frame="1"/>
        </w:rPr>
        <w:t>Anyone from outside of the United Kingdom (UK), excluding from the Republic of Ireland will need permission from </w:t>
      </w:r>
      <w:hyperlink w:tgtFrame="_blank" w:history="1">
        <w:r w:rsidRPr="00322ECB">
          <w:rPr>
            <w:rStyle w:val="Hyperlink"/>
            <w:rFonts w:ascii="Arial" w:hAnsi="Arial" w:cs="Arial"/>
            <w:i/>
            <w:iCs/>
            <w:color w:val="002060"/>
            <w:sz w:val="20"/>
            <w:szCs w:val="22"/>
            <w:bdr w:val="none" w:sz="0" w:space="0" w:color="auto" w:frame="1"/>
          </w:rPr>
          <w:t>UK Visas and Immigration</w:t>
        </w:r>
      </w:hyperlink>
      <w:r w:rsidRPr="00322ECB">
        <w:rPr>
          <w:rFonts w:ascii="Arial" w:hAnsi="Arial" w:cs="Arial"/>
          <w:i/>
          <w:iCs/>
          <w:color w:val="002060"/>
          <w:sz w:val="20"/>
          <w:szCs w:val="22"/>
          <w:bdr w:val="none" w:sz="0" w:space="0" w:color="auto" w:frame="1"/>
        </w:rPr>
        <w:t> (UKVI) to work in the UK and may also need entry clearance before travelling here.  The Home Office (of which UKVI is a part) is responsible for governing the way individuals from outside the UK and Republic of Ireland can work, train or study in the UK. </w:t>
      </w:r>
    </w:p>
    <w:p w14:paraId="38E149CC" w14:textId="77777777" w:rsidR="005A0033" w:rsidRPr="00322ECB" w:rsidRDefault="005A0033" w:rsidP="005A0033">
      <w:pPr>
        <w:pStyle w:val="NormalWeb"/>
        <w:shd w:val="clear" w:color="auto" w:fill="FFFFFF"/>
        <w:spacing w:after="0"/>
        <w:rPr>
          <w:color w:val="002060"/>
          <w:sz w:val="22"/>
        </w:rPr>
      </w:pPr>
    </w:p>
    <w:p w14:paraId="35D8F9F1" w14:textId="77777777" w:rsidR="005A0033" w:rsidRPr="00322ECB" w:rsidRDefault="005A0033" w:rsidP="005A0033">
      <w:pPr>
        <w:pStyle w:val="NormalWeb"/>
        <w:shd w:val="clear" w:color="auto" w:fill="FFFFFF"/>
        <w:spacing w:after="0"/>
        <w:rPr>
          <w:rFonts w:ascii="Calibri" w:hAnsi="Calibri" w:cs="Calibri"/>
          <w:color w:val="002060"/>
          <w:sz w:val="20"/>
          <w:szCs w:val="22"/>
        </w:rPr>
      </w:pPr>
      <w:r w:rsidRPr="00322ECB">
        <w:rPr>
          <w:rFonts w:ascii="Arial" w:hAnsi="Arial" w:cs="Arial"/>
          <w:i/>
          <w:iCs/>
          <w:color w:val="002060"/>
          <w:sz w:val="20"/>
          <w:szCs w:val="22"/>
          <w:bdr w:val="none" w:sz="0" w:space="0" w:color="auto" w:frame="1"/>
        </w:rPr>
        <w:t>To obtain a visa or entry clearance, you will need to meet certain requirements and demonstrate you have the right the work in the UK via:</w:t>
      </w:r>
    </w:p>
    <w:p w14:paraId="5FF95C6E" w14:textId="77777777" w:rsidR="005A0033" w:rsidRPr="00322ECB" w:rsidRDefault="005A0033" w:rsidP="005A0033">
      <w:pPr>
        <w:pStyle w:val="NormalWeb"/>
        <w:shd w:val="clear" w:color="auto" w:fill="FFFFFF"/>
        <w:spacing w:after="0"/>
        <w:ind w:left="1080" w:hanging="360"/>
        <w:rPr>
          <w:rFonts w:ascii="Calibri" w:hAnsi="Calibri" w:cs="Calibri"/>
          <w:color w:val="002060"/>
          <w:sz w:val="20"/>
          <w:szCs w:val="22"/>
        </w:rPr>
      </w:pPr>
      <w:r w:rsidRPr="00322ECB">
        <w:rPr>
          <w:rFonts w:ascii="Symbol" w:hAnsi="Symbol" w:cs="Calibri"/>
          <w:color w:val="002060"/>
          <w:sz w:val="20"/>
          <w:szCs w:val="22"/>
          <w:bdr w:val="none" w:sz="0" w:space="0" w:color="auto" w:frame="1"/>
        </w:rPr>
        <w:t></w:t>
      </w:r>
      <w:r w:rsidRPr="00322ECB">
        <w:rPr>
          <w:color w:val="002060"/>
          <w:sz w:val="12"/>
          <w:szCs w:val="14"/>
          <w:bdr w:val="none" w:sz="0" w:space="0" w:color="auto" w:frame="1"/>
        </w:rPr>
        <w:t>         </w:t>
      </w:r>
      <w:r w:rsidRPr="00322ECB">
        <w:rPr>
          <w:rFonts w:ascii="Arial" w:hAnsi="Arial" w:cs="Arial"/>
          <w:i/>
          <w:iCs/>
          <w:color w:val="002060"/>
          <w:sz w:val="20"/>
          <w:szCs w:val="22"/>
          <w:bdr w:val="none" w:sz="0" w:space="0" w:color="auto" w:frame="1"/>
        </w:rPr>
        <w:t>the points-based immigration system</w:t>
      </w:r>
    </w:p>
    <w:p w14:paraId="7C5BC58B" w14:textId="77777777" w:rsidR="005A0033" w:rsidRPr="00322ECB" w:rsidRDefault="005A0033" w:rsidP="005A0033">
      <w:pPr>
        <w:pStyle w:val="NormalWeb"/>
        <w:shd w:val="clear" w:color="auto" w:fill="FFFFFF"/>
        <w:spacing w:after="0"/>
        <w:ind w:left="1080" w:hanging="360"/>
        <w:rPr>
          <w:rFonts w:ascii="Calibri" w:hAnsi="Calibri" w:cs="Calibri"/>
          <w:color w:val="002060"/>
          <w:sz w:val="20"/>
          <w:szCs w:val="22"/>
        </w:rPr>
      </w:pPr>
      <w:r w:rsidRPr="00322ECB">
        <w:rPr>
          <w:rFonts w:ascii="Symbol" w:hAnsi="Symbol" w:cs="Calibri"/>
          <w:color w:val="002060"/>
          <w:sz w:val="20"/>
          <w:szCs w:val="22"/>
          <w:bdr w:val="none" w:sz="0" w:space="0" w:color="auto" w:frame="1"/>
        </w:rPr>
        <w:t></w:t>
      </w:r>
      <w:r w:rsidRPr="00322ECB">
        <w:rPr>
          <w:color w:val="002060"/>
          <w:sz w:val="12"/>
          <w:szCs w:val="14"/>
          <w:bdr w:val="none" w:sz="0" w:space="0" w:color="auto" w:frame="1"/>
        </w:rPr>
        <w:t>         </w:t>
      </w:r>
      <w:r w:rsidRPr="00322ECB">
        <w:rPr>
          <w:rFonts w:ascii="Arial" w:hAnsi="Arial" w:cs="Arial"/>
          <w:i/>
          <w:iCs/>
          <w:color w:val="002060"/>
          <w:sz w:val="20"/>
          <w:szCs w:val="22"/>
          <w:bdr w:val="none" w:sz="0" w:space="0" w:color="auto" w:frame="1"/>
        </w:rPr>
        <w:t>the EU settlement scheme</w:t>
      </w:r>
    </w:p>
    <w:p w14:paraId="67B660AD" w14:textId="77777777" w:rsidR="005A0033" w:rsidRPr="00322ECB" w:rsidRDefault="005A0033" w:rsidP="005A0033">
      <w:pPr>
        <w:pStyle w:val="NormalWeb"/>
        <w:shd w:val="clear" w:color="auto" w:fill="FFFFFF"/>
        <w:spacing w:after="0"/>
        <w:ind w:left="1080" w:hanging="360"/>
        <w:rPr>
          <w:rFonts w:ascii="Calibri" w:hAnsi="Calibri" w:cs="Calibri"/>
          <w:color w:val="002060"/>
          <w:sz w:val="20"/>
          <w:szCs w:val="22"/>
        </w:rPr>
      </w:pPr>
      <w:r w:rsidRPr="00322ECB">
        <w:rPr>
          <w:rFonts w:ascii="Symbol" w:hAnsi="Symbol" w:cs="Calibri"/>
          <w:color w:val="002060"/>
          <w:sz w:val="20"/>
          <w:szCs w:val="22"/>
          <w:bdr w:val="none" w:sz="0" w:space="0" w:color="auto" w:frame="1"/>
        </w:rPr>
        <w:t></w:t>
      </w:r>
      <w:r w:rsidRPr="00322ECB">
        <w:rPr>
          <w:color w:val="002060"/>
          <w:sz w:val="12"/>
          <w:szCs w:val="14"/>
          <w:bdr w:val="none" w:sz="0" w:space="0" w:color="auto" w:frame="1"/>
        </w:rPr>
        <w:t>         </w:t>
      </w:r>
      <w:r w:rsidRPr="00322ECB">
        <w:rPr>
          <w:rFonts w:ascii="Arial" w:hAnsi="Arial" w:cs="Arial"/>
          <w:i/>
          <w:iCs/>
          <w:color w:val="002060"/>
          <w:sz w:val="20"/>
          <w:szCs w:val="22"/>
          <w:bdr w:val="none" w:sz="0" w:space="0" w:color="auto" w:frame="1"/>
        </w:rPr>
        <w:t xml:space="preserve">a biometric residence </w:t>
      </w:r>
      <w:proofErr w:type="gramStart"/>
      <w:r w:rsidRPr="00322ECB">
        <w:rPr>
          <w:rFonts w:ascii="Arial" w:hAnsi="Arial" w:cs="Arial"/>
          <w:i/>
          <w:iCs/>
          <w:color w:val="002060"/>
          <w:sz w:val="20"/>
          <w:szCs w:val="22"/>
          <w:bdr w:val="none" w:sz="0" w:space="0" w:color="auto" w:frame="1"/>
        </w:rPr>
        <w:t>permit</w:t>
      </w:r>
      <w:proofErr w:type="gramEnd"/>
    </w:p>
    <w:p w14:paraId="5AA7BE5D" w14:textId="77777777" w:rsidR="005A0033" w:rsidRPr="00322ECB" w:rsidRDefault="005A0033" w:rsidP="005A0033">
      <w:pPr>
        <w:pStyle w:val="NormalWeb"/>
        <w:shd w:val="clear" w:color="auto" w:fill="FFFFFF"/>
        <w:spacing w:after="0"/>
        <w:rPr>
          <w:rFonts w:ascii="Arial" w:hAnsi="Arial" w:cs="Arial"/>
          <w:i/>
          <w:iCs/>
          <w:color w:val="002060"/>
          <w:sz w:val="20"/>
          <w:szCs w:val="22"/>
          <w:bdr w:val="none" w:sz="0" w:space="0" w:color="auto" w:frame="1"/>
        </w:rPr>
      </w:pPr>
    </w:p>
    <w:p w14:paraId="703ED6BD" w14:textId="77777777" w:rsidR="005A0033" w:rsidRPr="00322ECB" w:rsidRDefault="005A0033" w:rsidP="005A0033">
      <w:pPr>
        <w:pStyle w:val="NormalWeb"/>
        <w:shd w:val="clear" w:color="auto" w:fill="FFFFFF"/>
        <w:spacing w:after="0"/>
        <w:rPr>
          <w:rFonts w:ascii="Arial" w:hAnsi="Arial" w:cs="Arial"/>
          <w:i/>
          <w:iCs/>
          <w:color w:val="002060"/>
          <w:sz w:val="20"/>
          <w:szCs w:val="22"/>
          <w:bdr w:val="none" w:sz="0" w:space="0" w:color="auto" w:frame="1"/>
        </w:rPr>
      </w:pPr>
      <w:r w:rsidRPr="00322ECB">
        <w:rPr>
          <w:rFonts w:ascii="Arial" w:hAnsi="Arial" w:cs="Arial"/>
          <w:i/>
          <w:iCs/>
          <w:color w:val="002060"/>
          <w:sz w:val="20"/>
          <w:szCs w:val="22"/>
          <w:bdr w:val="none" w:sz="0" w:space="0" w:color="auto" w:frame="1"/>
        </w:rPr>
        <w:t>A new </w:t>
      </w:r>
      <w:hyperlink w:tgtFrame="_blank" w:history="1">
        <w:r w:rsidRPr="00322ECB">
          <w:rPr>
            <w:rStyle w:val="Hyperlink"/>
            <w:rFonts w:ascii="Arial" w:hAnsi="Arial" w:cs="Arial"/>
            <w:i/>
            <w:iCs/>
            <w:color w:val="002060"/>
            <w:sz w:val="20"/>
            <w:szCs w:val="22"/>
            <w:bdr w:val="none" w:sz="0" w:space="0" w:color="auto" w:frame="1"/>
          </w:rPr>
          <w:t>points-based immigration system</w:t>
        </w:r>
      </w:hyperlink>
      <w:r w:rsidRPr="00322ECB">
        <w:rPr>
          <w:rFonts w:ascii="Arial" w:hAnsi="Arial" w:cs="Arial"/>
          <w:i/>
          <w:iCs/>
          <w:color w:val="002060"/>
          <w:sz w:val="20"/>
          <w:szCs w:val="22"/>
          <w:bdr w:val="none" w:sz="0" w:space="0" w:color="auto" w:frame="1"/>
        </w:rPr>
        <w:t> was introduced in January 2021 with parts of it in place towards the end of 2020. The system provides a route for both European Union and non-European Union nationals to work, train or study in the UK if they meet the eligibility criteria. It applies to everyone from outside of the UK who wishes to live and work here, apart from people from the Republic of Ireland and European Union nationals who were already in the UK by 31 December 2020. European Union nationals in the UK prior to 31 December 2020 should apply to the </w:t>
      </w:r>
      <w:hyperlink w:tgtFrame="_blank" w:history="1">
        <w:r w:rsidRPr="00322ECB">
          <w:rPr>
            <w:rStyle w:val="Hyperlink"/>
            <w:rFonts w:ascii="Arial" w:hAnsi="Arial" w:cs="Arial"/>
            <w:i/>
            <w:iCs/>
            <w:color w:val="002060"/>
            <w:sz w:val="20"/>
            <w:szCs w:val="22"/>
            <w:bdr w:val="none" w:sz="0" w:space="0" w:color="auto" w:frame="1"/>
          </w:rPr>
          <w:t>EU settlement scheme</w:t>
        </w:r>
      </w:hyperlink>
      <w:r w:rsidRPr="00322ECB">
        <w:rPr>
          <w:rFonts w:ascii="Arial" w:hAnsi="Arial" w:cs="Arial"/>
          <w:i/>
          <w:iCs/>
          <w:color w:val="002060"/>
          <w:sz w:val="20"/>
          <w:szCs w:val="22"/>
          <w:bdr w:val="none" w:sz="0" w:space="0" w:color="auto" w:frame="1"/>
        </w:rPr>
        <w:t>.</w:t>
      </w:r>
    </w:p>
    <w:p w14:paraId="35C11283" w14:textId="77777777" w:rsidR="005A0033" w:rsidRPr="00322ECB" w:rsidRDefault="005A0033" w:rsidP="005A0033">
      <w:pPr>
        <w:pStyle w:val="NormalWeb"/>
        <w:shd w:val="clear" w:color="auto" w:fill="FFFFFF"/>
        <w:spacing w:after="0"/>
        <w:rPr>
          <w:rFonts w:ascii="Calibri" w:hAnsi="Calibri" w:cs="Calibri"/>
          <w:color w:val="002060"/>
          <w:sz w:val="20"/>
          <w:szCs w:val="22"/>
        </w:rPr>
      </w:pPr>
    </w:p>
    <w:p w14:paraId="4AEFFD30" w14:textId="77777777" w:rsidR="005A0033" w:rsidRPr="00322ECB" w:rsidRDefault="005A0033" w:rsidP="005A0033">
      <w:pPr>
        <w:pStyle w:val="NormalWeb"/>
        <w:shd w:val="clear" w:color="auto" w:fill="FFFFFF"/>
        <w:spacing w:after="0"/>
        <w:rPr>
          <w:rFonts w:ascii="Calibri" w:hAnsi="Calibri" w:cs="Calibri"/>
          <w:color w:val="002060"/>
          <w:sz w:val="20"/>
          <w:szCs w:val="22"/>
        </w:rPr>
      </w:pPr>
      <w:r w:rsidRPr="00322ECB">
        <w:rPr>
          <w:rFonts w:ascii="Arial" w:hAnsi="Arial" w:cs="Arial"/>
          <w:i/>
          <w:iCs/>
          <w:color w:val="002060"/>
          <w:sz w:val="20"/>
          <w:szCs w:val="22"/>
          <w:bdr w:val="none" w:sz="0" w:space="0" w:color="auto" w:frame="1"/>
        </w:rPr>
        <w:t>If you are an international Doctor/Dentist from outside of the UK and Republic of Ireland, you can apply for, and take up employment in medical and dental posts that may qualify for sponsorship under a </w:t>
      </w:r>
      <w:hyperlink w:tgtFrame="_blank" w:history="1">
        <w:r w:rsidRPr="00322ECB">
          <w:rPr>
            <w:rStyle w:val="Hyperlink"/>
            <w:rFonts w:ascii="Arial" w:hAnsi="Arial" w:cs="Arial"/>
            <w:i/>
            <w:iCs/>
            <w:color w:val="002060"/>
            <w:sz w:val="20"/>
            <w:szCs w:val="22"/>
            <w:bdr w:val="none" w:sz="0" w:space="0" w:color="auto" w:frame="1"/>
          </w:rPr>
          <w:t>skilled worker visa</w:t>
        </w:r>
      </w:hyperlink>
      <w:r w:rsidRPr="00322ECB">
        <w:rPr>
          <w:rFonts w:ascii="Arial" w:hAnsi="Arial" w:cs="Arial"/>
          <w:i/>
          <w:iCs/>
          <w:color w:val="002060"/>
          <w:sz w:val="20"/>
          <w:szCs w:val="22"/>
          <w:bdr w:val="none" w:sz="0" w:space="0" w:color="auto" w:frame="1"/>
        </w:rPr>
        <w:t>.  A </w:t>
      </w:r>
      <w:hyperlink w:tgtFrame="_blank" w:history="1">
        <w:r w:rsidRPr="00322ECB">
          <w:rPr>
            <w:rStyle w:val="Hyperlink"/>
            <w:rFonts w:ascii="Arial" w:hAnsi="Arial" w:cs="Arial"/>
            <w:i/>
            <w:iCs/>
            <w:color w:val="002060"/>
            <w:sz w:val="20"/>
            <w:szCs w:val="22"/>
            <w:bdr w:val="none" w:sz="0" w:space="0" w:color="auto" w:frame="1"/>
          </w:rPr>
          <w:t>Health and Care Worker visa</w:t>
        </w:r>
      </w:hyperlink>
      <w:r w:rsidRPr="00322ECB">
        <w:rPr>
          <w:rFonts w:ascii="Arial" w:hAnsi="Arial" w:cs="Arial"/>
          <w:i/>
          <w:iCs/>
          <w:color w:val="002060"/>
          <w:sz w:val="20"/>
          <w:szCs w:val="22"/>
          <w:bdr w:val="none" w:sz="0" w:space="0" w:color="auto" w:frame="1"/>
        </w:rPr>
        <w:t> allows health and care professionals to come to or stay in the UK to do an eligible job with the NHS, an NHS supplier or in adult social care.</w:t>
      </w:r>
    </w:p>
    <w:p w14:paraId="73D0ECDB" w14:textId="77777777" w:rsidR="005A0033" w:rsidRPr="00322ECB" w:rsidRDefault="005A0033" w:rsidP="005A0033">
      <w:pPr>
        <w:pStyle w:val="NormalWeb"/>
        <w:shd w:val="clear" w:color="auto" w:fill="FFFFFF"/>
        <w:spacing w:after="0"/>
        <w:rPr>
          <w:rFonts w:ascii="Arial" w:hAnsi="Arial" w:cs="Arial"/>
          <w:b/>
          <w:bCs/>
          <w:i/>
          <w:iCs/>
          <w:color w:val="002060"/>
          <w:sz w:val="20"/>
          <w:szCs w:val="22"/>
          <w:bdr w:val="none" w:sz="0" w:space="0" w:color="auto" w:frame="1"/>
        </w:rPr>
      </w:pPr>
    </w:p>
    <w:p w14:paraId="311B8645" w14:textId="77777777" w:rsidR="005A0033" w:rsidRPr="00322ECB" w:rsidRDefault="005A0033" w:rsidP="005A0033">
      <w:pPr>
        <w:pStyle w:val="NormalWeb"/>
        <w:shd w:val="clear" w:color="auto" w:fill="FFFFFF"/>
        <w:spacing w:after="0"/>
        <w:rPr>
          <w:rFonts w:ascii="Arial" w:hAnsi="Arial" w:cs="Arial"/>
          <w:b/>
          <w:bCs/>
          <w:i/>
          <w:iCs/>
          <w:color w:val="002060"/>
          <w:sz w:val="20"/>
          <w:szCs w:val="22"/>
          <w:bdr w:val="none" w:sz="0" w:space="0" w:color="auto" w:frame="1"/>
        </w:rPr>
      </w:pPr>
      <w:r w:rsidRPr="00322ECB">
        <w:rPr>
          <w:rFonts w:ascii="Arial" w:hAnsi="Arial" w:cs="Arial"/>
          <w:b/>
          <w:bCs/>
          <w:i/>
          <w:iCs/>
          <w:color w:val="002060"/>
          <w:sz w:val="20"/>
          <w:szCs w:val="22"/>
          <w:bdr w:val="none" w:sz="0" w:space="0" w:color="auto" w:frame="1"/>
        </w:rPr>
        <w:t>EU settlement scheme</w:t>
      </w:r>
    </w:p>
    <w:p w14:paraId="07FAD086" w14:textId="77777777" w:rsidR="005A0033" w:rsidRPr="00322ECB" w:rsidRDefault="005A0033" w:rsidP="005A0033">
      <w:pPr>
        <w:pStyle w:val="NormalWeb"/>
        <w:shd w:val="clear" w:color="auto" w:fill="FFFFFF"/>
        <w:spacing w:after="0"/>
        <w:rPr>
          <w:rFonts w:ascii="Calibri" w:hAnsi="Calibri" w:cs="Calibri"/>
          <w:color w:val="002060"/>
          <w:sz w:val="20"/>
          <w:szCs w:val="22"/>
        </w:rPr>
      </w:pPr>
    </w:p>
    <w:p w14:paraId="3C1E54C9" w14:textId="77777777" w:rsidR="005A0033" w:rsidRPr="00322ECB" w:rsidRDefault="005A0033" w:rsidP="005A0033">
      <w:pPr>
        <w:pStyle w:val="NormalWeb"/>
        <w:shd w:val="clear" w:color="auto" w:fill="FFFFFF"/>
        <w:spacing w:after="0"/>
        <w:rPr>
          <w:rFonts w:ascii="Arial" w:hAnsi="Arial" w:cs="Arial"/>
          <w:i/>
          <w:iCs/>
          <w:color w:val="002060"/>
          <w:sz w:val="20"/>
          <w:szCs w:val="22"/>
          <w:bdr w:val="none" w:sz="0" w:space="0" w:color="auto" w:frame="1"/>
        </w:rPr>
      </w:pPr>
      <w:r w:rsidRPr="00322ECB">
        <w:rPr>
          <w:rFonts w:ascii="Arial" w:hAnsi="Arial" w:cs="Arial"/>
          <w:i/>
          <w:iCs/>
          <w:color w:val="002060"/>
          <w:sz w:val="20"/>
          <w:szCs w:val="22"/>
          <w:bdr w:val="none" w:sz="0" w:space="0" w:color="auto" w:frame="1"/>
        </w:rPr>
        <w:t>Free movement with the European Union (EU) ended on 31 December 2020 and there are new arrangements for EU citizens.</w:t>
      </w:r>
    </w:p>
    <w:p w14:paraId="72A76E05" w14:textId="77777777" w:rsidR="005A0033" w:rsidRPr="00322ECB" w:rsidRDefault="005A0033" w:rsidP="005A0033">
      <w:pPr>
        <w:pStyle w:val="NormalWeb"/>
        <w:shd w:val="clear" w:color="auto" w:fill="FFFFFF"/>
        <w:spacing w:after="0"/>
        <w:rPr>
          <w:rFonts w:ascii="Calibri" w:hAnsi="Calibri" w:cs="Calibri"/>
          <w:color w:val="002060"/>
          <w:sz w:val="20"/>
          <w:szCs w:val="22"/>
        </w:rPr>
      </w:pPr>
    </w:p>
    <w:p w14:paraId="1C34AF34" w14:textId="77777777" w:rsidR="005A0033" w:rsidRPr="00322ECB" w:rsidRDefault="005A0033" w:rsidP="005A0033">
      <w:pPr>
        <w:pStyle w:val="NormalWeb"/>
        <w:shd w:val="clear" w:color="auto" w:fill="FFFFFF"/>
        <w:spacing w:after="0"/>
        <w:rPr>
          <w:rFonts w:ascii="Arial" w:hAnsi="Arial" w:cs="Arial"/>
          <w:i/>
          <w:iCs/>
          <w:color w:val="002060"/>
          <w:sz w:val="20"/>
          <w:szCs w:val="22"/>
          <w:bdr w:val="none" w:sz="0" w:space="0" w:color="auto" w:frame="1"/>
        </w:rPr>
      </w:pPr>
      <w:r w:rsidRPr="00322ECB">
        <w:rPr>
          <w:rFonts w:ascii="Arial" w:hAnsi="Arial" w:cs="Arial"/>
          <w:i/>
          <w:iCs/>
          <w:color w:val="002060"/>
          <w:sz w:val="20"/>
          <w:szCs w:val="22"/>
          <w:bdr w:val="none" w:sz="0" w:space="0" w:color="auto" w:frame="1"/>
        </w:rPr>
        <w:t>The EU settlement scheme provides EU nationals with a route to residency in the UK. EU nationals who arrived in the UK by 11pm on 31 December 2020 have until 30 June 2021 to apply to the </w:t>
      </w:r>
      <w:hyperlink w:tgtFrame="_blank" w:history="1">
        <w:r w:rsidRPr="00322ECB">
          <w:rPr>
            <w:rStyle w:val="Hyperlink"/>
            <w:rFonts w:ascii="Arial" w:hAnsi="Arial" w:cs="Arial"/>
            <w:i/>
            <w:iCs/>
            <w:color w:val="002060"/>
            <w:sz w:val="20"/>
            <w:szCs w:val="22"/>
            <w:bdr w:val="none" w:sz="0" w:space="0" w:color="auto" w:frame="1"/>
          </w:rPr>
          <w:t>scheme</w:t>
        </w:r>
      </w:hyperlink>
      <w:r w:rsidRPr="00322ECB">
        <w:rPr>
          <w:rFonts w:ascii="Arial" w:hAnsi="Arial" w:cs="Arial"/>
          <w:i/>
          <w:iCs/>
          <w:color w:val="002060"/>
          <w:sz w:val="20"/>
          <w:szCs w:val="22"/>
          <w:bdr w:val="none" w:sz="0" w:space="0" w:color="auto" w:frame="1"/>
        </w:rPr>
        <w:t>.  If you are an EU, EEA or Swiss citizen and don't already have temporary or permanent leave to remain, you and your family can apply to the </w:t>
      </w:r>
      <w:hyperlink w:tgtFrame="_blank" w:history="1">
        <w:r w:rsidRPr="00322ECB">
          <w:rPr>
            <w:rStyle w:val="Hyperlink"/>
            <w:rFonts w:ascii="Arial" w:hAnsi="Arial" w:cs="Arial"/>
            <w:i/>
            <w:iCs/>
            <w:color w:val="002060"/>
            <w:sz w:val="20"/>
            <w:szCs w:val="22"/>
            <w:bdr w:val="none" w:sz="0" w:space="0" w:color="auto" w:frame="1"/>
          </w:rPr>
          <w:t>EU settlement scheme</w:t>
        </w:r>
      </w:hyperlink>
      <w:r w:rsidRPr="00322ECB">
        <w:rPr>
          <w:rFonts w:ascii="Arial" w:hAnsi="Arial" w:cs="Arial"/>
          <w:i/>
          <w:iCs/>
          <w:color w:val="002060"/>
          <w:sz w:val="20"/>
          <w:szCs w:val="22"/>
          <w:bdr w:val="none" w:sz="0" w:space="0" w:color="auto" w:frame="1"/>
        </w:rPr>
        <w:t> to continue living in the UK after 30 June 2021. If your application is successful, you will receive either pre-settled status or settled status.</w:t>
      </w:r>
      <w:bookmarkEnd w:id="0"/>
      <w:r w:rsidRPr="00322ECB">
        <w:rPr>
          <w:rFonts w:ascii="Arial" w:hAnsi="Arial" w:cs="Arial"/>
          <w:i/>
          <w:iCs/>
          <w:color w:val="002060"/>
          <w:sz w:val="20"/>
          <w:szCs w:val="22"/>
          <w:bdr w:val="none" w:sz="0" w:space="0" w:color="auto" w:frame="1"/>
        </w:rPr>
        <w:t>  </w:t>
      </w:r>
    </w:p>
    <w:p w14:paraId="2C321B42" w14:textId="77777777" w:rsidR="000D5B1B" w:rsidRPr="00322ECB" w:rsidRDefault="000D5B1B" w:rsidP="005A0033">
      <w:pPr>
        <w:pStyle w:val="NormalWeb"/>
        <w:shd w:val="clear" w:color="auto" w:fill="FFFFFF"/>
        <w:spacing w:after="0"/>
        <w:rPr>
          <w:rFonts w:ascii="Arial" w:hAnsi="Arial" w:cs="Arial"/>
          <w:i/>
          <w:iCs/>
          <w:color w:val="002060"/>
          <w:sz w:val="20"/>
          <w:szCs w:val="22"/>
          <w:bdr w:val="none" w:sz="0" w:space="0" w:color="auto" w:frame="1"/>
        </w:rPr>
      </w:pPr>
    </w:p>
    <w:p w14:paraId="194C83C0" w14:textId="77777777" w:rsidR="000D5B1B" w:rsidRPr="00322ECB" w:rsidRDefault="000D5B1B" w:rsidP="000D5B1B">
      <w:pPr>
        <w:pStyle w:val="NormalWeb"/>
        <w:shd w:val="clear" w:color="auto" w:fill="FFFFFF"/>
        <w:spacing w:after="0"/>
        <w:jc w:val="both"/>
        <w:rPr>
          <w:rFonts w:ascii="Arial" w:hAnsi="Arial" w:cs="Arial"/>
          <w:i/>
          <w:iCs/>
          <w:color w:val="002060"/>
          <w:sz w:val="20"/>
          <w:szCs w:val="22"/>
          <w:bdr w:val="none" w:sz="0" w:space="0" w:color="auto" w:frame="1"/>
        </w:rPr>
      </w:pPr>
      <w:r w:rsidRPr="00322ECB">
        <w:rPr>
          <w:rFonts w:ascii="Arial" w:hAnsi="Arial" w:cs="Arial"/>
          <w:i/>
          <w:iCs/>
          <w:color w:val="002060"/>
          <w:sz w:val="20"/>
          <w:szCs w:val="22"/>
          <w:bdr w:val="none" w:sz="0" w:space="0" w:color="auto" w:frame="1"/>
        </w:rPr>
        <w:t>EU, EEA or Swiss nationals are strongly encouraged to join the </w:t>
      </w:r>
      <w:hyperlink w:tgtFrame="_blank" w:history="1">
        <w:r w:rsidRPr="00322ECB">
          <w:rPr>
            <w:i/>
            <w:iCs/>
            <w:color w:val="002060"/>
            <w:sz w:val="20"/>
            <w:szCs w:val="22"/>
          </w:rPr>
          <w:t>EU Settlement Scheme</w:t>
        </w:r>
      </w:hyperlink>
      <w:r w:rsidRPr="00322ECB">
        <w:rPr>
          <w:rFonts w:ascii="Arial" w:hAnsi="Arial" w:cs="Arial"/>
          <w:i/>
          <w:iCs/>
          <w:color w:val="002060"/>
          <w:sz w:val="20"/>
          <w:szCs w:val="22"/>
          <w:bdr w:val="none" w:sz="0" w:space="0" w:color="auto" w:frame="1"/>
        </w:rPr>
        <w:t> prior to 30th June 2021.  As part of the recruitment process, you will be required to produce proof of your EU Settlement status from 1st July 2021 to demonstrate your Right to Work in the United Kingdom.</w:t>
      </w:r>
    </w:p>
    <w:p w14:paraId="27672F3F" w14:textId="77777777" w:rsidR="000D5B1B" w:rsidRPr="00322ECB" w:rsidRDefault="000D5B1B" w:rsidP="000D5B1B">
      <w:pPr>
        <w:pStyle w:val="NormalWeb"/>
        <w:shd w:val="clear" w:color="auto" w:fill="FFFFFF"/>
        <w:spacing w:after="0"/>
        <w:jc w:val="both"/>
        <w:rPr>
          <w:rFonts w:ascii="Arial" w:hAnsi="Arial" w:cs="Arial"/>
          <w:i/>
          <w:iCs/>
          <w:color w:val="002060"/>
          <w:sz w:val="20"/>
          <w:szCs w:val="22"/>
          <w:bdr w:val="none" w:sz="0" w:space="0" w:color="auto" w:frame="1"/>
        </w:rPr>
      </w:pPr>
      <w:r w:rsidRPr="00322ECB">
        <w:rPr>
          <w:rFonts w:ascii="Arial" w:hAnsi="Arial" w:cs="Arial"/>
          <w:i/>
          <w:iCs/>
          <w:color w:val="002060"/>
          <w:sz w:val="20"/>
          <w:szCs w:val="22"/>
          <w:bdr w:val="none" w:sz="0" w:space="0" w:color="auto" w:frame="1"/>
        </w:rPr>
        <w:t> </w:t>
      </w:r>
    </w:p>
    <w:p w14:paraId="3C8C5D34" w14:textId="77777777" w:rsidR="000D5B1B" w:rsidRPr="00322ECB" w:rsidRDefault="000D5B1B" w:rsidP="000D5B1B">
      <w:pPr>
        <w:pStyle w:val="NormalWeb"/>
        <w:shd w:val="clear" w:color="auto" w:fill="FFFFFF"/>
        <w:spacing w:after="0"/>
        <w:jc w:val="both"/>
        <w:rPr>
          <w:rFonts w:ascii="Arial" w:hAnsi="Arial" w:cs="Arial"/>
          <w:i/>
          <w:iCs/>
          <w:color w:val="002060"/>
          <w:sz w:val="20"/>
          <w:szCs w:val="22"/>
          <w:bdr w:val="none" w:sz="0" w:space="0" w:color="auto" w:frame="1"/>
        </w:rPr>
      </w:pPr>
      <w:r w:rsidRPr="00322ECB">
        <w:rPr>
          <w:rFonts w:ascii="Arial" w:hAnsi="Arial" w:cs="Arial"/>
          <w:i/>
          <w:iCs/>
          <w:color w:val="002060"/>
          <w:sz w:val="20"/>
          <w:szCs w:val="22"/>
          <w:bdr w:val="none" w:sz="0" w:space="0" w:color="auto" w:frame="1"/>
        </w:rPr>
        <w:t>Existing employees may be asked to provide evidence of their EU Settlement Status from 1st July 2021.</w:t>
      </w:r>
    </w:p>
    <w:p w14:paraId="6FE05B25" w14:textId="77777777" w:rsidR="000D5B1B" w:rsidRPr="00322ECB" w:rsidRDefault="000D5B1B" w:rsidP="000D5B1B">
      <w:pPr>
        <w:pStyle w:val="NormalWeb"/>
        <w:shd w:val="clear" w:color="auto" w:fill="FFFFFF"/>
        <w:spacing w:after="0"/>
        <w:jc w:val="both"/>
        <w:rPr>
          <w:rFonts w:ascii="Arial" w:hAnsi="Arial" w:cs="Arial"/>
          <w:i/>
          <w:iCs/>
          <w:color w:val="002060"/>
          <w:sz w:val="20"/>
          <w:szCs w:val="22"/>
          <w:bdr w:val="none" w:sz="0" w:space="0" w:color="auto" w:frame="1"/>
        </w:rPr>
      </w:pPr>
      <w:r w:rsidRPr="00322ECB">
        <w:rPr>
          <w:rFonts w:ascii="Arial" w:hAnsi="Arial" w:cs="Arial"/>
          <w:i/>
          <w:iCs/>
          <w:color w:val="002060"/>
          <w:sz w:val="20"/>
          <w:szCs w:val="22"/>
          <w:bdr w:val="none" w:sz="0" w:space="0" w:color="auto" w:frame="1"/>
        </w:rPr>
        <w:t> </w:t>
      </w:r>
    </w:p>
    <w:p w14:paraId="0D1590AF" w14:textId="77777777" w:rsidR="000D5B1B" w:rsidRPr="00322ECB" w:rsidRDefault="000D5B1B" w:rsidP="000D5B1B">
      <w:pPr>
        <w:pStyle w:val="NormalWeb"/>
        <w:shd w:val="clear" w:color="auto" w:fill="FFFFFF"/>
        <w:spacing w:after="0"/>
        <w:jc w:val="both"/>
        <w:rPr>
          <w:rFonts w:ascii="Calibri" w:hAnsi="Calibri" w:cs="Calibri"/>
          <w:color w:val="002060"/>
          <w:sz w:val="20"/>
          <w:szCs w:val="22"/>
        </w:rPr>
      </w:pPr>
      <w:r w:rsidRPr="00322ECB">
        <w:rPr>
          <w:rFonts w:ascii="Arial" w:hAnsi="Arial" w:cs="Arial"/>
          <w:i/>
          <w:iCs/>
          <w:color w:val="002060"/>
          <w:sz w:val="20"/>
          <w:szCs w:val="22"/>
          <w:bdr w:val="none" w:sz="0" w:space="0" w:color="auto" w:frame="1"/>
        </w:rPr>
        <w:t>Further information:</w:t>
      </w:r>
      <w:r w:rsidRPr="00322ECB">
        <w:rPr>
          <w:rFonts w:ascii="Arial" w:hAnsi="Arial" w:cs="Arial"/>
          <w:color w:val="002060"/>
          <w:sz w:val="22"/>
          <w:bdr w:val="none" w:sz="0" w:space="0" w:color="auto" w:frame="1"/>
        </w:rPr>
        <w:t> </w:t>
      </w:r>
      <w:hyperlink w:tgtFrame="_blank" w:history="1">
        <w:r w:rsidRPr="00322ECB">
          <w:rPr>
            <w:rStyle w:val="Hyperlink"/>
            <w:rFonts w:ascii="Arial" w:hAnsi="Arial" w:cs="Arial"/>
            <w:color w:val="002060"/>
            <w:sz w:val="22"/>
            <w:bdr w:val="none" w:sz="0" w:space="0" w:color="auto" w:frame="1"/>
          </w:rPr>
          <w:t>https://www.gov.uk/settled-status-eu-citizens-families</w:t>
        </w:r>
      </w:hyperlink>
      <w:r w:rsidRPr="00322ECB">
        <w:rPr>
          <w:rFonts w:ascii="Arial" w:hAnsi="Arial" w:cs="Arial"/>
          <w:color w:val="002060"/>
          <w:sz w:val="22"/>
          <w:bdr w:val="none" w:sz="0" w:space="0" w:color="auto" w:frame="1"/>
        </w:rPr>
        <w:t>.</w:t>
      </w:r>
    </w:p>
    <w:p w14:paraId="0F5C2EF7" w14:textId="77777777" w:rsidR="005A0033" w:rsidRPr="00322ECB" w:rsidRDefault="005A0033" w:rsidP="008A52ED">
      <w:pPr>
        <w:rPr>
          <w:rFonts w:ascii="Arial" w:hAnsi="Arial" w:cs="Arial"/>
          <w:color w:val="002060"/>
          <w:sz w:val="20"/>
          <w:szCs w:val="22"/>
        </w:rPr>
      </w:pPr>
    </w:p>
    <w:p w14:paraId="5E8285B5" w14:textId="48D248D3" w:rsidR="008A52ED" w:rsidRPr="00322ECB" w:rsidRDefault="008A52ED" w:rsidP="008A52ED">
      <w:pPr>
        <w:rPr>
          <w:rFonts w:ascii="Arial" w:hAnsi="Arial" w:cs="Arial"/>
          <w:color w:val="002060"/>
          <w:sz w:val="20"/>
          <w:szCs w:val="22"/>
        </w:rPr>
      </w:pPr>
      <w:r w:rsidRPr="00322ECB">
        <w:rPr>
          <w:rFonts w:ascii="Arial" w:hAnsi="Arial" w:cs="Arial"/>
          <w:color w:val="002060"/>
          <w:sz w:val="20"/>
          <w:szCs w:val="22"/>
        </w:rPr>
        <w:t>Applicants must have full GMC Registration, a license to practise</w:t>
      </w:r>
      <w:r w:rsidR="000C537C" w:rsidRPr="00322ECB">
        <w:rPr>
          <w:rFonts w:ascii="Arial" w:hAnsi="Arial" w:cs="Arial"/>
          <w:color w:val="002060"/>
          <w:sz w:val="20"/>
          <w:szCs w:val="22"/>
        </w:rPr>
        <w:t xml:space="preserve"> </w:t>
      </w:r>
      <w:r w:rsidRPr="00322ECB">
        <w:rPr>
          <w:rFonts w:ascii="Arial" w:hAnsi="Arial" w:cs="Arial"/>
          <w:color w:val="002060"/>
          <w:sz w:val="20"/>
          <w:szCs w:val="22"/>
        </w:rPr>
        <w:t xml:space="preserve">and eligible for inclusion in the GMC Specialist Register. Those trained in the UK should have evidence of higher specialist training leading to CCT </w:t>
      </w:r>
      <w:r w:rsidR="0015543A" w:rsidRPr="00322ECB">
        <w:rPr>
          <w:rFonts w:ascii="Arial" w:hAnsi="Arial" w:cs="Arial"/>
          <w:color w:val="002060"/>
          <w:sz w:val="20"/>
          <w:szCs w:val="22"/>
        </w:rPr>
        <w:t xml:space="preserve">or </w:t>
      </w:r>
      <w:r w:rsidRPr="00322ECB">
        <w:rPr>
          <w:rFonts w:ascii="Arial" w:hAnsi="Arial" w:cs="Arial"/>
          <w:color w:val="002060"/>
          <w:sz w:val="20"/>
          <w:szCs w:val="22"/>
        </w:rPr>
        <w:t>be within 6 months of confirmed entry from the date of interview. </w:t>
      </w:r>
      <w:r w:rsidR="004F7347" w:rsidRPr="00322ECB">
        <w:rPr>
          <w:rFonts w:ascii="Arial" w:hAnsi="Arial" w:cs="Arial"/>
          <w:color w:val="002060"/>
          <w:sz w:val="20"/>
          <w:szCs w:val="22"/>
        </w:rPr>
        <w:t>CESR (Certificate of Eligibility for Specialist Registration) route doctors are only eligible to apply for a substantive consultant post once CESR is awarded.</w:t>
      </w:r>
      <w:r w:rsidRPr="00322ECB">
        <w:rPr>
          <w:rFonts w:ascii="Arial" w:hAnsi="Arial" w:cs="Arial"/>
          <w:color w:val="002060"/>
          <w:sz w:val="20"/>
          <w:szCs w:val="22"/>
        </w:rPr>
        <w:t xml:space="preserve"> Non-UK applicants must demonstrate equivalent training.   </w:t>
      </w:r>
    </w:p>
    <w:p w14:paraId="120A5573" w14:textId="77777777" w:rsidR="00EC208B" w:rsidRPr="00322ECB" w:rsidRDefault="00EC208B" w:rsidP="008A52ED">
      <w:pPr>
        <w:rPr>
          <w:rFonts w:ascii="Arial" w:hAnsi="Arial" w:cs="Arial"/>
          <w:color w:val="002060"/>
          <w:sz w:val="20"/>
          <w:szCs w:val="22"/>
        </w:rPr>
      </w:pPr>
    </w:p>
    <w:p w14:paraId="6D023B6F" w14:textId="77777777" w:rsidR="00EC208B" w:rsidRPr="00322ECB" w:rsidRDefault="00EC208B" w:rsidP="00EC208B">
      <w:pPr>
        <w:rPr>
          <w:rFonts w:ascii="Arial" w:hAnsi="Arial" w:cs="Arial"/>
          <w:color w:val="002060"/>
          <w:sz w:val="20"/>
          <w:szCs w:val="22"/>
        </w:rPr>
      </w:pPr>
      <w:r w:rsidRPr="00322ECB">
        <w:rPr>
          <w:rFonts w:ascii="Arial" w:hAnsi="Arial" w:cs="Arial"/>
          <w:color w:val="002060"/>
          <w:sz w:val="20"/>
          <w:szCs w:val="22"/>
        </w:rPr>
        <w:t xml:space="preserve">The job is offered as a full-time post on a 10 PA basis but applications will be considered from those wishing to work less than full-time. Up to 2 EPA’s may be available to undertake additional outpatient and/or procedure sessions or management activity. </w:t>
      </w:r>
    </w:p>
    <w:p w14:paraId="6C97AE65" w14:textId="77777777" w:rsidR="00EC208B" w:rsidRPr="00322ECB" w:rsidRDefault="00EC208B" w:rsidP="00EC208B">
      <w:pPr>
        <w:rPr>
          <w:rFonts w:ascii="Arial" w:hAnsi="Arial" w:cs="Arial"/>
          <w:color w:val="002060"/>
          <w:sz w:val="20"/>
          <w:szCs w:val="22"/>
        </w:rPr>
      </w:pPr>
    </w:p>
    <w:p w14:paraId="09AEFD99" w14:textId="77777777" w:rsidR="00EC208B" w:rsidRPr="00322ECB" w:rsidRDefault="00EC208B" w:rsidP="00EC208B">
      <w:pPr>
        <w:rPr>
          <w:rFonts w:ascii="Arial" w:hAnsi="Arial" w:cs="Arial"/>
          <w:color w:val="002060"/>
          <w:sz w:val="20"/>
          <w:szCs w:val="22"/>
        </w:rPr>
      </w:pPr>
      <w:r w:rsidRPr="00322ECB">
        <w:rPr>
          <w:rFonts w:ascii="Arial" w:hAnsi="Arial" w:cs="Arial"/>
          <w:color w:val="002060"/>
          <w:sz w:val="20"/>
          <w:szCs w:val="22"/>
        </w:rPr>
        <w:lastRenderedPageBreak/>
        <w:t>Additional Non DCC (up to 2 PA’s in total – Inclusive of 1 core SPA plus 1 additional non DCC can be negotiated and agreed between the successful candidate and Management depending on the time required to support professional activities and the needs of the service.​​​​​​​</w:t>
      </w:r>
    </w:p>
    <w:p w14:paraId="317CE0E3" w14:textId="77777777" w:rsidR="00EC208B" w:rsidRPr="00322ECB" w:rsidRDefault="00EC208B" w:rsidP="00EC208B">
      <w:pPr>
        <w:rPr>
          <w:rFonts w:ascii="Arial" w:hAnsi="Arial" w:cs="Arial"/>
          <w:color w:val="002060"/>
          <w:sz w:val="20"/>
          <w:szCs w:val="22"/>
        </w:rPr>
      </w:pPr>
    </w:p>
    <w:p w14:paraId="505051A3" w14:textId="626FA53D" w:rsidR="00C92639" w:rsidRPr="00322ECB" w:rsidRDefault="00EC208B" w:rsidP="00EC208B">
      <w:pPr>
        <w:rPr>
          <w:rFonts w:ascii="Arial" w:hAnsi="Arial" w:cs="Arial"/>
          <w:color w:val="002060"/>
          <w:sz w:val="20"/>
          <w:szCs w:val="22"/>
        </w:rPr>
      </w:pPr>
      <w:r w:rsidRPr="00322ECB">
        <w:rPr>
          <w:rFonts w:ascii="Arial" w:hAnsi="Arial" w:cs="Arial"/>
          <w:color w:val="002060"/>
          <w:sz w:val="20"/>
          <w:szCs w:val="22"/>
        </w:rPr>
        <w:t>All newly qualified Consultants are initially offered a minimum of 1 Core Supporting Professional Activity (SPA) which includes CPD, audit, clinical governance, appraisal, revalidation, job planning and management meetings. This will be reviewed within 6 months (or earlier if required) of appointment and revised upwards if additional responsibilities are agreed.</w:t>
      </w:r>
    </w:p>
    <w:p w14:paraId="2796D5A4" w14:textId="77777777" w:rsidR="00F913E1" w:rsidRPr="00322ECB" w:rsidRDefault="00F913E1" w:rsidP="00EC208B">
      <w:pPr>
        <w:rPr>
          <w:rFonts w:ascii="Arial" w:hAnsi="Arial" w:cs="Arial"/>
          <w:color w:val="002060"/>
          <w:sz w:val="20"/>
          <w:szCs w:val="22"/>
        </w:rPr>
      </w:pPr>
    </w:p>
    <w:p w14:paraId="3458AEBC" w14:textId="77777777" w:rsidR="008502BD" w:rsidRPr="00322ECB" w:rsidRDefault="008502BD" w:rsidP="00C92639">
      <w:pPr>
        <w:rPr>
          <w:rFonts w:ascii="Arial" w:hAnsi="Arial" w:cs="Arial"/>
          <w:color w:val="002060"/>
          <w:sz w:val="22"/>
        </w:rPr>
      </w:pPr>
      <w:r w:rsidRPr="00322ECB">
        <w:rPr>
          <w:b/>
          <w:color w:val="002060"/>
          <w:sz w:val="22"/>
        </w:rPr>
        <w:t xml:space="preserve">For further information regarding NHS Greater Glasgow and Clyde and its hospitals, please visit our website </w:t>
      </w:r>
      <w:hyperlink w:history="1">
        <w:r w:rsidRPr="00322ECB">
          <w:rPr>
            <w:rStyle w:val="Hyperlink"/>
            <w:b/>
            <w:color w:val="002060"/>
            <w:sz w:val="22"/>
          </w:rPr>
          <w:t>www.nhs.ggc.org.uk</w:t>
        </w:r>
      </w:hyperlink>
    </w:p>
    <w:p w14:paraId="77726EC6" w14:textId="77777777" w:rsidR="00322ECB" w:rsidRPr="00322ECB" w:rsidRDefault="00322ECB" w:rsidP="00294E61">
      <w:pPr>
        <w:kinsoku w:val="0"/>
        <w:overflowPunct w:val="0"/>
        <w:jc w:val="both"/>
        <w:rPr>
          <w:rFonts w:ascii="Arial" w:hAnsi="Arial" w:cs="Arial"/>
          <w:b/>
          <w:color w:val="002060"/>
        </w:rPr>
      </w:pPr>
    </w:p>
    <w:p w14:paraId="7C10A0EE" w14:textId="77777777" w:rsidR="00322ECB" w:rsidRPr="00322ECB" w:rsidRDefault="00322ECB" w:rsidP="00294E61">
      <w:pPr>
        <w:kinsoku w:val="0"/>
        <w:overflowPunct w:val="0"/>
        <w:jc w:val="both"/>
        <w:rPr>
          <w:rFonts w:ascii="Arial" w:hAnsi="Arial" w:cs="Arial"/>
          <w:b/>
          <w:color w:val="002060"/>
        </w:rPr>
      </w:pPr>
    </w:p>
    <w:p w14:paraId="2E1057CF" w14:textId="77777777" w:rsidR="005647A7" w:rsidRDefault="005647A7" w:rsidP="00322ECB">
      <w:pPr>
        <w:rPr>
          <w:rFonts w:ascii="Arial" w:hAnsi="Arial" w:cs="Arial"/>
          <w:b/>
          <w:color w:val="002060"/>
          <w:sz w:val="22"/>
          <w:szCs w:val="22"/>
        </w:rPr>
      </w:pPr>
    </w:p>
    <w:p w14:paraId="44056775" w14:textId="77777777" w:rsidR="005647A7" w:rsidRDefault="005647A7" w:rsidP="00322ECB">
      <w:pPr>
        <w:rPr>
          <w:rFonts w:ascii="Arial" w:hAnsi="Arial" w:cs="Arial"/>
          <w:b/>
          <w:color w:val="002060"/>
          <w:sz w:val="22"/>
          <w:szCs w:val="22"/>
        </w:rPr>
      </w:pPr>
    </w:p>
    <w:p w14:paraId="1E5EC361" w14:textId="77777777" w:rsidR="005647A7" w:rsidRDefault="005647A7" w:rsidP="00322ECB">
      <w:pPr>
        <w:rPr>
          <w:rFonts w:ascii="Arial" w:hAnsi="Arial" w:cs="Arial"/>
          <w:b/>
          <w:color w:val="002060"/>
          <w:sz w:val="22"/>
          <w:szCs w:val="22"/>
        </w:rPr>
      </w:pPr>
    </w:p>
    <w:p w14:paraId="347A2BD8" w14:textId="77777777" w:rsidR="005647A7" w:rsidRDefault="005647A7" w:rsidP="00322ECB">
      <w:pPr>
        <w:rPr>
          <w:rFonts w:ascii="Arial" w:hAnsi="Arial" w:cs="Arial"/>
          <w:b/>
          <w:color w:val="002060"/>
          <w:sz w:val="22"/>
          <w:szCs w:val="22"/>
        </w:rPr>
      </w:pPr>
    </w:p>
    <w:p w14:paraId="4DF0BB82" w14:textId="77777777" w:rsidR="005647A7" w:rsidRDefault="005647A7" w:rsidP="00322ECB">
      <w:pPr>
        <w:rPr>
          <w:rFonts w:ascii="Arial" w:hAnsi="Arial" w:cs="Arial"/>
          <w:b/>
          <w:color w:val="002060"/>
          <w:sz w:val="22"/>
          <w:szCs w:val="22"/>
        </w:rPr>
      </w:pPr>
    </w:p>
    <w:p w14:paraId="2756535A" w14:textId="77777777" w:rsidR="005647A7" w:rsidRDefault="005647A7" w:rsidP="00322ECB">
      <w:pPr>
        <w:rPr>
          <w:rFonts w:ascii="Arial" w:hAnsi="Arial" w:cs="Arial"/>
          <w:b/>
          <w:color w:val="002060"/>
          <w:sz w:val="22"/>
          <w:szCs w:val="22"/>
        </w:rPr>
      </w:pPr>
    </w:p>
    <w:p w14:paraId="35C87777" w14:textId="77777777" w:rsidR="005647A7" w:rsidRDefault="005647A7" w:rsidP="00322ECB">
      <w:pPr>
        <w:rPr>
          <w:rFonts w:ascii="Arial" w:hAnsi="Arial" w:cs="Arial"/>
          <w:b/>
          <w:color w:val="002060"/>
          <w:sz w:val="22"/>
          <w:szCs w:val="22"/>
        </w:rPr>
      </w:pPr>
    </w:p>
    <w:p w14:paraId="669BECEA" w14:textId="77777777" w:rsidR="005647A7" w:rsidRDefault="005647A7" w:rsidP="00322ECB">
      <w:pPr>
        <w:rPr>
          <w:rFonts w:ascii="Arial" w:hAnsi="Arial" w:cs="Arial"/>
          <w:b/>
          <w:color w:val="002060"/>
          <w:sz w:val="22"/>
          <w:szCs w:val="22"/>
        </w:rPr>
      </w:pPr>
    </w:p>
    <w:p w14:paraId="06DCC14D" w14:textId="77777777" w:rsidR="005647A7" w:rsidRDefault="005647A7" w:rsidP="00322ECB">
      <w:pPr>
        <w:rPr>
          <w:rFonts w:ascii="Arial" w:hAnsi="Arial" w:cs="Arial"/>
          <w:b/>
          <w:color w:val="002060"/>
          <w:sz w:val="22"/>
          <w:szCs w:val="22"/>
        </w:rPr>
      </w:pPr>
    </w:p>
    <w:p w14:paraId="5DF056DA" w14:textId="77777777" w:rsidR="005647A7" w:rsidRDefault="005647A7" w:rsidP="00322ECB">
      <w:pPr>
        <w:rPr>
          <w:rFonts w:ascii="Arial" w:hAnsi="Arial" w:cs="Arial"/>
          <w:b/>
          <w:color w:val="002060"/>
          <w:sz w:val="22"/>
          <w:szCs w:val="22"/>
        </w:rPr>
      </w:pPr>
    </w:p>
    <w:p w14:paraId="6840C5A8" w14:textId="77777777" w:rsidR="005647A7" w:rsidRDefault="005647A7" w:rsidP="00322ECB">
      <w:pPr>
        <w:rPr>
          <w:rFonts w:ascii="Arial" w:hAnsi="Arial" w:cs="Arial"/>
          <w:b/>
          <w:color w:val="002060"/>
          <w:sz w:val="22"/>
          <w:szCs w:val="22"/>
        </w:rPr>
      </w:pPr>
    </w:p>
    <w:p w14:paraId="17EB9D6B" w14:textId="77777777" w:rsidR="005647A7" w:rsidRDefault="005647A7" w:rsidP="00322ECB">
      <w:pPr>
        <w:rPr>
          <w:rFonts w:ascii="Arial" w:hAnsi="Arial" w:cs="Arial"/>
          <w:b/>
          <w:color w:val="002060"/>
          <w:sz w:val="22"/>
          <w:szCs w:val="22"/>
        </w:rPr>
      </w:pPr>
    </w:p>
    <w:p w14:paraId="4502CE1D" w14:textId="77777777" w:rsidR="005647A7" w:rsidRDefault="005647A7" w:rsidP="00322ECB">
      <w:pPr>
        <w:rPr>
          <w:rFonts w:ascii="Arial" w:hAnsi="Arial" w:cs="Arial"/>
          <w:b/>
          <w:color w:val="002060"/>
          <w:sz w:val="22"/>
          <w:szCs w:val="22"/>
        </w:rPr>
      </w:pPr>
    </w:p>
    <w:p w14:paraId="17AA09E0" w14:textId="77777777" w:rsidR="005647A7" w:rsidRDefault="005647A7" w:rsidP="00322ECB">
      <w:pPr>
        <w:rPr>
          <w:rFonts w:ascii="Arial" w:hAnsi="Arial" w:cs="Arial"/>
          <w:b/>
          <w:color w:val="002060"/>
          <w:sz w:val="22"/>
          <w:szCs w:val="22"/>
        </w:rPr>
      </w:pPr>
    </w:p>
    <w:p w14:paraId="714999F5" w14:textId="77777777" w:rsidR="005647A7" w:rsidRDefault="005647A7" w:rsidP="00322ECB">
      <w:pPr>
        <w:rPr>
          <w:rFonts w:ascii="Arial" w:hAnsi="Arial" w:cs="Arial"/>
          <w:b/>
          <w:color w:val="002060"/>
          <w:sz w:val="22"/>
          <w:szCs w:val="22"/>
        </w:rPr>
      </w:pPr>
    </w:p>
    <w:p w14:paraId="2FA44610" w14:textId="77777777" w:rsidR="005647A7" w:rsidRDefault="005647A7" w:rsidP="00322ECB">
      <w:pPr>
        <w:rPr>
          <w:rFonts w:ascii="Arial" w:hAnsi="Arial" w:cs="Arial"/>
          <w:b/>
          <w:color w:val="002060"/>
          <w:sz w:val="22"/>
          <w:szCs w:val="22"/>
        </w:rPr>
      </w:pPr>
    </w:p>
    <w:p w14:paraId="4C20A99B" w14:textId="77777777" w:rsidR="005647A7" w:rsidRDefault="005647A7" w:rsidP="00322ECB">
      <w:pPr>
        <w:rPr>
          <w:rFonts w:ascii="Arial" w:hAnsi="Arial" w:cs="Arial"/>
          <w:b/>
          <w:color w:val="002060"/>
          <w:sz w:val="22"/>
          <w:szCs w:val="22"/>
        </w:rPr>
      </w:pPr>
    </w:p>
    <w:p w14:paraId="1C177853" w14:textId="77777777" w:rsidR="005647A7" w:rsidRDefault="005647A7" w:rsidP="00322ECB">
      <w:pPr>
        <w:rPr>
          <w:rFonts w:ascii="Arial" w:hAnsi="Arial" w:cs="Arial"/>
          <w:b/>
          <w:color w:val="002060"/>
          <w:sz w:val="22"/>
          <w:szCs w:val="22"/>
        </w:rPr>
      </w:pPr>
    </w:p>
    <w:p w14:paraId="4B6FD9E6" w14:textId="77777777" w:rsidR="005647A7" w:rsidRDefault="005647A7" w:rsidP="00322ECB">
      <w:pPr>
        <w:rPr>
          <w:rFonts w:ascii="Arial" w:hAnsi="Arial" w:cs="Arial"/>
          <w:b/>
          <w:color w:val="002060"/>
          <w:sz w:val="22"/>
          <w:szCs w:val="22"/>
        </w:rPr>
      </w:pPr>
    </w:p>
    <w:p w14:paraId="1D072CEA" w14:textId="77777777" w:rsidR="005647A7" w:rsidRDefault="005647A7" w:rsidP="00322ECB">
      <w:pPr>
        <w:rPr>
          <w:rFonts w:ascii="Arial" w:hAnsi="Arial" w:cs="Arial"/>
          <w:b/>
          <w:color w:val="002060"/>
          <w:sz w:val="22"/>
          <w:szCs w:val="22"/>
        </w:rPr>
      </w:pPr>
    </w:p>
    <w:p w14:paraId="3752D71D" w14:textId="77777777" w:rsidR="005647A7" w:rsidRDefault="005647A7" w:rsidP="00322ECB">
      <w:pPr>
        <w:rPr>
          <w:rFonts w:ascii="Arial" w:hAnsi="Arial" w:cs="Arial"/>
          <w:b/>
          <w:color w:val="002060"/>
          <w:sz w:val="22"/>
          <w:szCs w:val="22"/>
        </w:rPr>
      </w:pPr>
    </w:p>
    <w:p w14:paraId="00133FAB" w14:textId="77777777" w:rsidR="005647A7" w:rsidRDefault="005647A7" w:rsidP="00322ECB">
      <w:pPr>
        <w:rPr>
          <w:rFonts w:ascii="Arial" w:hAnsi="Arial" w:cs="Arial"/>
          <w:b/>
          <w:color w:val="002060"/>
          <w:sz w:val="22"/>
          <w:szCs w:val="22"/>
        </w:rPr>
      </w:pPr>
    </w:p>
    <w:p w14:paraId="7D7E2536" w14:textId="77777777" w:rsidR="005647A7" w:rsidRDefault="005647A7" w:rsidP="00322ECB">
      <w:pPr>
        <w:rPr>
          <w:rFonts w:ascii="Arial" w:hAnsi="Arial" w:cs="Arial"/>
          <w:b/>
          <w:color w:val="002060"/>
          <w:sz w:val="22"/>
          <w:szCs w:val="22"/>
        </w:rPr>
      </w:pPr>
    </w:p>
    <w:p w14:paraId="6B667B42" w14:textId="77777777" w:rsidR="005647A7" w:rsidRDefault="005647A7" w:rsidP="00322ECB">
      <w:pPr>
        <w:rPr>
          <w:rFonts w:ascii="Arial" w:hAnsi="Arial" w:cs="Arial"/>
          <w:b/>
          <w:color w:val="002060"/>
          <w:sz w:val="22"/>
          <w:szCs w:val="22"/>
        </w:rPr>
      </w:pPr>
    </w:p>
    <w:p w14:paraId="55937728" w14:textId="77777777" w:rsidR="005647A7" w:rsidRDefault="005647A7" w:rsidP="00322ECB">
      <w:pPr>
        <w:rPr>
          <w:rFonts w:ascii="Arial" w:hAnsi="Arial" w:cs="Arial"/>
          <w:b/>
          <w:color w:val="002060"/>
          <w:sz w:val="22"/>
          <w:szCs w:val="22"/>
        </w:rPr>
      </w:pPr>
    </w:p>
    <w:p w14:paraId="154F0DD4" w14:textId="77777777" w:rsidR="005647A7" w:rsidRDefault="005647A7" w:rsidP="00322ECB">
      <w:pPr>
        <w:rPr>
          <w:rFonts w:ascii="Arial" w:hAnsi="Arial" w:cs="Arial"/>
          <w:b/>
          <w:color w:val="002060"/>
          <w:sz w:val="22"/>
          <w:szCs w:val="22"/>
        </w:rPr>
      </w:pPr>
    </w:p>
    <w:p w14:paraId="14D23EC2" w14:textId="77777777" w:rsidR="005647A7" w:rsidRDefault="005647A7" w:rsidP="00322ECB">
      <w:pPr>
        <w:rPr>
          <w:rFonts w:ascii="Arial" w:hAnsi="Arial" w:cs="Arial"/>
          <w:b/>
          <w:color w:val="002060"/>
          <w:sz w:val="22"/>
          <w:szCs w:val="22"/>
        </w:rPr>
      </w:pPr>
    </w:p>
    <w:p w14:paraId="60BE498E" w14:textId="77777777" w:rsidR="005647A7" w:rsidRDefault="005647A7" w:rsidP="00322ECB">
      <w:pPr>
        <w:rPr>
          <w:rFonts w:ascii="Arial" w:hAnsi="Arial" w:cs="Arial"/>
          <w:b/>
          <w:color w:val="002060"/>
          <w:sz w:val="22"/>
          <w:szCs w:val="22"/>
        </w:rPr>
      </w:pPr>
    </w:p>
    <w:p w14:paraId="7F18A573" w14:textId="77777777" w:rsidR="005647A7" w:rsidRDefault="005647A7" w:rsidP="00322ECB">
      <w:pPr>
        <w:rPr>
          <w:rFonts w:ascii="Arial" w:hAnsi="Arial" w:cs="Arial"/>
          <w:b/>
          <w:color w:val="002060"/>
          <w:sz w:val="22"/>
          <w:szCs w:val="22"/>
        </w:rPr>
      </w:pPr>
    </w:p>
    <w:p w14:paraId="6F9016F3" w14:textId="77777777" w:rsidR="005647A7" w:rsidRDefault="005647A7" w:rsidP="00322ECB">
      <w:pPr>
        <w:rPr>
          <w:rFonts w:ascii="Arial" w:hAnsi="Arial" w:cs="Arial"/>
          <w:b/>
          <w:color w:val="002060"/>
          <w:sz w:val="22"/>
          <w:szCs w:val="22"/>
        </w:rPr>
      </w:pPr>
    </w:p>
    <w:p w14:paraId="05CD50F5" w14:textId="77777777" w:rsidR="005647A7" w:rsidRDefault="005647A7" w:rsidP="00322ECB">
      <w:pPr>
        <w:rPr>
          <w:rFonts w:ascii="Arial" w:hAnsi="Arial" w:cs="Arial"/>
          <w:b/>
          <w:color w:val="002060"/>
          <w:sz w:val="22"/>
          <w:szCs w:val="22"/>
        </w:rPr>
      </w:pPr>
    </w:p>
    <w:p w14:paraId="30A7710A" w14:textId="77777777" w:rsidR="005647A7" w:rsidRDefault="005647A7" w:rsidP="00322ECB">
      <w:pPr>
        <w:rPr>
          <w:rFonts w:ascii="Arial" w:hAnsi="Arial" w:cs="Arial"/>
          <w:b/>
          <w:color w:val="002060"/>
          <w:sz w:val="22"/>
          <w:szCs w:val="22"/>
        </w:rPr>
      </w:pPr>
    </w:p>
    <w:p w14:paraId="22A862A7" w14:textId="77777777" w:rsidR="005647A7" w:rsidRDefault="005647A7" w:rsidP="00322ECB">
      <w:pPr>
        <w:rPr>
          <w:rFonts w:ascii="Arial" w:hAnsi="Arial" w:cs="Arial"/>
          <w:b/>
          <w:color w:val="002060"/>
          <w:sz w:val="22"/>
          <w:szCs w:val="22"/>
        </w:rPr>
      </w:pPr>
    </w:p>
    <w:p w14:paraId="30DD683A" w14:textId="77777777" w:rsidR="005647A7" w:rsidRDefault="005647A7" w:rsidP="00322ECB">
      <w:pPr>
        <w:rPr>
          <w:rFonts w:ascii="Arial" w:hAnsi="Arial" w:cs="Arial"/>
          <w:b/>
          <w:color w:val="002060"/>
          <w:sz w:val="22"/>
          <w:szCs w:val="22"/>
        </w:rPr>
      </w:pPr>
    </w:p>
    <w:p w14:paraId="38F43E74" w14:textId="77777777" w:rsidR="005647A7" w:rsidRDefault="005647A7" w:rsidP="00322ECB">
      <w:pPr>
        <w:rPr>
          <w:rFonts w:ascii="Arial" w:hAnsi="Arial" w:cs="Arial"/>
          <w:b/>
          <w:color w:val="002060"/>
          <w:sz w:val="22"/>
          <w:szCs w:val="22"/>
        </w:rPr>
      </w:pPr>
    </w:p>
    <w:p w14:paraId="0D0CC9A0" w14:textId="77777777" w:rsidR="005647A7" w:rsidRDefault="005647A7" w:rsidP="00322ECB">
      <w:pPr>
        <w:rPr>
          <w:rFonts w:ascii="Arial" w:hAnsi="Arial" w:cs="Arial"/>
          <w:b/>
          <w:color w:val="002060"/>
          <w:sz w:val="22"/>
          <w:szCs w:val="22"/>
        </w:rPr>
      </w:pPr>
    </w:p>
    <w:p w14:paraId="3E9FBEAA" w14:textId="77777777" w:rsidR="005647A7" w:rsidRDefault="005647A7" w:rsidP="00322ECB">
      <w:pPr>
        <w:rPr>
          <w:rFonts w:ascii="Arial" w:hAnsi="Arial" w:cs="Arial"/>
          <w:b/>
          <w:color w:val="002060"/>
          <w:sz w:val="22"/>
          <w:szCs w:val="22"/>
        </w:rPr>
      </w:pPr>
    </w:p>
    <w:p w14:paraId="11625ACD" w14:textId="77777777" w:rsidR="005647A7" w:rsidRDefault="005647A7" w:rsidP="00322ECB">
      <w:pPr>
        <w:rPr>
          <w:rFonts w:ascii="Arial" w:hAnsi="Arial" w:cs="Arial"/>
          <w:b/>
          <w:color w:val="002060"/>
          <w:sz w:val="22"/>
          <w:szCs w:val="22"/>
        </w:rPr>
      </w:pPr>
    </w:p>
    <w:p w14:paraId="05421230" w14:textId="77777777" w:rsidR="005647A7" w:rsidRDefault="005647A7" w:rsidP="00322ECB">
      <w:pPr>
        <w:rPr>
          <w:rFonts w:ascii="Arial" w:hAnsi="Arial" w:cs="Arial"/>
          <w:b/>
          <w:color w:val="002060"/>
          <w:sz w:val="22"/>
          <w:szCs w:val="22"/>
        </w:rPr>
      </w:pPr>
    </w:p>
    <w:p w14:paraId="52C07941" w14:textId="77777777" w:rsidR="005647A7" w:rsidRDefault="005647A7" w:rsidP="00322ECB">
      <w:pPr>
        <w:rPr>
          <w:rFonts w:ascii="Arial" w:hAnsi="Arial" w:cs="Arial"/>
          <w:b/>
          <w:color w:val="002060"/>
          <w:sz w:val="22"/>
          <w:szCs w:val="22"/>
        </w:rPr>
      </w:pPr>
    </w:p>
    <w:p w14:paraId="3CF886D5" w14:textId="77777777" w:rsidR="005647A7" w:rsidRDefault="005647A7" w:rsidP="00322ECB">
      <w:pPr>
        <w:rPr>
          <w:rFonts w:ascii="Arial" w:hAnsi="Arial" w:cs="Arial"/>
          <w:b/>
          <w:color w:val="002060"/>
          <w:sz w:val="22"/>
          <w:szCs w:val="22"/>
        </w:rPr>
      </w:pPr>
    </w:p>
    <w:p w14:paraId="25597984" w14:textId="77777777" w:rsidR="005647A7" w:rsidRDefault="005647A7" w:rsidP="00322ECB">
      <w:pPr>
        <w:rPr>
          <w:rFonts w:ascii="Arial" w:hAnsi="Arial" w:cs="Arial"/>
          <w:b/>
          <w:color w:val="002060"/>
          <w:sz w:val="22"/>
          <w:szCs w:val="22"/>
        </w:rPr>
      </w:pPr>
    </w:p>
    <w:p w14:paraId="74977226" w14:textId="77777777" w:rsidR="005647A7" w:rsidRDefault="005647A7" w:rsidP="00322ECB">
      <w:pPr>
        <w:rPr>
          <w:rFonts w:ascii="Arial" w:hAnsi="Arial" w:cs="Arial"/>
          <w:b/>
          <w:color w:val="002060"/>
          <w:sz w:val="22"/>
          <w:szCs w:val="22"/>
        </w:rPr>
      </w:pPr>
    </w:p>
    <w:p w14:paraId="71031AA8" w14:textId="77777777" w:rsidR="005647A7" w:rsidRDefault="005647A7" w:rsidP="00322ECB">
      <w:pPr>
        <w:rPr>
          <w:rFonts w:ascii="Arial" w:hAnsi="Arial" w:cs="Arial"/>
          <w:b/>
          <w:color w:val="002060"/>
          <w:sz w:val="22"/>
          <w:szCs w:val="22"/>
        </w:rPr>
      </w:pPr>
    </w:p>
    <w:p w14:paraId="1F228CCE" w14:textId="77777777" w:rsidR="005647A7" w:rsidRDefault="005647A7" w:rsidP="00322ECB">
      <w:pPr>
        <w:rPr>
          <w:rFonts w:ascii="Arial" w:hAnsi="Arial" w:cs="Arial"/>
          <w:b/>
          <w:color w:val="002060"/>
          <w:sz w:val="22"/>
          <w:szCs w:val="22"/>
        </w:rPr>
      </w:pPr>
    </w:p>
    <w:p w14:paraId="7DFE860A" w14:textId="77777777" w:rsidR="00322ECB" w:rsidRPr="00322ECB" w:rsidRDefault="00322ECB" w:rsidP="00322ECB">
      <w:pPr>
        <w:rPr>
          <w:rFonts w:ascii="Arial" w:hAnsi="Arial" w:cs="Arial"/>
          <w:b/>
          <w:color w:val="002060"/>
          <w:sz w:val="22"/>
          <w:szCs w:val="22"/>
        </w:rPr>
      </w:pPr>
      <w:r w:rsidRPr="00322ECB">
        <w:rPr>
          <w:rFonts w:ascii="Arial" w:hAnsi="Arial" w:cs="Arial"/>
          <w:b/>
          <w:color w:val="002060"/>
          <w:sz w:val="22"/>
          <w:szCs w:val="22"/>
        </w:rPr>
        <w:lastRenderedPageBreak/>
        <w:t>CONSULTANT OLDER ADULT LIAISON PSYCHIATRIST</w:t>
      </w:r>
    </w:p>
    <w:p w14:paraId="28693C13" w14:textId="77777777" w:rsidR="00322ECB" w:rsidRPr="00322ECB" w:rsidRDefault="00322ECB" w:rsidP="00322ECB">
      <w:pPr>
        <w:rPr>
          <w:rFonts w:ascii="Arial" w:hAnsi="Arial" w:cs="Arial"/>
          <w:b/>
          <w:color w:val="002060"/>
          <w:sz w:val="22"/>
          <w:szCs w:val="22"/>
        </w:rPr>
      </w:pPr>
    </w:p>
    <w:p w14:paraId="683263EA" w14:textId="77777777" w:rsidR="00322ECB" w:rsidRPr="00322ECB" w:rsidRDefault="00322ECB" w:rsidP="00322ECB">
      <w:pPr>
        <w:rPr>
          <w:rFonts w:ascii="Arial" w:hAnsi="Arial" w:cs="Arial"/>
          <w:color w:val="002060"/>
          <w:sz w:val="22"/>
          <w:szCs w:val="22"/>
        </w:rPr>
      </w:pPr>
      <w:r w:rsidRPr="00322ECB">
        <w:rPr>
          <w:rFonts w:ascii="Arial" w:hAnsi="Arial" w:cs="Arial"/>
          <w:color w:val="002060"/>
          <w:sz w:val="22"/>
          <w:szCs w:val="22"/>
        </w:rPr>
        <w:t xml:space="preserve">Paisley is a small cathedral town situated adjacent to the City of Glasgow, next to an International Airport, in the west central Lowlands of Scotland. Paisley is situated beside the beautiful scenery of the </w:t>
      </w:r>
      <w:proofErr w:type="spellStart"/>
      <w:r w:rsidRPr="00322ECB">
        <w:rPr>
          <w:rFonts w:ascii="Arial" w:hAnsi="Arial" w:cs="Arial"/>
          <w:color w:val="002060"/>
          <w:sz w:val="22"/>
          <w:szCs w:val="22"/>
        </w:rPr>
        <w:t>Glennifer</w:t>
      </w:r>
      <w:proofErr w:type="spellEnd"/>
      <w:r w:rsidRPr="00322ECB">
        <w:rPr>
          <w:rFonts w:ascii="Arial" w:hAnsi="Arial" w:cs="Arial"/>
          <w:color w:val="002060"/>
          <w:sz w:val="22"/>
          <w:szCs w:val="22"/>
        </w:rPr>
        <w:t xml:space="preserve"> Braes and Nature reserve of Lochwinnoch.  </w:t>
      </w:r>
    </w:p>
    <w:p w14:paraId="702FFEFE" w14:textId="77777777" w:rsidR="00322ECB" w:rsidRPr="00322ECB" w:rsidRDefault="00322ECB" w:rsidP="00322ECB">
      <w:pPr>
        <w:rPr>
          <w:rFonts w:ascii="Arial" w:hAnsi="Arial" w:cs="Arial"/>
          <w:color w:val="002060"/>
          <w:sz w:val="22"/>
          <w:szCs w:val="22"/>
        </w:rPr>
      </w:pPr>
      <w:r w:rsidRPr="00322ECB">
        <w:rPr>
          <w:rFonts w:ascii="Arial" w:hAnsi="Arial" w:cs="Arial"/>
          <w:color w:val="002060"/>
          <w:sz w:val="22"/>
          <w:szCs w:val="22"/>
        </w:rPr>
        <w:t xml:space="preserve">Paisley is rich in the industrial heritage of Scotland and is where the world famous Paisley pattern derived.  It is a vibrant, multicultural area with both urban and rural districts. </w:t>
      </w:r>
    </w:p>
    <w:p w14:paraId="7C564131" w14:textId="77777777" w:rsidR="00322ECB" w:rsidRPr="00322ECB" w:rsidRDefault="00322ECB" w:rsidP="00322ECB">
      <w:pPr>
        <w:rPr>
          <w:rFonts w:ascii="Arial" w:hAnsi="Arial" w:cs="Arial"/>
          <w:color w:val="002060"/>
          <w:sz w:val="22"/>
          <w:szCs w:val="22"/>
        </w:rPr>
      </w:pPr>
    </w:p>
    <w:p w14:paraId="140FFCCC" w14:textId="77777777" w:rsidR="00322ECB" w:rsidRPr="00322ECB" w:rsidRDefault="00322ECB" w:rsidP="00322ECB">
      <w:pPr>
        <w:rPr>
          <w:rFonts w:ascii="Arial" w:hAnsi="Arial" w:cs="Arial"/>
          <w:b/>
          <w:color w:val="002060"/>
          <w:sz w:val="22"/>
          <w:szCs w:val="22"/>
        </w:rPr>
      </w:pPr>
      <w:r w:rsidRPr="00322ECB">
        <w:rPr>
          <w:rFonts w:ascii="Arial" w:hAnsi="Arial" w:cs="Arial"/>
          <w:color w:val="002060"/>
          <w:sz w:val="22"/>
          <w:szCs w:val="22"/>
        </w:rPr>
        <w:t xml:space="preserve">Applications are invited from dynamic and enthusiastic individuals for this full time Older Adult post.  This post provides liaison psychiatry input for both Older Adult Wards at The Royal Alexandra Hospital and all care homes within the Renfrewshire HSCP.  There is a well-established Community Mental Health Team in Renfrewshire, and the successful applicant will be expected to work closely with colleagues to provide a full range of services to inpatients and outpatients. They will be supported by an experienced Community Mental Health Team including Medical Secretary. There is a specialty grade doctor in place to support the postholder in the delivery of liaison psychiatry services to the care homes. The liaison psychiatry service is a popular specialty for junior doctors. Junior doctors rotating through the department are encouraged to develop liaison psychiatry sessions to obtain experience in this field. </w:t>
      </w:r>
    </w:p>
    <w:p w14:paraId="4461EBA9" w14:textId="77777777" w:rsidR="00322ECB" w:rsidRPr="00322ECB" w:rsidRDefault="00322ECB" w:rsidP="00322ECB">
      <w:pPr>
        <w:rPr>
          <w:rFonts w:ascii="Arial" w:hAnsi="Arial" w:cs="Arial"/>
          <w:b/>
          <w:color w:val="002060"/>
          <w:sz w:val="22"/>
          <w:szCs w:val="22"/>
          <w:u w:val="single"/>
        </w:rPr>
      </w:pPr>
    </w:p>
    <w:p w14:paraId="7B9A8C28" w14:textId="77777777" w:rsidR="00322ECB" w:rsidRPr="00322ECB" w:rsidRDefault="00322ECB" w:rsidP="00322ECB">
      <w:pPr>
        <w:tabs>
          <w:tab w:val="num" w:pos="540"/>
        </w:tabs>
        <w:rPr>
          <w:rFonts w:ascii="Arial" w:hAnsi="Arial" w:cs="Arial"/>
          <w:b/>
          <w:color w:val="002060"/>
          <w:sz w:val="22"/>
          <w:szCs w:val="22"/>
          <w:u w:val="single"/>
        </w:rPr>
      </w:pPr>
      <w:r w:rsidRPr="00322ECB">
        <w:rPr>
          <w:rFonts w:ascii="Arial" w:hAnsi="Arial" w:cs="Arial"/>
          <w:b/>
          <w:color w:val="002060"/>
          <w:sz w:val="22"/>
          <w:szCs w:val="22"/>
          <w:u w:val="single"/>
        </w:rPr>
        <w:t>Present Service Provision, Older Adult Psychiatry, Renfrewshire HSCP</w:t>
      </w:r>
    </w:p>
    <w:p w14:paraId="72FFCB98" w14:textId="77777777" w:rsidR="00322ECB" w:rsidRPr="00322ECB" w:rsidRDefault="00322ECB" w:rsidP="00322ECB">
      <w:pPr>
        <w:rPr>
          <w:rFonts w:ascii="Arial" w:hAnsi="Arial" w:cs="Arial"/>
          <w:color w:val="002060"/>
          <w:sz w:val="22"/>
          <w:szCs w:val="22"/>
        </w:rPr>
      </w:pPr>
    </w:p>
    <w:p w14:paraId="5A328A2B" w14:textId="77777777" w:rsidR="00322ECB" w:rsidRPr="00322ECB" w:rsidRDefault="00322ECB" w:rsidP="00322ECB">
      <w:pPr>
        <w:rPr>
          <w:rFonts w:ascii="Arial" w:hAnsi="Arial" w:cs="Arial"/>
          <w:color w:val="002060"/>
          <w:sz w:val="22"/>
          <w:szCs w:val="22"/>
        </w:rPr>
      </w:pPr>
      <w:r w:rsidRPr="00322ECB">
        <w:rPr>
          <w:rFonts w:ascii="Arial" w:hAnsi="Arial" w:cs="Arial"/>
          <w:color w:val="002060"/>
          <w:sz w:val="22"/>
          <w:szCs w:val="22"/>
        </w:rPr>
        <w:t>Community Mental Health Services in Renfrewshire are integrated with social care and are part of the Renfrewshire HSCP, which covers a total population of 181,481. This job would be to provide liaison psychiatry input at The Royal Alexandra Hospital and care homes within the Renfrewshire HSCP.</w:t>
      </w:r>
    </w:p>
    <w:p w14:paraId="5FEB6883" w14:textId="77777777" w:rsidR="00322ECB" w:rsidRPr="00322ECB" w:rsidRDefault="00322ECB" w:rsidP="00322ECB">
      <w:pPr>
        <w:rPr>
          <w:rFonts w:ascii="Arial" w:hAnsi="Arial" w:cs="Arial"/>
          <w:color w:val="002060"/>
          <w:sz w:val="22"/>
          <w:szCs w:val="22"/>
        </w:rPr>
      </w:pPr>
    </w:p>
    <w:p w14:paraId="65156213" w14:textId="77777777" w:rsidR="00322ECB" w:rsidRPr="00322ECB" w:rsidRDefault="00322ECB" w:rsidP="00322ECB">
      <w:pPr>
        <w:rPr>
          <w:rFonts w:ascii="Arial" w:hAnsi="Arial" w:cs="Arial"/>
          <w:color w:val="002060"/>
          <w:sz w:val="22"/>
          <w:szCs w:val="22"/>
        </w:rPr>
      </w:pPr>
      <w:r w:rsidRPr="00322ECB">
        <w:rPr>
          <w:rFonts w:ascii="Arial" w:hAnsi="Arial" w:cs="Arial"/>
          <w:color w:val="002060"/>
          <w:sz w:val="22"/>
          <w:szCs w:val="22"/>
        </w:rPr>
        <w:t xml:space="preserve">Inpatient Older People’s Mental Health Services in Renfrewshire are provided at Ward 37 and 39 at the Royal Alexandra Hospital. These are two acute wards; one 20 bedded functional assessment ward and one 20 bedded organic assessment ward. This job has admitting rights to these acute beds. The department also has two 21 bedded, single sex, hospital based complex care beds (HBCC) which are based at </w:t>
      </w:r>
      <w:proofErr w:type="spellStart"/>
      <w:r w:rsidRPr="00322ECB">
        <w:rPr>
          <w:rFonts w:ascii="Arial" w:hAnsi="Arial" w:cs="Arial"/>
          <w:color w:val="002060"/>
          <w:sz w:val="22"/>
          <w:szCs w:val="22"/>
        </w:rPr>
        <w:t>Dykebar</w:t>
      </w:r>
      <w:proofErr w:type="spellEnd"/>
      <w:r w:rsidRPr="00322ECB">
        <w:rPr>
          <w:rFonts w:ascii="Arial" w:hAnsi="Arial" w:cs="Arial"/>
          <w:color w:val="002060"/>
          <w:sz w:val="22"/>
          <w:szCs w:val="22"/>
        </w:rPr>
        <w:t xml:space="preserve"> Hospital, Paisley. </w:t>
      </w:r>
    </w:p>
    <w:p w14:paraId="00604FBE" w14:textId="77777777" w:rsidR="00322ECB" w:rsidRPr="00322ECB" w:rsidRDefault="00322ECB" w:rsidP="00322ECB">
      <w:pPr>
        <w:rPr>
          <w:rFonts w:ascii="Arial" w:hAnsi="Arial" w:cs="Arial"/>
          <w:color w:val="002060"/>
          <w:sz w:val="22"/>
          <w:szCs w:val="22"/>
        </w:rPr>
      </w:pPr>
    </w:p>
    <w:p w14:paraId="09DFE187" w14:textId="77777777" w:rsidR="00322ECB" w:rsidRPr="00322ECB" w:rsidRDefault="00322ECB" w:rsidP="00322ECB">
      <w:pPr>
        <w:rPr>
          <w:rFonts w:ascii="Arial" w:hAnsi="Arial" w:cs="Arial"/>
          <w:color w:val="002060"/>
          <w:sz w:val="22"/>
          <w:szCs w:val="22"/>
        </w:rPr>
      </w:pPr>
      <w:r w:rsidRPr="00322ECB">
        <w:rPr>
          <w:rFonts w:ascii="Arial" w:hAnsi="Arial" w:cs="Arial"/>
          <w:color w:val="002060"/>
          <w:sz w:val="22"/>
          <w:szCs w:val="22"/>
        </w:rPr>
        <w:t xml:space="preserve">Within Renfrewshire there is an Older Peoples Community Mental Health Team based at Ward 38, Royal Alexandra Hospital. The Team is multidisciplinary and has medical staff, a Clinical Psychologist, OT’s, CPNs, Care Home and Hospital Liaison Nurses (who feed into the Older Adult Liaison MDTs) and Post Diagnostic Support Workers. Outpatient psychiatric services are provided at Ward 38. </w:t>
      </w:r>
    </w:p>
    <w:p w14:paraId="6CDB9FAE" w14:textId="77777777" w:rsidR="00322ECB" w:rsidRPr="00322ECB" w:rsidRDefault="00322ECB" w:rsidP="00322ECB">
      <w:pPr>
        <w:rPr>
          <w:rFonts w:ascii="Arial" w:hAnsi="Arial" w:cs="Arial"/>
          <w:color w:val="002060"/>
          <w:sz w:val="22"/>
          <w:szCs w:val="22"/>
        </w:rPr>
      </w:pPr>
    </w:p>
    <w:p w14:paraId="4089C1CD" w14:textId="77777777" w:rsidR="00322ECB" w:rsidRPr="00322ECB" w:rsidRDefault="00322ECB" w:rsidP="00322ECB">
      <w:pPr>
        <w:rPr>
          <w:rFonts w:ascii="Arial" w:hAnsi="Arial" w:cs="Arial"/>
          <w:color w:val="002060"/>
          <w:sz w:val="22"/>
          <w:szCs w:val="22"/>
        </w:rPr>
      </w:pPr>
      <w:r w:rsidRPr="00322ECB">
        <w:rPr>
          <w:rFonts w:ascii="Arial" w:hAnsi="Arial" w:cs="Arial"/>
          <w:color w:val="002060"/>
          <w:sz w:val="22"/>
          <w:szCs w:val="22"/>
        </w:rPr>
        <w:t>The “Doing Well” team (6.4 clinicians including 0.2 WTE Consultant Psychiatrist) provides treatment for all patients presenting with a new episode of low mood in Renfrewshire. This service has been extended from Nov 2008 and now forms the Primary Care Mental Health team across all of Renfrewshire.</w:t>
      </w:r>
    </w:p>
    <w:p w14:paraId="7FDC99E1" w14:textId="77777777" w:rsidR="00322ECB" w:rsidRPr="00322ECB" w:rsidRDefault="00322ECB" w:rsidP="00322ECB">
      <w:pPr>
        <w:rPr>
          <w:rFonts w:ascii="Arial" w:hAnsi="Arial" w:cs="Arial"/>
          <w:color w:val="002060"/>
          <w:sz w:val="22"/>
          <w:szCs w:val="22"/>
        </w:rPr>
      </w:pPr>
    </w:p>
    <w:p w14:paraId="4D0846B9" w14:textId="77777777" w:rsidR="00322ECB" w:rsidRPr="00322ECB" w:rsidRDefault="00322ECB" w:rsidP="00322ECB">
      <w:pPr>
        <w:rPr>
          <w:rFonts w:ascii="Arial" w:hAnsi="Arial" w:cs="Arial"/>
          <w:color w:val="002060"/>
          <w:sz w:val="22"/>
          <w:szCs w:val="22"/>
        </w:rPr>
      </w:pPr>
      <w:r w:rsidRPr="00322ECB">
        <w:rPr>
          <w:rFonts w:ascii="Arial" w:hAnsi="Arial" w:cs="Arial"/>
          <w:color w:val="002060"/>
          <w:sz w:val="22"/>
          <w:szCs w:val="22"/>
        </w:rPr>
        <w:t>The Intensive Home Treatment Team (IHTT) has been in operation since April 2008. The team provides emergency assessments and provides home treatment where indicated. The team operates from 9am to 8pm weekdays and 9am to 5pm weekends and holidays.  On call telephone support is available overnight.  Medical input to the team is 9-5pm weekdays only. The team comprises of 1 Adult Consultant Psychiatrist, 0.5 Specialty Doctor and MDT members.  Older adults with a primary functional illness can access this service.</w:t>
      </w:r>
    </w:p>
    <w:p w14:paraId="518DF5F5" w14:textId="77777777" w:rsidR="00322ECB" w:rsidRPr="00322ECB" w:rsidRDefault="00322ECB" w:rsidP="00322ECB">
      <w:pPr>
        <w:rPr>
          <w:rFonts w:ascii="Arial" w:hAnsi="Arial" w:cs="Arial"/>
          <w:color w:val="002060"/>
          <w:sz w:val="22"/>
          <w:szCs w:val="22"/>
        </w:rPr>
      </w:pPr>
    </w:p>
    <w:p w14:paraId="4E218E2C" w14:textId="77777777" w:rsidR="00322ECB" w:rsidRPr="00322ECB" w:rsidRDefault="00322ECB" w:rsidP="00322ECB">
      <w:pPr>
        <w:rPr>
          <w:rFonts w:ascii="Arial" w:hAnsi="Arial" w:cs="Arial"/>
          <w:color w:val="002060"/>
          <w:sz w:val="22"/>
          <w:szCs w:val="22"/>
        </w:rPr>
      </w:pPr>
      <w:r w:rsidRPr="00322ECB">
        <w:rPr>
          <w:rFonts w:ascii="Arial" w:hAnsi="Arial" w:cs="Arial"/>
          <w:color w:val="002060"/>
          <w:sz w:val="22"/>
          <w:szCs w:val="22"/>
        </w:rPr>
        <w:t xml:space="preserve">There are separate teams for Liaison Psychiatry; both for Adult and Older Adult with the Older Adult liaison psychiatrist working closely alongside their Old Age Psychiatry colleagues. The Old Age liaison team also covers the local care homes. The Adult Liaison team review older people who have presented with deliberate self-harm. Good working relationships exist between the older adult and general liaison services. </w:t>
      </w:r>
    </w:p>
    <w:p w14:paraId="78580379" w14:textId="77777777" w:rsidR="00322ECB" w:rsidRPr="00322ECB" w:rsidRDefault="00322ECB" w:rsidP="00322ECB">
      <w:pPr>
        <w:ind w:left="540"/>
        <w:rPr>
          <w:rFonts w:ascii="Arial" w:hAnsi="Arial" w:cs="Arial"/>
          <w:color w:val="002060"/>
          <w:sz w:val="22"/>
          <w:szCs w:val="22"/>
        </w:rPr>
      </w:pPr>
    </w:p>
    <w:p w14:paraId="638A42D3" w14:textId="77777777" w:rsidR="00322ECB" w:rsidRPr="00322ECB" w:rsidRDefault="00322ECB" w:rsidP="00322ECB">
      <w:pPr>
        <w:ind w:right="14"/>
        <w:rPr>
          <w:rFonts w:ascii="Arial" w:hAnsi="Arial" w:cs="Arial"/>
          <w:color w:val="002060"/>
          <w:sz w:val="22"/>
          <w:szCs w:val="22"/>
        </w:rPr>
      </w:pPr>
      <w:r w:rsidRPr="00322ECB">
        <w:rPr>
          <w:rFonts w:ascii="Arial" w:hAnsi="Arial" w:cs="Arial"/>
          <w:color w:val="002060"/>
          <w:sz w:val="22"/>
          <w:szCs w:val="22"/>
        </w:rPr>
        <w:lastRenderedPageBreak/>
        <w:t xml:space="preserve">The GG&amp;C Out of Hours CPN service has provided overnight assessment of patients presenting with mental disorder. There are 2 new Mental Health Assessment Units based in Stobhill and </w:t>
      </w:r>
      <w:proofErr w:type="spellStart"/>
      <w:r w:rsidRPr="00322ECB">
        <w:rPr>
          <w:rFonts w:ascii="Arial" w:hAnsi="Arial" w:cs="Arial"/>
          <w:color w:val="002060"/>
          <w:sz w:val="22"/>
          <w:szCs w:val="22"/>
        </w:rPr>
        <w:t>Leverndale</w:t>
      </w:r>
      <w:proofErr w:type="spellEnd"/>
      <w:r w:rsidRPr="00322ECB">
        <w:rPr>
          <w:rFonts w:ascii="Arial" w:hAnsi="Arial" w:cs="Arial"/>
          <w:color w:val="002060"/>
          <w:sz w:val="22"/>
          <w:szCs w:val="22"/>
        </w:rPr>
        <w:t xml:space="preserve"> Hospitals with the latter serving the South (including Renfrewshire) for emergency and  out of hours  for those that could be more appropriately assessed in a mental health facility rather than an Emergency Department. </w:t>
      </w:r>
    </w:p>
    <w:p w14:paraId="4A327AE2" w14:textId="77777777" w:rsidR="00322ECB" w:rsidRPr="00322ECB" w:rsidRDefault="00322ECB" w:rsidP="00322ECB">
      <w:pPr>
        <w:ind w:right="14"/>
        <w:rPr>
          <w:rFonts w:ascii="Arial" w:hAnsi="Arial" w:cs="Arial"/>
          <w:color w:val="002060"/>
          <w:sz w:val="22"/>
          <w:szCs w:val="22"/>
        </w:rPr>
      </w:pPr>
    </w:p>
    <w:p w14:paraId="0DA10EF7" w14:textId="77777777" w:rsidR="00322ECB" w:rsidRPr="00322ECB" w:rsidRDefault="00322ECB" w:rsidP="00322ECB">
      <w:pPr>
        <w:ind w:right="-142"/>
        <w:rPr>
          <w:rFonts w:ascii="Arial" w:hAnsi="Arial" w:cs="Arial"/>
          <w:color w:val="002060"/>
          <w:sz w:val="22"/>
          <w:szCs w:val="22"/>
        </w:rPr>
      </w:pPr>
      <w:r w:rsidRPr="00322ECB">
        <w:rPr>
          <w:rFonts w:ascii="Arial" w:hAnsi="Arial" w:cs="Arial"/>
          <w:color w:val="002060"/>
          <w:sz w:val="22"/>
          <w:szCs w:val="22"/>
        </w:rPr>
        <w:t xml:space="preserve">IPCU beds are located at </w:t>
      </w:r>
      <w:proofErr w:type="spellStart"/>
      <w:r w:rsidRPr="00322ECB">
        <w:rPr>
          <w:rFonts w:ascii="Arial" w:hAnsi="Arial" w:cs="Arial"/>
          <w:color w:val="002060"/>
          <w:sz w:val="22"/>
          <w:szCs w:val="22"/>
        </w:rPr>
        <w:t>Leverndale</w:t>
      </w:r>
      <w:proofErr w:type="spellEnd"/>
      <w:r w:rsidRPr="00322ECB">
        <w:rPr>
          <w:rFonts w:ascii="Arial" w:hAnsi="Arial" w:cs="Arial"/>
          <w:color w:val="002060"/>
          <w:sz w:val="22"/>
          <w:szCs w:val="22"/>
        </w:rPr>
        <w:t xml:space="preserve"> and Stobhill Hospitals in Glasgow and also Inverclyde Royal. Older adults in Renfrewshire have admitting rights following discussion with the IPCU consultant and bed manager to </w:t>
      </w:r>
      <w:proofErr w:type="spellStart"/>
      <w:r w:rsidRPr="00322ECB">
        <w:rPr>
          <w:rFonts w:ascii="Arial" w:hAnsi="Arial" w:cs="Arial"/>
          <w:color w:val="002060"/>
          <w:sz w:val="22"/>
          <w:szCs w:val="22"/>
        </w:rPr>
        <w:t>Leverndale</w:t>
      </w:r>
      <w:proofErr w:type="spellEnd"/>
      <w:r w:rsidRPr="00322ECB">
        <w:rPr>
          <w:rFonts w:ascii="Arial" w:hAnsi="Arial" w:cs="Arial"/>
          <w:color w:val="002060"/>
          <w:sz w:val="22"/>
          <w:szCs w:val="22"/>
        </w:rPr>
        <w:t xml:space="preserve"> Hospital mainly but can also access other IPCU beds within the Board. This is a rare occurrence.</w:t>
      </w:r>
    </w:p>
    <w:p w14:paraId="76C7CB8E" w14:textId="77777777" w:rsidR="00322ECB" w:rsidRPr="00322ECB" w:rsidRDefault="00322ECB" w:rsidP="00322ECB">
      <w:pPr>
        <w:ind w:left="540" w:right="-142"/>
        <w:rPr>
          <w:rFonts w:ascii="Arial" w:hAnsi="Arial" w:cs="Arial"/>
          <w:color w:val="002060"/>
          <w:sz w:val="22"/>
          <w:szCs w:val="22"/>
        </w:rPr>
      </w:pPr>
    </w:p>
    <w:p w14:paraId="69D8FEC5" w14:textId="77777777" w:rsidR="00322ECB" w:rsidRPr="00322ECB" w:rsidRDefault="00322ECB" w:rsidP="00322ECB">
      <w:pPr>
        <w:ind w:right="-142"/>
        <w:rPr>
          <w:rFonts w:ascii="Arial" w:hAnsi="Arial" w:cs="Arial"/>
          <w:color w:val="002060"/>
          <w:sz w:val="22"/>
          <w:szCs w:val="22"/>
        </w:rPr>
      </w:pPr>
      <w:r w:rsidRPr="00322ECB">
        <w:rPr>
          <w:rFonts w:ascii="Arial" w:hAnsi="Arial" w:cs="Arial"/>
          <w:color w:val="002060"/>
          <w:sz w:val="22"/>
          <w:szCs w:val="22"/>
        </w:rPr>
        <w:t xml:space="preserve">ECT services are hosted at </w:t>
      </w:r>
      <w:proofErr w:type="spellStart"/>
      <w:r w:rsidRPr="00322ECB">
        <w:rPr>
          <w:rFonts w:ascii="Arial" w:hAnsi="Arial" w:cs="Arial"/>
          <w:color w:val="002060"/>
          <w:sz w:val="22"/>
          <w:szCs w:val="22"/>
        </w:rPr>
        <w:t>Leverndale</w:t>
      </w:r>
      <w:proofErr w:type="spellEnd"/>
      <w:r w:rsidRPr="00322ECB">
        <w:rPr>
          <w:rFonts w:ascii="Arial" w:hAnsi="Arial" w:cs="Arial"/>
          <w:color w:val="002060"/>
          <w:sz w:val="22"/>
          <w:szCs w:val="22"/>
        </w:rPr>
        <w:t xml:space="preserve"> hospital for older adults living in Renfrewshire. There are ECT services in Stobhill Hospital and Inverclyde Royal hospital within the Board also.</w:t>
      </w:r>
    </w:p>
    <w:p w14:paraId="44B2B2E4" w14:textId="77777777" w:rsidR="00322ECB" w:rsidRPr="00322ECB" w:rsidRDefault="00322ECB" w:rsidP="00322ECB">
      <w:pPr>
        <w:ind w:left="540" w:right="-142"/>
        <w:rPr>
          <w:rFonts w:ascii="Arial" w:hAnsi="Arial" w:cs="Arial"/>
          <w:color w:val="002060"/>
          <w:sz w:val="22"/>
          <w:szCs w:val="22"/>
        </w:rPr>
      </w:pPr>
    </w:p>
    <w:p w14:paraId="1685C12D" w14:textId="77777777" w:rsidR="00322ECB" w:rsidRPr="00322ECB" w:rsidRDefault="00322ECB" w:rsidP="00322ECB">
      <w:pPr>
        <w:ind w:right="-142"/>
        <w:rPr>
          <w:rFonts w:ascii="Arial" w:hAnsi="Arial" w:cs="Arial"/>
          <w:b/>
          <w:color w:val="002060"/>
          <w:sz w:val="22"/>
          <w:szCs w:val="22"/>
          <w:u w:val="single"/>
        </w:rPr>
      </w:pPr>
      <w:r w:rsidRPr="00322ECB">
        <w:rPr>
          <w:rFonts w:ascii="Arial" w:hAnsi="Arial" w:cs="Arial"/>
          <w:b/>
          <w:color w:val="002060"/>
          <w:sz w:val="22"/>
          <w:szCs w:val="22"/>
          <w:u w:val="single"/>
        </w:rPr>
        <w:t xml:space="preserve">Other Specialist Psychiatric Services within Renfrewshire </w:t>
      </w:r>
    </w:p>
    <w:p w14:paraId="2450A7DA" w14:textId="77777777" w:rsidR="00322ECB" w:rsidRPr="00322ECB" w:rsidRDefault="00322ECB" w:rsidP="00322ECB">
      <w:pPr>
        <w:ind w:right="14"/>
        <w:rPr>
          <w:rFonts w:ascii="Arial" w:hAnsi="Arial" w:cs="Arial"/>
          <w:color w:val="002060"/>
          <w:sz w:val="22"/>
          <w:szCs w:val="22"/>
        </w:rPr>
      </w:pPr>
    </w:p>
    <w:p w14:paraId="45441B21" w14:textId="77777777" w:rsidR="00322ECB" w:rsidRPr="00322ECB" w:rsidRDefault="00322ECB" w:rsidP="00322ECB">
      <w:pPr>
        <w:ind w:right="-142"/>
        <w:rPr>
          <w:rFonts w:ascii="Arial" w:hAnsi="Arial" w:cs="Arial"/>
          <w:color w:val="002060"/>
          <w:sz w:val="22"/>
          <w:szCs w:val="22"/>
        </w:rPr>
      </w:pPr>
      <w:r w:rsidRPr="00322ECB">
        <w:rPr>
          <w:rFonts w:ascii="Arial" w:hAnsi="Arial" w:cs="Arial"/>
          <w:color w:val="002060"/>
          <w:sz w:val="22"/>
          <w:szCs w:val="22"/>
        </w:rPr>
        <w:t>There is a well-established team of 9 General Adult Psychiatrists. The Interim CD is Dr Shilpa Shivaprasad.</w:t>
      </w:r>
    </w:p>
    <w:p w14:paraId="60D19F06" w14:textId="77777777" w:rsidR="00322ECB" w:rsidRPr="00322ECB" w:rsidRDefault="00322ECB" w:rsidP="00322ECB">
      <w:pPr>
        <w:ind w:left="540" w:right="-142"/>
        <w:rPr>
          <w:rFonts w:ascii="Arial" w:hAnsi="Arial" w:cs="Arial"/>
          <w:color w:val="002060"/>
          <w:sz w:val="22"/>
          <w:szCs w:val="22"/>
        </w:rPr>
      </w:pPr>
    </w:p>
    <w:p w14:paraId="64CE8171" w14:textId="77777777" w:rsidR="00322ECB" w:rsidRPr="00322ECB" w:rsidRDefault="00322ECB" w:rsidP="00322ECB">
      <w:pPr>
        <w:ind w:right="-142"/>
        <w:rPr>
          <w:rFonts w:ascii="Arial" w:hAnsi="Arial" w:cs="Arial"/>
          <w:color w:val="002060"/>
          <w:sz w:val="22"/>
          <w:szCs w:val="22"/>
        </w:rPr>
      </w:pPr>
      <w:r w:rsidRPr="00322ECB">
        <w:rPr>
          <w:rFonts w:ascii="Arial" w:hAnsi="Arial" w:cs="Arial"/>
          <w:color w:val="002060"/>
          <w:sz w:val="22"/>
          <w:szCs w:val="22"/>
        </w:rPr>
        <w:t>The Early Intervention in Psychosis service (ESTEEM) provides intensive input for patients diagnosed with first episode psychosis.</w:t>
      </w:r>
    </w:p>
    <w:p w14:paraId="6148CB34" w14:textId="77777777" w:rsidR="00322ECB" w:rsidRPr="00322ECB" w:rsidRDefault="00322ECB" w:rsidP="00322ECB">
      <w:pPr>
        <w:ind w:left="540" w:right="-142"/>
        <w:rPr>
          <w:rFonts w:ascii="Arial" w:hAnsi="Arial" w:cs="Arial"/>
          <w:color w:val="002060"/>
          <w:sz w:val="22"/>
          <w:szCs w:val="22"/>
        </w:rPr>
      </w:pPr>
    </w:p>
    <w:p w14:paraId="40A86D19" w14:textId="77777777" w:rsidR="00322ECB" w:rsidRPr="00322ECB" w:rsidRDefault="00322ECB" w:rsidP="00322ECB">
      <w:pPr>
        <w:ind w:right="-142"/>
        <w:rPr>
          <w:rFonts w:ascii="Arial" w:hAnsi="Arial" w:cs="Arial"/>
          <w:color w:val="002060"/>
          <w:sz w:val="22"/>
          <w:szCs w:val="22"/>
        </w:rPr>
      </w:pPr>
      <w:r w:rsidRPr="00322ECB">
        <w:rPr>
          <w:rFonts w:ascii="Arial" w:hAnsi="Arial" w:cs="Arial"/>
          <w:color w:val="002060"/>
          <w:sz w:val="22"/>
          <w:szCs w:val="22"/>
        </w:rPr>
        <w:t xml:space="preserve">The Psychotherapy Department currently comprises a full-time consultant psychotherapist, two full-time nurse therapists and two psychoanalysts.  </w:t>
      </w:r>
    </w:p>
    <w:p w14:paraId="186E1E71" w14:textId="77777777" w:rsidR="00322ECB" w:rsidRPr="00322ECB" w:rsidRDefault="00322ECB" w:rsidP="00322ECB">
      <w:pPr>
        <w:ind w:left="540" w:right="-142"/>
        <w:rPr>
          <w:rFonts w:ascii="Arial" w:hAnsi="Arial" w:cs="Arial"/>
          <w:color w:val="002060"/>
          <w:sz w:val="22"/>
          <w:szCs w:val="22"/>
        </w:rPr>
      </w:pPr>
    </w:p>
    <w:p w14:paraId="53929E08" w14:textId="77777777" w:rsidR="00322ECB" w:rsidRPr="00322ECB" w:rsidRDefault="00322ECB" w:rsidP="00322ECB">
      <w:pPr>
        <w:ind w:right="-142"/>
        <w:rPr>
          <w:rFonts w:ascii="Arial" w:hAnsi="Arial" w:cs="Arial"/>
          <w:color w:val="002060"/>
          <w:sz w:val="22"/>
          <w:szCs w:val="22"/>
        </w:rPr>
      </w:pPr>
      <w:r w:rsidRPr="00322ECB">
        <w:rPr>
          <w:rFonts w:ascii="Arial" w:hAnsi="Arial" w:cs="Arial"/>
          <w:color w:val="002060"/>
          <w:sz w:val="22"/>
          <w:szCs w:val="22"/>
        </w:rPr>
        <w:t xml:space="preserve">Child and Adolescent Services are based at Johnstone Hospital but the inpatient beds are provided at </w:t>
      </w:r>
      <w:proofErr w:type="spellStart"/>
      <w:r w:rsidRPr="00322ECB">
        <w:rPr>
          <w:rFonts w:ascii="Arial" w:hAnsi="Arial" w:cs="Arial"/>
          <w:color w:val="002060"/>
          <w:sz w:val="22"/>
          <w:szCs w:val="22"/>
        </w:rPr>
        <w:t>Gartnavel</w:t>
      </w:r>
      <w:proofErr w:type="spellEnd"/>
      <w:r w:rsidRPr="00322ECB">
        <w:rPr>
          <w:rFonts w:ascii="Arial" w:hAnsi="Arial" w:cs="Arial"/>
          <w:color w:val="002060"/>
          <w:sz w:val="22"/>
          <w:szCs w:val="22"/>
        </w:rPr>
        <w:t xml:space="preserve"> Royal Hospital and Stobhill Hospital respectively.  </w:t>
      </w:r>
    </w:p>
    <w:p w14:paraId="3AC56F99" w14:textId="77777777" w:rsidR="00322ECB" w:rsidRPr="00322ECB" w:rsidRDefault="00322ECB" w:rsidP="00322ECB">
      <w:pPr>
        <w:ind w:left="540" w:right="-142"/>
        <w:rPr>
          <w:rFonts w:ascii="Arial" w:hAnsi="Arial" w:cs="Arial"/>
          <w:color w:val="002060"/>
          <w:sz w:val="22"/>
          <w:szCs w:val="22"/>
        </w:rPr>
      </w:pPr>
    </w:p>
    <w:p w14:paraId="4357207E" w14:textId="77777777" w:rsidR="00322ECB" w:rsidRPr="00322ECB" w:rsidRDefault="00322ECB" w:rsidP="00322ECB">
      <w:pPr>
        <w:ind w:right="-142"/>
        <w:rPr>
          <w:rFonts w:ascii="Arial" w:hAnsi="Arial" w:cs="Arial"/>
          <w:color w:val="002060"/>
          <w:sz w:val="22"/>
          <w:szCs w:val="22"/>
        </w:rPr>
      </w:pPr>
      <w:r w:rsidRPr="00322ECB">
        <w:rPr>
          <w:rFonts w:ascii="Arial" w:hAnsi="Arial" w:cs="Arial"/>
          <w:color w:val="002060"/>
          <w:sz w:val="22"/>
          <w:szCs w:val="22"/>
        </w:rPr>
        <w:t xml:space="preserve">There are 10 Learning Disability assessment/treatment beds and a Community Learning Disability Team. </w:t>
      </w:r>
    </w:p>
    <w:p w14:paraId="0086486F" w14:textId="77777777" w:rsidR="00322ECB" w:rsidRPr="00322ECB" w:rsidRDefault="00322ECB" w:rsidP="00322ECB">
      <w:pPr>
        <w:ind w:left="540" w:right="-142"/>
        <w:rPr>
          <w:rFonts w:ascii="Arial" w:hAnsi="Arial" w:cs="Arial"/>
          <w:color w:val="002060"/>
          <w:sz w:val="22"/>
          <w:szCs w:val="22"/>
        </w:rPr>
      </w:pPr>
    </w:p>
    <w:p w14:paraId="3A9588D1" w14:textId="77777777" w:rsidR="00322ECB" w:rsidRPr="00322ECB" w:rsidRDefault="00322ECB" w:rsidP="00322ECB">
      <w:pPr>
        <w:ind w:right="-142"/>
        <w:rPr>
          <w:rFonts w:ascii="Arial" w:hAnsi="Arial" w:cs="Arial"/>
          <w:color w:val="002060"/>
          <w:sz w:val="22"/>
          <w:szCs w:val="22"/>
        </w:rPr>
      </w:pPr>
      <w:r w:rsidRPr="00322ECB">
        <w:rPr>
          <w:rFonts w:ascii="Arial" w:hAnsi="Arial" w:cs="Arial"/>
          <w:color w:val="002060"/>
          <w:sz w:val="22"/>
          <w:szCs w:val="22"/>
        </w:rPr>
        <w:t>Forensic service provision includes access to the Forensic CMHT for patients requiring this service from the Board wide team. Renfrewshire has access to the Eating Disorder Service which is the Greater Glasgow and Clyde Eating Disorders Service.</w:t>
      </w:r>
    </w:p>
    <w:p w14:paraId="15AE8023" w14:textId="77777777" w:rsidR="00322ECB" w:rsidRPr="00322ECB" w:rsidRDefault="00322ECB" w:rsidP="00322ECB">
      <w:pPr>
        <w:ind w:left="540" w:right="-142"/>
        <w:rPr>
          <w:rFonts w:ascii="Arial" w:hAnsi="Arial" w:cs="Arial"/>
          <w:color w:val="002060"/>
          <w:sz w:val="22"/>
          <w:szCs w:val="22"/>
        </w:rPr>
      </w:pPr>
    </w:p>
    <w:p w14:paraId="62768538" w14:textId="77777777" w:rsidR="00322ECB" w:rsidRPr="00322ECB" w:rsidRDefault="00322ECB" w:rsidP="00322ECB">
      <w:pPr>
        <w:ind w:right="-142"/>
        <w:rPr>
          <w:rFonts w:ascii="Arial" w:hAnsi="Arial" w:cs="Arial"/>
          <w:color w:val="002060"/>
          <w:sz w:val="22"/>
          <w:szCs w:val="22"/>
        </w:rPr>
      </w:pPr>
      <w:r w:rsidRPr="00322ECB">
        <w:rPr>
          <w:rFonts w:ascii="Arial" w:hAnsi="Arial" w:cs="Arial"/>
          <w:color w:val="002060"/>
          <w:sz w:val="22"/>
          <w:szCs w:val="22"/>
        </w:rPr>
        <w:t xml:space="preserve">The Perinatal service is based at </w:t>
      </w:r>
      <w:proofErr w:type="spellStart"/>
      <w:r w:rsidRPr="00322ECB">
        <w:rPr>
          <w:rFonts w:ascii="Arial" w:hAnsi="Arial" w:cs="Arial"/>
          <w:color w:val="002060"/>
          <w:sz w:val="22"/>
          <w:szCs w:val="22"/>
        </w:rPr>
        <w:t>Leverndale</w:t>
      </w:r>
      <w:proofErr w:type="spellEnd"/>
      <w:r w:rsidRPr="00322ECB">
        <w:rPr>
          <w:rFonts w:ascii="Arial" w:hAnsi="Arial" w:cs="Arial"/>
          <w:color w:val="002060"/>
          <w:sz w:val="22"/>
          <w:szCs w:val="22"/>
        </w:rPr>
        <w:t xml:space="preserve"> Hospital with a GG&amp;C wide remit.</w:t>
      </w:r>
    </w:p>
    <w:p w14:paraId="77E1B29F" w14:textId="77777777" w:rsidR="00322ECB" w:rsidRPr="00322ECB" w:rsidRDefault="00322ECB" w:rsidP="00322ECB">
      <w:pPr>
        <w:ind w:left="540" w:right="-142"/>
        <w:rPr>
          <w:rFonts w:ascii="Arial" w:hAnsi="Arial" w:cs="Arial"/>
          <w:color w:val="002060"/>
          <w:sz w:val="22"/>
          <w:szCs w:val="22"/>
        </w:rPr>
      </w:pPr>
      <w:r w:rsidRPr="00322ECB">
        <w:rPr>
          <w:rFonts w:ascii="Arial" w:hAnsi="Arial" w:cs="Arial"/>
          <w:color w:val="002060"/>
          <w:sz w:val="22"/>
          <w:szCs w:val="22"/>
        </w:rPr>
        <w:t xml:space="preserve">  </w:t>
      </w:r>
    </w:p>
    <w:p w14:paraId="288E7294" w14:textId="77777777" w:rsidR="00322ECB" w:rsidRPr="00322ECB" w:rsidRDefault="00322ECB" w:rsidP="00322ECB">
      <w:pPr>
        <w:ind w:right="-142"/>
        <w:rPr>
          <w:rFonts w:ascii="Arial" w:hAnsi="Arial" w:cs="Arial"/>
          <w:color w:val="002060"/>
          <w:sz w:val="22"/>
          <w:szCs w:val="22"/>
        </w:rPr>
      </w:pPr>
      <w:r w:rsidRPr="00322ECB">
        <w:rPr>
          <w:rFonts w:ascii="Arial" w:hAnsi="Arial" w:cs="Arial"/>
          <w:color w:val="002060"/>
          <w:sz w:val="22"/>
          <w:szCs w:val="22"/>
        </w:rPr>
        <w:t xml:space="preserve">The psychiatric services in Greater Glasgow and Clyde are made up of eight Health and Social Care Partnerships: West Dunbartonshire, </w:t>
      </w:r>
      <w:proofErr w:type="gramStart"/>
      <w:r w:rsidRPr="00322ECB">
        <w:rPr>
          <w:rFonts w:ascii="Arial" w:hAnsi="Arial" w:cs="Arial"/>
          <w:color w:val="002060"/>
          <w:sz w:val="22"/>
          <w:szCs w:val="22"/>
        </w:rPr>
        <w:t>North West</w:t>
      </w:r>
      <w:proofErr w:type="gramEnd"/>
      <w:r w:rsidRPr="00322ECB">
        <w:rPr>
          <w:rFonts w:ascii="Arial" w:hAnsi="Arial" w:cs="Arial"/>
          <w:color w:val="002060"/>
          <w:sz w:val="22"/>
          <w:szCs w:val="22"/>
        </w:rPr>
        <w:t xml:space="preserve"> Glasgow, North East Glasgow, East Dunbartonshire, Renfrewshire, East Renfrewshire, Inverclyde, South HSCPs with small areas of Lanarkshire HSCP. All community services within Greater Glasgow and Clyde are integrated with Health and Social Care. This post sits within the Renfrewshire HSCP.</w:t>
      </w:r>
    </w:p>
    <w:p w14:paraId="7BCE5222" w14:textId="77777777" w:rsidR="00322ECB" w:rsidRPr="00322ECB" w:rsidRDefault="00322ECB" w:rsidP="00322ECB">
      <w:pPr>
        <w:rPr>
          <w:rFonts w:ascii="Arial" w:hAnsi="Arial" w:cs="Arial"/>
          <w:color w:val="002060"/>
          <w:sz w:val="22"/>
          <w:szCs w:val="22"/>
        </w:rPr>
      </w:pPr>
    </w:p>
    <w:p w14:paraId="3531CF4C" w14:textId="77777777" w:rsidR="00322ECB" w:rsidRPr="00322ECB" w:rsidRDefault="00322ECB" w:rsidP="00322ECB">
      <w:pPr>
        <w:rPr>
          <w:rFonts w:ascii="Arial" w:hAnsi="Arial" w:cs="Arial"/>
          <w:color w:val="002060"/>
          <w:sz w:val="22"/>
          <w:szCs w:val="22"/>
        </w:rPr>
      </w:pPr>
      <w:r w:rsidRPr="00322ECB">
        <w:rPr>
          <w:rFonts w:ascii="Arial" w:hAnsi="Arial" w:cs="Arial"/>
          <w:color w:val="002060"/>
          <w:sz w:val="22"/>
          <w:szCs w:val="22"/>
        </w:rPr>
        <w:t>There is a Lead Clinician for Renfrewshire and Inverclyde HSCP Older Adult Psychiatry and a Clinical Director for Greater Glasgow and Clyde Older Adult Psychiatry who takes a strategic overview of the whole service. Ms Laura Howat is the Head of Service for Mental Health, Addictions and Learning Disability in Renfrewshire HSCP. The Associate Medical Director for Mental Health is Dr Martin Culshaw.</w:t>
      </w:r>
    </w:p>
    <w:p w14:paraId="52EA74A5" w14:textId="77777777" w:rsidR="00322ECB" w:rsidRPr="00322ECB" w:rsidRDefault="00322ECB" w:rsidP="00322ECB">
      <w:pPr>
        <w:ind w:left="567"/>
        <w:rPr>
          <w:rFonts w:ascii="Arial" w:hAnsi="Arial" w:cs="Arial"/>
          <w:color w:val="002060"/>
          <w:sz w:val="22"/>
          <w:szCs w:val="22"/>
        </w:rPr>
      </w:pPr>
    </w:p>
    <w:p w14:paraId="0789B636" w14:textId="77777777" w:rsidR="00322ECB" w:rsidRPr="00322ECB" w:rsidRDefault="00322ECB" w:rsidP="00322ECB">
      <w:pPr>
        <w:rPr>
          <w:rFonts w:ascii="Arial" w:hAnsi="Arial" w:cs="Arial"/>
          <w:color w:val="002060"/>
          <w:sz w:val="22"/>
          <w:szCs w:val="22"/>
        </w:rPr>
      </w:pPr>
      <w:r w:rsidRPr="00322ECB">
        <w:rPr>
          <w:rFonts w:ascii="Arial" w:hAnsi="Arial" w:cs="Arial"/>
          <w:b/>
          <w:color w:val="002060"/>
          <w:sz w:val="22"/>
          <w:szCs w:val="22"/>
        </w:rPr>
        <w:t>Medical Staffing</w:t>
      </w:r>
      <w:r w:rsidRPr="00322ECB">
        <w:rPr>
          <w:rFonts w:ascii="Arial" w:hAnsi="Arial" w:cs="Arial"/>
          <w:color w:val="002060"/>
          <w:sz w:val="22"/>
          <w:szCs w:val="22"/>
        </w:rPr>
        <w:t xml:space="preserve">  </w:t>
      </w:r>
    </w:p>
    <w:p w14:paraId="491FE80B" w14:textId="77777777" w:rsidR="00322ECB" w:rsidRPr="00322ECB" w:rsidRDefault="00322ECB" w:rsidP="00322ECB">
      <w:pPr>
        <w:rPr>
          <w:rFonts w:ascii="Arial" w:hAnsi="Arial" w:cs="Arial"/>
          <w:color w:val="002060"/>
          <w:sz w:val="22"/>
          <w:szCs w:val="22"/>
        </w:rPr>
      </w:pPr>
      <w:r w:rsidRPr="00322ECB">
        <w:rPr>
          <w:rFonts w:ascii="Arial" w:hAnsi="Arial" w:cs="Arial"/>
          <w:b/>
          <w:color w:val="002060"/>
          <w:sz w:val="22"/>
          <w:szCs w:val="22"/>
          <w:u w:val="single"/>
        </w:rPr>
        <w:t>Older Adult Psychiatry Team Renfrewshire</w:t>
      </w:r>
    </w:p>
    <w:p w14:paraId="6815D133" w14:textId="77777777" w:rsidR="00322ECB" w:rsidRPr="00322ECB" w:rsidRDefault="00322ECB" w:rsidP="00322ECB">
      <w:pPr>
        <w:ind w:left="1276" w:right="-900" w:hanging="567"/>
        <w:rPr>
          <w:rFonts w:ascii="Arial" w:hAnsi="Arial" w:cs="Arial"/>
          <w:color w:val="002060"/>
          <w:sz w:val="22"/>
          <w:szCs w:val="22"/>
        </w:rPr>
      </w:pPr>
    </w:p>
    <w:p w14:paraId="28077E40" w14:textId="77777777" w:rsidR="00322ECB" w:rsidRPr="00322ECB" w:rsidRDefault="00322ECB" w:rsidP="00322ECB">
      <w:pPr>
        <w:ind w:left="1276" w:hanging="567"/>
        <w:rPr>
          <w:rFonts w:ascii="Arial" w:hAnsi="Arial" w:cs="Arial"/>
          <w:color w:val="002060"/>
          <w:sz w:val="22"/>
          <w:szCs w:val="22"/>
        </w:rPr>
      </w:pPr>
      <w:r w:rsidRPr="00322ECB">
        <w:rPr>
          <w:rFonts w:ascii="Arial" w:hAnsi="Arial" w:cs="Arial"/>
          <w:color w:val="002060"/>
          <w:sz w:val="22"/>
          <w:szCs w:val="22"/>
        </w:rPr>
        <w:t xml:space="preserve">This post </w:t>
      </w:r>
    </w:p>
    <w:p w14:paraId="4283263B" w14:textId="77777777" w:rsidR="00322ECB" w:rsidRPr="00322ECB" w:rsidRDefault="00322ECB" w:rsidP="00322ECB">
      <w:pPr>
        <w:ind w:left="1276" w:hanging="567"/>
        <w:rPr>
          <w:rFonts w:ascii="Arial" w:hAnsi="Arial" w:cs="Arial"/>
          <w:color w:val="002060"/>
          <w:sz w:val="22"/>
          <w:szCs w:val="22"/>
        </w:rPr>
      </w:pPr>
      <w:r w:rsidRPr="00322ECB">
        <w:rPr>
          <w:rFonts w:ascii="Arial" w:hAnsi="Arial" w:cs="Arial"/>
          <w:color w:val="002060"/>
          <w:sz w:val="22"/>
          <w:szCs w:val="22"/>
        </w:rPr>
        <w:t>Dr Craig Gordon, Consultant Psychiatrist</w:t>
      </w:r>
    </w:p>
    <w:p w14:paraId="3C5E7C20" w14:textId="77777777" w:rsidR="00322ECB" w:rsidRPr="00322ECB" w:rsidRDefault="00322ECB" w:rsidP="00322ECB">
      <w:pPr>
        <w:ind w:left="709" w:hanging="567"/>
        <w:rPr>
          <w:rFonts w:ascii="Arial" w:hAnsi="Arial" w:cs="Arial"/>
          <w:color w:val="002060"/>
          <w:sz w:val="22"/>
          <w:szCs w:val="22"/>
        </w:rPr>
      </w:pPr>
      <w:r w:rsidRPr="00322ECB">
        <w:rPr>
          <w:rFonts w:ascii="Arial" w:hAnsi="Arial" w:cs="Arial"/>
          <w:color w:val="002060"/>
          <w:sz w:val="22"/>
          <w:szCs w:val="22"/>
        </w:rPr>
        <w:tab/>
      </w:r>
      <w:r w:rsidRPr="00322ECB">
        <w:rPr>
          <w:rFonts w:ascii="Arial" w:hAnsi="Arial" w:cs="Arial"/>
          <w:color w:val="002060"/>
          <w:sz w:val="22"/>
          <w:szCs w:val="22"/>
        </w:rPr>
        <w:tab/>
        <w:t>Dr Mark Webster, Consultant Psychiatrist</w:t>
      </w:r>
    </w:p>
    <w:p w14:paraId="0FCCB789" w14:textId="77777777" w:rsidR="00322ECB" w:rsidRPr="00322ECB" w:rsidRDefault="00322ECB" w:rsidP="00322ECB">
      <w:pPr>
        <w:ind w:left="709" w:hanging="567"/>
        <w:rPr>
          <w:rFonts w:ascii="Arial" w:hAnsi="Arial" w:cs="Arial"/>
          <w:color w:val="002060"/>
          <w:sz w:val="22"/>
          <w:szCs w:val="22"/>
        </w:rPr>
      </w:pPr>
      <w:r w:rsidRPr="00322ECB">
        <w:rPr>
          <w:rFonts w:ascii="Arial" w:hAnsi="Arial" w:cs="Arial"/>
          <w:color w:val="002060"/>
          <w:sz w:val="22"/>
          <w:szCs w:val="22"/>
        </w:rPr>
        <w:tab/>
      </w:r>
      <w:r w:rsidRPr="00322ECB">
        <w:rPr>
          <w:rFonts w:ascii="Arial" w:hAnsi="Arial" w:cs="Arial"/>
          <w:color w:val="002060"/>
          <w:sz w:val="22"/>
          <w:szCs w:val="22"/>
        </w:rPr>
        <w:tab/>
        <w:t>Dr Tom McCabe, Consultant Psychiatrist</w:t>
      </w:r>
    </w:p>
    <w:p w14:paraId="3BA9C96D" w14:textId="77777777" w:rsidR="00322ECB" w:rsidRPr="00322ECB" w:rsidRDefault="00322ECB" w:rsidP="00322ECB">
      <w:pPr>
        <w:ind w:left="709" w:hanging="567"/>
        <w:rPr>
          <w:rFonts w:ascii="Arial" w:hAnsi="Arial" w:cs="Arial"/>
          <w:color w:val="002060"/>
          <w:sz w:val="22"/>
          <w:szCs w:val="22"/>
        </w:rPr>
      </w:pPr>
      <w:r w:rsidRPr="00322ECB">
        <w:rPr>
          <w:rFonts w:ascii="Arial" w:hAnsi="Arial" w:cs="Arial"/>
          <w:color w:val="002060"/>
          <w:sz w:val="22"/>
          <w:szCs w:val="22"/>
        </w:rPr>
        <w:tab/>
      </w:r>
      <w:r w:rsidRPr="00322ECB">
        <w:rPr>
          <w:rFonts w:ascii="Arial" w:hAnsi="Arial" w:cs="Arial"/>
          <w:color w:val="002060"/>
          <w:sz w:val="22"/>
          <w:szCs w:val="22"/>
        </w:rPr>
        <w:tab/>
        <w:t>Dr Anita Ganai, Consultant Psychiatrist</w:t>
      </w:r>
    </w:p>
    <w:p w14:paraId="7BA13F73" w14:textId="77777777" w:rsidR="00322ECB" w:rsidRPr="00322ECB" w:rsidRDefault="00322ECB" w:rsidP="00322ECB">
      <w:pPr>
        <w:ind w:left="709" w:hanging="567"/>
        <w:rPr>
          <w:rFonts w:ascii="Arial" w:hAnsi="Arial" w:cs="Arial"/>
          <w:color w:val="002060"/>
          <w:sz w:val="22"/>
          <w:szCs w:val="22"/>
        </w:rPr>
      </w:pPr>
      <w:r w:rsidRPr="00322ECB">
        <w:rPr>
          <w:rFonts w:ascii="Arial" w:hAnsi="Arial" w:cs="Arial"/>
          <w:color w:val="002060"/>
          <w:sz w:val="22"/>
          <w:szCs w:val="22"/>
        </w:rPr>
        <w:tab/>
        <w:t>Dr Namaz Allah Khan, Specialty Doctor</w:t>
      </w:r>
    </w:p>
    <w:p w14:paraId="740C0B58" w14:textId="77777777" w:rsidR="00322ECB" w:rsidRPr="00322ECB" w:rsidRDefault="00322ECB" w:rsidP="00322ECB">
      <w:pPr>
        <w:ind w:left="709" w:right="-900" w:hanging="567"/>
        <w:rPr>
          <w:rFonts w:ascii="Arial" w:hAnsi="Arial" w:cs="Arial"/>
          <w:color w:val="002060"/>
          <w:sz w:val="22"/>
          <w:szCs w:val="22"/>
        </w:rPr>
      </w:pPr>
      <w:r w:rsidRPr="00322ECB">
        <w:rPr>
          <w:rFonts w:ascii="Arial" w:hAnsi="Arial" w:cs="Arial"/>
          <w:color w:val="002060"/>
          <w:sz w:val="22"/>
          <w:szCs w:val="22"/>
        </w:rPr>
        <w:lastRenderedPageBreak/>
        <w:tab/>
      </w:r>
      <w:r w:rsidRPr="00322ECB">
        <w:rPr>
          <w:rFonts w:ascii="Arial" w:hAnsi="Arial" w:cs="Arial"/>
          <w:color w:val="002060"/>
          <w:sz w:val="22"/>
          <w:szCs w:val="22"/>
        </w:rPr>
        <w:tab/>
        <w:t>Dr Zulfiqar Ali, Specialty Doctor</w:t>
      </w:r>
    </w:p>
    <w:p w14:paraId="0D1C36D1" w14:textId="77777777" w:rsidR="00322ECB" w:rsidRPr="00322ECB" w:rsidRDefault="00322ECB" w:rsidP="00322ECB">
      <w:pPr>
        <w:ind w:left="709" w:right="-900"/>
        <w:rPr>
          <w:rFonts w:ascii="Arial" w:hAnsi="Arial" w:cs="Arial"/>
          <w:color w:val="002060"/>
          <w:sz w:val="22"/>
          <w:szCs w:val="22"/>
        </w:rPr>
      </w:pPr>
      <w:r w:rsidRPr="00322ECB">
        <w:rPr>
          <w:rFonts w:ascii="Arial" w:hAnsi="Arial" w:cs="Arial"/>
          <w:color w:val="002060"/>
          <w:sz w:val="22"/>
          <w:szCs w:val="22"/>
        </w:rPr>
        <w:t>Dr Esme Beer CDF</w:t>
      </w:r>
    </w:p>
    <w:p w14:paraId="0E6FAF8B" w14:textId="77777777" w:rsidR="00322ECB" w:rsidRPr="00322ECB" w:rsidRDefault="00322ECB" w:rsidP="00322ECB">
      <w:pPr>
        <w:ind w:left="1276" w:hanging="567"/>
        <w:rPr>
          <w:rFonts w:ascii="Arial" w:hAnsi="Arial" w:cs="Arial"/>
          <w:b/>
          <w:color w:val="002060"/>
          <w:sz w:val="22"/>
          <w:szCs w:val="22"/>
          <w:u w:val="single"/>
        </w:rPr>
      </w:pPr>
    </w:p>
    <w:p w14:paraId="6DAE2323" w14:textId="77777777" w:rsidR="00322ECB" w:rsidRPr="00322ECB" w:rsidRDefault="00322ECB" w:rsidP="00322ECB">
      <w:pPr>
        <w:rPr>
          <w:rFonts w:ascii="Arial" w:hAnsi="Arial" w:cs="Arial"/>
          <w:b/>
          <w:color w:val="002060"/>
          <w:sz w:val="22"/>
          <w:szCs w:val="22"/>
        </w:rPr>
      </w:pPr>
      <w:r w:rsidRPr="00322ECB">
        <w:rPr>
          <w:rFonts w:ascii="Arial" w:hAnsi="Arial" w:cs="Arial"/>
          <w:b/>
          <w:color w:val="002060"/>
          <w:sz w:val="22"/>
          <w:szCs w:val="22"/>
        </w:rPr>
        <w:t xml:space="preserve">North East Glasgow HSCP      </w:t>
      </w:r>
      <w:r w:rsidRPr="00322ECB">
        <w:rPr>
          <w:rFonts w:ascii="Arial" w:hAnsi="Arial" w:cs="Arial"/>
          <w:b/>
          <w:color w:val="002060"/>
          <w:sz w:val="22"/>
          <w:szCs w:val="22"/>
        </w:rPr>
        <w:tab/>
      </w:r>
      <w:r w:rsidRPr="00322ECB">
        <w:rPr>
          <w:rFonts w:ascii="Arial" w:hAnsi="Arial" w:cs="Arial"/>
          <w:b/>
          <w:color w:val="002060"/>
          <w:sz w:val="22"/>
          <w:szCs w:val="22"/>
        </w:rPr>
        <w:tab/>
      </w:r>
      <w:r w:rsidRPr="00322ECB">
        <w:rPr>
          <w:rFonts w:ascii="Arial" w:hAnsi="Arial" w:cs="Arial"/>
          <w:b/>
          <w:color w:val="002060"/>
          <w:sz w:val="22"/>
          <w:szCs w:val="22"/>
        </w:rPr>
        <w:tab/>
      </w:r>
    </w:p>
    <w:p w14:paraId="4C86E608" w14:textId="77777777" w:rsidR="00322ECB" w:rsidRPr="00322ECB" w:rsidRDefault="00322ECB" w:rsidP="00322ECB">
      <w:pPr>
        <w:rPr>
          <w:rFonts w:ascii="Arial" w:hAnsi="Arial" w:cs="Arial"/>
          <w:color w:val="002060"/>
          <w:sz w:val="22"/>
          <w:szCs w:val="22"/>
        </w:rPr>
      </w:pPr>
      <w:r w:rsidRPr="00322ECB">
        <w:rPr>
          <w:rFonts w:ascii="Arial" w:hAnsi="Arial" w:cs="Arial"/>
          <w:color w:val="002060"/>
          <w:sz w:val="22"/>
          <w:szCs w:val="22"/>
        </w:rPr>
        <w:t xml:space="preserve">Belmont Centre, 300 </w:t>
      </w:r>
      <w:proofErr w:type="spellStart"/>
      <w:r w:rsidRPr="00322ECB">
        <w:rPr>
          <w:rFonts w:ascii="Arial" w:hAnsi="Arial" w:cs="Arial"/>
          <w:color w:val="002060"/>
          <w:sz w:val="22"/>
          <w:szCs w:val="22"/>
        </w:rPr>
        <w:t>Balgrayhill</w:t>
      </w:r>
      <w:proofErr w:type="spellEnd"/>
      <w:r w:rsidRPr="00322ECB">
        <w:rPr>
          <w:rFonts w:ascii="Arial" w:hAnsi="Arial" w:cs="Arial"/>
          <w:color w:val="002060"/>
          <w:sz w:val="22"/>
          <w:szCs w:val="22"/>
        </w:rPr>
        <w:t xml:space="preserve"> Road, Glasgow, G21 3UR  </w:t>
      </w:r>
    </w:p>
    <w:p w14:paraId="6E33A588" w14:textId="77777777" w:rsidR="00322ECB" w:rsidRPr="00322ECB" w:rsidRDefault="00322ECB" w:rsidP="00322ECB">
      <w:pPr>
        <w:rPr>
          <w:rFonts w:ascii="Arial" w:hAnsi="Arial" w:cs="Arial"/>
          <w:color w:val="002060"/>
          <w:sz w:val="22"/>
          <w:szCs w:val="22"/>
        </w:rPr>
      </w:pPr>
      <w:r w:rsidRPr="00322ECB">
        <w:rPr>
          <w:rFonts w:ascii="Arial" w:hAnsi="Arial" w:cs="Arial"/>
          <w:color w:val="002060"/>
          <w:sz w:val="22"/>
          <w:szCs w:val="22"/>
        </w:rPr>
        <w:t xml:space="preserve">Parkview Resource Centre, 152 </w:t>
      </w:r>
      <w:proofErr w:type="spellStart"/>
      <w:r w:rsidRPr="00322ECB">
        <w:rPr>
          <w:rFonts w:ascii="Arial" w:hAnsi="Arial" w:cs="Arial"/>
          <w:color w:val="002060"/>
          <w:sz w:val="22"/>
          <w:szCs w:val="22"/>
        </w:rPr>
        <w:t>Wellshot</w:t>
      </w:r>
      <w:proofErr w:type="spellEnd"/>
      <w:r w:rsidRPr="00322ECB">
        <w:rPr>
          <w:rFonts w:ascii="Arial" w:hAnsi="Arial" w:cs="Arial"/>
          <w:color w:val="002060"/>
          <w:sz w:val="22"/>
          <w:szCs w:val="22"/>
        </w:rPr>
        <w:t xml:space="preserve"> Road, Shettleston, Glasgow G32 7AX</w:t>
      </w:r>
    </w:p>
    <w:p w14:paraId="4E62506F" w14:textId="77777777" w:rsidR="00322ECB" w:rsidRPr="00322ECB" w:rsidRDefault="00322ECB" w:rsidP="00322ECB">
      <w:pPr>
        <w:rPr>
          <w:rFonts w:ascii="Arial" w:hAnsi="Arial" w:cs="Arial"/>
          <w:color w:val="002060"/>
          <w:sz w:val="22"/>
          <w:szCs w:val="22"/>
        </w:rPr>
      </w:pPr>
      <w:r w:rsidRPr="00322ECB">
        <w:rPr>
          <w:rFonts w:ascii="Arial" w:hAnsi="Arial" w:cs="Arial"/>
          <w:color w:val="002060"/>
          <w:sz w:val="22"/>
          <w:szCs w:val="22"/>
        </w:rPr>
        <w:t xml:space="preserve">Admitting Hospital: Stobhill Hospital, 133 </w:t>
      </w:r>
      <w:proofErr w:type="spellStart"/>
      <w:r w:rsidRPr="00322ECB">
        <w:rPr>
          <w:rFonts w:ascii="Arial" w:hAnsi="Arial" w:cs="Arial"/>
          <w:color w:val="002060"/>
          <w:sz w:val="22"/>
          <w:szCs w:val="22"/>
        </w:rPr>
        <w:t>Balornock</w:t>
      </w:r>
      <w:proofErr w:type="spellEnd"/>
      <w:r w:rsidRPr="00322ECB">
        <w:rPr>
          <w:rFonts w:ascii="Arial" w:hAnsi="Arial" w:cs="Arial"/>
          <w:color w:val="002060"/>
          <w:sz w:val="22"/>
          <w:szCs w:val="22"/>
        </w:rPr>
        <w:t xml:space="preserve"> Road, Glasgow, G21 3UW    </w:t>
      </w:r>
      <w:r w:rsidRPr="00322ECB">
        <w:rPr>
          <w:rFonts w:ascii="Arial" w:hAnsi="Arial" w:cs="Arial"/>
          <w:color w:val="002060"/>
          <w:sz w:val="22"/>
          <w:szCs w:val="22"/>
        </w:rPr>
        <w:tab/>
      </w:r>
    </w:p>
    <w:p w14:paraId="2CB4A03F" w14:textId="77777777" w:rsidR="00322ECB" w:rsidRPr="00322ECB" w:rsidRDefault="00322ECB" w:rsidP="00322ECB">
      <w:pPr>
        <w:rPr>
          <w:rFonts w:ascii="Arial" w:hAnsi="Arial" w:cs="Arial"/>
          <w:color w:val="002060"/>
          <w:sz w:val="22"/>
          <w:szCs w:val="22"/>
        </w:rPr>
      </w:pPr>
      <w:r w:rsidRPr="00322ECB">
        <w:rPr>
          <w:rFonts w:ascii="Arial" w:hAnsi="Arial" w:cs="Arial"/>
          <w:color w:val="002060"/>
          <w:sz w:val="22"/>
          <w:szCs w:val="22"/>
        </w:rPr>
        <w:tab/>
      </w:r>
      <w:r w:rsidRPr="00322ECB">
        <w:rPr>
          <w:rFonts w:ascii="Arial" w:hAnsi="Arial" w:cs="Arial"/>
          <w:color w:val="002060"/>
          <w:sz w:val="22"/>
          <w:szCs w:val="22"/>
        </w:rPr>
        <w:tab/>
      </w:r>
    </w:p>
    <w:p w14:paraId="28745646" w14:textId="77777777" w:rsidR="00322ECB" w:rsidRPr="00322ECB" w:rsidRDefault="00322ECB" w:rsidP="00322ECB">
      <w:pPr>
        <w:ind w:firstLine="720"/>
        <w:rPr>
          <w:rFonts w:ascii="Arial" w:hAnsi="Arial" w:cs="Arial"/>
          <w:color w:val="002060"/>
          <w:sz w:val="22"/>
          <w:szCs w:val="22"/>
        </w:rPr>
      </w:pPr>
      <w:r w:rsidRPr="00322ECB">
        <w:rPr>
          <w:rFonts w:ascii="Arial" w:hAnsi="Arial" w:cs="Arial"/>
          <w:color w:val="002060"/>
          <w:sz w:val="22"/>
          <w:szCs w:val="22"/>
        </w:rPr>
        <w:t>Dr Ashley Fergie, Clinical Director and Consultant Psychiatrist</w:t>
      </w:r>
    </w:p>
    <w:p w14:paraId="121E768D" w14:textId="77777777" w:rsidR="00322ECB" w:rsidRPr="00322ECB" w:rsidRDefault="00322ECB" w:rsidP="00322ECB">
      <w:pPr>
        <w:ind w:firstLine="720"/>
        <w:rPr>
          <w:rFonts w:ascii="Arial" w:hAnsi="Arial" w:cs="Arial"/>
          <w:color w:val="002060"/>
          <w:sz w:val="22"/>
          <w:szCs w:val="22"/>
        </w:rPr>
      </w:pPr>
      <w:r w:rsidRPr="00322ECB">
        <w:rPr>
          <w:rFonts w:ascii="Arial" w:hAnsi="Arial" w:cs="Arial"/>
          <w:color w:val="002060"/>
          <w:sz w:val="22"/>
          <w:szCs w:val="22"/>
        </w:rPr>
        <w:t>Dr Agnieszka Philipson, Lead Clinician and Consultant Psychiatrist</w:t>
      </w:r>
    </w:p>
    <w:p w14:paraId="35B6BEC3" w14:textId="77777777" w:rsidR="00322ECB" w:rsidRPr="00322ECB" w:rsidRDefault="00322ECB" w:rsidP="00322ECB">
      <w:pPr>
        <w:ind w:firstLine="720"/>
        <w:rPr>
          <w:rFonts w:ascii="Arial" w:hAnsi="Arial" w:cs="Arial"/>
          <w:color w:val="002060"/>
          <w:sz w:val="22"/>
          <w:szCs w:val="22"/>
        </w:rPr>
      </w:pPr>
      <w:r w:rsidRPr="00322ECB">
        <w:rPr>
          <w:rFonts w:ascii="Arial" w:hAnsi="Arial" w:cs="Arial"/>
          <w:color w:val="002060"/>
          <w:sz w:val="22"/>
          <w:szCs w:val="22"/>
        </w:rPr>
        <w:t>Dr Rachel Brown, Consultant Psychiatrist</w:t>
      </w:r>
    </w:p>
    <w:p w14:paraId="3EC119E1" w14:textId="77777777" w:rsidR="00322ECB" w:rsidRPr="00322ECB" w:rsidRDefault="00322ECB" w:rsidP="00322ECB">
      <w:pPr>
        <w:rPr>
          <w:rFonts w:ascii="Arial" w:hAnsi="Arial" w:cs="Arial"/>
          <w:color w:val="002060"/>
          <w:sz w:val="22"/>
          <w:szCs w:val="22"/>
        </w:rPr>
      </w:pPr>
      <w:r w:rsidRPr="00322ECB">
        <w:rPr>
          <w:rFonts w:ascii="Arial" w:hAnsi="Arial" w:cs="Arial"/>
          <w:color w:val="002060"/>
          <w:sz w:val="22"/>
          <w:szCs w:val="22"/>
        </w:rPr>
        <w:tab/>
        <w:t>Dr Kimberly Boyle, Consultant Psychiatrist (Liaison Service)</w:t>
      </w:r>
    </w:p>
    <w:p w14:paraId="110A9AD1" w14:textId="77777777" w:rsidR="00322ECB" w:rsidRPr="00322ECB" w:rsidRDefault="00322ECB" w:rsidP="00322ECB">
      <w:pPr>
        <w:rPr>
          <w:rFonts w:ascii="Arial" w:hAnsi="Arial" w:cs="Arial"/>
          <w:color w:val="002060"/>
          <w:sz w:val="22"/>
          <w:szCs w:val="22"/>
        </w:rPr>
      </w:pPr>
      <w:r w:rsidRPr="00322ECB">
        <w:rPr>
          <w:rFonts w:ascii="Arial" w:hAnsi="Arial" w:cs="Arial"/>
          <w:color w:val="002060"/>
          <w:sz w:val="22"/>
          <w:szCs w:val="22"/>
        </w:rPr>
        <w:tab/>
        <w:t>Dr Erica Campbell, Consultant Psychiatrist</w:t>
      </w:r>
    </w:p>
    <w:p w14:paraId="5EE201BD" w14:textId="77777777" w:rsidR="00322ECB" w:rsidRPr="00322ECB" w:rsidRDefault="00322ECB" w:rsidP="00322ECB">
      <w:pPr>
        <w:rPr>
          <w:rFonts w:ascii="Arial" w:hAnsi="Arial" w:cs="Arial"/>
          <w:color w:val="002060"/>
          <w:sz w:val="22"/>
          <w:szCs w:val="22"/>
        </w:rPr>
      </w:pPr>
      <w:r w:rsidRPr="00322ECB">
        <w:rPr>
          <w:rFonts w:ascii="Arial" w:hAnsi="Arial" w:cs="Arial"/>
          <w:color w:val="002060"/>
          <w:sz w:val="22"/>
          <w:szCs w:val="22"/>
        </w:rPr>
        <w:tab/>
        <w:t>Dr Raquel Da Silveira, Specialty Doctor</w:t>
      </w:r>
      <w:r w:rsidRPr="00322ECB">
        <w:rPr>
          <w:rFonts w:ascii="Arial" w:hAnsi="Arial" w:cs="Arial"/>
          <w:color w:val="002060"/>
          <w:sz w:val="22"/>
          <w:szCs w:val="22"/>
        </w:rPr>
        <w:tab/>
      </w:r>
    </w:p>
    <w:p w14:paraId="1F69AA3F" w14:textId="77777777" w:rsidR="00322ECB" w:rsidRPr="00322ECB" w:rsidRDefault="00322ECB" w:rsidP="00322ECB">
      <w:pPr>
        <w:rPr>
          <w:rFonts w:ascii="Arial" w:hAnsi="Arial" w:cs="Arial"/>
          <w:color w:val="002060"/>
          <w:sz w:val="22"/>
          <w:szCs w:val="22"/>
        </w:rPr>
      </w:pPr>
      <w:r w:rsidRPr="00322ECB">
        <w:rPr>
          <w:rFonts w:ascii="Arial" w:hAnsi="Arial" w:cs="Arial"/>
          <w:color w:val="002060"/>
          <w:sz w:val="22"/>
          <w:szCs w:val="22"/>
        </w:rPr>
        <w:tab/>
        <w:t>Dr Madeleine Ward, Specialty Doctor (Locum)</w:t>
      </w:r>
    </w:p>
    <w:p w14:paraId="33B4ECA8" w14:textId="77777777" w:rsidR="00322ECB" w:rsidRPr="00322ECB" w:rsidRDefault="00322ECB" w:rsidP="00322ECB">
      <w:pPr>
        <w:rPr>
          <w:rFonts w:ascii="Arial" w:hAnsi="Arial" w:cs="Arial"/>
          <w:color w:val="002060"/>
          <w:sz w:val="22"/>
          <w:szCs w:val="22"/>
        </w:rPr>
      </w:pPr>
      <w:r w:rsidRPr="00322ECB">
        <w:rPr>
          <w:rFonts w:ascii="Arial" w:hAnsi="Arial" w:cs="Arial"/>
          <w:color w:val="002060"/>
          <w:sz w:val="22"/>
          <w:szCs w:val="22"/>
        </w:rPr>
        <w:tab/>
        <w:t xml:space="preserve">Dr </w:t>
      </w:r>
      <w:proofErr w:type="spellStart"/>
      <w:r w:rsidRPr="00322ECB">
        <w:rPr>
          <w:rFonts w:ascii="Arial" w:hAnsi="Arial" w:cs="Arial"/>
          <w:color w:val="002060"/>
          <w:sz w:val="22"/>
          <w:szCs w:val="22"/>
        </w:rPr>
        <w:t>Motasem</w:t>
      </w:r>
      <w:proofErr w:type="spellEnd"/>
      <w:r w:rsidRPr="00322ECB">
        <w:rPr>
          <w:rFonts w:ascii="Arial" w:hAnsi="Arial" w:cs="Arial"/>
          <w:color w:val="002060"/>
          <w:sz w:val="22"/>
          <w:szCs w:val="22"/>
        </w:rPr>
        <w:t xml:space="preserve"> </w:t>
      </w:r>
      <w:proofErr w:type="spellStart"/>
      <w:r w:rsidRPr="00322ECB">
        <w:rPr>
          <w:rFonts w:ascii="Arial" w:hAnsi="Arial" w:cs="Arial"/>
          <w:color w:val="002060"/>
          <w:sz w:val="22"/>
          <w:szCs w:val="22"/>
        </w:rPr>
        <w:t>Ellayan</w:t>
      </w:r>
      <w:proofErr w:type="spellEnd"/>
      <w:r w:rsidRPr="00322ECB">
        <w:rPr>
          <w:rFonts w:ascii="Arial" w:hAnsi="Arial" w:cs="Arial"/>
          <w:color w:val="002060"/>
          <w:sz w:val="22"/>
          <w:szCs w:val="22"/>
        </w:rPr>
        <w:t xml:space="preserve"> CDF</w:t>
      </w:r>
    </w:p>
    <w:p w14:paraId="3EE7C498" w14:textId="77777777" w:rsidR="00322ECB" w:rsidRPr="00322ECB" w:rsidRDefault="00322ECB" w:rsidP="00322ECB">
      <w:pPr>
        <w:rPr>
          <w:rFonts w:ascii="Arial" w:hAnsi="Arial" w:cs="Arial"/>
          <w:color w:val="002060"/>
          <w:sz w:val="22"/>
          <w:szCs w:val="22"/>
        </w:rPr>
      </w:pPr>
    </w:p>
    <w:p w14:paraId="5C6DD3B5" w14:textId="77777777" w:rsidR="00322ECB" w:rsidRPr="00322ECB" w:rsidRDefault="00322ECB" w:rsidP="00322ECB">
      <w:pPr>
        <w:rPr>
          <w:rFonts w:ascii="Arial" w:hAnsi="Arial" w:cs="Arial"/>
          <w:color w:val="002060"/>
          <w:sz w:val="22"/>
          <w:szCs w:val="22"/>
        </w:rPr>
      </w:pPr>
      <w:r w:rsidRPr="00322ECB">
        <w:rPr>
          <w:rFonts w:ascii="Arial" w:hAnsi="Arial" w:cs="Arial"/>
          <w:b/>
          <w:color w:val="002060"/>
          <w:sz w:val="22"/>
          <w:szCs w:val="22"/>
        </w:rPr>
        <w:t>East Dunbartonshire HSCP</w:t>
      </w:r>
      <w:r w:rsidRPr="00322ECB">
        <w:rPr>
          <w:rFonts w:ascii="Arial" w:hAnsi="Arial" w:cs="Arial"/>
          <w:color w:val="002060"/>
          <w:sz w:val="22"/>
          <w:szCs w:val="22"/>
        </w:rPr>
        <w:t xml:space="preserve"> </w:t>
      </w:r>
    </w:p>
    <w:p w14:paraId="7C5FB472" w14:textId="77777777" w:rsidR="00322ECB" w:rsidRPr="00322ECB" w:rsidRDefault="00322ECB" w:rsidP="00322ECB">
      <w:pPr>
        <w:rPr>
          <w:rFonts w:ascii="Arial" w:hAnsi="Arial" w:cs="Arial"/>
          <w:color w:val="002060"/>
          <w:sz w:val="22"/>
          <w:szCs w:val="22"/>
        </w:rPr>
      </w:pPr>
      <w:r w:rsidRPr="00322ECB">
        <w:rPr>
          <w:rFonts w:ascii="Arial" w:hAnsi="Arial" w:cs="Arial"/>
          <w:color w:val="002060"/>
          <w:sz w:val="22"/>
          <w:szCs w:val="22"/>
        </w:rPr>
        <w:t xml:space="preserve">Woodlands Resource Centre, 15-17 Waterloo Close, Kirkintilloch, G66 2HL </w:t>
      </w:r>
      <w:r w:rsidRPr="00322ECB">
        <w:rPr>
          <w:rFonts w:ascii="Arial" w:hAnsi="Arial" w:cs="Arial"/>
          <w:color w:val="002060"/>
          <w:sz w:val="22"/>
          <w:szCs w:val="22"/>
        </w:rPr>
        <w:tab/>
      </w:r>
      <w:r w:rsidRPr="00322ECB">
        <w:rPr>
          <w:rFonts w:ascii="Arial" w:hAnsi="Arial" w:cs="Arial"/>
          <w:color w:val="002060"/>
          <w:sz w:val="22"/>
          <w:szCs w:val="22"/>
        </w:rPr>
        <w:tab/>
      </w:r>
    </w:p>
    <w:p w14:paraId="7E9A769E" w14:textId="77777777" w:rsidR="00322ECB" w:rsidRPr="00322ECB" w:rsidRDefault="00322ECB" w:rsidP="00322ECB">
      <w:pPr>
        <w:rPr>
          <w:rFonts w:ascii="Arial" w:hAnsi="Arial" w:cs="Arial"/>
          <w:color w:val="002060"/>
          <w:sz w:val="22"/>
          <w:szCs w:val="22"/>
        </w:rPr>
      </w:pPr>
      <w:r w:rsidRPr="00322ECB">
        <w:rPr>
          <w:rFonts w:ascii="Arial" w:hAnsi="Arial" w:cs="Arial"/>
          <w:color w:val="002060"/>
          <w:sz w:val="22"/>
          <w:szCs w:val="22"/>
        </w:rPr>
        <w:t xml:space="preserve">Admitting Hospital: Stobhill Hospital, 133 </w:t>
      </w:r>
      <w:proofErr w:type="spellStart"/>
      <w:r w:rsidRPr="00322ECB">
        <w:rPr>
          <w:rFonts w:ascii="Arial" w:hAnsi="Arial" w:cs="Arial"/>
          <w:color w:val="002060"/>
          <w:sz w:val="22"/>
          <w:szCs w:val="22"/>
        </w:rPr>
        <w:t>Balornock</w:t>
      </w:r>
      <w:proofErr w:type="spellEnd"/>
      <w:r w:rsidRPr="00322ECB">
        <w:rPr>
          <w:rFonts w:ascii="Arial" w:hAnsi="Arial" w:cs="Arial"/>
          <w:color w:val="002060"/>
          <w:sz w:val="22"/>
          <w:szCs w:val="22"/>
        </w:rPr>
        <w:t xml:space="preserve"> Road, Glasgow, G21 3UW  </w:t>
      </w:r>
    </w:p>
    <w:p w14:paraId="06C57952" w14:textId="77777777" w:rsidR="00322ECB" w:rsidRPr="00322ECB" w:rsidRDefault="00322ECB" w:rsidP="00322ECB">
      <w:pPr>
        <w:rPr>
          <w:rFonts w:ascii="Arial" w:hAnsi="Arial" w:cs="Arial"/>
          <w:color w:val="002060"/>
          <w:sz w:val="22"/>
          <w:szCs w:val="22"/>
        </w:rPr>
      </w:pPr>
      <w:r w:rsidRPr="00322ECB">
        <w:rPr>
          <w:rFonts w:ascii="Arial" w:hAnsi="Arial" w:cs="Arial"/>
          <w:color w:val="002060"/>
          <w:sz w:val="22"/>
          <w:szCs w:val="22"/>
        </w:rPr>
        <w:t xml:space="preserve">  </w:t>
      </w:r>
    </w:p>
    <w:p w14:paraId="60CC043F" w14:textId="77777777" w:rsidR="00322ECB" w:rsidRPr="00322ECB" w:rsidRDefault="00322ECB" w:rsidP="00322ECB">
      <w:pPr>
        <w:rPr>
          <w:rFonts w:ascii="Arial" w:hAnsi="Arial" w:cs="Arial"/>
          <w:color w:val="002060"/>
          <w:sz w:val="22"/>
          <w:szCs w:val="22"/>
        </w:rPr>
      </w:pPr>
      <w:r w:rsidRPr="00322ECB">
        <w:rPr>
          <w:rFonts w:ascii="Arial" w:hAnsi="Arial" w:cs="Arial"/>
          <w:color w:val="002060"/>
          <w:sz w:val="22"/>
          <w:szCs w:val="22"/>
        </w:rPr>
        <w:tab/>
        <w:t>Dr Carol Quinn, Consultant Psychiatrist (Locum)</w:t>
      </w:r>
      <w:r w:rsidRPr="00322ECB">
        <w:rPr>
          <w:rFonts w:ascii="Arial" w:hAnsi="Arial" w:cs="Arial"/>
          <w:color w:val="002060"/>
          <w:sz w:val="22"/>
          <w:szCs w:val="22"/>
        </w:rPr>
        <w:tab/>
      </w:r>
    </w:p>
    <w:p w14:paraId="0DCBCD57" w14:textId="77777777" w:rsidR="00322ECB" w:rsidRPr="00322ECB" w:rsidRDefault="00322ECB" w:rsidP="00322ECB">
      <w:pPr>
        <w:ind w:firstLine="720"/>
        <w:rPr>
          <w:rFonts w:ascii="Arial" w:hAnsi="Arial" w:cs="Arial"/>
          <w:color w:val="002060"/>
          <w:sz w:val="22"/>
          <w:szCs w:val="22"/>
        </w:rPr>
      </w:pPr>
      <w:r w:rsidRPr="00322ECB">
        <w:rPr>
          <w:rFonts w:ascii="Arial" w:hAnsi="Arial" w:cs="Arial"/>
          <w:color w:val="002060"/>
          <w:sz w:val="22"/>
          <w:szCs w:val="22"/>
        </w:rPr>
        <w:t>Dr Anthony McElveen, Consultant Psychiatrist (Inpatients only)</w:t>
      </w:r>
    </w:p>
    <w:p w14:paraId="5E913E06" w14:textId="77777777" w:rsidR="00322ECB" w:rsidRPr="00322ECB" w:rsidRDefault="00322ECB" w:rsidP="00322ECB">
      <w:pPr>
        <w:ind w:firstLine="720"/>
        <w:rPr>
          <w:rFonts w:ascii="Arial" w:hAnsi="Arial" w:cs="Arial"/>
          <w:color w:val="002060"/>
          <w:sz w:val="22"/>
          <w:szCs w:val="22"/>
        </w:rPr>
      </w:pPr>
      <w:r w:rsidRPr="00322ECB">
        <w:rPr>
          <w:rFonts w:ascii="Arial" w:hAnsi="Arial" w:cs="Arial"/>
          <w:color w:val="002060"/>
          <w:sz w:val="22"/>
          <w:szCs w:val="22"/>
        </w:rPr>
        <w:t>Dr Eric Jackson, Lead Clinician (North West) and Consultant Psychiatrist</w:t>
      </w:r>
    </w:p>
    <w:p w14:paraId="05054799" w14:textId="77777777" w:rsidR="00322ECB" w:rsidRPr="00322ECB" w:rsidRDefault="00322ECB" w:rsidP="00322ECB">
      <w:pPr>
        <w:rPr>
          <w:rFonts w:ascii="Arial" w:hAnsi="Arial" w:cs="Arial"/>
          <w:color w:val="002060"/>
          <w:sz w:val="22"/>
          <w:szCs w:val="22"/>
        </w:rPr>
      </w:pPr>
      <w:r w:rsidRPr="00322ECB">
        <w:rPr>
          <w:rFonts w:ascii="Arial" w:hAnsi="Arial" w:cs="Arial"/>
          <w:color w:val="002060"/>
          <w:sz w:val="22"/>
          <w:szCs w:val="22"/>
        </w:rPr>
        <w:tab/>
        <w:t>Dr Gayathri Ravishankar, Specialty Doctor</w:t>
      </w:r>
    </w:p>
    <w:p w14:paraId="36985CC6" w14:textId="77777777" w:rsidR="00322ECB" w:rsidRPr="00322ECB" w:rsidRDefault="00322ECB" w:rsidP="00322ECB">
      <w:pPr>
        <w:rPr>
          <w:rFonts w:ascii="Arial" w:hAnsi="Arial" w:cs="Arial"/>
          <w:color w:val="002060"/>
          <w:sz w:val="22"/>
          <w:szCs w:val="22"/>
        </w:rPr>
      </w:pPr>
      <w:r w:rsidRPr="00322ECB">
        <w:rPr>
          <w:rFonts w:ascii="Arial" w:hAnsi="Arial" w:cs="Arial"/>
          <w:color w:val="002060"/>
          <w:sz w:val="22"/>
          <w:szCs w:val="22"/>
        </w:rPr>
        <w:tab/>
        <w:t>Dr Kerry McMurray, Specialty Doctor</w:t>
      </w:r>
    </w:p>
    <w:p w14:paraId="0E2BE782" w14:textId="77777777" w:rsidR="00322ECB" w:rsidRPr="00322ECB" w:rsidRDefault="00322ECB" w:rsidP="00322ECB">
      <w:pPr>
        <w:rPr>
          <w:rFonts w:ascii="Arial" w:hAnsi="Arial" w:cs="Arial"/>
          <w:b/>
          <w:color w:val="002060"/>
          <w:sz w:val="22"/>
          <w:szCs w:val="22"/>
        </w:rPr>
      </w:pPr>
    </w:p>
    <w:p w14:paraId="455D15F5" w14:textId="77777777" w:rsidR="00322ECB" w:rsidRPr="00322ECB" w:rsidRDefault="00322ECB" w:rsidP="00322ECB">
      <w:pPr>
        <w:rPr>
          <w:rFonts w:ascii="Arial" w:hAnsi="Arial" w:cs="Arial"/>
          <w:color w:val="002060"/>
          <w:sz w:val="22"/>
          <w:szCs w:val="22"/>
        </w:rPr>
      </w:pPr>
      <w:r w:rsidRPr="00322ECB">
        <w:rPr>
          <w:rFonts w:ascii="Arial" w:hAnsi="Arial" w:cs="Arial"/>
          <w:b/>
          <w:color w:val="002060"/>
          <w:sz w:val="22"/>
          <w:szCs w:val="22"/>
        </w:rPr>
        <w:t>West Dunbartonshire HSCP</w:t>
      </w:r>
      <w:r w:rsidRPr="00322ECB">
        <w:rPr>
          <w:rFonts w:ascii="Arial" w:hAnsi="Arial" w:cs="Arial"/>
          <w:color w:val="002060"/>
          <w:sz w:val="22"/>
          <w:szCs w:val="22"/>
        </w:rPr>
        <w:tab/>
      </w:r>
      <w:r w:rsidRPr="00322ECB">
        <w:rPr>
          <w:rFonts w:ascii="Arial" w:hAnsi="Arial" w:cs="Arial"/>
          <w:color w:val="002060"/>
          <w:sz w:val="22"/>
          <w:szCs w:val="22"/>
        </w:rPr>
        <w:tab/>
      </w:r>
    </w:p>
    <w:p w14:paraId="1F202688" w14:textId="77777777" w:rsidR="00322ECB" w:rsidRPr="00322ECB" w:rsidRDefault="00322ECB" w:rsidP="00322ECB">
      <w:pPr>
        <w:rPr>
          <w:rFonts w:ascii="Arial" w:hAnsi="Arial" w:cs="Arial"/>
          <w:color w:val="002060"/>
          <w:sz w:val="22"/>
          <w:szCs w:val="22"/>
        </w:rPr>
      </w:pPr>
      <w:proofErr w:type="spellStart"/>
      <w:r w:rsidRPr="00322ECB">
        <w:rPr>
          <w:rFonts w:ascii="Arial" w:hAnsi="Arial" w:cs="Arial"/>
          <w:color w:val="002060"/>
          <w:sz w:val="22"/>
          <w:szCs w:val="22"/>
        </w:rPr>
        <w:t>Goldenhill</w:t>
      </w:r>
      <w:proofErr w:type="spellEnd"/>
      <w:r w:rsidRPr="00322ECB">
        <w:rPr>
          <w:rFonts w:ascii="Arial" w:hAnsi="Arial" w:cs="Arial"/>
          <w:color w:val="002060"/>
          <w:sz w:val="22"/>
          <w:szCs w:val="22"/>
        </w:rPr>
        <w:t xml:space="preserve"> Resource Centre, 199 Dumbarton Road, Clydebank, G81 4XJ</w:t>
      </w:r>
    </w:p>
    <w:p w14:paraId="2F72F0AC" w14:textId="77777777" w:rsidR="00322ECB" w:rsidRPr="00322ECB" w:rsidRDefault="00322ECB" w:rsidP="00322ECB">
      <w:pPr>
        <w:rPr>
          <w:rFonts w:ascii="Arial" w:hAnsi="Arial" w:cs="Arial"/>
          <w:color w:val="002060"/>
          <w:sz w:val="22"/>
          <w:szCs w:val="22"/>
        </w:rPr>
      </w:pPr>
      <w:r w:rsidRPr="00322ECB">
        <w:rPr>
          <w:rFonts w:ascii="Arial" w:hAnsi="Arial" w:cs="Arial"/>
          <w:color w:val="002060"/>
          <w:sz w:val="22"/>
          <w:szCs w:val="22"/>
        </w:rPr>
        <w:t xml:space="preserve">Admitting Hospital: </w:t>
      </w:r>
      <w:proofErr w:type="spellStart"/>
      <w:r w:rsidRPr="00322ECB">
        <w:rPr>
          <w:rFonts w:ascii="Arial" w:hAnsi="Arial" w:cs="Arial"/>
          <w:color w:val="002060"/>
          <w:sz w:val="22"/>
          <w:szCs w:val="22"/>
        </w:rPr>
        <w:t>Gartnavel</w:t>
      </w:r>
      <w:proofErr w:type="spellEnd"/>
      <w:r w:rsidRPr="00322ECB">
        <w:rPr>
          <w:rFonts w:ascii="Arial" w:hAnsi="Arial" w:cs="Arial"/>
          <w:color w:val="002060"/>
          <w:sz w:val="22"/>
          <w:szCs w:val="22"/>
        </w:rPr>
        <w:t xml:space="preserve"> Royal Hospital, 1055 Great Western Road, Glasgow, G12</w:t>
      </w:r>
    </w:p>
    <w:p w14:paraId="6787B1FA" w14:textId="77777777" w:rsidR="00322ECB" w:rsidRPr="00322ECB" w:rsidRDefault="00322ECB" w:rsidP="00322ECB">
      <w:pPr>
        <w:rPr>
          <w:rFonts w:ascii="Arial" w:hAnsi="Arial" w:cs="Arial"/>
          <w:color w:val="002060"/>
          <w:sz w:val="22"/>
          <w:szCs w:val="22"/>
        </w:rPr>
      </w:pPr>
    </w:p>
    <w:p w14:paraId="5BC3A633" w14:textId="77777777" w:rsidR="00322ECB" w:rsidRPr="00322ECB" w:rsidRDefault="00322ECB" w:rsidP="00322ECB">
      <w:pPr>
        <w:rPr>
          <w:rFonts w:ascii="Arial" w:hAnsi="Arial" w:cs="Arial"/>
          <w:color w:val="002060"/>
          <w:sz w:val="22"/>
          <w:szCs w:val="22"/>
        </w:rPr>
      </w:pPr>
      <w:proofErr w:type="spellStart"/>
      <w:r w:rsidRPr="00322ECB">
        <w:rPr>
          <w:rFonts w:ascii="Arial" w:hAnsi="Arial" w:cs="Arial"/>
          <w:color w:val="002060"/>
          <w:sz w:val="22"/>
          <w:szCs w:val="22"/>
        </w:rPr>
        <w:t>Cairnmhor</w:t>
      </w:r>
      <w:proofErr w:type="spellEnd"/>
      <w:r w:rsidRPr="00322ECB">
        <w:rPr>
          <w:rFonts w:ascii="Arial" w:hAnsi="Arial" w:cs="Arial"/>
          <w:color w:val="002060"/>
          <w:sz w:val="22"/>
          <w:szCs w:val="22"/>
        </w:rPr>
        <w:t xml:space="preserve"> Resource Centre, Dumbarton Joint Hospital, Cardross Road, Dumbarton, G82 5JA</w:t>
      </w:r>
    </w:p>
    <w:p w14:paraId="7BCBDF52" w14:textId="77777777" w:rsidR="00322ECB" w:rsidRPr="00322ECB" w:rsidRDefault="00322ECB" w:rsidP="00322ECB">
      <w:pPr>
        <w:rPr>
          <w:rFonts w:ascii="Arial" w:hAnsi="Arial" w:cs="Arial"/>
          <w:color w:val="002060"/>
          <w:sz w:val="22"/>
          <w:szCs w:val="22"/>
        </w:rPr>
      </w:pPr>
      <w:r w:rsidRPr="00322ECB">
        <w:rPr>
          <w:rFonts w:ascii="Arial" w:hAnsi="Arial" w:cs="Arial"/>
          <w:color w:val="002060"/>
          <w:sz w:val="22"/>
          <w:szCs w:val="22"/>
        </w:rPr>
        <w:t>Admitting Hospital: Vale of Leven Hospital, Main Street, Alexandria, G83 0UA</w:t>
      </w:r>
    </w:p>
    <w:p w14:paraId="5743431A" w14:textId="77777777" w:rsidR="00322ECB" w:rsidRPr="00322ECB" w:rsidRDefault="00322ECB" w:rsidP="00322ECB">
      <w:pPr>
        <w:rPr>
          <w:rFonts w:ascii="Arial" w:hAnsi="Arial" w:cs="Arial"/>
          <w:color w:val="002060"/>
          <w:sz w:val="22"/>
          <w:szCs w:val="22"/>
        </w:rPr>
      </w:pPr>
    </w:p>
    <w:p w14:paraId="4A720F17" w14:textId="77777777" w:rsidR="00322ECB" w:rsidRPr="00322ECB" w:rsidRDefault="00322ECB" w:rsidP="00322ECB">
      <w:pPr>
        <w:ind w:left="720" w:firstLine="720"/>
        <w:rPr>
          <w:rFonts w:ascii="Arial" w:hAnsi="Arial" w:cs="Arial"/>
          <w:color w:val="002060"/>
          <w:sz w:val="22"/>
          <w:szCs w:val="22"/>
        </w:rPr>
      </w:pPr>
      <w:r w:rsidRPr="00322ECB">
        <w:rPr>
          <w:rFonts w:ascii="Arial" w:hAnsi="Arial" w:cs="Arial"/>
          <w:color w:val="002060"/>
          <w:sz w:val="22"/>
          <w:szCs w:val="22"/>
        </w:rPr>
        <w:t>Dr Christopher Haxton, Consultant Psychiatrist</w:t>
      </w:r>
    </w:p>
    <w:p w14:paraId="14B9CC9C" w14:textId="77777777" w:rsidR="00322ECB" w:rsidRPr="00322ECB" w:rsidRDefault="00322ECB" w:rsidP="00322ECB">
      <w:pPr>
        <w:rPr>
          <w:rFonts w:ascii="Arial" w:hAnsi="Arial" w:cs="Arial"/>
          <w:color w:val="002060"/>
          <w:sz w:val="22"/>
          <w:szCs w:val="22"/>
        </w:rPr>
      </w:pPr>
      <w:r w:rsidRPr="00322ECB">
        <w:rPr>
          <w:rFonts w:ascii="Arial" w:hAnsi="Arial" w:cs="Arial"/>
          <w:color w:val="002060"/>
          <w:sz w:val="22"/>
          <w:szCs w:val="22"/>
        </w:rPr>
        <w:tab/>
      </w:r>
      <w:r w:rsidRPr="00322ECB">
        <w:rPr>
          <w:rFonts w:ascii="Arial" w:hAnsi="Arial" w:cs="Arial"/>
          <w:color w:val="002060"/>
          <w:sz w:val="22"/>
          <w:szCs w:val="22"/>
        </w:rPr>
        <w:tab/>
        <w:t>Dr Philip Andrew, Consultant Psychiatrist</w:t>
      </w:r>
    </w:p>
    <w:p w14:paraId="36EB3BB0" w14:textId="77777777" w:rsidR="00322ECB" w:rsidRPr="00322ECB" w:rsidRDefault="00322ECB" w:rsidP="00322ECB">
      <w:pPr>
        <w:rPr>
          <w:rFonts w:ascii="Arial" w:hAnsi="Arial" w:cs="Arial"/>
          <w:color w:val="002060"/>
          <w:sz w:val="22"/>
          <w:szCs w:val="22"/>
        </w:rPr>
      </w:pPr>
      <w:r w:rsidRPr="00322ECB">
        <w:rPr>
          <w:rFonts w:ascii="Arial" w:hAnsi="Arial" w:cs="Arial"/>
          <w:color w:val="002060"/>
          <w:sz w:val="22"/>
          <w:szCs w:val="22"/>
        </w:rPr>
        <w:tab/>
      </w:r>
      <w:r w:rsidRPr="00322ECB">
        <w:rPr>
          <w:rFonts w:ascii="Arial" w:hAnsi="Arial" w:cs="Arial"/>
          <w:color w:val="002060"/>
          <w:sz w:val="22"/>
          <w:szCs w:val="22"/>
        </w:rPr>
        <w:tab/>
        <w:t>Dr James Herron, Consultant Psychiatrist</w:t>
      </w:r>
    </w:p>
    <w:p w14:paraId="795D9F8F" w14:textId="77777777" w:rsidR="00322ECB" w:rsidRPr="00322ECB" w:rsidRDefault="00322ECB" w:rsidP="00322ECB">
      <w:pPr>
        <w:ind w:left="720" w:firstLine="720"/>
        <w:rPr>
          <w:rFonts w:ascii="Arial" w:hAnsi="Arial" w:cs="Arial"/>
          <w:color w:val="002060"/>
          <w:sz w:val="22"/>
          <w:szCs w:val="22"/>
        </w:rPr>
      </w:pPr>
      <w:r w:rsidRPr="00322ECB">
        <w:rPr>
          <w:rFonts w:ascii="Arial" w:hAnsi="Arial" w:cs="Arial"/>
          <w:color w:val="002060"/>
          <w:sz w:val="22"/>
          <w:szCs w:val="22"/>
        </w:rPr>
        <w:t xml:space="preserve">Dr Alison </w:t>
      </w:r>
      <w:proofErr w:type="gramStart"/>
      <w:r w:rsidRPr="00322ECB">
        <w:rPr>
          <w:rFonts w:ascii="Arial" w:hAnsi="Arial" w:cs="Arial"/>
          <w:color w:val="002060"/>
          <w:sz w:val="22"/>
          <w:szCs w:val="22"/>
        </w:rPr>
        <w:t>Mitchell ,</w:t>
      </w:r>
      <w:proofErr w:type="gramEnd"/>
      <w:r w:rsidRPr="00322ECB">
        <w:rPr>
          <w:rFonts w:ascii="Arial" w:hAnsi="Arial" w:cs="Arial"/>
          <w:color w:val="002060"/>
          <w:sz w:val="22"/>
          <w:szCs w:val="22"/>
        </w:rPr>
        <w:t xml:space="preserve"> Consultant Psychiatrist (Locum)</w:t>
      </w:r>
    </w:p>
    <w:p w14:paraId="17BF1BE0" w14:textId="77777777" w:rsidR="00322ECB" w:rsidRPr="00322ECB" w:rsidRDefault="00322ECB" w:rsidP="00322ECB">
      <w:pPr>
        <w:rPr>
          <w:rFonts w:ascii="Arial" w:hAnsi="Arial" w:cs="Arial"/>
          <w:color w:val="002060"/>
          <w:sz w:val="22"/>
          <w:szCs w:val="22"/>
        </w:rPr>
      </w:pPr>
      <w:r w:rsidRPr="00322ECB">
        <w:rPr>
          <w:rFonts w:ascii="Arial" w:hAnsi="Arial" w:cs="Arial"/>
          <w:color w:val="002060"/>
          <w:sz w:val="22"/>
          <w:szCs w:val="22"/>
        </w:rPr>
        <w:tab/>
      </w:r>
      <w:r w:rsidRPr="00322ECB">
        <w:rPr>
          <w:rFonts w:ascii="Arial" w:hAnsi="Arial" w:cs="Arial"/>
          <w:color w:val="002060"/>
          <w:sz w:val="22"/>
          <w:szCs w:val="22"/>
        </w:rPr>
        <w:tab/>
        <w:t>Dr Saif Rangwala, Specialty Doctor</w:t>
      </w:r>
    </w:p>
    <w:p w14:paraId="199D1BA5" w14:textId="77777777" w:rsidR="00322ECB" w:rsidRPr="00322ECB" w:rsidRDefault="00322ECB" w:rsidP="00322ECB">
      <w:pPr>
        <w:rPr>
          <w:rFonts w:ascii="Arial" w:hAnsi="Arial" w:cs="Arial"/>
          <w:color w:val="002060"/>
          <w:sz w:val="22"/>
          <w:szCs w:val="22"/>
        </w:rPr>
      </w:pPr>
      <w:r w:rsidRPr="00322ECB">
        <w:rPr>
          <w:rFonts w:ascii="Arial" w:hAnsi="Arial" w:cs="Arial"/>
          <w:color w:val="002060"/>
          <w:sz w:val="22"/>
          <w:szCs w:val="22"/>
        </w:rPr>
        <w:tab/>
      </w:r>
      <w:r w:rsidRPr="00322ECB">
        <w:rPr>
          <w:rFonts w:ascii="Arial" w:hAnsi="Arial" w:cs="Arial"/>
          <w:color w:val="002060"/>
          <w:sz w:val="22"/>
          <w:szCs w:val="22"/>
        </w:rPr>
        <w:tab/>
        <w:t>Dr Guy Chadwick, Specialty Doctor (locum)</w:t>
      </w:r>
    </w:p>
    <w:p w14:paraId="3B3A566B" w14:textId="77777777" w:rsidR="00322ECB" w:rsidRPr="00322ECB" w:rsidRDefault="00322ECB" w:rsidP="00322ECB">
      <w:pPr>
        <w:rPr>
          <w:rFonts w:ascii="Arial" w:hAnsi="Arial" w:cs="Arial"/>
          <w:color w:val="002060"/>
          <w:sz w:val="22"/>
          <w:szCs w:val="22"/>
        </w:rPr>
      </w:pPr>
      <w:r w:rsidRPr="00322ECB">
        <w:rPr>
          <w:rFonts w:ascii="Arial" w:hAnsi="Arial" w:cs="Arial"/>
          <w:color w:val="002060"/>
          <w:sz w:val="22"/>
          <w:szCs w:val="22"/>
        </w:rPr>
        <w:tab/>
      </w:r>
      <w:r w:rsidRPr="00322ECB">
        <w:rPr>
          <w:rFonts w:ascii="Arial" w:hAnsi="Arial" w:cs="Arial"/>
          <w:color w:val="002060"/>
          <w:sz w:val="22"/>
          <w:szCs w:val="22"/>
        </w:rPr>
        <w:tab/>
        <w:t xml:space="preserve">Dr Hagar </w:t>
      </w:r>
      <w:proofErr w:type="spellStart"/>
      <w:r w:rsidRPr="00322ECB">
        <w:rPr>
          <w:rFonts w:ascii="Arial" w:hAnsi="Arial" w:cs="Arial"/>
          <w:color w:val="002060"/>
          <w:sz w:val="22"/>
          <w:szCs w:val="22"/>
        </w:rPr>
        <w:t>Ghoname</w:t>
      </w:r>
      <w:proofErr w:type="spellEnd"/>
      <w:r w:rsidRPr="00322ECB">
        <w:rPr>
          <w:rFonts w:ascii="Arial" w:hAnsi="Arial" w:cs="Arial"/>
          <w:color w:val="002060"/>
          <w:sz w:val="22"/>
          <w:szCs w:val="22"/>
        </w:rPr>
        <w:t xml:space="preserve"> CDF</w:t>
      </w:r>
    </w:p>
    <w:p w14:paraId="481219AB" w14:textId="77777777" w:rsidR="00322ECB" w:rsidRPr="00322ECB" w:rsidRDefault="00322ECB" w:rsidP="00322ECB">
      <w:pPr>
        <w:rPr>
          <w:rFonts w:ascii="Arial" w:hAnsi="Arial" w:cs="Arial"/>
          <w:color w:val="002060"/>
          <w:sz w:val="22"/>
          <w:szCs w:val="22"/>
        </w:rPr>
      </w:pPr>
    </w:p>
    <w:p w14:paraId="796F83F1" w14:textId="77777777" w:rsidR="00322ECB" w:rsidRPr="00322ECB" w:rsidRDefault="00322ECB" w:rsidP="00322ECB">
      <w:pPr>
        <w:rPr>
          <w:rFonts w:ascii="Arial" w:hAnsi="Arial" w:cs="Arial"/>
          <w:color w:val="002060"/>
          <w:sz w:val="22"/>
          <w:szCs w:val="22"/>
        </w:rPr>
      </w:pPr>
      <w:r w:rsidRPr="00322ECB">
        <w:rPr>
          <w:rFonts w:ascii="Arial" w:hAnsi="Arial" w:cs="Arial"/>
          <w:b/>
          <w:color w:val="002060"/>
          <w:sz w:val="22"/>
          <w:szCs w:val="22"/>
        </w:rPr>
        <w:t>North West Glasgow HSCP</w:t>
      </w:r>
      <w:r w:rsidRPr="00322ECB">
        <w:rPr>
          <w:rFonts w:ascii="Arial" w:hAnsi="Arial" w:cs="Arial"/>
          <w:color w:val="002060"/>
          <w:sz w:val="22"/>
          <w:szCs w:val="22"/>
        </w:rPr>
        <w:t xml:space="preserve">  </w:t>
      </w:r>
    </w:p>
    <w:p w14:paraId="4625B80D" w14:textId="77777777" w:rsidR="00322ECB" w:rsidRPr="00322ECB" w:rsidRDefault="00322ECB" w:rsidP="00322ECB">
      <w:pPr>
        <w:rPr>
          <w:rFonts w:ascii="Arial" w:hAnsi="Arial" w:cs="Arial"/>
          <w:color w:val="002060"/>
          <w:sz w:val="22"/>
          <w:szCs w:val="22"/>
        </w:rPr>
      </w:pPr>
      <w:proofErr w:type="spellStart"/>
      <w:r w:rsidRPr="00322ECB">
        <w:rPr>
          <w:rFonts w:ascii="Arial" w:hAnsi="Arial" w:cs="Arial"/>
          <w:color w:val="002060"/>
          <w:sz w:val="22"/>
          <w:szCs w:val="22"/>
        </w:rPr>
        <w:t>Glenkirk</w:t>
      </w:r>
      <w:proofErr w:type="spellEnd"/>
      <w:r w:rsidRPr="00322ECB">
        <w:rPr>
          <w:rFonts w:ascii="Arial" w:hAnsi="Arial" w:cs="Arial"/>
          <w:color w:val="002060"/>
          <w:sz w:val="22"/>
          <w:szCs w:val="22"/>
        </w:rPr>
        <w:t xml:space="preserve"> Resource Centre, 129 Drumchapel Road, Glasgow, G15 6PX</w:t>
      </w:r>
    </w:p>
    <w:p w14:paraId="30129C2C" w14:textId="77777777" w:rsidR="00322ECB" w:rsidRPr="00322ECB" w:rsidRDefault="00322ECB" w:rsidP="00322ECB">
      <w:pPr>
        <w:rPr>
          <w:rFonts w:ascii="Arial" w:hAnsi="Arial" w:cs="Arial"/>
          <w:color w:val="002060"/>
          <w:sz w:val="22"/>
          <w:szCs w:val="22"/>
        </w:rPr>
      </w:pPr>
      <w:r w:rsidRPr="00322ECB">
        <w:rPr>
          <w:rFonts w:ascii="Arial" w:hAnsi="Arial" w:cs="Arial"/>
          <w:color w:val="002060"/>
          <w:sz w:val="22"/>
          <w:szCs w:val="22"/>
        </w:rPr>
        <w:t xml:space="preserve">Admitting Hospital: </w:t>
      </w:r>
      <w:proofErr w:type="spellStart"/>
      <w:r w:rsidRPr="00322ECB">
        <w:rPr>
          <w:rFonts w:ascii="Arial" w:hAnsi="Arial" w:cs="Arial"/>
          <w:color w:val="002060"/>
          <w:sz w:val="22"/>
          <w:szCs w:val="22"/>
        </w:rPr>
        <w:t>Gartnavel</w:t>
      </w:r>
      <w:proofErr w:type="spellEnd"/>
      <w:r w:rsidRPr="00322ECB">
        <w:rPr>
          <w:rFonts w:ascii="Arial" w:hAnsi="Arial" w:cs="Arial"/>
          <w:color w:val="002060"/>
          <w:sz w:val="22"/>
          <w:szCs w:val="22"/>
        </w:rPr>
        <w:t xml:space="preserve"> Royal Hospital, 1055 Great Western Road, Glasgow, G12 0XH            </w:t>
      </w:r>
      <w:r w:rsidRPr="00322ECB">
        <w:rPr>
          <w:rFonts w:ascii="Arial" w:hAnsi="Arial" w:cs="Arial"/>
          <w:color w:val="002060"/>
          <w:sz w:val="22"/>
          <w:szCs w:val="22"/>
        </w:rPr>
        <w:tab/>
      </w:r>
      <w:r w:rsidRPr="00322ECB">
        <w:rPr>
          <w:rFonts w:ascii="Arial" w:hAnsi="Arial" w:cs="Arial"/>
          <w:color w:val="002060"/>
          <w:sz w:val="22"/>
          <w:szCs w:val="22"/>
        </w:rPr>
        <w:tab/>
      </w:r>
    </w:p>
    <w:p w14:paraId="54FE0878" w14:textId="77777777" w:rsidR="00322ECB" w:rsidRPr="00322ECB" w:rsidRDefault="00322ECB" w:rsidP="00322ECB">
      <w:pPr>
        <w:ind w:left="1440"/>
        <w:rPr>
          <w:rFonts w:ascii="Arial" w:hAnsi="Arial" w:cs="Arial"/>
          <w:color w:val="002060"/>
          <w:sz w:val="22"/>
          <w:szCs w:val="22"/>
        </w:rPr>
      </w:pPr>
      <w:r w:rsidRPr="00322ECB">
        <w:rPr>
          <w:rFonts w:ascii="Arial" w:hAnsi="Arial" w:cs="Arial"/>
          <w:color w:val="002060"/>
          <w:sz w:val="22"/>
          <w:szCs w:val="22"/>
        </w:rPr>
        <w:t>Dr Matthew Sheridan, Lead Clinician (Liaison Service) and Consultant Psychiatrist</w:t>
      </w:r>
    </w:p>
    <w:p w14:paraId="3097BE2F" w14:textId="77777777" w:rsidR="00322ECB" w:rsidRPr="00322ECB" w:rsidRDefault="00322ECB" w:rsidP="00322ECB">
      <w:pPr>
        <w:ind w:left="720" w:firstLine="720"/>
        <w:rPr>
          <w:rFonts w:ascii="Arial" w:hAnsi="Arial" w:cs="Arial"/>
          <w:color w:val="002060"/>
          <w:sz w:val="22"/>
          <w:szCs w:val="22"/>
        </w:rPr>
      </w:pPr>
      <w:r w:rsidRPr="00322ECB">
        <w:rPr>
          <w:rFonts w:ascii="Arial" w:hAnsi="Arial" w:cs="Arial"/>
          <w:color w:val="002060"/>
          <w:sz w:val="22"/>
          <w:szCs w:val="22"/>
        </w:rPr>
        <w:t>Dr Jacqueline Wiggins, Consultant Psychiatrist</w:t>
      </w:r>
    </w:p>
    <w:p w14:paraId="4867DBB4" w14:textId="77777777" w:rsidR="00322ECB" w:rsidRPr="00322ECB" w:rsidRDefault="00322ECB" w:rsidP="00322ECB">
      <w:pPr>
        <w:rPr>
          <w:rFonts w:ascii="Arial" w:hAnsi="Arial" w:cs="Arial"/>
          <w:color w:val="002060"/>
          <w:sz w:val="22"/>
          <w:szCs w:val="22"/>
        </w:rPr>
      </w:pPr>
      <w:r w:rsidRPr="00322ECB">
        <w:rPr>
          <w:rFonts w:ascii="Arial" w:hAnsi="Arial" w:cs="Arial"/>
          <w:color w:val="002060"/>
          <w:sz w:val="22"/>
          <w:szCs w:val="22"/>
        </w:rPr>
        <w:tab/>
      </w:r>
      <w:r w:rsidRPr="00322ECB">
        <w:rPr>
          <w:rFonts w:ascii="Arial" w:hAnsi="Arial" w:cs="Arial"/>
          <w:color w:val="002060"/>
          <w:sz w:val="22"/>
          <w:szCs w:val="22"/>
        </w:rPr>
        <w:tab/>
        <w:t>Dr Jennifer White, Consultant Psychiatrist</w:t>
      </w:r>
    </w:p>
    <w:p w14:paraId="53645EEF" w14:textId="77777777" w:rsidR="00322ECB" w:rsidRPr="00322ECB" w:rsidRDefault="00322ECB" w:rsidP="00322ECB">
      <w:pPr>
        <w:rPr>
          <w:rFonts w:ascii="Arial" w:hAnsi="Arial" w:cs="Arial"/>
          <w:color w:val="002060"/>
          <w:sz w:val="22"/>
          <w:szCs w:val="22"/>
        </w:rPr>
      </w:pPr>
      <w:r w:rsidRPr="00322ECB">
        <w:rPr>
          <w:rFonts w:ascii="Arial" w:hAnsi="Arial" w:cs="Arial"/>
          <w:color w:val="002060"/>
          <w:sz w:val="22"/>
          <w:szCs w:val="22"/>
        </w:rPr>
        <w:tab/>
      </w:r>
      <w:r w:rsidRPr="00322ECB">
        <w:rPr>
          <w:rFonts w:ascii="Arial" w:hAnsi="Arial" w:cs="Arial"/>
          <w:color w:val="002060"/>
          <w:sz w:val="22"/>
          <w:szCs w:val="22"/>
        </w:rPr>
        <w:tab/>
        <w:t>Dr Jean Hannah, Specialty Doctor</w:t>
      </w:r>
    </w:p>
    <w:p w14:paraId="4C9AC8CC" w14:textId="77777777" w:rsidR="00322ECB" w:rsidRPr="00322ECB" w:rsidRDefault="00322ECB" w:rsidP="00322ECB">
      <w:pPr>
        <w:rPr>
          <w:rFonts w:ascii="Arial" w:hAnsi="Arial" w:cs="Arial"/>
          <w:color w:val="002060"/>
          <w:sz w:val="22"/>
          <w:szCs w:val="22"/>
        </w:rPr>
      </w:pPr>
      <w:r w:rsidRPr="00322ECB">
        <w:rPr>
          <w:rFonts w:ascii="Arial" w:hAnsi="Arial" w:cs="Arial"/>
          <w:color w:val="002060"/>
          <w:sz w:val="22"/>
          <w:szCs w:val="22"/>
        </w:rPr>
        <w:tab/>
      </w:r>
      <w:r w:rsidRPr="00322ECB">
        <w:rPr>
          <w:rFonts w:ascii="Arial" w:hAnsi="Arial" w:cs="Arial"/>
          <w:color w:val="002060"/>
          <w:sz w:val="22"/>
          <w:szCs w:val="22"/>
        </w:rPr>
        <w:tab/>
        <w:t xml:space="preserve">Dr Ruth </w:t>
      </w:r>
      <w:proofErr w:type="spellStart"/>
      <w:r w:rsidRPr="00322ECB">
        <w:rPr>
          <w:rFonts w:ascii="Arial" w:hAnsi="Arial" w:cs="Arial"/>
          <w:color w:val="002060"/>
          <w:sz w:val="22"/>
          <w:szCs w:val="22"/>
        </w:rPr>
        <w:t>Flavahan</w:t>
      </w:r>
      <w:proofErr w:type="spellEnd"/>
      <w:r w:rsidRPr="00322ECB">
        <w:rPr>
          <w:rFonts w:ascii="Arial" w:hAnsi="Arial" w:cs="Arial"/>
          <w:color w:val="002060"/>
          <w:sz w:val="22"/>
          <w:szCs w:val="22"/>
        </w:rPr>
        <w:t>, Specialty Doctor</w:t>
      </w:r>
    </w:p>
    <w:p w14:paraId="69160902" w14:textId="77777777" w:rsidR="00322ECB" w:rsidRPr="00322ECB" w:rsidRDefault="00322ECB" w:rsidP="00322ECB">
      <w:pPr>
        <w:rPr>
          <w:rFonts w:ascii="Arial" w:hAnsi="Arial" w:cs="Arial"/>
          <w:color w:val="002060"/>
          <w:sz w:val="22"/>
          <w:szCs w:val="22"/>
        </w:rPr>
      </w:pPr>
      <w:r w:rsidRPr="00322ECB">
        <w:rPr>
          <w:rFonts w:ascii="Arial" w:hAnsi="Arial" w:cs="Arial"/>
          <w:color w:val="002060"/>
          <w:sz w:val="22"/>
          <w:szCs w:val="22"/>
        </w:rPr>
        <w:tab/>
      </w:r>
      <w:r w:rsidRPr="00322ECB">
        <w:rPr>
          <w:rFonts w:ascii="Arial" w:hAnsi="Arial" w:cs="Arial"/>
          <w:color w:val="002060"/>
          <w:sz w:val="22"/>
          <w:szCs w:val="22"/>
        </w:rPr>
        <w:tab/>
        <w:t>Dr Ellie Malcolm CDF</w:t>
      </w:r>
    </w:p>
    <w:p w14:paraId="0D6475D6" w14:textId="77777777" w:rsidR="00322ECB" w:rsidRPr="00322ECB" w:rsidRDefault="00322ECB" w:rsidP="00322ECB">
      <w:pPr>
        <w:rPr>
          <w:rFonts w:ascii="Arial" w:hAnsi="Arial" w:cs="Arial"/>
          <w:color w:val="002060"/>
          <w:sz w:val="22"/>
          <w:szCs w:val="22"/>
        </w:rPr>
      </w:pPr>
      <w:r w:rsidRPr="00322ECB">
        <w:rPr>
          <w:rFonts w:ascii="Arial" w:hAnsi="Arial" w:cs="Arial"/>
          <w:color w:val="002060"/>
          <w:sz w:val="22"/>
          <w:szCs w:val="22"/>
        </w:rPr>
        <w:tab/>
      </w:r>
      <w:r w:rsidRPr="00322ECB">
        <w:rPr>
          <w:rFonts w:ascii="Arial" w:hAnsi="Arial" w:cs="Arial"/>
          <w:color w:val="002060"/>
          <w:sz w:val="22"/>
          <w:szCs w:val="22"/>
        </w:rPr>
        <w:tab/>
        <w:t>Vacancy, Specialty Doctor (Liaison Service)</w:t>
      </w:r>
    </w:p>
    <w:p w14:paraId="620939A1" w14:textId="77777777" w:rsidR="00322ECB" w:rsidRPr="00322ECB" w:rsidRDefault="00322ECB" w:rsidP="00322ECB">
      <w:pPr>
        <w:rPr>
          <w:rFonts w:ascii="Arial" w:hAnsi="Arial" w:cs="Arial"/>
          <w:b/>
          <w:color w:val="002060"/>
          <w:sz w:val="22"/>
          <w:szCs w:val="22"/>
        </w:rPr>
      </w:pPr>
    </w:p>
    <w:p w14:paraId="16F4B9BF" w14:textId="77777777" w:rsidR="00322ECB" w:rsidRPr="00322ECB" w:rsidRDefault="00322ECB" w:rsidP="00322ECB">
      <w:pPr>
        <w:rPr>
          <w:rFonts w:ascii="Arial" w:hAnsi="Arial" w:cs="Arial"/>
          <w:b/>
          <w:color w:val="002060"/>
          <w:sz w:val="22"/>
          <w:szCs w:val="22"/>
        </w:rPr>
      </w:pPr>
      <w:r w:rsidRPr="00322ECB">
        <w:rPr>
          <w:rFonts w:ascii="Arial" w:hAnsi="Arial" w:cs="Arial"/>
          <w:b/>
          <w:color w:val="002060"/>
          <w:sz w:val="22"/>
          <w:szCs w:val="22"/>
        </w:rPr>
        <w:t>South Glasgow HSCP</w:t>
      </w:r>
      <w:r w:rsidRPr="00322ECB">
        <w:rPr>
          <w:rFonts w:ascii="Arial" w:hAnsi="Arial" w:cs="Arial"/>
          <w:b/>
          <w:color w:val="002060"/>
          <w:sz w:val="22"/>
          <w:szCs w:val="22"/>
        </w:rPr>
        <w:tab/>
      </w:r>
    </w:p>
    <w:p w14:paraId="45868936" w14:textId="77777777" w:rsidR="00322ECB" w:rsidRPr="00322ECB" w:rsidRDefault="00322ECB" w:rsidP="00322ECB">
      <w:pPr>
        <w:rPr>
          <w:rFonts w:ascii="Arial" w:hAnsi="Arial" w:cs="Arial"/>
          <w:color w:val="002060"/>
          <w:sz w:val="22"/>
          <w:szCs w:val="22"/>
        </w:rPr>
      </w:pPr>
      <w:proofErr w:type="spellStart"/>
      <w:r w:rsidRPr="00322ECB">
        <w:rPr>
          <w:rFonts w:ascii="Arial" w:hAnsi="Arial" w:cs="Arial"/>
          <w:color w:val="002060"/>
          <w:sz w:val="22"/>
          <w:szCs w:val="22"/>
        </w:rPr>
        <w:t>Elderpark</w:t>
      </w:r>
      <w:proofErr w:type="spellEnd"/>
      <w:r w:rsidRPr="00322ECB">
        <w:rPr>
          <w:rFonts w:ascii="Arial" w:hAnsi="Arial" w:cs="Arial"/>
          <w:color w:val="002060"/>
          <w:sz w:val="22"/>
          <w:szCs w:val="22"/>
        </w:rPr>
        <w:t xml:space="preserve"> Resource Centre, 20 </w:t>
      </w:r>
      <w:proofErr w:type="spellStart"/>
      <w:r w:rsidRPr="00322ECB">
        <w:rPr>
          <w:rFonts w:ascii="Arial" w:hAnsi="Arial" w:cs="Arial"/>
          <w:color w:val="002060"/>
          <w:sz w:val="22"/>
          <w:szCs w:val="22"/>
        </w:rPr>
        <w:t>Arklet</w:t>
      </w:r>
      <w:proofErr w:type="spellEnd"/>
      <w:r w:rsidRPr="00322ECB">
        <w:rPr>
          <w:rFonts w:ascii="Arial" w:hAnsi="Arial" w:cs="Arial"/>
          <w:color w:val="002060"/>
          <w:sz w:val="22"/>
          <w:szCs w:val="22"/>
        </w:rPr>
        <w:t xml:space="preserve"> Road, Glasgow, G51 3XR</w:t>
      </w:r>
    </w:p>
    <w:p w14:paraId="554AB8A1" w14:textId="77777777" w:rsidR="00322ECB" w:rsidRPr="00322ECB" w:rsidRDefault="00322ECB" w:rsidP="00322ECB">
      <w:pPr>
        <w:rPr>
          <w:rFonts w:ascii="Arial" w:hAnsi="Arial" w:cs="Arial"/>
          <w:color w:val="002060"/>
          <w:sz w:val="22"/>
          <w:szCs w:val="22"/>
        </w:rPr>
      </w:pPr>
      <w:proofErr w:type="spellStart"/>
      <w:r w:rsidRPr="00322ECB">
        <w:rPr>
          <w:rFonts w:ascii="Arial" w:hAnsi="Arial" w:cs="Arial"/>
          <w:color w:val="002060"/>
          <w:sz w:val="22"/>
          <w:szCs w:val="22"/>
        </w:rPr>
        <w:t>Shawmill</w:t>
      </w:r>
      <w:proofErr w:type="spellEnd"/>
      <w:r w:rsidRPr="00322ECB">
        <w:rPr>
          <w:rFonts w:ascii="Arial" w:hAnsi="Arial" w:cs="Arial"/>
          <w:color w:val="002060"/>
          <w:sz w:val="22"/>
          <w:szCs w:val="22"/>
        </w:rPr>
        <w:t xml:space="preserve"> Resource Centre, 35 </w:t>
      </w:r>
      <w:proofErr w:type="spellStart"/>
      <w:r w:rsidRPr="00322ECB">
        <w:rPr>
          <w:rFonts w:ascii="Arial" w:hAnsi="Arial" w:cs="Arial"/>
          <w:color w:val="002060"/>
          <w:sz w:val="22"/>
          <w:szCs w:val="22"/>
        </w:rPr>
        <w:t>Wellgreen</w:t>
      </w:r>
      <w:proofErr w:type="spellEnd"/>
      <w:r w:rsidRPr="00322ECB">
        <w:rPr>
          <w:rFonts w:ascii="Arial" w:hAnsi="Arial" w:cs="Arial"/>
          <w:color w:val="002060"/>
          <w:sz w:val="22"/>
          <w:szCs w:val="22"/>
        </w:rPr>
        <w:t>, Glasgow, G43 1RR</w:t>
      </w:r>
    </w:p>
    <w:p w14:paraId="2E99D46D" w14:textId="77777777" w:rsidR="00322ECB" w:rsidRPr="00322ECB" w:rsidRDefault="00322ECB" w:rsidP="00322ECB">
      <w:pPr>
        <w:rPr>
          <w:rFonts w:ascii="Arial" w:hAnsi="Arial" w:cs="Arial"/>
          <w:color w:val="002060"/>
          <w:sz w:val="22"/>
          <w:szCs w:val="22"/>
        </w:rPr>
      </w:pPr>
      <w:r w:rsidRPr="00322ECB">
        <w:rPr>
          <w:rFonts w:ascii="Arial" w:hAnsi="Arial" w:cs="Arial"/>
          <w:color w:val="002060"/>
          <w:sz w:val="22"/>
          <w:szCs w:val="22"/>
        </w:rPr>
        <w:lastRenderedPageBreak/>
        <w:t xml:space="preserve">Admitting Hospital: </w:t>
      </w:r>
      <w:proofErr w:type="spellStart"/>
      <w:r w:rsidRPr="00322ECB">
        <w:rPr>
          <w:rFonts w:ascii="Arial" w:hAnsi="Arial" w:cs="Arial"/>
          <w:color w:val="002060"/>
          <w:sz w:val="22"/>
          <w:szCs w:val="22"/>
        </w:rPr>
        <w:t>Leverndale</w:t>
      </w:r>
      <w:proofErr w:type="spellEnd"/>
      <w:r w:rsidRPr="00322ECB">
        <w:rPr>
          <w:rFonts w:ascii="Arial" w:hAnsi="Arial" w:cs="Arial"/>
          <w:color w:val="002060"/>
          <w:sz w:val="22"/>
          <w:szCs w:val="22"/>
        </w:rPr>
        <w:t xml:space="preserve"> Hospital, 510 Crookston Road, Glasgow, G53 7TU</w:t>
      </w:r>
    </w:p>
    <w:p w14:paraId="5E772E91" w14:textId="77777777" w:rsidR="00322ECB" w:rsidRPr="00322ECB" w:rsidRDefault="00322ECB" w:rsidP="00322ECB">
      <w:pPr>
        <w:rPr>
          <w:rFonts w:ascii="Arial" w:hAnsi="Arial" w:cs="Arial"/>
          <w:b/>
          <w:color w:val="002060"/>
          <w:sz w:val="22"/>
          <w:szCs w:val="22"/>
        </w:rPr>
      </w:pPr>
    </w:p>
    <w:p w14:paraId="1D4249C5" w14:textId="77777777" w:rsidR="00322ECB" w:rsidRPr="00322ECB" w:rsidRDefault="00322ECB" w:rsidP="00322ECB">
      <w:pPr>
        <w:ind w:firstLine="720"/>
        <w:rPr>
          <w:rFonts w:ascii="Arial" w:hAnsi="Arial" w:cs="Arial"/>
          <w:color w:val="002060"/>
          <w:sz w:val="22"/>
          <w:szCs w:val="22"/>
        </w:rPr>
      </w:pPr>
      <w:r w:rsidRPr="00322ECB">
        <w:rPr>
          <w:rFonts w:ascii="Arial" w:hAnsi="Arial" w:cs="Arial"/>
          <w:color w:val="002060"/>
          <w:sz w:val="22"/>
          <w:szCs w:val="22"/>
        </w:rPr>
        <w:t xml:space="preserve">          </w:t>
      </w:r>
      <w:r w:rsidRPr="00322ECB">
        <w:rPr>
          <w:rFonts w:ascii="Arial" w:hAnsi="Arial" w:cs="Arial"/>
          <w:color w:val="002060"/>
          <w:sz w:val="22"/>
          <w:szCs w:val="22"/>
        </w:rPr>
        <w:tab/>
        <w:t xml:space="preserve">Dr Elizabeth Lightbody, Lead Clinician and Consultant Psychiatrist </w:t>
      </w:r>
    </w:p>
    <w:p w14:paraId="1314BCEC" w14:textId="77777777" w:rsidR="00322ECB" w:rsidRPr="00322ECB" w:rsidRDefault="00322ECB" w:rsidP="00322ECB">
      <w:pPr>
        <w:rPr>
          <w:rFonts w:ascii="Arial" w:hAnsi="Arial" w:cs="Arial"/>
          <w:color w:val="002060"/>
          <w:sz w:val="22"/>
          <w:szCs w:val="22"/>
        </w:rPr>
      </w:pPr>
      <w:r w:rsidRPr="00322ECB">
        <w:rPr>
          <w:rFonts w:ascii="Arial" w:hAnsi="Arial" w:cs="Arial"/>
          <w:color w:val="002060"/>
          <w:sz w:val="22"/>
          <w:szCs w:val="22"/>
        </w:rPr>
        <w:tab/>
      </w:r>
      <w:r w:rsidRPr="00322ECB">
        <w:rPr>
          <w:rFonts w:ascii="Arial" w:hAnsi="Arial" w:cs="Arial"/>
          <w:color w:val="002060"/>
          <w:sz w:val="22"/>
          <w:szCs w:val="22"/>
        </w:rPr>
        <w:tab/>
        <w:t>Dr Elizabeth Quinn, Consultant Psychiatrist (Locum)</w:t>
      </w:r>
    </w:p>
    <w:p w14:paraId="1DA05F9C" w14:textId="77777777" w:rsidR="00322ECB" w:rsidRPr="00322ECB" w:rsidRDefault="00322ECB" w:rsidP="00322ECB">
      <w:pPr>
        <w:rPr>
          <w:rFonts w:ascii="Arial" w:hAnsi="Arial" w:cs="Arial"/>
          <w:color w:val="002060"/>
          <w:sz w:val="22"/>
          <w:szCs w:val="22"/>
        </w:rPr>
      </w:pPr>
      <w:r w:rsidRPr="00322ECB">
        <w:rPr>
          <w:rFonts w:ascii="Arial" w:hAnsi="Arial" w:cs="Arial"/>
          <w:color w:val="002060"/>
          <w:sz w:val="22"/>
          <w:szCs w:val="22"/>
        </w:rPr>
        <w:t xml:space="preserve">                             Dr Sarah Ward, Consultant Psychiatrist (Liaison Service)</w:t>
      </w:r>
    </w:p>
    <w:p w14:paraId="2C80AE27" w14:textId="77777777" w:rsidR="00322ECB" w:rsidRPr="00322ECB" w:rsidRDefault="00322ECB" w:rsidP="00322ECB">
      <w:pPr>
        <w:rPr>
          <w:rFonts w:ascii="Arial" w:hAnsi="Arial" w:cs="Arial"/>
          <w:color w:val="002060"/>
          <w:sz w:val="22"/>
          <w:szCs w:val="22"/>
        </w:rPr>
      </w:pPr>
      <w:r w:rsidRPr="00322ECB">
        <w:rPr>
          <w:rFonts w:ascii="Arial" w:hAnsi="Arial" w:cs="Arial"/>
          <w:color w:val="002060"/>
          <w:sz w:val="22"/>
          <w:szCs w:val="22"/>
        </w:rPr>
        <w:t xml:space="preserve">                            Dr Ewan Neilson, Consultant Psychiatrist</w:t>
      </w:r>
    </w:p>
    <w:p w14:paraId="5FA5D6C6" w14:textId="77777777" w:rsidR="00322ECB" w:rsidRPr="00322ECB" w:rsidRDefault="00322ECB" w:rsidP="00322ECB">
      <w:pPr>
        <w:rPr>
          <w:rFonts w:ascii="Arial" w:hAnsi="Arial" w:cs="Arial"/>
          <w:color w:val="002060"/>
          <w:sz w:val="22"/>
          <w:szCs w:val="22"/>
        </w:rPr>
      </w:pPr>
      <w:r w:rsidRPr="00322ECB">
        <w:rPr>
          <w:rFonts w:ascii="Arial" w:hAnsi="Arial" w:cs="Arial"/>
          <w:color w:val="002060"/>
          <w:sz w:val="22"/>
          <w:szCs w:val="22"/>
        </w:rPr>
        <w:tab/>
      </w:r>
      <w:r w:rsidRPr="00322ECB">
        <w:rPr>
          <w:rFonts w:ascii="Arial" w:hAnsi="Arial" w:cs="Arial"/>
          <w:color w:val="002060"/>
          <w:sz w:val="22"/>
          <w:szCs w:val="22"/>
        </w:rPr>
        <w:tab/>
        <w:t>Dr Catriona Ingram, Consultant Psychiatrist</w:t>
      </w:r>
    </w:p>
    <w:p w14:paraId="782D4424" w14:textId="77777777" w:rsidR="00322ECB" w:rsidRPr="00322ECB" w:rsidRDefault="00322ECB" w:rsidP="00322ECB">
      <w:pPr>
        <w:rPr>
          <w:rFonts w:ascii="Arial" w:hAnsi="Arial" w:cs="Arial"/>
          <w:color w:val="002060"/>
          <w:sz w:val="22"/>
          <w:szCs w:val="22"/>
        </w:rPr>
      </w:pPr>
      <w:r w:rsidRPr="00322ECB">
        <w:rPr>
          <w:rFonts w:ascii="Arial" w:hAnsi="Arial" w:cs="Arial"/>
          <w:color w:val="002060"/>
          <w:sz w:val="22"/>
          <w:szCs w:val="22"/>
        </w:rPr>
        <w:tab/>
      </w:r>
      <w:r w:rsidRPr="00322ECB">
        <w:rPr>
          <w:rFonts w:ascii="Arial" w:hAnsi="Arial" w:cs="Arial"/>
          <w:color w:val="002060"/>
          <w:sz w:val="22"/>
          <w:szCs w:val="22"/>
        </w:rPr>
        <w:tab/>
        <w:t xml:space="preserve">Dr Zaid </w:t>
      </w:r>
      <w:proofErr w:type="spellStart"/>
      <w:r w:rsidRPr="00322ECB">
        <w:rPr>
          <w:rFonts w:ascii="Arial" w:hAnsi="Arial" w:cs="Arial"/>
          <w:color w:val="002060"/>
          <w:sz w:val="22"/>
          <w:szCs w:val="22"/>
        </w:rPr>
        <w:t>Ul</w:t>
      </w:r>
      <w:proofErr w:type="spellEnd"/>
      <w:r w:rsidRPr="00322ECB">
        <w:rPr>
          <w:rFonts w:ascii="Arial" w:hAnsi="Arial" w:cs="Arial"/>
          <w:color w:val="002060"/>
          <w:sz w:val="22"/>
          <w:szCs w:val="22"/>
        </w:rPr>
        <w:t>-Hassan, Consultant Psychiatrist (Locum)</w:t>
      </w:r>
    </w:p>
    <w:p w14:paraId="7B9C0D97" w14:textId="77777777" w:rsidR="00322ECB" w:rsidRPr="00322ECB" w:rsidRDefault="00322ECB" w:rsidP="00322ECB">
      <w:pPr>
        <w:ind w:left="720" w:firstLine="720"/>
        <w:rPr>
          <w:rFonts w:ascii="Arial" w:hAnsi="Arial" w:cs="Arial"/>
          <w:color w:val="002060"/>
          <w:sz w:val="22"/>
          <w:szCs w:val="22"/>
        </w:rPr>
      </w:pPr>
      <w:r w:rsidRPr="00322ECB">
        <w:rPr>
          <w:rFonts w:ascii="Arial" w:hAnsi="Arial" w:cs="Arial"/>
          <w:color w:val="002060"/>
          <w:sz w:val="22"/>
          <w:szCs w:val="22"/>
        </w:rPr>
        <w:t xml:space="preserve">Dr Jerard </w:t>
      </w:r>
      <w:proofErr w:type="spellStart"/>
      <w:r w:rsidRPr="00322ECB">
        <w:rPr>
          <w:rFonts w:ascii="Arial" w:hAnsi="Arial" w:cs="Arial"/>
          <w:color w:val="002060"/>
          <w:sz w:val="22"/>
          <w:szCs w:val="22"/>
        </w:rPr>
        <w:t>Tharumanaygam</w:t>
      </w:r>
      <w:proofErr w:type="spellEnd"/>
      <w:r w:rsidRPr="00322ECB">
        <w:rPr>
          <w:rFonts w:ascii="Arial" w:hAnsi="Arial" w:cs="Arial"/>
          <w:color w:val="002060"/>
          <w:sz w:val="22"/>
          <w:szCs w:val="22"/>
        </w:rPr>
        <w:t>, Specialty Doctor</w:t>
      </w:r>
    </w:p>
    <w:p w14:paraId="2CC24514" w14:textId="77777777" w:rsidR="00322ECB" w:rsidRPr="00322ECB" w:rsidRDefault="00322ECB" w:rsidP="00322ECB">
      <w:pPr>
        <w:ind w:left="720" w:firstLine="720"/>
        <w:rPr>
          <w:rFonts w:ascii="Arial" w:hAnsi="Arial" w:cs="Arial"/>
          <w:color w:val="002060"/>
          <w:sz w:val="22"/>
          <w:szCs w:val="22"/>
        </w:rPr>
      </w:pPr>
      <w:r w:rsidRPr="00322ECB">
        <w:rPr>
          <w:rFonts w:ascii="Arial" w:hAnsi="Arial" w:cs="Arial"/>
          <w:color w:val="002060"/>
          <w:sz w:val="22"/>
          <w:szCs w:val="22"/>
        </w:rPr>
        <w:t>Dr Rosanne Docherty – SAS Doctor</w:t>
      </w:r>
    </w:p>
    <w:p w14:paraId="33E0E769" w14:textId="77777777" w:rsidR="00322ECB" w:rsidRPr="00322ECB" w:rsidRDefault="00322ECB" w:rsidP="00322ECB">
      <w:pPr>
        <w:ind w:left="720" w:firstLine="720"/>
        <w:rPr>
          <w:rFonts w:ascii="Arial" w:hAnsi="Arial" w:cs="Arial"/>
          <w:color w:val="002060"/>
          <w:sz w:val="22"/>
          <w:szCs w:val="22"/>
        </w:rPr>
      </w:pPr>
      <w:r w:rsidRPr="00322ECB">
        <w:rPr>
          <w:rFonts w:ascii="Arial" w:hAnsi="Arial" w:cs="Arial"/>
          <w:color w:val="002060"/>
          <w:sz w:val="22"/>
          <w:szCs w:val="22"/>
        </w:rPr>
        <w:t xml:space="preserve">Dr </w:t>
      </w:r>
      <w:proofErr w:type="spellStart"/>
      <w:r w:rsidRPr="00322ECB">
        <w:rPr>
          <w:rFonts w:ascii="Arial" w:hAnsi="Arial" w:cs="Arial"/>
          <w:color w:val="002060"/>
          <w:sz w:val="22"/>
          <w:szCs w:val="22"/>
        </w:rPr>
        <w:t>Mohafiz</w:t>
      </w:r>
      <w:proofErr w:type="spellEnd"/>
      <w:r w:rsidRPr="00322ECB">
        <w:rPr>
          <w:rFonts w:ascii="Arial" w:hAnsi="Arial" w:cs="Arial"/>
          <w:color w:val="002060"/>
          <w:sz w:val="22"/>
          <w:szCs w:val="22"/>
        </w:rPr>
        <w:t xml:space="preserve"> Mohammad CDF</w:t>
      </w:r>
    </w:p>
    <w:p w14:paraId="561A6423" w14:textId="77777777" w:rsidR="00322ECB" w:rsidRPr="00322ECB" w:rsidRDefault="00322ECB" w:rsidP="00322ECB">
      <w:pPr>
        <w:rPr>
          <w:rFonts w:ascii="Arial" w:hAnsi="Arial" w:cs="Arial"/>
          <w:color w:val="002060"/>
          <w:sz w:val="22"/>
          <w:szCs w:val="22"/>
        </w:rPr>
      </w:pPr>
    </w:p>
    <w:p w14:paraId="4D806702" w14:textId="77777777" w:rsidR="00322ECB" w:rsidRPr="00322ECB" w:rsidRDefault="00322ECB" w:rsidP="00322ECB">
      <w:pPr>
        <w:rPr>
          <w:rFonts w:ascii="Arial" w:hAnsi="Arial" w:cs="Arial"/>
          <w:color w:val="002060"/>
          <w:sz w:val="22"/>
          <w:szCs w:val="22"/>
        </w:rPr>
      </w:pPr>
      <w:r w:rsidRPr="00322ECB">
        <w:rPr>
          <w:rFonts w:ascii="Arial" w:hAnsi="Arial" w:cs="Arial"/>
          <w:b/>
          <w:color w:val="002060"/>
          <w:sz w:val="22"/>
          <w:szCs w:val="22"/>
        </w:rPr>
        <w:t>East Renfrewshire HSCP</w:t>
      </w:r>
    </w:p>
    <w:p w14:paraId="51FC9ED4" w14:textId="77777777" w:rsidR="00322ECB" w:rsidRPr="00322ECB" w:rsidRDefault="00322ECB" w:rsidP="00322ECB">
      <w:pPr>
        <w:rPr>
          <w:rFonts w:ascii="Arial" w:hAnsi="Arial" w:cs="Arial"/>
          <w:color w:val="002060"/>
          <w:sz w:val="22"/>
          <w:szCs w:val="22"/>
        </w:rPr>
      </w:pPr>
      <w:r w:rsidRPr="00322ECB">
        <w:rPr>
          <w:rFonts w:ascii="Arial" w:hAnsi="Arial" w:cs="Arial"/>
          <w:color w:val="002060"/>
          <w:sz w:val="22"/>
          <w:szCs w:val="22"/>
        </w:rPr>
        <w:t xml:space="preserve">Eastwood Health and Care Centre, </w:t>
      </w:r>
      <w:proofErr w:type="spellStart"/>
      <w:r w:rsidRPr="00322ECB">
        <w:rPr>
          <w:rFonts w:ascii="Arial" w:hAnsi="Arial" w:cs="Arial"/>
          <w:color w:val="002060"/>
          <w:sz w:val="22"/>
          <w:szCs w:val="22"/>
        </w:rPr>
        <w:t>Drumby</w:t>
      </w:r>
      <w:proofErr w:type="spellEnd"/>
      <w:r w:rsidRPr="00322ECB">
        <w:rPr>
          <w:rFonts w:ascii="Arial" w:hAnsi="Arial" w:cs="Arial"/>
          <w:color w:val="002060"/>
          <w:sz w:val="22"/>
          <w:szCs w:val="22"/>
        </w:rPr>
        <w:t xml:space="preserve"> Crescent, Glasgow, G76 7HN</w:t>
      </w:r>
    </w:p>
    <w:p w14:paraId="63660275" w14:textId="77777777" w:rsidR="00322ECB" w:rsidRPr="00322ECB" w:rsidRDefault="00322ECB" w:rsidP="00322ECB">
      <w:pPr>
        <w:rPr>
          <w:rFonts w:ascii="Arial" w:hAnsi="Arial" w:cs="Arial"/>
          <w:color w:val="002060"/>
          <w:sz w:val="22"/>
          <w:szCs w:val="22"/>
        </w:rPr>
      </w:pPr>
      <w:r w:rsidRPr="00322ECB">
        <w:rPr>
          <w:rFonts w:ascii="Arial" w:hAnsi="Arial" w:cs="Arial"/>
          <w:color w:val="002060"/>
          <w:sz w:val="22"/>
          <w:szCs w:val="22"/>
        </w:rPr>
        <w:t xml:space="preserve">Admitting Hospital: </w:t>
      </w:r>
      <w:proofErr w:type="spellStart"/>
      <w:r w:rsidRPr="00322ECB">
        <w:rPr>
          <w:rFonts w:ascii="Arial" w:hAnsi="Arial" w:cs="Arial"/>
          <w:color w:val="002060"/>
          <w:sz w:val="22"/>
          <w:szCs w:val="22"/>
        </w:rPr>
        <w:t>Leverndale</w:t>
      </w:r>
      <w:proofErr w:type="spellEnd"/>
      <w:r w:rsidRPr="00322ECB">
        <w:rPr>
          <w:rFonts w:ascii="Arial" w:hAnsi="Arial" w:cs="Arial"/>
          <w:color w:val="002060"/>
          <w:sz w:val="22"/>
          <w:szCs w:val="22"/>
        </w:rPr>
        <w:t xml:space="preserve"> Hospital, 510 Crookston Road, Glasgow, G53 7TU</w:t>
      </w:r>
    </w:p>
    <w:p w14:paraId="5B791B5E" w14:textId="77777777" w:rsidR="00322ECB" w:rsidRPr="00322ECB" w:rsidRDefault="00322ECB" w:rsidP="00322ECB">
      <w:pPr>
        <w:rPr>
          <w:rFonts w:ascii="Arial" w:hAnsi="Arial" w:cs="Arial"/>
          <w:color w:val="002060"/>
          <w:sz w:val="22"/>
          <w:szCs w:val="22"/>
        </w:rPr>
      </w:pPr>
    </w:p>
    <w:p w14:paraId="501BCF52" w14:textId="77777777" w:rsidR="00322ECB" w:rsidRPr="00322ECB" w:rsidRDefault="00322ECB" w:rsidP="00322ECB">
      <w:pPr>
        <w:rPr>
          <w:rFonts w:ascii="Arial" w:hAnsi="Arial" w:cs="Arial"/>
          <w:color w:val="002060"/>
          <w:sz w:val="22"/>
          <w:szCs w:val="22"/>
        </w:rPr>
      </w:pPr>
      <w:r w:rsidRPr="00322ECB">
        <w:rPr>
          <w:rFonts w:ascii="Arial" w:hAnsi="Arial" w:cs="Arial"/>
          <w:color w:val="002060"/>
          <w:sz w:val="22"/>
          <w:szCs w:val="22"/>
        </w:rPr>
        <w:tab/>
      </w:r>
      <w:r w:rsidRPr="00322ECB">
        <w:rPr>
          <w:rFonts w:ascii="Arial" w:hAnsi="Arial" w:cs="Arial"/>
          <w:color w:val="002060"/>
          <w:sz w:val="22"/>
          <w:szCs w:val="22"/>
        </w:rPr>
        <w:tab/>
        <w:t>Vacancy, Consultant Psychiatrist</w:t>
      </w:r>
    </w:p>
    <w:p w14:paraId="55ED6563" w14:textId="77777777" w:rsidR="00322ECB" w:rsidRPr="00322ECB" w:rsidRDefault="00322ECB" w:rsidP="00322ECB">
      <w:pPr>
        <w:ind w:left="720" w:firstLine="720"/>
        <w:rPr>
          <w:rFonts w:ascii="Arial" w:hAnsi="Arial" w:cs="Arial"/>
          <w:color w:val="002060"/>
          <w:sz w:val="22"/>
          <w:szCs w:val="22"/>
        </w:rPr>
      </w:pPr>
      <w:r w:rsidRPr="00322ECB">
        <w:rPr>
          <w:rFonts w:ascii="Arial" w:hAnsi="Arial" w:cs="Arial"/>
          <w:color w:val="002060"/>
          <w:sz w:val="22"/>
          <w:szCs w:val="22"/>
        </w:rPr>
        <w:t>Dr Rachel Clark, Specialty Doctor</w:t>
      </w:r>
    </w:p>
    <w:p w14:paraId="0F5776B0" w14:textId="77777777" w:rsidR="00322ECB" w:rsidRPr="00322ECB" w:rsidRDefault="00322ECB" w:rsidP="00322ECB">
      <w:pPr>
        <w:rPr>
          <w:rFonts w:ascii="Arial" w:hAnsi="Arial" w:cs="Arial"/>
          <w:color w:val="002060"/>
          <w:sz w:val="22"/>
          <w:szCs w:val="22"/>
        </w:rPr>
      </w:pPr>
    </w:p>
    <w:p w14:paraId="2970EABF" w14:textId="77777777" w:rsidR="00322ECB" w:rsidRPr="00322ECB" w:rsidRDefault="00322ECB" w:rsidP="00322ECB">
      <w:pPr>
        <w:rPr>
          <w:rFonts w:ascii="Arial" w:hAnsi="Arial" w:cs="Arial"/>
          <w:b/>
          <w:color w:val="002060"/>
          <w:sz w:val="22"/>
          <w:szCs w:val="22"/>
        </w:rPr>
      </w:pPr>
      <w:r w:rsidRPr="00322ECB">
        <w:rPr>
          <w:rFonts w:ascii="Arial" w:hAnsi="Arial" w:cs="Arial"/>
          <w:b/>
          <w:color w:val="002060"/>
          <w:sz w:val="22"/>
          <w:szCs w:val="22"/>
        </w:rPr>
        <w:t>Inverclyde HSCP</w:t>
      </w:r>
    </w:p>
    <w:p w14:paraId="6BEA6CB0" w14:textId="77777777" w:rsidR="00322ECB" w:rsidRPr="00322ECB" w:rsidRDefault="00322ECB" w:rsidP="00322ECB">
      <w:pPr>
        <w:rPr>
          <w:rFonts w:ascii="Arial" w:hAnsi="Arial" w:cs="Arial"/>
          <w:color w:val="002060"/>
          <w:sz w:val="22"/>
          <w:szCs w:val="22"/>
        </w:rPr>
      </w:pPr>
      <w:r w:rsidRPr="00322ECB">
        <w:rPr>
          <w:rFonts w:ascii="Arial" w:hAnsi="Arial" w:cs="Arial"/>
          <w:color w:val="002060"/>
          <w:sz w:val="22"/>
          <w:szCs w:val="22"/>
        </w:rPr>
        <w:t>Inverclyde Royal Hospital, Larkfield Road, Inverclyde, PA16 0XN (Community and Inpatients)</w:t>
      </w:r>
    </w:p>
    <w:p w14:paraId="1B588AD5" w14:textId="77777777" w:rsidR="00322ECB" w:rsidRPr="00322ECB" w:rsidRDefault="00322ECB" w:rsidP="00322ECB">
      <w:pPr>
        <w:rPr>
          <w:rFonts w:ascii="Arial" w:hAnsi="Arial" w:cs="Arial"/>
          <w:b/>
          <w:color w:val="002060"/>
          <w:sz w:val="22"/>
          <w:szCs w:val="22"/>
        </w:rPr>
      </w:pPr>
    </w:p>
    <w:p w14:paraId="2ED2E0A0" w14:textId="77777777" w:rsidR="00322ECB" w:rsidRPr="00322ECB" w:rsidRDefault="00322ECB" w:rsidP="00322ECB">
      <w:pPr>
        <w:rPr>
          <w:rFonts w:ascii="Arial" w:hAnsi="Arial" w:cs="Arial"/>
          <w:color w:val="002060"/>
          <w:sz w:val="22"/>
          <w:szCs w:val="22"/>
        </w:rPr>
      </w:pPr>
      <w:r w:rsidRPr="00322ECB">
        <w:rPr>
          <w:rFonts w:ascii="Arial" w:hAnsi="Arial" w:cs="Arial"/>
          <w:color w:val="002060"/>
          <w:sz w:val="22"/>
          <w:szCs w:val="22"/>
        </w:rPr>
        <w:tab/>
        <w:t>Dr Ziad Tayar, Consultant Old Age Psychiatrist (Locum)</w:t>
      </w:r>
    </w:p>
    <w:p w14:paraId="6B002C65" w14:textId="77777777" w:rsidR="00322ECB" w:rsidRPr="00322ECB" w:rsidRDefault="00322ECB" w:rsidP="00322ECB">
      <w:pPr>
        <w:rPr>
          <w:rFonts w:ascii="Arial" w:hAnsi="Arial" w:cs="Arial"/>
          <w:color w:val="002060"/>
          <w:sz w:val="22"/>
          <w:szCs w:val="22"/>
        </w:rPr>
      </w:pPr>
      <w:r w:rsidRPr="00322ECB">
        <w:rPr>
          <w:rFonts w:ascii="Arial" w:hAnsi="Arial" w:cs="Arial"/>
          <w:color w:val="002060"/>
          <w:sz w:val="22"/>
          <w:szCs w:val="22"/>
        </w:rPr>
        <w:tab/>
        <w:t>Dr Iain Fergie, Acting Consultant Old Age Psychiatrist</w:t>
      </w:r>
    </w:p>
    <w:p w14:paraId="00B40978" w14:textId="77777777" w:rsidR="00322ECB" w:rsidRPr="00322ECB" w:rsidRDefault="00322ECB" w:rsidP="00322ECB">
      <w:pPr>
        <w:rPr>
          <w:rFonts w:ascii="Arial" w:hAnsi="Arial" w:cs="Arial"/>
          <w:color w:val="002060"/>
          <w:sz w:val="22"/>
          <w:szCs w:val="22"/>
        </w:rPr>
      </w:pPr>
      <w:r w:rsidRPr="00322ECB">
        <w:rPr>
          <w:rFonts w:ascii="Arial" w:hAnsi="Arial" w:cs="Arial"/>
          <w:color w:val="002060"/>
          <w:sz w:val="22"/>
          <w:szCs w:val="22"/>
        </w:rPr>
        <w:tab/>
        <w:t xml:space="preserve">Dr Arvind </w:t>
      </w:r>
      <w:proofErr w:type="spellStart"/>
      <w:r w:rsidRPr="00322ECB">
        <w:rPr>
          <w:rFonts w:ascii="Arial" w:hAnsi="Arial" w:cs="Arial"/>
          <w:color w:val="002060"/>
          <w:sz w:val="22"/>
          <w:szCs w:val="22"/>
        </w:rPr>
        <w:t>Gunput</w:t>
      </w:r>
      <w:proofErr w:type="spellEnd"/>
      <w:r w:rsidRPr="00322ECB">
        <w:rPr>
          <w:rFonts w:ascii="Arial" w:hAnsi="Arial" w:cs="Arial"/>
          <w:color w:val="002060"/>
          <w:sz w:val="22"/>
          <w:szCs w:val="22"/>
        </w:rPr>
        <w:t>, Consultant Old Age Psychiatrist (Locum)</w:t>
      </w:r>
    </w:p>
    <w:p w14:paraId="15DBEDEE" w14:textId="77777777" w:rsidR="00322ECB" w:rsidRPr="00322ECB" w:rsidRDefault="00322ECB" w:rsidP="00322ECB">
      <w:pPr>
        <w:rPr>
          <w:rFonts w:ascii="Arial" w:hAnsi="Arial" w:cs="Arial"/>
          <w:color w:val="002060"/>
          <w:sz w:val="22"/>
          <w:szCs w:val="22"/>
        </w:rPr>
      </w:pPr>
      <w:r w:rsidRPr="00322ECB">
        <w:rPr>
          <w:rFonts w:ascii="Arial" w:hAnsi="Arial" w:cs="Arial"/>
          <w:color w:val="002060"/>
          <w:sz w:val="22"/>
          <w:szCs w:val="22"/>
        </w:rPr>
        <w:tab/>
        <w:t xml:space="preserve">Dr </w:t>
      </w:r>
      <w:proofErr w:type="spellStart"/>
      <w:r w:rsidRPr="00322ECB">
        <w:rPr>
          <w:rFonts w:ascii="Arial" w:hAnsi="Arial" w:cs="Arial"/>
          <w:color w:val="002060"/>
          <w:sz w:val="22"/>
          <w:szCs w:val="22"/>
        </w:rPr>
        <w:t>Ooja</w:t>
      </w:r>
      <w:proofErr w:type="spellEnd"/>
      <w:r w:rsidRPr="00322ECB">
        <w:rPr>
          <w:rFonts w:ascii="Arial" w:hAnsi="Arial" w:cs="Arial"/>
          <w:color w:val="002060"/>
          <w:sz w:val="22"/>
          <w:szCs w:val="22"/>
        </w:rPr>
        <w:t xml:space="preserve"> Yvonne Bob-</w:t>
      </w:r>
      <w:proofErr w:type="spellStart"/>
      <w:r w:rsidRPr="00322ECB">
        <w:rPr>
          <w:rFonts w:ascii="Arial" w:hAnsi="Arial" w:cs="Arial"/>
          <w:color w:val="002060"/>
          <w:sz w:val="22"/>
          <w:szCs w:val="22"/>
        </w:rPr>
        <w:t>Echikwonye</w:t>
      </w:r>
      <w:proofErr w:type="spellEnd"/>
      <w:r w:rsidRPr="00322ECB">
        <w:rPr>
          <w:rFonts w:ascii="Arial" w:hAnsi="Arial" w:cs="Arial"/>
          <w:color w:val="002060"/>
          <w:sz w:val="22"/>
          <w:szCs w:val="22"/>
        </w:rPr>
        <w:t xml:space="preserve"> CDF</w:t>
      </w:r>
    </w:p>
    <w:p w14:paraId="314372D1" w14:textId="77777777" w:rsidR="00322ECB" w:rsidRPr="00322ECB" w:rsidRDefault="00322ECB" w:rsidP="00322ECB">
      <w:pPr>
        <w:rPr>
          <w:rFonts w:ascii="Arial" w:hAnsi="Arial" w:cs="Arial"/>
          <w:color w:val="002060"/>
          <w:sz w:val="22"/>
          <w:szCs w:val="22"/>
        </w:rPr>
      </w:pPr>
      <w:r w:rsidRPr="00322ECB">
        <w:rPr>
          <w:rFonts w:ascii="Arial" w:hAnsi="Arial" w:cs="Arial"/>
          <w:color w:val="002060"/>
          <w:sz w:val="22"/>
          <w:szCs w:val="22"/>
        </w:rPr>
        <w:t xml:space="preserve">    </w:t>
      </w:r>
      <w:r w:rsidRPr="00322ECB">
        <w:rPr>
          <w:rFonts w:ascii="Arial" w:hAnsi="Arial" w:cs="Arial"/>
          <w:color w:val="002060"/>
          <w:sz w:val="22"/>
          <w:szCs w:val="22"/>
        </w:rPr>
        <w:tab/>
      </w:r>
    </w:p>
    <w:p w14:paraId="0398997A" w14:textId="77777777" w:rsidR="00322ECB" w:rsidRPr="00322ECB" w:rsidRDefault="00322ECB" w:rsidP="00322ECB">
      <w:pPr>
        <w:rPr>
          <w:rFonts w:ascii="Arial" w:hAnsi="Arial" w:cs="Arial"/>
          <w:color w:val="002060"/>
          <w:sz w:val="22"/>
          <w:szCs w:val="22"/>
        </w:rPr>
      </w:pPr>
      <w:r w:rsidRPr="00322ECB">
        <w:rPr>
          <w:rFonts w:ascii="Arial" w:hAnsi="Arial" w:cs="Arial"/>
          <w:color w:val="002060"/>
          <w:sz w:val="22"/>
          <w:szCs w:val="22"/>
        </w:rPr>
        <w:t>There are also approximately 14 Junior Doctor Posts and generally 2-4 Higher Specialist Trainees at any one time.</w:t>
      </w:r>
    </w:p>
    <w:p w14:paraId="10449B7A" w14:textId="77777777" w:rsidR="00322ECB" w:rsidRPr="00322ECB" w:rsidRDefault="00322ECB" w:rsidP="00322ECB">
      <w:pPr>
        <w:rPr>
          <w:rFonts w:ascii="Arial" w:hAnsi="Arial" w:cs="Arial"/>
          <w:color w:val="002060"/>
          <w:sz w:val="22"/>
          <w:szCs w:val="22"/>
        </w:rPr>
      </w:pPr>
    </w:p>
    <w:p w14:paraId="330D515A" w14:textId="77777777" w:rsidR="00322ECB" w:rsidRPr="00322ECB" w:rsidRDefault="00322ECB" w:rsidP="00322ECB">
      <w:pPr>
        <w:rPr>
          <w:rFonts w:ascii="Arial" w:hAnsi="Arial" w:cs="Arial"/>
          <w:color w:val="002060"/>
          <w:sz w:val="22"/>
          <w:szCs w:val="22"/>
        </w:rPr>
      </w:pPr>
      <w:r w:rsidRPr="00322ECB">
        <w:rPr>
          <w:rFonts w:ascii="Arial" w:hAnsi="Arial" w:cs="Arial"/>
          <w:color w:val="002060"/>
          <w:sz w:val="22"/>
          <w:szCs w:val="22"/>
        </w:rPr>
        <w:t>We also have 6 Clinical Development Fellows (CDF) within OPMH based around the GG&amp;C – Renfrewshire has one CDF working alongside the Older Adult Team.</w:t>
      </w:r>
    </w:p>
    <w:p w14:paraId="20F6CA78" w14:textId="77777777" w:rsidR="00322ECB" w:rsidRPr="00322ECB" w:rsidRDefault="00322ECB" w:rsidP="00322ECB">
      <w:pPr>
        <w:kinsoku w:val="0"/>
        <w:overflowPunct w:val="0"/>
        <w:jc w:val="both"/>
        <w:rPr>
          <w:rFonts w:ascii="Arial" w:hAnsi="Arial" w:cs="Arial"/>
          <w:b/>
          <w:bCs/>
          <w:color w:val="002060"/>
          <w:sz w:val="32"/>
          <w:szCs w:val="32"/>
        </w:rPr>
      </w:pPr>
    </w:p>
    <w:p w14:paraId="36C2147B" w14:textId="77777777" w:rsidR="00322ECB" w:rsidRPr="00322ECB" w:rsidRDefault="00322ECB" w:rsidP="00322ECB">
      <w:pPr>
        <w:rPr>
          <w:rFonts w:ascii="Arial" w:hAnsi="Arial" w:cs="Arial"/>
          <w:b/>
          <w:bCs/>
          <w:color w:val="002060"/>
          <w:sz w:val="32"/>
          <w:szCs w:val="32"/>
        </w:rPr>
      </w:pPr>
    </w:p>
    <w:p w14:paraId="4E987B53" w14:textId="77777777" w:rsidR="00322ECB" w:rsidRPr="00322ECB" w:rsidRDefault="00322ECB" w:rsidP="00322ECB">
      <w:pPr>
        <w:rPr>
          <w:rFonts w:ascii="Arial" w:hAnsi="Arial" w:cs="Arial"/>
          <w:b/>
          <w:bCs/>
          <w:color w:val="002060"/>
          <w:sz w:val="32"/>
          <w:szCs w:val="32"/>
        </w:rPr>
      </w:pPr>
    </w:p>
    <w:p w14:paraId="4AC00FFE" w14:textId="77777777" w:rsidR="00322ECB" w:rsidRPr="00322ECB" w:rsidRDefault="00322ECB" w:rsidP="00322ECB">
      <w:pPr>
        <w:rPr>
          <w:rFonts w:ascii="Arial" w:hAnsi="Arial" w:cs="Arial"/>
          <w:b/>
          <w:bCs/>
          <w:color w:val="002060"/>
          <w:sz w:val="32"/>
          <w:szCs w:val="32"/>
        </w:rPr>
      </w:pPr>
    </w:p>
    <w:p w14:paraId="4532723E" w14:textId="77777777" w:rsidR="00322ECB" w:rsidRPr="00322ECB" w:rsidRDefault="00322ECB" w:rsidP="00322ECB">
      <w:pPr>
        <w:rPr>
          <w:rFonts w:ascii="Arial" w:hAnsi="Arial" w:cs="Arial"/>
          <w:b/>
          <w:bCs/>
          <w:color w:val="002060"/>
          <w:sz w:val="32"/>
          <w:szCs w:val="32"/>
        </w:rPr>
      </w:pPr>
    </w:p>
    <w:p w14:paraId="3B558EBD" w14:textId="77777777" w:rsidR="00322ECB" w:rsidRPr="00322ECB" w:rsidRDefault="00322ECB" w:rsidP="00322ECB">
      <w:pPr>
        <w:rPr>
          <w:rFonts w:ascii="Arial" w:hAnsi="Arial" w:cs="Arial"/>
          <w:b/>
          <w:bCs/>
          <w:color w:val="002060"/>
          <w:sz w:val="32"/>
          <w:szCs w:val="32"/>
        </w:rPr>
      </w:pPr>
    </w:p>
    <w:p w14:paraId="5C51B6CF" w14:textId="77777777" w:rsidR="00322ECB" w:rsidRPr="00322ECB" w:rsidRDefault="00322ECB" w:rsidP="00322ECB">
      <w:pPr>
        <w:rPr>
          <w:rFonts w:ascii="Arial" w:hAnsi="Arial" w:cs="Arial"/>
          <w:b/>
          <w:bCs/>
          <w:color w:val="002060"/>
          <w:sz w:val="32"/>
          <w:szCs w:val="32"/>
        </w:rPr>
      </w:pPr>
    </w:p>
    <w:p w14:paraId="45DF0E59" w14:textId="77777777" w:rsidR="00322ECB" w:rsidRPr="00322ECB" w:rsidRDefault="00322ECB" w:rsidP="00322ECB">
      <w:pPr>
        <w:rPr>
          <w:rFonts w:ascii="Arial" w:hAnsi="Arial" w:cs="Arial"/>
          <w:b/>
          <w:bCs/>
          <w:color w:val="002060"/>
          <w:sz w:val="32"/>
          <w:szCs w:val="32"/>
        </w:rPr>
      </w:pPr>
    </w:p>
    <w:p w14:paraId="0B80725D" w14:textId="77777777" w:rsidR="005647A7" w:rsidRDefault="005647A7" w:rsidP="00322ECB">
      <w:pPr>
        <w:rPr>
          <w:rFonts w:ascii="Arial" w:hAnsi="Arial" w:cs="Arial"/>
          <w:b/>
          <w:bCs/>
          <w:color w:val="002060"/>
          <w:sz w:val="32"/>
          <w:szCs w:val="32"/>
        </w:rPr>
      </w:pPr>
    </w:p>
    <w:p w14:paraId="59AFFDC0" w14:textId="77777777" w:rsidR="005647A7" w:rsidRDefault="005647A7" w:rsidP="00322ECB">
      <w:pPr>
        <w:rPr>
          <w:rFonts w:ascii="Arial" w:hAnsi="Arial" w:cs="Arial"/>
          <w:b/>
          <w:bCs/>
          <w:color w:val="002060"/>
          <w:sz w:val="32"/>
          <w:szCs w:val="32"/>
        </w:rPr>
      </w:pPr>
    </w:p>
    <w:p w14:paraId="4FA68FC8" w14:textId="77777777" w:rsidR="005647A7" w:rsidRDefault="005647A7" w:rsidP="00322ECB">
      <w:pPr>
        <w:rPr>
          <w:rFonts w:ascii="Arial" w:hAnsi="Arial" w:cs="Arial"/>
          <w:b/>
          <w:bCs/>
          <w:color w:val="002060"/>
          <w:sz w:val="32"/>
          <w:szCs w:val="32"/>
        </w:rPr>
      </w:pPr>
    </w:p>
    <w:p w14:paraId="43E6CE1D" w14:textId="77777777" w:rsidR="005647A7" w:rsidRDefault="005647A7" w:rsidP="00322ECB">
      <w:pPr>
        <w:rPr>
          <w:rFonts w:ascii="Arial" w:hAnsi="Arial" w:cs="Arial"/>
          <w:b/>
          <w:bCs/>
          <w:color w:val="002060"/>
          <w:sz w:val="32"/>
          <w:szCs w:val="32"/>
        </w:rPr>
      </w:pPr>
    </w:p>
    <w:p w14:paraId="087DFBF1" w14:textId="77777777" w:rsidR="005647A7" w:rsidRDefault="005647A7" w:rsidP="00322ECB">
      <w:pPr>
        <w:rPr>
          <w:rFonts w:ascii="Arial" w:hAnsi="Arial" w:cs="Arial"/>
          <w:b/>
          <w:bCs/>
          <w:color w:val="002060"/>
          <w:sz w:val="32"/>
          <w:szCs w:val="32"/>
        </w:rPr>
      </w:pPr>
    </w:p>
    <w:p w14:paraId="6436F203" w14:textId="77777777" w:rsidR="005647A7" w:rsidRDefault="005647A7" w:rsidP="00322ECB">
      <w:pPr>
        <w:rPr>
          <w:rFonts w:ascii="Arial" w:hAnsi="Arial" w:cs="Arial"/>
          <w:b/>
          <w:bCs/>
          <w:color w:val="002060"/>
          <w:sz w:val="32"/>
          <w:szCs w:val="32"/>
        </w:rPr>
      </w:pPr>
    </w:p>
    <w:p w14:paraId="2AEF5666" w14:textId="77777777" w:rsidR="005647A7" w:rsidRDefault="005647A7" w:rsidP="00322ECB">
      <w:pPr>
        <w:rPr>
          <w:rFonts w:ascii="Arial" w:hAnsi="Arial" w:cs="Arial"/>
          <w:b/>
          <w:bCs/>
          <w:color w:val="002060"/>
          <w:sz w:val="32"/>
          <w:szCs w:val="32"/>
        </w:rPr>
      </w:pPr>
    </w:p>
    <w:p w14:paraId="3AD263D1" w14:textId="77777777" w:rsidR="005647A7" w:rsidRDefault="005647A7" w:rsidP="00322ECB">
      <w:pPr>
        <w:rPr>
          <w:rFonts w:ascii="Arial" w:hAnsi="Arial" w:cs="Arial"/>
          <w:b/>
          <w:bCs/>
          <w:color w:val="002060"/>
          <w:sz w:val="32"/>
          <w:szCs w:val="32"/>
        </w:rPr>
      </w:pPr>
    </w:p>
    <w:p w14:paraId="344C1DD2" w14:textId="77777777" w:rsidR="005647A7" w:rsidRDefault="005647A7" w:rsidP="00322ECB">
      <w:pPr>
        <w:rPr>
          <w:rFonts w:ascii="Arial" w:hAnsi="Arial" w:cs="Arial"/>
          <w:b/>
          <w:bCs/>
          <w:color w:val="002060"/>
          <w:sz w:val="32"/>
          <w:szCs w:val="32"/>
        </w:rPr>
      </w:pPr>
    </w:p>
    <w:p w14:paraId="1D5C1CE8" w14:textId="77777777" w:rsidR="00322ECB" w:rsidRPr="00322ECB" w:rsidRDefault="00322ECB" w:rsidP="00322ECB">
      <w:pPr>
        <w:rPr>
          <w:rFonts w:ascii="Arial" w:hAnsi="Arial" w:cs="Arial"/>
          <w:b/>
          <w:bCs/>
          <w:color w:val="002060"/>
          <w:sz w:val="32"/>
          <w:szCs w:val="32"/>
        </w:rPr>
      </w:pPr>
      <w:r w:rsidRPr="00322ECB">
        <w:rPr>
          <w:rFonts w:ascii="Arial" w:hAnsi="Arial" w:cs="Arial"/>
          <w:b/>
          <w:bCs/>
          <w:color w:val="002060"/>
          <w:sz w:val="32"/>
          <w:szCs w:val="32"/>
        </w:rPr>
        <w:lastRenderedPageBreak/>
        <w:t>Section 3:</w:t>
      </w:r>
    </w:p>
    <w:p w14:paraId="71CDA494" w14:textId="77777777" w:rsidR="00322ECB" w:rsidRPr="00322ECB" w:rsidRDefault="00322ECB" w:rsidP="00322ECB">
      <w:pPr>
        <w:rPr>
          <w:rFonts w:ascii="Arial" w:hAnsi="Arial" w:cs="Arial"/>
          <w:b/>
          <w:bCs/>
          <w:color w:val="002060"/>
          <w:sz w:val="32"/>
          <w:szCs w:val="32"/>
        </w:rPr>
      </w:pPr>
      <w:r w:rsidRPr="00322ECB">
        <w:rPr>
          <w:rFonts w:ascii="Arial" w:hAnsi="Arial" w:cs="Arial"/>
          <w:b/>
          <w:bCs/>
          <w:color w:val="002060"/>
          <w:sz w:val="32"/>
          <w:szCs w:val="32"/>
        </w:rPr>
        <w:tab/>
      </w:r>
    </w:p>
    <w:p w14:paraId="792FB9B9" w14:textId="77777777" w:rsidR="00322ECB" w:rsidRPr="00322ECB" w:rsidRDefault="00322ECB" w:rsidP="00322ECB">
      <w:pPr>
        <w:rPr>
          <w:rFonts w:ascii="Arial" w:hAnsi="Arial" w:cs="Arial"/>
          <w:b/>
          <w:color w:val="002060"/>
          <w:sz w:val="22"/>
          <w:szCs w:val="22"/>
        </w:rPr>
      </w:pPr>
      <w:r w:rsidRPr="00322ECB">
        <w:rPr>
          <w:rFonts w:ascii="Arial" w:hAnsi="Arial" w:cs="Arial"/>
          <w:b/>
          <w:color w:val="002060"/>
          <w:sz w:val="22"/>
          <w:szCs w:val="22"/>
        </w:rPr>
        <w:t>Duties of the Post</w:t>
      </w:r>
    </w:p>
    <w:p w14:paraId="36F4E711" w14:textId="77777777" w:rsidR="00322ECB" w:rsidRPr="00322ECB" w:rsidRDefault="00322ECB" w:rsidP="00322ECB">
      <w:pPr>
        <w:rPr>
          <w:rFonts w:ascii="Arial" w:hAnsi="Arial" w:cs="Arial"/>
          <w:b/>
          <w:color w:val="002060"/>
          <w:sz w:val="22"/>
          <w:szCs w:val="22"/>
        </w:rPr>
      </w:pPr>
    </w:p>
    <w:p w14:paraId="6C515090" w14:textId="77777777" w:rsidR="00322ECB" w:rsidRPr="00322ECB" w:rsidRDefault="00322ECB" w:rsidP="00322ECB">
      <w:pPr>
        <w:rPr>
          <w:rFonts w:ascii="Arial" w:hAnsi="Arial" w:cs="Arial"/>
          <w:color w:val="002060"/>
          <w:sz w:val="22"/>
          <w:szCs w:val="22"/>
        </w:rPr>
      </w:pPr>
      <w:r w:rsidRPr="00322ECB">
        <w:rPr>
          <w:rFonts w:ascii="Arial" w:hAnsi="Arial" w:cs="Arial"/>
          <w:b/>
          <w:color w:val="002060"/>
          <w:sz w:val="22"/>
          <w:szCs w:val="22"/>
        </w:rPr>
        <w:t>Sample Job Plan</w:t>
      </w:r>
    </w:p>
    <w:p w14:paraId="068C98E8" w14:textId="77777777" w:rsidR="00322ECB" w:rsidRPr="00322ECB" w:rsidRDefault="00322ECB" w:rsidP="00322ECB">
      <w:pPr>
        <w:rPr>
          <w:rFonts w:ascii="Arial" w:hAnsi="Arial" w:cs="Arial"/>
          <w:color w:val="002060"/>
          <w:sz w:val="22"/>
          <w:szCs w:val="22"/>
        </w:rPr>
      </w:pPr>
      <w:r w:rsidRPr="00322ECB">
        <w:rPr>
          <w:rFonts w:ascii="Arial" w:hAnsi="Arial" w:cs="Arial"/>
          <w:color w:val="002060"/>
          <w:sz w:val="22"/>
          <w:szCs w:val="22"/>
        </w:rPr>
        <w:t xml:space="preserve">The post holder will, with the agreement of the Lead Consultant and Clinical Director, agree a Job Plan. </w:t>
      </w:r>
    </w:p>
    <w:p w14:paraId="5AD2A1AB" w14:textId="77777777" w:rsidR="00322ECB" w:rsidRPr="00322ECB" w:rsidRDefault="00322ECB" w:rsidP="00322ECB">
      <w:pPr>
        <w:rPr>
          <w:rFonts w:ascii="Arial" w:hAnsi="Arial" w:cs="Arial"/>
          <w:color w:val="002060"/>
          <w:sz w:val="22"/>
          <w:szCs w:val="22"/>
        </w:rPr>
      </w:pPr>
    </w:p>
    <w:p w14:paraId="5D910F76" w14:textId="77777777" w:rsidR="00322ECB" w:rsidRPr="00322ECB" w:rsidRDefault="00322ECB" w:rsidP="00322ECB">
      <w:pPr>
        <w:rPr>
          <w:rFonts w:ascii="Arial" w:hAnsi="Arial" w:cs="Arial"/>
          <w:color w:val="002060"/>
          <w:sz w:val="22"/>
          <w:szCs w:val="22"/>
        </w:rPr>
      </w:pPr>
      <w:r w:rsidRPr="00322ECB">
        <w:rPr>
          <w:rFonts w:ascii="Arial" w:hAnsi="Arial" w:cs="Arial"/>
          <w:color w:val="002060"/>
          <w:sz w:val="22"/>
          <w:szCs w:val="22"/>
        </w:rPr>
        <w:t>A provisional timetable may be:</w:t>
      </w:r>
    </w:p>
    <w:p w14:paraId="210B02C0" w14:textId="77777777" w:rsidR="00322ECB" w:rsidRPr="00322ECB" w:rsidRDefault="00322ECB" w:rsidP="00322ECB">
      <w:pPr>
        <w:pStyle w:val="BodyTextIndent"/>
        <w:ind w:left="2160" w:hanging="720"/>
        <w:rPr>
          <w:rFonts w:ascii="Arial" w:hAnsi="Arial" w:cs="Arial"/>
          <w:color w:val="00206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1"/>
        <w:gridCol w:w="1421"/>
        <w:gridCol w:w="1421"/>
        <w:gridCol w:w="1421"/>
        <w:gridCol w:w="1422"/>
        <w:gridCol w:w="1422"/>
      </w:tblGrid>
      <w:tr w:rsidR="00322ECB" w:rsidRPr="00322ECB" w14:paraId="5AC52D06" w14:textId="77777777" w:rsidTr="00105B48">
        <w:tc>
          <w:tcPr>
            <w:tcW w:w="1421" w:type="dxa"/>
          </w:tcPr>
          <w:p w14:paraId="3E755445" w14:textId="77777777" w:rsidR="00322ECB" w:rsidRPr="00322ECB" w:rsidRDefault="00322ECB" w:rsidP="00105B48">
            <w:pPr>
              <w:rPr>
                <w:rFonts w:ascii="Arial" w:hAnsi="Arial" w:cs="Arial"/>
                <w:color w:val="002060"/>
                <w:sz w:val="22"/>
                <w:szCs w:val="22"/>
              </w:rPr>
            </w:pPr>
          </w:p>
        </w:tc>
        <w:tc>
          <w:tcPr>
            <w:tcW w:w="1421" w:type="dxa"/>
          </w:tcPr>
          <w:p w14:paraId="362EB0B6" w14:textId="77777777" w:rsidR="00322ECB" w:rsidRPr="00322ECB" w:rsidRDefault="00322ECB" w:rsidP="00105B48">
            <w:pPr>
              <w:rPr>
                <w:rFonts w:ascii="Arial" w:hAnsi="Arial" w:cs="Arial"/>
                <w:color w:val="002060"/>
                <w:sz w:val="22"/>
                <w:szCs w:val="22"/>
              </w:rPr>
            </w:pPr>
            <w:r w:rsidRPr="00322ECB">
              <w:rPr>
                <w:rFonts w:ascii="Arial" w:hAnsi="Arial" w:cs="Arial"/>
                <w:color w:val="002060"/>
                <w:sz w:val="22"/>
                <w:szCs w:val="22"/>
              </w:rPr>
              <w:t>Monday</w:t>
            </w:r>
          </w:p>
        </w:tc>
        <w:tc>
          <w:tcPr>
            <w:tcW w:w="1421" w:type="dxa"/>
          </w:tcPr>
          <w:p w14:paraId="383E0132" w14:textId="77777777" w:rsidR="00322ECB" w:rsidRPr="00322ECB" w:rsidRDefault="00322ECB" w:rsidP="00105B48">
            <w:pPr>
              <w:rPr>
                <w:rFonts w:ascii="Arial" w:hAnsi="Arial" w:cs="Arial"/>
                <w:color w:val="002060"/>
                <w:sz w:val="22"/>
                <w:szCs w:val="22"/>
              </w:rPr>
            </w:pPr>
            <w:r w:rsidRPr="00322ECB">
              <w:rPr>
                <w:rFonts w:ascii="Arial" w:hAnsi="Arial" w:cs="Arial"/>
                <w:color w:val="002060"/>
                <w:sz w:val="22"/>
                <w:szCs w:val="22"/>
              </w:rPr>
              <w:t>Tuesday</w:t>
            </w:r>
          </w:p>
        </w:tc>
        <w:tc>
          <w:tcPr>
            <w:tcW w:w="1421" w:type="dxa"/>
          </w:tcPr>
          <w:p w14:paraId="3DC0B527" w14:textId="77777777" w:rsidR="00322ECB" w:rsidRPr="00322ECB" w:rsidRDefault="00322ECB" w:rsidP="00105B48">
            <w:pPr>
              <w:rPr>
                <w:rFonts w:ascii="Arial" w:hAnsi="Arial" w:cs="Arial"/>
                <w:color w:val="002060"/>
                <w:sz w:val="22"/>
                <w:szCs w:val="22"/>
              </w:rPr>
            </w:pPr>
            <w:r w:rsidRPr="00322ECB">
              <w:rPr>
                <w:rFonts w:ascii="Arial" w:hAnsi="Arial" w:cs="Arial"/>
                <w:color w:val="002060"/>
                <w:sz w:val="22"/>
                <w:szCs w:val="22"/>
              </w:rPr>
              <w:t>Wednesday</w:t>
            </w:r>
          </w:p>
        </w:tc>
        <w:tc>
          <w:tcPr>
            <w:tcW w:w="1422" w:type="dxa"/>
          </w:tcPr>
          <w:p w14:paraId="24F278C7" w14:textId="77777777" w:rsidR="00322ECB" w:rsidRPr="00322ECB" w:rsidRDefault="00322ECB" w:rsidP="00105B48">
            <w:pPr>
              <w:rPr>
                <w:rFonts w:ascii="Arial" w:hAnsi="Arial" w:cs="Arial"/>
                <w:color w:val="002060"/>
                <w:sz w:val="22"/>
                <w:szCs w:val="22"/>
              </w:rPr>
            </w:pPr>
            <w:r w:rsidRPr="00322ECB">
              <w:rPr>
                <w:rFonts w:ascii="Arial" w:hAnsi="Arial" w:cs="Arial"/>
                <w:color w:val="002060"/>
                <w:sz w:val="22"/>
                <w:szCs w:val="22"/>
              </w:rPr>
              <w:t>Thursday</w:t>
            </w:r>
          </w:p>
        </w:tc>
        <w:tc>
          <w:tcPr>
            <w:tcW w:w="1422" w:type="dxa"/>
          </w:tcPr>
          <w:p w14:paraId="05103B72" w14:textId="77777777" w:rsidR="00322ECB" w:rsidRPr="00322ECB" w:rsidRDefault="00322ECB" w:rsidP="00105B48">
            <w:pPr>
              <w:rPr>
                <w:rFonts w:ascii="Arial" w:hAnsi="Arial" w:cs="Arial"/>
                <w:color w:val="002060"/>
                <w:sz w:val="22"/>
                <w:szCs w:val="22"/>
              </w:rPr>
            </w:pPr>
            <w:r w:rsidRPr="00322ECB">
              <w:rPr>
                <w:rFonts w:ascii="Arial" w:hAnsi="Arial" w:cs="Arial"/>
                <w:color w:val="002060"/>
                <w:sz w:val="22"/>
                <w:szCs w:val="22"/>
              </w:rPr>
              <w:t>Friday</w:t>
            </w:r>
          </w:p>
        </w:tc>
      </w:tr>
      <w:tr w:rsidR="00322ECB" w:rsidRPr="00322ECB" w14:paraId="42DF3976" w14:textId="77777777" w:rsidTr="00105B48">
        <w:tc>
          <w:tcPr>
            <w:tcW w:w="1421" w:type="dxa"/>
          </w:tcPr>
          <w:p w14:paraId="595D2A40" w14:textId="77777777" w:rsidR="00322ECB" w:rsidRPr="00322ECB" w:rsidRDefault="00322ECB" w:rsidP="00105B48">
            <w:pPr>
              <w:rPr>
                <w:rFonts w:ascii="Arial" w:hAnsi="Arial" w:cs="Arial"/>
                <w:color w:val="002060"/>
                <w:sz w:val="22"/>
                <w:szCs w:val="22"/>
              </w:rPr>
            </w:pPr>
            <w:r w:rsidRPr="00322ECB">
              <w:rPr>
                <w:rFonts w:ascii="Arial" w:hAnsi="Arial" w:cs="Arial"/>
                <w:color w:val="002060"/>
                <w:sz w:val="22"/>
                <w:szCs w:val="22"/>
              </w:rPr>
              <w:t>am</w:t>
            </w:r>
          </w:p>
        </w:tc>
        <w:tc>
          <w:tcPr>
            <w:tcW w:w="1421" w:type="dxa"/>
          </w:tcPr>
          <w:p w14:paraId="662AC8BE" w14:textId="77777777" w:rsidR="00322ECB" w:rsidRPr="00322ECB" w:rsidRDefault="00322ECB" w:rsidP="00105B48">
            <w:pPr>
              <w:rPr>
                <w:rFonts w:ascii="Arial" w:hAnsi="Arial" w:cs="Arial"/>
                <w:color w:val="002060"/>
                <w:sz w:val="22"/>
                <w:szCs w:val="22"/>
              </w:rPr>
            </w:pPr>
            <w:r w:rsidRPr="00322ECB">
              <w:rPr>
                <w:rFonts w:ascii="Arial" w:hAnsi="Arial" w:cs="Arial"/>
                <w:color w:val="002060"/>
                <w:sz w:val="22"/>
                <w:szCs w:val="22"/>
              </w:rPr>
              <w:t xml:space="preserve">Liaison allocations meeting </w:t>
            </w:r>
          </w:p>
          <w:p w14:paraId="126405A8" w14:textId="77777777" w:rsidR="00322ECB" w:rsidRPr="00322ECB" w:rsidRDefault="00322ECB" w:rsidP="00105B48">
            <w:pPr>
              <w:rPr>
                <w:rFonts w:ascii="Arial" w:hAnsi="Arial" w:cs="Arial"/>
                <w:color w:val="002060"/>
                <w:sz w:val="22"/>
                <w:szCs w:val="22"/>
              </w:rPr>
            </w:pPr>
            <w:r w:rsidRPr="00322ECB">
              <w:rPr>
                <w:rFonts w:ascii="Arial" w:hAnsi="Arial" w:cs="Arial"/>
                <w:color w:val="002060"/>
                <w:sz w:val="22"/>
                <w:szCs w:val="22"/>
              </w:rPr>
              <w:t>Direct clinical care - hospital</w:t>
            </w:r>
          </w:p>
        </w:tc>
        <w:tc>
          <w:tcPr>
            <w:tcW w:w="1421" w:type="dxa"/>
          </w:tcPr>
          <w:p w14:paraId="2239AF56" w14:textId="77777777" w:rsidR="00322ECB" w:rsidRPr="00322ECB" w:rsidRDefault="00322ECB" w:rsidP="00105B48">
            <w:pPr>
              <w:rPr>
                <w:rFonts w:ascii="Arial" w:hAnsi="Arial" w:cs="Arial"/>
                <w:color w:val="002060"/>
                <w:sz w:val="22"/>
                <w:szCs w:val="22"/>
              </w:rPr>
            </w:pPr>
            <w:r w:rsidRPr="00322ECB">
              <w:rPr>
                <w:rFonts w:ascii="Arial" w:hAnsi="Arial" w:cs="Arial"/>
                <w:color w:val="002060"/>
                <w:sz w:val="22"/>
                <w:szCs w:val="22"/>
              </w:rPr>
              <w:t xml:space="preserve">Direct clinical care – hospital </w:t>
            </w:r>
          </w:p>
          <w:p w14:paraId="1A083DA7" w14:textId="77777777" w:rsidR="00322ECB" w:rsidRPr="00322ECB" w:rsidRDefault="00322ECB" w:rsidP="00105B48">
            <w:pPr>
              <w:rPr>
                <w:rFonts w:ascii="Arial" w:hAnsi="Arial" w:cs="Arial"/>
                <w:color w:val="002060"/>
                <w:sz w:val="22"/>
                <w:szCs w:val="22"/>
              </w:rPr>
            </w:pPr>
            <w:r w:rsidRPr="00322ECB">
              <w:rPr>
                <w:rFonts w:ascii="Arial" w:hAnsi="Arial" w:cs="Arial"/>
                <w:color w:val="002060"/>
                <w:sz w:val="22"/>
                <w:szCs w:val="22"/>
              </w:rPr>
              <w:t>Complex case discussions</w:t>
            </w:r>
          </w:p>
        </w:tc>
        <w:tc>
          <w:tcPr>
            <w:tcW w:w="1421" w:type="dxa"/>
          </w:tcPr>
          <w:p w14:paraId="4931E71D" w14:textId="77777777" w:rsidR="00322ECB" w:rsidRPr="00322ECB" w:rsidRDefault="00322ECB" w:rsidP="00105B48">
            <w:pPr>
              <w:rPr>
                <w:rFonts w:ascii="Arial" w:hAnsi="Arial" w:cs="Arial"/>
                <w:color w:val="002060"/>
                <w:sz w:val="22"/>
                <w:szCs w:val="22"/>
              </w:rPr>
            </w:pPr>
            <w:r w:rsidRPr="00322ECB">
              <w:rPr>
                <w:rFonts w:ascii="Arial" w:hAnsi="Arial" w:cs="Arial"/>
                <w:color w:val="002060"/>
                <w:sz w:val="22"/>
                <w:szCs w:val="22"/>
              </w:rPr>
              <w:t xml:space="preserve">Liaison allocations meeting </w:t>
            </w:r>
          </w:p>
          <w:p w14:paraId="1A7C2D43" w14:textId="77777777" w:rsidR="00322ECB" w:rsidRPr="00322ECB" w:rsidRDefault="00322ECB" w:rsidP="00105B48">
            <w:pPr>
              <w:rPr>
                <w:rFonts w:ascii="Arial" w:hAnsi="Arial" w:cs="Arial"/>
                <w:color w:val="002060"/>
                <w:sz w:val="22"/>
                <w:szCs w:val="22"/>
              </w:rPr>
            </w:pPr>
            <w:r w:rsidRPr="00322ECB">
              <w:rPr>
                <w:rFonts w:ascii="Arial" w:hAnsi="Arial" w:cs="Arial"/>
                <w:color w:val="002060"/>
                <w:sz w:val="22"/>
                <w:szCs w:val="22"/>
              </w:rPr>
              <w:t xml:space="preserve">Direct clinical care – hospital </w:t>
            </w:r>
          </w:p>
        </w:tc>
        <w:tc>
          <w:tcPr>
            <w:tcW w:w="1422" w:type="dxa"/>
          </w:tcPr>
          <w:p w14:paraId="28E12222" w14:textId="77777777" w:rsidR="00322ECB" w:rsidRPr="00322ECB" w:rsidRDefault="00322ECB" w:rsidP="00105B48">
            <w:pPr>
              <w:rPr>
                <w:rFonts w:ascii="Arial" w:hAnsi="Arial" w:cs="Arial"/>
                <w:color w:val="002060"/>
                <w:sz w:val="22"/>
                <w:szCs w:val="22"/>
              </w:rPr>
            </w:pPr>
            <w:r w:rsidRPr="00322ECB">
              <w:rPr>
                <w:rFonts w:ascii="Arial" w:hAnsi="Arial" w:cs="Arial"/>
                <w:color w:val="002060"/>
                <w:sz w:val="22"/>
                <w:szCs w:val="22"/>
              </w:rPr>
              <w:t xml:space="preserve">Main care home liaison MDT and care home allocations meeting </w:t>
            </w:r>
          </w:p>
        </w:tc>
        <w:tc>
          <w:tcPr>
            <w:tcW w:w="1422" w:type="dxa"/>
          </w:tcPr>
          <w:p w14:paraId="5FE72E11" w14:textId="77777777" w:rsidR="00322ECB" w:rsidRPr="00322ECB" w:rsidRDefault="00322ECB" w:rsidP="00105B48">
            <w:pPr>
              <w:rPr>
                <w:rFonts w:ascii="Arial" w:hAnsi="Arial" w:cs="Arial"/>
                <w:color w:val="002060"/>
                <w:sz w:val="22"/>
                <w:szCs w:val="22"/>
              </w:rPr>
            </w:pPr>
            <w:r w:rsidRPr="00322ECB">
              <w:rPr>
                <w:rFonts w:ascii="Arial" w:hAnsi="Arial" w:cs="Arial"/>
                <w:color w:val="002060"/>
                <w:sz w:val="22"/>
                <w:szCs w:val="22"/>
              </w:rPr>
              <w:t>Main hospital liaison MDT Admin</w:t>
            </w:r>
          </w:p>
        </w:tc>
      </w:tr>
      <w:tr w:rsidR="00322ECB" w:rsidRPr="00322ECB" w14:paraId="1F8ED548" w14:textId="77777777" w:rsidTr="00105B48">
        <w:trPr>
          <w:trHeight w:val="1223"/>
        </w:trPr>
        <w:tc>
          <w:tcPr>
            <w:tcW w:w="1421" w:type="dxa"/>
          </w:tcPr>
          <w:p w14:paraId="08AC444E" w14:textId="77777777" w:rsidR="00322ECB" w:rsidRPr="00322ECB" w:rsidRDefault="00322ECB" w:rsidP="00105B48">
            <w:pPr>
              <w:rPr>
                <w:rFonts w:ascii="Arial" w:hAnsi="Arial" w:cs="Arial"/>
                <w:color w:val="002060"/>
                <w:sz w:val="22"/>
                <w:szCs w:val="22"/>
              </w:rPr>
            </w:pPr>
            <w:r w:rsidRPr="00322ECB">
              <w:rPr>
                <w:rFonts w:ascii="Arial" w:hAnsi="Arial" w:cs="Arial"/>
                <w:color w:val="002060"/>
                <w:sz w:val="22"/>
                <w:szCs w:val="22"/>
              </w:rPr>
              <w:t>pm</w:t>
            </w:r>
          </w:p>
        </w:tc>
        <w:tc>
          <w:tcPr>
            <w:tcW w:w="1421" w:type="dxa"/>
          </w:tcPr>
          <w:p w14:paraId="53C50F0B" w14:textId="77777777" w:rsidR="00322ECB" w:rsidRPr="00322ECB" w:rsidRDefault="00322ECB" w:rsidP="00105B48">
            <w:pPr>
              <w:rPr>
                <w:rFonts w:ascii="Arial" w:hAnsi="Arial" w:cs="Arial"/>
                <w:color w:val="002060"/>
                <w:sz w:val="22"/>
                <w:szCs w:val="22"/>
              </w:rPr>
            </w:pPr>
            <w:r w:rsidRPr="00322ECB">
              <w:rPr>
                <w:rFonts w:ascii="Arial" w:hAnsi="Arial" w:cs="Arial"/>
                <w:color w:val="002060"/>
                <w:sz w:val="22"/>
                <w:szCs w:val="22"/>
              </w:rPr>
              <w:t>Direct clinical care – care homes.</w:t>
            </w:r>
          </w:p>
          <w:p w14:paraId="49DF075D" w14:textId="77777777" w:rsidR="00322ECB" w:rsidRPr="00322ECB" w:rsidRDefault="00322ECB" w:rsidP="00105B48">
            <w:pPr>
              <w:rPr>
                <w:rFonts w:ascii="Arial" w:hAnsi="Arial" w:cs="Arial"/>
                <w:color w:val="002060"/>
                <w:sz w:val="22"/>
                <w:szCs w:val="22"/>
              </w:rPr>
            </w:pPr>
            <w:r w:rsidRPr="00322ECB">
              <w:rPr>
                <w:rFonts w:ascii="Arial" w:hAnsi="Arial" w:cs="Arial"/>
                <w:color w:val="002060"/>
                <w:sz w:val="22"/>
                <w:szCs w:val="22"/>
              </w:rPr>
              <w:t>Complex case discussions. Urgent case discussions.</w:t>
            </w:r>
          </w:p>
          <w:p w14:paraId="0C2A69FB" w14:textId="77777777" w:rsidR="00322ECB" w:rsidRPr="00322ECB" w:rsidRDefault="00322ECB" w:rsidP="00105B48">
            <w:pPr>
              <w:rPr>
                <w:rFonts w:ascii="Arial" w:hAnsi="Arial" w:cs="Arial"/>
                <w:color w:val="002060"/>
                <w:sz w:val="22"/>
                <w:szCs w:val="22"/>
              </w:rPr>
            </w:pPr>
            <w:r w:rsidRPr="00322ECB">
              <w:rPr>
                <w:rFonts w:ascii="Arial" w:hAnsi="Arial" w:cs="Arial"/>
                <w:color w:val="002060"/>
                <w:sz w:val="22"/>
                <w:szCs w:val="22"/>
              </w:rPr>
              <w:t xml:space="preserve">Monthly consultant meeting. </w:t>
            </w:r>
          </w:p>
        </w:tc>
        <w:tc>
          <w:tcPr>
            <w:tcW w:w="1421" w:type="dxa"/>
          </w:tcPr>
          <w:p w14:paraId="52308AF0" w14:textId="77777777" w:rsidR="00322ECB" w:rsidRPr="00322ECB" w:rsidRDefault="00322ECB" w:rsidP="00105B48">
            <w:pPr>
              <w:rPr>
                <w:rFonts w:ascii="Arial" w:hAnsi="Arial" w:cs="Arial"/>
                <w:color w:val="002060"/>
                <w:sz w:val="22"/>
                <w:szCs w:val="22"/>
              </w:rPr>
            </w:pPr>
            <w:r w:rsidRPr="00322ECB">
              <w:rPr>
                <w:rFonts w:ascii="Arial" w:hAnsi="Arial" w:cs="Arial"/>
                <w:color w:val="002060"/>
                <w:sz w:val="22"/>
                <w:szCs w:val="22"/>
              </w:rPr>
              <w:t xml:space="preserve">Direct clinical care – care homes </w:t>
            </w:r>
          </w:p>
          <w:p w14:paraId="2B4F0157" w14:textId="77777777" w:rsidR="00322ECB" w:rsidRPr="00322ECB" w:rsidRDefault="00322ECB" w:rsidP="00105B48">
            <w:pPr>
              <w:rPr>
                <w:rFonts w:ascii="Arial" w:hAnsi="Arial" w:cs="Arial"/>
                <w:iCs/>
                <w:color w:val="002060"/>
                <w:sz w:val="22"/>
                <w:szCs w:val="22"/>
              </w:rPr>
            </w:pPr>
            <w:r w:rsidRPr="00322ECB">
              <w:rPr>
                <w:rFonts w:ascii="Arial" w:hAnsi="Arial" w:cs="Arial"/>
                <w:iCs/>
                <w:color w:val="002060"/>
                <w:sz w:val="22"/>
                <w:szCs w:val="22"/>
              </w:rPr>
              <w:t xml:space="preserve">complex case discussions </w:t>
            </w:r>
          </w:p>
          <w:p w14:paraId="10F32C84" w14:textId="77777777" w:rsidR="00322ECB" w:rsidRPr="00322ECB" w:rsidRDefault="00322ECB" w:rsidP="00105B48">
            <w:pPr>
              <w:rPr>
                <w:rFonts w:ascii="Arial" w:hAnsi="Arial" w:cs="Arial"/>
                <w:iCs/>
                <w:color w:val="002060"/>
                <w:sz w:val="22"/>
                <w:szCs w:val="22"/>
              </w:rPr>
            </w:pPr>
            <w:r w:rsidRPr="00322ECB">
              <w:rPr>
                <w:rFonts w:ascii="Arial" w:hAnsi="Arial" w:cs="Arial"/>
                <w:iCs/>
                <w:color w:val="002060"/>
                <w:sz w:val="22"/>
                <w:szCs w:val="22"/>
              </w:rPr>
              <w:t>supervision of nursing and junior medical staff</w:t>
            </w:r>
          </w:p>
          <w:p w14:paraId="5BFF897C" w14:textId="77777777" w:rsidR="00322ECB" w:rsidRPr="00322ECB" w:rsidRDefault="00322ECB" w:rsidP="00105B48">
            <w:pPr>
              <w:rPr>
                <w:rFonts w:ascii="Arial" w:hAnsi="Arial" w:cs="Arial"/>
                <w:iCs/>
                <w:color w:val="002060"/>
                <w:sz w:val="22"/>
                <w:szCs w:val="22"/>
              </w:rPr>
            </w:pPr>
            <w:r w:rsidRPr="00322ECB">
              <w:rPr>
                <w:rFonts w:ascii="Arial" w:hAnsi="Arial" w:cs="Arial"/>
                <w:iCs/>
                <w:color w:val="002060"/>
                <w:sz w:val="22"/>
                <w:szCs w:val="22"/>
              </w:rPr>
              <w:t xml:space="preserve">admin </w:t>
            </w:r>
          </w:p>
        </w:tc>
        <w:tc>
          <w:tcPr>
            <w:tcW w:w="1421" w:type="dxa"/>
          </w:tcPr>
          <w:p w14:paraId="754A4976" w14:textId="77777777" w:rsidR="00322ECB" w:rsidRPr="00322ECB" w:rsidRDefault="00322ECB" w:rsidP="00105B48">
            <w:pPr>
              <w:rPr>
                <w:rFonts w:ascii="Arial" w:hAnsi="Arial" w:cs="Arial"/>
                <w:color w:val="002060"/>
                <w:sz w:val="22"/>
                <w:szCs w:val="22"/>
              </w:rPr>
            </w:pPr>
            <w:r w:rsidRPr="00322ECB">
              <w:rPr>
                <w:rFonts w:ascii="Arial" w:hAnsi="Arial" w:cs="Arial"/>
                <w:color w:val="002060"/>
                <w:sz w:val="22"/>
                <w:szCs w:val="22"/>
              </w:rPr>
              <w:t>Direct clinical care – care homes</w:t>
            </w:r>
          </w:p>
          <w:p w14:paraId="3DF137E4" w14:textId="77777777" w:rsidR="00322ECB" w:rsidRPr="00322ECB" w:rsidRDefault="00322ECB" w:rsidP="00105B48">
            <w:pPr>
              <w:rPr>
                <w:rFonts w:ascii="Arial" w:hAnsi="Arial" w:cs="Arial"/>
                <w:color w:val="002060"/>
                <w:sz w:val="22"/>
                <w:szCs w:val="22"/>
              </w:rPr>
            </w:pPr>
            <w:r w:rsidRPr="00322ECB">
              <w:rPr>
                <w:rFonts w:ascii="Arial" w:hAnsi="Arial" w:cs="Arial"/>
                <w:color w:val="002060"/>
                <w:sz w:val="22"/>
                <w:szCs w:val="22"/>
              </w:rPr>
              <w:t xml:space="preserve">Complex case discussions </w:t>
            </w:r>
          </w:p>
          <w:p w14:paraId="69FA01C3" w14:textId="77777777" w:rsidR="00322ECB" w:rsidRPr="00322ECB" w:rsidRDefault="00322ECB" w:rsidP="00105B48">
            <w:pPr>
              <w:rPr>
                <w:rFonts w:ascii="Arial" w:hAnsi="Arial" w:cs="Arial"/>
                <w:color w:val="002060"/>
                <w:sz w:val="22"/>
                <w:szCs w:val="22"/>
              </w:rPr>
            </w:pPr>
            <w:r w:rsidRPr="00322ECB">
              <w:rPr>
                <w:rFonts w:ascii="Arial" w:hAnsi="Arial" w:cs="Arial"/>
                <w:color w:val="002060"/>
                <w:sz w:val="22"/>
                <w:szCs w:val="22"/>
              </w:rPr>
              <w:t xml:space="preserve">Urgent decision making  </w:t>
            </w:r>
          </w:p>
        </w:tc>
        <w:tc>
          <w:tcPr>
            <w:tcW w:w="1422" w:type="dxa"/>
          </w:tcPr>
          <w:p w14:paraId="3722912C" w14:textId="77777777" w:rsidR="00322ECB" w:rsidRPr="00322ECB" w:rsidRDefault="00322ECB" w:rsidP="00105B48">
            <w:pPr>
              <w:rPr>
                <w:rFonts w:ascii="Arial" w:hAnsi="Arial" w:cs="Arial"/>
                <w:i/>
                <w:color w:val="002060"/>
                <w:sz w:val="22"/>
                <w:szCs w:val="22"/>
              </w:rPr>
            </w:pPr>
            <w:r w:rsidRPr="00322ECB">
              <w:rPr>
                <w:rFonts w:ascii="Arial" w:hAnsi="Arial" w:cs="Arial"/>
                <w:color w:val="002060"/>
                <w:sz w:val="22"/>
                <w:szCs w:val="22"/>
              </w:rPr>
              <w:t>SPA</w:t>
            </w:r>
          </w:p>
          <w:p w14:paraId="44281E13" w14:textId="77777777" w:rsidR="00322ECB" w:rsidRPr="00322ECB" w:rsidRDefault="00322ECB" w:rsidP="00105B48">
            <w:pPr>
              <w:rPr>
                <w:rFonts w:ascii="Arial" w:hAnsi="Arial" w:cs="Arial"/>
                <w:color w:val="002060"/>
                <w:sz w:val="22"/>
                <w:szCs w:val="22"/>
              </w:rPr>
            </w:pPr>
          </w:p>
        </w:tc>
        <w:tc>
          <w:tcPr>
            <w:tcW w:w="1422" w:type="dxa"/>
          </w:tcPr>
          <w:p w14:paraId="5216979E" w14:textId="77777777" w:rsidR="00322ECB" w:rsidRPr="00322ECB" w:rsidRDefault="00322ECB" w:rsidP="00105B48">
            <w:pPr>
              <w:rPr>
                <w:rFonts w:ascii="Arial" w:hAnsi="Arial" w:cs="Arial"/>
                <w:color w:val="002060"/>
                <w:sz w:val="22"/>
                <w:szCs w:val="22"/>
              </w:rPr>
            </w:pPr>
            <w:r w:rsidRPr="00322ECB">
              <w:rPr>
                <w:rFonts w:ascii="Arial" w:hAnsi="Arial" w:cs="Arial"/>
                <w:color w:val="002060"/>
                <w:sz w:val="22"/>
                <w:szCs w:val="22"/>
              </w:rPr>
              <w:t xml:space="preserve">Direct clinical care </w:t>
            </w:r>
          </w:p>
          <w:p w14:paraId="47C364A3" w14:textId="77777777" w:rsidR="00322ECB" w:rsidRPr="00322ECB" w:rsidRDefault="00322ECB" w:rsidP="00105B48">
            <w:pPr>
              <w:rPr>
                <w:rFonts w:ascii="Arial" w:hAnsi="Arial" w:cs="Arial"/>
                <w:color w:val="002060"/>
                <w:sz w:val="22"/>
                <w:szCs w:val="22"/>
              </w:rPr>
            </w:pPr>
            <w:r w:rsidRPr="00322ECB">
              <w:rPr>
                <w:rFonts w:ascii="Arial" w:hAnsi="Arial" w:cs="Arial"/>
                <w:color w:val="002060"/>
                <w:sz w:val="22"/>
                <w:szCs w:val="22"/>
              </w:rPr>
              <w:t>Complex case discussions</w:t>
            </w:r>
          </w:p>
          <w:p w14:paraId="2DF88BB2" w14:textId="77777777" w:rsidR="00322ECB" w:rsidRPr="00322ECB" w:rsidRDefault="00322ECB" w:rsidP="00105B48">
            <w:pPr>
              <w:rPr>
                <w:rFonts w:ascii="Arial" w:hAnsi="Arial" w:cs="Arial"/>
                <w:color w:val="002060"/>
                <w:sz w:val="22"/>
                <w:szCs w:val="22"/>
              </w:rPr>
            </w:pPr>
            <w:r w:rsidRPr="00322ECB">
              <w:rPr>
                <w:rFonts w:ascii="Arial" w:hAnsi="Arial" w:cs="Arial"/>
                <w:color w:val="002060"/>
                <w:sz w:val="22"/>
                <w:szCs w:val="22"/>
              </w:rPr>
              <w:t xml:space="preserve">Urgent case decision making </w:t>
            </w:r>
          </w:p>
          <w:p w14:paraId="3313F445" w14:textId="77777777" w:rsidR="00322ECB" w:rsidRPr="00322ECB" w:rsidRDefault="00322ECB" w:rsidP="00105B48">
            <w:pPr>
              <w:rPr>
                <w:rFonts w:ascii="Arial" w:hAnsi="Arial" w:cs="Arial"/>
                <w:color w:val="002060"/>
                <w:sz w:val="22"/>
                <w:szCs w:val="22"/>
              </w:rPr>
            </w:pPr>
            <w:r w:rsidRPr="00322ECB">
              <w:rPr>
                <w:rFonts w:ascii="Arial" w:hAnsi="Arial" w:cs="Arial"/>
                <w:color w:val="002060"/>
                <w:sz w:val="22"/>
                <w:szCs w:val="22"/>
              </w:rPr>
              <w:t>Supervision of nurses and junior doctors</w:t>
            </w:r>
          </w:p>
        </w:tc>
      </w:tr>
    </w:tbl>
    <w:p w14:paraId="4598F94E" w14:textId="77777777" w:rsidR="00322ECB" w:rsidRPr="00322ECB" w:rsidRDefault="00322ECB" w:rsidP="00322ECB">
      <w:pPr>
        <w:rPr>
          <w:rFonts w:ascii="Arial" w:hAnsi="Arial" w:cs="Arial"/>
          <w:color w:val="002060"/>
          <w:sz w:val="22"/>
          <w:szCs w:val="22"/>
        </w:rPr>
      </w:pPr>
    </w:p>
    <w:p w14:paraId="18A1107C" w14:textId="77777777" w:rsidR="00322ECB" w:rsidRPr="00322ECB" w:rsidRDefault="00322ECB" w:rsidP="00322ECB">
      <w:pPr>
        <w:rPr>
          <w:rFonts w:ascii="Arial" w:hAnsi="Arial" w:cs="Arial"/>
          <w:b/>
          <w:color w:val="002060"/>
          <w:sz w:val="22"/>
          <w:szCs w:val="22"/>
        </w:rPr>
      </w:pPr>
      <w:r w:rsidRPr="00322ECB">
        <w:rPr>
          <w:rFonts w:ascii="Arial" w:hAnsi="Arial" w:cs="Arial"/>
          <w:color w:val="002060"/>
          <w:sz w:val="22"/>
          <w:szCs w:val="22"/>
        </w:rPr>
        <w:t>This timetable is an outline and the final timetable is flexible, subject to the needs of the service, and would be discussed and agreed with the successful candidate by the Lead Clinician and the Clinical Director.  NHS Greater Glasgow &amp; Clyde allocates initially 1SPA for a 10 session post. This core Supporting Professional Activities (SPA) is for CPD, clinical governance, revalidation and job planning. </w:t>
      </w:r>
      <w:r w:rsidRPr="00322ECB">
        <w:rPr>
          <w:rFonts w:ascii="Arial" w:hAnsi="Arial" w:cs="Arial"/>
          <w:b/>
          <w:color w:val="002060"/>
          <w:sz w:val="22"/>
          <w:szCs w:val="22"/>
        </w:rPr>
        <w:t xml:space="preserve"> </w:t>
      </w:r>
    </w:p>
    <w:p w14:paraId="76023524" w14:textId="77777777" w:rsidR="00322ECB" w:rsidRPr="00322ECB" w:rsidRDefault="00322ECB" w:rsidP="00322ECB">
      <w:pPr>
        <w:rPr>
          <w:rFonts w:ascii="Arial" w:hAnsi="Arial" w:cs="Arial"/>
          <w:b/>
          <w:color w:val="002060"/>
          <w:sz w:val="22"/>
          <w:szCs w:val="22"/>
        </w:rPr>
      </w:pPr>
    </w:p>
    <w:p w14:paraId="4DBDACF3" w14:textId="77777777" w:rsidR="00322ECB" w:rsidRPr="00322ECB" w:rsidRDefault="00322ECB" w:rsidP="00322ECB">
      <w:pPr>
        <w:rPr>
          <w:rFonts w:ascii="Arial" w:hAnsi="Arial" w:cs="Arial"/>
          <w:b/>
          <w:color w:val="002060"/>
          <w:sz w:val="22"/>
          <w:szCs w:val="22"/>
        </w:rPr>
      </w:pPr>
      <w:r w:rsidRPr="00322ECB">
        <w:rPr>
          <w:rFonts w:ascii="Arial" w:hAnsi="Arial" w:cs="Arial"/>
          <w:b/>
          <w:color w:val="002060"/>
          <w:sz w:val="22"/>
          <w:szCs w:val="22"/>
        </w:rPr>
        <w:t>The precise allocation of SPA time and associate objectives will be agreed with the successful applicant and will be reviewed by the job planning process.</w:t>
      </w:r>
      <w:r w:rsidRPr="00322ECB">
        <w:rPr>
          <w:rStyle w:val="CommentReference"/>
          <w:rFonts w:ascii="Arial" w:hAnsi="Arial" w:cs="Arial"/>
          <w:b/>
          <w:color w:val="002060"/>
          <w:sz w:val="22"/>
          <w:szCs w:val="22"/>
        </w:rPr>
        <w:t xml:space="preserve"> </w:t>
      </w:r>
      <w:r w:rsidRPr="00322ECB">
        <w:rPr>
          <w:rFonts w:ascii="Arial" w:hAnsi="Arial" w:cs="Arial"/>
          <w:b/>
          <w:color w:val="002060"/>
          <w:sz w:val="22"/>
          <w:szCs w:val="22"/>
        </w:rPr>
        <w:t xml:space="preserve">Previous experience will be taken into account when allocating SPA responsibilities such as appraiser status or wish to become an appraiser which has 0.5 SPA associated. </w:t>
      </w:r>
    </w:p>
    <w:p w14:paraId="00A0BE53" w14:textId="77777777" w:rsidR="00322ECB" w:rsidRPr="00322ECB" w:rsidRDefault="00322ECB" w:rsidP="00322ECB">
      <w:pPr>
        <w:rPr>
          <w:rFonts w:ascii="Arial" w:hAnsi="Arial" w:cs="Arial"/>
          <w:b/>
          <w:color w:val="002060"/>
          <w:sz w:val="22"/>
          <w:szCs w:val="22"/>
        </w:rPr>
      </w:pPr>
    </w:p>
    <w:p w14:paraId="31B213AD" w14:textId="77777777" w:rsidR="00322ECB" w:rsidRPr="00322ECB" w:rsidRDefault="00322ECB" w:rsidP="00322ECB">
      <w:pPr>
        <w:rPr>
          <w:rFonts w:ascii="Arial" w:hAnsi="Arial" w:cs="Arial"/>
          <w:b/>
          <w:color w:val="002060"/>
          <w:sz w:val="22"/>
          <w:szCs w:val="22"/>
        </w:rPr>
      </w:pPr>
      <w:r w:rsidRPr="00322ECB">
        <w:rPr>
          <w:rFonts w:ascii="Arial" w:hAnsi="Arial" w:cs="Arial"/>
          <w:b/>
          <w:color w:val="002060"/>
          <w:sz w:val="22"/>
          <w:szCs w:val="22"/>
        </w:rPr>
        <w:t xml:space="preserve">Opportunities for less than full time working and compressed (flexible working) hours will be supported if service provision can be safely covered. There is opportunity to consider additional research sessions and up to 2 EPAs providing additional clinical work and service development opportunities. </w:t>
      </w:r>
    </w:p>
    <w:p w14:paraId="17A99D0E" w14:textId="77777777" w:rsidR="00322ECB" w:rsidRPr="00322ECB" w:rsidRDefault="00322ECB" w:rsidP="00322ECB">
      <w:pPr>
        <w:rPr>
          <w:rFonts w:ascii="Arial" w:hAnsi="Arial" w:cs="Arial"/>
          <w:color w:val="002060"/>
          <w:sz w:val="22"/>
          <w:szCs w:val="22"/>
        </w:rPr>
      </w:pPr>
    </w:p>
    <w:p w14:paraId="60FAF2D2" w14:textId="77777777" w:rsidR="00322ECB" w:rsidRPr="00322ECB" w:rsidRDefault="00322ECB" w:rsidP="00322ECB">
      <w:pPr>
        <w:rPr>
          <w:rFonts w:ascii="Arial" w:hAnsi="Arial" w:cs="Arial"/>
          <w:color w:val="002060"/>
          <w:sz w:val="22"/>
          <w:szCs w:val="22"/>
        </w:rPr>
      </w:pPr>
      <w:r w:rsidRPr="00322ECB">
        <w:rPr>
          <w:rFonts w:ascii="Arial" w:hAnsi="Arial" w:cs="Arial"/>
          <w:color w:val="002060"/>
          <w:sz w:val="22"/>
          <w:szCs w:val="22"/>
        </w:rPr>
        <w:t>The post-holder will be expected to provide medical leadership within the community MDT. The post-holder will be expected to cover for colleagues during absences in line with the arrangements set out in the National Terms and Conditions. He or she must be approved under Section 22 of the Mental Health (Care and Treatment) (Scotland) Act 2003 and be able to act as RMO and AMP to patients.</w:t>
      </w:r>
    </w:p>
    <w:p w14:paraId="1642447C" w14:textId="77777777" w:rsidR="00322ECB" w:rsidRPr="00322ECB" w:rsidRDefault="00322ECB" w:rsidP="00322ECB">
      <w:pPr>
        <w:rPr>
          <w:rFonts w:ascii="Arial" w:hAnsi="Arial" w:cs="Arial"/>
          <w:color w:val="002060"/>
          <w:sz w:val="22"/>
          <w:szCs w:val="22"/>
        </w:rPr>
      </w:pPr>
    </w:p>
    <w:p w14:paraId="074A1148" w14:textId="77777777" w:rsidR="00322ECB" w:rsidRPr="00322ECB" w:rsidRDefault="00322ECB" w:rsidP="00322ECB">
      <w:pPr>
        <w:rPr>
          <w:rFonts w:ascii="Arial" w:hAnsi="Arial" w:cs="Arial"/>
          <w:color w:val="002060"/>
          <w:sz w:val="22"/>
          <w:szCs w:val="22"/>
        </w:rPr>
      </w:pPr>
      <w:r w:rsidRPr="00322ECB">
        <w:rPr>
          <w:rFonts w:ascii="Arial" w:hAnsi="Arial" w:cs="Arial"/>
          <w:color w:val="002060"/>
          <w:sz w:val="22"/>
          <w:szCs w:val="22"/>
        </w:rPr>
        <w:t xml:space="preserve">The on-call commitment is currently 1 in 25 (non-resident) as part of South Glasgow and Clyde rota, with a continuous rota of higher trainees as second on. There may be opportunity to </w:t>
      </w:r>
      <w:r w:rsidRPr="00322ECB">
        <w:rPr>
          <w:rFonts w:ascii="Arial" w:hAnsi="Arial" w:cs="Arial"/>
          <w:color w:val="002060"/>
          <w:sz w:val="22"/>
          <w:szCs w:val="22"/>
        </w:rPr>
        <w:lastRenderedPageBreak/>
        <w:t>come off the on-call rota if preferred, following agreement from the Associate Medical Director for Psychiatry. (New consultants require at least 1 year on the on-call rota before requesting to come off.)</w:t>
      </w:r>
    </w:p>
    <w:p w14:paraId="3F85AE87" w14:textId="77777777" w:rsidR="00322ECB" w:rsidRPr="00322ECB" w:rsidRDefault="00322ECB" w:rsidP="00322ECB">
      <w:pPr>
        <w:rPr>
          <w:rFonts w:ascii="Arial" w:hAnsi="Arial" w:cs="Arial"/>
          <w:b/>
          <w:color w:val="002060"/>
          <w:sz w:val="22"/>
          <w:szCs w:val="22"/>
        </w:rPr>
      </w:pPr>
    </w:p>
    <w:p w14:paraId="068553CD" w14:textId="77777777" w:rsidR="00322ECB" w:rsidRPr="00322ECB" w:rsidRDefault="00322ECB" w:rsidP="00322ECB">
      <w:pPr>
        <w:pStyle w:val="NormalWeb"/>
        <w:rPr>
          <w:rFonts w:ascii="Arial" w:hAnsi="Arial" w:cs="Arial"/>
          <w:color w:val="002060"/>
          <w:sz w:val="22"/>
          <w:szCs w:val="22"/>
        </w:rPr>
      </w:pPr>
      <w:r w:rsidRPr="00322ECB">
        <w:rPr>
          <w:rFonts w:ascii="Arial" w:hAnsi="Arial" w:cs="Arial"/>
          <w:color w:val="002060"/>
          <w:sz w:val="22"/>
          <w:szCs w:val="22"/>
        </w:rPr>
        <w:t xml:space="preserve">There is a separate local </w:t>
      </w:r>
      <w:proofErr w:type="spellStart"/>
      <w:r w:rsidRPr="00322ECB">
        <w:rPr>
          <w:rFonts w:ascii="Arial" w:hAnsi="Arial" w:cs="Arial"/>
          <w:color w:val="002060"/>
          <w:sz w:val="22"/>
          <w:szCs w:val="22"/>
        </w:rPr>
        <w:t>oncall</w:t>
      </w:r>
      <w:proofErr w:type="spellEnd"/>
      <w:r w:rsidRPr="00322ECB">
        <w:rPr>
          <w:rFonts w:ascii="Arial" w:hAnsi="Arial" w:cs="Arial"/>
          <w:color w:val="002060"/>
          <w:sz w:val="22"/>
          <w:szCs w:val="22"/>
        </w:rPr>
        <w:t xml:space="preserve"> rota for local Renfrewshire consultants but this is restricted to non-older adult psychiatrists. Junior doctors across Renfrewshire are however placed on this rota. </w:t>
      </w:r>
    </w:p>
    <w:p w14:paraId="43ECA262" w14:textId="77777777" w:rsidR="00322ECB" w:rsidRPr="00322ECB" w:rsidRDefault="00322ECB" w:rsidP="00322ECB">
      <w:pPr>
        <w:pStyle w:val="xmsonormal"/>
        <w:rPr>
          <w:rFonts w:ascii="Arial" w:hAnsi="Arial" w:cs="Arial"/>
          <w:color w:val="002060"/>
          <w:sz w:val="22"/>
          <w:szCs w:val="22"/>
        </w:rPr>
      </w:pPr>
      <w:r w:rsidRPr="00322ECB">
        <w:rPr>
          <w:rFonts w:ascii="Arial" w:hAnsi="Arial" w:cs="Arial"/>
          <w:b/>
          <w:color w:val="002060"/>
          <w:sz w:val="22"/>
          <w:szCs w:val="22"/>
        </w:rPr>
        <w:t>Other Opportunities</w:t>
      </w:r>
    </w:p>
    <w:p w14:paraId="681E6B4E" w14:textId="77777777" w:rsidR="00322ECB" w:rsidRPr="00322ECB" w:rsidRDefault="00322ECB" w:rsidP="00322ECB">
      <w:pPr>
        <w:rPr>
          <w:rFonts w:ascii="Arial" w:hAnsi="Arial" w:cs="Arial"/>
          <w:color w:val="002060"/>
          <w:sz w:val="22"/>
          <w:szCs w:val="22"/>
        </w:rPr>
      </w:pPr>
    </w:p>
    <w:p w14:paraId="72078A24" w14:textId="77777777" w:rsidR="00322ECB" w:rsidRPr="00322ECB" w:rsidRDefault="00322ECB" w:rsidP="00322ECB">
      <w:pPr>
        <w:rPr>
          <w:rFonts w:ascii="Arial" w:hAnsi="Arial" w:cs="Arial"/>
          <w:b/>
          <w:color w:val="002060"/>
          <w:sz w:val="22"/>
          <w:szCs w:val="22"/>
        </w:rPr>
      </w:pPr>
      <w:r w:rsidRPr="00322ECB">
        <w:rPr>
          <w:rFonts w:ascii="Arial" w:hAnsi="Arial" w:cs="Arial"/>
          <w:b/>
          <w:color w:val="002060"/>
          <w:sz w:val="22"/>
          <w:szCs w:val="22"/>
        </w:rPr>
        <w:t>Multidisciplinary Teaching</w:t>
      </w:r>
    </w:p>
    <w:p w14:paraId="264B7C1E" w14:textId="77777777" w:rsidR="00322ECB" w:rsidRPr="00322ECB" w:rsidRDefault="00322ECB" w:rsidP="00322ECB">
      <w:pPr>
        <w:rPr>
          <w:rFonts w:ascii="Arial" w:hAnsi="Arial" w:cs="Arial"/>
          <w:color w:val="002060"/>
          <w:sz w:val="22"/>
          <w:szCs w:val="22"/>
        </w:rPr>
      </w:pPr>
    </w:p>
    <w:p w14:paraId="38E55A40" w14:textId="77777777" w:rsidR="00322ECB" w:rsidRPr="00322ECB" w:rsidRDefault="00322ECB" w:rsidP="00322ECB">
      <w:pPr>
        <w:rPr>
          <w:rFonts w:ascii="Arial" w:hAnsi="Arial" w:cs="Arial"/>
          <w:color w:val="002060"/>
          <w:sz w:val="22"/>
          <w:szCs w:val="22"/>
        </w:rPr>
      </w:pPr>
      <w:r w:rsidRPr="00322ECB">
        <w:rPr>
          <w:rFonts w:ascii="Arial" w:hAnsi="Arial" w:cs="Arial"/>
          <w:color w:val="002060"/>
          <w:sz w:val="22"/>
          <w:szCs w:val="22"/>
        </w:rPr>
        <w:t xml:space="preserve">There is opportunity for medical staff and multidisciplinary teaching within the service and this is encouraged as a contribution to team/staff development. There are excellent links with the University of Glasgow Medical </w:t>
      </w:r>
      <w:proofErr w:type="gramStart"/>
      <w:r w:rsidRPr="00322ECB">
        <w:rPr>
          <w:rFonts w:ascii="Arial" w:hAnsi="Arial" w:cs="Arial"/>
          <w:color w:val="002060"/>
          <w:sz w:val="22"/>
          <w:szCs w:val="22"/>
        </w:rPr>
        <w:t>School</w:t>
      </w:r>
      <w:proofErr w:type="gramEnd"/>
      <w:r w:rsidRPr="00322ECB">
        <w:rPr>
          <w:rFonts w:ascii="Arial" w:hAnsi="Arial" w:cs="Arial"/>
          <w:color w:val="002060"/>
          <w:sz w:val="22"/>
          <w:szCs w:val="22"/>
        </w:rPr>
        <w:t xml:space="preserve"> and we provide well-organised regular and elective student placements. </w:t>
      </w:r>
    </w:p>
    <w:p w14:paraId="51C40A70" w14:textId="77777777" w:rsidR="00322ECB" w:rsidRPr="00322ECB" w:rsidRDefault="00322ECB" w:rsidP="00322ECB">
      <w:pPr>
        <w:rPr>
          <w:rFonts w:ascii="Arial" w:hAnsi="Arial" w:cs="Arial"/>
          <w:color w:val="002060"/>
          <w:sz w:val="22"/>
          <w:szCs w:val="22"/>
        </w:rPr>
      </w:pPr>
    </w:p>
    <w:p w14:paraId="68D14593" w14:textId="77777777" w:rsidR="00322ECB" w:rsidRPr="00322ECB" w:rsidRDefault="00322ECB" w:rsidP="00322ECB">
      <w:pPr>
        <w:rPr>
          <w:rFonts w:ascii="Arial" w:hAnsi="Arial" w:cs="Arial"/>
          <w:b/>
          <w:color w:val="002060"/>
          <w:sz w:val="22"/>
          <w:szCs w:val="22"/>
        </w:rPr>
      </w:pPr>
      <w:r w:rsidRPr="00322ECB">
        <w:rPr>
          <w:rFonts w:ascii="Arial" w:hAnsi="Arial" w:cs="Arial"/>
          <w:b/>
          <w:color w:val="002060"/>
          <w:sz w:val="22"/>
          <w:szCs w:val="22"/>
        </w:rPr>
        <w:t>Research</w:t>
      </w:r>
    </w:p>
    <w:p w14:paraId="3F66FEE8" w14:textId="77777777" w:rsidR="00322ECB" w:rsidRPr="00322ECB" w:rsidRDefault="00322ECB" w:rsidP="00322ECB">
      <w:pPr>
        <w:rPr>
          <w:rFonts w:ascii="Arial" w:hAnsi="Arial" w:cs="Arial"/>
          <w:b/>
          <w:color w:val="002060"/>
          <w:sz w:val="22"/>
          <w:szCs w:val="22"/>
        </w:rPr>
      </w:pPr>
    </w:p>
    <w:p w14:paraId="6D4DD056" w14:textId="77777777" w:rsidR="00322ECB" w:rsidRPr="00322ECB" w:rsidRDefault="00322ECB" w:rsidP="00322ECB">
      <w:pPr>
        <w:rPr>
          <w:rFonts w:ascii="Arial" w:hAnsi="Arial" w:cs="Arial"/>
          <w:color w:val="002060"/>
          <w:sz w:val="22"/>
          <w:szCs w:val="22"/>
        </w:rPr>
      </w:pPr>
      <w:r w:rsidRPr="00322ECB">
        <w:rPr>
          <w:rFonts w:ascii="Arial" w:hAnsi="Arial" w:cs="Arial"/>
          <w:color w:val="002060"/>
          <w:sz w:val="22"/>
          <w:szCs w:val="22"/>
        </w:rPr>
        <w:t>Greater Glasgow and Clyde has an active research portfolio with a dedicated Research team. There are a number of varied and interesting opportunities to make research a part of a consultant career. GG&amp;C OAMHS consultants are currently involved in commercial and academic trials as Principle Investigators, with a particular focus on dementia research.</w:t>
      </w:r>
    </w:p>
    <w:p w14:paraId="5D3E6D13" w14:textId="77777777" w:rsidR="00322ECB" w:rsidRPr="00322ECB" w:rsidRDefault="00322ECB" w:rsidP="00322ECB">
      <w:pPr>
        <w:rPr>
          <w:rFonts w:ascii="Arial" w:hAnsi="Arial" w:cs="Arial"/>
          <w:color w:val="002060"/>
          <w:sz w:val="22"/>
          <w:szCs w:val="22"/>
        </w:rPr>
      </w:pPr>
      <w:r w:rsidRPr="00322ECB">
        <w:rPr>
          <w:rFonts w:ascii="Arial" w:hAnsi="Arial" w:cs="Arial"/>
          <w:color w:val="002060"/>
          <w:sz w:val="22"/>
          <w:szCs w:val="22"/>
        </w:rPr>
        <w:t xml:space="preserve"> </w:t>
      </w:r>
    </w:p>
    <w:p w14:paraId="3EEB593B" w14:textId="77777777" w:rsidR="00322ECB" w:rsidRPr="00322ECB" w:rsidRDefault="00322ECB" w:rsidP="00322ECB">
      <w:pPr>
        <w:rPr>
          <w:rFonts w:ascii="Arial" w:hAnsi="Arial" w:cs="Arial"/>
          <w:b/>
          <w:color w:val="002060"/>
          <w:sz w:val="22"/>
          <w:szCs w:val="22"/>
        </w:rPr>
      </w:pPr>
      <w:r w:rsidRPr="00322ECB">
        <w:rPr>
          <w:rFonts w:ascii="Arial" w:hAnsi="Arial" w:cs="Arial"/>
          <w:b/>
          <w:color w:val="002060"/>
          <w:sz w:val="22"/>
          <w:szCs w:val="22"/>
        </w:rPr>
        <w:t>Continued Professional Development</w:t>
      </w:r>
    </w:p>
    <w:p w14:paraId="65CAF26A" w14:textId="77777777" w:rsidR="00322ECB" w:rsidRPr="00322ECB" w:rsidRDefault="00322ECB" w:rsidP="00322ECB">
      <w:pPr>
        <w:rPr>
          <w:rFonts w:ascii="Arial" w:hAnsi="Arial" w:cs="Arial"/>
          <w:color w:val="002060"/>
          <w:sz w:val="22"/>
          <w:szCs w:val="22"/>
        </w:rPr>
      </w:pPr>
    </w:p>
    <w:p w14:paraId="35C2BF60" w14:textId="77777777" w:rsidR="00322ECB" w:rsidRPr="00322ECB" w:rsidRDefault="00322ECB" w:rsidP="00322ECB">
      <w:pPr>
        <w:rPr>
          <w:rFonts w:ascii="Arial" w:hAnsi="Arial" w:cs="Arial"/>
          <w:b/>
          <w:color w:val="002060"/>
          <w:sz w:val="22"/>
          <w:szCs w:val="22"/>
        </w:rPr>
      </w:pPr>
      <w:r w:rsidRPr="00322ECB">
        <w:rPr>
          <w:rFonts w:ascii="Arial" w:hAnsi="Arial" w:cs="Arial"/>
          <w:b/>
          <w:color w:val="002060"/>
          <w:sz w:val="22"/>
          <w:szCs w:val="22"/>
        </w:rPr>
        <w:t>Study Leave</w:t>
      </w:r>
    </w:p>
    <w:p w14:paraId="0B348AD0" w14:textId="77777777" w:rsidR="00322ECB" w:rsidRPr="00322ECB" w:rsidRDefault="00322ECB" w:rsidP="00322ECB">
      <w:pPr>
        <w:rPr>
          <w:rFonts w:ascii="Arial" w:hAnsi="Arial" w:cs="Arial"/>
          <w:color w:val="002060"/>
          <w:sz w:val="22"/>
          <w:szCs w:val="22"/>
        </w:rPr>
      </w:pPr>
    </w:p>
    <w:p w14:paraId="79BE053B" w14:textId="77777777" w:rsidR="00322ECB" w:rsidRPr="00322ECB" w:rsidRDefault="00322ECB" w:rsidP="00322ECB">
      <w:pPr>
        <w:rPr>
          <w:rFonts w:ascii="Arial" w:hAnsi="Arial" w:cs="Arial"/>
          <w:color w:val="002060"/>
          <w:sz w:val="22"/>
          <w:szCs w:val="22"/>
        </w:rPr>
      </w:pPr>
      <w:r w:rsidRPr="00322ECB">
        <w:rPr>
          <w:rFonts w:ascii="Arial" w:hAnsi="Arial" w:cs="Arial"/>
          <w:color w:val="002060"/>
          <w:sz w:val="22"/>
          <w:szCs w:val="22"/>
        </w:rPr>
        <w:t>There is a study leave budget and medical staff are encouraged to ensure that they keep their practice up to date.</w:t>
      </w:r>
    </w:p>
    <w:p w14:paraId="09DBA711" w14:textId="77777777" w:rsidR="00322ECB" w:rsidRPr="00322ECB" w:rsidRDefault="00322ECB" w:rsidP="00322ECB">
      <w:pPr>
        <w:rPr>
          <w:rFonts w:ascii="Arial" w:hAnsi="Arial" w:cs="Arial"/>
          <w:color w:val="002060"/>
          <w:sz w:val="22"/>
          <w:szCs w:val="22"/>
        </w:rPr>
      </w:pPr>
    </w:p>
    <w:p w14:paraId="4AA4E9C1" w14:textId="77777777" w:rsidR="00322ECB" w:rsidRPr="00322ECB" w:rsidRDefault="00322ECB" w:rsidP="00322ECB">
      <w:pPr>
        <w:rPr>
          <w:rFonts w:ascii="Arial" w:hAnsi="Arial" w:cs="Arial"/>
          <w:b/>
          <w:color w:val="002060"/>
          <w:sz w:val="22"/>
          <w:szCs w:val="22"/>
        </w:rPr>
      </w:pPr>
      <w:r w:rsidRPr="00322ECB">
        <w:rPr>
          <w:rFonts w:ascii="Arial" w:hAnsi="Arial" w:cs="Arial"/>
          <w:b/>
          <w:color w:val="002060"/>
          <w:sz w:val="22"/>
          <w:szCs w:val="22"/>
        </w:rPr>
        <w:t>CPD</w:t>
      </w:r>
    </w:p>
    <w:p w14:paraId="33A85BE5" w14:textId="77777777" w:rsidR="00322ECB" w:rsidRPr="00322ECB" w:rsidRDefault="00322ECB" w:rsidP="00322ECB">
      <w:pPr>
        <w:rPr>
          <w:rFonts w:ascii="Arial" w:hAnsi="Arial" w:cs="Arial"/>
          <w:color w:val="002060"/>
          <w:sz w:val="22"/>
          <w:szCs w:val="22"/>
        </w:rPr>
      </w:pPr>
    </w:p>
    <w:p w14:paraId="5CDA1E4E" w14:textId="77777777" w:rsidR="00322ECB" w:rsidRPr="00322ECB" w:rsidRDefault="00322ECB" w:rsidP="00322ECB">
      <w:pPr>
        <w:rPr>
          <w:rFonts w:ascii="Arial" w:hAnsi="Arial" w:cs="Arial"/>
          <w:color w:val="002060"/>
          <w:sz w:val="22"/>
          <w:szCs w:val="22"/>
        </w:rPr>
      </w:pPr>
      <w:r w:rsidRPr="00322ECB">
        <w:rPr>
          <w:rFonts w:ascii="Arial" w:hAnsi="Arial" w:cs="Arial"/>
          <w:color w:val="002060"/>
          <w:sz w:val="22"/>
          <w:szCs w:val="22"/>
        </w:rPr>
        <w:t>There is a West of Scotland CPD Programme.</w:t>
      </w:r>
    </w:p>
    <w:p w14:paraId="36C9866E" w14:textId="77777777" w:rsidR="00322ECB" w:rsidRPr="00322ECB" w:rsidRDefault="00322ECB" w:rsidP="00322ECB">
      <w:pPr>
        <w:rPr>
          <w:rFonts w:ascii="Arial" w:hAnsi="Arial" w:cs="Arial"/>
          <w:color w:val="002060"/>
          <w:sz w:val="22"/>
          <w:szCs w:val="22"/>
        </w:rPr>
      </w:pPr>
    </w:p>
    <w:p w14:paraId="6C36F99B" w14:textId="77777777" w:rsidR="00322ECB" w:rsidRPr="00322ECB" w:rsidRDefault="00322ECB" w:rsidP="00322ECB">
      <w:pPr>
        <w:rPr>
          <w:rFonts w:ascii="Arial" w:hAnsi="Arial" w:cs="Arial"/>
          <w:color w:val="002060"/>
          <w:sz w:val="22"/>
          <w:szCs w:val="22"/>
        </w:rPr>
      </w:pPr>
      <w:r w:rsidRPr="00322ECB">
        <w:rPr>
          <w:rFonts w:ascii="Arial" w:hAnsi="Arial" w:cs="Arial"/>
          <w:color w:val="002060"/>
          <w:sz w:val="22"/>
          <w:szCs w:val="22"/>
        </w:rPr>
        <w:t xml:space="preserve">There is internal teaching regularly within Renfrewshire and organised virtually. There is a structured teaching timetable and designated responsible clinicians who coordinate and organise the teaching sessions. </w:t>
      </w:r>
    </w:p>
    <w:p w14:paraId="1412B2BC" w14:textId="77777777" w:rsidR="00322ECB" w:rsidRPr="00322ECB" w:rsidRDefault="00322ECB" w:rsidP="00322ECB">
      <w:pPr>
        <w:rPr>
          <w:rFonts w:ascii="Arial" w:hAnsi="Arial" w:cs="Arial"/>
          <w:color w:val="002060"/>
          <w:sz w:val="22"/>
          <w:szCs w:val="22"/>
        </w:rPr>
      </w:pPr>
    </w:p>
    <w:p w14:paraId="2C5FA0DA" w14:textId="77777777" w:rsidR="00322ECB" w:rsidRPr="00322ECB" w:rsidRDefault="00322ECB" w:rsidP="00322ECB">
      <w:pPr>
        <w:rPr>
          <w:rFonts w:ascii="Arial" w:hAnsi="Arial" w:cs="Arial"/>
          <w:color w:val="002060"/>
          <w:sz w:val="22"/>
          <w:szCs w:val="22"/>
        </w:rPr>
      </w:pPr>
      <w:r w:rsidRPr="00322ECB">
        <w:rPr>
          <w:rFonts w:ascii="Arial" w:hAnsi="Arial" w:cs="Arial"/>
          <w:color w:val="002060"/>
          <w:sz w:val="22"/>
          <w:szCs w:val="22"/>
        </w:rPr>
        <w:t xml:space="preserve">There is specific old age psychiatry teaching on a monthly basis which all consultants in the West of Scotland are welcome to attend which is based alternatively on  MS Teams and just returning to face to face (previously at </w:t>
      </w:r>
      <w:proofErr w:type="spellStart"/>
      <w:r w:rsidRPr="00322ECB">
        <w:rPr>
          <w:rFonts w:ascii="Arial" w:hAnsi="Arial" w:cs="Arial"/>
          <w:color w:val="002060"/>
          <w:sz w:val="22"/>
          <w:szCs w:val="22"/>
        </w:rPr>
        <w:t>Leverndale</w:t>
      </w:r>
      <w:proofErr w:type="spellEnd"/>
      <w:r w:rsidRPr="00322ECB">
        <w:rPr>
          <w:rFonts w:ascii="Arial" w:hAnsi="Arial" w:cs="Arial"/>
          <w:color w:val="002060"/>
          <w:sz w:val="22"/>
          <w:szCs w:val="22"/>
        </w:rPr>
        <w:t xml:space="preserve"> Hospital in usual times).</w:t>
      </w:r>
    </w:p>
    <w:p w14:paraId="6BAA9AC4" w14:textId="77777777" w:rsidR="00322ECB" w:rsidRPr="00322ECB" w:rsidRDefault="00322ECB" w:rsidP="00322ECB">
      <w:pPr>
        <w:rPr>
          <w:rFonts w:ascii="Arial" w:hAnsi="Arial" w:cs="Arial"/>
          <w:color w:val="002060"/>
          <w:sz w:val="22"/>
          <w:szCs w:val="22"/>
        </w:rPr>
      </w:pPr>
    </w:p>
    <w:p w14:paraId="0B004DAA" w14:textId="77777777" w:rsidR="00322ECB" w:rsidRPr="00322ECB" w:rsidRDefault="00322ECB" w:rsidP="00322ECB">
      <w:pPr>
        <w:rPr>
          <w:rFonts w:ascii="Arial" w:hAnsi="Arial" w:cs="Arial"/>
          <w:color w:val="002060"/>
          <w:sz w:val="22"/>
          <w:szCs w:val="22"/>
        </w:rPr>
      </w:pPr>
      <w:r w:rsidRPr="00322ECB">
        <w:rPr>
          <w:rFonts w:ascii="Arial" w:hAnsi="Arial" w:cs="Arial"/>
          <w:color w:val="002060"/>
          <w:sz w:val="22"/>
          <w:szCs w:val="22"/>
        </w:rPr>
        <w:t xml:space="preserve">Old Age consultants in Renfrewshire and Inverclyde meet monthly for case-based discussions with excellent peer support. This is currently arranged via MS teams. </w:t>
      </w:r>
    </w:p>
    <w:p w14:paraId="25B01AFF" w14:textId="77777777" w:rsidR="00322ECB" w:rsidRPr="00322ECB" w:rsidRDefault="00322ECB" w:rsidP="00322ECB">
      <w:pPr>
        <w:rPr>
          <w:rFonts w:ascii="Arial" w:hAnsi="Arial" w:cs="Arial"/>
          <w:color w:val="002060"/>
          <w:sz w:val="22"/>
          <w:szCs w:val="22"/>
        </w:rPr>
      </w:pPr>
    </w:p>
    <w:p w14:paraId="700870DD" w14:textId="77777777" w:rsidR="00322ECB" w:rsidRPr="00322ECB" w:rsidRDefault="00322ECB" w:rsidP="00322ECB">
      <w:pPr>
        <w:rPr>
          <w:rFonts w:ascii="Arial" w:hAnsi="Arial" w:cs="Arial"/>
          <w:b/>
          <w:color w:val="002060"/>
          <w:sz w:val="22"/>
          <w:szCs w:val="22"/>
        </w:rPr>
      </w:pPr>
      <w:r w:rsidRPr="00322ECB">
        <w:rPr>
          <w:rFonts w:ascii="Arial" w:hAnsi="Arial" w:cs="Arial"/>
          <w:b/>
          <w:color w:val="002060"/>
          <w:sz w:val="22"/>
          <w:szCs w:val="22"/>
        </w:rPr>
        <w:t>Management and Leadership opportunities</w:t>
      </w:r>
    </w:p>
    <w:p w14:paraId="0EDED263" w14:textId="77777777" w:rsidR="00322ECB" w:rsidRPr="00322ECB" w:rsidRDefault="00322ECB" w:rsidP="00322ECB">
      <w:pPr>
        <w:rPr>
          <w:rFonts w:ascii="Arial" w:hAnsi="Arial" w:cs="Arial"/>
          <w:b/>
          <w:color w:val="002060"/>
          <w:sz w:val="22"/>
          <w:szCs w:val="22"/>
        </w:rPr>
      </w:pPr>
    </w:p>
    <w:p w14:paraId="1539DC6F" w14:textId="77777777" w:rsidR="00322ECB" w:rsidRPr="00322ECB" w:rsidRDefault="00322ECB" w:rsidP="00322ECB">
      <w:pPr>
        <w:rPr>
          <w:rFonts w:ascii="Arial" w:hAnsi="Arial" w:cs="Arial"/>
          <w:color w:val="002060"/>
          <w:sz w:val="22"/>
          <w:szCs w:val="22"/>
        </w:rPr>
      </w:pPr>
      <w:r w:rsidRPr="00322ECB">
        <w:rPr>
          <w:rFonts w:ascii="Arial" w:hAnsi="Arial" w:cs="Arial"/>
          <w:color w:val="002060"/>
          <w:sz w:val="22"/>
          <w:szCs w:val="22"/>
        </w:rPr>
        <w:t>There is a 5 year Older Adult Mental Health strategy under way which is reviewing effective and efficient working patterns. The post holder would have the opportunity to help shape the service for the future as well as provide clinical leadership to their team.</w:t>
      </w:r>
    </w:p>
    <w:p w14:paraId="67CA5834" w14:textId="77777777" w:rsidR="00322ECB" w:rsidRPr="00322ECB" w:rsidRDefault="00322ECB" w:rsidP="00322ECB">
      <w:pPr>
        <w:rPr>
          <w:rFonts w:ascii="Arial" w:hAnsi="Arial" w:cs="Arial"/>
          <w:color w:val="002060"/>
          <w:sz w:val="22"/>
          <w:szCs w:val="22"/>
        </w:rPr>
      </w:pPr>
    </w:p>
    <w:p w14:paraId="58A6A07A" w14:textId="77777777" w:rsidR="00322ECB" w:rsidRPr="00322ECB" w:rsidRDefault="00322ECB" w:rsidP="00322ECB">
      <w:pPr>
        <w:rPr>
          <w:rFonts w:ascii="Arial" w:hAnsi="Arial" w:cs="Arial"/>
          <w:color w:val="002060"/>
          <w:sz w:val="22"/>
          <w:szCs w:val="22"/>
        </w:rPr>
      </w:pPr>
      <w:r w:rsidRPr="00322ECB">
        <w:rPr>
          <w:rFonts w:ascii="Arial" w:hAnsi="Arial" w:cs="Arial"/>
          <w:color w:val="002060"/>
          <w:sz w:val="22"/>
          <w:szCs w:val="22"/>
        </w:rPr>
        <w:t xml:space="preserve">Senior management in Renfrewshire HSCP work supportively with clinical colleagues and have a good understanding of older adult psychiatric needs. </w:t>
      </w:r>
    </w:p>
    <w:p w14:paraId="0B673D25" w14:textId="77777777" w:rsidR="00322ECB" w:rsidRPr="00322ECB" w:rsidRDefault="00322ECB" w:rsidP="00322ECB">
      <w:pPr>
        <w:rPr>
          <w:rFonts w:ascii="Arial" w:hAnsi="Arial" w:cs="Arial"/>
          <w:color w:val="002060"/>
          <w:sz w:val="22"/>
          <w:szCs w:val="22"/>
        </w:rPr>
      </w:pPr>
    </w:p>
    <w:p w14:paraId="6720D369" w14:textId="77777777" w:rsidR="005647A7" w:rsidRDefault="005647A7" w:rsidP="00322ECB">
      <w:pPr>
        <w:rPr>
          <w:rFonts w:ascii="Arial" w:hAnsi="Arial" w:cs="Arial"/>
          <w:b/>
          <w:color w:val="002060"/>
          <w:sz w:val="22"/>
          <w:szCs w:val="22"/>
          <w:u w:val="single"/>
        </w:rPr>
      </w:pPr>
    </w:p>
    <w:p w14:paraId="70C77372" w14:textId="77777777" w:rsidR="00322ECB" w:rsidRPr="00322ECB" w:rsidRDefault="00322ECB" w:rsidP="00322ECB">
      <w:pPr>
        <w:rPr>
          <w:rFonts w:ascii="Arial" w:hAnsi="Arial" w:cs="Arial"/>
          <w:b/>
          <w:color w:val="002060"/>
          <w:sz w:val="22"/>
          <w:szCs w:val="22"/>
          <w:u w:val="single"/>
        </w:rPr>
      </w:pPr>
      <w:r w:rsidRPr="00322ECB">
        <w:rPr>
          <w:rFonts w:ascii="Arial" w:hAnsi="Arial" w:cs="Arial"/>
          <w:b/>
          <w:color w:val="002060"/>
          <w:sz w:val="22"/>
          <w:szCs w:val="22"/>
          <w:u w:val="single"/>
        </w:rPr>
        <w:t xml:space="preserve">Person Specification </w:t>
      </w:r>
    </w:p>
    <w:p w14:paraId="2EA4CE3B" w14:textId="77777777" w:rsidR="00322ECB" w:rsidRPr="00322ECB" w:rsidRDefault="00322ECB" w:rsidP="00322ECB">
      <w:pPr>
        <w:rPr>
          <w:rFonts w:ascii="Arial" w:hAnsi="Arial" w:cs="Arial"/>
          <w:b/>
          <w:bCs/>
          <w:color w:val="002060"/>
          <w:sz w:val="22"/>
          <w:szCs w:val="22"/>
        </w:rPr>
      </w:pPr>
    </w:p>
    <w:tbl>
      <w:tblPr>
        <w:tblW w:w="10490"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11"/>
        <w:gridCol w:w="5903"/>
        <w:gridCol w:w="2976"/>
      </w:tblGrid>
      <w:tr w:rsidR="00322ECB" w:rsidRPr="00322ECB" w14:paraId="471AC70C" w14:textId="77777777" w:rsidTr="005647A7">
        <w:tc>
          <w:tcPr>
            <w:tcW w:w="1611" w:type="dxa"/>
          </w:tcPr>
          <w:p w14:paraId="038883FB" w14:textId="77777777" w:rsidR="00322ECB" w:rsidRPr="00322ECB" w:rsidRDefault="00322ECB" w:rsidP="00105B48">
            <w:pPr>
              <w:rPr>
                <w:rFonts w:ascii="Arial" w:hAnsi="Arial" w:cs="Arial"/>
                <w:color w:val="002060"/>
                <w:sz w:val="22"/>
                <w:szCs w:val="22"/>
              </w:rPr>
            </w:pPr>
          </w:p>
        </w:tc>
        <w:tc>
          <w:tcPr>
            <w:tcW w:w="5903" w:type="dxa"/>
          </w:tcPr>
          <w:p w14:paraId="273BDFCB" w14:textId="77777777" w:rsidR="00322ECB" w:rsidRPr="00322ECB" w:rsidRDefault="00322ECB" w:rsidP="00105B48">
            <w:pPr>
              <w:rPr>
                <w:rFonts w:ascii="Arial" w:hAnsi="Arial" w:cs="Arial"/>
                <w:color w:val="002060"/>
                <w:sz w:val="22"/>
                <w:szCs w:val="22"/>
              </w:rPr>
            </w:pPr>
            <w:r w:rsidRPr="00322ECB">
              <w:rPr>
                <w:rFonts w:ascii="Arial" w:hAnsi="Arial" w:cs="Arial"/>
                <w:color w:val="002060"/>
                <w:sz w:val="22"/>
                <w:szCs w:val="22"/>
              </w:rPr>
              <w:t>Essential</w:t>
            </w:r>
          </w:p>
        </w:tc>
        <w:tc>
          <w:tcPr>
            <w:tcW w:w="2976" w:type="dxa"/>
          </w:tcPr>
          <w:p w14:paraId="3F053DA5" w14:textId="77777777" w:rsidR="00322ECB" w:rsidRPr="00322ECB" w:rsidRDefault="00322ECB" w:rsidP="00105B48">
            <w:pPr>
              <w:rPr>
                <w:rFonts w:ascii="Arial" w:hAnsi="Arial" w:cs="Arial"/>
                <w:color w:val="002060"/>
                <w:sz w:val="22"/>
                <w:szCs w:val="22"/>
              </w:rPr>
            </w:pPr>
            <w:r w:rsidRPr="00322ECB">
              <w:rPr>
                <w:rFonts w:ascii="Arial" w:hAnsi="Arial" w:cs="Arial"/>
                <w:color w:val="002060"/>
                <w:sz w:val="22"/>
                <w:szCs w:val="22"/>
              </w:rPr>
              <w:t>Desirable</w:t>
            </w:r>
          </w:p>
        </w:tc>
      </w:tr>
      <w:tr w:rsidR="00322ECB" w:rsidRPr="00322ECB" w14:paraId="06C6EC48" w14:textId="77777777" w:rsidTr="005647A7">
        <w:tc>
          <w:tcPr>
            <w:tcW w:w="1611" w:type="dxa"/>
          </w:tcPr>
          <w:p w14:paraId="6952E49C" w14:textId="77777777" w:rsidR="00322ECB" w:rsidRPr="00322ECB" w:rsidRDefault="00322ECB" w:rsidP="00105B48">
            <w:pPr>
              <w:rPr>
                <w:rFonts w:ascii="Arial" w:hAnsi="Arial" w:cs="Arial"/>
                <w:color w:val="002060"/>
                <w:sz w:val="22"/>
                <w:szCs w:val="22"/>
              </w:rPr>
            </w:pPr>
            <w:r w:rsidRPr="00322ECB">
              <w:rPr>
                <w:rFonts w:ascii="Arial" w:hAnsi="Arial" w:cs="Arial"/>
                <w:color w:val="002060"/>
                <w:sz w:val="22"/>
                <w:szCs w:val="22"/>
              </w:rPr>
              <w:t>Qualifications</w:t>
            </w:r>
          </w:p>
        </w:tc>
        <w:tc>
          <w:tcPr>
            <w:tcW w:w="5903" w:type="dxa"/>
          </w:tcPr>
          <w:p w14:paraId="2C1918ED" w14:textId="77777777" w:rsidR="00322ECB" w:rsidRPr="00322ECB" w:rsidRDefault="00322ECB" w:rsidP="00105B48">
            <w:pPr>
              <w:numPr>
                <w:ilvl w:val="0"/>
                <w:numId w:val="35"/>
              </w:numPr>
              <w:rPr>
                <w:rFonts w:ascii="Arial" w:hAnsi="Arial" w:cs="Arial"/>
                <w:color w:val="002060"/>
                <w:sz w:val="22"/>
                <w:szCs w:val="22"/>
              </w:rPr>
            </w:pPr>
            <w:r w:rsidRPr="00322ECB">
              <w:rPr>
                <w:rFonts w:ascii="Arial" w:hAnsi="Arial" w:cs="Arial"/>
                <w:color w:val="002060"/>
                <w:sz w:val="22"/>
                <w:szCs w:val="22"/>
              </w:rPr>
              <w:t>Medical degree (MBChB or equivalent)</w:t>
            </w:r>
          </w:p>
          <w:p w14:paraId="59DE1749" w14:textId="77777777" w:rsidR="00322ECB" w:rsidRPr="00322ECB" w:rsidRDefault="00322ECB" w:rsidP="00105B48">
            <w:pPr>
              <w:numPr>
                <w:ilvl w:val="0"/>
                <w:numId w:val="35"/>
              </w:numPr>
              <w:suppressAutoHyphens/>
              <w:autoSpaceDE w:val="0"/>
              <w:autoSpaceDN w:val="0"/>
              <w:rPr>
                <w:rFonts w:ascii="Arial" w:hAnsi="Arial" w:cs="Arial"/>
                <w:color w:val="002060"/>
                <w:sz w:val="22"/>
                <w:szCs w:val="22"/>
              </w:rPr>
            </w:pPr>
            <w:r w:rsidRPr="00322ECB">
              <w:rPr>
                <w:rFonts w:ascii="Arial" w:hAnsi="Arial" w:cs="Arial"/>
                <w:color w:val="002060"/>
                <w:sz w:val="22"/>
                <w:szCs w:val="22"/>
              </w:rPr>
              <w:t xml:space="preserve">Applicants must have full GMC registration, a licence to practise and be eligible for inclusion in the GMC Specialist Register for Old Age Psychiatry.  Applicants are only eligible to apply for a substantive Consultant post once CESR is </w:t>
            </w:r>
            <w:proofErr w:type="spellStart"/>
            <w:r w:rsidRPr="00322ECB">
              <w:rPr>
                <w:rFonts w:ascii="Arial" w:hAnsi="Arial" w:cs="Arial"/>
                <w:color w:val="002060"/>
                <w:sz w:val="22"/>
                <w:szCs w:val="22"/>
              </w:rPr>
              <w:t>awared</w:t>
            </w:r>
            <w:proofErr w:type="spellEnd"/>
            <w:r w:rsidRPr="00322ECB">
              <w:rPr>
                <w:rFonts w:ascii="Arial" w:hAnsi="Arial" w:cs="Arial"/>
                <w:color w:val="002060"/>
                <w:sz w:val="22"/>
                <w:szCs w:val="22"/>
              </w:rPr>
              <w:t>.</w:t>
            </w:r>
          </w:p>
          <w:p w14:paraId="38302788" w14:textId="77777777" w:rsidR="00322ECB" w:rsidRPr="00322ECB" w:rsidRDefault="00322ECB" w:rsidP="00105B48">
            <w:pPr>
              <w:numPr>
                <w:ilvl w:val="0"/>
                <w:numId w:val="35"/>
              </w:numPr>
              <w:rPr>
                <w:rFonts w:ascii="Arial" w:hAnsi="Arial" w:cs="Arial"/>
                <w:color w:val="002060"/>
                <w:sz w:val="22"/>
                <w:szCs w:val="22"/>
              </w:rPr>
            </w:pPr>
            <w:proofErr w:type="spellStart"/>
            <w:r w:rsidRPr="00322ECB">
              <w:rPr>
                <w:rFonts w:ascii="Arial" w:hAnsi="Arial" w:cs="Arial"/>
                <w:color w:val="002060"/>
                <w:sz w:val="22"/>
                <w:szCs w:val="22"/>
              </w:rPr>
              <w:t>MRCPsych</w:t>
            </w:r>
            <w:proofErr w:type="spellEnd"/>
            <w:r w:rsidRPr="00322ECB">
              <w:rPr>
                <w:rFonts w:ascii="Arial" w:hAnsi="Arial" w:cs="Arial"/>
                <w:color w:val="002060"/>
                <w:sz w:val="22"/>
                <w:szCs w:val="22"/>
              </w:rPr>
              <w:t xml:space="preserve"> or </w:t>
            </w:r>
            <w:proofErr w:type="spellStart"/>
            <w:r w:rsidRPr="00322ECB">
              <w:rPr>
                <w:rFonts w:ascii="Arial" w:hAnsi="Arial" w:cs="Arial"/>
                <w:color w:val="002060"/>
                <w:sz w:val="22"/>
                <w:szCs w:val="22"/>
              </w:rPr>
              <w:t>FRCPsych</w:t>
            </w:r>
            <w:proofErr w:type="spellEnd"/>
            <w:r w:rsidRPr="00322ECB">
              <w:rPr>
                <w:rFonts w:ascii="Arial" w:hAnsi="Arial" w:cs="Arial"/>
                <w:color w:val="002060"/>
                <w:sz w:val="22"/>
                <w:szCs w:val="22"/>
              </w:rPr>
              <w:t xml:space="preserve"> or equivalent</w:t>
            </w:r>
          </w:p>
          <w:p w14:paraId="2A696858" w14:textId="77777777" w:rsidR="00322ECB" w:rsidRPr="00322ECB" w:rsidRDefault="00322ECB" w:rsidP="00105B48">
            <w:pPr>
              <w:numPr>
                <w:ilvl w:val="0"/>
                <w:numId w:val="35"/>
              </w:numPr>
              <w:rPr>
                <w:rFonts w:ascii="Arial" w:hAnsi="Arial" w:cs="Arial"/>
                <w:color w:val="002060"/>
                <w:sz w:val="22"/>
                <w:szCs w:val="22"/>
              </w:rPr>
            </w:pPr>
            <w:r w:rsidRPr="00322ECB">
              <w:rPr>
                <w:rFonts w:ascii="Arial" w:hAnsi="Arial" w:cs="Arial"/>
                <w:color w:val="002060"/>
                <w:sz w:val="22"/>
                <w:szCs w:val="22"/>
              </w:rPr>
              <w:t>Able to be approved by Health Board under s20 of the mental health act.</w:t>
            </w:r>
          </w:p>
        </w:tc>
        <w:tc>
          <w:tcPr>
            <w:tcW w:w="2976" w:type="dxa"/>
          </w:tcPr>
          <w:p w14:paraId="28D4CCF0" w14:textId="77777777" w:rsidR="00322ECB" w:rsidRPr="00322ECB" w:rsidRDefault="00322ECB" w:rsidP="00105B48">
            <w:pPr>
              <w:numPr>
                <w:ilvl w:val="0"/>
                <w:numId w:val="35"/>
              </w:numPr>
              <w:rPr>
                <w:rFonts w:ascii="Arial" w:hAnsi="Arial" w:cs="Arial"/>
                <w:color w:val="002060"/>
                <w:sz w:val="22"/>
                <w:szCs w:val="22"/>
              </w:rPr>
            </w:pPr>
            <w:r w:rsidRPr="00322ECB">
              <w:rPr>
                <w:rFonts w:ascii="Arial" w:hAnsi="Arial" w:cs="Arial"/>
                <w:color w:val="002060"/>
                <w:sz w:val="22"/>
                <w:szCs w:val="22"/>
              </w:rPr>
              <w:t>Additional relevant qualification such as DGM, MRCGP, MSc, MPhil, MD or PhD</w:t>
            </w:r>
          </w:p>
        </w:tc>
      </w:tr>
      <w:tr w:rsidR="00322ECB" w:rsidRPr="00322ECB" w14:paraId="593E140D" w14:textId="77777777" w:rsidTr="005647A7">
        <w:tc>
          <w:tcPr>
            <w:tcW w:w="1611" w:type="dxa"/>
          </w:tcPr>
          <w:p w14:paraId="18633883" w14:textId="77777777" w:rsidR="00322ECB" w:rsidRPr="00322ECB" w:rsidRDefault="00322ECB" w:rsidP="00105B48">
            <w:pPr>
              <w:pStyle w:val="Header"/>
              <w:tabs>
                <w:tab w:val="clear" w:pos="4153"/>
                <w:tab w:val="clear" w:pos="8306"/>
              </w:tabs>
              <w:rPr>
                <w:rFonts w:ascii="Arial" w:hAnsi="Arial" w:cs="Arial"/>
                <w:color w:val="002060"/>
              </w:rPr>
            </w:pPr>
            <w:r w:rsidRPr="00322ECB">
              <w:rPr>
                <w:rFonts w:ascii="Arial" w:hAnsi="Arial" w:cs="Arial"/>
                <w:color w:val="002060"/>
              </w:rPr>
              <w:t>Knowledge &amp; understanding</w:t>
            </w:r>
          </w:p>
        </w:tc>
        <w:tc>
          <w:tcPr>
            <w:tcW w:w="5903" w:type="dxa"/>
          </w:tcPr>
          <w:p w14:paraId="317BAF77" w14:textId="77777777" w:rsidR="00322ECB" w:rsidRPr="00322ECB" w:rsidRDefault="00322ECB" w:rsidP="00105B48">
            <w:pPr>
              <w:numPr>
                <w:ilvl w:val="0"/>
                <w:numId w:val="35"/>
              </w:numPr>
              <w:rPr>
                <w:rFonts w:ascii="Arial" w:hAnsi="Arial" w:cs="Arial"/>
                <w:color w:val="002060"/>
                <w:sz w:val="22"/>
                <w:szCs w:val="22"/>
              </w:rPr>
            </w:pPr>
            <w:r w:rsidRPr="00322ECB">
              <w:rPr>
                <w:rFonts w:ascii="Arial" w:hAnsi="Arial" w:cs="Arial"/>
                <w:color w:val="002060"/>
                <w:sz w:val="22"/>
                <w:szCs w:val="22"/>
              </w:rPr>
              <w:t>Extensive knowledge about mental disorders and issues affecting older people.</w:t>
            </w:r>
          </w:p>
          <w:p w14:paraId="710732B5" w14:textId="77777777" w:rsidR="00322ECB" w:rsidRPr="00322ECB" w:rsidRDefault="00322ECB" w:rsidP="00105B48">
            <w:pPr>
              <w:numPr>
                <w:ilvl w:val="0"/>
                <w:numId w:val="35"/>
              </w:numPr>
              <w:rPr>
                <w:rFonts w:ascii="Arial" w:hAnsi="Arial" w:cs="Arial"/>
                <w:color w:val="002060"/>
                <w:sz w:val="22"/>
                <w:szCs w:val="22"/>
              </w:rPr>
            </w:pPr>
            <w:r w:rsidRPr="00322ECB">
              <w:rPr>
                <w:rFonts w:ascii="Arial" w:hAnsi="Arial" w:cs="Arial"/>
                <w:color w:val="002060"/>
                <w:sz w:val="22"/>
                <w:szCs w:val="22"/>
              </w:rPr>
              <w:t>Good knowledge of service organisation</w:t>
            </w:r>
          </w:p>
          <w:p w14:paraId="3C3138B9" w14:textId="77777777" w:rsidR="00322ECB" w:rsidRPr="00322ECB" w:rsidRDefault="00322ECB" w:rsidP="00105B48">
            <w:pPr>
              <w:numPr>
                <w:ilvl w:val="0"/>
                <w:numId w:val="35"/>
              </w:numPr>
              <w:rPr>
                <w:rFonts w:ascii="Arial" w:hAnsi="Arial" w:cs="Arial"/>
                <w:color w:val="002060"/>
                <w:sz w:val="22"/>
                <w:szCs w:val="22"/>
              </w:rPr>
            </w:pPr>
            <w:r w:rsidRPr="00322ECB">
              <w:rPr>
                <w:rFonts w:ascii="Arial" w:hAnsi="Arial" w:cs="Arial"/>
                <w:color w:val="002060"/>
                <w:sz w:val="22"/>
                <w:szCs w:val="22"/>
              </w:rPr>
              <w:t>Up to date awareness of government policy on issues affecting older people, particularly with regard to dementia</w:t>
            </w:r>
          </w:p>
          <w:p w14:paraId="4759EB7F" w14:textId="77777777" w:rsidR="00322ECB" w:rsidRPr="00322ECB" w:rsidRDefault="00322ECB" w:rsidP="00105B48">
            <w:pPr>
              <w:numPr>
                <w:ilvl w:val="0"/>
                <w:numId w:val="35"/>
              </w:numPr>
              <w:rPr>
                <w:rFonts w:ascii="Arial" w:hAnsi="Arial" w:cs="Arial"/>
                <w:color w:val="002060"/>
                <w:sz w:val="22"/>
                <w:szCs w:val="22"/>
              </w:rPr>
            </w:pPr>
            <w:r w:rsidRPr="00322ECB">
              <w:rPr>
                <w:rFonts w:ascii="Arial" w:hAnsi="Arial" w:cs="Arial"/>
                <w:color w:val="002060"/>
                <w:sz w:val="22"/>
                <w:szCs w:val="22"/>
              </w:rPr>
              <w:t>Understanding of principles of clinical governance.</w:t>
            </w:r>
          </w:p>
        </w:tc>
        <w:tc>
          <w:tcPr>
            <w:tcW w:w="2976" w:type="dxa"/>
          </w:tcPr>
          <w:p w14:paraId="5FAC3C41" w14:textId="77777777" w:rsidR="00322ECB" w:rsidRPr="00322ECB" w:rsidRDefault="00322ECB" w:rsidP="00105B48">
            <w:pPr>
              <w:numPr>
                <w:ilvl w:val="0"/>
                <w:numId w:val="35"/>
              </w:numPr>
              <w:rPr>
                <w:rFonts w:ascii="Arial" w:hAnsi="Arial" w:cs="Arial"/>
                <w:color w:val="002060"/>
                <w:sz w:val="22"/>
                <w:szCs w:val="22"/>
              </w:rPr>
            </w:pPr>
            <w:r w:rsidRPr="00322ECB">
              <w:rPr>
                <w:rFonts w:ascii="Arial" w:hAnsi="Arial" w:cs="Arial"/>
                <w:color w:val="002060"/>
                <w:sz w:val="22"/>
                <w:szCs w:val="22"/>
              </w:rPr>
              <w:t>Knowledge of range of service systems and their relative merits</w:t>
            </w:r>
          </w:p>
          <w:p w14:paraId="6D9070A3" w14:textId="77777777" w:rsidR="00322ECB" w:rsidRPr="00322ECB" w:rsidRDefault="00322ECB" w:rsidP="00105B48">
            <w:pPr>
              <w:numPr>
                <w:ilvl w:val="0"/>
                <w:numId w:val="35"/>
              </w:numPr>
              <w:rPr>
                <w:rFonts w:ascii="Arial" w:hAnsi="Arial" w:cs="Arial"/>
                <w:color w:val="002060"/>
                <w:sz w:val="22"/>
                <w:szCs w:val="22"/>
              </w:rPr>
            </w:pPr>
            <w:r w:rsidRPr="00322ECB">
              <w:rPr>
                <w:rFonts w:ascii="Arial" w:hAnsi="Arial" w:cs="Arial"/>
                <w:color w:val="002060"/>
                <w:sz w:val="22"/>
                <w:szCs w:val="22"/>
              </w:rPr>
              <w:t>Advanced knowledge of a relevant aspect of the specialty</w:t>
            </w:r>
          </w:p>
        </w:tc>
      </w:tr>
      <w:tr w:rsidR="00322ECB" w:rsidRPr="00322ECB" w14:paraId="54D0DCBF" w14:textId="77777777" w:rsidTr="005647A7">
        <w:tc>
          <w:tcPr>
            <w:tcW w:w="1611" w:type="dxa"/>
          </w:tcPr>
          <w:p w14:paraId="3D9413DC" w14:textId="77777777" w:rsidR="00322ECB" w:rsidRPr="00322ECB" w:rsidRDefault="00322ECB" w:rsidP="00105B48">
            <w:pPr>
              <w:pStyle w:val="Header"/>
              <w:tabs>
                <w:tab w:val="clear" w:pos="4153"/>
                <w:tab w:val="clear" w:pos="8306"/>
              </w:tabs>
              <w:rPr>
                <w:rFonts w:ascii="Arial" w:hAnsi="Arial" w:cs="Arial"/>
                <w:color w:val="002060"/>
              </w:rPr>
            </w:pPr>
            <w:r w:rsidRPr="00322ECB">
              <w:rPr>
                <w:rFonts w:ascii="Arial" w:hAnsi="Arial" w:cs="Arial"/>
                <w:color w:val="002060"/>
              </w:rPr>
              <w:t>Abilities &amp; skills</w:t>
            </w:r>
          </w:p>
        </w:tc>
        <w:tc>
          <w:tcPr>
            <w:tcW w:w="5903" w:type="dxa"/>
          </w:tcPr>
          <w:p w14:paraId="74CAB04B" w14:textId="77777777" w:rsidR="00322ECB" w:rsidRPr="00322ECB" w:rsidRDefault="00322ECB" w:rsidP="00105B48">
            <w:pPr>
              <w:numPr>
                <w:ilvl w:val="0"/>
                <w:numId w:val="35"/>
              </w:numPr>
              <w:rPr>
                <w:rFonts w:ascii="Arial" w:hAnsi="Arial" w:cs="Arial"/>
                <w:color w:val="002060"/>
                <w:sz w:val="22"/>
                <w:szCs w:val="22"/>
              </w:rPr>
            </w:pPr>
            <w:r w:rsidRPr="00322ECB">
              <w:rPr>
                <w:rFonts w:ascii="Arial" w:hAnsi="Arial" w:cs="Arial"/>
                <w:color w:val="002060"/>
                <w:sz w:val="22"/>
                <w:szCs w:val="22"/>
              </w:rPr>
              <w:t>Ability to apply knowledge to clinical practice and service development</w:t>
            </w:r>
          </w:p>
          <w:p w14:paraId="1EDA1121" w14:textId="77777777" w:rsidR="00322ECB" w:rsidRPr="00322ECB" w:rsidRDefault="00322ECB" w:rsidP="00105B48">
            <w:pPr>
              <w:numPr>
                <w:ilvl w:val="0"/>
                <w:numId w:val="35"/>
              </w:numPr>
              <w:rPr>
                <w:rFonts w:ascii="Arial" w:hAnsi="Arial" w:cs="Arial"/>
                <w:color w:val="002060"/>
                <w:sz w:val="22"/>
                <w:szCs w:val="22"/>
              </w:rPr>
            </w:pPr>
            <w:r w:rsidRPr="00322ECB">
              <w:rPr>
                <w:rFonts w:ascii="Arial" w:hAnsi="Arial" w:cs="Arial"/>
                <w:color w:val="002060"/>
                <w:sz w:val="22"/>
                <w:szCs w:val="22"/>
              </w:rPr>
              <w:t>Ability to diagnose and treat mental illness of older people.</w:t>
            </w:r>
          </w:p>
          <w:p w14:paraId="2ECFD769" w14:textId="77777777" w:rsidR="00322ECB" w:rsidRPr="00322ECB" w:rsidRDefault="00322ECB" w:rsidP="00105B48">
            <w:pPr>
              <w:numPr>
                <w:ilvl w:val="0"/>
                <w:numId w:val="35"/>
              </w:numPr>
              <w:rPr>
                <w:rFonts w:ascii="Arial" w:hAnsi="Arial" w:cs="Arial"/>
                <w:color w:val="002060"/>
                <w:sz w:val="22"/>
                <w:szCs w:val="22"/>
              </w:rPr>
            </w:pPr>
            <w:r w:rsidRPr="00322ECB">
              <w:rPr>
                <w:rFonts w:ascii="Arial" w:hAnsi="Arial" w:cs="Arial"/>
                <w:color w:val="002060"/>
                <w:sz w:val="22"/>
                <w:szCs w:val="22"/>
              </w:rPr>
              <w:t>Ability to apply service procedures (such as Care Programme Approach) and mental health law.</w:t>
            </w:r>
          </w:p>
          <w:p w14:paraId="7687A85D" w14:textId="77777777" w:rsidR="00322ECB" w:rsidRPr="00322ECB" w:rsidRDefault="00322ECB" w:rsidP="00105B48">
            <w:pPr>
              <w:numPr>
                <w:ilvl w:val="0"/>
                <w:numId w:val="35"/>
              </w:numPr>
              <w:rPr>
                <w:rFonts w:ascii="Arial" w:hAnsi="Arial" w:cs="Arial"/>
                <w:color w:val="002060"/>
                <w:sz w:val="22"/>
                <w:szCs w:val="22"/>
              </w:rPr>
            </w:pPr>
            <w:r w:rsidRPr="00322ECB">
              <w:rPr>
                <w:rFonts w:ascii="Arial" w:hAnsi="Arial" w:cs="Arial"/>
                <w:color w:val="002060"/>
                <w:sz w:val="22"/>
                <w:szCs w:val="22"/>
              </w:rPr>
              <w:t>Ability to make good medical notes</w:t>
            </w:r>
          </w:p>
          <w:p w14:paraId="4D52F417" w14:textId="77777777" w:rsidR="00322ECB" w:rsidRPr="00322ECB" w:rsidRDefault="00322ECB" w:rsidP="00105B48">
            <w:pPr>
              <w:numPr>
                <w:ilvl w:val="0"/>
                <w:numId w:val="35"/>
              </w:numPr>
              <w:rPr>
                <w:rFonts w:ascii="Arial" w:hAnsi="Arial" w:cs="Arial"/>
                <w:color w:val="002060"/>
                <w:sz w:val="22"/>
                <w:szCs w:val="22"/>
              </w:rPr>
            </w:pPr>
            <w:r w:rsidRPr="00322ECB">
              <w:rPr>
                <w:rFonts w:ascii="Arial" w:hAnsi="Arial" w:cs="Arial"/>
                <w:color w:val="002060"/>
                <w:sz w:val="22"/>
                <w:szCs w:val="22"/>
              </w:rPr>
              <w:t>Ability to communicate effectively with other professionals.</w:t>
            </w:r>
          </w:p>
          <w:p w14:paraId="026AFD63" w14:textId="77777777" w:rsidR="00322ECB" w:rsidRPr="00322ECB" w:rsidRDefault="00322ECB" w:rsidP="00105B48">
            <w:pPr>
              <w:numPr>
                <w:ilvl w:val="0"/>
                <w:numId w:val="35"/>
              </w:numPr>
              <w:rPr>
                <w:rFonts w:ascii="Arial" w:hAnsi="Arial" w:cs="Arial"/>
                <w:color w:val="002060"/>
                <w:sz w:val="22"/>
                <w:szCs w:val="22"/>
              </w:rPr>
            </w:pPr>
            <w:r w:rsidRPr="00322ECB">
              <w:rPr>
                <w:rFonts w:ascii="Arial" w:hAnsi="Arial" w:cs="Arial"/>
                <w:color w:val="002060"/>
                <w:sz w:val="22"/>
                <w:szCs w:val="22"/>
              </w:rPr>
              <w:t>Ability to work effectively in a multidisciplinary team.</w:t>
            </w:r>
          </w:p>
          <w:p w14:paraId="5D876913" w14:textId="77777777" w:rsidR="00322ECB" w:rsidRPr="00322ECB" w:rsidRDefault="00322ECB" w:rsidP="00105B48">
            <w:pPr>
              <w:numPr>
                <w:ilvl w:val="0"/>
                <w:numId w:val="35"/>
              </w:numPr>
              <w:rPr>
                <w:rFonts w:ascii="Arial" w:hAnsi="Arial" w:cs="Arial"/>
                <w:color w:val="002060"/>
                <w:sz w:val="22"/>
                <w:szCs w:val="22"/>
              </w:rPr>
            </w:pPr>
            <w:r w:rsidRPr="00322ECB">
              <w:rPr>
                <w:rFonts w:ascii="Arial" w:hAnsi="Arial" w:cs="Arial"/>
                <w:color w:val="002060"/>
                <w:sz w:val="22"/>
                <w:szCs w:val="22"/>
              </w:rPr>
              <w:t>Evidence of having ability to teach and coach junior medical staff, medical students as well as other staff groups</w:t>
            </w:r>
          </w:p>
          <w:p w14:paraId="2ED6DAE4" w14:textId="77777777" w:rsidR="00322ECB" w:rsidRPr="00322ECB" w:rsidRDefault="00322ECB" w:rsidP="00105B48">
            <w:pPr>
              <w:numPr>
                <w:ilvl w:val="0"/>
                <w:numId w:val="35"/>
              </w:numPr>
              <w:rPr>
                <w:rFonts w:ascii="Arial" w:hAnsi="Arial" w:cs="Arial"/>
                <w:color w:val="002060"/>
                <w:sz w:val="22"/>
                <w:szCs w:val="22"/>
              </w:rPr>
            </w:pPr>
            <w:r w:rsidRPr="00322ECB">
              <w:rPr>
                <w:rFonts w:ascii="Arial" w:hAnsi="Arial" w:cs="Arial"/>
                <w:color w:val="002060"/>
                <w:sz w:val="22"/>
                <w:szCs w:val="22"/>
              </w:rPr>
              <w:t>Computer literacy (basic word processing, email and internet use)</w:t>
            </w:r>
          </w:p>
        </w:tc>
        <w:tc>
          <w:tcPr>
            <w:tcW w:w="2976" w:type="dxa"/>
          </w:tcPr>
          <w:p w14:paraId="03983745" w14:textId="77777777" w:rsidR="00322ECB" w:rsidRPr="00322ECB" w:rsidRDefault="00322ECB" w:rsidP="00105B48">
            <w:pPr>
              <w:numPr>
                <w:ilvl w:val="0"/>
                <w:numId w:val="35"/>
              </w:numPr>
              <w:rPr>
                <w:rFonts w:ascii="Arial" w:hAnsi="Arial" w:cs="Arial"/>
                <w:color w:val="002060"/>
                <w:sz w:val="22"/>
                <w:szCs w:val="22"/>
              </w:rPr>
            </w:pPr>
            <w:r w:rsidRPr="00322ECB">
              <w:rPr>
                <w:rFonts w:ascii="Arial" w:hAnsi="Arial" w:cs="Arial"/>
                <w:color w:val="002060"/>
                <w:sz w:val="22"/>
                <w:szCs w:val="22"/>
              </w:rPr>
              <w:t xml:space="preserve">Advanced skills in clinical assessment and treatment of older patients </w:t>
            </w:r>
          </w:p>
          <w:p w14:paraId="018D0EC3" w14:textId="77777777" w:rsidR="00322ECB" w:rsidRPr="00322ECB" w:rsidRDefault="00322ECB" w:rsidP="00105B48">
            <w:pPr>
              <w:numPr>
                <w:ilvl w:val="0"/>
                <w:numId w:val="35"/>
              </w:numPr>
              <w:rPr>
                <w:rFonts w:ascii="Arial" w:hAnsi="Arial" w:cs="Arial"/>
                <w:color w:val="002060"/>
                <w:sz w:val="22"/>
                <w:szCs w:val="22"/>
              </w:rPr>
            </w:pPr>
            <w:r w:rsidRPr="00322ECB">
              <w:rPr>
                <w:rFonts w:ascii="Arial" w:hAnsi="Arial" w:cs="Arial"/>
                <w:color w:val="002060"/>
                <w:sz w:val="22"/>
                <w:szCs w:val="22"/>
              </w:rPr>
              <w:t>Excellence in communication</w:t>
            </w:r>
          </w:p>
          <w:p w14:paraId="1B7C0743" w14:textId="77777777" w:rsidR="00322ECB" w:rsidRPr="00322ECB" w:rsidRDefault="00322ECB" w:rsidP="00105B48">
            <w:pPr>
              <w:numPr>
                <w:ilvl w:val="0"/>
                <w:numId w:val="35"/>
              </w:numPr>
              <w:rPr>
                <w:rFonts w:ascii="Arial" w:hAnsi="Arial" w:cs="Arial"/>
                <w:color w:val="002060"/>
                <w:sz w:val="22"/>
                <w:szCs w:val="22"/>
              </w:rPr>
            </w:pPr>
            <w:r w:rsidRPr="00322ECB">
              <w:rPr>
                <w:rFonts w:ascii="Arial" w:hAnsi="Arial" w:cs="Arial"/>
                <w:color w:val="002060"/>
                <w:sz w:val="22"/>
                <w:szCs w:val="22"/>
              </w:rPr>
              <w:t xml:space="preserve">Analytical approach to problems </w:t>
            </w:r>
          </w:p>
          <w:p w14:paraId="002F6691" w14:textId="77777777" w:rsidR="00322ECB" w:rsidRPr="00322ECB" w:rsidRDefault="00322ECB" w:rsidP="00105B48">
            <w:pPr>
              <w:numPr>
                <w:ilvl w:val="0"/>
                <w:numId w:val="35"/>
              </w:numPr>
              <w:rPr>
                <w:rFonts w:ascii="Arial" w:hAnsi="Arial" w:cs="Arial"/>
                <w:color w:val="002060"/>
                <w:sz w:val="22"/>
                <w:szCs w:val="22"/>
              </w:rPr>
            </w:pPr>
            <w:r w:rsidRPr="00322ECB">
              <w:rPr>
                <w:rFonts w:ascii="Arial" w:hAnsi="Arial" w:cs="Arial"/>
                <w:color w:val="002060"/>
                <w:sz w:val="22"/>
                <w:szCs w:val="22"/>
              </w:rPr>
              <w:t>Evidence of potential to develop specialty skills</w:t>
            </w:r>
          </w:p>
          <w:p w14:paraId="357E83C2" w14:textId="77777777" w:rsidR="00322ECB" w:rsidRPr="00322ECB" w:rsidRDefault="00322ECB" w:rsidP="00105B48">
            <w:pPr>
              <w:numPr>
                <w:ilvl w:val="0"/>
                <w:numId w:val="35"/>
              </w:numPr>
              <w:rPr>
                <w:rFonts w:ascii="Arial" w:hAnsi="Arial" w:cs="Arial"/>
                <w:color w:val="002060"/>
                <w:sz w:val="22"/>
                <w:szCs w:val="22"/>
              </w:rPr>
            </w:pPr>
            <w:r w:rsidRPr="00322ECB">
              <w:rPr>
                <w:rFonts w:ascii="Arial" w:hAnsi="Arial" w:cs="Arial"/>
                <w:color w:val="002060"/>
                <w:sz w:val="22"/>
                <w:szCs w:val="22"/>
              </w:rPr>
              <w:t>Advanced computer skills (statistics package, database, spreadsheet)</w:t>
            </w:r>
          </w:p>
          <w:p w14:paraId="519178B7" w14:textId="77777777" w:rsidR="00322ECB" w:rsidRPr="00322ECB" w:rsidRDefault="00322ECB" w:rsidP="00105B48">
            <w:pPr>
              <w:numPr>
                <w:ilvl w:val="0"/>
                <w:numId w:val="35"/>
              </w:numPr>
              <w:rPr>
                <w:rFonts w:ascii="Arial" w:hAnsi="Arial" w:cs="Arial"/>
                <w:color w:val="002060"/>
                <w:sz w:val="22"/>
                <w:szCs w:val="22"/>
              </w:rPr>
            </w:pPr>
            <w:r w:rsidRPr="00322ECB">
              <w:rPr>
                <w:rFonts w:ascii="Arial" w:hAnsi="Arial" w:cs="Arial"/>
                <w:color w:val="002060"/>
                <w:sz w:val="22"/>
                <w:szCs w:val="22"/>
              </w:rPr>
              <w:t>Evidence of working with carers’ groups</w:t>
            </w:r>
          </w:p>
        </w:tc>
      </w:tr>
      <w:tr w:rsidR="00322ECB" w:rsidRPr="00322ECB" w14:paraId="5AD8B015" w14:textId="77777777" w:rsidTr="005647A7">
        <w:tc>
          <w:tcPr>
            <w:tcW w:w="1611" w:type="dxa"/>
          </w:tcPr>
          <w:p w14:paraId="6BB1642D" w14:textId="77777777" w:rsidR="00322ECB" w:rsidRPr="00322ECB" w:rsidRDefault="00322ECB" w:rsidP="00105B48">
            <w:pPr>
              <w:pStyle w:val="Header"/>
              <w:tabs>
                <w:tab w:val="clear" w:pos="4153"/>
                <w:tab w:val="clear" w:pos="8306"/>
              </w:tabs>
              <w:rPr>
                <w:rFonts w:ascii="Arial" w:hAnsi="Arial" w:cs="Arial"/>
                <w:color w:val="002060"/>
              </w:rPr>
            </w:pPr>
            <w:r w:rsidRPr="00322ECB">
              <w:rPr>
                <w:rFonts w:ascii="Arial" w:hAnsi="Arial" w:cs="Arial"/>
                <w:color w:val="002060"/>
              </w:rPr>
              <w:t>Motivation</w:t>
            </w:r>
          </w:p>
        </w:tc>
        <w:tc>
          <w:tcPr>
            <w:tcW w:w="5903" w:type="dxa"/>
          </w:tcPr>
          <w:p w14:paraId="0F5CF58E" w14:textId="77777777" w:rsidR="00322ECB" w:rsidRPr="00322ECB" w:rsidRDefault="00322ECB" w:rsidP="00105B48">
            <w:pPr>
              <w:numPr>
                <w:ilvl w:val="0"/>
                <w:numId w:val="35"/>
              </w:numPr>
              <w:rPr>
                <w:rFonts w:ascii="Arial" w:hAnsi="Arial" w:cs="Arial"/>
                <w:color w:val="002060"/>
                <w:sz w:val="22"/>
                <w:szCs w:val="22"/>
              </w:rPr>
            </w:pPr>
            <w:r w:rsidRPr="00322ECB">
              <w:rPr>
                <w:rFonts w:ascii="Arial" w:hAnsi="Arial" w:cs="Arial"/>
                <w:color w:val="002060"/>
                <w:sz w:val="22"/>
                <w:szCs w:val="22"/>
              </w:rPr>
              <w:t>Commitment to care of older people</w:t>
            </w:r>
          </w:p>
          <w:p w14:paraId="7C450EF1" w14:textId="77777777" w:rsidR="00322ECB" w:rsidRPr="00322ECB" w:rsidRDefault="00322ECB" w:rsidP="00105B48">
            <w:pPr>
              <w:numPr>
                <w:ilvl w:val="0"/>
                <w:numId w:val="35"/>
              </w:numPr>
              <w:rPr>
                <w:rFonts w:ascii="Arial" w:hAnsi="Arial" w:cs="Arial"/>
                <w:color w:val="002060"/>
                <w:sz w:val="22"/>
                <w:szCs w:val="22"/>
              </w:rPr>
            </w:pPr>
            <w:r w:rsidRPr="00322ECB">
              <w:rPr>
                <w:rFonts w:ascii="Arial" w:hAnsi="Arial" w:cs="Arial"/>
                <w:color w:val="002060"/>
                <w:sz w:val="22"/>
                <w:szCs w:val="22"/>
              </w:rPr>
              <w:t>Commitment to evidence-based practice</w:t>
            </w:r>
          </w:p>
          <w:p w14:paraId="005B22E6" w14:textId="77777777" w:rsidR="00322ECB" w:rsidRPr="00322ECB" w:rsidRDefault="00322ECB" w:rsidP="00105B48">
            <w:pPr>
              <w:numPr>
                <w:ilvl w:val="0"/>
                <w:numId w:val="35"/>
              </w:numPr>
              <w:rPr>
                <w:rFonts w:ascii="Arial" w:hAnsi="Arial" w:cs="Arial"/>
                <w:color w:val="002060"/>
                <w:sz w:val="22"/>
                <w:szCs w:val="22"/>
              </w:rPr>
            </w:pPr>
            <w:r w:rsidRPr="00322ECB">
              <w:rPr>
                <w:rFonts w:ascii="Arial" w:hAnsi="Arial" w:cs="Arial"/>
                <w:color w:val="002060"/>
                <w:sz w:val="22"/>
                <w:szCs w:val="22"/>
              </w:rPr>
              <w:t>Commitment to lifelong learning.</w:t>
            </w:r>
          </w:p>
          <w:p w14:paraId="43568209" w14:textId="77777777" w:rsidR="00322ECB" w:rsidRPr="00322ECB" w:rsidRDefault="00322ECB" w:rsidP="00105B48">
            <w:pPr>
              <w:numPr>
                <w:ilvl w:val="0"/>
                <w:numId w:val="35"/>
              </w:numPr>
              <w:rPr>
                <w:rFonts w:ascii="Arial" w:hAnsi="Arial" w:cs="Arial"/>
                <w:color w:val="002060"/>
                <w:sz w:val="22"/>
                <w:szCs w:val="22"/>
              </w:rPr>
            </w:pPr>
            <w:r w:rsidRPr="00322ECB">
              <w:rPr>
                <w:rFonts w:ascii="Arial" w:hAnsi="Arial" w:cs="Arial"/>
                <w:color w:val="002060"/>
                <w:sz w:val="22"/>
                <w:szCs w:val="22"/>
              </w:rPr>
              <w:t>Commitment to clinical governance</w:t>
            </w:r>
          </w:p>
          <w:p w14:paraId="68C75AC0" w14:textId="77777777" w:rsidR="00322ECB" w:rsidRPr="00322ECB" w:rsidRDefault="00322ECB" w:rsidP="00105B48">
            <w:pPr>
              <w:numPr>
                <w:ilvl w:val="0"/>
                <w:numId w:val="35"/>
              </w:numPr>
              <w:rPr>
                <w:rFonts w:ascii="Arial" w:hAnsi="Arial" w:cs="Arial"/>
                <w:color w:val="002060"/>
                <w:sz w:val="22"/>
                <w:szCs w:val="22"/>
              </w:rPr>
            </w:pPr>
            <w:r w:rsidRPr="00322ECB">
              <w:rPr>
                <w:rFonts w:ascii="Arial" w:hAnsi="Arial" w:cs="Arial"/>
                <w:color w:val="002060"/>
                <w:sz w:val="22"/>
                <w:szCs w:val="22"/>
              </w:rPr>
              <w:t>Ability to organise own learning and time.</w:t>
            </w:r>
          </w:p>
        </w:tc>
        <w:tc>
          <w:tcPr>
            <w:tcW w:w="2976" w:type="dxa"/>
          </w:tcPr>
          <w:p w14:paraId="42F16AEA" w14:textId="77777777" w:rsidR="00322ECB" w:rsidRPr="00322ECB" w:rsidRDefault="00322ECB" w:rsidP="00105B48">
            <w:pPr>
              <w:numPr>
                <w:ilvl w:val="0"/>
                <w:numId w:val="35"/>
              </w:numPr>
              <w:rPr>
                <w:rFonts w:ascii="Arial" w:hAnsi="Arial" w:cs="Arial"/>
                <w:color w:val="002060"/>
                <w:sz w:val="22"/>
                <w:szCs w:val="22"/>
              </w:rPr>
            </w:pPr>
            <w:r w:rsidRPr="00322ECB">
              <w:rPr>
                <w:rFonts w:ascii="Arial" w:hAnsi="Arial" w:cs="Arial"/>
                <w:color w:val="002060"/>
                <w:sz w:val="22"/>
                <w:szCs w:val="22"/>
              </w:rPr>
              <w:t>Enthusiasm</w:t>
            </w:r>
          </w:p>
          <w:p w14:paraId="429F73D1" w14:textId="77777777" w:rsidR="00322ECB" w:rsidRPr="00322ECB" w:rsidRDefault="00322ECB" w:rsidP="00105B48">
            <w:pPr>
              <w:numPr>
                <w:ilvl w:val="0"/>
                <w:numId w:val="35"/>
              </w:numPr>
              <w:rPr>
                <w:rFonts w:ascii="Arial" w:hAnsi="Arial" w:cs="Arial"/>
                <w:color w:val="002060"/>
                <w:sz w:val="22"/>
                <w:szCs w:val="22"/>
              </w:rPr>
            </w:pPr>
            <w:r w:rsidRPr="00322ECB">
              <w:rPr>
                <w:rFonts w:ascii="Arial" w:hAnsi="Arial" w:cs="Arial"/>
                <w:color w:val="002060"/>
                <w:sz w:val="22"/>
                <w:szCs w:val="22"/>
              </w:rPr>
              <w:t>Punctuality.</w:t>
            </w:r>
          </w:p>
          <w:p w14:paraId="7A2AE679" w14:textId="77777777" w:rsidR="00322ECB" w:rsidRPr="00322ECB" w:rsidRDefault="00322ECB" w:rsidP="00105B48">
            <w:pPr>
              <w:numPr>
                <w:ilvl w:val="0"/>
                <w:numId w:val="35"/>
              </w:numPr>
              <w:rPr>
                <w:rFonts w:ascii="Arial" w:hAnsi="Arial" w:cs="Arial"/>
                <w:color w:val="002060"/>
                <w:sz w:val="22"/>
                <w:szCs w:val="22"/>
              </w:rPr>
            </w:pPr>
            <w:r w:rsidRPr="00322ECB">
              <w:rPr>
                <w:rFonts w:ascii="Arial" w:hAnsi="Arial" w:cs="Arial"/>
                <w:color w:val="002060"/>
                <w:sz w:val="22"/>
                <w:szCs w:val="22"/>
              </w:rPr>
              <w:t>Initiative (for example, evidence of initiative in a clinical governance project)</w:t>
            </w:r>
          </w:p>
        </w:tc>
      </w:tr>
      <w:tr w:rsidR="00322ECB" w:rsidRPr="00322ECB" w14:paraId="101C7330" w14:textId="77777777" w:rsidTr="005647A7">
        <w:tc>
          <w:tcPr>
            <w:tcW w:w="1611" w:type="dxa"/>
          </w:tcPr>
          <w:p w14:paraId="45E806D8" w14:textId="77777777" w:rsidR="00322ECB" w:rsidRPr="00322ECB" w:rsidRDefault="00322ECB" w:rsidP="00105B48">
            <w:pPr>
              <w:pStyle w:val="Header"/>
              <w:tabs>
                <w:tab w:val="clear" w:pos="4153"/>
                <w:tab w:val="clear" w:pos="8306"/>
              </w:tabs>
              <w:rPr>
                <w:rFonts w:ascii="Arial" w:hAnsi="Arial" w:cs="Arial"/>
                <w:color w:val="002060"/>
              </w:rPr>
            </w:pPr>
            <w:r w:rsidRPr="00322ECB">
              <w:rPr>
                <w:rFonts w:ascii="Arial" w:hAnsi="Arial" w:cs="Arial"/>
                <w:color w:val="002060"/>
              </w:rPr>
              <w:t>Personality &amp; attitudes</w:t>
            </w:r>
          </w:p>
        </w:tc>
        <w:tc>
          <w:tcPr>
            <w:tcW w:w="5903" w:type="dxa"/>
          </w:tcPr>
          <w:p w14:paraId="715B77EA" w14:textId="77777777" w:rsidR="00322ECB" w:rsidRPr="00322ECB" w:rsidRDefault="00322ECB" w:rsidP="00105B48">
            <w:pPr>
              <w:numPr>
                <w:ilvl w:val="0"/>
                <w:numId w:val="35"/>
              </w:numPr>
              <w:rPr>
                <w:rFonts w:ascii="Arial" w:hAnsi="Arial" w:cs="Arial"/>
                <w:color w:val="002060"/>
                <w:sz w:val="22"/>
                <w:szCs w:val="22"/>
              </w:rPr>
            </w:pPr>
            <w:r w:rsidRPr="00322ECB">
              <w:rPr>
                <w:rFonts w:ascii="Arial" w:hAnsi="Arial" w:cs="Arial"/>
                <w:color w:val="002060"/>
                <w:sz w:val="22"/>
                <w:szCs w:val="22"/>
              </w:rPr>
              <w:t>Honesty</w:t>
            </w:r>
          </w:p>
          <w:p w14:paraId="5D1437FA" w14:textId="77777777" w:rsidR="00322ECB" w:rsidRPr="00322ECB" w:rsidRDefault="00322ECB" w:rsidP="00105B48">
            <w:pPr>
              <w:numPr>
                <w:ilvl w:val="0"/>
                <w:numId w:val="35"/>
              </w:numPr>
              <w:rPr>
                <w:rFonts w:ascii="Arial" w:hAnsi="Arial" w:cs="Arial"/>
                <w:color w:val="002060"/>
                <w:sz w:val="22"/>
                <w:szCs w:val="22"/>
              </w:rPr>
            </w:pPr>
            <w:r w:rsidRPr="00322ECB">
              <w:rPr>
                <w:rFonts w:ascii="Arial" w:hAnsi="Arial" w:cs="Arial"/>
                <w:color w:val="002060"/>
                <w:sz w:val="22"/>
                <w:szCs w:val="22"/>
              </w:rPr>
              <w:t>Reliability</w:t>
            </w:r>
          </w:p>
          <w:p w14:paraId="6BB46848" w14:textId="77777777" w:rsidR="00322ECB" w:rsidRPr="00322ECB" w:rsidRDefault="00322ECB" w:rsidP="00105B48">
            <w:pPr>
              <w:numPr>
                <w:ilvl w:val="0"/>
                <w:numId w:val="35"/>
              </w:numPr>
              <w:rPr>
                <w:rFonts w:ascii="Arial" w:hAnsi="Arial" w:cs="Arial"/>
                <w:color w:val="002060"/>
                <w:sz w:val="22"/>
                <w:szCs w:val="22"/>
              </w:rPr>
            </w:pPr>
            <w:r w:rsidRPr="00322ECB">
              <w:rPr>
                <w:rFonts w:ascii="Arial" w:hAnsi="Arial" w:cs="Arial"/>
                <w:color w:val="002060"/>
                <w:sz w:val="22"/>
                <w:szCs w:val="22"/>
              </w:rPr>
              <w:t>Flexibility</w:t>
            </w:r>
          </w:p>
          <w:p w14:paraId="031172AB" w14:textId="77777777" w:rsidR="00322ECB" w:rsidRPr="00322ECB" w:rsidRDefault="00322ECB" w:rsidP="00105B48">
            <w:pPr>
              <w:numPr>
                <w:ilvl w:val="0"/>
                <w:numId w:val="35"/>
              </w:numPr>
              <w:rPr>
                <w:rFonts w:ascii="Arial" w:hAnsi="Arial" w:cs="Arial"/>
                <w:color w:val="002060"/>
                <w:sz w:val="22"/>
                <w:szCs w:val="22"/>
              </w:rPr>
            </w:pPr>
            <w:r w:rsidRPr="00322ECB">
              <w:rPr>
                <w:rFonts w:ascii="Arial" w:hAnsi="Arial" w:cs="Arial"/>
                <w:color w:val="002060"/>
                <w:sz w:val="22"/>
                <w:szCs w:val="22"/>
              </w:rPr>
              <w:t>Ability to undertake responsibility</w:t>
            </w:r>
          </w:p>
          <w:p w14:paraId="4F68BBCC" w14:textId="77777777" w:rsidR="00322ECB" w:rsidRPr="00322ECB" w:rsidRDefault="00322ECB" w:rsidP="00105B48">
            <w:pPr>
              <w:numPr>
                <w:ilvl w:val="0"/>
                <w:numId w:val="35"/>
              </w:numPr>
              <w:rPr>
                <w:rFonts w:ascii="Arial" w:hAnsi="Arial" w:cs="Arial"/>
                <w:color w:val="002060"/>
                <w:sz w:val="22"/>
                <w:szCs w:val="22"/>
              </w:rPr>
            </w:pPr>
            <w:r w:rsidRPr="00322ECB">
              <w:rPr>
                <w:rFonts w:ascii="Arial" w:hAnsi="Arial" w:cs="Arial"/>
                <w:color w:val="002060"/>
                <w:sz w:val="22"/>
                <w:szCs w:val="22"/>
              </w:rPr>
              <w:t>Ability to cope calmly with stressful situations</w:t>
            </w:r>
          </w:p>
          <w:p w14:paraId="7FF96B5B" w14:textId="77777777" w:rsidR="00322ECB" w:rsidRPr="00322ECB" w:rsidRDefault="00322ECB" w:rsidP="00105B48">
            <w:pPr>
              <w:numPr>
                <w:ilvl w:val="0"/>
                <w:numId w:val="35"/>
              </w:numPr>
              <w:rPr>
                <w:rFonts w:ascii="Arial" w:hAnsi="Arial" w:cs="Arial"/>
                <w:color w:val="002060"/>
                <w:sz w:val="22"/>
                <w:szCs w:val="22"/>
              </w:rPr>
            </w:pPr>
            <w:r w:rsidRPr="00322ECB">
              <w:rPr>
                <w:rFonts w:ascii="Arial" w:hAnsi="Arial" w:cs="Arial"/>
                <w:color w:val="002060"/>
                <w:sz w:val="22"/>
                <w:szCs w:val="22"/>
              </w:rPr>
              <w:t>Ability to work with other consultants in the service</w:t>
            </w:r>
          </w:p>
          <w:p w14:paraId="1E9888A2" w14:textId="77777777" w:rsidR="00322ECB" w:rsidRPr="00322ECB" w:rsidRDefault="00322ECB" w:rsidP="00105B48">
            <w:pPr>
              <w:numPr>
                <w:ilvl w:val="0"/>
                <w:numId w:val="35"/>
              </w:numPr>
              <w:rPr>
                <w:rFonts w:ascii="Arial" w:hAnsi="Arial" w:cs="Arial"/>
                <w:color w:val="002060"/>
                <w:sz w:val="22"/>
                <w:szCs w:val="22"/>
              </w:rPr>
            </w:pPr>
            <w:r w:rsidRPr="00322ECB">
              <w:rPr>
                <w:rFonts w:ascii="Arial" w:hAnsi="Arial" w:cs="Arial"/>
                <w:color w:val="002060"/>
                <w:sz w:val="22"/>
                <w:szCs w:val="22"/>
              </w:rPr>
              <w:t>Demonstrates leadership</w:t>
            </w:r>
          </w:p>
        </w:tc>
        <w:tc>
          <w:tcPr>
            <w:tcW w:w="2976" w:type="dxa"/>
          </w:tcPr>
          <w:p w14:paraId="5CBE6B04" w14:textId="77777777" w:rsidR="00322ECB" w:rsidRPr="00322ECB" w:rsidRDefault="00322ECB" w:rsidP="00105B48">
            <w:pPr>
              <w:rPr>
                <w:rFonts w:ascii="Arial" w:hAnsi="Arial" w:cs="Arial"/>
                <w:color w:val="002060"/>
                <w:sz w:val="22"/>
                <w:szCs w:val="22"/>
              </w:rPr>
            </w:pPr>
          </w:p>
        </w:tc>
      </w:tr>
      <w:tr w:rsidR="00322ECB" w:rsidRPr="00322ECB" w14:paraId="7E592A70" w14:textId="77777777" w:rsidTr="005647A7">
        <w:tc>
          <w:tcPr>
            <w:tcW w:w="1611" w:type="dxa"/>
          </w:tcPr>
          <w:p w14:paraId="2E7BC025" w14:textId="77777777" w:rsidR="00322ECB" w:rsidRPr="00322ECB" w:rsidRDefault="00322ECB" w:rsidP="00105B48">
            <w:pPr>
              <w:rPr>
                <w:rFonts w:ascii="Arial" w:hAnsi="Arial" w:cs="Arial"/>
                <w:color w:val="002060"/>
                <w:sz w:val="22"/>
                <w:szCs w:val="22"/>
              </w:rPr>
            </w:pPr>
            <w:r w:rsidRPr="00322ECB">
              <w:rPr>
                <w:rFonts w:ascii="Arial" w:hAnsi="Arial" w:cs="Arial"/>
                <w:color w:val="002060"/>
                <w:sz w:val="22"/>
                <w:szCs w:val="22"/>
              </w:rPr>
              <w:t>Experience</w:t>
            </w:r>
          </w:p>
        </w:tc>
        <w:tc>
          <w:tcPr>
            <w:tcW w:w="5903" w:type="dxa"/>
          </w:tcPr>
          <w:p w14:paraId="5C871EC3" w14:textId="77777777" w:rsidR="00322ECB" w:rsidRPr="00322ECB" w:rsidRDefault="00322ECB" w:rsidP="00105B48">
            <w:pPr>
              <w:numPr>
                <w:ilvl w:val="0"/>
                <w:numId w:val="35"/>
              </w:numPr>
              <w:rPr>
                <w:rFonts w:ascii="Arial" w:hAnsi="Arial" w:cs="Arial"/>
                <w:color w:val="002060"/>
                <w:sz w:val="22"/>
                <w:szCs w:val="22"/>
              </w:rPr>
            </w:pPr>
            <w:r w:rsidRPr="00322ECB">
              <w:rPr>
                <w:rFonts w:ascii="Arial" w:hAnsi="Arial" w:cs="Arial"/>
                <w:color w:val="002060"/>
                <w:sz w:val="22"/>
                <w:szCs w:val="22"/>
              </w:rPr>
              <w:t>Experience of delivering a mental health service for older people</w:t>
            </w:r>
          </w:p>
          <w:p w14:paraId="46B3F814" w14:textId="77777777" w:rsidR="00322ECB" w:rsidRPr="00322ECB" w:rsidRDefault="00322ECB" w:rsidP="00105B48">
            <w:pPr>
              <w:numPr>
                <w:ilvl w:val="0"/>
                <w:numId w:val="35"/>
              </w:numPr>
              <w:rPr>
                <w:rFonts w:ascii="Arial" w:hAnsi="Arial" w:cs="Arial"/>
                <w:color w:val="002060"/>
                <w:sz w:val="22"/>
                <w:szCs w:val="22"/>
              </w:rPr>
            </w:pPr>
            <w:r w:rsidRPr="00322ECB">
              <w:rPr>
                <w:rFonts w:ascii="Arial" w:hAnsi="Arial" w:cs="Arial"/>
                <w:color w:val="002060"/>
                <w:sz w:val="22"/>
                <w:szCs w:val="22"/>
              </w:rPr>
              <w:t>Experience of leading a multidisciplinary team</w:t>
            </w:r>
          </w:p>
          <w:p w14:paraId="0140FDEC" w14:textId="77777777" w:rsidR="00322ECB" w:rsidRPr="00322ECB" w:rsidRDefault="00322ECB" w:rsidP="00105B48">
            <w:pPr>
              <w:numPr>
                <w:ilvl w:val="0"/>
                <w:numId w:val="35"/>
              </w:numPr>
              <w:rPr>
                <w:rFonts w:ascii="Arial" w:hAnsi="Arial" w:cs="Arial"/>
                <w:color w:val="002060"/>
                <w:sz w:val="22"/>
                <w:szCs w:val="22"/>
              </w:rPr>
            </w:pPr>
            <w:r w:rsidRPr="00322ECB">
              <w:rPr>
                <w:rFonts w:ascii="Arial" w:hAnsi="Arial" w:cs="Arial"/>
                <w:color w:val="002060"/>
                <w:sz w:val="22"/>
                <w:szCs w:val="22"/>
              </w:rPr>
              <w:t>Evidence of participation in clinical governance activities, including medical audit.</w:t>
            </w:r>
          </w:p>
          <w:p w14:paraId="3559F45E" w14:textId="77777777" w:rsidR="00322ECB" w:rsidRPr="00322ECB" w:rsidRDefault="00322ECB" w:rsidP="00105B48">
            <w:pPr>
              <w:numPr>
                <w:ilvl w:val="0"/>
                <w:numId w:val="35"/>
              </w:numPr>
              <w:rPr>
                <w:rFonts w:ascii="Arial" w:hAnsi="Arial" w:cs="Arial"/>
                <w:color w:val="002060"/>
                <w:sz w:val="22"/>
                <w:szCs w:val="22"/>
              </w:rPr>
            </w:pPr>
            <w:r w:rsidRPr="00322ECB">
              <w:rPr>
                <w:rFonts w:ascii="Arial" w:hAnsi="Arial" w:cs="Arial"/>
                <w:color w:val="002060"/>
                <w:sz w:val="22"/>
                <w:szCs w:val="22"/>
              </w:rPr>
              <w:t xml:space="preserve">Experience in clinical research </w:t>
            </w:r>
          </w:p>
          <w:p w14:paraId="57008560" w14:textId="77777777" w:rsidR="00322ECB" w:rsidRPr="00322ECB" w:rsidRDefault="00322ECB" w:rsidP="00105B48">
            <w:pPr>
              <w:numPr>
                <w:ilvl w:val="0"/>
                <w:numId w:val="35"/>
              </w:numPr>
              <w:rPr>
                <w:rFonts w:ascii="Arial" w:hAnsi="Arial" w:cs="Arial"/>
                <w:color w:val="002060"/>
                <w:sz w:val="22"/>
                <w:szCs w:val="22"/>
              </w:rPr>
            </w:pPr>
            <w:r w:rsidRPr="00322ECB">
              <w:rPr>
                <w:rFonts w:ascii="Arial" w:hAnsi="Arial" w:cs="Arial"/>
                <w:color w:val="002060"/>
                <w:sz w:val="22"/>
                <w:szCs w:val="22"/>
              </w:rPr>
              <w:t>Presentations to various groups</w:t>
            </w:r>
          </w:p>
        </w:tc>
        <w:tc>
          <w:tcPr>
            <w:tcW w:w="2976" w:type="dxa"/>
          </w:tcPr>
          <w:p w14:paraId="4A09A74D" w14:textId="77777777" w:rsidR="00322ECB" w:rsidRPr="00322ECB" w:rsidRDefault="00322ECB" w:rsidP="00105B48">
            <w:pPr>
              <w:numPr>
                <w:ilvl w:val="0"/>
                <w:numId w:val="35"/>
              </w:numPr>
              <w:rPr>
                <w:rFonts w:ascii="Arial" w:hAnsi="Arial" w:cs="Arial"/>
                <w:color w:val="002060"/>
                <w:sz w:val="22"/>
                <w:szCs w:val="22"/>
              </w:rPr>
            </w:pPr>
            <w:r w:rsidRPr="00322ECB">
              <w:rPr>
                <w:rFonts w:ascii="Arial" w:hAnsi="Arial" w:cs="Arial"/>
                <w:color w:val="002060"/>
                <w:sz w:val="22"/>
                <w:szCs w:val="22"/>
              </w:rPr>
              <w:t>Experience of working in more than one model of health service provision</w:t>
            </w:r>
          </w:p>
          <w:p w14:paraId="6F641B06" w14:textId="77777777" w:rsidR="00322ECB" w:rsidRPr="00322ECB" w:rsidRDefault="00322ECB" w:rsidP="00105B48">
            <w:pPr>
              <w:numPr>
                <w:ilvl w:val="0"/>
                <w:numId w:val="35"/>
              </w:numPr>
              <w:rPr>
                <w:rFonts w:ascii="Arial" w:hAnsi="Arial" w:cs="Arial"/>
                <w:color w:val="002060"/>
                <w:sz w:val="22"/>
                <w:szCs w:val="22"/>
              </w:rPr>
            </w:pPr>
            <w:r w:rsidRPr="00322ECB">
              <w:rPr>
                <w:rFonts w:ascii="Arial" w:hAnsi="Arial" w:cs="Arial"/>
                <w:color w:val="002060"/>
                <w:sz w:val="22"/>
                <w:szCs w:val="22"/>
              </w:rPr>
              <w:t>Experience of leading a clinical governance activity</w:t>
            </w:r>
          </w:p>
          <w:p w14:paraId="6E6D9E27" w14:textId="77777777" w:rsidR="00322ECB" w:rsidRPr="00322ECB" w:rsidRDefault="00322ECB" w:rsidP="00105B48">
            <w:pPr>
              <w:numPr>
                <w:ilvl w:val="0"/>
                <w:numId w:val="35"/>
              </w:numPr>
              <w:rPr>
                <w:rFonts w:ascii="Arial" w:hAnsi="Arial" w:cs="Arial"/>
                <w:color w:val="002060"/>
                <w:sz w:val="22"/>
                <w:szCs w:val="22"/>
              </w:rPr>
            </w:pPr>
            <w:r w:rsidRPr="00322ECB">
              <w:rPr>
                <w:rFonts w:ascii="Arial" w:hAnsi="Arial" w:cs="Arial"/>
                <w:color w:val="002060"/>
                <w:sz w:val="22"/>
                <w:szCs w:val="22"/>
              </w:rPr>
              <w:t>Publications</w:t>
            </w:r>
          </w:p>
        </w:tc>
      </w:tr>
      <w:tr w:rsidR="00322ECB" w:rsidRPr="00322ECB" w14:paraId="211B6533" w14:textId="77777777" w:rsidTr="005647A7">
        <w:tc>
          <w:tcPr>
            <w:tcW w:w="1611" w:type="dxa"/>
          </w:tcPr>
          <w:p w14:paraId="3DBDF6A9" w14:textId="77777777" w:rsidR="00322ECB" w:rsidRPr="00322ECB" w:rsidRDefault="00322ECB" w:rsidP="00105B48">
            <w:pPr>
              <w:rPr>
                <w:rFonts w:ascii="Arial" w:hAnsi="Arial" w:cs="Arial"/>
                <w:color w:val="002060"/>
                <w:sz w:val="22"/>
                <w:szCs w:val="22"/>
              </w:rPr>
            </w:pPr>
            <w:r w:rsidRPr="00322ECB">
              <w:rPr>
                <w:rFonts w:ascii="Arial" w:hAnsi="Arial" w:cs="Arial"/>
                <w:color w:val="002060"/>
                <w:sz w:val="22"/>
                <w:szCs w:val="22"/>
              </w:rPr>
              <w:t>Other requirements</w:t>
            </w:r>
          </w:p>
        </w:tc>
        <w:tc>
          <w:tcPr>
            <w:tcW w:w="5903" w:type="dxa"/>
          </w:tcPr>
          <w:p w14:paraId="3BAC817E" w14:textId="77777777" w:rsidR="00322ECB" w:rsidRPr="00322ECB" w:rsidRDefault="00322ECB" w:rsidP="00105B48">
            <w:pPr>
              <w:numPr>
                <w:ilvl w:val="0"/>
                <w:numId w:val="35"/>
              </w:numPr>
              <w:rPr>
                <w:rFonts w:ascii="Arial" w:hAnsi="Arial" w:cs="Arial"/>
                <w:color w:val="002060"/>
                <w:sz w:val="22"/>
                <w:szCs w:val="22"/>
              </w:rPr>
            </w:pPr>
            <w:r w:rsidRPr="00322ECB">
              <w:rPr>
                <w:rFonts w:ascii="Arial" w:hAnsi="Arial" w:cs="Arial"/>
                <w:color w:val="002060"/>
                <w:sz w:val="22"/>
                <w:szCs w:val="22"/>
              </w:rPr>
              <w:t>Satisfactory fitness for employment</w:t>
            </w:r>
          </w:p>
        </w:tc>
        <w:tc>
          <w:tcPr>
            <w:tcW w:w="2976" w:type="dxa"/>
          </w:tcPr>
          <w:p w14:paraId="63F09F47" w14:textId="77777777" w:rsidR="00322ECB" w:rsidRPr="00322ECB" w:rsidRDefault="00322ECB" w:rsidP="00105B48">
            <w:pPr>
              <w:numPr>
                <w:ilvl w:val="0"/>
                <w:numId w:val="35"/>
              </w:numPr>
              <w:rPr>
                <w:rFonts w:ascii="Arial" w:hAnsi="Arial" w:cs="Arial"/>
                <w:color w:val="002060"/>
                <w:sz w:val="22"/>
                <w:szCs w:val="22"/>
              </w:rPr>
            </w:pPr>
            <w:r w:rsidRPr="00322ECB">
              <w:rPr>
                <w:rFonts w:ascii="Arial" w:hAnsi="Arial" w:cs="Arial"/>
                <w:color w:val="002060"/>
                <w:sz w:val="22"/>
                <w:szCs w:val="22"/>
              </w:rPr>
              <w:t>Independently mobile (car driver)</w:t>
            </w:r>
          </w:p>
        </w:tc>
      </w:tr>
    </w:tbl>
    <w:p w14:paraId="7F113707" w14:textId="1862646B" w:rsidR="008502BD" w:rsidRPr="00322ECB" w:rsidRDefault="001123DA" w:rsidP="008A52ED">
      <w:pPr>
        <w:rPr>
          <w:rFonts w:ascii="Arial" w:hAnsi="Arial" w:cs="Arial"/>
          <w:color w:val="002060"/>
        </w:rPr>
      </w:pPr>
      <w:r w:rsidRPr="00322ECB">
        <w:rPr>
          <w:rFonts w:ascii="Arial" w:hAnsi="Arial" w:cs="Arial"/>
          <w:b/>
          <w:bCs/>
          <w:color w:val="002060"/>
          <w:sz w:val="32"/>
          <w:szCs w:val="32"/>
        </w:rPr>
        <w:lastRenderedPageBreak/>
        <w:t>Section 3</w:t>
      </w:r>
      <w:r w:rsidR="009241F2" w:rsidRPr="00322ECB">
        <w:rPr>
          <w:rFonts w:ascii="Arial" w:hAnsi="Arial" w:cs="Arial"/>
          <w:b/>
          <w:bCs/>
          <w:color w:val="002060"/>
          <w:sz w:val="32"/>
          <w:szCs w:val="32"/>
        </w:rPr>
        <w:t>:</w:t>
      </w:r>
      <w:r w:rsidR="008502BD" w:rsidRPr="00322ECB">
        <w:rPr>
          <w:rFonts w:ascii="Arial" w:hAnsi="Arial" w:cs="Arial"/>
          <w:b/>
          <w:bCs/>
          <w:color w:val="002060"/>
          <w:sz w:val="32"/>
          <w:szCs w:val="32"/>
        </w:rPr>
        <w:tab/>
      </w:r>
      <w:r w:rsidR="008502BD" w:rsidRPr="00322ECB">
        <w:rPr>
          <w:rFonts w:ascii="Arial" w:hAnsi="Arial" w:cs="Arial"/>
          <w:b/>
          <w:bCs/>
          <w:color w:val="002060"/>
          <w:sz w:val="32"/>
          <w:szCs w:val="32"/>
        </w:rPr>
        <w:tab/>
      </w:r>
    </w:p>
    <w:p w14:paraId="7A5A4F2D" w14:textId="77777777" w:rsidR="008502BD" w:rsidRPr="00322ECB" w:rsidRDefault="008502BD" w:rsidP="00067415">
      <w:pPr>
        <w:jc w:val="both"/>
        <w:rPr>
          <w:b/>
          <w:color w:val="002060"/>
          <w:sz w:val="22"/>
          <w:szCs w:val="22"/>
        </w:rPr>
      </w:pPr>
    </w:p>
    <w:p w14:paraId="759C6290" w14:textId="77777777" w:rsidR="008502BD" w:rsidRPr="00322ECB" w:rsidRDefault="008502BD" w:rsidP="00067415">
      <w:pPr>
        <w:jc w:val="both"/>
        <w:rPr>
          <w:rFonts w:ascii="Arial" w:hAnsi="Arial" w:cs="Arial"/>
          <w:color w:val="002060"/>
        </w:rPr>
      </w:pPr>
      <w:r w:rsidRPr="00322ECB">
        <w:rPr>
          <w:rFonts w:ascii="Arial" w:hAnsi="Arial" w:cs="Arial"/>
          <w:b/>
          <w:color w:val="002060"/>
        </w:rPr>
        <w:t>Regulatory Body:  General Medical Council &amp; General Dental Council:</w:t>
      </w:r>
      <w:r w:rsidRPr="00322ECB">
        <w:rPr>
          <w:rFonts w:ascii="Arial" w:hAnsi="Arial" w:cs="Arial"/>
          <w:color w:val="002060"/>
        </w:rPr>
        <w:t xml:space="preserve">  In the UK, the General Medical Council (GMC) and the General Dental Council (GDC) are the public bodies that maintain the official register of medical and dental practitioners within the United Kingdom. Their chief responsibility is to “protect, promote and maintain the health and safety of the public” by controlling entry to the register, and suspending or removing members when necessary. It also sets the standards for medical schools in the UK. </w:t>
      </w:r>
    </w:p>
    <w:p w14:paraId="0B7E19D7" w14:textId="77777777" w:rsidR="008502BD" w:rsidRPr="00322ECB" w:rsidRDefault="008502BD" w:rsidP="00067415">
      <w:pPr>
        <w:jc w:val="both"/>
        <w:rPr>
          <w:rFonts w:ascii="Arial" w:hAnsi="Arial" w:cs="Arial"/>
          <w:color w:val="002060"/>
        </w:rPr>
      </w:pPr>
    </w:p>
    <w:p w14:paraId="7FB1F364" w14:textId="77777777" w:rsidR="008502BD" w:rsidRPr="00322ECB" w:rsidRDefault="008502BD" w:rsidP="00067415">
      <w:pPr>
        <w:jc w:val="both"/>
        <w:rPr>
          <w:color w:val="002060"/>
          <w:sz w:val="22"/>
          <w:szCs w:val="22"/>
        </w:rPr>
      </w:pPr>
      <w:r w:rsidRPr="00322ECB">
        <w:rPr>
          <w:rFonts w:ascii="Arial" w:hAnsi="Arial" w:cs="Arial"/>
          <w:color w:val="002060"/>
        </w:rPr>
        <w:t xml:space="preserve">To practice medicine and dentistry in Scotland, you must have a valid GMC Registration with a Licence to Practice or a GDC Registration. To find out more about the main types of registration which allow doctors to work in different posts. Please click here </w:t>
      </w:r>
      <w:hyperlink w:history="1">
        <w:r w:rsidRPr="00322ECB">
          <w:rPr>
            <w:rStyle w:val="Hyperlink"/>
            <w:rFonts w:ascii="Arial" w:hAnsi="Arial" w:cs="Arial"/>
            <w:b/>
            <w:color w:val="002060"/>
          </w:rPr>
          <w:t>https://careers.nhs.scot/careers/find-your-career/international-recruitment/regulatory-bodies</w:t>
        </w:r>
      </w:hyperlink>
    </w:p>
    <w:p w14:paraId="68D33C8F" w14:textId="77777777" w:rsidR="008502BD" w:rsidRPr="00322ECB" w:rsidRDefault="008502BD" w:rsidP="00067415">
      <w:pPr>
        <w:jc w:val="both"/>
        <w:rPr>
          <w:color w:val="002060"/>
          <w:sz w:val="22"/>
          <w:szCs w:val="22"/>
        </w:rPr>
      </w:pPr>
    </w:p>
    <w:p w14:paraId="0AC73642" w14:textId="380CDA07" w:rsidR="008502BD" w:rsidRPr="00322ECB" w:rsidRDefault="008502BD" w:rsidP="00067415">
      <w:pPr>
        <w:jc w:val="both"/>
        <w:rPr>
          <w:rFonts w:ascii="Arial" w:hAnsi="Arial" w:cs="Arial"/>
          <w:color w:val="002060"/>
        </w:rPr>
      </w:pPr>
      <w:r w:rsidRPr="00322ECB">
        <w:rPr>
          <w:rFonts w:ascii="Arial" w:hAnsi="Arial" w:cs="Arial"/>
          <w:color w:val="002060"/>
        </w:rPr>
        <w:t>For medical consultant posts the post holder on</w:t>
      </w:r>
      <w:r w:rsidR="00BF2B07" w:rsidRPr="00322ECB">
        <w:rPr>
          <w:rFonts w:ascii="Arial" w:hAnsi="Arial" w:cs="Arial"/>
          <w:color w:val="002060"/>
        </w:rPr>
        <w:t xml:space="preserve"> commencement of the post must </w:t>
      </w:r>
      <w:r w:rsidRPr="00322ECB">
        <w:rPr>
          <w:rFonts w:ascii="Arial" w:hAnsi="Arial" w:cs="Arial"/>
          <w:color w:val="002060"/>
        </w:rPr>
        <w:t>have full registration with the General Medical Council (GMC a licence to practice and be eligible for inclusion in the GMC Specialist Register. Those applicants trained in the UK should have evidence of higher specialist training leading to Certificate of Completion of Training</w:t>
      </w:r>
      <w:r w:rsidRPr="00322ECB">
        <w:rPr>
          <w:rFonts w:ascii="Roboto" w:hAnsi="Roboto" w:cs="Arial"/>
          <w:color w:val="002060"/>
        </w:rPr>
        <w:t xml:space="preserve"> </w:t>
      </w:r>
      <w:r w:rsidRPr="00322ECB">
        <w:rPr>
          <w:rFonts w:ascii="Arial" w:hAnsi="Arial" w:cs="Arial"/>
          <w:color w:val="002060"/>
        </w:rPr>
        <w:t>(CCT) or be within 6 months of confirmed entry from the date of interview. Non UK applicants must demonstrate equivalent training.</w:t>
      </w:r>
    </w:p>
    <w:p w14:paraId="17794291" w14:textId="77777777" w:rsidR="008502BD" w:rsidRPr="00322ECB" w:rsidRDefault="008502BD" w:rsidP="00067415">
      <w:pPr>
        <w:jc w:val="both"/>
        <w:rPr>
          <w:rFonts w:ascii="Arial" w:hAnsi="Arial" w:cs="Arial"/>
          <w:color w:val="002060"/>
        </w:rPr>
      </w:pPr>
    </w:p>
    <w:p w14:paraId="21FB7E2F" w14:textId="77777777" w:rsidR="008502BD" w:rsidRPr="00322ECB" w:rsidRDefault="008502BD" w:rsidP="00067415">
      <w:pPr>
        <w:jc w:val="both"/>
        <w:rPr>
          <w:rFonts w:ascii="Arial" w:hAnsi="Arial" w:cs="Arial"/>
          <w:color w:val="002060"/>
        </w:rPr>
      </w:pPr>
      <w:r w:rsidRPr="00322ECB">
        <w:rPr>
          <w:rFonts w:ascii="Arial" w:hAnsi="Arial" w:cs="Arial"/>
          <w:color w:val="002060"/>
        </w:rPr>
        <w:t>If you are unsure of your eligibility to join the Specialty Register then find out more at:-</w:t>
      </w:r>
    </w:p>
    <w:p w14:paraId="48248BD1" w14:textId="77777777" w:rsidR="008502BD" w:rsidRPr="00322ECB" w:rsidRDefault="008502BD" w:rsidP="00067415">
      <w:pPr>
        <w:jc w:val="both"/>
        <w:rPr>
          <w:rFonts w:ascii="Arial" w:hAnsi="Arial" w:cs="Arial"/>
          <w:color w:val="002060"/>
        </w:rPr>
      </w:pPr>
    </w:p>
    <w:p w14:paraId="3D14BA5A" w14:textId="77777777" w:rsidR="008502BD" w:rsidRPr="00322ECB" w:rsidRDefault="00000000" w:rsidP="00067415">
      <w:pPr>
        <w:jc w:val="both"/>
        <w:rPr>
          <w:rFonts w:ascii="Arial" w:hAnsi="Arial" w:cs="Arial"/>
          <w:b/>
          <w:color w:val="002060"/>
        </w:rPr>
      </w:pPr>
      <w:hyperlink w:history="1">
        <w:r w:rsidR="008502BD" w:rsidRPr="00322ECB">
          <w:rPr>
            <w:rStyle w:val="Hyperlink"/>
            <w:rFonts w:ascii="Arial" w:hAnsi="Arial" w:cs="Arial"/>
            <w:b/>
            <w:color w:val="002060"/>
          </w:rPr>
          <w:t>https://www.gmc-uk.org/registration-and-licensing/the-medical-register/a-guide-to-the-medical-register/specialist-and-gp-application-types</w:t>
        </w:r>
      </w:hyperlink>
    </w:p>
    <w:p w14:paraId="5F3DD7F9" w14:textId="77777777" w:rsidR="008502BD" w:rsidRPr="00322ECB" w:rsidRDefault="008502BD" w:rsidP="00067415">
      <w:pPr>
        <w:jc w:val="both"/>
        <w:rPr>
          <w:rFonts w:ascii="Arial" w:hAnsi="Arial" w:cs="Arial"/>
          <w:color w:val="002060"/>
        </w:rPr>
      </w:pPr>
    </w:p>
    <w:p w14:paraId="62935E05" w14:textId="77777777" w:rsidR="008502BD" w:rsidRPr="00322ECB" w:rsidRDefault="008502BD" w:rsidP="00067415">
      <w:pPr>
        <w:jc w:val="both"/>
        <w:rPr>
          <w:rFonts w:ascii="Arial" w:hAnsi="Arial" w:cs="Arial"/>
          <w:color w:val="002060"/>
        </w:rPr>
      </w:pPr>
    </w:p>
    <w:p w14:paraId="4A8ADB9A" w14:textId="77777777" w:rsidR="008502BD" w:rsidRPr="00322ECB" w:rsidRDefault="008502BD" w:rsidP="00B95E11">
      <w:pPr>
        <w:rPr>
          <w:rFonts w:ascii="Arial" w:hAnsi="Arial" w:cs="Arial"/>
          <w:color w:val="002060"/>
        </w:rPr>
      </w:pPr>
      <w:r w:rsidRPr="00322ECB">
        <w:rPr>
          <w:rFonts w:ascii="Arial" w:hAnsi="Arial" w:cs="Arial"/>
          <w:color w:val="002060"/>
        </w:rPr>
        <w:t>Additional information for dental appointments</w:t>
      </w:r>
    </w:p>
    <w:p w14:paraId="4C179177" w14:textId="77777777" w:rsidR="008502BD" w:rsidRPr="00322ECB" w:rsidRDefault="008502BD" w:rsidP="00B95E11">
      <w:pPr>
        <w:rPr>
          <w:rFonts w:ascii="Arial" w:hAnsi="Arial" w:cs="Arial"/>
          <w:color w:val="002060"/>
        </w:rPr>
      </w:pPr>
    </w:p>
    <w:p w14:paraId="3F3458FF" w14:textId="77777777" w:rsidR="008502BD" w:rsidRPr="00322ECB" w:rsidRDefault="008502BD" w:rsidP="00B95E11">
      <w:pPr>
        <w:rPr>
          <w:rFonts w:ascii="Arial" w:hAnsi="Arial" w:cs="Arial"/>
          <w:color w:val="002060"/>
        </w:rPr>
      </w:pPr>
      <w:r w:rsidRPr="00322ECB">
        <w:rPr>
          <w:rFonts w:ascii="Arial" w:hAnsi="Arial" w:cs="Arial"/>
          <w:color w:val="002060"/>
        </w:rPr>
        <w:t xml:space="preserve">The GDC issues </w:t>
      </w:r>
      <w:r w:rsidRPr="00322ECB">
        <w:rPr>
          <w:rFonts w:ascii="Arial" w:hAnsi="Arial" w:cs="Arial"/>
          <w:b/>
          <w:bCs/>
          <w:color w:val="002060"/>
        </w:rPr>
        <w:t>Full Registration</w:t>
      </w:r>
      <w:r w:rsidRPr="00322ECB">
        <w:rPr>
          <w:rFonts w:ascii="Arial" w:hAnsi="Arial" w:cs="Arial"/>
          <w:color w:val="002060"/>
        </w:rPr>
        <w:t xml:space="preserve"> and </w:t>
      </w:r>
      <w:r w:rsidRPr="00322ECB">
        <w:rPr>
          <w:rFonts w:ascii="Arial" w:hAnsi="Arial" w:cs="Arial"/>
          <w:b/>
          <w:bCs/>
          <w:color w:val="002060"/>
        </w:rPr>
        <w:t>Temporary Registration</w:t>
      </w:r>
      <w:r w:rsidRPr="00322ECB">
        <w:rPr>
          <w:rFonts w:ascii="Arial" w:hAnsi="Arial" w:cs="Arial"/>
          <w:color w:val="002060"/>
        </w:rPr>
        <w:t>.</w:t>
      </w:r>
    </w:p>
    <w:p w14:paraId="56471583" w14:textId="77777777" w:rsidR="008502BD" w:rsidRPr="00322ECB" w:rsidRDefault="008502BD" w:rsidP="00B95E11">
      <w:pPr>
        <w:rPr>
          <w:rFonts w:ascii="Arial" w:hAnsi="Arial" w:cs="Arial"/>
          <w:color w:val="002060"/>
        </w:rPr>
      </w:pPr>
    </w:p>
    <w:p w14:paraId="00112B7E" w14:textId="77777777" w:rsidR="008502BD" w:rsidRPr="00322ECB" w:rsidRDefault="008502BD" w:rsidP="00B95E11">
      <w:pPr>
        <w:pStyle w:val="ListParagraph"/>
        <w:widowControl/>
        <w:numPr>
          <w:ilvl w:val="0"/>
          <w:numId w:val="16"/>
        </w:numPr>
        <w:autoSpaceDE/>
        <w:autoSpaceDN/>
        <w:adjustRightInd/>
        <w:rPr>
          <w:rFonts w:cs="Arial"/>
          <w:color w:val="002060"/>
        </w:rPr>
      </w:pPr>
      <w:r w:rsidRPr="00322ECB">
        <w:rPr>
          <w:rFonts w:cs="Arial"/>
          <w:color w:val="002060"/>
        </w:rPr>
        <w:t>Temporary registration can be issued to allow a dentist to practise dentistry only in selected supervised posts for training, teaching or research purposes.  Temporary registrations are granted for 6 months at a time, up to a maximum of 5 years.  </w:t>
      </w:r>
    </w:p>
    <w:p w14:paraId="2DBE3FA4" w14:textId="77777777" w:rsidR="008502BD" w:rsidRPr="00322ECB" w:rsidRDefault="008502BD" w:rsidP="00B95E11">
      <w:pPr>
        <w:pStyle w:val="ListParagraph"/>
        <w:widowControl/>
        <w:numPr>
          <w:ilvl w:val="0"/>
          <w:numId w:val="16"/>
        </w:numPr>
        <w:autoSpaceDE/>
        <w:autoSpaceDN/>
        <w:adjustRightInd/>
        <w:rPr>
          <w:rFonts w:cs="Arial"/>
          <w:color w:val="002060"/>
        </w:rPr>
      </w:pPr>
      <w:r w:rsidRPr="00322ECB">
        <w:rPr>
          <w:rFonts w:cs="Arial"/>
          <w:color w:val="002060"/>
        </w:rPr>
        <w:t>Full registration allows a dentist to practice dentistry in the UK without restriction.</w:t>
      </w:r>
    </w:p>
    <w:p w14:paraId="769C3943" w14:textId="77777777" w:rsidR="008502BD" w:rsidRPr="00322ECB" w:rsidRDefault="008502BD" w:rsidP="00B95E11">
      <w:pPr>
        <w:rPr>
          <w:rFonts w:ascii="Arial" w:hAnsi="Arial" w:cs="Arial"/>
          <w:color w:val="002060"/>
        </w:rPr>
      </w:pPr>
    </w:p>
    <w:p w14:paraId="624DC024" w14:textId="77777777" w:rsidR="008502BD" w:rsidRPr="00322ECB" w:rsidRDefault="008502BD" w:rsidP="00B95E11">
      <w:pPr>
        <w:rPr>
          <w:rFonts w:ascii="Arial" w:hAnsi="Arial" w:cs="Arial"/>
          <w:b/>
          <w:bCs/>
          <w:color w:val="002060"/>
        </w:rPr>
      </w:pPr>
      <w:r w:rsidRPr="00322ECB">
        <w:rPr>
          <w:rFonts w:ascii="Arial" w:hAnsi="Arial" w:cs="Arial"/>
          <w:color w:val="002060"/>
        </w:rPr>
        <w:t xml:space="preserve">In addition to full registration, dentists can also </w:t>
      </w:r>
      <w:r w:rsidRPr="00322ECB">
        <w:rPr>
          <w:rFonts w:ascii="Arial" w:hAnsi="Arial" w:cs="Arial"/>
          <w:i/>
          <w:iCs/>
          <w:color w:val="002060"/>
          <w:u w:val="single"/>
        </w:rPr>
        <w:t>choose</w:t>
      </w:r>
      <w:r w:rsidRPr="00322ECB">
        <w:rPr>
          <w:rFonts w:ascii="Arial" w:hAnsi="Arial" w:cs="Arial"/>
          <w:color w:val="002060"/>
        </w:rPr>
        <w:t xml:space="preserve"> to be included on the </w:t>
      </w:r>
      <w:r w:rsidRPr="00322ECB">
        <w:rPr>
          <w:rFonts w:ascii="Arial" w:hAnsi="Arial" w:cs="Arial"/>
          <w:b/>
          <w:bCs/>
          <w:color w:val="002060"/>
        </w:rPr>
        <w:t>Specialist List.</w:t>
      </w:r>
    </w:p>
    <w:p w14:paraId="5BD10835" w14:textId="77777777" w:rsidR="008502BD" w:rsidRPr="00322ECB" w:rsidRDefault="008502BD" w:rsidP="00B95E11">
      <w:pPr>
        <w:rPr>
          <w:rFonts w:ascii="Arial" w:hAnsi="Arial" w:cs="Arial"/>
          <w:color w:val="002060"/>
        </w:rPr>
      </w:pPr>
    </w:p>
    <w:p w14:paraId="7D34BF01" w14:textId="77777777" w:rsidR="008502BD" w:rsidRPr="00322ECB" w:rsidRDefault="008502BD" w:rsidP="00067415">
      <w:pPr>
        <w:pStyle w:val="ListParagraph"/>
        <w:widowControl/>
        <w:numPr>
          <w:ilvl w:val="0"/>
          <w:numId w:val="17"/>
        </w:numPr>
        <w:autoSpaceDE/>
        <w:autoSpaceDN/>
        <w:adjustRightInd/>
        <w:jc w:val="both"/>
        <w:rPr>
          <w:rFonts w:cs="Arial"/>
          <w:b/>
          <w:color w:val="002060"/>
        </w:rPr>
      </w:pPr>
      <w:r w:rsidRPr="00322ECB">
        <w:rPr>
          <w:rFonts w:cs="Arial"/>
          <w:color w:val="002060"/>
        </w:rPr>
        <w:t xml:space="preserve">The specialist lists are lists of registered dentists who meet certain conditions and are entitled to use a specialist title. They do not </w:t>
      </w:r>
      <w:r w:rsidRPr="00322ECB">
        <w:rPr>
          <w:rFonts w:cs="Arial"/>
          <w:i/>
          <w:iCs/>
          <w:color w:val="002060"/>
          <w:u w:val="single"/>
        </w:rPr>
        <w:t>have</w:t>
      </w:r>
      <w:r w:rsidRPr="00322ECB">
        <w:rPr>
          <w:rFonts w:cs="Arial"/>
          <w:color w:val="002060"/>
        </w:rPr>
        <w:t xml:space="preserve"> to join a specialist list to practise any particular specialty, but they can only use the title 'specialist' if they are on the list. For more information on please visit</w:t>
      </w:r>
      <w:r w:rsidRPr="00322ECB">
        <w:rPr>
          <w:color w:val="002060"/>
        </w:rPr>
        <w:t xml:space="preserve">  </w:t>
      </w:r>
      <w:hyperlink w:history="1">
        <w:r w:rsidRPr="00322ECB">
          <w:rPr>
            <w:rStyle w:val="Hyperlink"/>
            <w:rFonts w:cs="Arial"/>
            <w:b/>
            <w:color w:val="002060"/>
          </w:rPr>
          <w:t>https://www.gdc-uk.org/</w:t>
        </w:r>
      </w:hyperlink>
    </w:p>
    <w:p w14:paraId="42066BFB" w14:textId="77777777" w:rsidR="00403410" w:rsidRPr="00322ECB" w:rsidRDefault="00403410" w:rsidP="00403410">
      <w:pPr>
        <w:spacing w:before="100" w:beforeAutospacing="1" w:after="100" w:afterAutospacing="1"/>
        <w:rPr>
          <w:rFonts w:ascii="Arial" w:hAnsi="Arial" w:cs="Arial"/>
          <w:b/>
          <w:bCs/>
          <w:i/>
          <w:iCs/>
          <w:color w:val="002060"/>
          <w:lang w:val="en"/>
        </w:rPr>
      </w:pPr>
      <w:r w:rsidRPr="00322ECB">
        <w:rPr>
          <w:rFonts w:ascii="Arial" w:hAnsi="Arial" w:cs="Arial"/>
          <w:b/>
          <w:bCs/>
          <w:i/>
          <w:iCs/>
          <w:color w:val="002060"/>
          <w:lang w:val="en"/>
        </w:rPr>
        <w:t xml:space="preserve">Right to work in the United Kingdom </w:t>
      </w:r>
    </w:p>
    <w:p w14:paraId="0B6954E7" w14:textId="77777777" w:rsidR="00403410" w:rsidRPr="00322ECB" w:rsidRDefault="00403410" w:rsidP="00403410">
      <w:pPr>
        <w:pStyle w:val="NormalWeb"/>
        <w:rPr>
          <w:rFonts w:ascii="Arial" w:hAnsi="Arial" w:cs="Arial"/>
          <w:i/>
          <w:iCs/>
          <w:color w:val="002060"/>
          <w:lang w:val="en"/>
        </w:rPr>
      </w:pPr>
      <w:r w:rsidRPr="00322ECB">
        <w:rPr>
          <w:rFonts w:ascii="Arial" w:hAnsi="Arial" w:cs="Arial"/>
          <w:i/>
          <w:iCs/>
          <w:color w:val="002060"/>
          <w:lang w:val="en"/>
        </w:rPr>
        <w:t>Anyone from outside of the United Kingdom (UK), excluding from the Republic of Ireland will need permission from </w:t>
      </w:r>
      <w:hyperlink w:tgtFrame="_blank" w:history="1">
        <w:r w:rsidRPr="00322ECB">
          <w:rPr>
            <w:rStyle w:val="Hyperlink"/>
            <w:rFonts w:ascii="Arial" w:hAnsi="Arial" w:cs="Arial"/>
            <w:i/>
            <w:iCs/>
            <w:color w:val="002060"/>
            <w:lang w:val="en"/>
          </w:rPr>
          <w:t>UK Visas and Immigration</w:t>
        </w:r>
      </w:hyperlink>
      <w:r w:rsidRPr="00322ECB">
        <w:rPr>
          <w:rFonts w:ascii="Arial" w:hAnsi="Arial" w:cs="Arial"/>
          <w:i/>
          <w:iCs/>
          <w:color w:val="002060"/>
          <w:lang w:val="en"/>
        </w:rPr>
        <w:t xml:space="preserve"> (UKVI) to work in the UK </w:t>
      </w:r>
      <w:r w:rsidRPr="00322ECB">
        <w:rPr>
          <w:rFonts w:ascii="Arial" w:hAnsi="Arial" w:cs="Arial"/>
          <w:i/>
          <w:iCs/>
          <w:color w:val="002060"/>
          <w:lang w:val="en"/>
        </w:rPr>
        <w:lastRenderedPageBreak/>
        <w:t>and may also need entry clearance before travelling here.  The Home Office (of which UKVI is a part) is responsible for governing the way individuals from outside the UK and Republic of Ireland can work, train or study in the UK. </w:t>
      </w:r>
    </w:p>
    <w:p w14:paraId="62EAD7CA" w14:textId="77777777" w:rsidR="00403410" w:rsidRPr="00322ECB" w:rsidRDefault="00403410" w:rsidP="00403410">
      <w:pPr>
        <w:spacing w:before="240" w:after="240"/>
        <w:rPr>
          <w:rFonts w:ascii="Arial" w:hAnsi="Arial" w:cs="Arial"/>
          <w:i/>
          <w:iCs/>
          <w:color w:val="002060"/>
          <w:lang w:val="en"/>
        </w:rPr>
      </w:pPr>
      <w:r w:rsidRPr="00322ECB">
        <w:rPr>
          <w:rFonts w:ascii="Arial" w:hAnsi="Arial" w:cs="Arial"/>
          <w:i/>
          <w:iCs/>
          <w:color w:val="002060"/>
          <w:lang w:val="en"/>
        </w:rPr>
        <w:t>To obtain a visa or entry clearance, you will need to meet certain requirements and demonstrate you have the right the work in the UK via:</w:t>
      </w:r>
    </w:p>
    <w:p w14:paraId="66655139" w14:textId="77777777" w:rsidR="00403410" w:rsidRPr="00322ECB" w:rsidRDefault="00403410" w:rsidP="00403410">
      <w:pPr>
        <w:numPr>
          <w:ilvl w:val="0"/>
          <w:numId w:val="34"/>
        </w:numPr>
        <w:spacing w:before="100" w:beforeAutospacing="1" w:after="100" w:afterAutospacing="1"/>
        <w:rPr>
          <w:rFonts w:ascii="Arial" w:hAnsi="Arial" w:cs="Arial"/>
          <w:i/>
          <w:iCs/>
          <w:color w:val="002060"/>
          <w:lang w:val="en"/>
        </w:rPr>
      </w:pPr>
      <w:r w:rsidRPr="00322ECB">
        <w:rPr>
          <w:rFonts w:ascii="Arial" w:hAnsi="Arial" w:cs="Arial"/>
          <w:i/>
          <w:iCs/>
          <w:color w:val="002060"/>
          <w:lang w:val="en"/>
        </w:rPr>
        <w:t>the points-based immigration system</w:t>
      </w:r>
    </w:p>
    <w:p w14:paraId="57E9E6AD" w14:textId="77777777" w:rsidR="00403410" w:rsidRPr="00322ECB" w:rsidRDefault="00403410" w:rsidP="00403410">
      <w:pPr>
        <w:numPr>
          <w:ilvl w:val="0"/>
          <w:numId w:val="34"/>
        </w:numPr>
        <w:spacing w:before="100" w:beforeAutospacing="1" w:after="100" w:afterAutospacing="1"/>
        <w:rPr>
          <w:rFonts w:ascii="Arial" w:hAnsi="Arial" w:cs="Arial"/>
          <w:i/>
          <w:iCs/>
          <w:color w:val="002060"/>
          <w:lang w:val="en"/>
        </w:rPr>
      </w:pPr>
      <w:r w:rsidRPr="00322ECB">
        <w:rPr>
          <w:rFonts w:ascii="Arial" w:hAnsi="Arial" w:cs="Arial"/>
          <w:i/>
          <w:iCs/>
          <w:color w:val="002060"/>
          <w:lang w:val="en"/>
        </w:rPr>
        <w:t>the EU settlement scheme</w:t>
      </w:r>
    </w:p>
    <w:p w14:paraId="43435510" w14:textId="77777777" w:rsidR="00403410" w:rsidRPr="00322ECB" w:rsidRDefault="00403410" w:rsidP="00403410">
      <w:pPr>
        <w:numPr>
          <w:ilvl w:val="0"/>
          <w:numId w:val="34"/>
        </w:numPr>
        <w:spacing w:before="100" w:beforeAutospacing="1" w:after="100" w:afterAutospacing="1"/>
        <w:rPr>
          <w:rFonts w:ascii="Arial" w:hAnsi="Arial" w:cs="Arial"/>
          <w:i/>
          <w:iCs/>
          <w:color w:val="002060"/>
          <w:lang w:val="en"/>
        </w:rPr>
      </w:pPr>
      <w:r w:rsidRPr="00322ECB">
        <w:rPr>
          <w:rFonts w:ascii="Arial" w:hAnsi="Arial" w:cs="Arial"/>
          <w:i/>
          <w:iCs/>
          <w:color w:val="002060"/>
          <w:lang w:val="en"/>
        </w:rPr>
        <w:t>a biometric residence permit</w:t>
      </w:r>
    </w:p>
    <w:p w14:paraId="092314F7" w14:textId="77777777" w:rsidR="00403410" w:rsidRPr="00322ECB" w:rsidRDefault="00403410" w:rsidP="00403410">
      <w:pPr>
        <w:rPr>
          <w:rFonts w:ascii="Arial" w:hAnsi="Arial" w:cs="Arial"/>
          <w:i/>
          <w:iCs/>
          <w:color w:val="002060"/>
          <w:lang w:val="en" w:eastAsia="en-US"/>
        </w:rPr>
      </w:pPr>
      <w:r w:rsidRPr="00322ECB">
        <w:rPr>
          <w:rFonts w:ascii="Arial" w:hAnsi="Arial" w:cs="Arial"/>
          <w:i/>
          <w:iCs/>
          <w:color w:val="002060"/>
          <w:lang w:val="en"/>
        </w:rPr>
        <w:t xml:space="preserve">A new </w:t>
      </w:r>
      <w:hyperlink w:tgtFrame="_blank" w:history="1">
        <w:r w:rsidRPr="00322ECB">
          <w:rPr>
            <w:rStyle w:val="Hyperlink"/>
            <w:rFonts w:ascii="Arial" w:hAnsi="Arial" w:cs="Arial"/>
            <w:i/>
            <w:iCs/>
            <w:color w:val="002060"/>
            <w:lang w:val="en"/>
          </w:rPr>
          <w:t>points-based immigration system</w:t>
        </w:r>
      </w:hyperlink>
      <w:r w:rsidRPr="00322ECB">
        <w:rPr>
          <w:rFonts w:ascii="Arial" w:hAnsi="Arial" w:cs="Arial"/>
          <w:i/>
          <w:iCs/>
          <w:color w:val="002060"/>
          <w:lang w:val="en"/>
        </w:rPr>
        <w:t xml:space="preserve"> was introduced in January 2021 with parts of it in place towards the end of 2020. The system provides a route for both European Union and non-European Union nationals to work, train or study in the UK if they meet the eligibility criteria. It applies to everyone from outside of the UK who wishes to live and work here, apart from people from the Republic of Ireland and European Union nationals who were already in the UK by 31 December 2020. European Union nationals in the UK prior to 31 December 2020 should apply to the </w:t>
      </w:r>
      <w:hyperlink w:tgtFrame="_blank" w:history="1">
        <w:r w:rsidRPr="00322ECB">
          <w:rPr>
            <w:rStyle w:val="Hyperlink"/>
            <w:rFonts w:ascii="Arial" w:hAnsi="Arial" w:cs="Arial"/>
            <w:i/>
            <w:iCs/>
            <w:color w:val="002060"/>
            <w:lang w:val="en"/>
          </w:rPr>
          <w:t>EU settlement scheme</w:t>
        </w:r>
      </w:hyperlink>
      <w:r w:rsidRPr="00322ECB">
        <w:rPr>
          <w:rFonts w:ascii="Arial" w:hAnsi="Arial" w:cs="Arial"/>
          <w:i/>
          <w:iCs/>
          <w:color w:val="002060"/>
          <w:lang w:val="en"/>
        </w:rPr>
        <w:t>.</w:t>
      </w:r>
    </w:p>
    <w:p w14:paraId="21E80C84" w14:textId="77777777" w:rsidR="00403410" w:rsidRPr="00322ECB" w:rsidRDefault="00403410" w:rsidP="00403410">
      <w:pPr>
        <w:spacing w:before="240" w:after="240"/>
        <w:rPr>
          <w:rFonts w:ascii="Arial" w:hAnsi="Arial" w:cs="Arial"/>
          <w:i/>
          <w:iCs/>
          <w:color w:val="002060"/>
          <w:lang w:val="en"/>
        </w:rPr>
      </w:pPr>
      <w:r w:rsidRPr="00322ECB">
        <w:rPr>
          <w:rFonts w:ascii="Arial" w:hAnsi="Arial" w:cs="Arial"/>
          <w:i/>
          <w:iCs/>
          <w:color w:val="002060"/>
          <w:lang w:val="en"/>
        </w:rPr>
        <w:t xml:space="preserve">If you are an international Doctor/Dentist from outside of the UK and Republic of Ireland, you can apply for, and take up employment in medical and dental posts that may qualify for sponsorship under a </w:t>
      </w:r>
      <w:hyperlink w:tgtFrame="_blank" w:history="1">
        <w:r w:rsidRPr="00322ECB">
          <w:rPr>
            <w:rStyle w:val="Hyperlink"/>
            <w:rFonts w:ascii="Arial" w:hAnsi="Arial" w:cs="Arial"/>
            <w:i/>
            <w:iCs/>
            <w:color w:val="002060"/>
            <w:lang w:val="en"/>
          </w:rPr>
          <w:t>skilled worker visa</w:t>
        </w:r>
      </w:hyperlink>
      <w:r w:rsidRPr="00322ECB">
        <w:rPr>
          <w:rFonts w:ascii="Arial" w:hAnsi="Arial" w:cs="Arial"/>
          <w:i/>
          <w:iCs/>
          <w:color w:val="002060"/>
          <w:lang w:val="en"/>
        </w:rPr>
        <w:t xml:space="preserve">.  A </w:t>
      </w:r>
      <w:hyperlink w:tgtFrame="_blank" w:history="1">
        <w:r w:rsidRPr="00322ECB">
          <w:rPr>
            <w:rStyle w:val="Hyperlink"/>
            <w:rFonts w:ascii="Arial" w:hAnsi="Arial" w:cs="Arial"/>
            <w:i/>
            <w:iCs/>
            <w:color w:val="002060"/>
            <w:lang w:val="en"/>
          </w:rPr>
          <w:t>Health and Care Worker visa</w:t>
        </w:r>
      </w:hyperlink>
      <w:r w:rsidRPr="00322ECB">
        <w:rPr>
          <w:rFonts w:ascii="Arial" w:hAnsi="Arial" w:cs="Arial"/>
          <w:i/>
          <w:iCs/>
          <w:color w:val="002060"/>
          <w:lang w:val="en"/>
        </w:rPr>
        <w:t xml:space="preserve"> allows health and care professionals to come to or stay in the UK to do an eligible job with the NHS, an NHS supplier or in adult social care.</w:t>
      </w:r>
    </w:p>
    <w:p w14:paraId="5E34F40D" w14:textId="77777777" w:rsidR="00403410" w:rsidRPr="00322ECB" w:rsidRDefault="00403410" w:rsidP="00403410">
      <w:pPr>
        <w:spacing w:before="199" w:after="199"/>
        <w:rPr>
          <w:rFonts w:ascii="Arial" w:hAnsi="Arial" w:cs="Arial"/>
          <w:b/>
          <w:bCs/>
          <w:i/>
          <w:iCs/>
          <w:color w:val="002060"/>
          <w:lang w:val="en"/>
        </w:rPr>
      </w:pPr>
      <w:r w:rsidRPr="00322ECB">
        <w:rPr>
          <w:rFonts w:ascii="Arial" w:hAnsi="Arial" w:cs="Arial"/>
          <w:b/>
          <w:bCs/>
          <w:i/>
          <w:iCs/>
          <w:color w:val="002060"/>
          <w:lang w:val="en"/>
        </w:rPr>
        <w:t>EU settlement scheme</w:t>
      </w:r>
    </w:p>
    <w:p w14:paraId="3083773B" w14:textId="77777777" w:rsidR="00403410" w:rsidRPr="00322ECB" w:rsidRDefault="00403410" w:rsidP="00403410">
      <w:pPr>
        <w:spacing w:before="199" w:after="199"/>
        <w:rPr>
          <w:rFonts w:ascii="Arial" w:hAnsi="Arial" w:cs="Arial"/>
          <w:b/>
          <w:bCs/>
          <w:i/>
          <w:iCs/>
          <w:color w:val="002060"/>
          <w:lang w:val="en"/>
        </w:rPr>
      </w:pPr>
      <w:r w:rsidRPr="00322ECB">
        <w:rPr>
          <w:rFonts w:ascii="Arial" w:hAnsi="Arial" w:cs="Arial"/>
          <w:i/>
          <w:iCs/>
          <w:color w:val="002060"/>
          <w:lang w:val="en"/>
        </w:rPr>
        <w:t>Free movement with the European Union (EU) ended on 31 December 2020 and there are new arrangements for EU citizens.</w:t>
      </w:r>
    </w:p>
    <w:p w14:paraId="470C6834" w14:textId="190D0E35" w:rsidR="00403410" w:rsidRPr="00322ECB" w:rsidRDefault="00403410" w:rsidP="00403410">
      <w:pPr>
        <w:spacing w:before="240" w:after="240"/>
        <w:rPr>
          <w:rFonts w:ascii="Arial" w:hAnsi="Arial" w:cs="Arial"/>
          <w:i/>
          <w:iCs/>
          <w:color w:val="002060"/>
          <w:lang w:val="en"/>
        </w:rPr>
      </w:pPr>
      <w:r w:rsidRPr="00322ECB">
        <w:rPr>
          <w:rFonts w:ascii="Arial" w:hAnsi="Arial" w:cs="Arial"/>
          <w:i/>
          <w:iCs/>
          <w:color w:val="002060"/>
          <w:lang w:val="en"/>
        </w:rPr>
        <w:t xml:space="preserve">The EU settlement scheme provides EU nationals with a route to residency in the UK. EU nationals who arrived in the UK by 11pm on 31 December 2020 have until 30 June 2021 to apply to the </w:t>
      </w:r>
      <w:hyperlink w:tgtFrame="_blank" w:history="1">
        <w:r w:rsidRPr="00322ECB">
          <w:rPr>
            <w:rStyle w:val="Hyperlink"/>
            <w:rFonts w:ascii="Arial" w:hAnsi="Arial" w:cs="Arial"/>
            <w:i/>
            <w:iCs/>
            <w:color w:val="002060"/>
            <w:lang w:val="en"/>
          </w:rPr>
          <w:t>scheme</w:t>
        </w:r>
      </w:hyperlink>
      <w:r w:rsidRPr="00322ECB">
        <w:rPr>
          <w:rFonts w:ascii="Arial" w:hAnsi="Arial" w:cs="Arial"/>
          <w:i/>
          <w:iCs/>
          <w:color w:val="002060"/>
          <w:lang w:val="en"/>
        </w:rPr>
        <w:t xml:space="preserve">.  If you are an EU, EEA or Swiss citizen and don't already have temporary or permanent leave to remain, you and your family can apply to the </w:t>
      </w:r>
      <w:hyperlink w:tgtFrame="_blank" w:history="1">
        <w:r w:rsidRPr="00322ECB">
          <w:rPr>
            <w:rStyle w:val="Hyperlink"/>
            <w:rFonts w:ascii="Arial" w:hAnsi="Arial" w:cs="Arial"/>
            <w:i/>
            <w:iCs/>
            <w:color w:val="002060"/>
            <w:lang w:val="en"/>
          </w:rPr>
          <w:t>EU settlement scheme</w:t>
        </w:r>
      </w:hyperlink>
      <w:r w:rsidRPr="00322ECB">
        <w:rPr>
          <w:rFonts w:ascii="Arial" w:hAnsi="Arial" w:cs="Arial"/>
          <w:i/>
          <w:iCs/>
          <w:color w:val="002060"/>
          <w:lang w:val="en"/>
        </w:rPr>
        <w:t xml:space="preserve"> to continue living in the UK after 30 June 2021. If your application is successful, you will receive either pre-settled status or settled status.  </w:t>
      </w:r>
    </w:p>
    <w:p w14:paraId="47983AB9" w14:textId="77777777" w:rsidR="008502BD" w:rsidRPr="00322ECB" w:rsidRDefault="00E30E13" w:rsidP="00B95E11">
      <w:pPr>
        <w:jc w:val="both"/>
        <w:rPr>
          <w:rFonts w:ascii="Arial" w:hAnsi="Arial" w:cs="Arial"/>
          <w:iCs/>
          <w:color w:val="002060"/>
        </w:rPr>
      </w:pPr>
      <w:r w:rsidRPr="00322ECB">
        <w:rPr>
          <w:noProof/>
          <w:color w:val="002060"/>
        </w:rPr>
        <w:drawing>
          <wp:anchor distT="0" distB="0" distL="114300" distR="114300" simplePos="0" relativeHeight="251661824" behindDoc="1" locked="0" layoutInCell="1" allowOverlap="1" wp14:anchorId="63F4FD35" wp14:editId="48A2C434">
            <wp:simplePos x="0" y="0"/>
            <wp:positionH relativeFrom="column">
              <wp:posOffset>-623570</wp:posOffset>
            </wp:positionH>
            <wp:positionV relativeFrom="paragraph">
              <wp:posOffset>462280</wp:posOffset>
            </wp:positionV>
            <wp:extent cx="6943090" cy="2258060"/>
            <wp:effectExtent l="1905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322ECB">
        <w:rPr>
          <w:rFonts w:ascii="Arial" w:hAnsi="Arial" w:cs="Arial"/>
          <w:iCs/>
          <w:color w:val="002060"/>
        </w:rPr>
        <w:t xml:space="preserve">In addition to the above, all appointments will be made subject to the receipt of satisfactory Pre Employment Checks including:  Disclosure Scotland Criminal Records Check  / Membership of the Protection of Vulnerable Groups ( PVG) &amp;where applicable </w:t>
      </w:r>
      <w:r w:rsidR="008502BD" w:rsidRPr="00322ECB">
        <w:rPr>
          <w:rFonts w:ascii="Arial" w:hAnsi="Arial" w:cs="Arial"/>
          <w:color w:val="002060"/>
        </w:rPr>
        <w:t xml:space="preserve"> evidence of overseas criminal records check, Occupational Health Check, References (all jobs are only offered following receipt of satisfactory references, covering a minimum of a 3 year period), Qualifications, Identity and Right to Work in the UK checks, Fitness to Practice &amp; Revalidation.</w:t>
      </w:r>
    </w:p>
    <w:p w14:paraId="3611AA71" w14:textId="77777777" w:rsidR="008502BD" w:rsidRPr="00322ECB" w:rsidRDefault="008502BD" w:rsidP="00067415">
      <w:pPr>
        <w:tabs>
          <w:tab w:val="left" w:pos="0"/>
        </w:tabs>
        <w:autoSpaceDE w:val="0"/>
        <w:autoSpaceDN w:val="0"/>
        <w:adjustRightInd w:val="0"/>
        <w:jc w:val="both"/>
        <w:rPr>
          <w:rFonts w:ascii="Arial" w:hAnsi="Arial" w:cs="Arial"/>
          <w:iCs/>
          <w:color w:val="002060"/>
        </w:rPr>
      </w:pPr>
    </w:p>
    <w:p w14:paraId="5EC485B8" w14:textId="77777777" w:rsidR="008502BD" w:rsidRPr="00322ECB" w:rsidRDefault="008502BD" w:rsidP="00067415">
      <w:pPr>
        <w:tabs>
          <w:tab w:val="left" w:pos="0"/>
        </w:tabs>
        <w:autoSpaceDE w:val="0"/>
        <w:autoSpaceDN w:val="0"/>
        <w:adjustRightInd w:val="0"/>
        <w:jc w:val="both"/>
        <w:rPr>
          <w:rFonts w:ascii="Arial" w:hAnsi="Arial" w:cs="Arial"/>
          <w:iCs/>
          <w:color w:val="002060"/>
        </w:rPr>
      </w:pPr>
    </w:p>
    <w:p w14:paraId="344AC76D" w14:textId="77777777" w:rsidR="008502BD" w:rsidRPr="00322ECB" w:rsidRDefault="008502BD" w:rsidP="00067415">
      <w:pPr>
        <w:tabs>
          <w:tab w:val="left" w:pos="0"/>
        </w:tabs>
        <w:autoSpaceDE w:val="0"/>
        <w:autoSpaceDN w:val="0"/>
        <w:adjustRightInd w:val="0"/>
        <w:jc w:val="both"/>
        <w:rPr>
          <w:rFonts w:ascii="Arial" w:hAnsi="Arial" w:cs="Arial"/>
          <w:b/>
          <w:iCs/>
          <w:color w:val="002060"/>
        </w:rPr>
      </w:pPr>
      <w:r w:rsidRPr="00322ECB">
        <w:rPr>
          <w:rFonts w:ascii="Arial" w:hAnsi="Arial" w:cs="Arial"/>
          <w:b/>
          <w:iCs/>
          <w:color w:val="002060"/>
        </w:rPr>
        <w:t>Data Protection Legislation</w:t>
      </w:r>
    </w:p>
    <w:p w14:paraId="33D1636F" w14:textId="77777777" w:rsidR="008502BD" w:rsidRPr="00322ECB" w:rsidRDefault="008502BD" w:rsidP="00067415">
      <w:pPr>
        <w:tabs>
          <w:tab w:val="left" w:pos="0"/>
        </w:tabs>
        <w:autoSpaceDE w:val="0"/>
        <w:autoSpaceDN w:val="0"/>
        <w:adjustRightInd w:val="0"/>
        <w:jc w:val="both"/>
        <w:rPr>
          <w:rFonts w:ascii="Arial" w:hAnsi="Arial" w:cs="Arial"/>
          <w:iCs/>
          <w:color w:val="002060"/>
        </w:rPr>
      </w:pPr>
    </w:p>
    <w:p w14:paraId="02E07411" w14:textId="77777777" w:rsidR="008502BD" w:rsidRPr="00322ECB" w:rsidRDefault="008502BD" w:rsidP="00067415">
      <w:pPr>
        <w:tabs>
          <w:tab w:val="left" w:pos="0"/>
        </w:tabs>
        <w:autoSpaceDE w:val="0"/>
        <w:autoSpaceDN w:val="0"/>
        <w:adjustRightInd w:val="0"/>
        <w:jc w:val="both"/>
        <w:rPr>
          <w:rFonts w:ascii="Arial" w:hAnsi="Arial" w:cs="Arial"/>
          <w:iCs/>
          <w:color w:val="002060"/>
        </w:rPr>
      </w:pPr>
      <w:r w:rsidRPr="00322ECB">
        <w:rPr>
          <w:rFonts w:ascii="Arial" w:hAnsi="Arial" w:cs="Arial"/>
          <w:color w:val="002060"/>
        </w:rPr>
        <w:t xml:space="preserve">The information supplied by your application will only be processed by authorised NHS Greater Glasgow and Clyde personnel involved in relevant stages of the recruitment process. </w:t>
      </w:r>
      <w:r w:rsidRPr="00322ECB">
        <w:rPr>
          <w:rStyle w:val="Emphasis"/>
          <w:rFonts w:ascii="Arial" w:hAnsi="Arial" w:cs="Arial"/>
          <w:color w:val="002060"/>
        </w:rPr>
        <w:t xml:space="preserve">Applications submitted via the online NHS Scotland Application form will be imported into the NHS Greater Glasgow and Clyde recruitment system. </w:t>
      </w:r>
      <w:r w:rsidRPr="00322ECB">
        <w:rPr>
          <w:rFonts w:ascii="Arial" w:hAnsi="Arial" w:cs="Arial"/>
          <w:color w:val="002060"/>
        </w:rPr>
        <w:t xml:space="preserve">The information you provide will be retained by NHS Greater Glasgow and Clyde  and will be used for </w:t>
      </w:r>
      <w:r w:rsidRPr="00322ECB">
        <w:rPr>
          <w:rFonts w:ascii="Arial" w:hAnsi="Arial" w:cs="Arial"/>
          <w:color w:val="002060"/>
        </w:rPr>
        <w:lastRenderedPageBreak/>
        <w:t>the purpose of  processing your application and for statistical and audit purposes.  NHS Greater Glasgow and Clyde will process the information for the stated purposes in regards your application for employment. If your application is unsuccessful your information will be retained securely for 12 months from the completion of the recruitment process and then confidentially destroyed.</w:t>
      </w:r>
    </w:p>
    <w:p w14:paraId="77D16260" w14:textId="77777777" w:rsidR="008502BD" w:rsidRPr="00322ECB" w:rsidRDefault="008502BD" w:rsidP="00067415">
      <w:pPr>
        <w:jc w:val="both"/>
        <w:rPr>
          <w:rFonts w:ascii="Arial" w:hAnsi="Arial" w:cs="Arial"/>
          <w:color w:val="002060"/>
        </w:rPr>
      </w:pPr>
    </w:p>
    <w:p w14:paraId="36B7F18B" w14:textId="77777777" w:rsidR="008502BD" w:rsidRPr="00322ECB" w:rsidRDefault="008502BD" w:rsidP="00067415">
      <w:pPr>
        <w:jc w:val="both"/>
        <w:rPr>
          <w:rFonts w:ascii="Arial" w:hAnsi="Arial" w:cs="Arial"/>
          <w:color w:val="002060"/>
        </w:rPr>
      </w:pPr>
      <w:r w:rsidRPr="00322ECB">
        <w:rPr>
          <w:rFonts w:ascii="Arial" w:hAnsi="Arial" w:cs="Arial"/>
          <w:color w:val="002060"/>
        </w:rPr>
        <w:br w:type="page"/>
      </w:r>
    </w:p>
    <w:p w14:paraId="49BA24DB" w14:textId="12A4D35A" w:rsidR="008502BD" w:rsidRPr="00322ECB" w:rsidRDefault="00C2705D" w:rsidP="00067415">
      <w:pPr>
        <w:kinsoku w:val="0"/>
        <w:overflowPunct w:val="0"/>
        <w:jc w:val="both"/>
        <w:rPr>
          <w:rFonts w:ascii="Arial" w:hAnsi="Arial" w:cs="Arial"/>
          <w:b/>
          <w:bCs/>
          <w:color w:val="002060"/>
          <w:sz w:val="32"/>
          <w:szCs w:val="32"/>
        </w:rPr>
      </w:pPr>
      <w:r w:rsidRPr="00322ECB">
        <w:rPr>
          <w:rFonts w:ascii="Arial" w:hAnsi="Arial" w:cs="Arial"/>
          <w:b/>
          <w:bCs/>
          <w:color w:val="002060"/>
          <w:sz w:val="32"/>
          <w:szCs w:val="32"/>
        </w:rPr>
        <w:lastRenderedPageBreak/>
        <w:t xml:space="preserve">Section </w:t>
      </w:r>
      <w:r w:rsidR="001123DA" w:rsidRPr="00322ECB">
        <w:rPr>
          <w:rFonts w:ascii="Arial" w:hAnsi="Arial" w:cs="Arial"/>
          <w:b/>
          <w:bCs/>
          <w:color w:val="002060"/>
          <w:sz w:val="32"/>
          <w:szCs w:val="32"/>
        </w:rPr>
        <w:t>4</w:t>
      </w:r>
      <w:r w:rsidR="008502BD" w:rsidRPr="00322ECB">
        <w:rPr>
          <w:rFonts w:ascii="Arial" w:hAnsi="Arial" w:cs="Arial"/>
          <w:b/>
          <w:bCs/>
          <w:color w:val="002060"/>
          <w:sz w:val="32"/>
          <w:szCs w:val="32"/>
        </w:rPr>
        <w:t>:</w:t>
      </w:r>
      <w:r w:rsidR="008502BD" w:rsidRPr="00322ECB">
        <w:rPr>
          <w:rFonts w:ascii="Arial" w:hAnsi="Arial" w:cs="Arial"/>
          <w:b/>
          <w:bCs/>
          <w:color w:val="002060"/>
          <w:sz w:val="32"/>
          <w:szCs w:val="32"/>
        </w:rPr>
        <w:tab/>
      </w:r>
    </w:p>
    <w:p w14:paraId="0524CAB7" w14:textId="77777777" w:rsidR="008502BD" w:rsidRPr="00322ECB" w:rsidRDefault="008502BD" w:rsidP="00067415">
      <w:pPr>
        <w:kinsoku w:val="0"/>
        <w:overflowPunct w:val="0"/>
        <w:jc w:val="both"/>
        <w:rPr>
          <w:rFonts w:ascii="Arial" w:hAnsi="Arial" w:cs="Arial"/>
          <w:b/>
          <w:bCs/>
          <w:color w:val="002060"/>
          <w:sz w:val="32"/>
          <w:szCs w:val="32"/>
        </w:rPr>
      </w:pPr>
      <w:r w:rsidRPr="00322ECB">
        <w:rPr>
          <w:rFonts w:ascii="Arial" w:hAnsi="Arial" w:cs="Arial"/>
          <w:b/>
          <w:bCs/>
          <w:color w:val="002060"/>
          <w:sz w:val="32"/>
          <w:szCs w:val="32"/>
        </w:rPr>
        <w:t>Consultant Appointment</w:t>
      </w:r>
    </w:p>
    <w:p w14:paraId="6F818A32" w14:textId="77777777" w:rsidR="008502BD" w:rsidRPr="00322ECB" w:rsidRDefault="008502BD" w:rsidP="00067415">
      <w:pPr>
        <w:kinsoku w:val="0"/>
        <w:overflowPunct w:val="0"/>
        <w:jc w:val="both"/>
        <w:rPr>
          <w:rFonts w:ascii="Arial" w:hAnsi="Arial" w:cs="Arial"/>
          <w:b/>
          <w:bCs/>
          <w:color w:val="002060"/>
          <w:sz w:val="32"/>
        </w:rPr>
      </w:pPr>
      <w:r w:rsidRPr="00322ECB">
        <w:rPr>
          <w:rFonts w:ascii="Arial" w:hAnsi="Arial" w:cs="Arial"/>
          <w:b/>
          <w:bCs/>
          <w:color w:val="002060"/>
          <w:sz w:val="32"/>
          <w:szCs w:val="32"/>
        </w:rPr>
        <w:t>Terms and Conditions</w:t>
      </w:r>
    </w:p>
    <w:p w14:paraId="579F9773" w14:textId="77777777" w:rsidR="008502BD" w:rsidRPr="00322ECB" w:rsidRDefault="008502BD" w:rsidP="00067415">
      <w:pPr>
        <w:jc w:val="both"/>
        <w:rPr>
          <w:rFonts w:ascii="Arial" w:hAnsi="Arial" w:cs="Arial"/>
          <w:color w:val="002060"/>
        </w:rPr>
      </w:pPr>
    </w:p>
    <w:p w14:paraId="2081F736" w14:textId="77777777" w:rsidR="008502BD" w:rsidRPr="00322ECB" w:rsidRDefault="00E30E13" w:rsidP="00067415">
      <w:pPr>
        <w:jc w:val="both"/>
        <w:rPr>
          <w:rFonts w:ascii="Arial" w:hAnsi="Arial" w:cs="Arial"/>
          <w:b/>
          <w:iCs/>
          <w:color w:val="002060"/>
        </w:rPr>
      </w:pPr>
      <w:r w:rsidRPr="00322ECB">
        <w:rPr>
          <w:noProof/>
          <w:color w:val="002060"/>
        </w:rPr>
        <w:drawing>
          <wp:anchor distT="0" distB="0" distL="114300" distR="114300" simplePos="0" relativeHeight="251660800" behindDoc="1" locked="0" layoutInCell="1" allowOverlap="1" wp14:anchorId="274DD296" wp14:editId="6F949A35">
            <wp:simplePos x="0" y="0"/>
            <wp:positionH relativeFrom="column">
              <wp:posOffset>-572770</wp:posOffset>
            </wp:positionH>
            <wp:positionV relativeFrom="paragraph">
              <wp:posOffset>3728720</wp:posOffset>
            </wp:positionV>
            <wp:extent cx="6943090" cy="2258060"/>
            <wp:effectExtent l="19050" t="0" r="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322ECB">
        <w:rPr>
          <w:rFonts w:ascii="Arial" w:hAnsi="Arial" w:cs="Arial"/>
          <w:color w:val="002060"/>
        </w:rPr>
        <w:t xml:space="preserve">Terms and Conditions of Service are those determined by the Terms and Conditions of the New Consultant Grade (Scotland) as amended from time to time. </w:t>
      </w:r>
      <w:r w:rsidR="008502BD" w:rsidRPr="00322ECB">
        <w:rPr>
          <w:rFonts w:ascii="Arial" w:hAnsi="Arial" w:cs="Arial"/>
          <w:iCs/>
          <w:color w:val="002060"/>
        </w:rPr>
        <w:t>For an overview of the terms and conditions visit</w:t>
      </w:r>
      <w:r w:rsidR="008502BD" w:rsidRPr="00322ECB">
        <w:rPr>
          <w:rFonts w:ascii="Arial" w:hAnsi="Arial" w:cs="Arial"/>
          <w:b/>
          <w:iCs/>
          <w:color w:val="002060"/>
        </w:rPr>
        <w:t xml:space="preserve"> </w:t>
      </w:r>
      <w:hyperlink w:history="1">
        <w:r w:rsidR="008502BD" w:rsidRPr="00322ECB">
          <w:rPr>
            <w:rStyle w:val="Hyperlink"/>
            <w:rFonts w:ascii="Arial" w:hAnsi="Arial" w:cs="Arial"/>
            <w:b/>
            <w:iCs/>
            <w:color w:val="002060"/>
          </w:rPr>
          <w:t>http://www.msg.scot.nhs.uk/pay/medical</w:t>
        </w:r>
      </w:hyperlink>
    </w:p>
    <w:tbl>
      <w:tblPr>
        <w:tblpPr w:leftFromText="180" w:rightFromText="180" w:vertAnchor="text" w:horzAnchor="margin" w:tblpXSpec="center" w:tblpY="289"/>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200"/>
      </w:tblGrid>
      <w:tr w:rsidR="00322ECB" w:rsidRPr="00322ECB" w14:paraId="253BF56B" w14:textId="77777777" w:rsidTr="00067415">
        <w:tc>
          <w:tcPr>
            <w:tcW w:w="2880" w:type="dxa"/>
          </w:tcPr>
          <w:p w14:paraId="34F5A3B1" w14:textId="77777777" w:rsidR="008502BD" w:rsidRPr="00322ECB" w:rsidRDefault="008502BD" w:rsidP="00067415">
            <w:pPr>
              <w:rPr>
                <w:rFonts w:ascii="Arial" w:hAnsi="Arial" w:cs="Arial"/>
                <w:color w:val="002060"/>
              </w:rPr>
            </w:pPr>
          </w:p>
          <w:p w14:paraId="4E95854E" w14:textId="77777777" w:rsidR="008502BD" w:rsidRPr="00322ECB" w:rsidRDefault="008502BD" w:rsidP="00067415">
            <w:pPr>
              <w:rPr>
                <w:rFonts w:ascii="Arial" w:hAnsi="Arial" w:cs="Arial"/>
                <w:b/>
                <w:color w:val="002060"/>
              </w:rPr>
            </w:pPr>
            <w:r w:rsidRPr="00322ECB">
              <w:rPr>
                <w:rFonts w:ascii="Arial" w:hAnsi="Arial" w:cs="Arial"/>
                <w:b/>
                <w:color w:val="002060"/>
              </w:rPr>
              <w:t>TYPE OF CONTRACT</w:t>
            </w:r>
          </w:p>
        </w:tc>
        <w:tc>
          <w:tcPr>
            <w:tcW w:w="7200" w:type="dxa"/>
          </w:tcPr>
          <w:p w14:paraId="5927F087" w14:textId="77777777" w:rsidR="008502BD" w:rsidRPr="00322ECB" w:rsidRDefault="008502BD" w:rsidP="00067415">
            <w:pPr>
              <w:rPr>
                <w:rFonts w:ascii="Arial" w:hAnsi="Arial" w:cs="Arial"/>
                <w:color w:val="002060"/>
              </w:rPr>
            </w:pPr>
          </w:p>
          <w:p w14:paraId="6C435A29" w14:textId="77777777" w:rsidR="008502BD" w:rsidRPr="00322ECB" w:rsidRDefault="00C92639" w:rsidP="00067415">
            <w:pPr>
              <w:rPr>
                <w:rFonts w:ascii="Arial" w:hAnsi="Arial" w:cs="Arial"/>
                <w:b/>
                <w:noProof/>
                <w:color w:val="002060"/>
              </w:rPr>
            </w:pPr>
            <w:r w:rsidRPr="00322ECB">
              <w:rPr>
                <w:rFonts w:ascii="Arial" w:hAnsi="Arial" w:cs="Arial"/>
                <w:b/>
                <w:noProof/>
                <w:color w:val="002060"/>
              </w:rPr>
              <w:t>Permanent</w:t>
            </w:r>
          </w:p>
          <w:p w14:paraId="6EE6BF0B" w14:textId="77777777" w:rsidR="008502BD" w:rsidRPr="00322ECB" w:rsidRDefault="008502BD" w:rsidP="00067415">
            <w:pPr>
              <w:rPr>
                <w:rFonts w:ascii="Arial" w:hAnsi="Arial" w:cs="Arial"/>
                <w:color w:val="002060"/>
              </w:rPr>
            </w:pPr>
          </w:p>
        </w:tc>
      </w:tr>
      <w:tr w:rsidR="00322ECB" w:rsidRPr="00322ECB" w14:paraId="128C96E5" w14:textId="77777777" w:rsidTr="00067415">
        <w:tc>
          <w:tcPr>
            <w:tcW w:w="2880" w:type="dxa"/>
          </w:tcPr>
          <w:p w14:paraId="0842DD6B" w14:textId="77777777" w:rsidR="008502BD" w:rsidRPr="00322ECB" w:rsidRDefault="008502BD" w:rsidP="00067415">
            <w:pPr>
              <w:rPr>
                <w:rFonts w:ascii="Arial" w:hAnsi="Arial" w:cs="Arial"/>
                <w:color w:val="002060"/>
              </w:rPr>
            </w:pPr>
          </w:p>
          <w:p w14:paraId="083519A8" w14:textId="77777777" w:rsidR="008502BD" w:rsidRPr="00322ECB" w:rsidRDefault="008502BD" w:rsidP="00067415">
            <w:pPr>
              <w:rPr>
                <w:rFonts w:ascii="Arial" w:hAnsi="Arial" w:cs="Arial"/>
                <w:b/>
                <w:color w:val="002060"/>
              </w:rPr>
            </w:pPr>
            <w:r w:rsidRPr="00322ECB">
              <w:rPr>
                <w:rFonts w:ascii="Arial" w:hAnsi="Arial" w:cs="Arial"/>
                <w:b/>
                <w:color w:val="002060"/>
              </w:rPr>
              <w:t>GRADE AND SALARY</w:t>
            </w:r>
          </w:p>
          <w:p w14:paraId="7825F5F4" w14:textId="77777777" w:rsidR="008502BD" w:rsidRPr="00322ECB" w:rsidRDefault="008502BD" w:rsidP="00067415">
            <w:pPr>
              <w:rPr>
                <w:rFonts w:ascii="Arial" w:hAnsi="Arial" w:cs="Arial"/>
                <w:color w:val="002060"/>
              </w:rPr>
            </w:pPr>
          </w:p>
        </w:tc>
        <w:tc>
          <w:tcPr>
            <w:tcW w:w="7200" w:type="dxa"/>
          </w:tcPr>
          <w:p w14:paraId="63598D1F" w14:textId="77777777" w:rsidR="008502BD" w:rsidRPr="00322ECB" w:rsidRDefault="008502BD" w:rsidP="00067415">
            <w:pPr>
              <w:rPr>
                <w:rFonts w:ascii="Arial" w:hAnsi="Arial" w:cs="Arial"/>
                <w:color w:val="002060"/>
              </w:rPr>
            </w:pPr>
          </w:p>
          <w:p w14:paraId="7D87C549" w14:textId="77777777" w:rsidR="008502BD" w:rsidRPr="00322ECB" w:rsidRDefault="00855109" w:rsidP="00067415">
            <w:pPr>
              <w:rPr>
                <w:rFonts w:ascii="Arial" w:hAnsi="Arial" w:cs="Arial"/>
                <w:b/>
                <w:noProof/>
                <w:color w:val="002060"/>
              </w:rPr>
            </w:pPr>
            <w:r w:rsidRPr="00322ECB">
              <w:rPr>
                <w:rFonts w:ascii="Arial" w:hAnsi="Arial" w:cs="Arial"/>
                <w:b/>
                <w:noProof/>
                <w:color w:val="002060"/>
              </w:rPr>
              <w:t xml:space="preserve">Consultant </w:t>
            </w:r>
          </w:p>
          <w:p w14:paraId="5CA8785B" w14:textId="77777777" w:rsidR="00855109" w:rsidRPr="00322ECB" w:rsidRDefault="00855109" w:rsidP="00067415">
            <w:pPr>
              <w:rPr>
                <w:rFonts w:ascii="Arial" w:hAnsi="Arial" w:cs="Arial"/>
                <w:noProof/>
                <w:color w:val="002060"/>
              </w:rPr>
            </w:pPr>
          </w:p>
          <w:p w14:paraId="461E1832" w14:textId="77777777" w:rsidR="008502BD" w:rsidRPr="00322ECB" w:rsidRDefault="008502BD" w:rsidP="00067415">
            <w:pPr>
              <w:rPr>
                <w:rFonts w:ascii="Arial" w:hAnsi="Arial" w:cs="Arial"/>
                <w:color w:val="002060"/>
              </w:rPr>
            </w:pPr>
            <w:r w:rsidRPr="00322ECB">
              <w:rPr>
                <w:rFonts w:ascii="Arial" w:hAnsi="Arial" w:cs="Arial"/>
                <w:color w:val="002060"/>
              </w:rPr>
              <w:t>The whole-time salary will be a starting salary of:-</w:t>
            </w:r>
          </w:p>
          <w:p w14:paraId="0B93078A" w14:textId="18F26A98" w:rsidR="008502BD" w:rsidRPr="00322ECB" w:rsidRDefault="00687E37" w:rsidP="00067415">
            <w:pPr>
              <w:rPr>
                <w:rFonts w:ascii="Arial" w:hAnsi="Arial" w:cs="Arial"/>
                <w:color w:val="002060"/>
              </w:rPr>
            </w:pPr>
            <w:r w:rsidRPr="00322ECB">
              <w:rPr>
                <w:rFonts w:ascii="Arial" w:hAnsi="Arial" w:cs="Arial"/>
                <w:color w:val="002060"/>
              </w:rPr>
              <w:t xml:space="preserve"> </w:t>
            </w:r>
            <w:r w:rsidR="00FD11A7" w:rsidRPr="00322ECB">
              <w:rPr>
                <w:rFonts w:ascii="Arial" w:hAnsi="Arial" w:cs="Arial"/>
                <w:color w:val="002060"/>
              </w:rPr>
              <w:t>£91,474 - £121,548</w:t>
            </w:r>
            <w:r w:rsidR="00D64689" w:rsidRPr="00322ECB">
              <w:rPr>
                <w:rFonts w:ascii="Arial" w:hAnsi="Arial" w:cs="Arial"/>
                <w:color w:val="002060"/>
              </w:rPr>
              <w:t xml:space="preserve"> </w:t>
            </w:r>
            <w:r w:rsidR="008502BD" w:rsidRPr="00322ECB">
              <w:rPr>
                <w:rFonts w:ascii="Arial" w:hAnsi="Arial" w:cs="Arial"/>
                <w:noProof/>
                <w:color w:val="002060"/>
              </w:rPr>
              <w:t>per</w:t>
            </w:r>
            <w:r w:rsidR="008502BD" w:rsidRPr="00322ECB">
              <w:rPr>
                <w:rFonts w:ascii="Arial" w:hAnsi="Arial" w:cs="Arial"/>
                <w:color w:val="002060"/>
              </w:rPr>
              <w:t xml:space="preserve"> annum (pro rata if applicable) </w:t>
            </w:r>
          </w:p>
          <w:p w14:paraId="2294F6A7" w14:textId="77777777" w:rsidR="008502BD" w:rsidRPr="00322ECB" w:rsidRDefault="008502BD" w:rsidP="00067415">
            <w:pPr>
              <w:rPr>
                <w:rFonts w:ascii="Arial" w:hAnsi="Arial" w:cs="Arial"/>
                <w:color w:val="002060"/>
              </w:rPr>
            </w:pPr>
          </w:p>
          <w:p w14:paraId="47C71D04" w14:textId="77777777" w:rsidR="008502BD" w:rsidRPr="00322ECB" w:rsidRDefault="008502BD" w:rsidP="00067415">
            <w:pPr>
              <w:rPr>
                <w:rFonts w:ascii="Arial" w:hAnsi="Arial" w:cs="Arial"/>
                <w:color w:val="002060"/>
              </w:rPr>
            </w:pPr>
            <w:r w:rsidRPr="00322ECB">
              <w:rPr>
                <w:rFonts w:ascii="Arial" w:hAnsi="Arial" w:cs="Arial"/>
                <w:color w:val="002060"/>
              </w:rPr>
              <w:t xml:space="preserve">Progression of salary is related to experience.  </w:t>
            </w:r>
          </w:p>
          <w:p w14:paraId="3CB0ECB5" w14:textId="77777777" w:rsidR="008502BD" w:rsidRPr="00322ECB" w:rsidRDefault="008502BD" w:rsidP="00067415">
            <w:pPr>
              <w:rPr>
                <w:rFonts w:ascii="Arial" w:hAnsi="Arial" w:cs="Arial"/>
                <w:color w:val="002060"/>
              </w:rPr>
            </w:pPr>
          </w:p>
          <w:p w14:paraId="6A75B5D1" w14:textId="77777777" w:rsidR="008502BD" w:rsidRPr="00322ECB" w:rsidRDefault="008502BD" w:rsidP="00067415">
            <w:pPr>
              <w:jc w:val="both"/>
              <w:rPr>
                <w:rFonts w:ascii="Arial" w:hAnsi="Arial" w:cs="Arial"/>
                <w:color w:val="002060"/>
              </w:rPr>
            </w:pPr>
            <w:r w:rsidRPr="00322ECB">
              <w:rPr>
                <w:rFonts w:ascii="Arial" w:hAnsi="Arial" w:cs="Arial"/>
                <w:color w:val="002060"/>
              </w:rPr>
              <w:t>New Entrants to the NHS will normally commence on the minimum point of the salary scale, (dependent on qualifications and experience). Salary is paid monthly by Bank Credit Transfer.</w:t>
            </w:r>
          </w:p>
          <w:p w14:paraId="40CCF981" w14:textId="77777777" w:rsidR="008502BD" w:rsidRPr="00322ECB" w:rsidRDefault="008502BD" w:rsidP="00067415">
            <w:pPr>
              <w:rPr>
                <w:rFonts w:ascii="Arial" w:hAnsi="Arial" w:cs="Arial"/>
                <w:color w:val="002060"/>
              </w:rPr>
            </w:pPr>
          </w:p>
        </w:tc>
      </w:tr>
      <w:tr w:rsidR="00322ECB" w:rsidRPr="00322ECB" w14:paraId="0638EA6A" w14:textId="77777777" w:rsidTr="00067415">
        <w:tc>
          <w:tcPr>
            <w:tcW w:w="2880" w:type="dxa"/>
          </w:tcPr>
          <w:p w14:paraId="3685782E" w14:textId="77777777" w:rsidR="008502BD" w:rsidRPr="00322ECB" w:rsidRDefault="008502BD" w:rsidP="00067415">
            <w:pPr>
              <w:rPr>
                <w:rFonts w:ascii="Arial" w:hAnsi="Arial" w:cs="Arial"/>
                <w:color w:val="002060"/>
              </w:rPr>
            </w:pPr>
          </w:p>
          <w:p w14:paraId="39603DE6" w14:textId="77777777" w:rsidR="008502BD" w:rsidRPr="00322ECB" w:rsidRDefault="008502BD" w:rsidP="00067415">
            <w:pPr>
              <w:rPr>
                <w:rFonts w:ascii="Arial" w:hAnsi="Arial" w:cs="Arial"/>
                <w:b/>
                <w:color w:val="002060"/>
              </w:rPr>
            </w:pPr>
            <w:r w:rsidRPr="00322ECB">
              <w:rPr>
                <w:rFonts w:ascii="Arial" w:hAnsi="Arial" w:cs="Arial"/>
                <w:b/>
                <w:color w:val="002060"/>
              </w:rPr>
              <w:t xml:space="preserve">HOURS OF WORK </w:t>
            </w:r>
          </w:p>
        </w:tc>
        <w:tc>
          <w:tcPr>
            <w:tcW w:w="7200" w:type="dxa"/>
          </w:tcPr>
          <w:p w14:paraId="3C337B71" w14:textId="77777777" w:rsidR="008502BD" w:rsidRPr="00322ECB" w:rsidRDefault="008502BD" w:rsidP="00067415">
            <w:pPr>
              <w:jc w:val="both"/>
              <w:rPr>
                <w:rFonts w:ascii="Arial" w:hAnsi="Arial" w:cs="Arial"/>
                <w:color w:val="002060"/>
              </w:rPr>
            </w:pPr>
          </w:p>
          <w:p w14:paraId="1E13848E" w14:textId="37D9B48D" w:rsidR="008502BD" w:rsidRPr="00322ECB" w:rsidRDefault="00322ECB" w:rsidP="00067415">
            <w:pPr>
              <w:jc w:val="both"/>
              <w:rPr>
                <w:rFonts w:ascii="Arial" w:hAnsi="Arial" w:cs="Arial"/>
                <w:b/>
                <w:noProof/>
                <w:color w:val="002060"/>
              </w:rPr>
            </w:pPr>
            <w:r w:rsidRPr="00322ECB">
              <w:rPr>
                <w:rFonts w:ascii="Arial" w:hAnsi="Arial" w:cs="Arial"/>
                <w:b/>
                <w:noProof/>
                <w:color w:val="002060"/>
              </w:rPr>
              <w:t xml:space="preserve">Full Time </w:t>
            </w:r>
          </w:p>
          <w:p w14:paraId="6DD101A4" w14:textId="77777777" w:rsidR="008502BD" w:rsidRPr="00322ECB" w:rsidRDefault="008502BD" w:rsidP="00067415">
            <w:pPr>
              <w:jc w:val="both"/>
              <w:rPr>
                <w:rFonts w:ascii="Arial" w:hAnsi="Arial" w:cs="Arial"/>
                <w:color w:val="002060"/>
              </w:rPr>
            </w:pPr>
          </w:p>
        </w:tc>
      </w:tr>
      <w:tr w:rsidR="00322ECB" w:rsidRPr="00322ECB" w14:paraId="64DEBBA8" w14:textId="77777777" w:rsidTr="00067415">
        <w:tc>
          <w:tcPr>
            <w:tcW w:w="2880" w:type="dxa"/>
          </w:tcPr>
          <w:p w14:paraId="5085A578" w14:textId="77777777" w:rsidR="008502BD" w:rsidRPr="00322ECB" w:rsidRDefault="008502BD" w:rsidP="00067415">
            <w:pPr>
              <w:rPr>
                <w:rFonts w:ascii="Arial" w:hAnsi="Arial" w:cs="Arial"/>
                <w:b/>
                <w:color w:val="002060"/>
              </w:rPr>
            </w:pPr>
          </w:p>
          <w:p w14:paraId="3229D8F1" w14:textId="77777777" w:rsidR="008502BD" w:rsidRPr="00322ECB" w:rsidRDefault="008502BD" w:rsidP="00067415">
            <w:pPr>
              <w:rPr>
                <w:rFonts w:ascii="Arial" w:hAnsi="Arial" w:cs="Arial"/>
                <w:b/>
                <w:color w:val="002060"/>
              </w:rPr>
            </w:pPr>
            <w:r w:rsidRPr="00322ECB">
              <w:rPr>
                <w:rFonts w:ascii="Arial" w:hAnsi="Arial" w:cs="Arial"/>
                <w:b/>
                <w:color w:val="002060"/>
              </w:rPr>
              <w:t>SUPERANNUATION</w:t>
            </w:r>
          </w:p>
          <w:p w14:paraId="0A74620E" w14:textId="77777777" w:rsidR="008502BD" w:rsidRPr="00322ECB" w:rsidRDefault="008502BD" w:rsidP="00067415">
            <w:pPr>
              <w:rPr>
                <w:rFonts w:ascii="Arial" w:hAnsi="Arial" w:cs="Arial"/>
                <w:b/>
                <w:color w:val="002060"/>
              </w:rPr>
            </w:pPr>
          </w:p>
        </w:tc>
        <w:tc>
          <w:tcPr>
            <w:tcW w:w="7200" w:type="dxa"/>
          </w:tcPr>
          <w:p w14:paraId="2DE27805" w14:textId="77777777" w:rsidR="008502BD" w:rsidRPr="00322ECB" w:rsidRDefault="008502BD" w:rsidP="00067415">
            <w:pPr>
              <w:jc w:val="both"/>
              <w:rPr>
                <w:rFonts w:ascii="Arial" w:hAnsi="Arial" w:cs="Arial"/>
                <w:color w:val="002060"/>
              </w:rPr>
            </w:pPr>
          </w:p>
          <w:p w14:paraId="642335D9" w14:textId="77777777" w:rsidR="008502BD" w:rsidRPr="00322ECB" w:rsidRDefault="008502BD" w:rsidP="00067415">
            <w:pPr>
              <w:jc w:val="both"/>
              <w:rPr>
                <w:rFonts w:ascii="Arial" w:hAnsi="Arial" w:cs="Arial"/>
                <w:color w:val="002060"/>
              </w:rPr>
            </w:pPr>
            <w:r w:rsidRPr="00322ECB">
              <w:rPr>
                <w:rFonts w:ascii="Arial" w:hAnsi="Arial" w:cs="Arial"/>
                <w:color w:val="002060"/>
              </w:rPr>
              <w:t xml:space="preserve">New entrants to NHS Greater Glasgow and Clyde who are aged sixteen but under seventy five will be enrolled automatically into membership of the NHS Pension Scheme.  Should you choose to "opt out" arrangements can be made to do this via: </w:t>
            </w:r>
            <w:hyperlink w:tooltip="http://www.sppa.gov.uk/" w:history="1">
              <w:r w:rsidRPr="00322ECB">
                <w:rPr>
                  <w:rStyle w:val="Hyperlink"/>
                  <w:rFonts w:ascii="Arial" w:hAnsi="Arial" w:cs="Arial"/>
                  <w:color w:val="002060"/>
                </w:rPr>
                <w:t>www.sppa.gov.uk</w:t>
              </w:r>
            </w:hyperlink>
            <w:r w:rsidRPr="00322ECB">
              <w:rPr>
                <w:rFonts w:ascii="Arial" w:hAnsi="Arial" w:cs="Arial"/>
                <w:color w:val="002060"/>
              </w:rPr>
              <w:t xml:space="preserve"> </w:t>
            </w:r>
          </w:p>
          <w:p w14:paraId="35D5C476" w14:textId="77777777" w:rsidR="008502BD" w:rsidRPr="00322ECB" w:rsidRDefault="008502BD" w:rsidP="00067415">
            <w:pPr>
              <w:jc w:val="both"/>
              <w:rPr>
                <w:rFonts w:ascii="Arial" w:hAnsi="Arial" w:cs="Arial"/>
                <w:color w:val="002060"/>
              </w:rPr>
            </w:pPr>
          </w:p>
        </w:tc>
      </w:tr>
      <w:tr w:rsidR="00322ECB" w:rsidRPr="00322ECB" w14:paraId="19160E55" w14:textId="77777777" w:rsidTr="00067415">
        <w:tc>
          <w:tcPr>
            <w:tcW w:w="2880" w:type="dxa"/>
          </w:tcPr>
          <w:p w14:paraId="4FD1FF3C" w14:textId="77777777" w:rsidR="008502BD" w:rsidRPr="00322ECB" w:rsidRDefault="008502BD" w:rsidP="00067415">
            <w:pPr>
              <w:rPr>
                <w:rFonts w:ascii="Arial" w:hAnsi="Arial" w:cs="Arial"/>
                <w:color w:val="002060"/>
              </w:rPr>
            </w:pPr>
          </w:p>
          <w:p w14:paraId="46398D85" w14:textId="77777777" w:rsidR="008502BD" w:rsidRPr="00322ECB" w:rsidRDefault="008502BD" w:rsidP="00067415">
            <w:pPr>
              <w:rPr>
                <w:rFonts w:ascii="Arial" w:hAnsi="Arial" w:cs="Arial"/>
                <w:b/>
                <w:color w:val="002060"/>
              </w:rPr>
            </w:pPr>
            <w:r w:rsidRPr="00322ECB">
              <w:rPr>
                <w:rFonts w:ascii="Arial" w:hAnsi="Arial" w:cs="Arial"/>
                <w:b/>
                <w:color w:val="002060"/>
              </w:rPr>
              <w:t>REMOVAL EXPENSES</w:t>
            </w:r>
          </w:p>
          <w:p w14:paraId="28F6F04C" w14:textId="77777777" w:rsidR="008502BD" w:rsidRPr="00322ECB" w:rsidRDefault="008502BD" w:rsidP="00067415">
            <w:pPr>
              <w:rPr>
                <w:rFonts w:ascii="Arial" w:hAnsi="Arial" w:cs="Arial"/>
                <w:color w:val="002060"/>
              </w:rPr>
            </w:pPr>
          </w:p>
        </w:tc>
        <w:tc>
          <w:tcPr>
            <w:tcW w:w="7200" w:type="dxa"/>
          </w:tcPr>
          <w:p w14:paraId="246D6A4E" w14:textId="77777777" w:rsidR="008502BD" w:rsidRPr="00322ECB" w:rsidRDefault="008502BD" w:rsidP="00067415">
            <w:pPr>
              <w:rPr>
                <w:rFonts w:ascii="Arial" w:hAnsi="Arial" w:cs="Arial"/>
                <w:color w:val="002060"/>
              </w:rPr>
            </w:pPr>
          </w:p>
          <w:p w14:paraId="1493EBE2" w14:textId="77777777" w:rsidR="008502BD" w:rsidRPr="00322ECB" w:rsidRDefault="008502BD" w:rsidP="00067415">
            <w:pPr>
              <w:jc w:val="both"/>
              <w:rPr>
                <w:rFonts w:ascii="Arial" w:hAnsi="Arial" w:cs="Arial"/>
                <w:color w:val="002060"/>
              </w:rPr>
            </w:pPr>
            <w:r w:rsidRPr="00322ECB">
              <w:rPr>
                <w:rFonts w:ascii="Arial" w:hAnsi="Arial" w:cs="Arial"/>
                <w:color w:val="002060"/>
              </w:rPr>
              <w:t xml:space="preserve">Assistance with removal and associated expenses may be given and would be discussed and agreed prior to appointment.   </w:t>
            </w:r>
          </w:p>
          <w:p w14:paraId="09CD03C3" w14:textId="77777777" w:rsidR="008502BD" w:rsidRPr="00322ECB" w:rsidRDefault="008502BD" w:rsidP="00067415">
            <w:pPr>
              <w:rPr>
                <w:rFonts w:ascii="Arial" w:hAnsi="Arial" w:cs="Arial"/>
                <w:color w:val="002060"/>
              </w:rPr>
            </w:pPr>
          </w:p>
        </w:tc>
      </w:tr>
      <w:tr w:rsidR="00322ECB" w:rsidRPr="00322ECB" w14:paraId="4BD47166" w14:textId="77777777" w:rsidTr="00067415">
        <w:tc>
          <w:tcPr>
            <w:tcW w:w="2880" w:type="dxa"/>
          </w:tcPr>
          <w:p w14:paraId="7E309915" w14:textId="77777777" w:rsidR="008502BD" w:rsidRPr="00322ECB" w:rsidRDefault="008502BD" w:rsidP="00067415">
            <w:pPr>
              <w:rPr>
                <w:rFonts w:ascii="Arial" w:hAnsi="Arial" w:cs="Arial"/>
                <w:color w:val="002060"/>
              </w:rPr>
            </w:pPr>
          </w:p>
          <w:p w14:paraId="296DC267" w14:textId="77777777" w:rsidR="008502BD" w:rsidRPr="00322ECB" w:rsidRDefault="008502BD" w:rsidP="00067415">
            <w:pPr>
              <w:rPr>
                <w:rFonts w:ascii="Arial" w:hAnsi="Arial" w:cs="Arial"/>
                <w:b/>
                <w:color w:val="002060"/>
              </w:rPr>
            </w:pPr>
            <w:r w:rsidRPr="00322ECB">
              <w:rPr>
                <w:rFonts w:ascii="Arial" w:hAnsi="Arial" w:cs="Arial"/>
                <w:b/>
                <w:color w:val="002060"/>
              </w:rPr>
              <w:t>EXPENSES OF CANDIDATES FOR APPOINTMENT</w:t>
            </w:r>
          </w:p>
          <w:p w14:paraId="72C7A1FC" w14:textId="77777777" w:rsidR="008502BD" w:rsidRPr="00322ECB" w:rsidRDefault="008502BD" w:rsidP="00067415">
            <w:pPr>
              <w:rPr>
                <w:rFonts w:ascii="Arial" w:hAnsi="Arial" w:cs="Arial"/>
                <w:b/>
                <w:color w:val="002060"/>
              </w:rPr>
            </w:pPr>
          </w:p>
        </w:tc>
        <w:tc>
          <w:tcPr>
            <w:tcW w:w="7200" w:type="dxa"/>
          </w:tcPr>
          <w:p w14:paraId="6F9E4611" w14:textId="77777777" w:rsidR="008502BD" w:rsidRPr="00322ECB" w:rsidRDefault="008502BD" w:rsidP="00067415">
            <w:pPr>
              <w:rPr>
                <w:rFonts w:ascii="Arial" w:hAnsi="Arial" w:cs="Arial"/>
                <w:color w:val="002060"/>
              </w:rPr>
            </w:pPr>
          </w:p>
          <w:p w14:paraId="25F2EE64" w14:textId="77777777" w:rsidR="008502BD" w:rsidRPr="00322ECB" w:rsidRDefault="008502BD" w:rsidP="00067415">
            <w:pPr>
              <w:jc w:val="both"/>
              <w:rPr>
                <w:rFonts w:ascii="Arial" w:hAnsi="Arial" w:cs="Arial"/>
                <w:color w:val="002060"/>
              </w:rPr>
            </w:pPr>
            <w:r w:rsidRPr="00322ECB">
              <w:rPr>
                <w:rFonts w:ascii="Arial" w:hAnsi="Arial" w:cs="Arial"/>
                <w:color w:val="002060"/>
              </w:rPr>
              <w:t>Candidates who are requested to attend an interview will be given assistance with appropriate travelling expenses. Re-imbursement shall not normally be made to employees who withdraw their application or refuse an offer of appointment.</w:t>
            </w:r>
          </w:p>
          <w:p w14:paraId="73B041AD" w14:textId="77777777" w:rsidR="008502BD" w:rsidRPr="00322ECB" w:rsidRDefault="008502BD" w:rsidP="00067415">
            <w:pPr>
              <w:rPr>
                <w:rFonts w:ascii="Arial" w:hAnsi="Arial" w:cs="Arial"/>
                <w:color w:val="002060"/>
              </w:rPr>
            </w:pPr>
          </w:p>
        </w:tc>
      </w:tr>
      <w:tr w:rsidR="00322ECB" w:rsidRPr="00322ECB" w14:paraId="3BA1A683" w14:textId="77777777" w:rsidTr="00067415">
        <w:tc>
          <w:tcPr>
            <w:tcW w:w="2880" w:type="dxa"/>
          </w:tcPr>
          <w:p w14:paraId="300F3118" w14:textId="77777777" w:rsidR="008502BD" w:rsidRPr="00322ECB" w:rsidRDefault="008502BD" w:rsidP="00067415">
            <w:pPr>
              <w:rPr>
                <w:rFonts w:ascii="Arial" w:hAnsi="Arial" w:cs="Arial"/>
                <w:color w:val="002060"/>
              </w:rPr>
            </w:pPr>
          </w:p>
          <w:p w14:paraId="51DB33CB" w14:textId="77777777" w:rsidR="008502BD" w:rsidRPr="00322ECB" w:rsidRDefault="008502BD" w:rsidP="00067415">
            <w:pPr>
              <w:rPr>
                <w:rFonts w:ascii="Arial" w:hAnsi="Arial" w:cs="Arial"/>
                <w:b/>
                <w:color w:val="002060"/>
              </w:rPr>
            </w:pPr>
            <w:r w:rsidRPr="00322ECB">
              <w:rPr>
                <w:rFonts w:ascii="Arial" w:hAnsi="Arial" w:cs="Arial"/>
                <w:b/>
                <w:color w:val="002060"/>
              </w:rPr>
              <w:t>SMOKEFREE POLICY</w:t>
            </w:r>
          </w:p>
        </w:tc>
        <w:tc>
          <w:tcPr>
            <w:tcW w:w="7200" w:type="dxa"/>
          </w:tcPr>
          <w:p w14:paraId="615ED6EC" w14:textId="77777777" w:rsidR="008502BD" w:rsidRPr="00322ECB" w:rsidRDefault="008502BD" w:rsidP="00067415">
            <w:pPr>
              <w:rPr>
                <w:rFonts w:ascii="Arial" w:hAnsi="Arial" w:cs="Arial"/>
                <w:color w:val="002060"/>
              </w:rPr>
            </w:pPr>
          </w:p>
          <w:p w14:paraId="0E681652" w14:textId="77777777" w:rsidR="008502BD" w:rsidRPr="00322ECB" w:rsidRDefault="008502BD" w:rsidP="004C54E6">
            <w:pPr>
              <w:jc w:val="both"/>
              <w:rPr>
                <w:rFonts w:ascii="Arial" w:hAnsi="Arial" w:cs="Arial"/>
                <w:color w:val="002060"/>
              </w:rPr>
            </w:pPr>
            <w:r w:rsidRPr="00322ECB">
              <w:rPr>
                <w:rFonts w:ascii="Arial" w:hAnsi="Arial" w:cs="Arial"/>
                <w:color w:val="002060"/>
              </w:rPr>
              <w:t>NHS Greater Glasgow and Clyde operate a No Smoking Policy in all premises and grounds.</w:t>
            </w:r>
          </w:p>
          <w:p w14:paraId="4A2D018F" w14:textId="77777777" w:rsidR="008502BD" w:rsidRPr="00322ECB" w:rsidRDefault="008502BD" w:rsidP="00067415">
            <w:pPr>
              <w:rPr>
                <w:rFonts w:ascii="Arial" w:hAnsi="Arial" w:cs="Arial"/>
                <w:color w:val="002060"/>
              </w:rPr>
            </w:pPr>
          </w:p>
        </w:tc>
      </w:tr>
      <w:tr w:rsidR="00322ECB" w:rsidRPr="00322ECB" w14:paraId="784F8386" w14:textId="77777777" w:rsidTr="00067415">
        <w:tc>
          <w:tcPr>
            <w:tcW w:w="2880" w:type="dxa"/>
          </w:tcPr>
          <w:p w14:paraId="437DC815" w14:textId="77777777" w:rsidR="008502BD" w:rsidRPr="00322ECB" w:rsidRDefault="008502BD" w:rsidP="00067415">
            <w:pPr>
              <w:rPr>
                <w:rFonts w:ascii="Arial" w:hAnsi="Arial" w:cs="Arial"/>
                <w:color w:val="002060"/>
              </w:rPr>
            </w:pPr>
          </w:p>
          <w:p w14:paraId="4B7194F6" w14:textId="77777777" w:rsidR="008502BD" w:rsidRPr="00322ECB" w:rsidRDefault="008502BD" w:rsidP="00067415">
            <w:pPr>
              <w:rPr>
                <w:rFonts w:ascii="Arial" w:hAnsi="Arial" w:cs="Arial"/>
                <w:color w:val="002060"/>
              </w:rPr>
            </w:pPr>
          </w:p>
          <w:p w14:paraId="5F6C7835" w14:textId="77777777" w:rsidR="008502BD" w:rsidRPr="00322ECB" w:rsidRDefault="008502BD" w:rsidP="00067415">
            <w:pPr>
              <w:rPr>
                <w:rFonts w:ascii="Arial" w:hAnsi="Arial" w:cs="Arial"/>
                <w:b/>
                <w:color w:val="002060"/>
              </w:rPr>
            </w:pPr>
            <w:r w:rsidRPr="00322ECB">
              <w:rPr>
                <w:rFonts w:ascii="Arial" w:hAnsi="Arial" w:cs="Arial"/>
                <w:b/>
                <w:color w:val="002060"/>
              </w:rPr>
              <w:t>DISCLOSURE SCOTLAND</w:t>
            </w:r>
          </w:p>
        </w:tc>
        <w:tc>
          <w:tcPr>
            <w:tcW w:w="7200" w:type="dxa"/>
          </w:tcPr>
          <w:p w14:paraId="5F4C7719" w14:textId="77777777" w:rsidR="008502BD" w:rsidRPr="00322ECB" w:rsidRDefault="008502BD" w:rsidP="00067415">
            <w:pPr>
              <w:rPr>
                <w:rFonts w:ascii="Arial" w:hAnsi="Arial" w:cs="Arial"/>
                <w:color w:val="002060"/>
              </w:rPr>
            </w:pPr>
          </w:p>
          <w:p w14:paraId="1381DEDD" w14:textId="77777777" w:rsidR="008502BD" w:rsidRPr="00322ECB" w:rsidRDefault="008502BD" w:rsidP="00656132">
            <w:pPr>
              <w:jc w:val="both"/>
              <w:rPr>
                <w:rFonts w:ascii="Arial" w:hAnsi="Arial" w:cs="Arial"/>
                <w:color w:val="002060"/>
              </w:rPr>
            </w:pPr>
            <w:r w:rsidRPr="00322ECB">
              <w:rPr>
                <w:rFonts w:ascii="Arial" w:hAnsi="Arial" w:cs="Arial"/>
                <w:color w:val="002060"/>
              </w:rPr>
              <w:t>This post is considered to be in the category of “Regulated Work” and therefore requires a Disclosure Scotland Protection of Vulnerable Groups Scheme (PVG) Membership.</w:t>
            </w:r>
          </w:p>
        </w:tc>
      </w:tr>
      <w:tr w:rsidR="00322ECB" w:rsidRPr="00322ECB" w14:paraId="2BED7D50" w14:textId="77777777" w:rsidTr="00067415">
        <w:tc>
          <w:tcPr>
            <w:tcW w:w="2880" w:type="dxa"/>
          </w:tcPr>
          <w:p w14:paraId="1D759136" w14:textId="77777777" w:rsidR="008502BD" w:rsidRPr="00322ECB" w:rsidRDefault="008502BD" w:rsidP="00067415">
            <w:pPr>
              <w:rPr>
                <w:rFonts w:ascii="Arial" w:hAnsi="Arial" w:cs="Arial"/>
                <w:color w:val="002060"/>
              </w:rPr>
            </w:pPr>
          </w:p>
          <w:p w14:paraId="42507CE3" w14:textId="77777777" w:rsidR="008502BD" w:rsidRPr="00322ECB" w:rsidRDefault="008502BD" w:rsidP="00067415">
            <w:pPr>
              <w:rPr>
                <w:rFonts w:ascii="Arial" w:hAnsi="Arial" w:cs="Arial"/>
                <w:b/>
                <w:color w:val="002060"/>
              </w:rPr>
            </w:pPr>
            <w:r w:rsidRPr="00322ECB">
              <w:rPr>
                <w:rFonts w:ascii="Arial" w:hAnsi="Arial" w:cs="Arial"/>
                <w:b/>
                <w:color w:val="002060"/>
              </w:rPr>
              <w:t>CONFIRMATION OF ELIGIBILITY TO WORK IN THE UK</w:t>
            </w:r>
          </w:p>
          <w:p w14:paraId="24D3FA1E" w14:textId="77777777" w:rsidR="008502BD" w:rsidRPr="00322ECB" w:rsidRDefault="008502BD" w:rsidP="00067415">
            <w:pPr>
              <w:rPr>
                <w:rFonts w:ascii="Arial" w:hAnsi="Arial" w:cs="Arial"/>
                <w:color w:val="002060"/>
              </w:rPr>
            </w:pPr>
          </w:p>
        </w:tc>
        <w:tc>
          <w:tcPr>
            <w:tcW w:w="7200" w:type="dxa"/>
          </w:tcPr>
          <w:p w14:paraId="732F08B8" w14:textId="77777777" w:rsidR="008502BD" w:rsidRPr="00322ECB" w:rsidRDefault="008502BD" w:rsidP="00067415">
            <w:pPr>
              <w:rPr>
                <w:rFonts w:ascii="Arial" w:hAnsi="Arial" w:cs="Arial"/>
                <w:color w:val="002060"/>
              </w:rPr>
            </w:pPr>
          </w:p>
          <w:p w14:paraId="6E6E610B" w14:textId="77777777" w:rsidR="008502BD" w:rsidRPr="00322ECB" w:rsidRDefault="008502BD" w:rsidP="00067415">
            <w:pPr>
              <w:jc w:val="both"/>
              <w:rPr>
                <w:rFonts w:ascii="Arial" w:hAnsi="Arial" w:cs="Arial"/>
                <w:color w:val="002060"/>
              </w:rPr>
            </w:pPr>
            <w:r w:rsidRPr="00322ECB">
              <w:rPr>
                <w:rFonts w:ascii="Arial" w:hAnsi="Arial" w:cs="Arial"/>
                <w:color w:val="002060"/>
              </w:rPr>
              <w:t xml:space="preserve">NHS Greater Glasgow and Clyde (NHSGGC) has a legal obligation to ensure that it’s employees, both EEA and non EEA nationals are legally entitled to work in the United Kingdom.  Before any person can commence employment within NHSGGC they will need to provide documentation to prove that they are eligible to work in the UK.  Non EEA nationals will be required to show evidence that either Entry Clearance or Leave to Remain in the UK has been granted for the work which they are applying to do.  Where an individual is subject to immigration control under no circumstances will they be allowed to commence until the right to work in the UK has been </w:t>
            </w:r>
            <w:proofErr w:type="gramStart"/>
            <w:r w:rsidRPr="00322ECB">
              <w:rPr>
                <w:rFonts w:ascii="Arial" w:hAnsi="Arial" w:cs="Arial"/>
                <w:color w:val="002060"/>
              </w:rPr>
              <w:t>verified..</w:t>
            </w:r>
            <w:proofErr w:type="gramEnd"/>
            <w:r w:rsidRPr="00322ECB">
              <w:rPr>
                <w:rFonts w:ascii="Arial" w:hAnsi="Arial" w:cs="Arial"/>
                <w:color w:val="002060"/>
              </w:rPr>
              <w:t xml:space="preserve"> You will be required provide appropriate documentation prior to any appointment being made.</w:t>
            </w:r>
          </w:p>
          <w:p w14:paraId="1B8DD9E9" w14:textId="77777777" w:rsidR="008502BD" w:rsidRPr="00322ECB" w:rsidRDefault="008502BD" w:rsidP="00067415">
            <w:pPr>
              <w:jc w:val="both"/>
              <w:rPr>
                <w:rFonts w:ascii="Arial" w:hAnsi="Arial" w:cs="Arial"/>
                <w:color w:val="002060"/>
              </w:rPr>
            </w:pPr>
          </w:p>
        </w:tc>
      </w:tr>
      <w:tr w:rsidR="00322ECB" w:rsidRPr="00322ECB" w14:paraId="49AD8B47" w14:textId="77777777" w:rsidTr="00067415">
        <w:tc>
          <w:tcPr>
            <w:tcW w:w="2880" w:type="dxa"/>
          </w:tcPr>
          <w:p w14:paraId="50ED2C58" w14:textId="77777777" w:rsidR="008502BD" w:rsidRPr="00322ECB" w:rsidRDefault="008502BD" w:rsidP="00067415">
            <w:pPr>
              <w:rPr>
                <w:rFonts w:ascii="Arial" w:hAnsi="Arial" w:cs="Arial"/>
                <w:color w:val="002060"/>
              </w:rPr>
            </w:pPr>
          </w:p>
          <w:p w14:paraId="35CB1458" w14:textId="77777777" w:rsidR="008502BD" w:rsidRPr="00322ECB" w:rsidRDefault="008502BD" w:rsidP="00067415">
            <w:pPr>
              <w:rPr>
                <w:rFonts w:ascii="Arial" w:hAnsi="Arial" w:cs="Arial"/>
                <w:b/>
                <w:color w:val="002060"/>
              </w:rPr>
            </w:pPr>
            <w:r w:rsidRPr="00322ECB">
              <w:rPr>
                <w:rFonts w:ascii="Arial" w:hAnsi="Arial" w:cs="Arial"/>
                <w:b/>
                <w:color w:val="002060"/>
              </w:rPr>
              <w:t>REHABILITATION OF OFFENDERS ACT 1974</w:t>
            </w:r>
          </w:p>
        </w:tc>
        <w:tc>
          <w:tcPr>
            <w:tcW w:w="7200" w:type="dxa"/>
          </w:tcPr>
          <w:p w14:paraId="4AD84EC8" w14:textId="77777777" w:rsidR="008502BD" w:rsidRPr="00322ECB" w:rsidRDefault="008502BD" w:rsidP="00067415">
            <w:pPr>
              <w:rPr>
                <w:rFonts w:ascii="Arial" w:hAnsi="Arial" w:cs="Arial"/>
                <w:color w:val="002060"/>
              </w:rPr>
            </w:pPr>
          </w:p>
          <w:p w14:paraId="67532E30" w14:textId="77777777" w:rsidR="008502BD" w:rsidRPr="00322ECB" w:rsidRDefault="008502BD" w:rsidP="00067415">
            <w:pPr>
              <w:jc w:val="both"/>
              <w:rPr>
                <w:rFonts w:ascii="Arial" w:hAnsi="Arial" w:cs="Arial"/>
                <w:color w:val="002060"/>
              </w:rPr>
            </w:pPr>
            <w:r w:rsidRPr="00322ECB">
              <w:rPr>
                <w:rFonts w:ascii="Arial" w:hAnsi="Arial" w:cs="Arial"/>
                <w:color w:val="002060"/>
              </w:rPr>
              <w:t>The rehabilitation of Offenders act 1974 allows people who have been convicted of certain criminal offences to regard their convictions as “spent” after the lapse of a period of years.  However, due to the nature of work for which you are applying this post is exempt from the provisions of Section 4 of the Rehabilitation of Offenders Act 1974 by virtue of the Rehabilitation of Offenders Act 1974 (Exceptions Orders 1975 and 1986). Therefore, applicants are required to disclose information about convictions which for other purposes are “spent” under the provision of the act in the event of employment, failure to disclose such convictions could result in dismissal or disciplinary action by NHS Greater Glasgow and Clyde. Any information given will be completely confidential.</w:t>
            </w:r>
          </w:p>
          <w:p w14:paraId="7D1FD7FA" w14:textId="77777777" w:rsidR="008502BD" w:rsidRPr="00322ECB" w:rsidRDefault="008502BD" w:rsidP="00067415">
            <w:pPr>
              <w:rPr>
                <w:rFonts w:ascii="Arial" w:hAnsi="Arial" w:cs="Arial"/>
                <w:color w:val="002060"/>
              </w:rPr>
            </w:pPr>
          </w:p>
        </w:tc>
      </w:tr>
      <w:tr w:rsidR="00322ECB" w:rsidRPr="00322ECB" w14:paraId="546B349E" w14:textId="77777777" w:rsidTr="00067415">
        <w:tc>
          <w:tcPr>
            <w:tcW w:w="2880" w:type="dxa"/>
          </w:tcPr>
          <w:p w14:paraId="21C50D91" w14:textId="77777777" w:rsidR="008502BD" w:rsidRPr="00322ECB" w:rsidRDefault="008502BD" w:rsidP="00067415">
            <w:pPr>
              <w:rPr>
                <w:rFonts w:ascii="Arial" w:hAnsi="Arial" w:cs="Arial"/>
                <w:color w:val="002060"/>
              </w:rPr>
            </w:pPr>
          </w:p>
          <w:p w14:paraId="1FA6474C" w14:textId="77777777" w:rsidR="008502BD" w:rsidRPr="00322ECB" w:rsidRDefault="008502BD" w:rsidP="00067415">
            <w:pPr>
              <w:rPr>
                <w:rFonts w:ascii="Arial" w:hAnsi="Arial" w:cs="Arial"/>
                <w:b/>
                <w:color w:val="002060"/>
              </w:rPr>
            </w:pPr>
            <w:r w:rsidRPr="00322ECB">
              <w:rPr>
                <w:rFonts w:ascii="Arial" w:hAnsi="Arial" w:cs="Arial"/>
                <w:b/>
                <w:color w:val="002060"/>
              </w:rPr>
              <w:t>DISABLED APPLICANTS</w:t>
            </w:r>
          </w:p>
          <w:p w14:paraId="4909FD5C" w14:textId="77777777" w:rsidR="008502BD" w:rsidRPr="00322ECB" w:rsidRDefault="008502BD" w:rsidP="00067415">
            <w:pPr>
              <w:rPr>
                <w:rFonts w:ascii="Arial" w:hAnsi="Arial" w:cs="Arial"/>
                <w:color w:val="002060"/>
              </w:rPr>
            </w:pPr>
          </w:p>
        </w:tc>
        <w:tc>
          <w:tcPr>
            <w:tcW w:w="7200" w:type="dxa"/>
          </w:tcPr>
          <w:p w14:paraId="1F498897" w14:textId="77777777" w:rsidR="008502BD" w:rsidRPr="00322ECB" w:rsidRDefault="008502BD" w:rsidP="00067415">
            <w:pPr>
              <w:rPr>
                <w:rFonts w:ascii="Arial" w:hAnsi="Arial" w:cs="Arial"/>
                <w:color w:val="002060"/>
              </w:rPr>
            </w:pPr>
          </w:p>
          <w:p w14:paraId="6309DE59" w14:textId="77777777" w:rsidR="008502BD" w:rsidRPr="00322ECB" w:rsidRDefault="008502BD" w:rsidP="00067415">
            <w:pPr>
              <w:jc w:val="both"/>
              <w:rPr>
                <w:rFonts w:ascii="Arial" w:hAnsi="Arial" w:cs="Arial"/>
                <w:color w:val="002060"/>
                <w:u w:val="single"/>
              </w:rPr>
            </w:pPr>
            <w:r w:rsidRPr="00322ECB">
              <w:rPr>
                <w:rFonts w:ascii="Arial" w:hAnsi="Arial" w:cs="Arial"/>
                <w:color w:val="002060"/>
                <w:u w:val="single"/>
              </w:rPr>
              <w:t xml:space="preserve">Job Interview Guarantee Scheme </w:t>
            </w:r>
          </w:p>
          <w:p w14:paraId="0CA3DFD7" w14:textId="77777777" w:rsidR="008502BD" w:rsidRPr="00322ECB" w:rsidRDefault="008502BD" w:rsidP="00067415">
            <w:pPr>
              <w:jc w:val="both"/>
              <w:rPr>
                <w:rFonts w:ascii="Arial" w:hAnsi="Arial" w:cs="Arial"/>
                <w:color w:val="002060"/>
              </w:rPr>
            </w:pPr>
          </w:p>
          <w:p w14:paraId="05CEF6FA" w14:textId="77777777" w:rsidR="008502BD" w:rsidRPr="00322ECB" w:rsidRDefault="008502BD" w:rsidP="00067415">
            <w:pPr>
              <w:jc w:val="both"/>
              <w:rPr>
                <w:rFonts w:ascii="Arial" w:hAnsi="Arial" w:cs="Arial"/>
                <w:color w:val="002060"/>
              </w:rPr>
            </w:pPr>
            <w:r w:rsidRPr="00322ECB">
              <w:rPr>
                <w:rFonts w:ascii="Arial" w:hAnsi="Arial" w:cs="Arial"/>
                <w:color w:val="002060"/>
              </w:rPr>
              <w:t>As a Disability Symbol user, we recognise the contribution all individuals can make to the organisation regardless of their abilities. As part of our ongoing commitment to extending employment opportunities, all applicants who are disabled and who meet the minimum criteria expressed in the job description will be guaranteed an interview. A disability or health problems does not preclude full consideration for the job and applications from people with disabilities are welcome.  All information will be treated as confidential.   You will note on our application form that we ask for relevant information with regard to your disability.   This is simply to ensure that we can assist you, if you are called for interview, to have every opportunity to present your application in full.  We may call you to discuss your needs in more detail if you are selected for interview.</w:t>
            </w:r>
          </w:p>
          <w:p w14:paraId="6FE58D50" w14:textId="77777777" w:rsidR="008502BD" w:rsidRPr="00322ECB" w:rsidRDefault="008502BD" w:rsidP="00067415">
            <w:pPr>
              <w:rPr>
                <w:rFonts w:ascii="Arial" w:hAnsi="Arial" w:cs="Arial"/>
                <w:color w:val="002060"/>
              </w:rPr>
            </w:pPr>
          </w:p>
        </w:tc>
      </w:tr>
    </w:tbl>
    <w:p w14:paraId="2FCE634C" w14:textId="77777777" w:rsidR="008502BD" w:rsidRPr="00322ECB" w:rsidRDefault="00E30E13" w:rsidP="00067415">
      <w:pPr>
        <w:spacing w:after="200" w:line="276" w:lineRule="auto"/>
        <w:rPr>
          <w:rFonts w:ascii="Arial" w:hAnsi="Arial" w:cs="Arial"/>
          <w:b/>
          <w:iCs/>
          <w:color w:val="002060"/>
        </w:rPr>
      </w:pPr>
      <w:r w:rsidRPr="00322ECB">
        <w:rPr>
          <w:noProof/>
          <w:color w:val="002060"/>
        </w:rPr>
        <w:drawing>
          <wp:anchor distT="0" distB="0" distL="114300" distR="114300" simplePos="0" relativeHeight="251659776" behindDoc="1" locked="0" layoutInCell="1" allowOverlap="1" wp14:anchorId="32ECDBAA" wp14:editId="43B3DEB3">
            <wp:simplePos x="0" y="0"/>
            <wp:positionH relativeFrom="column">
              <wp:posOffset>-643890</wp:posOffset>
            </wp:positionH>
            <wp:positionV relativeFrom="paragraph">
              <wp:posOffset>1760220</wp:posOffset>
            </wp:positionV>
            <wp:extent cx="6943090" cy="2258060"/>
            <wp:effectExtent l="1905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p>
    <w:p w14:paraId="1BC4228B" w14:textId="77777777" w:rsidR="008502BD" w:rsidRPr="00322ECB" w:rsidRDefault="008502BD" w:rsidP="00067415">
      <w:pPr>
        <w:spacing w:after="200" w:line="276" w:lineRule="auto"/>
        <w:rPr>
          <w:rFonts w:ascii="Arial" w:hAnsi="Arial" w:cs="Arial"/>
          <w:b/>
          <w:iCs/>
          <w:color w:val="002060"/>
        </w:rPr>
      </w:pPr>
    </w:p>
    <w:p w14:paraId="4E6DF05C" w14:textId="77777777" w:rsidR="008502BD" w:rsidRPr="00322ECB" w:rsidRDefault="008502BD" w:rsidP="00067415">
      <w:pPr>
        <w:jc w:val="right"/>
        <w:rPr>
          <w:rFonts w:ascii="Arial" w:hAnsi="Arial" w:cs="Arial"/>
          <w:b/>
          <w:color w:val="002060"/>
        </w:rPr>
      </w:pPr>
      <w:proofErr w:type="gramStart"/>
      <w:r w:rsidRPr="00322ECB">
        <w:rPr>
          <w:rFonts w:ascii="Arial" w:hAnsi="Arial" w:cs="Arial"/>
          <w:b/>
          <w:color w:val="002060"/>
        </w:rPr>
        <w:t>Contd..</w:t>
      </w:r>
      <w:proofErr w:type="gramEnd"/>
      <w:r w:rsidRPr="00322ECB">
        <w:rPr>
          <w:rFonts w:ascii="Arial" w:hAnsi="Arial" w:cs="Arial"/>
          <w:b/>
          <w:color w:val="002060"/>
        </w:rPr>
        <w:t>/</w:t>
      </w:r>
    </w:p>
    <w:tbl>
      <w:tblPr>
        <w:tblpPr w:leftFromText="180" w:rightFromText="180" w:vertAnchor="text" w:horzAnchor="margin" w:tblpXSpec="center" w:tblpY="289"/>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200"/>
      </w:tblGrid>
      <w:tr w:rsidR="00322ECB" w:rsidRPr="00322ECB" w14:paraId="3E158738" w14:textId="77777777" w:rsidTr="00E65521">
        <w:tc>
          <w:tcPr>
            <w:tcW w:w="2880" w:type="dxa"/>
          </w:tcPr>
          <w:p w14:paraId="6AAAC64C" w14:textId="77777777" w:rsidR="008502BD" w:rsidRPr="00322ECB" w:rsidRDefault="008502BD" w:rsidP="00E65521">
            <w:pPr>
              <w:rPr>
                <w:rFonts w:ascii="Arial" w:hAnsi="Arial" w:cs="Arial"/>
                <w:color w:val="002060"/>
              </w:rPr>
            </w:pPr>
          </w:p>
          <w:p w14:paraId="34863963" w14:textId="77777777" w:rsidR="008502BD" w:rsidRPr="00322ECB" w:rsidRDefault="008502BD" w:rsidP="00E65521">
            <w:pPr>
              <w:rPr>
                <w:rFonts w:ascii="Arial" w:hAnsi="Arial" w:cs="Arial"/>
                <w:b/>
                <w:color w:val="002060"/>
              </w:rPr>
            </w:pPr>
            <w:r w:rsidRPr="00322ECB">
              <w:rPr>
                <w:rFonts w:ascii="Arial" w:hAnsi="Arial" w:cs="Arial"/>
                <w:b/>
                <w:color w:val="002060"/>
              </w:rPr>
              <w:t xml:space="preserve">FLEXIBLE WORKING </w:t>
            </w:r>
          </w:p>
        </w:tc>
        <w:tc>
          <w:tcPr>
            <w:tcW w:w="7200" w:type="dxa"/>
          </w:tcPr>
          <w:p w14:paraId="1C545466" w14:textId="77777777" w:rsidR="008502BD" w:rsidRPr="00322ECB" w:rsidRDefault="008502BD" w:rsidP="00E65521">
            <w:pPr>
              <w:rPr>
                <w:rFonts w:ascii="Arial" w:hAnsi="Arial" w:cs="Arial"/>
                <w:color w:val="002060"/>
              </w:rPr>
            </w:pPr>
          </w:p>
          <w:p w14:paraId="6A3680D4" w14:textId="77777777" w:rsidR="008502BD" w:rsidRPr="00322ECB" w:rsidRDefault="008502BD" w:rsidP="00E65521">
            <w:pPr>
              <w:jc w:val="both"/>
              <w:rPr>
                <w:rFonts w:ascii="Arial" w:hAnsi="Arial" w:cs="Arial"/>
                <w:color w:val="002060"/>
              </w:rPr>
            </w:pPr>
            <w:r w:rsidRPr="00322ECB">
              <w:rPr>
                <w:rFonts w:ascii="Arial" w:hAnsi="Arial" w:cs="Arial"/>
                <w:color w:val="002060"/>
              </w:rPr>
              <w:t>NHS Greater Glasgow and Clyde operates flexible staffing arrangements whereby all appointments are to a grade within a department.  The duties of an officer may be varied from an initial set of duties to any other set, which are commensurate with the grade of the officer.  The enhanced experience resulting from this is considered to be in the best interest of both NHS Greater Glasgow and Clyde and the individual.</w:t>
            </w:r>
          </w:p>
          <w:p w14:paraId="47F93290" w14:textId="77777777" w:rsidR="008502BD" w:rsidRPr="00322ECB" w:rsidRDefault="008502BD" w:rsidP="00E65521">
            <w:pPr>
              <w:rPr>
                <w:rFonts w:ascii="Arial" w:hAnsi="Arial" w:cs="Arial"/>
                <w:color w:val="002060"/>
              </w:rPr>
            </w:pPr>
          </w:p>
        </w:tc>
      </w:tr>
      <w:tr w:rsidR="00322ECB" w:rsidRPr="00322ECB" w14:paraId="1C0CC4EE" w14:textId="77777777" w:rsidTr="00E65521">
        <w:tc>
          <w:tcPr>
            <w:tcW w:w="2880" w:type="dxa"/>
          </w:tcPr>
          <w:p w14:paraId="5AF13F11" w14:textId="77777777" w:rsidR="008502BD" w:rsidRPr="00322ECB" w:rsidRDefault="008502BD" w:rsidP="00E65521">
            <w:pPr>
              <w:rPr>
                <w:rFonts w:ascii="Arial" w:hAnsi="Arial" w:cs="Arial"/>
                <w:color w:val="002060"/>
              </w:rPr>
            </w:pPr>
          </w:p>
          <w:p w14:paraId="740D5334" w14:textId="77777777" w:rsidR="008502BD" w:rsidRPr="00322ECB" w:rsidRDefault="008502BD" w:rsidP="00E65521">
            <w:pPr>
              <w:rPr>
                <w:rFonts w:ascii="Arial" w:hAnsi="Arial" w:cs="Arial"/>
                <w:b/>
                <w:color w:val="002060"/>
              </w:rPr>
            </w:pPr>
            <w:r w:rsidRPr="00322ECB">
              <w:rPr>
                <w:rFonts w:ascii="Arial" w:hAnsi="Arial" w:cs="Arial"/>
                <w:b/>
                <w:color w:val="002060"/>
              </w:rPr>
              <w:t>EQUAL OPPORTUNITIES</w:t>
            </w:r>
          </w:p>
        </w:tc>
        <w:tc>
          <w:tcPr>
            <w:tcW w:w="7200" w:type="dxa"/>
          </w:tcPr>
          <w:p w14:paraId="3E3DDE89" w14:textId="77777777" w:rsidR="008502BD" w:rsidRPr="00322ECB" w:rsidRDefault="008502BD" w:rsidP="00E65521">
            <w:pPr>
              <w:rPr>
                <w:rFonts w:ascii="Arial" w:hAnsi="Arial" w:cs="Arial"/>
                <w:color w:val="002060"/>
              </w:rPr>
            </w:pPr>
          </w:p>
          <w:p w14:paraId="668F164B" w14:textId="77777777" w:rsidR="008502BD" w:rsidRPr="00322ECB" w:rsidRDefault="008502BD" w:rsidP="00E65521">
            <w:pPr>
              <w:rPr>
                <w:rFonts w:ascii="Arial" w:hAnsi="Arial" w:cs="Arial"/>
                <w:color w:val="002060"/>
              </w:rPr>
            </w:pPr>
            <w:r w:rsidRPr="00322ECB">
              <w:rPr>
                <w:rFonts w:ascii="Arial" w:hAnsi="Arial" w:cs="Arial"/>
                <w:color w:val="002060"/>
              </w:rPr>
              <w:t>The postholder will undertake their duties in strict accordance with NHS Greater Glasgow and Clyde’s Equal Opportunities Policy.</w:t>
            </w:r>
          </w:p>
          <w:p w14:paraId="1A572400" w14:textId="77777777" w:rsidR="008502BD" w:rsidRPr="00322ECB" w:rsidRDefault="008502BD" w:rsidP="00E65521">
            <w:pPr>
              <w:rPr>
                <w:rFonts w:ascii="Arial" w:hAnsi="Arial" w:cs="Arial"/>
                <w:color w:val="002060"/>
              </w:rPr>
            </w:pPr>
          </w:p>
        </w:tc>
      </w:tr>
      <w:tr w:rsidR="00322ECB" w:rsidRPr="00322ECB" w14:paraId="4CC61DE8" w14:textId="77777777" w:rsidTr="00E65521">
        <w:tc>
          <w:tcPr>
            <w:tcW w:w="2880" w:type="dxa"/>
          </w:tcPr>
          <w:p w14:paraId="30EBA964" w14:textId="77777777" w:rsidR="008502BD" w:rsidRPr="00322ECB" w:rsidRDefault="008502BD" w:rsidP="00E65521">
            <w:pPr>
              <w:rPr>
                <w:rFonts w:ascii="Arial" w:hAnsi="Arial" w:cs="Arial"/>
                <w:color w:val="002060"/>
              </w:rPr>
            </w:pPr>
          </w:p>
          <w:p w14:paraId="5BCE2D61" w14:textId="77777777" w:rsidR="008502BD" w:rsidRPr="00322ECB" w:rsidRDefault="008502BD" w:rsidP="00E65521">
            <w:pPr>
              <w:rPr>
                <w:rFonts w:ascii="Arial" w:hAnsi="Arial" w:cs="Arial"/>
                <w:b/>
                <w:color w:val="002060"/>
              </w:rPr>
            </w:pPr>
            <w:r w:rsidRPr="00322ECB">
              <w:rPr>
                <w:rFonts w:ascii="Arial" w:hAnsi="Arial" w:cs="Arial"/>
                <w:b/>
                <w:color w:val="002060"/>
              </w:rPr>
              <w:t>NOTICE</w:t>
            </w:r>
          </w:p>
        </w:tc>
        <w:tc>
          <w:tcPr>
            <w:tcW w:w="7200" w:type="dxa"/>
          </w:tcPr>
          <w:p w14:paraId="0FAFCA18" w14:textId="77777777" w:rsidR="008502BD" w:rsidRPr="00322ECB" w:rsidRDefault="008502BD" w:rsidP="00E65521">
            <w:pPr>
              <w:rPr>
                <w:rFonts w:ascii="Arial" w:hAnsi="Arial" w:cs="Arial"/>
                <w:color w:val="002060"/>
              </w:rPr>
            </w:pPr>
          </w:p>
          <w:p w14:paraId="65E8A4C0" w14:textId="77777777" w:rsidR="008502BD" w:rsidRPr="00322ECB" w:rsidRDefault="008502BD" w:rsidP="00855109">
            <w:pPr>
              <w:jc w:val="both"/>
              <w:rPr>
                <w:rFonts w:ascii="Arial" w:hAnsi="Arial" w:cs="Arial"/>
                <w:color w:val="002060"/>
              </w:rPr>
            </w:pPr>
            <w:r w:rsidRPr="00322ECB">
              <w:rPr>
                <w:rFonts w:ascii="Arial" w:hAnsi="Arial" w:cs="Arial"/>
                <w:b/>
                <w:color w:val="002060"/>
              </w:rPr>
              <w:t>The employment is subject to 3 months’ notice on either side, subject to appeal against dismissal.</w:t>
            </w:r>
          </w:p>
          <w:p w14:paraId="29055622" w14:textId="77777777" w:rsidR="00855109" w:rsidRPr="00322ECB" w:rsidRDefault="00855109" w:rsidP="00855109">
            <w:pPr>
              <w:jc w:val="both"/>
              <w:rPr>
                <w:rFonts w:ascii="Arial" w:hAnsi="Arial" w:cs="Arial"/>
                <w:color w:val="002060"/>
              </w:rPr>
            </w:pPr>
          </w:p>
        </w:tc>
      </w:tr>
      <w:tr w:rsidR="00322ECB" w:rsidRPr="00322ECB" w14:paraId="7803677D" w14:textId="77777777" w:rsidTr="00E65521">
        <w:tc>
          <w:tcPr>
            <w:tcW w:w="2880" w:type="dxa"/>
          </w:tcPr>
          <w:p w14:paraId="67763907" w14:textId="77777777" w:rsidR="008502BD" w:rsidRPr="00322ECB" w:rsidRDefault="008502BD" w:rsidP="00E65521">
            <w:pPr>
              <w:rPr>
                <w:rFonts w:ascii="Arial" w:hAnsi="Arial" w:cs="Arial"/>
                <w:b/>
                <w:color w:val="002060"/>
              </w:rPr>
            </w:pPr>
          </w:p>
          <w:p w14:paraId="3D76A306" w14:textId="77777777" w:rsidR="008502BD" w:rsidRPr="00322ECB" w:rsidRDefault="008502BD" w:rsidP="00E65521">
            <w:pPr>
              <w:rPr>
                <w:rFonts w:ascii="Arial" w:hAnsi="Arial" w:cs="Arial"/>
                <w:color w:val="002060"/>
              </w:rPr>
            </w:pPr>
            <w:r w:rsidRPr="00322ECB">
              <w:rPr>
                <w:rFonts w:ascii="Arial" w:hAnsi="Arial" w:cs="Arial"/>
                <w:b/>
                <w:color w:val="002060"/>
              </w:rPr>
              <w:t>MEDICAL NEGLIGENCE</w:t>
            </w:r>
          </w:p>
        </w:tc>
        <w:tc>
          <w:tcPr>
            <w:tcW w:w="7200" w:type="dxa"/>
          </w:tcPr>
          <w:p w14:paraId="0B590316" w14:textId="77777777" w:rsidR="008502BD" w:rsidRPr="00322ECB" w:rsidRDefault="008502BD" w:rsidP="00E65521">
            <w:pPr>
              <w:rPr>
                <w:rFonts w:ascii="Arial" w:hAnsi="Arial" w:cs="Arial"/>
                <w:color w:val="002060"/>
              </w:rPr>
            </w:pPr>
          </w:p>
          <w:p w14:paraId="70D817AA" w14:textId="77777777" w:rsidR="008502BD" w:rsidRPr="00322ECB" w:rsidRDefault="008502BD" w:rsidP="00E65521">
            <w:pPr>
              <w:jc w:val="both"/>
              <w:rPr>
                <w:rFonts w:ascii="Arial" w:hAnsi="Arial" w:cs="Arial"/>
                <w:color w:val="002060"/>
              </w:rPr>
            </w:pPr>
            <w:r w:rsidRPr="00322ECB">
              <w:rPr>
                <w:rFonts w:ascii="Arial" w:hAnsi="Arial" w:cs="Arial"/>
                <w:color w:val="002060"/>
              </w:rPr>
              <w:t>In terms of NHS Circular 1989 (PCS) 32 dealing with Medical Negligence the Health Board does not require you to subscribe to a Medical Defence Organisation.  Health Board indemnity will cover only Health Board responsibilities. It may, however, be in your interest to subscribe to a defence organisation in order to ensure you are covered for any work, which does not fall within the scope of the indemnity scheme.</w:t>
            </w:r>
          </w:p>
          <w:p w14:paraId="2D10C933" w14:textId="77777777" w:rsidR="008502BD" w:rsidRPr="00322ECB" w:rsidRDefault="008502BD" w:rsidP="00E65521">
            <w:pPr>
              <w:rPr>
                <w:rFonts w:ascii="Arial" w:hAnsi="Arial" w:cs="Arial"/>
                <w:color w:val="002060"/>
              </w:rPr>
            </w:pPr>
          </w:p>
        </w:tc>
      </w:tr>
    </w:tbl>
    <w:p w14:paraId="35A62EEE" w14:textId="77777777" w:rsidR="008502BD" w:rsidRPr="00322ECB" w:rsidRDefault="00E30E13" w:rsidP="00067415">
      <w:pPr>
        <w:kinsoku w:val="0"/>
        <w:overflowPunct w:val="0"/>
        <w:jc w:val="both"/>
        <w:rPr>
          <w:rFonts w:ascii="Arial" w:hAnsi="Arial" w:cs="Arial"/>
          <w:b/>
          <w:color w:val="002060"/>
          <w:sz w:val="20"/>
          <w:szCs w:val="20"/>
        </w:rPr>
      </w:pPr>
      <w:r w:rsidRPr="00322ECB">
        <w:rPr>
          <w:noProof/>
          <w:color w:val="002060"/>
        </w:rPr>
        <w:drawing>
          <wp:anchor distT="0" distB="0" distL="114300" distR="114300" simplePos="0" relativeHeight="251658752" behindDoc="1" locked="0" layoutInCell="1" allowOverlap="1" wp14:anchorId="66735FFA" wp14:editId="7335E9AF">
            <wp:simplePos x="0" y="0"/>
            <wp:positionH relativeFrom="column">
              <wp:posOffset>-643890</wp:posOffset>
            </wp:positionH>
            <wp:positionV relativeFrom="paragraph">
              <wp:posOffset>3985260</wp:posOffset>
            </wp:positionV>
            <wp:extent cx="6943090" cy="2258060"/>
            <wp:effectExtent l="1905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322ECB">
        <w:rPr>
          <w:rFonts w:ascii="Arial" w:hAnsi="Arial" w:cs="Arial"/>
          <w:b/>
          <w:color w:val="002060"/>
          <w:sz w:val="20"/>
          <w:szCs w:val="20"/>
        </w:rPr>
        <w:br w:type="page"/>
      </w:r>
    </w:p>
    <w:p w14:paraId="43633880" w14:textId="48E9B117" w:rsidR="008502BD" w:rsidRPr="00322ECB" w:rsidRDefault="001123DA" w:rsidP="00067415">
      <w:pPr>
        <w:kinsoku w:val="0"/>
        <w:overflowPunct w:val="0"/>
        <w:jc w:val="both"/>
        <w:rPr>
          <w:rFonts w:ascii="Arial" w:hAnsi="Arial" w:cs="Arial"/>
          <w:b/>
          <w:bCs/>
          <w:color w:val="002060"/>
          <w:sz w:val="32"/>
          <w:szCs w:val="32"/>
        </w:rPr>
      </w:pPr>
      <w:r w:rsidRPr="00322ECB">
        <w:rPr>
          <w:rFonts w:ascii="Arial" w:hAnsi="Arial" w:cs="Arial"/>
          <w:b/>
          <w:bCs/>
          <w:color w:val="002060"/>
          <w:sz w:val="32"/>
          <w:szCs w:val="32"/>
        </w:rPr>
        <w:lastRenderedPageBreak/>
        <w:t>Section 5</w:t>
      </w:r>
      <w:r w:rsidR="008502BD" w:rsidRPr="00322ECB">
        <w:rPr>
          <w:rFonts w:ascii="Arial" w:hAnsi="Arial" w:cs="Arial"/>
          <w:b/>
          <w:bCs/>
          <w:color w:val="002060"/>
          <w:sz w:val="32"/>
          <w:szCs w:val="32"/>
        </w:rPr>
        <w:t>:</w:t>
      </w:r>
      <w:r w:rsidR="008502BD" w:rsidRPr="00322ECB">
        <w:rPr>
          <w:rFonts w:ascii="Arial" w:hAnsi="Arial" w:cs="Arial"/>
          <w:b/>
          <w:bCs/>
          <w:color w:val="002060"/>
          <w:sz w:val="32"/>
          <w:szCs w:val="32"/>
        </w:rPr>
        <w:tab/>
      </w:r>
    </w:p>
    <w:p w14:paraId="507B70BF" w14:textId="77777777" w:rsidR="008502BD" w:rsidRPr="00322ECB" w:rsidRDefault="008502BD" w:rsidP="00067415">
      <w:pPr>
        <w:kinsoku w:val="0"/>
        <w:overflowPunct w:val="0"/>
        <w:jc w:val="both"/>
        <w:rPr>
          <w:rFonts w:ascii="Arial" w:hAnsi="Arial" w:cs="Arial"/>
          <w:b/>
          <w:bCs/>
          <w:color w:val="002060"/>
          <w:sz w:val="32"/>
        </w:rPr>
      </w:pPr>
      <w:r w:rsidRPr="00322ECB">
        <w:rPr>
          <w:rFonts w:ascii="Arial" w:hAnsi="Arial" w:cs="Arial"/>
          <w:b/>
          <w:bCs/>
          <w:color w:val="002060"/>
          <w:sz w:val="32"/>
          <w:szCs w:val="32"/>
        </w:rPr>
        <w:t>Making your Application</w:t>
      </w:r>
    </w:p>
    <w:p w14:paraId="2AA13EF5" w14:textId="77777777" w:rsidR="008502BD" w:rsidRPr="00322ECB" w:rsidRDefault="008502BD" w:rsidP="00067415">
      <w:pPr>
        <w:jc w:val="both"/>
        <w:rPr>
          <w:rFonts w:ascii="Arial" w:hAnsi="Arial" w:cs="Arial"/>
          <w:iCs/>
          <w:color w:val="002060"/>
        </w:rPr>
      </w:pPr>
    </w:p>
    <w:p w14:paraId="06F9023E" w14:textId="77777777" w:rsidR="008502BD" w:rsidRPr="00322ECB" w:rsidRDefault="008502BD" w:rsidP="00067415">
      <w:pPr>
        <w:jc w:val="both"/>
        <w:rPr>
          <w:rStyle w:val="Emphasis"/>
          <w:rFonts w:ascii="Arial" w:hAnsi="Arial" w:cs="Arial"/>
          <w:i w:val="0"/>
          <w:color w:val="002060"/>
        </w:rPr>
      </w:pPr>
      <w:r w:rsidRPr="00322ECB">
        <w:rPr>
          <w:rFonts w:ascii="Arial" w:hAnsi="Arial" w:cs="Arial"/>
          <w:iCs/>
          <w:color w:val="002060"/>
        </w:rPr>
        <w:t>From the 3</w:t>
      </w:r>
      <w:r w:rsidRPr="00322ECB">
        <w:rPr>
          <w:rFonts w:ascii="Arial" w:hAnsi="Arial" w:cs="Arial"/>
          <w:iCs/>
          <w:color w:val="002060"/>
          <w:vertAlign w:val="superscript"/>
        </w:rPr>
        <w:t>rd</w:t>
      </w:r>
      <w:r w:rsidRPr="00322ECB">
        <w:rPr>
          <w:rFonts w:ascii="Arial" w:hAnsi="Arial" w:cs="Arial"/>
          <w:iCs/>
          <w:color w:val="002060"/>
        </w:rPr>
        <w:t xml:space="preserve"> of June 2019 candidate applications for Medical and Dental posts within NHS Greater Glasgow and Clyde (NHSGGC) will only be accepted via the c</w:t>
      </w:r>
      <w:r w:rsidRPr="00322ECB">
        <w:rPr>
          <w:rFonts w:ascii="Arial" w:hAnsi="Arial" w:cs="Arial"/>
          <w:color w:val="002060"/>
        </w:rPr>
        <w:t xml:space="preserve">ompletion of an online application form. </w:t>
      </w:r>
      <w:r w:rsidRPr="00322ECB">
        <w:rPr>
          <w:rStyle w:val="Emphasis"/>
          <w:rFonts w:ascii="Arial" w:hAnsi="Arial" w:cs="Arial"/>
          <w:i w:val="0"/>
          <w:color w:val="002060"/>
        </w:rPr>
        <w:t xml:space="preserve">NHSGGC utilise a third party recruitment system called </w:t>
      </w:r>
      <w:proofErr w:type="spellStart"/>
      <w:r w:rsidRPr="00322ECB">
        <w:rPr>
          <w:rStyle w:val="Emphasis"/>
          <w:rFonts w:ascii="Arial" w:hAnsi="Arial" w:cs="Arial"/>
          <w:i w:val="0"/>
          <w:color w:val="002060"/>
        </w:rPr>
        <w:t>JobTrain</w:t>
      </w:r>
      <w:proofErr w:type="spellEnd"/>
      <w:r w:rsidRPr="00322ECB">
        <w:rPr>
          <w:rStyle w:val="Emphasis"/>
          <w:rFonts w:ascii="Arial" w:hAnsi="Arial" w:cs="Arial"/>
          <w:i w:val="0"/>
          <w:color w:val="002060"/>
        </w:rPr>
        <w:t xml:space="preserve"> and when you complete and submit the online application form your submitted application will be imported into </w:t>
      </w:r>
      <w:proofErr w:type="spellStart"/>
      <w:r w:rsidRPr="00322ECB">
        <w:rPr>
          <w:rStyle w:val="Emphasis"/>
          <w:rFonts w:ascii="Arial" w:hAnsi="Arial" w:cs="Arial"/>
          <w:i w:val="0"/>
          <w:color w:val="002060"/>
        </w:rPr>
        <w:t>JobTrain</w:t>
      </w:r>
      <w:proofErr w:type="spellEnd"/>
      <w:r w:rsidRPr="00322ECB">
        <w:rPr>
          <w:rStyle w:val="Emphasis"/>
          <w:rFonts w:ascii="Arial" w:hAnsi="Arial" w:cs="Arial"/>
          <w:i w:val="0"/>
          <w:color w:val="002060"/>
        </w:rPr>
        <w:t xml:space="preserve"> and any emails will be sent via the </w:t>
      </w:r>
      <w:proofErr w:type="spellStart"/>
      <w:r w:rsidRPr="00322ECB">
        <w:rPr>
          <w:rStyle w:val="Emphasis"/>
          <w:rFonts w:ascii="Arial" w:hAnsi="Arial" w:cs="Arial"/>
          <w:i w:val="0"/>
          <w:color w:val="002060"/>
        </w:rPr>
        <w:t>JobTrain</w:t>
      </w:r>
      <w:proofErr w:type="spellEnd"/>
      <w:r w:rsidRPr="00322ECB">
        <w:rPr>
          <w:rStyle w:val="Emphasis"/>
          <w:rFonts w:ascii="Arial" w:hAnsi="Arial" w:cs="Arial"/>
          <w:i w:val="0"/>
          <w:color w:val="002060"/>
        </w:rPr>
        <w:t xml:space="preserve"> Recruitment System. </w:t>
      </w:r>
    </w:p>
    <w:p w14:paraId="19D7B1B5" w14:textId="77777777" w:rsidR="008502BD" w:rsidRPr="00322ECB" w:rsidRDefault="008502BD" w:rsidP="00067415">
      <w:pPr>
        <w:jc w:val="both"/>
        <w:rPr>
          <w:rFonts w:ascii="Arial" w:hAnsi="Arial" w:cs="Arial"/>
          <w:color w:val="002060"/>
        </w:rPr>
      </w:pPr>
    </w:p>
    <w:p w14:paraId="02C9348A" w14:textId="33C10A32" w:rsidR="008502BD" w:rsidRPr="00322ECB" w:rsidRDefault="00E30E13" w:rsidP="00067415">
      <w:pPr>
        <w:pStyle w:val="BodyText"/>
        <w:spacing w:after="0" w:line="240" w:lineRule="auto"/>
        <w:ind w:right="-6"/>
        <w:jc w:val="both"/>
        <w:rPr>
          <w:rFonts w:ascii="Arial" w:hAnsi="Arial" w:cs="Arial"/>
          <w:color w:val="002060"/>
          <w:sz w:val="24"/>
          <w:szCs w:val="24"/>
        </w:rPr>
      </w:pPr>
      <w:r w:rsidRPr="00322ECB">
        <w:rPr>
          <w:noProof/>
          <w:color w:val="002060"/>
          <w:lang w:val="en-GB" w:eastAsia="en-GB"/>
        </w:rPr>
        <w:drawing>
          <wp:anchor distT="0" distB="0" distL="114300" distR="114300" simplePos="0" relativeHeight="251657728" behindDoc="1" locked="0" layoutInCell="1" allowOverlap="1" wp14:anchorId="7652E60B" wp14:editId="65501D6B">
            <wp:simplePos x="0" y="0"/>
            <wp:positionH relativeFrom="column">
              <wp:posOffset>-577850</wp:posOffset>
            </wp:positionH>
            <wp:positionV relativeFrom="paragraph">
              <wp:posOffset>1414780</wp:posOffset>
            </wp:positionV>
            <wp:extent cx="6943090" cy="2258060"/>
            <wp:effectExtent l="1905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322ECB">
        <w:rPr>
          <w:rFonts w:ascii="Arial" w:hAnsi="Arial" w:cs="Arial"/>
          <w:color w:val="002060"/>
          <w:sz w:val="24"/>
          <w:szCs w:val="24"/>
        </w:rPr>
        <w:t>If this is the firs</w:t>
      </w:r>
      <w:r w:rsidR="001123DA" w:rsidRPr="00322ECB">
        <w:rPr>
          <w:rFonts w:ascii="Arial" w:hAnsi="Arial" w:cs="Arial"/>
          <w:color w:val="002060"/>
          <w:sz w:val="24"/>
          <w:szCs w:val="24"/>
        </w:rPr>
        <w:t xml:space="preserve">t time you have applied for an </w:t>
      </w:r>
      <w:r w:rsidR="008502BD" w:rsidRPr="00322ECB">
        <w:rPr>
          <w:rFonts w:ascii="Arial" w:hAnsi="Arial" w:cs="Arial"/>
          <w:color w:val="002060"/>
          <w:sz w:val="24"/>
          <w:szCs w:val="24"/>
        </w:rPr>
        <w:t xml:space="preserve">NHSGGC vacancy via our </w:t>
      </w:r>
      <w:proofErr w:type="spellStart"/>
      <w:r w:rsidR="008502BD" w:rsidRPr="00322ECB">
        <w:rPr>
          <w:rFonts w:ascii="Arial" w:hAnsi="Arial" w:cs="Arial"/>
          <w:color w:val="002060"/>
          <w:sz w:val="24"/>
          <w:szCs w:val="24"/>
        </w:rPr>
        <w:t>eRecruitment</w:t>
      </w:r>
      <w:proofErr w:type="spellEnd"/>
      <w:r w:rsidR="008502BD" w:rsidRPr="00322ECB">
        <w:rPr>
          <w:rFonts w:ascii="Arial" w:hAnsi="Arial" w:cs="Arial"/>
          <w:color w:val="002060"/>
          <w:sz w:val="24"/>
          <w:szCs w:val="24"/>
        </w:rPr>
        <w:t xml:space="preserve"> system (</w:t>
      </w:r>
      <w:proofErr w:type="spellStart"/>
      <w:r w:rsidR="008502BD" w:rsidRPr="00322ECB">
        <w:rPr>
          <w:rFonts w:ascii="Arial" w:hAnsi="Arial" w:cs="Arial"/>
          <w:color w:val="002060"/>
          <w:sz w:val="24"/>
          <w:szCs w:val="24"/>
        </w:rPr>
        <w:t>JobTrain</w:t>
      </w:r>
      <w:proofErr w:type="spellEnd"/>
      <w:r w:rsidR="008502BD" w:rsidRPr="00322ECB">
        <w:rPr>
          <w:rFonts w:ascii="Arial" w:hAnsi="Arial" w:cs="Arial"/>
          <w:color w:val="002060"/>
          <w:sz w:val="24"/>
          <w:szCs w:val="24"/>
        </w:rPr>
        <w:t xml:space="preserve">), you will be asked to create an account. You can do this via an email address or social media account. Please make sure the email address submitted is correct as this will be our primary method of contact during each stage of the recruitment process. You will receive emails from our </w:t>
      </w:r>
      <w:proofErr w:type="spellStart"/>
      <w:r w:rsidR="008502BD" w:rsidRPr="00322ECB">
        <w:rPr>
          <w:rFonts w:ascii="Arial" w:hAnsi="Arial" w:cs="Arial"/>
          <w:color w:val="002060"/>
          <w:sz w:val="24"/>
          <w:szCs w:val="24"/>
        </w:rPr>
        <w:t>eRecruitment</w:t>
      </w:r>
      <w:proofErr w:type="spellEnd"/>
      <w:r w:rsidR="008502BD" w:rsidRPr="00322ECB">
        <w:rPr>
          <w:rFonts w:ascii="Arial" w:hAnsi="Arial" w:cs="Arial"/>
          <w:color w:val="002060"/>
          <w:sz w:val="24"/>
          <w:szCs w:val="24"/>
        </w:rPr>
        <w:t xml:space="preserve"> system throughout the process, you can reply to these and they will be received by our Medical Recruitment team member managing the vacancy. Please ensure you check the email account (including junk/spam boxes) from which you apply regularly as we will use this to contact you regarding your application.</w:t>
      </w:r>
    </w:p>
    <w:p w14:paraId="7BF1460E" w14:textId="77777777" w:rsidR="008502BD" w:rsidRPr="00322ECB" w:rsidRDefault="008502BD" w:rsidP="00067415">
      <w:pPr>
        <w:pStyle w:val="BodyText"/>
        <w:spacing w:after="0" w:line="240" w:lineRule="auto"/>
        <w:ind w:right="-6"/>
        <w:jc w:val="both"/>
        <w:rPr>
          <w:rFonts w:ascii="Arial" w:hAnsi="Arial" w:cs="Arial"/>
          <w:color w:val="002060"/>
          <w:sz w:val="24"/>
          <w:szCs w:val="24"/>
        </w:rPr>
      </w:pPr>
    </w:p>
    <w:p w14:paraId="72198291" w14:textId="525A390C" w:rsidR="008502BD" w:rsidRPr="00322ECB" w:rsidRDefault="008502BD" w:rsidP="00067415">
      <w:pPr>
        <w:pStyle w:val="BodyText"/>
        <w:spacing w:after="0" w:line="240" w:lineRule="auto"/>
        <w:ind w:right="-6"/>
        <w:jc w:val="both"/>
        <w:rPr>
          <w:rFonts w:ascii="Arial" w:hAnsi="Arial" w:cs="Arial"/>
          <w:color w:val="002060"/>
          <w:sz w:val="24"/>
          <w:szCs w:val="24"/>
        </w:rPr>
      </w:pPr>
      <w:r w:rsidRPr="00322ECB">
        <w:rPr>
          <w:rFonts w:ascii="Arial" w:hAnsi="Arial" w:cs="Arial"/>
          <w:color w:val="002060"/>
          <w:sz w:val="24"/>
          <w:szCs w:val="24"/>
        </w:rPr>
        <w:t xml:space="preserve">NHS Scotland does not accept CV’s in addition to/instead of a completed application form. Your CV will not be provided to the interview panel for shortlisting. </w:t>
      </w:r>
    </w:p>
    <w:p w14:paraId="57B2F2C7" w14:textId="77777777" w:rsidR="008502BD" w:rsidRPr="00322ECB" w:rsidRDefault="008502BD" w:rsidP="00067415">
      <w:pPr>
        <w:pStyle w:val="BodyText"/>
        <w:spacing w:after="0" w:line="240" w:lineRule="auto"/>
        <w:ind w:right="-6"/>
        <w:jc w:val="both"/>
        <w:rPr>
          <w:rFonts w:ascii="Arial" w:hAnsi="Arial" w:cs="Arial"/>
          <w:color w:val="002060"/>
          <w:sz w:val="24"/>
          <w:szCs w:val="24"/>
        </w:rPr>
      </w:pPr>
      <w:r w:rsidRPr="00322ECB">
        <w:rPr>
          <w:rFonts w:ascii="Arial" w:hAnsi="Arial" w:cs="Arial"/>
          <w:color w:val="002060"/>
          <w:sz w:val="24"/>
          <w:szCs w:val="24"/>
        </w:rPr>
        <w:t xml:space="preserve"> </w:t>
      </w:r>
    </w:p>
    <w:p w14:paraId="0718B11C" w14:textId="77777777" w:rsidR="008502BD" w:rsidRPr="00322ECB" w:rsidRDefault="008502BD" w:rsidP="00067415">
      <w:pPr>
        <w:pStyle w:val="BodyText"/>
        <w:spacing w:after="0" w:line="240" w:lineRule="auto"/>
        <w:ind w:right="-6"/>
        <w:jc w:val="both"/>
        <w:rPr>
          <w:rFonts w:ascii="Arial" w:hAnsi="Arial" w:cs="Arial"/>
          <w:color w:val="002060"/>
          <w:sz w:val="24"/>
          <w:szCs w:val="24"/>
        </w:rPr>
      </w:pPr>
      <w:r w:rsidRPr="00322ECB">
        <w:rPr>
          <w:rFonts w:ascii="Arial" w:hAnsi="Arial" w:cs="Arial"/>
          <w:color w:val="002060"/>
          <w:sz w:val="24"/>
          <w:szCs w:val="24"/>
        </w:rPr>
        <w:t xml:space="preserve">Please remember when using the online application system you will time-out after 30 minutes of inactivity. Please regularly save your application. </w:t>
      </w:r>
    </w:p>
    <w:p w14:paraId="594F3977" w14:textId="77777777" w:rsidR="008502BD" w:rsidRPr="00322ECB" w:rsidRDefault="008502BD" w:rsidP="00067415">
      <w:pPr>
        <w:pStyle w:val="BodyText"/>
        <w:spacing w:after="0" w:line="240" w:lineRule="auto"/>
        <w:ind w:right="-6"/>
        <w:jc w:val="both"/>
        <w:rPr>
          <w:rFonts w:ascii="Arial" w:hAnsi="Arial" w:cs="Arial"/>
          <w:color w:val="002060"/>
          <w:sz w:val="24"/>
          <w:szCs w:val="24"/>
        </w:rPr>
      </w:pPr>
    </w:p>
    <w:p w14:paraId="4F5C7035" w14:textId="77777777" w:rsidR="008502BD" w:rsidRPr="00322ECB" w:rsidRDefault="008502BD" w:rsidP="00067415">
      <w:pPr>
        <w:rPr>
          <w:rFonts w:ascii="Arial" w:hAnsi="Arial" w:cs="Arial"/>
          <w:color w:val="002060"/>
        </w:rPr>
      </w:pPr>
      <w:r w:rsidRPr="00322ECB">
        <w:rPr>
          <w:rFonts w:ascii="Arial" w:hAnsi="Arial" w:cs="Arial"/>
          <w:color w:val="002060"/>
        </w:rPr>
        <w:t xml:space="preserve">NHS GGC is unable to accept written applications; all applications must be submitted via </w:t>
      </w:r>
      <w:proofErr w:type="spellStart"/>
      <w:r w:rsidRPr="00322ECB">
        <w:rPr>
          <w:rFonts w:ascii="Arial" w:hAnsi="Arial" w:cs="Arial"/>
          <w:color w:val="002060"/>
        </w:rPr>
        <w:t>eRecruitment</w:t>
      </w:r>
      <w:proofErr w:type="spellEnd"/>
      <w:r w:rsidRPr="00322ECB">
        <w:rPr>
          <w:rFonts w:ascii="Arial" w:hAnsi="Arial" w:cs="Arial"/>
          <w:color w:val="002060"/>
        </w:rPr>
        <w:t xml:space="preserve"> system, </w:t>
      </w:r>
      <w:proofErr w:type="spellStart"/>
      <w:r w:rsidRPr="00322ECB">
        <w:rPr>
          <w:rFonts w:ascii="Arial" w:hAnsi="Arial" w:cs="Arial"/>
          <w:color w:val="002060"/>
        </w:rPr>
        <w:t>JobTrain</w:t>
      </w:r>
      <w:proofErr w:type="spellEnd"/>
      <w:r w:rsidRPr="00322ECB">
        <w:rPr>
          <w:rFonts w:ascii="Arial" w:hAnsi="Arial" w:cs="Arial"/>
          <w:color w:val="002060"/>
        </w:rPr>
        <w:t xml:space="preserve">. Please visit </w:t>
      </w:r>
      <w:hyperlink w:history="1">
        <w:r w:rsidRPr="00322ECB">
          <w:rPr>
            <w:rStyle w:val="Hyperlink"/>
            <w:rFonts w:ascii="Arial" w:hAnsi="Arial" w:cs="Arial"/>
            <w:b/>
            <w:color w:val="002060"/>
          </w:rPr>
          <w:t>https://apply.jobs.scot.nhs.uk</w:t>
        </w:r>
      </w:hyperlink>
    </w:p>
    <w:p w14:paraId="28498343" w14:textId="77777777" w:rsidR="008502BD" w:rsidRPr="00322ECB" w:rsidRDefault="008502BD" w:rsidP="00067415">
      <w:pPr>
        <w:rPr>
          <w:rFonts w:ascii="Arial" w:hAnsi="Arial" w:cs="Arial"/>
          <w:b/>
          <w:color w:val="002060"/>
          <w:u w:val="single"/>
        </w:rPr>
      </w:pPr>
    </w:p>
    <w:p w14:paraId="273D6B4C" w14:textId="77777777" w:rsidR="008502BD" w:rsidRPr="00322ECB" w:rsidRDefault="008502BD" w:rsidP="00067415">
      <w:pPr>
        <w:rPr>
          <w:rFonts w:ascii="Arial" w:hAnsi="Arial" w:cs="Arial"/>
          <w:b/>
          <w:color w:val="002060"/>
          <w:u w:val="single"/>
        </w:rPr>
      </w:pPr>
      <w:r w:rsidRPr="00322ECB">
        <w:rPr>
          <w:rFonts w:ascii="Arial" w:hAnsi="Arial" w:cs="Arial"/>
          <w:b/>
          <w:color w:val="002060"/>
          <w:u w:val="single"/>
        </w:rPr>
        <w:t xml:space="preserve">Contact Us </w:t>
      </w:r>
    </w:p>
    <w:p w14:paraId="7A4A00CC" w14:textId="77777777" w:rsidR="008502BD" w:rsidRPr="00322ECB" w:rsidRDefault="008502BD" w:rsidP="00067415">
      <w:pPr>
        <w:rPr>
          <w:rFonts w:ascii="Arial" w:hAnsi="Arial" w:cs="Arial"/>
          <w:b/>
          <w:color w:val="002060"/>
          <w:u w:val="single"/>
        </w:rPr>
      </w:pPr>
    </w:p>
    <w:p w14:paraId="040D892D" w14:textId="77777777" w:rsidR="008502BD" w:rsidRPr="00322ECB" w:rsidRDefault="008502BD" w:rsidP="00067415">
      <w:pPr>
        <w:jc w:val="both"/>
        <w:rPr>
          <w:rFonts w:ascii="Arial" w:hAnsi="Arial" w:cs="Arial"/>
          <w:color w:val="002060"/>
        </w:rPr>
      </w:pPr>
      <w:r w:rsidRPr="00322ECB">
        <w:rPr>
          <w:rFonts w:ascii="Arial" w:hAnsi="Arial" w:cs="Arial"/>
          <w:color w:val="002060"/>
        </w:rPr>
        <w:t xml:space="preserve">For any additional information about this post, guidance in completing your application or if you have any personal requirements that will enable you to participate in our recruitment process please contact a member of our NHS Greater Glasgow and Clyde’s Medical and Dental Recruitment team via:            </w:t>
      </w:r>
    </w:p>
    <w:p w14:paraId="16542897" w14:textId="77777777" w:rsidR="008502BD" w:rsidRPr="00322ECB" w:rsidRDefault="008502BD" w:rsidP="00067415">
      <w:pPr>
        <w:rPr>
          <w:rFonts w:ascii="Arial" w:hAnsi="Arial" w:cs="Arial"/>
          <w:color w:val="002060"/>
        </w:rPr>
      </w:pPr>
      <w:r w:rsidRPr="00322ECB">
        <w:rPr>
          <w:rFonts w:ascii="Arial" w:hAnsi="Arial" w:cs="Arial"/>
          <w:color w:val="002060"/>
        </w:rPr>
        <w:t xml:space="preserve">    </w:t>
      </w:r>
    </w:p>
    <w:p w14:paraId="35A5E6E6" w14:textId="77777777" w:rsidR="008502BD" w:rsidRPr="00322ECB" w:rsidRDefault="008502BD" w:rsidP="00067415">
      <w:pPr>
        <w:pStyle w:val="Default"/>
        <w:rPr>
          <w:color w:val="002060"/>
        </w:rPr>
      </w:pPr>
      <w:r w:rsidRPr="00322ECB">
        <w:rPr>
          <w:color w:val="002060"/>
        </w:rPr>
        <w:t xml:space="preserve">                            Tel: +44 (0)141 278 2700 and select Option 1 </w:t>
      </w:r>
    </w:p>
    <w:p w14:paraId="3897C851" w14:textId="77777777" w:rsidR="008502BD" w:rsidRPr="00322ECB" w:rsidRDefault="008502BD" w:rsidP="00067415">
      <w:pPr>
        <w:pStyle w:val="Default"/>
        <w:rPr>
          <w:color w:val="002060"/>
        </w:rPr>
      </w:pPr>
      <w:r w:rsidRPr="00322ECB">
        <w:rPr>
          <w:color w:val="002060"/>
        </w:rPr>
        <w:t xml:space="preserve">                              Email: </w:t>
      </w:r>
      <w:proofErr w:type="spellStart"/>
      <w:r w:rsidRPr="00322ECB">
        <w:rPr>
          <w:color w:val="002060"/>
          <w:u w:val="single"/>
        </w:rPr>
        <w:t>nhsggc</w:t>
      </w:r>
      <w:r w:rsidR="00837605" w:rsidRPr="00322ECB">
        <w:rPr>
          <w:color w:val="002060"/>
          <w:u w:val="single"/>
        </w:rPr>
        <w:t>.</w:t>
      </w:r>
      <w:r w:rsidRPr="00322ECB">
        <w:rPr>
          <w:color w:val="002060"/>
          <w:u w:val="single"/>
        </w:rPr>
        <w:t>recruitment@nhs.</w:t>
      </w:r>
      <w:r w:rsidR="00837605" w:rsidRPr="00322ECB">
        <w:rPr>
          <w:color w:val="002060"/>
          <w:u w:val="single"/>
        </w:rPr>
        <w:t>scot</w:t>
      </w:r>
      <w:proofErr w:type="spellEnd"/>
    </w:p>
    <w:p w14:paraId="31EC9F32" w14:textId="374FB321" w:rsidR="008502BD" w:rsidRPr="00322ECB" w:rsidRDefault="00D46479" w:rsidP="00067415">
      <w:pPr>
        <w:rPr>
          <w:rFonts w:ascii="Arial" w:hAnsi="Arial" w:cs="Arial"/>
          <w:color w:val="002060"/>
        </w:rPr>
      </w:pPr>
      <w:r w:rsidRPr="00322ECB">
        <w:rPr>
          <w:noProof/>
          <w:color w:val="002060"/>
        </w:rPr>
        <mc:AlternateContent>
          <mc:Choice Requires="wpg">
            <w:drawing>
              <wp:anchor distT="0" distB="0" distL="114300" distR="114300" simplePos="0" relativeHeight="251665920" behindDoc="1" locked="0" layoutInCell="0" allowOverlap="1" wp14:anchorId="4D858197" wp14:editId="180FF5A7">
                <wp:simplePos x="0" y="0"/>
                <wp:positionH relativeFrom="page">
                  <wp:posOffset>285115</wp:posOffset>
                </wp:positionH>
                <wp:positionV relativeFrom="page">
                  <wp:posOffset>303530</wp:posOffset>
                </wp:positionV>
                <wp:extent cx="6991350" cy="10085705"/>
                <wp:effectExtent l="0" t="0" r="0" b="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1350" cy="10085705"/>
                          <a:chOff x="449" y="478"/>
                          <a:chExt cx="11010" cy="15883"/>
                        </a:xfrm>
                      </wpg:grpSpPr>
                      <wps:wsp>
                        <wps:cNvPr id="16" name="Freeform 175"/>
                        <wps:cNvSpPr>
                          <a:spLocks/>
                        </wps:cNvSpPr>
                        <wps:spPr bwMode="auto">
                          <a:xfrm>
                            <a:off x="480" y="509"/>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176"/>
                        <wps:cNvSpPr>
                          <a:spLocks/>
                        </wps:cNvSpPr>
                        <wps:spPr bwMode="auto">
                          <a:xfrm>
                            <a:off x="510"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77"/>
                        <wps:cNvSpPr>
                          <a:spLocks/>
                        </wps:cNvSpPr>
                        <wps:spPr bwMode="auto">
                          <a:xfrm>
                            <a:off x="11398"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78"/>
                        <wps:cNvSpPr>
                          <a:spLocks/>
                        </wps:cNvSpPr>
                        <wps:spPr bwMode="auto">
                          <a:xfrm>
                            <a:off x="480" y="16330"/>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024386" id="Group 15" o:spid="_x0000_s1026" style="position:absolute;margin-left:22.45pt;margin-top:23.9pt;width:550.5pt;height:794.15pt;z-index:-251650560;mso-position-horizontal-relative:page;mso-position-vertical-relative:page" coordorigin="449,478" coordsize="11010,15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" o:allowincell="f">
                <v:shape id="Freeform 175" o:spid="_x0000_s1027" style="position:absolute;left:480;top:509;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" path="m,l10948,e" filled="f" strokeweight="1.2pt">
                  <v:path arrowok="t" o:connecttype="custom" o:connectlocs="0,0;10948,0" o:connectangles="0,0"/>
                </v:shape>
                <v:shape id="Freeform 176" o:spid="_x0000_s1028" style="position:absolute;left:510;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" path="m,l,15760e" filled="f" strokeweight="1.2pt">
                  <v:path arrowok="t" o:connecttype="custom" o:connectlocs="0,0;0,15760" o:connectangles="0,0"/>
                </v:shape>
                <v:shape id="Freeform 177" o:spid="_x0000_s1029" style="position:absolute;left:11398;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" path="m,l,15760e" filled="f" strokeweight="1.2pt">
                  <v:path arrowok="t" o:connecttype="custom" o:connectlocs="0,0;0,15760" o:connectangles="0,0"/>
                </v:shape>
                <v:shape id="Freeform 178" o:spid="_x0000_s1030" style="position:absolute;left:480;top:16330;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" path="m,l10948,e" filled="f" strokeweight="1.2pt">
                  <v:path arrowok="t" o:connecttype="custom" o:connectlocs="0,0;10948,0" o:connectangles="0,0"/>
                </v:shape>
                <w10:wrap anchorx="page" anchory="page"/>
              </v:group>
            </w:pict>
          </mc:Fallback>
        </mc:AlternateContent>
      </w:r>
    </w:p>
    <w:p w14:paraId="5DA41DD9" w14:textId="77777777" w:rsidR="008502BD" w:rsidRPr="00322ECB" w:rsidRDefault="008502BD" w:rsidP="00067415">
      <w:pPr>
        <w:rPr>
          <w:rFonts w:ascii="Arial" w:hAnsi="Arial" w:cs="Arial"/>
          <w:b/>
          <w:iCs/>
          <w:color w:val="002060"/>
        </w:rPr>
      </w:pPr>
      <w:r w:rsidRPr="00322ECB">
        <w:rPr>
          <w:rFonts w:ascii="Arial" w:hAnsi="Arial" w:cs="Arial"/>
          <w:color w:val="002060"/>
        </w:rPr>
        <w:t xml:space="preserve">Thank you for your interest in NHS Greater Glasgow and Clyde, we look forward to receiving your application. </w:t>
      </w:r>
    </w:p>
    <w:p w14:paraId="7C1A021E" w14:textId="7B6A7702" w:rsidR="008502BD" w:rsidRPr="00322ECB" w:rsidRDefault="00D46479" w:rsidP="00067415">
      <w:pPr>
        <w:rPr>
          <w:rFonts w:ascii="Calibri" w:hAnsi="Calibri"/>
          <w:color w:val="002060"/>
        </w:rPr>
      </w:pPr>
      <w:r w:rsidRPr="00322ECB">
        <w:rPr>
          <w:noProof/>
          <w:color w:val="002060"/>
        </w:rPr>
        <mc:AlternateContent>
          <mc:Choice Requires="wpg">
            <w:drawing>
              <wp:anchor distT="0" distB="0" distL="114300" distR="114300" simplePos="0" relativeHeight="251664896" behindDoc="1" locked="0" layoutInCell="0" allowOverlap="1" wp14:anchorId="15C95107" wp14:editId="288B19D3">
                <wp:simplePos x="0" y="0"/>
                <wp:positionH relativeFrom="page">
                  <wp:posOffset>285115</wp:posOffset>
                </wp:positionH>
                <wp:positionV relativeFrom="page">
                  <wp:posOffset>303530</wp:posOffset>
                </wp:positionV>
                <wp:extent cx="6991350" cy="10085705"/>
                <wp:effectExtent l="0" t="0" r="0"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1350" cy="10085705"/>
                          <a:chOff x="449" y="478"/>
                          <a:chExt cx="11010" cy="15883"/>
                        </a:xfrm>
                      </wpg:grpSpPr>
                      <wps:wsp>
                        <wps:cNvPr id="11" name="Freeform 175"/>
                        <wps:cNvSpPr>
                          <a:spLocks/>
                        </wps:cNvSpPr>
                        <wps:spPr bwMode="auto">
                          <a:xfrm>
                            <a:off x="480" y="509"/>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Freeform 176"/>
                        <wps:cNvSpPr>
                          <a:spLocks/>
                        </wps:cNvSpPr>
                        <wps:spPr bwMode="auto">
                          <a:xfrm>
                            <a:off x="510"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Freeform 177"/>
                        <wps:cNvSpPr>
                          <a:spLocks/>
                        </wps:cNvSpPr>
                        <wps:spPr bwMode="auto">
                          <a:xfrm>
                            <a:off x="11398"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178"/>
                        <wps:cNvSpPr>
                          <a:spLocks/>
                        </wps:cNvSpPr>
                        <wps:spPr bwMode="auto">
                          <a:xfrm>
                            <a:off x="480" y="16330"/>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3254C2" id="Group 10" o:spid="_x0000_s1026" style="position:absolute;margin-left:22.45pt;margin-top:23.9pt;width:550.5pt;height:794.15pt;z-index:-251651584;mso-position-horizontal-relative:page;mso-position-vertical-relative:page" coordorigin="449,478" coordsize="11010,15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" o:allowincell="f">
                <v:shape id="Freeform 175" o:spid="_x0000_s1027" style="position:absolute;left:480;top:509;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" path="m,l10948,e" filled="f" strokeweight=".5pt">
                  <v:path arrowok="t" o:connecttype="custom" o:connectlocs="0,0;10948,0" o:connectangles="0,0"/>
                </v:shape>
                <v:shape id="Freeform 176" o:spid="_x0000_s1028" style="position:absolute;left:510;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" path="m,l,15760e" filled="f" strokeweight=".5pt">
                  <v:path arrowok="t" o:connecttype="custom" o:connectlocs="0,0;0,15760" o:connectangles="0,0"/>
                </v:shape>
                <v:shape id="Freeform 177" o:spid="_x0000_s1029" style="position:absolute;left:11398;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" path="m,l,15760e" filled="f" strokeweight=".5pt">
                  <v:path arrowok="t" o:connecttype="custom" o:connectlocs="0,0;0,15760" o:connectangles="0,0"/>
                </v:shape>
                <v:shape id="Freeform 178" o:spid="_x0000_s1030" style="position:absolute;left:480;top:16330;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" path="m,l10948,e" filled="f" strokeweight=".5pt">
                  <v:path arrowok="t" o:connecttype="custom" o:connectlocs="0,0;10948,0" o:connectangles="0,0"/>
                </v:shape>
                <w10:wrap anchorx="page" anchory="page"/>
              </v:group>
            </w:pict>
          </mc:Fallback>
        </mc:AlternateContent>
      </w:r>
    </w:p>
    <w:p w14:paraId="0CD03582" w14:textId="77777777" w:rsidR="008502BD" w:rsidRPr="00322ECB" w:rsidRDefault="008502BD" w:rsidP="00067415">
      <w:pPr>
        <w:spacing w:after="200" w:line="276" w:lineRule="auto"/>
        <w:rPr>
          <w:rFonts w:ascii="Arial" w:hAnsi="Arial" w:cs="Arial"/>
          <w:b/>
          <w:iCs/>
          <w:color w:val="002060"/>
        </w:rPr>
      </w:pPr>
    </w:p>
    <w:p w14:paraId="2AA17267" w14:textId="77777777" w:rsidR="008502BD" w:rsidRPr="00322ECB" w:rsidRDefault="008502BD" w:rsidP="00067415">
      <w:pPr>
        <w:spacing w:after="200" w:line="276" w:lineRule="auto"/>
        <w:rPr>
          <w:rFonts w:ascii="Arial" w:hAnsi="Arial" w:cs="Arial"/>
          <w:b/>
          <w:iCs/>
          <w:color w:val="002060"/>
        </w:rPr>
      </w:pPr>
    </w:p>
    <w:p w14:paraId="0EAE9969" w14:textId="77777777" w:rsidR="008502BD" w:rsidRPr="00322ECB" w:rsidRDefault="008502BD" w:rsidP="00067415">
      <w:pPr>
        <w:spacing w:after="200" w:line="276" w:lineRule="auto"/>
        <w:rPr>
          <w:rFonts w:ascii="Arial" w:hAnsi="Arial" w:cs="Arial"/>
          <w:b/>
          <w:iCs/>
          <w:color w:val="002060"/>
        </w:rPr>
      </w:pPr>
    </w:p>
    <w:p w14:paraId="5B400944" w14:textId="77777777" w:rsidR="008502BD" w:rsidRPr="00322ECB" w:rsidRDefault="008502BD" w:rsidP="00067415">
      <w:pPr>
        <w:spacing w:after="200" w:line="276" w:lineRule="auto"/>
        <w:rPr>
          <w:rFonts w:ascii="Arial" w:hAnsi="Arial" w:cs="Arial"/>
          <w:b/>
          <w:iCs/>
          <w:color w:val="002060"/>
        </w:rPr>
      </w:pPr>
    </w:p>
    <w:p w14:paraId="1778DCB1" w14:textId="77777777" w:rsidR="000C537C" w:rsidRPr="00322ECB" w:rsidRDefault="000C537C" w:rsidP="00067415">
      <w:pPr>
        <w:kinsoku w:val="0"/>
        <w:overflowPunct w:val="0"/>
        <w:jc w:val="both"/>
        <w:rPr>
          <w:rFonts w:ascii="Arial" w:hAnsi="Arial" w:cs="Arial"/>
          <w:b/>
          <w:bCs/>
          <w:color w:val="002060"/>
          <w:sz w:val="32"/>
          <w:szCs w:val="32"/>
        </w:rPr>
      </w:pPr>
    </w:p>
    <w:p w14:paraId="16D5191B" w14:textId="77777777" w:rsidR="000C537C" w:rsidRPr="00322ECB" w:rsidRDefault="000C537C" w:rsidP="00067415">
      <w:pPr>
        <w:kinsoku w:val="0"/>
        <w:overflowPunct w:val="0"/>
        <w:jc w:val="both"/>
        <w:rPr>
          <w:rFonts w:ascii="Arial" w:hAnsi="Arial" w:cs="Arial"/>
          <w:b/>
          <w:bCs/>
          <w:color w:val="002060"/>
          <w:sz w:val="32"/>
          <w:szCs w:val="32"/>
        </w:rPr>
      </w:pPr>
    </w:p>
    <w:p w14:paraId="42B0516A" w14:textId="35594DBA" w:rsidR="008502BD" w:rsidRPr="00322ECB" w:rsidRDefault="001123DA" w:rsidP="00067415">
      <w:pPr>
        <w:kinsoku w:val="0"/>
        <w:overflowPunct w:val="0"/>
        <w:jc w:val="both"/>
        <w:rPr>
          <w:rFonts w:ascii="Arial" w:hAnsi="Arial" w:cs="Arial"/>
          <w:b/>
          <w:bCs/>
          <w:color w:val="002060"/>
          <w:sz w:val="32"/>
          <w:szCs w:val="32"/>
        </w:rPr>
      </w:pPr>
      <w:r w:rsidRPr="00322ECB">
        <w:rPr>
          <w:rFonts w:ascii="Arial" w:hAnsi="Arial" w:cs="Arial"/>
          <w:b/>
          <w:bCs/>
          <w:color w:val="002060"/>
          <w:sz w:val="32"/>
          <w:szCs w:val="32"/>
        </w:rPr>
        <w:lastRenderedPageBreak/>
        <w:t>Section 6</w:t>
      </w:r>
      <w:r w:rsidR="008502BD" w:rsidRPr="00322ECB">
        <w:rPr>
          <w:rFonts w:ascii="Arial" w:hAnsi="Arial" w:cs="Arial"/>
          <w:b/>
          <w:bCs/>
          <w:color w:val="002060"/>
          <w:sz w:val="32"/>
          <w:szCs w:val="32"/>
        </w:rPr>
        <w:t>:</w:t>
      </w:r>
      <w:r w:rsidR="008502BD" w:rsidRPr="00322ECB">
        <w:rPr>
          <w:rFonts w:ascii="Arial" w:hAnsi="Arial" w:cs="Arial"/>
          <w:b/>
          <w:bCs/>
          <w:color w:val="002060"/>
          <w:sz w:val="32"/>
          <w:szCs w:val="32"/>
        </w:rPr>
        <w:tab/>
      </w:r>
    </w:p>
    <w:p w14:paraId="013035F0" w14:textId="77777777" w:rsidR="008502BD" w:rsidRPr="00322ECB" w:rsidRDefault="008502BD" w:rsidP="00067415">
      <w:pPr>
        <w:kinsoku w:val="0"/>
        <w:overflowPunct w:val="0"/>
        <w:jc w:val="both"/>
        <w:rPr>
          <w:rFonts w:ascii="Arial" w:hAnsi="Arial" w:cs="Arial"/>
          <w:b/>
          <w:bCs/>
          <w:color w:val="002060"/>
          <w:sz w:val="32"/>
        </w:rPr>
      </w:pPr>
      <w:r w:rsidRPr="00322ECB">
        <w:rPr>
          <w:rFonts w:ascii="Arial" w:hAnsi="Arial" w:cs="Arial"/>
          <w:b/>
          <w:bCs/>
          <w:color w:val="002060"/>
          <w:sz w:val="32"/>
          <w:szCs w:val="32"/>
        </w:rPr>
        <w:t>About NHS Greater Glasgow and Clyde</w:t>
      </w:r>
    </w:p>
    <w:p w14:paraId="3191F747" w14:textId="77777777" w:rsidR="008502BD" w:rsidRPr="00322ECB" w:rsidRDefault="008502BD" w:rsidP="00067415">
      <w:pPr>
        <w:rPr>
          <w:rFonts w:ascii="Arial" w:hAnsi="Arial" w:cs="Arial"/>
          <w:color w:val="002060"/>
        </w:rPr>
      </w:pPr>
    </w:p>
    <w:p w14:paraId="47C83663" w14:textId="2C67C264" w:rsidR="008502BD" w:rsidRPr="00322ECB" w:rsidRDefault="008502BD" w:rsidP="00067415">
      <w:pPr>
        <w:jc w:val="both"/>
        <w:rPr>
          <w:rFonts w:ascii="Arial" w:hAnsi="Arial" w:cs="Arial"/>
          <w:color w:val="002060"/>
        </w:rPr>
      </w:pPr>
      <w:r w:rsidRPr="00322ECB">
        <w:rPr>
          <w:rFonts w:ascii="Arial" w:hAnsi="Arial" w:cs="Arial"/>
          <w:color w:val="002060"/>
        </w:rPr>
        <w:t>NHS Greater Glasgow and Clyde is the largest health board and provider of healthcare in Scotland and one of the largest in the UK. Responsible for the provision and management of the whole range of health services in this area including hospitals and General Practice, NHS Greater Glasgow and Clyde works alongside partnership organisations including local authorities and the voluntary sector.</w:t>
      </w:r>
      <w:r w:rsidR="00D46479" w:rsidRPr="00322ECB">
        <w:rPr>
          <w:noProof/>
          <w:color w:val="002060"/>
        </w:rPr>
        <mc:AlternateContent>
          <mc:Choice Requires="wpg">
            <w:drawing>
              <wp:anchor distT="0" distB="0" distL="114300" distR="114300" simplePos="0" relativeHeight="251666944" behindDoc="1" locked="0" layoutInCell="0" allowOverlap="1" wp14:anchorId="673644D8" wp14:editId="1E40862A">
                <wp:simplePos x="0" y="0"/>
                <wp:positionH relativeFrom="page">
                  <wp:posOffset>285115</wp:posOffset>
                </wp:positionH>
                <wp:positionV relativeFrom="page">
                  <wp:posOffset>303530</wp:posOffset>
                </wp:positionV>
                <wp:extent cx="6991350" cy="10085705"/>
                <wp:effectExtent l="0" t="0" r="0" b="0"/>
                <wp:wrapNone/>
                <wp:docPr id="3" name="Group 1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1350" cy="10085705"/>
                          <a:chOff x="449" y="478"/>
                          <a:chExt cx="11010" cy="15883"/>
                        </a:xfrm>
                      </wpg:grpSpPr>
                      <wps:wsp>
                        <wps:cNvPr id="4" name="Freeform 175"/>
                        <wps:cNvSpPr>
                          <a:spLocks/>
                        </wps:cNvSpPr>
                        <wps:spPr bwMode="auto">
                          <a:xfrm>
                            <a:off x="480" y="509"/>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Freeform 176"/>
                        <wps:cNvSpPr>
                          <a:spLocks/>
                        </wps:cNvSpPr>
                        <wps:spPr bwMode="auto">
                          <a:xfrm>
                            <a:off x="510"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177"/>
                        <wps:cNvSpPr>
                          <a:spLocks/>
                        </wps:cNvSpPr>
                        <wps:spPr bwMode="auto">
                          <a:xfrm>
                            <a:off x="11398"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178"/>
                        <wps:cNvSpPr>
                          <a:spLocks/>
                        </wps:cNvSpPr>
                        <wps:spPr bwMode="auto">
                          <a:xfrm>
                            <a:off x="480" y="16330"/>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D69B90" id="Group 174" o:spid="_x0000_s1026" style="position:absolute;margin-left:22.45pt;margin-top:23.9pt;width:550.5pt;height:794.15pt;z-index:-251649536;mso-position-horizontal-relative:page;mso-position-vertical-relative:page" coordorigin="449,478" coordsize="11010,15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" o:allowincell="f">
                <v:shape id="Freeform 175" o:spid="_x0000_s1027" style="position:absolute;left:480;top:509;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" path="m,l10948,e" filled="f" strokeweight=".5pt">
                  <v:path arrowok="t" o:connecttype="custom" o:connectlocs="0,0;10948,0" o:connectangles="0,0"/>
                </v:shape>
                <v:shape id="Freeform 176" o:spid="_x0000_s1028" style="position:absolute;left:510;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" path="m,l,15760e" filled="f" strokeweight=".5pt">
                  <v:path arrowok="t" o:connecttype="custom" o:connectlocs="0,0;0,15760" o:connectangles="0,0"/>
                </v:shape>
                <v:shape id="Freeform 177" o:spid="_x0000_s1029" style="position:absolute;left:11398;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" path="m,l,15760e" filled="f" strokeweight=".5pt">
                  <v:path arrowok="t" o:connecttype="custom" o:connectlocs="0,0;0,15760" o:connectangles="0,0"/>
                </v:shape>
                <v:shape id="Freeform 178" o:spid="_x0000_s1030" style="position:absolute;left:480;top:16330;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" path="m,l10948,e" filled="f" strokeweight=".5pt">
                  <v:path arrowok="t" o:connecttype="custom" o:connectlocs="0,0;10948,0" o:connectangles="0,0"/>
                </v:shape>
                <w10:wrap anchorx="page" anchory="page"/>
              </v:group>
            </w:pict>
          </mc:Fallback>
        </mc:AlternateContent>
      </w:r>
    </w:p>
    <w:p w14:paraId="66DB3FE7" w14:textId="77777777" w:rsidR="008502BD" w:rsidRPr="00322ECB" w:rsidRDefault="008502BD" w:rsidP="00067415">
      <w:pPr>
        <w:spacing w:before="300" w:after="300"/>
        <w:jc w:val="both"/>
        <w:rPr>
          <w:rFonts w:ascii="Arial" w:hAnsi="Arial" w:cs="Arial"/>
          <w:color w:val="002060"/>
        </w:rPr>
      </w:pPr>
      <w:r w:rsidRPr="00322ECB">
        <w:rPr>
          <w:rFonts w:ascii="Arial" w:hAnsi="Arial" w:cs="Arial"/>
          <w:color w:val="002060"/>
        </w:rPr>
        <w:t>It serves a population of 1.15 million covering 6 local authority areas which include the city of Glasgow as well as incorporating both urban and rural areas. With a total budget of £3.2 billion and a workforce of around 39,369 staff, NHS Greater Glasgow and Clyde delivers local, regional and national services including acute hospital, primary, mental health and community services.</w:t>
      </w:r>
    </w:p>
    <w:p w14:paraId="042F7177" w14:textId="77777777" w:rsidR="008502BD" w:rsidRPr="00322ECB" w:rsidRDefault="008502BD" w:rsidP="00067415">
      <w:pPr>
        <w:pStyle w:val="Heading2"/>
        <w:ind w:left="0"/>
        <w:rPr>
          <w:color w:val="002060"/>
          <w:sz w:val="24"/>
          <w:szCs w:val="24"/>
        </w:rPr>
      </w:pPr>
      <w:r w:rsidRPr="00322ECB">
        <w:rPr>
          <w:color w:val="002060"/>
          <w:sz w:val="24"/>
          <w:szCs w:val="24"/>
        </w:rPr>
        <w:t>Capital Building Modernisation Programme</w:t>
      </w:r>
    </w:p>
    <w:p w14:paraId="2B208EF7" w14:textId="77777777" w:rsidR="008502BD" w:rsidRPr="00322ECB" w:rsidRDefault="008502BD" w:rsidP="00067415">
      <w:pPr>
        <w:pStyle w:val="NormalWeb"/>
        <w:spacing w:after="0"/>
        <w:jc w:val="both"/>
        <w:rPr>
          <w:rFonts w:ascii="Arial" w:hAnsi="Arial" w:cs="Arial"/>
          <w:color w:val="002060"/>
        </w:rPr>
      </w:pPr>
      <w:r w:rsidRPr="00322ECB">
        <w:rPr>
          <w:rFonts w:ascii="Arial" w:hAnsi="Arial" w:cs="Arial"/>
          <w:color w:val="002060"/>
        </w:rPr>
        <w:t>A major capital building programme of over £1 billion to modernise Glasgow’s acute hospitals has already seen the delivery of the new West of Scotland Cancer Centre, two Ambulatory Care Hospitals at Stobhill and the Victoria as well as a new Laboratory Facility providing Biochemistry, Haematology, Pathology, Genetics and citywide mortuary services based on the South Glasgow Hospitals Campus which was opened in 2012. </w:t>
      </w:r>
    </w:p>
    <w:p w14:paraId="1B195E11" w14:textId="77777777" w:rsidR="008502BD" w:rsidRPr="00322ECB" w:rsidRDefault="008502BD" w:rsidP="00067415">
      <w:pPr>
        <w:pStyle w:val="NormalWeb"/>
        <w:spacing w:after="0"/>
        <w:jc w:val="both"/>
        <w:rPr>
          <w:rFonts w:ascii="Arial" w:hAnsi="Arial" w:cs="Arial"/>
          <w:color w:val="002060"/>
        </w:rPr>
      </w:pPr>
    </w:p>
    <w:p w14:paraId="373A7ED4" w14:textId="77777777" w:rsidR="008502BD" w:rsidRPr="00322ECB" w:rsidRDefault="008502BD" w:rsidP="00067415">
      <w:pPr>
        <w:jc w:val="both"/>
        <w:rPr>
          <w:rFonts w:ascii="Arial" w:hAnsi="Arial" w:cs="Arial"/>
          <w:b/>
          <w:bCs/>
          <w:color w:val="002060"/>
        </w:rPr>
      </w:pPr>
      <w:r w:rsidRPr="00322ECB">
        <w:rPr>
          <w:rFonts w:ascii="Arial" w:hAnsi="Arial" w:cs="Arial"/>
          <w:b/>
          <w:bCs/>
          <w:color w:val="002060"/>
        </w:rPr>
        <w:t>NHS Greater Glasgow and Clyde, Acute Services Division</w:t>
      </w:r>
    </w:p>
    <w:p w14:paraId="5A205DE3" w14:textId="77777777" w:rsidR="008502BD" w:rsidRPr="00322ECB" w:rsidRDefault="008502BD" w:rsidP="00067415">
      <w:pPr>
        <w:shd w:val="clear" w:color="auto" w:fill="FFFFFF"/>
        <w:jc w:val="both"/>
        <w:rPr>
          <w:rFonts w:ascii="Calibri" w:hAnsi="Calibri" w:cs="Arial"/>
          <w:bCs/>
          <w:color w:val="002060"/>
        </w:rPr>
      </w:pPr>
    </w:p>
    <w:p w14:paraId="26BEA342" w14:textId="77777777" w:rsidR="008502BD" w:rsidRPr="00322ECB" w:rsidRDefault="00E30E13" w:rsidP="00067415">
      <w:pPr>
        <w:shd w:val="clear" w:color="auto" w:fill="FFFFFF"/>
        <w:jc w:val="both"/>
        <w:rPr>
          <w:rFonts w:ascii="Arial" w:hAnsi="Arial" w:cs="Arial"/>
          <w:color w:val="002060"/>
        </w:rPr>
      </w:pPr>
      <w:r w:rsidRPr="00322ECB">
        <w:rPr>
          <w:noProof/>
          <w:color w:val="002060"/>
        </w:rPr>
        <w:drawing>
          <wp:anchor distT="0" distB="0" distL="114300" distR="114300" simplePos="0" relativeHeight="251655680" behindDoc="1" locked="0" layoutInCell="1" allowOverlap="1" wp14:anchorId="27FC015D" wp14:editId="09CD2009">
            <wp:simplePos x="0" y="0"/>
            <wp:positionH relativeFrom="column">
              <wp:posOffset>-581025</wp:posOffset>
            </wp:positionH>
            <wp:positionV relativeFrom="paragraph">
              <wp:posOffset>35560</wp:posOffset>
            </wp:positionV>
            <wp:extent cx="6943090" cy="2258060"/>
            <wp:effectExtent l="1905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322ECB">
        <w:rPr>
          <w:rFonts w:ascii="Arial" w:hAnsi="Arial" w:cs="Arial"/>
          <w:bCs/>
          <w:color w:val="002060"/>
        </w:rPr>
        <w:t>NHS Greater Glasgow and Clyde’s Acute Services are delivered currently from three Sectors covering North Glasgow, South Glasgow and Clyde and three Directorates with cross site responsibilities covering Women and Children’s Services, Regional Services and Diagnostics.</w:t>
      </w:r>
      <w:r w:rsidR="008502BD" w:rsidRPr="00322ECB">
        <w:rPr>
          <w:rFonts w:ascii="Arial" w:hAnsi="Arial" w:cs="Arial"/>
          <w:color w:val="002060"/>
        </w:rPr>
        <w:t xml:space="preserve"> </w:t>
      </w:r>
    </w:p>
    <w:p w14:paraId="7A89F3FD" w14:textId="77777777" w:rsidR="008502BD" w:rsidRPr="00322ECB" w:rsidRDefault="008502BD" w:rsidP="00067415">
      <w:pPr>
        <w:shd w:val="clear" w:color="auto" w:fill="FFFFFF"/>
        <w:jc w:val="both"/>
        <w:rPr>
          <w:rFonts w:ascii="Arial" w:hAnsi="Arial" w:cs="Arial"/>
          <w:color w:val="002060"/>
        </w:rPr>
      </w:pPr>
    </w:p>
    <w:p w14:paraId="19622906" w14:textId="77777777" w:rsidR="008502BD" w:rsidRPr="00322ECB" w:rsidRDefault="008502BD" w:rsidP="00067415">
      <w:pPr>
        <w:rPr>
          <w:rFonts w:ascii="Arial" w:hAnsi="Arial" w:cs="Arial"/>
          <w:color w:val="002060"/>
        </w:rPr>
      </w:pPr>
      <w:r w:rsidRPr="00322ECB">
        <w:rPr>
          <w:rFonts w:ascii="Arial" w:hAnsi="Arial" w:cs="Arial"/>
          <w:color w:val="002060"/>
        </w:rPr>
        <w:t>The dimensions of the Directorates/Sectors are around:</w:t>
      </w:r>
    </w:p>
    <w:p w14:paraId="65CC853F" w14:textId="77777777" w:rsidR="008502BD" w:rsidRPr="00322ECB" w:rsidRDefault="008502BD" w:rsidP="00067415">
      <w:pPr>
        <w:rPr>
          <w:rFonts w:ascii="Arial" w:hAnsi="Arial" w:cs="Arial"/>
          <w:color w:val="00206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39"/>
        <w:gridCol w:w="2926"/>
        <w:gridCol w:w="2951"/>
      </w:tblGrid>
      <w:tr w:rsidR="00322ECB" w:rsidRPr="00322ECB" w14:paraId="338A3646" w14:textId="77777777" w:rsidTr="00E65521">
        <w:tc>
          <w:tcPr>
            <w:tcW w:w="3319" w:type="dxa"/>
          </w:tcPr>
          <w:p w14:paraId="7220B952" w14:textId="77777777" w:rsidR="008502BD" w:rsidRPr="00322ECB" w:rsidRDefault="008502BD" w:rsidP="00067415">
            <w:pPr>
              <w:jc w:val="center"/>
              <w:rPr>
                <w:rFonts w:ascii="Arial" w:hAnsi="Arial" w:cs="Arial"/>
                <w:b/>
                <w:color w:val="002060"/>
              </w:rPr>
            </w:pPr>
            <w:r w:rsidRPr="00322ECB">
              <w:rPr>
                <w:rFonts w:ascii="Arial" w:hAnsi="Arial" w:cs="Arial"/>
                <w:b/>
                <w:color w:val="002060"/>
              </w:rPr>
              <w:t>Sector/Directorate</w:t>
            </w:r>
          </w:p>
        </w:tc>
        <w:tc>
          <w:tcPr>
            <w:tcW w:w="3319" w:type="dxa"/>
          </w:tcPr>
          <w:p w14:paraId="6C726D28" w14:textId="77777777" w:rsidR="008502BD" w:rsidRPr="00322ECB" w:rsidRDefault="008502BD" w:rsidP="00067415">
            <w:pPr>
              <w:jc w:val="center"/>
              <w:rPr>
                <w:rFonts w:ascii="Arial" w:hAnsi="Arial" w:cs="Arial"/>
                <w:b/>
                <w:color w:val="002060"/>
              </w:rPr>
            </w:pPr>
            <w:r w:rsidRPr="00322ECB">
              <w:rPr>
                <w:rFonts w:ascii="Arial" w:hAnsi="Arial" w:cs="Arial"/>
                <w:b/>
                <w:color w:val="002060"/>
              </w:rPr>
              <w:t>Budget (£m)</w:t>
            </w:r>
          </w:p>
        </w:tc>
        <w:tc>
          <w:tcPr>
            <w:tcW w:w="3319" w:type="dxa"/>
          </w:tcPr>
          <w:p w14:paraId="7CD286CC" w14:textId="77777777" w:rsidR="008502BD" w:rsidRPr="00322ECB" w:rsidRDefault="008502BD" w:rsidP="00067415">
            <w:pPr>
              <w:jc w:val="center"/>
              <w:rPr>
                <w:rFonts w:ascii="Arial" w:hAnsi="Arial" w:cs="Arial"/>
                <w:b/>
                <w:color w:val="002060"/>
              </w:rPr>
            </w:pPr>
            <w:r w:rsidRPr="00322ECB">
              <w:rPr>
                <w:rFonts w:ascii="Arial" w:hAnsi="Arial" w:cs="Arial"/>
                <w:b/>
                <w:color w:val="002060"/>
              </w:rPr>
              <w:t>Staff numbers</w:t>
            </w:r>
          </w:p>
        </w:tc>
      </w:tr>
      <w:tr w:rsidR="00322ECB" w:rsidRPr="00322ECB" w14:paraId="112E94C5" w14:textId="77777777" w:rsidTr="00E65521">
        <w:tc>
          <w:tcPr>
            <w:tcW w:w="3319" w:type="dxa"/>
          </w:tcPr>
          <w:p w14:paraId="5850E023" w14:textId="77777777" w:rsidR="008502BD" w:rsidRPr="00322ECB" w:rsidRDefault="008502BD" w:rsidP="00067415">
            <w:pPr>
              <w:jc w:val="center"/>
              <w:rPr>
                <w:rFonts w:ascii="Arial" w:hAnsi="Arial" w:cs="Arial"/>
                <w:color w:val="002060"/>
              </w:rPr>
            </w:pPr>
            <w:r w:rsidRPr="00322ECB">
              <w:rPr>
                <w:rFonts w:ascii="Arial" w:hAnsi="Arial" w:cs="Arial"/>
                <w:color w:val="002060"/>
              </w:rPr>
              <w:t>South</w:t>
            </w:r>
          </w:p>
        </w:tc>
        <w:tc>
          <w:tcPr>
            <w:tcW w:w="3319" w:type="dxa"/>
          </w:tcPr>
          <w:p w14:paraId="31B38E36" w14:textId="77777777" w:rsidR="008502BD" w:rsidRPr="00322ECB" w:rsidRDefault="008502BD" w:rsidP="00067415">
            <w:pPr>
              <w:jc w:val="center"/>
              <w:rPr>
                <w:rFonts w:ascii="Arial" w:hAnsi="Arial" w:cs="Arial"/>
                <w:color w:val="002060"/>
              </w:rPr>
            </w:pPr>
            <w:r w:rsidRPr="00322ECB">
              <w:rPr>
                <w:rFonts w:ascii="Arial" w:hAnsi="Arial" w:cs="Arial"/>
                <w:color w:val="002060"/>
              </w:rPr>
              <w:t>£353m</w:t>
            </w:r>
          </w:p>
        </w:tc>
        <w:tc>
          <w:tcPr>
            <w:tcW w:w="3319" w:type="dxa"/>
          </w:tcPr>
          <w:p w14:paraId="50636BE2" w14:textId="77777777" w:rsidR="008502BD" w:rsidRPr="00322ECB" w:rsidRDefault="008502BD" w:rsidP="00067415">
            <w:pPr>
              <w:jc w:val="center"/>
              <w:rPr>
                <w:rFonts w:ascii="Arial" w:hAnsi="Arial" w:cs="Arial"/>
                <w:color w:val="002060"/>
              </w:rPr>
            </w:pPr>
            <w:r w:rsidRPr="00322ECB">
              <w:rPr>
                <w:rFonts w:ascii="Arial" w:hAnsi="Arial" w:cs="Arial"/>
                <w:color w:val="002060"/>
              </w:rPr>
              <w:t>5,116</w:t>
            </w:r>
          </w:p>
        </w:tc>
      </w:tr>
      <w:tr w:rsidR="00322ECB" w:rsidRPr="00322ECB" w14:paraId="14801AC1" w14:textId="77777777" w:rsidTr="00E65521">
        <w:tc>
          <w:tcPr>
            <w:tcW w:w="3319" w:type="dxa"/>
          </w:tcPr>
          <w:p w14:paraId="430E10F9" w14:textId="77777777" w:rsidR="008502BD" w:rsidRPr="00322ECB" w:rsidRDefault="008502BD" w:rsidP="00067415">
            <w:pPr>
              <w:jc w:val="center"/>
              <w:rPr>
                <w:rFonts w:ascii="Arial" w:hAnsi="Arial" w:cs="Arial"/>
                <w:color w:val="002060"/>
              </w:rPr>
            </w:pPr>
            <w:r w:rsidRPr="00322ECB">
              <w:rPr>
                <w:rFonts w:ascii="Arial" w:hAnsi="Arial" w:cs="Arial"/>
                <w:color w:val="002060"/>
              </w:rPr>
              <w:t>Regional</w:t>
            </w:r>
          </w:p>
        </w:tc>
        <w:tc>
          <w:tcPr>
            <w:tcW w:w="3319" w:type="dxa"/>
          </w:tcPr>
          <w:p w14:paraId="0DADFE45" w14:textId="77777777" w:rsidR="008502BD" w:rsidRPr="00322ECB" w:rsidRDefault="008502BD" w:rsidP="00067415">
            <w:pPr>
              <w:jc w:val="center"/>
              <w:rPr>
                <w:rFonts w:ascii="Arial" w:hAnsi="Arial" w:cs="Arial"/>
                <w:color w:val="002060"/>
              </w:rPr>
            </w:pPr>
            <w:r w:rsidRPr="00322ECB">
              <w:rPr>
                <w:rFonts w:ascii="Arial" w:hAnsi="Arial" w:cs="Arial"/>
                <w:color w:val="002060"/>
              </w:rPr>
              <w:t>£273m</w:t>
            </w:r>
          </w:p>
        </w:tc>
        <w:tc>
          <w:tcPr>
            <w:tcW w:w="3319" w:type="dxa"/>
          </w:tcPr>
          <w:p w14:paraId="6700606D" w14:textId="77777777" w:rsidR="008502BD" w:rsidRPr="00322ECB" w:rsidRDefault="008502BD" w:rsidP="00067415">
            <w:pPr>
              <w:jc w:val="center"/>
              <w:rPr>
                <w:rFonts w:ascii="Arial" w:hAnsi="Arial" w:cs="Arial"/>
                <w:color w:val="002060"/>
              </w:rPr>
            </w:pPr>
            <w:r w:rsidRPr="00322ECB">
              <w:rPr>
                <w:rFonts w:ascii="Arial" w:hAnsi="Arial" w:cs="Arial"/>
                <w:color w:val="002060"/>
              </w:rPr>
              <w:t>3,486</w:t>
            </w:r>
          </w:p>
        </w:tc>
      </w:tr>
      <w:tr w:rsidR="00322ECB" w:rsidRPr="00322ECB" w14:paraId="71F601DA" w14:textId="77777777" w:rsidTr="00E65521">
        <w:tc>
          <w:tcPr>
            <w:tcW w:w="3319" w:type="dxa"/>
          </w:tcPr>
          <w:p w14:paraId="118F19D6" w14:textId="77777777" w:rsidR="008502BD" w:rsidRPr="00322ECB" w:rsidRDefault="008502BD" w:rsidP="00067415">
            <w:pPr>
              <w:jc w:val="center"/>
              <w:rPr>
                <w:rFonts w:ascii="Arial" w:hAnsi="Arial" w:cs="Arial"/>
                <w:color w:val="002060"/>
              </w:rPr>
            </w:pPr>
            <w:r w:rsidRPr="00322ECB">
              <w:rPr>
                <w:rFonts w:ascii="Arial" w:hAnsi="Arial" w:cs="Arial"/>
                <w:color w:val="002060"/>
              </w:rPr>
              <w:t>North</w:t>
            </w:r>
          </w:p>
        </w:tc>
        <w:tc>
          <w:tcPr>
            <w:tcW w:w="3319" w:type="dxa"/>
          </w:tcPr>
          <w:p w14:paraId="39DED14D" w14:textId="77777777" w:rsidR="008502BD" w:rsidRPr="00322ECB" w:rsidRDefault="008502BD" w:rsidP="00067415">
            <w:pPr>
              <w:jc w:val="center"/>
              <w:rPr>
                <w:rFonts w:ascii="Arial" w:hAnsi="Arial" w:cs="Arial"/>
                <w:color w:val="002060"/>
              </w:rPr>
            </w:pPr>
            <w:r w:rsidRPr="00322ECB">
              <w:rPr>
                <w:rFonts w:ascii="Arial" w:hAnsi="Arial" w:cs="Arial"/>
                <w:color w:val="002060"/>
              </w:rPr>
              <w:t>£193m</w:t>
            </w:r>
          </w:p>
        </w:tc>
        <w:tc>
          <w:tcPr>
            <w:tcW w:w="3319" w:type="dxa"/>
          </w:tcPr>
          <w:p w14:paraId="34105768" w14:textId="77777777" w:rsidR="008502BD" w:rsidRPr="00322ECB" w:rsidRDefault="008502BD" w:rsidP="00067415">
            <w:pPr>
              <w:jc w:val="center"/>
              <w:rPr>
                <w:rFonts w:ascii="Arial" w:hAnsi="Arial" w:cs="Arial"/>
                <w:color w:val="002060"/>
              </w:rPr>
            </w:pPr>
            <w:r w:rsidRPr="00322ECB">
              <w:rPr>
                <w:rFonts w:ascii="Arial" w:hAnsi="Arial" w:cs="Arial"/>
                <w:color w:val="002060"/>
              </w:rPr>
              <w:t>3,397</w:t>
            </w:r>
          </w:p>
        </w:tc>
      </w:tr>
      <w:tr w:rsidR="00322ECB" w:rsidRPr="00322ECB" w14:paraId="1A9CEF3A" w14:textId="77777777" w:rsidTr="00E65521">
        <w:tc>
          <w:tcPr>
            <w:tcW w:w="3319" w:type="dxa"/>
          </w:tcPr>
          <w:p w14:paraId="05B1F692" w14:textId="77777777" w:rsidR="008502BD" w:rsidRPr="00322ECB" w:rsidRDefault="008502BD" w:rsidP="00067415">
            <w:pPr>
              <w:jc w:val="center"/>
              <w:rPr>
                <w:rFonts w:ascii="Arial" w:hAnsi="Arial" w:cs="Arial"/>
                <w:color w:val="002060"/>
              </w:rPr>
            </w:pPr>
            <w:r w:rsidRPr="00322ECB">
              <w:rPr>
                <w:rFonts w:ascii="Arial" w:hAnsi="Arial" w:cs="Arial"/>
                <w:color w:val="002060"/>
              </w:rPr>
              <w:t>W&amp;C</w:t>
            </w:r>
          </w:p>
        </w:tc>
        <w:tc>
          <w:tcPr>
            <w:tcW w:w="3319" w:type="dxa"/>
          </w:tcPr>
          <w:p w14:paraId="174CE195" w14:textId="77777777" w:rsidR="008502BD" w:rsidRPr="00322ECB" w:rsidRDefault="008502BD" w:rsidP="00067415">
            <w:pPr>
              <w:jc w:val="center"/>
              <w:rPr>
                <w:rFonts w:ascii="Arial" w:hAnsi="Arial" w:cs="Arial"/>
                <w:color w:val="002060"/>
              </w:rPr>
            </w:pPr>
            <w:r w:rsidRPr="00322ECB">
              <w:rPr>
                <w:rFonts w:ascii="Arial" w:hAnsi="Arial" w:cs="Arial"/>
                <w:color w:val="002060"/>
              </w:rPr>
              <w:t>£193m</w:t>
            </w:r>
          </w:p>
        </w:tc>
        <w:tc>
          <w:tcPr>
            <w:tcW w:w="3319" w:type="dxa"/>
          </w:tcPr>
          <w:p w14:paraId="7B76E0D9" w14:textId="77777777" w:rsidR="008502BD" w:rsidRPr="00322ECB" w:rsidRDefault="008502BD" w:rsidP="00067415">
            <w:pPr>
              <w:jc w:val="center"/>
              <w:rPr>
                <w:rFonts w:ascii="Arial" w:hAnsi="Arial" w:cs="Arial"/>
                <w:color w:val="002060"/>
              </w:rPr>
            </w:pPr>
            <w:r w:rsidRPr="00322ECB">
              <w:rPr>
                <w:rFonts w:ascii="Arial" w:hAnsi="Arial" w:cs="Arial"/>
                <w:color w:val="002060"/>
              </w:rPr>
              <w:t>2,961</w:t>
            </w:r>
          </w:p>
        </w:tc>
      </w:tr>
      <w:tr w:rsidR="00322ECB" w:rsidRPr="00322ECB" w14:paraId="00F0A470" w14:textId="77777777" w:rsidTr="00E65521">
        <w:tc>
          <w:tcPr>
            <w:tcW w:w="3319" w:type="dxa"/>
          </w:tcPr>
          <w:p w14:paraId="11924A6E" w14:textId="77777777" w:rsidR="008502BD" w:rsidRPr="00322ECB" w:rsidRDefault="008502BD" w:rsidP="00067415">
            <w:pPr>
              <w:jc w:val="center"/>
              <w:rPr>
                <w:rFonts w:ascii="Arial" w:hAnsi="Arial" w:cs="Arial"/>
                <w:color w:val="002060"/>
              </w:rPr>
            </w:pPr>
            <w:r w:rsidRPr="00322ECB">
              <w:rPr>
                <w:rFonts w:ascii="Arial" w:hAnsi="Arial" w:cs="Arial"/>
                <w:color w:val="002060"/>
              </w:rPr>
              <w:t>Diagnostics</w:t>
            </w:r>
          </w:p>
        </w:tc>
        <w:tc>
          <w:tcPr>
            <w:tcW w:w="3319" w:type="dxa"/>
          </w:tcPr>
          <w:p w14:paraId="343E26F1" w14:textId="77777777" w:rsidR="008502BD" w:rsidRPr="00322ECB" w:rsidRDefault="008502BD" w:rsidP="00067415">
            <w:pPr>
              <w:jc w:val="center"/>
              <w:rPr>
                <w:rFonts w:ascii="Arial" w:hAnsi="Arial" w:cs="Arial"/>
                <w:color w:val="002060"/>
              </w:rPr>
            </w:pPr>
            <w:r w:rsidRPr="00322ECB">
              <w:rPr>
                <w:rFonts w:ascii="Arial" w:hAnsi="Arial" w:cs="Arial"/>
                <w:color w:val="002060"/>
              </w:rPr>
              <w:t>£187m</w:t>
            </w:r>
          </w:p>
        </w:tc>
        <w:tc>
          <w:tcPr>
            <w:tcW w:w="3319" w:type="dxa"/>
          </w:tcPr>
          <w:p w14:paraId="4F68C23E" w14:textId="77777777" w:rsidR="008502BD" w:rsidRPr="00322ECB" w:rsidRDefault="008502BD" w:rsidP="00067415">
            <w:pPr>
              <w:jc w:val="center"/>
              <w:rPr>
                <w:rFonts w:ascii="Arial" w:hAnsi="Arial" w:cs="Arial"/>
                <w:color w:val="002060"/>
              </w:rPr>
            </w:pPr>
            <w:r w:rsidRPr="00322ECB">
              <w:rPr>
                <w:rFonts w:ascii="Arial" w:hAnsi="Arial" w:cs="Arial"/>
                <w:color w:val="002060"/>
              </w:rPr>
              <w:t>2,765</w:t>
            </w:r>
          </w:p>
        </w:tc>
      </w:tr>
      <w:tr w:rsidR="00322ECB" w:rsidRPr="00322ECB" w14:paraId="013A64AA" w14:textId="77777777" w:rsidTr="00E65521">
        <w:tc>
          <w:tcPr>
            <w:tcW w:w="3319" w:type="dxa"/>
          </w:tcPr>
          <w:p w14:paraId="2AE0FCFC" w14:textId="77777777" w:rsidR="008502BD" w:rsidRPr="00322ECB" w:rsidRDefault="008502BD" w:rsidP="00067415">
            <w:pPr>
              <w:jc w:val="center"/>
              <w:rPr>
                <w:rFonts w:ascii="Arial" w:hAnsi="Arial" w:cs="Arial"/>
                <w:color w:val="002060"/>
              </w:rPr>
            </w:pPr>
            <w:r w:rsidRPr="00322ECB">
              <w:rPr>
                <w:rFonts w:ascii="Arial" w:hAnsi="Arial" w:cs="Arial"/>
                <w:color w:val="002060"/>
              </w:rPr>
              <w:t>Clyde</w:t>
            </w:r>
          </w:p>
        </w:tc>
        <w:tc>
          <w:tcPr>
            <w:tcW w:w="3319" w:type="dxa"/>
          </w:tcPr>
          <w:p w14:paraId="14560E0B" w14:textId="77777777" w:rsidR="008502BD" w:rsidRPr="00322ECB" w:rsidRDefault="008502BD" w:rsidP="00067415">
            <w:pPr>
              <w:jc w:val="center"/>
              <w:rPr>
                <w:rFonts w:ascii="Arial" w:hAnsi="Arial" w:cs="Arial"/>
                <w:color w:val="002060"/>
              </w:rPr>
            </w:pPr>
            <w:r w:rsidRPr="00322ECB">
              <w:rPr>
                <w:rFonts w:ascii="Arial" w:hAnsi="Arial" w:cs="Arial"/>
                <w:color w:val="002060"/>
              </w:rPr>
              <w:t>£177m</w:t>
            </w:r>
          </w:p>
        </w:tc>
        <w:tc>
          <w:tcPr>
            <w:tcW w:w="3319" w:type="dxa"/>
          </w:tcPr>
          <w:p w14:paraId="44656758" w14:textId="77777777" w:rsidR="008502BD" w:rsidRPr="00322ECB" w:rsidRDefault="008502BD" w:rsidP="00067415">
            <w:pPr>
              <w:jc w:val="center"/>
              <w:rPr>
                <w:rFonts w:ascii="Arial" w:hAnsi="Arial" w:cs="Arial"/>
                <w:color w:val="002060"/>
              </w:rPr>
            </w:pPr>
            <w:r w:rsidRPr="00322ECB">
              <w:rPr>
                <w:rFonts w:ascii="Arial" w:hAnsi="Arial" w:cs="Arial"/>
                <w:color w:val="002060"/>
              </w:rPr>
              <w:t>3,019</w:t>
            </w:r>
          </w:p>
        </w:tc>
      </w:tr>
      <w:tr w:rsidR="00322ECB" w:rsidRPr="00322ECB" w14:paraId="3B194CCA" w14:textId="77777777" w:rsidTr="00E65521">
        <w:tc>
          <w:tcPr>
            <w:tcW w:w="3319" w:type="dxa"/>
          </w:tcPr>
          <w:p w14:paraId="383486B4" w14:textId="77777777" w:rsidR="008502BD" w:rsidRPr="00322ECB" w:rsidRDefault="008502BD" w:rsidP="00067415">
            <w:pPr>
              <w:jc w:val="center"/>
              <w:rPr>
                <w:rFonts w:ascii="Arial" w:hAnsi="Arial" w:cs="Arial"/>
                <w:color w:val="002060"/>
              </w:rPr>
            </w:pPr>
            <w:r w:rsidRPr="00322ECB">
              <w:rPr>
                <w:rFonts w:ascii="Arial" w:hAnsi="Arial" w:cs="Arial"/>
                <w:color w:val="002060"/>
              </w:rPr>
              <w:t>Acute corporate</w:t>
            </w:r>
          </w:p>
        </w:tc>
        <w:tc>
          <w:tcPr>
            <w:tcW w:w="3319" w:type="dxa"/>
          </w:tcPr>
          <w:p w14:paraId="52208307" w14:textId="77777777" w:rsidR="008502BD" w:rsidRPr="00322ECB" w:rsidRDefault="008502BD" w:rsidP="00067415">
            <w:pPr>
              <w:jc w:val="center"/>
              <w:rPr>
                <w:rFonts w:ascii="Arial" w:hAnsi="Arial" w:cs="Arial"/>
                <w:color w:val="002060"/>
              </w:rPr>
            </w:pPr>
            <w:r w:rsidRPr="00322ECB">
              <w:rPr>
                <w:rFonts w:ascii="Arial" w:hAnsi="Arial" w:cs="Arial"/>
                <w:color w:val="002060"/>
              </w:rPr>
              <w:t>£24m</w:t>
            </w:r>
          </w:p>
        </w:tc>
        <w:tc>
          <w:tcPr>
            <w:tcW w:w="3319" w:type="dxa"/>
          </w:tcPr>
          <w:p w14:paraId="444F8E77" w14:textId="77777777" w:rsidR="008502BD" w:rsidRPr="00322ECB" w:rsidRDefault="008502BD" w:rsidP="00067415">
            <w:pPr>
              <w:jc w:val="center"/>
              <w:rPr>
                <w:rFonts w:ascii="Arial" w:hAnsi="Arial" w:cs="Arial"/>
                <w:color w:val="002060"/>
              </w:rPr>
            </w:pPr>
            <w:r w:rsidRPr="00322ECB">
              <w:rPr>
                <w:rFonts w:ascii="Arial" w:hAnsi="Arial" w:cs="Arial"/>
                <w:color w:val="002060"/>
              </w:rPr>
              <w:t>49</w:t>
            </w:r>
          </w:p>
        </w:tc>
      </w:tr>
      <w:tr w:rsidR="008A52ED" w:rsidRPr="00322ECB" w14:paraId="10B69767" w14:textId="77777777" w:rsidTr="00E65521">
        <w:tc>
          <w:tcPr>
            <w:tcW w:w="3319" w:type="dxa"/>
          </w:tcPr>
          <w:p w14:paraId="54A3A7E4" w14:textId="77777777" w:rsidR="008502BD" w:rsidRPr="00322ECB" w:rsidRDefault="008502BD" w:rsidP="00067415">
            <w:pPr>
              <w:jc w:val="center"/>
              <w:rPr>
                <w:rFonts w:ascii="Arial" w:hAnsi="Arial" w:cs="Arial"/>
                <w:b/>
                <w:color w:val="002060"/>
              </w:rPr>
            </w:pPr>
            <w:r w:rsidRPr="00322ECB">
              <w:rPr>
                <w:rFonts w:ascii="Arial" w:hAnsi="Arial" w:cs="Arial"/>
                <w:b/>
                <w:color w:val="002060"/>
              </w:rPr>
              <w:t>TOTAL</w:t>
            </w:r>
          </w:p>
        </w:tc>
        <w:tc>
          <w:tcPr>
            <w:tcW w:w="3319" w:type="dxa"/>
          </w:tcPr>
          <w:p w14:paraId="256CACBF" w14:textId="77777777" w:rsidR="008502BD" w:rsidRPr="00322ECB" w:rsidRDefault="008502BD" w:rsidP="00067415">
            <w:pPr>
              <w:jc w:val="center"/>
              <w:rPr>
                <w:rFonts w:ascii="Arial" w:hAnsi="Arial" w:cs="Arial"/>
                <w:b/>
                <w:color w:val="002060"/>
              </w:rPr>
            </w:pPr>
            <w:r w:rsidRPr="00322ECB">
              <w:rPr>
                <w:rFonts w:ascii="Arial" w:hAnsi="Arial" w:cs="Arial"/>
                <w:b/>
                <w:color w:val="002060"/>
              </w:rPr>
              <w:t>£1400M</w:t>
            </w:r>
          </w:p>
        </w:tc>
        <w:tc>
          <w:tcPr>
            <w:tcW w:w="3319" w:type="dxa"/>
          </w:tcPr>
          <w:p w14:paraId="552BE9D6" w14:textId="77777777" w:rsidR="008502BD" w:rsidRPr="00322ECB" w:rsidRDefault="008502BD" w:rsidP="00067415">
            <w:pPr>
              <w:jc w:val="center"/>
              <w:rPr>
                <w:rFonts w:ascii="Arial" w:hAnsi="Arial" w:cs="Arial"/>
                <w:b/>
                <w:color w:val="002060"/>
              </w:rPr>
            </w:pPr>
            <w:r w:rsidRPr="00322ECB">
              <w:rPr>
                <w:rFonts w:ascii="Arial" w:hAnsi="Arial" w:cs="Arial"/>
                <w:b/>
                <w:color w:val="002060"/>
              </w:rPr>
              <w:t>20,793</w:t>
            </w:r>
          </w:p>
        </w:tc>
      </w:tr>
    </w:tbl>
    <w:p w14:paraId="47DB0A08" w14:textId="77777777" w:rsidR="008502BD" w:rsidRPr="00322ECB" w:rsidRDefault="008502BD" w:rsidP="00067415">
      <w:pPr>
        <w:pStyle w:val="BodyText"/>
        <w:ind w:right="121"/>
        <w:rPr>
          <w:rFonts w:ascii="Arial" w:hAnsi="Arial" w:cs="Arial"/>
          <w:color w:val="002060"/>
          <w:sz w:val="22"/>
          <w:szCs w:val="22"/>
        </w:rPr>
      </w:pPr>
    </w:p>
    <w:p w14:paraId="391CB6EA" w14:textId="77777777" w:rsidR="008502BD" w:rsidRPr="00322ECB" w:rsidRDefault="008502BD" w:rsidP="00067415">
      <w:pPr>
        <w:jc w:val="both"/>
        <w:rPr>
          <w:rFonts w:ascii="Arial" w:hAnsi="Arial" w:cs="Arial"/>
          <w:color w:val="002060"/>
        </w:rPr>
      </w:pPr>
      <w:r w:rsidRPr="00322ECB">
        <w:rPr>
          <w:rFonts w:ascii="Arial" w:hAnsi="Arial" w:cs="Arial"/>
          <w:color w:val="002060"/>
        </w:rPr>
        <w:t>NHS Greater Glasgow and Clyde has the largest group of adult acute hospitals in Scotland offering many opportunities to ensure job satisfaction and career development. We provide a wide range of services from community-based care through to the full range of general and specialist hospital services. Close links are enjoyed with all universities in Glasgow and Clyde and our staff makes a significant contribution to both undergraduate and postgraduate teaching across the multidisciplinary spectrum.</w:t>
      </w:r>
    </w:p>
    <w:p w14:paraId="1DA1F8F7" w14:textId="77777777" w:rsidR="008502BD" w:rsidRPr="00322ECB" w:rsidRDefault="008502BD" w:rsidP="00067415">
      <w:pPr>
        <w:jc w:val="both"/>
        <w:rPr>
          <w:rFonts w:ascii="Arial" w:hAnsi="Arial" w:cs="Arial"/>
          <w:color w:val="002060"/>
        </w:rPr>
      </w:pPr>
    </w:p>
    <w:p w14:paraId="69D8D9EB" w14:textId="77777777" w:rsidR="008502BD" w:rsidRPr="00322ECB" w:rsidRDefault="008502BD" w:rsidP="00067415">
      <w:pPr>
        <w:jc w:val="both"/>
        <w:rPr>
          <w:rFonts w:ascii="Arial" w:hAnsi="Arial" w:cs="Arial"/>
          <w:color w:val="002060"/>
        </w:rPr>
      </w:pPr>
      <w:r w:rsidRPr="00322ECB">
        <w:rPr>
          <w:rFonts w:ascii="Arial" w:hAnsi="Arial" w:cs="Arial"/>
          <w:color w:val="002060"/>
        </w:rPr>
        <w:t xml:space="preserve">In Glasgow north of the river Clyde, there are Glasgow Royal Infirmary, Stobhill Ambulatory Care Hospital, </w:t>
      </w:r>
      <w:proofErr w:type="spellStart"/>
      <w:r w:rsidRPr="00322ECB">
        <w:rPr>
          <w:rFonts w:ascii="Arial" w:hAnsi="Arial" w:cs="Arial"/>
          <w:color w:val="002060"/>
        </w:rPr>
        <w:t>Gartnavel</w:t>
      </w:r>
      <w:proofErr w:type="spellEnd"/>
      <w:r w:rsidRPr="00322ECB">
        <w:rPr>
          <w:rFonts w:ascii="Arial" w:hAnsi="Arial" w:cs="Arial"/>
          <w:color w:val="002060"/>
        </w:rPr>
        <w:t xml:space="preserve"> General Hospital (including the Beatson West of </w:t>
      </w:r>
      <w:r w:rsidRPr="00322ECB">
        <w:rPr>
          <w:rFonts w:ascii="Arial" w:hAnsi="Arial" w:cs="Arial"/>
          <w:color w:val="002060"/>
        </w:rPr>
        <w:lastRenderedPageBreak/>
        <w:t xml:space="preserve">Scotland Cancer Centre) and Glasgow Dental Hospital &amp; School. In Glasgow south of the river, there are the Queen Elizabeth University Hospital, the Royal Hospital for Children, the Victoria Hospital Ambulatory Care Hospital and West Glasgow Ambulatory Care Hospital. And within the Clyde area are the Royal Alexandra Hospital in Paisley, Inverclyde Royal Hospital in Greenock and the Vale of Leven District General Hospital in Alexandria. </w:t>
      </w:r>
    </w:p>
    <w:p w14:paraId="3F2D036F" w14:textId="77777777" w:rsidR="008502BD" w:rsidRPr="00322ECB" w:rsidRDefault="008502BD" w:rsidP="00067415">
      <w:pPr>
        <w:pStyle w:val="Heading2"/>
        <w:ind w:left="0"/>
        <w:rPr>
          <w:b w:val="0"/>
          <w:bCs w:val="0"/>
          <w:color w:val="002060"/>
          <w:sz w:val="24"/>
          <w:szCs w:val="24"/>
        </w:rPr>
      </w:pPr>
    </w:p>
    <w:p w14:paraId="3CE984DA" w14:textId="77777777" w:rsidR="008502BD" w:rsidRPr="00322ECB" w:rsidRDefault="008502BD" w:rsidP="00067415">
      <w:pPr>
        <w:pStyle w:val="Heading2"/>
        <w:ind w:left="0"/>
        <w:rPr>
          <w:color w:val="002060"/>
          <w:sz w:val="24"/>
          <w:szCs w:val="24"/>
        </w:rPr>
      </w:pPr>
      <w:r w:rsidRPr="00322ECB">
        <w:rPr>
          <w:color w:val="002060"/>
          <w:sz w:val="24"/>
          <w:szCs w:val="24"/>
        </w:rPr>
        <w:t>Queen Elizabeth University Hospital and Royal Hospital for Children</w:t>
      </w:r>
    </w:p>
    <w:p w14:paraId="659A7CA1" w14:textId="77777777" w:rsidR="008502BD" w:rsidRPr="00322ECB" w:rsidRDefault="008502BD" w:rsidP="00067415">
      <w:pPr>
        <w:jc w:val="both"/>
        <w:rPr>
          <w:rFonts w:ascii="Arial" w:hAnsi="Arial" w:cs="Arial"/>
          <w:color w:val="002060"/>
        </w:rPr>
      </w:pPr>
    </w:p>
    <w:p w14:paraId="72AC19BB" w14:textId="77777777" w:rsidR="008502BD" w:rsidRPr="00322ECB" w:rsidRDefault="008502BD" w:rsidP="00067415">
      <w:pPr>
        <w:jc w:val="both"/>
        <w:rPr>
          <w:rFonts w:ascii="Arial" w:hAnsi="Arial" w:cs="Arial"/>
          <w:color w:val="002060"/>
        </w:rPr>
      </w:pPr>
      <w:r w:rsidRPr="00322ECB">
        <w:rPr>
          <w:rFonts w:ascii="Arial" w:hAnsi="Arial" w:cs="Arial"/>
          <w:color w:val="002060"/>
        </w:rPr>
        <w:t>In 2015, the new Queen Elizabeth University Hospital (QEUH) opened at the old Southern General Hospital site. This is a flagship Scottish Government project and sees the amalgamation of services from the Victoria Infirmary, the Southern General Hospital, and the Western Infirmary.</w:t>
      </w:r>
    </w:p>
    <w:p w14:paraId="4F6414B1" w14:textId="77777777" w:rsidR="008502BD" w:rsidRPr="00322ECB" w:rsidRDefault="008502BD" w:rsidP="00067415">
      <w:pPr>
        <w:jc w:val="both"/>
        <w:rPr>
          <w:rFonts w:ascii="Arial" w:hAnsi="Arial" w:cs="Arial"/>
          <w:color w:val="002060"/>
        </w:rPr>
      </w:pPr>
    </w:p>
    <w:p w14:paraId="4D7AAA95" w14:textId="77777777" w:rsidR="008502BD" w:rsidRPr="00322ECB" w:rsidRDefault="008502BD" w:rsidP="00067415">
      <w:pPr>
        <w:jc w:val="both"/>
        <w:rPr>
          <w:rFonts w:ascii="Arial" w:hAnsi="Arial" w:cs="Arial"/>
          <w:color w:val="002060"/>
        </w:rPr>
      </w:pPr>
      <w:r w:rsidRPr="00322ECB">
        <w:rPr>
          <w:rFonts w:ascii="Arial" w:hAnsi="Arial" w:cs="Arial"/>
          <w:color w:val="002060"/>
        </w:rPr>
        <w:t xml:space="preserve">The new hospital has 1109 patient rooms, a 20 bed Intensive Care Unit and a 39 bed High Dependency Unit. In addition, the new Glasgow paediatric hospital the Royal Hospital for Children is co-located on site and this facility works closely with the recently opened Maternity Hospital. </w:t>
      </w:r>
    </w:p>
    <w:p w14:paraId="75EEFFA0" w14:textId="77777777" w:rsidR="008502BD" w:rsidRPr="00322ECB" w:rsidRDefault="008502BD" w:rsidP="00067415">
      <w:pPr>
        <w:jc w:val="both"/>
        <w:rPr>
          <w:rFonts w:ascii="Arial" w:hAnsi="Arial" w:cs="Arial"/>
          <w:color w:val="002060"/>
        </w:rPr>
      </w:pPr>
    </w:p>
    <w:p w14:paraId="6CD193BC" w14:textId="77777777" w:rsidR="008502BD" w:rsidRPr="00322ECB" w:rsidRDefault="00E30E13" w:rsidP="00067415">
      <w:pPr>
        <w:jc w:val="both"/>
        <w:rPr>
          <w:rFonts w:ascii="Arial" w:hAnsi="Arial" w:cs="Arial"/>
          <w:b/>
          <w:color w:val="002060"/>
        </w:rPr>
      </w:pPr>
      <w:r w:rsidRPr="00322ECB">
        <w:rPr>
          <w:noProof/>
          <w:color w:val="002060"/>
        </w:rPr>
        <w:drawing>
          <wp:anchor distT="0" distB="0" distL="114300" distR="114300" simplePos="0" relativeHeight="251654656" behindDoc="1" locked="0" layoutInCell="1" allowOverlap="1" wp14:anchorId="1D52A52E" wp14:editId="06979A20">
            <wp:simplePos x="0" y="0"/>
            <wp:positionH relativeFrom="column">
              <wp:posOffset>-593090</wp:posOffset>
            </wp:positionH>
            <wp:positionV relativeFrom="paragraph">
              <wp:posOffset>528320</wp:posOffset>
            </wp:positionV>
            <wp:extent cx="6943090" cy="2258060"/>
            <wp:effectExtent l="1905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322ECB">
        <w:rPr>
          <w:rFonts w:ascii="Arial" w:hAnsi="Arial" w:cs="Arial"/>
          <w:color w:val="002060"/>
          <w:shd w:val="clear" w:color="auto" w:fill="FFFFFF"/>
        </w:rPr>
        <w:t xml:space="preserve">The Queen Elizabeth Teaching and Learning Centre developed jointly by NHS Greater Glasgow and Clyde and The University of Glasgow, is an investment of £27 million to provide a training environment for the clinical years of the undergraduate medical degree (MBChB), and postgraduate training facilities for medical staff and a large variety of NHS professionals. Three floors of this purpose built centre are dedicated to teaching and learning and are connected to the main QEUH building by a link bridge. For more information visit </w:t>
      </w:r>
      <w:hyperlink w:history="1">
        <w:r w:rsidR="008502BD" w:rsidRPr="00322ECB">
          <w:rPr>
            <w:rStyle w:val="Hyperlink"/>
            <w:rFonts w:ascii="Arial" w:hAnsi="Arial" w:cs="Arial"/>
            <w:b/>
            <w:color w:val="002060"/>
            <w:shd w:val="clear" w:color="auto" w:fill="FFFFFF"/>
          </w:rPr>
          <w:t>https://www.nhsggc.org.uk/patients-and-visitors/main-hospital-sites/queen-elizabeth-university-hospital-campus/teaching-and-learning-centre/about-the-centre/</w:t>
        </w:r>
      </w:hyperlink>
    </w:p>
    <w:p w14:paraId="3F1D81D1" w14:textId="77777777" w:rsidR="008502BD" w:rsidRPr="00322ECB" w:rsidRDefault="008502BD" w:rsidP="00067415">
      <w:pPr>
        <w:jc w:val="both"/>
        <w:rPr>
          <w:rFonts w:ascii="Arial" w:hAnsi="Arial" w:cs="Arial"/>
          <w:color w:val="002060"/>
        </w:rPr>
      </w:pPr>
    </w:p>
    <w:p w14:paraId="6A0A05C4" w14:textId="77777777" w:rsidR="008502BD" w:rsidRPr="00322ECB" w:rsidRDefault="008502BD" w:rsidP="00067415">
      <w:pPr>
        <w:jc w:val="both"/>
        <w:rPr>
          <w:rFonts w:ascii="Arial" w:hAnsi="Arial" w:cs="Arial"/>
          <w:color w:val="002060"/>
        </w:rPr>
      </w:pPr>
      <w:r w:rsidRPr="00322ECB">
        <w:rPr>
          <w:rFonts w:ascii="Arial" w:hAnsi="Arial" w:cs="Arial"/>
          <w:color w:val="002060"/>
        </w:rPr>
        <w:t xml:space="preserve">The Queen Elizabeth University Hospital is not only the largest hospital campus in Glasgow but one of the most modern and cutting edge locations for medical care in Scotland. The QEUH is expected to be designated a Major Trauma Centre by 2020. </w:t>
      </w:r>
    </w:p>
    <w:p w14:paraId="1D8C1E0D" w14:textId="77777777" w:rsidR="008502BD" w:rsidRPr="00322ECB" w:rsidRDefault="008502BD" w:rsidP="00067415">
      <w:pPr>
        <w:jc w:val="both"/>
        <w:rPr>
          <w:rFonts w:ascii="Arial" w:hAnsi="Arial" w:cs="Arial"/>
          <w:b/>
          <w:bCs/>
          <w:color w:val="002060"/>
        </w:rPr>
      </w:pPr>
    </w:p>
    <w:p w14:paraId="23699724" w14:textId="77777777" w:rsidR="008502BD" w:rsidRPr="00322ECB" w:rsidRDefault="008502BD" w:rsidP="00067415">
      <w:pPr>
        <w:jc w:val="both"/>
        <w:rPr>
          <w:rFonts w:ascii="Arial" w:hAnsi="Arial" w:cs="Arial"/>
          <w:color w:val="002060"/>
        </w:rPr>
      </w:pPr>
      <w:r w:rsidRPr="00322ECB">
        <w:rPr>
          <w:rFonts w:ascii="Arial" w:hAnsi="Arial" w:cs="Arial"/>
          <w:color w:val="002060"/>
        </w:rPr>
        <w:t xml:space="preserve">The Royal Hospital for Children (RHC) provides paediatric care for children up to the age of 16. This facility if conjoined with the QEUH. </w:t>
      </w:r>
    </w:p>
    <w:p w14:paraId="24D7FF52" w14:textId="77777777" w:rsidR="008502BD" w:rsidRPr="00322ECB" w:rsidRDefault="008502BD" w:rsidP="00067415">
      <w:pPr>
        <w:jc w:val="both"/>
        <w:rPr>
          <w:rFonts w:ascii="Arial" w:hAnsi="Arial" w:cs="Arial"/>
          <w:color w:val="002060"/>
        </w:rPr>
      </w:pPr>
    </w:p>
    <w:p w14:paraId="0D6AABF5" w14:textId="77777777" w:rsidR="008502BD" w:rsidRPr="00322ECB" w:rsidRDefault="008502BD" w:rsidP="00067415">
      <w:pPr>
        <w:jc w:val="both"/>
        <w:rPr>
          <w:rFonts w:ascii="Arial" w:hAnsi="Arial" w:cs="Arial"/>
          <w:color w:val="002060"/>
        </w:rPr>
      </w:pPr>
      <w:r w:rsidRPr="00322ECB">
        <w:rPr>
          <w:rFonts w:ascii="Arial" w:hAnsi="Arial" w:cs="Arial"/>
          <w:color w:val="002060"/>
        </w:rPr>
        <w:t xml:space="preserve">The Institute of Neurological Sciences (INS). This provides Neurosurgical and Oral Maxillofacial Services, and is on the same campus as the QEUH connected by a link corridor.  </w:t>
      </w:r>
    </w:p>
    <w:p w14:paraId="50538E33" w14:textId="77777777" w:rsidR="008502BD" w:rsidRPr="00322ECB" w:rsidRDefault="008502BD" w:rsidP="00067415">
      <w:pPr>
        <w:jc w:val="both"/>
        <w:rPr>
          <w:rFonts w:ascii="Arial" w:hAnsi="Arial" w:cs="Arial"/>
          <w:color w:val="002060"/>
        </w:rPr>
      </w:pPr>
    </w:p>
    <w:p w14:paraId="30831D36" w14:textId="77777777" w:rsidR="008502BD" w:rsidRPr="00322ECB" w:rsidRDefault="008502BD" w:rsidP="00067415">
      <w:pPr>
        <w:jc w:val="both"/>
        <w:rPr>
          <w:rStyle w:val="Hyperlink"/>
          <w:rFonts w:ascii="Arial" w:hAnsi="Arial" w:cs="Arial"/>
          <w:b/>
          <w:color w:val="002060"/>
        </w:rPr>
      </w:pPr>
      <w:r w:rsidRPr="00322ECB">
        <w:rPr>
          <w:rFonts w:ascii="Arial" w:hAnsi="Arial" w:cs="Arial"/>
          <w:color w:val="002060"/>
        </w:rPr>
        <w:t xml:space="preserve">Further information is available at </w:t>
      </w:r>
      <w:r w:rsidRPr="00322ECB">
        <w:rPr>
          <w:rStyle w:val="Hyperlink"/>
          <w:rFonts w:ascii="Arial" w:hAnsi="Arial" w:cs="Arial"/>
          <w:b/>
          <w:color w:val="002060"/>
        </w:rPr>
        <w:t>https://www.nhsggc.org.uk/patients-and-visitors/main-hospital-sites/queen-elizabeth-university-hospital-campus/queen-elizabeth-university-hospital-glasgow/queen-elizabeth-university-hospital/</w:t>
      </w:r>
    </w:p>
    <w:p w14:paraId="31045C90" w14:textId="77777777" w:rsidR="008502BD" w:rsidRPr="00322ECB" w:rsidRDefault="008502BD" w:rsidP="00067415">
      <w:pPr>
        <w:rPr>
          <w:color w:val="002060"/>
        </w:rPr>
      </w:pPr>
    </w:p>
    <w:p w14:paraId="0F5FBFC8" w14:textId="77777777" w:rsidR="008502BD" w:rsidRPr="00322ECB" w:rsidRDefault="008502BD" w:rsidP="00067415">
      <w:pPr>
        <w:pStyle w:val="Heading2"/>
        <w:ind w:left="0"/>
        <w:rPr>
          <w:color w:val="002060"/>
          <w:sz w:val="24"/>
          <w:szCs w:val="24"/>
        </w:rPr>
      </w:pPr>
      <w:r w:rsidRPr="00322ECB">
        <w:rPr>
          <w:color w:val="002060"/>
          <w:sz w:val="24"/>
          <w:szCs w:val="24"/>
        </w:rPr>
        <w:t>Education and Research</w:t>
      </w:r>
    </w:p>
    <w:p w14:paraId="674D095C" w14:textId="77777777" w:rsidR="008502BD" w:rsidRPr="00322ECB" w:rsidRDefault="008502BD" w:rsidP="00067415">
      <w:pPr>
        <w:rPr>
          <w:color w:val="002060"/>
        </w:rPr>
      </w:pPr>
    </w:p>
    <w:p w14:paraId="116D06FC" w14:textId="77777777" w:rsidR="008502BD" w:rsidRPr="00322ECB" w:rsidRDefault="008502BD" w:rsidP="00067415">
      <w:pPr>
        <w:pStyle w:val="NormalWeb"/>
        <w:rPr>
          <w:rFonts w:ascii="Arial" w:hAnsi="Arial" w:cs="Arial"/>
          <w:color w:val="002060"/>
        </w:rPr>
      </w:pPr>
      <w:r w:rsidRPr="00322ECB">
        <w:rPr>
          <w:rFonts w:ascii="Arial" w:hAnsi="Arial" w:cs="Arial"/>
          <w:color w:val="002060"/>
        </w:rPr>
        <w:t>In total there are 35 hospitals of different types including 6 teaching hospital sites with additional teaching and research facilities for Medical, Nursing and Allied Health Professionals across Acute Services, which have responsibility for ensuring effective partnerships with 4 universities and local colleges  who play a vital role in t</w:t>
      </w:r>
      <w:r w:rsidRPr="00322ECB">
        <w:rPr>
          <w:rFonts w:ascii="Arial" w:hAnsi="Arial" w:cs="Arial"/>
          <w:color w:val="002060"/>
          <w:spacing w:val="1"/>
        </w:rPr>
        <w:t>h</w:t>
      </w:r>
      <w:r w:rsidRPr="00322ECB">
        <w:rPr>
          <w:rFonts w:ascii="Arial" w:hAnsi="Arial" w:cs="Arial"/>
          <w:color w:val="002060"/>
        </w:rPr>
        <w:t>e</w:t>
      </w:r>
      <w:r w:rsidRPr="00322ECB">
        <w:rPr>
          <w:rFonts w:ascii="Arial" w:hAnsi="Arial" w:cs="Arial"/>
          <w:color w:val="002060"/>
          <w:spacing w:val="39"/>
        </w:rPr>
        <w:t xml:space="preserve"> </w:t>
      </w:r>
      <w:r w:rsidRPr="00322ECB">
        <w:rPr>
          <w:rFonts w:ascii="Arial" w:hAnsi="Arial" w:cs="Arial"/>
          <w:color w:val="002060"/>
        </w:rPr>
        <w:t>e</w:t>
      </w:r>
      <w:r w:rsidRPr="00322ECB">
        <w:rPr>
          <w:rFonts w:ascii="Arial" w:hAnsi="Arial" w:cs="Arial"/>
          <w:color w:val="002060"/>
          <w:spacing w:val="-2"/>
        </w:rPr>
        <w:t>du</w:t>
      </w:r>
      <w:r w:rsidRPr="00322ECB">
        <w:rPr>
          <w:rFonts w:ascii="Arial" w:hAnsi="Arial" w:cs="Arial"/>
          <w:color w:val="002060"/>
        </w:rPr>
        <w:t>cation</w:t>
      </w:r>
      <w:r w:rsidRPr="00322ECB">
        <w:rPr>
          <w:rFonts w:ascii="Arial" w:hAnsi="Arial" w:cs="Arial"/>
          <w:color w:val="002060"/>
          <w:spacing w:val="40"/>
        </w:rPr>
        <w:t xml:space="preserve"> </w:t>
      </w:r>
      <w:r w:rsidRPr="00322ECB">
        <w:rPr>
          <w:rFonts w:ascii="Arial" w:hAnsi="Arial" w:cs="Arial"/>
          <w:color w:val="002060"/>
          <w:spacing w:val="-2"/>
        </w:rPr>
        <w:t>a</w:t>
      </w:r>
      <w:r w:rsidRPr="00322ECB">
        <w:rPr>
          <w:rFonts w:ascii="Arial" w:hAnsi="Arial" w:cs="Arial"/>
          <w:color w:val="002060"/>
        </w:rPr>
        <w:t>nd</w:t>
      </w:r>
      <w:r w:rsidRPr="00322ECB">
        <w:rPr>
          <w:rFonts w:ascii="Arial" w:hAnsi="Arial" w:cs="Arial"/>
          <w:color w:val="002060"/>
          <w:spacing w:val="40"/>
        </w:rPr>
        <w:t xml:space="preserve"> </w:t>
      </w:r>
      <w:r w:rsidRPr="00322ECB">
        <w:rPr>
          <w:rFonts w:ascii="Arial" w:hAnsi="Arial" w:cs="Arial"/>
          <w:color w:val="002060"/>
        </w:rPr>
        <w:t>tra</w:t>
      </w:r>
      <w:r w:rsidRPr="00322ECB">
        <w:rPr>
          <w:rFonts w:ascii="Arial" w:hAnsi="Arial" w:cs="Arial"/>
          <w:color w:val="002060"/>
          <w:spacing w:val="-3"/>
        </w:rPr>
        <w:t>i</w:t>
      </w:r>
      <w:r w:rsidRPr="00322ECB">
        <w:rPr>
          <w:rFonts w:ascii="Arial" w:hAnsi="Arial" w:cs="Arial"/>
          <w:color w:val="002060"/>
        </w:rPr>
        <w:t>ning of all our health care professionals   :</w:t>
      </w:r>
    </w:p>
    <w:p w14:paraId="1EB1AEFE" w14:textId="77777777" w:rsidR="008502BD" w:rsidRPr="00322ECB" w:rsidRDefault="008502BD" w:rsidP="00355A44">
      <w:pPr>
        <w:numPr>
          <w:ilvl w:val="0"/>
          <w:numId w:val="14"/>
        </w:numPr>
        <w:ind w:left="302"/>
        <w:rPr>
          <w:rFonts w:ascii="Arial" w:hAnsi="Arial" w:cs="Arial"/>
          <w:color w:val="002060"/>
        </w:rPr>
      </w:pPr>
      <w:r w:rsidRPr="00322ECB">
        <w:rPr>
          <w:rFonts w:ascii="Arial" w:hAnsi="Arial" w:cs="Arial"/>
          <w:color w:val="002060"/>
        </w:rPr>
        <w:t>University of Glasgow</w:t>
      </w:r>
    </w:p>
    <w:p w14:paraId="2192F7A7" w14:textId="77777777" w:rsidR="008502BD" w:rsidRPr="00322ECB" w:rsidRDefault="008502BD" w:rsidP="00355A44">
      <w:pPr>
        <w:numPr>
          <w:ilvl w:val="0"/>
          <w:numId w:val="14"/>
        </w:numPr>
        <w:ind w:left="302"/>
        <w:rPr>
          <w:rFonts w:ascii="Arial" w:hAnsi="Arial" w:cs="Arial"/>
          <w:color w:val="002060"/>
        </w:rPr>
      </w:pPr>
      <w:r w:rsidRPr="00322ECB">
        <w:rPr>
          <w:rFonts w:ascii="Arial" w:hAnsi="Arial" w:cs="Arial"/>
          <w:color w:val="002060"/>
        </w:rPr>
        <w:lastRenderedPageBreak/>
        <w:t>Glasgow Caledonian University</w:t>
      </w:r>
    </w:p>
    <w:p w14:paraId="1E33900C" w14:textId="77777777" w:rsidR="008502BD" w:rsidRPr="00322ECB" w:rsidRDefault="008502BD" w:rsidP="00355A44">
      <w:pPr>
        <w:numPr>
          <w:ilvl w:val="0"/>
          <w:numId w:val="14"/>
        </w:numPr>
        <w:ind w:left="302"/>
        <w:rPr>
          <w:rFonts w:ascii="Arial" w:hAnsi="Arial" w:cs="Arial"/>
          <w:color w:val="002060"/>
        </w:rPr>
      </w:pPr>
      <w:r w:rsidRPr="00322ECB">
        <w:rPr>
          <w:rFonts w:ascii="Arial" w:hAnsi="Arial" w:cs="Arial"/>
          <w:color w:val="002060"/>
        </w:rPr>
        <w:t>University of Strathclyde</w:t>
      </w:r>
    </w:p>
    <w:p w14:paraId="3B29CFB0" w14:textId="77777777" w:rsidR="008502BD" w:rsidRPr="00322ECB" w:rsidRDefault="008502BD" w:rsidP="00355A44">
      <w:pPr>
        <w:numPr>
          <w:ilvl w:val="0"/>
          <w:numId w:val="14"/>
        </w:numPr>
        <w:ind w:left="302"/>
        <w:rPr>
          <w:rFonts w:ascii="Arial" w:hAnsi="Arial" w:cs="Arial"/>
          <w:color w:val="002060"/>
        </w:rPr>
      </w:pPr>
      <w:r w:rsidRPr="00322ECB">
        <w:rPr>
          <w:rFonts w:ascii="Arial" w:hAnsi="Arial" w:cs="Arial"/>
          <w:color w:val="002060"/>
        </w:rPr>
        <w:t>The University of the West of Scotland</w:t>
      </w:r>
    </w:p>
    <w:p w14:paraId="4E1156AC" w14:textId="77777777" w:rsidR="008502BD" w:rsidRPr="00322ECB" w:rsidRDefault="008502BD" w:rsidP="00067415">
      <w:pPr>
        <w:spacing w:before="300" w:after="300"/>
        <w:jc w:val="both"/>
        <w:rPr>
          <w:rFonts w:ascii="Arial" w:hAnsi="Arial" w:cs="Arial"/>
          <w:color w:val="002060"/>
        </w:rPr>
      </w:pPr>
      <w:r w:rsidRPr="00322ECB">
        <w:rPr>
          <w:rFonts w:ascii="Arial" w:hAnsi="Arial" w:cs="Arial"/>
          <w:color w:val="002060"/>
        </w:rPr>
        <w:t xml:space="preserve">We have 35 hospitals of differing types providing a comprehensive range of Acute Hospital, Maternity, Mental Health and Community Care facilities. </w:t>
      </w:r>
    </w:p>
    <w:p w14:paraId="0A36E61F" w14:textId="77777777" w:rsidR="008502BD" w:rsidRPr="00322ECB" w:rsidRDefault="008502BD" w:rsidP="00067415">
      <w:pPr>
        <w:spacing w:before="300" w:after="300"/>
        <w:jc w:val="both"/>
        <w:rPr>
          <w:rFonts w:ascii="Arial" w:hAnsi="Arial" w:cs="Arial"/>
          <w:color w:val="002060"/>
        </w:rPr>
      </w:pPr>
      <w:r w:rsidRPr="00322ECB">
        <w:rPr>
          <w:rFonts w:ascii="Arial" w:hAnsi="Arial" w:cs="Arial"/>
          <w:color w:val="002060"/>
        </w:rPr>
        <w:t xml:space="preserve">We work with our six Health and Social Care Partnerships covering Glasgow City, Renfrewshire, East Renfrewshire, Inverclyde, East Dunbartonshire and West </w:t>
      </w:r>
      <w:proofErr w:type="gramStart"/>
      <w:r w:rsidRPr="00322ECB">
        <w:rPr>
          <w:rFonts w:ascii="Arial" w:hAnsi="Arial" w:cs="Arial"/>
          <w:color w:val="002060"/>
        </w:rPr>
        <w:t>Dunbartonshire .</w:t>
      </w:r>
      <w:proofErr w:type="gramEnd"/>
      <w:r w:rsidRPr="00322ECB">
        <w:rPr>
          <w:rFonts w:ascii="Arial" w:hAnsi="Arial" w:cs="Arial"/>
          <w:color w:val="002060"/>
        </w:rPr>
        <w:t xml:space="preserve">   </w:t>
      </w:r>
    </w:p>
    <w:p w14:paraId="7726DA5F" w14:textId="77777777" w:rsidR="008502BD" w:rsidRPr="00322ECB" w:rsidRDefault="008502BD" w:rsidP="00067415">
      <w:pPr>
        <w:spacing w:before="300" w:after="300"/>
        <w:jc w:val="both"/>
        <w:rPr>
          <w:rFonts w:ascii="Arial" w:hAnsi="Arial" w:cs="Arial"/>
          <w:color w:val="002060"/>
        </w:rPr>
      </w:pPr>
      <w:r w:rsidRPr="00322ECB">
        <w:rPr>
          <w:rFonts w:ascii="Arial" w:hAnsi="Arial" w:cs="Arial"/>
          <w:color w:val="002060"/>
        </w:rPr>
        <w:t xml:space="preserve">In </w:t>
      </w:r>
      <w:proofErr w:type="gramStart"/>
      <w:r w:rsidRPr="00322ECB">
        <w:rPr>
          <w:rFonts w:ascii="Arial" w:hAnsi="Arial" w:cs="Arial"/>
          <w:color w:val="002060"/>
        </w:rPr>
        <w:t>addition</w:t>
      </w:r>
      <w:proofErr w:type="gramEnd"/>
      <w:r w:rsidRPr="00322ECB">
        <w:rPr>
          <w:rFonts w:ascii="Arial" w:hAnsi="Arial" w:cs="Arial"/>
          <w:color w:val="002060"/>
        </w:rPr>
        <w:t xml:space="preserve"> we are supported by our Board-wide Corporate service’s directorates including Public Health, Estates and Facilities, e-Health, as well as corporate teams in Finance, Planning and Human Resources and Organisational Development and other specialist services. </w:t>
      </w:r>
    </w:p>
    <w:p w14:paraId="289467AC" w14:textId="77777777" w:rsidR="008502BD" w:rsidRPr="00322ECB" w:rsidRDefault="008502BD" w:rsidP="00067415">
      <w:pPr>
        <w:pStyle w:val="BodyText"/>
        <w:ind w:right="121"/>
        <w:jc w:val="both"/>
        <w:rPr>
          <w:rFonts w:ascii="Arial" w:hAnsi="Arial" w:cs="Arial"/>
          <w:color w:val="002060"/>
          <w:sz w:val="24"/>
          <w:szCs w:val="24"/>
        </w:rPr>
      </w:pPr>
      <w:r w:rsidRPr="00322ECB">
        <w:rPr>
          <w:rFonts w:ascii="Arial" w:hAnsi="Arial" w:cs="Arial"/>
          <w:color w:val="002060"/>
          <w:sz w:val="24"/>
          <w:szCs w:val="24"/>
        </w:rPr>
        <w:t>We are committed to delivering high quality, innovative health and social care that is person-</w:t>
      </w:r>
      <w:proofErr w:type="spellStart"/>
      <w:r w:rsidRPr="00322ECB">
        <w:rPr>
          <w:rFonts w:ascii="Arial" w:hAnsi="Arial" w:cs="Arial"/>
          <w:color w:val="002060"/>
          <w:sz w:val="24"/>
          <w:szCs w:val="24"/>
        </w:rPr>
        <w:t>centred</w:t>
      </w:r>
      <w:proofErr w:type="spellEnd"/>
      <w:r w:rsidRPr="00322ECB">
        <w:rPr>
          <w:rFonts w:ascii="Arial" w:hAnsi="Arial" w:cs="Arial"/>
          <w:color w:val="002060"/>
          <w:sz w:val="24"/>
          <w:szCs w:val="24"/>
        </w:rPr>
        <w:t xml:space="preserve">. Our ambition is to be a quality-driven </w:t>
      </w:r>
      <w:proofErr w:type="spellStart"/>
      <w:r w:rsidRPr="00322ECB">
        <w:rPr>
          <w:rFonts w:ascii="Arial" w:hAnsi="Arial" w:cs="Arial"/>
          <w:color w:val="002060"/>
          <w:sz w:val="24"/>
          <w:szCs w:val="24"/>
        </w:rPr>
        <w:t>organisation</w:t>
      </w:r>
      <w:proofErr w:type="spellEnd"/>
      <w:r w:rsidRPr="00322ECB">
        <w:rPr>
          <w:rFonts w:ascii="Arial" w:hAnsi="Arial" w:cs="Arial"/>
          <w:color w:val="002060"/>
          <w:sz w:val="24"/>
          <w:szCs w:val="24"/>
        </w:rPr>
        <w:t xml:space="preserve"> that cares about people </w:t>
      </w:r>
      <w:r w:rsidRPr="00322ECB">
        <w:rPr>
          <w:rFonts w:ascii="Arial" w:hAnsi="Arial" w:cs="Arial"/>
          <w:color w:val="002060"/>
          <w:sz w:val="24"/>
          <w:szCs w:val="24"/>
          <w:lang w:val="en-GB"/>
        </w:rPr>
        <w:t>-</w:t>
      </w:r>
      <w:r w:rsidRPr="00322ECB">
        <w:rPr>
          <w:rFonts w:ascii="Arial" w:hAnsi="Arial" w:cs="Arial"/>
          <w:color w:val="002060"/>
          <w:sz w:val="24"/>
          <w:szCs w:val="24"/>
        </w:rPr>
        <w:t>patients, their relatives and carers and our staff</w:t>
      </w:r>
      <w:r w:rsidRPr="00322ECB">
        <w:rPr>
          <w:rFonts w:ascii="Arial" w:hAnsi="Arial" w:cs="Arial"/>
          <w:color w:val="002060"/>
          <w:sz w:val="24"/>
          <w:szCs w:val="24"/>
          <w:lang w:val="en-GB"/>
        </w:rPr>
        <w:t xml:space="preserve"> </w:t>
      </w:r>
      <w:r w:rsidRPr="00322ECB">
        <w:rPr>
          <w:rFonts w:ascii="Arial" w:hAnsi="Arial" w:cs="Arial"/>
          <w:color w:val="002060"/>
          <w:sz w:val="24"/>
          <w:szCs w:val="24"/>
        </w:rPr>
        <w:t xml:space="preserve">and is </w:t>
      </w:r>
      <w:proofErr w:type="spellStart"/>
      <w:r w:rsidRPr="00322ECB">
        <w:rPr>
          <w:rFonts w:ascii="Arial" w:hAnsi="Arial" w:cs="Arial"/>
          <w:color w:val="002060"/>
          <w:sz w:val="24"/>
          <w:szCs w:val="24"/>
        </w:rPr>
        <w:t>focussed</w:t>
      </w:r>
      <w:proofErr w:type="spellEnd"/>
      <w:r w:rsidRPr="00322ECB">
        <w:rPr>
          <w:rFonts w:ascii="Arial" w:hAnsi="Arial" w:cs="Arial"/>
          <w:color w:val="002060"/>
          <w:sz w:val="24"/>
          <w:szCs w:val="24"/>
        </w:rPr>
        <w:t xml:space="preserve"> on achieving a healthier life for all.</w:t>
      </w:r>
    </w:p>
    <w:p w14:paraId="605A0062" w14:textId="77777777" w:rsidR="008502BD" w:rsidRPr="00322ECB" w:rsidRDefault="00E30E13" w:rsidP="00067415">
      <w:pPr>
        <w:spacing w:before="300" w:after="300"/>
        <w:rPr>
          <w:rFonts w:ascii="Arial" w:hAnsi="Arial" w:cs="Arial"/>
          <w:color w:val="002060"/>
        </w:rPr>
      </w:pPr>
      <w:r w:rsidRPr="00322ECB">
        <w:rPr>
          <w:noProof/>
          <w:color w:val="002060"/>
        </w:rPr>
        <w:drawing>
          <wp:anchor distT="0" distB="0" distL="114300" distR="114300" simplePos="0" relativeHeight="251653632" behindDoc="1" locked="0" layoutInCell="1" allowOverlap="1" wp14:anchorId="01006AE3" wp14:editId="08112EDB">
            <wp:simplePos x="0" y="0"/>
            <wp:positionH relativeFrom="column">
              <wp:posOffset>-619760</wp:posOffset>
            </wp:positionH>
            <wp:positionV relativeFrom="paragraph">
              <wp:posOffset>421640</wp:posOffset>
            </wp:positionV>
            <wp:extent cx="6943090" cy="2258060"/>
            <wp:effectExtent l="1905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322ECB">
        <w:rPr>
          <w:rFonts w:ascii="Arial" w:hAnsi="Arial" w:cs="Arial"/>
          <w:color w:val="002060"/>
        </w:rPr>
        <w:t>NHS Greater Glasgow and Clyde provides services through 6000 beds across:</w:t>
      </w:r>
    </w:p>
    <w:p w14:paraId="77CD93B4" w14:textId="77777777" w:rsidR="008502BD" w:rsidRPr="00322ECB" w:rsidRDefault="008502BD" w:rsidP="00355A44">
      <w:pPr>
        <w:numPr>
          <w:ilvl w:val="0"/>
          <w:numId w:val="9"/>
        </w:numPr>
        <w:ind w:left="490"/>
        <w:rPr>
          <w:rFonts w:ascii="Arial" w:hAnsi="Arial" w:cs="Arial"/>
          <w:color w:val="002060"/>
        </w:rPr>
      </w:pPr>
      <w:r w:rsidRPr="00322ECB">
        <w:rPr>
          <w:rFonts w:ascii="Arial" w:hAnsi="Arial" w:cs="Arial"/>
          <w:color w:val="002060"/>
        </w:rPr>
        <w:t>9 acute inpatient sites</w:t>
      </w:r>
    </w:p>
    <w:p w14:paraId="24A85402" w14:textId="77777777" w:rsidR="008502BD" w:rsidRPr="00322ECB" w:rsidRDefault="008502BD" w:rsidP="00355A44">
      <w:pPr>
        <w:numPr>
          <w:ilvl w:val="0"/>
          <w:numId w:val="9"/>
        </w:numPr>
        <w:ind w:left="490"/>
        <w:rPr>
          <w:rFonts w:ascii="Arial" w:hAnsi="Arial" w:cs="Arial"/>
          <w:color w:val="002060"/>
        </w:rPr>
      </w:pPr>
      <w:r w:rsidRPr="00322ECB">
        <w:rPr>
          <w:rFonts w:ascii="Arial" w:hAnsi="Arial" w:cs="Arial"/>
          <w:color w:val="002060"/>
        </w:rPr>
        <w:t>The Beatson West of Scotland Cancer Centre</w:t>
      </w:r>
    </w:p>
    <w:p w14:paraId="68AB8EB1" w14:textId="77777777" w:rsidR="008502BD" w:rsidRPr="00322ECB" w:rsidRDefault="008502BD" w:rsidP="00355A44">
      <w:pPr>
        <w:numPr>
          <w:ilvl w:val="0"/>
          <w:numId w:val="9"/>
        </w:numPr>
        <w:ind w:left="490"/>
        <w:rPr>
          <w:rFonts w:ascii="Arial" w:hAnsi="Arial" w:cs="Arial"/>
          <w:color w:val="002060"/>
        </w:rPr>
      </w:pPr>
      <w:r w:rsidRPr="00322ECB">
        <w:rPr>
          <w:rFonts w:ascii="Arial" w:hAnsi="Arial" w:cs="Arial"/>
          <w:color w:val="002060"/>
        </w:rPr>
        <w:t>61 health centres and clinics</w:t>
      </w:r>
    </w:p>
    <w:p w14:paraId="188DFE76" w14:textId="77777777" w:rsidR="008502BD" w:rsidRPr="00322ECB" w:rsidRDefault="008502BD" w:rsidP="00355A44">
      <w:pPr>
        <w:numPr>
          <w:ilvl w:val="0"/>
          <w:numId w:val="9"/>
        </w:numPr>
        <w:ind w:left="490"/>
        <w:rPr>
          <w:rFonts w:ascii="Arial" w:hAnsi="Arial" w:cs="Arial"/>
          <w:color w:val="002060"/>
        </w:rPr>
      </w:pPr>
      <w:r w:rsidRPr="00322ECB">
        <w:rPr>
          <w:rFonts w:ascii="Arial" w:hAnsi="Arial" w:cs="Arial"/>
          <w:color w:val="002060"/>
        </w:rPr>
        <w:t>10 Mental Health Inpatient sites</w:t>
      </w:r>
    </w:p>
    <w:p w14:paraId="1A67A666" w14:textId="77777777" w:rsidR="008502BD" w:rsidRPr="00322ECB" w:rsidRDefault="008502BD" w:rsidP="00355A44">
      <w:pPr>
        <w:numPr>
          <w:ilvl w:val="0"/>
          <w:numId w:val="9"/>
        </w:numPr>
        <w:ind w:left="490"/>
        <w:rPr>
          <w:rFonts w:ascii="Arial" w:hAnsi="Arial" w:cs="Arial"/>
          <w:color w:val="002060"/>
        </w:rPr>
      </w:pPr>
      <w:r w:rsidRPr="00322ECB">
        <w:rPr>
          <w:rFonts w:ascii="Arial" w:hAnsi="Arial" w:cs="Arial"/>
          <w:color w:val="002060"/>
        </w:rPr>
        <w:t>6 Mental health long stay rehabilitation sites</w:t>
      </w:r>
    </w:p>
    <w:p w14:paraId="15674D02" w14:textId="77777777" w:rsidR="008502BD" w:rsidRPr="00322ECB" w:rsidRDefault="008502BD" w:rsidP="00067415">
      <w:pPr>
        <w:spacing w:before="300" w:after="300"/>
        <w:rPr>
          <w:rFonts w:ascii="Arial" w:hAnsi="Arial" w:cs="Arial"/>
          <w:color w:val="002060"/>
        </w:rPr>
      </w:pPr>
      <w:r w:rsidRPr="00322ECB">
        <w:rPr>
          <w:rFonts w:ascii="Arial" w:hAnsi="Arial" w:cs="Arial"/>
          <w:color w:val="002060"/>
        </w:rPr>
        <w:t xml:space="preserve">Our Acute care is provided across NHS Glasgow and Clyde on a range of main sites click here to find out more   </w:t>
      </w:r>
      <w:hyperlink w:history="1">
        <w:r w:rsidRPr="00322ECB">
          <w:rPr>
            <w:rStyle w:val="Hyperlink"/>
            <w:rFonts w:ascii="Arial" w:hAnsi="Arial" w:cs="Arial"/>
            <w:b/>
            <w:color w:val="002060"/>
          </w:rPr>
          <w:t>https://www.nhsggc.org.uk/locations/hospitals/</w:t>
        </w:r>
      </w:hyperlink>
      <w:r w:rsidRPr="00322ECB">
        <w:rPr>
          <w:rFonts w:ascii="Arial" w:hAnsi="Arial" w:cs="Arial"/>
          <w:b/>
          <w:color w:val="002060"/>
        </w:rPr>
        <w:t xml:space="preserve">  </w:t>
      </w:r>
    </w:p>
    <w:p w14:paraId="3701F0D0" w14:textId="77777777" w:rsidR="008502BD" w:rsidRPr="00322ECB" w:rsidRDefault="00000000" w:rsidP="00355A44">
      <w:pPr>
        <w:numPr>
          <w:ilvl w:val="0"/>
          <w:numId w:val="10"/>
        </w:numPr>
        <w:ind w:left="490"/>
        <w:rPr>
          <w:rFonts w:ascii="Arial" w:hAnsi="Arial" w:cs="Arial"/>
          <w:color w:val="002060"/>
        </w:rPr>
      </w:pPr>
      <w:hyperlink w:tooltip="Beatson West of Scotland Cancer Centre" w:history="1">
        <w:r w:rsidR="008502BD" w:rsidRPr="00322ECB">
          <w:rPr>
            <w:rFonts w:ascii="Arial" w:hAnsi="Arial" w:cs="Arial"/>
            <w:bCs/>
            <w:color w:val="002060"/>
          </w:rPr>
          <w:t>Beatson West of Scotland Cancer Centre</w:t>
        </w:r>
      </w:hyperlink>
    </w:p>
    <w:p w14:paraId="6080200C" w14:textId="77777777" w:rsidR="008502BD" w:rsidRPr="00322ECB" w:rsidRDefault="00000000" w:rsidP="00355A44">
      <w:pPr>
        <w:numPr>
          <w:ilvl w:val="0"/>
          <w:numId w:val="10"/>
        </w:numPr>
        <w:ind w:left="490"/>
        <w:rPr>
          <w:rFonts w:ascii="Arial" w:hAnsi="Arial" w:cs="Arial"/>
          <w:color w:val="002060"/>
        </w:rPr>
      </w:pPr>
      <w:hyperlink w:tooltip="Gartnavel General Hospital" w:history="1">
        <w:proofErr w:type="spellStart"/>
        <w:r w:rsidR="008502BD" w:rsidRPr="00322ECB">
          <w:rPr>
            <w:rFonts w:ascii="Arial" w:hAnsi="Arial" w:cs="Arial"/>
            <w:bCs/>
            <w:color w:val="002060"/>
          </w:rPr>
          <w:t>Gartnavel</w:t>
        </w:r>
        <w:proofErr w:type="spellEnd"/>
        <w:r w:rsidR="008502BD" w:rsidRPr="00322ECB">
          <w:rPr>
            <w:rFonts w:ascii="Arial" w:hAnsi="Arial" w:cs="Arial"/>
            <w:bCs/>
            <w:color w:val="002060"/>
          </w:rPr>
          <w:t xml:space="preserve"> General Hospital</w:t>
        </w:r>
      </w:hyperlink>
    </w:p>
    <w:p w14:paraId="2E5A46F3" w14:textId="77777777" w:rsidR="008502BD" w:rsidRPr="00322ECB" w:rsidRDefault="00000000" w:rsidP="00355A44">
      <w:pPr>
        <w:numPr>
          <w:ilvl w:val="0"/>
          <w:numId w:val="10"/>
        </w:numPr>
        <w:ind w:left="490"/>
        <w:rPr>
          <w:rFonts w:ascii="Arial" w:hAnsi="Arial" w:cs="Arial"/>
          <w:color w:val="002060"/>
        </w:rPr>
      </w:pPr>
      <w:hyperlink w:tooltip="Glasgow Royal Infirmary" w:history="1">
        <w:r w:rsidR="008502BD" w:rsidRPr="00322ECB">
          <w:rPr>
            <w:rFonts w:ascii="Arial" w:hAnsi="Arial" w:cs="Arial"/>
            <w:bCs/>
            <w:color w:val="002060"/>
          </w:rPr>
          <w:t>Glasgow Royal Infirmary</w:t>
        </w:r>
      </w:hyperlink>
    </w:p>
    <w:p w14:paraId="5860A2E8" w14:textId="77777777" w:rsidR="008502BD" w:rsidRPr="00322ECB" w:rsidRDefault="00000000" w:rsidP="00355A44">
      <w:pPr>
        <w:numPr>
          <w:ilvl w:val="0"/>
          <w:numId w:val="10"/>
        </w:numPr>
        <w:ind w:left="490"/>
        <w:rPr>
          <w:rFonts w:ascii="Arial" w:hAnsi="Arial" w:cs="Arial"/>
          <w:color w:val="002060"/>
        </w:rPr>
      </w:pPr>
      <w:hyperlink w:tooltip="Inverclyde Royal Hospital" w:history="1">
        <w:r w:rsidR="008502BD" w:rsidRPr="00322ECB">
          <w:rPr>
            <w:rFonts w:ascii="Arial" w:hAnsi="Arial" w:cs="Arial"/>
            <w:bCs/>
            <w:color w:val="002060"/>
          </w:rPr>
          <w:t>Inverclyde Royal Hospital</w:t>
        </w:r>
      </w:hyperlink>
    </w:p>
    <w:p w14:paraId="0E5674D4" w14:textId="77777777" w:rsidR="008502BD" w:rsidRPr="00322ECB" w:rsidRDefault="00000000" w:rsidP="00355A44">
      <w:pPr>
        <w:numPr>
          <w:ilvl w:val="0"/>
          <w:numId w:val="10"/>
        </w:numPr>
        <w:ind w:left="490"/>
        <w:rPr>
          <w:rFonts w:ascii="Arial" w:hAnsi="Arial" w:cs="Arial"/>
          <w:color w:val="002060"/>
        </w:rPr>
      </w:pPr>
      <w:hyperlink w:tooltip="Lightburn Hospital" w:history="1">
        <w:r w:rsidR="008502BD" w:rsidRPr="00322ECB">
          <w:rPr>
            <w:rFonts w:ascii="Arial" w:hAnsi="Arial" w:cs="Arial"/>
            <w:bCs/>
            <w:color w:val="002060"/>
          </w:rPr>
          <w:t>Lightburn Hospital</w:t>
        </w:r>
      </w:hyperlink>
    </w:p>
    <w:p w14:paraId="25CC94A0" w14:textId="77777777" w:rsidR="008502BD" w:rsidRPr="00322ECB" w:rsidRDefault="00000000" w:rsidP="00355A44">
      <w:pPr>
        <w:numPr>
          <w:ilvl w:val="0"/>
          <w:numId w:val="10"/>
        </w:numPr>
        <w:ind w:left="490"/>
        <w:rPr>
          <w:rFonts w:ascii="Arial" w:hAnsi="Arial" w:cs="Arial"/>
          <w:color w:val="002060"/>
        </w:rPr>
      </w:pPr>
      <w:hyperlink w:tooltip="Queen Elizabeth University Hospital" w:history="1">
        <w:r w:rsidR="008502BD" w:rsidRPr="00322ECB">
          <w:rPr>
            <w:rFonts w:ascii="Arial" w:hAnsi="Arial" w:cs="Arial"/>
            <w:bCs/>
            <w:color w:val="002060"/>
          </w:rPr>
          <w:t>Queen Elizabeth University Hospital</w:t>
        </w:r>
      </w:hyperlink>
      <w:r w:rsidR="008502BD" w:rsidRPr="00322ECB">
        <w:rPr>
          <w:rFonts w:ascii="Arial" w:hAnsi="Arial" w:cs="Arial"/>
          <w:color w:val="002060"/>
        </w:rPr>
        <w:t xml:space="preserve"> </w:t>
      </w:r>
    </w:p>
    <w:p w14:paraId="346E8D07" w14:textId="77777777" w:rsidR="008502BD" w:rsidRPr="00322ECB" w:rsidRDefault="00000000" w:rsidP="00355A44">
      <w:pPr>
        <w:numPr>
          <w:ilvl w:val="0"/>
          <w:numId w:val="10"/>
        </w:numPr>
        <w:ind w:left="490"/>
        <w:rPr>
          <w:rFonts w:ascii="Arial" w:hAnsi="Arial" w:cs="Arial"/>
          <w:color w:val="002060"/>
        </w:rPr>
      </w:pPr>
      <w:hyperlink w:tooltip="Royal Hospital for Children" w:history="1">
        <w:r w:rsidR="008502BD" w:rsidRPr="00322ECB">
          <w:rPr>
            <w:rFonts w:ascii="Arial" w:hAnsi="Arial" w:cs="Arial"/>
            <w:bCs/>
            <w:color w:val="002060"/>
          </w:rPr>
          <w:t xml:space="preserve">Royal Hospital for Children </w:t>
        </w:r>
      </w:hyperlink>
    </w:p>
    <w:p w14:paraId="1025034A" w14:textId="77777777" w:rsidR="008502BD" w:rsidRPr="00322ECB" w:rsidRDefault="008502BD" w:rsidP="00355A44">
      <w:pPr>
        <w:numPr>
          <w:ilvl w:val="0"/>
          <w:numId w:val="10"/>
        </w:numPr>
        <w:ind w:left="490"/>
        <w:rPr>
          <w:rFonts w:ascii="Arial" w:hAnsi="Arial" w:cs="Arial"/>
          <w:color w:val="002060"/>
        </w:rPr>
      </w:pPr>
      <w:r w:rsidRPr="00322ECB">
        <w:rPr>
          <w:rFonts w:ascii="Arial" w:hAnsi="Arial" w:cs="Arial"/>
          <w:color w:val="002060"/>
        </w:rPr>
        <w:t xml:space="preserve">The Institute of Neurological Sciences </w:t>
      </w:r>
    </w:p>
    <w:p w14:paraId="76FBD4C4" w14:textId="77777777" w:rsidR="008502BD" w:rsidRPr="00322ECB" w:rsidRDefault="008502BD" w:rsidP="00355A44">
      <w:pPr>
        <w:numPr>
          <w:ilvl w:val="0"/>
          <w:numId w:val="10"/>
        </w:numPr>
        <w:ind w:left="490"/>
        <w:rPr>
          <w:rFonts w:ascii="Arial" w:hAnsi="Arial" w:cs="Arial"/>
          <w:color w:val="002060"/>
        </w:rPr>
      </w:pPr>
      <w:r w:rsidRPr="00322ECB">
        <w:rPr>
          <w:rFonts w:ascii="Arial" w:hAnsi="Arial" w:cs="Arial"/>
          <w:color w:val="002060"/>
        </w:rPr>
        <w:t xml:space="preserve">Princess Royal Maternity Hospital </w:t>
      </w:r>
    </w:p>
    <w:p w14:paraId="361E6DD2" w14:textId="77777777" w:rsidR="008502BD" w:rsidRPr="00322ECB" w:rsidRDefault="00000000" w:rsidP="00355A44">
      <w:pPr>
        <w:numPr>
          <w:ilvl w:val="0"/>
          <w:numId w:val="10"/>
        </w:numPr>
        <w:ind w:left="490"/>
        <w:rPr>
          <w:rFonts w:ascii="Arial" w:hAnsi="Arial" w:cs="Arial"/>
          <w:color w:val="002060"/>
        </w:rPr>
      </w:pPr>
      <w:hyperlink w:tooltip="Royal Alexandra Hospital" w:history="1">
        <w:r w:rsidR="008502BD" w:rsidRPr="00322ECB">
          <w:rPr>
            <w:rFonts w:ascii="Arial" w:hAnsi="Arial" w:cs="Arial"/>
            <w:bCs/>
            <w:color w:val="002060"/>
          </w:rPr>
          <w:t>Royal Alexandra Hospital</w:t>
        </w:r>
      </w:hyperlink>
    </w:p>
    <w:p w14:paraId="4867ECA0" w14:textId="77777777" w:rsidR="008502BD" w:rsidRPr="00322ECB" w:rsidRDefault="00000000" w:rsidP="00355A44">
      <w:pPr>
        <w:numPr>
          <w:ilvl w:val="0"/>
          <w:numId w:val="10"/>
        </w:numPr>
        <w:ind w:left="490"/>
        <w:rPr>
          <w:rFonts w:ascii="Arial" w:hAnsi="Arial" w:cs="Arial"/>
          <w:color w:val="002060"/>
        </w:rPr>
      </w:pPr>
      <w:hyperlink w:tooltip="Vale of Leven Hospital" w:history="1">
        <w:r w:rsidR="008502BD" w:rsidRPr="00322ECB">
          <w:rPr>
            <w:rFonts w:ascii="Arial" w:hAnsi="Arial" w:cs="Arial"/>
            <w:bCs/>
            <w:color w:val="002060"/>
          </w:rPr>
          <w:t>Vale of Leven Hospital</w:t>
        </w:r>
      </w:hyperlink>
    </w:p>
    <w:p w14:paraId="55EDA013" w14:textId="77777777" w:rsidR="008502BD" w:rsidRPr="00322ECB" w:rsidRDefault="008502BD" w:rsidP="00067415">
      <w:pPr>
        <w:spacing w:before="300" w:after="300"/>
        <w:rPr>
          <w:rFonts w:ascii="Arial" w:hAnsi="Arial" w:cs="Arial"/>
          <w:color w:val="002060"/>
        </w:rPr>
      </w:pPr>
      <w:r w:rsidRPr="00322ECB">
        <w:rPr>
          <w:rFonts w:ascii="Arial" w:hAnsi="Arial" w:cs="Arial"/>
          <w:color w:val="002060"/>
        </w:rPr>
        <w:t>3 Ambulatory care hospitals are located at:</w:t>
      </w:r>
    </w:p>
    <w:p w14:paraId="1822CC9A" w14:textId="77777777" w:rsidR="008502BD" w:rsidRPr="00322ECB" w:rsidRDefault="00000000" w:rsidP="00067415">
      <w:pPr>
        <w:numPr>
          <w:ilvl w:val="0"/>
          <w:numId w:val="15"/>
        </w:numPr>
        <w:rPr>
          <w:rFonts w:ascii="Arial" w:hAnsi="Arial" w:cs="Arial"/>
          <w:color w:val="002060"/>
        </w:rPr>
      </w:pPr>
      <w:hyperlink w:tooltip="New Stobhill Hospital" w:history="1">
        <w:r w:rsidR="008502BD" w:rsidRPr="00322ECB">
          <w:rPr>
            <w:rFonts w:ascii="Arial" w:hAnsi="Arial" w:cs="Arial"/>
            <w:bCs/>
            <w:color w:val="002060"/>
          </w:rPr>
          <w:t>New Stobhill Hospital</w:t>
        </w:r>
      </w:hyperlink>
    </w:p>
    <w:p w14:paraId="0A0FDF4E" w14:textId="77777777" w:rsidR="008502BD" w:rsidRPr="00322ECB" w:rsidRDefault="00000000" w:rsidP="00067415">
      <w:pPr>
        <w:numPr>
          <w:ilvl w:val="0"/>
          <w:numId w:val="15"/>
        </w:numPr>
        <w:rPr>
          <w:rFonts w:ascii="Arial" w:hAnsi="Arial" w:cs="Arial"/>
          <w:color w:val="002060"/>
        </w:rPr>
      </w:pPr>
      <w:hyperlink w:tooltip="New Victoria Hospital" w:history="1">
        <w:r w:rsidR="008502BD" w:rsidRPr="00322ECB">
          <w:rPr>
            <w:rFonts w:ascii="Arial" w:hAnsi="Arial" w:cs="Arial"/>
            <w:bCs/>
            <w:color w:val="002060"/>
          </w:rPr>
          <w:t xml:space="preserve">New Victoria Hospital </w:t>
        </w:r>
      </w:hyperlink>
    </w:p>
    <w:p w14:paraId="1DF65F06" w14:textId="77777777" w:rsidR="008502BD" w:rsidRPr="00322ECB" w:rsidRDefault="00000000" w:rsidP="00067415">
      <w:pPr>
        <w:numPr>
          <w:ilvl w:val="0"/>
          <w:numId w:val="15"/>
        </w:numPr>
        <w:rPr>
          <w:rFonts w:ascii="Arial" w:hAnsi="Arial" w:cs="Arial"/>
          <w:color w:val="002060"/>
        </w:rPr>
      </w:pPr>
      <w:hyperlink w:tgtFrame="_blank" w:tooltip="West Glasgow Ambulatory Care Hospital" w:history="1">
        <w:r w:rsidR="008502BD" w:rsidRPr="00322ECB">
          <w:rPr>
            <w:rFonts w:ascii="Arial" w:hAnsi="Arial" w:cs="Arial"/>
            <w:bCs/>
            <w:color w:val="002060"/>
          </w:rPr>
          <w:t>West Glasgow Ambulatory Care Hospital</w:t>
        </w:r>
      </w:hyperlink>
    </w:p>
    <w:p w14:paraId="0FA818B0" w14:textId="77777777" w:rsidR="008502BD" w:rsidRPr="00322ECB" w:rsidRDefault="008502BD" w:rsidP="00067415">
      <w:pPr>
        <w:spacing w:before="300" w:beforeAutospacing="1" w:after="300"/>
        <w:jc w:val="both"/>
        <w:rPr>
          <w:rFonts w:ascii="Arial" w:hAnsi="Arial" w:cs="Arial"/>
          <w:color w:val="002060"/>
        </w:rPr>
      </w:pPr>
      <w:r w:rsidRPr="00322ECB">
        <w:rPr>
          <w:rFonts w:ascii="Arial" w:hAnsi="Arial" w:cs="Arial"/>
          <w:color w:val="002060"/>
        </w:rPr>
        <w:t xml:space="preserve">Each year we deliver around 170,000 emergency medical and 62,000 emergency surgical episodes and 165,000 day cases. We continue to operate one of the busiest </w:t>
      </w:r>
      <w:r w:rsidRPr="00322ECB">
        <w:rPr>
          <w:rFonts w:ascii="Arial" w:hAnsi="Arial" w:cs="Arial"/>
          <w:color w:val="002060"/>
        </w:rPr>
        <w:lastRenderedPageBreak/>
        <w:t>A&amp;E/minor injuries units in the UK with 455,000 attendances. We deliver 400,000 new outpatient attendances.</w:t>
      </w:r>
    </w:p>
    <w:p w14:paraId="3EC7D18F" w14:textId="77777777" w:rsidR="008502BD" w:rsidRPr="00322ECB" w:rsidRDefault="008502BD" w:rsidP="00067415">
      <w:pPr>
        <w:spacing w:before="300" w:after="300"/>
        <w:jc w:val="both"/>
        <w:rPr>
          <w:rFonts w:ascii="Arial" w:hAnsi="Arial" w:cs="Arial"/>
          <w:color w:val="002060"/>
        </w:rPr>
      </w:pPr>
      <w:r w:rsidRPr="00322ECB">
        <w:rPr>
          <w:rFonts w:ascii="Arial" w:hAnsi="Arial" w:cs="Arial"/>
          <w:color w:val="002060"/>
        </w:rPr>
        <w:t>NHS Greater Glasgow and Clyde is responsible for improving the health of our local population and delivering the healthcare it requires. Our purpose is to provide strategic leadership and direction, and ensure the efficient, effective and accountable governance of the local NHS system.</w:t>
      </w:r>
    </w:p>
    <w:p w14:paraId="12BF2894" w14:textId="77777777" w:rsidR="008502BD" w:rsidRPr="00322ECB" w:rsidRDefault="008502BD" w:rsidP="00067415">
      <w:pPr>
        <w:spacing w:before="300" w:after="300"/>
        <w:rPr>
          <w:rFonts w:ascii="Arial" w:hAnsi="Arial" w:cs="Arial"/>
          <w:b/>
          <w:color w:val="002060"/>
        </w:rPr>
      </w:pPr>
      <w:r w:rsidRPr="00322ECB">
        <w:rPr>
          <w:rFonts w:ascii="Arial" w:hAnsi="Arial" w:cs="Arial"/>
          <w:b/>
          <w:color w:val="002060"/>
        </w:rPr>
        <w:t xml:space="preserve">NHS Greater Glasgow and Clyde Medical Workforce Plans </w:t>
      </w:r>
    </w:p>
    <w:p w14:paraId="4A847022" w14:textId="77777777" w:rsidR="008502BD" w:rsidRPr="00322ECB" w:rsidRDefault="00E30E13" w:rsidP="00067415">
      <w:pPr>
        <w:pStyle w:val="NormalWeb"/>
        <w:rPr>
          <w:rFonts w:ascii="Arial" w:hAnsi="Arial" w:cs="Arial"/>
          <w:b/>
          <w:color w:val="002060"/>
        </w:rPr>
      </w:pPr>
      <w:r w:rsidRPr="00322ECB">
        <w:rPr>
          <w:noProof/>
          <w:color w:val="002060"/>
        </w:rPr>
        <w:drawing>
          <wp:anchor distT="0" distB="0" distL="114300" distR="114300" simplePos="0" relativeHeight="251652608" behindDoc="1" locked="0" layoutInCell="1" allowOverlap="1" wp14:anchorId="163F375E" wp14:editId="123BCBC8">
            <wp:simplePos x="0" y="0"/>
            <wp:positionH relativeFrom="column">
              <wp:posOffset>-633730</wp:posOffset>
            </wp:positionH>
            <wp:positionV relativeFrom="paragraph">
              <wp:posOffset>911860</wp:posOffset>
            </wp:positionV>
            <wp:extent cx="6943090" cy="2258060"/>
            <wp:effectExtent l="1905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322ECB">
        <w:rPr>
          <w:rFonts w:ascii="Arial" w:hAnsi="Arial" w:cs="Arial"/>
          <w:color w:val="002060"/>
        </w:rPr>
        <w:t xml:space="preserve">The three Workforce Plans focus on Medical and Dental workforce issues and will form part of an overarching plan which will include other elements of the Acute workforce including Nursing and Midwifery, Allied Health </w:t>
      </w:r>
      <w:proofErr w:type="gramStart"/>
      <w:r w:rsidR="008502BD" w:rsidRPr="00322ECB">
        <w:rPr>
          <w:rFonts w:ascii="Arial" w:hAnsi="Arial" w:cs="Arial"/>
          <w:color w:val="002060"/>
        </w:rPr>
        <w:t>Professionals</w:t>
      </w:r>
      <w:proofErr w:type="gramEnd"/>
      <w:r w:rsidR="008502BD" w:rsidRPr="00322ECB">
        <w:rPr>
          <w:rFonts w:ascii="Arial" w:hAnsi="Arial" w:cs="Arial"/>
          <w:color w:val="002060"/>
        </w:rPr>
        <w:t xml:space="preserve"> and all other NHS staff groups. For more information on the </w:t>
      </w:r>
      <w:hyperlink w:tooltip="NHSGGC Acute Medical Staff Workforce Plan.pdf" w:history="1">
        <w:r w:rsidR="008502BD" w:rsidRPr="00322ECB">
          <w:rPr>
            <w:rStyle w:val="Strong"/>
            <w:rFonts w:ascii="Arial" w:hAnsi="Arial" w:cs="Arial"/>
            <w:color w:val="002060"/>
          </w:rPr>
          <w:t>Acute Services Medical Workforce Plan</w:t>
        </w:r>
      </w:hyperlink>
      <w:r w:rsidR="008502BD" w:rsidRPr="00322ECB">
        <w:rPr>
          <w:rFonts w:ascii="Arial" w:hAnsi="Arial" w:cs="Arial"/>
          <w:color w:val="002060"/>
        </w:rPr>
        <w:t xml:space="preserve">, </w:t>
      </w:r>
      <w:hyperlink w:tooltip="Mental Health Services.docx" w:history="1">
        <w:r w:rsidR="008502BD" w:rsidRPr="00322ECB">
          <w:rPr>
            <w:rStyle w:val="Strong"/>
            <w:rFonts w:ascii="Arial" w:hAnsi="Arial" w:cs="Arial"/>
            <w:color w:val="002060"/>
          </w:rPr>
          <w:t>Mental Health Services Medical Workforce Plan</w:t>
        </w:r>
      </w:hyperlink>
      <w:r w:rsidR="008502BD" w:rsidRPr="00322ECB">
        <w:rPr>
          <w:rFonts w:ascii="Arial" w:hAnsi="Arial" w:cs="Arial"/>
          <w:color w:val="002060"/>
        </w:rPr>
        <w:t xml:space="preserve"> and  the </w:t>
      </w:r>
      <w:hyperlink w:tooltip="Oral Health Services.docx" w:history="1">
        <w:r w:rsidR="008502BD" w:rsidRPr="00322ECB">
          <w:rPr>
            <w:rStyle w:val="Strong"/>
            <w:rFonts w:ascii="Arial" w:hAnsi="Arial" w:cs="Arial"/>
            <w:color w:val="002060"/>
          </w:rPr>
          <w:t>Oral Health (Dentist) Workforce Plan</w:t>
        </w:r>
      </w:hyperlink>
      <w:r w:rsidR="008502BD" w:rsidRPr="00322ECB">
        <w:rPr>
          <w:rFonts w:ascii="Arial" w:hAnsi="Arial" w:cs="Arial"/>
          <w:color w:val="002060"/>
        </w:rPr>
        <w:t xml:space="preserve"> please visit </w:t>
      </w:r>
      <w:hyperlink w:history="1">
        <w:r w:rsidR="008502BD" w:rsidRPr="00322ECB">
          <w:rPr>
            <w:rStyle w:val="Hyperlink"/>
            <w:rFonts w:ascii="Arial" w:hAnsi="Arial" w:cs="Arial"/>
            <w:b/>
            <w:color w:val="002060"/>
          </w:rPr>
          <w:t>https://www.nhsggc.org.uk/working-with-us/hr-connect/workforce-planning-and-analytics/workforce-planning/nhsggc-medical-workforce-plans/</w:t>
        </w:r>
      </w:hyperlink>
    </w:p>
    <w:p w14:paraId="55CEB54C" w14:textId="77777777" w:rsidR="008502BD" w:rsidRPr="00322ECB" w:rsidRDefault="008502BD" w:rsidP="00067415">
      <w:pPr>
        <w:spacing w:before="300" w:after="300"/>
        <w:outlineLvl w:val="0"/>
        <w:rPr>
          <w:rFonts w:ascii="Arial" w:hAnsi="Arial" w:cs="Arial"/>
          <w:b/>
          <w:bCs/>
          <w:color w:val="002060"/>
          <w:kern w:val="36"/>
        </w:rPr>
      </w:pPr>
      <w:r w:rsidRPr="00322ECB">
        <w:rPr>
          <w:rFonts w:ascii="Arial" w:hAnsi="Arial" w:cs="Arial"/>
          <w:b/>
          <w:bCs/>
          <w:color w:val="002060"/>
          <w:kern w:val="36"/>
        </w:rPr>
        <w:t>Our Culture and Values</w:t>
      </w:r>
    </w:p>
    <w:p w14:paraId="760E027E" w14:textId="77777777" w:rsidR="008502BD" w:rsidRPr="00322ECB" w:rsidRDefault="008502BD" w:rsidP="00067415">
      <w:pPr>
        <w:spacing w:before="300" w:after="300"/>
        <w:outlineLvl w:val="0"/>
        <w:rPr>
          <w:rFonts w:ascii="Arial" w:hAnsi="Arial" w:cs="Arial"/>
          <w:bCs/>
          <w:i/>
          <w:color w:val="002060"/>
          <w:kern w:val="36"/>
        </w:rPr>
      </w:pPr>
      <w:r w:rsidRPr="00322ECB">
        <w:rPr>
          <w:rFonts w:ascii="Arial" w:hAnsi="Arial" w:cs="Arial"/>
          <w:bCs/>
          <w:i/>
          <w:color w:val="002060"/>
          <w:kern w:val="36"/>
        </w:rPr>
        <w:t>Jane Grant, Chief Executive, NHS Greater Glasgow and Clyde</w:t>
      </w:r>
    </w:p>
    <w:p w14:paraId="12828C78" w14:textId="77777777" w:rsidR="008502BD" w:rsidRPr="00322ECB" w:rsidRDefault="008502BD" w:rsidP="00067415">
      <w:pPr>
        <w:spacing w:before="300" w:after="300"/>
        <w:jc w:val="both"/>
        <w:rPr>
          <w:rFonts w:ascii="Arial" w:hAnsi="Arial" w:cs="Arial"/>
          <w:i/>
          <w:color w:val="002060"/>
        </w:rPr>
      </w:pPr>
      <w:r w:rsidRPr="00322ECB">
        <w:rPr>
          <w:rFonts w:ascii="Arial" w:hAnsi="Arial" w:cs="Arial"/>
          <w:i/>
          <w:color w:val="002060"/>
        </w:rPr>
        <w:t>‘It is key that we are all committed to the core NHS values of: Care and Compassion – Dignity and Respect – Openness, Honesty, Responsibility, Quality and Teamwork – and we use these values to guide us in all that we do.</w:t>
      </w:r>
    </w:p>
    <w:p w14:paraId="35539243" w14:textId="77777777" w:rsidR="008502BD" w:rsidRPr="00322ECB" w:rsidRDefault="008502BD" w:rsidP="00067415">
      <w:pPr>
        <w:spacing w:before="300" w:after="300"/>
        <w:jc w:val="both"/>
        <w:rPr>
          <w:rFonts w:ascii="Arial" w:hAnsi="Arial" w:cs="Arial"/>
          <w:i/>
          <w:color w:val="002060"/>
        </w:rPr>
      </w:pPr>
      <w:r w:rsidRPr="00322ECB">
        <w:rPr>
          <w:rFonts w:ascii="Arial" w:hAnsi="Arial" w:cs="Arial"/>
          <w:i/>
          <w:color w:val="002060"/>
        </w:rPr>
        <w:t>NHS Greater Glasgow and Clyde is a great organisation with a huge pool of terrific talent. We are committed to equality and diversity – to a zero tolerance toward racism, sexism and homophobia. We have access to some of the finest facilities and resources in the country, but it is the values and attitudes we demonstrate as individuals that make the biggest difference to our patients and their families.</w:t>
      </w:r>
    </w:p>
    <w:p w14:paraId="621EF6CB" w14:textId="77777777" w:rsidR="008502BD" w:rsidRPr="00322ECB" w:rsidRDefault="008502BD" w:rsidP="00067415">
      <w:pPr>
        <w:spacing w:before="300" w:after="300"/>
        <w:jc w:val="both"/>
        <w:rPr>
          <w:rFonts w:ascii="Arial" w:hAnsi="Arial" w:cs="Arial"/>
          <w:i/>
          <w:color w:val="002060"/>
        </w:rPr>
      </w:pPr>
      <w:r w:rsidRPr="00322ECB">
        <w:rPr>
          <w:rFonts w:ascii="Arial" w:hAnsi="Arial" w:cs="Arial"/>
          <w:i/>
          <w:color w:val="002060"/>
        </w:rPr>
        <w:t xml:space="preserve">These key messages are important for new colleagues joining our organisation – but I also believe it is important that we all remind ourselves of the opportunities we have to impact very positively on the lives of thousands of patients and their families no matter what job we do as part of NHS Greater Glasgow and Clyde’. </w:t>
      </w:r>
    </w:p>
    <w:p w14:paraId="58EEBD82" w14:textId="77777777" w:rsidR="008502BD" w:rsidRPr="00322ECB" w:rsidRDefault="00000000" w:rsidP="00067415">
      <w:pPr>
        <w:spacing w:before="300" w:after="300"/>
        <w:outlineLvl w:val="0"/>
        <w:rPr>
          <w:rFonts w:ascii="Arial" w:hAnsi="Arial" w:cs="Arial"/>
          <w:b/>
          <w:bCs/>
          <w:color w:val="002060"/>
          <w:kern w:val="36"/>
        </w:rPr>
      </w:pPr>
      <w:hyperlink w:history="1">
        <w:r w:rsidR="008502BD" w:rsidRPr="00322ECB">
          <w:rPr>
            <w:rStyle w:val="Hyperlink"/>
            <w:rFonts w:ascii="Arial" w:hAnsi="Arial" w:cs="Arial"/>
            <w:b/>
            <w:bCs/>
            <w:color w:val="002060"/>
            <w:kern w:val="36"/>
          </w:rPr>
          <w:t>https://www.nhsggc.org.uk/working-with-us/hr-connect/learning-education-and-training/induction-portal-welcome-to-nhs-greater-glasgow-and-clyde/</w:t>
        </w:r>
      </w:hyperlink>
    </w:p>
    <w:p w14:paraId="59E9166B" w14:textId="77777777" w:rsidR="008502BD" w:rsidRPr="00322ECB" w:rsidRDefault="008502BD" w:rsidP="00067415">
      <w:pPr>
        <w:tabs>
          <w:tab w:val="left" w:pos="828"/>
        </w:tabs>
        <w:kinsoku w:val="0"/>
        <w:overflowPunct w:val="0"/>
        <w:adjustRightInd w:val="0"/>
        <w:rPr>
          <w:rFonts w:ascii="Arial" w:hAnsi="Arial" w:cs="Arial"/>
          <w:b/>
          <w:color w:val="002060"/>
        </w:rPr>
      </w:pPr>
      <w:r w:rsidRPr="00322ECB">
        <w:rPr>
          <w:rFonts w:ascii="Arial" w:hAnsi="Arial" w:cs="Arial"/>
          <w:color w:val="002060"/>
          <w:spacing w:val="-1"/>
        </w:rPr>
        <w:t>For more information about NH</w:t>
      </w:r>
      <w:r w:rsidRPr="00322ECB">
        <w:rPr>
          <w:rFonts w:ascii="Arial" w:hAnsi="Arial" w:cs="Arial"/>
          <w:color w:val="002060"/>
        </w:rPr>
        <w:t>S Grea</w:t>
      </w:r>
      <w:r w:rsidRPr="00322ECB">
        <w:rPr>
          <w:rFonts w:ascii="Arial" w:hAnsi="Arial" w:cs="Arial"/>
          <w:color w:val="002060"/>
          <w:spacing w:val="-2"/>
        </w:rPr>
        <w:t>t</w:t>
      </w:r>
      <w:r w:rsidRPr="00322ECB">
        <w:rPr>
          <w:rFonts w:ascii="Arial" w:hAnsi="Arial" w:cs="Arial"/>
          <w:color w:val="002060"/>
        </w:rPr>
        <w:t>er</w:t>
      </w:r>
      <w:r w:rsidRPr="00322ECB">
        <w:rPr>
          <w:rFonts w:ascii="Arial" w:hAnsi="Arial" w:cs="Arial"/>
          <w:color w:val="002060"/>
          <w:spacing w:val="-2"/>
        </w:rPr>
        <w:t xml:space="preserve"> G</w:t>
      </w:r>
      <w:r w:rsidRPr="00322ECB">
        <w:rPr>
          <w:rFonts w:ascii="Arial" w:hAnsi="Arial" w:cs="Arial"/>
          <w:color w:val="002060"/>
        </w:rPr>
        <w:t>la</w:t>
      </w:r>
      <w:r w:rsidRPr="00322ECB">
        <w:rPr>
          <w:rFonts w:ascii="Arial" w:hAnsi="Arial" w:cs="Arial"/>
          <w:color w:val="002060"/>
          <w:spacing w:val="-1"/>
        </w:rPr>
        <w:t>s</w:t>
      </w:r>
      <w:r w:rsidRPr="00322ECB">
        <w:rPr>
          <w:rFonts w:ascii="Arial" w:hAnsi="Arial" w:cs="Arial"/>
          <w:color w:val="002060"/>
        </w:rPr>
        <w:t>g</w:t>
      </w:r>
      <w:r w:rsidRPr="00322ECB">
        <w:rPr>
          <w:rFonts w:ascii="Arial" w:hAnsi="Arial" w:cs="Arial"/>
          <w:color w:val="002060"/>
          <w:spacing w:val="-4"/>
        </w:rPr>
        <w:t>o</w:t>
      </w:r>
      <w:r w:rsidRPr="00322ECB">
        <w:rPr>
          <w:rFonts w:ascii="Arial" w:hAnsi="Arial" w:cs="Arial"/>
          <w:color w:val="002060"/>
        </w:rPr>
        <w:t>w</w:t>
      </w:r>
      <w:r w:rsidRPr="00322ECB">
        <w:rPr>
          <w:rFonts w:ascii="Arial" w:hAnsi="Arial" w:cs="Arial"/>
          <w:color w:val="002060"/>
          <w:spacing w:val="-1"/>
        </w:rPr>
        <w:t xml:space="preserve"> </w:t>
      </w:r>
      <w:r w:rsidRPr="00322ECB">
        <w:rPr>
          <w:rFonts w:ascii="Arial" w:hAnsi="Arial" w:cs="Arial"/>
          <w:color w:val="002060"/>
        </w:rPr>
        <w:t>a</w:t>
      </w:r>
      <w:r w:rsidRPr="00322ECB">
        <w:rPr>
          <w:rFonts w:ascii="Arial" w:hAnsi="Arial" w:cs="Arial"/>
          <w:color w:val="002060"/>
          <w:spacing w:val="-1"/>
        </w:rPr>
        <w:t>n</w:t>
      </w:r>
      <w:r w:rsidRPr="00322ECB">
        <w:rPr>
          <w:rFonts w:ascii="Arial" w:hAnsi="Arial" w:cs="Arial"/>
          <w:color w:val="002060"/>
        </w:rPr>
        <w:t>d Cl</w:t>
      </w:r>
      <w:r w:rsidRPr="00322ECB">
        <w:rPr>
          <w:rFonts w:ascii="Arial" w:hAnsi="Arial" w:cs="Arial"/>
          <w:color w:val="002060"/>
          <w:spacing w:val="-5"/>
        </w:rPr>
        <w:t>y</w:t>
      </w:r>
      <w:r w:rsidRPr="00322ECB">
        <w:rPr>
          <w:rFonts w:ascii="Arial" w:hAnsi="Arial" w:cs="Arial"/>
          <w:color w:val="002060"/>
        </w:rPr>
        <w:t xml:space="preserve">de please visit: </w:t>
      </w:r>
      <w:hyperlink w:history="1">
        <w:r w:rsidRPr="00322ECB">
          <w:rPr>
            <w:rStyle w:val="Hyperlink"/>
            <w:rFonts w:ascii="Arial" w:hAnsi="Arial" w:cs="Arial"/>
            <w:b/>
            <w:bCs/>
            <w:color w:val="002060"/>
          </w:rPr>
          <w:t>www.nhsggc.org.uk</w:t>
        </w:r>
      </w:hyperlink>
      <w:r w:rsidRPr="00322ECB">
        <w:rPr>
          <w:rFonts w:ascii="Arial" w:hAnsi="Arial" w:cs="Arial"/>
          <w:b/>
          <w:color w:val="002060"/>
        </w:rPr>
        <w:t xml:space="preserve">.  </w:t>
      </w:r>
    </w:p>
    <w:p w14:paraId="5E0DD9D1" w14:textId="77777777" w:rsidR="008502BD" w:rsidRPr="00322ECB" w:rsidRDefault="008502BD" w:rsidP="00067415">
      <w:pPr>
        <w:tabs>
          <w:tab w:val="left" w:pos="828"/>
        </w:tabs>
        <w:kinsoku w:val="0"/>
        <w:overflowPunct w:val="0"/>
        <w:adjustRightInd w:val="0"/>
        <w:rPr>
          <w:rFonts w:ascii="Arial" w:hAnsi="Arial" w:cs="Arial"/>
          <w:b/>
          <w:color w:val="002060"/>
        </w:rPr>
      </w:pPr>
    </w:p>
    <w:p w14:paraId="546A03B0" w14:textId="77777777" w:rsidR="008502BD" w:rsidRPr="00322ECB" w:rsidRDefault="008502BD" w:rsidP="00067415">
      <w:pPr>
        <w:tabs>
          <w:tab w:val="left" w:pos="828"/>
        </w:tabs>
        <w:kinsoku w:val="0"/>
        <w:overflowPunct w:val="0"/>
        <w:adjustRightInd w:val="0"/>
        <w:rPr>
          <w:rFonts w:ascii="Arial" w:hAnsi="Arial" w:cs="Arial"/>
          <w:b/>
          <w:color w:val="002060"/>
        </w:rPr>
      </w:pPr>
      <w:r w:rsidRPr="00322ECB">
        <w:rPr>
          <w:rFonts w:ascii="Arial" w:hAnsi="Arial" w:cs="Arial"/>
          <w:color w:val="002060"/>
        </w:rPr>
        <w:t>Find out more about NHS Scotland, the biggest employer in the country, providing jobs to people in more than 70 different professions, and its workforce is its greatest asset.</w:t>
      </w:r>
      <w:r w:rsidRPr="00322ECB">
        <w:rPr>
          <w:rFonts w:ascii="Arial" w:hAnsi="Arial" w:cs="Arial"/>
          <w:b/>
          <w:color w:val="002060"/>
        </w:rPr>
        <w:t xml:space="preserve"> </w:t>
      </w:r>
      <w:hyperlink w:history="1">
        <w:r w:rsidRPr="00322ECB">
          <w:rPr>
            <w:rStyle w:val="Hyperlink"/>
            <w:rFonts w:ascii="Arial" w:hAnsi="Arial" w:cs="Arial"/>
            <w:b/>
            <w:color w:val="002060"/>
          </w:rPr>
          <w:t>https://www.scotland.org/work/career-opportunities/healthcare</w:t>
        </w:r>
      </w:hyperlink>
    </w:p>
    <w:p w14:paraId="021C4BD6" w14:textId="77777777" w:rsidR="008502BD" w:rsidRPr="00322ECB" w:rsidRDefault="008502BD" w:rsidP="00067415">
      <w:pPr>
        <w:pStyle w:val="Default"/>
        <w:rPr>
          <w:b/>
          <w:color w:val="002060"/>
        </w:rPr>
      </w:pPr>
    </w:p>
    <w:p w14:paraId="1295FC81" w14:textId="77777777" w:rsidR="008502BD" w:rsidRPr="00322ECB" w:rsidRDefault="008502BD" w:rsidP="00067415">
      <w:pPr>
        <w:pStyle w:val="Default"/>
        <w:rPr>
          <w:b/>
          <w:color w:val="002060"/>
        </w:rPr>
      </w:pPr>
    </w:p>
    <w:p w14:paraId="1F049757" w14:textId="77777777" w:rsidR="008502BD" w:rsidRPr="00322ECB" w:rsidRDefault="008502BD" w:rsidP="00067415">
      <w:pPr>
        <w:pStyle w:val="Default"/>
        <w:rPr>
          <w:b/>
          <w:color w:val="002060"/>
        </w:rPr>
      </w:pPr>
    </w:p>
    <w:p w14:paraId="11B3106D" w14:textId="77777777" w:rsidR="001123DA" w:rsidRPr="00322ECB" w:rsidRDefault="001123DA" w:rsidP="00067415">
      <w:pPr>
        <w:kinsoku w:val="0"/>
        <w:overflowPunct w:val="0"/>
        <w:jc w:val="both"/>
        <w:rPr>
          <w:rFonts w:ascii="Arial" w:hAnsi="Arial" w:cs="Arial"/>
          <w:b/>
          <w:bCs/>
          <w:color w:val="002060"/>
          <w:sz w:val="32"/>
          <w:szCs w:val="32"/>
        </w:rPr>
      </w:pPr>
    </w:p>
    <w:p w14:paraId="0E2EB11C" w14:textId="4C2B81A5" w:rsidR="008502BD" w:rsidRPr="00322ECB" w:rsidRDefault="001123DA" w:rsidP="00067415">
      <w:pPr>
        <w:kinsoku w:val="0"/>
        <w:overflowPunct w:val="0"/>
        <w:jc w:val="both"/>
        <w:rPr>
          <w:rFonts w:ascii="Arial" w:hAnsi="Arial" w:cs="Arial"/>
          <w:b/>
          <w:bCs/>
          <w:color w:val="002060"/>
          <w:sz w:val="32"/>
          <w:szCs w:val="32"/>
        </w:rPr>
      </w:pPr>
      <w:r w:rsidRPr="00322ECB">
        <w:rPr>
          <w:rFonts w:ascii="Arial" w:hAnsi="Arial" w:cs="Arial"/>
          <w:b/>
          <w:bCs/>
          <w:color w:val="002060"/>
          <w:sz w:val="32"/>
          <w:szCs w:val="32"/>
        </w:rPr>
        <w:lastRenderedPageBreak/>
        <w:t>Section 7</w:t>
      </w:r>
      <w:r w:rsidR="008502BD" w:rsidRPr="00322ECB">
        <w:rPr>
          <w:rFonts w:ascii="Arial" w:hAnsi="Arial" w:cs="Arial"/>
          <w:b/>
          <w:bCs/>
          <w:color w:val="002060"/>
          <w:sz w:val="32"/>
          <w:szCs w:val="32"/>
        </w:rPr>
        <w:t>:</w:t>
      </w:r>
      <w:r w:rsidR="008502BD" w:rsidRPr="00322ECB">
        <w:rPr>
          <w:rFonts w:ascii="Arial" w:hAnsi="Arial" w:cs="Arial"/>
          <w:b/>
          <w:bCs/>
          <w:color w:val="002060"/>
          <w:sz w:val="32"/>
          <w:szCs w:val="32"/>
        </w:rPr>
        <w:tab/>
      </w:r>
    </w:p>
    <w:p w14:paraId="304D441B" w14:textId="77777777" w:rsidR="008502BD" w:rsidRPr="00322ECB" w:rsidRDefault="008502BD" w:rsidP="00067415">
      <w:pPr>
        <w:kinsoku w:val="0"/>
        <w:overflowPunct w:val="0"/>
        <w:jc w:val="both"/>
        <w:rPr>
          <w:rFonts w:ascii="Arial" w:hAnsi="Arial" w:cs="Arial"/>
          <w:b/>
          <w:bCs/>
          <w:color w:val="002060"/>
          <w:sz w:val="32"/>
        </w:rPr>
      </w:pPr>
      <w:r w:rsidRPr="00322ECB">
        <w:rPr>
          <w:rFonts w:ascii="Arial" w:hAnsi="Arial" w:cs="Arial"/>
          <w:b/>
          <w:bCs/>
          <w:color w:val="002060"/>
          <w:sz w:val="32"/>
          <w:szCs w:val="32"/>
        </w:rPr>
        <w:t>Living and Working in the Greater Glasgow and Clyde area</w:t>
      </w:r>
    </w:p>
    <w:p w14:paraId="1F3A9DD9" w14:textId="77777777" w:rsidR="008502BD" w:rsidRPr="00322ECB" w:rsidRDefault="008502BD" w:rsidP="00067415">
      <w:pPr>
        <w:jc w:val="both"/>
        <w:rPr>
          <w:rFonts w:ascii="Arial" w:hAnsi="Arial" w:cs="Arial"/>
          <w:iCs/>
          <w:color w:val="002060"/>
        </w:rPr>
      </w:pPr>
    </w:p>
    <w:p w14:paraId="26C63FBC" w14:textId="77777777" w:rsidR="008502BD" w:rsidRPr="00322ECB" w:rsidRDefault="008502BD" w:rsidP="00067415">
      <w:pPr>
        <w:jc w:val="both"/>
        <w:rPr>
          <w:rFonts w:ascii="Arial" w:hAnsi="Arial" w:cs="Arial"/>
          <w:color w:val="002060"/>
        </w:rPr>
      </w:pPr>
      <w:r w:rsidRPr="00322ECB">
        <w:rPr>
          <w:rFonts w:ascii="Arial" w:hAnsi="Arial" w:cs="Arial"/>
          <w:iCs/>
          <w:color w:val="002060"/>
        </w:rPr>
        <w:t>As a place to live, the Greater Glasgow and Clyde area has many attractions.</w:t>
      </w:r>
      <w:r w:rsidRPr="00322ECB">
        <w:rPr>
          <w:rFonts w:ascii="Arial" w:hAnsi="Arial" w:cs="Arial"/>
          <w:i/>
          <w:iCs/>
          <w:color w:val="002060"/>
        </w:rPr>
        <w:t xml:space="preserve"> </w:t>
      </w:r>
      <w:r w:rsidRPr="00322ECB">
        <w:rPr>
          <w:rFonts w:ascii="Arial" w:hAnsi="Arial" w:cs="Arial"/>
          <w:color w:val="002060"/>
        </w:rPr>
        <w:t>The West of Scotland combines cosmopolitan charm, lush countryside and soothing seaside. Culturally diverse, architecturally stunning and historically rich, this vibrant region is home to innovation, celebration and the largest city in Scotland – Glasgow.</w:t>
      </w:r>
    </w:p>
    <w:p w14:paraId="1E87E817" w14:textId="77777777" w:rsidR="008502BD" w:rsidRPr="00322ECB" w:rsidRDefault="008502BD" w:rsidP="00067415">
      <w:pPr>
        <w:jc w:val="both"/>
        <w:rPr>
          <w:rFonts w:ascii="Arial" w:hAnsi="Arial" w:cs="Arial"/>
          <w:color w:val="002060"/>
        </w:rPr>
      </w:pPr>
    </w:p>
    <w:p w14:paraId="5EDF7732" w14:textId="77777777" w:rsidR="008502BD" w:rsidRPr="00322ECB" w:rsidRDefault="008502BD" w:rsidP="00067415">
      <w:pPr>
        <w:jc w:val="both"/>
        <w:rPr>
          <w:rFonts w:ascii="Arial" w:hAnsi="Arial" w:cs="Arial"/>
          <w:color w:val="002060"/>
        </w:rPr>
      </w:pPr>
      <w:r w:rsidRPr="00322ECB">
        <w:rPr>
          <w:rFonts w:ascii="Arial" w:hAnsi="Arial" w:cs="Arial"/>
          <w:color w:val="002060"/>
        </w:rPr>
        <w:t>As Scotland’s most populous region, the West of Scotland is home to approximately two million people. In addition to the city of Glasgow, East and West Dunbartonshire, Inverclyde, Ayrshire, North and South Lanarkshire, Renfrewshire and East Renfrewshire make up this captivating and eclectic part of the country.</w:t>
      </w:r>
    </w:p>
    <w:p w14:paraId="3DECA5E3" w14:textId="77777777" w:rsidR="008502BD" w:rsidRPr="00322ECB" w:rsidRDefault="008502BD" w:rsidP="00067415">
      <w:pPr>
        <w:jc w:val="both"/>
        <w:rPr>
          <w:rFonts w:ascii="Arial" w:hAnsi="Arial" w:cs="Arial"/>
          <w:color w:val="002060"/>
        </w:rPr>
      </w:pPr>
    </w:p>
    <w:p w14:paraId="3AA4BE72" w14:textId="77777777" w:rsidR="008502BD" w:rsidRPr="00322ECB" w:rsidRDefault="008502BD" w:rsidP="00067415">
      <w:pPr>
        <w:jc w:val="both"/>
        <w:rPr>
          <w:rFonts w:ascii="Arial" w:hAnsi="Arial" w:cs="Arial"/>
          <w:color w:val="002060"/>
        </w:rPr>
      </w:pPr>
      <w:r w:rsidRPr="00322ECB">
        <w:rPr>
          <w:rFonts w:ascii="Arial" w:hAnsi="Arial" w:cs="Arial"/>
          <w:color w:val="002060"/>
        </w:rPr>
        <w:t>This is a region of striking contrast. Larger areas like Glasgow are within easy reach of picturesque towns, villages and some of Scotland’s most scenic beaches, captivating wildlife and tranquil countryside.</w:t>
      </w:r>
    </w:p>
    <w:p w14:paraId="5D2AF21B" w14:textId="77777777" w:rsidR="008502BD" w:rsidRPr="00322ECB" w:rsidRDefault="00E30E13" w:rsidP="00067415">
      <w:pPr>
        <w:jc w:val="both"/>
        <w:rPr>
          <w:rFonts w:ascii="Arial" w:hAnsi="Arial" w:cs="Arial"/>
          <w:color w:val="002060"/>
        </w:rPr>
      </w:pPr>
      <w:r w:rsidRPr="00322ECB">
        <w:rPr>
          <w:noProof/>
          <w:color w:val="002060"/>
        </w:rPr>
        <w:drawing>
          <wp:anchor distT="0" distB="0" distL="114300" distR="114300" simplePos="0" relativeHeight="251650560" behindDoc="0" locked="0" layoutInCell="1" allowOverlap="1" wp14:anchorId="1B058373" wp14:editId="3D908F0F">
            <wp:simplePos x="0" y="0"/>
            <wp:positionH relativeFrom="column">
              <wp:posOffset>1219200</wp:posOffset>
            </wp:positionH>
            <wp:positionV relativeFrom="paragraph">
              <wp:posOffset>125095</wp:posOffset>
            </wp:positionV>
            <wp:extent cx="2438400" cy="1628775"/>
            <wp:effectExtent l="19050" t="0" r="0" b="0"/>
            <wp:wrapSquare wrapText="bothSides"/>
            <wp:docPr id="26"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15"/>
                    <a:srcRect/>
                    <a:stretch>
                      <a:fillRect/>
                    </a:stretch>
                  </pic:blipFill>
                  <pic:spPr bwMode="auto">
                    <a:xfrm>
                      <a:off x="0" y="0"/>
                      <a:ext cx="2438400" cy="1628775"/>
                    </a:xfrm>
                    <a:prstGeom prst="rect">
                      <a:avLst/>
                    </a:prstGeom>
                    <a:noFill/>
                  </pic:spPr>
                </pic:pic>
              </a:graphicData>
            </a:graphic>
          </wp:anchor>
        </w:drawing>
      </w:r>
    </w:p>
    <w:p w14:paraId="5396D5B7" w14:textId="77777777" w:rsidR="008502BD" w:rsidRPr="00322ECB" w:rsidRDefault="008502BD" w:rsidP="00067415">
      <w:pPr>
        <w:outlineLvl w:val="3"/>
        <w:rPr>
          <w:rFonts w:ascii="Arial" w:hAnsi="Arial" w:cs="Arial"/>
          <w:b/>
          <w:color w:val="002060"/>
        </w:rPr>
      </w:pPr>
      <w:r w:rsidRPr="00322ECB">
        <w:rPr>
          <w:rFonts w:ascii="Arial" w:hAnsi="Arial" w:cs="Arial"/>
          <w:b/>
          <w:color w:val="002060"/>
        </w:rPr>
        <w:t>Glasgow</w:t>
      </w:r>
    </w:p>
    <w:p w14:paraId="5C91BA80" w14:textId="77777777" w:rsidR="008502BD" w:rsidRPr="00322ECB" w:rsidRDefault="008502BD" w:rsidP="00067415">
      <w:pPr>
        <w:outlineLvl w:val="3"/>
        <w:rPr>
          <w:rFonts w:ascii="Arial" w:hAnsi="Arial" w:cs="Arial"/>
          <w:b/>
          <w:color w:val="002060"/>
        </w:rPr>
      </w:pPr>
    </w:p>
    <w:p w14:paraId="5DACA55A" w14:textId="77777777" w:rsidR="008502BD" w:rsidRPr="00322ECB" w:rsidRDefault="008502BD" w:rsidP="00067415">
      <w:pPr>
        <w:outlineLvl w:val="3"/>
        <w:rPr>
          <w:rFonts w:ascii="Arial" w:hAnsi="Arial" w:cs="Arial"/>
          <w:b/>
          <w:color w:val="002060"/>
        </w:rPr>
      </w:pPr>
    </w:p>
    <w:p w14:paraId="43505A44" w14:textId="77777777" w:rsidR="008502BD" w:rsidRPr="00322ECB" w:rsidRDefault="008502BD" w:rsidP="00067415">
      <w:pPr>
        <w:outlineLvl w:val="3"/>
        <w:rPr>
          <w:rFonts w:ascii="Arial" w:hAnsi="Arial" w:cs="Arial"/>
          <w:color w:val="002060"/>
        </w:rPr>
      </w:pPr>
    </w:p>
    <w:p w14:paraId="7CA3C41B" w14:textId="77777777" w:rsidR="008502BD" w:rsidRPr="00322ECB" w:rsidRDefault="008502BD" w:rsidP="00067415">
      <w:pPr>
        <w:outlineLvl w:val="3"/>
        <w:rPr>
          <w:rFonts w:ascii="Arial" w:hAnsi="Arial" w:cs="Arial"/>
          <w:color w:val="002060"/>
        </w:rPr>
      </w:pPr>
    </w:p>
    <w:p w14:paraId="31A7451B" w14:textId="77777777" w:rsidR="008502BD" w:rsidRPr="00322ECB" w:rsidRDefault="00E30E13" w:rsidP="00067415">
      <w:pPr>
        <w:outlineLvl w:val="3"/>
        <w:rPr>
          <w:rFonts w:ascii="Arial" w:hAnsi="Arial" w:cs="Arial"/>
          <w:color w:val="002060"/>
        </w:rPr>
      </w:pPr>
      <w:r w:rsidRPr="00322ECB">
        <w:rPr>
          <w:noProof/>
          <w:color w:val="002060"/>
        </w:rPr>
        <w:drawing>
          <wp:anchor distT="0" distB="0" distL="114300" distR="114300" simplePos="0" relativeHeight="251651584" behindDoc="1" locked="0" layoutInCell="1" allowOverlap="1" wp14:anchorId="6DCCFE16" wp14:editId="6C3C8D06">
            <wp:simplePos x="0" y="0"/>
            <wp:positionH relativeFrom="column">
              <wp:posOffset>-633730</wp:posOffset>
            </wp:positionH>
            <wp:positionV relativeFrom="paragraph">
              <wp:posOffset>94615</wp:posOffset>
            </wp:positionV>
            <wp:extent cx="6943090" cy="2258060"/>
            <wp:effectExtent l="19050" t="0" r="0" b="0"/>
            <wp:wrapNone/>
            <wp:docPr id="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p>
    <w:p w14:paraId="7912FC0A" w14:textId="77777777" w:rsidR="008502BD" w:rsidRPr="00322ECB" w:rsidRDefault="008502BD" w:rsidP="00067415">
      <w:pPr>
        <w:outlineLvl w:val="3"/>
        <w:rPr>
          <w:rFonts w:ascii="Arial" w:hAnsi="Arial" w:cs="Arial"/>
          <w:color w:val="002060"/>
        </w:rPr>
      </w:pPr>
    </w:p>
    <w:p w14:paraId="685C06AA" w14:textId="77777777" w:rsidR="008502BD" w:rsidRPr="00322ECB" w:rsidRDefault="008502BD" w:rsidP="00067415">
      <w:pPr>
        <w:outlineLvl w:val="3"/>
        <w:rPr>
          <w:rFonts w:ascii="Arial" w:hAnsi="Arial" w:cs="Arial"/>
          <w:color w:val="002060"/>
        </w:rPr>
      </w:pPr>
    </w:p>
    <w:p w14:paraId="2D788B7D" w14:textId="77777777" w:rsidR="008502BD" w:rsidRPr="00322ECB" w:rsidRDefault="008502BD" w:rsidP="00067415">
      <w:pPr>
        <w:outlineLvl w:val="3"/>
        <w:rPr>
          <w:rFonts w:ascii="Arial" w:hAnsi="Arial" w:cs="Arial"/>
          <w:color w:val="002060"/>
        </w:rPr>
      </w:pPr>
    </w:p>
    <w:p w14:paraId="048C0B30" w14:textId="77777777" w:rsidR="008502BD" w:rsidRPr="00322ECB" w:rsidRDefault="008502BD" w:rsidP="00067415">
      <w:pPr>
        <w:outlineLvl w:val="3"/>
        <w:rPr>
          <w:rFonts w:ascii="Arial" w:hAnsi="Arial" w:cs="Arial"/>
          <w:color w:val="002060"/>
        </w:rPr>
      </w:pPr>
    </w:p>
    <w:p w14:paraId="0B95DC93" w14:textId="77777777" w:rsidR="008502BD" w:rsidRPr="00322ECB" w:rsidRDefault="008502BD" w:rsidP="00067415">
      <w:pPr>
        <w:jc w:val="both"/>
        <w:outlineLvl w:val="3"/>
        <w:rPr>
          <w:rFonts w:ascii="Arial" w:hAnsi="Arial" w:cs="Arial"/>
          <w:color w:val="002060"/>
        </w:rPr>
      </w:pPr>
      <w:r w:rsidRPr="00322ECB">
        <w:rPr>
          <w:rFonts w:ascii="Arial" w:hAnsi="Arial" w:cs="Arial"/>
          <w:color w:val="002060"/>
        </w:rPr>
        <w:t>Multicultural, magnificent and brimming with personality, Scotland’s largest city is home to nearly 600,000 people. Discover rich history, stunning architecture and the best shopping in the UK outside London. Glasgow is one of the highest ranking cities in the UK for quality of life. (</w:t>
      </w:r>
      <w:proofErr w:type="gramStart"/>
      <w:r w:rsidRPr="00322ECB">
        <w:rPr>
          <w:rFonts w:ascii="Arial" w:hAnsi="Arial" w:cs="Arial"/>
          <w:color w:val="002060"/>
        </w:rPr>
        <w:t>source</w:t>
      </w:r>
      <w:proofErr w:type="gramEnd"/>
      <w:r w:rsidRPr="00322ECB">
        <w:rPr>
          <w:rFonts w:ascii="Arial" w:hAnsi="Arial" w:cs="Arial"/>
          <w:color w:val="002060"/>
        </w:rPr>
        <w:t>: Mercer survey, 2012)</w:t>
      </w:r>
    </w:p>
    <w:p w14:paraId="0F3BA65B" w14:textId="77777777" w:rsidR="008502BD" w:rsidRPr="00322ECB" w:rsidRDefault="008502BD" w:rsidP="00067415">
      <w:pPr>
        <w:jc w:val="both"/>
        <w:rPr>
          <w:rFonts w:ascii="Arial" w:hAnsi="Arial" w:cs="Arial"/>
          <w:color w:val="002060"/>
        </w:rPr>
      </w:pPr>
    </w:p>
    <w:p w14:paraId="7E69B850" w14:textId="77777777" w:rsidR="008502BD" w:rsidRPr="00322ECB" w:rsidRDefault="008502BD" w:rsidP="00067415">
      <w:pPr>
        <w:jc w:val="both"/>
        <w:rPr>
          <w:rFonts w:ascii="Arial" w:hAnsi="Arial" w:cs="Arial"/>
          <w:color w:val="002060"/>
        </w:rPr>
      </w:pPr>
      <w:r w:rsidRPr="00322ECB">
        <w:rPr>
          <w:rFonts w:ascii="Arial" w:hAnsi="Arial" w:cs="Arial"/>
          <w:color w:val="002060"/>
        </w:rPr>
        <w:t>This aptly-named ‘Dear Green Place’ blends the best of urban-living with the splendour of lush gardens and parks. Impressively, the city boasts more green space per square mile than any other UK city. With some of the biggest and brightest businesses Scotland has to offer, in addition to enjoying the scenery, you can explore the many great career opportunities the city offers.</w:t>
      </w:r>
    </w:p>
    <w:p w14:paraId="38D0CB4D" w14:textId="77777777" w:rsidR="008502BD" w:rsidRPr="00322ECB" w:rsidRDefault="008502BD" w:rsidP="00067415">
      <w:pPr>
        <w:jc w:val="both"/>
        <w:rPr>
          <w:rFonts w:ascii="Arial" w:hAnsi="Arial" w:cs="Arial"/>
          <w:color w:val="002060"/>
        </w:rPr>
      </w:pPr>
    </w:p>
    <w:p w14:paraId="3D1414BA" w14:textId="77777777" w:rsidR="008502BD" w:rsidRPr="00322ECB" w:rsidRDefault="008502BD" w:rsidP="00067415">
      <w:pPr>
        <w:jc w:val="both"/>
        <w:rPr>
          <w:rFonts w:ascii="Arial" w:hAnsi="Arial" w:cs="Arial"/>
          <w:color w:val="002060"/>
        </w:rPr>
      </w:pPr>
      <w:r w:rsidRPr="00322ECB">
        <w:rPr>
          <w:rFonts w:ascii="Arial" w:hAnsi="Arial" w:cs="Arial"/>
          <w:color w:val="002060"/>
        </w:rPr>
        <w:t>Offering the best of both worlds, Glasgow is close to breathtaking countryside offering up nearby hill walking, sailing, and cycling. Some of the world’s greatest golf courses are all within an hour’s drive of the city. And this bustling city’s arts and culture, nightlife and food are hard to surpass.</w:t>
      </w:r>
    </w:p>
    <w:p w14:paraId="466BEF8C" w14:textId="77777777" w:rsidR="008502BD" w:rsidRPr="00322ECB" w:rsidRDefault="008502BD" w:rsidP="00067415">
      <w:pPr>
        <w:jc w:val="both"/>
        <w:rPr>
          <w:rFonts w:ascii="Arial" w:hAnsi="Arial" w:cs="Arial"/>
          <w:color w:val="002060"/>
        </w:rPr>
      </w:pPr>
    </w:p>
    <w:p w14:paraId="35D1AEBE" w14:textId="77777777" w:rsidR="008502BD" w:rsidRPr="00322ECB" w:rsidRDefault="008502BD" w:rsidP="00067415">
      <w:pPr>
        <w:jc w:val="both"/>
        <w:rPr>
          <w:rFonts w:ascii="Arial" w:hAnsi="Arial" w:cs="Arial"/>
          <w:color w:val="002060"/>
        </w:rPr>
      </w:pPr>
      <w:r w:rsidRPr="00322ECB">
        <w:rPr>
          <w:rFonts w:ascii="Arial" w:hAnsi="Arial" w:cs="Arial"/>
          <w:color w:val="002060"/>
        </w:rPr>
        <w:t>Home to over 133,000 students from around the world, this vibrant city has five world-renowned universities and seven colleges.</w:t>
      </w:r>
    </w:p>
    <w:p w14:paraId="4829838B" w14:textId="77777777" w:rsidR="008502BD" w:rsidRPr="00322ECB" w:rsidRDefault="008502BD" w:rsidP="00067415">
      <w:pPr>
        <w:jc w:val="both"/>
        <w:rPr>
          <w:rFonts w:ascii="Arial" w:hAnsi="Arial" w:cs="Arial"/>
          <w:color w:val="002060"/>
        </w:rPr>
      </w:pPr>
    </w:p>
    <w:p w14:paraId="7BA84123" w14:textId="77777777" w:rsidR="008502BD" w:rsidRPr="00322ECB" w:rsidRDefault="008502BD" w:rsidP="00067415">
      <w:pPr>
        <w:outlineLvl w:val="3"/>
        <w:rPr>
          <w:rFonts w:ascii="Arial" w:hAnsi="Arial" w:cs="Arial"/>
          <w:b/>
          <w:color w:val="002060"/>
        </w:rPr>
      </w:pPr>
      <w:r w:rsidRPr="00322ECB">
        <w:rPr>
          <w:rFonts w:ascii="Arial" w:hAnsi="Arial" w:cs="Arial"/>
          <w:b/>
          <w:color w:val="002060"/>
        </w:rPr>
        <w:t>Lots to see and do</w:t>
      </w:r>
    </w:p>
    <w:p w14:paraId="00D7CD29" w14:textId="77777777" w:rsidR="008502BD" w:rsidRPr="00322ECB" w:rsidRDefault="008502BD" w:rsidP="00067415">
      <w:pPr>
        <w:outlineLvl w:val="3"/>
        <w:rPr>
          <w:rFonts w:ascii="Arial" w:hAnsi="Arial" w:cs="Arial"/>
          <w:b/>
          <w:color w:val="002060"/>
        </w:rPr>
      </w:pPr>
    </w:p>
    <w:p w14:paraId="71E651AB" w14:textId="77777777" w:rsidR="008502BD" w:rsidRPr="00322ECB" w:rsidRDefault="008502BD" w:rsidP="00067415">
      <w:pPr>
        <w:jc w:val="both"/>
        <w:rPr>
          <w:rFonts w:ascii="Arial" w:hAnsi="Arial" w:cs="Arial"/>
          <w:color w:val="002060"/>
        </w:rPr>
      </w:pPr>
      <w:r w:rsidRPr="00322ECB">
        <w:rPr>
          <w:rFonts w:ascii="Arial" w:hAnsi="Arial" w:cs="Arial"/>
          <w:color w:val="002060"/>
        </w:rPr>
        <w:t>No matter what your age or interest, the West has something for you. Be dazzled by Charles Rennie Mackintosh’s iconic architecture in Glasgow or satisfy your appetite with mouth-watering produce at the farmers’ markets in Renfrewshire and Inverclyde. </w:t>
      </w:r>
    </w:p>
    <w:p w14:paraId="2BD7FAAB" w14:textId="77777777" w:rsidR="008502BD" w:rsidRPr="00322ECB" w:rsidRDefault="008502BD" w:rsidP="00067415">
      <w:pPr>
        <w:jc w:val="both"/>
        <w:rPr>
          <w:rFonts w:ascii="Arial" w:hAnsi="Arial" w:cs="Arial"/>
          <w:color w:val="002060"/>
        </w:rPr>
      </w:pPr>
    </w:p>
    <w:p w14:paraId="17B84691" w14:textId="77777777" w:rsidR="008502BD" w:rsidRPr="00322ECB" w:rsidRDefault="008502BD" w:rsidP="00067415">
      <w:pPr>
        <w:jc w:val="both"/>
        <w:rPr>
          <w:rFonts w:ascii="Arial" w:hAnsi="Arial" w:cs="Arial"/>
          <w:color w:val="002060"/>
        </w:rPr>
      </w:pPr>
      <w:r w:rsidRPr="00322ECB">
        <w:rPr>
          <w:rFonts w:ascii="Arial" w:hAnsi="Arial" w:cs="Arial"/>
          <w:color w:val="002060"/>
        </w:rPr>
        <w:lastRenderedPageBreak/>
        <w:t>You also have your choice of impressive year-round events and festivals, attractions or some of the best leisure facilities in the country. And as a UNESCO City of Music, Glasgow offers an impressive range of musical delights.</w:t>
      </w:r>
    </w:p>
    <w:p w14:paraId="1377F75B" w14:textId="77777777" w:rsidR="008502BD" w:rsidRPr="00322ECB" w:rsidRDefault="008502BD" w:rsidP="00067415">
      <w:pPr>
        <w:jc w:val="both"/>
        <w:rPr>
          <w:rFonts w:ascii="Arial" w:hAnsi="Arial" w:cs="Arial"/>
          <w:color w:val="002060"/>
        </w:rPr>
      </w:pPr>
    </w:p>
    <w:p w14:paraId="7C5906E4" w14:textId="77777777" w:rsidR="008502BD" w:rsidRPr="00322ECB" w:rsidRDefault="008502BD" w:rsidP="00067415">
      <w:pPr>
        <w:jc w:val="both"/>
        <w:rPr>
          <w:rFonts w:ascii="Arial" w:hAnsi="Arial" w:cs="Arial"/>
          <w:color w:val="002060"/>
        </w:rPr>
      </w:pPr>
      <w:r w:rsidRPr="00322ECB">
        <w:rPr>
          <w:rFonts w:ascii="Arial" w:hAnsi="Arial" w:cs="Arial"/>
          <w:color w:val="002060"/>
        </w:rPr>
        <w:t>Experience the award-winning wonder of Kelvingrove Art Gallery and Museum and the awe-inspiring Glasgow Science Centre, or enjoy international musicians, sporting events and more at the city’s last addition, the 12,000 seat SSE Hydro Arena.</w:t>
      </w:r>
    </w:p>
    <w:p w14:paraId="7E6A58CD" w14:textId="77777777" w:rsidR="008502BD" w:rsidRPr="00322ECB" w:rsidRDefault="008502BD" w:rsidP="00067415">
      <w:pPr>
        <w:jc w:val="both"/>
        <w:rPr>
          <w:rFonts w:ascii="Arial" w:hAnsi="Arial" w:cs="Arial"/>
          <w:color w:val="002060"/>
        </w:rPr>
      </w:pPr>
    </w:p>
    <w:p w14:paraId="50DDB9F7" w14:textId="77777777" w:rsidR="008502BD" w:rsidRPr="00322ECB" w:rsidRDefault="008502BD" w:rsidP="00067415">
      <w:pPr>
        <w:jc w:val="both"/>
        <w:rPr>
          <w:rFonts w:ascii="Arial" w:hAnsi="Arial" w:cs="Arial"/>
          <w:color w:val="002060"/>
        </w:rPr>
      </w:pPr>
      <w:r w:rsidRPr="00322ECB">
        <w:rPr>
          <w:rFonts w:ascii="Arial" w:hAnsi="Arial" w:cs="Arial"/>
          <w:color w:val="002060"/>
        </w:rPr>
        <w:t>This year’s Mercer’s Quality of Living survey sees Glasgow beat the likes of Rome, Prague, and Dubai to be </w:t>
      </w:r>
      <w:hyperlink w:history="1">
        <w:r w:rsidRPr="00322ECB">
          <w:rPr>
            <w:rFonts w:ascii="Arial" w:hAnsi="Arial" w:cs="Arial"/>
            <w:color w:val="002060"/>
          </w:rPr>
          <w:t>named as one of the best cities in the world to live.</w:t>
        </w:r>
      </w:hyperlink>
    </w:p>
    <w:p w14:paraId="65341E8E" w14:textId="77777777" w:rsidR="008502BD" w:rsidRPr="00322ECB" w:rsidRDefault="008502BD" w:rsidP="00067415">
      <w:pPr>
        <w:jc w:val="both"/>
        <w:rPr>
          <w:rFonts w:ascii="Arial" w:hAnsi="Arial" w:cs="Arial"/>
          <w:color w:val="002060"/>
        </w:rPr>
      </w:pPr>
    </w:p>
    <w:p w14:paraId="1B852805" w14:textId="77777777" w:rsidR="008502BD" w:rsidRPr="00322ECB" w:rsidRDefault="008502BD" w:rsidP="00067415">
      <w:pPr>
        <w:jc w:val="both"/>
        <w:rPr>
          <w:rFonts w:ascii="Arial" w:hAnsi="Arial" w:cs="Arial"/>
          <w:color w:val="002060"/>
        </w:rPr>
      </w:pPr>
      <w:r w:rsidRPr="00322ECB">
        <w:rPr>
          <w:rFonts w:ascii="Arial" w:hAnsi="Arial" w:cs="Arial"/>
          <w:color w:val="002060"/>
        </w:rPr>
        <w:t>The West loves its sports – evident in its numerous outstanding leisure centres and facilities. Glasgow is one of the world’s top 10 destinations for sports events and in 2014, Glasgow hosted the 20th Commonwealth Games. The newly built Commonwealth Arena and adjoining Sir Chris Hoy Velodrome in the East End of Glasgow hosted badminton and cycling events for the 2014 games.  </w:t>
      </w:r>
    </w:p>
    <w:p w14:paraId="5E5D1A03" w14:textId="77777777" w:rsidR="008502BD" w:rsidRPr="00322ECB" w:rsidRDefault="008502BD" w:rsidP="00067415">
      <w:pPr>
        <w:jc w:val="both"/>
        <w:rPr>
          <w:rFonts w:ascii="Arial" w:hAnsi="Arial" w:cs="Arial"/>
          <w:color w:val="002060"/>
        </w:rPr>
      </w:pPr>
    </w:p>
    <w:p w14:paraId="34BBC8E5" w14:textId="77777777" w:rsidR="008502BD" w:rsidRPr="00322ECB" w:rsidRDefault="00E30E13" w:rsidP="00067415">
      <w:pPr>
        <w:jc w:val="both"/>
        <w:rPr>
          <w:rFonts w:ascii="Arial" w:hAnsi="Arial" w:cs="Arial"/>
          <w:color w:val="002060"/>
        </w:rPr>
      </w:pPr>
      <w:r w:rsidRPr="00322ECB">
        <w:rPr>
          <w:noProof/>
          <w:color w:val="002060"/>
        </w:rPr>
        <w:drawing>
          <wp:anchor distT="0" distB="0" distL="114300" distR="114300" simplePos="0" relativeHeight="251649536" behindDoc="1" locked="0" layoutInCell="1" allowOverlap="1" wp14:anchorId="69FB02E8" wp14:editId="5DAB757E">
            <wp:simplePos x="0" y="0"/>
            <wp:positionH relativeFrom="column">
              <wp:posOffset>-655955</wp:posOffset>
            </wp:positionH>
            <wp:positionV relativeFrom="paragraph">
              <wp:posOffset>74295</wp:posOffset>
            </wp:positionV>
            <wp:extent cx="6943090" cy="2258060"/>
            <wp:effectExtent l="19050" t="0" r="0" b="0"/>
            <wp:wrapNone/>
            <wp:docPr id="2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322ECB">
        <w:rPr>
          <w:rFonts w:ascii="Arial" w:hAnsi="Arial" w:cs="Arial"/>
          <w:color w:val="002060"/>
        </w:rPr>
        <w:t>In Ayrshire you can celebrate the national poet at the Burns and a' that Festival, admire the spectacular scenery at the Ayr Flower show or try your luck at the races at the Scottish Grand National.</w:t>
      </w:r>
    </w:p>
    <w:p w14:paraId="2316D0EF" w14:textId="77777777" w:rsidR="008502BD" w:rsidRPr="00322ECB" w:rsidRDefault="008502BD" w:rsidP="00067415">
      <w:pPr>
        <w:jc w:val="both"/>
        <w:rPr>
          <w:rFonts w:ascii="Arial" w:hAnsi="Arial" w:cs="Arial"/>
          <w:color w:val="002060"/>
        </w:rPr>
      </w:pPr>
    </w:p>
    <w:p w14:paraId="3D5A2F33" w14:textId="77777777" w:rsidR="008502BD" w:rsidRPr="00322ECB" w:rsidRDefault="008502BD" w:rsidP="00067415">
      <w:pPr>
        <w:outlineLvl w:val="3"/>
        <w:rPr>
          <w:rFonts w:ascii="Arial" w:hAnsi="Arial" w:cs="Arial"/>
          <w:b/>
          <w:color w:val="002060"/>
        </w:rPr>
      </w:pPr>
      <w:r w:rsidRPr="00322ECB">
        <w:rPr>
          <w:rFonts w:ascii="Arial" w:hAnsi="Arial" w:cs="Arial"/>
          <w:b/>
          <w:color w:val="002060"/>
        </w:rPr>
        <w:t>Housing</w:t>
      </w:r>
    </w:p>
    <w:p w14:paraId="47D19137" w14:textId="77777777" w:rsidR="008502BD" w:rsidRPr="00322ECB" w:rsidRDefault="008502BD" w:rsidP="00067415">
      <w:pPr>
        <w:outlineLvl w:val="3"/>
        <w:rPr>
          <w:rFonts w:ascii="Arial" w:hAnsi="Arial" w:cs="Arial"/>
          <w:b/>
          <w:color w:val="002060"/>
        </w:rPr>
      </w:pPr>
    </w:p>
    <w:p w14:paraId="4DBCD514" w14:textId="77777777" w:rsidR="008502BD" w:rsidRPr="00322ECB" w:rsidRDefault="008502BD" w:rsidP="00067415">
      <w:pPr>
        <w:jc w:val="both"/>
        <w:rPr>
          <w:rFonts w:ascii="Arial" w:hAnsi="Arial" w:cs="Arial"/>
          <w:color w:val="002060"/>
        </w:rPr>
      </w:pPr>
      <w:r w:rsidRPr="00322ECB">
        <w:rPr>
          <w:rFonts w:ascii="Arial" w:hAnsi="Arial" w:cs="Arial"/>
          <w:color w:val="002060"/>
        </w:rPr>
        <w:t>Whether you are renting or buying, Glasgow offers a superb selection of housing. Here you’ll have your choice of apartments on the River Clyde, spacious Victorian flats in the West End and family homes in leafy suburbs conveniently located near to schools.</w:t>
      </w:r>
    </w:p>
    <w:p w14:paraId="604741E5" w14:textId="77777777" w:rsidR="008502BD" w:rsidRPr="00322ECB" w:rsidRDefault="008502BD" w:rsidP="00067415">
      <w:pPr>
        <w:outlineLvl w:val="3"/>
        <w:rPr>
          <w:rFonts w:ascii="Arial" w:hAnsi="Arial" w:cs="Arial"/>
          <w:color w:val="002060"/>
        </w:rPr>
      </w:pPr>
    </w:p>
    <w:p w14:paraId="28B7E208" w14:textId="77777777" w:rsidR="008502BD" w:rsidRPr="00322ECB" w:rsidRDefault="008502BD" w:rsidP="00067415">
      <w:pPr>
        <w:outlineLvl w:val="3"/>
        <w:rPr>
          <w:rFonts w:ascii="Arial" w:hAnsi="Arial" w:cs="Arial"/>
          <w:b/>
          <w:color w:val="002060"/>
        </w:rPr>
      </w:pPr>
    </w:p>
    <w:p w14:paraId="31671FB4" w14:textId="77777777" w:rsidR="008502BD" w:rsidRPr="00322ECB" w:rsidRDefault="00E30E13" w:rsidP="00067415">
      <w:pPr>
        <w:outlineLvl w:val="3"/>
        <w:rPr>
          <w:rFonts w:ascii="Arial" w:hAnsi="Arial" w:cs="Arial"/>
          <w:b/>
          <w:color w:val="002060"/>
        </w:rPr>
      </w:pPr>
      <w:r w:rsidRPr="00322ECB">
        <w:rPr>
          <w:rFonts w:ascii="Arial" w:hAnsi="Arial" w:cs="Arial"/>
          <w:b/>
          <w:noProof/>
          <w:color w:val="002060"/>
        </w:rPr>
        <w:drawing>
          <wp:inline distT="0" distB="0" distL="0" distR="0" wp14:anchorId="15C73C3E" wp14:editId="175EC55B">
            <wp:extent cx="5514975" cy="1924050"/>
            <wp:effectExtent l="19050" t="0" r="9525" b="0"/>
            <wp:docPr id="2"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16"/>
                    <a:srcRect/>
                    <a:stretch>
                      <a:fillRect/>
                    </a:stretch>
                  </pic:blipFill>
                  <pic:spPr bwMode="auto">
                    <a:xfrm>
                      <a:off x="0" y="0"/>
                      <a:ext cx="5514975" cy="1924050"/>
                    </a:xfrm>
                    <a:prstGeom prst="rect">
                      <a:avLst/>
                    </a:prstGeom>
                    <a:noFill/>
                    <a:ln w="9525">
                      <a:noFill/>
                      <a:miter lim="800000"/>
                      <a:headEnd/>
                      <a:tailEnd/>
                    </a:ln>
                  </pic:spPr>
                </pic:pic>
              </a:graphicData>
            </a:graphic>
          </wp:inline>
        </w:drawing>
      </w:r>
    </w:p>
    <w:p w14:paraId="5C380B37" w14:textId="77777777" w:rsidR="008502BD" w:rsidRPr="00322ECB" w:rsidRDefault="008502BD" w:rsidP="00067415">
      <w:pPr>
        <w:outlineLvl w:val="3"/>
        <w:rPr>
          <w:rFonts w:ascii="Arial" w:hAnsi="Arial" w:cs="Arial"/>
          <w:b/>
          <w:color w:val="002060"/>
        </w:rPr>
      </w:pPr>
    </w:p>
    <w:p w14:paraId="6D131A1D" w14:textId="77777777" w:rsidR="008502BD" w:rsidRPr="00322ECB" w:rsidRDefault="008502BD" w:rsidP="00067415">
      <w:pPr>
        <w:outlineLvl w:val="3"/>
        <w:rPr>
          <w:rFonts w:ascii="Arial" w:hAnsi="Arial" w:cs="Arial"/>
          <w:b/>
          <w:color w:val="002060"/>
        </w:rPr>
      </w:pPr>
      <w:r w:rsidRPr="00322ECB">
        <w:rPr>
          <w:rFonts w:ascii="Arial" w:hAnsi="Arial" w:cs="Arial"/>
          <w:b/>
          <w:color w:val="002060"/>
        </w:rPr>
        <w:t>Getting around</w:t>
      </w:r>
    </w:p>
    <w:p w14:paraId="10DDC246" w14:textId="77777777" w:rsidR="008502BD" w:rsidRPr="00322ECB" w:rsidRDefault="008502BD" w:rsidP="00067415">
      <w:pPr>
        <w:outlineLvl w:val="3"/>
        <w:rPr>
          <w:rFonts w:ascii="Arial" w:hAnsi="Arial" w:cs="Arial"/>
          <w:b/>
          <w:color w:val="002060"/>
        </w:rPr>
      </w:pPr>
    </w:p>
    <w:p w14:paraId="2672B519" w14:textId="77777777" w:rsidR="008502BD" w:rsidRPr="00322ECB" w:rsidRDefault="008502BD" w:rsidP="00067415">
      <w:pPr>
        <w:jc w:val="both"/>
        <w:rPr>
          <w:rFonts w:ascii="Arial" w:hAnsi="Arial" w:cs="Arial"/>
          <w:color w:val="002060"/>
        </w:rPr>
      </w:pPr>
      <w:r w:rsidRPr="00322ECB">
        <w:rPr>
          <w:rFonts w:ascii="Arial" w:hAnsi="Arial" w:cs="Arial"/>
          <w:color w:val="002060"/>
        </w:rPr>
        <w:t>The region’s excellent transport links mean you’re connected to the rest of the UK - and the world. </w:t>
      </w:r>
    </w:p>
    <w:p w14:paraId="199A465E" w14:textId="77777777" w:rsidR="008502BD" w:rsidRPr="00322ECB" w:rsidRDefault="008502BD" w:rsidP="00067415">
      <w:pPr>
        <w:jc w:val="both"/>
        <w:rPr>
          <w:rFonts w:ascii="Arial" w:hAnsi="Arial" w:cs="Arial"/>
          <w:color w:val="002060"/>
        </w:rPr>
      </w:pPr>
    </w:p>
    <w:p w14:paraId="4E8A4629" w14:textId="77777777" w:rsidR="008502BD" w:rsidRPr="00322ECB" w:rsidRDefault="008502BD" w:rsidP="00067415">
      <w:pPr>
        <w:jc w:val="both"/>
        <w:rPr>
          <w:rFonts w:ascii="Arial" w:hAnsi="Arial" w:cs="Arial"/>
          <w:color w:val="002060"/>
        </w:rPr>
      </w:pPr>
      <w:r w:rsidRPr="00322ECB">
        <w:rPr>
          <w:rFonts w:ascii="Arial" w:hAnsi="Arial" w:cs="Arial"/>
          <w:color w:val="002060"/>
        </w:rPr>
        <w:t>The M8 motorway connects the West with the rest of Scotland, taking just under an hour to drive between the country’s major cities Glasgow and Edinburgh, a well-used commuter’s route.</w:t>
      </w:r>
    </w:p>
    <w:p w14:paraId="29B26DB6" w14:textId="77777777" w:rsidR="008502BD" w:rsidRPr="00322ECB" w:rsidRDefault="008502BD" w:rsidP="00067415">
      <w:pPr>
        <w:jc w:val="both"/>
        <w:rPr>
          <w:rFonts w:ascii="Arial" w:hAnsi="Arial" w:cs="Arial"/>
          <w:color w:val="002060"/>
        </w:rPr>
      </w:pPr>
    </w:p>
    <w:p w14:paraId="3D27984A" w14:textId="77777777" w:rsidR="008502BD" w:rsidRPr="00322ECB" w:rsidRDefault="008502BD" w:rsidP="00067415">
      <w:pPr>
        <w:jc w:val="both"/>
        <w:rPr>
          <w:rFonts w:ascii="Arial" w:hAnsi="Arial" w:cs="Arial"/>
          <w:color w:val="002060"/>
        </w:rPr>
      </w:pPr>
      <w:r w:rsidRPr="00322ECB">
        <w:rPr>
          <w:rFonts w:ascii="Arial" w:hAnsi="Arial" w:cs="Arial"/>
          <w:color w:val="002060"/>
        </w:rPr>
        <w:t xml:space="preserve">The bus is an effortless way to get around because it’s inexpensive and widely available across the region – even in remote locations.   Glasgow has the UK’s largest suburban rail network outside London.  </w:t>
      </w:r>
    </w:p>
    <w:p w14:paraId="330A1910" w14:textId="77777777" w:rsidR="008502BD" w:rsidRPr="00322ECB" w:rsidRDefault="008502BD" w:rsidP="00067415">
      <w:pPr>
        <w:jc w:val="both"/>
        <w:rPr>
          <w:rFonts w:ascii="Arial" w:hAnsi="Arial" w:cs="Arial"/>
          <w:color w:val="002060"/>
        </w:rPr>
      </w:pPr>
      <w:r w:rsidRPr="00322ECB">
        <w:rPr>
          <w:rFonts w:ascii="Arial" w:hAnsi="Arial" w:cs="Arial"/>
          <w:color w:val="002060"/>
        </w:rPr>
        <w:lastRenderedPageBreak/>
        <w:t>An abundance of stations and travel times makes exploring the region by train an easy option. The rail network links both rural areas and cities with the rest of Scotland and the wider UK. </w:t>
      </w:r>
    </w:p>
    <w:p w14:paraId="25704DE9" w14:textId="77777777" w:rsidR="008502BD" w:rsidRPr="00322ECB" w:rsidRDefault="008502BD" w:rsidP="00067415">
      <w:pPr>
        <w:jc w:val="both"/>
        <w:rPr>
          <w:rFonts w:ascii="Arial" w:hAnsi="Arial" w:cs="Arial"/>
          <w:color w:val="002060"/>
        </w:rPr>
      </w:pPr>
    </w:p>
    <w:p w14:paraId="6069A7FA" w14:textId="77777777" w:rsidR="008502BD" w:rsidRPr="00322ECB" w:rsidRDefault="008502BD" w:rsidP="00067415">
      <w:pPr>
        <w:jc w:val="both"/>
        <w:rPr>
          <w:rFonts w:ascii="Arial" w:hAnsi="Arial" w:cs="Arial"/>
          <w:color w:val="002060"/>
        </w:rPr>
      </w:pPr>
      <w:r w:rsidRPr="00322ECB">
        <w:rPr>
          <w:rFonts w:ascii="Arial" w:hAnsi="Arial" w:cs="Arial"/>
          <w:color w:val="002060"/>
        </w:rPr>
        <w:t>From Ardrossan, Gourock and Wemyss Bay you can also travel by ferry to many of Scotland’s islands, or further afield from one of the cruise ships that dock at Greenock harbour.</w:t>
      </w:r>
    </w:p>
    <w:p w14:paraId="505E14D6" w14:textId="77777777" w:rsidR="008502BD" w:rsidRPr="00322ECB" w:rsidRDefault="008502BD" w:rsidP="00067415">
      <w:pPr>
        <w:jc w:val="both"/>
        <w:rPr>
          <w:rFonts w:ascii="Arial" w:hAnsi="Arial" w:cs="Arial"/>
          <w:color w:val="002060"/>
        </w:rPr>
      </w:pPr>
    </w:p>
    <w:p w14:paraId="4452289D" w14:textId="77777777" w:rsidR="008502BD" w:rsidRPr="00322ECB" w:rsidRDefault="008502BD" w:rsidP="00067415">
      <w:pPr>
        <w:jc w:val="both"/>
        <w:rPr>
          <w:rFonts w:ascii="Arial" w:hAnsi="Arial" w:cs="Arial"/>
          <w:color w:val="002060"/>
        </w:rPr>
      </w:pPr>
      <w:r w:rsidRPr="00322ECB">
        <w:rPr>
          <w:rFonts w:ascii="Arial" w:hAnsi="Arial" w:cs="Arial"/>
          <w:color w:val="002060"/>
        </w:rPr>
        <w:t>Glasgow’s two international airports connect the region with the rest of the UK and beyond. There are approximately 200 flights per day from Glasgow international airport alone, ready to fly you to over 90 destinations like London, Dubai and New York.</w:t>
      </w:r>
    </w:p>
    <w:p w14:paraId="1EECE4D5" w14:textId="77777777" w:rsidR="008502BD" w:rsidRPr="00322ECB" w:rsidRDefault="008502BD" w:rsidP="00067415">
      <w:pPr>
        <w:jc w:val="both"/>
        <w:rPr>
          <w:rFonts w:ascii="Arial" w:hAnsi="Arial" w:cs="Arial"/>
          <w:color w:val="002060"/>
        </w:rPr>
      </w:pPr>
    </w:p>
    <w:p w14:paraId="01137209" w14:textId="77777777" w:rsidR="008502BD" w:rsidRPr="00322ECB" w:rsidRDefault="008502BD" w:rsidP="00067415">
      <w:pPr>
        <w:jc w:val="both"/>
        <w:rPr>
          <w:rFonts w:ascii="Arial" w:hAnsi="Arial" w:cs="Arial"/>
          <w:color w:val="002060"/>
        </w:rPr>
      </w:pPr>
      <w:r w:rsidRPr="00322ECB">
        <w:rPr>
          <w:rFonts w:ascii="Arial" w:hAnsi="Arial" w:cs="Arial"/>
          <w:color w:val="002060"/>
        </w:rPr>
        <w:t>The best of the city-living, magnificent countryside and an opportunity to work in some of Scotland’s most exciting industries means this region is a hugely popular place to live, play and work.</w:t>
      </w:r>
    </w:p>
    <w:p w14:paraId="620A6EA7" w14:textId="77777777" w:rsidR="008502BD" w:rsidRPr="00322ECB" w:rsidRDefault="008502BD" w:rsidP="00067415">
      <w:pPr>
        <w:jc w:val="both"/>
        <w:rPr>
          <w:rFonts w:ascii="Arial" w:hAnsi="Arial" w:cs="Arial"/>
          <w:color w:val="002060"/>
        </w:rPr>
      </w:pPr>
    </w:p>
    <w:p w14:paraId="4543DD07" w14:textId="77777777" w:rsidR="008502BD" w:rsidRPr="00322ECB" w:rsidRDefault="00E30E13" w:rsidP="00067415">
      <w:pPr>
        <w:pStyle w:val="Default"/>
        <w:rPr>
          <w:b/>
          <w:color w:val="002060"/>
        </w:rPr>
      </w:pPr>
      <w:r w:rsidRPr="00322ECB">
        <w:rPr>
          <w:noProof/>
          <w:color w:val="002060"/>
        </w:rPr>
        <w:drawing>
          <wp:anchor distT="0" distB="0" distL="114300" distR="114300" simplePos="0" relativeHeight="251662848" behindDoc="1" locked="0" layoutInCell="1" allowOverlap="1" wp14:anchorId="29C5FBB1" wp14:editId="2B5581A8">
            <wp:simplePos x="0" y="0"/>
            <wp:positionH relativeFrom="column">
              <wp:posOffset>-615315</wp:posOffset>
            </wp:positionH>
            <wp:positionV relativeFrom="paragraph">
              <wp:posOffset>26035</wp:posOffset>
            </wp:positionV>
            <wp:extent cx="6943090" cy="1924050"/>
            <wp:effectExtent l="19050" t="0" r="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4"/>
                    <a:srcRect/>
                    <a:stretch>
                      <a:fillRect/>
                    </a:stretch>
                  </pic:blipFill>
                  <pic:spPr bwMode="auto">
                    <a:xfrm>
                      <a:off x="0" y="0"/>
                      <a:ext cx="6943090" cy="1924050"/>
                    </a:xfrm>
                    <a:prstGeom prst="rect">
                      <a:avLst/>
                    </a:prstGeom>
                    <a:noFill/>
                  </pic:spPr>
                </pic:pic>
              </a:graphicData>
            </a:graphic>
          </wp:anchor>
        </w:drawing>
      </w:r>
      <w:r w:rsidR="008502BD" w:rsidRPr="00322ECB">
        <w:rPr>
          <w:b/>
          <w:color w:val="002060"/>
        </w:rPr>
        <w:t xml:space="preserve">To find more information about living and working in Scotland please visit:  </w:t>
      </w:r>
    </w:p>
    <w:p w14:paraId="57832B1C" w14:textId="77777777" w:rsidR="008502BD" w:rsidRPr="00322ECB" w:rsidRDefault="008502BD" w:rsidP="00067415">
      <w:pPr>
        <w:pStyle w:val="Default"/>
        <w:rPr>
          <w:b/>
          <w:color w:val="002060"/>
        </w:rPr>
      </w:pPr>
    </w:p>
    <w:p w14:paraId="5E19BBA5" w14:textId="77777777" w:rsidR="008502BD" w:rsidRPr="00322ECB" w:rsidRDefault="00000000" w:rsidP="00067415">
      <w:pPr>
        <w:pStyle w:val="Default"/>
        <w:rPr>
          <w:b/>
          <w:color w:val="002060"/>
        </w:rPr>
      </w:pPr>
      <w:hyperlink w:history="1">
        <w:r w:rsidR="008502BD" w:rsidRPr="00322ECB">
          <w:rPr>
            <w:rStyle w:val="Hyperlink"/>
            <w:b/>
            <w:color w:val="002060"/>
          </w:rPr>
          <w:t>https://www.visitscotland.com/</w:t>
        </w:r>
      </w:hyperlink>
    </w:p>
    <w:p w14:paraId="1C40870E" w14:textId="77777777" w:rsidR="008502BD" w:rsidRPr="00322ECB" w:rsidRDefault="008502BD" w:rsidP="00067415">
      <w:pPr>
        <w:pStyle w:val="Default"/>
        <w:rPr>
          <w:b/>
          <w:color w:val="002060"/>
        </w:rPr>
      </w:pPr>
    </w:p>
    <w:p w14:paraId="7289DCF4" w14:textId="77777777" w:rsidR="008502BD" w:rsidRPr="00322ECB" w:rsidRDefault="00000000" w:rsidP="00067415">
      <w:pPr>
        <w:pStyle w:val="Default"/>
        <w:rPr>
          <w:b/>
          <w:color w:val="002060"/>
        </w:rPr>
      </w:pPr>
      <w:hyperlink w:history="1">
        <w:r w:rsidR="008502BD" w:rsidRPr="00322ECB">
          <w:rPr>
            <w:rStyle w:val="Hyperlink"/>
            <w:b/>
            <w:color w:val="002060"/>
          </w:rPr>
          <w:t>https://www.scotland.org/</w:t>
        </w:r>
      </w:hyperlink>
    </w:p>
    <w:p w14:paraId="2DEE77AD" w14:textId="77777777" w:rsidR="008502BD" w:rsidRPr="00322ECB" w:rsidRDefault="008502BD" w:rsidP="00067415">
      <w:pPr>
        <w:pStyle w:val="Default"/>
        <w:rPr>
          <w:rStyle w:val="Hyperlink"/>
          <w:b/>
          <w:color w:val="002060"/>
        </w:rPr>
      </w:pPr>
    </w:p>
    <w:p w14:paraId="3071E537" w14:textId="77777777" w:rsidR="008502BD" w:rsidRPr="00322ECB" w:rsidRDefault="008502BD" w:rsidP="00067415">
      <w:pPr>
        <w:pStyle w:val="Default"/>
        <w:rPr>
          <w:b/>
          <w:color w:val="002060"/>
        </w:rPr>
      </w:pPr>
      <w:r w:rsidRPr="00322ECB">
        <w:rPr>
          <w:rStyle w:val="Hyperlink"/>
          <w:b/>
          <w:color w:val="002060"/>
        </w:rPr>
        <w:t>https://www.talentscotland.com/</w:t>
      </w:r>
    </w:p>
    <w:p w14:paraId="1C733FC1" w14:textId="77777777" w:rsidR="008502BD" w:rsidRPr="00322ECB" w:rsidRDefault="008502BD" w:rsidP="00067415">
      <w:pPr>
        <w:pStyle w:val="Default"/>
        <w:rPr>
          <w:b/>
          <w:color w:val="002060"/>
        </w:rPr>
      </w:pPr>
    </w:p>
    <w:p w14:paraId="0C61A19D" w14:textId="77777777" w:rsidR="008502BD" w:rsidRPr="00322ECB" w:rsidRDefault="00000000" w:rsidP="00067415">
      <w:pPr>
        <w:pStyle w:val="Default"/>
        <w:rPr>
          <w:b/>
          <w:color w:val="002060"/>
        </w:rPr>
      </w:pPr>
      <w:hyperlink w:history="1">
        <w:r w:rsidR="008502BD" w:rsidRPr="00322ECB">
          <w:rPr>
            <w:rStyle w:val="Hyperlink"/>
            <w:b/>
            <w:color w:val="002060"/>
          </w:rPr>
          <w:t>https://moverdb.com/moving-to-glasgow/</w:t>
        </w:r>
      </w:hyperlink>
    </w:p>
    <w:p w14:paraId="1881B6FD" w14:textId="77777777" w:rsidR="008502BD" w:rsidRPr="00322ECB" w:rsidRDefault="008502BD" w:rsidP="00067415">
      <w:pPr>
        <w:pStyle w:val="Default"/>
        <w:rPr>
          <w:b/>
          <w:color w:val="002060"/>
        </w:rPr>
      </w:pPr>
    </w:p>
    <w:p w14:paraId="4355CF2B" w14:textId="77777777" w:rsidR="008502BD" w:rsidRPr="00322ECB" w:rsidRDefault="008502BD" w:rsidP="00067415">
      <w:pPr>
        <w:pStyle w:val="Default"/>
        <w:rPr>
          <w:b/>
          <w:color w:val="002060"/>
        </w:rPr>
      </w:pPr>
    </w:p>
    <w:p w14:paraId="4DF9747E" w14:textId="77777777" w:rsidR="008502BD" w:rsidRPr="00322ECB" w:rsidRDefault="008502BD" w:rsidP="00315293">
      <w:pPr>
        <w:ind w:left="284"/>
        <w:rPr>
          <w:rFonts w:cs="Arial"/>
          <w:color w:val="002060"/>
        </w:rPr>
      </w:pPr>
    </w:p>
    <w:p w14:paraId="75F6F7BD" w14:textId="77777777" w:rsidR="008502BD" w:rsidRPr="00322ECB" w:rsidRDefault="008502BD" w:rsidP="00315293">
      <w:pPr>
        <w:autoSpaceDE w:val="0"/>
        <w:autoSpaceDN w:val="0"/>
        <w:adjustRightInd w:val="0"/>
        <w:rPr>
          <w:rFonts w:ascii="Arial" w:hAnsi="Arial" w:cs="Arial"/>
          <w:color w:val="002060"/>
        </w:rPr>
      </w:pPr>
    </w:p>
    <w:p w14:paraId="1E8AF211" w14:textId="77777777" w:rsidR="008502BD" w:rsidRPr="00322ECB" w:rsidRDefault="008502BD" w:rsidP="00315293">
      <w:pPr>
        <w:pStyle w:val="Default"/>
        <w:tabs>
          <w:tab w:val="left" w:pos="1843"/>
        </w:tabs>
        <w:jc w:val="both"/>
        <w:rPr>
          <w:b/>
          <w:bCs/>
          <w:color w:val="002060"/>
        </w:rPr>
      </w:pPr>
      <w:r w:rsidRPr="00322ECB">
        <w:rPr>
          <w:b/>
          <w:bCs/>
          <w:color w:val="002060"/>
        </w:rPr>
        <w:t xml:space="preserve">                         </w:t>
      </w:r>
    </w:p>
    <w:p w14:paraId="537538F0" w14:textId="04E8F4BE" w:rsidR="008502BD" w:rsidRPr="00322ECB" w:rsidRDefault="008502BD" w:rsidP="00EF6D04">
      <w:pPr>
        <w:pStyle w:val="Default"/>
        <w:rPr>
          <w:b/>
          <w:color w:val="002060"/>
        </w:rPr>
      </w:pPr>
    </w:p>
    <w:sectPr w:rsidR="008502BD" w:rsidRPr="00322ECB" w:rsidSect="00294E61">
      <w:footerReference w:type="even" r:id="rId17"/>
      <w:footerReference w:type="default" r:id="rId18"/>
      <w:type w:val="continuous"/>
      <w:pgSz w:w="11906" w:h="16838"/>
      <w:pgMar w:top="993" w:right="1440" w:bottom="1135" w:left="1440" w:header="720" w:footer="720" w:gutter="0"/>
      <w:pgBorders w:offsetFrom="page">
        <w:top w:val="single" w:sz="18" w:space="24" w:color="002060"/>
        <w:left w:val="single" w:sz="18" w:space="24" w:color="002060"/>
        <w:bottom w:val="single" w:sz="18" w:space="24" w:color="002060"/>
        <w:right w:val="single" w:sz="18" w:space="24" w:color="002060"/>
      </w:pgBorders>
      <w:cols w:space="720" w:equalWidth="0">
        <w:col w:w="9227"/>
      </w:cols>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B2288E" w14:textId="77777777" w:rsidR="004C6A55" w:rsidRDefault="004C6A55">
      <w:r>
        <w:separator/>
      </w:r>
    </w:p>
  </w:endnote>
  <w:endnote w:type="continuationSeparator" w:id="0">
    <w:p w14:paraId="1D6DC54A" w14:textId="77777777" w:rsidR="004C6A55" w:rsidRDefault="004C6A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Light">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w:panose1 w:val="02020603050405020304"/>
    <w:charset w:val="00"/>
    <w:family w:val="roman"/>
    <w:pitch w:val="variable"/>
    <w:sig w:usb0="E0002EFF" w:usb1="C000785B" w:usb2="00000009" w:usb3="00000000" w:csb0="000001FF" w:csb1="00000000"/>
  </w:font>
  <w:font w:name="StoneSans">
    <w:altName w:val="StoneSans"/>
    <w:panose1 w:val="00000000000000000000"/>
    <w:charset w:val="00"/>
    <w:family w:val="swiss"/>
    <w:notTrueType/>
    <w:pitch w:val="default"/>
    <w:sig w:usb0="00000003" w:usb1="00000000" w:usb2="00000000" w:usb3="00000000" w:csb0="00000001" w:csb1="00000000"/>
  </w:font>
  <w:font w:name="Roboto">
    <w:altName w:val="Times New Roman"/>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93213" w14:textId="77777777" w:rsidR="00D0345A" w:rsidRDefault="00D0345A" w:rsidP="00CC24F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22</w:t>
    </w:r>
    <w:r>
      <w:rPr>
        <w:rStyle w:val="PageNumber"/>
      </w:rPr>
      <w:fldChar w:fldCharType="end"/>
    </w:r>
  </w:p>
  <w:p w14:paraId="6532E3C8" w14:textId="77777777" w:rsidR="00D0345A" w:rsidRDefault="00D0345A" w:rsidP="002C56C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905C7" w14:textId="77777777" w:rsidR="00D0345A" w:rsidRDefault="00D0345A" w:rsidP="002C56CB">
    <w:pPr>
      <w:pStyle w:val="Footer"/>
      <w:ind w:left="-993" w:right="360"/>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5D599" w14:textId="77777777" w:rsidR="00D0345A" w:rsidRDefault="00D0345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22</w:t>
    </w:r>
    <w:r>
      <w:rPr>
        <w:rStyle w:val="PageNumber"/>
      </w:rPr>
      <w:fldChar w:fldCharType="end"/>
    </w:r>
  </w:p>
  <w:p w14:paraId="3CA02101" w14:textId="77777777" w:rsidR="00D0345A" w:rsidRDefault="00D0345A">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5127F" w14:textId="77777777" w:rsidR="00D0345A" w:rsidRPr="00067415" w:rsidRDefault="00D0345A" w:rsidP="000674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6F0A52" w14:textId="77777777" w:rsidR="004C6A55" w:rsidRDefault="004C6A55">
      <w:r>
        <w:separator/>
      </w:r>
    </w:p>
  </w:footnote>
  <w:footnote w:type="continuationSeparator" w:id="0">
    <w:p w14:paraId="13357AC6" w14:textId="77777777" w:rsidR="004C6A55" w:rsidRDefault="004C6A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2D3AD" w14:textId="77777777" w:rsidR="00D0345A" w:rsidRDefault="00000000">
    <w:pPr>
      <w:pStyle w:val="Header"/>
    </w:pPr>
    <w:r>
      <w:rPr>
        <w:noProof/>
      </w:rPr>
      <w:pict w14:anchorId="012CD1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083182" o:spid="_x0000_s1026" type="#_x0000_t75" style="position:absolute;margin-left:0;margin-top:0;width:450.55pt;height:146.4pt;z-index:-251658752;mso-position-horizontal:center;mso-position-horizontal-relative:margin;mso-position-vertical:center;mso-position-vertical-relative:margin" o:allowincell="f">
          <v:imagedata r:id="rId1" o:title=""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3C285" w14:textId="77777777" w:rsidR="00D0345A" w:rsidRDefault="00000000">
    <w:pPr>
      <w:pStyle w:val="Header"/>
    </w:pPr>
    <w:r>
      <w:rPr>
        <w:noProof/>
      </w:rPr>
      <w:pict w14:anchorId="2F646B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083183" o:spid="_x0000_s1027" type="#_x0000_t75" style="position:absolute;margin-left:0;margin-top:0;width:450.55pt;height:146.4pt;z-index:-251657728;mso-position-horizontal:center;mso-position-horizontal-relative:margin;mso-position-vertical:center;mso-position-vertical-relative:margin" o:allowincell="f">
          <v:imagedata r:id="rId1" o:title=""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CEC5E" w14:textId="77777777" w:rsidR="00D0345A" w:rsidRDefault="00000000">
    <w:pPr>
      <w:pStyle w:val="Header"/>
    </w:pPr>
    <w:r>
      <w:rPr>
        <w:noProof/>
      </w:rPr>
      <w:pict w14:anchorId="3A7CF2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083181" o:spid="_x0000_s1025" type="#_x0000_t75" style="position:absolute;margin-left:0;margin-top:0;width:450.55pt;height:146.4pt;z-index:-251659776;mso-position-horizontal:center;mso-position-horizontal-relative:margin;mso-position-vertical:center;mso-position-vertical-relative:margin" o:allowincell="f">
          <v:imagedata r:id="rId1" o:title=""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9pt;height:9pt" o:bullet="t">
        <v:imagedata r:id="rId1" o:title=""/>
      </v:shape>
    </w:pict>
  </w:numPicBullet>
  <w:abstractNum w:abstractNumId="0" w15:restartNumberingAfterBreak="0">
    <w:nsid w:val="FFFFFF89"/>
    <w:multiLevelType w:val="singleLevel"/>
    <w:tmpl w:val="DCDA4FD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1301662"/>
    <w:multiLevelType w:val="hybridMultilevel"/>
    <w:tmpl w:val="3A10CA16"/>
    <w:lvl w:ilvl="0" w:tplc="4E0A541C">
      <w:start w:val="1"/>
      <w:numFmt w:val="lowerRoman"/>
      <w:lvlText w:val="(%1)"/>
      <w:lvlJc w:val="left"/>
      <w:pPr>
        <w:tabs>
          <w:tab w:val="num" w:pos="1441"/>
        </w:tabs>
        <w:ind w:left="1441" w:hanging="732"/>
      </w:pPr>
      <w:rPr>
        <w:rFonts w:cs="Times New Roman" w:hint="default"/>
      </w:rPr>
    </w:lvl>
    <w:lvl w:ilvl="1" w:tplc="08090019" w:tentative="1">
      <w:start w:val="1"/>
      <w:numFmt w:val="lowerLetter"/>
      <w:lvlText w:val="%2."/>
      <w:lvlJc w:val="left"/>
      <w:pPr>
        <w:tabs>
          <w:tab w:val="num" w:pos="1789"/>
        </w:tabs>
        <w:ind w:left="1789" w:hanging="360"/>
      </w:pPr>
      <w:rPr>
        <w:rFonts w:cs="Times New Roman"/>
      </w:rPr>
    </w:lvl>
    <w:lvl w:ilvl="2" w:tplc="0809001B" w:tentative="1">
      <w:start w:val="1"/>
      <w:numFmt w:val="lowerRoman"/>
      <w:lvlText w:val="%3."/>
      <w:lvlJc w:val="right"/>
      <w:pPr>
        <w:tabs>
          <w:tab w:val="num" w:pos="2509"/>
        </w:tabs>
        <w:ind w:left="2509" w:hanging="180"/>
      </w:pPr>
      <w:rPr>
        <w:rFonts w:cs="Times New Roman"/>
      </w:rPr>
    </w:lvl>
    <w:lvl w:ilvl="3" w:tplc="0809000F" w:tentative="1">
      <w:start w:val="1"/>
      <w:numFmt w:val="decimal"/>
      <w:lvlText w:val="%4."/>
      <w:lvlJc w:val="left"/>
      <w:pPr>
        <w:tabs>
          <w:tab w:val="num" w:pos="3229"/>
        </w:tabs>
        <w:ind w:left="3229" w:hanging="360"/>
      </w:pPr>
      <w:rPr>
        <w:rFonts w:cs="Times New Roman"/>
      </w:rPr>
    </w:lvl>
    <w:lvl w:ilvl="4" w:tplc="08090019" w:tentative="1">
      <w:start w:val="1"/>
      <w:numFmt w:val="lowerLetter"/>
      <w:lvlText w:val="%5."/>
      <w:lvlJc w:val="left"/>
      <w:pPr>
        <w:tabs>
          <w:tab w:val="num" w:pos="3949"/>
        </w:tabs>
        <w:ind w:left="3949" w:hanging="360"/>
      </w:pPr>
      <w:rPr>
        <w:rFonts w:cs="Times New Roman"/>
      </w:rPr>
    </w:lvl>
    <w:lvl w:ilvl="5" w:tplc="0809001B" w:tentative="1">
      <w:start w:val="1"/>
      <w:numFmt w:val="lowerRoman"/>
      <w:lvlText w:val="%6."/>
      <w:lvlJc w:val="right"/>
      <w:pPr>
        <w:tabs>
          <w:tab w:val="num" w:pos="4669"/>
        </w:tabs>
        <w:ind w:left="4669" w:hanging="180"/>
      </w:pPr>
      <w:rPr>
        <w:rFonts w:cs="Times New Roman"/>
      </w:rPr>
    </w:lvl>
    <w:lvl w:ilvl="6" w:tplc="0809000F" w:tentative="1">
      <w:start w:val="1"/>
      <w:numFmt w:val="decimal"/>
      <w:lvlText w:val="%7."/>
      <w:lvlJc w:val="left"/>
      <w:pPr>
        <w:tabs>
          <w:tab w:val="num" w:pos="5389"/>
        </w:tabs>
        <w:ind w:left="5389" w:hanging="360"/>
      </w:pPr>
      <w:rPr>
        <w:rFonts w:cs="Times New Roman"/>
      </w:rPr>
    </w:lvl>
    <w:lvl w:ilvl="7" w:tplc="08090019" w:tentative="1">
      <w:start w:val="1"/>
      <w:numFmt w:val="lowerLetter"/>
      <w:lvlText w:val="%8."/>
      <w:lvlJc w:val="left"/>
      <w:pPr>
        <w:tabs>
          <w:tab w:val="num" w:pos="6109"/>
        </w:tabs>
        <w:ind w:left="6109" w:hanging="360"/>
      </w:pPr>
      <w:rPr>
        <w:rFonts w:cs="Times New Roman"/>
      </w:rPr>
    </w:lvl>
    <w:lvl w:ilvl="8" w:tplc="0809001B" w:tentative="1">
      <w:start w:val="1"/>
      <w:numFmt w:val="lowerRoman"/>
      <w:lvlText w:val="%9."/>
      <w:lvlJc w:val="right"/>
      <w:pPr>
        <w:tabs>
          <w:tab w:val="num" w:pos="6829"/>
        </w:tabs>
        <w:ind w:left="6829" w:hanging="180"/>
      </w:pPr>
      <w:rPr>
        <w:rFonts w:cs="Times New Roman"/>
      </w:rPr>
    </w:lvl>
  </w:abstractNum>
  <w:abstractNum w:abstractNumId="2" w15:restartNumberingAfterBreak="0">
    <w:nsid w:val="14C90C9F"/>
    <w:multiLevelType w:val="multilevel"/>
    <w:tmpl w:val="CAE42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C51CB6"/>
    <w:multiLevelType w:val="hybridMultilevel"/>
    <w:tmpl w:val="730ADD6A"/>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15:restartNumberingAfterBreak="0">
    <w:nsid w:val="18B45E4F"/>
    <w:multiLevelType w:val="hybridMultilevel"/>
    <w:tmpl w:val="95F8DD5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B3A264D"/>
    <w:multiLevelType w:val="hybridMultilevel"/>
    <w:tmpl w:val="45FC635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6" w15:restartNumberingAfterBreak="0">
    <w:nsid w:val="21E17AD6"/>
    <w:multiLevelType w:val="hybridMultilevel"/>
    <w:tmpl w:val="86E6ACA0"/>
    <w:lvl w:ilvl="0" w:tplc="755A5C7A">
      <w:start w:val="4"/>
      <w:numFmt w:val="lowerRoman"/>
      <w:lvlText w:val="%1)"/>
      <w:lvlJc w:val="left"/>
      <w:pPr>
        <w:tabs>
          <w:tab w:val="num" w:pos="1440"/>
        </w:tabs>
        <w:ind w:left="1440" w:hanging="720"/>
      </w:pPr>
      <w:rPr>
        <w:rFonts w:cs="Times New Roman" w:hint="default"/>
      </w:rPr>
    </w:lvl>
    <w:lvl w:ilvl="1" w:tplc="08090019" w:tentative="1">
      <w:start w:val="1"/>
      <w:numFmt w:val="lowerLetter"/>
      <w:lvlText w:val="%2."/>
      <w:lvlJc w:val="left"/>
      <w:pPr>
        <w:tabs>
          <w:tab w:val="num" w:pos="1800"/>
        </w:tabs>
        <w:ind w:left="1800" w:hanging="360"/>
      </w:pPr>
      <w:rPr>
        <w:rFonts w:cs="Times New Roman"/>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7" w15:restartNumberingAfterBreak="0">
    <w:nsid w:val="2D932171"/>
    <w:multiLevelType w:val="hybridMultilevel"/>
    <w:tmpl w:val="4C1E8DA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568201C"/>
    <w:multiLevelType w:val="hybridMultilevel"/>
    <w:tmpl w:val="213C4FE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7446B66"/>
    <w:multiLevelType w:val="hybridMultilevel"/>
    <w:tmpl w:val="40FA45C4"/>
    <w:lvl w:ilvl="0" w:tplc="755A5C7A">
      <w:start w:val="4"/>
      <w:numFmt w:val="lowerRoman"/>
      <w:lvlText w:val="%1)"/>
      <w:lvlJc w:val="left"/>
      <w:pPr>
        <w:tabs>
          <w:tab w:val="num" w:pos="1080"/>
        </w:tabs>
        <w:ind w:left="1080" w:hanging="72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38584415"/>
    <w:multiLevelType w:val="hybridMultilevel"/>
    <w:tmpl w:val="D8FE1A0C"/>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1" w15:restartNumberingAfterBreak="0">
    <w:nsid w:val="38B11060"/>
    <w:multiLevelType w:val="hybridMultilevel"/>
    <w:tmpl w:val="EBEEC880"/>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2" w15:restartNumberingAfterBreak="0">
    <w:nsid w:val="3C3E4C60"/>
    <w:multiLevelType w:val="singleLevel"/>
    <w:tmpl w:val="8A0C83F6"/>
    <w:lvl w:ilvl="0">
      <w:start w:val="1"/>
      <w:numFmt w:val="lowerLetter"/>
      <w:lvlText w:val="(%1)"/>
      <w:lvlJc w:val="left"/>
      <w:pPr>
        <w:tabs>
          <w:tab w:val="num" w:pos="720"/>
        </w:tabs>
        <w:ind w:left="720" w:hanging="720"/>
      </w:pPr>
      <w:rPr>
        <w:rFonts w:cs="Times New Roman" w:hint="default"/>
        <w:b/>
      </w:rPr>
    </w:lvl>
  </w:abstractNum>
  <w:abstractNum w:abstractNumId="13" w15:restartNumberingAfterBreak="0">
    <w:nsid w:val="4B653470"/>
    <w:multiLevelType w:val="hybridMultilevel"/>
    <w:tmpl w:val="B5226A04"/>
    <w:lvl w:ilvl="0" w:tplc="3FCCE0E8">
      <w:start w:val="1"/>
      <w:numFmt w:val="lowerRoman"/>
      <w:lvlText w:val="%1)"/>
      <w:lvlJc w:val="left"/>
      <w:pPr>
        <w:tabs>
          <w:tab w:val="num" w:pos="1080"/>
        </w:tabs>
        <w:ind w:left="1080" w:hanging="720"/>
      </w:pPr>
      <w:rPr>
        <w:rFonts w:cs="Times New Roman" w:hint="default"/>
        <w:b/>
        <w:u w:val="none"/>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5007714D"/>
    <w:multiLevelType w:val="hybridMultilevel"/>
    <w:tmpl w:val="86EA4C08"/>
    <w:lvl w:ilvl="0" w:tplc="0F465AE6">
      <w:start w:val="2"/>
      <w:numFmt w:val="lowerRoman"/>
      <w:lvlText w:val="%1)"/>
      <w:lvlJc w:val="left"/>
      <w:pPr>
        <w:tabs>
          <w:tab w:val="num" w:pos="720"/>
        </w:tabs>
        <w:ind w:left="720" w:hanging="720"/>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5" w15:restartNumberingAfterBreak="0">
    <w:nsid w:val="507F6B1E"/>
    <w:multiLevelType w:val="hybridMultilevel"/>
    <w:tmpl w:val="9FBC7640"/>
    <w:lvl w:ilvl="0" w:tplc="08090001">
      <w:start w:val="1"/>
      <w:numFmt w:val="bullet"/>
      <w:lvlText w:val=""/>
      <w:lvlJc w:val="left"/>
      <w:pPr>
        <w:tabs>
          <w:tab w:val="num" w:pos="495"/>
        </w:tabs>
        <w:ind w:left="495" w:hanging="360"/>
      </w:pPr>
      <w:rPr>
        <w:rFonts w:ascii="Symbol" w:hAnsi="Symbol" w:hint="default"/>
      </w:rPr>
    </w:lvl>
    <w:lvl w:ilvl="1" w:tplc="08090003" w:tentative="1">
      <w:start w:val="1"/>
      <w:numFmt w:val="bullet"/>
      <w:lvlText w:val="o"/>
      <w:lvlJc w:val="left"/>
      <w:pPr>
        <w:tabs>
          <w:tab w:val="num" w:pos="1215"/>
        </w:tabs>
        <w:ind w:left="1215" w:hanging="360"/>
      </w:pPr>
      <w:rPr>
        <w:rFonts w:ascii="Courier New" w:hAnsi="Courier New" w:hint="default"/>
      </w:rPr>
    </w:lvl>
    <w:lvl w:ilvl="2" w:tplc="08090005" w:tentative="1">
      <w:start w:val="1"/>
      <w:numFmt w:val="bullet"/>
      <w:lvlText w:val=""/>
      <w:lvlJc w:val="left"/>
      <w:pPr>
        <w:tabs>
          <w:tab w:val="num" w:pos="1935"/>
        </w:tabs>
        <w:ind w:left="1935" w:hanging="360"/>
      </w:pPr>
      <w:rPr>
        <w:rFonts w:ascii="Wingdings" w:hAnsi="Wingdings" w:hint="default"/>
      </w:rPr>
    </w:lvl>
    <w:lvl w:ilvl="3" w:tplc="08090001" w:tentative="1">
      <w:start w:val="1"/>
      <w:numFmt w:val="bullet"/>
      <w:lvlText w:val=""/>
      <w:lvlJc w:val="left"/>
      <w:pPr>
        <w:tabs>
          <w:tab w:val="num" w:pos="2655"/>
        </w:tabs>
        <w:ind w:left="2655" w:hanging="360"/>
      </w:pPr>
      <w:rPr>
        <w:rFonts w:ascii="Symbol" w:hAnsi="Symbol" w:hint="default"/>
      </w:rPr>
    </w:lvl>
    <w:lvl w:ilvl="4" w:tplc="08090003" w:tentative="1">
      <w:start w:val="1"/>
      <w:numFmt w:val="bullet"/>
      <w:lvlText w:val="o"/>
      <w:lvlJc w:val="left"/>
      <w:pPr>
        <w:tabs>
          <w:tab w:val="num" w:pos="3375"/>
        </w:tabs>
        <w:ind w:left="3375" w:hanging="360"/>
      </w:pPr>
      <w:rPr>
        <w:rFonts w:ascii="Courier New" w:hAnsi="Courier New" w:hint="default"/>
      </w:rPr>
    </w:lvl>
    <w:lvl w:ilvl="5" w:tplc="08090005" w:tentative="1">
      <w:start w:val="1"/>
      <w:numFmt w:val="bullet"/>
      <w:lvlText w:val=""/>
      <w:lvlJc w:val="left"/>
      <w:pPr>
        <w:tabs>
          <w:tab w:val="num" w:pos="4095"/>
        </w:tabs>
        <w:ind w:left="4095" w:hanging="360"/>
      </w:pPr>
      <w:rPr>
        <w:rFonts w:ascii="Wingdings" w:hAnsi="Wingdings" w:hint="default"/>
      </w:rPr>
    </w:lvl>
    <w:lvl w:ilvl="6" w:tplc="08090001" w:tentative="1">
      <w:start w:val="1"/>
      <w:numFmt w:val="bullet"/>
      <w:lvlText w:val=""/>
      <w:lvlJc w:val="left"/>
      <w:pPr>
        <w:tabs>
          <w:tab w:val="num" w:pos="4815"/>
        </w:tabs>
        <w:ind w:left="4815" w:hanging="360"/>
      </w:pPr>
      <w:rPr>
        <w:rFonts w:ascii="Symbol" w:hAnsi="Symbol" w:hint="default"/>
      </w:rPr>
    </w:lvl>
    <w:lvl w:ilvl="7" w:tplc="08090003" w:tentative="1">
      <w:start w:val="1"/>
      <w:numFmt w:val="bullet"/>
      <w:lvlText w:val="o"/>
      <w:lvlJc w:val="left"/>
      <w:pPr>
        <w:tabs>
          <w:tab w:val="num" w:pos="5535"/>
        </w:tabs>
        <w:ind w:left="5535" w:hanging="360"/>
      </w:pPr>
      <w:rPr>
        <w:rFonts w:ascii="Courier New" w:hAnsi="Courier New" w:hint="default"/>
      </w:rPr>
    </w:lvl>
    <w:lvl w:ilvl="8" w:tplc="08090005" w:tentative="1">
      <w:start w:val="1"/>
      <w:numFmt w:val="bullet"/>
      <w:lvlText w:val=""/>
      <w:lvlJc w:val="left"/>
      <w:pPr>
        <w:tabs>
          <w:tab w:val="num" w:pos="6255"/>
        </w:tabs>
        <w:ind w:left="6255" w:hanging="360"/>
      </w:pPr>
      <w:rPr>
        <w:rFonts w:ascii="Wingdings" w:hAnsi="Wingdings" w:hint="default"/>
      </w:rPr>
    </w:lvl>
  </w:abstractNum>
  <w:abstractNum w:abstractNumId="16" w15:restartNumberingAfterBreak="0">
    <w:nsid w:val="52D16F44"/>
    <w:multiLevelType w:val="hybridMultilevel"/>
    <w:tmpl w:val="A920D7D4"/>
    <w:lvl w:ilvl="0" w:tplc="87E86A8E">
      <w:start w:val="1"/>
      <w:numFmt w:val="bullet"/>
      <w:lvlText w:val=""/>
      <w:lvlPicBulletId w:val="0"/>
      <w:lvlJc w:val="left"/>
      <w:pPr>
        <w:tabs>
          <w:tab w:val="num" w:pos="1080"/>
        </w:tabs>
        <w:ind w:left="1080" w:hanging="360"/>
      </w:pPr>
      <w:rPr>
        <w:rFonts w:ascii="Symbol" w:hAnsi="Symbol" w:hint="default"/>
      </w:rPr>
    </w:lvl>
    <w:lvl w:ilvl="1" w:tplc="668A24DA" w:tentative="1">
      <w:start w:val="1"/>
      <w:numFmt w:val="bullet"/>
      <w:lvlText w:val=""/>
      <w:lvlJc w:val="left"/>
      <w:pPr>
        <w:tabs>
          <w:tab w:val="num" w:pos="1800"/>
        </w:tabs>
        <w:ind w:left="1800" w:hanging="360"/>
      </w:pPr>
      <w:rPr>
        <w:rFonts w:ascii="Symbol" w:hAnsi="Symbol" w:hint="default"/>
      </w:rPr>
    </w:lvl>
    <w:lvl w:ilvl="2" w:tplc="11BE28C8" w:tentative="1">
      <w:start w:val="1"/>
      <w:numFmt w:val="bullet"/>
      <w:lvlText w:val=""/>
      <w:lvlJc w:val="left"/>
      <w:pPr>
        <w:tabs>
          <w:tab w:val="num" w:pos="2520"/>
        </w:tabs>
        <w:ind w:left="2520" w:hanging="360"/>
      </w:pPr>
      <w:rPr>
        <w:rFonts w:ascii="Symbol" w:hAnsi="Symbol" w:hint="default"/>
      </w:rPr>
    </w:lvl>
    <w:lvl w:ilvl="3" w:tplc="FCE8D85E" w:tentative="1">
      <w:start w:val="1"/>
      <w:numFmt w:val="bullet"/>
      <w:lvlText w:val=""/>
      <w:lvlJc w:val="left"/>
      <w:pPr>
        <w:tabs>
          <w:tab w:val="num" w:pos="3240"/>
        </w:tabs>
        <w:ind w:left="3240" w:hanging="360"/>
      </w:pPr>
      <w:rPr>
        <w:rFonts w:ascii="Symbol" w:hAnsi="Symbol" w:hint="default"/>
      </w:rPr>
    </w:lvl>
    <w:lvl w:ilvl="4" w:tplc="1EE6A53A" w:tentative="1">
      <w:start w:val="1"/>
      <w:numFmt w:val="bullet"/>
      <w:lvlText w:val=""/>
      <w:lvlJc w:val="left"/>
      <w:pPr>
        <w:tabs>
          <w:tab w:val="num" w:pos="3960"/>
        </w:tabs>
        <w:ind w:left="3960" w:hanging="360"/>
      </w:pPr>
      <w:rPr>
        <w:rFonts w:ascii="Symbol" w:hAnsi="Symbol" w:hint="default"/>
      </w:rPr>
    </w:lvl>
    <w:lvl w:ilvl="5" w:tplc="379E278E" w:tentative="1">
      <w:start w:val="1"/>
      <w:numFmt w:val="bullet"/>
      <w:lvlText w:val=""/>
      <w:lvlJc w:val="left"/>
      <w:pPr>
        <w:tabs>
          <w:tab w:val="num" w:pos="4680"/>
        </w:tabs>
        <w:ind w:left="4680" w:hanging="360"/>
      </w:pPr>
      <w:rPr>
        <w:rFonts w:ascii="Symbol" w:hAnsi="Symbol" w:hint="default"/>
      </w:rPr>
    </w:lvl>
    <w:lvl w:ilvl="6" w:tplc="C446445C" w:tentative="1">
      <w:start w:val="1"/>
      <w:numFmt w:val="bullet"/>
      <w:lvlText w:val=""/>
      <w:lvlJc w:val="left"/>
      <w:pPr>
        <w:tabs>
          <w:tab w:val="num" w:pos="5400"/>
        </w:tabs>
        <w:ind w:left="5400" w:hanging="360"/>
      </w:pPr>
      <w:rPr>
        <w:rFonts w:ascii="Symbol" w:hAnsi="Symbol" w:hint="default"/>
      </w:rPr>
    </w:lvl>
    <w:lvl w:ilvl="7" w:tplc="E62A5808" w:tentative="1">
      <w:start w:val="1"/>
      <w:numFmt w:val="bullet"/>
      <w:lvlText w:val=""/>
      <w:lvlJc w:val="left"/>
      <w:pPr>
        <w:tabs>
          <w:tab w:val="num" w:pos="6120"/>
        </w:tabs>
        <w:ind w:left="6120" w:hanging="360"/>
      </w:pPr>
      <w:rPr>
        <w:rFonts w:ascii="Symbol" w:hAnsi="Symbol" w:hint="default"/>
      </w:rPr>
    </w:lvl>
    <w:lvl w:ilvl="8" w:tplc="83A26A50" w:tentative="1">
      <w:start w:val="1"/>
      <w:numFmt w:val="bullet"/>
      <w:lvlText w:val=""/>
      <w:lvlJc w:val="left"/>
      <w:pPr>
        <w:tabs>
          <w:tab w:val="num" w:pos="6840"/>
        </w:tabs>
        <w:ind w:left="6840" w:hanging="360"/>
      </w:pPr>
      <w:rPr>
        <w:rFonts w:ascii="Symbol" w:hAnsi="Symbol" w:hint="default"/>
      </w:rPr>
    </w:lvl>
  </w:abstractNum>
  <w:abstractNum w:abstractNumId="17" w15:restartNumberingAfterBreak="0">
    <w:nsid w:val="56781166"/>
    <w:multiLevelType w:val="multilevel"/>
    <w:tmpl w:val="77A44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AC50B62"/>
    <w:multiLevelType w:val="hybridMultilevel"/>
    <w:tmpl w:val="BD3AE16A"/>
    <w:lvl w:ilvl="0" w:tplc="7AB2780A">
      <w:start w:val="4"/>
      <w:numFmt w:val="lowerRoman"/>
      <w:lvlText w:val="(%1)"/>
      <w:lvlJc w:val="left"/>
      <w:pPr>
        <w:tabs>
          <w:tab w:val="num" w:pos="1489"/>
        </w:tabs>
        <w:ind w:left="1489" w:hanging="780"/>
      </w:pPr>
      <w:rPr>
        <w:rFonts w:cs="Times New Roman" w:hint="default"/>
        <w:u w:val="none"/>
      </w:rPr>
    </w:lvl>
    <w:lvl w:ilvl="1" w:tplc="08090019" w:tentative="1">
      <w:start w:val="1"/>
      <w:numFmt w:val="lowerLetter"/>
      <w:lvlText w:val="%2."/>
      <w:lvlJc w:val="left"/>
      <w:pPr>
        <w:tabs>
          <w:tab w:val="num" w:pos="1789"/>
        </w:tabs>
        <w:ind w:left="1789" w:hanging="360"/>
      </w:pPr>
      <w:rPr>
        <w:rFonts w:cs="Times New Roman"/>
      </w:rPr>
    </w:lvl>
    <w:lvl w:ilvl="2" w:tplc="0809001B" w:tentative="1">
      <w:start w:val="1"/>
      <w:numFmt w:val="lowerRoman"/>
      <w:lvlText w:val="%3."/>
      <w:lvlJc w:val="right"/>
      <w:pPr>
        <w:tabs>
          <w:tab w:val="num" w:pos="2509"/>
        </w:tabs>
        <w:ind w:left="2509" w:hanging="180"/>
      </w:pPr>
      <w:rPr>
        <w:rFonts w:cs="Times New Roman"/>
      </w:rPr>
    </w:lvl>
    <w:lvl w:ilvl="3" w:tplc="0809000F" w:tentative="1">
      <w:start w:val="1"/>
      <w:numFmt w:val="decimal"/>
      <w:lvlText w:val="%4."/>
      <w:lvlJc w:val="left"/>
      <w:pPr>
        <w:tabs>
          <w:tab w:val="num" w:pos="3229"/>
        </w:tabs>
        <w:ind w:left="3229" w:hanging="360"/>
      </w:pPr>
      <w:rPr>
        <w:rFonts w:cs="Times New Roman"/>
      </w:rPr>
    </w:lvl>
    <w:lvl w:ilvl="4" w:tplc="08090019" w:tentative="1">
      <w:start w:val="1"/>
      <w:numFmt w:val="lowerLetter"/>
      <w:lvlText w:val="%5."/>
      <w:lvlJc w:val="left"/>
      <w:pPr>
        <w:tabs>
          <w:tab w:val="num" w:pos="3949"/>
        </w:tabs>
        <w:ind w:left="3949" w:hanging="360"/>
      </w:pPr>
      <w:rPr>
        <w:rFonts w:cs="Times New Roman"/>
      </w:rPr>
    </w:lvl>
    <w:lvl w:ilvl="5" w:tplc="0809001B" w:tentative="1">
      <w:start w:val="1"/>
      <w:numFmt w:val="lowerRoman"/>
      <w:lvlText w:val="%6."/>
      <w:lvlJc w:val="right"/>
      <w:pPr>
        <w:tabs>
          <w:tab w:val="num" w:pos="4669"/>
        </w:tabs>
        <w:ind w:left="4669" w:hanging="180"/>
      </w:pPr>
      <w:rPr>
        <w:rFonts w:cs="Times New Roman"/>
      </w:rPr>
    </w:lvl>
    <w:lvl w:ilvl="6" w:tplc="0809000F" w:tentative="1">
      <w:start w:val="1"/>
      <w:numFmt w:val="decimal"/>
      <w:lvlText w:val="%7."/>
      <w:lvlJc w:val="left"/>
      <w:pPr>
        <w:tabs>
          <w:tab w:val="num" w:pos="5389"/>
        </w:tabs>
        <w:ind w:left="5389" w:hanging="360"/>
      </w:pPr>
      <w:rPr>
        <w:rFonts w:cs="Times New Roman"/>
      </w:rPr>
    </w:lvl>
    <w:lvl w:ilvl="7" w:tplc="08090019" w:tentative="1">
      <w:start w:val="1"/>
      <w:numFmt w:val="lowerLetter"/>
      <w:lvlText w:val="%8."/>
      <w:lvlJc w:val="left"/>
      <w:pPr>
        <w:tabs>
          <w:tab w:val="num" w:pos="6109"/>
        </w:tabs>
        <w:ind w:left="6109" w:hanging="360"/>
      </w:pPr>
      <w:rPr>
        <w:rFonts w:cs="Times New Roman"/>
      </w:rPr>
    </w:lvl>
    <w:lvl w:ilvl="8" w:tplc="0809001B" w:tentative="1">
      <w:start w:val="1"/>
      <w:numFmt w:val="lowerRoman"/>
      <w:lvlText w:val="%9."/>
      <w:lvlJc w:val="right"/>
      <w:pPr>
        <w:tabs>
          <w:tab w:val="num" w:pos="6829"/>
        </w:tabs>
        <w:ind w:left="6829" w:hanging="180"/>
      </w:pPr>
      <w:rPr>
        <w:rFonts w:cs="Times New Roman"/>
      </w:rPr>
    </w:lvl>
  </w:abstractNum>
  <w:abstractNum w:abstractNumId="19" w15:restartNumberingAfterBreak="0">
    <w:nsid w:val="5BF872DF"/>
    <w:multiLevelType w:val="hybridMultilevel"/>
    <w:tmpl w:val="D1F8CC88"/>
    <w:lvl w:ilvl="0" w:tplc="0809000F">
      <w:start w:val="1"/>
      <w:numFmt w:val="decimal"/>
      <w:lvlText w:val="%1."/>
      <w:lvlJc w:val="left"/>
      <w:pPr>
        <w:tabs>
          <w:tab w:val="num" w:pos="1429"/>
        </w:tabs>
        <w:ind w:left="1429" w:hanging="360"/>
      </w:pPr>
      <w:rPr>
        <w:rFonts w:cs="Times New Roman"/>
      </w:rPr>
    </w:lvl>
    <w:lvl w:ilvl="1" w:tplc="08090019" w:tentative="1">
      <w:start w:val="1"/>
      <w:numFmt w:val="lowerLetter"/>
      <w:lvlText w:val="%2."/>
      <w:lvlJc w:val="left"/>
      <w:pPr>
        <w:tabs>
          <w:tab w:val="num" w:pos="2149"/>
        </w:tabs>
        <w:ind w:left="2149" w:hanging="360"/>
      </w:pPr>
      <w:rPr>
        <w:rFonts w:cs="Times New Roman"/>
      </w:rPr>
    </w:lvl>
    <w:lvl w:ilvl="2" w:tplc="0809001B" w:tentative="1">
      <w:start w:val="1"/>
      <w:numFmt w:val="lowerRoman"/>
      <w:lvlText w:val="%3."/>
      <w:lvlJc w:val="right"/>
      <w:pPr>
        <w:tabs>
          <w:tab w:val="num" w:pos="2869"/>
        </w:tabs>
        <w:ind w:left="2869" w:hanging="180"/>
      </w:pPr>
      <w:rPr>
        <w:rFonts w:cs="Times New Roman"/>
      </w:rPr>
    </w:lvl>
    <w:lvl w:ilvl="3" w:tplc="0809000F" w:tentative="1">
      <w:start w:val="1"/>
      <w:numFmt w:val="decimal"/>
      <w:lvlText w:val="%4."/>
      <w:lvlJc w:val="left"/>
      <w:pPr>
        <w:tabs>
          <w:tab w:val="num" w:pos="3589"/>
        </w:tabs>
        <w:ind w:left="3589" w:hanging="360"/>
      </w:pPr>
      <w:rPr>
        <w:rFonts w:cs="Times New Roman"/>
      </w:rPr>
    </w:lvl>
    <w:lvl w:ilvl="4" w:tplc="08090019" w:tentative="1">
      <w:start w:val="1"/>
      <w:numFmt w:val="lowerLetter"/>
      <w:lvlText w:val="%5."/>
      <w:lvlJc w:val="left"/>
      <w:pPr>
        <w:tabs>
          <w:tab w:val="num" w:pos="4309"/>
        </w:tabs>
        <w:ind w:left="4309" w:hanging="360"/>
      </w:pPr>
      <w:rPr>
        <w:rFonts w:cs="Times New Roman"/>
      </w:rPr>
    </w:lvl>
    <w:lvl w:ilvl="5" w:tplc="0809001B" w:tentative="1">
      <w:start w:val="1"/>
      <w:numFmt w:val="lowerRoman"/>
      <w:lvlText w:val="%6."/>
      <w:lvlJc w:val="right"/>
      <w:pPr>
        <w:tabs>
          <w:tab w:val="num" w:pos="5029"/>
        </w:tabs>
        <w:ind w:left="5029" w:hanging="180"/>
      </w:pPr>
      <w:rPr>
        <w:rFonts w:cs="Times New Roman"/>
      </w:rPr>
    </w:lvl>
    <w:lvl w:ilvl="6" w:tplc="0809000F" w:tentative="1">
      <w:start w:val="1"/>
      <w:numFmt w:val="decimal"/>
      <w:lvlText w:val="%7."/>
      <w:lvlJc w:val="left"/>
      <w:pPr>
        <w:tabs>
          <w:tab w:val="num" w:pos="5749"/>
        </w:tabs>
        <w:ind w:left="5749" w:hanging="360"/>
      </w:pPr>
      <w:rPr>
        <w:rFonts w:cs="Times New Roman"/>
      </w:rPr>
    </w:lvl>
    <w:lvl w:ilvl="7" w:tplc="08090019" w:tentative="1">
      <w:start w:val="1"/>
      <w:numFmt w:val="lowerLetter"/>
      <w:lvlText w:val="%8."/>
      <w:lvlJc w:val="left"/>
      <w:pPr>
        <w:tabs>
          <w:tab w:val="num" w:pos="6469"/>
        </w:tabs>
        <w:ind w:left="6469" w:hanging="360"/>
      </w:pPr>
      <w:rPr>
        <w:rFonts w:cs="Times New Roman"/>
      </w:rPr>
    </w:lvl>
    <w:lvl w:ilvl="8" w:tplc="0809001B" w:tentative="1">
      <w:start w:val="1"/>
      <w:numFmt w:val="lowerRoman"/>
      <w:lvlText w:val="%9."/>
      <w:lvlJc w:val="right"/>
      <w:pPr>
        <w:tabs>
          <w:tab w:val="num" w:pos="7189"/>
        </w:tabs>
        <w:ind w:left="7189" w:hanging="180"/>
      </w:pPr>
      <w:rPr>
        <w:rFonts w:cs="Times New Roman"/>
      </w:rPr>
    </w:lvl>
  </w:abstractNum>
  <w:abstractNum w:abstractNumId="20" w15:restartNumberingAfterBreak="0">
    <w:nsid w:val="61CE5BC6"/>
    <w:multiLevelType w:val="multilevel"/>
    <w:tmpl w:val="F6189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5D031D4"/>
    <w:multiLevelType w:val="hybridMultilevel"/>
    <w:tmpl w:val="9DA65C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C164975"/>
    <w:multiLevelType w:val="hybridMultilevel"/>
    <w:tmpl w:val="F4588A74"/>
    <w:lvl w:ilvl="0" w:tplc="7E54BF64">
      <w:start w:val="1"/>
      <w:numFmt w:val="lowerRoman"/>
      <w:lvlText w:val="%1)"/>
      <w:lvlJc w:val="left"/>
      <w:pPr>
        <w:tabs>
          <w:tab w:val="num" w:pos="744"/>
        </w:tabs>
        <w:ind w:left="744" w:hanging="744"/>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713016F2"/>
    <w:multiLevelType w:val="hybridMultilevel"/>
    <w:tmpl w:val="0330B87E"/>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72F438FD"/>
    <w:multiLevelType w:val="singleLevel"/>
    <w:tmpl w:val="DE10C4D0"/>
    <w:lvl w:ilvl="0">
      <w:start w:val="3"/>
      <w:numFmt w:val="lowerLetter"/>
      <w:lvlText w:val="%1)"/>
      <w:lvlJc w:val="left"/>
      <w:pPr>
        <w:tabs>
          <w:tab w:val="num" w:pos="720"/>
        </w:tabs>
        <w:ind w:left="720" w:hanging="720"/>
      </w:pPr>
      <w:rPr>
        <w:rFonts w:cs="Times New Roman" w:hint="default"/>
      </w:rPr>
    </w:lvl>
  </w:abstractNum>
  <w:abstractNum w:abstractNumId="25" w15:restartNumberingAfterBreak="0">
    <w:nsid w:val="74C16D15"/>
    <w:multiLevelType w:val="hybridMultilevel"/>
    <w:tmpl w:val="F64A0F94"/>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6AF7A92"/>
    <w:multiLevelType w:val="hybridMultilevel"/>
    <w:tmpl w:val="85209078"/>
    <w:lvl w:ilvl="0" w:tplc="086A1058">
      <w:start w:val="1"/>
      <w:numFmt w:val="lowerRoman"/>
      <w:lvlText w:val="%1)"/>
      <w:lvlJc w:val="left"/>
      <w:pPr>
        <w:tabs>
          <w:tab w:val="num" w:pos="720"/>
        </w:tabs>
        <w:ind w:left="720" w:hanging="720"/>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27" w15:restartNumberingAfterBreak="0">
    <w:nsid w:val="78970880"/>
    <w:multiLevelType w:val="hybridMultilevel"/>
    <w:tmpl w:val="6AACE95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FB354B8"/>
    <w:multiLevelType w:val="multilevel"/>
    <w:tmpl w:val="07CA1364"/>
    <w:lvl w:ilvl="0">
      <w:start w:val="1"/>
      <w:numFmt w:val="bullet"/>
      <w:pStyle w:val="ListBullet"/>
      <w:lvlText w:val=""/>
      <w:lvlJc w:val="left"/>
      <w:pPr>
        <w:ind w:left="170" w:hanging="170"/>
      </w:pPr>
      <w:rPr>
        <w:rFonts w:ascii="Wingdings 2" w:hAnsi="Wingdings 2" w:hint="default"/>
        <w:color w:val="009FDF"/>
      </w:rPr>
    </w:lvl>
    <w:lvl w:ilvl="1">
      <w:start w:val="1"/>
      <w:numFmt w:val="bullet"/>
      <w:lvlText w:val=""/>
      <w:lvlJc w:val="left"/>
      <w:pPr>
        <w:ind w:left="737" w:hanging="170"/>
      </w:pPr>
      <w:rPr>
        <w:rFonts w:ascii="Wingdings" w:hAnsi="Wingdings" w:hint="default"/>
        <w:color w:val="009FDF"/>
      </w:rPr>
    </w:lvl>
    <w:lvl w:ilvl="2">
      <w:start w:val="1"/>
      <w:numFmt w:val="bullet"/>
      <w:lvlText w:val=""/>
      <w:lvlJc w:val="left"/>
      <w:pPr>
        <w:ind w:left="1304" w:hanging="170"/>
      </w:pPr>
      <w:rPr>
        <w:rFonts w:ascii="Symbol" w:hAnsi="Symbol" w:hint="default"/>
        <w:color w:val="009FDF"/>
      </w:rPr>
    </w:lvl>
    <w:lvl w:ilvl="3">
      <w:start w:val="1"/>
      <w:numFmt w:val="bullet"/>
      <w:lvlText w:val=""/>
      <w:lvlJc w:val="left"/>
      <w:pPr>
        <w:ind w:left="1871" w:hanging="170"/>
      </w:pPr>
      <w:rPr>
        <w:rFonts w:ascii="Symbol" w:hAnsi="Symbol" w:hint="default"/>
        <w:color w:val="009FDF"/>
      </w:rPr>
    </w:lvl>
    <w:lvl w:ilvl="4">
      <w:start w:val="1"/>
      <w:numFmt w:val="bullet"/>
      <w:lvlText w:val=""/>
      <w:lvlJc w:val="left"/>
      <w:pPr>
        <w:ind w:left="2438" w:hanging="170"/>
      </w:pPr>
      <w:rPr>
        <w:rFonts w:ascii="Symbol" w:hAnsi="Symbol" w:hint="default"/>
        <w:color w:val="009FDF"/>
      </w:rPr>
    </w:lvl>
    <w:lvl w:ilvl="5">
      <w:start w:val="1"/>
      <w:numFmt w:val="bullet"/>
      <w:lvlText w:val=""/>
      <w:lvlJc w:val="left"/>
      <w:pPr>
        <w:ind w:left="3005" w:hanging="170"/>
      </w:pPr>
      <w:rPr>
        <w:rFonts w:ascii="Symbol" w:hAnsi="Symbol" w:hint="default"/>
        <w:color w:val="009FDF"/>
      </w:rPr>
    </w:lvl>
    <w:lvl w:ilvl="6">
      <w:start w:val="1"/>
      <w:numFmt w:val="bullet"/>
      <w:lvlText w:val=""/>
      <w:lvlJc w:val="left"/>
      <w:pPr>
        <w:ind w:left="3572" w:hanging="170"/>
      </w:pPr>
      <w:rPr>
        <w:rFonts w:ascii="Symbol" w:hAnsi="Symbol" w:hint="default"/>
        <w:color w:val="009FDF"/>
      </w:rPr>
    </w:lvl>
    <w:lvl w:ilvl="7">
      <w:start w:val="1"/>
      <w:numFmt w:val="bullet"/>
      <w:lvlText w:val=""/>
      <w:lvlJc w:val="left"/>
      <w:pPr>
        <w:ind w:left="4139" w:hanging="170"/>
      </w:pPr>
      <w:rPr>
        <w:rFonts w:ascii="Symbol" w:hAnsi="Symbol" w:hint="default"/>
        <w:color w:val="009FDF"/>
      </w:rPr>
    </w:lvl>
    <w:lvl w:ilvl="8">
      <w:start w:val="1"/>
      <w:numFmt w:val="bullet"/>
      <w:lvlText w:val=""/>
      <w:lvlJc w:val="left"/>
      <w:pPr>
        <w:ind w:left="4706" w:hanging="170"/>
      </w:pPr>
      <w:rPr>
        <w:rFonts w:ascii="Symbol" w:hAnsi="Symbol" w:hint="default"/>
        <w:color w:val="009FDF"/>
      </w:rPr>
    </w:lvl>
  </w:abstractNum>
  <w:num w:numId="1" w16cid:durableId="1542399693">
    <w:abstractNumId w:val="0"/>
  </w:num>
  <w:num w:numId="2" w16cid:durableId="1906061438">
    <w:abstractNumId w:val="0"/>
  </w:num>
  <w:num w:numId="3" w16cid:durableId="1703627710">
    <w:abstractNumId w:val="0"/>
  </w:num>
  <w:num w:numId="4" w16cid:durableId="959067625">
    <w:abstractNumId w:val="0"/>
  </w:num>
  <w:num w:numId="5" w16cid:durableId="552539680">
    <w:abstractNumId w:val="0"/>
  </w:num>
  <w:num w:numId="6" w16cid:durableId="449905461">
    <w:abstractNumId w:val="0"/>
  </w:num>
  <w:num w:numId="7" w16cid:durableId="712191493">
    <w:abstractNumId w:val="0"/>
  </w:num>
  <w:num w:numId="8" w16cid:durableId="1713073682">
    <w:abstractNumId w:val="28"/>
  </w:num>
  <w:num w:numId="9" w16cid:durableId="1577520881">
    <w:abstractNumId w:val="20"/>
  </w:num>
  <w:num w:numId="10" w16cid:durableId="1533154465">
    <w:abstractNumId w:val="2"/>
  </w:num>
  <w:num w:numId="11" w16cid:durableId="837037050">
    <w:abstractNumId w:val="26"/>
  </w:num>
  <w:num w:numId="12" w16cid:durableId="1275135415">
    <w:abstractNumId w:val="22"/>
  </w:num>
  <w:num w:numId="13" w16cid:durableId="1676491562">
    <w:abstractNumId w:val="14"/>
  </w:num>
  <w:num w:numId="14" w16cid:durableId="1569148495">
    <w:abstractNumId w:val="17"/>
  </w:num>
  <w:num w:numId="15" w16cid:durableId="262035531">
    <w:abstractNumId w:val="15"/>
  </w:num>
  <w:num w:numId="16" w16cid:durableId="111818335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2265923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20676969">
    <w:abstractNumId w:val="13"/>
  </w:num>
  <w:num w:numId="19" w16cid:durableId="752243792">
    <w:abstractNumId w:val="8"/>
  </w:num>
  <w:num w:numId="20" w16cid:durableId="637420983">
    <w:abstractNumId w:val="27"/>
  </w:num>
  <w:num w:numId="21" w16cid:durableId="1755398644">
    <w:abstractNumId w:val="25"/>
  </w:num>
  <w:num w:numId="22" w16cid:durableId="508981543">
    <w:abstractNumId w:val="23"/>
  </w:num>
  <w:num w:numId="23" w16cid:durableId="1060253020">
    <w:abstractNumId w:val="9"/>
  </w:num>
  <w:num w:numId="24" w16cid:durableId="1130123600">
    <w:abstractNumId w:val="6"/>
  </w:num>
  <w:num w:numId="25" w16cid:durableId="1963876230">
    <w:abstractNumId w:val="12"/>
  </w:num>
  <w:num w:numId="26" w16cid:durableId="1757051761">
    <w:abstractNumId w:val="7"/>
  </w:num>
  <w:num w:numId="27" w16cid:durableId="1018115578">
    <w:abstractNumId w:val="21"/>
  </w:num>
  <w:num w:numId="28" w16cid:durableId="1769810156">
    <w:abstractNumId w:val="19"/>
  </w:num>
  <w:num w:numId="29" w16cid:durableId="1110969699">
    <w:abstractNumId w:val="1"/>
  </w:num>
  <w:num w:numId="30" w16cid:durableId="658339842">
    <w:abstractNumId w:val="16"/>
  </w:num>
  <w:num w:numId="31" w16cid:durableId="2081052737">
    <w:abstractNumId w:val="24"/>
  </w:num>
  <w:num w:numId="32" w16cid:durableId="475996112">
    <w:abstractNumId w:val="18"/>
  </w:num>
  <w:num w:numId="33" w16cid:durableId="207647950">
    <w:abstractNumId w:val="3"/>
  </w:num>
  <w:num w:numId="34" w16cid:durableId="1721783834">
    <w:abstractNumId w:val="5"/>
  </w:num>
  <w:num w:numId="35" w16cid:durableId="344137886">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1E32"/>
    <w:rsid w:val="00012E0C"/>
    <w:rsid w:val="000616F8"/>
    <w:rsid w:val="00063121"/>
    <w:rsid w:val="00063BB4"/>
    <w:rsid w:val="00067415"/>
    <w:rsid w:val="0007000F"/>
    <w:rsid w:val="000709B0"/>
    <w:rsid w:val="00071ADB"/>
    <w:rsid w:val="00075D2F"/>
    <w:rsid w:val="000A08DE"/>
    <w:rsid w:val="000A398A"/>
    <w:rsid w:val="000B309D"/>
    <w:rsid w:val="000B5B32"/>
    <w:rsid w:val="000B609B"/>
    <w:rsid w:val="000C537C"/>
    <w:rsid w:val="000D5B1B"/>
    <w:rsid w:val="000E6D46"/>
    <w:rsid w:val="000F2483"/>
    <w:rsid w:val="000F352E"/>
    <w:rsid w:val="000F751B"/>
    <w:rsid w:val="0010070D"/>
    <w:rsid w:val="00102976"/>
    <w:rsid w:val="001123DA"/>
    <w:rsid w:val="00131CCA"/>
    <w:rsid w:val="001476F3"/>
    <w:rsid w:val="00150877"/>
    <w:rsid w:val="001526E5"/>
    <w:rsid w:val="0015543A"/>
    <w:rsid w:val="001574BE"/>
    <w:rsid w:val="00157B00"/>
    <w:rsid w:val="00174E91"/>
    <w:rsid w:val="00180643"/>
    <w:rsid w:val="001907B7"/>
    <w:rsid w:val="001A715F"/>
    <w:rsid w:val="001B0351"/>
    <w:rsid w:val="001D1DEB"/>
    <w:rsid w:val="001D679F"/>
    <w:rsid w:val="00203D0E"/>
    <w:rsid w:val="00224253"/>
    <w:rsid w:val="0023385E"/>
    <w:rsid w:val="002364D7"/>
    <w:rsid w:val="00241FE5"/>
    <w:rsid w:val="00242F91"/>
    <w:rsid w:val="00262695"/>
    <w:rsid w:val="002628DD"/>
    <w:rsid w:val="002655C3"/>
    <w:rsid w:val="00267087"/>
    <w:rsid w:val="00272E8B"/>
    <w:rsid w:val="00274748"/>
    <w:rsid w:val="0027626C"/>
    <w:rsid w:val="00294E61"/>
    <w:rsid w:val="0029696F"/>
    <w:rsid w:val="002976EA"/>
    <w:rsid w:val="002A20F0"/>
    <w:rsid w:val="002B1836"/>
    <w:rsid w:val="002B4216"/>
    <w:rsid w:val="002C3049"/>
    <w:rsid w:val="002C51DE"/>
    <w:rsid w:val="002C56CB"/>
    <w:rsid w:val="002D5D7B"/>
    <w:rsid w:val="002D6684"/>
    <w:rsid w:val="002E0D3F"/>
    <w:rsid w:val="002E5EF9"/>
    <w:rsid w:val="002E6623"/>
    <w:rsid w:val="002E7AC9"/>
    <w:rsid w:val="00303A7F"/>
    <w:rsid w:val="00303F71"/>
    <w:rsid w:val="00312CB8"/>
    <w:rsid w:val="00313DC0"/>
    <w:rsid w:val="00315293"/>
    <w:rsid w:val="00321629"/>
    <w:rsid w:val="00322A39"/>
    <w:rsid w:val="00322ECB"/>
    <w:rsid w:val="00324232"/>
    <w:rsid w:val="00324ADF"/>
    <w:rsid w:val="0032579C"/>
    <w:rsid w:val="00331D27"/>
    <w:rsid w:val="00332B5F"/>
    <w:rsid w:val="003420E8"/>
    <w:rsid w:val="00351AD7"/>
    <w:rsid w:val="00353418"/>
    <w:rsid w:val="00355A44"/>
    <w:rsid w:val="00366BEC"/>
    <w:rsid w:val="00367430"/>
    <w:rsid w:val="00382D70"/>
    <w:rsid w:val="003A5B2C"/>
    <w:rsid w:val="003B099D"/>
    <w:rsid w:val="003F294C"/>
    <w:rsid w:val="003F7832"/>
    <w:rsid w:val="00403410"/>
    <w:rsid w:val="00403830"/>
    <w:rsid w:val="00410E99"/>
    <w:rsid w:val="00412B06"/>
    <w:rsid w:val="0041359E"/>
    <w:rsid w:val="00414728"/>
    <w:rsid w:val="00422029"/>
    <w:rsid w:val="004332E9"/>
    <w:rsid w:val="00437654"/>
    <w:rsid w:val="00437D0D"/>
    <w:rsid w:val="00437FFE"/>
    <w:rsid w:val="004412BB"/>
    <w:rsid w:val="00442A2D"/>
    <w:rsid w:val="00465016"/>
    <w:rsid w:val="00466320"/>
    <w:rsid w:val="00466E89"/>
    <w:rsid w:val="004720E4"/>
    <w:rsid w:val="004747B5"/>
    <w:rsid w:val="00487B8C"/>
    <w:rsid w:val="00490D80"/>
    <w:rsid w:val="004966C6"/>
    <w:rsid w:val="004A4075"/>
    <w:rsid w:val="004A6EFA"/>
    <w:rsid w:val="004B08FE"/>
    <w:rsid w:val="004C54E6"/>
    <w:rsid w:val="004C5931"/>
    <w:rsid w:val="004C6A55"/>
    <w:rsid w:val="004D04BC"/>
    <w:rsid w:val="004D38F9"/>
    <w:rsid w:val="004D3CD8"/>
    <w:rsid w:val="004D4398"/>
    <w:rsid w:val="004D4DA0"/>
    <w:rsid w:val="004D6036"/>
    <w:rsid w:val="004E25D6"/>
    <w:rsid w:val="004E3797"/>
    <w:rsid w:val="004F7347"/>
    <w:rsid w:val="005016B8"/>
    <w:rsid w:val="005047F0"/>
    <w:rsid w:val="0051273F"/>
    <w:rsid w:val="00512ECB"/>
    <w:rsid w:val="0051538A"/>
    <w:rsid w:val="00516F07"/>
    <w:rsid w:val="00527443"/>
    <w:rsid w:val="005306CD"/>
    <w:rsid w:val="00540AD8"/>
    <w:rsid w:val="005462E9"/>
    <w:rsid w:val="00550AC3"/>
    <w:rsid w:val="00557A24"/>
    <w:rsid w:val="005647A7"/>
    <w:rsid w:val="005662D8"/>
    <w:rsid w:val="0057444C"/>
    <w:rsid w:val="00574673"/>
    <w:rsid w:val="00593E41"/>
    <w:rsid w:val="005A0033"/>
    <w:rsid w:val="005A5472"/>
    <w:rsid w:val="005B331B"/>
    <w:rsid w:val="005D04EF"/>
    <w:rsid w:val="005E153A"/>
    <w:rsid w:val="005E34E4"/>
    <w:rsid w:val="005E3CC4"/>
    <w:rsid w:val="005E6E44"/>
    <w:rsid w:val="005F02DF"/>
    <w:rsid w:val="005F4A9F"/>
    <w:rsid w:val="00602F92"/>
    <w:rsid w:val="0061006B"/>
    <w:rsid w:val="006106E5"/>
    <w:rsid w:val="00611320"/>
    <w:rsid w:val="00632B3F"/>
    <w:rsid w:val="00632E1C"/>
    <w:rsid w:val="00641F26"/>
    <w:rsid w:val="0064491D"/>
    <w:rsid w:val="0064545D"/>
    <w:rsid w:val="00656132"/>
    <w:rsid w:val="00666CBF"/>
    <w:rsid w:val="00672DAB"/>
    <w:rsid w:val="00672F8B"/>
    <w:rsid w:val="00673C20"/>
    <w:rsid w:val="0068007C"/>
    <w:rsid w:val="00687E37"/>
    <w:rsid w:val="0069203E"/>
    <w:rsid w:val="00695B07"/>
    <w:rsid w:val="006B4422"/>
    <w:rsid w:val="006B699A"/>
    <w:rsid w:val="006B7AFB"/>
    <w:rsid w:val="006D60BC"/>
    <w:rsid w:val="006E79E0"/>
    <w:rsid w:val="006F7E88"/>
    <w:rsid w:val="0070212A"/>
    <w:rsid w:val="007065EB"/>
    <w:rsid w:val="007107BA"/>
    <w:rsid w:val="00715711"/>
    <w:rsid w:val="00717D23"/>
    <w:rsid w:val="00721CE2"/>
    <w:rsid w:val="007250CE"/>
    <w:rsid w:val="0073293F"/>
    <w:rsid w:val="007331FD"/>
    <w:rsid w:val="00740D8E"/>
    <w:rsid w:val="00755A0B"/>
    <w:rsid w:val="0077280E"/>
    <w:rsid w:val="007768B7"/>
    <w:rsid w:val="007771BB"/>
    <w:rsid w:val="00777F70"/>
    <w:rsid w:val="00781201"/>
    <w:rsid w:val="0078312F"/>
    <w:rsid w:val="00785472"/>
    <w:rsid w:val="00791731"/>
    <w:rsid w:val="00791C81"/>
    <w:rsid w:val="00794B3E"/>
    <w:rsid w:val="0079613F"/>
    <w:rsid w:val="007A1876"/>
    <w:rsid w:val="007A4C5C"/>
    <w:rsid w:val="007B0DCA"/>
    <w:rsid w:val="00800538"/>
    <w:rsid w:val="00812320"/>
    <w:rsid w:val="00812C5D"/>
    <w:rsid w:val="008175A2"/>
    <w:rsid w:val="0082340F"/>
    <w:rsid w:val="00824BF6"/>
    <w:rsid w:val="008252D2"/>
    <w:rsid w:val="00837605"/>
    <w:rsid w:val="0083795F"/>
    <w:rsid w:val="008431E8"/>
    <w:rsid w:val="00847DA3"/>
    <w:rsid w:val="008501E8"/>
    <w:rsid w:val="008502BD"/>
    <w:rsid w:val="00855109"/>
    <w:rsid w:val="0085603A"/>
    <w:rsid w:val="00875391"/>
    <w:rsid w:val="00886A7B"/>
    <w:rsid w:val="008A52ED"/>
    <w:rsid w:val="008B14B0"/>
    <w:rsid w:val="008B7793"/>
    <w:rsid w:val="008C083D"/>
    <w:rsid w:val="008C09E1"/>
    <w:rsid w:val="008D7665"/>
    <w:rsid w:val="008F3FB3"/>
    <w:rsid w:val="008F5400"/>
    <w:rsid w:val="00901C9E"/>
    <w:rsid w:val="00911CF7"/>
    <w:rsid w:val="009140FF"/>
    <w:rsid w:val="00923B8B"/>
    <w:rsid w:val="009241F2"/>
    <w:rsid w:val="009349FB"/>
    <w:rsid w:val="00945D6F"/>
    <w:rsid w:val="00951270"/>
    <w:rsid w:val="009544FB"/>
    <w:rsid w:val="009563BF"/>
    <w:rsid w:val="0097736F"/>
    <w:rsid w:val="009779F2"/>
    <w:rsid w:val="00987835"/>
    <w:rsid w:val="00992FD1"/>
    <w:rsid w:val="00996D2E"/>
    <w:rsid w:val="009C1ACF"/>
    <w:rsid w:val="009C530F"/>
    <w:rsid w:val="009D00B7"/>
    <w:rsid w:val="009D0586"/>
    <w:rsid w:val="009E3BAC"/>
    <w:rsid w:val="009E76DE"/>
    <w:rsid w:val="009F1718"/>
    <w:rsid w:val="00A07A59"/>
    <w:rsid w:val="00A23EAC"/>
    <w:rsid w:val="00A258E5"/>
    <w:rsid w:val="00A52B61"/>
    <w:rsid w:val="00A7438B"/>
    <w:rsid w:val="00A75DD5"/>
    <w:rsid w:val="00A9006B"/>
    <w:rsid w:val="00A9457B"/>
    <w:rsid w:val="00AD128C"/>
    <w:rsid w:val="00AF655F"/>
    <w:rsid w:val="00AF6C74"/>
    <w:rsid w:val="00B1135D"/>
    <w:rsid w:val="00B1141B"/>
    <w:rsid w:val="00B134A8"/>
    <w:rsid w:val="00B13979"/>
    <w:rsid w:val="00B14797"/>
    <w:rsid w:val="00B15639"/>
    <w:rsid w:val="00B365D6"/>
    <w:rsid w:val="00B40B80"/>
    <w:rsid w:val="00B46CD0"/>
    <w:rsid w:val="00B51D0F"/>
    <w:rsid w:val="00B53A7E"/>
    <w:rsid w:val="00B6559E"/>
    <w:rsid w:val="00B655F0"/>
    <w:rsid w:val="00B66977"/>
    <w:rsid w:val="00B753B7"/>
    <w:rsid w:val="00B8424B"/>
    <w:rsid w:val="00B8758A"/>
    <w:rsid w:val="00B91914"/>
    <w:rsid w:val="00B95E11"/>
    <w:rsid w:val="00BA102F"/>
    <w:rsid w:val="00BA222F"/>
    <w:rsid w:val="00BB2CBC"/>
    <w:rsid w:val="00BB334A"/>
    <w:rsid w:val="00BC3D7F"/>
    <w:rsid w:val="00BC65C0"/>
    <w:rsid w:val="00BE30DF"/>
    <w:rsid w:val="00BE70B2"/>
    <w:rsid w:val="00BF1770"/>
    <w:rsid w:val="00BF2B07"/>
    <w:rsid w:val="00BF34E9"/>
    <w:rsid w:val="00C155EB"/>
    <w:rsid w:val="00C15A26"/>
    <w:rsid w:val="00C2705D"/>
    <w:rsid w:val="00C345F9"/>
    <w:rsid w:val="00C452C6"/>
    <w:rsid w:val="00C462BF"/>
    <w:rsid w:val="00C573A2"/>
    <w:rsid w:val="00C713FE"/>
    <w:rsid w:val="00C743C7"/>
    <w:rsid w:val="00C922ED"/>
    <w:rsid w:val="00C92639"/>
    <w:rsid w:val="00C9523C"/>
    <w:rsid w:val="00C95E6E"/>
    <w:rsid w:val="00C97964"/>
    <w:rsid w:val="00CB1B6C"/>
    <w:rsid w:val="00CB60E8"/>
    <w:rsid w:val="00CB74E3"/>
    <w:rsid w:val="00CC19C9"/>
    <w:rsid w:val="00CC24F0"/>
    <w:rsid w:val="00CC55AC"/>
    <w:rsid w:val="00CE1FF8"/>
    <w:rsid w:val="00CE342A"/>
    <w:rsid w:val="00CE5B3F"/>
    <w:rsid w:val="00CF03E9"/>
    <w:rsid w:val="00D014EF"/>
    <w:rsid w:val="00D0345A"/>
    <w:rsid w:val="00D043A6"/>
    <w:rsid w:val="00D12079"/>
    <w:rsid w:val="00D146D8"/>
    <w:rsid w:val="00D173D5"/>
    <w:rsid w:val="00D21ACC"/>
    <w:rsid w:val="00D2415E"/>
    <w:rsid w:val="00D30951"/>
    <w:rsid w:val="00D37A70"/>
    <w:rsid w:val="00D463F9"/>
    <w:rsid w:val="00D46479"/>
    <w:rsid w:val="00D47A48"/>
    <w:rsid w:val="00D509A2"/>
    <w:rsid w:val="00D52253"/>
    <w:rsid w:val="00D57B4C"/>
    <w:rsid w:val="00D57E63"/>
    <w:rsid w:val="00D64689"/>
    <w:rsid w:val="00D66838"/>
    <w:rsid w:val="00D768C6"/>
    <w:rsid w:val="00D83864"/>
    <w:rsid w:val="00D84750"/>
    <w:rsid w:val="00D8789F"/>
    <w:rsid w:val="00D93448"/>
    <w:rsid w:val="00DA0634"/>
    <w:rsid w:val="00DA5F66"/>
    <w:rsid w:val="00DB3E91"/>
    <w:rsid w:val="00DB513E"/>
    <w:rsid w:val="00DC2610"/>
    <w:rsid w:val="00DC4CC0"/>
    <w:rsid w:val="00DC7E4B"/>
    <w:rsid w:val="00DD139B"/>
    <w:rsid w:val="00DD2D33"/>
    <w:rsid w:val="00DD4B00"/>
    <w:rsid w:val="00DD4F68"/>
    <w:rsid w:val="00DD62F3"/>
    <w:rsid w:val="00DE74C3"/>
    <w:rsid w:val="00DF059B"/>
    <w:rsid w:val="00DF4CCD"/>
    <w:rsid w:val="00DF5862"/>
    <w:rsid w:val="00E004FC"/>
    <w:rsid w:val="00E00AB1"/>
    <w:rsid w:val="00E01A52"/>
    <w:rsid w:val="00E0455F"/>
    <w:rsid w:val="00E04CCB"/>
    <w:rsid w:val="00E14798"/>
    <w:rsid w:val="00E166E7"/>
    <w:rsid w:val="00E23061"/>
    <w:rsid w:val="00E2329B"/>
    <w:rsid w:val="00E25927"/>
    <w:rsid w:val="00E26DBB"/>
    <w:rsid w:val="00E30E13"/>
    <w:rsid w:val="00E34E57"/>
    <w:rsid w:val="00E45D39"/>
    <w:rsid w:val="00E5389C"/>
    <w:rsid w:val="00E54315"/>
    <w:rsid w:val="00E65521"/>
    <w:rsid w:val="00E9528D"/>
    <w:rsid w:val="00E95D02"/>
    <w:rsid w:val="00EA2B6C"/>
    <w:rsid w:val="00EA4CBA"/>
    <w:rsid w:val="00EA5E61"/>
    <w:rsid w:val="00EA7D58"/>
    <w:rsid w:val="00EC208B"/>
    <w:rsid w:val="00EC2D1A"/>
    <w:rsid w:val="00EC62DA"/>
    <w:rsid w:val="00ED3F0D"/>
    <w:rsid w:val="00ED748C"/>
    <w:rsid w:val="00EF1A96"/>
    <w:rsid w:val="00EF63EB"/>
    <w:rsid w:val="00EF6D04"/>
    <w:rsid w:val="00F03679"/>
    <w:rsid w:val="00F03F20"/>
    <w:rsid w:val="00F059C8"/>
    <w:rsid w:val="00F131A8"/>
    <w:rsid w:val="00F165DB"/>
    <w:rsid w:val="00F23D6C"/>
    <w:rsid w:val="00F50D06"/>
    <w:rsid w:val="00F526BA"/>
    <w:rsid w:val="00F5451C"/>
    <w:rsid w:val="00F6132B"/>
    <w:rsid w:val="00F65C57"/>
    <w:rsid w:val="00F72CE0"/>
    <w:rsid w:val="00F81E32"/>
    <w:rsid w:val="00F83168"/>
    <w:rsid w:val="00F85B5A"/>
    <w:rsid w:val="00F913E1"/>
    <w:rsid w:val="00FA0348"/>
    <w:rsid w:val="00FA431F"/>
    <w:rsid w:val="00FA6065"/>
    <w:rsid w:val="00FB56F4"/>
    <w:rsid w:val="00FC68CD"/>
    <w:rsid w:val="00FD11A7"/>
    <w:rsid w:val="00FD1521"/>
    <w:rsid w:val="00FD1664"/>
    <w:rsid w:val="00FE3CC3"/>
    <w:rsid w:val="00FE5B59"/>
    <w:rsid w:val="00FE7C57"/>
    <w:rsid w:val="00FF03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DAF5A75"/>
  <w15:docId w15:val="{8B4324A6-0DC1-41B9-9E1C-8F03DC4B0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1E32"/>
    <w:rPr>
      <w:sz w:val="24"/>
      <w:szCs w:val="24"/>
    </w:rPr>
  </w:style>
  <w:style w:type="paragraph" w:styleId="Heading1">
    <w:name w:val="heading 1"/>
    <w:aliases w:val="Outline1"/>
    <w:basedOn w:val="Normal"/>
    <w:next w:val="Normal"/>
    <w:link w:val="Heading1Char2"/>
    <w:uiPriority w:val="99"/>
    <w:qFormat/>
    <w:rsid w:val="004332E9"/>
    <w:pPr>
      <w:widowControl w:val="0"/>
      <w:autoSpaceDE w:val="0"/>
      <w:autoSpaceDN w:val="0"/>
      <w:adjustRightInd w:val="0"/>
      <w:ind w:left="468" w:hanging="360"/>
      <w:outlineLvl w:val="0"/>
    </w:pPr>
    <w:rPr>
      <w:rFonts w:ascii="Arial" w:hAnsi="Arial" w:cs="Arial"/>
      <w:b/>
      <w:bCs/>
    </w:rPr>
  </w:style>
  <w:style w:type="paragraph" w:styleId="Heading2">
    <w:name w:val="heading 2"/>
    <w:aliases w:val="Outline2"/>
    <w:basedOn w:val="Normal"/>
    <w:next w:val="Normal"/>
    <w:link w:val="Heading2Char2"/>
    <w:qFormat/>
    <w:rsid w:val="004332E9"/>
    <w:pPr>
      <w:widowControl w:val="0"/>
      <w:autoSpaceDE w:val="0"/>
      <w:autoSpaceDN w:val="0"/>
      <w:adjustRightInd w:val="0"/>
      <w:ind w:left="108"/>
      <w:outlineLvl w:val="1"/>
    </w:pPr>
    <w:rPr>
      <w:rFonts w:ascii="Arial" w:hAnsi="Arial" w:cs="Arial"/>
      <w:b/>
      <w:bCs/>
      <w:sz w:val="22"/>
      <w:szCs w:val="22"/>
    </w:rPr>
  </w:style>
  <w:style w:type="paragraph" w:styleId="Heading3">
    <w:name w:val="heading 3"/>
    <w:aliases w:val="Outline3"/>
    <w:basedOn w:val="Normal"/>
    <w:next w:val="Normal"/>
    <w:link w:val="Heading3Char1"/>
    <w:uiPriority w:val="99"/>
    <w:qFormat/>
    <w:rsid w:val="004332E9"/>
    <w:pPr>
      <w:tabs>
        <w:tab w:val="left" w:pos="1440"/>
        <w:tab w:val="left" w:pos="2160"/>
        <w:tab w:val="left" w:pos="2880"/>
        <w:tab w:val="left" w:pos="4680"/>
        <w:tab w:val="left" w:pos="5400"/>
        <w:tab w:val="right" w:pos="9000"/>
      </w:tabs>
      <w:spacing w:line="240" w:lineRule="atLeast"/>
      <w:ind w:left="1440"/>
      <w:jc w:val="both"/>
      <w:outlineLvl w:val="2"/>
    </w:pPr>
    <w:rPr>
      <w:rFonts w:ascii="Cambria" w:hAnsi="Cambria" w:cs="Cambria"/>
      <w:b/>
      <w:bCs/>
      <w:sz w:val="26"/>
      <w:szCs w:val="26"/>
      <w:lang w:eastAsia="en-US"/>
    </w:rPr>
  </w:style>
  <w:style w:type="paragraph" w:styleId="Heading4">
    <w:name w:val="heading 4"/>
    <w:basedOn w:val="Normal"/>
    <w:next w:val="Normal"/>
    <w:link w:val="Heading4Char"/>
    <w:uiPriority w:val="99"/>
    <w:qFormat/>
    <w:locked/>
    <w:rsid w:val="000F2483"/>
    <w:pPr>
      <w:keepNext/>
      <w:spacing w:before="240" w:after="60"/>
      <w:outlineLvl w:val="3"/>
    </w:pPr>
    <w:rPr>
      <w:b/>
      <w:bCs/>
      <w:sz w:val="28"/>
      <w:szCs w:val="28"/>
    </w:rPr>
  </w:style>
  <w:style w:type="paragraph" w:styleId="Heading6">
    <w:name w:val="heading 6"/>
    <w:basedOn w:val="Normal"/>
    <w:next w:val="Normal"/>
    <w:link w:val="Heading6Char"/>
    <w:uiPriority w:val="99"/>
    <w:qFormat/>
    <w:locked/>
    <w:rsid w:val="000F2483"/>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Outline1 Char"/>
    <w:basedOn w:val="DefaultParagraphFont"/>
    <w:uiPriority w:val="99"/>
    <w:locked/>
    <w:rsid w:val="004332E9"/>
    <w:rPr>
      <w:rFonts w:ascii="Cambria" w:hAnsi="Cambria" w:cs="Times New Roman"/>
      <w:b/>
      <w:bCs/>
      <w:kern w:val="32"/>
      <w:sz w:val="32"/>
      <w:szCs w:val="32"/>
      <w:lang w:eastAsia="en-US"/>
    </w:rPr>
  </w:style>
  <w:style w:type="character" w:customStyle="1" w:styleId="Heading2Char">
    <w:name w:val="Heading 2 Char"/>
    <w:aliases w:val="Outline2 Char"/>
    <w:basedOn w:val="DefaultParagraphFont"/>
    <w:uiPriority w:val="99"/>
    <w:semiHidden/>
    <w:locked/>
    <w:rsid w:val="00351AD7"/>
    <w:rPr>
      <w:rFonts w:ascii="Cambria" w:hAnsi="Cambria" w:cs="Times New Roman"/>
      <w:b/>
      <w:bCs/>
      <w:i/>
      <w:iCs/>
      <w:sz w:val="28"/>
      <w:szCs w:val="28"/>
    </w:rPr>
  </w:style>
  <w:style w:type="character" w:customStyle="1" w:styleId="Heading3Char">
    <w:name w:val="Heading 3 Char"/>
    <w:aliases w:val="Outline3 Char"/>
    <w:basedOn w:val="DefaultParagraphFont"/>
    <w:uiPriority w:val="99"/>
    <w:semiHidden/>
    <w:locked/>
    <w:rsid w:val="00351AD7"/>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242F91"/>
    <w:rPr>
      <w:rFonts w:ascii="Calibri" w:hAnsi="Calibri" w:cs="Times New Roman"/>
      <w:b/>
      <w:bCs/>
      <w:sz w:val="28"/>
      <w:szCs w:val="28"/>
    </w:rPr>
  </w:style>
  <w:style w:type="character" w:customStyle="1" w:styleId="Heading6Char">
    <w:name w:val="Heading 6 Char"/>
    <w:basedOn w:val="DefaultParagraphFont"/>
    <w:link w:val="Heading6"/>
    <w:uiPriority w:val="99"/>
    <w:semiHidden/>
    <w:locked/>
    <w:rsid w:val="00242F91"/>
    <w:rPr>
      <w:rFonts w:ascii="Calibri" w:hAnsi="Calibri" w:cs="Times New Roman"/>
      <w:b/>
      <w:bCs/>
    </w:rPr>
  </w:style>
  <w:style w:type="character" w:customStyle="1" w:styleId="Heading1Char2">
    <w:name w:val="Heading 1 Char2"/>
    <w:aliases w:val="Outline1 Char2"/>
    <w:basedOn w:val="DefaultParagraphFont"/>
    <w:link w:val="Heading1"/>
    <w:uiPriority w:val="99"/>
    <w:locked/>
    <w:rsid w:val="004332E9"/>
    <w:rPr>
      <w:rFonts w:ascii="Arial" w:hAnsi="Arial" w:cs="Arial"/>
      <w:b/>
      <w:bCs/>
      <w:sz w:val="24"/>
      <w:szCs w:val="24"/>
      <w:lang w:val="en-GB" w:eastAsia="en-GB" w:bidi="ar-SA"/>
    </w:rPr>
  </w:style>
  <w:style w:type="character" w:customStyle="1" w:styleId="Heading2Char2">
    <w:name w:val="Heading 2 Char2"/>
    <w:aliases w:val="Outline2 Char2"/>
    <w:basedOn w:val="DefaultParagraphFont"/>
    <w:link w:val="Heading2"/>
    <w:locked/>
    <w:rsid w:val="004332E9"/>
    <w:rPr>
      <w:rFonts w:ascii="Arial" w:hAnsi="Arial" w:cs="Arial"/>
      <w:b/>
      <w:bCs/>
      <w:sz w:val="22"/>
      <w:szCs w:val="22"/>
      <w:lang w:val="en-GB" w:eastAsia="en-GB" w:bidi="ar-SA"/>
    </w:rPr>
  </w:style>
  <w:style w:type="character" w:customStyle="1" w:styleId="Heading3Char1">
    <w:name w:val="Heading 3 Char1"/>
    <w:aliases w:val="Outline3 Char1"/>
    <w:basedOn w:val="DefaultParagraphFont"/>
    <w:link w:val="Heading3"/>
    <w:uiPriority w:val="99"/>
    <w:semiHidden/>
    <w:locked/>
    <w:rsid w:val="004332E9"/>
    <w:rPr>
      <w:rFonts w:ascii="Cambria" w:hAnsi="Cambria" w:cs="Cambria"/>
      <w:b/>
      <w:bCs/>
      <w:sz w:val="26"/>
      <w:szCs w:val="26"/>
      <w:lang w:val="en-GB" w:eastAsia="en-US" w:bidi="ar-SA"/>
    </w:rPr>
  </w:style>
  <w:style w:type="character" w:styleId="CommentReference">
    <w:name w:val="annotation reference"/>
    <w:basedOn w:val="DefaultParagraphFont"/>
    <w:rsid w:val="00B40B80"/>
    <w:rPr>
      <w:rFonts w:cs="Times New Roman"/>
      <w:sz w:val="16"/>
      <w:szCs w:val="16"/>
    </w:rPr>
  </w:style>
  <w:style w:type="paragraph" w:styleId="CommentText">
    <w:name w:val="annotation text"/>
    <w:basedOn w:val="Normal"/>
    <w:link w:val="CommentTextChar1"/>
    <w:uiPriority w:val="99"/>
    <w:semiHidden/>
    <w:rsid w:val="00B40B80"/>
    <w:pPr>
      <w:spacing w:after="200"/>
    </w:pPr>
    <w:rPr>
      <w:rFonts w:ascii="Calibri" w:hAnsi="Calibri"/>
      <w:sz w:val="20"/>
      <w:szCs w:val="20"/>
      <w:lang w:eastAsia="en-US"/>
    </w:rPr>
  </w:style>
  <w:style w:type="character" w:customStyle="1" w:styleId="CommentTextChar">
    <w:name w:val="Comment Text Char"/>
    <w:basedOn w:val="DefaultParagraphFont"/>
    <w:uiPriority w:val="99"/>
    <w:semiHidden/>
    <w:locked/>
    <w:rsid w:val="00351AD7"/>
    <w:rPr>
      <w:rFonts w:cs="Times New Roman"/>
      <w:sz w:val="20"/>
      <w:szCs w:val="20"/>
    </w:rPr>
  </w:style>
  <w:style w:type="character" w:customStyle="1" w:styleId="CommentTextChar1">
    <w:name w:val="Comment Text Char1"/>
    <w:basedOn w:val="DefaultParagraphFont"/>
    <w:link w:val="CommentText"/>
    <w:uiPriority w:val="99"/>
    <w:semiHidden/>
    <w:locked/>
    <w:rsid w:val="00B40B80"/>
    <w:rPr>
      <w:rFonts w:ascii="Calibri" w:hAnsi="Calibri" w:cs="Times New Roman"/>
      <w:lang w:val="en-GB" w:eastAsia="en-US" w:bidi="ar-SA"/>
    </w:rPr>
  </w:style>
  <w:style w:type="paragraph" w:styleId="BalloonText">
    <w:name w:val="Balloon Text"/>
    <w:basedOn w:val="Normal"/>
    <w:link w:val="BalloonTextChar1"/>
    <w:uiPriority w:val="99"/>
    <w:semiHidden/>
    <w:rsid w:val="00B40B80"/>
    <w:rPr>
      <w:rFonts w:ascii="Tahoma" w:hAnsi="Tahoma" w:cs="Tahoma"/>
      <w:sz w:val="16"/>
      <w:szCs w:val="16"/>
    </w:rPr>
  </w:style>
  <w:style w:type="character" w:customStyle="1" w:styleId="BalloonTextChar">
    <w:name w:val="Balloon Text Char"/>
    <w:basedOn w:val="DefaultParagraphFont"/>
    <w:uiPriority w:val="99"/>
    <w:semiHidden/>
    <w:locked/>
    <w:rsid w:val="00351AD7"/>
    <w:rPr>
      <w:rFonts w:cs="Times New Roman"/>
      <w:sz w:val="2"/>
    </w:rPr>
  </w:style>
  <w:style w:type="character" w:customStyle="1" w:styleId="BalloonTextChar1">
    <w:name w:val="Balloon Text Char1"/>
    <w:basedOn w:val="DefaultParagraphFont"/>
    <w:link w:val="BalloonText"/>
    <w:uiPriority w:val="99"/>
    <w:semiHidden/>
    <w:locked/>
    <w:rsid w:val="004332E9"/>
    <w:rPr>
      <w:rFonts w:ascii="Tahoma" w:hAnsi="Tahoma" w:cs="Tahoma"/>
      <w:sz w:val="16"/>
      <w:szCs w:val="16"/>
      <w:lang w:val="en-GB" w:eastAsia="en-GB" w:bidi="ar-SA"/>
    </w:rPr>
  </w:style>
  <w:style w:type="paragraph" w:styleId="BodyText">
    <w:name w:val="Body Text"/>
    <w:basedOn w:val="Normal"/>
    <w:link w:val="BodyTextChar2"/>
    <w:uiPriority w:val="99"/>
    <w:rsid w:val="00641F26"/>
    <w:pPr>
      <w:spacing w:after="120" w:line="240" w:lineRule="atLeast"/>
    </w:pPr>
    <w:rPr>
      <w:rFonts w:ascii="Segoe UI Light" w:hAnsi="Segoe UI Light"/>
      <w:sz w:val="20"/>
      <w:szCs w:val="20"/>
      <w:lang w:val="en-US" w:eastAsia="en-US"/>
    </w:rPr>
  </w:style>
  <w:style w:type="character" w:customStyle="1" w:styleId="BodyTextChar">
    <w:name w:val="Body Text Char"/>
    <w:basedOn w:val="DefaultParagraphFont"/>
    <w:uiPriority w:val="99"/>
    <w:semiHidden/>
    <w:locked/>
    <w:rsid w:val="00351AD7"/>
    <w:rPr>
      <w:rFonts w:cs="Times New Roman"/>
      <w:sz w:val="24"/>
      <w:szCs w:val="24"/>
    </w:rPr>
  </w:style>
  <w:style w:type="character" w:customStyle="1" w:styleId="BodyTextChar2">
    <w:name w:val="Body Text Char2"/>
    <w:basedOn w:val="DefaultParagraphFont"/>
    <w:link w:val="BodyText"/>
    <w:uiPriority w:val="99"/>
    <w:locked/>
    <w:rsid w:val="00641F26"/>
    <w:rPr>
      <w:rFonts w:ascii="Segoe UI Light" w:hAnsi="Segoe UI Light" w:cs="Times New Roman"/>
      <w:lang w:val="en-US" w:eastAsia="en-US"/>
    </w:rPr>
  </w:style>
  <w:style w:type="paragraph" w:customStyle="1" w:styleId="Default">
    <w:name w:val="Default"/>
    <w:uiPriority w:val="99"/>
    <w:rsid w:val="00E54315"/>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rsid w:val="00512ECB"/>
    <w:rPr>
      <w:rFonts w:cs="Times New Roman"/>
      <w:color w:val="0000FF"/>
      <w:u w:val="single"/>
    </w:rPr>
  </w:style>
  <w:style w:type="paragraph" w:styleId="Title">
    <w:name w:val="Title"/>
    <w:basedOn w:val="Normal"/>
    <w:link w:val="TitleChar"/>
    <w:uiPriority w:val="99"/>
    <w:qFormat/>
    <w:rsid w:val="00272E8B"/>
    <w:pPr>
      <w:jc w:val="center"/>
    </w:pPr>
    <w:rPr>
      <w:rFonts w:ascii="Arial" w:hAnsi="Arial"/>
      <w:b/>
      <w:sz w:val="20"/>
      <w:szCs w:val="20"/>
      <w:lang w:eastAsia="en-US"/>
    </w:rPr>
  </w:style>
  <w:style w:type="character" w:customStyle="1" w:styleId="TitleChar">
    <w:name w:val="Title Char"/>
    <w:basedOn w:val="DefaultParagraphFont"/>
    <w:link w:val="Title"/>
    <w:uiPriority w:val="99"/>
    <w:locked/>
    <w:rsid w:val="004332E9"/>
    <w:rPr>
      <w:rFonts w:cs="Times New Roman"/>
      <w:b/>
      <w:bCs/>
      <w:sz w:val="24"/>
      <w:szCs w:val="24"/>
      <w:lang w:val="en-GB" w:eastAsia="en-US" w:bidi="ar-SA"/>
    </w:rPr>
  </w:style>
  <w:style w:type="paragraph" w:styleId="Footer">
    <w:name w:val="footer"/>
    <w:basedOn w:val="Normal"/>
    <w:link w:val="FooterChar2"/>
    <w:uiPriority w:val="99"/>
    <w:rsid w:val="00272E8B"/>
    <w:pPr>
      <w:tabs>
        <w:tab w:val="center" w:pos="4320"/>
        <w:tab w:val="right" w:pos="8640"/>
      </w:tabs>
    </w:pPr>
    <w:rPr>
      <w:lang w:eastAsia="en-US"/>
    </w:rPr>
  </w:style>
  <w:style w:type="character" w:customStyle="1" w:styleId="FooterChar">
    <w:name w:val="Footer Char"/>
    <w:basedOn w:val="DefaultParagraphFont"/>
    <w:uiPriority w:val="99"/>
    <w:locked/>
    <w:rsid w:val="004332E9"/>
    <w:rPr>
      <w:rFonts w:cs="Times New Roman"/>
      <w:sz w:val="24"/>
      <w:szCs w:val="24"/>
      <w:lang w:val="en-GB" w:eastAsia="en-GB" w:bidi="ar-SA"/>
    </w:rPr>
  </w:style>
  <w:style w:type="character" w:customStyle="1" w:styleId="FooterChar2">
    <w:name w:val="Footer Char2"/>
    <w:basedOn w:val="DefaultParagraphFont"/>
    <w:link w:val="Footer"/>
    <w:uiPriority w:val="99"/>
    <w:locked/>
    <w:rsid w:val="004332E9"/>
    <w:rPr>
      <w:rFonts w:cs="Times New Roman"/>
      <w:sz w:val="24"/>
      <w:szCs w:val="24"/>
      <w:lang w:val="en-GB" w:eastAsia="en-US" w:bidi="ar-SA"/>
    </w:rPr>
  </w:style>
  <w:style w:type="paragraph" w:styleId="Subtitle">
    <w:name w:val="Subtitle"/>
    <w:basedOn w:val="Normal"/>
    <w:link w:val="SubtitleChar"/>
    <w:qFormat/>
    <w:rsid w:val="00272E8B"/>
    <w:pPr>
      <w:jc w:val="center"/>
      <w:outlineLvl w:val="0"/>
    </w:pPr>
    <w:rPr>
      <w:rFonts w:ascii="Arial" w:hAnsi="Arial"/>
      <w:b/>
      <w:u w:val="single"/>
      <w:lang w:eastAsia="en-US"/>
    </w:rPr>
  </w:style>
  <w:style w:type="character" w:customStyle="1" w:styleId="SubtitleChar">
    <w:name w:val="Subtitle Char"/>
    <w:basedOn w:val="DefaultParagraphFont"/>
    <w:link w:val="Subtitle"/>
    <w:uiPriority w:val="99"/>
    <w:locked/>
    <w:rsid w:val="00351AD7"/>
    <w:rPr>
      <w:rFonts w:ascii="Cambria" w:hAnsi="Cambria" w:cs="Times New Roman"/>
      <w:sz w:val="24"/>
      <w:szCs w:val="24"/>
    </w:rPr>
  </w:style>
  <w:style w:type="table" w:styleId="TableGrid">
    <w:name w:val="Table Grid"/>
    <w:basedOn w:val="TableNormal"/>
    <w:uiPriority w:val="99"/>
    <w:rsid w:val="00272E8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272E8B"/>
    <w:pPr>
      <w:spacing w:after="160"/>
    </w:pPr>
  </w:style>
  <w:style w:type="paragraph" w:customStyle="1" w:styleId="TableParagraph">
    <w:name w:val="Table Paragraph"/>
    <w:basedOn w:val="Normal"/>
    <w:uiPriority w:val="99"/>
    <w:rsid w:val="004332E9"/>
    <w:pPr>
      <w:widowControl w:val="0"/>
      <w:autoSpaceDE w:val="0"/>
      <w:autoSpaceDN w:val="0"/>
      <w:ind w:left="103"/>
    </w:pPr>
    <w:rPr>
      <w:rFonts w:ascii="Arial" w:hAnsi="Arial" w:cs="Arial"/>
      <w:sz w:val="22"/>
      <w:szCs w:val="22"/>
      <w:lang w:val="en-US" w:eastAsia="en-US"/>
    </w:rPr>
  </w:style>
  <w:style w:type="paragraph" w:styleId="ListParagraph">
    <w:name w:val="List Paragraph"/>
    <w:basedOn w:val="Normal"/>
    <w:uiPriority w:val="99"/>
    <w:qFormat/>
    <w:rsid w:val="004332E9"/>
    <w:pPr>
      <w:widowControl w:val="0"/>
      <w:autoSpaceDE w:val="0"/>
      <w:autoSpaceDN w:val="0"/>
      <w:adjustRightInd w:val="0"/>
    </w:pPr>
    <w:rPr>
      <w:rFonts w:ascii="Arial" w:hAnsi="Arial"/>
    </w:rPr>
  </w:style>
  <w:style w:type="paragraph" w:styleId="Header">
    <w:name w:val="header"/>
    <w:basedOn w:val="Normal"/>
    <w:link w:val="HeaderChar1"/>
    <w:rsid w:val="004332E9"/>
    <w:pPr>
      <w:tabs>
        <w:tab w:val="center" w:pos="4153"/>
        <w:tab w:val="right" w:pos="8306"/>
      </w:tabs>
    </w:pPr>
    <w:rPr>
      <w:rFonts w:ascii="Calibri" w:hAnsi="Calibri" w:cs="Calibri"/>
      <w:sz w:val="22"/>
      <w:szCs w:val="22"/>
    </w:rPr>
  </w:style>
  <w:style w:type="character" w:customStyle="1" w:styleId="HeaderChar">
    <w:name w:val="Header Char"/>
    <w:basedOn w:val="DefaultParagraphFont"/>
    <w:uiPriority w:val="99"/>
    <w:locked/>
    <w:rsid w:val="00351AD7"/>
    <w:rPr>
      <w:rFonts w:cs="Times New Roman"/>
      <w:sz w:val="24"/>
      <w:szCs w:val="24"/>
    </w:rPr>
  </w:style>
  <w:style w:type="character" w:customStyle="1" w:styleId="HeaderChar1">
    <w:name w:val="Header Char1"/>
    <w:basedOn w:val="DefaultParagraphFont"/>
    <w:link w:val="Header"/>
    <w:uiPriority w:val="99"/>
    <w:locked/>
    <w:rsid w:val="004332E9"/>
    <w:rPr>
      <w:rFonts w:ascii="Calibri" w:hAnsi="Calibri" w:cs="Calibri"/>
      <w:sz w:val="22"/>
      <w:szCs w:val="22"/>
      <w:lang w:val="en-GB" w:eastAsia="en-GB" w:bidi="ar-SA"/>
    </w:rPr>
  </w:style>
  <w:style w:type="character" w:customStyle="1" w:styleId="CharChar4">
    <w:name w:val="Char Char4"/>
    <w:basedOn w:val="DefaultParagraphFont"/>
    <w:uiPriority w:val="99"/>
    <w:locked/>
    <w:rsid w:val="004332E9"/>
    <w:rPr>
      <w:rFonts w:cs="Times New Roman"/>
      <w:lang w:val="en-GB" w:eastAsia="en-GB"/>
    </w:rPr>
  </w:style>
  <w:style w:type="paragraph" w:styleId="CommentSubject">
    <w:name w:val="annotation subject"/>
    <w:basedOn w:val="CommentText"/>
    <w:next w:val="CommentText"/>
    <w:link w:val="CommentSubjectChar1"/>
    <w:uiPriority w:val="99"/>
    <w:semiHidden/>
    <w:rsid w:val="004332E9"/>
    <w:pPr>
      <w:widowControl w:val="0"/>
      <w:autoSpaceDE w:val="0"/>
      <w:autoSpaceDN w:val="0"/>
      <w:adjustRightInd w:val="0"/>
      <w:spacing w:after="0"/>
    </w:pPr>
    <w:rPr>
      <w:rFonts w:ascii="Arial" w:hAnsi="Arial"/>
      <w:b/>
      <w:bCs/>
      <w:lang w:eastAsia="en-GB"/>
    </w:rPr>
  </w:style>
  <w:style w:type="character" w:customStyle="1" w:styleId="CommentSubjectChar">
    <w:name w:val="Comment Subject Char"/>
    <w:basedOn w:val="CommentTextChar1"/>
    <w:uiPriority w:val="99"/>
    <w:semiHidden/>
    <w:locked/>
    <w:rsid w:val="00351AD7"/>
    <w:rPr>
      <w:rFonts w:ascii="Calibri" w:hAnsi="Calibri" w:cs="Times New Roman"/>
      <w:b/>
      <w:bCs/>
      <w:sz w:val="20"/>
      <w:szCs w:val="20"/>
      <w:lang w:val="en-GB" w:eastAsia="en-US" w:bidi="ar-SA"/>
    </w:rPr>
  </w:style>
  <w:style w:type="character" w:customStyle="1" w:styleId="CommentSubjectChar1">
    <w:name w:val="Comment Subject Char1"/>
    <w:basedOn w:val="CharChar4"/>
    <w:link w:val="CommentSubject"/>
    <w:uiPriority w:val="99"/>
    <w:semiHidden/>
    <w:locked/>
    <w:rsid w:val="004332E9"/>
    <w:rPr>
      <w:rFonts w:ascii="Arial" w:hAnsi="Arial" w:cs="Times New Roman"/>
      <w:b/>
      <w:bCs/>
      <w:lang w:val="en-GB" w:eastAsia="en-GB" w:bidi="ar-SA"/>
    </w:rPr>
  </w:style>
  <w:style w:type="character" w:customStyle="1" w:styleId="Heading1Char1">
    <w:name w:val="Heading 1 Char1"/>
    <w:aliases w:val="Outline1 Char1"/>
    <w:basedOn w:val="DefaultParagraphFont"/>
    <w:uiPriority w:val="99"/>
    <w:locked/>
    <w:rsid w:val="004332E9"/>
    <w:rPr>
      <w:rFonts w:ascii="Cambria" w:hAnsi="Cambria" w:cs="Cambria"/>
      <w:b/>
      <w:bCs/>
      <w:kern w:val="32"/>
      <w:sz w:val="32"/>
      <w:szCs w:val="32"/>
      <w:lang w:val="en-GB" w:eastAsia="en-US"/>
    </w:rPr>
  </w:style>
  <w:style w:type="character" w:customStyle="1" w:styleId="Heading2Char1">
    <w:name w:val="Heading 2 Char1"/>
    <w:aliases w:val="Outline2 Char1"/>
    <w:basedOn w:val="DefaultParagraphFont"/>
    <w:uiPriority w:val="99"/>
    <w:locked/>
    <w:rsid w:val="004332E9"/>
    <w:rPr>
      <w:rFonts w:ascii="Cambria" w:hAnsi="Cambria" w:cs="Cambria"/>
      <w:b/>
      <w:bCs/>
      <w:i/>
      <w:iCs/>
      <w:sz w:val="28"/>
      <w:szCs w:val="28"/>
      <w:lang w:val="en-GB" w:eastAsia="en-US"/>
    </w:rPr>
  </w:style>
  <w:style w:type="character" w:customStyle="1" w:styleId="FooterChar1">
    <w:name w:val="Footer Char1"/>
    <w:basedOn w:val="DefaultParagraphFont"/>
    <w:uiPriority w:val="99"/>
    <w:locked/>
    <w:rsid w:val="004332E9"/>
    <w:rPr>
      <w:rFonts w:ascii="Calibri" w:hAnsi="Calibri" w:cs="Calibri"/>
      <w:sz w:val="22"/>
      <w:szCs w:val="22"/>
      <w:lang w:val="en-GB" w:eastAsia="en-US"/>
    </w:rPr>
  </w:style>
  <w:style w:type="paragraph" w:styleId="NoSpacing">
    <w:name w:val="No Spacing"/>
    <w:uiPriority w:val="99"/>
    <w:qFormat/>
    <w:rsid w:val="004332E9"/>
    <w:rPr>
      <w:rFonts w:ascii="Calibri" w:hAnsi="Calibri" w:cs="Calibri"/>
      <w:lang w:eastAsia="en-US"/>
    </w:rPr>
  </w:style>
  <w:style w:type="character" w:customStyle="1" w:styleId="BodyTextChar1">
    <w:name w:val="Body Text Char1"/>
    <w:basedOn w:val="DefaultParagraphFont"/>
    <w:uiPriority w:val="99"/>
    <w:locked/>
    <w:rsid w:val="004332E9"/>
    <w:rPr>
      <w:rFonts w:cs="Times New Roman"/>
      <w:sz w:val="24"/>
      <w:szCs w:val="24"/>
    </w:rPr>
  </w:style>
  <w:style w:type="paragraph" w:customStyle="1" w:styleId="Style1">
    <w:name w:val="Style1"/>
    <w:basedOn w:val="Normal"/>
    <w:uiPriority w:val="99"/>
    <w:rsid w:val="004332E9"/>
    <w:rPr>
      <w:rFonts w:ascii="Tahoma" w:hAnsi="Tahoma" w:cs="Tahoma"/>
      <w:sz w:val="22"/>
      <w:szCs w:val="22"/>
      <w:lang w:eastAsia="en-US"/>
    </w:rPr>
  </w:style>
  <w:style w:type="paragraph" w:styleId="BodyText3">
    <w:name w:val="Body Text 3"/>
    <w:basedOn w:val="Normal"/>
    <w:link w:val="BodyText3Char"/>
    <w:uiPriority w:val="99"/>
    <w:rsid w:val="004332E9"/>
    <w:pPr>
      <w:spacing w:after="120"/>
    </w:pPr>
    <w:rPr>
      <w:rFonts w:ascii="Arial" w:hAnsi="Arial"/>
      <w:sz w:val="16"/>
      <w:szCs w:val="16"/>
    </w:rPr>
  </w:style>
  <w:style w:type="character" w:customStyle="1" w:styleId="BodyText3Char">
    <w:name w:val="Body Text 3 Char"/>
    <w:basedOn w:val="DefaultParagraphFont"/>
    <w:link w:val="BodyText3"/>
    <w:uiPriority w:val="99"/>
    <w:semiHidden/>
    <w:locked/>
    <w:rsid w:val="00351AD7"/>
    <w:rPr>
      <w:rFonts w:cs="Times New Roman"/>
      <w:sz w:val="16"/>
      <w:szCs w:val="16"/>
    </w:rPr>
  </w:style>
  <w:style w:type="character" w:styleId="Strong">
    <w:name w:val="Strong"/>
    <w:basedOn w:val="DefaultParagraphFont"/>
    <w:uiPriority w:val="99"/>
    <w:qFormat/>
    <w:rsid w:val="004332E9"/>
    <w:rPr>
      <w:rFonts w:cs="Times New Roman"/>
      <w:b/>
      <w:bCs/>
    </w:rPr>
  </w:style>
  <w:style w:type="character" w:customStyle="1" w:styleId="CharChar41">
    <w:name w:val="Char Char41"/>
    <w:uiPriority w:val="99"/>
    <w:locked/>
    <w:rsid w:val="004332E9"/>
    <w:rPr>
      <w:rFonts w:ascii="Arial" w:hAnsi="Arial"/>
      <w:sz w:val="22"/>
      <w:lang w:eastAsia="en-US"/>
    </w:rPr>
  </w:style>
  <w:style w:type="character" w:styleId="Emphasis">
    <w:name w:val="Emphasis"/>
    <w:basedOn w:val="DefaultParagraphFont"/>
    <w:uiPriority w:val="99"/>
    <w:qFormat/>
    <w:rsid w:val="004332E9"/>
    <w:rPr>
      <w:rFonts w:cs="Times New Roman"/>
      <w:i/>
      <w:iCs/>
    </w:rPr>
  </w:style>
  <w:style w:type="paragraph" w:styleId="BodyText2">
    <w:name w:val="Body Text 2"/>
    <w:basedOn w:val="Normal"/>
    <w:link w:val="BodyText2Char1"/>
    <w:uiPriority w:val="99"/>
    <w:rsid w:val="004332E9"/>
    <w:pPr>
      <w:spacing w:after="120" w:line="480" w:lineRule="auto"/>
    </w:pPr>
    <w:rPr>
      <w:szCs w:val="20"/>
      <w:lang w:eastAsia="en-US"/>
    </w:rPr>
  </w:style>
  <w:style w:type="character" w:customStyle="1" w:styleId="BodyText2Char">
    <w:name w:val="Body Text 2 Char"/>
    <w:basedOn w:val="DefaultParagraphFont"/>
    <w:uiPriority w:val="99"/>
    <w:semiHidden/>
    <w:locked/>
    <w:rsid w:val="00351AD7"/>
    <w:rPr>
      <w:rFonts w:cs="Times New Roman"/>
      <w:sz w:val="24"/>
      <w:szCs w:val="24"/>
    </w:rPr>
  </w:style>
  <w:style w:type="character" w:customStyle="1" w:styleId="BodyText2Char1">
    <w:name w:val="Body Text 2 Char1"/>
    <w:basedOn w:val="DefaultParagraphFont"/>
    <w:link w:val="BodyText2"/>
    <w:uiPriority w:val="99"/>
    <w:semiHidden/>
    <w:locked/>
    <w:rsid w:val="004332E9"/>
    <w:rPr>
      <w:rFonts w:cs="Times New Roman"/>
      <w:sz w:val="24"/>
      <w:lang w:val="en-GB" w:eastAsia="en-US" w:bidi="ar-SA"/>
    </w:rPr>
  </w:style>
  <w:style w:type="character" w:customStyle="1" w:styleId="TitleChar1">
    <w:name w:val="Title Char1"/>
    <w:basedOn w:val="DefaultParagraphFont"/>
    <w:uiPriority w:val="99"/>
    <w:locked/>
    <w:rsid w:val="004332E9"/>
    <w:rPr>
      <w:rFonts w:cs="Times New Roman"/>
      <w:b/>
      <w:sz w:val="22"/>
      <w:lang w:val="en-GB" w:eastAsia="en-US" w:bidi="ar-SA"/>
    </w:rPr>
  </w:style>
  <w:style w:type="paragraph" w:customStyle="1" w:styleId="Frontpage-Documentname">
    <w:name w:val="Frontpage - Document name"/>
    <w:basedOn w:val="Normal"/>
    <w:uiPriority w:val="99"/>
    <w:rsid w:val="00951270"/>
    <w:pPr>
      <w:spacing w:line="640" w:lineRule="atLeast"/>
    </w:pPr>
    <w:rPr>
      <w:rFonts w:ascii="Palatino Linotype" w:hAnsi="Palatino Linotype"/>
      <w:color w:val="A7A8AA"/>
      <w:sz w:val="56"/>
      <w:szCs w:val="20"/>
      <w:lang w:eastAsia="en-US"/>
    </w:rPr>
  </w:style>
  <w:style w:type="paragraph" w:styleId="ListBullet">
    <w:name w:val="List Bullet"/>
    <w:basedOn w:val="Normal"/>
    <w:uiPriority w:val="99"/>
    <w:rsid w:val="00414728"/>
    <w:pPr>
      <w:numPr>
        <w:numId w:val="8"/>
      </w:numPr>
      <w:spacing w:after="120" w:line="240" w:lineRule="atLeast"/>
    </w:pPr>
    <w:rPr>
      <w:rFonts w:ascii="Segoe UI Light" w:hAnsi="Segoe UI Light"/>
      <w:sz w:val="20"/>
      <w:szCs w:val="20"/>
      <w:lang w:eastAsia="en-US"/>
    </w:rPr>
  </w:style>
  <w:style w:type="character" w:styleId="PageNumber">
    <w:name w:val="page number"/>
    <w:basedOn w:val="DefaultParagraphFont"/>
    <w:uiPriority w:val="99"/>
    <w:rsid w:val="002C56CB"/>
    <w:rPr>
      <w:rFonts w:cs="Times New Roman"/>
    </w:rPr>
  </w:style>
  <w:style w:type="paragraph" w:customStyle="1" w:styleId="Normal1">
    <w:name w:val="Normal1"/>
    <w:basedOn w:val="Normal"/>
    <w:rsid w:val="00067415"/>
    <w:rPr>
      <w:sz w:val="20"/>
      <w:szCs w:val="20"/>
      <w:lang w:val="en-US" w:eastAsia="en-US"/>
    </w:rPr>
  </w:style>
  <w:style w:type="character" w:customStyle="1" w:styleId="BodyTextIndentChar">
    <w:name w:val="Body Text Indent Char"/>
    <w:basedOn w:val="DefaultParagraphFont"/>
    <w:link w:val="BodyTextIndent"/>
    <w:locked/>
    <w:rsid w:val="000F2483"/>
    <w:rPr>
      <w:rFonts w:cs="Times New Roman"/>
      <w:sz w:val="24"/>
      <w:szCs w:val="24"/>
      <w:lang w:val="en-GB" w:eastAsia="en-US" w:bidi="ar-SA"/>
    </w:rPr>
  </w:style>
  <w:style w:type="paragraph" w:styleId="BodyTextIndent">
    <w:name w:val="Body Text Indent"/>
    <w:basedOn w:val="Normal"/>
    <w:link w:val="BodyTextIndentChar"/>
    <w:rsid w:val="000F2483"/>
    <w:pPr>
      <w:spacing w:after="120"/>
      <w:ind w:left="283"/>
    </w:pPr>
    <w:rPr>
      <w:lang w:eastAsia="en-US"/>
    </w:rPr>
  </w:style>
  <w:style w:type="character" w:customStyle="1" w:styleId="BodyTextIndentChar1">
    <w:name w:val="Body Text Indent Char1"/>
    <w:basedOn w:val="DefaultParagraphFont"/>
    <w:uiPriority w:val="99"/>
    <w:semiHidden/>
    <w:locked/>
    <w:rsid w:val="00242F91"/>
    <w:rPr>
      <w:rFonts w:cs="Times New Roman"/>
      <w:sz w:val="24"/>
      <w:szCs w:val="24"/>
    </w:rPr>
  </w:style>
  <w:style w:type="character" w:customStyle="1" w:styleId="apple-tab-span">
    <w:name w:val="apple-tab-span"/>
    <w:basedOn w:val="DefaultParagraphFont"/>
    <w:uiPriority w:val="99"/>
    <w:rsid w:val="000F2483"/>
    <w:rPr>
      <w:rFonts w:cs="Times New Roman"/>
    </w:rPr>
  </w:style>
  <w:style w:type="paragraph" w:styleId="BodyTextIndent2">
    <w:name w:val="Body Text Indent 2"/>
    <w:basedOn w:val="Normal"/>
    <w:link w:val="BodyTextIndent2Char"/>
    <w:uiPriority w:val="99"/>
    <w:rsid w:val="000F2483"/>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242F91"/>
    <w:rPr>
      <w:rFonts w:cs="Times New Roman"/>
      <w:sz w:val="24"/>
      <w:szCs w:val="24"/>
    </w:rPr>
  </w:style>
  <w:style w:type="paragraph" w:customStyle="1" w:styleId="p1">
    <w:name w:val="p1"/>
    <w:basedOn w:val="Normal"/>
    <w:uiPriority w:val="99"/>
    <w:rsid w:val="000F2483"/>
    <w:pPr>
      <w:tabs>
        <w:tab w:val="left" w:pos="720"/>
      </w:tabs>
      <w:spacing w:line="240" w:lineRule="atLeast"/>
    </w:pPr>
    <w:rPr>
      <w:rFonts w:ascii="Times" w:hAnsi="Times"/>
      <w:szCs w:val="20"/>
      <w:lang w:eastAsia="en-US"/>
    </w:rPr>
  </w:style>
  <w:style w:type="paragraph" w:customStyle="1" w:styleId="BodyText1">
    <w:name w:val="Body Text1"/>
    <w:uiPriority w:val="99"/>
    <w:rsid w:val="00C92639"/>
    <w:pPr>
      <w:autoSpaceDE w:val="0"/>
      <w:autoSpaceDN w:val="0"/>
      <w:adjustRightInd w:val="0"/>
      <w:spacing w:after="113" w:line="330" w:lineRule="atLeast"/>
      <w:jc w:val="both"/>
    </w:pPr>
    <w:rPr>
      <w:color w:val="000000"/>
      <w:lang w:val="en-US" w:eastAsia="en-US"/>
    </w:rPr>
  </w:style>
  <w:style w:type="paragraph" w:customStyle="1" w:styleId="Subhead2">
    <w:name w:val="Subhead 2"/>
    <w:basedOn w:val="Normal"/>
    <w:uiPriority w:val="99"/>
    <w:rsid w:val="00C92639"/>
    <w:pPr>
      <w:autoSpaceDE w:val="0"/>
      <w:autoSpaceDN w:val="0"/>
      <w:adjustRightInd w:val="0"/>
      <w:spacing w:after="113"/>
    </w:pPr>
    <w:rPr>
      <w:rFonts w:ascii="StoneSans" w:hAnsi="StoneSans"/>
      <w:sz w:val="32"/>
      <w:szCs w:val="32"/>
      <w:lang w:val="en-US" w:eastAsia="en-US"/>
    </w:rPr>
  </w:style>
  <w:style w:type="paragraph" w:customStyle="1" w:styleId="xmsonormal">
    <w:name w:val="x_msonormal"/>
    <w:basedOn w:val="Normal"/>
    <w:uiPriority w:val="99"/>
    <w:semiHidden/>
    <w:rsid w:val="00B51D0F"/>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032715">
      <w:marLeft w:val="0"/>
      <w:marRight w:val="0"/>
      <w:marTop w:val="0"/>
      <w:marBottom w:val="0"/>
      <w:divBdr>
        <w:top w:val="none" w:sz="0" w:space="0" w:color="auto"/>
        <w:left w:val="none" w:sz="0" w:space="0" w:color="auto"/>
        <w:bottom w:val="none" w:sz="0" w:space="0" w:color="auto"/>
        <w:right w:val="none" w:sz="0" w:space="0" w:color="auto"/>
      </w:divBdr>
    </w:div>
    <w:div w:id="1091243085">
      <w:bodyDiv w:val="1"/>
      <w:marLeft w:val="0"/>
      <w:marRight w:val="0"/>
      <w:marTop w:val="0"/>
      <w:marBottom w:val="0"/>
      <w:divBdr>
        <w:top w:val="none" w:sz="0" w:space="0" w:color="auto"/>
        <w:left w:val="none" w:sz="0" w:space="0" w:color="auto"/>
        <w:bottom w:val="none" w:sz="0" w:space="0" w:color="auto"/>
        <w:right w:val="none" w:sz="0" w:space="0" w:color="auto"/>
      </w:divBdr>
    </w:div>
    <w:div w:id="2135320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13" Type="http://schemas.openxmlformats.org/officeDocument/2006/relationships/image" Target="media/image4.jpeg" /><Relationship Id="rId18" Type="http://schemas.openxmlformats.org/officeDocument/2006/relationships/footer" Target="footer4.xml" /><Relationship Id="rId3" Type="http://schemas.openxmlformats.org/officeDocument/2006/relationships/settings" Target="settings.xml" /><Relationship Id="rId7" Type="http://schemas.openxmlformats.org/officeDocument/2006/relationships/image" Target="media/image2.jpeg" /><Relationship Id="rId12" Type="http://schemas.openxmlformats.org/officeDocument/2006/relationships/header" Target="header3.xml" /><Relationship Id="rId17" Type="http://schemas.openxmlformats.org/officeDocument/2006/relationships/footer" Target="footer3.xml" /><Relationship Id="rId2" Type="http://schemas.openxmlformats.org/officeDocument/2006/relationships/styles" Target="styles.xml" /><Relationship Id="rId16" Type="http://schemas.openxmlformats.org/officeDocument/2006/relationships/image" Target="media/image7.png" /><Relationship Id="rId20" Type="http://schemas.openxmlformats.org/officeDocument/2006/relationships/theme" Target="theme/theme1.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oter" Target="footer2.xml" /><Relationship Id="rId5" Type="http://schemas.openxmlformats.org/officeDocument/2006/relationships/footnotes" Target="footnotes.xml" /><Relationship Id="rId15" Type="http://schemas.openxmlformats.org/officeDocument/2006/relationships/image" Target="media/image6.jpeg" /><Relationship Id="rId10" Type="http://schemas.openxmlformats.org/officeDocument/2006/relationships/footer" Target="footer1.xml" /><Relationship Id="rId19"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header" Target="header2.xml" /><Relationship Id="rId14" Type="http://schemas.openxmlformats.org/officeDocument/2006/relationships/image" Target="media/image5.jpeg" /> </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Pages>
  <Words>8812</Words>
  <Characters>50234</Characters>
  <Application>Microsoft Office Word</Application>
  <DocSecurity>0</DocSecurity>
  <Lines>418</Lines>
  <Paragraphs>117</Paragraphs>
  <ScaleCrop>false</ScaleCrop>
  <HeadingPairs>
    <vt:vector size="2" baseType="variant">
      <vt:variant>
        <vt:lpstr>Title</vt:lpstr>
      </vt:variant>
      <vt:variant>
        <vt:i4>1</vt:i4>
      </vt:variant>
    </vt:vector>
  </HeadingPairs>
  <TitlesOfParts>
    <vt:vector size="1" baseType="lpstr">
      <vt:lpstr>Welcome from Jane Grant, Chief Executive,</vt:lpstr>
    </vt:vector>
  </TitlesOfParts>
  <Company>NHSGGC</Company>
  <LinksUpToDate>false</LinksUpToDate>
  <CharactersWithSpaces>58929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Welcome from Jane Grant, Chief Executive,</dc:title>
  <dc:creator>chishsu932</dc:creator>
  <cp:lastModifiedBy>Scott O'Rourke</cp:lastModifiedBy>
  <cp:revision>2</cp:revision>
  <cp:lastPrinted>2019-06-19T09:28:00Z</cp:lastPrinted>
  <dcterms:created xsi:type="dcterms:W3CDTF">2023-08-29T15:38:00Z</dcterms:created>
  <dcterms:modified xsi:type="dcterms:W3CDTF">2023-08-29T15:38:00Z</dcterms:modified>
</cp:coreProperties>
</file>