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CA3C8D" w:rsidRPr="00F01FF2" w14:paraId="5C9FCFBC" w14:textId="77777777">
        <w:tc>
          <w:tcPr>
            <w:tcW w:w="10440" w:type="dxa"/>
          </w:tcPr>
          <w:p w14:paraId="10B721FE" w14:textId="77777777" w:rsidR="00CA3C8D" w:rsidRPr="00F01FF2" w:rsidRDefault="00CA3C8D" w:rsidP="00A07A3F">
            <w:pPr>
              <w:pStyle w:val="Heading3"/>
              <w:numPr>
                <w:ilvl w:val="0"/>
                <w:numId w:val="1"/>
              </w:numPr>
              <w:spacing w:before="120" w:after="120"/>
            </w:pPr>
            <w:r w:rsidRPr="00F01FF2">
              <w:t>JOB IDENTIFICATION</w:t>
            </w:r>
          </w:p>
        </w:tc>
      </w:tr>
      <w:tr w:rsidR="00CA3C8D" w:rsidRPr="00F01FF2" w14:paraId="3B11646F" w14:textId="77777777">
        <w:tc>
          <w:tcPr>
            <w:tcW w:w="10440" w:type="dxa"/>
          </w:tcPr>
          <w:p w14:paraId="79F13D8E" w14:textId="77777777" w:rsidR="00CA3C8D" w:rsidRPr="00F01FF2" w:rsidRDefault="00CA3C8D" w:rsidP="00A07A3F">
            <w:pPr>
              <w:pStyle w:val="BodyText"/>
              <w:rPr>
                <w:rFonts w:cs="Arial"/>
                <w:sz w:val="24"/>
                <w:szCs w:val="24"/>
              </w:rPr>
            </w:pPr>
            <w:r w:rsidRPr="00F01FF2">
              <w:rPr>
                <w:rFonts w:cs="Arial"/>
                <w:sz w:val="24"/>
                <w:szCs w:val="24"/>
              </w:rPr>
              <w:t xml:space="preserve"> </w:t>
            </w:r>
          </w:p>
          <w:p w14:paraId="36D35DC2" w14:textId="77777777" w:rsidR="00CA3C8D" w:rsidRPr="00F01FF2" w:rsidRDefault="00CA3C8D" w:rsidP="00A07A3F">
            <w:pPr>
              <w:jc w:val="both"/>
              <w:rPr>
                <w:rFonts w:ascii="Arial" w:hAnsi="Arial" w:cs="Arial"/>
              </w:rPr>
            </w:pPr>
            <w:r w:rsidRPr="00F01FF2">
              <w:rPr>
                <w:rFonts w:ascii="Arial" w:hAnsi="Arial" w:cs="Arial"/>
              </w:rPr>
              <w:t>Job Title:</w:t>
            </w:r>
            <w:r w:rsidR="00AF0300" w:rsidRPr="00F01FF2">
              <w:rPr>
                <w:rFonts w:ascii="Arial" w:hAnsi="Arial" w:cs="Arial"/>
              </w:rPr>
              <w:t xml:space="preserve"> </w:t>
            </w:r>
            <w:r w:rsidR="00CA365F" w:rsidRPr="00F01FF2">
              <w:rPr>
                <w:rFonts w:ascii="Arial" w:hAnsi="Arial" w:cs="Arial"/>
              </w:rPr>
              <w:t>Technical Specialist (Infrastructure)</w:t>
            </w:r>
          </w:p>
          <w:p w14:paraId="65C0A7FA" w14:textId="77777777" w:rsidR="00CA3C8D" w:rsidRPr="00F01FF2" w:rsidRDefault="00CA3C8D" w:rsidP="00A07A3F">
            <w:pPr>
              <w:jc w:val="both"/>
              <w:rPr>
                <w:rFonts w:ascii="Arial" w:hAnsi="Arial" w:cs="Arial"/>
              </w:rPr>
            </w:pPr>
          </w:p>
          <w:p w14:paraId="2AF90D1F" w14:textId="77777777" w:rsidR="00CA3C8D" w:rsidRPr="00F01FF2" w:rsidRDefault="00CA3C8D" w:rsidP="00A07A3F">
            <w:pPr>
              <w:jc w:val="both"/>
              <w:rPr>
                <w:rFonts w:ascii="Arial" w:hAnsi="Arial" w:cs="Arial"/>
              </w:rPr>
            </w:pPr>
            <w:r w:rsidRPr="00F01FF2">
              <w:rPr>
                <w:rFonts w:ascii="Arial" w:hAnsi="Arial" w:cs="Arial"/>
              </w:rPr>
              <w:t>Responsible to:</w:t>
            </w:r>
            <w:r w:rsidR="00AF0300" w:rsidRPr="00F01FF2">
              <w:rPr>
                <w:rFonts w:ascii="Arial" w:hAnsi="Arial" w:cs="Arial"/>
              </w:rPr>
              <w:t xml:space="preserve"> </w:t>
            </w:r>
            <w:r w:rsidR="009656F9" w:rsidRPr="00F01FF2">
              <w:rPr>
                <w:rFonts w:ascii="Arial" w:hAnsi="Arial" w:cs="Arial"/>
              </w:rPr>
              <w:t>Senior Technical Specialist (Infrastructure)</w:t>
            </w:r>
          </w:p>
          <w:p w14:paraId="2F7915EF" w14:textId="77777777" w:rsidR="00CA3C8D" w:rsidRPr="00F01FF2" w:rsidRDefault="00CA3C8D" w:rsidP="00A07A3F">
            <w:pPr>
              <w:jc w:val="both"/>
              <w:rPr>
                <w:rFonts w:ascii="Arial" w:hAnsi="Arial" w:cs="Arial"/>
              </w:rPr>
            </w:pPr>
          </w:p>
          <w:p w14:paraId="534B4A17" w14:textId="77777777" w:rsidR="00CA3C8D" w:rsidRPr="00F01FF2" w:rsidRDefault="00CA3C8D" w:rsidP="00A07A3F">
            <w:pPr>
              <w:jc w:val="both"/>
              <w:rPr>
                <w:rFonts w:ascii="Arial" w:hAnsi="Arial" w:cs="Arial"/>
              </w:rPr>
            </w:pPr>
            <w:r w:rsidRPr="00F01FF2">
              <w:rPr>
                <w:rFonts w:ascii="Arial" w:hAnsi="Arial" w:cs="Arial"/>
              </w:rPr>
              <w:t>Department(s):</w:t>
            </w:r>
            <w:r w:rsidR="00AF0300" w:rsidRPr="00F01FF2">
              <w:rPr>
                <w:rFonts w:ascii="Arial" w:hAnsi="Arial" w:cs="Arial"/>
              </w:rPr>
              <w:t xml:space="preserve"> </w:t>
            </w:r>
            <w:r w:rsidR="00160445" w:rsidRPr="00F01FF2">
              <w:rPr>
                <w:rFonts w:ascii="Arial" w:hAnsi="Arial" w:cs="Arial"/>
              </w:rPr>
              <w:t>Digital Services</w:t>
            </w:r>
          </w:p>
          <w:p w14:paraId="0A662D26" w14:textId="77777777" w:rsidR="00CA3C8D" w:rsidRPr="00F01FF2" w:rsidRDefault="00CA3C8D" w:rsidP="00A07A3F">
            <w:pPr>
              <w:jc w:val="both"/>
              <w:rPr>
                <w:rFonts w:ascii="Arial" w:hAnsi="Arial" w:cs="Arial"/>
              </w:rPr>
            </w:pPr>
          </w:p>
          <w:p w14:paraId="0CDEC7A6" w14:textId="69010779" w:rsidR="00CA3C8D" w:rsidRPr="00F01FF2" w:rsidRDefault="00CA3C8D" w:rsidP="00A07A3F">
            <w:pPr>
              <w:jc w:val="both"/>
              <w:rPr>
                <w:rFonts w:ascii="Arial" w:hAnsi="Arial" w:cs="Arial"/>
              </w:rPr>
            </w:pPr>
            <w:r w:rsidRPr="00F01FF2">
              <w:rPr>
                <w:rFonts w:ascii="Arial" w:hAnsi="Arial" w:cs="Arial"/>
              </w:rPr>
              <w:t>Directorate:</w:t>
            </w:r>
            <w:r w:rsidR="00070AE3" w:rsidRPr="00F01FF2">
              <w:rPr>
                <w:rFonts w:ascii="Arial" w:hAnsi="Arial" w:cs="Arial"/>
              </w:rPr>
              <w:t xml:space="preserve"> Infrastructure &amp; Support Services</w:t>
            </w:r>
          </w:p>
          <w:p w14:paraId="6CCA5C5A" w14:textId="77777777" w:rsidR="00CA3C8D" w:rsidRPr="00F01FF2" w:rsidRDefault="00CA3C8D" w:rsidP="00A07A3F">
            <w:pPr>
              <w:jc w:val="both"/>
              <w:rPr>
                <w:rFonts w:ascii="Arial" w:hAnsi="Arial" w:cs="Arial"/>
              </w:rPr>
            </w:pPr>
          </w:p>
          <w:p w14:paraId="2A45C89B" w14:textId="77777777" w:rsidR="00CA3C8D" w:rsidRPr="00F01FF2" w:rsidRDefault="00CA3C8D" w:rsidP="00A07A3F">
            <w:pPr>
              <w:jc w:val="both"/>
              <w:rPr>
                <w:rFonts w:ascii="Arial" w:hAnsi="Arial" w:cs="Arial"/>
              </w:rPr>
            </w:pPr>
            <w:r w:rsidRPr="00F01FF2">
              <w:rPr>
                <w:rFonts w:ascii="Arial" w:hAnsi="Arial" w:cs="Arial"/>
              </w:rPr>
              <w:t>No of Job Holders:</w:t>
            </w:r>
            <w:r w:rsidR="001D0517" w:rsidRPr="00F01FF2">
              <w:rPr>
                <w:rFonts w:ascii="Arial" w:hAnsi="Arial" w:cs="Arial"/>
              </w:rPr>
              <w:t xml:space="preserve"> </w:t>
            </w:r>
            <w:r w:rsidR="00160445" w:rsidRPr="00F01FF2">
              <w:rPr>
                <w:rFonts w:ascii="Arial" w:hAnsi="Arial" w:cs="Arial"/>
              </w:rPr>
              <w:t>7</w:t>
            </w:r>
          </w:p>
          <w:p w14:paraId="522DA8F7" w14:textId="77777777" w:rsidR="00CA3C8D" w:rsidRPr="00F01FF2" w:rsidRDefault="00CA3C8D" w:rsidP="00A07A3F">
            <w:pPr>
              <w:jc w:val="both"/>
              <w:rPr>
                <w:rFonts w:ascii="Arial" w:hAnsi="Arial" w:cs="Arial"/>
              </w:rPr>
            </w:pPr>
          </w:p>
          <w:p w14:paraId="3CB7F096" w14:textId="2348BF55" w:rsidR="00CA3C8D" w:rsidRPr="00F01FF2" w:rsidRDefault="00CA3C8D" w:rsidP="00A07A3F">
            <w:pPr>
              <w:jc w:val="both"/>
              <w:rPr>
                <w:rFonts w:ascii="Arial" w:hAnsi="Arial" w:cs="Arial"/>
              </w:rPr>
            </w:pPr>
            <w:r w:rsidRPr="00F01FF2">
              <w:rPr>
                <w:rFonts w:ascii="Arial" w:hAnsi="Arial" w:cs="Arial"/>
              </w:rPr>
              <w:t>Last Update:</w:t>
            </w:r>
            <w:r w:rsidR="00AF0300" w:rsidRPr="00F01FF2">
              <w:rPr>
                <w:rFonts w:ascii="Arial" w:hAnsi="Arial" w:cs="Arial"/>
              </w:rPr>
              <w:t xml:space="preserve"> </w:t>
            </w:r>
            <w:r w:rsidR="00F157AF" w:rsidRPr="00F01FF2">
              <w:rPr>
                <w:rFonts w:ascii="Arial" w:hAnsi="Arial" w:cs="Arial"/>
              </w:rPr>
              <w:t>06/2023</w:t>
            </w:r>
          </w:p>
          <w:p w14:paraId="779570B2" w14:textId="77777777" w:rsidR="00CA3C8D" w:rsidRPr="00F01FF2" w:rsidRDefault="00CA3C8D" w:rsidP="00A07A3F">
            <w:pPr>
              <w:jc w:val="both"/>
              <w:rPr>
                <w:rFonts w:ascii="Arial" w:hAnsi="Arial" w:cs="Arial"/>
              </w:rPr>
            </w:pPr>
          </w:p>
        </w:tc>
      </w:tr>
    </w:tbl>
    <w:p w14:paraId="2546D543" w14:textId="77777777" w:rsidR="00CA3C8D" w:rsidRPr="00F01FF2" w:rsidRDefault="00CA3C8D" w:rsidP="00CA3C8D">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4"/>
      </w:tblGrid>
      <w:tr w:rsidR="00CA3C8D" w:rsidRPr="00F01FF2" w14:paraId="4E27206A" w14:textId="77777777">
        <w:tc>
          <w:tcPr>
            <w:tcW w:w="10440" w:type="dxa"/>
          </w:tcPr>
          <w:p w14:paraId="29702423" w14:textId="77777777" w:rsidR="00CA3C8D" w:rsidRPr="00F01FF2" w:rsidRDefault="00CA3C8D" w:rsidP="00A07A3F">
            <w:pPr>
              <w:pStyle w:val="Heading3"/>
              <w:spacing w:before="120" w:after="120"/>
            </w:pPr>
            <w:r w:rsidRPr="00F01FF2">
              <w:t>2.  JOB PURPOSE</w:t>
            </w:r>
          </w:p>
        </w:tc>
      </w:tr>
      <w:tr w:rsidR="00CA3C8D" w:rsidRPr="00F01FF2" w14:paraId="283486DA" w14:textId="77777777">
        <w:trPr>
          <w:trHeight w:val="1204"/>
        </w:trPr>
        <w:tc>
          <w:tcPr>
            <w:tcW w:w="10440" w:type="dxa"/>
          </w:tcPr>
          <w:p w14:paraId="4E136A35" w14:textId="77777777" w:rsidR="00E40ED0" w:rsidRPr="00F01FF2" w:rsidRDefault="00E40ED0" w:rsidP="00A91CE9">
            <w:pPr>
              <w:rPr>
                <w:rFonts w:ascii="Arial" w:hAnsi="Arial" w:cs="Arial"/>
                <w:bCs/>
              </w:rPr>
            </w:pPr>
          </w:p>
          <w:p w14:paraId="59DE5C14" w14:textId="78FC4975" w:rsidR="009B0801" w:rsidRPr="00F01FF2" w:rsidRDefault="00816C57" w:rsidP="00A91CE9">
            <w:pPr>
              <w:rPr>
                <w:rFonts w:ascii="Arial" w:hAnsi="Arial" w:cs="Arial"/>
                <w:bCs/>
              </w:rPr>
            </w:pPr>
            <w:bookmarkStart w:id="0" w:name="_Hlk144463064"/>
            <w:r w:rsidRPr="00F01FF2">
              <w:rPr>
                <w:rFonts w:ascii="Arial" w:hAnsi="Arial" w:cs="Arial"/>
                <w:bCs/>
              </w:rPr>
              <w:t xml:space="preserve">To plan, direct and co-ordinate the design, installation, connectivity and security of computer and network systems to ensure the stable operation of the organisations IT assets. To provide second line support and specialist advice for the resolution of all I.T. Infrastructure related issues and problems raised the I.T. </w:t>
            </w:r>
            <w:r w:rsidR="00675E4B" w:rsidRPr="00F01FF2">
              <w:rPr>
                <w:rFonts w:ascii="Arial" w:hAnsi="Arial" w:cs="Arial"/>
                <w:bCs/>
              </w:rPr>
              <w:t>Servicedesk</w:t>
            </w:r>
          </w:p>
          <w:bookmarkEnd w:id="0"/>
          <w:p w14:paraId="427F4987" w14:textId="77777777" w:rsidR="00E40ED0" w:rsidRPr="00F01FF2" w:rsidRDefault="00E40ED0" w:rsidP="00A91CE9">
            <w:pPr>
              <w:rPr>
                <w:rFonts w:ascii="Arial" w:hAnsi="Arial" w:cs="Arial"/>
                <w:bCs/>
              </w:rPr>
            </w:pPr>
          </w:p>
        </w:tc>
      </w:tr>
    </w:tbl>
    <w:p w14:paraId="022625A0" w14:textId="77777777" w:rsidR="00CA3C8D" w:rsidRPr="00F01FF2" w:rsidRDefault="00CA3C8D" w:rsidP="00CA3C8D">
      <w:pPr>
        <w:rPr>
          <w:rFonts w:ascii="Arial" w:hAnsi="Arial" w:cs="Arial"/>
        </w:rPr>
      </w:pPr>
    </w:p>
    <w:tbl>
      <w:tblPr>
        <w:tblW w:w="105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87"/>
        <w:gridCol w:w="105"/>
      </w:tblGrid>
      <w:tr w:rsidR="00CA3C8D" w:rsidRPr="00F01FF2" w14:paraId="5EFB3983" w14:textId="77777777">
        <w:trPr>
          <w:gridAfter w:val="1"/>
          <w:wAfter w:w="107" w:type="dxa"/>
        </w:trPr>
        <w:tc>
          <w:tcPr>
            <w:tcW w:w="10440" w:type="dxa"/>
          </w:tcPr>
          <w:p w14:paraId="0C7E2918" w14:textId="77777777" w:rsidR="00CA3C8D" w:rsidRPr="00F01FF2" w:rsidRDefault="00CA3C8D" w:rsidP="00A07A3F">
            <w:pPr>
              <w:spacing w:before="120" w:after="120"/>
              <w:jc w:val="both"/>
              <w:rPr>
                <w:rFonts w:ascii="Arial" w:hAnsi="Arial" w:cs="Arial"/>
                <w:b/>
                <w:bCs/>
              </w:rPr>
            </w:pPr>
            <w:r w:rsidRPr="00F01FF2">
              <w:rPr>
                <w:rFonts w:ascii="Arial" w:hAnsi="Arial" w:cs="Arial"/>
                <w:b/>
                <w:bCs/>
              </w:rPr>
              <w:t>3. DIMENSIONS</w:t>
            </w:r>
          </w:p>
        </w:tc>
      </w:tr>
      <w:tr w:rsidR="00CA3C8D" w:rsidRPr="00F01FF2" w14:paraId="6B2DC844" w14:textId="77777777">
        <w:trPr>
          <w:gridAfter w:val="1"/>
          <w:wAfter w:w="107" w:type="dxa"/>
          <w:trHeight w:val="2060"/>
        </w:trPr>
        <w:tc>
          <w:tcPr>
            <w:tcW w:w="10440" w:type="dxa"/>
          </w:tcPr>
          <w:p w14:paraId="66DA4579" w14:textId="77777777" w:rsidR="00CA3C8D" w:rsidRPr="00F01FF2" w:rsidRDefault="00CA3C8D" w:rsidP="00A07A3F">
            <w:pPr>
              <w:numPr>
                <w:ilvl w:val="12"/>
                <w:numId w:val="0"/>
              </w:numPr>
              <w:jc w:val="both"/>
              <w:rPr>
                <w:rFonts w:ascii="Arial" w:hAnsi="Arial" w:cs="Arial"/>
              </w:rPr>
            </w:pPr>
          </w:p>
          <w:p w14:paraId="5EA81D47" w14:textId="77777777" w:rsidR="00BD618B" w:rsidRPr="00F01FF2" w:rsidRDefault="00BD618B" w:rsidP="00BD618B">
            <w:pPr>
              <w:numPr>
                <w:ilvl w:val="0"/>
                <w:numId w:val="3"/>
              </w:numPr>
              <w:rPr>
                <w:rFonts w:ascii="Arial" w:hAnsi="Arial" w:cs="Arial"/>
              </w:rPr>
            </w:pPr>
            <w:r w:rsidRPr="00F01FF2">
              <w:rPr>
                <w:rFonts w:ascii="Arial" w:hAnsi="Arial" w:cs="Arial"/>
              </w:rPr>
              <w:t>Client Group</w:t>
            </w:r>
          </w:p>
          <w:p w14:paraId="72782354" w14:textId="77777777" w:rsidR="00BD618B" w:rsidRPr="00F01FF2" w:rsidRDefault="00BD618B" w:rsidP="00BD618B">
            <w:pPr>
              <w:ind w:left="113"/>
              <w:rPr>
                <w:rFonts w:ascii="Arial" w:hAnsi="Arial" w:cs="Arial"/>
              </w:rPr>
            </w:pPr>
            <w:r w:rsidRPr="00F01FF2">
              <w:rPr>
                <w:rFonts w:ascii="Arial" w:hAnsi="Arial" w:cs="Arial"/>
              </w:rPr>
              <w:t>- All NHS Ayrshire &amp; Arran users of Information Technology</w:t>
            </w:r>
          </w:p>
          <w:p w14:paraId="05F034FF" w14:textId="70B2BD05" w:rsidR="00CA3C8D" w:rsidRPr="00F01FF2" w:rsidRDefault="00BD618B" w:rsidP="00BD31E0">
            <w:pPr>
              <w:ind w:left="113"/>
              <w:rPr>
                <w:rFonts w:ascii="Arial" w:hAnsi="Arial" w:cs="Arial"/>
              </w:rPr>
            </w:pPr>
            <w:r w:rsidRPr="00F01FF2">
              <w:rPr>
                <w:rFonts w:ascii="Arial" w:hAnsi="Arial" w:cs="Arial"/>
              </w:rPr>
              <w:t>- Approx</w:t>
            </w:r>
            <w:r w:rsidR="00BD31E0" w:rsidRPr="00F01FF2">
              <w:rPr>
                <w:rFonts w:ascii="Arial" w:hAnsi="Arial" w:cs="Arial"/>
              </w:rPr>
              <w:t>imately</w:t>
            </w:r>
            <w:r w:rsidRPr="00F01FF2">
              <w:rPr>
                <w:rFonts w:ascii="Arial" w:hAnsi="Arial" w:cs="Arial"/>
              </w:rPr>
              <w:t xml:space="preserve"> </w:t>
            </w:r>
            <w:r w:rsidR="00151912" w:rsidRPr="00F01FF2">
              <w:rPr>
                <w:rFonts w:ascii="Arial" w:hAnsi="Arial" w:cs="Arial"/>
              </w:rPr>
              <w:t>15,000</w:t>
            </w:r>
            <w:r w:rsidRPr="00F01FF2">
              <w:rPr>
                <w:rFonts w:ascii="Arial" w:hAnsi="Arial" w:cs="Arial"/>
              </w:rPr>
              <w:t xml:space="preserve"> users across all hospital, GP Practice, Pharmacy, Dental, community clinic and health centre sites</w:t>
            </w:r>
          </w:p>
        </w:tc>
      </w:tr>
      <w:tr w:rsidR="0079420D" w:rsidRPr="00F01FF2" w14:paraId="3DD528A3" w14:textId="77777777">
        <w:trPr>
          <w:gridAfter w:val="1"/>
          <w:wAfter w:w="107" w:type="dxa"/>
          <w:trHeight w:val="2060"/>
        </w:trPr>
        <w:tc>
          <w:tcPr>
            <w:tcW w:w="10440" w:type="dxa"/>
          </w:tcPr>
          <w:p w14:paraId="5668CA4B" w14:textId="77777777" w:rsidR="00BD618B" w:rsidRPr="00F01FF2" w:rsidRDefault="00BD618B" w:rsidP="00BD618B">
            <w:pPr>
              <w:numPr>
                <w:ilvl w:val="0"/>
                <w:numId w:val="3"/>
              </w:numPr>
              <w:rPr>
                <w:rFonts w:ascii="Arial" w:hAnsi="Arial" w:cs="Arial"/>
              </w:rPr>
            </w:pPr>
            <w:r w:rsidRPr="00F01FF2">
              <w:rPr>
                <w:rFonts w:ascii="Arial" w:hAnsi="Arial" w:cs="Arial"/>
              </w:rPr>
              <w:t>Technology</w:t>
            </w:r>
          </w:p>
          <w:p w14:paraId="0D25872D" w14:textId="316A2CF5" w:rsidR="00694842" w:rsidRPr="00F01FF2" w:rsidRDefault="00694842" w:rsidP="00694842">
            <w:pPr>
              <w:numPr>
                <w:ilvl w:val="0"/>
                <w:numId w:val="8"/>
              </w:numPr>
              <w:rPr>
                <w:rFonts w:ascii="Arial" w:hAnsi="Arial" w:cs="Arial"/>
              </w:rPr>
            </w:pPr>
            <w:r w:rsidRPr="00F01FF2">
              <w:rPr>
                <w:rFonts w:ascii="Arial" w:hAnsi="Arial" w:cs="Arial"/>
              </w:rPr>
              <w:t>In excess of</w:t>
            </w:r>
            <w:r w:rsidR="00675E4B" w:rsidRPr="00F01FF2">
              <w:rPr>
                <w:rFonts w:ascii="Arial" w:hAnsi="Arial" w:cs="Arial"/>
              </w:rPr>
              <w:t xml:space="preserve"> </w:t>
            </w:r>
            <w:r w:rsidR="00B418E0" w:rsidRPr="00F01FF2">
              <w:rPr>
                <w:rFonts w:ascii="Arial" w:hAnsi="Arial" w:cs="Arial"/>
              </w:rPr>
              <w:t>900</w:t>
            </w:r>
            <w:r w:rsidRPr="00F01FF2">
              <w:rPr>
                <w:rFonts w:ascii="Arial" w:hAnsi="Arial" w:cs="Arial"/>
              </w:rPr>
              <w:t xml:space="preserve"> </w:t>
            </w:r>
            <w:r w:rsidR="005739AE" w:rsidRPr="00F01FF2">
              <w:rPr>
                <w:rFonts w:ascii="Arial" w:hAnsi="Arial" w:cs="Arial"/>
              </w:rPr>
              <w:t xml:space="preserve">on premise </w:t>
            </w:r>
            <w:r w:rsidRPr="00F01FF2">
              <w:rPr>
                <w:rFonts w:ascii="Arial" w:hAnsi="Arial" w:cs="Arial"/>
              </w:rPr>
              <w:t>servers</w:t>
            </w:r>
          </w:p>
          <w:p w14:paraId="73BF7A59" w14:textId="77777777" w:rsidR="00694842" w:rsidRPr="00F01FF2" w:rsidRDefault="00694842" w:rsidP="00694842">
            <w:pPr>
              <w:numPr>
                <w:ilvl w:val="0"/>
                <w:numId w:val="8"/>
              </w:numPr>
              <w:rPr>
                <w:rFonts w:ascii="Arial" w:hAnsi="Arial" w:cs="Arial"/>
              </w:rPr>
            </w:pPr>
            <w:r w:rsidRPr="00F01FF2">
              <w:rPr>
                <w:rFonts w:ascii="Arial" w:hAnsi="Arial" w:cs="Arial"/>
              </w:rPr>
              <w:t xml:space="preserve">In excess </w:t>
            </w:r>
            <w:proofErr w:type="gramStart"/>
            <w:r w:rsidRPr="00F01FF2">
              <w:rPr>
                <w:rFonts w:ascii="Arial" w:hAnsi="Arial" w:cs="Arial"/>
              </w:rPr>
              <w:t xml:space="preserve">of  </w:t>
            </w:r>
            <w:r w:rsidR="00B418E0" w:rsidRPr="00F01FF2">
              <w:rPr>
                <w:rFonts w:ascii="Arial" w:hAnsi="Arial" w:cs="Arial"/>
              </w:rPr>
              <w:t>9</w:t>
            </w:r>
            <w:r w:rsidRPr="00F01FF2">
              <w:rPr>
                <w:rFonts w:ascii="Arial" w:hAnsi="Arial" w:cs="Arial"/>
              </w:rPr>
              <w:t>,000</w:t>
            </w:r>
            <w:proofErr w:type="gramEnd"/>
            <w:r w:rsidRPr="00F01FF2">
              <w:rPr>
                <w:rFonts w:ascii="Arial" w:hAnsi="Arial" w:cs="Arial"/>
              </w:rPr>
              <w:t xml:space="preserve"> desktop PCs </w:t>
            </w:r>
          </w:p>
          <w:p w14:paraId="13C5A098" w14:textId="77777777" w:rsidR="00694842" w:rsidRPr="00F01FF2" w:rsidRDefault="00694842" w:rsidP="00694842">
            <w:pPr>
              <w:numPr>
                <w:ilvl w:val="0"/>
                <w:numId w:val="8"/>
              </w:numPr>
              <w:rPr>
                <w:rFonts w:ascii="Arial" w:hAnsi="Arial" w:cs="Arial"/>
              </w:rPr>
            </w:pPr>
            <w:r w:rsidRPr="00F01FF2">
              <w:rPr>
                <w:rFonts w:ascii="Arial" w:hAnsi="Arial" w:cs="Arial"/>
              </w:rPr>
              <w:t>Local Area Network (LAN)</w:t>
            </w:r>
          </w:p>
          <w:p w14:paraId="1FAEAF3A" w14:textId="77777777" w:rsidR="00694842" w:rsidRPr="00F01FF2" w:rsidRDefault="00694842" w:rsidP="00694842">
            <w:pPr>
              <w:numPr>
                <w:ilvl w:val="0"/>
                <w:numId w:val="8"/>
              </w:numPr>
              <w:rPr>
                <w:rFonts w:ascii="Arial" w:hAnsi="Arial" w:cs="Arial"/>
              </w:rPr>
            </w:pPr>
            <w:r w:rsidRPr="00F01FF2">
              <w:rPr>
                <w:rFonts w:ascii="Arial" w:hAnsi="Arial" w:cs="Arial"/>
              </w:rPr>
              <w:t xml:space="preserve">Wide Area Network (WAN) and links to </w:t>
            </w:r>
            <w:r w:rsidR="00B418E0" w:rsidRPr="00F01FF2">
              <w:rPr>
                <w:rFonts w:ascii="Arial" w:hAnsi="Arial" w:cs="Arial"/>
              </w:rPr>
              <w:t>SWAN</w:t>
            </w:r>
          </w:p>
          <w:p w14:paraId="0B850CE7" w14:textId="3A261E7C" w:rsidR="00694842" w:rsidRPr="00F01FF2" w:rsidRDefault="00694842" w:rsidP="00694842">
            <w:pPr>
              <w:numPr>
                <w:ilvl w:val="0"/>
                <w:numId w:val="8"/>
              </w:numPr>
              <w:rPr>
                <w:rFonts w:ascii="Arial" w:hAnsi="Arial" w:cs="Arial"/>
              </w:rPr>
            </w:pPr>
            <w:r w:rsidRPr="00F01FF2">
              <w:rPr>
                <w:rFonts w:ascii="Arial" w:hAnsi="Arial" w:cs="Arial"/>
              </w:rPr>
              <w:t>Distributed systems ranging from Radiology Information System to GP clinical systems within General Practice</w:t>
            </w:r>
          </w:p>
          <w:p w14:paraId="636C4D17" w14:textId="0FCE7BB8" w:rsidR="00F05DD5" w:rsidRPr="00F01FF2" w:rsidRDefault="00F05DD5" w:rsidP="00694842">
            <w:pPr>
              <w:numPr>
                <w:ilvl w:val="0"/>
                <w:numId w:val="8"/>
              </w:numPr>
              <w:rPr>
                <w:rFonts w:ascii="Arial" w:hAnsi="Arial" w:cs="Arial"/>
              </w:rPr>
            </w:pPr>
            <w:r w:rsidRPr="00F01FF2">
              <w:rPr>
                <w:rFonts w:ascii="Arial" w:hAnsi="Arial" w:cs="Arial"/>
              </w:rPr>
              <w:t xml:space="preserve">VMWare </w:t>
            </w:r>
            <w:proofErr w:type="spellStart"/>
            <w:r w:rsidRPr="00F01FF2">
              <w:rPr>
                <w:rFonts w:ascii="Arial" w:hAnsi="Arial" w:cs="Arial"/>
              </w:rPr>
              <w:t>Virtulisation</w:t>
            </w:r>
            <w:proofErr w:type="spellEnd"/>
            <w:r w:rsidRPr="00F01FF2">
              <w:rPr>
                <w:rFonts w:ascii="Arial" w:hAnsi="Arial" w:cs="Arial"/>
              </w:rPr>
              <w:t xml:space="preserve"> Technologies</w:t>
            </w:r>
          </w:p>
          <w:p w14:paraId="7F6CFDEF" w14:textId="4C50BD48" w:rsidR="00F157AF" w:rsidRPr="00F01FF2" w:rsidRDefault="00F157AF" w:rsidP="00694842">
            <w:pPr>
              <w:numPr>
                <w:ilvl w:val="0"/>
                <w:numId w:val="8"/>
              </w:numPr>
              <w:rPr>
                <w:rFonts w:ascii="Arial" w:hAnsi="Arial" w:cs="Arial"/>
              </w:rPr>
            </w:pPr>
            <w:r w:rsidRPr="00F01FF2">
              <w:rPr>
                <w:rFonts w:ascii="Arial" w:hAnsi="Arial" w:cs="Arial"/>
              </w:rPr>
              <w:t>Cloud Hosting</w:t>
            </w:r>
          </w:p>
          <w:p w14:paraId="0A4CC2AD" w14:textId="77777777" w:rsidR="0052476A" w:rsidRPr="00F01FF2" w:rsidRDefault="0052476A" w:rsidP="00BD618B">
            <w:pPr>
              <w:jc w:val="both"/>
              <w:rPr>
                <w:rFonts w:ascii="Arial" w:hAnsi="Arial" w:cs="Arial"/>
                <w:lang w:val="en-US"/>
              </w:rPr>
            </w:pPr>
          </w:p>
        </w:tc>
      </w:tr>
      <w:tr w:rsidR="001460F9" w:rsidRPr="00F01FF2" w14:paraId="400B8029" w14:textId="77777777">
        <w:trPr>
          <w:trHeight w:val="161"/>
        </w:trPr>
        <w:tc>
          <w:tcPr>
            <w:tcW w:w="10550" w:type="dxa"/>
            <w:gridSpan w:val="2"/>
            <w:tcBorders>
              <w:right w:val="single" w:sz="4" w:space="0" w:color="auto"/>
            </w:tcBorders>
          </w:tcPr>
          <w:p w14:paraId="3584BB20" w14:textId="77777777" w:rsidR="001460F9" w:rsidRPr="00F01FF2" w:rsidRDefault="0052476A" w:rsidP="00640478">
            <w:pPr>
              <w:pStyle w:val="Heading3"/>
              <w:spacing w:before="120" w:after="120"/>
            </w:pPr>
            <w:r w:rsidRPr="00F01FF2">
              <w:rPr>
                <w:b w:val="0"/>
                <w:bCs w:val="0"/>
              </w:rPr>
              <w:br w:type="page"/>
            </w:r>
            <w:r w:rsidR="002367E4" w:rsidRPr="00F01FF2">
              <w:br w:type="page"/>
            </w:r>
            <w:r w:rsidR="001460F9" w:rsidRPr="00F01FF2">
              <w:t>4.  ORGANISATIONAL POSITION</w:t>
            </w:r>
          </w:p>
        </w:tc>
      </w:tr>
      <w:tr w:rsidR="001460F9" w:rsidRPr="00F01FF2" w14:paraId="00A067DB" w14:textId="77777777">
        <w:trPr>
          <w:trHeight w:val="161"/>
        </w:trPr>
        <w:tc>
          <w:tcPr>
            <w:tcW w:w="10550" w:type="dxa"/>
            <w:gridSpan w:val="2"/>
          </w:tcPr>
          <w:p w14:paraId="14406DF4" w14:textId="77777777" w:rsidR="001460F9" w:rsidRPr="00F01FF2" w:rsidRDefault="001460F9" w:rsidP="00640478">
            <w:pPr>
              <w:rPr>
                <w:rFonts w:ascii="Arial" w:hAnsi="Arial" w:cs="Arial"/>
              </w:rPr>
            </w:pPr>
            <w:r w:rsidRPr="00F01FF2">
              <w:rPr>
                <w:rFonts w:ascii="Arial" w:hAnsi="Arial" w:cs="Arial"/>
              </w:rPr>
              <w:t xml:space="preserve">  </w:t>
            </w:r>
          </w:p>
          <w:p w14:paraId="06C6E0F1" w14:textId="79FF570E" w:rsidR="002373F8" w:rsidRPr="00F01FF2" w:rsidRDefault="00566EBA" w:rsidP="00464EF3">
            <w:pPr>
              <w:pStyle w:val="BodyText"/>
              <w:tabs>
                <w:tab w:val="left" w:pos="0"/>
              </w:tabs>
              <w:rPr>
                <w:rFonts w:cs="Arial"/>
                <w:sz w:val="24"/>
                <w:szCs w:val="24"/>
              </w:rPr>
            </w:pPr>
            <w:r w:rsidRPr="00F01FF2">
              <w:rPr>
                <w:rFonts w:cs="Arial"/>
                <w:noProof/>
                <w:sz w:val="24"/>
                <w:szCs w:val="24"/>
                <w:lang w:eastAsia="en-GB"/>
              </w:rPr>
              <w:lastRenderedPageBreak/>
              <mc:AlternateContent>
                <mc:Choice Requires="wps">
                  <w:drawing>
                    <wp:anchor distT="0" distB="0" distL="114300" distR="114300" simplePos="0" relativeHeight="251657728" behindDoc="0" locked="0" layoutInCell="1" allowOverlap="1" wp14:anchorId="4FC41546" wp14:editId="460CF427">
                      <wp:simplePos x="0" y="0"/>
                      <wp:positionH relativeFrom="column">
                        <wp:posOffset>913765</wp:posOffset>
                      </wp:positionH>
                      <wp:positionV relativeFrom="paragraph">
                        <wp:posOffset>76200</wp:posOffset>
                      </wp:positionV>
                      <wp:extent cx="941705" cy="110490"/>
                      <wp:effectExtent l="0" t="0" r="3810" b="38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705" cy="110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1B5CE" id="Rectangle 3" o:spid="_x0000_s1026" style="position:absolute;margin-left:71.95pt;margin-top:6pt;width:74.15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VOegIAAPo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" stroked="f"/>
                  </w:pict>
                </mc:Fallback>
              </mc:AlternateContent>
            </w:r>
            <w:r w:rsidRPr="00F01FF2">
              <w:rPr>
                <w:rFonts w:cs="Arial"/>
                <w:noProof/>
                <w:sz w:val="24"/>
                <w:szCs w:val="24"/>
                <w:lang w:eastAsia="en-GB"/>
              </w:rPr>
              <w:drawing>
                <wp:inline distT="0" distB="0" distL="0" distR="0" wp14:anchorId="5B916913" wp14:editId="71FD0A44">
                  <wp:extent cx="7223760" cy="5852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23760" cy="5852160"/>
                          </a:xfrm>
                          <a:prstGeom prst="rect">
                            <a:avLst/>
                          </a:prstGeom>
                          <a:noFill/>
                          <a:ln>
                            <a:noFill/>
                          </a:ln>
                        </pic:spPr>
                      </pic:pic>
                    </a:graphicData>
                  </a:graphic>
                </wp:inline>
              </w:drawing>
            </w:r>
          </w:p>
          <w:p w14:paraId="16B032FA" w14:textId="77777777" w:rsidR="001460F9" w:rsidRPr="00F01FF2" w:rsidRDefault="001460F9" w:rsidP="00464EF3">
            <w:pPr>
              <w:pStyle w:val="BodyText"/>
              <w:tabs>
                <w:tab w:val="left" w:pos="0"/>
              </w:tabs>
              <w:rPr>
                <w:rFonts w:cs="Arial"/>
                <w:sz w:val="24"/>
                <w:szCs w:val="24"/>
              </w:rPr>
            </w:pPr>
          </w:p>
        </w:tc>
      </w:tr>
    </w:tbl>
    <w:p w14:paraId="24BCF787" w14:textId="77777777" w:rsidR="008D4D47" w:rsidRPr="00F01FF2" w:rsidRDefault="008D4D47">
      <w:pPr>
        <w:rPr>
          <w:rFonts w:ascii="Arial" w:hAnsi="Arial" w:cs="Arial"/>
        </w:rPr>
      </w:pPr>
    </w:p>
    <w:p w14:paraId="0070CE04" w14:textId="77777777" w:rsidR="007D3B32" w:rsidRPr="00F01FF2" w:rsidRDefault="007D3B32">
      <w:pPr>
        <w:rPr>
          <w:rFonts w:ascii="Arial" w:hAnsi="Arial" w:cs="Arial"/>
        </w:rPr>
      </w:pPr>
    </w:p>
    <w:p w14:paraId="029C1183" w14:textId="77777777" w:rsidR="008D4D47" w:rsidRPr="00F01FF2" w:rsidRDefault="008D4D47">
      <w:pPr>
        <w:rPr>
          <w:rFonts w:ascii="Arial" w:hAnsi="Arial" w:cs="Arial"/>
        </w:rPr>
      </w:pPr>
    </w:p>
    <w:p w14:paraId="38588434" w14:textId="77777777" w:rsidR="007D3B32" w:rsidRPr="00F01FF2" w:rsidRDefault="007D3B32">
      <w:pPr>
        <w:rPr>
          <w:rFonts w:ascii="Arial" w:hAnsi="Arial" w:cs="Arial"/>
        </w:rPr>
      </w:pPr>
    </w:p>
    <w:tbl>
      <w:tblPr>
        <w:tblW w:w="10550" w:type="dxa"/>
        <w:tblInd w:w="-252" w:type="dxa"/>
        <w:tblBorders>
          <w:insideV w:val="single" w:sz="4" w:space="0" w:color="auto"/>
        </w:tblBorders>
        <w:tblLook w:val="0000" w:firstRow="0" w:lastRow="0" w:firstColumn="0" w:lastColumn="0" w:noHBand="0" w:noVBand="0"/>
      </w:tblPr>
      <w:tblGrid>
        <w:gridCol w:w="10550"/>
      </w:tblGrid>
      <w:tr w:rsidR="001460F9" w:rsidRPr="00F01FF2" w14:paraId="13982841" w14:textId="77777777">
        <w:tc>
          <w:tcPr>
            <w:tcW w:w="10550" w:type="dxa"/>
            <w:tcBorders>
              <w:top w:val="single" w:sz="6" w:space="0" w:color="auto"/>
              <w:left w:val="single" w:sz="4" w:space="0" w:color="auto"/>
              <w:bottom w:val="single" w:sz="6" w:space="0" w:color="auto"/>
              <w:right w:val="single" w:sz="4" w:space="0" w:color="auto"/>
            </w:tcBorders>
          </w:tcPr>
          <w:p w14:paraId="36D48FA9" w14:textId="77777777" w:rsidR="001460F9" w:rsidRPr="00F01FF2" w:rsidRDefault="001460F9" w:rsidP="00A07A3F">
            <w:pPr>
              <w:pStyle w:val="Heading3"/>
              <w:spacing w:before="120" w:after="120"/>
            </w:pPr>
            <w:r w:rsidRPr="00F01FF2">
              <w:t>5.   ROLE OF DEPARTMENT</w:t>
            </w:r>
          </w:p>
        </w:tc>
      </w:tr>
      <w:tr w:rsidR="001460F9" w:rsidRPr="00F01FF2" w14:paraId="00EA9D1B" w14:textId="77777777">
        <w:tc>
          <w:tcPr>
            <w:tcW w:w="10550" w:type="dxa"/>
            <w:tcBorders>
              <w:top w:val="single" w:sz="6" w:space="0" w:color="auto"/>
              <w:left w:val="single" w:sz="4" w:space="0" w:color="auto"/>
              <w:bottom w:val="single" w:sz="6" w:space="0" w:color="auto"/>
              <w:right w:val="single" w:sz="4" w:space="0" w:color="auto"/>
            </w:tcBorders>
          </w:tcPr>
          <w:p w14:paraId="30B73EA2" w14:textId="1D3A28EF" w:rsidR="007D3B32" w:rsidRPr="00F01FF2" w:rsidRDefault="00DA00EB" w:rsidP="004901DA">
            <w:pPr>
              <w:rPr>
                <w:rFonts w:ascii="Arial" w:hAnsi="Arial" w:cs="Arial"/>
              </w:rPr>
            </w:pPr>
            <w:r w:rsidRPr="00F01FF2">
              <w:rPr>
                <w:rFonts w:ascii="Arial" w:hAnsi="Arial" w:cs="Arial"/>
              </w:rPr>
              <w:t xml:space="preserve">Deliver effective operational </w:t>
            </w:r>
            <w:r w:rsidR="00B418E0" w:rsidRPr="00F01FF2">
              <w:rPr>
                <w:rFonts w:ascii="Arial" w:hAnsi="Arial" w:cs="Arial"/>
              </w:rPr>
              <w:t>Digital S</w:t>
            </w:r>
            <w:r w:rsidRPr="00F01FF2">
              <w:rPr>
                <w:rFonts w:ascii="Arial" w:hAnsi="Arial" w:cs="Arial"/>
              </w:rPr>
              <w:t xml:space="preserve">ervices across NHS Ayrshire &amp; Arran, based on the application of new technologies and effective ways of working, to support and enable the modernisation of services. Develop the technical infrastructure (servers, desktops, local and wide-area networks) to enable the sharing of information and knowledge across NHS Ayrshire &amp; Arran in a secure managed environment. Define, promote and lead the development and deployment of a </w:t>
            </w:r>
            <w:r w:rsidR="00675E4B" w:rsidRPr="00F01FF2">
              <w:rPr>
                <w:rFonts w:ascii="Arial" w:hAnsi="Arial" w:cs="Arial"/>
              </w:rPr>
              <w:t>Digital</w:t>
            </w:r>
            <w:r w:rsidRPr="00F01FF2">
              <w:rPr>
                <w:rFonts w:ascii="Arial" w:hAnsi="Arial" w:cs="Arial"/>
              </w:rPr>
              <w:t xml:space="preserve"> strategy, within and beyond NHS Ayrshire &amp; Arran. Develop and extend information literacy across the organisation by developing information sources, extending access. Provide support and professional advice on Information Technology</w:t>
            </w:r>
            <w:r w:rsidR="004901DA" w:rsidRPr="00F01FF2">
              <w:rPr>
                <w:rFonts w:ascii="Arial" w:hAnsi="Arial" w:cs="Arial"/>
              </w:rPr>
              <w:t>.</w:t>
            </w:r>
          </w:p>
        </w:tc>
      </w:tr>
    </w:tbl>
    <w:p w14:paraId="4399B687" w14:textId="77777777" w:rsidR="007D3B32" w:rsidRPr="00F01FF2" w:rsidRDefault="007D3B32">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A3C8D" w:rsidRPr="00F01FF2" w14:paraId="36B7B691" w14:textId="77777777">
        <w:tc>
          <w:tcPr>
            <w:tcW w:w="10440" w:type="dxa"/>
            <w:tcBorders>
              <w:top w:val="single" w:sz="6" w:space="0" w:color="auto"/>
              <w:left w:val="single" w:sz="4" w:space="0" w:color="auto"/>
              <w:bottom w:val="single" w:sz="6" w:space="0" w:color="auto"/>
              <w:right w:val="single" w:sz="4" w:space="0" w:color="auto"/>
            </w:tcBorders>
          </w:tcPr>
          <w:p w14:paraId="7AFC28D7" w14:textId="77777777" w:rsidR="007D3B32" w:rsidRPr="00F01FF2" w:rsidRDefault="00CA3C8D" w:rsidP="007D3B32">
            <w:pPr>
              <w:pStyle w:val="Heading3"/>
              <w:spacing w:before="120" w:after="120"/>
            </w:pPr>
            <w:r w:rsidRPr="00F01FF2">
              <w:t>6.  KEY RESULT AREAS</w:t>
            </w:r>
          </w:p>
        </w:tc>
      </w:tr>
      <w:tr w:rsidR="00CA3C8D" w:rsidRPr="00F01FF2" w14:paraId="71CEBB3C" w14:textId="77777777">
        <w:trPr>
          <w:trHeight w:val="3585"/>
        </w:trPr>
        <w:tc>
          <w:tcPr>
            <w:tcW w:w="10440" w:type="dxa"/>
            <w:tcBorders>
              <w:top w:val="single" w:sz="6" w:space="0" w:color="auto"/>
              <w:left w:val="single" w:sz="4" w:space="0" w:color="auto"/>
              <w:bottom w:val="single" w:sz="4" w:space="0" w:color="auto"/>
              <w:right w:val="single" w:sz="4" w:space="0" w:color="auto"/>
            </w:tcBorders>
          </w:tcPr>
          <w:p w14:paraId="40E3B942" w14:textId="77777777" w:rsidR="007D3B32" w:rsidRPr="00F01FF2" w:rsidRDefault="007D3B32" w:rsidP="009656F9">
            <w:pPr>
              <w:rPr>
                <w:rFonts w:ascii="Arial" w:hAnsi="Arial" w:cs="Arial"/>
              </w:rPr>
            </w:pPr>
          </w:p>
          <w:p w14:paraId="7B46F7FB" w14:textId="77777777" w:rsidR="00920275" w:rsidRPr="00F01FF2" w:rsidRDefault="009656F9" w:rsidP="00920275">
            <w:pPr>
              <w:numPr>
                <w:ilvl w:val="0"/>
                <w:numId w:val="10"/>
              </w:numPr>
              <w:rPr>
                <w:rFonts w:ascii="Arial" w:hAnsi="Arial" w:cs="Arial"/>
              </w:rPr>
            </w:pPr>
            <w:r w:rsidRPr="00F01FF2">
              <w:rPr>
                <w:rFonts w:ascii="Arial" w:hAnsi="Arial" w:cs="Arial"/>
              </w:rPr>
              <w:t>Technical management to ensure optimal operation of all network hardware and equipment including routers</w:t>
            </w:r>
            <w:r w:rsidR="00B418E0" w:rsidRPr="00F01FF2">
              <w:rPr>
                <w:rFonts w:ascii="Arial" w:hAnsi="Arial" w:cs="Arial"/>
              </w:rPr>
              <w:t xml:space="preserve"> and </w:t>
            </w:r>
            <w:proofErr w:type="gramStart"/>
            <w:r w:rsidRPr="00F01FF2">
              <w:rPr>
                <w:rFonts w:ascii="Arial" w:hAnsi="Arial" w:cs="Arial"/>
              </w:rPr>
              <w:t>switches</w:t>
            </w:r>
            <w:proofErr w:type="gramEnd"/>
            <w:r w:rsidRPr="00F01FF2">
              <w:rPr>
                <w:rFonts w:ascii="Arial" w:hAnsi="Arial" w:cs="Arial"/>
              </w:rPr>
              <w:t xml:space="preserve"> </w:t>
            </w:r>
          </w:p>
          <w:p w14:paraId="6CA464AC" w14:textId="77777777" w:rsidR="00920275" w:rsidRPr="00F01FF2" w:rsidRDefault="009656F9" w:rsidP="00920275">
            <w:pPr>
              <w:numPr>
                <w:ilvl w:val="0"/>
                <w:numId w:val="10"/>
              </w:numPr>
              <w:rPr>
                <w:rFonts w:ascii="Arial" w:hAnsi="Arial" w:cs="Arial"/>
              </w:rPr>
            </w:pPr>
            <w:r w:rsidRPr="00F01FF2">
              <w:rPr>
                <w:rFonts w:ascii="Arial" w:hAnsi="Arial" w:cs="Arial"/>
              </w:rPr>
              <w:t>Management of the IT technical network to ensure efficiency of IT security including firewalls, anti-virus solutions and intrusion detection systems.</w:t>
            </w:r>
          </w:p>
          <w:p w14:paraId="79B70A80" w14:textId="77777777" w:rsidR="00920275" w:rsidRPr="00F01FF2" w:rsidRDefault="009656F9" w:rsidP="00920275">
            <w:pPr>
              <w:numPr>
                <w:ilvl w:val="0"/>
                <w:numId w:val="10"/>
              </w:numPr>
              <w:rPr>
                <w:rFonts w:ascii="Arial" w:hAnsi="Arial" w:cs="Arial"/>
              </w:rPr>
            </w:pPr>
            <w:r w:rsidRPr="00F01FF2">
              <w:rPr>
                <w:rFonts w:ascii="Arial" w:hAnsi="Arial" w:cs="Arial"/>
              </w:rPr>
              <w:t>Management of servers including clinical systems, financial systems, e-mail, file and print and backup servers, their associated operating systems and application software.</w:t>
            </w:r>
          </w:p>
          <w:p w14:paraId="7E1ABF9D" w14:textId="77777777" w:rsidR="00920275" w:rsidRPr="00F01FF2" w:rsidRDefault="009656F9" w:rsidP="00920275">
            <w:pPr>
              <w:numPr>
                <w:ilvl w:val="0"/>
                <w:numId w:val="10"/>
              </w:numPr>
              <w:rPr>
                <w:rFonts w:ascii="Arial" w:hAnsi="Arial" w:cs="Arial"/>
              </w:rPr>
            </w:pPr>
            <w:r w:rsidRPr="00F01FF2">
              <w:rPr>
                <w:rFonts w:ascii="Arial" w:hAnsi="Arial" w:cs="Arial"/>
              </w:rPr>
              <w:t xml:space="preserve"> Implement strategic plans to ensure network capacity meets existing, future and national requirements.</w:t>
            </w:r>
          </w:p>
          <w:p w14:paraId="6335F89F" w14:textId="77777777" w:rsidR="00920275" w:rsidRPr="00F01FF2" w:rsidRDefault="009656F9" w:rsidP="00920275">
            <w:pPr>
              <w:numPr>
                <w:ilvl w:val="0"/>
                <w:numId w:val="10"/>
              </w:numPr>
              <w:rPr>
                <w:rFonts w:ascii="Arial" w:hAnsi="Arial" w:cs="Arial"/>
              </w:rPr>
            </w:pPr>
            <w:r w:rsidRPr="00F01FF2">
              <w:rPr>
                <w:rFonts w:ascii="Arial" w:hAnsi="Arial" w:cs="Arial"/>
              </w:rPr>
              <w:t>Develop, implement and maintain policies, procedures and associated training plans for network resource and system security administration and appropriate use.</w:t>
            </w:r>
          </w:p>
          <w:p w14:paraId="288FDF14" w14:textId="77777777" w:rsidR="00920275" w:rsidRPr="00F01FF2" w:rsidRDefault="009656F9" w:rsidP="00920275">
            <w:pPr>
              <w:numPr>
                <w:ilvl w:val="0"/>
                <w:numId w:val="10"/>
              </w:numPr>
              <w:rPr>
                <w:rFonts w:ascii="Arial" w:hAnsi="Arial" w:cs="Arial"/>
              </w:rPr>
            </w:pPr>
            <w:r w:rsidRPr="00F01FF2">
              <w:rPr>
                <w:rFonts w:ascii="Arial" w:hAnsi="Arial" w:cs="Arial"/>
              </w:rPr>
              <w:t>Develop and deploy methodologies for testing network performance and providing network performance statistics and reports.</w:t>
            </w:r>
          </w:p>
          <w:p w14:paraId="326DCAA6" w14:textId="77777777" w:rsidR="00920275" w:rsidRPr="00F01FF2" w:rsidRDefault="009656F9" w:rsidP="00920275">
            <w:pPr>
              <w:numPr>
                <w:ilvl w:val="0"/>
                <w:numId w:val="10"/>
              </w:numPr>
              <w:rPr>
                <w:rFonts w:ascii="Arial" w:hAnsi="Arial" w:cs="Arial"/>
              </w:rPr>
            </w:pPr>
            <w:r w:rsidRPr="00F01FF2">
              <w:rPr>
                <w:rFonts w:ascii="Arial" w:hAnsi="Arial" w:cs="Arial"/>
              </w:rPr>
              <w:t>Assess, approve and administer all equipment, hardware and software upgrades.</w:t>
            </w:r>
          </w:p>
          <w:p w14:paraId="3904079D" w14:textId="77777777" w:rsidR="00920275" w:rsidRPr="00F01FF2" w:rsidRDefault="009656F9" w:rsidP="00920275">
            <w:pPr>
              <w:numPr>
                <w:ilvl w:val="0"/>
                <w:numId w:val="10"/>
              </w:numPr>
              <w:rPr>
                <w:rFonts w:ascii="Arial" w:hAnsi="Arial" w:cs="Arial"/>
              </w:rPr>
            </w:pPr>
            <w:r w:rsidRPr="00F01FF2">
              <w:rPr>
                <w:rFonts w:ascii="Arial" w:hAnsi="Arial" w:cs="Arial"/>
              </w:rPr>
              <w:t>Establish best practices and policies for installing, configuring, maintaining and troubleshooting end user workstation hardware, software and peripheral devices.</w:t>
            </w:r>
          </w:p>
          <w:p w14:paraId="6AA4EC8C" w14:textId="77777777" w:rsidR="00920275" w:rsidRPr="00F01FF2" w:rsidRDefault="009656F9" w:rsidP="00920275">
            <w:pPr>
              <w:numPr>
                <w:ilvl w:val="0"/>
                <w:numId w:val="10"/>
              </w:numPr>
              <w:rPr>
                <w:rFonts w:ascii="Arial" w:hAnsi="Arial" w:cs="Arial"/>
              </w:rPr>
            </w:pPr>
            <w:r w:rsidRPr="00F01FF2">
              <w:rPr>
                <w:rFonts w:ascii="Arial" w:hAnsi="Arial" w:cs="Arial"/>
              </w:rPr>
              <w:t>Approve and administer user accounts, permissions and access rights.</w:t>
            </w:r>
          </w:p>
          <w:p w14:paraId="5413A0E2" w14:textId="77777777" w:rsidR="00920275" w:rsidRPr="00F01FF2" w:rsidRDefault="009656F9" w:rsidP="00920275">
            <w:pPr>
              <w:numPr>
                <w:ilvl w:val="0"/>
                <w:numId w:val="10"/>
              </w:numPr>
              <w:rPr>
                <w:rFonts w:ascii="Arial" w:hAnsi="Arial" w:cs="Arial"/>
              </w:rPr>
            </w:pPr>
            <w:r w:rsidRPr="00F01FF2">
              <w:rPr>
                <w:rFonts w:ascii="Arial" w:hAnsi="Arial" w:cs="Arial"/>
              </w:rPr>
              <w:t>Design and implement disaster recovery plans for operating systems, databases, networks, servers and software applications.</w:t>
            </w:r>
          </w:p>
          <w:p w14:paraId="100FD8C5" w14:textId="77777777" w:rsidR="009656F9" w:rsidRPr="00F01FF2" w:rsidRDefault="009656F9" w:rsidP="009656F9">
            <w:pPr>
              <w:numPr>
                <w:ilvl w:val="0"/>
                <w:numId w:val="10"/>
              </w:numPr>
              <w:rPr>
                <w:rFonts w:ascii="Arial" w:hAnsi="Arial" w:cs="Arial"/>
              </w:rPr>
            </w:pPr>
            <w:r w:rsidRPr="00F01FF2">
              <w:rPr>
                <w:rFonts w:ascii="Arial" w:hAnsi="Arial" w:cs="Arial"/>
              </w:rPr>
              <w:t>Recommend, schedule and apply fixes and security patches and keep current with emerging security alerts and any other measures required in the event of a security breach.</w:t>
            </w:r>
          </w:p>
          <w:p w14:paraId="4AFBA8CD" w14:textId="77777777" w:rsidR="00920275" w:rsidRPr="00F01FF2" w:rsidRDefault="009656F9" w:rsidP="00920275">
            <w:pPr>
              <w:numPr>
                <w:ilvl w:val="0"/>
                <w:numId w:val="10"/>
              </w:numPr>
              <w:rPr>
                <w:rFonts w:ascii="Arial" w:hAnsi="Arial" w:cs="Arial"/>
              </w:rPr>
            </w:pPr>
            <w:r w:rsidRPr="00F01FF2">
              <w:rPr>
                <w:rFonts w:ascii="Arial" w:hAnsi="Arial" w:cs="Arial"/>
              </w:rPr>
              <w:t>Develop, deploy and</w:t>
            </w:r>
            <w:r w:rsidR="00816C57" w:rsidRPr="00F01FF2">
              <w:rPr>
                <w:rFonts w:ascii="Arial" w:hAnsi="Arial" w:cs="Arial"/>
              </w:rPr>
              <w:t xml:space="preserve"> project</w:t>
            </w:r>
            <w:r w:rsidRPr="00F01FF2">
              <w:rPr>
                <w:rFonts w:ascii="Arial" w:hAnsi="Arial" w:cs="Arial"/>
              </w:rPr>
              <w:t xml:space="preserve"> manage specialised projects as and when required.</w:t>
            </w:r>
          </w:p>
          <w:p w14:paraId="338792E5" w14:textId="77777777" w:rsidR="00920275" w:rsidRPr="00F01FF2" w:rsidRDefault="009656F9" w:rsidP="00920275">
            <w:pPr>
              <w:numPr>
                <w:ilvl w:val="0"/>
                <w:numId w:val="10"/>
              </w:numPr>
              <w:rPr>
                <w:rFonts w:ascii="Arial" w:hAnsi="Arial" w:cs="Arial"/>
              </w:rPr>
            </w:pPr>
            <w:r w:rsidRPr="00F01FF2">
              <w:rPr>
                <w:rFonts w:ascii="Arial" w:hAnsi="Arial" w:cs="Arial"/>
              </w:rPr>
              <w:t>Maintain and update all relevant documentation pertaining to the server and network infrastructure to support understanding and rapid resolution of problems and issues.</w:t>
            </w:r>
          </w:p>
          <w:p w14:paraId="731B2D89" w14:textId="77777777" w:rsidR="00920275" w:rsidRPr="00F01FF2" w:rsidRDefault="009656F9" w:rsidP="00920275">
            <w:pPr>
              <w:numPr>
                <w:ilvl w:val="0"/>
                <w:numId w:val="10"/>
              </w:numPr>
              <w:rPr>
                <w:rFonts w:ascii="Arial" w:hAnsi="Arial" w:cs="Arial"/>
              </w:rPr>
            </w:pPr>
            <w:r w:rsidRPr="00F01FF2">
              <w:rPr>
                <w:rFonts w:ascii="Arial" w:hAnsi="Arial" w:cs="Arial"/>
              </w:rPr>
              <w:t>Maintain an up to date knowledge of available technologies and recommend the introduction of new products.</w:t>
            </w:r>
          </w:p>
          <w:p w14:paraId="74AED282" w14:textId="77777777" w:rsidR="00207145" w:rsidRPr="00F01FF2" w:rsidRDefault="009656F9" w:rsidP="00207145">
            <w:pPr>
              <w:numPr>
                <w:ilvl w:val="0"/>
                <w:numId w:val="10"/>
              </w:numPr>
              <w:rPr>
                <w:rFonts w:ascii="Arial" w:hAnsi="Arial" w:cs="Arial"/>
              </w:rPr>
            </w:pPr>
            <w:r w:rsidRPr="00F01FF2">
              <w:rPr>
                <w:rFonts w:ascii="Arial" w:hAnsi="Arial" w:cs="Arial"/>
              </w:rPr>
              <w:t xml:space="preserve">Participate in a 365x24 on-call rota to help provide support for the </w:t>
            </w:r>
            <w:proofErr w:type="gramStart"/>
            <w:r w:rsidRPr="00F01FF2">
              <w:rPr>
                <w:rFonts w:ascii="Arial" w:hAnsi="Arial" w:cs="Arial"/>
              </w:rPr>
              <w:t>Infrastructure</w:t>
            </w:r>
            <w:proofErr w:type="gramEnd"/>
            <w:r w:rsidRPr="00F01FF2">
              <w:rPr>
                <w:rFonts w:ascii="Arial" w:hAnsi="Arial" w:cs="Arial"/>
              </w:rPr>
              <w:t xml:space="preserve"> and maintain appropriate user access to systems.</w:t>
            </w:r>
          </w:p>
        </w:tc>
      </w:tr>
    </w:tbl>
    <w:p w14:paraId="22F1F04C" w14:textId="77777777" w:rsidR="00CA3C8D" w:rsidRPr="00F01FF2" w:rsidRDefault="00CA3C8D" w:rsidP="00CA3C8D">
      <w:pPr>
        <w:ind w:right="-270"/>
        <w:jc w:val="both"/>
        <w:rPr>
          <w:rFonts w:ascii="Arial" w:hAnsi="Arial" w:cs="Arial"/>
          <w:lang w:val="en-US"/>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A3C8D" w:rsidRPr="00F01FF2" w14:paraId="28DDB4EF" w14:textId="77777777">
        <w:tc>
          <w:tcPr>
            <w:tcW w:w="10440" w:type="dxa"/>
            <w:tcBorders>
              <w:top w:val="single" w:sz="4" w:space="0" w:color="auto"/>
              <w:left w:val="single" w:sz="4" w:space="0" w:color="auto"/>
              <w:bottom w:val="single" w:sz="4" w:space="0" w:color="auto"/>
              <w:right w:val="single" w:sz="4" w:space="0" w:color="auto"/>
            </w:tcBorders>
          </w:tcPr>
          <w:p w14:paraId="369C650F" w14:textId="77777777" w:rsidR="00CA3C8D" w:rsidRPr="00F01FF2" w:rsidRDefault="00CA3C8D" w:rsidP="00A07A3F">
            <w:pPr>
              <w:pStyle w:val="Heading3"/>
              <w:spacing w:before="120" w:after="120"/>
            </w:pPr>
            <w:r w:rsidRPr="00F01FF2">
              <w:t>7a. EQUIPMENT AND MACHINERY</w:t>
            </w:r>
          </w:p>
        </w:tc>
      </w:tr>
      <w:tr w:rsidR="00CA3C8D" w:rsidRPr="00F01FF2" w14:paraId="56C3160E" w14:textId="77777777">
        <w:tc>
          <w:tcPr>
            <w:tcW w:w="10440" w:type="dxa"/>
            <w:tcBorders>
              <w:top w:val="single" w:sz="4" w:space="0" w:color="auto"/>
              <w:left w:val="single" w:sz="4" w:space="0" w:color="auto"/>
              <w:bottom w:val="single" w:sz="4" w:space="0" w:color="auto"/>
              <w:right w:val="single" w:sz="4" w:space="0" w:color="auto"/>
            </w:tcBorders>
          </w:tcPr>
          <w:p w14:paraId="5C730F69" w14:textId="77777777" w:rsidR="004117CA" w:rsidRPr="00F01FF2" w:rsidRDefault="003A2A7E" w:rsidP="00E07BB8">
            <w:pPr>
              <w:numPr>
                <w:ilvl w:val="0"/>
                <w:numId w:val="2"/>
              </w:numPr>
              <w:spacing w:before="120"/>
              <w:ind w:right="72"/>
              <w:jc w:val="both"/>
              <w:rPr>
                <w:rFonts w:ascii="Arial" w:hAnsi="Arial" w:cs="Arial"/>
              </w:rPr>
            </w:pPr>
            <w:r w:rsidRPr="00F01FF2">
              <w:rPr>
                <w:rFonts w:ascii="Arial" w:hAnsi="Arial" w:cs="Arial"/>
              </w:rPr>
              <w:t>IT technical testing and maintenance equipment.</w:t>
            </w:r>
          </w:p>
          <w:p w14:paraId="45232023" w14:textId="10A11C7C" w:rsidR="00694842" w:rsidRPr="00F01FF2" w:rsidRDefault="00694842" w:rsidP="00E07BB8">
            <w:pPr>
              <w:numPr>
                <w:ilvl w:val="0"/>
                <w:numId w:val="2"/>
              </w:numPr>
              <w:spacing w:before="120"/>
              <w:ind w:right="72"/>
              <w:jc w:val="both"/>
              <w:rPr>
                <w:rFonts w:ascii="Arial" w:hAnsi="Arial" w:cs="Arial"/>
              </w:rPr>
            </w:pPr>
            <w:r w:rsidRPr="00F01FF2">
              <w:rPr>
                <w:rFonts w:ascii="Arial" w:hAnsi="Arial" w:cs="Arial"/>
              </w:rPr>
              <w:t xml:space="preserve">Full range of Microsoft Office </w:t>
            </w:r>
            <w:r w:rsidR="00F157AF" w:rsidRPr="00F01FF2">
              <w:rPr>
                <w:rFonts w:ascii="Arial" w:hAnsi="Arial" w:cs="Arial"/>
              </w:rPr>
              <w:t xml:space="preserve">365 suite </w:t>
            </w:r>
            <w:r w:rsidRPr="00F01FF2">
              <w:rPr>
                <w:rFonts w:ascii="Arial" w:hAnsi="Arial" w:cs="Arial"/>
              </w:rPr>
              <w:t>and document management systems.</w:t>
            </w:r>
          </w:p>
          <w:p w14:paraId="6F94B541" w14:textId="77777777" w:rsidR="008D43CC" w:rsidRPr="00F01FF2" w:rsidRDefault="008D43CC" w:rsidP="00E07BB8">
            <w:pPr>
              <w:numPr>
                <w:ilvl w:val="0"/>
                <w:numId w:val="2"/>
              </w:numPr>
              <w:spacing w:before="120"/>
              <w:ind w:right="72"/>
              <w:jc w:val="both"/>
              <w:rPr>
                <w:rFonts w:ascii="Arial" w:hAnsi="Arial" w:cs="Arial"/>
              </w:rPr>
            </w:pPr>
            <w:proofErr w:type="gramStart"/>
            <w:r w:rsidRPr="00F01FF2">
              <w:rPr>
                <w:rFonts w:ascii="Arial" w:hAnsi="Arial" w:cs="Arial"/>
              </w:rPr>
              <w:t>Servers ,switches</w:t>
            </w:r>
            <w:proofErr w:type="gramEnd"/>
          </w:p>
          <w:p w14:paraId="36FA76F3" w14:textId="77777777" w:rsidR="003A2A7E" w:rsidRPr="00F01FF2" w:rsidRDefault="003A2A7E" w:rsidP="003A2A7E">
            <w:pPr>
              <w:numPr>
                <w:ilvl w:val="0"/>
                <w:numId w:val="2"/>
              </w:numPr>
              <w:spacing w:before="120"/>
              <w:ind w:right="72"/>
              <w:jc w:val="both"/>
              <w:rPr>
                <w:rFonts w:ascii="Arial" w:hAnsi="Arial" w:cs="Arial"/>
              </w:rPr>
            </w:pPr>
            <w:r w:rsidRPr="00F01FF2">
              <w:rPr>
                <w:rFonts w:ascii="Arial" w:hAnsi="Arial" w:cs="Arial"/>
              </w:rPr>
              <w:t xml:space="preserve">Backup </w:t>
            </w:r>
            <w:r w:rsidR="00DC345A" w:rsidRPr="00F01FF2">
              <w:rPr>
                <w:rFonts w:ascii="Arial" w:hAnsi="Arial" w:cs="Arial"/>
              </w:rPr>
              <w:t>system</w:t>
            </w:r>
            <w:r w:rsidR="003A60F9" w:rsidRPr="00F01FF2">
              <w:rPr>
                <w:rFonts w:ascii="Arial" w:hAnsi="Arial" w:cs="Arial"/>
              </w:rPr>
              <w:t>s</w:t>
            </w:r>
            <w:r w:rsidR="00DC345A" w:rsidRPr="00F01FF2">
              <w:rPr>
                <w:rFonts w:ascii="Arial" w:hAnsi="Arial" w:cs="Arial"/>
              </w:rPr>
              <w:t>.</w:t>
            </w:r>
          </w:p>
          <w:p w14:paraId="41B21754" w14:textId="77777777" w:rsidR="00107C19" w:rsidRPr="00F01FF2" w:rsidRDefault="00107C19" w:rsidP="003A2A7E">
            <w:pPr>
              <w:numPr>
                <w:ilvl w:val="0"/>
                <w:numId w:val="2"/>
              </w:numPr>
              <w:spacing w:before="120"/>
              <w:ind w:right="72"/>
              <w:jc w:val="both"/>
              <w:rPr>
                <w:rFonts w:ascii="Arial" w:hAnsi="Arial" w:cs="Arial"/>
              </w:rPr>
            </w:pPr>
            <w:r w:rsidRPr="00F01FF2">
              <w:rPr>
                <w:rFonts w:ascii="Arial" w:hAnsi="Arial" w:cs="Arial"/>
              </w:rPr>
              <w:t>Data centre</w:t>
            </w:r>
            <w:r w:rsidR="003A60F9" w:rsidRPr="00F01FF2">
              <w:rPr>
                <w:rFonts w:ascii="Arial" w:hAnsi="Arial" w:cs="Arial"/>
              </w:rPr>
              <w:t xml:space="preserve"> technologies.</w:t>
            </w:r>
          </w:p>
          <w:p w14:paraId="6835BD31" w14:textId="77777777" w:rsidR="00107C19" w:rsidRPr="00F01FF2" w:rsidRDefault="00107C19" w:rsidP="003A2A7E">
            <w:pPr>
              <w:numPr>
                <w:ilvl w:val="0"/>
                <w:numId w:val="2"/>
              </w:numPr>
              <w:spacing w:before="120"/>
              <w:ind w:right="72"/>
              <w:jc w:val="both"/>
              <w:rPr>
                <w:rFonts w:ascii="Arial" w:hAnsi="Arial" w:cs="Arial"/>
              </w:rPr>
            </w:pPr>
            <w:r w:rsidRPr="00F01FF2">
              <w:rPr>
                <w:rFonts w:ascii="Arial" w:hAnsi="Arial" w:cs="Arial"/>
              </w:rPr>
              <w:t>Testbed equipment</w:t>
            </w:r>
          </w:p>
          <w:p w14:paraId="70A7EC2C" w14:textId="77777777" w:rsidR="00105610" w:rsidRPr="00F01FF2" w:rsidRDefault="003A2A7E" w:rsidP="003A60F9">
            <w:pPr>
              <w:numPr>
                <w:ilvl w:val="0"/>
                <w:numId w:val="2"/>
              </w:numPr>
              <w:spacing w:before="120"/>
              <w:ind w:right="72"/>
              <w:jc w:val="both"/>
              <w:rPr>
                <w:rFonts w:ascii="Arial" w:hAnsi="Arial" w:cs="Arial"/>
              </w:rPr>
            </w:pPr>
            <w:r w:rsidRPr="00F01FF2">
              <w:rPr>
                <w:rFonts w:ascii="Arial" w:hAnsi="Arial" w:cs="Arial"/>
              </w:rPr>
              <w:t xml:space="preserve">PCs, laptops, printers and cabling </w:t>
            </w:r>
          </w:p>
          <w:p w14:paraId="751C38FC" w14:textId="77777777" w:rsidR="00CA3C8D" w:rsidRPr="00F01FF2" w:rsidRDefault="005F74AD" w:rsidP="005F74AD">
            <w:pPr>
              <w:numPr>
                <w:ilvl w:val="0"/>
                <w:numId w:val="2"/>
              </w:numPr>
              <w:spacing w:before="120"/>
              <w:ind w:left="252" w:right="72" w:hanging="139"/>
              <w:jc w:val="both"/>
              <w:rPr>
                <w:rFonts w:ascii="Arial" w:hAnsi="Arial" w:cs="Arial"/>
              </w:rPr>
            </w:pPr>
            <w:r w:rsidRPr="00F01FF2">
              <w:rPr>
                <w:rFonts w:ascii="Arial" w:hAnsi="Arial" w:cs="Arial"/>
              </w:rPr>
              <w:t xml:space="preserve">Considerable daily use of many Microsoft products including </w:t>
            </w:r>
            <w:r w:rsidR="00DC345A" w:rsidRPr="00F01FF2">
              <w:rPr>
                <w:rFonts w:ascii="Arial" w:hAnsi="Arial" w:cs="Arial"/>
              </w:rPr>
              <w:t xml:space="preserve">o365 </w:t>
            </w:r>
            <w:r w:rsidRPr="00F01FF2">
              <w:rPr>
                <w:rFonts w:ascii="Arial" w:hAnsi="Arial" w:cs="Arial"/>
              </w:rPr>
              <w:t>Exchange</w:t>
            </w:r>
            <w:r w:rsidR="00DC345A" w:rsidRPr="00F01FF2">
              <w:rPr>
                <w:rFonts w:ascii="Arial" w:hAnsi="Arial" w:cs="Arial"/>
              </w:rPr>
              <w:t xml:space="preserve"> Online</w:t>
            </w:r>
            <w:r w:rsidRPr="00F01FF2">
              <w:rPr>
                <w:rFonts w:ascii="Arial" w:hAnsi="Arial" w:cs="Arial"/>
              </w:rPr>
              <w:t xml:space="preserve">, MS Word, MS Excel, MS </w:t>
            </w:r>
            <w:r w:rsidR="00183CBE" w:rsidRPr="00F01FF2">
              <w:rPr>
                <w:rFonts w:ascii="Arial" w:hAnsi="Arial" w:cs="Arial"/>
              </w:rPr>
              <w:t>PowerPoint</w:t>
            </w:r>
            <w:r w:rsidRPr="00F01FF2">
              <w:rPr>
                <w:rFonts w:ascii="Arial" w:hAnsi="Arial" w:cs="Arial"/>
              </w:rPr>
              <w:t xml:space="preserve"> and MS Project.</w:t>
            </w:r>
            <w:r w:rsidR="00DC345A" w:rsidRPr="00F01FF2">
              <w:rPr>
                <w:rFonts w:ascii="Arial" w:hAnsi="Arial" w:cs="Arial"/>
              </w:rPr>
              <w:t xml:space="preserve"> VMWare </w:t>
            </w:r>
            <w:r w:rsidR="003A60F9" w:rsidRPr="00F01FF2">
              <w:rPr>
                <w:rFonts w:ascii="Arial" w:hAnsi="Arial" w:cs="Arial"/>
              </w:rPr>
              <w:t>Technologies.</w:t>
            </w:r>
          </w:p>
        </w:tc>
      </w:tr>
      <w:tr w:rsidR="00CA3C8D" w:rsidRPr="00F01FF2" w14:paraId="37DD86CE" w14:textId="77777777">
        <w:tc>
          <w:tcPr>
            <w:tcW w:w="10440" w:type="dxa"/>
            <w:tcBorders>
              <w:top w:val="single" w:sz="4" w:space="0" w:color="auto"/>
              <w:left w:val="single" w:sz="4" w:space="0" w:color="auto"/>
              <w:bottom w:val="single" w:sz="4" w:space="0" w:color="auto"/>
              <w:right w:val="single" w:sz="4" w:space="0" w:color="auto"/>
            </w:tcBorders>
          </w:tcPr>
          <w:p w14:paraId="1531F054" w14:textId="77777777" w:rsidR="00CA3C8D" w:rsidRPr="00F01FF2" w:rsidRDefault="00CA3C8D" w:rsidP="00A07A3F">
            <w:pPr>
              <w:spacing w:before="120" w:after="120"/>
              <w:ind w:right="72"/>
              <w:jc w:val="both"/>
              <w:rPr>
                <w:rFonts w:ascii="Arial" w:hAnsi="Arial" w:cs="Arial"/>
                <w:b/>
                <w:bCs/>
              </w:rPr>
            </w:pPr>
            <w:r w:rsidRPr="00F01FF2">
              <w:rPr>
                <w:rFonts w:ascii="Arial" w:hAnsi="Arial" w:cs="Arial"/>
                <w:b/>
                <w:bCs/>
              </w:rPr>
              <w:t>7b.  SYSTEMS</w:t>
            </w:r>
          </w:p>
        </w:tc>
      </w:tr>
      <w:tr w:rsidR="00CA3C8D" w:rsidRPr="00F01FF2" w14:paraId="39878051" w14:textId="77777777">
        <w:tc>
          <w:tcPr>
            <w:tcW w:w="10440" w:type="dxa"/>
            <w:tcBorders>
              <w:top w:val="single" w:sz="4" w:space="0" w:color="auto"/>
              <w:left w:val="single" w:sz="4" w:space="0" w:color="auto"/>
              <w:bottom w:val="single" w:sz="4" w:space="0" w:color="auto"/>
              <w:right w:val="single" w:sz="4" w:space="0" w:color="auto"/>
            </w:tcBorders>
          </w:tcPr>
          <w:p w14:paraId="488960D5" w14:textId="77777777" w:rsidR="00694842" w:rsidRPr="00F01FF2" w:rsidRDefault="00694842" w:rsidP="00105610">
            <w:pPr>
              <w:numPr>
                <w:ilvl w:val="0"/>
                <w:numId w:val="5"/>
              </w:numPr>
              <w:spacing w:before="120"/>
              <w:ind w:right="72"/>
              <w:jc w:val="both"/>
              <w:rPr>
                <w:rFonts w:ascii="Arial" w:hAnsi="Arial" w:cs="Arial"/>
              </w:rPr>
            </w:pPr>
            <w:r w:rsidRPr="00F01FF2">
              <w:rPr>
                <w:rFonts w:ascii="Arial" w:hAnsi="Arial" w:cs="Arial"/>
              </w:rPr>
              <w:lastRenderedPageBreak/>
              <w:t xml:space="preserve">Those identified in sections 3 and </w:t>
            </w:r>
            <w:proofErr w:type="gramStart"/>
            <w:r w:rsidRPr="00F01FF2">
              <w:rPr>
                <w:rFonts w:ascii="Arial" w:hAnsi="Arial" w:cs="Arial"/>
              </w:rPr>
              <w:t>7a</w:t>
            </w:r>
            <w:proofErr w:type="gramEnd"/>
          </w:p>
          <w:p w14:paraId="5954969B" w14:textId="77777777" w:rsidR="003A2A7E" w:rsidRPr="00F01FF2" w:rsidRDefault="003A2A7E" w:rsidP="00B2097F">
            <w:pPr>
              <w:numPr>
                <w:ilvl w:val="0"/>
                <w:numId w:val="5"/>
              </w:numPr>
              <w:spacing w:before="120"/>
              <w:ind w:right="72"/>
              <w:jc w:val="both"/>
              <w:rPr>
                <w:rFonts w:ascii="Arial" w:hAnsi="Arial" w:cs="Arial"/>
              </w:rPr>
            </w:pPr>
            <w:r w:rsidRPr="00F01FF2">
              <w:rPr>
                <w:rFonts w:ascii="Arial" w:hAnsi="Arial" w:cs="Arial"/>
              </w:rPr>
              <w:t>IT Helpdesk System (technical database) for logging and managing calls.</w:t>
            </w:r>
          </w:p>
          <w:p w14:paraId="1D22A03D" w14:textId="77777777" w:rsidR="009F7E8F" w:rsidRPr="00F01FF2" w:rsidRDefault="009F7E8F" w:rsidP="00B2097F">
            <w:pPr>
              <w:numPr>
                <w:ilvl w:val="0"/>
                <w:numId w:val="5"/>
              </w:numPr>
              <w:spacing w:before="120"/>
              <w:ind w:right="72"/>
              <w:jc w:val="both"/>
              <w:rPr>
                <w:rFonts w:ascii="Arial" w:hAnsi="Arial" w:cs="Arial"/>
              </w:rPr>
            </w:pPr>
            <w:r w:rsidRPr="00F01FF2">
              <w:rPr>
                <w:rFonts w:ascii="Arial" w:hAnsi="Arial" w:cs="Arial"/>
              </w:rPr>
              <w:t xml:space="preserve">Report writing </w:t>
            </w:r>
            <w:proofErr w:type="gramStart"/>
            <w:r w:rsidRPr="00F01FF2">
              <w:rPr>
                <w:rFonts w:ascii="Arial" w:hAnsi="Arial" w:cs="Arial"/>
              </w:rPr>
              <w:t>software</w:t>
            </w:r>
            <w:proofErr w:type="gramEnd"/>
          </w:p>
          <w:p w14:paraId="5469F52A" w14:textId="77777777" w:rsidR="009F7E8F" w:rsidRPr="00F01FF2" w:rsidRDefault="009F7E8F" w:rsidP="00B2097F">
            <w:pPr>
              <w:numPr>
                <w:ilvl w:val="0"/>
                <w:numId w:val="5"/>
              </w:numPr>
              <w:spacing w:before="120"/>
              <w:ind w:right="72"/>
              <w:jc w:val="both"/>
              <w:rPr>
                <w:rFonts w:ascii="Arial" w:hAnsi="Arial" w:cs="Arial"/>
              </w:rPr>
            </w:pPr>
            <w:r w:rsidRPr="00F01FF2">
              <w:rPr>
                <w:rFonts w:ascii="Arial" w:hAnsi="Arial" w:cs="Arial"/>
              </w:rPr>
              <w:t>Presentational software</w:t>
            </w:r>
          </w:p>
          <w:p w14:paraId="7FEF1E27" w14:textId="77777777" w:rsidR="00B2097F" w:rsidRPr="00F01FF2" w:rsidRDefault="00B2097F" w:rsidP="00B2097F">
            <w:pPr>
              <w:numPr>
                <w:ilvl w:val="0"/>
                <w:numId w:val="5"/>
              </w:numPr>
              <w:spacing w:before="120"/>
              <w:ind w:right="72"/>
              <w:jc w:val="both"/>
              <w:rPr>
                <w:rFonts w:ascii="Arial" w:hAnsi="Arial" w:cs="Arial"/>
              </w:rPr>
            </w:pPr>
            <w:r w:rsidRPr="00F01FF2">
              <w:rPr>
                <w:rFonts w:ascii="Arial" w:hAnsi="Arial" w:cs="Arial"/>
              </w:rPr>
              <w:t xml:space="preserve">All Microsoft systems – Outlook for </w:t>
            </w:r>
            <w:proofErr w:type="gramStart"/>
            <w:r w:rsidRPr="00F01FF2">
              <w:rPr>
                <w:rFonts w:ascii="Arial" w:hAnsi="Arial" w:cs="Arial"/>
              </w:rPr>
              <w:t>day to day</w:t>
            </w:r>
            <w:proofErr w:type="gramEnd"/>
            <w:r w:rsidRPr="00F01FF2">
              <w:rPr>
                <w:rFonts w:ascii="Arial" w:hAnsi="Arial" w:cs="Arial"/>
              </w:rPr>
              <w:t xml:space="preserve"> own use, all other relevant Microsoft </w:t>
            </w:r>
            <w:r w:rsidR="00CA2065" w:rsidRPr="00F01FF2">
              <w:rPr>
                <w:rFonts w:ascii="Arial" w:hAnsi="Arial" w:cs="Arial"/>
              </w:rPr>
              <w:t xml:space="preserve">365 </w:t>
            </w:r>
            <w:r w:rsidRPr="00F01FF2">
              <w:rPr>
                <w:rFonts w:ascii="Arial" w:hAnsi="Arial" w:cs="Arial"/>
              </w:rPr>
              <w:t>applications when dealing with users issues</w:t>
            </w:r>
          </w:p>
          <w:p w14:paraId="18391318" w14:textId="77777777" w:rsidR="00107C19" w:rsidRPr="00F01FF2" w:rsidRDefault="00107C19" w:rsidP="00B2097F">
            <w:pPr>
              <w:numPr>
                <w:ilvl w:val="0"/>
                <w:numId w:val="5"/>
              </w:numPr>
              <w:spacing w:before="120"/>
              <w:ind w:right="72"/>
              <w:jc w:val="both"/>
              <w:rPr>
                <w:rFonts w:ascii="Arial" w:hAnsi="Arial" w:cs="Arial"/>
              </w:rPr>
            </w:pPr>
            <w:r w:rsidRPr="00F01FF2">
              <w:rPr>
                <w:rFonts w:ascii="Arial" w:hAnsi="Arial" w:cs="Arial"/>
              </w:rPr>
              <w:t>WAN/LAN network monitoring tools</w:t>
            </w:r>
          </w:p>
          <w:p w14:paraId="609E4C98" w14:textId="77777777" w:rsidR="00107C19" w:rsidRPr="00F01FF2" w:rsidRDefault="000415D4" w:rsidP="000415D4">
            <w:pPr>
              <w:numPr>
                <w:ilvl w:val="0"/>
                <w:numId w:val="5"/>
              </w:numPr>
              <w:spacing w:before="120"/>
              <w:ind w:right="72"/>
              <w:jc w:val="both"/>
              <w:rPr>
                <w:rFonts w:ascii="Arial" w:hAnsi="Arial" w:cs="Arial"/>
              </w:rPr>
            </w:pPr>
            <w:r w:rsidRPr="00F01FF2">
              <w:rPr>
                <w:rFonts w:ascii="Arial" w:hAnsi="Arial" w:cs="Arial"/>
              </w:rPr>
              <w:t>Software</w:t>
            </w:r>
            <w:r w:rsidR="00107C19" w:rsidRPr="00F01FF2">
              <w:rPr>
                <w:rFonts w:ascii="Arial" w:hAnsi="Arial" w:cs="Arial"/>
              </w:rPr>
              <w:t xml:space="preserve"> monitoring tools</w:t>
            </w:r>
          </w:p>
          <w:p w14:paraId="33ED4AFF" w14:textId="77777777" w:rsidR="00CA3C8D" w:rsidRPr="00F01FF2" w:rsidRDefault="00107C19" w:rsidP="00A07A3F">
            <w:pPr>
              <w:numPr>
                <w:ilvl w:val="0"/>
                <w:numId w:val="5"/>
              </w:numPr>
              <w:spacing w:before="120"/>
              <w:ind w:right="72"/>
              <w:jc w:val="both"/>
              <w:rPr>
                <w:rFonts w:ascii="Arial" w:hAnsi="Arial" w:cs="Arial"/>
              </w:rPr>
            </w:pPr>
            <w:r w:rsidRPr="00F01FF2">
              <w:rPr>
                <w:rFonts w:ascii="Arial" w:hAnsi="Arial" w:cs="Arial"/>
              </w:rPr>
              <w:t>Firewall software tools</w:t>
            </w:r>
          </w:p>
          <w:p w14:paraId="3162E211" w14:textId="77777777" w:rsidR="005F74AD" w:rsidRPr="00F01FF2" w:rsidRDefault="00026A1D" w:rsidP="005F74AD">
            <w:pPr>
              <w:numPr>
                <w:ilvl w:val="0"/>
                <w:numId w:val="5"/>
              </w:numPr>
              <w:spacing w:before="120"/>
              <w:ind w:right="72"/>
              <w:jc w:val="both"/>
              <w:rPr>
                <w:rFonts w:ascii="Arial" w:hAnsi="Arial" w:cs="Arial"/>
              </w:rPr>
            </w:pPr>
            <w:r w:rsidRPr="00F01FF2">
              <w:rPr>
                <w:rFonts w:ascii="Arial" w:hAnsi="Arial" w:cs="Arial"/>
              </w:rPr>
              <w:t xml:space="preserve">Unix and other </w:t>
            </w:r>
            <w:proofErr w:type="spellStart"/>
            <w:proofErr w:type="gramStart"/>
            <w:r w:rsidRPr="00F01FF2">
              <w:rPr>
                <w:rFonts w:ascii="Arial" w:hAnsi="Arial" w:cs="Arial"/>
              </w:rPr>
              <w:t>non Microsoft</w:t>
            </w:r>
            <w:proofErr w:type="spellEnd"/>
            <w:proofErr w:type="gramEnd"/>
            <w:r w:rsidRPr="00F01FF2">
              <w:rPr>
                <w:rFonts w:ascii="Arial" w:hAnsi="Arial" w:cs="Arial"/>
              </w:rPr>
              <w:t xml:space="preserve"> operating systems</w:t>
            </w:r>
          </w:p>
        </w:tc>
      </w:tr>
    </w:tbl>
    <w:p w14:paraId="1E526A9C" w14:textId="77777777" w:rsidR="00B2097F" w:rsidRPr="00F01FF2" w:rsidRDefault="00B2097F" w:rsidP="00CA3C8D">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A3C8D" w:rsidRPr="00F01FF2" w14:paraId="12531C7E" w14:textId="77777777">
        <w:tc>
          <w:tcPr>
            <w:tcW w:w="10440" w:type="dxa"/>
            <w:tcBorders>
              <w:top w:val="single" w:sz="4" w:space="0" w:color="auto"/>
              <w:left w:val="single" w:sz="4" w:space="0" w:color="auto"/>
              <w:bottom w:val="single" w:sz="4" w:space="0" w:color="auto"/>
              <w:right w:val="single" w:sz="4" w:space="0" w:color="auto"/>
            </w:tcBorders>
          </w:tcPr>
          <w:p w14:paraId="5AD0AB93" w14:textId="77777777" w:rsidR="00CA3C8D" w:rsidRPr="00F01FF2" w:rsidRDefault="00CA3C8D" w:rsidP="00A07A3F">
            <w:pPr>
              <w:pStyle w:val="Heading3"/>
              <w:spacing w:before="120" w:after="120"/>
            </w:pPr>
            <w:r w:rsidRPr="00F01FF2">
              <w:t>8. ASSIGNMENT AND REVIEW OF WORK</w:t>
            </w:r>
          </w:p>
        </w:tc>
      </w:tr>
      <w:tr w:rsidR="00CA3C8D" w:rsidRPr="00F01FF2" w14:paraId="4F1D3E22" w14:textId="77777777">
        <w:tc>
          <w:tcPr>
            <w:tcW w:w="10440" w:type="dxa"/>
            <w:tcBorders>
              <w:top w:val="single" w:sz="4" w:space="0" w:color="auto"/>
              <w:left w:val="single" w:sz="4" w:space="0" w:color="auto"/>
              <w:bottom w:val="single" w:sz="4" w:space="0" w:color="auto"/>
              <w:right w:val="single" w:sz="4" w:space="0" w:color="auto"/>
            </w:tcBorders>
          </w:tcPr>
          <w:p w14:paraId="1978CB71" w14:textId="74B92547" w:rsidR="00462F7F" w:rsidRPr="00F01FF2" w:rsidRDefault="00FE5512" w:rsidP="00462F7F">
            <w:pPr>
              <w:ind w:right="-270"/>
              <w:rPr>
                <w:rFonts w:ascii="Arial" w:hAnsi="Arial" w:cs="Arial"/>
              </w:rPr>
            </w:pPr>
            <w:r w:rsidRPr="00F01FF2">
              <w:rPr>
                <w:rFonts w:ascii="Arial" w:hAnsi="Arial" w:cs="Arial"/>
              </w:rPr>
              <w:t>Work</w:t>
            </w:r>
            <w:r w:rsidR="00107C19" w:rsidRPr="00F01FF2">
              <w:rPr>
                <w:rFonts w:ascii="Arial" w:hAnsi="Arial" w:cs="Arial"/>
              </w:rPr>
              <w:t xml:space="preserve"> is assigned by the </w:t>
            </w:r>
            <w:r w:rsidR="009656F9" w:rsidRPr="00F01FF2">
              <w:rPr>
                <w:rFonts w:ascii="Arial" w:hAnsi="Arial" w:cs="Arial"/>
              </w:rPr>
              <w:t>Senior Technical Specialist (Infrastructure)</w:t>
            </w:r>
            <w:r w:rsidRPr="00F01FF2">
              <w:rPr>
                <w:rFonts w:ascii="Arial" w:hAnsi="Arial" w:cs="Arial"/>
              </w:rPr>
              <w:t xml:space="preserve"> in line with local and national </w:t>
            </w:r>
            <w:r w:rsidR="004901DA" w:rsidRPr="00F01FF2">
              <w:rPr>
                <w:rFonts w:ascii="Arial" w:hAnsi="Arial" w:cs="Arial"/>
              </w:rPr>
              <w:t>Digital</w:t>
            </w:r>
            <w:r w:rsidRPr="00F01FF2">
              <w:rPr>
                <w:rFonts w:ascii="Arial" w:hAnsi="Arial" w:cs="Arial"/>
              </w:rPr>
              <w:t xml:space="preserve"> Strategies</w:t>
            </w:r>
            <w:r w:rsidR="00294E1B" w:rsidRPr="00F01FF2">
              <w:rPr>
                <w:rFonts w:ascii="Arial" w:hAnsi="Arial" w:cs="Arial"/>
              </w:rPr>
              <w:t xml:space="preserve">, although </w:t>
            </w:r>
            <w:r w:rsidR="00DC345A" w:rsidRPr="00F01FF2">
              <w:rPr>
                <w:rFonts w:ascii="Arial" w:hAnsi="Arial" w:cs="Arial"/>
              </w:rPr>
              <w:t>some</w:t>
            </w:r>
            <w:r w:rsidR="00294E1B" w:rsidRPr="00F01FF2">
              <w:rPr>
                <w:rFonts w:ascii="Arial" w:hAnsi="Arial" w:cs="Arial"/>
              </w:rPr>
              <w:t xml:space="preserve"> work will be </w:t>
            </w:r>
            <w:proofErr w:type="spellStart"/>
            <w:r w:rsidR="009F7E8F" w:rsidRPr="00F01FF2">
              <w:rPr>
                <w:rFonts w:ascii="Arial" w:hAnsi="Arial" w:cs="Arial"/>
              </w:rPr>
              <w:t>self initiated</w:t>
            </w:r>
            <w:proofErr w:type="spellEnd"/>
            <w:r w:rsidR="00294E1B" w:rsidRPr="00F01FF2">
              <w:rPr>
                <w:rFonts w:ascii="Arial" w:hAnsi="Arial" w:cs="Arial"/>
              </w:rPr>
              <w:t xml:space="preserve"> and therefore there is a </w:t>
            </w:r>
            <w:r w:rsidR="00107C19" w:rsidRPr="00F01FF2">
              <w:rPr>
                <w:rFonts w:ascii="Arial" w:hAnsi="Arial" w:cs="Arial"/>
              </w:rPr>
              <w:t xml:space="preserve">high </w:t>
            </w:r>
            <w:r w:rsidR="00294E1B" w:rsidRPr="00F01FF2">
              <w:rPr>
                <w:rFonts w:ascii="Arial" w:hAnsi="Arial" w:cs="Arial"/>
              </w:rPr>
              <w:t>degree of autonomy.</w:t>
            </w:r>
          </w:p>
          <w:p w14:paraId="4A217455" w14:textId="77777777" w:rsidR="00462F7F" w:rsidRPr="00F01FF2" w:rsidRDefault="00462F7F" w:rsidP="00462F7F">
            <w:pPr>
              <w:ind w:left="284" w:right="-270"/>
              <w:rPr>
                <w:rFonts w:ascii="Arial" w:hAnsi="Arial" w:cs="Arial"/>
              </w:rPr>
            </w:pPr>
          </w:p>
          <w:p w14:paraId="0078C942" w14:textId="77777777" w:rsidR="00462F7F" w:rsidRPr="00F01FF2" w:rsidRDefault="00462F7F" w:rsidP="00462F7F">
            <w:pPr>
              <w:ind w:right="-270"/>
              <w:rPr>
                <w:rFonts w:ascii="Arial" w:hAnsi="Arial" w:cs="Arial"/>
              </w:rPr>
            </w:pPr>
            <w:r w:rsidRPr="00F01FF2">
              <w:rPr>
                <w:rFonts w:ascii="Arial" w:hAnsi="Arial" w:cs="Arial"/>
              </w:rPr>
              <w:t>The review of work is undertaken by the Senior Technical Specialist (Infrastructure) on a regular and informal basis, and formally through annual appraisal meetings.</w:t>
            </w:r>
          </w:p>
          <w:p w14:paraId="34CD9D6D" w14:textId="77777777" w:rsidR="005F74AD" w:rsidRPr="00F01FF2" w:rsidRDefault="005F74AD" w:rsidP="00462F7F">
            <w:pPr>
              <w:ind w:left="284" w:right="-270"/>
              <w:rPr>
                <w:rFonts w:ascii="Arial" w:hAnsi="Arial" w:cs="Arial"/>
                <w:b/>
              </w:rPr>
            </w:pPr>
          </w:p>
        </w:tc>
      </w:tr>
    </w:tbl>
    <w:p w14:paraId="2FE57409" w14:textId="77777777" w:rsidR="00CA3C8D" w:rsidRPr="00F01FF2" w:rsidRDefault="00CA3C8D" w:rsidP="00CA3C8D">
      <w:pPr>
        <w:rPr>
          <w:rFonts w:ascii="Arial" w:hAnsi="Arial" w:cs="Arial"/>
        </w:rPr>
      </w:pPr>
    </w:p>
    <w:p w14:paraId="10A1389E" w14:textId="77777777" w:rsidR="00462F7F" w:rsidRPr="00F01FF2" w:rsidRDefault="00462F7F" w:rsidP="00CA3C8D">
      <w:pPr>
        <w:rPr>
          <w:rFonts w:ascii="Arial" w:hAnsi="Arial" w:cs="Arial"/>
        </w:rPr>
      </w:pPr>
    </w:p>
    <w:p w14:paraId="1405B37B" w14:textId="77777777" w:rsidR="0052476A" w:rsidRPr="00F01FF2" w:rsidRDefault="0052476A" w:rsidP="00CA3C8D">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A3C8D" w:rsidRPr="00F01FF2" w14:paraId="13224CA0" w14:textId="77777777">
        <w:tc>
          <w:tcPr>
            <w:tcW w:w="10440" w:type="dxa"/>
            <w:tcBorders>
              <w:top w:val="single" w:sz="4" w:space="0" w:color="auto"/>
              <w:left w:val="single" w:sz="4" w:space="0" w:color="auto"/>
              <w:bottom w:val="single" w:sz="4" w:space="0" w:color="auto"/>
              <w:right w:val="single" w:sz="4" w:space="0" w:color="auto"/>
            </w:tcBorders>
          </w:tcPr>
          <w:p w14:paraId="39C3445C" w14:textId="77777777" w:rsidR="00CA3C8D" w:rsidRPr="00F01FF2" w:rsidRDefault="00CA3C8D" w:rsidP="00A07A3F">
            <w:pPr>
              <w:spacing w:before="120" w:after="120"/>
              <w:ind w:right="-274"/>
              <w:jc w:val="both"/>
              <w:rPr>
                <w:rFonts w:ascii="Arial" w:hAnsi="Arial" w:cs="Arial"/>
                <w:b/>
                <w:bCs/>
              </w:rPr>
            </w:pPr>
            <w:r w:rsidRPr="00F01FF2">
              <w:rPr>
                <w:rFonts w:ascii="Arial" w:hAnsi="Arial" w:cs="Arial"/>
                <w:b/>
                <w:bCs/>
              </w:rPr>
              <w:t>9.  DECISIONS AND JUDGEMENTS</w:t>
            </w:r>
          </w:p>
        </w:tc>
      </w:tr>
      <w:tr w:rsidR="00CA3C8D" w:rsidRPr="00F01FF2" w14:paraId="4BBE5BB0" w14:textId="77777777">
        <w:tc>
          <w:tcPr>
            <w:tcW w:w="10440" w:type="dxa"/>
            <w:tcBorders>
              <w:top w:val="single" w:sz="4" w:space="0" w:color="auto"/>
              <w:left w:val="single" w:sz="4" w:space="0" w:color="auto"/>
              <w:bottom w:val="single" w:sz="4" w:space="0" w:color="auto"/>
              <w:right w:val="single" w:sz="4" w:space="0" w:color="auto"/>
            </w:tcBorders>
          </w:tcPr>
          <w:p w14:paraId="25E24961" w14:textId="77777777" w:rsidR="0096362A" w:rsidRPr="00F01FF2" w:rsidRDefault="00C956DC" w:rsidP="00784821">
            <w:pPr>
              <w:numPr>
                <w:ilvl w:val="0"/>
                <w:numId w:val="11"/>
              </w:numPr>
              <w:ind w:left="171"/>
              <w:jc w:val="both"/>
              <w:rPr>
                <w:rFonts w:ascii="Arial" w:hAnsi="Arial" w:cs="Arial"/>
              </w:rPr>
            </w:pPr>
            <w:r w:rsidRPr="00F01FF2">
              <w:rPr>
                <w:rFonts w:ascii="Arial" w:hAnsi="Arial" w:cs="Arial"/>
              </w:rPr>
              <w:t xml:space="preserve">The postholder is expected to anticipate problems within their area of professional expertise and </w:t>
            </w:r>
            <w:r w:rsidR="0096362A" w:rsidRPr="00F01FF2">
              <w:rPr>
                <w:rFonts w:ascii="Arial" w:hAnsi="Arial" w:cs="Arial"/>
              </w:rPr>
              <w:t xml:space="preserve">  </w:t>
            </w:r>
          </w:p>
          <w:p w14:paraId="7525CB01" w14:textId="77777777" w:rsidR="0096362A" w:rsidRPr="00F01FF2" w:rsidRDefault="0096362A" w:rsidP="0096362A">
            <w:pPr>
              <w:jc w:val="both"/>
              <w:rPr>
                <w:rFonts w:ascii="Arial" w:hAnsi="Arial" w:cs="Arial"/>
              </w:rPr>
            </w:pPr>
            <w:r w:rsidRPr="00F01FF2">
              <w:rPr>
                <w:rFonts w:ascii="Arial" w:hAnsi="Arial" w:cs="Arial"/>
              </w:rPr>
              <w:t xml:space="preserve">     </w:t>
            </w:r>
            <w:r w:rsidR="00C956DC" w:rsidRPr="00F01FF2">
              <w:rPr>
                <w:rFonts w:ascii="Arial" w:hAnsi="Arial" w:cs="Arial"/>
              </w:rPr>
              <w:t xml:space="preserve">resolve or escalate these accordingly.  The decision as to whether the problem should be resolved in </w:t>
            </w:r>
          </w:p>
          <w:p w14:paraId="45E9CB1E" w14:textId="77777777" w:rsidR="00C956DC" w:rsidRPr="00F01FF2" w:rsidRDefault="0096362A" w:rsidP="00F23F08">
            <w:pPr>
              <w:jc w:val="both"/>
              <w:rPr>
                <w:rFonts w:ascii="Arial" w:hAnsi="Arial" w:cs="Arial"/>
              </w:rPr>
            </w:pPr>
            <w:r w:rsidRPr="00F01FF2">
              <w:rPr>
                <w:rFonts w:ascii="Arial" w:hAnsi="Arial" w:cs="Arial"/>
              </w:rPr>
              <w:t xml:space="preserve">     </w:t>
            </w:r>
            <w:r w:rsidR="00C956DC" w:rsidRPr="00F01FF2">
              <w:rPr>
                <w:rFonts w:ascii="Arial" w:hAnsi="Arial" w:cs="Arial"/>
              </w:rPr>
              <w:t xml:space="preserve">house or by a </w:t>
            </w:r>
            <w:proofErr w:type="gramStart"/>
            <w:r w:rsidR="00C956DC" w:rsidRPr="00F01FF2">
              <w:rPr>
                <w:rFonts w:ascii="Arial" w:hAnsi="Arial" w:cs="Arial"/>
              </w:rPr>
              <w:t>third party</w:t>
            </w:r>
            <w:proofErr w:type="gramEnd"/>
            <w:r w:rsidR="00C956DC" w:rsidRPr="00F01FF2">
              <w:rPr>
                <w:rFonts w:ascii="Arial" w:hAnsi="Arial" w:cs="Arial"/>
              </w:rPr>
              <w:t xml:space="preserve"> maintenance contractor is made by the postholder.</w:t>
            </w:r>
          </w:p>
          <w:p w14:paraId="35220B27" w14:textId="77777777" w:rsidR="0096362A" w:rsidRPr="00F01FF2" w:rsidRDefault="00C956DC" w:rsidP="00C956DC">
            <w:pPr>
              <w:numPr>
                <w:ilvl w:val="0"/>
                <w:numId w:val="11"/>
              </w:numPr>
              <w:ind w:right="-270"/>
              <w:jc w:val="both"/>
              <w:rPr>
                <w:rFonts w:ascii="Arial" w:hAnsi="Arial" w:cs="Arial"/>
              </w:rPr>
            </w:pPr>
            <w:r w:rsidRPr="00F01FF2">
              <w:rPr>
                <w:rFonts w:ascii="Arial" w:hAnsi="Arial" w:cs="Arial"/>
              </w:rPr>
              <w:t xml:space="preserve">The postholder will proactively manage potential problems by using specialised knowledge </w:t>
            </w:r>
            <w:proofErr w:type="gramStart"/>
            <w:r w:rsidRPr="00F01FF2">
              <w:rPr>
                <w:rFonts w:ascii="Arial" w:hAnsi="Arial" w:cs="Arial"/>
              </w:rPr>
              <w:t>relating</w:t>
            </w:r>
            <w:proofErr w:type="gramEnd"/>
            <w:r w:rsidRPr="00F01FF2">
              <w:rPr>
                <w:rFonts w:ascii="Arial" w:hAnsi="Arial" w:cs="Arial"/>
              </w:rPr>
              <w:t xml:space="preserve"> </w:t>
            </w:r>
          </w:p>
          <w:p w14:paraId="7612950E" w14:textId="77777777" w:rsidR="00C956DC" w:rsidRPr="00F01FF2" w:rsidRDefault="0096362A" w:rsidP="00C956DC">
            <w:pPr>
              <w:ind w:right="-270"/>
              <w:jc w:val="both"/>
              <w:rPr>
                <w:rFonts w:ascii="Arial" w:hAnsi="Arial" w:cs="Arial"/>
              </w:rPr>
            </w:pPr>
            <w:r w:rsidRPr="00F01FF2">
              <w:rPr>
                <w:rFonts w:ascii="Arial" w:hAnsi="Arial" w:cs="Arial"/>
              </w:rPr>
              <w:t xml:space="preserve">     </w:t>
            </w:r>
            <w:r w:rsidR="00C956DC" w:rsidRPr="00F01FF2">
              <w:rPr>
                <w:rFonts w:ascii="Arial" w:hAnsi="Arial" w:cs="Arial"/>
              </w:rPr>
              <w:t>to security issues, network issues and storage and capacity issues amongst others.</w:t>
            </w:r>
          </w:p>
          <w:p w14:paraId="41ED3BA3" w14:textId="77777777" w:rsidR="0096362A" w:rsidRPr="00F01FF2" w:rsidRDefault="00C956DC" w:rsidP="00C956DC">
            <w:pPr>
              <w:numPr>
                <w:ilvl w:val="0"/>
                <w:numId w:val="11"/>
              </w:numPr>
              <w:ind w:right="-270"/>
              <w:jc w:val="both"/>
              <w:rPr>
                <w:rFonts w:ascii="Arial" w:hAnsi="Arial" w:cs="Arial"/>
              </w:rPr>
            </w:pPr>
            <w:r w:rsidRPr="00F01FF2">
              <w:rPr>
                <w:rFonts w:ascii="Arial" w:hAnsi="Arial" w:cs="Arial"/>
              </w:rPr>
              <w:t xml:space="preserve">There will be occasions when national guidance is given regarding security or support issues </w:t>
            </w:r>
            <w:proofErr w:type="gramStart"/>
            <w:r w:rsidRPr="00F01FF2">
              <w:rPr>
                <w:rFonts w:ascii="Arial" w:hAnsi="Arial" w:cs="Arial"/>
              </w:rPr>
              <w:t>which</w:t>
            </w:r>
            <w:proofErr w:type="gramEnd"/>
            <w:r w:rsidRPr="00F01FF2">
              <w:rPr>
                <w:rFonts w:ascii="Arial" w:hAnsi="Arial" w:cs="Arial"/>
              </w:rPr>
              <w:t xml:space="preserve"> </w:t>
            </w:r>
          </w:p>
          <w:p w14:paraId="4515B84D" w14:textId="77777777" w:rsidR="0096362A" w:rsidRPr="00F01FF2" w:rsidRDefault="0096362A" w:rsidP="0096362A">
            <w:pPr>
              <w:ind w:right="-270"/>
              <w:jc w:val="both"/>
              <w:rPr>
                <w:rFonts w:ascii="Arial" w:hAnsi="Arial" w:cs="Arial"/>
              </w:rPr>
            </w:pPr>
            <w:r w:rsidRPr="00F01FF2">
              <w:rPr>
                <w:rFonts w:ascii="Arial" w:hAnsi="Arial" w:cs="Arial"/>
              </w:rPr>
              <w:t xml:space="preserve">     </w:t>
            </w:r>
            <w:r w:rsidR="00C956DC" w:rsidRPr="00F01FF2">
              <w:rPr>
                <w:rFonts w:ascii="Arial" w:hAnsi="Arial" w:cs="Arial"/>
              </w:rPr>
              <w:t>the postholder will take responsibility for communicating or actioning.</w:t>
            </w:r>
          </w:p>
          <w:p w14:paraId="6D4C44E0" w14:textId="77777777" w:rsidR="0096362A" w:rsidRPr="00F01FF2" w:rsidRDefault="0096362A" w:rsidP="0096362A">
            <w:pPr>
              <w:numPr>
                <w:ilvl w:val="0"/>
                <w:numId w:val="11"/>
              </w:numPr>
              <w:ind w:right="-270"/>
              <w:jc w:val="both"/>
              <w:rPr>
                <w:rFonts w:ascii="Arial" w:hAnsi="Arial" w:cs="Arial"/>
              </w:rPr>
            </w:pPr>
            <w:r w:rsidRPr="00F01FF2">
              <w:rPr>
                <w:rFonts w:ascii="Arial" w:hAnsi="Arial" w:cs="Arial"/>
              </w:rPr>
              <w:t xml:space="preserve">The jobholder is expected to anticipate issues and/or problems arising from factors as described in </w:t>
            </w:r>
          </w:p>
          <w:p w14:paraId="21FB3C97" w14:textId="77777777" w:rsidR="0096362A" w:rsidRPr="00F01FF2" w:rsidRDefault="0096362A" w:rsidP="0096362A">
            <w:pPr>
              <w:ind w:right="-270"/>
              <w:jc w:val="both"/>
              <w:rPr>
                <w:rFonts w:ascii="Arial" w:hAnsi="Arial" w:cs="Arial"/>
              </w:rPr>
            </w:pPr>
            <w:r w:rsidRPr="00F01FF2">
              <w:rPr>
                <w:rFonts w:ascii="Arial" w:hAnsi="Arial" w:cs="Arial"/>
              </w:rPr>
              <w:t xml:space="preserve">     section 8 and be able to work on their own initiative and resolve these independently.</w:t>
            </w:r>
          </w:p>
          <w:p w14:paraId="3E502008" w14:textId="77777777" w:rsidR="009541E7" w:rsidRPr="00F01FF2" w:rsidRDefault="0096362A" w:rsidP="0096362A">
            <w:pPr>
              <w:numPr>
                <w:ilvl w:val="0"/>
                <w:numId w:val="11"/>
              </w:numPr>
              <w:ind w:right="-270"/>
              <w:jc w:val="both"/>
              <w:rPr>
                <w:rFonts w:ascii="Arial" w:hAnsi="Arial" w:cs="Arial"/>
              </w:rPr>
            </w:pPr>
            <w:r w:rsidRPr="00F01FF2">
              <w:rPr>
                <w:rFonts w:ascii="Arial" w:hAnsi="Arial" w:cs="Arial"/>
              </w:rPr>
              <w:t xml:space="preserve">In relation to on call duty the post holder is responsible for prioritising calls if required and </w:t>
            </w:r>
          </w:p>
          <w:p w14:paraId="22E9AF12" w14:textId="77777777" w:rsidR="009541E7" w:rsidRPr="00F01FF2" w:rsidRDefault="009541E7" w:rsidP="009541E7">
            <w:pPr>
              <w:ind w:left="113" w:right="-270"/>
              <w:jc w:val="both"/>
              <w:rPr>
                <w:rFonts w:ascii="Arial" w:hAnsi="Arial" w:cs="Arial"/>
              </w:rPr>
            </w:pPr>
            <w:r w:rsidRPr="00F01FF2">
              <w:rPr>
                <w:rFonts w:ascii="Arial" w:hAnsi="Arial" w:cs="Arial"/>
              </w:rPr>
              <w:t xml:space="preserve">  </w:t>
            </w:r>
            <w:r w:rsidR="0096362A" w:rsidRPr="00F01FF2">
              <w:rPr>
                <w:rFonts w:ascii="Arial" w:hAnsi="Arial" w:cs="Arial"/>
              </w:rPr>
              <w:t xml:space="preserve">working autonomously to manage I.T infrastructure related problems to resolution and </w:t>
            </w:r>
            <w:proofErr w:type="gramStart"/>
            <w:r w:rsidR="0096362A" w:rsidRPr="00F01FF2">
              <w:rPr>
                <w:rFonts w:ascii="Arial" w:hAnsi="Arial" w:cs="Arial"/>
              </w:rPr>
              <w:t>escalating</w:t>
            </w:r>
            <w:proofErr w:type="gramEnd"/>
            <w:r w:rsidR="0096362A" w:rsidRPr="00F01FF2">
              <w:rPr>
                <w:rFonts w:ascii="Arial" w:hAnsi="Arial" w:cs="Arial"/>
              </w:rPr>
              <w:t xml:space="preserve"> </w:t>
            </w:r>
          </w:p>
          <w:p w14:paraId="79EE090C" w14:textId="77777777" w:rsidR="0096362A" w:rsidRPr="00F01FF2" w:rsidRDefault="009541E7" w:rsidP="0096362A">
            <w:pPr>
              <w:ind w:left="113" w:right="-270"/>
              <w:jc w:val="both"/>
              <w:rPr>
                <w:rFonts w:ascii="Arial" w:hAnsi="Arial" w:cs="Arial"/>
              </w:rPr>
            </w:pPr>
            <w:r w:rsidRPr="00F01FF2">
              <w:rPr>
                <w:rFonts w:ascii="Arial" w:hAnsi="Arial" w:cs="Arial"/>
              </w:rPr>
              <w:t xml:space="preserve">  </w:t>
            </w:r>
            <w:r w:rsidR="0096362A" w:rsidRPr="00F01FF2">
              <w:rPr>
                <w:rFonts w:ascii="Arial" w:hAnsi="Arial" w:cs="Arial"/>
              </w:rPr>
              <w:t>where appropriate to third party suppliers.</w:t>
            </w:r>
          </w:p>
          <w:p w14:paraId="3BDE0473" w14:textId="77777777" w:rsidR="0096362A" w:rsidRPr="00F01FF2" w:rsidRDefault="0096362A" w:rsidP="0096362A">
            <w:pPr>
              <w:numPr>
                <w:ilvl w:val="0"/>
                <w:numId w:val="11"/>
              </w:numPr>
              <w:ind w:right="-270"/>
              <w:jc w:val="both"/>
              <w:rPr>
                <w:rFonts w:ascii="Arial" w:hAnsi="Arial" w:cs="Arial"/>
              </w:rPr>
            </w:pPr>
            <w:r w:rsidRPr="00F01FF2">
              <w:rPr>
                <w:rFonts w:ascii="Arial" w:hAnsi="Arial" w:cs="Arial"/>
              </w:rPr>
              <w:t xml:space="preserve">In delivering </w:t>
            </w:r>
            <w:proofErr w:type="gramStart"/>
            <w:r w:rsidRPr="00F01FF2">
              <w:rPr>
                <w:rFonts w:ascii="Arial" w:hAnsi="Arial" w:cs="Arial"/>
              </w:rPr>
              <w:t>the majority of</w:t>
            </w:r>
            <w:proofErr w:type="gramEnd"/>
            <w:r w:rsidRPr="00F01FF2">
              <w:rPr>
                <w:rFonts w:ascii="Arial" w:hAnsi="Arial" w:cs="Arial"/>
              </w:rPr>
              <w:t xml:space="preserve"> the key results previously listed, the post-holder has full discretion in </w:t>
            </w:r>
          </w:p>
          <w:p w14:paraId="4F5D899E" w14:textId="77777777" w:rsidR="0096362A" w:rsidRPr="00F01FF2" w:rsidRDefault="0096362A" w:rsidP="0096362A">
            <w:pPr>
              <w:ind w:left="284" w:right="-270"/>
              <w:jc w:val="both"/>
              <w:rPr>
                <w:rFonts w:ascii="Arial" w:hAnsi="Arial" w:cs="Arial"/>
              </w:rPr>
            </w:pPr>
            <w:r w:rsidRPr="00F01FF2">
              <w:rPr>
                <w:rFonts w:ascii="Arial" w:hAnsi="Arial" w:cs="Arial"/>
              </w:rPr>
              <w:t xml:space="preserve">prioritising, scheduling and executing the many individual tasks involved, except where a task </w:t>
            </w:r>
            <w:proofErr w:type="gramStart"/>
            <w:r w:rsidRPr="00F01FF2">
              <w:rPr>
                <w:rFonts w:ascii="Arial" w:hAnsi="Arial" w:cs="Arial"/>
              </w:rPr>
              <w:t>is</w:t>
            </w:r>
            <w:proofErr w:type="gramEnd"/>
            <w:r w:rsidRPr="00F01FF2">
              <w:rPr>
                <w:rFonts w:ascii="Arial" w:hAnsi="Arial" w:cs="Arial"/>
              </w:rPr>
              <w:t xml:space="preserve"> </w:t>
            </w:r>
          </w:p>
          <w:p w14:paraId="52754412" w14:textId="77777777" w:rsidR="00C956DC" w:rsidRPr="00F01FF2" w:rsidRDefault="0096362A" w:rsidP="009541E7">
            <w:pPr>
              <w:ind w:left="284" w:right="-270"/>
              <w:jc w:val="both"/>
              <w:rPr>
                <w:rFonts w:ascii="Arial" w:hAnsi="Arial" w:cs="Arial"/>
              </w:rPr>
            </w:pPr>
            <w:r w:rsidRPr="00F01FF2">
              <w:rPr>
                <w:rFonts w:ascii="Arial" w:hAnsi="Arial" w:cs="Arial"/>
              </w:rPr>
              <w:t>the subject of a documented procedure, this taking precedence.</w:t>
            </w:r>
          </w:p>
          <w:p w14:paraId="77C13FED" w14:textId="77777777" w:rsidR="00D00E47" w:rsidRPr="00F01FF2" w:rsidRDefault="00D00E47" w:rsidP="00026A1D">
            <w:pPr>
              <w:pStyle w:val="BodyText3"/>
              <w:jc w:val="left"/>
              <w:rPr>
                <w:rFonts w:cs="Arial"/>
                <w:sz w:val="24"/>
                <w:szCs w:val="24"/>
              </w:rPr>
            </w:pPr>
          </w:p>
        </w:tc>
      </w:tr>
    </w:tbl>
    <w:p w14:paraId="60D03AB0" w14:textId="77777777" w:rsidR="00CA3C8D" w:rsidRPr="00F01FF2" w:rsidRDefault="00CA3C8D" w:rsidP="00CA3C8D">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A3C8D" w:rsidRPr="00F01FF2" w14:paraId="52DBD8AD" w14:textId="77777777">
        <w:tc>
          <w:tcPr>
            <w:tcW w:w="10440" w:type="dxa"/>
            <w:tcBorders>
              <w:top w:val="single" w:sz="4" w:space="0" w:color="auto"/>
              <w:left w:val="single" w:sz="4" w:space="0" w:color="auto"/>
              <w:bottom w:val="single" w:sz="4" w:space="0" w:color="auto"/>
              <w:right w:val="single" w:sz="4" w:space="0" w:color="auto"/>
            </w:tcBorders>
          </w:tcPr>
          <w:p w14:paraId="2F686448" w14:textId="77777777" w:rsidR="00CA3C8D" w:rsidRPr="00F01FF2" w:rsidRDefault="00CA3C8D" w:rsidP="00A07A3F">
            <w:pPr>
              <w:pStyle w:val="Heading3"/>
              <w:spacing w:before="120" w:after="120"/>
            </w:pPr>
            <w:r w:rsidRPr="00F01FF2">
              <w:t>10.  MOST CHALLENGING/DIFFICULT PARTS OF THE JOB</w:t>
            </w:r>
          </w:p>
        </w:tc>
      </w:tr>
      <w:tr w:rsidR="00CA3C8D" w:rsidRPr="00F01FF2" w14:paraId="02E04074" w14:textId="77777777">
        <w:tc>
          <w:tcPr>
            <w:tcW w:w="10440" w:type="dxa"/>
            <w:tcBorders>
              <w:top w:val="single" w:sz="4" w:space="0" w:color="auto"/>
              <w:left w:val="single" w:sz="4" w:space="0" w:color="auto"/>
              <w:bottom w:val="single" w:sz="4" w:space="0" w:color="auto"/>
              <w:right w:val="single" w:sz="4" w:space="0" w:color="auto"/>
            </w:tcBorders>
          </w:tcPr>
          <w:p w14:paraId="5714395E" w14:textId="77777777" w:rsidR="00CA3C8D" w:rsidRPr="00F01FF2" w:rsidRDefault="00CA3C8D" w:rsidP="00A07A3F">
            <w:pPr>
              <w:ind w:right="72"/>
              <w:jc w:val="both"/>
              <w:rPr>
                <w:rFonts w:ascii="Arial" w:hAnsi="Arial" w:cs="Arial"/>
              </w:rPr>
            </w:pPr>
          </w:p>
          <w:p w14:paraId="3DE9A0CB" w14:textId="77777777" w:rsidR="00C730C5" w:rsidRPr="00F01FF2" w:rsidRDefault="0085449B" w:rsidP="00C730C5">
            <w:pPr>
              <w:numPr>
                <w:ilvl w:val="0"/>
                <w:numId w:val="4"/>
              </w:numPr>
              <w:ind w:right="-270"/>
              <w:jc w:val="both"/>
              <w:rPr>
                <w:rFonts w:ascii="Arial" w:hAnsi="Arial" w:cs="Arial"/>
              </w:rPr>
            </w:pPr>
            <w:r w:rsidRPr="00F01FF2">
              <w:rPr>
                <w:rFonts w:ascii="Arial" w:hAnsi="Arial" w:cs="Arial"/>
              </w:rPr>
              <w:t>Working within a highly technical and changing environment.</w:t>
            </w:r>
          </w:p>
          <w:p w14:paraId="46CA56D3" w14:textId="77777777" w:rsidR="00464624" w:rsidRPr="00F01FF2" w:rsidRDefault="00294E1B" w:rsidP="003A2A7E">
            <w:pPr>
              <w:numPr>
                <w:ilvl w:val="0"/>
                <w:numId w:val="4"/>
              </w:numPr>
              <w:ind w:right="-270"/>
              <w:jc w:val="both"/>
              <w:rPr>
                <w:rFonts w:ascii="Arial" w:hAnsi="Arial" w:cs="Arial"/>
              </w:rPr>
            </w:pPr>
            <w:r w:rsidRPr="00F01FF2">
              <w:rPr>
                <w:rFonts w:ascii="Arial" w:hAnsi="Arial" w:cs="Arial"/>
              </w:rPr>
              <w:t>Working within a pr</w:t>
            </w:r>
            <w:r w:rsidR="009B73AF" w:rsidRPr="00F01FF2">
              <w:rPr>
                <w:rFonts w:ascii="Arial" w:hAnsi="Arial" w:cs="Arial"/>
              </w:rPr>
              <w:t xml:space="preserve">essurised environment providing critical </w:t>
            </w:r>
            <w:r w:rsidR="009F7B83" w:rsidRPr="00F01FF2">
              <w:rPr>
                <w:rFonts w:ascii="Arial" w:hAnsi="Arial" w:cs="Arial"/>
              </w:rPr>
              <w:t>infrastructure and systems</w:t>
            </w:r>
            <w:r w:rsidR="009B73AF" w:rsidRPr="00F01FF2">
              <w:rPr>
                <w:rFonts w:ascii="Arial" w:hAnsi="Arial" w:cs="Arial"/>
              </w:rPr>
              <w:t xml:space="preserve"> support</w:t>
            </w:r>
            <w:r w:rsidR="0054272D" w:rsidRPr="00F01FF2">
              <w:rPr>
                <w:rFonts w:ascii="Arial" w:hAnsi="Arial" w:cs="Arial"/>
              </w:rPr>
              <w:t xml:space="preserve"> </w:t>
            </w:r>
            <w:proofErr w:type="gramStart"/>
            <w:r w:rsidR="0054272D" w:rsidRPr="00F01FF2">
              <w:rPr>
                <w:rFonts w:ascii="Arial" w:hAnsi="Arial" w:cs="Arial"/>
              </w:rPr>
              <w:t>where</w:t>
            </w:r>
            <w:proofErr w:type="gramEnd"/>
            <w:r w:rsidR="0054272D" w:rsidRPr="00F01FF2">
              <w:rPr>
                <w:rFonts w:ascii="Arial" w:hAnsi="Arial" w:cs="Arial"/>
              </w:rPr>
              <w:t xml:space="preserve"> </w:t>
            </w:r>
            <w:r w:rsidR="00464624" w:rsidRPr="00F01FF2">
              <w:rPr>
                <w:rFonts w:ascii="Arial" w:hAnsi="Arial" w:cs="Arial"/>
              </w:rPr>
              <w:t xml:space="preserve">   </w:t>
            </w:r>
          </w:p>
          <w:p w14:paraId="5B71B6A4" w14:textId="77777777" w:rsidR="00C730C5" w:rsidRPr="00F01FF2" w:rsidRDefault="00464624" w:rsidP="00464624">
            <w:pPr>
              <w:ind w:left="113" w:right="-270"/>
              <w:jc w:val="both"/>
              <w:rPr>
                <w:rFonts w:ascii="Arial" w:hAnsi="Arial" w:cs="Arial"/>
              </w:rPr>
            </w:pPr>
            <w:r w:rsidRPr="00F01FF2">
              <w:rPr>
                <w:rFonts w:ascii="Arial" w:hAnsi="Arial" w:cs="Arial"/>
              </w:rPr>
              <w:t xml:space="preserve">   </w:t>
            </w:r>
            <w:r w:rsidR="0054272D" w:rsidRPr="00F01FF2">
              <w:rPr>
                <w:rFonts w:ascii="Arial" w:hAnsi="Arial" w:cs="Arial"/>
              </w:rPr>
              <w:t>risk management in paramount.</w:t>
            </w:r>
          </w:p>
          <w:p w14:paraId="34789130" w14:textId="77777777" w:rsidR="0085449B" w:rsidRPr="00F01FF2" w:rsidRDefault="0085449B" w:rsidP="003A2A7E">
            <w:pPr>
              <w:numPr>
                <w:ilvl w:val="0"/>
                <w:numId w:val="4"/>
              </w:numPr>
              <w:ind w:right="-270"/>
              <w:jc w:val="both"/>
              <w:rPr>
                <w:rFonts w:ascii="Arial" w:hAnsi="Arial" w:cs="Arial"/>
              </w:rPr>
            </w:pPr>
            <w:r w:rsidRPr="00F01FF2">
              <w:rPr>
                <w:rFonts w:ascii="Arial" w:hAnsi="Arial" w:cs="Arial"/>
              </w:rPr>
              <w:t xml:space="preserve">Keeping abreast of new technologies and potentially competent to deal with new </w:t>
            </w:r>
            <w:proofErr w:type="gramStart"/>
            <w:r w:rsidRPr="00F01FF2">
              <w:rPr>
                <w:rFonts w:ascii="Arial" w:hAnsi="Arial" w:cs="Arial"/>
              </w:rPr>
              <w:t>technical</w:t>
            </w:r>
            <w:proofErr w:type="gramEnd"/>
            <w:r w:rsidRPr="00F01FF2">
              <w:rPr>
                <w:rFonts w:ascii="Arial" w:hAnsi="Arial" w:cs="Arial"/>
              </w:rPr>
              <w:t xml:space="preserve"> </w:t>
            </w:r>
          </w:p>
          <w:p w14:paraId="1066AF97" w14:textId="77777777" w:rsidR="00C730C5" w:rsidRPr="00F01FF2" w:rsidRDefault="00464624" w:rsidP="009F7B83">
            <w:pPr>
              <w:ind w:left="113" w:right="72"/>
              <w:jc w:val="both"/>
              <w:rPr>
                <w:rFonts w:ascii="Arial" w:hAnsi="Arial" w:cs="Arial"/>
                <w:b/>
              </w:rPr>
            </w:pPr>
            <w:r w:rsidRPr="00F01FF2">
              <w:rPr>
                <w:rFonts w:ascii="Arial" w:hAnsi="Arial" w:cs="Arial"/>
              </w:rPr>
              <w:t xml:space="preserve">   </w:t>
            </w:r>
            <w:r w:rsidR="0085449B" w:rsidRPr="00F01FF2">
              <w:rPr>
                <w:rFonts w:ascii="Arial" w:hAnsi="Arial" w:cs="Arial"/>
              </w:rPr>
              <w:t>environments.</w:t>
            </w:r>
            <w:r w:rsidR="003152CF" w:rsidRPr="00F01FF2">
              <w:rPr>
                <w:rFonts w:ascii="Arial" w:hAnsi="Arial" w:cs="Arial"/>
                <w:b/>
              </w:rPr>
              <w:t xml:space="preserve"> </w:t>
            </w:r>
          </w:p>
          <w:p w14:paraId="4E6ADC77" w14:textId="77777777" w:rsidR="0054272D" w:rsidRPr="00F01FF2" w:rsidRDefault="0085449B" w:rsidP="003A2A7E">
            <w:pPr>
              <w:numPr>
                <w:ilvl w:val="0"/>
                <w:numId w:val="4"/>
              </w:numPr>
              <w:ind w:right="-270"/>
              <w:jc w:val="both"/>
              <w:rPr>
                <w:rFonts w:ascii="Arial" w:hAnsi="Arial" w:cs="Arial"/>
                <w:b/>
              </w:rPr>
            </w:pPr>
            <w:r w:rsidRPr="00F01FF2">
              <w:rPr>
                <w:rFonts w:ascii="Arial" w:hAnsi="Arial" w:cs="Arial"/>
              </w:rPr>
              <w:t xml:space="preserve">Dealing with end users in sometimes stressful situations in a patient, </w:t>
            </w:r>
            <w:r w:rsidR="0054272D" w:rsidRPr="00F01FF2">
              <w:rPr>
                <w:rFonts w:ascii="Arial" w:hAnsi="Arial" w:cs="Arial"/>
              </w:rPr>
              <w:t xml:space="preserve">non-technical, </w:t>
            </w:r>
            <w:r w:rsidRPr="00F01FF2">
              <w:rPr>
                <w:rFonts w:ascii="Arial" w:hAnsi="Arial" w:cs="Arial"/>
              </w:rPr>
              <w:t xml:space="preserve">helpful and </w:t>
            </w:r>
          </w:p>
          <w:p w14:paraId="7498AC4D" w14:textId="77777777" w:rsidR="00C730C5" w:rsidRPr="00F01FF2" w:rsidRDefault="0054272D" w:rsidP="0054272D">
            <w:pPr>
              <w:ind w:left="113" w:right="-270"/>
              <w:jc w:val="both"/>
              <w:rPr>
                <w:rFonts w:ascii="Arial" w:hAnsi="Arial" w:cs="Arial"/>
                <w:b/>
              </w:rPr>
            </w:pPr>
            <w:r w:rsidRPr="00F01FF2">
              <w:rPr>
                <w:rFonts w:ascii="Arial" w:hAnsi="Arial" w:cs="Arial"/>
              </w:rPr>
              <w:t xml:space="preserve">  </w:t>
            </w:r>
            <w:r w:rsidR="00464624" w:rsidRPr="00F01FF2">
              <w:rPr>
                <w:rFonts w:ascii="Arial" w:hAnsi="Arial" w:cs="Arial"/>
              </w:rPr>
              <w:t xml:space="preserve"> </w:t>
            </w:r>
            <w:r w:rsidR="0085449B" w:rsidRPr="00F01FF2">
              <w:rPr>
                <w:rFonts w:ascii="Arial" w:hAnsi="Arial" w:cs="Arial"/>
              </w:rPr>
              <w:t>competent manner.</w:t>
            </w:r>
          </w:p>
          <w:p w14:paraId="2016F578" w14:textId="77777777" w:rsidR="0054272D" w:rsidRPr="00F01FF2" w:rsidRDefault="004D75E1" w:rsidP="003A2A7E">
            <w:pPr>
              <w:numPr>
                <w:ilvl w:val="0"/>
                <w:numId w:val="4"/>
              </w:numPr>
              <w:ind w:right="-270"/>
              <w:jc w:val="both"/>
              <w:rPr>
                <w:rFonts w:ascii="Arial" w:hAnsi="Arial" w:cs="Arial"/>
                <w:b/>
              </w:rPr>
            </w:pPr>
            <w:r w:rsidRPr="00F01FF2">
              <w:rPr>
                <w:rFonts w:ascii="Arial" w:hAnsi="Arial" w:cs="Arial"/>
              </w:rPr>
              <w:t xml:space="preserve">Concentration required when analysing </w:t>
            </w:r>
            <w:r w:rsidR="00294E1B" w:rsidRPr="00F01FF2">
              <w:rPr>
                <w:rFonts w:ascii="Arial" w:hAnsi="Arial" w:cs="Arial"/>
              </w:rPr>
              <w:t xml:space="preserve">complex </w:t>
            </w:r>
            <w:r w:rsidR="009F7B83" w:rsidRPr="00F01FF2">
              <w:rPr>
                <w:rFonts w:ascii="Arial" w:hAnsi="Arial" w:cs="Arial"/>
              </w:rPr>
              <w:t>technical</w:t>
            </w:r>
            <w:r w:rsidRPr="00F01FF2">
              <w:rPr>
                <w:rFonts w:ascii="Arial" w:hAnsi="Arial" w:cs="Arial"/>
              </w:rPr>
              <w:t xml:space="preserve"> issues</w:t>
            </w:r>
            <w:r w:rsidR="0054272D" w:rsidRPr="00F01FF2">
              <w:rPr>
                <w:rFonts w:ascii="Arial" w:hAnsi="Arial" w:cs="Arial"/>
              </w:rPr>
              <w:t>, writing</w:t>
            </w:r>
            <w:r w:rsidR="00625F7F" w:rsidRPr="00F01FF2">
              <w:rPr>
                <w:rFonts w:ascii="Arial" w:hAnsi="Arial" w:cs="Arial"/>
              </w:rPr>
              <w:t xml:space="preserve"> technical</w:t>
            </w:r>
            <w:r w:rsidR="0054272D" w:rsidRPr="00F01FF2">
              <w:rPr>
                <w:rFonts w:ascii="Arial" w:hAnsi="Arial" w:cs="Arial"/>
              </w:rPr>
              <w:t xml:space="preserve"> reports and </w:t>
            </w:r>
          </w:p>
          <w:p w14:paraId="2BD3BADC" w14:textId="77777777" w:rsidR="00C730C5" w:rsidRPr="00F01FF2" w:rsidRDefault="00464624" w:rsidP="00625F7F">
            <w:pPr>
              <w:ind w:left="227" w:right="-270"/>
              <w:jc w:val="both"/>
              <w:rPr>
                <w:rFonts w:ascii="Arial" w:hAnsi="Arial" w:cs="Arial"/>
                <w:b/>
              </w:rPr>
            </w:pPr>
            <w:r w:rsidRPr="00F01FF2">
              <w:rPr>
                <w:rFonts w:ascii="Arial" w:hAnsi="Arial" w:cs="Arial"/>
              </w:rPr>
              <w:t xml:space="preserve"> </w:t>
            </w:r>
            <w:r w:rsidR="00625F7F" w:rsidRPr="00F01FF2">
              <w:rPr>
                <w:rFonts w:ascii="Arial" w:hAnsi="Arial" w:cs="Arial"/>
              </w:rPr>
              <w:t>assisting in the development of</w:t>
            </w:r>
            <w:r w:rsidR="0054272D" w:rsidRPr="00F01FF2">
              <w:rPr>
                <w:rFonts w:ascii="Arial" w:hAnsi="Arial" w:cs="Arial"/>
              </w:rPr>
              <w:t xml:space="preserve"> strategies</w:t>
            </w:r>
            <w:r w:rsidR="00C730C5" w:rsidRPr="00F01FF2">
              <w:rPr>
                <w:rFonts w:ascii="Arial" w:hAnsi="Arial" w:cs="Arial"/>
              </w:rPr>
              <w:t>.</w:t>
            </w:r>
          </w:p>
          <w:p w14:paraId="74B46196" w14:textId="77777777" w:rsidR="00C730C5" w:rsidRPr="00F01FF2" w:rsidRDefault="004D75E1" w:rsidP="00C730C5">
            <w:pPr>
              <w:numPr>
                <w:ilvl w:val="0"/>
                <w:numId w:val="4"/>
              </w:numPr>
              <w:ind w:right="-270"/>
              <w:jc w:val="both"/>
              <w:rPr>
                <w:rFonts w:ascii="Arial" w:hAnsi="Arial" w:cs="Arial"/>
                <w:b/>
              </w:rPr>
            </w:pPr>
            <w:r w:rsidRPr="00F01FF2">
              <w:rPr>
                <w:rFonts w:ascii="Arial" w:hAnsi="Arial" w:cs="Arial"/>
              </w:rPr>
              <w:t>Constant telephone interruptions</w:t>
            </w:r>
            <w:r w:rsidR="00294E1B" w:rsidRPr="00F01FF2">
              <w:rPr>
                <w:rFonts w:ascii="Arial" w:hAnsi="Arial" w:cs="Arial"/>
              </w:rPr>
              <w:t>.</w:t>
            </w:r>
          </w:p>
          <w:p w14:paraId="4710A543" w14:textId="77777777" w:rsidR="00C730C5" w:rsidRPr="00F01FF2" w:rsidRDefault="00C730C5" w:rsidP="003A2A7E">
            <w:pPr>
              <w:numPr>
                <w:ilvl w:val="0"/>
                <w:numId w:val="4"/>
              </w:numPr>
              <w:ind w:right="-270"/>
              <w:jc w:val="both"/>
              <w:rPr>
                <w:rFonts w:ascii="Arial" w:hAnsi="Arial" w:cs="Arial"/>
                <w:b/>
              </w:rPr>
            </w:pPr>
            <w:r w:rsidRPr="00F01FF2">
              <w:rPr>
                <w:rFonts w:ascii="Arial" w:hAnsi="Arial" w:cs="Arial"/>
              </w:rPr>
              <w:t xml:space="preserve">The ability to “think on your feet” and re-prioritise tasks when necessary while remaining </w:t>
            </w:r>
            <w:proofErr w:type="gramStart"/>
            <w:r w:rsidRPr="00F01FF2">
              <w:rPr>
                <w:rFonts w:ascii="Arial" w:hAnsi="Arial" w:cs="Arial"/>
              </w:rPr>
              <w:t>calm</w:t>
            </w:r>
            <w:proofErr w:type="gramEnd"/>
            <w:r w:rsidRPr="00F01FF2">
              <w:rPr>
                <w:rFonts w:ascii="Arial" w:hAnsi="Arial" w:cs="Arial"/>
              </w:rPr>
              <w:t xml:space="preserve"> </w:t>
            </w:r>
          </w:p>
          <w:p w14:paraId="64A0D939" w14:textId="77777777" w:rsidR="00C730C5" w:rsidRPr="00F01FF2" w:rsidRDefault="00C730C5" w:rsidP="00C730C5">
            <w:pPr>
              <w:ind w:right="-270"/>
              <w:jc w:val="both"/>
              <w:rPr>
                <w:rFonts w:ascii="Arial" w:hAnsi="Arial" w:cs="Arial"/>
                <w:b/>
              </w:rPr>
            </w:pPr>
            <w:r w:rsidRPr="00F01FF2">
              <w:rPr>
                <w:rFonts w:ascii="Arial" w:hAnsi="Arial" w:cs="Arial"/>
              </w:rPr>
              <w:t xml:space="preserve">     under pressure.</w:t>
            </w:r>
          </w:p>
          <w:p w14:paraId="09BA5067" w14:textId="507A5FF4" w:rsidR="009B0801" w:rsidRPr="00F01FF2" w:rsidRDefault="009B0801" w:rsidP="003A2A7E">
            <w:pPr>
              <w:numPr>
                <w:ilvl w:val="0"/>
                <w:numId w:val="4"/>
              </w:numPr>
              <w:ind w:right="-270"/>
              <w:jc w:val="both"/>
              <w:rPr>
                <w:rFonts w:ascii="Arial" w:hAnsi="Arial" w:cs="Arial"/>
                <w:b/>
              </w:rPr>
            </w:pPr>
            <w:r w:rsidRPr="00F01FF2">
              <w:rPr>
                <w:rFonts w:ascii="Arial" w:hAnsi="Arial" w:cs="Arial"/>
              </w:rPr>
              <w:t>Analysing highly technically complex problems, data and information</w:t>
            </w:r>
          </w:p>
          <w:p w14:paraId="4BAB3A16" w14:textId="77777777" w:rsidR="00CA3C8D" w:rsidRPr="00F01FF2" w:rsidRDefault="00CA3C8D" w:rsidP="00A07A3F">
            <w:pPr>
              <w:ind w:right="72"/>
              <w:jc w:val="both"/>
              <w:rPr>
                <w:rFonts w:ascii="Arial" w:hAnsi="Arial" w:cs="Arial"/>
              </w:rPr>
            </w:pPr>
          </w:p>
        </w:tc>
      </w:tr>
    </w:tbl>
    <w:p w14:paraId="7015492D" w14:textId="77777777" w:rsidR="00CA3C8D" w:rsidRPr="00F01FF2" w:rsidRDefault="00CA3C8D" w:rsidP="00CA3C8D">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A3C8D" w:rsidRPr="00F01FF2" w14:paraId="0C03D929" w14:textId="77777777">
        <w:tc>
          <w:tcPr>
            <w:tcW w:w="10440" w:type="dxa"/>
            <w:tcBorders>
              <w:top w:val="single" w:sz="4" w:space="0" w:color="auto"/>
              <w:left w:val="single" w:sz="4" w:space="0" w:color="auto"/>
              <w:bottom w:val="single" w:sz="4" w:space="0" w:color="auto"/>
              <w:right w:val="single" w:sz="4" w:space="0" w:color="auto"/>
            </w:tcBorders>
          </w:tcPr>
          <w:p w14:paraId="7BA5358A" w14:textId="77777777" w:rsidR="00CA3C8D" w:rsidRPr="00F01FF2" w:rsidRDefault="00CA3C8D" w:rsidP="00A07A3F">
            <w:pPr>
              <w:spacing w:before="120" w:after="120"/>
              <w:ind w:right="-274"/>
              <w:jc w:val="both"/>
              <w:rPr>
                <w:rFonts w:ascii="Arial" w:hAnsi="Arial" w:cs="Arial"/>
                <w:b/>
                <w:bCs/>
              </w:rPr>
            </w:pPr>
            <w:r w:rsidRPr="00F01FF2">
              <w:rPr>
                <w:rFonts w:ascii="Arial" w:hAnsi="Arial" w:cs="Arial"/>
                <w:b/>
                <w:bCs/>
              </w:rPr>
              <w:t>11.  COMMUNICATIONS AND RELATIONSHIPS</w:t>
            </w:r>
          </w:p>
        </w:tc>
      </w:tr>
      <w:tr w:rsidR="00CA3C8D" w:rsidRPr="00F01FF2" w14:paraId="3CA9C007" w14:textId="77777777">
        <w:tc>
          <w:tcPr>
            <w:tcW w:w="10440" w:type="dxa"/>
            <w:tcBorders>
              <w:top w:val="single" w:sz="4" w:space="0" w:color="auto"/>
              <w:left w:val="single" w:sz="4" w:space="0" w:color="auto"/>
              <w:bottom w:val="single" w:sz="4" w:space="0" w:color="auto"/>
              <w:right w:val="single" w:sz="4" w:space="0" w:color="auto"/>
            </w:tcBorders>
          </w:tcPr>
          <w:p w14:paraId="0AAEAE46" w14:textId="77777777" w:rsidR="009B0801" w:rsidRPr="00F01FF2" w:rsidRDefault="0085449B" w:rsidP="002367E4">
            <w:pPr>
              <w:numPr>
                <w:ilvl w:val="0"/>
                <w:numId w:val="6"/>
              </w:numPr>
              <w:ind w:right="-270"/>
              <w:jc w:val="both"/>
              <w:rPr>
                <w:rFonts w:ascii="Arial" w:hAnsi="Arial" w:cs="Arial"/>
              </w:rPr>
            </w:pPr>
            <w:r w:rsidRPr="00F01FF2">
              <w:rPr>
                <w:rFonts w:ascii="Arial" w:hAnsi="Arial" w:cs="Arial"/>
              </w:rPr>
              <w:t xml:space="preserve">Internal to department – </w:t>
            </w:r>
            <w:r w:rsidR="004D75E1" w:rsidRPr="00F01FF2">
              <w:rPr>
                <w:rFonts w:ascii="Arial" w:hAnsi="Arial" w:cs="Arial"/>
              </w:rPr>
              <w:t xml:space="preserve">Directors, </w:t>
            </w:r>
            <w:r w:rsidRPr="00F01FF2">
              <w:rPr>
                <w:rFonts w:ascii="Arial" w:hAnsi="Arial" w:cs="Arial"/>
              </w:rPr>
              <w:t>Senior Management, colleagues and Project Managers</w:t>
            </w:r>
            <w:r w:rsidR="002367E4" w:rsidRPr="00F01FF2">
              <w:rPr>
                <w:rFonts w:ascii="Arial" w:hAnsi="Arial" w:cs="Arial"/>
              </w:rPr>
              <w:t xml:space="preserve"> about IT </w:t>
            </w:r>
          </w:p>
          <w:p w14:paraId="6A6065A1" w14:textId="77777777" w:rsidR="007C0C61" w:rsidRPr="00F01FF2" w:rsidRDefault="009B0801" w:rsidP="009B0801">
            <w:pPr>
              <w:ind w:left="113" w:right="-270"/>
              <w:jc w:val="both"/>
              <w:rPr>
                <w:rFonts w:ascii="Arial" w:hAnsi="Arial" w:cs="Arial"/>
              </w:rPr>
            </w:pPr>
            <w:r w:rsidRPr="00F01FF2">
              <w:rPr>
                <w:rFonts w:ascii="Arial" w:hAnsi="Arial" w:cs="Arial"/>
              </w:rPr>
              <w:t xml:space="preserve">   </w:t>
            </w:r>
            <w:r w:rsidR="002367E4" w:rsidRPr="00F01FF2">
              <w:rPr>
                <w:rFonts w:ascii="Arial" w:hAnsi="Arial" w:cs="Arial"/>
              </w:rPr>
              <w:t xml:space="preserve">issues, </w:t>
            </w:r>
            <w:r w:rsidR="0085449B" w:rsidRPr="00F01FF2">
              <w:rPr>
                <w:rFonts w:ascii="Arial" w:hAnsi="Arial" w:cs="Arial"/>
              </w:rPr>
              <w:t>necessary escalation, service management issues.</w:t>
            </w:r>
          </w:p>
          <w:p w14:paraId="0F27C628" w14:textId="77777777" w:rsidR="009B0801" w:rsidRPr="00F01FF2" w:rsidRDefault="00625F7F" w:rsidP="002367E4">
            <w:pPr>
              <w:numPr>
                <w:ilvl w:val="0"/>
                <w:numId w:val="6"/>
              </w:numPr>
              <w:ind w:right="-270"/>
              <w:jc w:val="both"/>
              <w:rPr>
                <w:rFonts w:ascii="Arial" w:hAnsi="Arial" w:cs="Arial"/>
              </w:rPr>
            </w:pPr>
            <w:r w:rsidRPr="00F01FF2">
              <w:rPr>
                <w:rFonts w:ascii="Arial" w:hAnsi="Arial" w:cs="Arial"/>
              </w:rPr>
              <w:t>External</w:t>
            </w:r>
            <w:r w:rsidR="009F7B83" w:rsidRPr="00F01FF2">
              <w:rPr>
                <w:rFonts w:ascii="Arial" w:hAnsi="Arial" w:cs="Arial"/>
              </w:rPr>
              <w:t xml:space="preserve"> to department – stakeholder</w:t>
            </w:r>
            <w:r w:rsidR="0085449B" w:rsidRPr="00F01FF2">
              <w:rPr>
                <w:rFonts w:ascii="Arial" w:hAnsi="Arial" w:cs="Arial"/>
              </w:rPr>
              <w:t xml:space="preserve"> user groups and end users ranging from secretarial staff to</w:t>
            </w:r>
            <w:r w:rsidR="002367E4" w:rsidRPr="00F01FF2">
              <w:rPr>
                <w:rFonts w:ascii="Arial" w:hAnsi="Arial" w:cs="Arial"/>
              </w:rPr>
              <w:t xml:space="preserve"> </w:t>
            </w:r>
            <w:proofErr w:type="gramStart"/>
            <w:r w:rsidR="002367E4" w:rsidRPr="00F01FF2">
              <w:rPr>
                <w:rFonts w:ascii="Arial" w:hAnsi="Arial" w:cs="Arial"/>
              </w:rPr>
              <w:t>GPs</w:t>
            </w:r>
            <w:proofErr w:type="gramEnd"/>
            <w:r w:rsidR="002367E4" w:rsidRPr="00F01FF2">
              <w:rPr>
                <w:rFonts w:ascii="Arial" w:hAnsi="Arial" w:cs="Arial"/>
              </w:rPr>
              <w:t xml:space="preserve"> </w:t>
            </w:r>
          </w:p>
          <w:p w14:paraId="03E998E5" w14:textId="77777777" w:rsidR="007C0C61" w:rsidRPr="00F01FF2" w:rsidRDefault="009B0801" w:rsidP="009B0801">
            <w:pPr>
              <w:ind w:left="113" w:right="-270"/>
              <w:jc w:val="both"/>
              <w:rPr>
                <w:rFonts w:ascii="Arial" w:hAnsi="Arial" w:cs="Arial"/>
              </w:rPr>
            </w:pPr>
            <w:r w:rsidRPr="00F01FF2">
              <w:rPr>
                <w:rFonts w:ascii="Arial" w:hAnsi="Arial" w:cs="Arial"/>
              </w:rPr>
              <w:t xml:space="preserve">   </w:t>
            </w:r>
            <w:r w:rsidR="002367E4" w:rsidRPr="00F01FF2">
              <w:rPr>
                <w:rFonts w:ascii="Arial" w:hAnsi="Arial" w:cs="Arial"/>
              </w:rPr>
              <w:t>and Consultants about IT issues, impact on users working arrangements.</w:t>
            </w:r>
          </w:p>
          <w:p w14:paraId="339B2AAF" w14:textId="77777777" w:rsidR="007C0C61" w:rsidRPr="00F01FF2" w:rsidRDefault="002367E4" w:rsidP="007C0C61">
            <w:pPr>
              <w:numPr>
                <w:ilvl w:val="0"/>
                <w:numId w:val="6"/>
              </w:numPr>
              <w:ind w:right="-270"/>
              <w:jc w:val="both"/>
              <w:rPr>
                <w:rFonts w:ascii="Arial" w:hAnsi="Arial" w:cs="Arial"/>
              </w:rPr>
            </w:pPr>
            <w:r w:rsidRPr="00F01FF2">
              <w:rPr>
                <w:rFonts w:ascii="Arial" w:hAnsi="Arial" w:cs="Arial"/>
              </w:rPr>
              <w:t>E</w:t>
            </w:r>
            <w:r w:rsidR="004D75E1" w:rsidRPr="00F01FF2">
              <w:rPr>
                <w:rFonts w:ascii="Arial" w:hAnsi="Arial" w:cs="Arial"/>
              </w:rPr>
              <w:t xml:space="preserve">xternal- </w:t>
            </w:r>
            <w:r w:rsidR="00BC0B62" w:rsidRPr="00F01FF2">
              <w:rPr>
                <w:rFonts w:ascii="Arial" w:hAnsi="Arial" w:cs="Arial"/>
              </w:rPr>
              <w:t xml:space="preserve">Negotiate with external organisations over service issues </w:t>
            </w:r>
            <w:proofErr w:type="gramStart"/>
            <w:r w:rsidR="00BC0B62" w:rsidRPr="00F01FF2">
              <w:rPr>
                <w:rFonts w:ascii="Arial" w:hAnsi="Arial" w:cs="Arial"/>
              </w:rPr>
              <w:t>e.g.</w:t>
            </w:r>
            <w:proofErr w:type="gramEnd"/>
            <w:r w:rsidR="00BC0B62" w:rsidRPr="00F01FF2">
              <w:rPr>
                <w:rFonts w:ascii="Arial" w:hAnsi="Arial" w:cs="Arial"/>
              </w:rPr>
              <w:t xml:space="preserve"> 3</w:t>
            </w:r>
            <w:r w:rsidR="00BC0B62" w:rsidRPr="00F01FF2">
              <w:rPr>
                <w:rFonts w:ascii="Arial" w:hAnsi="Arial" w:cs="Arial"/>
                <w:vertAlign w:val="superscript"/>
              </w:rPr>
              <w:t>rd</w:t>
            </w:r>
            <w:r w:rsidR="00BC0B62" w:rsidRPr="00F01FF2">
              <w:rPr>
                <w:rFonts w:ascii="Arial" w:hAnsi="Arial" w:cs="Arial"/>
              </w:rPr>
              <w:t xml:space="preserve"> party support SLA</w:t>
            </w:r>
            <w:r w:rsidR="007C0C61" w:rsidRPr="00F01FF2">
              <w:rPr>
                <w:rFonts w:ascii="Arial" w:hAnsi="Arial" w:cs="Arial"/>
              </w:rPr>
              <w:t>.</w:t>
            </w:r>
          </w:p>
          <w:p w14:paraId="62C15CD4" w14:textId="77777777" w:rsidR="007C0C61" w:rsidRPr="00F01FF2" w:rsidRDefault="00D952AF" w:rsidP="007C0C61">
            <w:pPr>
              <w:numPr>
                <w:ilvl w:val="0"/>
                <w:numId w:val="6"/>
              </w:numPr>
              <w:ind w:right="-270"/>
              <w:jc w:val="both"/>
              <w:rPr>
                <w:rFonts w:ascii="Arial" w:hAnsi="Arial" w:cs="Arial"/>
              </w:rPr>
            </w:pPr>
            <w:r w:rsidRPr="00F01FF2">
              <w:rPr>
                <w:rFonts w:ascii="Arial" w:hAnsi="Arial" w:cs="Arial"/>
              </w:rPr>
              <w:t>National technical groups</w:t>
            </w:r>
            <w:r w:rsidR="00625F7F" w:rsidRPr="00F01FF2">
              <w:rPr>
                <w:rFonts w:ascii="Arial" w:hAnsi="Arial" w:cs="Arial"/>
              </w:rPr>
              <w:t xml:space="preserve"> to ensure convergence of local strategies</w:t>
            </w:r>
            <w:r w:rsidR="007C0C61" w:rsidRPr="00F01FF2">
              <w:rPr>
                <w:rFonts w:ascii="Arial" w:hAnsi="Arial" w:cs="Arial"/>
              </w:rPr>
              <w:t>.</w:t>
            </w:r>
          </w:p>
          <w:p w14:paraId="2F132861" w14:textId="77777777" w:rsidR="007C0C61" w:rsidRPr="00F01FF2" w:rsidRDefault="00D952AF" w:rsidP="007C0C61">
            <w:pPr>
              <w:numPr>
                <w:ilvl w:val="0"/>
                <w:numId w:val="6"/>
              </w:numPr>
              <w:ind w:right="-270"/>
              <w:jc w:val="both"/>
              <w:rPr>
                <w:rFonts w:ascii="Arial" w:hAnsi="Arial" w:cs="Arial"/>
              </w:rPr>
            </w:pPr>
            <w:r w:rsidRPr="00F01FF2">
              <w:rPr>
                <w:rFonts w:ascii="Arial" w:hAnsi="Arial" w:cs="Arial"/>
              </w:rPr>
              <w:t>Other technical managers within other NHS organisations</w:t>
            </w:r>
            <w:r w:rsidR="007C0C61" w:rsidRPr="00F01FF2">
              <w:rPr>
                <w:rFonts w:ascii="Arial" w:hAnsi="Arial" w:cs="Arial"/>
              </w:rPr>
              <w:t>.</w:t>
            </w:r>
          </w:p>
          <w:p w14:paraId="0D00D248" w14:textId="77777777" w:rsidR="007C0C61" w:rsidRPr="00F01FF2" w:rsidRDefault="0054272D" w:rsidP="007C0C61">
            <w:pPr>
              <w:numPr>
                <w:ilvl w:val="0"/>
                <w:numId w:val="6"/>
              </w:numPr>
              <w:ind w:right="-270"/>
              <w:jc w:val="both"/>
              <w:rPr>
                <w:rFonts w:ascii="Arial" w:hAnsi="Arial" w:cs="Arial"/>
              </w:rPr>
            </w:pPr>
            <w:r w:rsidRPr="00F01FF2">
              <w:rPr>
                <w:rFonts w:ascii="Arial" w:hAnsi="Arial" w:cs="Arial"/>
              </w:rPr>
              <w:t>Establishing and maintaining regular written and in-person communications with all levels of staff</w:t>
            </w:r>
            <w:r w:rsidR="007C0C61" w:rsidRPr="00F01FF2">
              <w:rPr>
                <w:rFonts w:ascii="Arial" w:hAnsi="Arial" w:cs="Arial"/>
              </w:rPr>
              <w:t>.</w:t>
            </w:r>
          </w:p>
          <w:p w14:paraId="738FBABE" w14:textId="77777777" w:rsidR="007C0C61" w:rsidRPr="00F01FF2" w:rsidRDefault="007C0C61" w:rsidP="007C0C61">
            <w:pPr>
              <w:numPr>
                <w:ilvl w:val="0"/>
                <w:numId w:val="6"/>
              </w:numPr>
              <w:ind w:right="-270"/>
              <w:jc w:val="both"/>
              <w:rPr>
                <w:rFonts w:ascii="Arial" w:hAnsi="Arial" w:cs="Arial"/>
              </w:rPr>
            </w:pPr>
            <w:r w:rsidRPr="00F01FF2">
              <w:rPr>
                <w:rFonts w:ascii="Arial" w:hAnsi="Arial" w:cs="Arial"/>
              </w:rPr>
              <w:t xml:space="preserve">The post-holder is also required to communicate complex technical information in a user friendly </w:t>
            </w:r>
          </w:p>
          <w:p w14:paraId="6BFBF9C4" w14:textId="77777777" w:rsidR="007C0C61" w:rsidRPr="00F01FF2" w:rsidRDefault="007C0C61" w:rsidP="007C0C61">
            <w:pPr>
              <w:ind w:right="-270"/>
              <w:jc w:val="both"/>
              <w:rPr>
                <w:rFonts w:ascii="Arial" w:hAnsi="Arial" w:cs="Arial"/>
              </w:rPr>
            </w:pPr>
            <w:r w:rsidRPr="00F01FF2">
              <w:rPr>
                <w:rFonts w:ascii="Arial" w:hAnsi="Arial" w:cs="Arial"/>
              </w:rPr>
              <w:t xml:space="preserve">     manner to </w:t>
            </w:r>
            <w:proofErr w:type="spellStart"/>
            <w:proofErr w:type="gramStart"/>
            <w:r w:rsidRPr="00F01FF2">
              <w:rPr>
                <w:rFonts w:ascii="Arial" w:hAnsi="Arial" w:cs="Arial"/>
              </w:rPr>
              <w:t>non technical</w:t>
            </w:r>
            <w:proofErr w:type="spellEnd"/>
            <w:proofErr w:type="gramEnd"/>
            <w:r w:rsidRPr="00F01FF2">
              <w:rPr>
                <w:rFonts w:ascii="Arial" w:hAnsi="Arial" w:cs="Arial"/>
              </w:rPr>
              <w:t xml:space="preserve"> managers.</w:t>
            </w:r>
          </w:p>
        </w:tc>
      </w:tr>
      <w:tr w:rsidR="00CA3C8D" w:rsidRPr="00F01FF2" w14:paraId="2FC77824" w14:textId="77777777">
        <w:tc>
          <w:tcPr>
            <w:tcW w:w="10440" w:type="dxa"/>
            <w:tcBorders>
              <w:top w:val="single" w:sz="4" w:space="0" w:color="auto"/>
              <w:left w:val="single" w:sz="4" w:space="0" w:color="auto"/>
              <w:bottom w:val="single" w:sz="4" w:space="0" w:color="auto"/>
              <w:right w:val="single" w:sz="4" w:space="0" w:color="auto"/>
            </w:tcBorders>
          </w:tcPr>
          <w:p w14:paraId="57388EB4" w14:textId="77777777" w:rsidR="00CA3C8D" w:rsidRPr="00F01FF2" w:rsidRDefault="00CA3C8D" w:rsidP="00A07A3F">
            <w:pPr>
              <w:spacing w:before="120" w:after="120"/>
              <w:ind w:right="-274"/>
              <w:jc w:val="both"/>
              <w:rPr>
                <w:rFonts w:ascii="Arial" w:hAnsi="Arial" w:cs="Arial"/>
                <w:b/>
                <w:bCs/>
              </w:rPr>
            </w:pPr>
            <w:r w:rsidRPr="00F01FF2">
              <w:rPr>
                <w:rFonts w:ascii="Arial" w:hAnsi="Arial" w:cs="Arial"/>
                <w:b/>
                <w:bCs/>
              </w:rPr>
              <w:t>12. PHYSICAL, MENTAL, EMOTIONAL AND ENVIRONMENTAL DEMANDS OF THE JOB</w:t>
            </w:r>
          </w:p>
        </w:tc>
      </w:tr>
      <w:tr w:rsidR="00CA3C8D" w:rsidRPr="00F01FF2" w14:paraId="28A39768" w14:textId="77777777">
        <w:tc>
          <w:tcPr>
            <w:tcW w:w="10440" w:type="dxa"/>
            <w:tcBorders>
              <w:top w:val="single" w:sz="4" w:space="0" w:color="auto"/>
              <w:left w:val="single" w:sz="4" w:space="0" w:color="auto"/>
              <w:bottom w:val="single" w:sz="4" w:space="0" w:color="auto"/>
              <w:right w:val="single" w:sz="4" w:space="0" w:color="auto"/>
            </w:tcBorders>
          </w:tcPr>
          <w:p w14:paraId="1258D45F" w14:textId="77777777" w:rsidR="00CA3C8D" w:rsidRPr="00F01FF2" w:rsidRDefault="00CA3C8D" w:rsidP="00A07A3F">
            <w:pPr>
              <w:pStyle w:val="BodyText"/>
              <w:spacing w:line="264" w:lineRule="auto"/>
              <w:ind w:left="360"/>
              <w:rPr>
                <w:rFonts w:cs="Arial"/>
                <w:sz w:val="24"/>
                <w:szCs w:val="24"/>
                <w:lang w:val="en-US"/>
              </w:rPr>
            </w:pPr>
          </w:p>
          <w:p w14:paraId="74D80B70" w14:textId="77777777" w:rsidR="00E07BB8" w:rsidRPr="00F01FF2" w:rsidRDefault="00E07BB8" w:rsidP="00E07BB8">
            <w:pPr>
              <w:ind w:right="-270"/>
              <w:jc w:val="both"/>
              <w:rPr>
                <w:rFonts w:ascii="Arial" w:hAnsi="Arial" w:cs="Arial"/>
                <w:b/>
              </w:rPr>
            </w:pPr>
            <w:r w:rsidRPr="00F01FF2">
              <w:rPr>
                <w:rFonts w:ascii="Arial" w:hAnsi="Arial" w:cs="Arial"/>
                <w:b/>
              </w:rPr>
              <w:t>PHYSICAL EFFORT/SKILLS:</w:t>
            </w:r>
          </w:p>
          <w:p w14:paraId="1F3BBA1B" w14:textId="77777777" w:rsidR="008D43CC" w:rsidRPr="00F01FF2" w:rsidRDefault="008D43CC" w:rsidP="008D43CC">
            <w:pPr>
              <w:pStyle w:val="ListBullet2"/>
              <w:numPr>
                <w:ilvl w:val="0"/>
                <w:numId w:val="0"/>
              </w:numPr>
              <w:ind w:left="113"/>
              <w:rPr>
                <w:rFonts w:ascii="Arial" w:hAnsi="Arial" w:cs="Arial"/>
              </w:rPr>
            </w:pPr>
          </w:p>
          <w:p w14:paraId="515F5F5F" w14:textId="77777777" w:rsidR="008D43CC" w:rsidRPr="00F01FF2" w:rsidRDefault="00E07BB8" w:rsidP="008D43CC">
            <w:pPr>
              <w:pStyle w:val="ListBullet2"/>
              <w:rPr>
                <w:rFonts w:ascii="Arial" w:hAnsi="Arial" w:cs="Arial"/>
              </w:rPr>
            </w:pPr>
            <w:r w:rsidRPr="00F01FF2">
              <w:rPr>
                <w:rFonts w:ascii="Arial" w:hAnsi="Arial" w:cs="Arial"/>
              </w:rPr>
              <w:t>Able to lift and handle heavy technical hardware</w:t>
            </w:r>
            <w:r w:rsidR="0054272D" w:rsidRPr="00F01FF2">
              <w:rPr>
                <w:rFonts w:ascii="Arial" w:hAnsi="Arial" w:cs="Arial"/>
              </w:rPr>
              <w:t xml:space="preserve"> on a regular </w:t>
            </w:r>
            <w:proofErr w:type="gramStart"/>
            <w:r w:rsidR="0054272D" w:rsidRPr="00F01FF2">
              <w:rPr>
                <w:rFonts w:ascii="Arial" w:hAnsi="Arial" w:cs="Arial"/>
              </w:rPr>
              <w:t>basis</w:t>
            </w:r>
            <w:proofErr w:type="gramEnd"/>
          </w:p>
          <w:p w14:paraId="52DA96E1" w14:textId="07CA1E59" w:rsidR="008D43CC" w:rsidRPr="00F01FF2" w:rsidRDefault="003B64ED" w:rsidP="008D43CC">
            <w:pPr>
              <w:pStyle w:val="ListBullet2"/>
              <w:rPr>
                <w:rFonts w:ascii="Arial" w:hAnsi="Arial" w:cs="Arial"/>
              </w:rPr>
            </w:pPr>
            <w:r w:rsidRPr="00F01FF2">
              <w:rPr>
                <w:rFonts w:ascii="Arial" w:hAnsi="Arial" w:cs="Arial"/>
              </w:rPr>
              <w:t xml:space="preserve">Full </w:t>
            </w:r>
            <w:r w:rsidR="00AE763C">
              <w:rPr>
                <w:rFonts w:ascii="Arial" w:hAnsi="Arial" w:cs="Arial"/>
              </w:rPr>
              <w:t xml:space="preserve">UK </w:t>
            </w:r>
            <w:r w:rsidRPr="00F01FF2">
              <w:rPr>
                <w:rFonts w:ascii="Arial" w:hAnsi="Arial" w:cs="Arial"/>
              </w:rPr>
              <w:t>d</w:t>
            </w:r>
            <w:r w:rsidR="00E07BB8" w:rsidRPr="00F01FF2">
              <w:rPr>
                <w:rFonts w:ascii="Arial" w:hAnsi="Arial" w:cs="Arial"/>
              </w:rPr>
              <w:t xml:space="preserve">riving </w:t>
            </w:r>
            <w:r w:rsidRPr="00F01FF2">
              <w:rPr>
                <w:rFonts w:ascii="Arial" w:hAnsi="Arial" w:cs="Arial"/>
              </w:rPr>
              <w:t>license</w:t>
            </w:r>
          </w:p>
          <w:p w14:paraId="10F18F7C" w14:textId="693A6051" w:rsidR="007F28F4" w:rsidRPr="00F01FF2" w:rsidRDefault="007F28F4" w:rsidP="008D43CC">
            <w:pPr>
              <w:pStyle w:val="ListBullet2"/>
              <w:rPr>
                <w:rFonts w:ascii="Arial" w:hAnsi="Arial" w:cs="Arial"/>
              </w:rPr>
            </w:pPr>
            <w:r w:rsidRPr="00F01FF2">
              <w:rPr>
                <w:rFonts w:ascii="Arial" w:hAnsi="Arial" w:cs="Arial"/>
              </w:rPr>
              <w:t>Keyboard skills</w:t>
            </w:r>
          </w:p>
          <w:p w14:paraId="26DB07A3" w14:textId="77777777" w:rsidR="00E07BB8" w:rsidRPr="00F01FF2" w:rsidRDefault="00E07BB8" w:rsidP="003B64ED">
            <w:pPr>
              <w:pStyle w:val="ListBullet2"/>
              <w:numPr>
                <w:ilvl w:val="0"/>
                <w:numId w:val="0"/>
              </w:numPr>
              <w:ind w:left="227"/>
              <w:rPr>
                <w:rFonts w:ascii="Arial" w:hAnsi="Arial" w:cs="Arial"/>
              </w:rPr>
            </w:pPr>
          </w:p>
          <w:p w14:paraId="3BC0C026" w14:textId="77777777" w:rsidR="00E07BB8" w:rsidRPr="00F01FF2" w:rsidRDefault="00E07BB8" w:rsidP="00E07BB8">
            <w:pPr>
              <w:ind w:right="-270"/>
              <w:jc w:val="both"/>
              <w:rPr>
                <w:rFonts w:ascii="Arial" w:hAnsi="Arial" w:cs="Arial"/>
                <w:b/>
              </w:rPr>
            </w:pPr>
          </w:p>
          <w:p w14:paraId="6C9833AA" w14:textId="77777777" w:rsidR="00E07BB8" w:rsidRPr="00F01FF2" w:rsidRDefault="00E07BB8" w:rsidP="00E07BB8">
            <w:pPr>
              <w:ind w:right="-270"/>
              <w:jc w:val="both"/>
              <w:rPr>
                <w:rFonts w:ascii="Arial" w:hAnsi="Arial" w:cs="Arial"/>
                <w:b/>
              </w:rPr>
            </w:pPr>
            <w:r w:rsidRPr="00F01FF2">
              <w:rPr>
                <w:rFonts w:ascii="Arial" w:hAnsi="Arial" w:cs="Arial"/>
                <w:b/>
              </w:rPr>
              <w:t>MENTAL EFFORT/SKILLS:</w:t>
            </w:r>
          </w:p>
          <w:p w14:paraId="2602F400" w14:textId="77777777" w:rsidR="00E07BB8" w:rsidRPr="00F01FF2" w:rsidRDefault="00E07BB8" w:rsidP="00E07BB8">
            <w:pPr>
              <w:ind w:right="-270"/>
              <w:jc w:val="both"/>
              <w:rPr>
                <w:rFonts w:ascii="Arial" w:hAnsi="Arial" w:cs="Arial"/>
                <w:b/>
              </w:rPr>
            </w:pPr>
          </w:p>
          <w:p w14:paraId="5A576590" w14:textId="77777777" w:rsidR="00704BA0" w:rsidRPr="00F01FF2" w:rsidRDefault="00704BA0" w:rsidP="008D43CC">
            <w:pPr>
              <w:pStyle w:val="ListBullet2"/>
              <w:rPr>
                <w:rFonts w:ascii="Arial" w:hAnsi="Arial" w:cs="Arial"/>
              </w:rPr>
            </w:pPr>
            <w:r w:rsidRPr="00F01FF2">
              <w:rPr>
                <w:rFonts w:ascii="Arial" w:hAnsi="Arial" w:cs="Arial"/>
              </w:rPr>
              <w:t>Ability to perform general mathematical calculations for the purpose of creating business cases, budgets, and so on.</w:t>
            </w:r>
          </w:p>
          <w:p w14:paraId="65E01CAD" w14:textId="77777777" w:rsidR="00E07BB8" w:rsidRPr="00F01FF2" w:rsidRDefault="00526294" w:rsidP="008D43CC">
            <w:pPr>
              <w:pStyle w:val="ListBullet2"/>
              <w:rPr>
                <w:rFonts w:ascii="Arial" w:hAnsi="Arial" w:cs="Arial"/>
              </w:rPr>
            </w:pPr>
            <w:r w:rsidRPr="00F01FF2">
              <w:rPr>
                <w:rFonts w:ascii="Arial" w:hAnsi="Arial" w:cs="Arial"/>
              </w:rPr>
              <w:lastRenderedPageBreak/>
              <w:t>Intense c</w:t>
            </w:r>
            <w:r w:rsidR="00E07BB8" w:rsidRPr="00F01FF2">
              <w:rPr>
                <w:rFonts w:ascii="Arial" w:hAnsi="Arial" w:cs="Arial"/>
              </w:rPr>
              <w:t>oncentration</w:t>
            </w:r>
            <w:r w:rsidRPr="00F01FF2">
              <w:rPr>
                <w:rFonts w:ascii="Arial" w:hAnsi="Arial" w:cs="Arial"/>
              </w:rPr>
              <w:t>, occasionally prolonged</w:t>
            </w:r>
            <w:r w:rsidR="009F7B83" w:rsidRPr="00F01FF2">
              <w:rPr>
                <w:rFonts w:ascii="Arial" w:hAnsi="Arial" w:cs="Arial"/>
              </w:rPr>
              <w:t xml:space="preserve"> for </w:t>
            </w:r>
            <w:r w:rsidR="0054272D" w:rsidRPr="00F01FF2">
              <w:rPr>
                <w:rFonts w:ascii="Arial" w:hAnsi="Arial" w:cs="Arial"/>
              </w:rPr>
              <w:t xml:space="preserve">strategy and </w:t>
            </w:r>
            <w:r w:rsidR="009F7B83" w:rsidRPr="00F01FF2">
              <w:rPr>
                <w:rFonts w:ascii="Arial" w:hAnsi="Arial" w:cs="Arial"/>
              </w:rPr>
              <w:t>report writing and technical reading</w:t>
            </w:r>
            <w:r w:rsidRPr="00F01FF2">
              <w:rPr>
                <w:rFonts w:ascii="Arial" w:hAnsi="Arial" w:cs="Arial"/>
              </w:rPr>
              <w:t>, problem solving and system breakdown</w:t>
            </w:r>
          </w:p>
          <w:p w14:paraId="61B9111B" w14:textId="77777777" w:rsidR="00526294" w:rsidRPr="00F01FF2" w:rsidRDefault="00526294" w:rsidP="008D43CC">
            <w:pPr>
              <w:pStyle w:val="ListBullet2"/>
              <w:rPr>
                <w:rFonts w:ascii="Arial" w:hAnsi="Arial" w:cs="Arial"/>
              </w:rPr>
            </w:pPr>
            <w:r w:rsidRPr="00F01FF2">
              <w:rPr>
                <w:rFonts w:ascii="Arial" w:hAnsi="Arial" w:cs="Arial"/>
              </w:rPr>
              <w:t>Unpredictable work pattern</w:t>
            </w:r>
          </w:p>
          <w:p w14:paraId="13D2271B" w14:textId="77777777" w:rsidR="00E07BB8" w:rsidRPr="00F01FF2" w:rsidRDefault="00E07BB8" w:rsidP="008D43CC">
            <w:pPr>
              <w:pStyle w:val="ListBullet2"/>
              <w:rPr>
                <w:rFonts w:ascii="Arial" w:hAnsi="Arial" w:cs="Arial"/>
              </w:rPr>
            </w:pPr>
            <w:r w:rsidRPr="00F01FF2">
              <w:rPr>
                <w:rFonts w:ascii="Arial" w:hAnsi="Arial" w:cs="Arial"/>
              </w:rPr>
              <w:t>Logical thinking</w:t>
            </w:r>
          </w:p>
          <w:p w14:paraId="0032F8AD" w14:textId="77777777" w:rsidR="008D43CC" w:rsidRPr="00F01FF2" w:rsidRDefault="00704BA0" w:rsidP="008D43CC">
            <w:pPr>
              <w:pStyle w:val="ListBullet2"/>
              <w:rPr>
                <w:rFonts w:ascii="Arial" w:hAnsi="Arial" w:cs="Arial"/>
              </w:rPr>
            </w:pPr>
            <w:r w:rsidRPr="00F01FF2">
              <w:rPr>
                <w:rFonts w:ascii="Arial" w:hAnsi="Arial" w:cs="Arial"/>
              </w:rPr>
              <w:t>Ability to effectively prioritise and execute tasks in a high-pressure environment.</w:t>
            </w:r>
          </w:p>
          <w:p w14:paraId="3E7AAB5C" w14:textId="77777777" w:rsidR="008D43CC" w:rsidRPr="00F01FF2" w:rsidRDefault="00704BA0" w:rsidP="008D43CC">
            <w:pPr>
              <w:pStyle w:val="ListBullet2"/>
              <w:rPr>
                <w:rFonts w:ascii="Arial" w:hAnsi="Arial" w:cs="Arial"/>
              </w:rPr>
            </w:pPr>
            <w:r w:rsidRPr="00F01FF2">
              <w:rPr>
                <w:rFonts w:ascii="Arial" w:hAnsi="Arial" w:cs="Arial"/>
              </w:rPr>
              <w:t xml:space="preserve">Proven analytical, evaluative, and problem-solving </w:t>
            </w:r>
            <w:proofErr w:type="gramStart"/>
            <w:r w:rsidRPr="00F01FF2">
              <w:rPr>
                <w:rFonts w:ascii="Arial" w:hAnsi="Arial" w:cs="Arial"/>
              </w:rPr>
              <w:t>abilities</w:t>
            </w:r>
            <w:proofErr w:type="gramEnd"/>
          </w:p>
          <w:p w14:paraId="030CD034" w14:textId="77777777" w:rsidR="008D43CC" w:rsidRPr="00F01FF2" w:rsidRDefault="00E07BB8" w:rsidP="008D43CC">
            <w:pPr>
              <w:pStyle w:val="ListBullet2"/>
              <w:rPr>
                <w:rFonts w:ascii="Arial" w:hAnsi="Arial" w:cs="Arial"/>
              </w:rPr>
            </w:pPr>
            <w:r w:rsidRPr="00F01FF2">
              <w:rPr>
                <w:rFonts w:ascii="Arial" w:hAnsi="Arial" w:cs="Arial"/>
              </w:rPr>
              <w:t xml:space="preserve">Ability to </w:t>
            </w:r>
            <w:proofErr w:type="gramStart"/>
            <w:r w:rsidRPr="00F01FF2">
              <w:rPr>
                <w:rFonts w:ascii="Arial" w:hAnsi="Arial" w:cs="Arial"/>
              </w:rPr>
              <w:t>prioritise</w:t>
            </w:r>
            <w:proofErr w:type="gramEnd"/>
            <w:r w:rsidR="00704BA0" w:rsidRPr="00F01FF2">
              <w:rPr>
                <w:rFonts w:ascii="Arial" w:hAnsi="Arial" w:cs="Arial"/>
              </w:rPr>
              <w:t xml:space="preserve"> </w:t>
            </w:r>
          </w:p>
          <w:p w14:paraId="1D9C0C59" w14:textId="77777777" w:rsidR="008D43CC" w:rsidRPr="00F01FF2" w:rsidRDefault="00704BA0" w:rsidP="008D43CC">
            <w:pPr>
              <w:pStyle w:val="ListBullet2"/>
              <w:rPr>
                <w:rFonts w:ascii="Arial" w:hAnsi="Arial" w:cs="Arial"/>
              </w:rPr>
            </w:pPr>
            <w:r w:rsidRPr="00F01FF2">
              <w:rPr>
                <w:rFonts w:ascii="Arial" w:hAnsi="Arial" w:cs="Arial"/>
              </w:rPr>
              <w:t>Keen attention to detail</w:t>
            </w:r>
          </w:p>
          <w:p w14:paraId="06926151" w14:textId="77777777" w:rsidR="00E07BB8" w:rsidRPr="00F01FF2" w:rsidRDefault="00E07BB8" w:rsidP="008D43CC">
            <w:pPr>
              <w:pStyle w:val="ListBullet2"/>
              <w:rPr>
                <w:rFonts w:ascii="Arial" w:hAnsi="Arial" w:cs="Arial"/>
              </w:rPr>
            </w:pPr>
            <w:r w:rsidRPr="00F01FF2">
              <w:rPr>
                <w:rFonts w:ascii="Arial" w:hAnsi="Arial" w:cs="Arial"/>
              </w:rPr>
              <w:t>Dealing with complex technical issues against deadlines</w:t>
            </w:r>
          </w:p>
          <w:p w14:paraId="38AC26A2" w14:textId="77777777" w:rsidR="00E07BB8" w:rsidRPr="00F01FF2" w:rsidRDefault="00E07BB8" w:rsidP="00E07BB8">
            <w:pPr>
              <w:ind w:left="367" w:right="-270"/>
              <w:jc w:val="both"/>
              <w:rPr>
                <w:rFonts w:ascii="Arial" w:hAnsi="Arial" w:cs="Arial"/>
                <w:b/>
              </w:rPr>
            </w:pPr>
          </w:p>
          <w:p w14:paraId="3F52F642" w14:textId="77777777" w:rsidR="00E07BB8" w:rsidRPr="00F01FF2" w:rsidRDefault="00E07BB8" w:rsidP="00E07BB8">
            <w:pPr>
              <w:ind w:right="-270"/>
              <w:jc w:val="both"/>
              <w:rPr>
                <w:rFonts w:ascii="Arial" w:hAnsi="Arial" w:cs="Arial"/>
                <w:b/>
              </w:rPr>
            </w:pPr>
            <w:r w:rsidRPr="00F01FF2">
              <w:rPr>
                <w:rFonts w:ascii="Arial" w:hAnsi="Arial" w:cs="Arial"/>
                <w:b/>
              </w:rPr>
              <w:t>EMOTIONAL EFFORT/SKILLS:</w:t>
            </w:r>
          </w:p>
          <w:p w14:paraId="6CBE20E9" w14:textId="77777777" w:rsidR="00704BA0" w:rsidRPr="00F01FF2" w:rsidRDefault="00704BA0" w:rsidP="008D43CC">
            <w:pPr>
              <w:pStyle w:val="ListBullet2"/>
              <w:rPr>
                <w:rFonts w:ascii="Arial" w:hAnsi="Arial" w:cs="Arial"/>
              </w:rPr>
            </w:pPr>
            <w:r w:rsidRPr="00F01FF2">
              <w:rPr>
                <w:rFonts w:ascii="Arial" w:hAnsi="Arial" w:cs="Arial"/>
              </w:rPr>
              <w:t>Excellent interpersonal skills.</w:t>
            </w:r>
          </w:p>
          <w:p w14:paraId="550169CD" w14:textId="77777777" w:rsidR="008D43CC" w:rsidRPr="00F01FF2" w:rsidRDefault="00704BA0" w:rsidP="008D43CC">
            <w:pPr>
              <w:pStyle w:val="ListBullet2"/>
              <w:rPr>
                <w:rFonts w:ascii="Arial" w:hAnsi="Arial" w:cs="Arial"/>
              </w:rPr>
            </w:pPr>
            <w:r w:rsidRPr="00F01FF2">
              <w:rPr>
                <w:rFonts w:ascii="Arial" w:hAnsi="Arial" w:cs="Arial"/>
              </w:rPr>
              <w:t>Exceptional customer service orientation.</w:t>
            </w:r>
          </w:p>
          <w:p w14:paraId="3244D1B0" w14:textId="77777777" w:rsidR="008D43CC" w:rsidRPr="00F01FF2" w:rsidRDefault="00E07BB8" w:rsidP="008D43CC">
            <w:pPr>
              <w:pStyle w:val="ListBullet2"/>
              <w:rPr>
                <w:rFonts w:ascii="Arial" w:hAnsi="Arial" w:cs="Arial"/>
              </w:rPr>
            </w:pPr>
            <w:r w:rsidRPr="00F01FF2">
              <w:rPr>
                <w:rFonts w:ascii="Arial" w:hAnsi="Arial" w:cs="Arial"/>
              </w:rPr>
              <w:t xml:space="preserve">Informing users of issues which may affect their </w:t>
            </w:r>
            <w:proofErr w:type="gramStart"/>
            <w:r w:rsidRPr="00F01FF2">
              <w:rPr>
                <w:rFonts w:ascii="Arial" w:hAnsi="Arial" w:cs="Arial"/>
              </w:rPr>
              <w:t>productivity</w:t>
            </w:r>
            <w:proofErr w:type="gramEnd"/>
          </w:p>
          <w:p w14:paraId="152D1C37" w14:textId="77777777" w:rsidR="008D43CC" w:rsidRPr="00F01FF2" w:rsidRDefault="00E07BB8" w:rsidP="008D43CC">
            <w:pPr>
              <w:pStyle w:val="ListBullet2"/>
              <w:rPr>
                <w:rFonts w:ascii="Arial" w:hAnsi="Arial" w:cs="Arial"/>
              </w:rPr>
            </w:pPr>
            <w:r w:rsidRPr="00F01FF2">
              <w:rPr>
                <w:rFonts w:ascii="Arial" w:hAnsi="Arial" w:cs="Arial"/>
              </w:rPr>
              <w:t>Empathy with colleagues and users</w:t>
            </w:r>
          </w:p>
          <w:p w14:paraId="7EA02432" w14:textId="77777777" w:rsidR="00E07BB8" w:rsidRPr="00F01FF2" w:rsidRDefault="00E07BB8" w:rsidP="00627620">
            <w:pPr>
              <w:pStyle w:val="ListBullet2"/>
              <w:rPr>
                <w:rFonts w:ascii="Arial" w:hAnsi="Arial" w:cs="Arial"/>
              </w:rPr>
            </w:pPr>
            <w:r w:rsidRPr="00F01FF2">
              <w:rPr>
                <w:rFonts w:ascii="Arial" w:hAnsi="Arial" w:cs="Arial"/>
              </w:rPr>
              <w:t>Dealing with stressful, angry users</w:t>
            </w:r>
          </w:p>
          <w:p w14:paraId="60999789" w14:textId="77777777" w:rsidR="00E07BB8" w:rsidRPr="00F01FF2" w:rsidRDefault="00E07BB8" w:rsidP="00E07BB8">
            <w:pPr>
              <w:ind w:right="-270"/>
              <w:jc w:val="both"/>
              <w:rPr>
                <w:rFonts w:ascii="Arial" w:hAnsi="Arial" w:cs="Arial"/>
              </w:rPr>
            </w:pPr>
          </w:p>
          <w:p w14:paraId="7F5748E5" w14:textId="77777777" w:rsidR="00E07BB8" w:rsidRPr="00F01FF2" w:rsidRDefault="00E07BB8" w:rsidP="00E07BB8">
            <w:pPr>
              <w:ind w:right="-270"/>
              <w:jc w:val="both"/>
              <w:rPr>
                <w:rFonts w:ascii="Arial" w:hAnsi="Arial" w:cs="Arial"/>
                <w:b/>
              </w:rPr>
            </w:pPr>
            <w:r w:rsidRPr="00F01FF2">
              <w:rPr>
                <w:rFonts w:ascii="Arial" w:hAnsi="Arial" w:cs="Arial"/>
                <w:b/>
              </w:rPr>
              <w:t>ENVIRONMENTAL WORKING CONDITIONS:</w:t>
            </w:r>
          </w:p>
          <w:p w14:paraId="52946922" w14:textId="77777777" w:rsidR="00E07BB8" w:rsidRPr="00F01FF2" w:rsidRDefault="00E07BB8" w:rsidP="00E07BB8">
            <w:pPr>
              <w:ind w:right="-270"/>
              <w:jc w:val="both"/>
              <w:rPr>
                <w:rFonts w:ascii="Arial" w:hAnsi="Arial" w:cs="Arial"/>
                <w:b/>
              </w:rPr>
            </w:pPr>
          </w:p>
          <w:p w14:paraId="22922594" w14:textId="77777777" w:rsidR="00CA3C8D" w:rsidRPr="00F01FF2" w:rsidRDefault="003B64ED" w:rsidP="008D43CC">
            <w:pPr>
              <w:pStyle w:val="ListBullet2"/>
              <w:rPr>
                <w:rFonts w:ascii="Arial" w:hAnsi="Arial" w:cs="Arial"/>
              </w:rPr>
            </w:pPr>
            <w:r w:rsidRPr="00F01FF2">
              <w:rPr>
                <w:rFonts w:ascii="Arial" w:hAnsi="Arial" w:cs="Arial"/>
              </w:rPr>
              <w:t>Mixed office / remote working</w:t>
            </w:r>
          </w:p>
          <w:p w14:paraId="5BB86BA4" w14:textId="77777777" w:rsidR="008D43CC" w:rsidRPr="00F01FF2" w:rsidRDefault="008D43CC" w:rsidP="008D43CC">
            <w:pPr>
              <w:pStyle w:val="ListBullet2"/>
              <w:rPr>
                <w:rFonts w:ascii="Arial" w:hAnsi="Arial" w:cs="Arial"/>
              </w:rPr>
            </w:pPr>
            <w:r w:rsidRPr="00F01FF2">
              <w:rPr>
                <w:rFonts w:ascii="Arial" w:hAnsi="Arial" w:cs="Arial"/>
              </w:rPr>
              <w:t xml:space="preserve">Travelling to </w:t>
            </w:r>
            <w:r w:rsidR="003B64ED" w:rsidRPr="00F01FF2">
              <w:rPr>
                <w:rFonts w:ascii="Arial" w:hAnsi="Arial" w:cs="Arial"/>
              </w:rPr>
              <w:t>sites</w:t>
            </w:r>
          </w:p>
          <w:p w14:paraId="4D065A5A" w14:textId="77777777" w:rsidR="00526294" w:rsidRPr="00F01FF2" w:rsidRDefault="00526294" w:rsidP="008D43CC">
            <w:pPr>
              <w:pStyle w:val="ListBullet2"/>
              <w:rPr>
                <w:rFonts w:ascii="Arial" w:hAnsi="Arial" w:cs="Arial"/>
              </w:rPr>
            </w:pPr>
            <w:r w:rsidRPr="00F01FF2">
              <w:rPr>
                <w:rFonts w:ascii="Arial" w:hAnsi="Arial" w:cs="Arial"/>
              </w:rPr>
              <w:t>Occasionally unpleasant conditions, exposure to dust and noise</w:t>
            </w:r>
          </w:p>
          <w:p w14:paraId="07C51E7E" w14:textId="77777777" w:rsidR="00CA3C8D" w:rsidRPr="00F01FF2" w:rsidRDefault="00D952AF" w:rsidP="00627620">
            <w:pPr>
              <w:pStyle w:val="ListBullet2"/>
              <w:rPr>
                <w:rFonts w:ascii="Arial" w:hAnsi="Arial" w:cs="Arial"/>
              </w:rPr>
            </w:pPr>
            <w:r w:rsidRPr="00F01FF2">
              <w:rPr>
                <w:rFonts w:ascii="Arial" w:hAnsi="Arial" w:cs="Arial"/>
              </w:rPr>
              <w:t>Server rooms within hospitals and clinics</w:t>
            </w:r>
          </w:p>
          <w:p w14:paraId="302F7B8D" w14:textId="77777777" w:rsidR="00627620" w:rsidRPr="00F01FF2" w:rsidRDefault="00627620" w:rsidP="00627620">
            <w:pPr>
              <w:pStyle w:val="BodyText"/>
              <w:spacing w:line="264" w:lineRule="auto"/>
              <w:rPr>
                <w:rFonts w:cs="Arial"/>
                <w:sz w:val="24"/>
                <w:szCs w:val="24"/>
              </w:rPr>
            </w:pPr>
          </w:p>
        </w:tc>
      </w:tr>
    </w:tbl>
    <w:p w14:paraId="26F439B0" w14:textId="77777777" w:rsidR="00CA3C8D" w:rsidRPr="00F01FF2" w:rsidRDefault="00CA3C8D" w:rsidP="00CA3C8D">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A3C8D" w:rsidRPr="00F01FF2" w14:paraId="34320B6D" w14:textId="77777777">
        <w:tc>
          <w:tcPr>
            <w:tcW w:w="10440" w:type="dxa"/>
            <w:tcBorders>
              <w:top w:val="single" w:sz="4" w:space="0" w:color="auto"/>
              <w:left w:val="single" w:sz="4" w:space="0" w:color="auto"/>
              <w:bottom w:val="single" w:sz="4" w:space="0" w:color="auto"/>
              <w:right w:val="single" w:sz="4" w:space="0" w:color="auto"/>
            </w:tcBorders>
          </w:tcPr>
          <w:p w14:paraId="0255E4AA" w14:textId="77777777" w:rsidR="00CA3C8D" w:rsidRPr="00F01FF2" w:rsidRDefault="00CA3C8D" w:rsidP="00A07A3F">
            <w:pPr>
              <w:pStyle w:val="Heading3"/>
              <w:spacing w:before="120" w:after="120"/>
            </w:pPr>
            <w:r w:rsidRPr="00F01FF2">
              <w:t>13.  KNOWLEDGE, TRAINING AND EXPERIENCE REQUIRED TO DO THE JOB</w:t>
            </w:r>
          </w:p>
        </w:tc>
      </w:tr>
      <w:tr w:rsidR="00CA3C8D" w:rsidRPr="00F01FF2" w14:paraId="14E14FF3" w14:textId="77777777">
        <w:tc>
          <w:tcPr>
            <w:tcW w:w="10440" w:type="dxa"/>
            <w:tcBorders>
              <w:top w:val="single" w:sz="4" w:space="0" w:color="auto"/>
              <w:left w:val="single" w:sz="4" w:space="0" w:color="auto"/>
              <w:bottom w:val="single" w:sz="4" w:space="0" w:color="auto"/>
              <w:right w:val="single" w:sz="4" w:space="0" w:color="auto"/>
            </w:tcBorders>
          </w:tcPr>
          <w:p w14:paraId="7EED1AE1" w14:textId="77777777" w:rsidR="009D44A2" w:rsidRPr="00F01FF2" w:rsidRDefault="009D44A2" w:rsidP="009D44A2">
            <w:pPr>
              <w:rPr>
                <w:rFonts w:ascii="Arial" w:hAnsi="Arial" w:cs="Arial"/>
              </w:rPr>
            </w:pPr>
          </w:p>
          <w:p w14:paraId="692D291D" w14:textId="77777777" w:rsidR="0054272D" w:rsidRPr="00F01FF2" w:rsidRDefault="0054272D" w:rsidP="008D43CC">
            <w:pPr>
              <w:pStyle w:val="ListBullet2"/>
              <w:rPr>
                <w:rFonts w:ascii="Arial" w:hAnsi="Arial" w:cs="Arial"/>
              </w:rPr>
            </w:pPr>
            <w:bookmarkStart w:id="1" w:name="_Hlk144463130"/>
            <w:r w:rsidRPr="00F01FF2">
              <w:rPr>
                <w:rFonts w:ascii="Arial" w:hAnsi="Arial" w:cs="Arial"/>
              </w:rPr>
              <w:t>Relevant degree or evidence of equivalent experiential knowledge</w:t>
            </w:r>
            <w:r w:rsidR="00D0648E" w:rsidRPr="00F01FF2">
              <w:rPr>
                <w:rFonts w:ascii="Arial" w:hAnsi="Arial" w:cs="Arial"/>
              </w:rPr>
              <w:t>.</w:t>
            </w:r>
          </w:p>
          <w:p w14:paraId="048F35A6" w14:textId="77777777" w:rsidR="00D0648E" w:rsidRPr="00F01FF2" w:rsidRDefault="00D0648E" w:rsidP="00D0648E">
            <w:pPr>
              <w:pStyle w:val="ListBullet2"/>
              <w:numPr>
                <w:ilvl w:val="0"/>
                <w:numId w:val="0"/>
              </w:numPr>
              <w:ind w:left="113"/>
              <w:rPr>
                <w:rFonts w:ascii="Arial" w:hAnsi="Arial" w:cs="Arial"/>
              </w:rPr>
            </w:pPr>
          </w:p>
          <w:p w14:paraId="2FCA4265" w14:textId="7B3DF2A3" w:rsidR="009D44A2" w:rsidRPr="00F01FF2" w:rsidRDefault="0049715D" w:rsidP="007F28F4">
            <w:pPr>
              <w:pStyle w:val="ListBullet2"/>
              <w:rPr>
                <w:rFonts w:ascii="Arial" w:hAnsi="Arial" w:cs="Arial"/>
              </w:rPr>
            </w:pPr>
            <w:r w:rsidRPr="00F01FF2">
              <w:rPr>
                <w:rFonts w:ascii="Arial" w:hAnsi="Arial" w:cs="Arial"/>
              </w:rPr>
              <w:t>Highly developed specialist knowledge underpinned by theory and experience.</w:t>
            </w:r>
          </w:p>
          <w:p w14:paraId="7D61E525" w14:textId="77777777" w:rsidR="00D0648E" w:rsidRPr="00F01FF2" w:rsidRDefault="00D0648E" w:rsidP="00D0648E">
            <w:pPr>
              <w:pStyle w:val="ListBullet2"/>
              <w:numPr>
                <w:ilvl w:val="0"/>
                <w:numId w:val="0"/>
              </w:numPr>
              <w:rPr>
                <w:rFonts w:ascii="Arial" w:hAnsi="Arial" w:cs="Arial"/>
              </w:rPr>
            </w:pPr>
          </w:p>
          <w:p w14:paraId="2FA0AF15" w14:textId="77777777" w:rsidR="009D44A2" w:rsidRPr="00F01FF2" w:rsidRDefault="009D44A2" w:rsidP="008D43CC">
            <w:pPr>
              <w:pStyle w:val="ListBullet2"/>
              <w:rPr>
                <w:rFonts w:ascii="Arial" w:hAnsi="Arial" w:cs="Arial"/>
              </w:rPr>
            </w:pPr>
            <w:r w:rsidRPr="00F01FF2">
              <w:rPr>
                <w:rFonts w:ascii="Arial" w:hAnsi="Arial" w:cs="Arial"/>
              </w:rPr>
              <w:t xml:space="preserve">Microsoft </w:t>
            </w:r>
            <w:r w:rsidR="003B64ED" w:rsidRPr="00F01FF2">
              <w:rPr>
                <w:rFonts w:ascii="Arial" w:hAnsi="Arial" w:cs="Arial"/>
              </w:rPr>
              <w:t xml:space="preserve">Certification in </w:t>
            </w:r>
            <w:r w:rsidR="003A60F9" w:rsidRPr="00F01FF2">
              <w:rPr>
                <w:rFonts w:ascii="Arial" w:hAnsi="Arial" w:cs="Arial"/>
              </w:rPr>
              <w:t>S</w:t>
            </w:r>
            <w:r w:rsidR="003B64ED" w:rsidRPr="00F01FF2">
              <w:rPr>
                <w:rFonts w:ascii="Arial" w:hAnsi="Arial" w:cs="Arial"/>
              </w:rPr>
              <w:t xml:space="preserve">erver </w:t>
            </w:r>
            <w:r w:rsidR="003A60F9" w:rsidRPr="00F01FF2">
              <w:rPr>
                <w:rFonts w:ascii="Arial" w:hAnsi="Arial" w:cs="Arial"/>
              </w:rPr>
              <w:t xml:space="preserve">technology </w:t>
            </w:r>
            <w:r w:rsidR="003B64ED" w:rsidRPr="00F01FF2">
              <w:rPr>
                <w:rFonts w:ascii="Arial" w:hAnsi="Arial" w:cs="Arial"/>
              </w:rPr>
              <w:t>and Azure</w:t>
            </w:r>
            <w:r w:rsidR="00D0648E" w:rsidRPr="00F01FF2">
              <w:rPr>
                <w:rFonts w:ascii="Arial" w:hAnsi="Arial" w:cs="Arial"/>
              </w:rPr>
              <w:t>.</w:t>
            </w:r>
          </w:p>
          <w:p w14:paraId="42698F2C" w14:textId="77777777" w:rsidR="00D0648E" w:rsidRPr="00F01FF2" w:rsidRDefault="00D0648E" w:rsidP="00D0648E">
            <w:pPr>
              <w:pStyle w:val="ListBullet2"/>
              <w:numPr>
                <w:ilvl w:val="0"/>
                <w:numId w:val="0"/>
              </w:numPr>
              <w:rPr>
                <w:rFonts w:ascii="Arial" w:hAnsi="Arial" w:cs="Arial"/>
              </w:rPr>
            </w:pPr>
          </w:p>
          <w:p w14:paraId="66A65CF4" w14:textId="77777777" w:rsidR="007B5EBA" w:rsidRPr="00F01FF2" w:rsidRDefault="007B5EBA" w:rsidP="008D43CC">
            <w:pPr>
              <w:pStyle w:val="ListBullet2"/>
              <w:rPr>
                <w:rFonts w:ascii="Arial" w:hAnsi="Arial" w:cs="Arial"/>
              </w:rPr>
            </w:pPr>
            <w:r w:rsidRPr="00F01FF2">
              <w:rPr>
                <w:rFonts w:ascii="Arial" w:hAnsi="Arial" w:cs="Arial"/>
              </w:rPr>
              <w:t>Certifications in network related equipment</w:t>
            </w:r>
            <w:r w:rsidR="003A60F9" w:rsidRPr="00F01FF2">
              <w:rPr>
                <w:rFonts w:ascii="Arial" w:hAnsi="Arial" w:cs="Arial"/>
              </w:rPr>
              <w:t>.</w:t>
            </w:r>
          </w:p>
          <w:p w14:paraId="1748F1E8" w14:textId="77777777" w:rsidR="00D0648E" w:rsidRPr="00F01FF2" w:rsidRDefault="00D0648E" w:rsidP="00D0648E">
            <w:pPr>
              <w:pStyle w:val="ListBullet2"/>
              <w:numPr>
                <w:ilvl w:val="0"/>
                <w:numId w:val="0"/>
              </w:numPr>
              <w:rPr>
                <w:rFonts w:ascii="Arial" w:hAnsi="Arial" w:cs="Arial"/>
              </w:rPr>
            </w:pPr>
          </w:p>
          <w:p w14:paraId="64750F05" w14:textId="68825312" w:rsidR="00BD31E0" w:rsidRPr="00F01FF2" w:rsidRDefault="00ED3C53" w:rsidP="00BD31E0">
            <w:pPr>
              <w:pStyle w:val="ListBullet2"/>
              <w:rPr>
                <w:rFonts w:ascii="Arial" w:hAnsi="Arial" w:cs="Arial"/>
              </w:rPr>
            </w:pPr>
            <w:r w:rsidRPr="00F01FF2">
              <w:rPr>
                <w:rFonts w:ascii="Arial" w:hAnsi="Arial" w:cs="Arial"/>
              </w:rPr>
              <w:t>In depth knowledge of Microsoft Active Directory</w:t>
            </w:r>
            <w:r w:rsidR="00F157AF" w:rsidRPr="00F01FF2">
              <w:rPr>
                <w:rFonts w:ascii="Arial" w:hAnsi="Arial" w:cs="Arial"/>
              </w:rPr>
              <w:t xml:space="preserve"> / Azure Active Directory</w:t>
            </w:r>
          </w:p>
          <w:p w14:paraId="79CE266D" w14:textId="77777777" w:rsidR="00CA2065" w:rsidRPr="00F01FF2" w:rsidRDefault="00CA2065" w:rsidP="00CA2065">
            <w:pPr>
              <w:pStyle w:val="ListParagraph"/>
              <w:rPr>
                <w:rFonts w:ascii="Arial" w:hAnsi="Arial" w:cs="Arial"/>
              </w:rPr>
            </w:pPr>
          </w:p>
          <w:p w14:paraId="74A52E36" w14:textId="61D6244D" w:rsidR="00CA2065" w:rsidRPr="00F01FF2" w:rsidRDefault="00CA2065" w:rsidP="00CA2065">
            <w:pPr>
              <w:pStyle w:val="ListBullet2"/>
              <w:rPr>
                <w:rFonts w:ascii="Arial" w:hAnsi="Arial" w:cs="Arial"/>
              </w:rPr>
            </w:pPr>
            <w:r w:rsidRPr="00F01FF2">
              <w:rPr>
                <w:rFonts w:ascii="Arial" w:hAnsi="Arial" w:cs="Arial"/>
              </w:rPr>
              <w:t>In depth knowledge of Microsoft Windows Server Update Services</w:t>
            </w:r>
            <w:r w:rsidR="00F157AF" w:rsidRPr="00F01FF2">
              <w:rPr>
                <w:rFonts w:ascii="Arial" w:hAnsi="Arial" w:cs="Arial"/>
              </w:rPr>
              <w:t xml:space="preserve"> / System Centre </w:t>
            </w:r>
            <w:proofErr w:type="spellStart"/>
            <w:r w:rsidR="00F157AF" w:rsidRPr="00F01FF2">
              <w:rPr>
                <w:rFonts w:ascii="Arial" w:hAnsi="Arial" w:cs="Arial"/>
              </w:rPr>
              <w:t>Configration</w:t>
            </w:r>
            <w:proofErr w:type="spellEnd"/>
            <w:r w:rsidR="00F157AF" w:rsidRPr="00F01FF2">
              <w:rPr>
                <w:rFonts w:ascii="Arial" w:hAnsi="Arial" w:cs="Arial"/>
              </w:rPr>
              <w:t xml:space="preserve"> Manager / Intune</w:t>
            </w:r>
            <w:r w:rsidRPr="00F01FF2">
              <w:rPr>
                <w:rFonts w:ascii="Arial" w:hAnsi="Arial" w:cs="Arial"/>
              </w:rPr>
              <w:t>.</w:t>
            </w:r>
          </w:p>
          <w:p w14:paraId="7FEACF51" w14:textId="77777777" w:rsidR="00CA2065" w:rsidRPr="00F01FF2" w:rsidRDefault="00CA2065" w:rsidP="00CA2065">
            <w:pPr>
              <w:pStyle w:val="ListParagraph"/>
              <w:rPr>
                <w:rFonts w:ascii="Arial" w:hAnsi="Arial" w:cs="Arial"/>
              </w:rPr>
            </w:pPr>
          </w:p>
          <w:p w14:paraId="6E204072" w14:textId="77777777" w:rsidR="00CA2065" w:rsidRPr="00F01FF2" w:rsidRDefault="00CA2065" w:rsidP="00CA2065">
            <w:pPr>
              <w:pStyle w:val="ListBullet2"/>
              <w:rPr>
                <w:rFonts w:ascii="Arial" w:hAnsi="Arial" w:cs="Arial"/>
              </w:rPr>
            </w:pPr>
            <w:r w:rsidRPr="00F01FF2">
              <w:rPr>
                <w:rFonts w:ascii="Arial" w:hAnsi="Arial" w:cs="Arial"/>
              </w:rPr>
              <w:t>In depth knowledge of Microsoft Group Policy.</w:t>
            </w:r>
          </w:p>
          <w:p w14:paraId="66555683" w14:textId="77777777" w:rsidR="00D0648E" w:rsidRPr="00F01FF2" w:rsidRDefault="00D0648E" w:rsidP="00D0648E">
            <w:pPr>
              <w:pStyle w:val="ListBullet2"/>
              <w:numPr>
                <w:ilvl w:val="0"/>
                <w:numId w:val="0"/>
              </w:numPr>
              <w:rPr>
                <w:rFonts w:ascii="Arial" w:hAnsi="Arial" w:cs="Arial"/>
              </w:rPr>
            </w:pPr>
          </w:p>
          <w:p w14:paraId="72E4DE97" w14:textId="77777777" w:rsidR="0054272D" w:rsidRPr="00F01FF2" w:rsidRDefault="009D44A2" w:rsidP="008D43CC">
            <w:pPr>
              <w:pStyle w:val="ListBullet2"/>
              <w:rPr>
                <w:rFonts w:ascii="Arial" w:hAnsi="Arial" w:cs="Arial"/>
              </w:rPr>
            </w:pPr>
            <w:r w:rsidRPr="00F01FF2">
              <w:rPr>
                <w:rFonts w:ascii="Arial" w:hAnsi="Arial" w:cs="Arial"/>
              </w:rPr>
              <w:t xml:space="preserve">In depth specialist knowledge of NHS IM&amp;T </w:t>
            </w:r>
            <w:r w:rsidR="0054272D" w:rsidRPr="00F01FF2">
              <w:rPr>
                <w:rFonts w:ascii="Arial" w:hAnsi="Arial" w:cs="Arial"/>
              </w:rPr>
              <w:t>systems</w:t>
            </w:r>
            <w:r w:rsidR="00D0648E" w:rsidRPr="00F01FF2">
              <w:rPr>
                <w:rFonts w:ascii="Arial" w:hAnsi="Arial" w:cs="Arial"/>
              </w:rPr>
              <w:t>.</w:t>
            </w:r>
          </w:p>
          <w:p w14:paraId="513C427D" w14:textId="77777777" w:rsidR="00D0648E" w:rsidRPr="00F01FF2" w:rsidRDefault="00D0648E" w:rsidP="00D0648E">
            <w:pPr>
              <w:pStyle w:val="ListBullet2"/>
              <w:numPr>
                <w:ilvl w:val="0"/>
                <w:numId w:val="0"/>
              </w:numPr>
              <w:rPr>
                <w:rFonts w:ascii="Arial" w:hAnsi="Arial" w:cs="Arial"/>
              </w:rPr>
            </w:pPr>
          </w:p>
          <w:p w14:paraId="0FCF842A" w14:textId="77777777" w:rsidR="00704BA0" w:rsidRPr="00F01FF2" w:rsidRDefault="0054272D" w:rsidP="008D43CC">
            <w:pPr>
              <w:pStyle w:val="ListBullet2"/>
              <w:rPr>
                <w:rFonts w:ascii="Arial" w:hAnsi="Arial" w:cs="Arial"/>
                <w:lang w:val="fr-FR"/>
              </w:rPr>
            </w:pPr>
            <w:r w:rsidRPr="00F01FF2">
              <w:rPr>
                <w:rFonts w:ascii="Arial" w:hAnsi="Arial" w:cs="Arial"/>
                <w:lang w:val="fr-FR"/>
              </w:rPr>
              <w:t xml:space="preserve">Professional qualifications, </w:t>
            </w:r>
            <w:proofErr w:type="spellStart"/>
            <w:r w:rsidRPr="00F01FF2">
              <w:rPr>
                <w:rFonts w:ascii="Arial" w:hAnsi="Arial" w:cs="Arial"/>
                <w:lang w:val="fr-FR"/>
              </w:rPr>
              <w:t>eg</w:t>
            </w:r>
            <w:proofErr w:type="spellEnd"/>
            <w:r w:rsidRPr="00F01FF2">
              <w:rPr>
                <w:rFonts w:ascii="Arial" w:hAnsi="Arial" w:cs="Arial"/>
                <w:lang w:val="fr-FR"/>
              </w:rPr>
              <w:t xml:space="preserve">. ITIL </w:t>
            </w:r>
            <w:r w:rsidR="00704BA0" w:rsidRPr="00F01FF2">
              <w:rPr>
                <w:rFonts w:ascii="Arial" w:hAnsi="Arial" w:cs="Arial"/>
                <w:lang w:val="fr-FR"/>
              </w:rPr>
              <w:t>certification</w:t>
            </w:r>
            <w:r w:rsidR="00BD31E0" w:rsidRPr="00F01FF2">
              <w:rPr>
                <w:rFonts w:ascii="Arial" w:hAnsi="Arial" w:cs="Arial"/>
                <w:lang w:val="fr-FR"/>
              </w:rPr>
              <w:t>.</w:t>
            </w:r>
          </w:p>
          <w:p w14:paraId="270DEF10" w14:textId="77777777" w:rsidR="00D0648E" w:rsidRPr="00F01FF2" w:rsidRDefault="00D0648E" w:rsidP="00D0648E">
            <w:pPr>
              <w:pStyle w:val="ListBullet2"/>
              <w:numPr>
                <w:ilvl w:val="0"/>
                <w:numId w:val="0"/>
              </w:numPr>
              <w:rPr>
                <w:rFonts w:ascii="Arial" w:hAnsi="Arial" w:cs="Arial"/>
                <w:lang w:val="fr-FR"/>
              </w:rPr>
            </w:pPr>
          </w:p>
          <w:p w14:paraId="5C990E4E" w14:textId="69E4989F" w:rsidR="009D44A2" w:rsidRPr="00F01FF2" w:rsidRDefault="009D44A2" w:rsidP="008D43CC">
            <w:pPr>
              <w:pStyle w:val="ListBullet2"/>
              <w:rPr>
                <w:rFonts w:ascii="Arial" w:hAnsi="Arial" w:cs="Arial"/>
              </w:rPr>
            </w:pPr>
            <w:r w:rsidRPr="00F01FF2">
              <w:rPr>
                <w:rFonts w:ascii="Arial" w:hAnsi="Arial" w:cs="Arial"/>
              </w:rPr>
              <w:t xml:space="preserve">Strong technical knowledge of network and PC </w:t>
            </w:r>
            <w:r w:rsidR="00F157AF" w:rsidRPr="00F01FF2">
              <w:rPr>
                <w:rFonts w:ascii="Arial" w:hAnsi="Arial" w:cs="Arial"/>
              </w:rPr>
              <w:t xml:space="preserve">/ server </w:t>
            </w:r>
            <w:r w:rsidRPr="00F01FF2">
              <w:rPr>
                <w:rFonts w:ascii="Arial" w:hAnsi="Arial" w:cs="Arial"/>
              </w:rPr>
              <w:t>operating systems</w:t>
            </w:r>
            <w:r w:rsidR="00D0648E" w:rsidRPr="00F01FF2">
              <w:rPr>
                <w:rFonts w:ascii="Arial" w:hAnsi="Arial" w:cs="Arial"/>
              </w:rPr>
              <w:t>.</w:t>
            </w:r>
          </w:p>
          <w:p w14:paraId="76C6A9D6" w14:textId="77777777" w:rsidR="00D0648E" w:rsidRPr="00F01FF2" w:rsidRDefault="00D0648E" w:rsidP="00D0648E">
            <w:pPr>
              <w:pStyle w:val="ListBullet2"/>
              <w:numPr>
                <w:ilvl w:val="0"/>
                <w:numId w:val="0"/>
              </w:numPr>
              <w:rPr>
                <w:rFonts w:ascii="Arial" w:hAnsi="Arial" w:cs="Arial"/>
              </w:rPr>
            </w:pPr>
          </w:p>
          <w:p w14:paraId="3E6E7F56" w14:textId="77777777" w:rsidR="009D44A2" w:rsidRPr="00F01FF2" w:rsidRDefault="009D44A2" w:rsidP="008D43CC">
            <w:pPr>
              <w:pStyle w:val="ListBullet2"/>
              <w:rPr>
                <w:rFonts w:ascii="Arial" w:hAnsi="Arial" w:cs="Arial"/>
              </w:rPr>
            </w:pPr>
            <w:r w:rsidRPr="00F01FF2">
              <w:rPr>
                <w:rFonts w:ascii="Arial" w:hAnsi="Arial" w:cs="Arial"/>
              </w:rPr>
              <w:lastRenderedPageBreak/>
              <w:t>Strong technical knowledge of current network hardware, protocols, and standards</w:t>
            </w:r>
            <w:r w:rsidR="00D0648E" w:rsidRPr="00F01FF2">
              <w:rPr>
                <w:rFonts w:ascii="Arial" w:hAnsi="Arial" w:cs="Arial"/>
              </w:rPr>
              <w:t>.</w:t>
            </w:r>
          </w:p>
          <w:p w14:paraId="3017E52D" w14:textId="77777777" w:rsidR="00BD31E0" w:rsidRPr="00F01FF2" w:rsidRDefault="00BD31E0" w:rsidP="00BD31E0">
            <w:pPr>
              <w:pStyle w:val="ListParagraph"/>
              <w:rPr>
                <w:rFonts w:ascii="Arial" w:hAnsi="Arial" w:cs="Arial"/>
              </w:rPr>
            </w:pPr>
          </w:p>
          <w:p w14:paraId="1FBFCE82" w14:textId="77777777" w:rsidR="00BD31E0" w:rsidRPr="00F01FF2" w:rsidRDefault="00BD31E0" w:rsidP="008D43CC">
            <w:pPr>
              <w:pStyle w:val="ListBullet2"/>
              <w:rPr>
                <w:rFonts w:ascii="Arial" w:hAnsi="Arial" w:cs="Arial"/>
              </w:rPr>
            </w:pPr>
            <w:r w:rsidRPr="00F01FF2">
              <w:rPr>
                <w:rFonts w:ascii="Arial" w:hAnsi="Arial" w:cs="Arial"/>
              </w:rPr>
              <w:t>Strong technical knowledge of Microsoft 365.</w:t>
            </w:r>
          </w:p>
          <w:p w14:paraId="1C621EEE" w14:textId="77777777" w:rsidR="00D0648E" w:rsidRPr="00F01FF2" w:rsidRDefault="00D0648E" w:rsidP="00D0648E">
            <w:pPr>
              <w:pStyle w:val="ListBullet2"/>
              <w:numPr>
                <w:ilvl w:val="0"/>
                <w:numId w:val="0"/>
              </w:numPr>
              <w:rPr>
                <w:rFonts w:ascii="Arial" w:hAnsi="Arial" w:cs="Arial"/>
              </w:rPr>
            </w:pPr>
          </w:p>
          <w:p w14:paraId="7B4951CC" w14:textId="77777777" w:rsidR="009D44A2" w:rsidRPr="00F01FF2" w:rsidRDefault="009D44A2" w:rsidP="008D43CC">
            <w:pPr>
              <w:pStyle w:val="ListBullet2"/>
              <w:rPr>
                <w:rFonts w:ascii="Arial" w:hAnsi="Arial" w:cs="Arial"/>
              </w:rPr>
            </w:pPr>
            <w:r w:rsidRPr="00F01FF2">
              <w:rPr>
                <w:rFonts w:ascii="Arial" w:hAnsi="Arial" w:cs="Arial"/>
              </w:rPr>
              <w:t>Extensive application support experience</w:t>
            </w:r>
            <w:r w:rsidR="00D0648E" w:rsidRPr="00F01FF2">
              <w:rPr>
                <w:rFonts w:ascii="Arial" w:hAnsi="Arial" w:cs="Arial"/>
              </w:rPr>
              <w:t>.</w:t>
            </w:r>
          </w:p>
          <w:p w14:paraId="46D3E7EF" w14:textId="77777777" w:rsidR="00D0648E" w:rsidRPr="00F01FF2" w:rsidRDefault="00D0648E" w:rsidP="00D0648E">
            <w:pPr>
              <w:pStyle w:val="ListBullet2"/>
              <w:numPr>
                <w:ilvl w:val="0"/>
                <w:numId w:val="0"/>
              </w:numPr>
              <w:rPr>
                <w:rFonts w:ascii="Arial" w:hAnsi="Arial" w:cs="Arial"/>
              </w:rPr>
            </w:pPr>
          </w:p>
          <w:p w14:paraId="4A759A29" w14:textId="77777777" w:rsidR="009D44A2" w:rsidRPr="00F01FF2" w:rsidRDefault="009D44A2" w:rsidP="008D43CC">
            <w:pPr>
              <w:pStyle w:val="ListBullet2"/>
              <w:rPr>
                <w:rFonts w:ascii="Arial" w:hAnsi="Arial" w:cs="Arial"/>
              </w:rPr>
            </w:pPr>
            <w:r w:rsidRPr="00F01FF2">
              <w:rPr>
                <w:rFonts w:ascii="Arial" w:hAnsi="Arial" w:cs="Arial"/>
              </w:rPr>
              <w:t xml:space="preserve">Proven experience in IT infrastructure </w:t>
            </w:r>
            <w:r w:rsidR="004B4175" w:rsidRPr="00F01FF2">
              <w:rPr>
                <w:rFonts w:ascii="Arial" w:hAnsi="Arial" w:cs="Arial"/>
              </w:rPr>
              <w:t>support</w:t>
            </w:r>
            <w:r w:rsidRPr="00F01FF2">
              <w:rPr>
                <w:rFonts w:ascii="Arial" w:hAnsi="Arial" w:cs="Arial"/>
              </w:rPr>
              <w:t>.</w:t>
            </w:r>
          </w:p>
          <w:p w14:paraId="1CA7E4AC" w14:textId="77777777" w:rsidR="00D0648E" w:rsidRPr="00F01FF2" w:rsidRDefault="00D0648E" w:rsidP="00D0648E">
            <w:pPr>
              <w:pStyle w:val="ListBullet2"/>
              <w:numPr>
                <w:ilvl w:val="0"/>
                <w:numId w:val="0"/>
              </w:numPr>
              <w:rPr>
                <w:rFonts w:ascii="Arial" w:hAnsi="Arial" w:cs="Arial"/>
              </w:rPr>
            </w:pPr>
          </w:p>
          <w:p w14:paraId="6FFC62CA" w14:textId="77777777" w:rsidR="009D44A2" w:rsidRPr="00F01FF2" w:rsidRDefault="009D44A2" w:rsidP="008D43CC">
            <w:pPr>
              <w:pStyle w:val="ListBullet2"/>
              <w:rPr>
                <w:rFonts w:ascii="Arial" w:hAnsi="Arial" w:cs="Arial"/>
              </w:rPr>
            </w:pPr>
            <w:r w:rsidRPr="00F01FF2">
              <w:rPr>
                <w:rFonts w:ascii="Arial" w:hAnsi="Arial" w:cs="Arial"/>
              </w:rPr>
              <w:t>Excellent understanding of the organisation’s goals and objectives.</w:t>
            </w:r>
          </w:p>
          <w:p w14:paraId="4066C416" w14:textId="77777777" w:rsidR="00D0648E" w:rsidRPr="00F01FF2" w:rsidRDefault="00D0648E" w:rsidP="00D0648E">
            <w:pPr>
              <w:pStyle w:val="ListBullet2"/>
              <w:numPr>
                <w:ilvl w:val="0"/>
                <w:numId w:val="0"/>
              </w:numPr>
              <w:rPr>
                <w:rFonts w:ascii="Arial" w:hAnsi="Arial" w:cs="Arial"/>
              </w:rPr>
            </w:pPr>
          </w:p>
          <w:p w14:paraId="417D5EA0" w14:textId="77777777" w:rsidR="009D44A2" w:rsidRPr="00F01FF2" w:rsidRDefault="009D44A2" w:rsidP="008D43CC">
            <w:pPr>
              <w:pStyle w:val="ListBullet2"/>
              <w:rPr>
                <w:rFonts w:ascii="Arial" w:hAnsi="Arial" w:cs="Arial"/>
              </w:rPr>
            </w:pPr>
            <w:r w:rsidRPr="00F01FF2">
              <w:rPr>
                <w:rFonts w:ascii="Arial" w:hAnsi="Arial" w:cs="Arial"/>
              </w:rPr>
              <w:t>In-depth knowledge of applicable data privacy practices and laws.</w:t>
            </w:r>
          </w:p>
          <w:p w14:paraId="01A409C7" w14:textId="77777777" w:rsidR="00D0648E" w:rsidRPr="00F01FF2" w:rsidRDefault="00D0648E" w:rsidP="00D0648E">
            <w:pPr>
              <w:pStyle w:val="ListBullet2"/>
              <w:numPr>
                <w:ilvl w:val="0"/>
                <w:numId w:val="0"/>
              </w:numPr>
              <w:rPr>
                <w:rFonts w:ascii="Arial" w:hAnsi="Arial" w:cs="Arial"/>
              </w:rPr>
            </w:pPr>
          </w:p>
          <w:p w14:paraId="0D17CF1E" w14:textId="627BE0F8" w:rsidR="007B5EBA" w:rsidRDefault="00D0648E" w:rsidP="00D0648E">
            <w:pPr>
              <w:pStyle w:val="ListBullet2"/>
              <w:rPr>
                <w:rFonts w:ascii="Arial" w:hAnsi="Arial" w:cs="Arial"/>
              </w:rPr>
            </w:pPr>
            <w:r w:rsidRPr="00F01FF2">
              <w:rPr>
                <w:rFonts w:ascii="Arial" w:hAnsi="Arial" w:cs="Arial"/>
              </w:rPr>
              <w:t>Strong understanding of project management principles.</w:t>
            </w:r>
          </w:p>
          <w:p w14:paraId="1BEDA571" w14:textId="77777777" w:rsidR="00755C26" w:rsidRDefault="00755C26" w:rsidP="00755C26">
            <w:pPr>
              <w:pStyle w:val="ListParagraph"/>
              <w:rPr>
                <w:rFonts w:ascii="Arial" w:hAnsi="Arial" w:cs="Arial"/>
              </w:rPr>
            </w:pPr>
          </w:p>
          <w:p w14:paraId="06F0939B" w14:textId="77777777" w:rsidR="00755C26" w:rsidRPr="00F01FF2" w:rsidRDefault="00755C26" w:rsidP="00755C26">
            <w:pPr>
              <w:pStyle w:val="ListBullet2"/>
              <w:rPr>
                <w:rFonts w:ascii="Arial" w:hAnsi="Arial" w:cs="Arial"/>
              </w:rPr>
            </w:pPr>
            <w:r w:rsidRPr="00F01FF2">
              <w:rPr>
                <w:rFonts w:ascii="Arial" w:hAnsi="Arial" w:cs="Arial"/>
              </w:rPr>
              <w:t xml:space="preserve">Full </w:t>
            </w:r>
            <w:r>
              <w:rPr>
                <w:rFonts w:ascii="Arial" w:hAnsi="Arial" w:cs="Arial"/>
              </w:rPr>
              <w:t xml:space="preserve">UK </w:t>
            </w:r>
            <w:r w:rsidRPr="00F01FF2">
              <w:rPr>
                <w:rFonts w:ascii="Arial" w:hAnsi="Arial" w:cs="Arial"/>
              </w:rPr>
              <w:t xml:space="preserve">driving </w:t>
            </w:r>
            <w:proofErr w:type="gramStart"/>
            <w:r w:rsidRPr="00F01FF2">
              <w:rPr>
                <w:rFonts w:ascii="Arial" w:hAnsi="Arial" w:cs="Arial"/>
              </w:rPr>
              <w:t>license</w:t>
            </w:r>
            <w:proofErr w:type="gramEnd"/>
          </w:p>
          <w:p w14:paraId="45727AC9" w14:textId="77777777" w:rsidR="00755C26" w:rsidRPr="00F01FF2" w:rsidRDefault="00755C26" w:rsidP="00755C26">
            <w:pPr>
              <w:pStyle w:val="ListBullet2"/>
              <w:numPr>
                <w:ilvl w:val="0"/>
                <w:numId w:val="0"/>
              </w:numPr>
              <w:ind w:left="227"/>
              <w:rPr>
                <w:rFonts w:ascii="Arial" w:hAnsi="Arial" w:cs="Arial"/>
              </w:rPr>
            </w:pPr>
          </w:p>
          <w:bookmarkEnd w:id="1"/>
          <w:p w14:paraId="657171BD" w14:textId="77777777" w:rsidR="00480506" w:rsidRPr="00F01FF2" w:rsidRDefault="00480506" w:rsidP="00D0648E">
            <w:pPr>
              <w:pStyle w:val="ListBullet2"/>
              <w:numPr>
                <w:ilvl w:val="0"/>
                <w:numId w:val="0"/>
              </w:numPr>
              <w:rPr>
                <w:rFonts w:ascii="Arial" w:hAnsi="Arial" w:cs="Arial"/>
              </w:rPr>
            </w:pPr>
          </w:p>
          <w:p w14:paraId="4C253BB6" w14:textId="77777777" w:rsidR="00C464CE" w:rsidRPr="00F01FF2" w:rsidRDefault="00C464CE" w:rsidP="00D0648E">
            <w:pPr>
              <w:pStyle w:val="ListBullet2"/>
              <w:numPr>
                <w:ilvl w:val="0"/>
                <w:numId w:val="0"/>
              </w:numPr>
              <w:rPr>
                <w:rFonts w:ascii="Arial" w:hAnsi="Arial" w:cs="Arial"/>
              </w:rPr>
            </w:pPr>
          </w:p>
          <w:p w14:paraId="4B708165" w14:textId="77777777" w:rsidR="00C464CE" w:rsidRPr="00F01FF2" w:rsidRDefault="00C464CE" w:rsidP="00D0648E">
            <w:pPr>
              <w:pStyle w:val="ListBullet2"/>
              <w:numPr>
                <w:ilvl w:val="0"/>
                <w:numId w:val="0"/>
              </w:numPr>
              <w:rPr>
                <w:rFonts w:ascii="Arial" w:hAnsi="Arial" w:cs="Arial"/>
              </w:rPr>
            </w:pPr>
          </w:p>
          <w:p w14:paraId="3620D616" w14:textId="77777777" w:rsidR="00C464CE" w:rsidRPr="00F01FF2" w:rsidRDefault="00C464CE" w:rsidP="00D0648E">
            <w:pPr>
              <w:pStyle w:val="ListBullet2"/>
              <w:numPr>
                <w:ilvl w:val="0"/>
                <w:numId w:val="0"/>
              </w:numPr>
              <w:rPr>
                <w:rFonts w:ascii="Arial" w:hAnsi="Arial" w:cs="Arial"/>
              </w:rPr>
            </w:pPr>
          </w:p>
          <w:p w14:paraId="24C1CE07" w14:textId="77777777" w:rsidR="00C464CE" w:rsidRPr="00F01FF2" w:rsidRDefault="00C464CE" w:rsidP="00D0648E">
            <w:pPr>
              <w:pStyle w:val="ListBullet2"/>
              <w:numPr>
                <w:ilvl w:val="0"/>
                <w:numId w:val="0"/>
              </w:numPr>
              <w:rPr>
                <w:rFonts w:ascii="Arial" w:hAnsi="Arial" w:cs="Arial"/>
              </w:rPr>
            </w:pPr>
          </w:p>
          <w:p w14:paraId="3A09B9AF" w14:textId="77777777" w:rsidR="00C464CE" w:rsidRPr="00F01FF2" w:rsidRDefault="00C464CE" w:rsidP="00D0648E">
            <w:pPr>
              <w:pStyle w:val="ListBullet2"/>
              <w:numPr>
                <w:ilvl w:val="0"/>
                <w:numId w:val="0"/>
              </w:numPr>
              <w:rPr>
                <w:rFonts w:ascii="Arial" w:hAnsi="Arial" w:cs="Arial"/>
              </w:rPr>
            </w:pPr>
          </w:p>
          <w:p w14:paraId="222551EE" w14:textId="77777777" w:rsidR="00C464CE" w:rsidRPr="00F01FF2" w:rsidRDefault="00C464CE" w:rsidP="00D0648E">
            <w:pPr>
              <w:pStyle w:val="ListBullet2"/>
              <w:numPr>
                <w:ilvl w:val="0"/>
                <w:numId w:val="0"/>
              </w:numPr>
              <w:rPr>
                <w:rFonts w:ascii="Arial" w:hAnsi="Arial" w:cs="Arial"/>
              </w:rPr>
            </w:pPr>
          </w:p>
          <w:p w14:paraId="0CC4EBC2" w14:textId="77777777" w:rsidR="00C464CE" w:rsidRPr="00F01FF2" w:rsidRDefault="00C464CE" w:rsidP="00D0648E">
            <w:pPr>
              <w:pStyle w:val="ListBullet2"/>
              <w:numPr>
                <w:ilvl w:val="0"/>
                <w:numId w:val="0"/>
              </w:numPr>
              <w:rPr>
                <w:rFonts w:ascii="Arial" w:hAnsi="Arial" w:cs="Arial"/>
              </w:rPr>
            </w:pPr>
          </w:p>
          <w:p w14:paraId="79953236" w14:textId="77777777" w:rsidR="00C464CE" w:rsidRPr="00F01FF2" w:rsidRDefault="00C464CE" w:rsidP="00D0648E">
            <w:pPr>
              <w:pStyle w:val="ListBullet2"/>
              <w:numPr>
                <w:ilvl w:val="0"/>
                <w:numId w:val="0"/>
              </w:numPr>
              <w:rPr>
                <w:rFonts w:ascii="Arial" w:hAnsi="Arial" w:cs="Arial"/>
              </w:rPr>
            </w:pPr>
          </w:p>
          <w:p w14:paraId="6BB43F6B" w14:textId="77777777" w:rsidR="00C464CE" w:rsidRPr="00F01FF2" w:rsidRDefault="00C464CE" w:rsidP="00D0648E">
            <w:pPr>
              <w:pStyle w:val="ListBullet2"/>
              <w:numPr>
                <w:ilvl w:val="0"/>
                <w:numId w:val="0"/>
              </w:numPr>
              <w:rPr>
                <w:rFonts w:ascii="Arial" w:hAnsi="Arial" w:cs="Arial"/>
              </w:rPr>
            </w:pPr>
          </w:p>
          <w:p w14:paraId="7CF1EB2C" w14:textId="77777777" w:rsidR="00C464CE" w:rsidRPr="00F01FF2" w:rsidRDefault="00C464CE" w:rsidP="00D0648E">
            <w:pPr>
              <w:pStyle w:val="ListBullet2"/>
              <w:numPr>
                <w:ilvl w:val="0"/>
                <w:numId w:val="0"/>
              </w:numPr>
              <w:rPr>
                <w:rFonts w:ascii="Arial" w:hAnsi="Arial" w:cs="Arial"/>
              </w:rPr>
            </w:pPr>
          </w:p>
          <w:p w14:paraId="67D7E833" w14:textId="77777777" w:rsidR="00C464CE" w:rsidRPr="00F01FF2" w:rsidRDefault="00C464CE" w:rsidP="00D0648E">
            <w:pPr>
              <w:pStyle w:val="ListBullet2"/>
              <w:numPr>
                <w:ilvl w:val="0"/>
                <w:numId w:val="0"/>
              </w:numPr>
              <w:rPr>
                <w:rFonts w:ascii="Arial" w:hAnsi="Arial" w:cs="Arial"/>
              </w:rPr>
            </w:pPr>
          </w:p>
          <w:p w14:paraId="60F3D80C" w14:textId="77777777" w:rsidR="00C464CE" w:rsidRPr="00F01FF2" w:rsidRDefault="00C464CE" w:rsidP="00D0648E">
            <w:pPr>
              <w:pStyle w:val="ListBullet2"/>
              <w:numPr>
                <w:ilvl w:val="0"/>
                <w:numId w:val="0"/>
              </w:numPr>
              <w:rPr>
                <w:rFonts w:ascii="Arial" w:hAnsi="Arial" w:cs="Arial"/>
              </w:rPr>
            </w:pPr>
          </w:p>
          <w:p w14:paraId="05B4374E" w14:textId="77777777" w:rsidR="00C464CE" w:rsidRPr="00F01FF2" w:rsidRDefault="00C464CE" w:rsidP="00D0648E">
            <w:pPr>
              <w:pStyle w:val="ListBullet2"/>
              <w:numPr>
                <w:ilvl w:val="0"/>
                <w:numId w:val="0"/>
              </w:numPr>
              <w:rPr>
                <w:rFonts w:ascii="Arial" w:hAnsi="Arial" w:cs="Arial"/>
              </w:rPr>
            </w:pPr>
          </w:p>
          <w:p w14:paraId="6DBA50DF" w14:textId="77777777" w:rsidR="00C464CE" w:rsidRPr="00F01FF2" w:rsidRDefault="00C464CE" w:rsidP="00D0648E">
            <w:pPr>
              <w:pStyle w:val="ListBullet2"/>
              <w:numPr>
                <w:ilvl w:val="0"/>
                <w:numId w:val="0"/>
              </w:numPr>
              <w:rPr>
                <w:rFonts w:ascii="Arial" w:hAnsi="Arial" w:cs="Arial"/>
              </w:rPr>
            </w:pPr>
          </w:p>
          <w:p w14:paraId="1FBD7B4B" w14:textId="77777777" w:rsidR="00C464CE" w:rsidRPr="00F01FF2" w:rsidRDefault="00C464CE" w:rsidP="00D0648E">
            <w:pPr>
              <w:pStyle w:val="ListBullet2"/>
              <w:numPr>
                <w:ilvl w:val="0"/>
                <w:numId w:val="0"/>
              </w:numPr>
              <w:rPr>
                <w:rFonts w:ascii="Arial" w:hAnsi="Arial" w:cs="Arial"/>
              </w:rPr>
            </w:pPr>
          </w:p>
          <w:p w14:paraId="432F9E86" w14:textId="77777777" w:rsidR="00C464CE" w:rsidRPr="00F01FF2" w:rsidRDefault="00C464CE" w:rsidP="00D0648E">
            <w:pPr>
              <w:pStyle w:val="ListBullet2"/>
              <w:numPr>
                <w:ilvl w:val="0"/>
                <w:numId w:val="0"/>
              </w:numPr>
              <w:rPr>
                <w:rFonts w:ascii="Arial" w:hAnsi="Arial" w:cs="Arial"/>
              </w:rPr>
            </w:pPr>
          </w:p>
        </w:tc>
      </w:tr>
    </w:tbl>
    <w:p w14:paraId="64341DA1" w14:textId="77777777" w:rsidR="00E44FDB" w:rsidRPr="00F01FF2" w:rsidRDefault="00E44FDB">
      <w:pPr>
        <w:rPr>
          <w:rFonts w:ascii="Arial" w:hAnsi="Arial" w:cs="Arial"/>
        </w:rPr>
      </w:pPr>
    </w:p>
    <w:sectPr w:rsidR="00E44FDB" w:rsidRPr="00F01FF2" w:rsidSect="003A2A7E">
      <w:pgSz w:w="12240" w:h="15840" w:code="1"/>
      <w:pgMar w:top="1134" w:right="1134" w:bottom="1134"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AD6DC" w14:textId="77777777" w:rsidR="003E067B" w:rsidRDefault="003E067B" w:rsidP="00675E4B">
      <w:r>
        <w:separator/>
      </w:r>
    </w:p>
  </w:endnote>
  <w:endnote w:type="continuationSeparator" w:id="0">
    <w:p w14:paraId="799F3984" w14:textId="77777777" w:rsidR="003E067B" w:rsidRDefault="003E067B" w:rsidP="0067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E2953" w14:textId="77777777" w:rsidR="003E067B" w:rsidRDefault="003E067B" w:rsidP="00675E4B">
      <w:r>
        <w:separator/>
      </w:r>
    </w:p>
  </w:footnote>
  <w:footnote w:type="continuationSeparator" w:id="0">
    <w:p w14:paraId="23046D79" w14:textId="77777777" w:rsidR="003E067B" w:rsidRDefault="003E067B" w:rsidP="00675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434088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1C1FB5"/>
    <w:multiLevelType w:val="hybridMultilevel"/>
    <w:tmpl w:val="2278CAFC"/>
    <w:lvl w:ilvl="0" w:tplc="D5C45F4A">
      <w:start w:val="1"/>
      <w:numFmt w:val="bullet"/>
      <w:lvlText w:val=""/>
      <w:lvlJc w:val="left"/>
      <w:pPr>
        <w:tabs>
          <w:tab w:val="num" w:pos="351"/>
        </w:tabs>
        <w:ind w:left="407" w:hanging="227"/>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B2711"/>
    <w:multiLevelType w:val="hybridMultilevel"/>
    <w:tmpl w:val="EB70BEEE"/>
    <w:lvl w:ilvl="0" w:tplc="CB1C89C6">
      <w:start w:val="1"/>
      <w:numFmt w:val="bullet"/>
      <w:lvlText w:val=""/>
      <w:lvlJc w:val="left"/>
      <w:pPr>
        <w:tabs>
          <w:tab w:val="num" w:pos="284"/>
        </w:tabs>
        <w:ind w:left="340" w:hanging="227"/>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4F01ED"/>
    <w:multiLevelType w:val="hybridMultilevel"/>
    <w:tmpl w:val="F7CC0E56"/>
    <w:lvl w:ilvl="0" w:tplc="D8D29B04">
      <w:start w:val="1"/>
      <w:numFmt w:val="bullet"/>
      <w:lvlText w:val=""/>
      <w:lvlJc w:val="left"/>
      <w:pPr>
        <w:tabs>
          <w:tab w:val="num" w:pos="284"/>
        </w:tabs>
        <w:ind w:left="720" w:hanging="607"/>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AE75F28"/>
    <w:multiLevelType w:val="hybridMultilevel"/>
    <w:tmpl w:val="01AC7AB2"/>
    <w:lvl w:ilvl="0" w:tplc="E3A61E2E">
      <w:start w:val="1"/>
      <w:numFmt w:val="bullet"/>
      <w:lvlText w:val=""/>
      <w:lvlJc w:val="left"/>
      <w:pPr>
        <w:tabs>
          <w:tab w:val="num" w:pos="284"/>
        </w:tabs>
        <w:ind w:left="284" w:hanging="171"/>
      </w:pPr>
      <w:rPr>
        <w:rFonts w:ascii="Symbol" w:hAnsi="Symbol" w:hint="default"/>
        <w:sz w:val="16"/>
        <w:szCs w:val="16"/>
      </w:rPr>
    </w:lvl>
    <w:lvl w:ilvl="1" w:tplc="04090001">
      <w:start w:val="1"/>
      <w:numFmt w:val="bullet"/>
      <w:lvlText w:val=""/>
      <w:lvlJc w:val="left"/>
      <w:pPr>
        <w:tabs>
          <w:tab w:val="num" w:pos="1440"/>
        </w:tabs>
        <w:ind w:left="1440" w:hanging="360"/>
      </w:pPr>
      <w:rPr>
        <w:rFonts w:ascii="Symbol" w:hAnsi="Symbol"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16305"/>
    <w:multiLevelType w:val="hybridMultilevel"/>
    <w:tmpl w:val="A3BE1F74"/>
    <w:lvl w:ilvl="0" w:tplc="215A00E4">
      <w:start w:val="1"/>
      <w:numFmt w:val="bullet"/>
      <w:pStyle w:val="ListBullet2"/>
      <w:lvlText w:val=""/>
      <w:lvlJc w:val="left"/>
      <w:pPr>
        <w:tabs>
          <w:tab w:val="num" w:pos="284"/>
        </w:tabs>
        <w:ind w:left="227" w:hanging="11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1E2296"/>
    <w:multiLevelType w:val="hybridMultilevel"/>
    <w:tmpl w:val="099A9238"/>
    <w:lvl w:ilvl="0" w:tplc="5434C480">
      <w:start w:val="1"/>
      <w:numFmt w:val="bullet"/>
      <w:lvlText w:val=""/>
      <w:lvlJc w:val="left"/>
      <w:pPr>
        <w:tabs>
          <w:tab w:val="num" w:pos="1327"/>
        </w:tabs>
        <w:ind w:left="1327" w:hanging="1043"/>
      </w:pPr>
      <w:rPr>
        <w:rFonts w:ascii="Symbol" w:hAnsi="Symbol" w:hint="default"/>
      </w:rPr>
    </w:lvl>
    <w:lvl w:ilvl="1" w:tplc="04090003" w:tentative="1">
      <w:start w:val="1"/>
      <w:numFmt w:val="bullet"/>
      <w:lvlText w:val="o"/>
      <w:lvlJc w:val="left"/>
      <w:pPr>
        <w:tabs>
          <w:tab w:val="num" w:pos="1327"/>
        </w:tabs>
        <w:ind w:left="1327" w:hanging="360"/>
      </w:pPr>
      <w:rPr>
        <w:rFonts w:ascii="Courier New" w:hAnsi="Courier New" w:cs="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cs="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cs="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8" w15:restartNumberingAfterBreak="0">
    <w:nsid w:val="31A536AE"/>
    <w:multiLevelType w:val="hybridMultilevel"/>
    <w:tmpl w:val="C3FE9B16"/>
    <w:lvl w:ilvl="0" w:tplc="8C12181C">
      <w:start w:val="1"/>
      <w:numFmt w:val="bullet"/>
      <w:lvlText w:val=""/>
      <w:lvlJc w:val="left"/>
      <w:pPr>
        <w:tabs>
          <w:tab w:val="num" w:pos="284"/>
        </w:tabs>
        <w:ind w:left="227" w:hanging="11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FC5EC1"/>
    <w:multiLevelType w:val="hybridMultilevel"/>
    <w:tmpl w:val="C10C90BC"/>
    <w:lvl w:ilvl="0" w:tplc="E3A61E2E">
      <w:start w:val="1"/>
      <w:numFmt w:val="bullet"/>
      <w:lvlText w:val=""/>
      <w:lvlJc w:val="left"/>
      <w:pPr>
        <w:tabs>
          <w:tab w:val="num" w:pos="284"/>
        </w:tabs>
        <w:ind w:left="284" w:hanging="171"/>
      </w:pPr>
      <w:rPr>
        <w:rFonts w:ascii="Symbol" w:hAnsi="Symbol" w:hint="default"/>
        <w:sz w:val="16"/>
        <w:szCs w:val="16"/>
      </w:rPr>
    </w:lvl>
    <w:lvl w:ilvl="1" w:tplc="98C09074">
      <w:start w:val="11"/>
      <w:numFmt w:val="bullet"/>
      <w:lvlText w:val="-"/>
      <w:lvlJc w:val="left"/>
      <w:pPr>
        <w:tabs>
          <w:tab w:val="num" w:pos="1440"/>
        </w:tabs>
        <w:ind w:left="1440" w:hanging="360"/>
      </w:pPr>
      <w:rPr>
        <w:rFonts w:ascii="Times New Roman" w:eastAsia="Times New Roman" w:hAnsi="Times New Roman" w:cs="Times New Roman"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A4916"/>
    <w:multiLevelType w:val="hybridMultilevel"/>
    <w:tmpl w:val="2CAE7CFE"/>
    <w:lvl w:ilvl="0" w:tplc="98C09074">
      <w:start w:val="11"/>
      <w:numFmt w:val="bullet"/>
      <w:lvlText w:val="-"/>
      <w:lvlJc w:val="left"/>
      <w:pPr>
        <w:tabs>
          <w:tab w:val="num" w:pos="473"/>
        </w:tabs>
        <w:ind w:left="473" w:hanging="360"/>
      </w:pPr>
      <w:rPr>
        <w:rFonts w:ascii="Times New Roman" w:eastAsia="Times New Roman" w:hAnsi="Times New Roman" w:cs="Times New Roman" w:hint="default"/>
      </w:rPr>
    </w:lvl>
    <w:lvl w:ilvl="1" w:tplc="08090003" w:tentative="1">
      <w:start w:val="1"/>
      <w:numFmt w:val="bullet"/>
      <w:lvlText w:val="o"/>
      <w:lvlJc w:val="left"/>
      <w:pPr>
        <w:tabs>
          <w:tab w:val="num" w:pos="1193"/>
        </w:tabs>
        <w:ind w:left="1193" w:hanging="360"/>
      </w:pPr>
      <w:rPr>
        <w:rFonts w:ascii="Courier New" w:hAnsi="Courier New" w:cs="Courier New" w:hint="default"/>
      </w:rPr>
    </w:lvl>
    <w:lvl w:ilvl="2" w:tplc="08090005" w:tentative="1">
      <w:start w:val="1"/>
      <w:numFmt w:val="bullet"/>
      <w:lvlText w:val=""/>
      <w:lvlJc w:val="left"/>
      <w:pPr>
        <w:tabs>
          <w:tab w:val="num" w:pos="1913"/>
        </w:tabs>
        <w:ind w:left="1913" w:hanging="360"/>
      </w:pPr>
      <w:rPr>
        <w:rFonts w:ascii="Wingdings" w:hAnsi="Wingdings" w:hint="default"/>
      </w:rPr>
    </w:lvl>
    <w:lvl w:ilvl="3" w:tplc="08090001" w:tentative="1">
      <w:start w:val="1"/>
      <w:numFmt w:val="bullet"/>
      <w:lvlText w:val=""/>
      <w:lvlJc w:val="left"/>
      <w:pPr>
        <w:tabs>
          <w:tab w:val="num" w:pos="2633"/>
        </w:tabs>
        <w:ind w:left="2633" w:hanging="360"/>
      </w:pPr>
      <w:rPr>
        <w:rFonts w:ascii="Symbol" w:hAnsi="Symbol" w:hint="default"/>
      </w:rPr>
    </w:lvl>
    <w:lvl w:ilvl="4" w:tplc="08090003" w:tentative="1">
      <w:start w:val="1"/>
      <w:numFmt w:val="bullet"/>
      <w:lvlText w:val="o"/>
      <w:lvlJc w:val="left"/>
      <w:pPr>
        <w:tabs>
          <w:tab w:val="num" w:pos="3353"/>
        </w:tabs>
        <w:ind w:left="3353" w:hanging="360"/>
      </w:pPr>
      <w:rPr>
        <w:rFonts w:ascii="Courier New" w:hAnsi="Courier New" w:cs="Courier New" w:hint="default"/>
      </w:rPr>
    </w:lvl>
    <w:lvl w:ilvl="5" w:tplc="08090005" w:tentative="1">
      <w:start w:val="1"/>
      <w:numFmt w:val="bullet"/>
      <w:lvlText w:val=""/>
      <w:lvlJc w:val="left"/>
      <w:pPr>
        <w:tabs>
          <w:tab w:val="num" w:pos="4073"/>
        </w:tabs>
        <w:ind w:left="4073" w:hanging="360"/>
      </w:pPr>
      <w:rPr>
        <w:rFonts w:ascii="Wingdings" w:hAnsi="Wingdings" w:hint="default"/>
      </w:rPr>
    </w:lvl>
    <w:lvl w:ilvl="6" w:tplc="08090001" w:tentative="1">
      <w:start w:val="1"/>
      <w:numFmt w:val="bullet"/>
      <w:lvlText w:val=""/>
      <w:lvlJc w:val="left"/>
      <w:pPr>
        <w:tabs>
          <w:tab w:val="num" w:pos="4793"/>
        </w:tabs>
        <w:ind w:left="4793" w:hanging="360"/>
      </w:pPr>
      <w:rPr>
        <w:rFonts w:ascii="Symbol" w:hAnsi="Symbol" w:hint="default"/>
      </w:rPr>
    </w:lvl>
    <w:lvl w:ilvl="7" w:tplc="08090003" w:tentative="1">
      <w:start w:val="1"/>
      <w:numFmt w:val="bullet"/>
      <w:lvlText w:val="o"/>
      <w:lvlJc w:val="left"/>
      <w:pPr>
        <w:tabs>
          <w:tab w:val="num" w:pos="5513"/>
        </w:tabs>
        <w:ind w:left="5513" w:hanging="360"/>
      </w:pPr>
      <w:rPr>
        <w:rFonts w:ascii="Courier New" w:hAnsi="Courier New" w:cs="Courier New" w:hint="default"/>
      </w:rPr>
    </w:lvl>
    <w:lvl w:ilvl="8" w:tplc="08090005" w:tentative="1">
      <w:start w:val="1"/>
      <w:numFmt w:val="bullet"/>
      <w:lvlText w:val=""/>
      <w:lvlJc w:val="left"/>
      <w:pPr>
        <w:tabs>
          <w:tab w:val="num" w:pos="6233"/>
        </w:tabs>
        <w:ind w:left="6233" w:hanging="360"/>
      </w:pPr>
      <w:rPr>
        <w:rFonts w:ascii="Wingdings" w:hAnsi="Wingdings" w:hint="default"/>
      </w:rPr>
    </w:lvl>
  </w:abstractNum>
  <w:abstractNum w:abstractNumId="11" w15:restartNumberingAfterBreak="0">
    <w:nsid w:val="6FE505D2"/>
    <w:multiLevelType w:val="hybridMultilevel"/>
    <w:tmpl w:val="DDAEFA6E"/>
    <w:lvl w:ilvl="0" w:tplc="98C09074">
      <w:start w:val="11"/>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num w:numId="1" w16cid:durableId="480928355">
    <w:abstractNumId w:val="4"/>
  </w:num>
  <w:num w:numId="2" w16cid:durableId="1423257620">
    <w:abstractNumId w:val="3"/>
  </w:num>
  <w:num w:numId="3" w16cid:durableId="1901135200">
    <w:abstractNumId w:val="2"/>
  </w:num>
  <w:num w:numId="4" w16cid:durableId="1798984641">
    <w:abstractNumId w:val="6"/>
  </w:num>
  <w:num w:numId="5" w16cid:durableId="531765554">
    <w:abstractNumId w:val="8"/>
  </w:num>
  <w:num w:numId="6" w16cid:durableId="1221134883">
    <w:abstractNumId w:val="9"/>
  </w:num>
  <w:num w:numId="7" w16cid:durableId="1535725792">
    <w:abstractNumId w:val="7"/>
  </w:num>
  <w:num w:numId="8" w16cid:durableId="405154605">
    <w:abstractNumId w:val="10"/>
  </w:num>
  <w:num w:numId="9" w16cid:durableId="542863927">
    <w:abstractNumId w:val="11"/>
  </w:num>
  <w:num w:numId="10" w16cid:durableId="833298840">
    <w:abstractNumId w:val="1"/>
  </w:num>
  <w:num w:numId="11" w16cid:durableId="231932154">
    <w:abstractNumId w:val="5"/>
  </w:num>
  <w:num w:numId="12" w16cid:durableId="1189874197">
    <w:abstractNumId w:val="0"/>
  </w:num>
  <w:num w:numId="13" w16cid:durableId="63040830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C8D"/>
    <w:rsid w:val="00026A1D"/>
    <w:rsid w:val="00026F78"/>
    <w:rsid w:val="000415D4"/>
    <w:rsid w:val="00045B4C"/>
    <w:rsid w:val="000552B1"/>
    <w:rsid w:val="00070AE3"/>
    <w:rsid w:val="00087A26"/>
    <w:rsid w:val="000F4A62"/>
    <w:rsid w:val="00105610"/>
    <w:rsid w:val="00107C19"/>
    <w:rsid w:val="00134DBC"/>
    <w:rsid w:val="001460F9"/>
    <w:rsid w:val="00151912"/>
    <w:rsid w:val="001567C5"/>
    <w:rsid w:val="00160445"/>
    <w:rsid w:val="00183CBE"/>
    <w:rsid w:val="001A5047"/>
    <w:rsid w:val="001B57EB"/>
    <w:rsid w:val="001D0517"/>
    <w:rsid w:val="00201758"/>
    <w:rsid w:val="00207145"/>
    <w:rsid w:val="0021573A"/>
    <w:rsid w:val="00216A8D"/>
    <w:rsid w:val="002367E4"/>
    <w:rsid w:val="002373F8"/>
    <w:rsid w:val="00280668"/>
    <w:rsid w:val="00294E1B"/>
    <w:rsid w:val="002A002D"/>
    <w:rsid w:val="002A6180"/>
    <w:rsid w:val="002B0416"/>
    <w:rsid w:val="002D71A2"/>
    <w:rsid w:val="002E53CD"/>
    <w:rsid w:val="00301E13"/>
    <w:rsid w:val="00303F97"/>
    <w:rsid w:val="003152CF"/>
    <w:rsid w:val="00342322"/>
    <w:rsid w:val="003A2A7E"/>
    <w:rsid w:val="003A60F9"/>
    <w:rsid w:val="003B64ED"/>
    <w:rsid w:val="003E067B"/>
    <w:rsid w:val="003E2B4A"/>
    <w:rsid w:val="004117CA"/>
    <w:rsid w:val="004140F9"/>
    <w:rsid w:val="0044260E"/>
    <w:rsid w:val="00462F7F"/>
    <w:rsid w:val="00464624"/>
    <w:rsid w:val="00464EF3"/>
    <w:rsid w:val="00472C22"/>
    <w:rsid w:val="00480506"/>
    <w:rsid w:val="00483D2F"/>
    <w:rsid w:val="004901DA"/>
    <w:rsid w:val="0049715D"/>
    <w:rsid w:val="004B4175"/>
    <w:rsid w:val="004D75E1"/>
    <w:rsid w:val="0052476A"/>
    <w:rsid w:val="00526294"/>
    <w:rsid w:val="0052674F"/>
    <w:rsid w:val="0054272D"/>
    <w:rsid w:val="00546A23"/>
    <w:rsid w:val="00566EBA"/>
    <w:rsid w:val="0057169E"/>
    <w:rsid w:val="005739AE"/>
    <w:rsid w:val="005A1E1B"/>
    <w:rsid w:val="005B1B3E"/>
    <w:rsid w:val="005C2FDC"/>
    <w:rsid w:val="005F74AD"/>
    <w:rsid w:val="006054F9"/>
    <w:rsid w:val="00625F7F"/>
    <w:rsid w:val="00627620"/>
    <w:rsid w:val="00640478"/>
    <w:rsid w:val="00643EAC"/>
    <w:rsid w:val="00675E4B"/>
    <w:rsid w:val="00685A90"/>
    <w:rsid w:val="00694842"/>
    <w:rsid w:val="00704BA0"/>
    <w:rsid w:val="0072621E"/>
    <w:rsid w:val="00755C26"/>
    <w:rsid w:val="00770F11"/>
    <w:rsid w:val="00775AE2"/>
    <w:rsid w:val="00781243"/>
    <w:rsid w:val="00784821"/>
    <w:rsid w:val="00792CA6"/>
    <w:rsid w:val="0079420D"/>
    <w:rsid w:val="00794874"/>
    <w:rsid w:val="007B10D9"/>
    <w:rsid w:val="007B5EBA"/>
    <w:rsid w:val="007C0C61"/>
    <w:rsid w:val="007D3B32"/>
    <w:rsid w:val="007E5D95"/>
    <w:rsid w:val="007F28F4"/>
    <w:rsid w:val="00816C57"/>
    <w:rsid w:val="0085449B"/>
    <w:rsid w:val="00873E17"/>
    <w:rsid w:val="008A1712"/>
    <w:rsid w:val="008B0125"/>
    <w:rsid w:val="008B246D"/>
    <w:rsid w:val="008D43CC"/>
    <w:rsid w:val="008D4D47"/>
    <w:rsid w:val="009133AC"/>
    <w:rsid w:val="00916611"/>
    <w:rsid w:val="00920275"/>
    <w:rsid w:val="00935068"/>
    <w:rsid w:val="009541E7"/>
    <w:rsid w:val="0095474F"/>
    <w:rsid w:val="0096362A"/>
    <w:rsid w:val="009656F9"/>
    <w:rsid w:val="009A0B1B"/>
    <w:rsid w:val="009B0801"/>
    <w:rsid w:val="009B73AF"/>
    <w:rsid w:val="009C0381"/>
    <w:rsid w:val="009D44A2"/>
    <w:rsid w:val="009F7B83"/>
    <w:rsid w:val="009F7E8F"/>
    <w:rsid w:val="00A05792"/>
    <w:rsid w:val="00A07A3F"/>
    <w:rsid w:val="00A5337D"/>
    <w:rsid w:val="00A91CE9"/>
    <w:rsid w:val="00AC104C"/>
    <w:rsid w:val="00AE763C"/>
    <w:rsid w:val="00AF0300"/>
    <w:rsid w:val="00B2097F"/>
    <w:rsid w:val="00B418E0"/>
    <w:rsid w:val="00BA245D"/>
    <w:rsid w:val="00BC0B62"/>
    <w:rsid w:val="00BD31E0"/>
    <w:rsid w:val="00BD618B"/>
    <w:rsid w:val="00BE1FA5"/>
    <w:rsid w:val="00BE2FBD"/>
    <w:rsid w:val="00C464CE"/>
    <w:rsid w:val="00C4764D"/>
    <w:rsid w:val="00C7133C"/>
    <w:rsid w:val="00C730C5"/>
    <w:rsid w:val="00C956DC"/>
    <w:rsid w:val="00CA0115"/>
    <w:rsid w:val="00CA2065"/>
    <w:rsid w:val="00CA365F"/>
    <w:rsid w:val="00CA3C8D"/>
    <w:rsid w:val="00CB7B6B"/>
    <w:rsid w:val="00CC4624"/>
    <w:rsid w:val="00D00E47"/>
    <w:rsid w:val="00D0648E"/>
    <w:rsid w:val="00D5079B"/>
    <w:rsid w:val="00D952AF"/>
    <w:rsid w:val="00D964D2"/>
    <w:rsid w:val="00DA00EB"/>
    <w:rsid w:val="00DA3607"/>
    <w:rsid w:val="00DC32A4"/>
    <w:rsid w:val="00DC345A"/>
    <w:rsid w:val="00DE5F6B"/>
    <w:rsid w:val="00E07BB8"/>
    <w:rsid w:val="00E23F3D"/>
    <w:rsid w:val="00E31846"/>
    <w:rsid w:val="00E40ED0"/>
    <w:rsid w:val="00E44FDB"/>
    <w:rsid w:val="00E45822"/>
    <w:rsid w:val="00E538FE"/>
    <w:rsid w:val="00ED3C53"/>
    <w:rsid w:val="00ED3F81"/>
    <w:rsid w:val="00EE4B42"/>
    <w:rsid w:val="00EE6E8D"/>
    <w:rsid w:val="00F01FF2"/>
    <w:rsid w:val="00F05DD5"/>
    <w:rsid w:val="00F157AF"/>
    <w:rsid w:val="00F23F08"/>
    <w:rsid w:val="00F846A3"/>
    <w:rsid w:val="00FE5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BEC9F"/>
  <w15:chartTrackingRefBased/>
  <w15:docId w15:val="{084695A7-8DA4-4610-B0A2-49C3ED83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BB8"/>
    <w:rPr>
      <w:sz w:val="24"/>
      <w:szCs w:val="24"/>
      <w:lang w:eastAsia="en-US"/>
    </w:rPr>
  </w:style>
  <w:style w:type="paragraph" w:styleId="Heading1">
    <w:name w:val="heading 1"/>
    <w:basedOn w:val="Normal"/>
    <w:next w:val="Normal"/>
    <w:qFormat/>
    <w:rsid w:val="00464EF3"/>
    <w:pPr>
      <w:keepNext/>
      <w:jc w:val="center"/>
      <w:outlineLvl w:val="0"/>
    </w:pPr>
    <w:rPr>
      <w:rFonts w:ascii="Arial" w:hAnsi="Arial" w:cs="Arial"/>
      <w:lang w:eastAsia="en-GB"/>
    </w:rPr>
  </w:style>
  <w:style w:type="paragraph" w:styleId="Heading3">
    <w:name w:val="heading 3"/>
    <w:basedOn w:val="Normal"/>
    <w:next w:val="Normal"/>
    <w:qFormat/>
    <w:rsid w:val="00CA3C8D"/>
    <w:pPr>
      <w:keepNext/>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3C8D"/>
    <w:pPr>
      <w:jc w:val="both"/>
    </w:pPr>
    <w:rPr>
      <w:rFonts w:ascii="Arial" w:hAnsi="Arial"/>
      <w:sz w:val="22"/>
      <w:szCs w:val="20"/>
    </w:rPr>
  </w:style>
  <w:style w:type="paragraph" w:styleId="BodyText3">
    <w:name w:val="Body Text 3"/>
    <w:basedOn w:val="Normal"/>
    <w:rsid w:val="00DE5F6B"/>
    <w:pPr>
      <w:jc w:val="center"/>
    </w:pPr>
    <w:rPr>
      <w:rFonts w:ascii="Arial" w:hAnsi="Arial"/>
      <w:b/>
      <w:sz w:val="16"/>
      <w:szCs w:val="20"/>
    </w:rPr>
  </w:style>
  <w:style w:type="paragraph" w:styleId="Header">
    <w:name w:val="header"/>
    <w:basedOn w:val="Normal"/>
    <w:rsid w:val="005C2FDC"/>
    <w:pPr>
      <w:keepLines/>
      <w:tabs>
        <w:tab w:val="center" w:pos="4320"/>
        <w:tab w:val="right" w:pos="8640"/>
      </w:tabs>
    </w:pPr>
    <w:rPr>
      <w:rFonts w:ascii="Arial" w:hAnsi="Arial"/>
      <w:spacing w:val="-4"/>
      <w:sz w:val="20"/>
      <w:szCs w:val="20"/>
    </w:rPr>
  </w:style>
  <w:style w:type="paragraph" w:styleId="ListBullet2">
    <w:name w:val="List Bullet 2"/>
    <w:basedOn w:val="ListBullet"/>
    <w:autoRedefine/>
    <w:rsid w:val="008D43CC"/>
    <w:pPr>
      <w:numPr>
        <w:numId w:val="4"/>
      </w:numPr>
    </w:pPr>
  </w:style>
  <w:style w:type="paragraph" w:styleId="ListBullet">
    <w:name w:val="List Bullet"/>
    <w:basedOn w:val="Normal"/>
    <w:rsid w:val="00CB7B6B"/>
    <w:pPr>
      <w:tabs>
        <w:tab w:val="num" w:pos="1327"/>
      </w:tabs>
      <w:ind w:left="1327" w:hanging="1043"/>
    </w:pPr>
  </w:style>
  <w:style w:type="paragraph" w:styleId="BalloonText">
    <w:name w:val="Balloon Text"/>
    <w:basedOn w:val="Normal"/>
    <w:semiHidden/>
    <w:rsid w:val="00464EF3"/>
    <w:rPr>
      <w:rFonts w:ascii="Tahoma" w:hAnsi="Tahoma" w:cs="Tahoma"/>
      <w:sz w:val="16"/>
      <w:szCs w:val="16"/>
    </w:rPr>
  </w:style>
  <w:style w:type="paragraph" w:styleId="BodyText2">
    <w:name w:val="Body Text 2"/>
    <w:basedOn w:val="Normal"/>
    <w:rsid w:val="00DA00EB"/>
    <w:pPr>
      <w:spacing w:after="120" w:line="480" w:lineRule="auto"/>
    </w:pPr>
  </w:style>
  <w:style w:type="paragraph" w:styleId="ListParagraph">
    <w:name w:val="List Paragraph"/>
    <w:basedOn w:val="Normal"/>
    <w:uiPriority w:val="34"/>
    <w:qFormat/>
    <w:rsid w:val="00CA2065"/>
    <w:pPr>
      <w:ind w:left="720"/>
    </w:pPr>
  </w:style>
  <w:style w:type="paragraph" w:styleId="Footer">
    <w:name w:val="footer"/>
    <w:basedOn w:val="Normal"/>
    <w:link w:val="FooterChar"/>
    <w:rsid w:val="00675E4B"/>
    <w:pPr>
      <w:tabs>
        <w:tab w:val="center" w:pos="4513"/>
        <w:tab w:val="right" w:pos="9026"/>
      </w:tabs>
    </w:pPr>
  </w:style>
  <w:style w:type="character" w:customStyle="1" w:styleId="FooterChar">
    <w:name w:val="Footer Char"/>
    <w:link w:val="Footer"/>
    <w:rsid w:val="00675E4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7560">
      <w:bodyDiv w:val="1"/>
      <w:marLeft w:val="0"/>
      <w:marRight w:val="0"/>
      <w:marTop w:val="0"/>
      <w:marBottom w:val="0"/>
      <w:divBdr>
        <w:top w:val="none" w:sz="0" w:space="0" w:color="auto"/>
        <w:left w:val="none" w:sz="0" w:space="0" w:color="auto"/>
        <w:bottom w:val="none" w:sz="0" w:space="0" w:color="auto"/>
        <w:right w:val="none" w:sz="0" w:space="0" w:color="auto"/>
      </w:divBdr>
    </w:div>
    <w:div w:id="154587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1</vt:lpstr>
    </vt:vector>
  </TitlesOfParts>
  <Company>NHS Ayrshire &amp; Arran</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denisebrown</dc:creator>
  <cp:keywords/>
  <dc:description/>
  <cp:lastModifiedBy>Ian Sey (AA Digital Services)</cp:lastModifiedBy>
  <cp:revision>3</cp:revision>
  <cp:lastPrinted>2006-11-28T11:32:00Z</cp:lastPrinted>
  <dcterms:created xsi:type="dcterms:W3CDTF">2023-09-01T11:42:00Z</dcterms:created>
  <dcterms:modified xsi:type="dcterms:W3CDTF">2023-09-01T11:44:00Z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2021-12-08T11:18:37Z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c45ec5d4-703d-44c7-aff1-68518e107351</vt:lpwstr>
  </property>
  <property fmtid="{D5CDD505-2E9C-101B-9397-08002B2CF9AE}" pid="8" name="MSIP_Label_b4199b9c-a89e-442f-9799-431511f14748_ContentBits">
    <vt:lpwstr>3</vt:lpwstr>
  </property>
</Properties>
</file>