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1BEF" w14:textId="77777777" w:rsidR="00B60329" w:rsidRPr="008E68DA" w:rsidRDefault="00B60329" w:rsidP="003571C4">
      <w:pPr>
        <w:pStyle w:val="Title"/>
        <w:spacing w:before="120" w:after="120"/>
        <w:jc w:val="left"/>
        <w:rPr>
          <w:rFonts w:ascii="Arial" w:hAnsi="Arial" w:cs="Arial"/>
          <w:sz w:val="20"/>
        </w:rPr>
      </w:pPr>
    </w:p>
    <w:p w14:paraId="38C57D69" w14:textId="77777777" w:rsidR="00B60329" w:rsidRPr="008E68DA" w:rsidRDefault="00B60329" w:rsidP="003571C4">
      <w:pPr>
        <w:pStyle w:val="Title"/>
        <w:spacing w:before="120" w:after="120"/>
        <w:jc w:val="left"/>
        <w:rPr>
          <w:rFonts w:ascii="Arial" w:hAnsi="Arial" w:cs="Arial"/>
          <w:sz w:val="20"/>
        </w:rPr>
      </w:pPr>
    </w:p>
    <w:p w14:paraId="0B68F9F8" w14:textId="77777777" w:rsidR="00B60329" w:rsidRPr="008E68DA" w:rsidRDefault="00B60329" w:rsidP="003571C4">
      <w:pPr>
        <w:pStyle w:val="Title"/>
        <w:spacing w:before="120" w:after="120"/>
        <w:jc w:val="left"/>
        <w:rPr>
          <w:rFonts w:ascii="Arial" w:hAnsi="Arial" w:cs="Arial"/>
          <w:sz w:val="20"/>
        </w:rPr>
      </w:pPr>
    </w:p>
    <w:p w14:paraId="554A43E2" w14:textId="77777777" w:rsidR="00AE4396" w:rsidRPr="008E68DA" w:rsidRDefault="00AE4396" w:rsidP="003571C4">
      <w:pPr>
        <w:pStyle w:val="Title"/>
        <w:spacing w:before="120" w:after="120"/>
        <w:rPr>
          <w:rFonts w:ascii="Arial" w:hAnsi="Arial" w:cs="Arial"/>
          <w:sz w:val="20"/>
        </w:rPr>
      </w:pPr>
      <w:r w:rsidRPr="008E68DA">
        <w:rPr>
          <w:rFonts w:ascii="Arial" w:hAnsi="Arial" w:cs="Arial"/>
          <w:sz w:val="20"/>
        </w:rPr>
        <w:t>NHS TAYSIDE – AGENDA FOR CHANGE</w:t>
      </w:r>
    </w:p>
    <w:p w14:paraId="1D1B1610" w14:textId="77777777" w:rsidR="00AE4396" w:rsidRPr="008E68DA" w:rsidRDefault="00AE4396" w:rsidP="003571C4">
      <w:pPr>
        <w:pStyle w:val="Title"/>
        <w:spacing w:before="120" w:after="120"/>
        <w:rPr>
          <w:rFonts w:ascii="Arial" w:hAnsi="Arial" w:cs="Arial"/>
          <w:b w:val="0"/>
          <w:sz w:val="20"/>
        </w:rPr>
      </w:pPr>
      <w:r w:rsidRPr="008E68DA">
        <w:rPr>
          <w:rFonts w:ascii="Arial" w:hAnsi="Arial" w:cs="Arial"/>
          <w:sz w:val="20"/>
        </w:rPr>
        <w:t>JOB DESCRIPTION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4283"/>
      </w:tblGrid>
      <w:tr w:rsidR="00AE4396" w:rsidRPr="008E68DA" w14:paraId="65257A19" w14:textId="77777777" w:rsidTr="00AC7BA4">
        <w:trPr>
          <w:cantSplit/>
          <w:trHeight w:val="942"/>
        </w:trPr>
        <w:tc>
          <w:tcPr>
            <w:tcW w:w="3085" w:type="dxa"/>
            <w:vMerge w:val="restart"/>
          </w:tcPr>
          <w:p w14:paraId="332A18F0" w14:textId="77777777" w:rsidR="00AE4396" w:rsidRPr="008E68DA" w:rsidRDefault="00AE4396" w:rsidP="00772AAB">
            <w:pPr>
              <w:pStyle w:val="Subtitle"/>
              <w:numPr>
                <w:ilvl w:val="0"/>
                <w:numId w:val="3"/>
              </w:numPr>
              <w:spacing w:before="120" w:after="120"/>
              <w:jc w:val="left"/>
            </w:pPr>
            <w:r w:rsidRPr="008E68DA">
              <w:t>JOB IDENTIFICATION</w:t>
            </w:r>
          </w:p>
          <w:p w14:paraId="710B80B5" w14:textId="77777777" w:rsidR="00AE4396" w:rsidRPr="008E68DA" w:rsidRDefault="00AE4396" w:rsidP="003571C4">
            <w:pPr>
              <w:spacing w:before="120" w:after="120"/>
              <w:ind w:left="360"/>
              <w:rPr>
                <w:rFonts w:ascii="Arial" w:hAnsi="Arial" w:cs="Arial"/>
                <w:sz w:val="20"/>
                <w:szCs w:val="20"/>
              </w:rPr>
            </w:pPr>
          </w:p>
        </w:tc>
        <w:tc>
          <w:tcPr>
            <w:tcW w:w="2410" w:type="dxa"/>
          </w:tcPr>
          <w:p w14:paraId="61559191" w14:textId="77777777" w:rsidR="00AE4396" w:rsidRPr="000D6994" w:rsidRDefault="00AE4396" w:rsidP="003571C4">
            <w:pPr>
              <w:spacing w:before="120" w:after="120"/>
              <w:rPr>
                <w:rFonts w:ascii="Arial" w:hAnsi="Arial" w:cs="Arial"/>
                <w:b/>
                <w:sz w:val="22"/>
                <w:szCs w:val="22"/>
              </w:rPr>
            </w:pPr>
            <w:r w:rsidRPr="000D6994">
              <w:rPr>
                <w:rFonts w:ascii="Arial" w:hAnsi="Arial" w:cs="Arial"/>
                <w:b/>
                <w:sz w:val="22"/>
                <w:szCs w:val="22"/>
              </w:rPr>
              <w:t>Job Title</w:t>
            </w:r>
          </w:p>
        </w:tc>
        <w:tc>
          <w:tcPr>
            <w:tcW w:w="4283" w:type="dxa"/>
          </w:tcPr>
          <w:p w14:paraId="2ABE6495" w14:textId="77777777" w:rsidR="00A47523" w:rsidRPr="000D6994" w:rsidRDefault="0042526F" w:rsidP="003571C4">
            <w:pPr>
              <w:spacing w:before="120" w:after="120"/>
              <w:rPr>
                <w:rFonts w:ascii="Arial" w:hAnsi="Arial" w:cs="Arial"/>
                <w:sz w:val="22"/>
                <w:szCs w:val="22"/>
              </w:rPr>
            </w:pPr>
            <w:r w:rsidRPr="000D6994">
              <w:rPr>
                <w:rFonts w:ascii="Arial" w:hAnsi="Arial" w:cs="Arial"/>
                <w:sz w:val="22"/>
                <w:szCs w:val="22"/>
              </w:rPr>
              <w:t>Information Governance Officer</w:t>
            </w:r>
          </w:p>
        </w:tc>
      </w:tr>
      <w:tr w:rsidR="00AE4396" w:rsidRPr="008E68DA" w14:paraId="2925F66D" w14:textId="77777777" w:rsidTr="00AC7BA4">
        <w:trPr>
          <w:cantSplit/>
          <w:trHeight w:val="940"/>
        </w:trPr>
        <w:tc>
          <w:tcPr>
            <w:tcW w:w="3085" w:type="dxa"/>
            <w:vMerge/>
          </w:tcPr>
          <w:p w14:paraId="69CA0658" w14:textId="77777777" w:rsidR="00AE4396" w:rsidRPr="008E68DA" w:rsidRDefault="00AE4396" w:rsidP="003571C4">
            <w:pPr>
              <w:pStyle w:val="Subtitle"/>
              <w:numPr>
                <w:ilvl w:val="0"/>
                <w:numId w:val="1"/>
              </w:numPr>
              <w:spacing w:before="120" w:after="120"/>
              <w:jc w:val="left"/>
            </w:pPr>
          </w:p>
        </w:tc>
        <w:tc>
          <w:tcPr>
            <w:tcW w:w="2410" w:type="dxa"/>
          </w:tcPr>
          <w:p w14:paraId="06624214" w14:textId="77777777" w:rsidR="000D6994" w:rsidRPr="000D6994" w:rsidRDefault="00AE4396" w:rsidP="003571C4">
            <w:pPr>
              <w:spacing w:before="120" w:after="120"/>
              <w:rPr>
                <w:rFonts w:ascii="Arial" w:hAnsi="Arial" w:cs="Arial"/>
                <w:b/>
                <w:sz w:val="22"/>
                <w:szCs w:val="22"/>
              </w:rPr>
            </w:pPr>
            <w:r w:rsidRPr="000D6994">
              <w:rPr>
                <w:rFonts w:ascii="Arial" w:hAnsi="Arial" w:cs="Arial"/>
                <w:b/>
                <w:sz w:val="22"/>
                <w:szCs w:val="22"/>
              </w:rPr>
              <w:t>Department(s)</w:t>
            </w:r>
          </w:p>
          <w:p w14:paraId="028DA028" w14:textId="77777777" w:rsidR="00AE4396" w:rsidRPr="000D6994" w:rsidRDefault="00AE4396" w:rsidP="003571C4">
            <w:pPr>
              <w:spacing w:before="120" w:after="120"/>
              <w:rPr>
                <w:rFonts w:ascii="Arial" w:hAnsi="Arial" w:cs="Arial"/>
                <w:b/>
                <w:sz w:val="22"/>
                <w:szCs w:val="22"/>
              </w:rPr>
            </w:pPr>
            <w:r w:rsidRPr="000D6994">
              <w:rPr>
                <w:rFonts w:ascii="Arial" w:hAnsi="Arial" w:cs="Arial"/>
                <w:b/>
                <w:sz w:val="22"/>
                <w:szCs w:val="22"/>
              </w:rPr>
              <w:t>/Location</w:t>
            </w:r>
          </w:p>
        </w:tc>
        <w:tc>
          <w:tcPr>
            <w:tcW w:w="4283" w:type="dxa"/>
          </w:tcPr>
          <w:p w14:paraId="0E45DC6D" w14:textId="77777777" w:rsidR="00AE4396" w:rsidRPr="000D6994" w:rsidRDefault="003571C4" w:rsidP="003571C4">
            <w:pPr>
              <w:spacing w:before="120" w:after="120"/>
              <w:rPr>
                <w:rFonts w:ascii="Arial" w:hAnsi="Arial" w:cs="Arial"/>
                <w:sz w:val="22"/>
                <w:szCs w:val="22"/>
              </w:rPr>
            </w:pPr>
            <w:r w:rsidRPr="000D6994">
              <w:rPr>
                <w:rFonts w:ascii="Arial" w:hAnsi="Arial" w:cs="Arial"/>
                <w:sz w:val="22"/>
                <w:szCs w:val="22"/>
              </w:rPr>
              <w:t>Information Governance</w:t>
            </w:r>
            <w:r w:rsidR="000D6994">
              <w:rPr>
                <w:rFonts w:ascii="Arial" w:hAnsi="Arial" w:cs="Arial"/>
                <w:sz w:val="22"/>
                <w:szCs w:val="22"/>
              </w:rPr>
              <w:t xml:space="preserve"> and Cyber Assurance</w:t>
            </w:r>
            <w:r w:rsidR="0042526F" w:rsidRPr="000D6994">
              <w:rPr>
                <w:rFonts w:ascii="Arial" w:hAnsi="Arial" w:cs="Arial"/>
                <w:sz w:val="22"/>
                <w:szCs w:val="22"/>
              </w:rPr>
              <w:t xml:space="preserve"> Team</w:t>
            </w:r>
            <w:r w:rsidRPr="000D6994">
              <w:rPr>
                <w:rFonts w:ascii="Arial" w:hAnsi="Arial" w:cs="Arial"/>
                <w:sz w:val="22"/>
                <w:szCs w:val="22"/>
              </w:rPr>
              <w:t>, Maryfield House South, Dundee</w:t>
            </w:r>
            <w:r w:rsidR="00AE4396" w:rsidRPr="000D6994">
              <w:rPr>
                <w:rFonts w:ascii="Arial" w:hAnsi="Arial" w:cs="Arial"/>
                <w:sz w:val="22"/>
                <w:szCs w:val="22"/>
              </w:rPr>
              <w:t xml:space="preserve"> </w:t>
            </w:r>
          </w:p>
        </w:tc>
      </w:tr>
      <w:tr w:rsidR="00CB74B1" w:rsidRPr="008E68DA" w14:paraId="5D9F5B19" w14:textId="77777777" w:rsidTr="00AC7BA4">
        <w:trPr>
          <w:cantSplit/>
          <w:trHeight w:val="940"/>
        </w:trPr>
        <w:tc>
          <w:tcPr>
            <w:tcW w:w="3085" w:type="dxa"/>
            <w:vMerge/>
          </w:tcPr>
          <w:p w14:paraId="306B8040" w14:textId="77777777" w:rsidR="00CB74B1" w:rsidRPr="008E68DA" w:rsidRDefault="00CB74B1" w:rsidP="003571C4">
            <w:pPr>
              <w:pStyle w:val="Subtitle"/>
              <w:numPr>
                <w:ilvl w:val="0"/>
                <w:numId w:val="1"/>
              </w:numPr>
              <w:spacing w:before="120" w:after="120"/>
              <w:jc w:val="left"/>
            </w:pPr>
          </w:p>
        </w:tc>
        <w:tc>
          <w:tcPr>
            <w:tcW w:w="2410" w:type="dxa"/>
          </w:tcPr>
          <w:p w14:paraId="2723EA1F" w14:textId="77777777" w:rsidR="00CB74B1" w:rsidRPr="000D6994" w:rsidRDefault="00CB74B1" w:rsidP="003571C4">
            <w:pPr>
              <w:spacing w:before="120" w:after="120"/>
              <w:rPr>
                <w:rFonts w:ascii="Arial" w:hAnsi="Arial" w:cs="Arial"/>
                <w:b/>
                <w:sz w:val="22"/>
                <w:szCs w:val="22"/>
              </w:rPr>
            </w:pPr>
            <w:r w:rsidRPr="000D6994">
              <w:rPr>
                <w:rFonts w:ascii="Arial" w:hAnsi="Arial" w:cs="Arial"/>
                <w:b/>
                <w:sz w:val="22"/>
                <w:szCs w:val="22"/>
              </w:rPr>
              <w:t>Number of Job Holders</w:t>
            </w:r>
          </w:p>
        </w:tc>
        <w:tc>
          <w:tcPr>
            <w:tcW w:w="4283" w:type="dxa"/>
          </w:tcPr>
          <w:p w14:paraId="27D97D0E" w14:textId="77777777" w:rsidR="00CB74B1" w:rsidRPr="000D6994" w:rsidRDefault="000D6994" w:rsidP="003571C4">
            <w:pPr>
              <w:spacing w:before="120" w:after="120"/>
              <w:rPr>
                <w:rFonts w:ascii="Arial" w:hAnsi="Arial" w:cs="Arial"/>
                <w:sz w:val="22"/>
                <w:szCs w:val="22"/>
              </w:rPr>
            </w:pPr>
            <w:r>
              <w:rPr>
                <w:rFonts w:ascii="Arial" w:hAnsi="Arial" w:cs="Arial"/>
                <w:sz w:val="22"/>
                <w:szCs w:val="22"/>
              </w:rPr>
              <w:t>Two</w:t>
            </w:r>
          </w:p>
        </w:tc>
      </w:tr>
      <w:tr w:rsidR="00AE4396" w:rsidRPr="008E68DA" w14:paraId="0822D2B6" w14:textId="77777777" w:rsidTr="00AC7BA4">
        <w:trPr>
          <w:trHeight w:val="352"/>
        </w:trPr>
        <w:tc>
          <w:tcPr>
            <w:tcW w:w="9778" w:type="dxa"/>
            <w:gridSpan w:val="3"/>
          </w:tcPr>
          <w:p w14:paraId="4576C631" w14:textId="77777777" w:rsidR="00AE4396" w:rsidRDefault="00A06268" w:rsidP="009D4ECF">
            <w:pPr>
              <w:pStyle w:val="Heading2"/>
              <w:numPr>
                <w:ilvl w:val="0"/>
                <w:numId w:val="2"/>
              </w:numPr>
              <w:spacing w:before="120" w:beforeAutospacing="0" w:after="120" w:afterAutospacing="0"/>
              <w:ind w:left="357" w:hanging="357"/>
              <w:rPr>
                <w:rFonts w:ascii="Arial" w:hAnsi="Arial" w:cs="Arial"/>
                <w:sz w:val="20"/>
                <w:szCs w:val="20"/>
              </w:rPr>
            </w:pPr>
            <w:r>
              <w:rPr>
                <w:rFonts w:ascii="Arial" w:hAnsi="Arial" w:cs="Arial"/>
                <w:sz w:val="20"/>
                <w:szCs w:val="20"/>
              </w:rPr>
              <w:t>J</w:t>
            </w:r>
            <w:r w:rsidR="00AE4396" w:rsidRPr="008E68DA">
              <w:rPr>
                <w:rFonts w:ascii="Arial" w:hAnsi="Arial" w:cs="Arial"/>
                <w:sz w:val="20"/>
                <w:szCs w:val="20"/>
              </w:rPr>
              <w:t>OB PURPOSE</w:t>
            </w:r>
          </w:p>
          <w:p w14:paraId="789E2628" w14:textId="77777777" w:rsidR="00B617BA" w:rsidRDefault="00B617BA" w:rsidP="00B617BA">
            <w:pPr>
              <w:widowControl w:val="0"/>
              <w:spacing w:before="80" w:after="80"/>
              <w:rPr>
                <w:rFonts w:ascii="Arial" w:hAnsi="Arial" w:cs="Arial"/>
                <w:sz w:val="22"/>
              </w:rPr>
            </w:pPr>
            <w:r>
              <w:rPr>
                <w:rFonts w:ascii="Arial" w:hAnsi="Arial" w:cs="Arial"/>
                <w:sz w:val="22"/>
              </w:rPr>
              <w:t xml:space="preserve">This role has an organisational wide profile.  The postholder provides support and consultancy to all NHS Tayside employees in respect of Information Governance.  </w:t>
            </w:r>
          </w:p>
          <w:p w14:paraId="662ABCFF" w14:textId="77777777" w:rsidR="00B617BA" w:rsidRDefault="00B617BA" w:rsidP="00B617BA">
            <w:pPr>
              <w:widowControl w:val="0"/>
              <w:spacing w:before="80" w:after="80"/>
              <w:rPr>
                <w:rFonts w:ascii="Arial" w:hAnsi="Arial" w:cs="Arial"/>
                <w:sz w:val="22"/>
              </w:rPr>
            </w:pPr>
          </w:p>
          <w:p w14:paraId="10A17535"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Data Protection</w:t>
            </w:r>
          </w:p>
          <w:p w14:paraId="1D1A1B51"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Freedom of Information</w:t>
            </w:r>
          </w:p>
          <w:p w14:paraId="0D96BA96"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 xml:space="preserve">Caldicott </w:t>
            </w:r>
          </w:p>
          <w:p w14:paraId="6A80BCE5"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Information Security</w:t>
            </w:r>
          </w:p>
          <w:p w14:paraId="67DB8411"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Confidentiality</w:t>
            </w:r>
          </w:p>
          <w:p w14:paraId="6B666913"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Information Management</w:t>
            </w:r>
          </w:p>
          <w:p w14:paraId="52D9E321"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Records Management</w:t>
            </w:r>
          </w:p>
          <w:p w14:paraId="0BEB521E" w14:textId="77777777" w:rsidR="0042526F" w:rsidRPr="00A274DA" w:rsidRDefault="0042526F" w:rsidP="0042526F">
            <w:pPr>
              <w:widowControl w:val="0"/>
              <w:spacing w:before="80" w:after="80"/>
              <w:ind w:left="360"/>
              <w:rPr>
                <w:rFonts w:ascii="Arial" w:hAnsi="Arial" w:cs="Arial"/>
                <w:sz w:val="22"/>
              </w:rPr>
            </w:pPr>
          </w:p>
          <w:p w14:paraId="5DB9F64E" w14:textId="77777777" w:rsidR="0042526F" w:rsidRDefault="0042526F" w:rsidP="0042526F">
            <w:pPr>
              <w:widowControl w:val="0"/>
              <w:spacing w:before="80" w:after="80"/>
              <w:rPr>
                <w:rFonts w:ascii="Arial" w:hAnsi="Arial" w:cs="Arial"/>
                <w:sz w:val="22"/>
              </w:rPr>
            </w:pPr>
            <w:r>
              <w:rPr>
                <w:rFonts w:ascii="Arial" w:hAnsi="Arial" w:cs="Arial"/>
                <w:sz w:val="22"/>
              </w:rPr>
              <w:t xml:space="preserve">As part of the Information Governance </w:t>
            </w:r>
            <w:r w:rsidR="00B617BA">
              <w:rPr>
                <w:rFonts w:ascii="Arial" w:hAnsi="Arial" w:cs="Arial"/>
                <w:sz w:val="22"/>
              </w:rPr>
              <w:t xml:space="preserve">and Cyber Assurance </w:t>
            </w:r>
            <w:r>
              <w:rPr>
                <w:rFonts w:ascii="Arial" w:hAnsi="Arial" w:cs="Arial"/>
                <w:sz w:val="22"/>
              </w:rPr>
              <w:t xml:space="preserve">Team, ensure that NHS Tayside and its employees are fully aware of their responsibilities and comply with the requirements of </w:t>
            </w:r>
          </w:p>
          <w:p w14:paraId="422AEB06" w14:textId="77777777" w:rsidR="0042526F" w:rsidRDefault="00B617BA" w:rsidP="00772AAB">
            <w:pPr>
              <w:widowControl w:val="0"/>
              <w:numPr>
                <w:ilvl w:val="0"/>
                <w:numId w:val="5"/>
              </w:numPr>
              <w:spacing w:before="80" w:after="80"/>
              <w:rPr>
                <w:rFonts w:ascii="Arial" w:hAnsi="Arial" w:cs="Arial"/>
                <w:sz w:val="22"/>
              </w:rPr>
            </w:pPr>
            <w:r>
              <w:rPr>
                <w:rFonts w:ascii="Arial" w:hAnsi="Arial" w:cs="Arial"/>
                <w:sz w:val="22"/>
              </w:rPr>
              <w:t>Data Protection Act 201</w:t>
            </w:r>
            <w:r w:rsidR="0042526F">
              <w:rPr>
                <w:rFonts w:ascii="Arial" w:hAnsi="Arial" w:cs="Arial"/>
                <w:sz w:val="22"/>
              </w:rPr>
              <w:t>8</w:t>
            </w:r>
          </w:p>
          <w:p w14:paraId="0387131C"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Freedom of Information (Scotland) Act 2002</w:t>
            </w:r>
          </w:p>
          <w:p w14:paraId="6FF4C90C"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NHS Scotland Information Security Policies and Framework</w:t>
            </w:r>
          </w:p>
          <w:p w14:paraId="1CD1D430" w14:textId="77777777" w:rsidR="0042526F" w:rsidRDefault="0042526F" w:rsidP="00772AAB">
            <w:pPr>
              <w:widowControl w:val="0"/>
              <w:numPr>
                <w:ilvl w:val="0"/>
                <w:numId w:val="5"/>
              </w:numPr>
              <w:spacing w:before="80" w:after="80"/>
              <w:rPr>
                <w:rFonts w:ascii="Arial" w:hAnsi="Arial" w:cs="Arial"/>
                <w:sz w:val="22"/>
              </w:rPr>
            </w:pPr>
            <w:r>
              <w:rPr>
                <w:rFonts w:ascii="Arial" w:hAnsi="Arial" w:cs="Arial"/>
                <w:sz w:val="22"/>
              </w:rPr>
              <w:t>NHS Scotland National Information Governance Standards</w:t>
            </w:r>
          </w:p>
          <w:p w14:paraId="38C5EE9C" w14:textId="77777777" w:rsidR="0042526F" w:rsidRDefault="0042526F" w:rsidP="0042526F">
            <w:pPr>
              <w:pStyle w:val="Default"/>
              <w:rPr>
                <w:b/>
                <w:sz w:val="22"/>
                <w:szCs w:val="22"/>
              </w:rPr>
            </w:pPr>
          </w:p>
          <w:p w14:paraId="1C5FA0DA" w14:textId="77777777" w:rsidR="0042526F" w:rsidRPr="00B40C62" w:rsidRDefault="0042526F" w:rsidP="0042526F">
            <w:pPr>
              <w:pStyle w:val="Default"/>
              <w:rPr>
                <w:b/>
                <w:sz w:val="22"/>
                <w:szCs w:val="22"/>
              </w:rPr>
            </w:pPr>
            <w:r w:rsidRPr="00B40C62">
              <w:rPr>
                <w:b/>
                <w:sz w:val="22"/>
                <w:szCs w:val="22"/>
              </w:rPr>
              <w:t xml:space="preserve">Information </w:t>
            </w:r>
            <w:r>
              <w:rPr>
                <w:b/>
                <w:sz w:val="22"/>
                <w:szCs w:val="22"/>
              </w:rPr>
              <w:t xml:space="preserve">Governance </w:t>
            </w:r>
            <w:r w:rsidRPr="00B40C62">
              <w:rPr>
                <w:b/>
                <w:sz w:val="22"/>
                <w:szCs w:val="22"/>
              </w:rPr>
              <w:t xml:space="preserve">awareness, education and training: </w:t>
            </w:r>
          </w:p>
          <w:p w14:paraId="1BAA9E4B" w14:textId="77777777" w:rsidR="0042526F" w:rsidRPr="00CF6DBF" w:rsidRDefault="0042526F" w:rsidP="0042526F">
            <w:pPr>
              <w:pStyle w:val="Default"/>
              <w:rPr>
                <w:sz w:val="22"/>
                <w:szCs w:val="22"/>
              </w:rPr>
            </w:pPr>
            <w:r w:rsidRPr="000901FB">
              <w:rPr>
                <w:sz w:val="22"/>
                <w:szCs w:val="22"/>
              </w:rPr>
              <w:t xml:space="preserve">Promote effective confidentiality and </w:t>
            </w:r>
            <w:r>
              <w:rPr>
                <w:sz w:val="22"/>
                <w:szCs w:val="22"/>
              </w:rPr>
              <w:t xml:space="preserve">data protection </w:t>
            </w:r>
            <w:r w:rsidRPr="000901FB">
              <w:rPr>
                <w:sz w:val="22"/>
                <w:szCs w:val="22"/>
              </w:rPr>
              <w:t xml:space="preserve">practice to NHS Tayside staff </w:t>
            </w:r>
            <w:r>
              <w:rPr>
                <w:sz w:val="22"/>
                <w:szCs w:val="22"/>
              </w:rPr>
              <w:t>through</w:t>
            </w:r>
            <w:r w:rsidRPr="000901FB">
              <w:rPr>
                <w:sz w:val="22"/>
                <w:szCs w:val="22"/>
              </w:rPr>
              <w:t xml:space="preserve"> </w:t>
            </w:r>
            <w:r>
              <w:rPr>
                <w:sz w:val="22"/>
                <w:szCs w:val="22"/>
              </w:rPr>
              <w:t xml:space="preserve">advice, </w:t>
            </w:r>
            <w:r w:rsidRPr="000901FB">
              <w:rPr>
                <w:sz w:val="22"/>
                <w:szCs w:val="22"/>
              </w:rPr>
              <w:t>policies, procedures and training.</w:t>
            </w:r>
          </w:p>
          <w:p w14:paraId="7B876794" w14:textId="77777777" w:rsidR="0042526F" w:rsidRPr="008E68DA" w:rsidRDefault="0042526F" w:rsidP="0042526F">
            <w:pPr>
              <w:pStyle w:val="Heading2"/>
              <w:spacing w:before="120" w:beforeAutospacing="0" w:after="120" w:afterAutospacing="0"/>
              <w:ind w:left="357"/>
              <w:rPr>
                <w:rFonts w:ascii="Arial" w:hAnsi="Arial" w:cs="Arial"/>
                <w:sz w:val="20"/>
                <w:szCs w:val="20"/>
              </w:rPr>
            </w:pPr>
          </w:p>
          <w:p w14:paraId="149D8BC9" w14:textId="77777777" w:rsidR="0042526F" w:rsidRDefault="0042526F" w:rsidP="00B56D23">
            <w:pPr>
              <w:pStyle w:val="Header"/>
              <w:tabs>
                <w:tab w:val="clear" w:pos="4153"/>
                <w:tab w:val="clear" w:pos="8306"/>
              </w:tabs>
              <w:spacing w:before="120" w:after="120"/>
              <w:ind w:right="99"/>
              <w:rPr>
                <w:rFonts w:ascii="Arial" w:hAnsi="Arial" w:cs="Arial"/>
              </w:rPr>
            </w:pPr>
          </w:p>
          <w:p w14:paraId="7B084A99" w14:textId="77777777" w:rsidR="0042526F" w:rsidRPr="001273E7" w:rsidRDefault="0042526F" w:rsidP="0042526F">
            <w:pPr>
              <w:pStyle w:val="Header"/>
              <w:tabs>
                <w:tab w:val="clear" w:pos="4153"/>
                <w:tab w:val="clear" w:pos="8306"/>
              </w:tabs>
              <w:spacing w:before="120" w:after="120"/>
              <w:ind w:left="709" w:right="99"/>
              <w:rPr>
                <w:rFonts w:ascii="Arial" w:hAnsi="Arial" w:cs="Arial"/>
              </w:rPr>
            </w:pPr>
          </w:p>
        </w:tc>
      </w:tr>
    </w:tbl>
    <w:p w14:paraId="3AFA3ECC" w14:textId="77777777" w:rsidR="001F34A7" w:rsidRDefault="001F34A7" w:rsidP="003571C4">
      <w:pPr>
        <w:pStyle w:val="Heading2"/>
        <w:numPr>
          <w:ilvl w:val="0"/>
          <w:numId w:val="2"/>
        </w:numPr>
        <w:tabs>
          <w:tab w:val="clear" w:pos="360"/>
          <w:tab w:val="num" w:pos="420"/>
        </w:tabs>
        <w:spacing w:before="120" w:beforeAutospacing="0" w:after="120" w:afterAutospacing="0"/>
        <w:ind w:left="420"/>
        <w:rPr>
          <w:rFonts w:ascii="Arial" w:hAnsi="Arial" w:cs="Arial"/>
          <w:sz w:val="20"/>
          <w:szCs w:val="20"/>
        </w:rPr>
        <w:sectPr w:rsidR="001F34A7" w:rsidSect="00D56D32">
          <w:headerReference w:type="default" r:id="rId8"/>
          <w:footerReference w:type="default" r:id="rId9"/>
          <w:pgSz w:w="12240" w:h="15840"/>
          <w:pgMar w:top="851" w:right="1247" w:bottom="1134" w:left="1588" w:header="454" w:footer="284" w:gutter="0"/>
          <w:cols w:space="720"/>
        </w:sect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3"/>
      </w:tblGrid>
      <w:tr w:rsidR="00AE4396" w:rsidRPr="008E68DA" w14:paraId="5FA30161" w14:textId="77777777" w:rsidTr="001F34A7">
        <w:trPr>
          <w:trHeight w:val="12275"/>
        </w:trPr>
        <w:tc>
          <w:tcPr>
            <w:tcW w:w="13433" w:type="dxa"/>
          </w:tcPr>
          <w:p w14:paraId="2D47F82B" w14:textId="3DA374A3" w:rsidR="00AE4396" w:rsidRDefault="00AE4396" w:rsidP="003571C4">
            <w:pPr>
              <w:pStyle w:val="Heading2"/>
              <w:numPr>
                <w:ilvl w:val="0"/>
                <w:numId w:val="2"/>
              </w:numPr>
              <w:tabs>
                <w:tab w:val="clear" w:pos="360"/>
                <w:tab w:val="num" w:pos="420"/>
              </w:tabs>
              <w:spacing w:before="120" w:beforeAutospacing="0" w:after="120" w:afterAutospacing="0"/>
              <w:ind w:left="420"/>
              <w:rPr>
                <w:rFonts w:ascii="Arial" w:hAnsi="Arial" w:cs="Arial"/>
                <w:sz w:val="20"/>
                <w:szCs w:val="20"/>
              </w:rPr>
            </w:pPr>
            <w:r w:rsidRPr="008E68DA">
              <w:rPr>
                <w:rFonts w:ascii="Arial" w:hAnsi="Arial" w:cs="Arial"/>
                <w:sz w:val="20"/>
                <w:szCs w:val="20"/>
              </w:rPr>
              <w:lastRenderedPageBreak/>
              <w:t xml:space="preserve">ORGANISATION </w:t>
            </w:r>
            <w:r w:rsidR="0056192C">
              <w:rPr>
                <w:rFonts w:ascii="Arial" w:hAnsi="Arial" w:cs="Arial"/>
                <w:sz w:val="20"/>
                <w:szCs w:val="20"/>
              </w:rPr>
              <w:t>POSITION</w:t>
            </w:r>
          </w:p>
          <w:p w14:paraId="3D085E37" w14:textId="1D008B6F" w:rsidR="0042526F" w:rsidRPr="008E68DA" w:rsidRDefault="0042526F" w:rsidP="0042526F">
            <w:pPr>
              <w:pStyle w:val="Heading2"/>
              <w:spacing w:before="120" w:beforeAutospacing="0" w:after="120" w:afterAutospacing="0"/>
              <w:rPr>
                <w:rFonts w:ascii="Arial" w:hAnsi="Arial" w:cs="Arial"/>
                <w:sz w:val="20"/>
                <w:szCs w:val="20"/>
              </w:rPr>
            </w:pPr>
          </w:p>
          <w:p w14:paraId="05134099" w14:textId="62861188" w:rsidR="00BB7D9C" w:rsidRDefault="00040B6F" w:rsidP="003571C4">
            <w:pPr>
              <w:spacing w:before="120" w:after="120"/>
              <w:rPr>
                <w:rFonts w:ascii="Arial" w:hAnsi="Arial" w:cs="Arial"/>
                <w:sz w:val="20"/>
                <w:szCs w:val="20"/>
              </w:rPr>
            </w:pPr>
            <w:r>
              <w:rPr>
                <w:noProof/>
              </w:rPr>
              <w:pict w14:anchorId="002843B1">
                <v:roundrect id="AutoShape 326" o:spid="_x0000_s1401" style="position:absolute;margin-left:254.1pt;margin-top:5.15pt;width:138.75pt;height:54.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ptJwIAAEwEAAAOAAAAZHJzL2Uyb0RvYy54bWysVN2u2jAMvp+0d4hyP0oRlENFOTqCMU06&#10;+9HO9gAhSdtsaZwlgcKefk4KjP1oF9N6Edlx/Nn+bHd5f+w0OUjnFZiK5qMxJdJwEMo0Ff30cfvi&#10;jhIfmBFMg5EVPUlP71fPny17W8oJtKCFdARBjC97W9E2BFtmmeet7JgfgZUGjTW4jgVUXZMJx3pE&#10;73Q2GY+LrAcnrAMuvcfbzWCkq4Rf15KHd3XtZSC6ophbSKdL5y6e2WrJysYx2yp+ToP9QxYdUwaD&#10;XqE2LDCyd+o3qE5xBx7qMOLQZVDXistUA1aTj3+p5qllVqZakBxvrzT5/wfL3x6e7HsXU/f2EfgX&#10;TwysW2Ya+eAc9K1kAsPlkaist768OkTFoyvZ9W9AYGvZPkDi4Fi7LgJideSYqD5dqZbHQDhe5vNi&#10;kk9mlHC0FYtitpilEKy8eFvnwysJHYlCRR3sjfiA/Uwh2OHRh8S3IIZ1Mbr4TEndaezegWmSF0Ux&#10;PyOeH2esvGCmckErsVVaJ8U1u7V2BF0ruk3f2dnfPtOG9BVdzDDxv0Pk2+livvkTRKojTV2k9qUR&#10;SQ5M6UHGLLU5cx3pjZPsy3DcHYkSFb2LmPFmB+KE5DsYRhpXEIUW3DdKehznivqve+YkJfq1wQYu&#10;8uk0zn9SprP5BBV3a9ndWpjhCFXRQMkgrsOwM3vrVNNipDwRYOABm16rcJmOIatz+jiyKP20E7d6&#10;evXjJ7D6DgAA//8DAFBLAwQUAAYACAAAACEANZuFxOEAAAAJAQAADwAAAGRycy9kb3ducmV2Lnht&#10;bEyPwUrDQBCG74LvsIzgReymsbE1ZlNEKSJ4aStIb9vsmASzs2F300Sf3vGktxn+j3++KdaT7cQJ&#10;fWgdKZjPEhBIlTMt1Qre9pvrFYgQNRndOUIFXxhgXZ6fFTo3bqQtnnaxFlxCIdcKmhj7XMpQNWh1&#10;mLkeibMP562OvPpaGq9HLredTJPkVlrdEl9odI+PDVafu8EqeB628v07bu6yp728GrPXgz+EF6Uu&#10;L6aHexARp/gHw68+q0PJTkc3kAmiU3CTLFNGFaRLEJxnqwUPRwbn6QJkWcj/H5Q/AAAA//8DAFBL&#10;AQItABQABgAIAAAAIQC2gziS/gAAAOEBAAATAAAAAAAAAAAAAAAAAAAAAABbQ29udGVudF9UeXBl&#10;c10ueG1sUEsBAi0AFAAGAAgAAAAhADj9If/WAAAAlAEAAAsAAAAAAAAAAAAAAAAALwEAAF9yZWxz&#10;Ly5yZWxzUEsBAi0AFAAGAAgAAAAhAMe7Wm0nAgAATAQAAA4AAAAAAAAAAAAAAAAALgIAAGRycy9l&#10;Mm9Eb2MueG1sUEsBAi0AFAAGAAgAAAAhADWbhcThAAAACQEAAA8AAAAAAAAAAAAAAAAAgQQAAGRy&#10;cy9kb3ducmV2LnhtbFBLBQYAAAAABAAEAPMAAACPBQAAAAA=&#10;" strokecolor="#1f497d">
                  <v:textbox style="mso-next-textbox:#AutoShape 326">
                    <w:txbxContent>
                      <w:p w14:paraId="04BC56DE" w14:textId="77777777" w:rsidR="006D7F2C" w:rsidRDefault="006D7F2C" w:rsidP="006D7F2C">
                        <w:pPr>
                          <w:jc w:val="center"/>
                          <w:rPr>
                            <w:rFonts w:ascii="Arial" w:hAnsi="Arial" w:cs="Arial"/>
                            <w:sz w:val="22"/>
                            <w:szCs w:val="22"/>
                          </w:rPr>
                        </w:pPr>
                        <w:r>
                          <w:rPr>
                            <w:rFonts w:ascii="Arial" w:hAnsi="Arial" w:cs="Arial"/>
                            <w:sz w:val="22"/>
                            <w:szCs w:val="22"/>
                          </w:rPr>
                          <w:t>Board Secretary</w:t>
                        </w:r>
                      </w:p>
                      <w:p w14:paraId="485D44E3" w14:textId="77777777" w:rsidR="006D7F2C" w:rsidRPr="000A3EE7" w:rsidRDefault="006D7F2C" w:rsidP="006D7F2C">
                        <w:pPr>
                          <w:jc w:val="center"/>
                          <w:rPr>
                            <w:b/>
                          </w:rPr>
                        </w:pPr>
                        <w:r>
                          <w:rPr>
                            <w:rFonts w:ascii="Arial" w:hAnsi="Arial" w:cs="Arial"/>
                            <w:b/>
                            <w:sz w:val="22"/>
                            <w:szCs w:val="22"/>
                          </w:rPr>
                          <w:t>(S</w:t>
                        </w:r>
                        <w:r w:rsidRPr="000A3EE7">
                          <w:rPr>
                            <w:rFonts w:ascii="Arial" w:hAnsi="Arial" w:cs="Arial"/>
                            <w:b/>
                            <w:sz w:val="22"/>
                            <w:szCs w:val="22"/>
                          </w:rPr>
                          <w:t>IRO</w:t>
                        </w:r>
                        <w:r w:rsidRPr="000A3EE7">
                          <w:rPr>
                            <w:b/>
                          </w:rPr>
                          <w:t>)</w:t>
                        </w:r>
                      </w:p>
                    </w:txbxContent>
                  </v:textbox>
                </v:roundrect>
              </w:pict>
            </w:r>
          </w:p>
          <w:p w14:paraId="4EA1CE2D" w14:textId="77777777" w:rsidR="00E15425" w:rsidRDefault="00E15425" w:rsidP="003571C4">
            <w:pPr>
              <w:spacing w:before="120" w:after="120"/>
              <w:rPr>
                <w:rFonts w:ascii="Arial" w:hAnsi="Arial" w:cs="Arial"/>
                <w:sz w:val="20"/>
                <w:szCs w:val="20"/>
              </w:rPr>
            </w:pPr>
          </w:p>
          <w:p w14:paraId="306F6EB6" w14:textId="20D15AD5" w:rsidR="00E15425" w:rsidRDefault="00E15425" w:rsidP="003571C4">
            <w:pPr>
              <w:spacing w:before="120" w:after="120"/>
              <w:rPr>
                <w:rFonts w:ascii="Arial" w:hAnsi="Arial" w:cs="Arial"/>
                <w:sz w:val="20"/>
                <w:szCs w:val="20"/>
              </w:rPr>
            </w:pPr>
          </w:p>
          <w:p w14:paraId="4B6865CC" w14:textId="5BE77B61" w:rsidR="00E15425" w:rsidRDefault="00040B6F" w:rsidP="003571C4">
            <w:pPr>
              <w:spacing w:before="120" w:after="120"/>
              <w:rPr>
                <w:rFonts w:ascii="Arial" w:hAnsi="Arial" w:cs="Arial"/>
                <w:sz w:val="20"/>
                <w:szCs w:val="20"/>
              </w:rPr>
            </w:pPr>
            <w:r>
              <w:rPr>
                <w:noProof/>
              </w:rPr>
              <w:pict w14:anchorId="1208DA2A">
                <v:shapetype id="_x0000_t32" coordsize="21600,21600" o:spt="32" o:oned="t" path="m,l21600,21600e" filled="f">
                  <v:path arrowok="t" fillok="f" o:connecttype="none"/>
                  <o:lock v:ext="edit" shapetype="t"/>
                </v:shapetype>
                <v:shape id="AutoShape 342" o:spid="_x0000_s1403" type="#_x0000_t32" style="position:absolute;margin-left:320.7pt;margin-top:7.5pt;width:.05pt;height:27.6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JZuQEAAFcDAAAOAAAAZHJzL2Uyb0RvYy54bWysU01v2zAMvQ/YfxB0XxyncLEZcXpI1126&#10;LUC7H8DIsi1UFgVSiZN/P0l1sq/bUB8EUSQfHx/p9d1ptOKoiQ26RpaLpRTaKWyN6xv54/nhw0cp&#10;OIBrwaLTjTxrlneb9+/Wk6/1Cge0rSYRQRzXk2/kEIKvi4LVoEfgBXrtorNDGiFEk/qiJZgi+miL&#10;1XJ5W0xIrSdUmjm+3r865Sbjd51W4XvXsQ7CNjJyC/mkfO7TWWzWUPcEfjBqpgH/wWIE42LRK9Q9&#10;BBAHMv9AjUYRMnZhoXAssOuM0rmH2E25/KubpwG8zr1EcdhfZeK3g1Xfjlu3o0RdndyTf0T1wsLh&#10;dgDX60zg+ezj4MokVTF5rq8pyWC/I7GfvmIbY+AQMKtw6mhMkLE/ccpin69i61MQKj7e3lRSqPh+&#10;U5VlVWV4qC+Znjh80TiKdGkkBwLTD2GLzsWZIpW5DhwfOSReUF8SUlmHD8baPFrrxNTIT9WqygmM&#10;1rTJmcKY+v3WkjhCWo78zSz+CCM8uDaDDRraz/M9gLGv91jculmbJEfaPa732J53dNEsTi+znDct&#10;rcfvds7+9T9sfgIAAP//AwBQSwMEFAAGAAgAAAAhAEszi3/aAAAABAEAAA8AAABkcnMvZG93bnJl&#10;di54bWxMjsFuwjAQRO+V+AdrK/VSBYeoQRCyQQiphx4LSFxNvCSh8TqKHZLy9XVP7XE0ozcv306m&#10;FXfqXWMZYTGPQRCXVjdcIZyO79EKhPOKtWotE8I3OdgWs6dcZdqO/En3g69EgLDLFELtfZdJ6cqa&#10;jHJz2xGH7mp7o3yIfSV1r8YAN61M4ngpjWo4PNSqo31N5ddhMAjkhnQR79amOn08xtdz8riN3RHx&#10;5XnabUB4mvzfGH71gzoUweliB9ZOtAhRGoYIyRpEaKM3EBeEdJWALHL5X774AQAA//8DAFBLAQIt&#10;ABQABgAIAAAAIQC2gziS/gAAAOEBAAATAAAAAAAAAAAAAAAAAAAAAABbQ29udGVudF9UeXBlc10u&#10;eG1sUEsBAi0AFAAGAAgAAAAhADj9If/WAAAAlAEAAAsAAAAAAAAAAAAAAAAALwEAAF9yZWxzLy5y&#10;ZWxzUEsBAi0AFAAGAAgAAAAhADxKslm5AQAAVwMAAA4AAAAAAAAAAAAAAAAALgIAAGRycy9lMm9E&#10;b2MueG1sUEsBAi0AFAAGAAgAAAAhAEszi3/aAAAABAEAAA8AAAAAAAAAAAAAAAAAEwQAAGRycy9k&#10;b3ducmV2LnhtbFBLBQYAAAAABAAEAPMAAAAaBQAAAAA=&#10;"/>
              </w:pict>
            </w:r>
          </w:p>
          <w:p w14:paraId="7F1613F4" w14:textId="3920045C" w:rsidR="00E15425" w:rsidRDefault="00E15425" w:rsidP="003571C4">
            <w:pPr>
              <w:spacing w:before="120" w:after="120"/>
              <w:rPr>
                <w:rFonts w:ascii="Arial" w:hAnsi="Arial" w:cs="Arial"/>
                <w:sz w:val="20"/>
                <w:szCs w:val="20"/>
              </w:rPr>
            </w:pPr>
          </w:p>
          <w:p w14:paraId="0D087779" w14:textId="44BD06AD" w:rsidR="00E15425" w:rsidRDefault="00040B6F" w:rsidP="003571C4">
            <w:pPr>
              <w:spacing w:before="120" w:after="120"/>
              <w:rPr>
                <w:rFonts w:ascii="Arial" w:hAnsi="Arial" w:cs="Arial"/>
                <w:sz w:val="20"/>
                <w:szCs w:val="20"/>
              </w:rPr>
            </w:pPr>
            <w:r>
              <w:rPr>
                <w:noProof/>
              </w:rPr>
              <w:pict w14:anchorId="7E26CD6E">
                <v:roundrect id="AutoShape 348" o:spid="_x0000_s1396" style="position:absolute;margin-left:264.55pt;margin-top:.15pt;width:117pt;height:76.9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ByKwIAAEwEAAAOAAAAZHJzL2Uyb0RvYy54bWysVNuO0zAQfUfiHyy/0zSll23UdLVqKUJa&#10;LmLhAxzbSQyOx9hu092vZ+ympQs8IfJgzXjsM2fOjLO6PXaaHKTzCkxJ89GYEmk4CGWakn79snt1&#10;Q4kPzAimwciSPkpPb9cvX6x6W8gJtKCFdARBjC96W9I2BFtkmeet7JgfgZUGgzW4jgV0XZMJx3pE&#10;73Q2GY/nWQ9OWAdceo+721OQrhN+XUsePta1l4HokiK3kFaX1iqu2XrFisYx2yo+0GD/wKJjymDS&#10;C9SWBUb2Tv0B1SnuwEMdRhy6DOpacZlqwGry8W/VPLTMylQLiuPtRSb//2D5h8OD/eQidW/vgX/3&#10;xMCmZaaRd85B30omMF0ehcp664vLheh4vEqq/j0IbC3bB0gaHGvXRUCsjhyT1I8XqeUxEI6b+fRm&#10;thxjRzjGlovFZD5LKVhxvm2dD28ldCQaJXWwN+Iz9jOlYId7H5LeghjWxeziGyV1p7F7B6ZJPp/P&#10;FwPicDhjxRkzlQtaiZ3SOjmuqTbaEbxa0l36hsv++pg2pEe6s8kssXgW89cQ+W66XGz/BpHqSFMX&#10;pX1jRLIDU/pkI0ttBq2jvHGSfRGO1ZEoUdLXETPuVCAeUXwHp5HGJ4hGC+6Jkh7HuaT+x545SYl+&#10;Z7CBy3w6jfOfnOlsMUHHXUeq6wgzHKFKGig5mZtwejN761TTYqY8CWDgDpteq3CejhOrgT6OLFrP&#10;3sS1n079+gmsfwIAAP//AwBQSwMEFAAGAAgAAAAhAK35QBXgAAAACwEAAA8AAABkcnMvZG93bnJl&#10;di54bWxMj8FKw0AQhu+C77CM4EXsppWkGrMpohQRemkrSG/b7JgEs7Nhd9NEn97Ri85t+H7++aZY&#10;TbYTJ/ShdaRgPktAIFXOtFQreN2vr29BhKjJ6M4RKvjEAKvy/KzQuXEjbfG0i7XgEgq5VtDE2OdS&#10;hqpBq8PM9UjM3p23OvLqa2m8HrncdnKRJJm0uiW+0OgeHxusPnaDVfA8bOXbV1zfpU97eTWmm4M/&#10;hBelLi+mh3sQEaf4F4YffVaHkp2ObiATRKfgZjFPOcogWy5BcCLlAXH8RRnIspD/fyi/AQAA//8D&#10;AFBLAQItABQABgAIAAAAIQC2gziS/gAAAOEBAAATAAAAAAAAAAAAAAAAAAAAAABbQ29udGVudF9U&#10;eXBlc10ueG1sUEsBAi0AFAAGAAgAAAAhADj9If/WAAAAlAEAAAsAAAAAAAAAAAAAAAAALwEAAF9y&#10;ZWxzLy5yZWxzUEsBAi0AFAAGAAgAAAAhAA+esHIrAgAATAQAAA4AAAAAAAAAAAAAAAAALgIAAGRy&#10;cy9lMm9Eb2MueG1sUEsBAi0AFAAGAAgAAAAhAK35QBXgAAAACwEAAA8AAAAAAAAAAAAAAAAAhQQA&#10;AGRycy9kb3ducmV2LnhtbFBLBQYAAAAABAAEAPMAAACSBQAAAAA=&#10;" strokecolor="#1f497d">
                  <v:textbox style="mso-next-textbox:#AutoShape 348">
                    <w:txbxContent>
                      <w:p w14:paraId="0DCEC94F" w14:textId="77777777" w:rsidR="006D7F2C" w:rsidRPr="00A3434E" w:rsidRDefault="006D7F2C" w:rsidP="006D7F2C">
                        <w:pPr>
                          <w:jc w:val="center"/>
                          <w:rPr>
                            <w:rFonts w:ascii="Arial" w:hAnsi="Arial" w:cs="Arial"/>
                            <w:sz w:val="22"/>
                            <w:szCs w:val="22"/>
                          </w:rPr>
                        </w:pPr>
                        <w:r>
                          <w:rPr>
                            <w:rFonts w:ascii="Arial" w:hAnsi="Arial" w:cs="Arial"/>
                            <w:sz w:val="22"/>
                            <w:szCs w:val="22"/>
                          </w:rPr>
                          <w:t xml:space="preserve">Head of </w:t>
                        </w:r>
                        <w:r w:rsidRPr="00A3434E">
                          <w:rPr>
                            <w:rFonts w:ascii="Arial" w:hAnsi="Arial" w:cs="Arial"/>
                            <w:sz w:val="22"/>
                            <w:szCs w:val="22"/>
                          </w:rPr>
                          <w:t xml:space="preserve">Information Governance </w:t>
                        </w:r>
                        <w:r>
                          <w:rPr>
                            <w:rFonts w:ascii="Arial" w:hAnsi="Arial" w:cs="Arial"/>
                            <w:sz w:val="22"/>
                            <w:szCs w:val="22"/>
                          </w:rPr>
                          <w:t>and Cyber Assurance/DPO</w:t>
                        </w:r>
                      </w:p>
                    </w:txbxContent>
                  </v:textbox>
                </v:roundrect>
              </w:pict>
            </w:r>
          </w:p>
          <w:p w14:paraId="18DC0BF1" w14:textId="77777777" w:rsidR="00E15425" w:rsidRDefault="00E15425" w:rsidP="003571C4">
            <w:pPr>
              <w:spacing w:before="120" w:after="120"/>
              <w:rPr>
                <w:rFonts w:ascii="Arial" w:hAnsi="Arial" w:cs="Arial"/>
                <w:sz w:val="20"/>
                <w:szCs w:val="20"/>
              </w:rPr>
            </w:pPr>
          </w:p>
          <w:p w14:paraId="1647E82F" w14:textId="58D34C41" w:rsidR="00BB7D9C" w:rsidRPr="008E68DA" w:rsidRDefault="00040B6F" w:rsidP="003571C4">
            <w:pPr>
              <w:spacing w:before="120" w:after="120"/>
              <w:rPr>
                <w:rFonts w:ascii="Arial" w:hAnsi="Arial" w:cs="Arial"/>
                <w:sz w:val="20"/>
                <w:szCs w:val="20"/>
              </w:rPr>
            </w:pPr>
            <w:r>
              <w:rPr>
                <w:rFonts w:ascii="Arial" w:hAnsi="Arial" w:cs="Arial"/>
                <w:noProof/>
                <w:sz w:val="20"/>
                <w:szCs w:val="20"/>
              </w:rPr>
              <w:pict w14:anchorId="26F3CA31">
                <v:shape id="_x0000_s1421" type="#_x0000_t32" style="position:absolute;margin-left:111.3pt;margin-top:59.85pt;width:.05pt;height:15.6pt;z-index:251682816" o:connectortype="straight"/>
              </w:pict>
            </w:r>
            <w:r>
              <w:rPr>
                <w:rFonts w:ascii="Arial" w:hAnsi="Arial" w:cs="Arial"/>
                <w:noProof/>
                <w:sz w:val="20"/>
                <w:szCs w:val="20"/>
              </w:rPr>
              <w:pict w14:anchorId="26F3CA31">
                <v:shape id="_x0000_s1422" type="#_x0000_t32" style="position:absolute;margin-left:108.9pt;margin-top:181.75pt;width:.05pt;height:15.6pt;z-index:251683840" o:connectortype="straight"/>
              </w:pict>
            </w:r>
            <w:r>
              <w:rPr>
                <w:noProof/>
              </w:rPr>
              <w:pict w14:anchorId="550ABD9F">
                <v:roundrect id="AutoShape 328" o:spid="_x0000_s1400" style="position:absolute;margin-left:62.75pt;margin-top:199.4pt;width:98.25pt;height:100.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OjKwIAAE0EAAAOAAAAZHJzL2Uyb0RvYy54bWysVN2u0zAMvkfiHaLcs67TtrJq3dHRxhDS&#10;4UcceIAsSddAGockWzee/jhpN3aAK0QvIjuOP9uf7S7vTq0mR+m8AlPRfDSmRBoOQpl9Rb9+2b56&#10;TYkPzAimwciKnqWnd6uXL5adLeUEGtBCOoIgxpedrWgTgi2zzPNGtsyPwEqDxhpcywKqbp8JxzpE&#10;b3U2GY/nWQdOWAdceo+3m95IVwm/riUPH+vay0B0RTG3kE6Xzl08s9WSlXvHbKP4kAb7hyxapgwG&#10;vUJtWGDk4NQfUK3iDjzUYcShzaCuFZepBqwmH/9WzWPDrEy1IDneXmny/w+Wfzg+2k8upu7tA/Dv&#10;nhhYN8zs5b1z0DWSCQyXR6Kyzvry6hAVj65k170Hga1lhwCJg1Pt2giI1ZFTovp8pVqeAuF4mU+m&#10;RVHMKOFoyydFvhjPUgxWXtyt8+GthJZEoaIODkZ8xoamGOz44EMiXBDD2hhefKOkbjW278g0yefz&#10;eTEgDo8zVl4wU72gldgqrZPi9ru1dgRdK7pN3+Dsb59pQ7qKLmaTWcrimc3fQuTb6aLY/A0i1ZHG&#10;LnL7xogkB6Z0L2OW2gxkR37jKPsynHYnokRFU03xZgfijOw76GcadxCFBtxPSjqc54r6HwfmJCX6&#10;ncEOLvLpNC5AUqazYoKKu7Xsbi3McISqaKCkF9ehX5qDdWrfYKQ8EWDgHrteq3AZjz6rIX2cWZSe&#10;LcWtnl79+gusngAAAP//AwBQSwMEFAAGAAgAAAAhAL6k/DzhAAAACQEAAA8AAABkcnMvZG93bnJl&#10;di54bWxMj0FLw0AUhO+C/2F5ghdpdzUktDEvRZQigpe2gvS2zb4modndsLtpor/e7akehxlmvilW&#10;k+7YmZxvrUF4nAtgZCqrWlMjfO3WswUwH6RRsrOGEH7Iw6q8vSlkruxoNnTehprFEuNzidCE0Oec&#10;+6ohLf3c9mSid7ROyxClq7lycozluuNPQmRcy9bEhUb29NpQddoOGuF92PDv37Bepm87/jCmn3u3&#10;9x+I93fTyzOwQFO4huGCH9GhjEwHOxjlWYcwS2MQIUtEAuziL7P47YCwSEQGvCz4/wflHwAAAP//&#10;AwBQSwECLQAUAAYACAAAACEAtoM4kv4AAADhAQAAEwAAAAAAAAAAAAAAAAAAAAAAW0NvbnRlbnRf&#10;VHlwZXNdLnhtbFBLAQItABQABgAIAAAAIQA4/SH/1gAAAJQBAAALAAAAAAAAAAAAAAAAAC8BAABf&#10;cmVscy8ucmVsc1BLAQItABQABgAIAAAAIQCTTlOjKwIAAE0EAAAOAAAAAAAAAAAAAAAAAC4CAABk&#10;cnMvZTJvRG9jLnhtbFBLAQItABQABgAIAAAAIQC+pPw84QAAAAkBAAAPAAAAAAAAAAAAAAAAAIUE&#10;AABkcnMvZG93bnJldi54bWxQSwUGAAAAAAQABADzAAAAkwUAAAAA&#10;" strokecolor="#1f497d">
                  <v:textbox>
                    <w:txbxContent>
                      <w:p w14:paraId="3D289031" w14:textId="77777777" w:rsidR="006D7F2C" w:rsidRDefault="006D7F2C" w:rsidP="006D7F2C">
                        <w:pPr>
                          <w:jc w:val="center"/>
                          <w:rPr>
                            <w:rFonts w:ascii="Arial" w:hAnsi="Arial" w:cs="Arial"/>
                            <w:sz w:val="22"/>
                            <w:szCs w:val="22"/>
                          </w:rPr>
                        </w:pPr>
                        <w:r w:rsidRPr="00A3434E">
                          <w:rPr>
                            <w:rFonts w:ascii="Arial" w:hAnsi="Arial" w:cs="Arial"/>
                            <w:sz w:val="22"/>
                            <w:szCs w:val="22"/>
                          </w:rPr>
                          <w:t>Information Governance Officer</w:t>
                        </w:r>
                      </w:p>
                      <w:p w14:paraId="583085AF" w14:textId="77777777" w:rsidR="006D7F2C" w:rsidRDefault="006D7F2C" w:rsidP="006D7F2C">
                        <w:pPr>
                          <w:jc w:val="center"/>
                          <w:rPr>
                            <w:rFonts w:ascii="Arial" w:hAnsi="Arial" w:cs="Arial"/>
                            <w:sz w:val="22"/>
                            <w:szCs w:val="22"/>
                          </w:rPr>
                        </w:pPr>
                      </w:p>
                    </w:txbxContent>
                  </v:textbox>
                </v:roundrect>
              </w:pict>
            </w:r>
            <w:r>
              <w:rPr>
                <w:noProof/>
              </w:rPr>
              <w:pict w14:anchorId="6D296F80">
                <v:roundrect id="AutoShape 330" o:spid="_x0000_s1402" style="position:absolute;margin-left:64.55pt;margin-top:73.4pt;width:98.25pt;height:106.3pt;z-index:251668480;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BpJwIAAEYEAAAOAAAAZHJzL2Uyb0RvYy54bWysU9uO0zAQfUfiHyy/0zRR02yjpqtVSxHS&#10;chELH+DYzgUcj7HdJuXrmTht6QJPiDxYMxnPmTNnxuv7oVPkKK1rQRc0ns0pkZqDaHVd0C+f96/u&#10;KHGeacEUaFnQk3T0fvPyxbo3uUygASWkJQiiXd6bgjbemzyKHG9kx9wMjNQYrMB2zKNr60hY1iN6&#10;p6JkPl9GPVhhLHDpHP7dTUG6CfhVJbn/UFVOeqIKitx8OG04y/GMNmuW15aZpuVnGuwfWHSs1Vj0&#10;CrVjnpGDbf+A6lpuwUHlZxy6CKqq5TL0gN3E89+6eWqYkaEXFMeZq0zu/8Hy98cn89GO1J15BP7N&#10;EQ3bhulaPlgLfSOZwHLxKFTUG5dfE0bHYSop+3cgcLTs4CFoMFS2GwGxOzIEqU9XqeXgCcefcbLI&#10;siylhGMsTtK7NAvDiFh+STfW+TcSOjIaBbVw0OITDjTUYMdH54PggmjWjeXFV0qqTuH4jkyReLlc&#10;ZoE1y8+XEfuCGfoF1Yp9q1RwbF1ulSWYWtB9+M7J7vaa0qQv6CpN0sDiWczdQsT7xSrb/Q0i9BHW&#10;btT2tRbB9qxVk40slT6LPeo7rrLL/VAOeHE0SxAnlN3CtMz4+NBowP6gpMdFLqj7fmBWUqLeahzd&#10;Kl4sxs0PziLNEnTsbaS8jTDNEaqgnpLJ3PrptRyMbesGK8Whcw0POO6q9Ze9mFideeOyovXsNdz6&#10;4dav57/5CQAA//8DAFBLAwQUAAYACAAAACEA5nhEVN0AAAAHAQAADwAAAGRycy9kb3ducmV2Lnht&#10;bEyPT0vDQBDF74LfYRnBi7QbhVQTsymiFBG8tBWkt212TILZ2bC7aaKf3smpnubPe7z5TbGebCdO&#10;6EPrSMHtMgGBVDnTUq3gY79ZPIAIUZPRnSNU8IMB1uXlRaFz40ba4mkXa8EhFHKtoImxz6UMVYNW&#10;h6XrkVj7ct7qyKOvpfF65HDbybskWUmrW+ILje7xucHqezdYBa/DVn7+xk2WvuzlzZi+H/whvCl1&#10;fTU9PYKIOMWzGWZ8RoeSmY5uIBNEp2CRspHXXGY1W/Fnx7nJ7kGWhfzPX/4BAAD//wMAUEsBAi0A&#10;FAAGAAgAAAAhALaDOJL+AAAA4QEAABMAAAAAAAAAAAAAAAAAAAAAAFtDb250ZW50X1R5cGVzXS54&#10;bWxQSwECLQAUAAYACAAAACEAOP0h/9YAAACUAQAACwAAAAAAAAAAAAAAAAAvAQAAX3JlbHMvLnJl&#10;bHNQSwECLQAUAAYACAAAACEAHZGAaScCAABGBAAADgAAAAAAAAAAAAAAAAAuAgAAZHJzL2Uyb0Rv&#10;Yy54bWxQSwECLQAUAAYACAAAACEA5nhEVN0AAAAHAQAADwAAAAAAAAAAAAAAAACBBAAAZHJzL2Rv&#10;d25yZXYueG1sUEsFBgAAAAAEAAQA8wAAAIsFAAAAAA==&#10;" strokecolor="#1f497d">
                  <v:textbox>
                    <w:txbxContent>
                      <w:p w14:paraId="178BBF98" w14:textId="77777777" w:rsidR="006D7F2C" w:rsidRPr="00930161" w:rsidRDefault="006D7F2C" w:rsidP="006D7F2C">
                        <w:pPr>
                          <w:jc w:val="center"/>
                          <w:rPr>
                            <w:rFonts w:ascii="Arial" w:hAnsi="Arial" w:cs="Arial"/>
                            <w:sz w:val="22"/>
                            <w:szCs w:val="22"/>
                          </w:rPr>
                        </w:pPr>
                        <w:r w:rsidRPr="00930161">
                          <w:rPr>
                            <w:rFonts w:ascii="Arial" w:hAnsi="Arial" w:cs="Arial"/>
                            <w:sz w:val="22"/>
                            <w:szCs w:val="22"/>
                          </w:rPr>
                          <w:t>Information Governance Officer</w:t>
                        </w:r>
                      </w:p>
                      <w:p w14:paraId="6741E7A8" w14:textId="77777777" w:rsidR="006D7F2C" w:rsidRPr="00930161" w:rsidRDefault="006D7F2C" w:rsidP="006D7F2C">
                        <w:pPr>
                          <w:jc w:val="center"/>
                          <w:rPr>
                            <w:rFonts w:ascii="Arial" w:hAnsi="Arial" w:cs="Arial"/>
                            <w:sz w:val="22"/>
                            <w:szCs w:val="22"/>
                          </w:rPr>
                        </w:pPr>
                        <w:r w:rsidRPr="00930161">
                          <w:rPr>
                            <w:rFonts w:ascii="Arial" w:hAnsi="Arial" w:cs="Arial"/>
                            <w:sz w:val="22"/>
                            <w:szCs w:val="22"/>
                          </w:rPr>
                          <w:t>(Information Security Management)</w:t>
                        </w:r>
                      </w:p>
                      <w:p w14:paraId="66611622" w14:textId="77777777" w:rsidR="006D7F2C" w:rsidRPr="00A3434E" w:rsidRDefault="006D7F2C" w:rsidP="006D7F2C">
                        <w:pPr>
                          <w:jc w:val="center"/>
                          <w:rPr>
                            <w:rFonts w:ascii="Arial" w:hAnsi="Arial" w:cs="Arial"/>
                            <w:sz w:val="22"/>
                            <w:szCs w:val="22"/>
                          </w:rPr>
                        </w:pPr>
                      </w:p>
                    </w:txbxContent>
                  </v:textbox>
                </v:roundrect>
              </w:pict>
            </w:r>
            <w:r>
              <w:rPr>
                <w:rFonts w:ascii="Arial" w:hAnsi="Arial" w:cs="Arial"/>
                <w:noProof/>
                <w:sz w:val="20"/>
                <w:szCs w:val="20"/>
              </w:rPr>
              <w:pict w14:anchorId="26F3CA31">
                <v:shape id="_x0000_s1420" type="#_x0000_t32" style="position:absolute;margin-left:251.7pt;margin-top:60.2pt;width:.05pt;height:15.6pt;z-index:251681792" o:connectortype="straight"/>
              </w:pict>
            </w:r>
            <w:r>
              <w:rPr>
                <w:rFonts w:ascii="Arial" w:hAnsi="Arial" w:cs="Arial"/>
                <w:noProof/>
                <w:sz w:val="20"/>
                <w:szCs w:val="20"/>
              </w:rPr>
              <w:pict w14:anchorId="26F3CA31">
                <v:shape id="_x0000_s1417" type="#_x0000_t32" style="position:absolute;margin-left:548.95pt;margin-top:60.2pt;width:.05pt;height:13.45pt;z-index:251679744" o:connectortype="straight"/>
              </w:pict>
            </w:r>
            <w:r>
              <w:rPr>
                <w:noProof/>
              </w:rPr>
              <w:pict w14:anchorId="25279382">
                <v:roundrect id="AutoShape 332" o:spid="_x0000_s1397" style="position:absolute;margin-left:497.25pt;margin-top:75.2pt;width:98.25pt;height:104.15pt;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qfKwIAAE0EAAAOAAAAZHJzL2Uyb0RvYy54bWysVN2u0zAMvkfiHaLcs65jv9W6o6ONIaTD&#10;jzjwAFmSroE0Dkm2dufpcdJt7ABXiF5Edhx/tj/bXd51jSZH6bwCU9J8MKREGg5CmX1Jv37ZvppT&#10;4gMzgmkwsqQn6end6uWLZWsLOYIatJCOIIjxRWtLWodgiyzzvJYN8wOw0qCxAtewgKrbZ8KxFtEb&#10;nY2Gw2nWghPWAZfe4+2mN9JVwq8qycPHqvIyEF1SzC2k06VzF89stWTF3jFbK35Og/1DFg1TBoNe&#10;oTYsMHJw6g+oRnEHHqow4NBkUFWKy1QDVpMPf6vmsWZWplqQHG+vNPn/B8s/HB/tJxdT9/YB+HdP&#10;DKxrZvby3jloa8kEhssjUVlrfXF1iIpHV7Jr34PA1rJDgMRBV7kmAmJ1pEtUn65Uyy4Qjpf5aDyb&#10;zSaUcLTlo9fz+XySYrDi4m6dD28lNCQKJXVwMOIzNjTFYMcHHxLhghjWxPDiGyVVo7F9R6ZJPp1O&#10;Z2fE8+OMFRfMVC9oJbZK66S4/W6tHUHXkm7Td3b2t8+0IW1JF5PRJGXxzOZvIfLteDHb/A0i1ZHG&#10;LnL7xogkB6Z0L2OW2pzJjvzGUfZF6HYdUaKkiaV4swNxQvYd9DONO4hCDe6JkhbnuaT+x4E5SYl+&#10;Z7CDi3w8jguQlPFkNkLF3Vp2txZmOEKVNFDSi+vQL83BOrWvMVKeCDBwj12vVLiMR5/VOX2cWZSe&#10;LcWtnl79+gusfgIAAP//AwBQSwMEFAAGAAgAAAAhAH3zw6HjAAAACwEAAA8AAABkcnMvZG93bnJl&#10;di54bWxMj8FKxDAQhu+C7xBG8CJuaiXbbu10EWURYS+7K8jesk1si01SknRbfXrHk95mmI9/vr9c&#10;z6ZnZ+1D5yzC3SIBpm3tVGcbhLfD5jYHFqK0SvbOaoQvHWBdXV6UslBusjt93seGUYgNhURoYxwK&#10;zkPdaiPDwg3a0u3DeSMjrb7hysuJwk3P0yRZciM7Sx9aOeinVtef+9EgvIw7/v4dNyvxfOA3k9ge&#10;/TG8Il5fzY8PwKKe4x8Mv/qkDhU5ndxoVWA9QpaLjFCE+yyhgYhVnqbATghiKXLgVcn/d6h+AAAA&#10;//8DAFBLAQItABQABgAIAAAAIQC2gziS/gAAAOEBAAATAAAAAAAAAAAAAAAAAAAAAABbQ29udGVu&#10;dF9UeXBlc10ueG1sUEsBAi0AFAAGAAgAAAAhADj9If/WAAAAlAEAAAsAAAAAAAAAAAAAAAAALwEA&#10;AF9yZWxzLy5yZWxzUEsBAi0AFAAGAAgAAAAhAKFHap8rAgAATQQAAA4AAAAAAAAAAAAAAAAALgIA&#10;AGRycy9lMm9Eb2MueG1sUEsBAi0AFAAGAAgAAAAhAH3zw6HjAAAACwEAAA8AAAAAAAAAAAAAAAAA&#10;hQQAAGRycy9kb3ducmV2LnhtbFBLBQYAAAAABAAEAPMAAACVBQAAAAA=&#10;" strokecolor="#1f497d">
                  <v:textbox style="mso-next-textbox:#AutoShape 332">
                    <w:txbxContent>
                      <w:p w14:paraId="3279799A" w14:textId="77777777" w:rsidR="006D7F2C" w:rsidRDefault="006D7F2C" w:rsidP="006D7F2C">
                        <w:pPr>
                          <w:jc w:val="center"/>
                          <w:rPr>
                            <w:rFonts w:ascii="Arial" w:hAnsi="Arial" w:cs="Arial"/>
                            <w:sz w:val="22"/>
                            <w:szCs w:val="22"/>
                          </w:rPr>
                        </w:pPr>
                        <w:r w:rsidRPr="00A3434E">
                          <w:rPr>
                            <w:rFonts w:ascii="Arial" w:hAnsi="Arial" w:cs="Arial"/>
                            <w:sz w:val="22"/>
                            <w:szCs w:val="22"/>
                          </w:rPr>
                          <w:t>Corporate Records Manager</w:t>
                        </w:r>
                      </w:p>
                      <w:p w14:paraId="793AE5B4" w14:textId="77777777" w:rsidR="006D7F2C" w:rsidRDefault="006D7F2C" w:rsidP="006D7F2C">
                        <w:pPr>
                          <w:jc w:val="center"/>
                          <w:rPr>
                            <w:rFonts w:ascii="Arial" w:hAnsi="Arial" w:cs="Arial"/>
                            <w:sz w:val="22"/>
                            <w:szCs w:val="22"/>
                          </w:rPr>
                        </w:pPr>
                        <w:r>
                          <w:rPr>
                            <w:rFonts w:ascii="Arial" w:hAnsi="Arial" w:cs="Arial"/>
                            <w:sz w:val="22"/>
                            <w:szCs w:val="22"/>
                          </w:rPr>
                          <w:t>&amp;</w:t>
                        </w:r>
                      </w:p>
                      <w:p w14:paraId="638B25A5" w14:textId="77777777" w:rsidR="006D7F2C" w:rsidRDefault="006D7F2C" w:rsidP="006D7F2C">
                        <w:pPr>
                          <w:jc w:val="center"/>
                          <w:rPr>
                            <w:rFonts w:ascii="Arial" w:hAnsi="Arial" w:cs="Arial"/>
                            <w:sz w:val="22"/>
                            <w:szCs w:val="22"/>
                          </w:rPr>
                        </w:pPr>
                        <w:r>
                          <w:rPr>
                            <w:rFonts w:ascii="Arial" w:hAnsi="Arial" w:cs="Arial"/>
                            <w:sz w:val="22"/>
                            <w:szCs w:val="22"/>
                          </w:rPr>
                          <w:t>FOISA Lead</w:t>
                        </w:r>
                      </w:p>
                      <w:p w14:paraId="6C302380" w14:textId="77777777" w:rsidR="006D7F2C" w:rsidRPr="00A3434E" w:rsidRDefault="006D7F2C" w:rsidP="006D7F2C">
                        <w:pPr>
                          <w:jc w:val="center"/>
                          <w:rPr>
                            <w:rFonts w:ascii="Arial" w:hAnsi="Arial" w:cs="Arial"/>
                            <w:sz w:val="22"/>
                            <w:szCs w:val="22"/>
                          </w:rPr>
                        </w:pPr>
                      </w:p>
                    </w:txbxContent>
                  </v:textbox>
                </v:roundrect>
              </w:pict>
            </w:r>
            <w:r>
              <w:rPr>
                <w:noProof/>
              </w:rPr>
              <w:pict w14:anchorId="55C05EAE">
                <v:roundrect id="AutoShape 364" o:spid="_x0000_s1395" style="position:absolute;margin-left:339.4pt;margin-top:79.05pt;width:101.05pt;height:106.9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2LQIAAE0EAAAOAAAAZHJzL2Uyb0RvYy54bWysVN2u0zAMvkfiHaLcs67dz9mqdUdHG0NI&#10;hx9x4AGyJF0DaRySbN14epysGzvAFaIXkR3Hn+3Pdhf3x1aTg3RegaloPhhSIg0Hocyuol8+b17N&#10;KPGBGcE0GFnRk/T0fvnyxaKzpSygAS2kIwhifNnZijYh2DLLPG9ky/wArDRorMG1LKDqdplwrEP0&#10;VmfFcDjNOnDCOuDSe7xdn410mfDrWvLwoa69DERXFHML6XTp3MYzWy5YuXPMNor3abB/yKJlymDQ&#10;K9SaBUb2Tv0B1SruwEMdBhzaDOpacZlqwGry4W/VPDXMylQLkuPtlSb//2D5+8OT/ehi6t4+Av/m&#10;iYFVw8xOPjgHXSOZwHB5JCrrrC+vDlHx6Eq23TsQ2Fq2D5A4ONaujYBYHTkmqk9XquUxEI6XeTEb&#10;jUYTSjja8tFkVkwnKQYrL+7W+fBGQkuiUFEHeyM+YUNTDHZ49CERLohhbQwvvlJStxrbd2Ca5NPp&#10;9K5H7B9nrLxgpnpBK7FRWifF7bYr7Qi6VnSTvt7Z3z7ThnQVnU+KScrimc3fQuSb8fxu/TeIVEca&#10;u8jtayOSHJjSZxmz1KYnO/IbR9mX4bg9EiUqWkTMeLMFcUL2HZxnGncQhQbcD0o6nOeK+u975iQl&#10;+q3BDs7z8TguQFLGk7sCFXdr2d5amOEIVdFAyVlchfPS7K1TuwYj5YkAAw/Y9VqFy3ics+rTx5lF&#10;6dlS3Orp1a+/wPInAAAA//8DAFBLAwQUAAYACAAAACEAZMs+POMAAAALAQAADwAAAGRycy9kb3du&#10;cmV2LnhtbEyPUUvDMBSF3wX/Q7iCL+KSznabtbdDlCGCL9uEsbesubbFJilJulZ/vfFJHy/n45zv&#10;FutJd+xMzrfWICQzAYxMZVVraoT3/eZ2BcwHaZTsrCGEL/KwLi8vCpkrO5otnXehZrHE+FwiNCH0&#10;Oee+akhLP7M9mZh9WKdliKeruXJyjOW643MhFlzL1sSFRvb01FD1uRs0wsuw5YfvsLnPnvf8Zsze&#10;ju7oXxGvr6bHB2CBpvAHw69+VIcyOp3sYJRnHUIm5mlEEdJkmQCLxFKkGbATwuIuEcDLgv//ofwB&#10;AAD//wMAUEsBAi0AFAAGAAgAAAAhALaDOJL+AAAA4QEAABMAAAAAAAAAAAAAAAAAAAAAAFtDb250&#10;ZW50X1R5cGVzXS54bWxQSwECLQAUAAYACAAAACEAOP0h/9YAAACUAQAACwAAAAAAAAAAAAAAAAAv&#10;AQAAX3JlbHMvLnJlbHNQSwECLQAUAAYACAAAACEAGMgbdi0CAABNBAAADgAAAAAAAAAAAAAAAAAu&#10;AgAAZHJzL2Uyb0RvYy54bWxQSwECLQAUAAYACAAAACEAZMs+POMAAAALAQAADwAAAAAAAAAAAAAA&#10;AACHBAAAZHJzL2Rvd25yZXYueG1sUEsFBgAAAAAEAAQA8wAAAJcFAAAAAA==&#10;" strokecolor="#1f497d">
                  <v:textbox style="mso-next-textbox:#AutoShape 364">
                    <w:txbxContent>
                      <w:p w14:paraId="510D8D14" w14:textId="77777777" w:rsidR="006D7F2C" w:rsidRDefault="006D7F2C" w:rsidP="006D7F2C">
                        <w:pPr>
                          <w:jc w:val="center"/>
                          <w:rPr>
                            <w:rFonts w:ascii="Arial" w:hAnsi="Arial" w:cs="Arial"/>
                            <w:sz w:val="22"/>
                            <w:szCs w:val="22"/>
                          </w:rPr>
                        </w:pPr>
                        <w:r w:rsidRPr="002B12F6">
                          <w:rPr>
                            <w:rFonts w:ascii="Arial" w:hAnsi="Arial" w:cs="Arial"/>
                            <w:sz w:val="22"/>
                            <w:szCs w:val="22"/>
                          </w:rPr>
                          <w:t>Information Governance Officer</w:t>
                        </w:r>
                      </w:p>
                      <w:p w14:paraId="0FEA06A5" w14:textId="77777777" w:rsidR="006D7F2C" w:rsidRDefault="006D7F2C" w:rsidP="006D7F2C">
                        <w:pPr>
                          <w:jc w:val="center"/>
                          <w:rPr>
                            <w:rFonts w:ascii="Arial" w:hAnsi="Arial" w:cs="Arial"/>
                            <w:sz w:val="22"/>
                            <w:szCs w:val="22"/>
                          </w:rPr>
                        </w:pPr>
                        <w:r>
                          <w:rPr>
                            <w:rFonts w:ascii="Arial" w:hAnsi="Arial" w:cs="Arial"/>
                            <w:sz w:val="22"/>
                            <w:szCs w:val="22"/>
                          </w:rPr>
                          <w:t>(Data Protection-GP Support)</w:t>
                        </w:r>
                      </w:p>
                      <w:p w14:paraId="1B54E9D5" w14:textId="6E8C2DE5" w:rsidR="0056192C" w:rsidRPr="0056192C" w:rsidRDefault="0056192C" w:rsidP="006D7F2C">
                        <w:pPr>
                          <w:jc w:val="center"/>
                          <w:rPr>
                            <w:rFonts w:ascii="Arial" w:hAnsi="Arial" w:cs="Arial"/>
                            <w:b/>
                            <w:bCs/>
                            <w:sz w:val="22"/>
                            <w:szCs w:val="22"/>
                          </w:rPr>
                        </w:pPr>
                        <w:r w:rsidRPr="0056192C">
                          <w:rPr>
                            <w:rFonts w:ascii="Arial" w:hAnsi="Arial" w:cs="Arial"/>
                            <w:b/>
                            <w:bCs/>
                            <w:sz w:val="22"/>
                            <w:szCs w:val="22"/>
                          </w:rPr>
                          <w:t>THIS POST</w:t>
                        </w:r>
                      </w:p>
                      <w:p w14:paraId="200D9B45" w14:textId="77777777" w:rsidR="006D7F2C" w:rsidRPr="002B12F6" w:rsidRDefault="006D7F2C" w:rsidP="006D7F2C">
                        <w:pPr>
                          <w:jc w:val="center"/>
                          <w:rPr>
                            <w:rFonts w:ascii="Arial" w:hAnsi="Arial" w:cs="Arial"/>
                            <w:sz w:val="22"/>
                            <w:szCs w:val="22"/>
                          </w:rPr>
                        </w:pPr>
                      </w:p>
                      <w:p w14:paraId="450A69CD" w14:textId="77777777" w:rsidR="006D7F2C" w:rsidRDefault="006D7F2C" w:rsidP="006D7F2C"/>
                    </w:txbxContent>
                  </v:textbox>
                </v:roundrect>
              </w:pict>
            </w:r>
            <w:r>
              <w:rPr>
                <w:rFonts w:ascii="Arial" w:hAnsi="Arial" w:cs="Arial"/>
                <w:noProof/>
                <w:sz w:val="20"/>
                <w:szCs w:val="20"/>
              </w:rPr>
              <w:pict w14:anchorId="26F3CA31">
                <v:shape id="_x0000_s1418" type="#_x0000_t32" style="position:absolute;margin-left:389.1pt;margin-top:60.2pt;width:0;height:19.45pt;z-index:251680768" o:connectortype="straight"/>
              </w:pict>
            </w:r>
            <w:r>
              <w:rPr>
                <w:noProof/>
              </w:rPr>
              <w:pict w14:anchorId="26F3CA31">
                <v:shape id="_x0000_s1412" type="#_x0000_t32" style="position:absolute;margin-left:512.1pt;margin-top:178.75pt;width:0;height:21.25pt;z-index:251674624" o:connectortype="straight"/>
              </w:pict>
            </w:r>
            <w:r>
              <w:rPr>
                <w:noProof/>
              </w:rPr>
              <w:pict w14:anchorId="1DB4A41F">
                <v:roundrect id="AutoShape 331" o:spid="_x0000_s1398" style="position:absolute;margin-left:450.15pt;margin-top:200pt;width:98.25pt;height:66.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tFLQIAAEwEAAAOAAAAZHJzL2Uyb0RvYy54bWysVNuO0zAQfUfiHyy/0zQlbbdR09WqpQhp&#10;uYiFD3BtJzE4HmO7TXe/nrHTli7whMiDNeOxz5w5M87y9thpcpDOKzAVzUdjSqThIJRpKvr1y/bV&#10;DSU+MCOYBiMr+ig9vV29fLHsbSkn0IIW0hEEMb7sbUXbEGyZZZ63smN+BFYaDNbgOhbQdU0mHOsR&#10;vdPZZDyeZT04YR1w6T3uboYgXSX8upY8fKxrLwPRFUVuIa0urbu4ZqslKxvHbKv4iQb7BxYdUwaT&#10;XqA2LDCyd+oPqE5xBx7qMOLQZVDXistUA1aTj3+r5qFlVqZaUBxvLzL5/wfLPxwe7CcXqXt7D/y7&#10;JwbWLTONvHMO+lYygenyKFTWW19eLkTH41Wy69+DwNayfYCkwbF2XQTE6sgxSf14kVoeA+G4mU+K&#10;+Xw+pYRj7KZYzF6nXmSsPN+2zoe3EjoSjYo62BvxGfuZUrDDvQ9Jb0EM62J28Y2SutPYvQPTJJ/N&#10;ZvNEmpWnw4h9xkzlglZiq7ROjmt2a+0IXq3oNn2ny/76mDakr+hiOpkmFs9i/hoi3xaL+eZvEKmO&#10;NHVR2jdGJDswpQcbWWpz0jrKGyfZl+G4OxIlKjqLmHFnB+IRxXcwjDQ+QTRacE+U9DjOFfU/9sxJ&#10;SvQ7gw1c5EUR5z85xXQ+QcddR3bXEWY4QlU0UDKY6zC8mb11qmkxU54EMHCHTa9VOE/HwOpEH0cW&#10;rWdv4tpPp379BFY/AQAA//8DAFBLAwQUAAYACAAAACEA0TWnuOQAAAALAQAADwAAAGRycy9kb3du&#10;cmV2LnhtbEyPwUrDQBCG74LvsIzgReymoU3SNJsiShGhl7ZC6W2bHZNgdjfsbpro0zue9DbDfPzz&#10;/cVm0h27ovOtNQLmswgYmsqq1tQC3o/bxwyYD9Io2VmDAr7Qw6a8vSlkruxo9ng9hJpRiPG5FNCE&#10;0Oec+6pBLf3M9mjo9mGdloFWV3Pl5EjhuuNxFCVcy9bQh0b2+Nxg9XkYtIDXYc9P32G7Wr4c+cO4&#10;3J3d2b8JcX83Pa2BBZzCHwy/+qQOJTld7GCUZ52AJJuvCKVhEcfAiMjSbAHsIiBNkwh4WfD/Hcof&#10;AAAA//8DAFBLAQItABQABgAIAAAAIQC2gziS/gAAAOEBAAATAAAAAAAAAAAAAAAAAAAAAABbQ29u&#10;dGVudF9UeXBlc10ueG1sUEsBAi0AFAAGAAgAAAAhADj9If/WAAAAlAEAAAsAAAAAAAAAAAAAAAAA&#10;LwEAAF9yZWxzLy5yZWxzUEsBAi0AFAAGAAgAAAAhAA5Yy0UtAgAATAQAAA4AAAAAAAAAAAAAAAAA&#10;LgIAAGRycy9lMm9Eb2MueG1sUEsBAi0AFAAGAAgAAAAhANE1p7jkAAAACwEAAA8AAAAAAAAAAAAA&#10;AAAAhwQAAGRycy9kb3ducmV2LnhtbFBLBQYAAAAABAAEAPMAAACYBQAAAAA=&#10;" strokecolor="#1f497d">
                  <v:textbox style="mso-next-textbox:#AutoShape 331">
                    <w:txbxContent>
                      <w:p w14:paraId="70848F83" w14:textId="77777777" w:rsidR="006D7F2C" w:rsidRPr="00970F3A" w:rsidRDefault="006D7F2C" w:rsidP="006D7F2C">
                        <w:pPr>
                          <w:jc w:val="center"/>
                          <w:rPr>
                            <w:rFonts w:ascii="Arial" w:hAnsi="Arial" w:cs="Arial"/>
                            <w:sz w:val="22"/>
                            <w:szCs w:val="22"/>
                          </w:rPr>
                        </w:pPr>
                        <w:r w:rsidRPr="00970F3A">
                          <w:rPr>
                            <w:rFonts w:ascii="Arial" w:hAnsi="Arial" w:cs="Arial"/>
                            <w:sz w:val="22"/>
                            <w:szCs w:val="22"/>
                          </w:rPr>
                          <w:t>Assistant Information Governance Officer</w:t>
                        </w:r>
                      </w:p>
                      <w:p w14:paraId="288286C8" w14:textId="77777777" w:rsidR="006D7F2C" w:rsidRPr="00970F3A" w:rsidRDefault="006D7F2C" w:rsidP="006D7F2C">
                        <w:pPr>
                          <w:jc w:val="center"/>
                          <w:rPr>
                            <w:rFonts w:ascii="Arial" w:hAnsi="Arial" w:cs="Arial"/>
                            <w:sz w:val="22"/>
                            <w:szCs w:val="22"/>
                          </w:rPr>
                        </w:pPr>
                      </w:p>
                    </w:txbxContent>
                  </v:textbox>
                </v:roundrect>
              </w:pict>
            </w:r>
            <w:r>
              <w:rPr>
                <w:noProof/>
              </w:rPr>
              <w:pict w14:anchorId="3F79C5D9">
                <v:shape id="_x0000_s1413" type="#_x0000_t32" style="position:absolute;margin-left:581.1pt;margin-top:178.75pt;width:.6pt;height:20.5pt;flip:x;z-index:251675648" o:connectortype="straight"/>
              </w:pict>
            </w:r>
            <w:r>
              <w:rPr>
                <w:noProof/>
              </w:rPr>
              <w:pict w14:anchorId="5CE78FB2">
                <v:roundrect id="AutoShape 374" o:spid="_x0000_s1394" style="position:absolute;margin-left:553.9pt;margin-top:199.25pt;width:98.25pt;height:66.9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KuKwIAAEwEAAAOAAAAZHJzL2Uyb0RvYy54bWysVNuO0zAQfUfiHyy/0zQlbbZR09WqpQhp&#10;uYiFD3BsJzE4HmO7TXe/nombli7whMiDNeOxz5w5M87q9thpcpDOKzAlTSdTSqThIJRpSvr1y+7V&#10;DSU+MCOYBiNL+ig9vV2/fLHqbSFn0IIW0hEEMb7obUnbEGyRJJ63smN+AlYaDNbgOhbQdU0iHOsR&#10;vdPJbDpdJD04YR1w6T3ubk9Buo74dS15+FjXXgaiS4rcQlxdXKthTdYrVjSO2VbxkQb7BxYdUwaT&#10;XqC2LDCyd+oPqE5xBx7qMOHQJVDXistYA1aTTn+r5qFlVsZaUBxvLzL5/wfLPxwe7Cc3UPf2Hvh3&#10;TwxsWmYaeecc9K1kAtOlg1BJb31xuTA4Hq+Sqn8PAlvL9gGiBsfadQMgVkeOUerHi9TyGAjHzXSW&#10;5Xk+p4Rj7CZbLl7HXiSsON+2zoe3EjoyGCV1sDfiM/YzpmCHex+i3oIY1g3ZxTdK6k5j9w5Mk3Sx&#10;WOSRNCvGw4h9xozlglZip7SOjmuqjXYEr5Z0F7/xsr8+pg3pS7qcz+aRxbOYv4ZId9ky3/4NItYR&#10;p26Q9o0R0Q5M6ZONLLUZtR7kHSbZF+FYHYkSYyOGnQrEI4rv4DTS+ATRaME9UdLjOJfU/9gzJynR&#10;7ww2cJlm2TD/0cnm+Qwddx2priPMcIQqaaDkZG7C6c3srVNNi5nSKICBO2x6rcJ5Ok6sRvo4smg9&#10;exPXfjz16yew/gkAAP//AwBQSwMEFAAGAAgAAAAhAJ6VrJfjAAAADAEAAA8AAABkcnMvZG93bnJl&#10;di54bWxMj1FLwzAUhd8F/0O4gi/ikqpbl9rbIcoQwZdtwthb1l7bYpOUJF2rv97sSR8v5+Oc7+ar&#10;SXfsRM631iAkMwGMTGmr1tQIH7v17RKYD8pUqrOGEL7Jw6q4vMhVVtnRbOi0DTWLJcZnCqEJoc84&#10;92VDWvmZ7cnE7NM6rUI8Xc0rp8ZYrjt+J8SCa9WauNConp4bKr+2g0Z4HTZ8/xPWcv6y4zfj/P3g&#10;Dv4N8fpqenoEFmgKfzCc9aM6FNHpaAdTedYhSJE8RBRhcZ8mwM6EkKkEdkRIUyGBFzn//0TxCwAA&#10;//8DAFBLAQItABQABgAIAAAAIQC2gziS/gAAAOEBAAATAAAAAAAAAAAAAAAAAAAAAABbQ29udGVu&#10;dF9UeXBlc10ueG1sUEsBAi0AFAAGAAgAAAAhADj9If/WAAAAlAEAAAsAAAAAAAAAAAAAAAAALwEA&#10;AF9yZWxzLy5yZWxzUEsBAi0AFAAGAAgAAAAhAK27kq4rAgAATAQAAA4AAAAAAAAAAAAAAAAALgIA&#10;AGRycy9lMm9Eb2MueG1sUEsBAi0AFAAGAAgAAAAhAJ6VrJfjAAAADAEAAA8AAAAAAAAAAAAAAAAA&#10;hQQAAGRycy9kb3ducmV2LnhtbFBLBQYAAAAABAAEAPMAAACVBQAAAAA=&#10;" strokecolor="#1f497d">
                  <v:textbox>
                    <w:txbxContent>
                      <w:p w14:paraId="3B89BF1B" w14:textId="77777777" w:rsidR="006D7F2C" w:rsidRPr="00970F3A" w:rsidRDefault="006D7F2C" w:rsidP="006D7F2C">
                        <w:pPr>
                          <w:jc w:val="center"/>
                          <w:rPr>
                            <w:rFonts w:ascii="Arial" w:hAnsi="Arial" w:cs="Arial"/>
                            <w:sz w:val="22"/>
                            <w:szCs w:val="22"/>
                          </w:rPr>
                        </w:pPr>
                        <w:r w:rsidRPr="00970F3A">
                          <w:rPr>
                            <w:rFonts w:ascii="Arial" w:hAnsi="Arial" w:cs="Arial"/>
                            <w:sz w:val="22"/>
                            <w:szCs w:val="22"/>
                          </w:rPr>
                          <w:t>Assistant Information Governance Officer</w:t>
                        </w:r>
                      </w:p>
                      <w:p w14:paraId="2E753C49" w14:textId="77777777" w:rsidR="006D7F2C" w:rsidRPr="00970F3A" w:rsidRDefault="006D7F2C" w:rsidP="006D7F2C">
                        <w:pPr>
                          <w:jc w:val="center"/>
                          <w:rPr>
                            <w:rFonts w:ascii="Arial" w:hAnsi="Arial" w:cs="Arial"/>
                            <w:sz w:val="22"/>
                            <w:szCs w:val="22"/>
                          </w:rPr>
                        </w:pPr>
                      </w:p>
                    </w:txbxContent>
                  </v:textbox>
                </v:roundrect>
              </w:pict>
            </w:r>
            <w:r>
              <w:rPr>
                <w:noProof/>
              </w:rPr>
              <w:pict w14:anchorId="046F220E">
                <v:roundrect id="AutoShape 329" o:spid="_x0000_s1399" style="position:absolute;margin-left:204.25pt;margin-top:77pt;width:102.6pt;height:105.4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WuLQIAAE0EAAAOAAAAZHJzL2Uyb0RvYy54bWysVN2u0zAMvkfiHaLcs677O1u17uhoYwjp&#10;8CMOPECWpG0gjUOSrRtPj5NuYwe4QvQisuP4s/3Z7vL+2GpykM4rMCXNB0NKpOEglKlL+uXz9tWc&#10;Eh+YEUyDkSU9SU/vVy9fLDtbyBE0oIV0BEGMLzpb0iYEW2SZ541smR+AlQaNFbiWBVRdnQnHOkRv&#10;dTYaDmdZB05YB1x6j7eb3khXCb+qJA8fqsrLQHRJMbeQTpfOXTyz1ZIVtWO2UfycBvuHLFqmDAa9&#10;Qm1YYGTv1B9QreIOPFRhwKHNoKoUl6kGrCYf/lbNU8OsTLUgOd5eafL/D5a/PzzZjy6m7u0j8G+e&#10;GFg3zNTywTnoGskEhssjUVlnfXF1iIpHV7Lr3oHA1rJ9gMTBsXJtBMTqyDFRfbpSLY+BcLzMx8Px&#10;cIQd4WjLx+P5dJ6akbHi4m6dD28ktCQKJXWwN+ITNjTFYIdHHxLhghjWxvDiKyVVq7F9B6ZJPpvN&#10;7lLWrDg/RuwLZqoXtBJbpXVSXL1ba0fQtaTb9J2d/e0zbUhX0sV0NE1ZPLP5W4h8O1ncbf4GkepI&#10;Yxe5fW1EkgNTupcxS23OZEd+4yj7Ihx3R6JESScRM97sQJyQfQf9TOMOotCA+0FJh/NcUv99z5yk&#10;RL812MFFPpnEBUjKZHoXuXe3lt2thRmOUCUNlPTiOvRLs7dO1Q1GyhMBBh6w65UKl/HoszqnjzOL&#10;0rOluNXTq19/gdVPAAAA//8DAFBLAwQUAAYACAAAACEAHIAwx+QAAAALAQAADwAAAGRycy9kb3du&#10;cmV2LnhtbEyPQUvDQBCF74L/YRnBi9hNY5KamEkRpUjBS1tBettm1ySYnQ27myb6611Pehzex3vf&#10;lOtZ9+ysrOsMISwXETBFtZEdNQhvh83tPTDnBUnRG1IIX8rBurq8KEUhzUQ7dd77hoUScoVAaL0f&#10;Cs5d3Sot3MIMikL2YawWPpy24dKKKZTrnsdRlHEtOgoLrRjUU6vqz/2oEV7GHX//9ps8fT7wmyl9&#10;Pdqj2yJeX82PD8C8mv0fDL/6QR2q4HQyI0nHeoQ4y+8CipAs0xxYIJJVkgI7IWRxtgJelfz/D9UP&#10;AAAA//8DAFBLAQItABQABgAIAAAAIQC2gziS/gAAAOEBAAATAAAAAAAAAAAAAAAAAAAAAABbQ29u&#10;dGVudF9UeXBlc10ueG1sUEsBAi0AFAAGAAgAAAAhADj9If/WAAAAlAEAAAsAAAAAAAAAAAAAAAAA&#10;LwEAAF9yZWxzLy5yZWxzUEsBAi0AFAAGAAgAAAAhADbzRa4tAgAATQQAAA4AAAAAAAAAAAAAAAAA&#10;LgIAAGRycy9lMm9Eb2MueG1sUEsBAi0AFAAGAAgAAAAhAByAMMfkAAAACwEAAA8AAAAAAAAAAAAA&#10;AAAAhwQAAGRycy9kb3ducmV2LnhtbFBLBQYAAAAABAAEAPMAAACYBQAAAAA=&#10;" strokecolor="#1f497d">
                  <v:textbox>
                    <w:txbxContent>
                      <w:p w14:paraId="13D6C0BD" w14:textId="77777777" w:rsidR="006D7F2C" w:rsidRPr="0035228C" w:rsidRDefault="006D7F2C" w:rsidP="006D7F2C">
                        <w:pPr>
                          <w:jc w:val="center"/>
                          <w:rPr>
                            <w:rFonts w:ascii="Arial" w:hAnsi="Arial" w:cs="Arial"/>
                            <w:sz w:val="22"/>
                            <w:szCs w:val="22"/>
                          </w:rPr>
                        </w:pPr>
                        <w:r w:rsidRPr="0035228C">
                          <w:rPr>
                            <w:rFonts w:ascii="Arial" w:hAnsi="Arial" w:cs="Arial"/>
                            <w:sz w:val="22"/>
                            <w:szCs w:val="22"/>
                          </w:rPr>
                          <w:t>Information Governance Officer</w:t>
                        </w:r>
                      </w:p>
                      <w:p w14:paraId="30ACCEC1" w14:textId="77777777" w:rsidR="006D7F2C" w:rsidRPr="0035228C" w:rsidRDefault="006D7F2C" w:rsidP="006D7F2C">
                        <w:pPr>
                          <w:jc w:val="center"/>
                          <w:rPr>
                            <w:rFonts w:ascii="Arial" w:hAnsi="Arial" w:cs="Arial"/>
                            <w:sz w:val="22"/>
                            <w:szCs w:val="22"/>
                          </w:rPr>
                        </w:pPr>
                        <w:r w:rsidRPr="0035228C">
                          <w:rPr>
                            <w:rFonts w:ascii="Arial" w:hAnsi="Arial" w:cs="Arial"/>
                            <w:sz w:val="22"/>
                            <w:szCs w:val="22"/>
                          </w:rPr>
                          <w:t>(Data Pr</w:t>
                        </w:r>
                        <w:r>
                          <w:rPr>
                            <w:rFonts w:ascii="Arial" w:hAnsi="Arial" w:cs="Arial"/>
                            <w:sz w:val="22"/>
                            <w:szCs w:val="22"/>
                          </w:rPr>
                          <w:t>otection &amp; Caldicott Standards)</w:t>
                        </w:r>
                      </w:p>
                    </w:txbxContent>
                  </v:textbox>
                </v:roundrect>
              </w:pict>
            </w:r>
            <w:r>
              <w:rPr>
                <w:rFonts w:ascii="Arial" w:hAnsi="Arial" w:cs="Arial"/>
                <w:noProof/>
                <w:sz w:val="20"/>
                <w:szCs w:val="20"/>
              </w:rPr>
              <w:pict w14:anchorId="7092C746">
                <v:shape id="_x0000_s1406" type="#_x0000_t32" style="position:absolute;margin-left:112.5pt;margin-top:59pt;width:437.4pt;height:1.2pt;flip:y;z-index:251672576" o:connectortype="straight"/>
              </w:pict>
            </w:r>
            <w:r>
              <w:rPr>
                <w:rFonts w:ascii="Arial" w:hAnsi="Arial" w:cs="Arial"/>
                <w:noProof/>
                <w:sz w:val="20"/>
                <w:szCs w:val="20"/>
              </w:rPr>
              <w:pict w14:anchorId="4DCBADED">
                <v:shape id="_x0000_s1407" type="#_x0000_t32" style="position:absolute;margin-left:318.9pt;margin-top:42.1pt;width:0;height:16.3pt;z-index:251673600" o:connectortype="straight"/>
              </w:pict>
            </w:r>
          </w:p>
        </w:tc>
      </w:tr>
    </w:tbl>
    <w:p w14:paraId="0B78C9D2" w14:textId="77777777" w:rsidR="00A7462E" w:rsidRDefault="00A7462E" w:rsidP="000836F8">
      <w:pPr>
        <w:pStyle w:val="Heading2"/>
        <w:numPr>
          <w:ilvl w:val="0"/>
          <w:numId w:val="2"/>
        </w:numPr>
        <w:spacing w:before="120" w:beforeAutospacing="0" w:after="120" w:afterAutospacing="0"/>
        <w:rPr>
          <w:rFonts w:ascii="Arial" w:hAnsi="Arial" w:cs="Arial"/>
          <w:sz w:val="20"/>
          <w:szCs w:val="20"/>
        </w:rPr>
        <w:sectPr w:rsidR="00A7462E" w:rsidSect="001F34A7">
          <w:pgSz w:w="15840" w:h="12240" w:orient="landscape"/>
          <w:pgMar w:top="1588" w:right="851" w:bottom="1247" w:left="1134" w:header="454" w:footer="284"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1D8C1EB0" w14:textId="77777777">
        <w:tc>
          <w:tcPr>
            <w:tcW w:w="9621" w:type="dxa"/>
          </w:tcPr>
          <w:p w14:paraId="33E34020" w14:textId="77777777" w:rsidR="00AE4396" w:rsidRPr="006C165C" w:rsidRDefault="00AE4396" w:rsidP="004814BC">
            <w:pPr>
              <w:pStyle w:val="Heading2"/>
              <w:numPr>
                <w:ilvl w:val="0"/>
                <w:numId w:val="2"/>
              </w:numPr>
              <w:spacing w:before="120" w:beforeAutospacing="0" w:after="120" w:afterAutospacing="0"/>
              <w:rPr>
                <w:rFonts w:ascii="Arial" w:hAnsi="Arial" w:cs="Arial"/>
                <w:b w:val="0"/>
                <w:sz w:val="20"/>
                <w:szCs w:val="20"/>
              </w:rPr>
            </w:pPr>
            <w:r w:rsidRPr="008E68DA">
              <w:rPr>
                <w:rFonts w:ascii="Arial" w:hAnsi="Arial" w:cs="Arial"/>
                <w:sz w:val="20"/>
                <w:szCs w:val="20"/>
              </w:rPr>
              <w:lastRenderedPageBreak/>
              <w:t>SCOPE AND RANGE</w:t>
            </w:r>
          </w:p>
          <w:p w14:paraId="301FE65D" w14:textId="77777777" w:rsidR="006C165C" w:rsidRDefault="006C165C" w:rsidP="004814BC">
            <w:pPr>
              <w:rPr>
                <w:rFonts w:ascii="Arial" w:hAnsi="Arial" w:cs="Arial"/>
                <w:sz w:val="22"/>
              </w:rPr>
            </w:pPr>
            <w:r w:rsidRPr="00037AB3">
              <w:rPr>
                <w:rFonts w:ascii="Arial" w:hAnsi="Arial" w:cs="Arial"/>
                <w:sz w:val="22"/>
              </w:rPr>
              <w:t>The post</w:t>
            </w:r>
            <w:r>
              <w:rPr>
                <w:rFonts w:ascii="Arial" w:hAnsi="Arial" w:cs="Arial"/>
                <w:sz w:val="22"/>
              </w:rPr>
              <w:t>-</w:t>
            </w:r>
            <w:r w:rsidRPr="00037AB3">
              <w:rPr>
                <w:rFonts w:ascii="Arial" w:hAnsi="Arial" w:cs="Arial"/>
                <w:sz w:val="22"/>
              </w:rPr>
              <w:t xml:space="preserve">holder </w:t>
            </w:r>
            <w:r>
              <w:rPr>
                <w:rFonts w:ascii="Arial" w:hAnsi="Arial" w:cs="Arial"/>
                <w:sz w:val="22"/>
              </w:rPr>
              <w:t xml:space="preserve">will </w:t>
            </w:r>
            <w:r w:rsidRPr="00037AB3">
              <w:rPr>
                <w:rFonts w:ascii="Arial" w:hAnsi="Arial" w:cs="Arial"/>
                <w:sz w:val="22"/>
              </w:rPr>
              <w:t xml:space="preserve">work as part of the </w:t>
            </w:r>
            <w:r>
              <w:rPr>
                <w:rFonts w:ascii="Arial" w:hAnsi="Arial" w:cs="Arial"/>
                <w:sz w:val="22"/>
              </w:rPr>
              <w:t>Information Governance team</w:t>
            </w:r>
            <w:r w:rsidR="00A7462E">
              <w:rPr>
                <w:rFonts w:ascii="Arial" w:hAnsi="Arial" w:cs="Arial"/>
                <w:sz w:val="22"/>
              </w:rPr>
              <w:t xml:space="preserve"> and provide support to both N</w:t>
            </w:r>
            <w:r w:rsidR="00C62B37">
              <w:rPr>
                <w:rFonts w:ascii="Arial" w:hAnsi="Arial" w:cs="Arial"/>
                <w:sz w:val="22"/>
              </w:rPr>
              <w:t>HS Tayside and General Practice</w:t>
            </w:r>
            <w:r w:rsidR="00B750EC">
              <w:rPr>
                <w:rFonts w:ascii="Arial" w:hAnsi="Arial" w:cs="Arial"/>
                <w:sz w:val="22"/>
              </w:rPr>
              <w:t>.</w:t>
            </w:r>
            <w:r>
              <w:rPr>
                <w:rFonts w:ascii="Arial" w:hAnsi="Arial" w:cs="Arial"/>
                <w:sz w:val="22"/>
              </w:rPr>
              <w:t xml:space="preserve"> </w:t>
            </w:r>
          </w:p>
          <w:p w14:paraId="52D55659" w14:textId="77777777" w:rsidR="006C165C" w:rsidRDefault="006C165C" w:rsidP="004814BC">
            <w:pPr>
              <w:rPr>
                <w:rFonts w:ascii="Arial" w:hAnsi="Arial" w:cs="Arial"/>
                <w:sz w:val="22"/>
              </w:rPr>
            </w:pPr>
          </w:p>
          <w:p w14:paraId="5D5E88FE" w14:textId="77777777" w:rsidR="006E2AFB" w:rsidRDefault="006E2AFB" w:rsidP="004814BC">
            <w:pPr>
              <w:pStyle w:val="Heading7"/>
              <w:spacing w:before="120" w:after="120"/>
              <w:rPr>
                <w:rFonts w:ascii="Arial" w:hAnsi="Arial" w:cs="Arial"/>
                <w:b/>
                <w:i w:val="0"/>
                <w:sz w:val="22"/>
                <w:u w:val="single"/>
              </w:rPr>
            </w:pPr>
            <w:r w:rsidRPr="006E2AFB">
              <w:rPr>
                <w:rFonts w:ascii="Arial" w:hAnsi="Arial" w:cs="Arial"/>
                <w:b/>
                <w:i w:val="0"/>
                <w:sz w:val="22"/>
                <w:u w:val="single"/>
              </w:rPr>
              <w:t>Information Governance Awareness and Training</w:t>
            </w:r>
          </w:p>
          <w:p w14:paraId="0EBA715C" w14:textId="77777777" w:rsidR="00ED5F98" w:rsidRPr="00ED5F98" w:rsidRDefault="00ED5F98" w:rsidP="004814BC">
            <w:pPr>
              <w:pStyle w:val="Heading1"/>
              <w:keepNext w:val="0"/>
              <w:widowControl w:val="0"/>
              <w:numPr>
                <w:ilvl w:val="0"/>
                <w:numId w:val="19"/>
              </w:numPr>
              <w:spacing w:before="120" w:after="120"/>
              <w:ind w:left="357" w:hanging="357"/>
              <w:rPr>
                <w:rFonts w:ascii="Arial" w:hAnsi="Arial" w:cs="Arial"/>
                <w:b w:val="0"/>
                <w:sz w:val="22"/>
              </w:rPr>
            </w:pPr>
            <w:r w:rsidRPr="00ED5F98">
              <w:rPr>
                <w:rFonts w:ascii="Arial" w:hAnsi="Arial" w:cs="Arial"/>
                <w:b w:val="0"/>
                <w:caps w:val="0"/>
                <w:sz w:val="22"/>
              </w:rPr>
              <w:t xml:space="preserve">Provide specialist training, guidance and advice to all staff in relation to the requirements of Data Protection Act </w:t>
            </w:r>
            <w:r w:rsidR="00072CC2">
              <w:rPr>
                <w:rFonts w:ascii="Arial" w:hAnsi="Arial" w:cs="Arial"/>
                <w:b w:val="0"/>
                <w:caps w:val="0"/>
                <w:sz w:val="22"/>
              </w:rPr>
              <w:t>2018</w:t>
            </w:r>
            <w:r w:rsidRPr="00ED5F98">
              <w:rPr>
                <w:rFonts w:ascii="Arial" w:hAnsi="Arial" w:cs="Arial"/>
                <w:b w:val="0"/>
                <w:caps w:val="0"/>
                <w:sz w:val="22"/>
              </w:rPr>
              <w:t>, Caldicott Principles, Freedom of Information (Scotland) Act 2002,</w:t>
            </w:r>
            <w:r w:rsidR="00072CC2">
              <w:rPr>
                <w:rFonts w:ascii="Arial" w:hAnsi="Arial" w:cs="Arial"/>
                <w:b w:val="0"/>
                <w:caps w:val="0"/>
                <w:sz w:val="22"/>
              </w:rPr>
              <w:t xml:space="preserve"> Records Management</w:t>
            </w:r>
            <w:r w:rsidRPr="00ED5F98">
              <w:rPr>
                <w:rFonts w:ascii="Arial" w:hAnsi="Arial" w:cs="Arial"/>
                <w:b w:val="0"/>
                <w:caps w:val="0"/>
                <w:sz w:val="22"/>
              </w:rPr>
              <w:t xml:space="preserve"> and Information Security</w:t>
            </w:r>
            <w:r w:rsidRPr="00ED5F98">
              <w:rPr>
                <w:rFonts w:ascii="Arial" w:hAnsi="Arial" w:cs="Arial"/>
                <w:b w:val="0"/>
                <w:sz w:val="22"/>
              </w:rPr>
              <w:t>.</w:t>
            </w:r>
          </w:p>
          <w:p w14:paraId="219B9E48" w14:textId="77777777" w:rsidR="00072CC2" w:rsidRDefault="00ED5F98" w:rsidP="004814BC">
            <w:pPr>
              <w:numPr>
                <w:ilvl w:val="0"/>
                <w:numId w:val="19"/>
              </w:numPr>
              <w:spacing w:before="120" w:after="120"/>
              <w:ind w:left="357" w:hanging="357"/>
              <w:rPr>
                <w:rFonts w:ascii="Arial" w:hAnsi="Arial" w:cs="Arial"/>
                <w:sz w:val="22"/>
              </w:rPr>
            </w:pPr>
            <w:r>
              <w:rPr>
                <w:rFonts w:ascii="Arial" w:hAnsi="Arial" w:cs="Arial"/>
                <w:sz w:val="22"/>
              </w:rPr>
              <w:t xml:space="preserve">Deliver Information Governance awareness and training through presentations and direct contact with department and services. </w:t>
            </w:r>
          </w:p>
          <w:p w14:paraId="6A13EB0C" w14:textId="77777777" w:rsidR="00072CC2" w:rsidRPr="00072CC2" w:rsidRDefault="00072CC2" w:rsidP="004814BC">
            <w:pPr>
              <w:pStyle w:val="Heading7"/>
              <w:spacing w:before="120" w:after="120"/>
              <w:rPr>
                <w:rFonts w:ascii="Arial" w:hAnsi="Arial" w:cs="Arial"/>
                <w:b/>
                <w:i w:val="0"/>
                <w:sz w:val="22"/>
                <w:u w:val="single"/>
              </w:rPr>
            </w:pPr>
            <w:r w:rsidRPr="00072CC2">
              <w:rPr>
                <w:rFonts w:ascii="Arial" w:hAnsi="Arial" w:cs="Arial"/>
                <w:b/>
                <w:i w:val="0"/>
                <w:sz w:val="22"/>
                <w:u w:val="single"/>
              </w:rPr>
              <w:t>Information Governance</w:t>
            </w:r>
          </w:p>
          <w:p w14:paraId="192D22B9" w14:textId="77777777" w:rsidR="00072CC2" w:rsidRPr="00072CC2" w:rsidRDefault="00072CC2" w:rsidP="004814BC">
            <w:pPr>
              <w:pStyle w:val="Heading1"/>
              <w:keepNext w:val="0"/>
              <w:widowControl w:val="0"/>
              <w:numPr>
                <w:ilvl w:val="0"/>
                <w:numId w:val="17"/>
              </w:numPr>
              <w:spacing w:before="120" w:after="120"/>
              <w:ind w:left="357" w:hanging="357"/>
              <w:rPr>
                <w:rFonts w:ascii="Arial" w:hAnsi="Arial" w:cs="Arial"/>
                <w:b w:val="0"/>
                <w:caps w:val="0"/>
                <w:sz w:val="22"/>
              </w:rPr>
            </w:pPr>
            <w:r w:rsidRPr="00072CC2">
              <w:rPr>
                <w:rFonts w:ascii="Arial" w:hAnsi="Arial" w:cs="Arial"/>
                <w:b w:val="0"/>
                <w:caps w:val="0"/>
                <w:sz w:val="22"/>
              </w:rPr>
              <w:t>To develop long term strategy, policy and guidance to promote and develop best practice.</w:t>
            </w:r>
          </w:p>
          <w:p w14:paraId="7399D43E" w14:textId="77777777" w:rsidR="00072CC2" w:rsidRPr="00072CC2" w:rsidRDefault="00072CC2" w:rsidP="004814BC">
            <w:pPr>
              <w:numPr>
                <w:ilvl w:val="0"/>
                <w:numId w:val="17"/>
              </w:numPr>
              <w:spacing w:before="120" w:after="120"/>
              <w:ind w:left="357" w:hanging="357"/>
              <w:rPr>
                <w:rFonts w:ascii="Arial" w:hAnsi="Arial" w:cs="Arial"/>
                <w:sz w:val="22"/>
                <w:szCs w:val="22"/>
              </w:rPr>
            </w:pPr>
            <w:r w:rsidRPr="00072CC2">
              <w:rPr>
                <w:rFonts w:ascii="Arial" w:hAnsi="Arial" w:cs="Arial"/>
                <w:sz w:val="22"/>
                <w:szCs w:val="22"/>
              </w:rPr>
              <w:t>Contribute to the development and implementation of policies and procedures to support the delivery of compliance with information governance.</w:t>
            </w:r>
          </w:p>
          <w:p w14:paraId="6F7041D6" w14:textId="77777777" w:rsidR="00072CC2" w:rsidRPr="00072CC2" w:rsidRDefault="00072CC2" w:rsidP="004814BC">
            <w:pPr>
              <w:pStyle w:val="Heading1"/>
              <w:keepNext w:val="0"/>
              <w:widowControl w:val="0"/>
              <w:numPr>
                <w:ilvl w:val="0"/>
                <w:numId w:val="17"/>
              </w:numPr>
              <w:spacing w:before="120" w:after="120"/>
              <w:ind w:left="357" w:hanging="357"/>
              <w:rPr>
                <w:rFonts w:ascii="Arial" w:hAnsi="Arial" w:cs="Arial"/>
                <w:b w:val="0"/>
                <w:caps w:val="0"/>
                <w:sz w:val="22"/>
              </w:rPr>
            </w:pPr>
            <w:r w:rsidRPr="00072CC2">
              <w:rPr>
                <w:rFonts w:ascii="Arial" w:hAnsi="Arial" w:cs="Arial"/>
                <w:b w:val="0"/>
                <w:caps w:val="0"/>
                <w:sz w:val="22"/>
              </w:rPr>
              <w:t>Provide a consistent source of expertise to all areas of NHS Tayside in respect of Information Governance.  Provide advice on information governance issues to ensure best practice is adhered to at all times.</w:t>
            </w:r>
          </w:p>
          <w:p w14:paraId="409A9D90" w14:textId="77777777" w:rsidR="00072CC2" w:rsidRDefault="00072CC2" w:rsidP="004814BC">
            <w:pPr>
              <w:numPr>
                <w:ilvl w:val="0"/>
                <w:numId w:val="17"/>
              </w:numPr>
              <w:spacing w:before="120" w:after="120"/>
              <w:ind w:left="357" w:hanging="357"/>
              <w:rPr>
                <w:rFonts w:ascii="Arial" w:hAnsi="Arial" w:cs="Arial"/>
                <w:sz w:val="22"/>
              </w:rPr>
            </w:pPr>
            <w:r w:rsidRPr="00072CC2">
              <w:rPr>
                <w:rFonts w:ascii="Arial" w:hAnsi="Arial" w:cs="Arial"/>
                <w:sz w:val="22"/>
                <w:szCs w:val="22"/>
              </w:rPr>
              <w:t xml:space="preserve">To ensure that information governance responsibilities and accountabilities are defined, communicate and acted upon and that </w:t>
            </w:r>
            <w:r w:rsidRPr="00072CC2">
              <w:rPr>
                <w:rFonts w:ascii="Arial" w:hAnsi="Arial" w:cs="Arial"/>
                <w:sz w:val="22"/>
              </w:rPr>
              <w:t xml:space="preserve">the organisation is aware of its responsibilities in its compliance with Information Governance related legislation, in particular Data Protection Act </w:t>
            </w:r>
            <w:r>
              <w:rPr>
                <w:rFonts w:ascii="Arial" w:hAnsi="Arial" w:cs="Arial"/>
                <w:sz w:val="22"/>
              </w:rPr>
              <w:t>2018</w:t>
            </w:r>
            <w:r w:rsidRPr="00072CC2">
              <w:rPr>
                <w:rFonts w:ascii="Arial" w:hAnsi="Arial" w:cs="Arial"/>
                <w:sz w:val="22"/>
              </w:rPr>
              <w:t>, Information Security and Freedom of Information (Scotland) Act 2002.</w:t>
            </w:r>
          </w:p>
          <w:p w14:paraId="069B69AB" w14:textId="77777777" w:rsidR="00072CC2" w:rsidRPr="00AC1809" w:rsidRDefault="00072CC2" w:rsidP="004814BC">
            <w:pPr>
              <w:spacing w:before="120" w:after="120"/>
              <w:rPr>
                <w:rFonts w:ascii="Arial" w:hAnsi="Arial" w:cs="Arial"/>
                <w:b/>
                <w:sz w:val="22"/>
                <w:szCs w:val="22"/>
                <w:u w:val="single"/>
              </w:rPr>
            </w:pPr>
            <w:r w:rsidRPr="00AC1809">
              <w:rPr>
                <w:rFonts w:ascii="Arial" w:hAnsi="Arial" w:cs="Arial"/>
                <w:b/>
                <w:sz w:val="22"/>
                <w:szCs w:val="22"/>
                <w:u w:val="single"/>
              </w:rPr>
              <w:t>Data Protection</w:t>
            </w:r>
          </w:p>
          <w:p w14:paraId="13317C1F" w14:textId="77777777" w:rsidR="00072CC2" w:rsidRPr="00762736" w:rsidRDefault="00072CC2" w:rsidP="004814BC">
            <w:pPr>
              <w:pStyle w:val="Heading1"/>
              <w:keepNext w:val="0"/>
              <w:widowControl w:val="0"/>
              <w:numPr>
                <w:ilvl w:val="0"/>
                <w:numId w:val="18"/>
              </w:numPr>
              <w:spacing w:before="120" w:after="120"/>
              <w:rPr>
                <w:rFonts w:ascii="Arial" w:hAnsi="Arial" w:cs="Arial"/>
                <w:b w:val="0"/>
                <w:caps w:val="0"/>
                <w:sz w:val="22"/>
              </w:rPr>
            </w:pPr>
            <w:r w:rsidRPr="00762736">
              <w:rPr>
                <w:rFonts w:ascii="Arial" w:hAnsi="Arial" w:cs="Arial"/>
                <w:b w:val="0"/>
                <w:caps w:val="0"/>
                <w:sz w:val="22"/>
              </w:rPr>
              <w:t xml:space="preserve">Gather and record information about the organisation’s use of information, to support the registration processes, necessary to maintain the organisation's Data Protection </w:t>
            </w:r>
            <w:r w:rsidR="00762736">
              <w:rPr>
                <w:rFonts w:ascii="Arial" w:hAnsi="Arial" w:cs="Arial"/>
                <w:b w:val="0"/>
                <w:caps w:val="0"/>
                <w:sz w:val="22"/>
              </w:rPr>
              <w:t>Registration</w:t>
            </w:r>
            <w:r w:rsidRPr="00762736">
              <w:rPr>
                <w:rFonts w:ascii="Arial" w:hAnsi="Arial" w:cs="Arial"/>
                <w:b w:val="0"/>
                <w:caps w:val="0"/>
                <w:sz w:val="22"/>
              </w:rPr>
              <w:t xml:space="preserve">, NHS Tayside’s Information Governance Annual Improvement Plan, and the Information </w:t>
            </w:r>
            <w:r w:rsidR="00762736">
              <w:rPr>
                <w:rFonts w:ascii="Arial" w:hAnsi="Arial" w:cs="Arial"/>
                <w:b w:val="0"/>
                <w:caps w:val="0"/>
                <w:sz w:val="22"/>
              </w:rPr>
              <w:t>Asset Register</w:t>
            </w:r>
            <w:r w:rsidRPr="00762736">
              <w:rPr>
                <w:rFonts w:ascii="Arial" w:hAnsi="Arial" w:cs="Arial"/>
                <w:b w:val="0"/>
                <w:caps w:val="0"/>
                <w:sz w:val="22"/>
              </w:rPr>
              <w:t>.</w:t>
            </w:r>
          </w:p>
          <w:p w14:paraId="6C73712C" w14:textId="77777777" w:rsidR="00072CC2" w:rsidRPr="00762736" w:rsidRDefault="00072CC2" w:rsidP="004814BC">
            <w:pPr>
              <w:numPr>
                <w:ilvl w:val="0"/>
                <w:numId w:val="18"/>
              </w:numPr>
              <w:spacing w:before="120" w:after="120"/>
              <w:rPr>
                <w:rFonts w:ascii="Arial" w:hAnsi="Arial" w:cs="Arial"/>
                <w:sz w:val="22"/>
                <w:szCs w:val="22"/>
              </w:rPr>
            </w:pPr>
            <w:r w:rsidRPr="00762736">
              <w:rPr>
                <w:rFonts w:ascii="Arial" w:hAnsi="Arial" w:cs="Arial"/>
                <w:sz w:val="22"/>
                <w:szCs w:val="22"/>
              </w:rPr>
              <w:t>Draft and/or maintain the currency of NHS Tayside’s data protection related policies.</w:t>
            </w:r>
          </w:p>
          <w:p w14:paraId="23C9A2DE" w14:textId="77777777" w:rsidR="00072CC2" w:rsidRPr="00762736" w:rsidRDefault="00072CC2" w:rsidP="004814BC">
            <w:pPr>
              <w:numPr>
                <w:ilvl w:val="0"/>
                <w:numId w:val="18"/>
              </w:numPr>
              <w:spacing w:before="120" w:after="120"/>
              <w:rPr>
                <w:rFonts w:ascii="Arial" w:hAnsi="Arial" w:cs="Arial"/>
                <w:sz w:val="22"/>
                <w:szCs w:val="22"/>
              </w:rPr>
            </w:pPr>
            <w:r w:rsidRPr="00762736">
              <w:rPr>
                <w:rFonts w:ascii="Arial" w:hAnsi="Arial" w:cs="Arial"/>
                <w:sz w:val="22"/>
                <w:szCs w:val="22"/>
              </w:rPr>
              <w:t>Maintain an up-to-date knowledge of new developments in Data Protection law and any related provisions.</w:t>
            </w:r>
          </w:p>
          <w:p w14:paraId="0979D81F" w14:textId="77777777" w:rsidR="00072CC2" w:rsidRPr="00762736" w:rsidRDefault="00072CC2" w:rsidP="004814BC">
            <w:pPr>
              <w:pStyle w:val="Heading1"/>
              <w:keepNext w:val="0"/>
              <w:widowControl w:val="0"/>
              <w:numPr>
                <w:ilvl w:val="0"/>
                <w:numId w:val="17"/>
              </w:numPr>
              <w:spacing w:before="120" w:after="120"/>
              <w:ind w:left="357" w:hanging="357"/>
              <w:rPr>
                <w:rFonts w:ascii="Arial" w:hAnsi="Arial" w:cs="Arial"/>
                <w:b w:val="0"/>
                <w:caps w:val="0"/>
                <w:sz w:val="22"/>
              </w:rPr>
            </w:pPr>
            <w:r w:rsidRPr="00762736">
              <w:rPr>
                <w:rFonts w:ascii="Arial" w:hAnsi="Arial" w:cs="Arial"/>
                <w:b w:val="0"/>
                <w:caps w:val="0"/>
                <w:sz w:val="22"/>
              </w:rPr>
              <w:t>Develop, apply and monitor standards for safe information sharing between NHS Tayside and other local agencies.</w:t>
            </w:r>
          </w:p>
          <w:p w14:paraId="2264DCF4" w14:textId="77777777" w:rsidR="00072CC2" w:rsidRPr="00762736" w:rsidRDefault="00072CC2" w:rsidP="004814BC">
            <w:pPr>
              <w:numPr>
                <w:ilvl w:val="0"/>
                <w:numId w:val="17"/>
              </w:numPr>
              <w:spacing w:before="120" w:after="120"/>
              <w:rPr>
                <w:rFonts w:ascii="Arial" w:hAnsi="Arial" w:cs="Arial"/>
                <w:sz w:val="22"/>
                <w:szCs w:val="22"/>
              </w:rPr>
            </w:pPr>
            <w:r w:rsidRPr="00762736">
              <w:rPr>
                <w:rFonts w:ascii="Arial" w:hAnsi="Arial" w:cs="Arial"/>
                <w:sz w:val="22"/>
                <w:szCs w:val="22"/>
              </w:rPr>
              <w:t>Identify and monitor data owners within the organisation.</w:t>
            </w:r>
          </w:p>
          <w:p w14:paraId="127D3F41" w14:textId="77777777" w:rsidR="00072CC2" w:rsidRPr="00762736" w:rsidRDefault="00072CC2" w:rsidP="004814BC">
            <w:pPr>
              <w:numPr>
                <w:ilvl w:val="0"/>
                <w:numId w:val="17"/>
              </w:numPr>
              <w:spacing w:before="120" w:after="120"/>
              <w:rPr>
                <w:rFonts w:ascii="Arial" w:hAnsi="Arial" w:cs="Arial"/>
                <w:sz w:val="22"/>
                <w:szCs w:val="22"/>
              </w:rPr>
            </w:pPr>
            <w:r w:rsidRPr="00762736">
              <w:rPr>
                <w:rFonts w:ascii="Arial" w:hAnsi="Arial" w:cs="Arial"/>
                <w:sz w:val="22"/>
                <w:szCs w:val="22"/>
              </w:rPr>
              <w:t>Promote Data Protection awareness throughout the organisation by ensuring appropriate training and awareness material is widely disseminated and available to all staff.</w:t>
            </w:r>
          </w:p>
          <w:p w14:paraId="69F06672" w14:textId="77777777" w:rsidR="00072CC2" w:rsidRPr="00762736" w:rsidRDefault="00072CC2" w:rsidP="004814BC">
            <w:pPr>
              <w:numPr>
                <w:ilvl w:val="0"/>
                <w:numId w:val="17"/>
              </w:numPr>
              <w:spacing w:before="120" w:after="120"/>
              <w:rPr>
                <w:rFonts w:ascii="Arial" w:hAnsi="Arial" w:cs="Arial"/>
                <w:sz w:val="22"/>
                <w:szCs w:val="22"/>
              </w:rPr>
            </w:pPr>
            <w:r w:rsidRPr="00762736">
              <w:rPr>
                <w:rFonts w:ascii="Arial" w:hAnsi="Arial" w:cs="Arial"/>
                <w:sz w:val="22"/>
                <w:szCs w:val="22"/>
              </w:rPr>
              <w:t>Act as a resource for other employees by providing advice and guidance on Data Protection issues.</w:t>
            </w:r>
          </w:p>
          <w:p w14:paraId="46970858" w14:textId="77777777" w:rsidR="00072CC2" w:rsidRDefault="00072CC2" w:rsidP="004814BC">
            <w:pPr>
              <w:numPr>
                <w:ilvl w:val="0"/>
                <w:numId w:val="17"/>
              </w:numPr>
              <w:spacing w:before="120" w:after="120"/>
              <w:rPr>
                <w:rFonts w:ascii="Arial" w:hAnsi="Arial" w:cs="Arial"/>
                <w:sz w:val="22"/>
                <w:szCs w:val="22"/>
              </w:rPr>
            </w:pPr>
            <w:r w:rsidRPr="00762736">
              <w:rPr>
                <w:rFonts w:ascii="Arial" w:hAnsi="Arial" w:cs="Arial"/>
                <w:sz w:val="22"/>
                <w:szCs w:val="22"/>
              </w:rPr>
              <w:t xml:space="preserve">To assist with investigations into complaints about breaches of the Act. </w:t>
            </w:r>
          </w:p>
          <w:p w14:paraId="2B27E526" w14:textId="77777777" w:rsidR="00762736" w:rsidRPr="00282391" w:rsidRDefault="00762736" w:rsidP="004814BC">
            <w:pPr>
              <w:numPr>
                <w:ilvl w:val="0"/>
                <w:numId w:val="17"/>
              </w:numPr>
              <w:spacing w:before="120" w:after="120"/>
              <w:rPr>
                <w:rFonts w:ascii="Arial" w:hAnsi="Arial" w:cs="Arial"/>
                <w:sz w:val="22"/>
                <w:szCs w:val="22"/>
              </w:rPr>
            </w:pPr>
            <w:r>
              <w:rPr>
                <w:rFonts w:ascii="Arial" w:hAnsi="Arial" w:cs="Arial"/>
                <w:sz w:val="22"/>
                <w:szCs w:val="22"/>
              </w:rPr>
              <w:t>Liaise and work with other employees who are responsible for information handling, e.g. Caldicott Guardian.</w:t>
            </w:r>
          </w:p>
          <w:p w14:paraId="348E99BA" w14:textId="77777777" w:rsidR="00762736" w:rsidRPr="007B34F4" w:rsidRDefault="00762736" w:rsidP="004814BC">
            <w:pPr>
              <w:pStyle w:val="Heading1"/>
              <w:keepNext w:val="0"/>
              <w:widowControl w:val="0"/>
              <w:numPr>
                <w:ilvl w:val="0"/>
                <w:numId w:val="17"/>
              </w:numPr>
              <w:spacing w:before="120" w:after="120"/>
              <w:ind w:left="357" w:hanging="357"/>
              <w:rPr>
                <w:rFonts w:ascii="Arial" w:hAnsi="Arial" w:cs="Arial"/>
                <w:b w:val="0"/>
                <w:caps w:val="0"/>
                <w:sz w:val="22"/>
              </w:rPr>
            </w:pPr>
            <w:r w:rsidRPr="00762736">
              <w:rPr>
                <w:rFonts w:ascii="Arial" w:hAnsi="Arial" w:cs="Arial"/>
                <w:b w:val="0"/>
                <w:caps w:val="0"/>
                <w:sz w:val="22"/>
              </w:rPr>
              <w:t>Represent NHS Tayside at local, regional and national groups, including NHS Scotland Information Governance Network, Information Security Forum and Freedom of Information Forum.</w:t>
            </w:r>
          </w:p>
          <w:p w14:paraId="5DAC53E1" w14:textId="77777777" w:rsidR="007B34F4" w:rsidRDefault="007B34F4" w:rsidP="004814BC">
            <w:pPr>
              <w:pStyle w:val="Heading7"/>
              <w:spacing w:before="120" w:after="120"/>
              <w:rPr>
                <w:rFonts w:ascii="Arial" w:hAnsi="Arial" w:cs="Arial"/>
                <w:sz w:val="22"/>
              </w:rPr>
            </w:pPr>
          </w:p>
          <w:p w14:paraId="371ABA60" w14:textId="77777777" w:rsidR="007B34F4" w:rsidRPr="007B34F4" w:rsidRDefault="007B34F4" w:rsidP="004814BC">
            <w:pPr>
              <w:pStyle w:val="Heading7"/>
              <w:spacing w:before="120" w:after="120"/>
              <w:rPr>
                <w:rFonts w:ascii="Arial" w:hAnsi="Arial" w:cs="Arial"/>
                <w:b/>
                <w:i w:val="0"/>
                <w:sz w:val="22"/>
                <w:u w:val="single"/>
              </w:rPr>
            </w:pPr>
            <w:r w:rsidRPr="007B34F4">
              <w:rPr>
                <w:rFonts w:ascii="Arial" w:hAnsi="Arial" w:cs="Arial"/>
                <w:b/>
                <w:i w:val="0"/>
                <w:sz w:val="22"/>
                <w:u w:val="single"/>
              </w:rPr>
              <w:t>Information Security</w:t>
            </w:r>
          </w:p>
          <w:p w14:paraId="176CD456" w14:textId="77777777" w:rsidR="007B34F4" w:rsidRPr="007B34F4" w:rsidRDefault="007B34F4" w:rsidP="004814BC">
            <w:pPr>
              <w:pStyle w:val="Heading1"/>
              <w:keepNext w:val="0"/>
              <w:widowControl w:val="0"/>
              <w:numPr>
                <w:ilvl w:val="0"/>
                <w:numId w:val="20"/>
              </w:numPr>
              <w:spacing w:before="120" w:after="120"/>
              <w:ind w:left="357" w:hanging="357"/>
              <w:rPr>
                <w:rFonts w:ascii="Arial" w:hAnsi="Arial" w:cs="Arial"/>
                <w:b w:val="0"/>
                <w:caps w:val="0"/>
                <w:sz w:val="22"/>
              </w:rPr>
            </w:pPr>
            <w:r w:rsidRPr="007B34F4">
              <w:rPr>
                <w:rFonts w:ascii="Arial" w:hAnsi="Arial" w:cs="Arial"/>
                <w:b w:val="0"/>
                <w:caps w:val="0"/>
                <w:sz w:val="22"/>
              </w:rPr>
              <w:t>Take responsibility for development and maintenance of the overall security policies, practices and procedures that relate to the management of information.</w:t>
            </w:r>
          </w:p>
          <w:p w14:paraId="451AAA74" w14:textId="77777777" w:rsidR="007B34F4" w:rsidRPr="007B34F4" w:rsidRDefault="007B34F4" w:rsidP="004814BC">
            <w:pPr>
              <w:widowControl w:val="0"/>
              <w:numPr>
                <w:ilvl w:val="0"/>
                <w:numId w:val="20"/>
              </w:numPr>
              <w:spacing w:before="120" w:after="120"/>
              <w:ind w:left="357" w:hanging="357"/>
              <w:rPr>
                <w:rFonts w:ascii="Arial" w:hAnsi="Arial" w:cs="Arial"/>
                <w:sz w:val="22"/>
              </w:rPr>
            </w:pPr>
            <w:r w:rsidRPr="007B34F4">
              <w:rPr>
                <w:rFonts w:ascii="Arial" w:hAnsi="Arial" w:cs="Arial"/>
                <w:sz w:val="22"/>
                <w:szCs w:val="22"/>
              </w:rPr>
              <w:t>Undertake regular monitoring of system usage and system security and produce comprehensive reports</w:t>
            </w:r>
            <w:r w:rsidRPr="007B34F4">
              <w:t>.</w:t>
            </w:r>
          </w:p>
          <w:p w14:paraId="2B09FB5C" w14:textId="77777777" w:rsidR="007B34F4" w:rsidRDefault="007B34F4" w:rsidP="004814BC">
            <w:pPr>
              <w:widowControl w:val="0"/>
              <w:numPr>
                <w:ilvl w:val="0"/>
                <w:numId w:val="20"/>
              </w:numPr>
              <w:spacing w:before="120" w:after="120"/>
              <w:ind w:left="357" w:hanging="357"/>
              <w:rPr>
                <w:rFonts w:ascii="Arial" w:hAnsi="Arial" w:cs="Arial"/>
                <w:sz w:val="22"/>
              </w:rPr>
            </w:pPr>
            <w:r w:rsidRPr="007B34F4">
              <w:rPr>
                <w:rFonts w:ascii="Arial" w:hAnsi="Arial" w:cs="Arial"/>
                <w:sz w:val="22"/>
              </w:rPr>
              <w:t>Provide security advice in respect of the development, implementation and use of information</w:t>
            </w:r>
            <w:r w:rsidRPr="00B62A21">
              <w:rPr>
                <w:rFonts w:ascii="Arial" w:hAnsi="Arial" w:cs="Arial"/>
                <w:sz w:val="22"/>
              </w:rPr>
              <w:t xml:space="preserve"> systems, whilst ensuring compliance with relevant legislation and local standards.</w:t>
            </w:r>
          </w:p>
          <w:p w14:paraId="38FCBC62" w14:textId="77777777" w:rsidR="007B34F4" w:rsidRDefault="007B34F4" w:rsidP="004814BC">
            <w:pPr>
              <w:widowControl w:val="0"/>
              <w:numPr>
                <w:ilvl w:val="0"/>
                <w:numId w:val="20"/>
              </w:numPr>
              <w:spacing w:before="120" w:after="120"/>
              <w:ind w:left="357" w:hanging="357"/>
              <w:rPr>
                <w:rFonts w:ascii="Arial" w:hAnsi="Arial" w:cs="Arial"/>
                <w:sz w:val="22"/>
              </w:rPr>
            </w:pPr>
            <w:r>
              <w:rPr>
                <w:rFonts w:ascii="Arial" w:hAnsi="Arial" w:cs="Arial"/>
                <w:sz w:val="22"/>
              </w:rPr>
              <w:t>Respond to potential information security incidents, or where appropriate, raise, monitor and manage information security incidents and report these incidents to the respective groups/individuals and to recommend effective countermeasures to reduce the risks of further similar events.</w:t>
            </w:r>
          </w:p>
          <w:p w14:paraId="52D3CBC6" w14:textId="77777777" w:rsidR="007B34F4" w:rsidRPr="00773EC5" w:rsidRDefault="007B34F4" w:rsidP="004814BC">
            <w:pPr>
              <w:widowControl w:val="0"/>
              <w:numPr>
                <w:ilvl w:val="0"/>
                <w:numId w:val="20"/>
              </w:numPr>
              <w:spacing w:before="120" w:after="120"/>
              <w:ind w:left="357" w:hanging="357"/>
              <w:rPr>
                <w:rFonts w:ascii="Arial" w:hAnsi="Arial" w:cs="Arial"/>
                <w:sz w:val="22"/>
              </w:rPr>
            </w:pPr>
            <w:r w:rsidRPr="00773EC5">
              <w:rPr>
                <w:rFonts w:ascii="Arial" w:hAnsi="Arial" w:cs="Arial"/>
                <w:sz w:val="22"/>
              </w:rPr>
              <w:t>Ensure effective systems and procedures are in place to safeguard patient information in conjunction with systems managers, users and internal audit.</w:t>
            </w:r>
          </w:p>
          <w:p w14:paraId="223D5268" w14:textId="77777777" w:rsidR="007B34F4" w:rsidRPr="007B34F4" w:rsidRDefault="007B34F4" w:rsidP="004814BC">
            <w:pPr>
              <w:pStyle w:val="Heading1"/>
              <w:keepNext w:val="0"/>
              <w:widowControl w:val="0"/>
              <w:numPr>
                <w:ilvl w:val="0"/>
                <w:numId w:val="20"/>
              </w:numPr>
              <w:spacing w:before="120" w:after="120"/>
              <w:ind w:left="357" w:hanging="357"/>
              <w:rPr>
                <w:rFonts w:ascii="Arial" w:hAnsi="Arial" w:cs="Arial"/>
                <w:b w:val="0"/>
                <w:caps w:val="0"/>
                <w:sz w:val="22"/>
              </w:rPr>
            </w:pPr>
            <w:r w:rsidRPr="007B34F4">
              <w:rPr>
                <w:rFonts w:ascii="Arial" w:hAnsi="Arial" w:cs="Arial"/>
                <w:b w:val="0"/>
                <w:caps w:val="0"/>
                <w:sz w:val="22"/>
              </w:rPr>
              <w:t>Implement and monitor standards and security policies for manual and computerised systems to ensure compliance with NHS Tayside approved policies and wider legislation.</w:t>
            </w:r>
          </w:p>
          <w:p w14:paraId="258F33B4" w14:textId="77777777" w:rsidR="007B34F4" w:rsidRDefault="007B34F4" w:rsidP="004814BC">
            <w:pPr>
              <w:pStyle w:val="Heading1"/>
              <w:keepNext w:val="0"/>
              <w:widowControl w:val="0"/>
              <w:numPr>
                <w:ilvl w:val="0"/>
                <w:numId w:val="20"/>
              </w:numPr>
              <w:spacing w:before="120" w:after="120"/>
              <w:ind w:left="357" w:hanging="357"/>
              <w:rPr>
                <w:rFonts w:ascii="Arial" w:hAnsi="Arial" w:cs="Arial"/>
                <w:sz w:val="22"/>
              </w:rPr>
            </w:pPr>
            <w:r w:rsidRPr="007B34F4">
              <w:rPr>
                <w:rFonts w:ascii="Arial" w:hAnsi="Arial" w:cs="Arial"/>
                <w:b w:val="0"/>
                <w:caps w:val="0"/>
                <w:sz w:val="22"/>
              </w:rPr>
              <w:t>Ensure that all internal audit security recommendations are implemented</w:t>
            </w:r>
            <w:r>
              <w:rPr>
                <w:rFonts w:ascii="Arial" w:hAnsi="Arial" w:cs="Arial"/>
                <w:sz w:val="22"/>
              </w:rPr>
              <w:t>.</w:t>
            </w:r>
          </w:p>
          <w:p w14:paraId="01BF44A8" w14:textId="77777777" w:rsidR="00072CC2" w:rsidRPr="00AC1809" w:rsidRDefault="00072CC2" w:rsidP="004814BC">
            <w:pPr>
              <w:spacing w:before="120" w:after="120"/>
              <w:ind w:left="360"/>
              <w:rPr>
                <w:rFonts w:ascii="Arial" w:hAnsi="Arial" w:cs="Arial"/>
                <w:sz w:val="22"/>
                <w:szCs w:val="22"/>
              </w:rPr>
            </w:pPr>
          </w:p>
          <w:p w14:paraId="21B9805A" w14:textId="77777777" w:rsidR="007B34F4" w:rsidRPr="00AC1809" w:rsidRDefault="007B34F4" w:rsidP="004814BC">
            <w:pPr>
              <w:spacing w:before="120" w:after="120"/>
              <w:rPr>
                <w:rFonts w:ascii="Arial" w:hAnsi="Arial" w:cs="Arial"/>
                <w:b/>
                <w:sz w:val="22"/>
                <w:u w:val="single"/>
              </w:rPr>
            </w:pPr>
            <w:r w:rsidRPr="00AC1809">
              <w:rPr>
                <w:rFonts w:ascii="Arial" w:hAnsi="Arial" w:cs="Arial"/>
                <w:b/>
                <w:sz w:val="22"/>
                <w:u w:val="single"/>
              </w:rPr>
              <w:t>Freedom of Information</w:t>
            </w:r>
          </w:p>
          <w:p w14:paraId="647DD3B0"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 xml:space="preserve">Ensure compliance and conformance with the Freedom of Information (Scotland) Act 2002 and related provisions through the development, implementation and enforcement of suitable and relevant Freedom of Information procedures.  </w:t>
            </w:r>
          </w:p>
          <w:p w14:paraId="4A2EF35C"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Develop and maintain NHS Tayside Freedom of Information Publication Scheme to ensure accuracy and completeness.</w:t>
            </w:r>
          </w:p>
          <w:p w14:paraId="063AE3E5"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Review policy and procedure on a regular basis and amend as necessary.</w:t>
            </w:r>
          </w:p>
          <w:p w14:paraId="1C458902"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Ensure that the appropriate freedom of information training is available to NHS Tayside staff.</w:t>
            </w:r>
          </w:p>
          <w:p w14:paraId="32A5C9C6"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Co-ordinate Freedom of Information responses on behalf of NHS Tayside with organisational leads.</w:t>
            </w:r>
          </w:p>
          <w:p w14:paraId="1D3A85AD" w14:textId="77777777" w:rsidR="007B34F4" w:rsidRPr="00785155" w:rsidRDefault="007B34F4" w:rsidP="004814BC">
            <w:pPr>
              <w:numPr>
                <w:ilvl w:val="0"/>
                <w:numId w:val="21"/>
              </w:numPr>
              <w:spacing w:before="120" w:after="120"/>
              <w:ind w:left="357" w:hanging="357"/>
              <w:rPr>
                <w:rFonts w:ascii="Arial" w:hAnsi="Arial" w:cs="Arial"/>
                <w:sz w:val="22"/>
              </w:rPr>
            </w:pPr>
            <w:r>
              <w:rPr>
                <w:rFonts w:ascii="Arial" w:hAnsi="Arial" w:cs="Arial"/>
                <w:sz w:val="22"/>
              </w:rPr>
              <w:t xml:space="preserve">Provide expert advice and guidance to NHS Tayside staff and applicants, analyse data, which is often complex, and negotiate responses with staff and senior managers, and respond to requests within statutory timescales.  </w:t>
            </w:r>
          </w:p>
          <w:p w14:paraId="69270208" w14:textId="77777777" w:rsidR="007B34F4" w:rsidRDefault="007B34F4" w:rsidP="004814BC">
            <w:pPr>
              <w:numPr>
                <w:ilvl w:val="0"/>
                <w:numId w:val="21"/>
              </w:numPr>
              <w:spacing w:before="120" w:after="120"/>
              <w:ind w:left="357" w:hanging="357"/>
              <w:rPr>
                <w:rFonts w:ascii="Arial" w:hAnsi="Arial" w:cs="Arial"/>
                <w:sz w:val="22"/>
              </w:rPr>
            </w:pPr>
            <w:r>
              <w:rPr>
                <w:rFonts w:ascii="Arial" w:hAnsi="Arial" w:cs="Arial"/>
                <w:sz w:val="22"/>
              </w:rPr>
              <w:t>Act as a consultant to other NHS Tayside projects, advising on matters relating to Freedom of Information provisions.</w:t>
            </w:r>
          </w:p>
          <w:p w14:paraId="1885D1FD" w14:textId="77777777" w:rsidR="007B34F4" w:rsidRDefault="007B34F4" w:rsidP="004814BC">
            <w:pPr>
              <w:numPr>
                <w:ilvl w:val="0"/>
                <w:numId w:val="21"/>
              </w:numPr>
              <w:spacing w:before="120" w:after="120"/>
              <w:ind w:left="357" w:hanging="357"/>
              <w:rPr>
                <w:rFonts w:ascii="Arial" w:hAnsi="Arial" w:cs="Arial"/>
                <w:sz w:val="22"/>
              </w:rPr>
            </w:pPr>
            <w:r>
              <w:rPr>
                <w:rFonts w:ascii="Arial" w:hAnsi="Arial" w:cs="Arial"/>
                <w:sz w:val="22"/>
              </w:rPr>
              <w:t>Ensure the consistent application of Freedom of Information (Scotland) Act 2002 exemptions in NHS Tayside’s withholding and/or disclosure of information to all applicants.</w:t>
            </w:r>
          </w:p>
          <w:p w14:paraId="60D58BA8" w14:textId="77777777" w:rsidR="007B34F4" w:rsidRPr="009746C1" w:rsidRDefault="007B34F4" w:rsidP="004814BC">
            <w:pPr>
              <w:numPr>
                <w:ilvl w:val="0"/>
                <w:numId w:val="21"/>
              </w:numPr>
              <w:spacing w:before="120" w:after="120"/>
              <w:ind w:left="357" w:hanging="357"/>
              <w:rPr>
                <w:rFonts w:ascii="Arial" w:hAnsi="Arial" w:cs="Arial"/>
                <w:sz w:val="22"/>
              </w:rPr>
            </w:pPr>
            <w:r>
              <w:rPr>
                <w:rFonts w:ascii="Arial" w:hAnsi="Arial" w:cs="Arial"/>
                <w:sz w:val="22"/>
              </w:rPr>
              <w:t>Maintain a record of all requests for access to information and their outcomes, including appeals.</w:t>
            </w:r>
          </w:p>
          <w:p w14:paraId="7B5BA76F" w14:textId="77777777" w:rsidR="007B34F4" w:rsidRDefault="007B34F4" w:rsidP="004814BC">
            <w:pPr>
              <w:numPr>
                <w:ilvl w:val="0"/>
                <w:numId w:val="21"/>
              </w:numPr>
              <w:spacing w:before="120" w:after="120"/>
              <w:ind w:left="357" w:hanging="357"/>
              <w:rPr>
                <w:rFonts w:ascii="Arial" w:hAnsi="Arial" w:cs="Arial"/>
                <w:sz w:val="22"/>
              </w:rPr>
            </w:pPr>
            <w:r>
              <w:rPr>
                <w:rFonts w:ascii="Arial" w:hAnsi="Arial" w:cs="Arial"/>
                <w:sz w:val="22"/>
              </w:rPr>
              <w:t xml:space="preserve">Assist with investigations into complaints surrounding breaches of the Act and appeals against refusals of request decisions and undertake reporting/remedial action. </w:t>
            </w:r>
          </w:p>
          <w:p w14:paraId="063353C0" w14:textId="77777777" w:rsidR="00072CC2" w:rsidRPr="00072CC2" w:rsidRDefault="00072CC2" w:rsidP="004814BC">
            <w:pPr>
              <w:spacing w:before="120" w:after="120"/>
              <w:ind w:left="357"/>
              <w:rPr>
                <w:rFonts w:ascii="Arial" w:hAnsi="Arial" w:cs="Arial"/>
                <w:sz w:val="22"/>
              </w:rPr>
            </w:pPr>
          </w:p>
          <w:p w14:paraId="7A209B21" w14:textId="77777777" w:rsidR="00ED5F98" w:rsidRPr="001C52B5" w:rsidRDefault="00ED5F98" w:rsidP="004814BC">
            <w:pPr>
              <w:spacing w:before="120" w:after="120"/>
              <w:ind w:left="357"/>
              <w:rPr>
                <w:rFonts w:ascii="Arial" w:hAnsi="Arial" w:cs="Arial"/>
                <w:sz w:val="22"/>
              </w:rPr>
            </w:pPr>
            <w:r>
              <w:rPr>
                <w:rFonts w:ascii="Arial" w:hAnsi="Arial" w:cs="Arial"/>
                <w:sz w:val="22"/>
              </w:rPr>
              <w:t xml:space="preserve"> </w:t>
            </w:r>
          </w:p>
          <w:p w14:paraId="4FEC2B89" w14:textId="77777777" w:rsidR="00ED5F98" w:rsidRPr="00ED5F98" w:rsidRDefault="00ED5F98" w:rsidP="004814BC"/>
          <w:p w14:paraId="324F0C00" w14:textId="77777777" w:rsidR="00F045FE" w:rsidRPr="008E68DA" w:rsidRDefault="00F045FE" w:rsidP="004814BC">
            <w:pPr>
              <w:pStyle w:val="BodyText"/>
              <w:rPr>
                <w:rFonts w:ascii="Arial" w:hAnsi="Arial" w:cs="Arial"/>
                <w:b/>
                <w:sz w:val="20"/>
              </w:rPr>
            </w:pPr>
          </w:p>
        </w:tc>
      </w:tr>
      <w:tr w:rsidR="00AE4396" w:rsidRPr="008E68DA" w14:paraId="64E3A2ED" w14:textId="77777777">
        <w:tc>
          <w:tcPr>
            <w:tcW w:w="9621" w:type="dxa"/>
          </w:tcPr>
          <w:p w14:paraId="238212BE" w14:textId="77777777" w:rsidR="00AE4396" w:rsidRPr="008E68DA" w:rsidRDefault="00F045FE" w:rsidP="004814BC">
            <w:pPr>
              <w:pStyle w:val="Heading2"/>
              <w:numPr>
                <w:ilvl w:val="0"/>
                <w:numId w:val="2"/>
              </w:numPr>
              <w:spacing w:before="120" w:beforeAutospacing="0" w:after="120" w:afterAutospacing="0"/>
              <w:rPr>
                <w:rFonts w:ascii="Arial" w:hAnsi="Arial" w:cs="Arial"/>
                <w:sz w:val="20"/>
                <w:szCs w:val="20"/>
              </w:rPr>
            </w:pPr>
            <w:r w:rsidRPr="008E68DA">
              <w:rPr>
                <w:rFonts w:ascii="Arial" w:hAnsi="Arial" w:cs="Arial"/>
                <w:sz w:val="20"/>
                <w:szCs w:val="20"/>
              </w:rPr>
              <w:lastRenderedPageBreak/>
              <w:t>MAIN DUTIES/RESPONSIBILITIES</w:t>
            </w:r>
          </w:p>
          <w:p w14:paraId="5015BD78" w14:textId="77777777" w:rsidR="00A60BE3" w:rsidRDefault="00780604" w:rsidP="004814BC">
            <w:pPr>
              <w:rPr>
                <w:rFonts w:ascii="Arial" w:hAnsi="Arial" w:cs="Arial"/>
                <w:b/>
                <w:sz w:val="22"/>
                <w:szCs w:val="22"/>
                <w:u w:val="single"/>
              </w:rPr>
            </w:pPr>
            <w:r w:rsidRPr="006F2580">
              <w:rPr>
                <w:rFonts w:ascii="Arial" w:hAnsi="Arial" w:cs="Arial"/>
                <w:b/>
                <w:sz w:val="22"/>
                <w:szCs w:val="22"/>
                <w:u w:val="single"/>
              </w:rPr>
              <w:t>Induction Standards &amp; Code of Conduct</w:t>
            </w:r>
          </w:p>
          <w:p w14:paraId="6D127224" w14:textId="77777777" w:rsidR="00A60BE3" w:rsidRDefault="00A60BE3" w:rsidP="004814BC">
            <w:pPr>
              <w:rPr>
                <w:rFonts w:ascii="Arial" w:hAnsi="Arial" w:cs="Arial"/>
                <w:b/>
                <w:sz w:val="22"/>
                <w:szCs w:val="22"/>
                <w:u w:val="single"/>
              </w:rPr>
            </w:pPr>
          </w:p>
          <w:p w14:paraId="77B1CF34" w14:textId="77777777" w:rsidR="007E1A06" w:rsidRPr="00A60BE3" w:rsidRDefault="00780604" w:rsidP="004814BC">
            <w:pPr>
              <w:rPr>
                <w:rFonts w:ascii="Arial" w:hAnsi="Arial" w:cs="Arial"/>
                <w:b/>
                <w:sz w:val="22"/>
                <w:szCs w:val="22"/>
                <w:u w:val="single"/>
              </w:rPr>
            </w:pPr>
            <w:r w:rsidRPr="006F2580">
              <w:rPr>
                <w:rFonts w:ascii="Arial" w:hAnsi="Arial" w:cs="Arial"/>
                <w:sz w:val="22"/>
                <w:szCs w:val="22"/>
              </w:rPr>
              <w:t>Your performance must comply with the national “Mandatory Induction Standards for Healthcare Support Workers in Scotland” 2009; and with the Code of Conduct for Healthcare Support Workers.</w:t>
            </w:r>
          </w:p>
          <w:p w14:paraId="7B66EF1B" w14:textId="77777777" w:rsidR="003266CE" w:rsidRPr="003266CE" w:rsidRDefault="003266CE" w:rsidP="004814BC">
            <w:pPr>
              <w:pStyle w:val="Heading1"/>
              <w:keepNext w:val="0"/>
              <w:widowControl w:val="0"/>
              <w:numPr>
                <w:ilvl w:val="0"/>
                <w:numId w:val="21"/>
              </w:numPr>
              <w:spacing w:before="120" w:after="120"/>
              <w:ind w:left="357" w:hanging="357"/>
              <w:rPr>
                <w:rFonts w:ascii="Arial" w:hAnsi="Arial" w:cs="Arial"/>
                <w:b w:val="0"/>
                <w:caps w:val="0"/>
                <w:sz w:val="22"/>
              </w:rPr>
            </w:pPr>
            <w:r w:rsidRPr="003266CE">
              <w:rPr>
                <w:rFonts w:ascii="Arial" w:hAnsi="Arial" w:cs="Arial"/>
                <w:b w:val="0"/>
                <w:caps w:val="0"/>
                <w:sz w:val="22"/>
              </w:rPr>
              <w:t xml:space="preserve">Manage NHS Tayside Information Governance compliance issues as required by the Data Protection Act </w:t>
            </w:r>
            <w:r>
              <w:rPr>
                <w:rFonts w:ascii="Arial" w:hAnsi="Arial" w:cs="Arial"/>
                <w:b w:val="0"/>
                <w:caps w:val="0"/>
                <w:sz w:val="22"/>
              </w:rPr>
              <w:t>2018</w:t>
            </w:r>
            <w:r w:rsidRPr="003266CE">
              <w:rPr>
                <w:rFonts w:ascii="Arial" w:hAnsi="Arial" w:cs="Arial"/>
                <w:b w:val="0"/>
                <w:caps w:val="0"/>
                <w:sz w:val="22"/>
              </w:rPr>
              <w:t>, Caldicott Recommendations, Freedom of Information (Scotland) Act 2002 and the NHS Scotland Information Security Policy.</w:t>
            </w:r>
          </w:p>
          <w:p w14:paraId="36EFCA55" w14:textId="77777777"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Formulate long term strategy, policy and guidance to promote and develop best practice to meet the requireme</w:t>
            </w:r>
            <w:r>
              <w:rPr>
                <w:rFonts w:ascii="Arial" w:hAnsi="Arial" w:cs="Arial"/>
                <w:b w:val="0"/>
                <w:caps w:val="0"/>
                <w:sz w:val="22"/>
              </w:rPr>
              <w:t>nts of the Data Protection Act 2018</w:t>
            </w:r>
            <w:r w:rsidRPr="003266CE">
              <w:rPr>
                <w:rFonts w:ascii="Arial" w:hAnsi="Arial" w:cs="Arial"/>
                <w:b w:val="0"/>
                <w:caps w:val="0"/>
                <w:sz w:val="22"/>
              </w:rPr>
              <w:t>, Caldicott Recommend</w:t>
            </w:r>
            <w:r>
              <w:rPr>
                <w:rFonts w:ascii="Arial" w:hAnsi="Arial" w:cs="Arial"/>
                <w:b w:val="0"/>
                <w:caps w:val="0"/>
                <w:sz w:val="22"/>
              </w:rPr>
              <w:t xml:space="preserve">ations, Freedom of </w:t>
            </w:r>
            <w:proofErr w:type="gramStart"/>
            <w:r>
              <w:rPr>
                <w:rFonts w:ascii="Arial" w:hAnsi="Arial" w:cs="Arial"/>
                <w:b w:val="0"/>
                <w:caps w:val="0"/>
                <w:sz w:val="22"/>
              </w:rPr>
              <w:t>Information</w:t>
            </w:r>
            <w:r w:rsidRPr="003266CE">
              <w:rPr>
                <w:rFonts w:ascii="Arial" w:hAnsi="Arial" w:cs="Arial"/>
                <w:b w:val="0"/>
                <w:caps w:val="0"/>
                <w:sz w:val="22"/>
              </w:rPr>
              <w:t>(</w:t>
            </w:r>
            <w:proofErr w:type="gramEnd"/>
            <w:r w:rsidRPr="003266CE">
              <w:rPr>
                <w:rFonts w:ascii="Arial" w:hAnsi="Arial" w:cs="Arial"/>
                <w:b w:val="0"/>
                <w:caps w:val="0"/>
                <w:sz w:val="22"/>
              </w:rPr>
              <w:t>Scotland) Act 2002, NHS Scotland Information Security Policy</w:t>
            </w:r>
            <w:r>
              <w:rPr>
                <w:rFonts w:ascii="Arial" w:hAnsi="Arial" w:cs="Arial"/>
                <w:b w:val="0"/>
                <w:caps w:val="0"/>
                <w:sz w:val="22"/>
              </w:rPr>
              <w:t xml:space="preserve"> Framework</w:t>
            </w:r>
            <w:r w:rsidRPr="003266CE">
              <w:rPr>
                <w:rFonts w:ascii="Arial" w:hAnsi="Arial" w:cs="Arial"/>
                <w:b w:val="0"/>
                <w:caps w:val="0"/>
                <w:sz w:val="22"/>
              </w:rPr>
              <w:t xml:space="preserve"> and Records Management.</w:t>
            </w:r>
          </w:p>
          <w:p w14:paraId="2831EB88"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Develop and monitor indicators to measure local performance against Information Governance standards.</w:t>
            </w:r>
          </w:p>
          <w:p w14:paraId="1E259348"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 xml:space="preserve">Maintenance of appropriate evidence base for Information Governance </w:t>
            </w:r>
            <w:r w:rsidR="00FE7499">
              <w:rPr>
                <w:rFonts w:ascii="Arial" w:hAnsi="Arial" w:cs="Arial"/>
                <w:sz w:val="22"/>
                <w:szCs w:val="22"/>
              </w:rPr>
              <w:t>assurance reporting</w:t>
            </w:r>
            <w:r w:rsidRPr="003266CE">
              <w:rPr>
                <w:rFonts w:ascii="Arial" w:hAnsi="Arial" w:cs="Arial"/>
                <w:sz w:val="22"/>
                <w:szCs w:val="22"/>
              </w:rPr>
              <w:t>.</w:t>
            </w:r>
          </w:p>
          <w:p w14:paraId="228FE097" w14:textId="77777777"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 xml:space="preserve">Manage local and national registration process to ensure that NHS Tayside organisations can maintain their annual Data Protection Act </w:t>
            </w:r>
            <w:r w:rsidR="00FE7499">
              <w:rPr>
                <w:rFonts w:ascii="Arial" w:hAnsi="Arial" w:cs="Arial"/>
                <w:b w:val="0"/>
                <w:caps w:val="0"/>
                <w:sz w:val="22"/>
              </w:rPr>
              <w:t>2018</w:t>
            </w:r>
            <w:r w:rsidRPr="003266CE">
              <w:rPr>
                <w:rFonts w:ascii="Arial" w:hAnsi="Arial" w:cs="Arial"/>
                <w:b w:val="0"/>
                <w:caps w:val="0"/>
                <w:sz w:val="22"/>
              </w:rPr>
              <w:t xml:space="preserve"> Notification.</w:t>
            </w:r>
          </w:p>
          <w:p w14:paraId="04A7B383" w14:textId="77777777"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 xml:space="preserve">Plan and organise the development, implementation and maintenance of Information System assessment for both clinical and </w:t>
            </w:r>
            <w:proofErr w:type="gramStart"/>
            <w:r w:rsidRPr="003266CE">
              <w:rPr>
                <w:rFonts w:ascii="Arial" w:hAnsi="Arial" w:cs="Arial"/>
                <w:b w:val="0"/>
                <w:caps w:val="0"/>
                <w:sz w:val="22"/>
              </w:rPr>
              <w:t>non clinical</w:t>
            </w:r>
            <w:proofErr w:type="gramEnd"/>
            <w:r w:rsidRPr="003266CE">
              <w:rPr>
                <w:rFonts w:ascii="Arial" w:hAnsi="Arial" w:cs="Arial"/>
                <w:b w:val="0"/>
                <w:caps w:val="0"/>
                <w:sz w:val="22"/>
              </w:rPr>
              <w:t xml:space="preserve"> systems and the documentation associated with the requirements of NHS Scotland IT Security Policy.</w:t>
            </w:r>
          </w:p>
          <w:p w14:paraId="309E53F9" w14:textId="77777777" w:rsidR="003266CE" w:rsidRPr="003266CE" w:rsidRDefault="003266CE" w:rsidP="004814BC">
            <w:pPr>
              <w:pStyle w:val="BodyText"/>
              <w:numPr>
                <w:ilvl w:val="0"/>
                <w:numId w:val="21"/>
              </w:numPr>
              <w:spacing w:before="120" w:after="120"/>
              <w:rPr>
                <w:rFonts w:ascii="Arial" w:hAnsi="Arial" w:cs="Arial"/>
              </w:rPr>
            </w:pPr>
            <w:r w:rsidRPr="003266CE">
              <w:rPr>
                <w:rFonts w:ascii="Arial" w:hAnsi="Arial" w:cs="Arial"/>
              </w:rPr>
              <w:t xml:space="preserve">Regularly undertake risk assessments of information systems, develop methodologies for analysing and interpreting data and produce resultant documentation. </w:t>
            </w:r>
          </w:p>
          <w:p w14:paraId="450857D1" w14:textId="77777777"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Process and manage NHS Tayside Third Party Data Access procedure, a requirement of the Caldicott recommendations, to control legitimate access to NHS-held person identifiable information by persons other than the data subject(s).  Provide expert advice on the legality of information related decisions in relation to confidentiality and Caldicott decisions.</w:t>
            </w:r>
          </w:p>
          <w:p w14:paraId="6C1DB707" w14:textId="77777777"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Ensure compliance with the NHS Tayside Freedom of Information Access Request procedure, a requirement of the Freedom of Information (Scotland) Act 2002, to allow individuals legitimate access to information held by NHS Tayside.</w:t>
            </w:r>
          </w:p>
          <w:p w14:paraId="4B037A08"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Responsibility for developing the Freedom of Information Publication Scheme and ensure appropriate procedures are in place to maintains its accuracy and completeness.</w:t>
            </w:r>
          </w:p>
          <w:p w14:paraId="5F6D73B9" w14:textId="77777777" w:rsidR="003266CE" w:rsidRPr="00FE7499"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Undertake the Information Governance recommendations identified as a result of External and Internal Audit Reports, implement agreed recommendations and adopt as policy and guidance where required.</w:t>
            </w:r>
          </w:p>
          <w:p w14:paraId="04FD72DA" w14:textId="77777777" w:rsidR="003266CE" w:rsidRPr="003266CE" w:rsidRDefault="003266CE" w:rsidP="004814BC">
            <w:pPr>
              <w:pStyle w:val="Heading1"/>
              <w:keepNext w:val="0"/>
              <w:widowControl w:val="0"/>
              <w:numPr>
                <w:ilvl w:val="0"/>
                <w:numId w:val="21"/>
              </w:numPr>
              <w:spacing w:before="120" w:after="120"/>
              <w:ind w:left="357" w:hanging="357"/>
              <w:rPr>
                <w:rFonts w:ascii="Arial" w:hAnsi="Arial" w:cs="Arial"/>
                <w:b w:val="0"/>
                <w:caps w:val="0"/>
                <w:sz w:val="22"/>
              </w:rPr>
            </w:pPr>
            <w:r w:rsidRPr="003266CE">
              <w:rPr>
                <w:rFonts w:ascii="Arial" w:hAnsi="Arial" w:cs="Arial"/>
                <w:b w:val="0"/>
                <w:caps w:val="0"/>
                <w:sz w:val="22"/>
              </w:rPr>
              <w:t>Take appropriate action to record and investigate incidents recorded through the Incident Reporting Procedure to allow NHS Tayside to monitor and resolve any Information Security and/or Confidentiality breaches of policy.</w:t>
            </w:r>
          </w:p>
          <w:p w14:paraId="0A2BC53A" w14:textId="77777777" w:rsidR="00FE7499" w:rsidRDefault="003266CE" w:rsidP="004814BC">
            <w:pPr>
              <w:numPr>
                <w:ilvl w:val="0"/>
                <w:numId w:val="21"/>
              </w:numPr>
              <w:spacing w:before="120" w:after="120"/>
              <w:ind w:left="357" w:hanging="357"/>
              <w:rPr>
                <w:rFonts w:ascii="Arial" w:hAnsi="Arial" w:cs="Arial"/>
                <w:sz w:val="22"/>
                <w:szCs w:val="22"/>
              </w:rPr>
            </w:pPr>
            <w:r w:rsidRPr="003266CE">
              <w:rPr>
                <w:rFonts w:ascii="Arial" w:hAnsi="Arial" w:cs="Arial"/>
                <w:sz w:val="22"/>
                <w:szCs w:val="22"/>
              </w:rPr>
              <w:t>Act as lead investigator, impartial advisor or subject matter expert on information related incidents and formal disciplinary investigations.</w:t>
            </w:r>
          </w:p>
          <w:p w14:paraId="4C3A061B" w14:textId="77777777" w:rsidR="00A60BE3" w:rsidRDefault="00A60BE3" w:rsidP="004814BC">
            <w:pPr>
              <w:spacing w:before="120" w:after="120"/>
              <w:rPr>
                <w:rFonts w:ascii="Arial" w:hAnsi="Arial" w:cs="Arial"/>
                <w:sz w:val="22"/>
                <w:szCs w:val="22"/>
              </w:rPr>
            </w:pPr>
          </w:p>
          <w:p w14:paraId="690910F3" w14:textId="77777777" w:rsidR="00A60BE3" w:rsidRDefault="00A60BE3" w:rsidP="004814BC">
            <w:pPr>
              <w:spacing w:before="120" w:after="120"/>
              <w:rPr>
                <w:rFonts w:ascii="Arial" w:hAnsi="Arial" w:cs="Arial"/>
                <w:sz w:val="22"/>
                <w:szCs w:val="22"/>
              </w:rPr>
            </w:pPr>
          </w:p>
          <w:p w14:paraId="1BDC1DA3" w14:textId="77777777" w:rsidR="00A60BE3" w:rsidRPr="00A60BE3" w:rsidRDefault="00A60BE3" w:rsidP="004814BC">
            <w:pPr>
              <w:spacing w:before="120" w:after="120"/>
              <w:rPr>
                <w:rFonts w:ascii="Arial" w:hAnsi="Arial" w:cs="Arial"/>
                <w:sz w:val="22"/>
                <w:szCs w:val="22"/>
              </w:rPr>
            </w:pPr>
          </w:p>
          <w:p w14:paraId="6669A425" w14:textId="77777777" w:rsidR="003266CE" w:rsidRPr="00FE7499" w:rsidRDefault="003266CE" w:rsidP="004814BC">
            <w:pPr>
              <w:numPr>
                <w:ilvl w:val="0"/>
                <w:numId w:val="21"/>
              </w:numPr>
              <w:spacing w:before="120" w:after="120"/>
              <w:rPr>
                <w:rFonts w:ascii="Arial" w:hAnsi="Arial" w:cs="Arial"/>
                <w:sz w:val="22"/>
              </w:rPr>
            </w:pPr>
            <w:r w:rsidRPr="00FE7499">
              <w:rPr>
                <w:rFonts w:ascii="Arial" w:hAnsi="Arial" w:cs="Arial"/>
                <w:sz w:val="22"/>
              </w:rPr>
              <w:t xml:space="preserve">Ensure that relevant, consistent information, plans and advice are made available across NHS Tayside.  Lead the development and delivery of awareness/training material (paper and electronic), presentations and workshops through direct contact with department and services. </w:t>
            </w:r>
          </w:p>
          <w:p w14:paraId="7DCB068A" w14:textId="12F6F7E9" w:rsidR="003266CE" w:rsidRPr="003266CE" w:rsidRDefault="003266CE" w:rsidP="004814BC">
            <w:pPr>
              <w:pStyle w:val="Heading1"/>
              <w:keepNext w:val="0"/>
              <w:widowControl w:val="0"/>
              <w:numPr>
                <w:ilvl w:val="0"/>
                <w:numId w:val="21"/>
              </w:numPr>
              <w:spacing w:before="120" w:after="120"/>
              <w:rPr>
                <w:rFonts w:ascii="Arial" w:hAnsi="Arial" w:cs="Arial"/>
                <w:b w:val="0"/>
                <w:caps w:val="0"/>
                <w:sz w:val="22"/>
              </w:rPr>
            </w:pPr>
            <w:r w:rsidRPr="003266CE">
              <w:rPr>
                <w:rFonts w:ascii="Arial" w:hAnsi="Arial" w:cs="Arial"/>
                <w:b w:val="0"/>
                <w:caps w:val="0"/>
                <w:sz w:val="22"/>
              </w:rPr>
              <w:t xml:space="preserve">In consultation with NHS Tayside Caldicott Guardians and Information Governance Groups and Committees, gather and record information about NHS Tayside’s use of information to achievement Information Governance </w:t>
            </w:r>
            <w:r w:rsidR="00FE7499">
              <w:rPr>
                <w:rFonts w:ascii="Arial" w:hAnsi="Arial" w:cs="Arial"/>
                <w:b w:val="0"/>
                <w:caps w:val="0"/>
                <w:sz w:val="22"/>
              </w:rPr>
              <w:t>Standards</w:t>
            </w:r>
            <w:r w:rsidRPr="003266CE">
              <w:rPr>
                <w:rFonts w:ascii="Arial" w:hAnsi="Arial" w:cs="Arial"/>
                <w:b w:val="0"/>
                <w:caps w:val="0"/>
                <w:sz w:val="22"/>
              </w:rPr>
              <w:t>.</w:t>
            </w:r>
          </w:p>
          <w:p w14:paraId="70C6D9EF"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 xml:space="preserve">Manage NHS Tayside Information Governance Staffnet website and content. </w:t>
            </w:r>
          </w:p>
          <w:p w14:paraId="17A3A521"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 xml:space="preserve">Manage NHS Tayside </w:t>
            </w:r>
            <w:r w:rsidR="00D76FEC" w:rsidRPr="003266CE">
              <w:rPr>
                <w:rFonts w:ascii="Arial" w:hAnsi="Arial" w:cs="Arial"/>
                <w:sz w:val="22"/>
                <w:szCs w:val="22"/>
              </w:rPr>
              <w:t xml:space="preserve">Information Governance </w:t>
            </w:r>
            <w:r w:rsidRPr="003266CE">
              <w:rPr>
                <w:rFonts w:ascii="Arial" w:hAnsi="Arial" w:cs="Arial"/>
                <w:sz w:val="22"/>
                <w:szCs w:val="22"/>
              </w:rPr>
              <w:t>Section of NHS Tayside public facing Website.</w:t>
            </w:r>
          </w:p>
          <w:p w14:paraId="7C02ADD7" w14:textId="77777777" w:rsidR="003266CE" w:rsidRPr="003266CE" w:rsidRDefault="003266CE" w:rsidP="004814BC">
            <w:pPr>
              <w:numPr>
                <w:ilvl w:val="0"/>
                <w:numId w:val="21"/>
              </w:numPr>
              <w:spacing w:before="120" w:after="120"/>
              <w:rPr>
                <w:rFonts w:ascii="Arial" w:hAnsi="Arial" w:cs="Arial"/>
                <w:color w:val="FF0000"/>
                <w:sz w:val="22"/>
                <w:szCs w:val="22"/>
              </w:rPr>
            </w:pPr>
            <w:r w:rsidRPr="003266CE">
              <w:rPr>
                <w:rFonts w:ascii="Arial" w:hAnsi="Arial" w:cs="Arial"/>
                <w:sz w:val="22"/>
                <w:szCs w:val="22"/>
              </w:rPr>
              <w:t xml:space="preserve">Maintain </w:t>
            </w:r>
            <w:r w:rsidR="00D76FEC">
              <w:rPr>
                <w:rFonts w:ascii="Arial" w:hAnsi="Arial" w:cs="Arial"/>
                <w:sz w:val="22"/>
                <w:szCs w:val="22"/>
              </w:rPr>
              <w:t>Request for Information</w:t>
            </w:r>
            <w:r w:rsidRPr="003266CE">
              <w:rPr>
                <w:rFonts w:ascii="Arial" w:hAnsi="Arial" w:cs="Arial"/>
                <w:sz w:val="22"/>
                <w:szCs w:val="22"/>
              </w:rPr>
              <w:t xml:space="preserve"> Module on Datix System, extract data and produce reports on a regular basis.</w:t>
            </w:r>
          </w:p>
          <w:p w14:paraId="0DD3FC8E" w14:textId="77777777" w:rsidR="003266CE" w:rsidRPr="003266CE" w:rsidRDefault="003266CE" w:rsidP="004814BC">
            <w:pPr>
              <w:numPr>
                <w:ilvl w:val="0"/>
                <w:numId w:val="21"/>
              </w:numPr>
              <w:spacing w:before="120" w:after="120"/>
              <w:rPr>
                <w:rFonts w:ascii="Arial" w:hAnsi="Arial" w:cs="Arial"/>
                <w:sz w:val="22"/>
                <w:szCs w:val="22"/>
              </w:rPr>
            </w:pPr>
            <w:r w:rsidRPr="003266CE">
              <w:rPr>
                <w:rFonts w:ascii="Arial" w:hAnsi="Arial" w:cs="Arial"/>
                <w:sz w:val="22"/>
                <w:szCs w:val="22"/>
              </w:rPr>
              <w:t xml:space="preserve">Maintain specialist knowledge in the field of Information Governance and keep up to date with any changes and recommended good practice, and be responsible for keeping abreast of new government initiatives and any requirement relating to Information Governance. </w:t>
            </w:r>
          </w:p>
          <w:p w14:paraId="188C9959" w14:textId="77777777" w:rsidR="00C13D5C" w:rsidRPr="007E1A06" w:rsidRDefault="00C13D5C" w:rsidP="004814BC">
            <w:pPr>
              <w:pStyle w:val="BodyText"/>
              <w:widowControl w:val="0"/>
              <w:tabs>
                <w:tab w:val="left" w:pos="471"/>
              </w:tabs>
              <w:spacing w:before="72" w:line="252" w:lineRule="auto"/>
              <w:ind w:left="360" w:right="610"/>
              <w:rPr>
                <w:rFonts w:ascii="Arial" w:hAnsi="Arial" w:cs="Arial"/>
                <w:szCs w:val="22"/>
              </w:rPr>
            </w:pPr>
          </w:p>
        </w:tc>
      </w:tr>
      <w:tr w:rsidR="00AE4396" w:rsidRPr="008E68DA" w14:paraId="37D9353D" w14:textId="77777777">
        <w:tc>
          <w:tcPr>
            <w:tcW w:w="9621" w:type="dxa"/>
          </w:tcPr>
          <w:p w14:paraId="0BEE55C3" w14:textId="77777777" w:rsidR="007E1A06" w:rsidRPr="00B85640" w:rsidRDefault="00AE4396" w:rsidP="004814BC">
            <w:pPr>
              <w:pStyle w:val="Heading2"/>
              <w:numPr>
                <w:ilvl w:val="0"/>
                <w:numId w:val="2"/>
              </w:numPr>
              <w:spacing w:before="120" w:beforeAutospacing="0" w:after="120" w:afterAutospacing="0"/>
              <w:rPr>
                <w:rFonts w:ascii="Arial" w:hAnsi="Arial" w:cs="Arial"/>
                <w:sz w:val="20"/>
                <w:szCs w:val="20"/>
              </w:rPr>
            </w:pPr>
            <w:r w:rsidRPr="008E68DA">
              <w:rPr>
                <w:rFonts w:ascii="Arial" w:hAnsi="Arial" w:cs="Arial"/>
                <w:sz w:val="20"/>
                <w:szCs w:val="20"/>
              </w:rPr>
              <w:lastRenderedPageBreak/>
              <w:t>COMMUNICATIONS AND RELATIONSHIPS</w:t>
            </w:r>
          </w:p>
          <w:p w14:paraId="515CD063" w14:textId="77777777" w:rsidR="00B85640" w:rsidRPr="00B85640" w:rsidRDefault="00B85640" w:rsidP="004814BC">
            <w:pPr>
              <w:pStyle w:val="Heading7"/>
              <w:spacing w:before="60" w:after="60"/>
              <w:rPr>
                <w:rFonts w:ascii="Arial" w:hAnsi="Arial" w:cs="Arial"/>
                <w:b/>
                <w:i w:val="0"/>
                <w:sz w:val="22"/>
                <w:szCs w:val="22"/>
                <w:u w:val="single"/>
              </w:rPr>
            </w:pPr>
            <w:r w:rsidRPr="00B85640">
              <w:rPr>
                <w:rFonts w:ascii="Arial" w:hAnsi="Arial" w:cs="Arial"/>
                <w:b/>
                <w:i w:val="0"/>
                <w:sz w:val="22"/>
                <w:szCs w:val="22"/>
                <w:u w:val="single"/>
              </w:rPr>
              <w:t>Internal</w:t>
            </w:r>
          </w:p>
          <w:p w14:paraId="70B348CB" w14:textId="77777777" w:rsidR="00B85640" w:rsidRPr="00B85640" w:rsidRDefault="00B85640" w:rsidP="004814BC">
            <w:pPr>
              <w:numPr>
                <w:ilvl w:val="0"/>
                <w:numId w:val="22"/>
              </w:numPr>
              <w:spacing w:before="120" w:after="120"/>
              <w:ind w:left="357" w:hanging="357"/>
              <w:rPr>
                <w:rFonts w:ascii="Arial" w:hAnsi="Arial" w:cs="Arial"/>
                <w:bCs/>
                <w:sz w:val="22"/>
                <w:szCs w:val="22"/>
              </w:rPr>
            </w:pPr>
            <w:r w:rsidRPr="00B85640">
              <w:rPr>
                <w:rFonts w:ascii="Arial" w:hAnsi="Arial" w:cs="Arial"/>
                <w:bCs/>
                <w:sz w:val="22"/>
                <w:szCs w:val="22"/>
              </w:rPr>
              <w:t>Provide and receive highly complex, highly specialist and highly contentious information in relation to the elements of Information Governance (Data Protection, Information Security, Freedom of Information, Caldicott, Information Governance Management and Records Management).</w:t>
            </w:r>
          </w:p>
          <w:p w14:paraId="28FC83FE" w14:textId="77777777" w:rsidR="00B85640" w:rsidRPr="00B85640" w:rsidRDefault="00B85640" w:rsidP="004814BC">
            <w:pPr>
              <w:numPr>
                <w:ilvl w:val="0"/>
                <w:numId w:val="22"/>
              </w:numPr>
              <w:spacing w:before="120" w:after="120"/>
              <w:ind w:left="357" w:hanging="357"/>
              <w:rPr>
                <w:rFonts w:ascii="Arial" w:hAnsi="Arial" w:cs="Arial"/>
                <w:bCs/>
                <w:sz w:val="22"/>
                <w:szCs w:val="22"/>
              </w:rPr>
            </w:pPr>
            <w:r w:rsidRPr="00B85640">
              <w:rPr>
                <w:rFonts w:ascii="Arial" w:hAnsi="Arial" w:cs="Arial"/>
                <w:bCs/>
                <w:sz w:val="22"/>
                <w:szCs w:val="22"/>
              </w:rPr>
              <w:t xml:space="preserve">Communicate complicated and/or very detailed specialist information to staff and peer group, through advisory, persuasive and negotiation methods and techniques. </w:t>
            </w:r>
          </w:p>
          <w:p w14:paraId="7A605EA4" w14:textId="77777777" w:rsidR="00B85640" w:rsidRPr="00B85640" w:rsidRDefault="00B85640" w:rsidP="004814BC">
            <w:pPr>
              <w:pStyle w:val="Heading1"/>
              <w:keepNext w:val="0"/>
              <w:widowControl w:val="0"/>
              <w:numPr>
                <w:ilvl w:val="0"/>
                <w:numId w:val="23"/>
              </w:numPr>
              <w:spacing w:before="120" w:after="120"/>
              <w:ind w:left="357" w:hanging="357"/>
              <w:rPr>
                <w:rFonts w:ascii="Arial" w:hAnsi="Arial" w:cs="Arial"/>
                <w:b w:val="0"/>
                <w:caps w:val="0"/>
                <w:sz w:val="22"/>
                <w:szCs w:val="22"/>
              </w:rPr>
            </w:pPr>
            <w:r w:rsidRPr="00B85640">
              <w:rPr>
                <w:rFonts w:ascii="Arial" w:hAnsi="Arial" w:cs="Arial"/>
                <w:b w:val="0"/>
                <w:caps w:val="0"/>
                <w:sz w:val="22"/>
                <w:szCs w:val="22"/>
              </w:rPr>
              <w:t xml:space="preserve">Consult with and advise senior clinical and </w:t>
            </w:r>
            <w:proofErr w:type="gramStart"/>
            <w:r w:rsidRPr="00B85640">
              <w:rPr>
                <w:rFonts w:ascii="Arial" w:hAnsi="Arial" w:cs="Arial"/>
                <w:b w:val="0"/>
                <w:caps w:val="0"/>
                <w:sz w:val="22"/>
                <w:szCs w:val="22"/>
              </w:rPr>
              <w:t>non clinical</w:t>
            </w:r>
            <w:proofErr w:type="gramEnd"/>
            <w:r w:rsidRPr="00B85640">
              <w:rPr>
                <w:rFonts w:ascii="Arial" w:hAnsi="Arial" w:cs="Arial"/>
                <w:b w:val="0"/>
                <w:caps w:val="0"/>
                <w:sz w:val="22"/>
                <w:szCs w:val="22"/>
              </w:rPr>
              <w:t xml:space="preserve"> staff of changes in processing and procedures, and any action required in order to maintain compliance with policy, procedure, advice and guidance.</w:t>
            </w:r>
          </w:p>
          <w:p w14:paraId="5E1BC2B2" w14:textId="77777777" w:rsidR="00B85640" w:rsidRPr="00B85640" w:rsidRDefault="00B85640" w:rsidP="004814BC">
            <w:pPr>
              <w:numPr>
                <w:ilvl w:val="0"/>
                <w:numId w:val="23"/>
              </w:numPr>
              <w:spacing w:before="120" w:after="120"/>
              <w:ind w:left="357" w:hanging="357"/>
              <w:rPr>
                <w:rFonts w:ascii="Arial" w:hAnsi="Arial" w:cs="Arial"/>
                <w:sz w:val="22"/>
                <w:szCs w:val="22"/>
              </w:rPr>
            </w:pPr>
            <w:r w:rsidRPr="00B85640">
              <w:rPr>
                <w:rFonts w:ascii="Arial" w:hAnsi="Arial" w:cs="Arial"/>
                <w:sz w:val="22"/>
                <w:szCs w:val="22"/>
              </w:rPr>
              <w:t xml:space="preserve">Regular contact with clinical and </w:t>
            </w:r>
            <w:proofErr w:type="gramStart"/>
            <w:r w:rsidRPr="00B85640">
              <w:rPr>
                <w:rFonts w:ascii="Arial" w:hAnsi="Arial" w:cs="Arial"/>
                <w:sz w:val="22"/>
                <w:szCs w:val="22"/>
              </w:rPr>
              <w:t>non clinical</w:t>
            </w:r>
            <w:proofErr w:type="gramEnd"/>
            <w:r w:rsidRPr="00B85640">
              <w:rPr>
                <w:rFonts w:ascii="Arial" w:hAnsi="Arial" w:cs="Arial"/>
                <w:sz w:val="22"/>
                <w:szCs w:val="22"/>
              </w:rPr>
              <w:t xml:space="preserve"> senior managers on a range of information governance issues.</w:t>
            </w:r>
          </w:p>
          <w:p w14:paraId="6A091016" w14:textId="77777777" w:rsidR="00B85640" w:rsidRPr="00B85640" w:rsidRDefault="00B85640" w:rsidP="004814BC">
            <w:pPr>
              <w:numPr>
                <w:ilvl w:val="0"/>
                <w:numId w:val="23"/>
              </w:numPr>
              <w:spacing w:before="120" w:after="120"/>
              <w:ind w:left="357" w:hanging="357"/>
              <w:rPr>
                <w:rFonts w:ascii="Arial" w:hAnsi="Arial" w:cs="Arial"/>
                <w:sz w:val="22"/>
                <w:szCs w:val="22"/>
              </w:rPr>
            </w:pPr>
            <w:r w:rsidRPr="00B85640">
              <w:rPr>
                <w:rFonts w:ascii="Arial" w:hAnsi="Arial" w:cs="Arial"/>
                <w:sz w:val="22"/>
                <w:szCs w:val="22"/>
              </w:rPr>
              <w:t>Advise highly complex technical matters, persuading senior business and clinical staff to a certain course of action to embed information governance within current and future practices.</w:t>
            </w:r>
          </w:p>
          <w:p w14:paraId="78BB0BA2" w14:textId="77777777" w:rsidR="007E1A06" w:rsidRDefault="00B85640" w:rsidP="004814BC">
            <w:pPr>
              <w:numPr>
                <w:ilvl w:val="0"/>
                <w:numId w:val="23"/>
              </w:numPr>
              <w:spacing w:before="7" w:after="120" w:line="220" w:lineRule="exact"/>
              <w:ind w:left="357" w:hanging="357"/>
              <w:rPr>
                <w:rFonts w:ascii="Arial" w:hAnsi="Arial" w:cs="Arial"/>
                <w:sz w:val="22"/>
                <w:szCs w:val="22"/>
              </w:rPr>
            </w:pPr>
            <w:r w:rsidRPr="00B85640">
              <w:rPr>
                <w:rFonts w:ascii="Arial" w:hAnsi="Arial" w:cs="Arial"/>
                <w:sz w:val="22"/>
                <w:szCs w:val="22"/>
              </w:rPr>
              <w:t>Devise and present formal presentations to senior management, directors, and business and clinical user groups on a wide range of highly complex Information Governance issues.</w:t>
            </w:r>
          </w:p>
          <w:p w14:paraId="3ABA386B" w14:textId="77777777" w:rsidR="00B85640" w:rsidRPr="00B85640" w:rsidRDefault="00B85640" w:rsidP="004814BC">
            <w:pPr>
              <w:numPr>
                <w:ilvl w:val="0"/>
                <w:numId w:val="23"/>
              </w:numPr>
              <w:spacing w:before="120" w:after="120"/>
              <w:ind w:left="357" w:hanging="357"/>
              <w:rPr>
                <w:rFonts w:ascii="Arial" w:hAnsi="Arial" w:cs="Arial"/>
                <w:sz w:val="22"/>
                <w:szCs w:val="22"/>
              </w:rPr>
            </w:pPr>
            <w:r w:rsidRPr="00B85640">
              <w:rPr>
                <w:rFonts w:ascii="Arial" w:hAnsi="Arial" w:cs="Arial"/>
                <w:sz w:val="22"/>
                <w:szCs w:val="22"/>
              </w:rPr>
              <w:t>Provide verbal and written reports through immediate line manager identifying progress of information governance issues.</w:t>
            </w:r>
          </w:p>
          <w:p w14:paraId="1513305F" w14:textId="77777777" w:rsidR="00B85640" w:rsidRPr="00B85640" w:rsidRDefault="00B85640" w:rsidP="004814BC">
            <w:pPr>
              <w:pStyle w:val="Heading1"/>
              <w:keepNext w:val="0"/>
              <w:widowControl w:val="0"/>
              <w:numPr>
                <w:ilvl w:val="0"/>
                <w:numId w:val="23"/>
              </w:numPr>
              <w:spacing w:before="120" w:after="120"/>
              <w:ind w:left="357" w:hanging="357"/>
              <w:rPr>
                <w:rFonts w:ascii="Arial" w:hAnsi="Arial" w:cs="Arial"/>
                <w:b w:val="0"/>
                <w:caps w:val="0"/>
                <w:sz w:val="22"/>
                <w:szCs w:val="22"/>
              </w:rPr>
            </w:pPr>
            <w:r w:rsidRPr="00B85640">
              <w:rPr>
                <w:rFonts w:ascii="Arial" w:hAnsi="Arial" w:cs="Arial"/>
                <w:b w:val="0"/>
                <w:caps w:val="0"/>
                <w:sz w:val="22"/>
                <w:szCs w:val="22"/>
              </w:rPr>
              <w:t>Regular contact with clinical and non-clinical staff to ensure staff are informed of their responsibilities in respect of Information Governance through awareness and training, and provide reference material or direct contact to define or agree actions required of them.</w:t>
            </w:r>
          </w:p>
          <w:p w14:paraId="1C337BA3" w14:textId="77777777" w:rsidR="00B85640" w:rsidRDefault="00B85640" w:rsidP="004814BC">
            <w:pPr>
              <w:numPr>
                <w:ilvl w:val="0"/>
                <w:numId w:val="24"/>
              </w:numPr>
              <w:spacing w:before="120" w:after="120"/>
              <w:ind w:left="357" w:hanging="357"/>
              <w:rPr>
                <w:rFonts w:ascii="Arial" w:hAnsi="Arial" w:cs="Arial"/>
                <w:sz w:val="22"/>
                <w:szCs w:val="22"/>
              </w:rPr>
            </w:pPr>
            <w:r>
              <w:rPr>
                <w:rFonts w:ascii="Arial" w:hAnsi="Arial" w:cs="Arial"/>
                <w:sz w:val="22"/>
                <w:szCs w:val="22"/>
              </w:rPr>
              <w:t>Represent department within meetings/at local area events to encourage and promote best practice within NHS Tayside, as and when appropriate.</w:t>
            </w:r>
          </w:p>
          <w:p w14:paraId="7E1AEEDB" w14:textId="77777777" w:rsidR="00B85640" w:rsidRDefault="00B85640" w:rsidP="004814BC">
            <w:pPr>
              <w:numPr>
                <w:ilvl w:val="0"/>
                <w:numId w:val="24"/>
              </w:numPr>
              <w:spacing w:before="120" w:after="120"/>
              <w:ind w:left="357" w:hanging="357"/>
              <w:rPr>
                <w:rFonts w:ascii="Arial" w:hAnsi="Arial" w:cs="Arial"/>
                <w:sz w:val="22"/>
                <w:szCs w:val="22"/>
              </w:rPr>
            </w:pPr>
            <w:r>
              <w:rPr>
                <w:rFonts w:ascii="Arial" w:hAnsi="Arial" w:cs="Arial"/>
                <w:sz w:val="22"/>
                <w:szCs w:val="22"/>
              </w:rPr>
              <w:t>Assist with the management of information governance training programmes and provide mentoring and support within own area of expertise to other members of staff.</w:t>
            </w:r>
          </w:p>
          <w:p w14:paraId="6A4A552C" w14:textId="77777777" w:rsidR="00B85640" w:rsidRPr="00B36B3C" w:rsidRDefault="00B85640" w:rsidP="004814BC">
            <w:pPr>
              <w:numPr>
                <w:ilvl w:val="0"/>
                <w:numId w:val="24"/>
              </w:numPr>
              <w:spacing w:before="120" w:after="120"/>
              <w:ind w:left="357" w:hanging="357"/>
              <w:rPr>
                <w:rFonts w:ascii="Arial" w:hAnsi="Arial" w:cs="Arial"/>
                <w:sz w:val="22"/>
                <w:szCs w:val="22"/>
              </w:rPr>
            </w:pPr>
            <w:r>
              <w:rPr>
                <w:rFonts w:ascii="Arial" w:hAnsi="Arial" w:cs="Arial"/>
                <w:sz w:val="22"/>
                <w:szCs w:val="22"/>
              </w:rPr>
              <w:t>Involvement with internal audit function.</w:t>
            </w:r>
          </w:p>
          <w:p w14:paraId="40B25E83" w14:textId="77777777" w:rsidR="00B85640" w:rsidRPr="00B85640" w:rsidRDefault="00B85640" w:rsidP="004814BC">
            <w:pPr>
              <w:spacing w:before="7" w:after="120" w:line="220" w:lineRule="exact"/>
              <w:ind w:left="357"/>
              <w:rPr>
                <w:rFonts w:ascii="Arial" w:hAnsi="Arial" w:cs="Arial"/>
                <w:sz w:val="22"/>
                <w:szCs w:val="22"/>
              </w:rPr>
            </w:pPr>
          </w:p>
          <w:p w14:paraId="15E0A627" w14:textId="77777777" w:rsidR="00B85640" w:rsidRPr="003F5C8F" w:rsidRDefault="00B85640" w:rsidP="004814BC">
            <w:pPr>
              <w:pStyle w:val="Heading7"/>
              <w:spacing w:before="60" w:after="60"/>
              <w:rPr>
                <w:rFonts w:ascii="Arial" w:hAnsi="Arial" w:cs="Arial"/>
                <w:sz w:val="22"/>
                <w:szCs w:val="22"/>
                <w:u w:val="double"/>
              </w:rPr>
            </w:pPr>
            <w:r w:rsidRPr="003F5C8F">
              <w:rPr>
                <w:rFonts w:ascii="Arial" w:hAnsi="Arial" w:cs="Arial"/>
                <w:sz w:val="22"/>
                <w:szCs w:val="22"/>
              </w:rPr>
              <w:t>External</w:t>
            </w:r>
          </w:p>
          <w:p w14:paraId="6652E27C" w14:textId="77777777" w:rsidR="00B85640" w:rsidRPr="0060418C" w:rsidRDefault="00B85640" w:rsidP="004814BC">
            <w:pPr>
              <w:pStyle w:val="Heading1"/>
              <w:keepNext w:val="0"/>
              <w:widowControl w:val="0"/>
              <w:spacing w:before="60" w:after="60"/>
              <w:rPr>
                <w:rFonts w:ascii="Arial" w:hAnsi="Arial" w:cs="Arial"/>
                <w:b w:val="0"/>
                <w:sz w:val="22"/>
                <w:szCs w:val="22"/>
              </w:rPr>
            </w:pPr>
            <w:r w:rsidRPr="0060418C">
              <w:rPr>
                <w:rFonts w:ascii="Arial" w:hAnsi="Arial" w:cs="Arial"/>
                <w:sz w:val="22"/>
                <w:szCs w:val="22"/>
              </w:rPr>
              <w:t>Maintain effective working relationships with:</w:t>
            </w:r>
          </w:p>
          <w:p w14:paraId="14C7915B" w14:textId="77777777" w:rsidR="00B85640" w:rsidRDefault="00B85640" w:rsidP="004814BC"/>
          <w:p w14:paraId="47200F86" w14:textId="77777777" w:rsidR="00B85640" w:rsidRDefault="00B85640" w:rsidP="004814BC">
            <w:pPr>
              <w:numPr>
                <w:ilvl w:val="0"/>
                <w:numId w:val="25"/>
              </w:numPr>
              <w:spacing w:before="60" w:after="60"/>
              <w:ind w:left="357" w:hanging="357"/>
              <w:rPr>
                <w:rFonts w:ascii="Arial" w:hAnsi="Arial" w:cs="Arial"/>
                <w:sz w:val="22"/>
                <w:szCs w:val="22"/>
              </w:rPr>
            </w:pPr>
            <w:r w:rsidRPr="0060418C">
              <w:rPr>
                <w:rFonts w:ascii="Arial" w:hAnsi="Arial" w:cs="Arial"/>
                <w:sz w:val="22"/>
                <w:szCs w:val="22"/>
              </w:rPr>
              <w:t>The Scottish Government Information Governance, Assurance and Security advisors in order to provide guidance and support in practical implementation of confidentiality and security issues/initiatives.</w:t>
            </w:r>
          </w:p>
          <w:p w14:paraId="34005BC0" w14:textId="77777777" w:rsidR="00B85640" w:rsidRDefault="00B85640" w:rsidP="004814BC">
            <w:pPr>
              <w:numPr>
                <w:ilvl w:val="0"/>
                <w:numId w:val="25"/>
              </w:numPr>
              <w:spacing w:before="60" w:after="60"/>
              <w:ind w:left="357" w:hanging="357"/>
              <w:rPr>
                <w:rFonts w:ascii="Arial" w:hAnsi="Arial" w:cs="Arial"/>
                <w:sz w:val="22"/>
                <w:szCs w:val="22"/>
              </w:rPr>
            </w:pPr>
            <w:r>
              <w:rPr>
                <w:rFonts w:ascii="Arial" w:hAnsi="Arial" w:cs="Arial"/>
                <w:sz w:val="22"/>
                <w:szCs w:val="22"/>
              </w:rPr>
              <w:t>NHS Scotland Data Protection and IT Security Advisors directly, with attendance at meetings to improve the effectiveness of Information Governance through the formulation, publication and exchange of ideas.</w:t>
            </w:r>
          </w:p>
          <w:p w14:paraId="0CCCA6F3" w14:textId="77777777" w:rsidR="00B85640" w:rsidRDefault="00B85640" w:rsidP="004814BC">
            <w:pPr>
              <w:pStyle w:val="Heading1"/>
              <w:keepNext w:val="0"/>
              <w:widowControl w:val="0"/>
              <w:numPr>
                <w:ilvl w:val="0"/>
                <w:numId w:val="25"/>
              </w:numPr>
              <w:spacing w:before="60" w:after="60"/>
              <w:ind w:left="357" w:hanging="357"/>
              <w:rPr>
                <w:rFonts w:ascii="Arial" w:hAnsi="Arial" w:cs="Arial"/>
                <w:b w:val="0"/>
                <w:caps w:val="0"/>
                <w:sz w:val="22"/>
                <w:szCs w:val="22"/>
              </w:rPr>
            </w:pPr>
            <w:r w:rsidRPr="00490D09">
              <w:rPr>
                <w:rFonts w:ascii="Arial" w:hAnsi="Arial" w:cs="Arial"/>
                <w:b w:val="0"/>
                <w:caps w:val="0"/>
                <w:sz w:val="22"/>
                <w:szCs w:val="22"/>
              </w:rPr>
              <w:t>Information Governance professionals and/other colleagues within NHS Scotland.  Participate in informal and formal discussions and play an active role representing NHS Tayside in appropriate NHS Scotland/Scottish Government working groups.</w:t>
            </w:r>
          </w:p>
          <w:p w14:paraId="222D75B8" w14:textId="77777777" w:rsidR="00490D09" w:rsidRDefault="00490D09" w:rsidP="004814BC"/>
          <w:p w14:paraId="4509EB96" w14:textId="77777777" w:rsidR="00490D09" w:rsidRPr="00490D09" w:rsidRDefault="00490D09" w:rsidP="004814BC">
            <w:pPr>
              <w:pStyle w:val="Heading1"/>
              <w:keepNext w:val="0"/>
              <w:widowControl w:val="0"/>
              <w:spacing w:before="60" w:after="60"/>
              <w:rPr>
                <w:rFonts w:ascii="Arial" w:hAnsi="Arial" w:cs="Arial"/>
                <w:caps w:val="0"/>
                <w:sz w:val="22"/>
                <w:szCs w:val="22"/>
              </w:rPr>
            </w:pPr>
            <w:r w:rsidRPr="00490D09">
              <w:rPr>
                <w:rFonts w:ascii="Arial" w:hAnsi="Arial" w:cs="Arial"/>
                <w:caps w:val="0"/>
                <w:sz w:val="22"/>
                <w:szCs w:val="22"/>
              </w:rPr>
              <w:t>Liaise with</w:t>
            </w:r>
          </w:p>
          <w:p w14:paraId="289FA7DE" w14:textId="77777777" w:rsidR="00490D09" w:rsidRDefault="00490D09" w:rsidP="004814BC">
            <w:pPr>
              <w:pStyle w:val="Heading1"/>
              <w:keepNext w:val="0"/>
              <w:widowControl w:val="0"/>
              <w:numPr>
                <w:ilvl w:val="0"/>
                <w:numId w:val="26"/>
              </w:numPr>
              <w:spacing w:before="60" w:after="60"/>
              <w:ind w:left="357" w:hanging="357"/>
              <w:rPr>
                <w:rFonts w:ascii="Arial" w:hAnsi="Arial" w:cs="Arial"/>
                <w:b w:val="0"/>
                <w:caps w:val="0"/>
                <w:sz w:val="22"/>
                <w:szCs w:val="22"/>
              </w:rPr>
            </w:pPr>
            <w:r w:rsidRPr="00490D09">
              <w:rPr>
                <w:rFonts w:ascii="Arial" w:hAnsi="Arial" w:cs="Arial"/>
                <w:b w:val="0"/>
                <w:caps w:val="0"/>
                <w:sz w:val="22"/>
                <w:szCs w:val="22"/>
              </w:rPr>
              <w:t>The UK Information Commissioner’s Office (Data Protection); maintain contact with staff dealing with NHS to keep abreast of the current advice and guidance of the UK Information Commissioner and to alert them to and resolve possible problems or queries.</w:t>
            </w:r>
          </w:p>
          <w:p w14:paraId="0FF7C957" w14:textId="77777777" w:rsidR="00490D09" w:rsidRPr="00490D09" w:rsidRDefault="00490D09" w:rsidP="004814BC">
            <w:pPr>
              <w:pStyle w:val="Heading1"/>
              <w:keepNext w:val="0"/>
              <w:widowControl w:val="0"/>
              <w:numPr>
                <w:ilvl w:val="0"/>
                <w:numId w:val="26"/>
              </w:numPr>
              <w:spacing w:before="60" w:after="60"/>
              <w:ind w:left="357" w:hanging="357"/>
              <w:rPr>
                <w:rFonts w:ascii="Arial" w:hAnsi="Arial" w:cs="Arial"/>
                <w:b w:val="0"/>
                <w:caps w:val="0"/>
                <w:sz w:val="22"/>
                <w:szCs w:val="22"/>
              </w:rPr>
            </w:pPr>
            <w:r w:rsidRPr="00490D09">
              <w:rPr>
                <w:rFonts w:ascii="Arial" w:hAnsi="Arial" w:cs="Arial"/>
                <w:b w:val="0"/>
                <w:caps w:val="0"/>
                <w:sz w:val="22"/>
                <w:szCs w:val="22"/>
              </w:rPr>
              <w:t>The Office of the Scottish Information Commissioner (Freedom of Information); maintain contact with staff dealing with NHS to keep abreast of the current advice and guidance of the Scottish Information Commissioner and to alert them to and resolve possible problems or queries</w:t>
            </w:r>
            <w:r w:rsidRPr="00490D09">
              <w:rPr>
                <w:rFonts w:ascii="Arial" w:hAnsi="Arial" w:cs="Arial"/>
                <w:sz w:val="22"/>
                <w:szCs w:val="22"/>
              </w:rPr>
              <w:t>.</w:t>
            </w:r>
          </w:p>
          <w:p w14:paraId="2FF3D258" w14:textId="77777777" w:rsidR="00F367A9" w:rsidRPr="008E68DA" w:rsidRDefault="00F367A9" w:rsidP="004814BC">
            <w:pPr>
              <w:pStyle w:val="BodyText"/>
              <w:widowControl w:val="0"/>
              <w:tabs>
                <w:tab w:val="left" w:pos="465"/>
              </w:tabs>
              <w:ind w:left="459" w:right="975"/>
              <w:rPr>
                <w:rFonts w:ascii="Arial" w:hAnsi="Arial" w:cs="Arial"/>
                <w:b/>
                <w:sz w:val="20"/>
              </w:rPr>
            </w:pPr>
          </w:p>
        </w:tc>
      </w:tr>
      <w:tr w:rsidR="00AE4396" w:rsidRPr="008E68DA" w14:paraId="238ACFEC" w14:textId="77777777">
        <w:tc>
          <w:tcPr>
            <w:tcW w:w="9621" w:type="dxa"/>
          </w:tcPr>
          <w:p w14:paraId="22DC32A3" w14:textId="77777777" w:rsidR="00AE4396" w:rsidRPr="00490D09" w:rsidRDefault="00AE4396" w:rsidP="004814BC">
            <w:pPr>
              <w:pStyle w:val="BodyTextIndent"/>
              <w:numPr>
                <w:ilvl w:val="0"/>
                <w:numId w:val="2"/>
              </w:numPr>
              <w:spacing w:before="120" w:after="120"/>
              <w:jc w:val="left"/>
              <w:rPr>
                <w:rFonts w:ascii="Arial" w:hAnsi="Arial" w:cs="Arial"/>
                <w:b/>
                <w:color w:val="auto"/>
                <w:szCs w:val="22"/>
              </w:rPr>
            </w:pPr>
            <w:r w:rsidRPr="00490D09">
              <w:rPr>
                <w:rFonts w:ascii="Arial" w:hAnsi="Arial" w:cs="Arial"/>
                <w:b/>
                <w:color w:val="auto"/>
                <w:szCs w:val="22"/>
              </w:rPr>
              <w:lastRenderedPageBreak/>
              <w:t>KNOWLEDGE, TRAINING AND EXPERIENCE REQUIRED TO DO THE JOB</w:t>
            </w:r>
          </w:p>
          <w:p w14:paraId="748F6A02" w14:textId="77777777" w:rsidR="00490D09" w:rsidRPr="00490D09" w:rsidRDefault="00490D09" w:rsidP="004814BC">
            <w:pPr>
              <w:pStyle w:val="Heading1"/>
              <w:keepNext w:val="0"/>
              <w:widowControl w:val="0"/>
              <w:numPr>
                <w:ilvl w:val="0"/>
                <w:numId w:val="27"/>
              </w:numPr>
              <w:spacing w:before="60" w:after="60"/>
              <w:rPr>
                <w:rFonts w:ascii="Arial" w:hAnsi="Arial" w:cs="Arial"/>
                <w:b w:val="0"/>
                <w:bCs/>
                <w:caps w:val="0"/>
                <w:sz w:val="22"/>
                <w:szCs w:val="22"/>
              </w:rPr>
            </w:pPr>
            <w:r w:rsidRPr="00490D09">
              <w:rPr>
                <w:rFonts w:ascii="Arial" w:hAnsi="Arial" w:cs="Arial"/>
                <w:b w:val="0"/>
                <w:bCs/>
                <w:caps w:val="0"/>
                <w:sz w:val="22"/>
                <w:szCs w:val="22"/>
              </w:rPr>
              <w:t>There is a requirement for specialist knowledge and experience of information governance legislation, guidance and procedures.</w:t>
            </w:r>
          </w:p>
          <w:p w14:paraId="3CE2C3EA"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The postholder must be qualified to degree level or with appropriate demons</w:t>
            </w:r>
            <w:r w:rsidR="004814BC">
              <w:rPr>
                <w:rFonts w:ascii="Arial" w:hAnsi="Arial" w:cs="Arial"/>
                <w:b w:val="0"/>
                <w:caps w:val="0"/>
                <w:sz w:val="22"/>
                <w:szCs w:val="22"/>
              </w:rPr>
              <w:t>trable skills and knowledge. This</w:t>
            </w:r>
            <w:r w:rsidRPr="00490D09">
              <w:rPr>
                <w:rFonts w:ascii="Arial" w:hAnsi="Arial" w:cs="Arial"/>
                <w:b w:val="0"/>
                <w:caps w:val="0"/>
                <w:sz w:val="22"/>
                <w:szCs w:val="22"/>
              </w:rPr>
              <w:t xml:space="preserve"> knowledge should equate to postgraduate experience</w:t>
            </w:r>
            <w:r w:rsidR="004814BC">
              <w:rPr>
                <w:rFonts w:ascii="Arial" w:hAnsi="Arial" w:cs="Arial"/>
                <w:b w:val="0"/>
                <w:caps w:val="0"/>
                <w:sz w:val="22"/>
                <w:szCs w:val="22"/>
              </w:rPr>
              <w:t>, or altern</w:t>
            </w:r>
            <w:r w:rsidR="00F251C8">
              <w:rPr>
                <w:rFonts w:ascii="Arial" w:hAnsi="Arial" w:cs="Arial"/>
                <w:b w:val="0"/>
                <w:caps w:val="0"/>
                <w:sz w:val="22"/>
                <w:szCs w:val="22"/>
              </w:rPr>
              <w:t>ative</w:t>
            </w:r>
            <w:r w:rsidR="004814BC">
              <w:rPr>
                <w:rFonts w:ascii="Arial" w:hAnsi="Arial" w:cs="Arial"/>
                <w:b w:val="0"/>
                <w:caps w:val="0"/>
                <w:sz w:val="22"/>
                <w:szCs w:val="22"/>
              </w:rPr>
              <w:t xml:space="preserve"> experience,</w:t>
            </w:r>
            <w:r w:rsidRPr="00490D09">
              <w:rPr>
                <w:rFonts w:ascii="Arial" w:hAnsi="Arial" w:cs="Arial"/>
                <w:b w:val="0"/>
                <w:caps w:val="0"/>
                <w:sz w:val="22"/>
                <w:szCs w:val="22"/>
              </w:rPr>
              <w:t xml:space="preserve"> with comprehensive knowledge gained in a large organisation.</w:t>
            </w:r>
          </w:p>
          <w:p w14:paraId="6282C524"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 xml:space="preserve">Must have developed system analysis skills. </w:t>
            </w:r>
          </w:p>
          <w:p w14:paraId="4DD1EDD0"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There is a requirement for excellent communication skills (written, verbal and presentation) and the ability to present effectively to small and large groups.</w:t>
            </w:r>
          </w:p>
          <w:p w14:paraId="099D2872" w14:textId="3CECBB8A"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Strong interpersonal skills and the ability to develop others in the understanding and application of Information Governance</w:t>
            </w:r>
          </w:p>
          <w:p w14:paraId="6D2555C2"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Willingness and ability to challenge current practices and procedures</w:t>
            </w:r>
          </w:p>
          <w:p w14:paraId="4C57E418"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The ability to influence the behaviour of others and to v</w:t>
            </w:r>
            <w:r w:rsidR="00E92F50">
              <w:rPr>
                <w:rFonts w:ascii="Arial" w:hAnsi="Arial" w:cs="Arial"/>
                <w:b w:val="0"/>
                <w:caps w:val="0"/>
                <w:sz w:val="22"/>
                <w:szCs w:val="22"/>
              </w:rPr>
              <w:t>alue the contribution of others</w:t>
            </w:r>
          </w:p>
          <w:p w14:paraId="62D646DB"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Knowledge of the NHS, inc</w:t>
            </w:r>
            <w:r w:rsidR="00E92F50">
              <w:rPr>
                <w:rFonts w:ascii="Arial" w:hAnsi="Arial" w:cs="Arial"/>
                <w:b w:val="0"/>
                <w:caps w:val="0"/>
                <w:sz w:val="22"/>
                <w:szCs w:val="22"/>
              </w:rPr>
              <w:t>luding structures and practices</w:t>
            </w:r>
          </w:p>
          <w:p w14:paraId="51692D1A" w14:textId="77777777" w:rsidR="00490D09" w:rsidRPr="00490D09"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490D09">
              <w:rPr>
                <w:rFonts w:ascii="Arial" w:hAnsi="Arial" w:cs="Arial"/>
                <w:b w:val="0"/>
                <w:caps w:val="0"/>
                <w:sz w:val="22"/>
                <w:szCs w:val="22"/>
              </w:rPr>
              <w:t>Skills in interpreting legal and parliamentary language</w:t>
            </w:r>
          </w:p>
          <w:p w14:paraId="4AF42DB7" w14:textId="77777777" w:rsidR="00E92F50" w:rsidRPr="00E92F50" w:rsidRDefault="00490D09" w:rsidP="004814BC">
            <w:pPr>
              <w:pStyle w:val="Heading1"/>
              <w:keepNext w:val="0"/>
              <w:widowControl w:val="0"/>
              <w:numPr>
                <w:ilvl w:val="0"/>
                <w:numId w:val="27"/>
              </w:numPr>
              <w:spacing w:before="60" w:after="60"/>
              <w:rPr>
                <w:rFonts w:ascii="Arial" w:hAnsi="Arial" w:cs="Arial"/>
                <w:sz w:val="22"/>
                <w:szCs w:val="22"/>
              </w:rPr>
            </w:pPr>
            <w:r w:rsidRPr="00490D09">
              <w:rPr>
                <w:rFonts w:ascii="Arial" w:hAnsi="Arial" w:cs="Arial"/>
                <w:b w:val="0"/>
                <w:caps w:val="0"/>
                <w:sz w:val="22"/>
                <w:szCs w:val="22"/>
              </w:rPr>
              <w:t>Excellent time management skills and ability to manage own workload, prioritise conflicting demands and work under pressure to meet tight deadlines.</w:t>
            </w:r>
          </w:p>
          <w:p w14:paraId="148A9535" w14:textId="77777777" w:rsidR="00F367A9" w:rsidRPr="00E92F50" w:rsidRDefault="00490D09" w:rsidP="004814BC">
            <w:pPr>
              <w:pStyle w:val="Heading1"/>
              <w:keepNext w:val="0"/>
              <w:widowControl w:val="0"/>
              <w:numPr>
                <w:ilvl w:val="0"/>
                <w:numId w:val="27"/>
              </w:numPr>
              <w:spacing w:before="60" w:after="60"/>
              <w:rPr>
                <w:rFonts w:ascii="Arial" w:hAnsi="Arial" w:cs="Arial"/>
                <w:b w:val="0"/>
                <w:caps w:val="0"/>
                <w:sz w:val="22"/>
                <w:szCs w:val="22"/>
              </w:rPr>
            </w:pPr>
            <w:r w:rsidRPr="00E92F50">
              <w:rPr>
                <w:rFonts w:ascii="Arial" w:hAnsi="Arial" w:cs="Arial"/>
                <w:b w:val="0"/>
                <w:caps w:val="0"/>
                <w:sz w:val="22"/>
                <w:szCs w:val="22"/>
              </w:rPr>
              <w:t>The ability to take the lead where and when appropriate in progressing objectives into tangible outcomes and results.</w:t>
            </w:r>
          </w:p>
        </w:tc>
      </w:tr>
    </w:tbl>
    <w:p w14:paraId="1F575705" w14:textId="77777777" w:rsidR="00794E46" w:rsidRPr="008E68DA" w:rsidRDefault="00794E46" w:rsidP="004814BC">
      <w:pPr>
        <w:pStyle w:val="Title"/>
        <w:spacing w:before="120" w:after="120"/>
        <w:jc w:val="left"/>
        <w:rPr>
          <w:rFonts w:ascii="Arial" w:hAnsi="Arial" w:cs="Arial"/>
          <w:sz w:val="20"/>
        </w:rPr>
      </w:pPr>
    </w:p>
    <w:p w14:paraId="74B21CD3" w14:textId="77777777" w:rsidR="00E92F50" w:rsidRDefault="00E92F50" w:rsidP="004814BC">
      <w:pPr>
        <w:pStyle w:val="Title"/>
        <w:spacing w:before="120" w:after="120"/>
        <w:jc w:val="left"/>
        <w:rPr>
          <w:rFonts w:ascii="Arial" w:hAnsi="Arial" w:cs="Arial"/>
          <w:sz w:val="20"/>
        </w:rPr>
      </w:pPr>
    </w:p>
    <w:p w14:paraId="7008CBD3" w14:textId="77777777" w:rsidR="00E92F50" w:rsidRDefault="00E92F50" w:rsidP="004814BC">
      <w:pPr>
        <w:pStyle w:val="Title"/>
        <w:spacing w:before="120" w:after="120"/>
        <w:jc w:val="left"/>
        <w:rPr>
          <w:rFonts w:ascii="Arial" w:hAnsi="Arial" w:cs="Arial"/>
          <w:sz w:val="20"/>
        </w:rPr>
      </w:pPr>
    </w:p>
    <w:p w14:paraId="1C80638D" w14:textId="77777777" w:rsidR="00E92F50" w:rsidRDefault="00E92F50" w:rsidP="004814BC">
      <w:pPr>
        <w:pStyle w:val="Title"/>
        <w:spacing w:before="120" w:after="120"/>
        <w:jc w:val="left"/>
        <w:rPr>
          <w:rFonts w:ascii="Arial" w:hAnsi="Arial" w:cs="Arial"/>
          <w:sz w:val="20"/>
        </w:rPr>
      </w:pPr>
    </w:p>
    <w:p w14:paraId="0477E27B" w14:textId="77777777" w:rsidR="00AE4396" w:rsidRPr="008E68DA" w:rsidRDefault="00AE4396" w:rsidP="004814BC">
      <w:pPr>
        <w:pStyle w:val="Title"/>
        <w:spacing w:before="120" w:after="120"/>
        <w:jc w:val="left"/>
        <w:rPr>
          <w:rFonts w:ascii="Arial" w:hAnsi="Arial" w:cs="Arial"/>
          <w:sz w:val="20"/>
        </w:rPr>
      </w:pPr>
      <w:r w:rsidRPr="008E68DA">
        <w:rPr>
          <w:rFonts w:ascii="Arial" w:hAnsi="Arial" w:cs="Arial"/>
          <w:sz w:val="20"/>
        </w:rPr>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5587D4C0" w14:textId="77777777">
        <w:tc>
          <w:tcPr>
            <w:tcW w:w="9621" w:type="dxa"/>
          </w:tcPr>
          <w:p w14:paraId="06383C63" w14:textId="77777777" w:rsidR="00AE4396" w:rsidRPr="00326B21" w:rsidRDefault="00AE4396" w:rsidP="004814BC">
            <w:pPr>
              <w:pStyle w:val="Subtitle"/>
              <w:spacing w:before="120" w:after="120"/>
              <w:ind w:left="360"/>
              <w:jc w:val="left"/>
              <w:rPr>
                <w:sz w:val="22"/>
                <w:szCs w:val="22"/>
              </w:rPr>
            </w:pPr>
          </w:p>
          <w:p w14:paraId="3671622E" w14:textId="77777777" w:rsidR="00AE4396" w:rsidRPr="00326B21" w:rsidRDefault="00AE4396" w:rsidP="004814BC">
            <w:pPr>
              <w:pStyle w:val="Subtitle"/>
              <w:numPr>
                <w:ilvl w:val="0"/>
                <w:numId w:val="2"/>
              </w:numPr>
              <w:spacing w:before="120" w:after="120"/>
              <w:jc w:val="left"/>
              <w:rPr>
                <w:sz w:val="22"/>
                <w:szCs w:val="22"/>
              </w:rPr>
            </w:pPr>
            <w:r w:rsidRPr="00326B21">
              <w:rPr>
                <w:sz w:val="22"/>
                <w:szCs w:val="22"/>
              </w:rPr>
              <w:t>SYSTEMS AND EQUIPMENT</w:t>
            </w:r>
          </w:p>
          <w:p w14:paraId="36D04BBD" w14:textId="77777777" w:rsidR="004E338B" w:rsidRDefault="004E338B" w:rsidP="004814BC">
            <w:pPr>
              <w:pStyle w:val="BodyText"/>
              <w:ind w:left="175"/>
              <w:rPr>
                <w:rFonts w:ascii="Arial" w:hAnsi="Arial" w:cs="Arial"/>
                <w:szCs w:val="22"/>
              </w:rPr>
            </w:pPr>
            <w:r w:rsidRPr="004E0EEE">
              <w:rPr>
                <w:rFonts w:ascii="Arial" w:hAnsi="Arial" w:cs="Arial"/>
                <w:szCs w:val="22"/>
              </w:rPr>
              <w:t>Equipment required for performing the post:</w:t>
            </w:r>
          </w:p>
          <w:p w14:paraId="6FF66102" w14:textId="77777777" w:rsidR="004E338B" w:rsidRPr="004E0EEE" w:rsidRDefault="004E338B" w:rsidP="004814BC">
            <w:pPr>
              <w:pStyle w:val="BodyText"/>
              <w:ind w:left="175"/>
              <w:rPr>
                <w:rFonts w:ascii="Arial" w:hAnsi="Arial" w:cs="Arial"/>
                <w:szCs w:val="22"/>
              </w:rPr>
            </w:pPr>
          </w:p>
          <w:p w14:paraId="59F47147" w14:textId="77777777" w:rsidR="004E338B" w:rsidRPr="004E0EEE" w:rsidRDefault="004E338B" w:rsidP="004814BC">
            <w:pPr>
              <w:pStyle w:val="BodyText"/>
              <w:ind w:left="160"/>
              <w:rPr>
                <w:rFonts w:ascii="Arial" w:hAnsi="Arial" w:cs="Arial"/>
                <w:szCs w:val="22"/>
              </w:rPr>
            </w:pPr>
            <w:r w:rsidRPr="004E0EEE">
              <w:rPr>
                <w:rFonts w:ascii="Arial" w:hAnsi="Arial" w:cs="Arial"/>
                <w:szCs w:val="22"/>
              </w:rPr>
              <w:t xml:space="preserve">Telephone, Personal Computer, Printer, </w:t>
            </w:r>
            <w:r w:rsidR="00D22C8D">
              <w:rPr>
                <w:rFonts w:ascii="Arial" w:hAnsi="Arial" w:cs="Arial"/>
                <w:szCs w:val="22"/>
              </w:rPr>
              <w:t xml:space="preserve">Laptop, Projector, </w:t>
            </w:r>
            <w:r w:rsidRPr="004E0EEE">
              <w:rPr>
                <w:rFonts w:ascii="Arial" w:hAnsi="Arial" w:cs="Arial"/>
                <w:szCs w:val="22"/>
              </w:rPr>
              <w:t>Scanner and Photocopier.</w:t>
            </w:r>
          </w:p>
          <w:p w14:paraId="11AA8BD6" w14:textId="77777777" w:rsidR="004E338B" w:rsidRPr="004E0EEE" w:rsidRDefault="004E338B" w:rsidP="004814BC">
            <w:pPr>
              <w:spacing w:before="3" w:line="260" w:lineRule="exact"/>
              <w:rPr>
                <w:rFonts w:ascii="Arial" w:hAnsi="Arial" w:cs="Arial"/>
                <w:sz w:val="22"/>
                <w:szCs w:val="22"/>
              </w:rPr>
            </w:pPr>
          </w:p>
          <w:p w14:paraId="56C33874" w14:textId="77777777" w:rsidR="004E338B" w:rsidRPr="004E0EEE" w:rsidRDefault="004E338B" w:rsidP="004814BC">
            <w:pPr>
              <w:pStyle w:val="BodyText"/>
              <w:ind w:left="160"/>
              <w:rPr>
                <w:rFonts w:ascii="Arial" w:hAnsi="Arial" w:cs="Arial"/>
                <w:szCs w:val="22"/>
              </w:rPr>
            </w:pPr>
            <w:r w:rsidRPr="004E0EEE">
              <w:rPr>
                <w:rFonts w:ascii="Arial" w:hAnsi="Arial" w:cs="Arial"/>
                <w:szCs w:val="22"/>
              </w:rPr>
              <w:t>System Knowledge to perform the post:</w:t>
            </w:r>
          </w:p>
          <w:p w14:paraId="1A599E53" w14:textId="77777777" w:rsidR="004E338B" w:rsidRPr="004E0EEE" w:rsidRDefault="004E338B" w:rsidP="004814BC">
            <w:pPr>
              <w:spacing w:before="7" w:line="140" w:lineRule="exact"/>
              <w:rPr>
                <w:rFonts w:ascii="Arial" w:hAnsi="Arial" w:cs="Arial"/>
                <w:sz w:val="22"/>
                <w:szCs w:val="22"/>
              </w:rPr>
            </w:pPr>
          </w:p>
          <w:p w14:paraId="7B1B8401" w14:textId="77777777" w:rsidR="00F51FBC" w:rsidRDefault="004E338B" w:rsidP="004814BC">
            <w:pPr>
              <w:pStyle w:val="BodyText"/>
              <w:widowControl w:val="0"/>
              <w:numPr>
                <w:ilvl w:val="0"/>
                <w:numId w:val="15"/>
              </w:numPr>
              <w:tabs>
                <w:tab w:val="left" w:pos="525"/>
              </w:tabs>
              <w:spacing w:line="252" w:lineRule="auto"/>
              <w:ind w:left="567" w:right="596"/>
              <w:rPr>
                <w:rFonts w:ascii="Arial" w:hAnsi="Arial" w:cs="Arial"/>
                <w:szCs w:val="22"/>
              </w:rPr>
            </w:pPr>
            <w:r w:rsidRPr="004E0EEE">
              <w:rPr>
                <w:rFonts w:ascii="Arial" w:hAnsi="Arial" w:cs="Arial"/>
                <w:szCs w:val="22"/>
              </w:rPr>
              <w:t>IT literate with advanced skills in Microsoft Applicatio</w:t>
            </w:r>
            <w:r w:rsidR="00F51FBC">
              <w:rPr>
                <w:rFonts w:ascii="Arial" w:hAnsi="Arial" w:cs="Arial"/>
                <w:szCs w:val="22"/>
              </w:rPr>
              <w:t xml:space="preserve">n Software products, i.e. Word, </w:t>
            </w:r>
            <w:r w:rsidR="00D22C8D">
              <w:rPr>
                <w:rFonts w:ascii="Arial" w:hAnsi="Arial" w:cs="Arial"/>
                <w:szCs w:val="22"/>
              </w:rPr>
              <w:t>Excel, and PowerPoint and Web technologies.</w:t>
            </w:r>
          </w:p>
          <w:p w14:paraId="69A420DB" w14:textId="77777777" w:rsidR="00F51FBC" w:rsidRDefault="004E338B" w:rsidP="004814BC">
            <w:pPr>
              <w:pStyle w:val="BodyText"/>
              <w:widowControl w:val="0"/>
              <w:numPr>
                <w:ilvl w:val="0"/>
                <w:numId w:val="15"/>
              </w:numPr>
              <w:tabs>
                <w:tab w:val="left" w:pos="501"/>
              </w:tabs>
              <w:spacing w:line="252" w:lineRule="auto"/>
              <w:ind w:left="567" w:right="596"/>
              <w:rPr>
                <w:rFonts w:ascii="Arial" w:hAnsi="Arial" w:cs="Arial"/>
                <w:szCs w:val="22"/>
              </w:rPr>
            </w:pPr>
            <w:r w:rsidRPr="00F51FBC">
              <w:rPr>
                <w:rFonts w:ascii="Arial" w:hAnsi="Arial" w:cs="Arial"/>
                <w:szCs w:val="22"/>
              </w:rPr>
              <w:t>Daily use of DATIX Request for Information module.</w:t>
            </w:r>
          </w:p>
          <w:p w14:paraId="588D738F" w14:textId="77777777" w:rsidR="004E338B" w:rsidRDefault="004E338B" w:rsidP="004814BC">
            <w:pPr>
              <w:pStyle w:val="BodyText"/>
              <w:widowControl w:val="0"/>
              <w:numPr>
                <w:ilvl w:val="0"/>
                <w:numId w:val="15"/>
              </w:numPr>
              <w:tabs>
                <w:tab w:val="left" w:pos="501"/>
              </w:tabs>
              <w:spacing w:line="252" w:lineRule="auto"/>
              <w:ind w:left="567" w:right="596"/>
              <w:rPr>
                <w:rFonts w:ascii="Arial" w:hAnsi="Arial" w:cs="Arial"/>
                <w:szCs w:val="22"/>
              </w:rPr>
            </w:pPr>
            <w:r w:rsidRPr="00F51FBC">
              <w:rPr>
                <w:rFonts w:ascii="Arial" w:hAnsi="Arial" w:cs="Arial"/>
                <w:szCs w:val="22"/>
              </w:rPr>
              <w:t xml:space="preserve">Ability to use the intranet and internet to access and use search engines, primary and secondary databases for </w:t>
            </w:r>
            <w:proofErr w:type="gramStart"/>
            <w:r w:rsidRPr="00F51FBC">
              <w:rPr>
                <w:rFonts w:ascii="Arial" w:hAnsi="Arial" w:cs="Arial"/>
                <w:szCs w:val="22"/>
              </w:rPr>
              <w:t>evidence based</w:t>
            </w:r>
            <w:proofErr w:type="gramEnd"/>
            <w:r w:rsidRPr="00F51FBC">
              <w:rPr>
                <w:rFonts w:ascii="Arial" w:hAnsi="Arial" w:cs="Arial"/>
                <w:szCs w:val="22"/>
              </w:rPr>
              <w:t xml:space="preserve"> research, e.g. The Knowledge Network, E-Library and Information Governance national shared space.</w:t>
            </w:r>
          </w:p>
          <w:p w14:paraId="45971468" w14:textId="77777777" w:rsidR="00D22C8D" w:rsidRDefault="00D22C8D" w:rsidP="004814BC">
            <w:pPr>
              <w:numPr>
                <w:ilvl w:val="0"/>
                <w:numId w:val="28"/>
              </w:numPr>
              <w:spacing w:before="120" w:after="120"/>
              <w:ind w:left="357" w:hanging="357"/>
              <w:rPr>
                <w:rFonts w:ascii="Arial" w:hAnsi="Arial" w:cs="Arial"/>
                <w:sz w:val="22"/>
                <w:szCs w:val="22"/>
              </w:rPr>
            </w:pPr>
            <w:r w:rsidRPr="008651DA">
              <w:rPr>
                <w:rFonts w:ascii="Arial" w:hAnsi="Arial" w:cs="Arial"/>
                <w:sz w:val="22"/>
                <w:szCs w:val="22"/>
              </w:rPr>
              <w:t xml:space="preserve">Knowledge and understanding of business and clinical applications and associated software within NHS Tayside and where </w:t>
            </w:r>
            <w:r>
              <w:rPr>
                <w:rFonts w:ascii="Arial" w:hAnsi="Arial" w:cs="Arial"/>
                <w:sz w:val="22"/>
                <w:szCs w:val="22"/>
              </w:rPr>
              <w:t>relevant, NHS Scotland.</w:t>
            </w:r>
          </w:p>
          <w:p w14:paraId="4FF6C35B" w14:textId="77777777" w:rsidR="00D22C8D" w:rsidRPr="00D22C8D" w:rsidRDefault="00D22C8D" w:rsidP="004814BC">
            <w:pPr>
              <w:numPr>
                <w:ilvl w:val="0"/>
                <w:numId w:val="28"/>
              </w:numPr>
              <w:spacing w:before="120" w:after="120"/>
              <w:ind w:left="357" w:hanging="357"/>
              <w:rPr>
                <w:rFonts w:ascii="Arial" w:hAnsi="Arial" w:cs="Arial"/>
                <w:sz w:val="22"/>
                <w:szCs w:val="22"/>
              </w:rPr>
            </w:pPr>
            <w:r>
              <w:rPr>
                <w:rFonts w:ascii="Arial" w:hAnsi="Arial" w:cs="Arial"/>
                <w:sz w:val="22"/>
                <w:szCs w:val="22"/>
              </w:rPr>
              <w:t>Ability to travel to other locations across NHS Tayside is essential.</w:t>
            </w:r>
          </w:p>
          <w:p w14:paraId="3FB2B351" w14:textId="77777777" w:rsidR="00040B6F" w:rsidRDefault="00040B6F" w:rsidP="00040B6F">
            <w:pPr>
              <w:ind w:left="720"/>
              <w:rPr>
                <w:rFonts w:ascii="Arial" w:hAnsi="Arial" w:cs="Arial"/>
                <w:b/>
                <w:sz w:val="22"/>
                <w:szCs w:val="22"/>
              </w:rPr>
            </w:pPr>
          </w:p>
          <w:p w14:paraId="51262E5A" w14:textId="1607AE34" w:rsidR="00040B6F" w:rsidRPr="00F14568" w:rsidRDefault="00040B6F" w:rsidP="00040B6F">
            <w:pPr>
              <w:rPr>
                <w:rFonts w:ascii="Arial" w:hAnsi="Arial" w:cs="Arial"/>
                <w:b/>
                <w:sz w:val="22"/>
                <w:szCs w:val="22"/>
              </w:rPr>
            </w:pPr>
            <w:r w:rsidRPr="00F14568">
              <w:rPr>
                <w:rFonts w:ascii="Arial" w:hAnsi="Arial" w:cs="Arial"/>
                <w:b/>
                <w:sz w:val="22"/>
                <w:szCs w:val="22"/>
              </w:rPr>
              <w:t>Responsibility for Records Management</w:t>
            </w:r>
          </w:p>
          <w:p w14:paraId="40CD10BB" w14:textId="77777777" w:rsidR="00040B6F" w:rsidRPr="00F14568" w:rsidRDefault="00040B6F" w:rsidP="00040B6F">
            <w:pPr>
              <w:rPr>
                <w:sz w:val="22"/>
                <w:szCs w:val="22"/>
              </w:rPr>
            </w:pPr>
            <w:bookmarkStart w:id="0" w:name="_GoBack"/>
            <w:bookmarkEnd w:id="0"/>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8B15146" w14:textId="77777777" w:rsidR="008E68DA" w:rsidRPr="00353F8D" w:rsidRDefault="008E68DA" w:rsidP="004814BC">
            <w:pPr>
              <w:spacing w:before="120" w:after="120"/>
              <w:ind w:left="360" w:right="99"/>
              <w:rPr>
                <w:rFonts w:ascii="Arial" w:hAnsi="Arial" w:cs="Arial"/>
                <w:color w:val="000000" w:themeColor="text1"/>
                <w:sz w:val="22"/>
                <w:szCs w:val="22"/>
              </w:rPr>
            </w:pPr>
          </w:p>
        </w:tc>
      </w:tr>
      <w:tr w:rsidR="00AE4396" w:rsidRPr="008E68DA" w14:paraId="6813FA45" w14:textId="77777777">
        <w:tc>
          <w:tcPr>
            <w:tcW w:w="9621" w:type="dxa"/>
          </w:tcPr>
          <w:p w14:paraId="56F9C049" w14:textId="77777777" w:rsidR="00AE4396" w:rsidRPr="00FE1582" w:rsidRDefault="00AE4396" w:rsidP="004814BC">
            <w:pPr>
              <w:numPr>
                <w:ilvl w:val="0"/>
                <w:numId w:val="2"/>
              </w:numPr>
              <w:spacing w:before="120" w:after="120"/>
              <w:rPr>
                <w:rFonts w:ascii="Arial" w:eastAsia="Calibri" w:hAnsi="Arial" w:cs="Arial"/>
                <w:bCs/>
                <w:color w:val="000000"/>
                <w:sz w:val="22"/>
                <w:szCs w:val="22"/>
                <w:lang w:val="en-US"/>
              </w:rPr>
            </w:pPr>
            <w:r w:rsidRPr="00FE1582">
              <w:rPr>
                <w:rFonts w:ascii="Arial" w:eastAsia="Calibri" w:hAnsi="Arial" w:cs="Arial"/>
                <w:bCs/>
                <w:color w:val="000000"/>
                <w:sz w:val="22"/>
                <w:szCs w:val="22"/>
                <w:lang w:val="en-US"/>
              </w:rPr>
              <w:t>PHYSICAL DEMANDS OF THE JOB</w:t>
            </w:r>
          </w:p>
          <w:p w14:paraId="465297FF" w14:textId="77777777" w:rsidR="000E2C67" w:rsidRDefault="004E338B" w:rsidP="004814BC">
            <w:pPr>
              <w:pStyle w:val="BodyText"/>
              <w:rPr>
                <w:rFonts w:ascii="Arial" w:eastAsia="Calibri" w:hAnsi="Arial" w:cs="Arial"/>
                <w:b/>
                <w:color w:val="000000"/>
                <w:szCs w:val="22"/>
              </w:rPr>
            </w:pPr>
            <w:r w:rsidRPr="00FE1582">
              <w:rPr>
                <w:rFonts w:ascii="Arial" w:eastAsia="Calibri" w:hAnsi="Arial" w:cs="Arial"/>
                <w:b/>
                <w:color w:val="000000"/>
                <w:szCs w:val="22"/>
              </w:rPr>
              <w:t>Physical Demands</w:t>
            </w:r>
          </w:p>
          <w:p w14:paraId="699DE58E" w14:textId="77777777" w:rsidR="004E338B" w:rsidRDefault="004E338B" w:rsidP="004814BC">
            <w:pPr>
              <w:pStyle w:val="BodyText"/>
              <w:rPr>
                <w:rFonts w:ascii="Arial" w:eastAsia="Calibri" w:hAnsi="Arial" w:cs="Arial"/>
                <w:color w:val="000000"/>
                <w:szCs w:val="22"/>
              </w:rPr>
            </w:pPr>
            <w:r w:rsidRPr="00FE1582">
              <w:rPr>
                <w:rFonts w:ascii="Arial" w:eastAsia="Calibri" w:hAnsi="Arial" w:cs="Arial"/>
                <w:color w:val="000000"/>
                <w:szCs w:val="22"/>
              </w:rPr>
              <w:t xml:space="preserve">A significant proportion of work is computer based which involves sitting for long periods of time on a daily basis whilst carrying out tasks and repetitive movements.  Combination of sitting, standing and walking.  There is the requirement for occasional moderate effort for several short periods.  Light physical effort with regular requirement to handle </w:t>
            </w:r>
            <w:r w:rsidR="00D22C8D">
              <w:rPr>
                <w:rFonts w:ascii="Arial" w:hAnsi="Arial" w:cs="Arial"/>
                <w:szCs w:val="22"/>
              </w:rPr>
              <w:t>effort with occasional requirement to carry uneven, bulky loads.</w:t>
            </w:r>
            <w:r w:rsidR="00D22C8D">
              <w:rPr>
                <w:rFonts w:ascii="Arial" w:hAnsi="Arial" w:cs="Arial"/>
              </w:rPr>
              <w:t xml:space="preserve"> Delivering training session involves limited periods of standing</w:t>
            </w:r>
            <w:r w:rsidR="000E2C67">
              <w:rPr>
                <w:rFonts w:ascii="Arial" w:eastAsia="Calibri" w:hAnsi="Arial" w:cs="Arial"/>
                <w:color w:val="000000"/>
                <w:szCs w:val="22"/>
              </w:rPr>
              <w:t>.</w:t>
            </w:r>
          </w:p>
          <w:p w14:paraId="697C6335" w14:textId="77777777" w:rsidR="000E2C67" w:rsidRPr="000E2C67" w:rsidRDefault="000E2C67" w:rsidP="004814BC">
            <w:pPr>
              <w:pStyle w:val="BodyText"/>
              <w:rPr>
                <w:rFonts w:ascii="Arial" w:eastAsia="Calibri" w:hAnsi="Arial" w:cs="Arial"/>
                <w:b/>
                <w:color w:val="000000"/>
                <w:szCs w:val="22"/>
              </w:rPr>
            </w:pPr>
          </w:p>
          <w:p w14:paraId="63F6D44C" w14:textId="77777777" w:rsidR="004E338B" w:rsidRPr="00FE1582" w:rsidRDefault="004E338B" w:rsidP="004814BC">
            <w:pPr>
              <w:pStyle w:val="BodyText"/>
              <w:widowControl w:val="0"/>
              <w:tabs>
                <w:tab w:val="left" w:pos="501"/>
              </w:tabs>
              <w:spacing w:line="252" w:lineRule="auto"/>
              <w:ind w:right="524"/>
              <w:rPr>
                <w:rFonts w:ascii="Arial" w:eastAsia="Calibri" w:hAnsi="Arial" w:cs="Arial"/>
                <w:b/>
                <w:color w:val="000000"/>
                <w:szCs w:val="22"/>
              </w:rPr>
            </w:pPr>
            <w:r w:rsidRPr="00FE1582">
              <w:rPr>
                <w:rFonts w:ascii="Arial" w:eastAsia="Calibri" w:hAnsi="Arial" w:cs="Arial"/>
                <w:b/>
                <w:color w:val="000000"/>
                <w:szCs w:val="22"/>
              </w:rPr>
              <w:t>Physical Skills</w:t>
            </w:r>
          </w:p>
          <w:p w14:paraId="0F3B64F8" w14:textId="77777777" w:rsidR="004E338B" w:rsidRPr="00FE1582" w:rsidRDefault="004E338B"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Advanced Keyboard and Typing proficiency.</w:t>
            </w:r>
          </w:p>
          <w:p w14:paraId="749D2D25" w14:textId="77777777" w:rsidR="004E338B" w:rsidRPr="00FE1582" w:rsidRDefault="004E338B"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Data manipulation - numerical, statistical and analytical skills are essential.</w:t>
            </w:r>
          </w:p>
          <w:p w14:paraId="4CD9E757" w14:textId="77777777" w:rsidR="000E2C67" w:rsidRDefault="004E338B"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 xml:space="preserve">Well developed planning, organisational, communication and interpersonal skills are essential. </w:t>
            </w:r>
          </w:p>
          <w:p w14:paraId="5E8CDB08" w14:textId="77777777" w:rsidR="000E2C67" w:rsidRDefault="004E338B"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 xml:space="preserve">Critical </w:t>
            </w:r>
            <w:r w:rsidR="000E2C67">
              <w:rPr>
                <w:rFonts w:ascii="Arial" w:eastAsia="Calibri" w:hAnsi="Arial" w:cs="Arial"/>
                <w:color w:val="000000"/>
                <w:szCs w:val="22"/>
              </w:rPr>
              <w:t>appraisal and report writing skills</w:t>
            </w:r>
          </w:p>
          <w:p w14:paraId="5CBBA75C" w14:textId="77777777" w:rsidR="000E2C67" w:rsidRDefault="004960E3"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Databases for recoding of activity.  This takes place on a daily basis</w:t>
            </w:r>
            <w:r w:rsidR="004E338B" w:rsidRPr="00FE1582">
              <w:rPr>
                <w:rFonts w:ascii="Arial" w:eastAsia="Calibri" w:hAnsi="Arial" w:cs="Arial"/>
                <w:color w:val="000000"/>
                <w:szCs w:val="22"/>
              </w:rPr>
              <w:t>.</w:t>
            </w:r>
          </w:p>
          <w:p w14:paraId="26104C04" w14:textId="77777777" w:rsidR="000E2C67" w:rsidRDefault="000E2C67" w:rsidP="004814BC">
            <w:pPr>
              <w:rPr>
                <w:rFonts w:ascii="Arial" w:hAnsi="Arial" w:cs="Arial"/>
                <w:sz w:val="22"/>
                <w:szCs w:val="22"/>
              </w:rPr>
            </w:pPr>
            <w:r>
              <w:rPr>
                <w:rFonts w:ascii="Arial" w:hAnsi="Arial" w:cs="Arial"/>
                <w:sz w:val="22"/>
                <w:szCs w:val="22"/>
              </w:rPr>
              <w:t>Project management, training, facilitation and presentation skills.</w:t>
            </w:r>
          </w:p>
          <w:p w14:paraId="5A40F5E4" w14:textId="77777777" w:rsidR="004E338B" w:rsidRPr="00FE1582" w:rsidRDefault="004E338B" w:rsidP="004814BC">
            <w:pPr>
              <w:pStyle w:val="BodyText"/>
              <w:widowControl w:val="0"/>
              <w:tabs>
                <w:tab w:val="left" w:pos="501"/>
              </w:tabs>
              <w:spacing w:line="252" w:lineRule="auto"/>
              <w:ind w:right="524"/>
              <w:rPr>
                <w:rFonts w:ascii="Arial" w:eastAsia="Calibri" w:hAnsi="Arial" w:cs="Arial"/>
                <w:color w:val="000000"/>
                <w:szCs w:val="22"/>
              </w:rPr>
            </w:pPr>
            <w:r w:rsidRPr="00FE1582">
              <w:rPr>
                <w:rFonts w:ascii="Arial" w:eastAsia="Calibri" w:hAnsi="Arial" w:cs="Arial"/>
                <w:color w:val="000000"/>
                <w:szCs w:val="22"/>
              </w:rPr>
              <w:t xml:space="preserve"> </w:t>
            </w:r>
          </w:p>
          <w:p w14:paraId="09260DC3" w14:textId="77777777" w:rsidR="000E2C67" w:rsidRDefault="000E2C67" w:rsidP="004814BC">
            <w:pPr>
              <w:rPr>
                <w:rFonts w:ascii="Arial" w:hAnsi="Arial" w:cs="Arial"/>
                <w:b/>
                <w:sz w:val="22"/>
                <w:szCs w:val="22"/>
              </w:rPr>
            </w:pPr>
            <w:r w:rsidRPr="00C62A3E">
              <w:rPr>
                <w:rFonts w:ascii="Arial" w:hAnsi="Arial" w:cs="Arial"/>
                <w:b/>
                <w:sz w:val="22"/>
                <w:szCs w:val="22"/>
              </w:rPr>
              <w:t>Mental Effort</w:t>
            </w:r>
          </w:p>
          <w:p w14:paraId="13EAB4D4" w14:textId="77777777" w:rsidR="000E2C67" w:rsidRPr="000E2C67" w:rsidRDefault="000E2C67" w:rsidP="004814BC">
            <w:pPr>
              <w:pStyle w:val="Heading1"/>
              <w:rPr>
                <w:rFonts w:ascii="Arial" w:hAnsi="Arial" w:cs="Arial"/>
                <w:b w:val="0"/>
                <w:caps w:val="0"/>
                <w:sz w:val="22"/>
              </w:rPr>
            </w:pPr>
            <w:r w:rsidRPr="000E2C67">
              <w:rPr>
                <w:rFonts w:ascii="Arial" w:hAnsi="Arial" w:cs="Arial"/>
                <w:b w:val="0"/>
                <w:caps w:val="0"/>
                <w:sz w:val="22"/>
              </w:rPr>
              <w:t xml:space="preserve">A high level of concentration is required on a daily basis, with frequent requirements for periods </w:t>
            </w:r>
            <w:r w:rsidRPr="000E2C67">
              <w:rPr>
                <w:rFonts w:ascii="Arial" w:hAnsi="Arial" w:cs="Arial"/>
                <w:b w:val="0"/>
                <w:caps w:val="0"/>
                <w:sz w:val="22"/>
              </w:rPr>
              <w:lastRenderedPageBreak/>
              <w:t>of prolonged concentration.  Mental effort required in relation to checking information, responding to queries, producing policies and documents, analysing and evaluating complex data, writing reports, and effective listening and questioning skills to assist with staff/public/</w:t>
            </w:r>
            <w:proofErr w:type="gramStart"/>
            <w:r w:rsidRPr="000E2C67">
              <w:rPr>
                <w:rFonts w:ascii="Arial" w:hAnsi="Arial" w:cs="Arial"/>
                <w:b w:val="0"/>
                <w:caps w:val="0"/>
                <w:sz w:val="22"/>
              </w:rPr>
              <w:t>patients</w:t>
            </w:r>
            <w:proofErr w:type="gramEnd"/>
            <w:r w:rsidRPr="000E2C67">
              <w:rPr>
                <w:rFonts w:ascii="Arial" w:hAnsi="Arial" w:cs="Arial"/>
                <w:b w:val="0"/>
                <w:caps w:val="0"/>
                <w:sz w:val="22"/>
              </w:rPr>
              <w:t xml:space="preserve"> enquiries in respect of all elements of information governance.  The postholder will need to manage workload that arises from competing priorities within different parts of the organisation.</w:t>
            </w:r>
          </w:p>
          <w:p w14:paraId="2E27EB54" w14:textId="77777777" w:rsidR="000E2C67" w:rsidRPr="00CB35C1" w:rsidRDefault="000E2C67" w:rsidP="004814BC">
            <w:pPr>
              <w:rPr>
                <w:rFonts w:ascii="Arial" w:hAnsi="Arial" w:cs="Arial"/>
                <w:sz w:val="22"/>
                <w:szCs w:val="22"/>
              </w:rPr>
            </w:pPr>
          </w:p>
          <w:p w14:paraId="4C7BC5D7" w14:textId="77777777" w:rsidR="00923E1E" w:rsidRDefault="00923E1E" w:rsidP="004814BC">
            <w:pPr>
              <w:pStyle w:val="Heading1"/>
              <w:rPr>
                <w:rFonts w:ascii="Arial" w:hAnsi="Arial" w:cs="Arial"/>
                <w:sz w:val="22"/>
              </w:rPr>
            </w:pPr>
          </w:p>
          <w:p w14:paraId="43619828" w14:textId="77777777" w:rsidR="00923E1E" w:rsidRDefault="00923E1E" w:rsidP="004814BC">
            <w:pPr>
              <w:pStyle w:val="Heading1"/>
              <w:rPr>
                <w:rFonts w:ascii="Arial" w:hAnsi="Arial" w:cs="Arial"/>
                <w:sz w:val="22"/>
              </w:rPr>
            </w:pPr>
          </w:p>
          <w:p w14:paraId="12170236" w14:textId="77777777" w:rsidR="004E05C9" w:rsidRDefault="004E05C9" w:rsidP="004814BC">
            <w:pPr>
              <w:pStyle w:val="Heading1"/>
              <w:rPr>
                <w:rFonts w:ascii="Arial" w:hAnsi="Arial" w:cs="Arial"/>
                <w:caps w:val="0"/>
                <w:sz w:val="22"/>
              </w:rPr>
            </w:pPr>
          </w:p>
          <w:p w14:paraId="17BC96A1" w14:textId="77777777" w:rsidR="004E05C9" w:rsidRDefault="004E05C9" w:rsidP="004814BC">
            <w:pPr>
              <w:pStyle w:val="Heading1"/>
              <w:rPr>
                <w:rFonts w:ascii="Arial" w:hAnsi="Arial" w:cs="Arial"/>
                <w:caps w:val="0"/>
                <w:sz w:val="22"/>
              </w:rPr>
            </w:pPr>
          </w:p>
          <w:p w14:paraId="38EB5D21" w14:textId="77777777" w:rsidR="000E2C67" w:rsidRPr="00923E1E" w:rsidRDefault="000E2C67" w:rsidP="004814BC">
            <w:pPr>
              <w:pStyle w:val="Heading1"/>
              <w:rPr>
                <w:rFonts w:ascii="Arial" w:hAnsi="Arial" w:cs="Arial"/>
                <w:caps w:val="0"/>
                <w:sz w:val="22"/>
              </w:rPr>
            </w:pPr>
            <w:r w:rsidRPr="00923E1E">
              <w:rPr>
                <w:rFonts w:ascii="Arial" w:hAnsi="Arial" w:cs="Arial"/>
                <w:caps w:val="0"/>
                <w:sz w:val="22"/>
              </w:rPr>
              <w:t>Environmental Demands</w:t>
            </w:r>
          </w:p>
          <w:p w14:paraId="38608F22" w14:textId="77777777" w:rsidR="000E2C67" w:rsidRPr="00923E1E" w:rsidRDefault="000E2C67" w:rsidP="004814BC">
            <w:pPr>
              <w:pStyle w:val="Heading1"/>
              <w:rPr>
                <w:rFonts w:ascii="Arial" w:hAnsi="Arial" w:cs="Arial"/>
                <w:b w:val="0"/>
                <w:caps w:val="0"/>
                <w:sz w:val="22"/>
              </w:rPr>
            </w:pPr>
            <w:r w:rsidRPr="00923E1E">
              <w:rPr>
                <w:rFonts w:ascii="Arial" w:hAnsi="Arial" w:cs="Arial"/>
                <w:b w:val="0"/>
                <w:caps w:val="0"/>
                <w:sz w:val="22"/>
              </w:rPr>
              <w:t xml:space="preserve">There is a requirement for the postholder to travel regularly within the local area, with occasional travel to regional locations. </w:t>
            </w:r>
          </w:p>
          <w:p w14:paraId="6B5FE484" w14:textId="77777777" w:rsidR="00FE1582" w:rsidRPr="00FE1582" w:rsidRDefault="00FE1582" w:rsidP="004814BC">
            <w:pPr>
              <w:pStyle w:val="BodyText"/>
              <w:spacing w:line="252" w:lineRule="auto"/>
              <w:ind w:right="471"/>
              <w:rPr>
                <w:rFonts w:ascii="Arial" w:eastAsia="Calibri" w:hAnsi="Arial" w:cs="Arial"/>
                <w:color w:val="000000"/>
                <w:szCs w:val="22"/>
              </w:rPr>
            </w:pPr>
          </w:p>
          <w:p w14:paraId="58CE7BA3" w14:textId="77777777" w:rsidR="00FE1582" w:rsidRDefault="00FE1582" w:rsidP="004814BC">
            <w:pPr>
              <w:pStyle w:val="BodyText"/>
              <w:spacing w:line="252" w:lineRule="auto"/>
              <w:ind w:right="471"/>
              <w:rPr>
                <w:rFonts w:ascii="Arial" w:eastAsia="Calibri" w:hAnsi="Arial" w:cs="Arial"/>
                <w:b/>
                <w:color w:val="000000"/>
                <w:szCs w:val="22"/>
              </w:rPr>
            </w:pPr>
            <w:r w:rsidRPr="00FE1582">
              <w:rPr>
                <w:rFonts w:ascii="Arial" w:eastAsia="Calibri" w:hAnsi="Arial" w:cs="Arial"/>
                <w:b/>
                <w:color w:val="000000"/>
                <w:szCs w:val="22"/>
              </w:rPr>
              <w:t>Emotional Effort</w:t>
            </w:r>
          </w:p>
          <w:p w14:paraId="0469F469" w14:textId="77777777" w:rsidR="00B9193B" w:rsidRDefault="00FE1582" w:rsidP="004814BC">
            <w:pPr>
              <w:pStyle w:val="BodyText"/>
              <w:spacing w:line="252" w:lineRule="auto"/>
              <w:ind w:right="471"/>
              <w:rPr>
                <w:rFonts w:ascii="Arial" w:eastAsia="Calibri" w:hAnsi="Arial" w:cs="Arial"/>
                <w:color w:val="000000"/>
                <w:szCs w:val="22"/>
              </w:rPr>
            </w:pPr>
            <w:r>
              <w:rPr>
                <w:rFonts w:ascii="Arial" w:eastAsia="Calibri" w:hAnsi="Arial" w:cs="Arial"/>
                <w:color w:val="000000"/>
                <w:szCs w:val="22"/>
              </w:rPr>
              <w:t>Infrequent exposure to personal information of a sensitive nature through the handling of medical records</w:t>
            </w:r>
            <w:r w:rsidR="00B9193B">
              <w:rPr>
                <w:rFonts w:ascii="Arial" w:eastAsia="Calibri" w:hAnsi="Arial" w:cs="Arial"/>
                <w:color w:val="000000"/>
                <w:szCs w:val="22"/>
              </w:rPr>
              <w:t xml:space="preserve"> through Data Protection Subject Access Requests.  Contact from the public including current/former patients and the handling of personal information in compiling responses to the public under the Freedom of Information (Scotland) Act 2002.</w:t>
            </w:r>
          </w:p>
          <w:p w14:paraId="6FD20B9A" w14:textId="77777777" w:rsidR="004852D1" w:rsidRPr="00B9193B" w:rsidRDefault="004852D1" w:rsidP="004814BC">
            <w:pPr>
              <w:pStyle w:val="BodyText"/>
              <w:spacing w:line="252" w:lineRule="auto"/>
              <w:ind w:right="471"/>
              <w:rPr>
                <w:rFonts w:ascii="Arial" w:eastAsia="Calibri" w:hAnsi="Arial" w:cs="Arial"/>
                <w:color w:val="000000"/>
                <w:szCs w:val="22"/>
              </w:rPr>
            </w:pPr>
          </w:p>
        </w:tc>
      </w:tr>
      <w:tr w:rsidR="00AE4396" w:rsidRPr="008E68DA" w14:paraId="5A1ABE96" w14:textId="77777777">
        <w:tc>
          <w:tcPr>
            <w:tcW w:w="9621" w:type="dxa"/>
          </w:tcPr>
          <w:p w14:paraId="6175157C" w14:textId="77777777" w:rsidR="00AE4396" w:rsidRPr="004E05C9" w:rsidRDefault="00AE4396" w:rsidP="004814BC">
            <w:pPr>
              <w:numPr>
                <w:ilvl w:val="0"/>
                <w:numId w:val="2"/>
              </w:numPr>
              <w:spacing w:before="120" w:after="120"/>
              <w:rPr>
                <w:rFonts w:ascii="Arial" w:hAnsi="Arial" w:cs="Arial"/>
                <w:b/>
                <w:sz w:val="22"/>
                <w:szCs w:val="22"/>
              </w:rPr>
            </w:pPr>
            <w:r w:rsidRPr="004E05C9">
              <w:rPr>
                <w:rFonts w:ascii="Arial" w:hAnsi="Arial" w:cs="Arial"/>
                <w:b/>
                <w:sz w:val="22"/>
                <w:szCs w:val="22"/>
              </w:rPr>
              <w:lastRenderedPageBreak/>
              <w:t>DECISIONS AND JUDGEMENTS</w:t>
            </w:r>
          </w:p>
          <w:p w14:paraId="63C62FE1" w14:textId="77777777" w:rsidR="00923E1E" w:rsidRPr="004E05C9" w:rsidRDefault="00923E1E" w:rsidP="004814BC">
            <w:pPr>
              <w:numPr>
                <w:ilvl w:val="0"/>
                <w:numId w:val="30"/>
              </w:numPr>
              <w:ind w:left="360"/>
              <w:rPr>
                <w:rFonts w:ascii="Arial" w:hAnsi="Arial" w:cs="Arial"/>
                <w:sz w:val="22"/>
                <w:szCs w:val="22"/>
              </w:rPr>
            </w:pPr>
            <w:r w:rsidRPr="004E05C9">
              <w:rPr>
                <w:rFonts w:ascii="Arial" w:hAnsi="Arial" w:cs="Arial"/>
                <w:sz w:val="22"/>
                <w:szCs w:val="22"/>
              </w:rPr>
              <w:t xml:space="preserve">Exercise a significant degree of autonomy in decision making and formulate solutions to issues within the service, whilst working to agreed objectives. </w:t>
            </w:r>
          </w:p>
          <w:p w14:paraId="4527B1EA" w14:textId="77777777" w:rsidR="00923E1E" w:rsidRPr="004E05C9" w:rsidRDefault="00923E1E" w:rsidP="004814BC">
            <w:pPr>
              <w:rPr>
                <w:rFonts w:ascii="Arial" w:hAnsi="Arial" w:cs="Arial"/>
                <w:sz w:val="22"/>
                <w:szCs w:val="22"/>
              </w:rPr>
            </w:pPr>
          </w:p>
          <w:p w14:paraId="1EE13C6B" w14:textId="77777777" w:rsidR="00923E1E" w:rsidRPr="004E05C9" w:rsidRDefault="00923E1E" w:rsidP="004814BC">
            <w:pPr>
              <w:numPr>
                <w:ilvl w:val="0"/>
                <w:numId w:val="30"/>
              </w:numPr>
              <w:ind w:left="360"/>
              <w:rPr>
                <w:rFonts w:ascii="Arial" w:hAnsi="Arial" w:cs="Arial"/>
                <w:bCs/>
                <w:sz w:val="22"/>
                <w:szCs w:val="22"/>
              </w:rPr>
            </w:pPr>
            <w:r w:rsidRPr="004E05C9">
              <w:rPr>
                <w:rFonts w:ascii="Arial" w:hAnsi="Arial" w:cs="Arial"/>
                <w:sz w:val="22"/>
                <w:szCs w:val="22"/>
              </w:rPr>
              <w:t>Provide advice and assistance on a range of complex specialist information governance issues and queries</w:t>
            </w:r>
            <w:r w:rsidRPr="004E05C9">
              <w:rPr>
                <w:rFonts w:ascii="Arial" w:hAnsi="Arial" w:cs="Arial"/>
                <w:bCs/>
                <w:sz w:val="22"/>
                <w:szCs w:val="22"/>
              </w:rPr>
              <w:t>.</w:t>
            </w:r>
          </w:p>
          <w:p w14:paraId="41D7A99D" w14:textId="77777777" w:rsidR="00923E1E" w:rsidRPr="004E05C9" w:rsidRDefault="00923E1E" w:rsidP="004814BC">
            <w:pPr>
              <w:rPr>
                <w:rFonts w:ascii="Arial" w:hAnsi="Arial" w:cs="Arial"/>
                <w:bCs/>
                <w:sz w:val="22"/>
                <w:szCs w:val="22"/>
              </w:rPr>
            </w:pPr>
          </w:p>
          <w:p w14:paraId="0992D696" w14:textId="77777777" w:rsidR="00923E1E" w:rsidRPr="004E05C9" w:rsidRDefault="00923E1E" w:rsidP="004814BC">
            <w:pPr>
              <w:numPr>
                <w:ilvl w:val="0"/>
                <w:numId w:val="30"/>
              </w:numPr>
              <w:ind w:left="360"/>
              <w:rPr>
                <w:rFonts w:ascii="Arial" w:hAnsi="Arial" w:cs="Arial"/>
                <w:sz w:val="22"/>
                <w:szCs w:val="22"/>
              </w:rPr>
            </w:pPr>
            <w:r w:rsidRPr="004E05C9">
              <w:rPr>
                <w:rFonts w:ascii="Arial" w:hAnsi="Arial" w:cs="Arial"/>
                <w:sz w:val="22"/>
                <w:szCs w:val="22"/>
              </w:rPr>
              <w:t>Analyse complex information and provide advice and/or produce solutions for information governance issues based on a range of options and in accordance with appropriate legislation and national/local procedures.</w:t>
            </w:r>
          </w:p>
          <w:p w14:paraId="613EF735" w14:textId="77777777" w:rsidR="00923E1E" w:rsidRPr="004E05C9" w:rsidRDefault="00923E1E" w:rsidP="004814BC">
            <w:pPr>
              <w:rPr>
                <w:rFonts w:ascii="Arial" w:hAnsi="Arial" w:cs="Arial"/>
                <w:sz w:val="22"/>
                <w:szCs w:val="22"/>
              </w:rPr>
            </w:pPr>
          </w:p>
          <w:p w14:paraId="479E875E" w14:textId="77777777" w:rsidR="00923E1E" w:rsidRPr="004E05C9" w:rsidRDefault="00923E1E" w:rsidP="004814BC">
            <w:pPr>
              <w:numPr>
                <w:ilvl w:val="0"/>
                <w:numId w:val="30"/>
              </w:numPr>
              <w:ind w:left="360"/>
              <w:rPr>
                <w:rFonts w:ascii="Arial" w:hAnsi="Arial" w:cs="Arial"/>
                <w:sz w:val="22"/>
                <w:szCs w:val="22"/>
              </w:rPr>
            </w:pPr>
            <w:r w:rsidRPr="004E05C9">
              <w:rPr>
                <w:rFonts w:ascii="Arial" w:hAnsi="Arial" w:cs="Arial"/>
                <w:sz w:val="22"/>
                <w:szCs w:val="22"/>
              </w:rPr>
              <w:t>Handle day-to-day decisions and judgements in relation to the work of the Information Governance</w:t>
            </w:r>
            <w:r w:rsidR="004E05C9">
              <w:rPr>
                <w:rFonts w:ascii="Arial" w:hAnsi="Arial" w:cs="Arial"/>
                <w:sz w:val="22"/>
                <w:szCs w:val="22"/>
              </w:rPr>
              <w:t xml:space="preserve"> and Cyber Assurance</w:t>
            </w:r>
            <w:r w:rsidRPr="004E05C9">
              <w:rPr>
                <w:rFonts w:ascii="Arial" w:hAnsi="Arial" w:cs="Arial"/>
                <w:sz w:val="22"/>
                <w:szCs w:val="22"/>
              </w:rPr>
              <w:t xml:space="preserve"> Team.</w:t>
            </w:r>
          </w:p>
          <w:p w14:paraId="27BBF632" w14:textId="77777777" w:rsidR="00923E1E" w:rsidRPr="004E05C9" w:rsidRDefault="00923E1E" w:rsidP="004814BC">
            <w:pPr>
              <w:numPr>
                <w:ilvl w:val="0"/>
                <w:numId w:val="30"/>
              </w:numPr>
              <w:spacing w:before="120" w:after="120"/>
              <w:ind w:left="360"/>
              <w:rPr>
                <w:rFonts w:ascii="Arial" w:hAnsi="Arial" w:cs="Arial"/>
                <w:sz w:val="22"/>
                <w:szCs w:val="22"/>
              </w:rPr>
            </w:pPr>
            <w:r w:rsidRPr="004E05C9">
              <w:rPr>
                <w:rFonts w:ascii="Arial" w:hAnsi="Arial" w:cs="Arial"/>
                <w:sz w:val="22"/>
                <w:szCs w:val="22"/>
              </w:rPr>
              <w:t>The postholder has a high degree of discretion in managing the tasks set in terms of approach, investigation, solution and compilation.</w:t>
            </w:r>
          </w:p>
          <w:p w14:paraId="70E095DB" w14:textId="77777777" w:rsidR="00923E1E" w:rsidRPr="004E05C9" w:rsidRDefault="00923E1E" w:rsidP="004814BC">
            <w:pPr>
              <w:pStyle w:val="Heading1"/>
              <w:keepNext w:val="0"/>
              <w:widowControl w:val="0"/>
              <w:numPr>
                <w:ilvl w:val="0"/>
                <w:numId w:val="30"/>
              </w:numPr>
              <w:spacing w:before="60" w:after="60"/>
              <w:ind w:left="360"/>
              <w:rPr>
                <w:rFonts w:ascii="Arial" w:hAnsi="Arial" w:cs="Arial"/>
                <w:b w:val="0"/>
                <w:caps w:val="0"/>
                <w:sz w:val="22"/>
                <w:szCs w:val="22"/>
              </w:rPr>
            </w:pPr>
            <w:r w:rsidRPr="004E05C9">
              <w:rPr>
                <w:rFonts w:ascii="Arial" w:hAnsi="Arial" w:cs="Arial"/>
                <w:b w:val="0"/>
                <w:caps w:val="0"/>
                <w:sz w:val="22"/>
                <w:szCs w:val="22"/>
              </w:rPr>
              <w:t>Typical decision making includes:</w:t>
            </w:r>
          </w:p>
          <w:p w14:paraId="72E1ED83" w14:textId="77777777" w:rsidR="00923E1E" w:rsidRPr="004E05C9" w:rsidRDefault="00923E1E" w:rsidP="004814BC">
            <w:pPr>
              <w:widowControl w:val="0"/>
              <w:numPr>
                <w:ilvl w:val="1"/>
                <w:numId w:val="29"/>
              </w:numPr>
              <w:spacing w:before="60" w:after="60"/>
              <w:rPr>
                <w:rFonts w:ascii="Arial" w:hAnsi="Arial" w:cs="Arial"/>
                <w:sz w:val="22"/>
                <w:szCs w:val="22"/>
              </w:rPr>
            </w:pPr>
            <w:r w:rsidRPr="004E05C9">
              <w:rPr>
                <w:rFonts w:ascii="Arial" w:hAnsi="Arial" w:cs="Arial"/>
                <w:sz w:val="22"/>
                <w:szCs w:val="22"/>
              </w:rPr>
              <w:t>Prioritisation of agreed workload</w:t>
            </w:r>
          </w:p>
          <w:p w14:paraId="6061BDA3" w14:textId="77777777" w:rsidR="00923E1E" w:rsidRPr="004E05C9" w:rsidRDefault="00923E1E" w:rsidP="004814BC">
            <w:pPr>
              <w:widowControl w:val="0"/>
              <w:numPr>
                <w:ilvl w:val="1"/>
                <w:numId w:val="29"/>
              </w:numPr>
              <w:spacing w:before="60" w:after="60"/>
              <w:rPr>
                <w:rFonts w:ascii="Arial" w:hAnsi="Arial" w:cs="Arial"/>
                <w:sz w:val="22"/>
                <w:szCs w:val="22"/>
              </w:rPr>
            </w:pPr>
            <w:r w:rsidRPr="004E05C9">
              <w:rPr>
                <w:rFonts w:ascii="Arial" w:hAnsi="Arial" w:cs="Arial"/>
                <w:sz w:val="22"/>
                <w:szCs w:val="22"/>
              </w:rPr>
              <w:t>Prioritisation of unscheduled workload</w:t>
            </w:r>
          </w:p>
          <w:p w14:paraId="20B50A95" w14:textId="77777777" w:rsidR="00923E1E" w:rsidRPr="004E05C9" w:rsidRDefault="00923E1E" w:rsidP="004814BC">
            <w:pPr>
              <w:widowControl w:val="0"/>
              <w:numPr>
                <w:ilvl w:val="1"/>
                <w:numId w:val="29"/>
              </w:numPr>
              <w:spacing w:before="60" w:after="60"/>
              <w:rPr>
                <w:rFonts w:ascii="Arial" w:hAnsi="Arial" w:cs="Arial"/>
                <w:sz w:val="22"/>
                <w:szCs w:val="22"/>
              </w:rPr>
            </w:pPr>
            <w:r w:rsidRPr="004E05C9">
              <w:rPr>
                <w:rFonts w:ascii="Arial" w:hAnsi="Arial" w:cs="Arial"/>
                <w:sz w:val="22"/>
                <w:szCs w:val="22"/>
              </w:rPr>
              <w:t>Contacts to be established and maintained</w:t>
            </w:r>
          </w:p>
          <w:p w14:paraId="5C63ACFA" w14:textId="77777777" w:rsidR="00923E1E" w:rsidRPr="004E05C9" w:rsidRDefault="00923E1E" w:rsidP="004814BC">
            <w:pPr>
              <w:widowControl w:val="0"/>
              <w:numPr>
                <w:ilvl w:val="1"/>
                <w:numId w:val="29"/>
              </w:numPr>
              <w:spacing w:before="60" w:after="60"/>
              <w:rPr>
                <w:rFonts w:ascii="Arial" w:hAnsi="Arial" w:cs="Arial"/>
                <w:sz w:val="22"/>
                <w:szCs w:val="22"/>
              </w:rPr>
            </w:pPr>
            <w:r w:rsidRPr="004E05C9">
              <w:rPr>
                <w:rFonts w:ascii="Arial" w:hAnsi="Arial" w:cs="Arial"/>
                <w:sz w:val="22"/>
                <w:szCs w:val="22"/>
              </w:rPr>
              <w:t>Assessment of relevance and practicality in terms of achieving set tasks</w:t>
            </w:r>
          </w:p>
          <w:p w14:paraId="76EFCB28" w14:textId="77777777" w:rsidR="00923E1E" w:rsidRPr="004E05C9" w:rsidRDefault="00923E1E" w:rsidP="004814BC">
            <w:pPr>
              <w:widowControl w:val="0"/>
              <w:numPr>
                <w:ilvl w:val="1"/>
                <w:numId w:val="29"/>
              </w:numPr>
              <w:spacing w:before="60" w:after="60"/>
              <w:rPr>
                <w:rFonts w:ascii="Arial" w:hAnsi="Arial" w:cs="Arial"/>
                <w:sz w:val="22"/>
                <w:szCs w:val="22"/>
              </w:rPr>
            </w:pPr>
            <w:r w:rsidRPr="004E05C9">
              <w:rPr>
                <w:rFonts w:ascii="Arial" w:hAnsi="Arial" w:cs="Arial"/>
                <w:sz w:val="22"/>
                <w:szCs w:val="22"/>
              </w:rPr>
              <w:t>Assessment of progress against schedules.</w:t>
            </w:r>
          </w:p>
          <w:p w14:paraId="6851C3A7" w14:textId="77777777" w:rsidR="00923E1E" w:rsidRPr="004E05C9" w:rsidRDefault="00923E1E" w:rsidP="004814BC">
            <w:pPr>
              <w:pStyle w:val="Heading1"/>
              <w:keepNext w:val="0"/>
              <w:widowControl w:val="0"/>
              <w:numPr>
                <w:ilvl w:val="0"/>
                <w:numId w:val="31"/>
              </w:numPr>
              <w:spacing w:before="60" w:after="60"/>
              <w:rPr>
                <w:rFonts w:ascii="Arial" w:hAnsi="Arial" w:cs="Arial"/>
                <w:b w:val="0"/>
                <w:caps w:val="0"/>
                <w:sz w:val="22"/>
                <w:szCs w:val="22"/>
              </w:rPr>
            </w:pPr>
            <w:r w:rsidRPr="004E05C9">
              <w:rPr>
                <w:rFonts w:ascii="Arial" w:hAnsi="Arial" w:cs="Arial"/>
                <w:b w:val="0"/>
                <w:caps w:val="0"/>
                <w:sz w:val="22"/>
                <w:szCs w:val="22"/>
              </w:rPr>
              <w:t>Obtaining relevant information from various sources and producing or assisting with solutions and/or requirements to meet local or national requirements.</w:t>
            </w:r>
          </w:p>
          <w:p w14:paraId="23CBBCE7" w14:textId="77777777" w:rsidR="001B6AFC" w:rsidRPr="004E05C9" w:rsidRDefault="001B6AFC" w:rsidP="004814BC">
            <w:pPr>
              <w:pStyle w:val="BodyText"/>
              <w:widowControl w:val="0"/>
              <w:tabs>
                <w:tab w:val="left" w:pos="835"/>
              </w:tabs>
              <w:spacing w:before="15" w:line="247" w:lineRule="auto"/>
              <w:ind w:left="720" w:right="967"/>
              <w:rPr>
                <w:rFonts w:ascii="Arial" w:hAnsi="Arial" w:cs="Arial"/>
                <w:szCs w:val="22"/>
              </w:rPr>
            </w:pPr>
          </w:p>
        </w:tc>
      </w:tr>
      <w:tr w:rsidR="00AE4396" w:rsidRPr="008E68DA" w14:paraId="0CDC7E24" w14:textId="77777777">
        <w:tc>
          <w:tcPr>
            <w:tcW w:w="9621" w:type="dxa"/>
          </w:tcPr>
          <w:p w14:paraId="4F0E6412" w14:textId="77777777" w:rsidR="00AE4396" w:rsidRPr="004E05C9" w:rsidRDefault="00AE4396" w:rsidP="004814BC">
            <w:pPr>
              <w:numPr>
                <w:ilvl w:val="0"/>
                <w:numId w:val="2"/>
              </w:numPr>
              <w:spacing w:before="120" w:after="120"/>
              <w:rPr>
                <w:rFonts w:ascii="Arial" w:hAnsi="Arial" w:cs="Arial"/>
                <w:b/>
                <w:sz w:val="22"/>
                <w:szCs w:val="22"/>
              </w:rPr>
            </w:pPr>
            <w:r w:rsidRPr="004E05C9">
              <w:rPr>
                <w:rFonts w:ascii="Arial" w:hAnsi="Arial" w:cs="Arial"/>
                <w:b/>
                <w:sz w:val="22"/>
                <w:szCs w:val="22"/>
              </w:rPr>
              <w:t>MOST CHALLENGING PART OF YOUR JOB</w:t>
            </w:r>
          </w:p>
          <w:p w14:paraId="7621EFBC" w14:textId="77777777" w:rsidR="004E05C9" w:rsidRDefault="004E05C9" w:rsidP="004814BC">
            <w:pPr>
              <w:numPr>
                <w:ilvl w:val="0"/>
                <w:numId w:val="32"/>
              </w:numPr>
              <w:ind w:left="360"/>
              <w:rPr>
                <w:rFonts w:ascii="Arial" w:hAnsi="Arial" w:cs="Arial"/>
                <w:sz w:val="22"/>
              </w:rPr>
            </w:pPr>
            <w:r>
              <w:rPr>
                <w:rFonts w:ascii="Arial" w:hAnsi="Arial" w:cs="Arial"/>
                <w:sz w:val="22"/>
              </w:rPr>
              <w:t>Understand the legislation and the implications this may have for NHS Tayside and in some cases, challenge the standards and practice and offer practical solutions that will minimise the risk to the organisation.</w:t>
            </w:r>
          </w:p>
          <w:p w14:paraId="0EF70067" w14:textId="77777777" w:rsidR="004E05C9" w:rsidRDefault="004E05C9" w:rsidP="004814BC">
            <w:pPr>
              <w:rPr>
                <w:rFonts w:ascii="Arial" w:hAnsi="Arial" w:cs="Arial"/>
                <w:sz w:val="22"/>
              </w:rPr>
            </w:pPr>
          </w:p>
          <w:p w14:paraId="34D721B2" w14:textId="77777777" w:rsidR="004E05C9" w:rsidRDefault="004E05C9" w:rsidP="004814BC">
            <w:pPr>
              <w:numPr>
                <w:ilvl w:val="0"/>
                <w:numId w:val="32"/>
              </w:numPr>
              <w:ind w:left="360"/>
              <w:rPr>
                <w:rFonts w:ascii="Arial" w:hAnsi="Arial" w:cs="Arial"/>
                <w:sz w:val="22"/>
              </w:rPr>
            </w:pPr>
            <w:r>
              <w:rPr>
                <w:rFonts w:ascii="Arial" w:hAnsi="Arial" w:cs="Arial"/>
                <w:sz w:val="22"/>
              </w:rPr>
              <w:t>Maintain and prioritise a multifarious workload, whilst meeting the requirements of information governance standards and practice and legislative timescales.</w:t>
            </w:r>
          </w:p>
          <w:p w14:paraId="3C347EEF" w14:textId="77777777" w:rsidR="004E05C9" w:rsidRDefault="004E05C9" w:rsidP="004814BC">
            <w:pPr>
              <w:rPr>
                <w:rFonts w:ascii="Arial" w:hAnsi="Arial" w:cs="Arial"/>
                <w:sz w:val="22"/>
              </w:rPr>
            </w:pPr>
          </w:p>
          <w:p w14:paraId="44F6656D" w14:textId="77777777" w:rsidR="004E05C9" w:rsidRDefault="004E05C9" w:rsidP="004814BC">
            <w:pPr>
              <w:numPr>
                <w:ilvl w:val="0"/>
                <w:numId w:val="32"/>
              </w:numPr>
              <w:ind w:left="360"/>
              <w:rPr>
                <w:rFonts w:ascii="Arial" w:hAnsi="Arial" w:cs="Arial"/>
                <w:sz w:val="22"/>
              </w:rPr>
            </w:pPr>
            <w:r>
              <w:rPr>
                <w:rFonts w:ascii="Arial" w:hAnsi="Arial" w:cs="Arial"/>
                <w:sz w:val="22"/>
              </w:rPr>
              <w:t>To engage Management and Staff interest in the importance of Information Governance and to promote and maintain its high profile</w:t>
            </w:r>
          </w:p>
          <w:p w14:paraId="3B9DCED4" w14:textId="77777777" w:rsidR="004E05C9" w:rsidRDefault="004E05C9" w:rsidP="004814BC">
            <w:pPr>
              <w:rPr>
                <w:rFonts w:ascii="Arial" w:hAnsi="Arial" w:cs="Arial"/>
                <w:sz w:val="22"/>
              </w:rPr>
            </w:pPr>
          </w:p>
          <w:p w14:paraId="301478C1" w14:textId="77777777" w:rsidR="004E05C9" w:rsidRDefault="004E05C9" w:rsidP="004814BC">
            <w:pPr>
              <w:numPr>
                <w:ilvl w:val="0"/>
                <w:numId w:val="32"/>
              </w:numPr>
              <w:ind w:left="360"/>
              <w:rPr>
                <w:rFonts w:ascii="Arial" w:hAnsi="Arial" w:cs="Arial"/>
                <w:sz w:val="22"/>
              </w:rPr>
            </w:pPr>
            <w:r>
              <w:rPr>
                <w:rFonts w:ascii="Arial" w:hAnsi="Arial" w:cs="Arial"/>
                <w:sz w:val="22"/>
              </w:rPr>
              <w:t>Maintain and update skills and knowledge in relation to Information Governance and Information Governance Legislation in an ever-developing environment.</w:t>
            </w:r>
          </w:p>
          <w:p w14:paraId="1C694082" w14:textId="77777777" w:rsidR="00F367A9" w:rsidRPr="004E05C9" w:rsidRDefault="00F367A9" w:rsidP="004814BC">
            <w:pPr>
              <w:pStyle w:val="BodyText"/>
              <w:widowControl w:val="0"/>
              <w:tabs>
                <w:tab w:val="left" w:pos="471"/>
              </w:tabs>
              <w:ind w:left="462" w:right="326"/>
              <w:rPr>
                <w:rFonts w:ascii="Arial" w:hAnsi="Arial" w:cs="Arial"/>
                <w:szCs w:val="22"/>
              </w:rPr>
            </w:pPr>
          </w:p>
        </w:tc>
      </w:tr>
      <w:tr w:rsidR="00E5614A" w:rsidRPr="00092408" w14:paraId="36C280A9" w14:textId="77777777" w:rsidTr="00E5614A">
        <w:tc>
          <w:tcPr>
            <w:tcW w:w="9621" w:type="dxa"/>
            <w:tcBorders>
              <w:top w:val="single" w:sz="4" w:space="0" w:color="auto"/>
              <w:left w:val="single" w:sz="4" w:space="0" w:color="auto"/>
              <w:bottom w:val="single" w:sz="4" w:space="0" w:color="auto"/>
              <w:right w:val="single" w:sz="4" w:space="0" w:color="auto"/>
            </w:tcBorders>
          </w:tcPr>
          <w:p w14:paraId="01DFE66D" w14:textId="77777777" w:rsidR="00E5614A" w:rsidRPr="00E5614A" w:rsidRDefault="00E5614A" w:rsidP="004814BC">
            <w:pPr>
              <w:numPr>
                <w:ilvl w:val="0"/>
                <w:numId w:val="2"/>
              </w:numPr>
              <w:spacing w:before="120" w:after="120"/>
              <w:rPr>
                <w:rFonts w:ascii="Arial" w:hAnsi="Arial" w:cs="Arial"/>
                <w:b/>
                <w:sz w:val="20"/>
                <w:szCs w:val="20"/>
              </w:rPr>
            </w:pPr>
            <w:r w:rsidRPr="00E5614A">
              <w:rPr>
                <w:rFonts w:ascii="Arial" w:hAnsi="Arial" w:cs="Arial"/>
                <w:b/>
                <w:sz w:val="20"/>
                <w:szCs w:val="20"/>
              </w:rPr>
              <w:lastRenderedPageBreak/>
              <w:t xml:space="preserve">JOB DESCRIPTION AGREEMENT </w:t>
            </w:r>
          </w:p>
          <w:p w14:paraId="059791AF" w14:textId="77777777" w:rsidR="00E5614A" w:rsidRPr="00E5614A" w:rsidRDefault="00E5614A" w:rsidP="004814BC">
            <w:pPr>
              <w:pStyle w:val="BodyTextIndent2"/>
              <w:numPr>
                <w:ilvl w:val="0"/>
                <w:numId w:val="4"/>
              </w:numPr>
              <w:tabs>
                <w:tab w:val="left" w:pos="360"/>
              </w:tabs>
              <w:spacing w:before="120" w:after="120"/>
              <w:ind w:left="357" w:hanging="357"/>
              <w:jc w:val="left"/>
              <w:rPr>
                <w:rFonts w:ascii="Arial" w:hAnsi="Arial"/>
              </w:rPr>
            </w:pPr>
            <w:r w:rsidRPr="00E5614A">
              <w:rPr>
                <w:rFonts w:ascii="Arial" w:hAnsi="Arial"/>
              </w:rPr>
              <w:t>The job description will be signed off using the attached sheet by each post</w:t>
            </w:r>
            <w:r>
              <w:rPr>
                <w:rFonts w:ascii="Arial" w:hAnsi="Arial"/>
              </w:rPr>
              <w:t xml:space="preserve"> </w:t>
            </w:r>
            <w:r w:rsidRPr="00E5614A">
              <w:rPr>
                <w:rFonts w:ascii="Arial" w:hAnsi="Arial"/>
              </w:rPr>
              <w:t>holder to whom the job description applies.</w:t>
            </w:r>
          </w:p>
          <w:p w14:paraId="22BC8EE4" w14:textId="77777777" w:rsidR="00E5614A" w:rsidRPr="00E5614A" w:rsidRDefault="00E5614A" w:rsidP="004814BC">
            <w:pPr>
              <w:tabs>
                <w:tab w:val="num" w:pos="360"/>
              </w:tabs>
              <w:spacing w:before="120" w:after="120"/>
              <w:ind w:left="360" w:hanging="360"/>
              <w:rPr>
                <w:rFonts w:ascii="Arial" w:hAnsi="Arial" w:cs="Arial"/>
                <w:b/>
                <w:sz w:val="20"/>
                <w:szCs w:val="20"/>
              </w:rPr>
            </w:pPr>
          </w:p>
        </w:tc>
      </w:tr>
    </w:tbl>
    <w:p w14:paraId="5ECE94B1" w14:textId="77777777" w:rsidR="00A84D30" w:rsidRDefault="00A84D30" w:rsidP="00A84D30">
      <w:pPr>
        <w:rPr>
          <w:rFonts w:ascii="Arial" w:hAnsi="Arial" w:cs="Arial"/>
          <w:sz w:val="20"/>
          <w:szCs w:val="20"/>
        </w:rPr>
      </w:pPr>
    </w:p>
    <w:p w14:paraId="362B42C9" w14:textId="77777777" w:rsidR="00E5614A" w:rsidRPr="00A84D30" w:rsidRDefault="00E5614A" w:rsidP="00A84D30">
      <w:pPr>
        <w:rPr>
          <w:rFonts w:ascii="Arial" w:hAnsi="Arial" w:cs="Arial"/>
          <w:sz w:val="20"/>
          <w:szCs w:val="20"/>
        </w:rPr>
      </w:pPr>
      <w:r w:rsidRPr="00092408">
        <w:rPr>
          <w:rFonts w:ascii="Arial" w:hAnsi="Arial" w:cs="Arial"/>
          <w:b/>
          <w:bCs/>
        </w:rPr>
        <w:t>JOB DESCRIPTION AND ESSENTIAL ADDITIONAL INFORMATION FORM – SIGNATURE OF AGREEMENT</w:t>
      </w:r>
    </w:p>
    <w:p w14:paraId="34ADF5DB" w14:textId="77777777" w:rsidR="00E5614A" w:rsidRPr="00092408" w:rsidRDefault="00E5614A" w:rsidP="00E5614A">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5"/>
        <w:gridCol w:w="5566"/>
      </w:tblGrid>
      <w:tr w:rsidR="00E5614A" w:rsidRPr="00092408" w14:paraId="5DAC85E8" w14:textId="77777777" w:rsidTr="0042526F">
        <w:tc>
          <w:tcPr>
            <w:tcW w:w="4447" w:type="dxa"/>
          </w:tcPr>
          <w:p w14:paraId="10BDAE6D" w14:textId="77777777" w:rsidR="00E5614A" w:rsidRPr="00092408" w:rsidRDefault="00E5614A" w:rsidP="0042526F">
            <w:pPr>
              <w:pStyle w:val="BodyText"/>
              <w:rPr>
                <w:rFonts w:ascii="Arial" w:hAnsi="Arial" w:cs="Arial"/>
                <w:b/>
                <w:bCs w:val="0"/>
              </w:rPr>
            </w:pPr>
          </w:p>
          <w:p w14:paraId="57D9333C" w14:textId="77777777" w:rsidR="00E5614A" w:rsidRPr="00092408" w:rsidRDefault="00E5614A" w:rsidP="0042526F">
            <w:pPr>
              <w:pStyle w:val="BodyText"/>
              <w:rPr>
                <w:rFonts w:ascii="Arial" w:hAnsi="Arial" w:cs="Arial"/>
                <w:b/>
                <w:bCs w:val="0"/>
              </w:rPr>
            </w:pPr>
            <w:r w:rsidRPr="00092408">
              <w:rPr>
                <w:rFonts w:ascii="Arial" w:hAnsi="Arial" w:cs="Arial"/>
                <w:b/>
                <w:bCs w:val="0"/>
              </w:rPr>
              <w:t>Post Title</w:t>
            </w:r>
          </w:p>
          <w:p w14:paraId="428F6202" w14:textId="77777777" w:rsidR="00E5614A" w:rsidRPr="00092408" w:rsidRDefault="00E5614A" w:rsidP="0042526F">
            <w:pPr>
              <w:pStyle w:val="BodyText"/>
              <w:rPr>
                <w:rFonts w:ascii="Arial" w:hAnsi="Arial" w:cs="Arial"/>
              </w:rPr>
            </w:pPr>
          </w:p>
        </w:tc>
        <w:tc>
          <w:tcPr>
            <w:tcW w:w="6151" w:type="dxa"/>
          </w:tcPr>
          <w:p w14:paraId="11AFBF12" w14:textId="77777777" w:rsidR="00E5614A" w:rsidRPr="00092408" w:rsidRDefault="00E5614A" w:rsidP="0042526F">
            <w:pPr>
              <w:pStyle w:val="BodyText"/>
              <w:rPr>
                <w:rFonts w:ascii="Arial" w:hAnsi="Arial" w:cs="Arial"/>
              </w:rPr>
            </w:pPr>
          </w:p>
          <w:p w14:paraId="1E41CEF0" w14:textId="77777777" w:rsidR="00E5614A" w:rsidRPr="00092408" w:rsidRDefault="00A84D30" w:rsidP="00E5614A">
            <w:pPr>
              <w:pStyle w:val="BodyText"/>
              <w:rPr>
                <w:rFonts w:ascii="Arial" w:hAnsi="Arial" w:cs="Arial"/>
              </w:rPr>
            </w:pPr>
            <w:r>
              <w:rPr>
                <w:rFonts w:ascii="Arial" w:hAnsi="Arial" w:cs="Arial"/>
              </w:rPr>
              <w:t>Information Governance Officer</w:t>
            </w:r>
          </w:p>
        </w:tc>
      </w:tr>
      <w:tr w:rsidR="00E5614A" w:rsidRPr="00092408" w14:paraId="2E0E35D7" w14:textId="77777777" w:rsidTr="0042526F">
        <w:tc>
          <w:tcPr>
            <w:tcW w:w="4447" w:type="dxa"/>
          </w:tcPr>
          <w:p w14:paraId="3E9A0261" w14:textId="77777777" w:rsidR="00E5614A" w:rsidRPr="00092408" w:rsidRDefault="00E5614A" w:rsidP="0042526F">
            <w:pPr>
              <w:pStyle w:val="BodyText"/>
              <w:rPr>
                <w:rFonts w:ascii="Arial" w:hAnsi="Arial" w:cs="Arial"/>
                <w:b/>
                <w:bCs w:val="0"/>
              </w:rPr>
            </w:pPr>
          </w:p>
          <w:p w14:paraId="355A08B3" w14:textId="77777777" w:rsidR="00E5614A" w:rsidRPr="00092408" w:rsidRDefault="00E5614A" w:rsidP="0042526F">
            <w:pPr>
              <w:pStyle w:val="BodyText"/>
              <w:rPr>
                <w:rFonts w:ascii="Arial" w:hAnsi="Arial" w:cs="Arial"/>
                <w:b/>
                <w:bCs w:val="0"/>
              </w:rPr>
            </w:pPr>
            <w:r w:rsidRPr="00092408">
              <w:rPr>
                <w:rFonts w:ascii="Arial" w:hAnsi="Arial" w:cs="Arial"/>
                <w:b/>
                <w:bCs w:val="0"/>
              </w:rPr>
              <w:t>Reference Number</w:t>
            </w:r>
          </w:p>
          <w:p w14:paraId="5A0C7D1D" w14:textId="77777777" w:rsidR="00E5614A" w:rsidRPr="00092408" w:rsidRDefault="00E5614A" w:rsidP="0042526F">
            <w:pPr>
              <w:pStyle w:val="BodyText"/>
              <w:rPr>
                <w:rFonts w:ascii="Arial" w:hAnsi="Arial" w:cs="Arial"/>
                <w:b/>
                <w:bCs w:val="0"/>
              </w:rPr>
            </w:pPr>
          </w:p>
        </w:tc>
        <w:tc>
          <w:tcPr>
            <w:tcW w:w="6151" w:type="dxa"/>
          </w:tcPr>
          <w:p w14:paraId="2C28A351" w14:textId="77777777" w:rsidR="00E5614A" w:rsidRPr="00092408" w:rsidRDefault="00A84D30" w:rsidP="0042526F">
            <w:pPr>
              <w:pStyle w:val="BodyText"/>
              <w:rPr>
                <w:rFonts w:ascii="Arial" w:hAnsi="Arial" w:cs="Arial"/>
              </w:rPr>
            </w:pPr>
            <w:r>
              <w:rPr>
                <w:rFonts w:ascii="Arial" w:hAnsi="Arial" w:cs="Arial"/>
              </w:rPr>
              <w:t>SC06-5382N</w:t>
            </w:r>
          </w:p>
        </w:tc>
      </w:tr>
    </w:tbl>
    <w:p w14:paraId="723443A8" w14:textId="77777777" w:rsidR="00E5614A" w:rsidRPr="00092408" w:rsidRDefault="00E5614A" w:rsidP="00E5614A">
      <w:pPr>
        <w:autoSpaceDE w:val="0"/>
        <w:autoSpaceDN w:val="0"/>
        <w:adjustRightInd w:val="0"/>
        <w:jc w:val="both"/>
        <w:rPr>
          <w:rFonts w:ascii="Arial" w:hAnsi="Arial" w:cs="Arial"/>
          <w:sz w:val="22"/>
        </w:rPr>
      </w:pPr>
    </w:p>
    <w:p w14:paraId="5A1479F8" w14:textId="77777777" w:rsidR="00E5614A" w:rsidRPr="00092408" w:rsidRDefault="00E5614A" w:rsidP="00E5614A">
      <w:pPr>
        <w:pStyle w:val="BodyText2"/>
        <w:rPr>
          <w:rFonts w:ascii="Arial" w:hAnsi="Arial" w:cs="Arial"/>
        </w:rPr>
      </w:pPr>
      <w:r w:rsidRPr="00092408">
        <w:rPr>
          <w:rFonts w:ascii="Arial" w:hAnsi="Arial" w:cs="Arial"/>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092408">
        <w:rPr>
          <w:rFonts w:ascii="Arial" w:hAnsi="Arial" w:cs="Arial"/>
          <w:b/>
          <w:bCs/>
        </w:rPr>
        <w:t>Should this be necessary please identify an appropriate Manager and Staff representative who can be contacted to clarify such issues</w:t>
      </w:r>
      <w:r w:rsidRPr="00092408">
        <w:rPr>
          <w:rFonts w:ascii="Arial" w:hAnsi="Arial" w:cs="Arial"/>
        </w:rPr>
        <w:t>.</w:t>
      </w:r>
    </w:p>
    <w:p w14:paraId="5E97F556" w14:textId="77777777" w:rsidR="00E5614A" w:rsidRPr="00092408" w:rsidRDefault="00E5614A" w:rsidP="00E5614A">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5210"/>
      </w:tblGrid>
      <w:tr w:rsidR="00E5614A" w:rsidRPr="00092408" w14:paraId="3EC6511C" w14:textId="77777777" w:rsidTr="0042526F">
        <w:tc>
          <w:tcPr>
            <w:tcW w:w="4810" w:type="dxa"/>
          </w:tcPr>
          <w:p w14:paraId="06ABC0B5" w14:textId="77777777" w:rsidR="00E5614A" w:rsidRPr="00092408" w:rsidRDefault="00E5614A" w:rsidP="0042526F">
            <w:pPr>
              <w:pStyle w:val="BodyText2"/>
              <w:rPr>
                <w:rFonts w:ascii="Arial" w:hAnsi="Arial" w:cs="Arial"/>
                <w:b/>
                <w:bCs/>
              </w:rPr>
            </w:pPr>
            <w:r w:rsidRPr="00092408">
              <w:rPr>
                <w:rFonts w:ascii="Arial" w:hAnsi="Arial" w:cs="Arial"/>
                <w:b/>
                <w:bCs/>
              </w:rPr>
              <w:t>Responsible Manager</w:t>
            </w:r>
          </w:p>
          <w:p w14:paraId="060C98C7" w14:textId="77777777" w:rsidR="00E5614A" w:rsidRPr="00092408" w:rsidRDefault="00E5614A" w:rsidP="0042526F">
            <w:pPr>
              <w:pStyle w:val="BodyText2"/>
              <w:rPr>
                <w:rFonts w:ascii="Arial" w:hAnsi="Arial" w:cs="Arial"/>
              </w:rPr>
            </w:pPr>
          </w:p>
        </w:tc>
        <w:tc>
          <w:tcPr>
            <w:tcW w:w="5788" w:type="dxa"/>
          </w:tcPr>
          <w:p w14:paraId="2C4DC689" w14:textId="77777777" w:rsidR="00E5614A" w:rsidRPr="00092408" w:rsidRDefault="00A84D30" w:rsidP="0042526F">
            <w:pPr>
              <w:pStyle w:val="BodyText2"/>
              <w:rPr>
                <w:rFonts w:ascii="Arial" w:hAnsi="Arial" w:cs="Arial"/>
              </w:rPr>
            </w:pPr>
            <w:r>
              <w:rPr>
                <w:rFonts w:ascii="Arial" w:hAnsi="Arial" w:cs="Arial"/>
              </w:rPr>
              <w:t>Head of Information Governance</w:t>
            </w:r>
            <w:r w:rsidR="004E05C9">
              <w:rPr>
                <w:rFonts w:ascii="Arial" w:hAnsi="Arial" w:cs="Arial"/>
              </w:rPr>
              <w:t xml:space="preserve"> and Cyber Assurance</w:t>
            </w:r>
          </w:p>
        </w:tc>
      </w:tr>
      <w:tr w:rsidR="00E5614A" w:rsidRPr="00092408" w14:paraId="7D6F728D" w14:textId="77777777" w:rsidTr="0042526F">
        <w:tc>
          <w:tcPr>
            <w:tcW w:w="4810" w:type="dxa"/>
          </w:tcPr>
          <w:p w14:paraId="592262C2" w14:textId="77777777" w:rsidR="00E5614A" w:rsidRPr="00092408" w:rsidRDefault="00E5614A" w:rsidP="0042526F">
            <w:pPr>
              <w:pStyle w:val="BodyText2"/>
              <w:rPr>
                <w:rFonts w:ascii="Arial" w:hAnsi="Arial" w:cs="Arial"/>
                <w:b/>
                <w:bCs/>
              </w:rPr>
            </w:pPr>
            <w:r w:rsidRPr="00092408">
              <w:rPr>
                <w:rFonts w:ascii="Arial" w:hAnsi="Arial" w:cs="Arial"/>
                <w:b/>
                <w:bCs/>
              </w:rPr>
              <w:t>Contact No.</w:t>
            </w:r>
          </w:p>
          <w:p w14:paraId="1733802D" w14:textId="77777777" w:rsidR="00E5614A" w:rsidRPr="00092408" w:rsidRDefault="00E5614A" w:rsidP="0042526F">
            <w:pPr>
              <w:pStyle w:val="BodyText2"/>
              <w:rPr>
                <w:rFonts w:ascii="Arial" w:hAnsi="Arial" w:cs="Arial"/>
              </w:rPr>
            </w:pPr>
          </w:p>
        </w:tc>
        <w:tc>
          <w:tcPr>
            <w:tcW w:w="5788" w:type="dxa"/>
          </w:tcPr>
          <w:p w14:paraId="2DC8EDB4" w14:textId="77777777" w:rsidR="00E5614A" w:rsidRPr="00092408" w:rsidRDefault="00E5614A" w:rsidP="0042526F">
            <w:pPr>
              <w:pStyle w:val="BodyText2"/>
              <w:rPr>
                <w:rFonts w:ascii="Arial" w:hAnsi="Arial" w:cs="Arial"/>
              </w:rPr>
            </w:pPr>
            <w:r>
              <w:rPr>
                <w:rFonts w:ascii="Arial" w:hAnsi="Arial" w:cs="Arial"/>
              </w:rPr>
              <w:t xml:space="preserve">X </w:t>
            </w:r>
            <w:r w:rsidR="005B3FC8">
              <w:rPr>
                <w:rFonts w:ascii="Arial" w:hAnsi="Arial" w:cs="Arial"/>
              </w:rPr>
              <w:t>70436</w:t>
            </w:r>
          </w:p>
          <w:p w14:paraId="1053E471" w14:textId="77777777" w:rsidR="00E5614A" w:rsidRPr="00092408" w:rsidRDefault="00E5614A" w:rsidP="005B3FC8">
            <w:pPr>
              <w:pStyle w:val="BodyText2"/>
              <w:rPr>
                <w:rFonts w:ascii="Arial" w:hAnsi="Arial" w:cs="Arial"/>
              </w:rPr>
            </w:pPr>
            <w:r>
              <w:rPr>
                <w:rFonts w:ascii="Arial" w:hAnsi="Arial" w:cs="Arial"/>
              </w:rPr>
              <w:t xml:space="preserve">DD 01382 </w:t>
            </w:r>
            <w:r w:rsidR="005B3FC8">
              <w:rPr>
                <w:rFonts w:ascii="Arial" w:hAnsi="Arial" w:cs="Arial"/>
              </w:rPr>
              <w:t>424436</w:t>
            </w:r>
          </w:p>
        </w:tc>
      </w:tr>
      <w:tr w:rsidR="00E5614A" w:rsidRPr="00092408" w14:paraId="346F495D" w14:textId="77777777" w:rsidTr="0042526F">
        <w:tc>
          <w:tcPr>
            <w:tcW w:w="4810" w:type="dxa"/>
          </w:tcPr>
          <w:p w14:paraId="378A9192" w14:textId="77777777" w:rsidR="00E5614A" w:rsidRPr="00092408" w:rsidRDefault="00E5614A" w:rsidP="0042526F">
            <w:pPr>
              <w:pStyle w:val="BodyText2"/>
              <w:rPr>
                <w:rFonts w:ascii="Arial" w:hAnsi="Arial" w:cs="Arial"/>
              </w:rPr>
            </w:pPr>
          </w:p>
        </w:tc>
        <w:tc>
          <w:tcPr>
            <w:tcW w:w="5788" w:type="dxa"/>
          </w:tcPr>
          <w:p w14:paraId="59FF5BBD" w14:textId="77777777" w:rsidR="00E5614A" w:rsidRPr="00092408" w:rsidRDefault="00E5614A" w:rsidP="0042526F">
            <w:pPr>
              <w:pStyle w:val="BodyText2"/>
              <w:rPr>
                <w:rFonts w:ascii="Arial" w:hAnsi="Arial" w:cs="Arial"/>
              </w:rPr>
            </w:pPr>
          </w:p>
        </w:tc>
      </w:tr>
      <w:tr w:rsidR="00E5614A" w:rsidRPr="00092408" w14:paraId="2A500577" w14:textId="77777777" w:rsidTr="0042526F">
        <w:tc>
          <w:tcPr>
            <w:tcW w:w="4810" w:type="dxa"/>
          </w:tcPr>
          <w:p w14:paraId="2C5E3740" w14:textId="77777777" w:rsidR="00E5614A" w:rsidRPr="00092408" w:rsidRDefault="00E5614A" w:rsidP="0042526F">
            <w:pPr>
              <w:pStyle w:val="BodyText2"/>
              <w:rPr>
                <w:rFonts w:ascii="Arial" w:hAnsi="Arial" w:cs="Arial"/>
                <w:b/>
                <w:bCs/>
              </w:rPr>
            </w:pPr>
            <w:r w:rsidRPr="00092408">
              <w:rPr>
                <w:rFonts w:ascii="Arial" w:hAnsi="Arial" w:cs="Arial"/>
                <w:b/>
                <w:bCs/>
              </w:rPr>
              <w:t>Staff Representative</w:t>
            </w:r>
          </w:p>
          <w:p w14:paraId="357A4A26" w14:textId="77777777" w:rsidR="00E5614A" w:rsidRPr="00092408" w:rsidRDefault="00E5614A" w:rsidP="0042526F">
            <w:pPr>
              <w:pStyle w:val="BodyText2"/>
              <w:rPr>
                <w:rFonts w:ascii="Arial" w:hAnsi="Arial" w:cs="Arial"/>
              </w:rPr>
            </w:pPr>
          </w:p>
        </w:tc>
        <w:tc>
          <w:tcPr>
            <w:tcW w:w="5788" w:type="dxa"/>
          </w:tcPr>
          <w:p w14:paraId="2F7B5A9D" w14:textId="77777777" w:rsidR="00E5614A" w:rsidRPr="00092408" w:rsidRDefault="00E5614A" w:rsidP="0042526F">
            <w:pPr>
              <w:pStyle w:val="BodyText2"/>
              <w:rPr>
                <w:rFonts w:ascii="Arial" w:hAnsi="Arial" w:cs="Arial"/>
              </w:rPr>
            </w:pPr>
          </w:p>
        </w:tc>
      </w:tr>
      <w:tr w:rsidR="00E5614A" w:rsidRPr="00092408" w14:paraId="0CD54087" w14:textId="77777777" w:rsidTr="0042526F">
        <w:tc>
          <w:tcPr>
            <w:tcW w:w="4810" w:type="dxa"/>
          </w:tcPr>
          <w:p w14:paraId="5AEE6432" w14:textId="77777777" w:rsidR="00E5614A" w:rsidRPr="00092408" w:rsidRDefault="00E5614A" w:rsidP="0042526F">
            <w:pPr>
              <w:pStyle w:val="BodyText2"/>
              <w:rPr>
                <w:rFonts w:ascii="Arial" w:hAnsi="Arial" w:cs="Arial"/>
                <w:b/>
                <w:bCs/>
              </w:rPr>
            </w:pPr>
            <w:r w:rsidRPr="00092408">
              <w:rPr>
                <w:rFonts w:ascii="Arial" w:hAnsi="Arial" w:cs="Arial"/>
                <w:b/>
                <w:bCs/>
              </w:rPr>
              <w:t>Contact No.</w:t>
            </w:r>
          </w:p>
          <w:p w14:paraId="0686B453" w14:textId="77777777" w:rsidR="00E5614A" w:rsidRPr="00092408" w:rsidRDefault="00E5614A" w:rsidP="0042526F">
            <w:pPr>
              <w:pStyle w:val="BodyText2"/>
              <w:rPr>
                <w:rFonts w:ascii="Arial" w:hAnsi="Arial" w:cs="Arial"/>
              </w:rPr>
            </w:pPr>
          </w:p>
        </w:tc>
        <w:tc>
          <w:tcPr>
            <w:tcW w:w="5788" w:type="dxa"/>
          </w:tcPr>
          <w:p w14:paraId="78C085AD" w14:textId="77777777" w:rsidR="00E5614A" w:rsidRPr="00092408" w:rsidRDefault="00E5614A" w:rsidP="0042526F">
            <w:pPr>
              <w:pStyle w:val="BodyText2"/>
              <w:rPr>
                <w:rFonts w:ascii="Arial" w:hAnsi="Arial" w:cs="Arial"/>
              </w:rPr>
            </w:pPr>
          </w:p>
        </w:tc>
      </w:tr>
    </w:tbl>
    <w:p w14:paraId="6C192620" w14:textId="77777777" w:rsidR="00E5614A" w:rsidRPr="00092408" w:rsidRDefault="00E5614A" w:rsidP="00E5614A">
      <w:pPr>
        <w:pStyle w:val="BodyText2"/>
        <w:rPr>
          <w:rFonts w:ascii="Arial" w:hAnsi="Arial" w:cs="Arial"/>
        </w:rPr>
      </w:pPr>
    </w:p>
    <w:p w14:paraId="1BD8847A" w14:textId="77777777" w:rsidR="00E5614A" w:rsidRPr="00092408" w:rsidRDefault="00E5614A" w:rsidP="00E5614A">
      <w:pPr>
        <w:pStyle w:val="BodyText3"/>
        <w:jc w:val="both"/>
        <w:rPr>
          <w:rFonts w:ascii="Arial" w:hAnsi="Arial" w:cs="Arial"/>
        </w:rPr>
      </w:pPr>
      <w:r w:rsidRPr="00092408">
        <w:rPr>
          <w:rFonts w:ascii="Arial" w:hAnsi="Arial" w:cs="Arial"/>
        </w:rPr>
        <w:t xml:space="preserve">I/we the undersigned agree the attached document is an accurate reflection of the requirements of the post. The essential additional information provides accurate information of additional </w:t>
      </w:r>
      <w:proofErr w:type="gramStart"/>
      <w:r w:rsidRPr="00092408">
        <w:rPr>
          <w:rFonts w:ascii="Arial" w:hAnsi="Arial" w:cs="Arial"/>
        </w:rPr>
        <w:t>job related</w:t>
      </w:r>
      <w:proofErr w:type="gramEnd"/>
      <w:r w:rsidRPr="00092408">
        <w:rPr>
          <w:rFonts w:ascii="Arial" w:hAnsi="Arial" w:cs="Arial"/>
        </w:rPr>
        <w:t xml:space="preserve"> factors.</w:t>
      </w:r>
    </w:p>
    <w:p w14:paraId="5C5EF0B2" w14:textId="77777777" w:rsidR="00E5614A" w:rsidRPr="00092408" w:rsidRDefault="00E5614A" w:rsidP="00E5614A">
      <w:pPr>
        <w:pStyle w:val="BodyText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193"/>
      </w:tblGrid>
      <w:tr w:rsidR="00E5614A" w:rsidRPr="00092408" w14:paraId="46CCE7BE" w14:textId="77777777" w:rsidTr="0042526F">
        <w:tc>
          <w:tcPr>
            <w:tcW w:w="4810" w:type="dxa"/>
          </w:tcPr>
          <w:p w14:paraId="4144B53B" w14:textId="77777777" w:rsidR="00E5614A" w:rsidRPr="00092408" w:rsidRDefault="00E5614A" w:rsidP="0042526F">
            <w:pPr>
              <w:autoSpaceDE w:val="0"/>
              <w:autoSpaceDN w:val="0"/>
              <w:adjustRightInd w:val="0"/>
              <w:rPr>
                <w:rFonts w:ascii="Arial" w:hAnsi="Arial" w:cs="Arial"/>
                <w:sz w:val="22"/>
                <w:szCs w:val="28"/>
              </w:rPr>
            </w:pPr>
            <w:proofErr w:type="gramStart"/>
            <w:r w:rsidRPr="00092408">
              <w:rPr>
                <w:rFonts w:ascii="Arial" w:hAnsi="Arial" w:cs="Arial"/>
                <w:sz w:val="22"/>
                <w:szCs w:val="28"/>
              </w:rPr>
              <w:t>Signed :</w:t>
            </w:r>
            <w:proofErr w:type="gramEnd"/>
            <w:r w:rsidRPr="00092408">
              <w:rPr>
                <w:rFonts w:ascii="Arial" w:hAnsi="Arial" w:cs="Arial"/>
                <w:sz w:val="22"/>
                <w:szCs w:val="28"/>
              </w:rPr>
              <w:t>- (Manager)</w:t>
            </w:r>
          </w:p>
          <w:p w14:paraId="03E966BD" w14:textId="77777777" w:rsidR="00E5614A" w:rsidRPr="00092408" w:rsidRDefault="00E5614A" w:rsidP="0042526F">
            <w:pPr>
              <w:autoSpaceDE w:val="0"/>
              <w:autoSpaceDN w:val="0"/>
              <w:adjustRightInd w:val="0"/>
              <w:rPr>
                <w:rFonts w:ascii="Arial" w:hAnsi="Arial" w:cs="Arial"/>
                <w:sz w:val="22"/>
                <w:szCs w:val="28"/>
              </w:rPr>
            </w:pPr>
          </w:p>
          <w:p w14:paraId="2C170D05" w14:textId="77777777" w:rsidR="00E5614A" w:rsidRPr="00092408" w:rsidRDefault="00E5614A" w:rsidP="0042526F">
            <w:pPr>
              <w:pStyle w:val="BodyText3"/>
              <w:jc w:val="both"/>
              <w:rPr>
                <w:rFonts w:ascii="Arial" w:hAnsi="Arial" w:cs="Arial"/>
              </w:rPr>
            </w:pPr>
          </w:p>
        </w:tc>
        <w:tc>
          <w:tcPr>
            <w:tcW w:w="5788" w:type="dxa"/>
          </w:tcPr>
          <w:p w14:paraId="0B5B40AD" w14:textId="77777777" w:rsidR="00E5614A" w:rsidRPr="00092408" w:rsidRDefault="00E5614A" w:rsidP="0042526F">
            <w:pPr>
              <w:pStyle w:val="BodyText3"/>
              <w:jc w:val="both"/>
              <w:rPr>
                <w:rFonts w:ascii="Arial" w:hAnsi="Arial" w:cs="Arial"/>
              </w:rPr>
            </w:pPr>
          </w:p>
        </w:tc>
      </w:tr>
    </w:tbl>
    <w:p w14:paraId="3DE33505" w14:textId="77777777" w:rsidR="00E5614A" w:rsidRPr="00092408" w:rsidRDefault="00E5614A" w:rsidP="00E5614A">
      <w:pPr>
        <w:pStyle w:val="BodyText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3709"/>
        <w:gridCol w:w="2447"/>
      </w:tblGrid>
      <w:tr w:rsidR="00E5614A" w:rsidRPr="00092408" w14:paraId="68BA7594" w14:textId="77777777" w:rsidTr="0042526F">
        <w:tc>
          <w:tcPr>
            <w:tcW w:w="3465" w:type="dxa"/>
          </w:tcPr>
          <w:p w14:paraId="5075E837" w14:textId="77777777" w:rsidR="00E5614A" w:rsidRPr="00092408" w:rsidRDefault="00E5614A" w:rsidP="0042526F">
            <w:pPr>
              <w:pStyle w:val="BodyText3"/>
              <w:jc w:val="both"/>
              <w:rPr>
                <w:rFonts w:ascii="Arial" w:hAnsi="Arial" w:cs="Arial"/>
              </w:rPr>
            </w:pPr>
            <w:r w:rsidRPr="00092408">
              <w:rPr>
                <w:rFonts w:ascii="Arial" w:hAnsi="Arial" w:cs="Arial"/>
                <w:b w:val="0"/>
                <w:bCs w:val="0"/>
                <w:szCs w:val="28"/>
              </w:rPr>
              <w:t>Staff Members:</w:t>
            </w:r>
          </w:p>
        </w:tc>
        <w:tc>
          <w:tcPr>
            <w:tcW w:w="3709" w:type="dxa"/>
          </w:tcPr>
          <w:p w14:paraId="565A794B" w14:textId="77777777" w:rsidR="00E5614A" w:rsidRPr="00092408" w:rsidRDefault="00E5614A" w:rsidP="0042526F">
            <w:pPr>
              <w:pStyle w:val="BodyText3"/>
              <w:jc w:val="both"/>
              <w:rPr>
                <w:rFonts w:ascii="Arial" w:hAnsi="Arial" w:cs="Arial"/>
              </w:rPr>
            </w:pPr>
          </w:p>
        </w:tc>
        <w:tc>
          <w:tcPr>
            <w:tcW w:w="2447" w:type="dxa"/>
          </w:tcPr>
          <w:p w14:paraId="67EC20FD" w14:textId="77777777" w:rsidR="00E5614A" w:rsidRPr="00092408" w:rsidRDefault="00E5614A" w:rsidP="0042526F">
            <w:pPr>
              <w:pStyle w:val="BodyText3"/>
              <w:jc w:val="both"/>
              <w:rPr>
                <w:rFonts w:ascii="Arial" w:hAnsi="Arial" w:cs="Arial"/>
              </w:rPr>
            </w:pPr>
          </w:p>
        </w:tc>
      </w:tr>
      <w:tr w:rsidR="00E5614A" w:rsidRPr="00092408" w14:paraId="5E955FDA" w14:textId="77777777" w:rsidTr="0042526F">
        <w:tc>
          <w:tcPr>
            <w:tcW w:w="3465" w:type="dxa"/>
          </w:tcPr>
          <w:p w14:paraId="543DAFA4" w14:textId="77777777" w:rsidR="00E5614A" w:rsidRPr="00092408" w:rsidRDefault="00E5614A" w:rsidP="0042526F">
            <w:pPr>
              <w:autoSpaceDE w:val="0"/>
              <w:autoSpaceDN w:val="0"/>
              <w:adjustRightInd w:val="0"/>
              <w:rPr>
                <w:rFonts w:ascii="Arial" w:hAnsi="Arial" w:cs="Arial"/>
                <w:sz w:val="22"/>
              </w:rPr>
            </w:pPr>
            <w:r w:rsidRPr="00092408">
              <w:rPr>
                <w:rFonts w:ascii="Arial" w:hAnsi="Arial" w:cs="Arial"/>
                <w:sz w:val="22"/>
              </w:rPr>
              <w:t>NAME</w:t>
            </w:r>
          </w:p>
          <w:p w14:paraId="5D88109A" w14:textId="77777777" w:rsidR="00E5614A" w:rsidRPr="00092408" w:rsidRDefault="00E5614A" w:rsidP="0042526F">
            <w:pPr>
              <w:pStyle w:val="BodyText3"/>
              <w:rPr>
                <w:rFonts w:ascii="Arial" w:hAnsi="Arial" w:cs="Arial"/>
                <w:b w:val="0"/>
                <w:bCs w:val="0"/>
              </w:rPr>
            </w:pPr>
            <w:r w:rsidRPr="00092408">
              <w:rPr>
                <w:rFonts w:ascii="Arial" w:hAnsi="Arial" w:cs="Arial"/>
                <w:b w:val="0"/>
                <w:bCs w:val="0"/>
              </w:rPr>
              <w:t>(BLOCK CAPITALS PLEASE)</w:t>
            </w:r>
          </w:p>
        </w:tc>
        <w:tc>
          <w:tcPr>
            <w:tcW w:w="3709" w:type="dxa"/>
          </w:tcPr>
          <w:p w14:paraId="47F1BE9C" w14:textId="77777777" w:rsidR="00E5614A" w:rsidRPr="00092408" w:rsidRDefault="00E5614A" w:rsidP="0042526F">
            <w:pPr>
              <w:pStyle w:val="BodyText3"/>
              <w:jc w:val="both"/>
              <w:rPr>
                <w:rFonts w:ascii="Arial" w:hAnsi="Arial" w:cs="Arial"/>
                <w:b w:val="0"/>
                <w:bCs w:val="0"/>
              </w:rPr>
            </w:pPr>
            <w:r w:rsidRPr="00092408">
              <w:rPr>
                <w:rFonts w:ascii="Arial" w:hAnsi="Arial" w:cs="Arial"/>
                <w:b w:val="0"/>
                <w:bCs w:val="0"/>
              </w:rPr>
              <w:t>SIGNED</w:t>
            </w:r>
          </w:p>
        </w:tc>
        <w:tc>
          <w:tcPr>
            <w:tcW w:w="2447" w:type="dxa"/>
          </w:tcPr>
          <w:p w14:paraId="202A3845" w14:textId="77777777" w:rsidR="00E5614A" w:rsidRPr="00092408" w:rsidRDefault="00E5614A" w:rsidP="0042526F">
            <w:pPr>
              <w:autoSpaceDE w:val="0"/>
              <w:autoSpaceDN w:val="0"/>
              <w:adjustRightInd w:val="0"/>
              <w:rPr>
                <w:rFonts w:ascii="Arial" w:hAnsi="Arial" w:cs="Arial"/>
                <w:sz w:val="22"/>
              </w:rPr>
            </w:pPr>
            <w:r w:rsidRPr="00092408">
              <w:rPr>
                <w:rFonts w:ascii="Arial" w:hAnsi="Arial" w:cs="Arial"/>
                <w:sz w:val="22"/>
              </w:rPr>
              <w:t>POST NO.</w:t>
            </w:r>
          </w:p>
          <w:p w14:paraId="0EBD817E" w14:textId="77777777" w:rsidR="00E5614A" w:rsidRPr="00092408" w:rsidRDefault="00E5614A" w:rsidP="0042526F">
            <w:pPr>
              <w:autoSpaceDE w:val="0"/>
              <w:autoSpaceDN w:val="0"/>
              <w:adjustRightInd w:val="0"/>
              <w:rPr>
                <w:rFonts w:ascii="Arial" w:hAnsi="Arial" w:cs="Arial"/>
                <w:sz w:val="22"/>
              </w:rPr>
            </w:pPr>
            <w:r w:rsidRPr="00092408">
              <w:rPr>
                <w:rFonts w:ascii="Arial" w:hAnsi="Arial" w:cs="Arial"/>
                <w:sz w:val="22"/>
              </w:rPr>
              <w:t>(office use only)</w:t>
            </w:r>
          </w:p>
          <w:p w14:paraId="171D6AC2" w14:textId="77777777" w:rsidR="00E5614A" w:rsidRPr="00092408" w:rsidRDefault="00E5614A" w:rsidP="0042526F">
            <w:pPr>
              <w:pStyle w:val="BodyText3"/>
              <w:jc w:val="both"/>
              <w:rPr>
                <w:rFonts w:ascii="Arial" w:hAnsi="Arial" w:cs="Arial"/>
                <w:b w:val="0"/>
                <w:bCs w:val="0"/>
              </w:rPr>
            </w:pPr>
          </w:p>
        </w:tc>
      </w:tr>
      <w:tr w:rsidR="00E5614A" w:rsidRPr="00092408" w14:paraId="21AC210D" w14:textId="77777777" w:rsidTr="0042526F">
        <w:tc>
          <w:tcPr>
            <w:tcW w:w="3465" w:type="dxa"/>
          </w:tcPr>
          <w:p w14:paraId="238B240F" w14:textId="77777777" w:rsidR="00E5614A" w:rsidRPr="00092408" w:rsidRDefault="00E5614A" w:rsidP="0042526F">
            <w:pPr>
              <w:pStyle w:val="BodyText3"/>
              <w:jc w:val="both"/>
              <w:rPr>
                <w:rFonts w:ascii="Arial" w:hAnsi="Arial" w:cs="Arial"/>
              </w:rPr>
            </w:pPr>
          </w:p>
          <w:p w14:paraId="2BF32293" w14:textId="77777777" w:rsidR="00E5614A" w:rsidRPr="00092408" w:rsidRDefault="00E5614A" w:rsidP="0042526F">
            <w:pPr>
              <w:pStyle w:val="BodyText3"/>
              <w:jc w:val="both"/>
              <w:rPr>
                <w:rFonts w:ascii="Arial" w:hAnsi="Arial" w:cs="Arial"/>
              </w:rPr>
            </w:pPr>
          </w:p>
        </w:tc>
        <w:tc>
          <w:tcPr>
            <w:tcW w:w="3709" w:type="dxa"/>
          </w:tcPr>
          <w:p w14:paraId="2982340D" w14:textId="77777777" w:rsidR="00E5614A" w:rsidRPr="00092408" w:rsidRDefault="00E5614A" w:rsidP="0042526F">
            <w:pPr>
              <w:pStyle w:val="BodyText3"/>
              <w:jc w:val="both"/>
              <w:rPr>
                <w:rFonts w:ascii="Arial" w:hAnsi="Arial" w:cs="Arial"/>
              </w:rPr>
            </w:pPr>
          </w:p>
        </w:tc>
        <w:tc>
          <w:tcPr>
            <w:tcW w:w="2447" w:type="dxa"/>
          </w:tcPr>
          <w:p w14:paraId="0313979D" w14:textId="77777777" w:rsidR="00E5614A" w:rsidRPr="00092408" w:rsidRDefault="00E5614A" w:rsidP="0042526F">
            <w:pPr>
              <w:pStyle w:val="BodyText3"/>
              <w:jc w:val="both"/>
              <w:rPr>
                <w:rFonts w:ascii="Arial" w:hAnsi="Arial" w:cs="Arial"/>
              </w:rPr>
            </w:pPr>
          </w:p>
        </w:tc>
      </w:tr>
      <w:tr w:rsidR="00E5614A" w:rsidRPr="00092408" w14:paraId="4D8A811F" w14:textId="77777777" w:rsidTr="0042526F">
        <w:tc>
          <w:tcPr>
            <w:tcW w:w="3465" w:type="dxa"/>
          </w:tcPr>
          <w:p w14:paraId="637CC059" w14:textId="77777777" w:rsidR="00E5614A" w:rsidRPr="00092408" w:rsidRDefault="00E5614A" w:rsidP="0042526F">
            <w:pPr>
              <w:pStyle w:val="BodyText3"/>
              <w:jc w:val="both"/>
              <w:rPr>
                <w:rFonts w:ascii="Arial" w:hAnsi="Arial" w:cs="Arial"/>
              </w:rPr>
            </w:pPr>
          </w:p>
          <w:p w14:paraId="43EBF1E5" w14:textId="77777777" w:rsidR="00E5614A" w:rsidRPr="00092408" w:rsidRDefault="00E5614A" w:rsidP="0042526F">
            <w:pPr>
              <w:pStyle w:val="BodyText3"/>
              <w:jc w:val="both"/>
              <w:rPr>
                <w:rFonts w:ascii="Arial" w:hAnsi="Arial" w:cs="Arial"/>
              </w:rPr>
            </w:pPr>
          </w:p>
        </w:tc>
        <w:tc>
          <w:tcPr>
            <w:tcW w:w="3709" w:type="dxa"/>
          </w:tcPr>
          <w:p w14:paraId="4DABB6AE" w14:textId="77777777" w:rsidR="00E5614A" w:rsidRPr="00092408" w:rsidRDefault="00E5614A" w:rsidP="0042526F">
            <w:pPr>
              <w:pStyle w:val="BodyText3"/>
              <w:jc w:val="both"/>
              <w:rPr>
                <w:rFonts w:ascii="Arial" w:hAnsi="Arial" w:cs="Arial"/>
              </w:rPr>
            </w:pPr>
          </w:p>
        </w:tc>
        <w:tc>
          <w:tcPr>
            <w:tcW w:w="2447" w:type="dxa"/>
          </w:tcPr>
          <w:p w14:paraId="4F8C1EE8" w14:textId="77777777" w:rsidR="00E5614A" w:rsidRPr="00092408" w:rsidRDefault="00E5614A" w:rsidP="0042526F">
            <w:pPr>
              <w:pStyle w:val="BodyText3"/>
              <w:jc w:val="both"/>
              <w:rPr>
                <w:rFonts w:ascii="Arial" w:hAnsi="Arial" w:cs="Arial"/>
              </w:rPr>
            </w:pPr>
          </w:p>
        </w:tc>
      </w:tr>
    </w:tbl>
    <w:p w14:paraId="6E41A096" w14:textId="77777777" w:rsidR="00E5614A" w:rsidRPr="00092408" w:rsidRDefault="00E5614A" w:rsidP="00E5614A">
      <w:pPr>
        <w:rPr>
          <w:rFonts w:ascii="Arial" w:hAnsi="Arial" w:cs="Arial"/>
        </w:rPr>
      </w:pPr>
    </w:p>
    <w:p w14:paraId="66BA8018" w14:textId="77777777" w:rsidR="00F367A9" w:rsidRPr="008E68DA" w:rsidRDefault="00F367A9" w:rsidP="003571C4">
      <w:pPr>
        <w:spacing w:before="120" w:after="120"/>
        <w:rPr>
          <w:rFonts w:ascii="Arial" w:hAnsi="Arial" w:cs="Arial"/>
          <w:sz w:val="20"/>
          <w:szCs w:val="20"/>
        </w:rPr>
      </w:pPr>
    </w:p>
    <w:sectPr w:rsidR="00F367A9" w:rsidRPr="008E68DA" w:rsidSect="00A7462E">
      <w:pgSz w:w="12240" w:h="15840"/>
      <w:pgMar w:top="851" w:right="1247" w:bottom="1134" w:left="1588" w:header="45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6BEC" w14:textId="77777777" w:rsidR="00F251C8" w:rsidRDefault="00F251C8">
      <w:r>
        <w:separator/>
      </w:r>
    </w:p>
  </w:endnote>
  <w:endnote w:type="continuationSeparator" w:id="0">
    <w:p w14:paraId="2C6226DA" w14:textId="77777777" w:rsidR="00F251C8" w:rsidRDefault="00F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EC83" w14:textId="77777777" w:rsidR="00F251C8" w:rsidRDefault="00F251C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8967" w14:textId="77777777" w:rsidR="00F251C8" w:rsidRDefault="00F251C8">
      <w:r>
        <w:separator/>
      </w:r>
    </w:p>
  </w:footnote>
  <w:footnote w:type="continuationSeparator" w:id="0">
    <w:p w14:paraId="2075B8EA" w14:textId="77777777" w:rsidR="00F251C8" w:rsidRDefault="00F2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4BBB" w14:textId="77777777" w:rsidR="00F251C8" w:rsidRPr="003577B6" w:rsidRDefault="00F251C8" w:rsidP="003577B6">
    <w:pPr>
      <w:pStyle w:val="Header"/>
      <w:jc w:val="right"/>
      <w:rPr>
        <w:lang w:val="en-GB"/>
      </w:rPr>
    </w:pPr>
    <w:r>
      <w:rPr>
        <w:lang w:val="en-GB"/>
      </w:rPr>
      <w:t xml:space="preserve">Job Reference Number: </w:t>
    </w:r>
    <w:r w:rsidR="00A76590">
      <w:rPr>
        <w:rFonts w:ascii="Arial" w:hAnsi="Arial" w:cs="Arial"/>
        <w:sz w:val="22"/>
        <w:szCs w:val="22"/>
        <w:lang w:eastAsia="en-GB"/>
      </w:rPr>
      <w:t>SCO6-4819N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12271"/>
    <w:multiLevelType w:val="hybridMultilevel"/>
    <w:tmpl w:val="DCD8C578"/>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2" w15:restartNumberingAfterBreak="0">
    <w:nsid w:val="07BE3B63"/>
    <w:multiLevelType w:val="hybridMultilevel"/>
    <w:tmpl w:val="A41A2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556F0"/>
    <w:multiLevelType w:val="hybridMultilevel"/>
    <w:tmpl w:val="F63AD8AA"/>
    <w:lvl w:ilvl="0" w:tplc="08090001">
      <w:start w:val="1"/>
      <w:numFmt w:val="bullet"/>
      <w:lvlText w:val=""/>
      <w:lvlJc w:val="left"/>
      <w:pPr>
        <w:ind w:left="496" w:hanging="360"/>
      </w:pPr>
      <w:rPr>
        <w:rFonts w:ascii="Symbol" w:hAnsi="Symbol" w:hint="default"/>
      </w:rPr>
    </w:lvl>
    <w:lvl w:ilvl="1" w:tplc="08090003" w:tentative="1">
      <w:start w:val="1"/>
      <w:numFmt w:val="bullet"/>
      <w:lvlText w:val="o"/>
      <w:lvlJc w:val="left"/>
      <w:pPr>
        <w:ind w:left="1216" w:hanging="360"/>
      </w:pPr>
      <w:rPr>
        <w:rFonts w:ascii="Courier New" w:hAnsi="Courier New" w:cs="Courier New" w:hint="default"/>
      </w:rPr>
    </w:lvl>
    <w:lvl w:ilvl="2" w:tplc="08090005" w:tentative="1">
      <w:start w:val="1"/>
      <w:numFmt w:val="bullet"/>
      <w:lvlText w:val=""/>
      <w:lvlJc w:val="left"/>
      <w:pPr>
        <w:ind w:left="1936" w:hanging="360"/>
      </w:pPr>
      <w:rPr>
        <w:rFonts w:ascii="Wingdings" w:hAnsi="Wingdings" w:hint="default"/>
      </w:rPr>
    </w:lvl>
    <w:lvl w:ilvl="3" w:tplc="08090001" w:tentative="1">
      <w:start w:val="1"/>
      <w:numFmt w:val="bullet"/>
      <w:lvlText w:val=""/>
      <w:lvlJc w:val="left"/>
      <w:pPr>
        <w:ind w:left="2656" w:hanging="360"/>
      </w:pPr>
      <w:rPr>
        <w:rFonts w:ascii="Symbol" w:hAnsi="Symbol" w:hint="default"/>
      </w:rPr>
    </w:lvl>
    <w:lvl w:ilvl="4" w:tplc="08090003" w:tentative="1">
      <w:start w:val="1"/>
      <w:numFmt w:val="bullet"/>
      <w:lvlText w:val="o"/>
      <w:lvlJc w:val="left"/>
      <w:pPr>
        <w:ind w:left="3376" w:hanging="360"/>
      </w:pPr>
      <w:rPr>
        <w:rFonts w:ascii="Courier New" w:hAnsi="Courier New" w:cs="Courier New" w:hint="default"/>
      </w:rPr>
    </w:lvl>
    <w:lvl w:ilvl="5" w:tplc="08090005" w:tentative="1">
      <w:start w:val="1"/>
      <w:numFmt w:val="bullet"/>
      <w:lvlText w:val=""/>
      <w:lvlJc w:val="left"/>
      <w:pPr>
        <w:ind w:left="4096" w:hanging="360"/>
      </w:pPr>
      <w:rPr>
        <w:rFonts w:ascii="Wingdings" w:hAnsi="Wingdings" w:hint="default"/>
      </w:rPr>
    </w:lvl>
    <w:lvl w:ilvl="6" w:tplc="08090001" w:tentative="1">
      <w:start w:val="1"/>
      <w:numFmt w:val="bullet"/>
      <w:lvlText w:val=""/>
      <w:lvlJc w:val="left"/>
      <w:pPr>
        <w:ind w:left="4816" w:hanging="360"/>
      </w:pPr>
      <w:rPr>
        <w:rFonts w:ascii="Symbol" w:hAnsi="Symbol" w:hint="default"/>
      </w:rPr>
    </w:lvl>
    <w:lvl w:ilvl="7" w:tplc="08090003" w:tentative="1">
      <w:start w:val="1"/>
      <w:numFmt w:val="bullet"/>
      <w:lvlText w:val="o"/>
      <w:lvlJc w:val="left"/>
      <w:pPr>
        <w:ind w:left="5536" w:hanging="360"/>
      </w:pPr>
      <w:rPr>
        <w:rFonts w:ascii="Courier New" w:hAnsi="Courier New" w:cs="Courier New" w:hint="default"/>
      </w:rPr>
    </w:lvl>
    <w:lvl w:ilvl="8" w:tplc="08090005" w:tentative="1">
      <w:start w:val="1"/>
      <w:numFmt w:val="bullet"/>
      <w:lvlText w:val=""/>
      <w:lvlJc w:val="left"/>
      <w:pPr>
        <w:ind w:left="6256" w:hanging="360"/>
      </w:pPr>
      <w:rPr>
        <w:rFonts w:ascii="Wingdings" w:hAnsi="Wingdings" w:hint="default"/>
      </w:rPr>
    </w:lvl>
  </w:abstractNum>
  <w:abstractNum w:abstractNumId="4" w15:restartNumberingAfterBreak="0">
    <w:nsid w:val="18F06E6A"/>
    <w:multiLevelType w:val="hybridMultilevel"/>
    <w:tmpl w:val="E612D8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C61727F"/>
    <w:multiLevelType w:val="hybridMultilevel"/>
    <w:tmpl w:val="9FF8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856"/>
    <w:multiLevelType w:val="hybridMultilevel"/>
    <w:tmpl w:val="86D4E06E"/>
    <w:lvl w:ilvl="0" w:tplc="487AFF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DE0376"/>
    <w:multiLevelType w:val="hybridMultilevel"/>
    <w:tmpl w:val="D24C2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507D2"/>
    <w:multiLevelType w:val="hybridMultilevel"/>
    <w:tmpl w:val="67F211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87140"/>
    <w:multiLevelType w:val="hybridMultilevel"/>
    <w:tmpl w:val="E264D760"/>
    <w:lvl w:ilvl="0" w:tplc="B4BE6356">
      <w:start w:val="1"/>
      <w:numFmt w:val="bullet"/>
      <w:lvlText w:val="•"/>
      <w:lvlJc w:val="left"/>
      <w:pPr>
        <w:ind w:hanging="365"/>
      </w:pPr>
      <w:rPr>
        <w:rFonts w:ascii="Arial" w:eastAsia="Arial" w:hAnsi="Arial" w:hint="default"/>
        <w:w w:val="145"/>
        <w:sz w:val="21"/>
        <w:szCs w:val="21"/>
      </w:rPr>
    </w:lvl>
    <w:lvl w:ilvl="1" w:tplc="5A5AB3BC">
      <w:start w:val="1"/>
      <w:numFmt w:val="bullet"/>
      <w:lvlText w:val="•"/>
      <w:lvlJc w:val="left"/>
      <w:pPr>
        <w:ind w:hanging="351"/>
      </w:pPr>
      <w:rPr>
        <w:rFonts w:ascii="Arial" w:eastAsia="Arial" w:hAnsi="Arial" w:hint="default"/>
        <w:w w:val="145"/>
        <w:sz w:val="21"/>
        <w:szCs w:val="21"/>
      </w:rPr>
    </w:lvl>
    <w:lvl w:ilvl="2" w:tplc="DB32A0F2">
      <w:start w:val="1"/>
      <w:numFmt w:val="bullet"/>
      <w:lvlText w:val="•"/>
      <w:lvlJc w:val="left"/>
      <w:pPr>
        <w:ind w:hanging="350"/>
      </w:pPr>
      <w:rPr>
        <w:rFonts w:ascii="Arial" w:eastAsia="Arial" w:hAnsi="Arial" w:hint="default"/>
        <w:w w:val="145"/>
        <w:sz w:val="21"/>
        <w:szCs w:val="21"/>
      </w:rPr>
    </w:lvl>
    <w:lvl w:ilvl="3" w:tplc="0602BC3A">
      <w:start w:val="1"/>
      <w:numFmt w:val="bullet"/>
      <w:lvlText w:val="o"/>
      <w:lvlJc w:val="left"/>
      <w:pPr>
        <w:ind w:hanging="364"/>
      </w:pPr>
      <w:rPr>
        <w:rFonts w:ascii="Arial" w:eastAsia="Arial" w:hAnsi="Arial" w:hint="default"/>
        <w:w w:val="101"/>
        <w:sz w:val="21"/>
        <w:szCs w:val="21"/>
      </w:rPr>
    </w:lvl>
    <w:lvl w:ilvl="4" w:tplc="A058D6FC">
      <w:start w:val="1"/>
      <w:numFmt w:val="bullet"/>
      <w:lvlText w:val="•"/>
      <w:lvlJc w:val="left"/>
      <w:rPr>
        <w:rFonts w:hint="default"/>
      </w:rPr>
    </w:lvl>
    <w:lvl w:ilvl="5" w:tplc="0A0A6164">
      <w:start w:val="1"/>
      <w:numFmt w:val="bullet"/>
      <w:lvlText w:val="•"/>
      <w:lvlJc w:val="left"/>
      <w:rPr>
        <w:rFonts w:hint="default"/>
      </w:rPr>
    </w:lvl>
    <w:lvl w:ilvl="6" w:tplc="C988FCD6">
      <w:start w:val="1"/>
      <w:numFmt w:val="bullet"/>
      <w:lvlText w:val="•"/>
      <w:lvlJc w:val="left"/>
      <w:rPr>
        <w:rFonts w:hint="default"/>
      </w:rPr>
    </w:lvl>
    <w:lvl w:ilvl="7" w:tplc="2D5C97F4">
      <w:start w:val="1"/>
      <w:numFmt w:val="bullet"/>
      <w:lvlText w:val="•"/>
      <w:lvlJc w:val="left"/>
      <w:rPr>
        <w:rFonts w:hint="default"/>
      </w:rPr>
    </w:lvl>
    <w:lvl w:ilvl="8" w:tplc="F6A01BF2">
      <w:start w:val="1"/>
      <w:numFmt w:val="bullet"/>
      <w:lvlText w:val="•"/>
      <w:lvlJc w:val="left"/>
      <w:rPr>
        <w:rFonts w:hint="default"/>
      </w:rPr>
    </w:lvl>
  </w:abstractNum>
  <w:abstractNum w:abstractNumId="10" w15:restartNumberingAfterBreak="0">
    <w:nsid w:val="38B833D5"/>
    <w:multiLevelType w:val="hybridMultilevel"/>
    <w:tmpl w:val="F236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D372A0"/>
    <w:multiLevelType w:val="hybridMultilevel"/>
    <w:tmpl w:val="5A7C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4638E"/>
    <w:multiLevelType w:val="singleLevel"/>
    <w:tmpl w:val="86E22260"/>
    <w:lvl w:ilvl="0">
      <w:start w:val="2"/>
      <w:numFmt w:val="decimal"/>
      <w:lvlText w:val="%1."/>
      <w:lvlJc w:val="left"/>
      <w:pPr>
        <w:tabs>
          <w:tab w:val="num" w:pos="360"/>
        </w:tabs>
        <w:ind w:left="360" w:hanging="360"/>
      </w:pPr>
      <w:rPr>
        <w:b/>
      </w:rPr>
    </w:lvl>
  </w:abstractNum>
  <w:abstractNum w:abstractNumId="13" w15:restartNumberingAfterBreak="0">
    <w:nsid w:val="45E22BA1"/>
    <w:multiLevelType w:val="hybridMultilevel"/>
    <w:tmpl w:val="F806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227F79"/>
    <w:multiLevelType w:val="hybridMultilevel"/>
    <w:tmpl w:val="4560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5E3ACC"/>
    <w:multiLevelType w:val="hybridMultilevel"/>
    <w:tmpl w:val="02D88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815A1D"/>
    <w:multiLevelType w:val="hybridMultilevel"/>
    <w:tmpl w:val="B0BEDB94"/>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7" w15:restartNumberingAfterBreak="0">
    <w:nsid w:val="51C66D04"/>
    <w:multiLevelType w:val="hybridMultilevel"/>
    <w:tmpl w:val="014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65713"/>
    <w:multiLevelType w:val="hybridMultilevel"/>
    <w:tmpl w:val="7CB6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C8632E"/>
    <w:multiLevelType w:val="hybridMultilevel"/>
    <w:tmpl w:val="5CB0547A"/>
    <w:lvl w:ilvl="0" w:tplc="B4BE6356">
      <w:start w:val="1"/>
      <w:numFmt w:val="bullet"/>
      <w:lvlText w:val="•"/>
      <w:lvlJc w:val="left"/>
      <w:pPr>
        <w:ind w:hanging="365"/>
      </w:pPr>
      <w:rPr>
        <w:rFonts w:ascii="Arial" w:eastAsia="Arial" w:hAnsi="Arial" w:hint="default"/>
        <w:w w:val="145"/>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C4F14"/>
    <w:multiLevelType w:val="hybridMultilevel"/>
    <w:tmpl w:val="0AE43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F2560"/>
    <w:multiLevelType w:val="hybridMultilevel"/>
    <w:tmpl w:val="E8049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F55616"/>
    <w:multiLevelType w:val="hybridMultilevel"/>
    <w:tmpl w:val="82BA9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2462B5"/>
    <w:multiLevelType w:val="hybridMultilevel"/>
    <w:tmpl w:val="28E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E096A"/>
    <w:multiLevelType w:val="hybridMultilevel"/>
    <w:tmpl w:val="B6D49ADC"/>
    <w:lvl w:ilvl="0" w:tplc="86BC3D4C">
      <w:start w:val="1"/>
      <w:numFmt w:val="bullet"/>
      <w:lvlText w:val=""/>
      <w:lvlJc w:val="left"/>
      <w:pPr>
        <w:tabs>
          <w:tab w:val="num" w:pos="1080"/>
        </w:tabs>
        <w:ind w:left="1080" w:hanging="360"/>
      </w:pPr>
      <w:rPr>
        <w:rFonts w:ascii="Wingdings" w:hAnsi="Wingdings" w:hint="default"/>
      </w:rPr>
    </w:lvl>
    <w:lvl w:ilvl="1" w:tplc="E41494C4">
      <w:start w:val="1"/>
      <w:numFmt w:val="bullet"/>
      <w:lvlText w:val="o"/>
      <w:lvlJc w:val="left"/>
      <w:pPr>
        <w:tabs>
          <w:tab w:val="num" w:pos="1516"/>
        </w:tabs>
        <w:ind w:left="1516" w:hanging="360"/>
      </w:pPr>
      <w:rPr>
        <w:rFonts w:ascii="Courier New" w:hAnsi="Courier New" w:hint="default"/>
      </w:rPr>
    </w:lvl>
    <w:lvl w:ilvl="2" w:tplc="8954BF84" w:tentative="1">
      <w:start w:val="1"/>
      <w:numFmt w:val="bullet"/>
      <w:lvlText w:val=""/>
      <w:lvlJc w:val="left"/>
      <w:pPr>
        <w:tabs>
          <w:tab w:val="num" w:pos="2236"/>
        </w:tabs>
        <w:ind w:left="2236" w:hanging="360"/>
      </w:pPr>
      <w:rPr>
        <w:rFonts w:ascii="Wingdings" w:hAnsi="Wingdings" w:hint="default"/>
      </w:rPr>
    </w:lvl>
    <w:lvl w:ilvl="3" w:tplc="CB76FA02" w:tentative="1">
      <w:start w:val="1"/>
      <w:numFmt w:val="bullet"/>
      <w:lvlText w:val=""/>
      <w:lvlJc w:val="left"/>
      <w:pPr>
        <w:tabs>
          <w:tab w:val="num" w:pos="2956"/>
        </w:tabs>
        <w:ind w:left="2956" w:hanging="360"/>
      </w:pPr>
      <w:rPr>
        <w:rFonts w:ascii="Symbol" w:hAnsi="Symbol" w:hint="default"/>
      </w:rPr>
    </w:lvl>
    <w:lvl w:ilvl="4" w:tplc="E45C632E" w:tentative="1">
      <w:start w:val="1"/>
      <w:numFmt w:val="bullet"/>
      <w:lvlText w:val="o"/>
      <w:lvlJc w:val="left"/>
      <w:pPr>
        <w:tabs>
          <w:tab w:val="num" w:pos="3676"/>
        </w:tabs>
        <w:ind w:left="3676" w:hanging="360"/>
      </w:pPr>
      <w:rPr>
        <w:rFonts w:ascii="Courier New" w:hAnsi="Courier New" w:hint="default"/>
      </w:rPr>
    </w:lvl>
    <w:lvl w:ilvl="5" w:tplc="3028E432" w:tentative="1">
      <w:start w:val="1"/>
      <w:numFmt w:val="bullet"/>
      <w:lvlText w:val=""/>
      <w:lvlJc w:val="left"/>
      <w:pPr>
        <w:tabs>
          <w:tab w:val="num" w:pos="4396"/>
        </w:tabs>
        <w:ind w:left="4396" w:hanging="360"/>
      </w:pPr>
      <w:rPr>
        <w:rFonts w:ascii="Wingdings" w:hAnsi="Wingdings" w:hint="default"/>
      </w:rPr>
    </w:lvl>
    <w:lvl w:ilvl="6" w:tplc="F4FAA4E0" w:tentative="1">
      <w:start w:val="1"/>
      <w:numFmt w:val="bullet"/>
      <w:lvlText w:val=""/>
      <w:lvlJc w:val="left"/>
      <w:pPr>
        <w:tabs>
          <w:tab w:val="num" w:pos="5116"/>
        </w:tabs>
        <w:ind w:left="5116" w:hanging="360"/>
      </w:pPr>
      <w:rPr>
        <w:rFonts w:ascii="Symbol" w:hAnsi="Symbol" w:hint="default"/>
      </w:rPr>
    </w:lvl>
    <w:lvl w:ilvl="7" w:tplc="BB58AE1E" w:tentative="1">
      <w:start w:val="1"/>
      <w:numFmt w:val="bullet"/>
      <w:lvlText w:val="o"/>
      <w:lvlJc w:val="left"/>
      <w:pPr>
        <w:tabs>
          <w:tab w:val="num" w:pos="5836"/>
        </w:tabs>
        <w:ind w:left="5836" w:hanging="360"/>
      </w:pPr>
      <w:rPr>
        <w:rFonts w:ascii="Courier New" w:hAnsi="Courier New" w:hint="default"/>
      </w:rPr>
    </w:lvl>
    <w:lvl w:ilvl="8" w:tplc="6B32F00A" w:tentative="1">
      <w:start w:val="1"/>
      <w:numFmt w:val="bullet"/>
      <w:lvlText w:val=""/>
      <w:lvlJc w:val="left"/>
      <w:pPr>
        <w:tabs>
          <w:tab w:val="num" w:pos="6556"/>
        </w:tabs>
        <w:ind w:left="6556" w:hanging="360"/>
      </w:pPr>
      <w:rPr>
        <w:rFonts w:ascii="Wingdings" w:hAnsi="Wingdings" w:hint="default"/>
      </w:rPr>
    </w:lvl>
  </w:abstractNum>
  <w:abstractNum w:abstractNumId="25" w15:restartNumberingAfterBreak="0">
    <w:nsid w:val="65FE0106"/>
    <w:multiLevelType w:val="hybridMultilevel"/>
    <w:tmpl w:val="C982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77D78"/>
    <w:multiLevelType w:val="hybridMultilevel"/>
    <w:tmpl w:val="8D8A7F9A"/>
    <w:lvl w:ilvl="0" w:tplc="C2CA59FA">
      <w:start w:val="1"/>
      <w:numFmt w:val="decimal"/>
      <w:lvlText w:val="%1."/>
      <w:lvlJc w:val="left"/>
      <w:pPr>
        <w:tabs>
          <w:tab w:val="num" w:pos="720"/>
        </w:tabs>
        <w:ind w:left="720" w:hanging="360"/>
      </w:pPr>
    </w:lvl>
    <w:lvl w:ilvl="1" w:tplc="211236E8">
      <w:start w:val="1"/>
      <w:numFmt w:val="lowerLetter"/>
      <w:lvlText w:val="%2."/>
      <w:lvlJc w:val="left"/>
      <w:pPr>
        <w:tabs>
          <w:tab w:val="num" w:pos="1440"/>
        </w:tabs>
        <w:ind w:left="1440" w:hanging="360"/>
      </w:pPr>
    </w:lvl>
    <w:lvl w:ilvl="2" w:tplc="E46EF71E" w:tentative="1">
      <w:start w:val="1"/>
      <w:numFmt w:val="lowerRoman"/>
      <w:lvlText w:val="%3."/>
      <w:lvlJc w:val="right"/>
      <w:pPr>
        <w:tabs>
          <w:tab w:val="num" w:pos="2160"/>
        </w:tabs>
        <w:ind w:left="2160" w:hanging="180"/>
      </w:pPr>
    </w:lvl>
    <w:lvl w:ilvl="3" w:tplc="F4CCFBE0" w:tentative="1">
      <w:start w:val="1"/>
      <w:numFmt w:val="decimal"/>
      <w:lvlText w:val="%4."/>
      <w:lvlJc w:val="left"/>
      <w:pPr>
        <w:tabs>
          <w:tab w:val="num" w:pos="2880"/>
        </w:tabs>
        <w:ind w:left="2880" w:hanging="360"/>
      </w:pPr>
    </w:lvl>
    <w:lvl w:ilvl="4" w:tplc="8938D14C" w:tentative="1">
      <w:start w:val="1"/>
      <w:numFmt w:val="lowerLetter"/>
      <w:lvlText w:val="%5."/>
      <w:lvlJc w:val="left"/>
      <w:pPr>
        <w:tabs>
          <w:tab w:val="num" w:pos="3600"/>
        </w:tabs>
        <w:ind w:left="3600" w:hanging="360"/>
      </w:pPr>
    </w:lvl>
    <w:lvl w:ilvl="5" w:tplc="07BE4FA4" w:tentative="1">
      <w:start w:val="1"/>
      <w:numFmt w:val="lowerRoman"/>
      <w:lvlText w:val="%6."/>
      <w:lvlJc w:val="right"/>
      <w:pPr>
        <w:tabs>
          <w:tab w:val="num" w:pos="4320"/>
        </w:tabs>
        <w:ind w:left="4320" w:hanging="180"/>
      </w:pPr>
    </w:lvl>
    <w:lvl w:ilvl="6" w:tplc="B38A4A2E" w:tentative="1">
      <w:start w:val="1"/>
      <w:numFmt w:val="decimal"/>
      <w:lvlText w:val="%7."/>
      <w:lvlJc w:val="left"/>
      <w:pPr>
        <w:tabs>
          <w:tab w:val="num" w:pos="5040"/>
        </w:tabs>
        <w:ind w:left="5040" w:hanging="360"/>
      </w:pPr>
    </w:lvl>
    <w:lvl w:ilvl="7" w:tplc="1C7C3A9A" w:tentative="1">
      <w:start w:val="1"/>
      <w:numFmt w:val="lowerLetter"/>
      <w:lvlText w:val="%8."/>
      <w:lvlJc w:val="left"/>
      <w:pPr>
        <w:tabs>
          <w:tab w:val="num" w:pos="5760"/>
        </w:tabs>
        <w:ind w:left="5760" w:hanging="360"/>
      </w:pPr>
    </w:lvl>
    <w:lvl w:ilvl="8" w:tplc="851E61B2" w:tentative="1">
      <w:start w:val="1"/>
      <w:numFmt w:val="lowerRoman"/>
      <w:lvlText w:val="%9."/>
      <w:lvlJc w:val="right"/>
      <w:pPr>
        <w:tabs>
          <w:tab w:val="num" w:pos="6480"/>
        </w:tabs>
        <w:ind w:left="6480" w:hanging="180"/>
      </w:pPr>
    </w:lvl>
  </w:abstractNum>
  <w:abstractNum w:abstractNumId="27" w15:restartNumberingAfterBreak="0">
    <w:nsid w:val="69465E55"/>
    <w:multiLevelType w:val="hybridMultilevel"/>
    <w:tmpl w:val="683AD9B4"/>
    <w:lvl w:ilvl="0" w:tplc="487AFF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4403F"/>
    <w:multiLevelType w:val="hybridMultilevel"/>
    <w:tmpl w:val="E328F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FE7FF4"/>
    <w:multiLevelType w:val="hybridMultilevel"/>
    <w:tmpl w:val="F1A05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877C78"/>
    <w:multiLevelType w:val="hybridMultilevel"/>
    <w:tmpl w:val="CD84D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3A7DE0"/>
    <w:multiLevelType w:val="hybridMultilevel"/>
    <w:tmpl w:val="D4CC3C1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2"/>
  </w:num>
  <w:num w:numId="3">
    <w:abstractNumId w:val="31"/>
  </w:num>
  <w:num w:numId="4">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5">
    <w:abstractNumId w:val="8"/>
  </w:num>
  <w:num w:numId="6">
    <w:abstractNumId w:val="4"/>
  </w:num>
  <w:num w:numId="7">
    <w:abstractNumId w:val="3"/>
  </w:num>
  <w:num w:numId="8">
    <w:abstractNumId w:val="28"/>
  </w:num>
  <w:num w:numId="9">
    <w:abstractNumId w:val="16"/>
  </w:num>
  <w:num w:numId="10">
    <w:abstractNumId w:val="23"/>
  </w:num>
  <w:num w:numId="11">
    <w:abstractNumId w:val="21"/>
  </w:num>
  <w:num w:numId="12">
    <w:abstractNumId w:val="9"/>
  </w:num>
  <w:num w:numId="13">
    <w:abstractNumId w:val="1"/>
  </w:num>
  <w:num w:numId="14">
    <w:abstractNumId w:val="11"/>
  </w:num>
  <w:num w:numId="15">
    <w:abstractNumId w:val="7"/>
  </w:num>
  <w:num w:numId="16">
    <w:abstractNumId w:val="19"/>
  </w:num>
  <w:num w:numId="17">
    <w:abstractNumId w:val="14"/>
  </w:num>
  <w:num w:numId="18">
    <w:abstractNumId w:val="15"/>
  </w:num>
  <w:num w:numId="19">
    <w:abstractNumId w:val="20"/>
  </w:num>
  <w:num w:numId="20">
    <w:abstractNumId w:val="10"/>
  </w:num>
  <w:num w:numId="21">
    <w:abstractNumId w:val="6"/>
  </w:num>
  <w:num w:numId="22">
    <w:abstractNumId w:val="5"/>
  </w:num>
  <w:num w:numId="23">
    <w:abstractNumId w:val="2"/>
  </w:num>
  <w:num w:numId="24">
    <w:abstractNumId w:val="22"/>
  </w:num>
  <w:num w:numId="25">
    <w:abstractNumId w:val="18"/>
  </w:num>
  <w:num w:numId="26">
    <w:abstractNumId w:val="13"/>
  </w:num>
  <w:num w:numId="27">
    <w:abstractNumId w:val="29"/>
  </w:num>
  <w:num w:numId="28">
    <w:abstractNumId w:val="27"/>
  </w:num>
  <w:num w:numId="29">
    <w:abstractNumId w:val="24"/>
  </w:num>
  <w:num w:numId="30">
    <w:abstractNumId w:val="17"/>
  </w:num>
  <w:num w:numId="31">
    <w:abstractNumId w:val="30"/>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9F0"/>
    <w:rsid w:val="0002017E"/>
    <w:rsid w:val="00036A47"/>
    <w:rsid w:val="00040B6F"/>
    <w:rsid w:val="00057660"/>
    <w:rsid w:val="000626D7"/>
    <w:rsid w:val="00072CC2"/>
    <w:rsid w:val="00073B66"/>
    <w:rsid w:val="0007729A"/>
    <w:rsid w:val="000836F8"/>
    <w:rsid w:val="000B4FFF"/>
    <w:rsid w:val="000C19D6"/>
    <w:rsid w:val="000D41D8"/>
    <w:rsid w:val="000D6994"/>
    <w:rsid w:val="000E2C67"/>
    <w:rsid w:val="000F66AD"/>
    <w:rsid w:val="001063C6"/>
    <w:rsid w:val="00122293"/>
    <w:rsid w:val="001273E7"/>
    <w:rsid w:val="00142514"/>
    <w:rsid w:val="001757B4"/>
    <w:rsid w:val="00180C96"/>
    <w:rsid w:val="00186FEF"/>
    <w:rsid w:val="001B5993"/>
    <w:rsid w:val="001B67C0"/>
    <w:rsid w:val="001B6AFC"/>
    <w:rsid w:val="001B6E16"/>
    <w:rsid w:val="001C2A23"/>
    <w:rsid w:val="001E511B"/>
    <w:rsid w:val="001E75A6"/>
    <w:rsid w:val="001F2791"/>
    <w:rsid w:val="001F34A7"/>
    <w:rsid w:val="001F4602"/>
    <w:rsid w:val="0020083C"/>
    <w:rsid w:val="00205528"/>
    <w:rsid w:val="0022349A"/>
    <w:rsid w:val="00226ECE"/>
    <w:rsid w:val="002306EF"/>
    <w:rsid w:val="002326DB"/>
    <w:rsid w:val="00241CDC"/>
    <w:rsid w:val="00257A87"/>
    <w:rsid w:val="00264AA4"/>
    <w:rsid w:val="00264DB8"/>
    <w:rsid w:val="00277B46"/>
    <w:rsid w:val="002D1E31"/>
    <w:rsid w:val="002F7B0B"/>
    <w:rsid w:val="00305F31"/>
    <w:rsid w:val="003266CE"/>
    <w:rsid w:val="00326B21"/>
    <w:rsid w:val="0033493D"/>
    <w:rsid w:val="003538C8"/>
    <w:rsid w:val="00353F8D"/>
    <w:rsid w:val="003571C4"/>
    <w:rsid w:val="003577B6"/>
    <w:rsid w:val="00367A6E"/>
    <w:rsid w:val="003A36E2"/>
    <w:rsid w:val="003E26BC"/>
    <w:rsid w:val="004111EA"/>
    <w:rsid w:val="004129F2"/>
    <w:rsid w:val="00413FB0"/>
    <w:rsid w:val="00420292"/>
    <w:rsid w:val="0042526F"/>
    <w:rsid w:val="004277E4"/>
    <w:rsid w:val="004409F0"/>
    <w:rsid w:val="00454D0D"/>
    <w:rsid w:val="00465AE7"/>
    <w:rsid w:val="004814BC"/>
    <w:rsid w:val="004852D1"/>
    <w:rsid w:val="00490D09"/>
    <w:rsid w:val="004960E3"/>
    <w:rsid w:val="004C24FB"/>
    <w:rsid w:val="004E05C9"/>
    <w:rsid w:val="004E338B"/>
    <w:rsid w:val="004E37BE"/>
    <w:rsid w:val="004F10EB"/>
    <w:rsid w:val="00515CEA"/>
    <w:rsid w:val="00520388"/>
    <w:rsid w:val="00522ED5"/>
    <w:rsid w:val="0053644E"/>
    <w:rsid w:val="005400BB"/>
    <w:rsid w:val="00542120"/>
    <w:rsid w:val="0055458C"/>
    <w:rsid w:val="0056192C"/>
    <w:rsid w:val="0057743C"/>
    <w:rsid w:val="005B3FC8"/>
    <w:rsid w:val="005F17D5"/>
    <w:rsid w:val="005F6CCB"/>
    <w:rsid w:val="00644085"/>
    <w:rsid w:val="00647EC9"/>
    <w:rsid w:val="00653129"/>
    <w:rsid w:val="0066677D"/>
    <w:rsid w:val="00681B42"/>
    <w:rsid w:val="00694B3A"/>
    <w:rsid w:val="00696631"/>
    <w:rsid w:val="006966EB"/>
    <w:rsid w:val="006B6B5A"/>
    <w:rsid w:val="006C165C"/>
    <w:rsid w:val="006C5D2D"/>
    <w:rsid w:val="006D7F2C"/>
    <w:rsid w:val="006E2AFB"/>
    <w:rsid w:val="00706216"/>
    <w:rsid w:val="00714B3F"/>
    <w:rsid w:val="00733521"/>
    <w:rsid w:val="00755E89"/>
    <w:rsid w:val="00762736"/>
    <w:rsid w:val="00770F21"/>
    <w:rsid w:val="00772AAB"/>
    <w:rsid w:val="007773B5"/>
    <w:rsid w:val="00780604"/>
    <w:rsid w:val="007818D0"/>
    <w:rsid w:val="00790871"/>
    <w:rsid w:val="00794E46"/>
    <w:rsid w:val="007A307E"/>
    <w:rsid w:val="007B1AA2"/>
    <w:rsid w:val="007B1D65"/>
    <w:rsid w:val="007B2C85"/>
    <w:rsid w:val="007B34F4"/>
    <w:rsid w:val="007C7318"/>
    <w:rsid w:val="007E1A06"/>
    <w:rsid w:val="007F4826"/>
    <w:rsid w:val="008044A1"/>
    <w:rsid w:val="00804699"/>
    <w:rsid w:val="008115F3"/>
    <w:rsid w:val="0081758A"/>
    <w:rsid w:val="0087499F"/>
    <w:rsid w:val="008B2537"/>
    <w:rsid w:val="008C7BCF"/>
    <w:rsid w:val="008E68DA"/>
    <w:rsid w:val="00902EFB"/>
    <w:rsid w:val="00906E0F"/>
    <w:rsid w:val="009105A4"/>
    <w:rsid w:val="00923E1E"/>
    <w:rsid w:val="009308F8"/>
    <w:rsid w:val="00936B94"/>
    <w:rsid w:val="00944279"/>
    <w:rsid w:val="00952B5D"/>
    <w:rsid w:val="0096330D"/>
    <w:rsid w:val="00970F3A"/>
    <w:rsid w:val="00974100"/>
    <w:rsid w:val="00977546"/>
    <w:rsid w:val="00986A93"/>
    <w:rsid w:val="009D1C2E"/>
    <w:rsid w:val="009D4ECF"/>
    <w:rsid w:val="00A02769"/>
    <w:rsid w:val="00A06268"/>
    <w:rsid w:val="00A4354D"/>
    <w:rsid w:val="00A47523"/>
    <w:rsid w:val="00A57E02"/>
    <w:rsid w:val="00A60BE3"/>
    <w:rsid w:val="00A7462E"/>
    <w:rsid w:val="00A76590"/>
    <w:rsid w:val="00A84D30"/>
    <w:rsid w:val="00A901D4"/>
    <w:rsid w:val="00A931DA"/>
    <w:rsid w:val="00A942D8"/>
    <w:rsid w:val="00AC7BA4"/>
    <w:rsid w:val="00AE4396"/>
    <w:rsid w:val="00B21F33"/>
    <w:rsid w:val="00B3301F"/>
    <w:rsid w:val="00B56D23"/>
    <w:rsid w:val="00B60329"/>
    <w:rsid w:val="00B617BA"/>
    <w:rsid w:val="00B750EC"/>
    <w:rsid w:val="00B75843"/>
    <w:rsid w:val="00B85640"/>
    <w:rsid w:val="00B9193B"/>
    <w:rsid w:val="00B91BD9"/>
    <w:rsid w:val="00B960D6"/>
    <w:rsid w:val="00BB7D9C"/>
    <w:rsid w:val="00BC6B1E"/>
    <w:rsid w:val="00BD0E20"/>
    <w:rsid w:val="00BD7AC7"/>
    <w:rsid w:val="00BF7469"/>
    <w:rsid w:val="00C002C6"/>
    <w:rsid w:val="00C13D5C"/>
    <w:rsid w:val="00C26151"/>
    <w:rsid w:val="00C52955"/>
    <w:rsid w:val="00C5399A"/>
    <w:rsid w:val="00C55C11"/>
    <w:rsid w:val="00C5708C"/>
    <w:rsid w:val="00C62B37"/>
    <w:rsid w:val="00C70FB7"/>
    <w:rsid w:val="00C80B86"/>
    <w:rsid w:val="00C87DFC"/>
    <w:rsid w:val="00CA40EE"/>
    <w:rsid w:val="00CB74B1"/>
    <w:rsid w:val="00CD0A96"/>
    <w:rsid w:val="00CE4312"/>
    <w:rsid w:val="00CF310F"/>
    <w:rsid w:val="00D22C8D"/>
    <w:rsid w:val="00D4289C"/>
    <w:rsid w:val="00D546AB"/>
    <w:rsid w:val="00D56D32"/>
    <w:rsid w:val="00D76FEC"/>
    <w:rsid w:val="00D807DF"/>
    <w:rsid w:val="00D84230"/>
    <w:rsid w:val="00D91176"/>
    <w:rsid w:val="00D9645A"/>
    <w:rsid w:val="00DA4D8D"/>
    <w:rsid w:val="00DD012A"/>
    <w:rsid w:val="00DD0AED"/>
    <w:rsid w:val="00DE1426"/>
    <w:rsid w:val="00DE512A"/>
    <w:rsid w:val="00E15425"/>
    <w:rsid w:val="00E25D3B"/>
    <w:rsid w:val="00E338C7"/>
    <w:rsid w:val="00E36CB2"/>
    <w:rsid w:val="00E37B46"/>
    <w:rsid w:val="00E5614A"/>
    <w:rsid w:val="00E62ECE"/>
    <w:rsid w:val="00E92F50"/>
    <w:rsid w:val="00EA507A"/>
    <w:rsid w:val="00EC1A11"/>
    <w:rsid w:val="00ED5F98"/>
    <w:rsid w:val="00EE0B56"/>
    <w:rsid w:val="00F045FE"/>
    <w:rsid w:val="00F12389"/>
    <w:rsid w:val="00F12EEA"/>
    <w:rsid w:val="00F17799"/>
    <w:rsid w:val="00F201B8"/>
    <w:rsid w:val="00F2421D"/>
    <w:rsid w:val="00F251C8"/>
    <w:rsid w:val="00F367A9"/>
    <w:rsid w:val="00F46FDC"/>
    <w:rsid w:val="00F51FBC"/>
    <w:rsid w:val="00F82B55"/>
    <w:rsid w:val="00F970FA"/>
    <w:rsid w:val="00FB4CE1"/>
    <w:rsid w:val="00FC01A2"/>
    <w:rsid w:val="00FE1582"/>
    <w:rsid w:val="00FE7499"/>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4"/>
    <o:shapelayout v:ext="edit">
      <o:idmap v:ext="edit" data="1"/>
      <o:rules v:ext="edit">
        <o:r id="V:Rule11" type="connector" idref="#_x0000_s1407"/>
        <o:r id="V:Rule12" type="connector" idref="#_x0000_s1422"/>
        <o:r id="V:Rule13" type="connector" idref="#_x0000_s1412"/>
        <o:r id="V:Rule14" type="connector" idref="#_x0000_s1421"/>
        <o:r id="V:Rule15" type="connector" idref="#AutoShape 342"/>
        <o:r id="V:Rule16" type="connector" idref="#_x0000_s1418"/>
        <o:r id="V:Rule17" type="connector" idref="#_x0000_s1417"/>
        <o:r id="V:Rule18" type="connector" idref="#_x0000_s1406"/>
        <o:r id="V:Rule19" type="connector" idref="#_x0000_s1413"/>
        <o:r id="V:Rule20" type="connector" idref="#_x0000_s1420"/>
      </o:rules>
      <o:regrouptable v:ext="edit">
        <o:entry new="1" old="0"/>
        <o:entry new="2" old="0"/>
      </o:regrouptable>
    </o:shapelayout>
  </w:shapeDefaults>
  <w:decimalSymbol w:val="."/>
  <w:listSeparator w:val=","/>
  <w14:docId w14:val="6789C7F0"/>
  <w15:docId w15:val="{2668A805-B8F8-49C9-A814-7FA97C60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2"/>
    <w:rPr>
      <w:sz w:val="24"/>
      <w:szCs w:val="24"/>
      <w:lang w:eastAsia="en-US"/>
    </w:rPr>
  </w:style>
  <w:style w:type="paragraph" w:styleId="Heading1">
    <w:name w:val="heading 1"/>
    <w:basedOn w:val="Normal"/>
    <w:next w:val="Normal"/>
    <w:qFormat/>
    <w:rsid w:val="00D56D32"/>
    <w:pPr>
      <w:keepNext/>
      <w:outlineLvl w:val="0"/>
    </w:pPr>
    <w:rPr>
      <w:b/>
      <w:caps/>
      <w:szCs w:val="20"/>
    </w:rPr>
  </w:style>
  <w:style w:type="paragraph" w:styleId="Heading2">
    <w:name w:val="heading 2"/>
    <w:basedOn w:val="Normal"/>
    <w:qFormat/>
    <w:rsid w:val="00D56D32"/>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D56D32"/>
    <w:pPr>
      <w:keepNext/>
      <w:outlineLvl w:val="2"/>
    </w:pPr>
    <w:rPr>
      <w:u w:val="single"/>
    </w:rPr>
  </w:style>
  <w:style w:type="paragraph" w:styleId="Heading4">
    <w:name w:val="heading 4"/>
    <w:basedOn w:val="Normal"/>
    <w:next w:val="Normal"/>
    <w:qFormat/>
    <w:rsid w:val="00D56D32"/>
    <w:pPr>
      <w:keepNext/>
      <w:outlineLvl w:val="3"/>
    </w:pPr>
    <w:rPr>
      <w:b/>
      <w:bCs/>
      <w:u w:val="single"/>
    </w:rPr>
  </w:style>
  <w:style w:type="paragraph" w:styleId="Heading5">
    <w:name w:val="heading 5"/>
    <w:basedOn w:val="Normal"/>
    <w:next w:val="Normal"/>
    <w:qFormat/>
    <w:rsid w:val="00D56D32"/>
    <w:pPr>
      <w:keepNext/>
      <w:ind w:left="720"/>
      <w:outlineLvl w:val="4"/>
    </w:pPr>
    <w:rPr>
      <w:sz w:val="22"/>
      <w:u w:val="single"/>
    </w:rPr>
  </w:style>
  <w:style w:type="paragraph" w:styleId="Heading6">
    <w:name w:val="heading 6"/>
    <w:basedOn w:val="Normal"/>
    <w:next w:val="Normal"/>
    <w:qFormat/>
    <w:rsid w:val="00D56D32"/>
    <w:pPr>
      <w:keepNext/>
      <w:ind w:left="360"/>
      <w:outlineLvl w:val="5"/>
    </w:pPr>
    <w:rPr>
      <w:sz w:val="22"/>
      <w:u w:val="single"/>
    </w:rPr>
  </w:style>
  <w:style w:type="paragraph" w:styleId="Heading7">
    <w:name w:val="heading 7"/>
    <w:basedOn w:val="Normal"/>
    <w:next w:val="Normal"/>
    <w:link w:val="Heading7Char"/>
    <w:semiHidden/>
    <w:unhideWhenUsed/>
    <w:qFormat/>
    <w:rsid w:val="006E2A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6D32"/>
    <w:pPr>
      <w:jc w:val="center"/>
    </w:pPr>
    <w:rPr>
      <w:b/>
      <w:bCs/>
      <w:sz w:val="22"/>
      <w:szCs w:val="20"/>
    </w:rPr>
  </w:style>
  <w:style w:type="paragraph" w:styleId="Subtitle">
    <w:name w:val="Subtitle"/>
    <w:basedOn w:val="Normal"/>
    <w:qFormat/>
    <w:rsid w:val="00D56D32"/>
    <w:pPr>
      <w:jc w:val="both"/>
    </w:pPr>
    <w:rPr>
      <w:rFonts w:ascii="Arial" w:hAnsi="Arial" w:cs="Arial"/>
      <w:b/>
      <w:bCs/>
      <w:sz w:val="20"/>
      <w:szCs w:val="20"/>
      <w:lang w:val="en-US"/>
    </w:rPr>
  </w:style>
  <w:style w:type="paragraph" w:styleId="BodyTextIndent">
    <w:name w:val="Body Text Indent"/>
    <w:basedOn w:val="Normal"/>
    <w:rsid w:val="00D56D32"/>
    <w:pPr>
      <w:ind w:left="720"/>
      <w:jc w:val="both"/>
    </w:pPr>
    <w:rPr>
      <w:color w:val="333333"/>
      <w:sz w:val="22"/>
      <w:szCs w:val="17"/>
      <w:lang w:val="en-US"/>
    </w:rPr>
  </w:style>
  <w:style w:type="paragraph" w:styleId="Header">
    <w:name w:val="header"/>
    <w:basedOn w:val="Normal"/>
    <w:rsid w:val="00D56D32"/>
    <w:pPr>
      <w:tabs>
        <w:tab w:val="center" w:pos="4153"/>
        <w:tab w:val="right" w:pos="8306"/>
      </w:tabs>
    </w:pPr>
    <w:rPr>
      <w:sz w:val="20"/>
      <w:szCs w:val="20"/>
      <w:lang w:val="en-US"/>
    </w:rPr>
  </w:style>
  <w:style w:type="paragraph" w:styleId="BodyTextIndent2">
    <w:name w:val="Body Text Indent 2"/>
    <w:basedOn w:val="Normal"/>
    <w:rsid w:val="00D56D32"/>
    <w:pPr>
      <w:ind w:left="720"/>
      <w:jc w:val="both"/>
    </w:pPr>
    <w:rPr>
      <w:sz w:val="22"/>
      <w:szCs w:val="20"/>
      <w:lang w:val="en-US"/>
    </w:rPr>
  </w:style>
  <w:style w:type="paragraph" w:styleId="BodyText">
    <w:name w:val="Body Text"/>
    <w:basedOn w:val="Normal"/>
    <w:rsid w:val="00D56D32"/>
    <w:rPr>
      <w:bCs/>
      <w:sz w:val="22"/>
      <w:szCs w:val="20"/>
      <w:lang w:val="en-US"/>
    </w:rPr>
  </w:style>
  <w:style w:type="paragraph" w:styleId="BodyText2">
    <w:name w:val="Body Text 2"/>
    <w:basedOn w:val="Normal"/>
    <w:rsid w:val="00D56D32"/>
    <w:pPr>
      <w:jc w:val="both"/>
    </w:pPr>
    <w:rPr>
      <w:color w:val="333333"/>
      <w:sz w:val="22"/>
      <w:szCs w:val="17"/>
      <w:lang w:val="en-US"/>
    </w:rPr>
  </w:style>
  <w:style w:type="paragraph" w:styleId="BodyText3">
    <w:name w:val="Body Text 3"/>
    <w:basedOn w:val="Normal"/>
    <w:rsid w:val="00D56D32"/>
    <w:pPr>
      <w:autoSpaceDE w:val="0"/>
      <w:autoSpaceDN w:val="0"/>
      <w:adjustRightInd w:val="0"/>
    </w:pPr>
    <w:rPr>
      <w:b/>
      <w:bCs/>
      <w:sz w:val="22"/>
      <w:lang w:val="en-US"/>
    </w:rPr>
  </w:style>
  <w:style w:type="paragraph" w:styleId="BodyTextIndent3">
    <w:name w:val="Body Text Indent 3"/>
    <w:basedOn w:val="Normal"/>
    <w:rsid w:val="00D56D32"/>
    <w:pPr>
      <w:ind w:left="360"/>
    </w:pPr>
    <w:rPr>
      <w:bCs/>
      <w:sz w:val="22"/>
    </w:rPr>
  </w:style>
  <w:style w:type="paragraph" w:styleId="Footer">
    <w:name w:val="footer"/>
    <w:basedOn w:val="Normal"/>
    <w:link w:val="FooterChar"/>
    <w:rsid w:val="003577B6"/>
    <w:pPr>
      <w:tabs>
        <w:tab w:val="center" w:pos="4513"/>
        <w:tab w:val="right" w:pos="9026"/>
      </w:tabs>
    </w:pPr>
  </w:style>
  <w:style w:type="character" w:customStyle="1" w:styleId="FooterChar">
    <w:name w:val="Footer Char"/>
    <w:basedOn w:val="DefaultParagraphFont"/>
    <w:link w:val="Footer"/>
    <w:rsid w:val="003577B6"/>
    <w:rPr>
      <w:sz w:val="24"/>
      <w:szCs w:val="24"/>
      <w:lang w:eastAsia="en-US"/>
    </w:rPr>
  </w:style>
  <w:style w:type="character" w:styleId="Hyperlink">
    <w:name w:val="Hyperlink"/>
    <w:basedOn w:val="DefaultParagraphFont"/>
    <w:rsid w:val="008E68DA"/>
    <w:rPr>
      <w:color w:val="0000FF"/>
      <w:u w:val="single"/>
    </w:rPr>
  </w:style>
  <w:style w:type="paragraph" w:styleId="BalloonText">
    <w:name w:val="Balloon Text"/>
    <w:basedOn w:val="Normal"/>
    <w:link w:val="BalloonTextChar"/>
    <w:rsid w:val="00F12EEA"/>
    <w:rPr>
      <w:rFonts w:ascii="Tahoma" w:hAnsi="Tahoma" w:cs="Tahoma"/>
      <w:sz w:val="16"/>
      <w:szCs w:val="16"/>
    </w:rPr>
  </w:style>
  <w:style w:type="character" w:customStyle="1" w:styleId="BalloonTextChar">
    <w:name w:val="Balloon Text Char"/>
    <w:basedOn w:val="DefaultParagraphFont"/>
    <w:link w:val="BalloonText"/>
    <w:rsid w:val="00F12EEA"/>
    <w:rPr>
      <w:rFonts w:ascii="Tahoma" w:hAnsi="Tahoma" w:cs="Tahoma"/>
      <w:sz w:val="16"/>
      <w:szCs w:val="16"/>
      <w:lang w:eastAsia="en-US"/>
    </w:rPr>
  </w:style>
  <w:style w:type="paragraph" w:styleId="ListParagraph">
    <w:name w:val="List Paragraph"/>
    <w:basedOn w:val="Normal"/>
    <w:uiPriority w:val="34"/>
    <w:qFormat/>
    <w:rsid w:val="00F17799"/>
    <w:pPr>
      <w:ind w:left="720"/>
      <w:contextualSpacing/>
    </w:pPr>
  </w:style>
  <w:style w:type="paragraph" w:customStyle="1" w:styleId="Default">
    <w:name w:val="Default"/>
    <w:rsid w:val="0042526F"/>
    <w:pPr>
      <w:autoSpaceDE w:val="0"/>
      <w:autoSpaceDN w:val="0"/>
      <w:adjustRightInd w:val="0"/>
    </w:pPr>
    <w:rPr>
      <w:rFonts w:ascii="Arial" w:eastAsia="Calibri" w:hAnsi="Arial" w:cs="Arial"/>
      <w:color w:val="000000"/>
      <w:sz w:val="24"/>
      <w:szCs w:val="24"/>
      <w:lang w:eastAsia="en-US"/>
    </w:rPr>
  </w:style>
  <w:style w:type="character" w:customStyle="1" w:styleId="Heading7Char">
    <w:name w:val="Heading 7 Char"/>
    <w:basedOn w:val="DefaultParagraphFont"/>
    <w:link w:val="Heading7"/>
    <w:semiHidden/>
    <w:rsid w:val="006E2AFB"/>
    <w:rPr>
      <w:rFonts w:asciiTheme="majorHAnsi" w:eastAsiaTheme="majorEastAsia" w:hAnsiTheme="majorHAnsi" w:cstheme="majorBidi"/>
      <w:i/>
      <w:iCs/>
      <w:color w:val="404040" w:themeColor="text1" w:themeTint="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121</TotalTime>
  <Pages>11</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Trudy Boag</cp:lastModifiedBy>
  <cp:revision>11</cp:revision>
  <cp:lastPrinted>2016-01-14T11:35:00Z</cp:lastPrinted>
  <dcterms:created xsi:type="dcterms:W3CDTF">2019-06-19T10:42:00Z</dcterms:created>
  <dcterms:modified xsi:type="dcterms:W3CDTF">2023-09-15T13:48:00Z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2023-09-08T08:56:52Z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8246d210-8225-4365-b334-7c1db07f6785</vt:lpwstr>
  </property>
  <property fmtid="{D5CDD505-2E9C-101B-9397-08002B2CF9AE}" pid="8" name="MSIP_Label_b4199b9c-a89e-442f-9799-431511f14748_ContentBits">
    <vt:lpwstr>0</vt:lpwstr>
  </property>
</Properties>
</file>