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E177" w14:textId="77777777" w:rsidR="00EF604D" w:rsidRPr="00F23C3B" w:rsidRDefault="00EF604D" w:rsidP="00EF604D">
      <w:pPr>
        <w:jc w:val="center"/>
        <w:rPr>
          <w:rFonts w:ascii="Arial" w:hAnsi="Arial" w:cs="Arial"/>
          <w:b/>
          <w:bCs/>
          <w:noProof/>
          <w:sz w:val="24"/>
          <w:szCs w:val="24"/>
        </w:rPr>
      </w:pPr>
      <w:r w:rsidRPr="00F23C3B">
        <w:rPr>
          <w:rFonts w:ascii="Arial" w:hAnsi="Arial" w:cs="Arial"/>
          <w:b/>
          <w:bCs/>
          <w:noProof/>
          <w:sz w:val="24"/>
          <w:szCs w:val="24"/>
        </w:rPr>
        <w:t>Job Advert</w:t>
      </w:r>
    </w:p>
    <w:p w14:paraId="527A7F40" w14:textId="46AD126B" w:rsidR="00153A79" w:rsidRPr="00F23C3B" w:rsidRDefault="00EF604D" w:rsidP="00EF604D">
      <w:pPr>
        <w:rPr>
          <w:rFonts w:ascii="Arial" w:hAnsi="Arial" w:cs="Arial"/>
          <w:b/>
          <w:bCs/>
          <w:noProof/>
          <w:sz w:val="24"/>
          <w:szCs w:val="24"/>
        </w:rPr>
      </w:pPr>
      <w:r w:rsidRPr="00F23C3B">
        <w:rPr>
          <w:rFonts w:ascii="Arial" w:hAnsi="Arial" w:cs="Arial"/>
          <w:b/>
          <w:bCs/>
          <w:noProof/>
          <w:sz w:val="24"/>
          <w:szCs w:val="24"/>
        </w:rPr>
        <w:t xml:space="preserve">Post: </w:t>
      </w:r>
      <w:r w:rsidR="00153A79" w:rsidRPr="00F23C3B">
        <w:rPr>
          <w:rFonts w:ascii="Arial" w:hAnsi="Arial" w:cs="Arial"/>
          <w:bCs/>
          <w:noProof/>
          <w:sz w:val="24"/>
          <w:szCs w:val="24"/>
        </w:rPr>
        <w:t xml:space="preserve">Business Support Officer  -  </w:t>
      </w:r>
      <w:r w:rsidR="00AD6CE5" w:rsidRPr="00F23C3B">
        <w:rPr>
          <w:rFonts w:ascii="Arial" w:hAnsi="Arial" w:cs="Arial"/>
          <w:bCs/>
          <w:noProof/>
          <w:sz w:val="24"/>
          <w:szCs w:val="24"/>
        </w:rPr>
        <w:t xml:space="preserve">Quit Your Way </w:t>
      </w:r>
      <w:r w:rsidR="00153A79" w:rsidRPr="00F23C3B">
        <w:rPr>
          <w:rFonts w:ascii="Arial" w:hAnsi="Arial" w:cs="Arial"/>
          <w:bCs/>
          <w:noProof/>
          <w:sz w:val="24"/>
          <w:szCs w:val="24"/>
        </w:rPr>
        <w:t>Phar</w:t>
      </w:r>
      <w:r w:rsidR="000749F1" w:rsidRPr="00F23C3B">
        <w:rPr>
          <w:rFonts w:ascii="Arial" w:hAnsi="Arial" w:cs="Arial"/>
          <w:bCs/>
          <w:noProof/>
          <w:sz w:val="24"/>
          <w:szCs w:val="24"/>
        </w:rPr>
        <w:t>ma</w:t>
      </w:r>
      <w:r w:rsidR="00153A79" w:rsidRPr="00F23C3B">
        <w:rPr>
          <w:rFonts w:ascii="Arial" w:hAnsi="Arial" w:cs="Arial"/>
          <w:bCs/>
          <w:noProof/>
          <w:sz w:val="24"/>
          <w:szCs w:val="24"/>
        </w:rPr>
        <w:t>cy Assist Team</w:t>
      </w:r>
    </w:p>
    <w:p w14:paraId="40709F1B" w14:textId="77777777" w:rsidR="00EF604D" w:rsidRPr="00F23C3B" w:rsidRDefault="00EF604D" w:rsidP="00EF604D">
      <w:pPr>
        <w:rPr>
          <w:rFonts w:ascii="Arial" w:hAnsi="Arial" w:cs="Arial"/>
          <w:b/>
          <w:bCs/>
          <w:noProof/>
          <w:sz w:val="24"/>
          <w:szCs w:val="24"/>
        </w:rPr>
      </w:pPr>
      <w:r w:rsidRPr="00F23C3B">
        <w:rPr>
          <w:rFonts w:ascii="Arial" w:hAnsi="Arial" w:cs="Arial"/>
          <w:b/>
          <w:bCs/>
          <w:noProof/>
          <w:sz w:val="24"/>
          <w:szCs w:val="24"/>
        </w:rPr>
        <w:t xml:space="preserve">Tenure: </w:t>
      </w:r>
      <w:r w:rsidR="0065407A" w:rsidRPr="00F23C3B">
        <w:rPr>
          <w:rFonts w:ascii="Arial" w:hAnsi="Arial" w:cs="Arial"/>
          <w:b/>
          <w:bCs/>
          <w:noProof/>
          <w:sz w:val="24"/>
          <w:szCs w:val="24"/>
        </w:rPr>
        <w:t>Permane</w:t>
      </w:r>
      <w:r w:rsidRPr="00F23C3B">
        <w:rPr>
          <w:rFonts w:ascii="Arial" w:hAnsi="Arial" w:cs="Arial"/>
          <w:b/>
          <w:bCs/>
          <w:noProof/>
          <w:sz w:val="24"/>
          <w:szCs w:val="24"/>
        </w:rPr>
        <w:t>nt</w:t>
      </w:r>
    </w:p>
    <w:p w14:paraId="3B949504" w14:textId="4ED57702" w:rsidR="00FF2F2D" w:rsidRPr="00F23C3B" w:rsidRDefault="00AE302C" w:rsidP="00EF604D">
      <w:pPr>
        <w:rPr>
          <w:rFonts w:ascii="Arial" w:hAnsi="Arial" w:cs="Arial"/>
          <w:noProof/>
          <w:sz w:val="24"/>
          <w:szCs w:val="24"/>
        </w:rPr>
      </w:pPr>
      <w:r w:rsidRPr="00F23C3B">
        <w:rPr>
          <w:rFonts w:ascii="Arial" w:hAnsi="Arial" w:cs="Arial"/>
          <w:noProof/>
          <w:sz w:val="24"/>
          <w:szCs w:val="24"/>
        </w:rPr>
        <w:t>1.4</w:t>
      </w:r>
      <w:r w:rsidR="00FF2F2D" w:rsidRPr="00F23C3B">
        <w:rPr>
          <w:rFonts w:ascii="Arial" w:hAnsi="Arial" w:cs="Arial"/>
          <w:noProof/>
          <w:sz w:val="24"/>
          <w:szCs w:val="24"/>
        </w:rPr>
        <w:t>wte Posts</w:t>
      </w:r>
      <w:r w:rsidR="00413253" w:rsidRPr="00F23C3B">
        <w:rPr>
          <w:rFonts w:ascii="Arial" w:hAnsi="Arial" w:cs="Arial"/>
          <w:noProof/>
          <w:sz w:val="24"/>
          <w:szCs w:val="24"/>
        </w:rPr>
        <w:t xml:space="preserve"> (P</w:t>
      </w:r>
      <w:r w:rsidR="00413253" w:rsidRPr="00F23C3B">
        <w:rPr>
          <w:rFonts w:ascii="Arial" w:eastAsia="Times New Roman" w:hAnsi="Arial" w:cs="Arial"/>
          <w:sz w:val="24"/>
          <w:szCs w:val="24"/>
          <w:lang w:eastAsia="en-GB"/>
        </w:rPr>
        <w:t>art-time and job share applicants are welcome)</w:t>
      </w:r>
    </w:p>
    <w:p w14:paraId="4E259BDC" w14:textId="788B2B1C" w:rsidR="00EF604D" w:rsidRPr="00F23C3B" w:rsidRDefault="00413253" w:rsidP="00EF604D">
      <w:pPr>
        <w:rPr>
          <w:rFonts w:ascii="Arial" w:hAnsi="Arial" w:cs="Arial"/>
          <w:noProof/>
          <w:sz w:val="24"/>
          <w:szCs w:val="24"/>
        </w:rPr>
      </w:pPr>
      <w:r w:rsidRPr="00F23C3B">
        <w:rPr>
          <w:rFonts w:ascii="Arial" w:hAnsi="Arial" w:cs="Arial"/>
          <w:noProof/>
          <w:sz w:val="24"/>
          <w:szCs w:val="24"/>
        </w:rPr>
        <w:t xml:space="preserve">Posts </w:t>
      </w:r>
      <w:r w:rsidR="004617E0" w:rsidRPr="00F23C3B">
        <w:rPr>
          <w:rFonts w:ascii="Arial" w:hAnsi="Arial" w:cs="Arial"/>
          <w:noProof/>
          <w:sz w:val="24"/>
          <w:szCs w:val="24"/>
        </w:rPr>
        <w:t xml:space="preserve">will be based in </w:t>
      </w:r>
      <w:r w:rsidR="00B07230" w:rsidRPr="00F23C3B">
        <w:rPr>
          <w:rFonts w:ascii="Arial" w:hAnsi="Arial" w:cs="Arial"/>
          <w:noProof/>
          <w:sz w:val="24"/>
          <w:szCs w:val="24"/>
        </w:rPr>
        <w:t xml:space="preserve">Sighthill Health Centre </w:t>
      </w:r>
      <w:r w:rsidRPr="00F23C3B">
        <w:rPr>
          <w:rFonts w:ascii="Arial" w:hAnsi="Arial" w:cs="Arial"/>
          <w:noProof/>
          <w:sz w:val="24"/>
          <w:szCs w:val="24"/>
        </w:rPr>
        <w:t>and there</w:t>
      </w:r>
      <w:r w:rsidRPr="00F23C3B">
        <w:rPr>
          <w:rFonts w:ascii="Arial" w:hAnsi="Arial" w:cs="Arial"/>
          <w:color w:val="000000" w:themeColor="text1"/>
          <w:sz w:val="24"/>
          <w:szCs w:val="24"/>
        </w:rPr>
        <w:t xml:space="preserve"> will be regular travel to visit a wide range of Pharmacies across Lothian</w:t>
      </w:r>
      <w:r w:rsidR="0052331B" w:rsidRPr="00F23C3B">
        <w:rPr>
          <w:rFonts w:ascii="Arial" w:hAnsi="Arial" w:cs="Arial"/>
          <w:color w:val="000000" w:themeColor="text1"/>
          <w:sz w:val="24"/>
          <w:szCs w:val="24"/>
        </w:rPr>
        <w:t xml:space="preserve">. </w:t>
      </w:r>
    </w:p>
    <w:p w14:paraId="13D925DC" w14:textId="2AAC866A" w:rsidR="00EF604D" w:rsidRPr="00F23C3B" w:rsidRDefault="00EF604D" w:rsidP="00EF604D">
      <w:pPr>
        <w:rPr>
          <w:rFonts w:ascii="Arial" w:hAnsi="Arial" w:cs="Arial"/>
          <w:noProof/>
          <w:sz w:val="24"/>
          <w:szCs w:val="24"/>
        </w:rPr>
      </w:pPr>
      <w:r w:rsidRPr="00F23C3B">
        <w:rPr>
          <w:rFonts w:ascii="Arial" w:hAnsi="Arial" w:cs="Arial"/>
          <w:b/>
          <w:bCs/>
          <w:noProof/>
          <w:sz w:val="24"/>
          <w:szCs w:val="24"/>
        </w:rPr>
        <w:t>Salary</w:t>
      </w:r>
      <w:r w:rsidRPr="00F23C3B">
        <w:rPr>
          <w:rFonts w:ascii="Arial" w:hAnsi="Arial" w:cs="Arial"/>
          <w:noProof/>
          <w:sz w:val="24"/>
          <w:szCs w:val="24"/>
        </w:rPr>
        <w:t xml:space="preserve">: AfC Band </w:t>
      </w:r>
      <w:r w:rsidR="00AE302C" w:rsidRPr="00F23C3B">
        <w:rPr>
          <w:rFonts w:ascii="Arial" w:hAnsi="Arial" w:cs="Arial"/>
          <w:noProof/>
          <w:sz w:val="24"/>
          <w:szCs w:val="24"/>
        </w:rPr>
        <w:t>4</w:t>
      </w:r>
      <w:r w:rsidR="001D18D2" w:rsidRPr="00F23C3B">
        <w:rPr>
          <w:rFonts w:ascii="Arial" w:hAnsi="Arial" w:cs="Arial"/>
          <w:noProof/>
          <w:sz w:val="24"/>
          <w:szCs w:val="24"/>
        </w:rPr>
        <w:t xml:space="preserve"> </w:t>
      </w:r>
    </w:p>
    <w:p w14:paraId="0C8E21B9" w14:textId="77777777" w:rsidR="00EF604D" w:rsidRPr="00F23C3B" w:rsidRDefault="00EF604D" w:rsidP="00B56418">
      <w:pPr>
        <w:spacing w:after="0" w:line="240" w:lineRule="auto"/>
        <w:jc w:val="both"/>
        <w:rPr>
          <w:rFonts w:ascii="Arial" w:eastAsia="Times New Roman" w:hAnsi="Arial" w:cs="Arial"/>
          <w:noProof/>
          <w:sz w:val="24"/>
          <w:szCs w:val="24"/>
        </w:rPr>
      </w:pPr>
      <w:r w:rsidRPr="00F23C3B">
        <w:rPr>
          <w:rFonts w:ascii="Arial" w:eastAsia="Times New Roman" w:hAnsi="Arial" w:cs="Arial"/>
          <w:noProof/>
          <w:sz w:val="24"/>
          <w:szCs w:val="24"/>
        </w:rPr>
        <w:t xml:space="preserve">The Department of Public Health and Health Policy aims to improve and protect the health of people in Lothian as part of a whole system approach to public health in Scotland. </w:t>
      </w:r>
    </w:p>
    <w:p w14:paraId="1D1CB5C5" w14:textId="36CCC199" w:rsidR="00BB0475" w:rsidRPr="00F23C3B" w:rsidRDefault="00BB0475" w:rsidP="00B56418">
      <w:pPr>
        <w:pStyle w:val="Default"/>
        <w:jc w:val="both"/>
        <w:rPr>
          <w:rFonts w:eastAsia="Times New Roman"/>
          <w:noProof/>
        </w:rPr>
      </w:pPr>
    </w:p>
    <w:p w14:paraId="355FB7FD" w14:textId="11C784F2" w:rsidR="00EF604D" w:rsidRPr="00F23C3B" w:rsidRDefault="00BB0475" w:rsidP="00B56418">
      <w:pPr>
        <w:pStyle w:val="Default"/>
        <w:jc w:val="both"/>
        <w:rPr>
          <w:rFonts w:eastAsia="Times New Roman"/>
          <w:noProof/>
        </w:rPr>
      </w:pPr>
      <w:r w:rsidRPr="00F23C3B">
        <w:rPr>
          <w:rFonts w:eastAsia="Times New Roman"/>
          <w:noProof/>
        </w:rPr>
        <w:t xml:space="preserve">The Business and Administration Division provide administrative and clerical support to a wide range of service functions across Public Health and Health Policy.  These particular roles that we are recruiting to will focus on providing administrative support to our Quit Your Way Pharmacy function.  </w:t>
      </w:r>
    </w:p>
    <w:p w14:paraId="2E43ECE4" w14:textId="77777777" w:rsidR="000D5D7D" w:rsidRPr="00F23C3B" w:rsidRDefault="000D5D7D" w:rsidP="00B56418">
      <w:pPr>
        <w:pStyle w:val="Default"/>
        <w:jc w:val="both"/>
        <w:rPr>
          <w:noProof/>
        </w:rPr>
      </w:pPr>
    </w:p>
    <w:p w14:paraId="3422432C" w14:textId="5422DA8F" w:rsidR="0065407A" w:rsidRPr="00F23C3B" w:rsidRDefault="00EF604D" w:rsidP="00B56418">
      <w:pPr>
        <w:jc w:val="both"/>
        <w:rPr>
          <w:rFonts w:ascii="Arial" w:hAnsi="Arial" w:cs="Arial"/>
          <w:noProof/>
          <w:sz w:val="24"/>
          <w:szCs w:val="24"/>
        </w:rPr>
      </w:pPr>
      <w:r w:rsidRPr="00F23C3B">
        <w:rPr>
          <w:rFonts w:ascii="Arial" w:hAnsi="Arial" w:cs="Arial"/>
          <w:noProof/>
          <w:sz w:val="24"/>
          <w:szCs w:val="24"/>
        </w:rPr>
        <w:t>Reducing the harms from smoking is a key prior</w:t>
      </w:r>
      <w:r w:rsidR="0065407A" w:rsidRPr="00F23C3B">
        <w:rPr>
          <w:rFonts w:ascii="Arial" w:hAnsi="Arial" w:cs="Arial"/>
          <w:noProof/>
          <w:sz w:val="24"/>
          <w:szCs w:val="24"/>
        </w:rPr>
        <w:t>ity for Scotland as we work tow</w:t>
      </w:r>
      <w:r w:rsidRPr="00F23C3B">
        <w:rPr>
          <w:rFonts w:ascii="Arial" w:hAnsi="Arial" w:cs="Arial"/>
          <w:noProof/>
          <w:sz w:val="24"/>
          <w:szCs w:val="24"/>
        </w:rPr>
        <w:t>a</w:t>
      </w:r>
      <w:r w:rsidR="0065407A" w:rsidRPr="00F23C3B">
        <w:rPr>
          <w:rFonts w:ascii="Arial" w:hAnsi="Arial" w:cs="Arial"/>
          <w:noProof/>
          <w:sz w:val="24"/>
          <w:szCs w:val="24"/>
        </w:rPr>
        <w:t>r</w:t>
      </w:r>
      <w:r w:rsidRPr="00F23C3B">
        <w:rPr>
          <w:rFonts w:ascii="Arial" w:hAnsi="Arial" w:cs="Arial"/>
          <w:noProof/>
          <w:sz w:val="24"/>
          <w:szCs w:val="24"/>
        </w:rPr>
        <w:t>ds a smokefree nation over the next decade.  NHS Lothian is seeking dynamic individual</w:t>
      </w:r>
      <w:r w:rsidR="0065407A" w:rsidRPr="00F23C3B">
        <w:rPr>
          <w:rFonts w:ascii="Arial" w:hAnsi="Arial" w:cs="Arial"/>
          <w:noProof/>
          <w:sz w:val="24"/>
          <w:szCs w:val="24"/>
        </w:rPr>
        <w:t>s</w:t>
      </w:r>
      <w:r w:rsidRPr="00F23C3B">
        <w:rPr>
          <w:rFonts w:ascii="Arial" w:hAnsi="Arial" w:cs="Arial"/>
          <w:noProof/>
          <w:sz w:val="24"/>
          <w:szCs w:val="24"/>
        </w:rPr>
        <w:t xml:space="preserve"> to </w:t>
      </w:r>
      <w:r w:rsidR="0065407A" w:rsidRPr="00F23C3B">
        <w:rPr>
          <w:rFonts w:ascii="Arial" w:hAnsi="Arial" w:cs="Arial"/>
          <w:noProof/>
          <w:sz w:val="24"/>
          <w:szCs w:val="24"/>
        </w:rPr>
        <w:t xml:space="preserve">join  Quit Your Way </w:t>
      </w:r>
      <w:r w:rsidR="00480D06" w:rsidRPr="00F23C3B">
        <w:rPr>
          <w:rFonts w:ascii="Arial" w:hAnsi="Arial" w:cs="Arial"/>
          <w:noProof/>
          <w:sz w:val="24"/>
          <w:szCs w:val="24"/>
        </w:rPr>
        <w:t xml:space="preserve"> as part of a new </w:t>
      </w:r>
      <w:r w:rsidR="00AE302C" w:rsidRPr="00F23C3B">
        <w:rPr>
          <w:rFonts w:ascii="Arial" w:hAnsi="Arial" w:cs="Arial"/>
          <w:noProof/>
          <w:sz w:val="24"/>
          <w:szCs w:val="24"/>
        </w:rPr>
        <w:t>team</w:t>
      </w:r>
      <w:r w:rsidR="00480D06" w:rsidRPr="00F23C3B">
        <w:rPr>
          <w:rFonts w:ascii="Arial" w:hAnsi="Arial" w:cs="Arial"/>
          <w:noProof/>
          <w:sz w:val="24"/>
          <w:szCs w:val="24"/>
        </w:rPr>
        <w:t xml:space="preserve"> supporting the community pharmacy Quit Your Way smoking cessation service.</w:t>
      </w:r>
      <w:r w:rsidR="00480D06" w:rsidRPr="00F23C3B" w:rsidDel="00B07230">
        <w:rPr>
          <w:rFonts w:ascii="Arial" w:hAnsi="Arial" w:cs="Arial"/>
          <w:noProof/>
          <w:sz w:val="24"/>
          <w:szCs w:val="24"/>
        </w:rPr>
        <w:t xml:space="preserve"> </w:t>
      </w:r>
      <w:r w:rsidR="000D5D7D" w:rsidRPr="00F23C3B">
        <w:rPr>
          <w:rFonts w:ascii="Arial" w:hAnsi="Arial" w:cs="Arial"/>
          <w:noProof/>
          <w:sz w:val="24"/>
          <w:szCs w:val="24"/>
        </w:rPr>
        <w:t xml:space="preserve"> </w:t>
      </w:r>
    </w:p>
    <w:p w14:paraId="2177B5CB" w14:textId="119FF8EE" w:rsidR="00FE5B19" w:rsidRPr="00F23C3B" w:rsidRDefault="00480D06" w:rsidP="00B56418">
      <w:pPr>
        <w:jc w:val="both"/>
        <w:rPr>
          <w:rFonts w:ascii="Arial" w:hAnsi="Arial" w:cs="Arial"/>
          <w:noProof/>
          <w:sz w:val="24"/>
          <w:szCs w:val="24"/>
        </w:rPr>
      </w:pPr>
      <w:r w:rsidRPr="00F23C3B">
        <w:rPr>
          <w:rFonts w:ascii="Arial" w:hAnsi="Arial" w:cs="Arial"/>
          <w:noProof/>
          <w:sz w:val="24"/>
          <w:szCs w:val="24"/>
        </w:rPr>
        <w:t>The</w:t>
      </w:r>
      <w:r w:rsidR="00FE5B19" w:rsidRPr="00F23C3B">
        <w:rPr>
          <w:rFonts w:ascii="Arial" w:hAnsi="Arial" w:cs="Arial"/>
          <w:noProof/>
          <w:sz w:val="24"/>
          <w:szCs w:val="24"/>
        </w:rPr>
        <w:t xml:space="preserve"> team will work to improve the existing smoking cessation delivery in the 180+ community pharmcies across NHS Lothian, and will be the key first point of contact for staff working in comm</w:t>
      </w:r>
      <w:r w:rsidRPr="00F23C3B">
        <w:rPr>
          <w:rFonts w:ascii="Arial" w:hAnsi="Arial" w:cs="Arial"/>
          <w:noProof/>
          <w:sz w:val="24"/>
          <w:szCs w:val="24"/>
        </w:rPr>
        <w:t>u</w:t>
      </w:r>
      <w:r w:rsidR="00FE5B19" w:rsidRPr="00F23C3B">
        <w:rPr>
          <w:rFonts w:ascii="Arial" w:hAnsi="Arial" w:cs="Arial"/>
          <w:noProof/>
          <w:sz w:val="24"/>
          <w:szCs w:val="24"/>
        </w:rPr>
        <w:t>n</w:t>
      </w:r>
      <w:r w:rsidRPr="00F23C3B">
        <w:rPr>
          <w:rFonts w:ascii="Arial" w:hAnsi="Arial" w:cs="Arial"/>
          <w:noProof/>
          <w:sz w:val="24"/>
          <w:szCs w:val="24"/>
        </w:rPr>
        <w:t>i</w:t>
      </w:r>
      <w:r w:rsidR="00FE5B19" w:rsidRPr="00F23C3B">
        <w:rPr>
          <w:rFonts w:ascii="Arial" w:hAnsi="Arial" w:cs="Arial"/>
          <w:noProof/>
          <w:sz w:val="24"/>
          <w:szCs w:val="24"/>
        </w:rPr>
        <w:t>ty pharmacy around best practice.</w:t>
      </w:r>
    </w:p>
    <w:p w14:paraId="16B4F151" w14:textId="7110DF11" w:rsidR="00FE5B19" w:rsidRPr="00F23C3B" w:rsidRDefault="00480D06" w:rsidP="00B56418">
      <w:pPr>
        <w:jc w:val="both"/>
        <w:rPr>
          <w:rFonts w:ascii="Arial" w:hAnsi="Arial" w:cs="Arial"/>
          <w:noProof/>
          <w:sz w:val="24"/>
          <w:szCs w:val="24"/>
        </w:rPr>
      </w:pPr>
      <w:r w:rsidRPr="00F23C3B">
        <w:rPr>
          <w:rFonts w:ascii="Arial" w:hAnsi="Arial" w:cs="Arial"/>
          <w:noProof/>
          <w:sz w:val="24"/>
          <w:szCs w:val="24"/>
        </w:rPr>
        <w:t xml:space="preserve">Visiting pharmacies, </w:t>
      </w:r>
      <w:r w:rsidR="000D5D7D" w:rsidRPr="00F23C3B">
        <w:rPr>
          <w:rFonts w:ascii="Arial" w:hAnsi="Arial" w:cs="Arial"/>
          <w:noProof/>
          <w:sz w:val="24"/>
          <w:szCs w:val="24"/>
        </w:rPr>
        <w:t xml:space="preserve">supporting the </w:t>
      </w:r>
      <w:r w:rsidR="00675D36" w:rsidRPr="00F23C3B">
        <w:rPr>
          <w:rFonts w:ascii="Arial" w:hAnsi="Arial" w:cs="Arial"/>
          <w:noProof/>
          <w:sz w:val="24"/>
          <w:szCs w:val="24"/>
        </w:rPr>
        <w:t>Tobacco Control Project Manager</w:t>
      </w:r>
      <w:r w:rsidR="000D5D7D" w:rsidRPr="00F23C3B">
        <w:rPr>
          <w:rFonts w:ascii="Arial" w:hAnsi="Arial" w:cs="Arial"/>
          <w:noProof/>
          <w:sz w:val="24"/>
          <w:szCs w:val="24"/>
        </w:rPr>
        <w:t xml:space="preserve"> to </w:t>
      </w:r>
      <w:r w:rsidR="0052331B" w:rsidRPr="00F23C3B">
        <w:rPr>
          <w:rFonts w:ascii="Arial" w:hAnsi="Arial" w:cs="Arial"/>
          <w:noProof/>
          <w:sz w:val="24"/>
          <w:szCs w:val="24"/>
        </w:rPr>
        <w:t>support the delievery of</w:t>
      </w:r>
      <w:r w:rsidRPr="00F23C3B">
        <w:rPr>
          <w:rFonts w:ascii="Arial" w:hAnsi="Arial" w:cs="Arial"/>
          <w:noProof/>
          <w:sz w:val="24"/>
          <w:szCs w:val="24"/>
        </w:rPr>
        <w:t xml:space="preserve"> training and w</w:t>
      </w:r>
      <w:r w:rsidR="00FE5B19" w:rsidRPr="00F23C3B">
        <w:rPr>
          <w:rFonts w:ascii="Arial" w:hAnsi="Arial" w:cs="Arial"/>
          <w:noProof/>
          <w:sz w:val="24"/>
          <w:szCs w:val="24"/>
        </w:rPr>
        <w:t xml:space="preserve">orking with a range of partners to support enagement from </w:t>
      </w:r>
      <w:r w:rsidRPr="00F23C3B">
        <w:rPr>
          <w:rFonts w:ascii="Arial" w:hAnsi="Arial" w:cs="Arial"/>
          <w:noProof/>
          <w:sz w:val="24"/>
          <w:szCs w:val="24"/>
        </w:rPr>
        <w:t>p</w:t>
      </w:r>
      <w:r w:rsidR="00FE5B19" w:rsidRPr="00F23C3B">
        <w:rPr>
          <w:rFonts w:ascii="Arial" w:hAnsi="Arial" w:cs="Arial"/>
          <w:noProof/>
          <w:sz w:val="24"/>
          <w:szCs w:val="24"/>
        </w:rPr>
        <w:t xml:space="preserve">haramcies is key to increasing and maintaining our performance.  You will be able to demonstrate effective communication skills when communicating with service users, and Pharmacy staff on a daily basis to provide an effective service. </w:t>
      </w:r>
      <w:r w:rsidRPr="00F23C3B">
        <w:rPr>
          <w:rFonts w:ascii="Arial" w:hAnsi="Arial" w:cs="Arial"/>
          <w:noProof/>
          <w:sz w:val="24"/>
          <w:szCs w:val="24"/>
        </w:rPr>
        <w:t xml:space="preserve"> </w:t>
      </w:r>
    </w:p>
    <w:p w14:paraId="369A6C38" w14:textId="220B0D12" w:rsidR="004617E0" w:rsidRPr="00F23C3B" w:rsidRDefault="004617E0" w:rsidP="004617E0">
      <w:pPr>
        <w:jc w:val="both"/>
        <w:rPr>
          <w:rFonts w:ascii="Arial" w:hAnsi="Arial" w:cs="Arial"/>
          <w:noProof/>
          <w:sz w:val="24"/>
          <w:szCs w:val="24"/>
        </w:rPr>
      </w:pPr>
      <w:r w:rsidRPr="00F23C3B">
        <w:rPr>
          <w:rFonts w:ascii="Arial" w:hAnsi="Arial" w:cs="Arial"/>
          <w:noProof/>
          <w:sz w:val="24"/>
          <w:szCs w:val="24"/>
        </w:rPr>
        <w:t xml:space="preserve">There will be a requirement to work up until 7pm one evening per month and 8pm one evening every 3 months.  </w:t>
      </w:r>
      <w:r w:rsidR="00413253" w:rsidRPr="00F23C3B">
        <w:rPr>
          <w:rFonts w:ascii="Arial" w:hAnsi="Arial" w:cs="Arial"/>
          <w:noProof/>
          <w:sz w:val="24"/>
          <w:szCs w:val="24"/>
        </w:rPr>
        <w:t xml:space="preserve">As a result of this, your working day will be adjusted to allow flexibility on the days you are required to work later.  This would include a later start time to compensate the later finish.  </w:t>
      </w:r>
    </w:p>
    <w:p w14:paraId="5D36783C" w14:textId="77777777" w:rsidR="00FE5B19" w:rsidRPr="00F23C3B" w:rsidRDefault="00FE5B19" w:rsidP="00EF604D">
      <w:pPr>
        <w:rPr>
          <w:rFonts w:ascii="Arial" w:hAnsi="Arial" w:cs="Arial"/>
          <w:noProof/>
          <w:sz w:val="24"/>
          <w:szCs w:val="24"/>
        </w:rPr>
      </w:pPr>
      <w:r w:rsidRPr="00F23C3B">
        <w:rPr>
          <w:rFonts w:ascii="Arial" w:hAnsi="Arial" w:cs="Arial"/>
          <w:noProof/>
          <w:sz w:val="24"/>
          <w:szCs w:val="24"/>
        </w:rPr>
        <w:t>We would welcome and enc</w:t>
      </w:r>
      <w:r w:rsidR="00153A79" w:rsidRPr="00F23C3B">
        <w:rPr>
          <w:rFonts w:ascii="Arial" w:hAnsi="Arial" w:cs="Arial"/>
          <w:noProof/>
          <w:sz w:val="24"/>
          <w:szCs w:val="24"/>
        </w:rPr>
        <w:t>o</w:t>
      </w:r>
      <w:r w:rsidRPr="00F23C3B">
        <w:rPr>
          <w:rFonts w:ascii="Arial" w:hAnsi="Arial" w:cs="Arial"/>
          <w:noProof/>
          <w:sz w:val="24"/>
          <w:szCs w:val="24"/>
        </w:rPr>
        <w:t>urage you to call to discuss the roles.</w:t>
      </w:r>
    </w:p>
    <w:p w14:paraId="4B14CAF3" w14:textId="77777777" w:rsidR="00066D2F" w:rsidRPr="00F23C3B" w:rsidRDefault="00EF604D" w:rsidP="00C33ED5">
      <w:pPr>
        <w:jc w:val="both"/>
        <w:rPr>
          <w:rFonts w:ascii="Arial" w:hAnsi="Arial" w:cs="Arial"/>
          <w:sz w:val="24"/>
          <w:szCs w:val="24"/>
        </w:rPr>
      </w:pPr>
      <w:r w:rsidRPr="00F23C3B">
        <w:rPr>
          <w:rFonts w:ascii="Arial" w:hAnsi="Arial" w:cs="Arial"/>
          <w:sz w:val="24"/>
          <w:szCs w:val="24"/>
        </w:rPr>
        <w:t xml:space="preserve">For further information and an informal discussion contact: </w:t>
      </w:r>
    </w:p>
    <w:p w14:paraId="4C9DDD10" w14:textId="5553D58C" w:rsidR="008E6DB9" w:rsidRPr="00F23C3B" w:rsidRDefault="00DB752C">
      <w:pPr>
        <w:rPr>
          <w:rFonts w:ascii="Arial" w:hAnsi="Arial" w:cs="Arial"/>
          <w:color w:val="000000" w:themeColor="text1"/>
          <w:sz w:val="24"/>
          <w:szCs w:val="24"/>
        </w:rPr>
      </w:pPr>
      <w:r w:rsidRPr="00F23C3B">
        <w:rPr>
          <w:rFonts w:ascii="Arial" w:hAnsi="Arial" w:cs="Arial"/>
          <w:color w:val="000000" w:themeColor="text1"/>
          <w:sz w:val="24"/>
          <w:szCs w:val="24"/>
        </w:rPr>
        <w:t xml:space="preserve">Megan Cantley </w:t>
      </w:r>
      <w:hyperlink r:id="rId4" w:history="1">
        <w:r w:rsidRPr="00F23C3B">
          <w:rPr>
            <w:rStyle w:val="Hyperlink"/>
            <w:rFonts w:ascii="Arial" w:hAnsi="Arial" w:cs="Arial"/>
            <w:sz w:val="24"/>
            <w:szCs w:val="24"/>
          </w:rPr>
          <w:t>megan.cantley@nhslothian.scot.nhs.uk</w:t>
        </w:r>
      </w:hyperlink>
      <w:r w:rsidRPr="00F23C3B">
        <w:rPr>
          <w:rFonts w:ascii="Arial" w:hAnsi="Arial" w:cs="Arial"/>
          <w:color w:val="000000" w:themeColor="text1"/>
          <w:sz w:val="24"/>
          <w:szCs w:val="24"/>
        </w:rPr>
        <w:t xml:space="preserve"> </w:t>
      </w:r>
      <w:r w:rsidRPr="00F23C3B">
        <w:rPr>
          <w:rFonts w:ascii="Arial" w:eastAsiaTheme="minorEastAsia" w:hAnsi="Arial" w:cs="Arial"/>
          <w:noProof/>
          <w:color w:val="000000" w:themeColor="text1"/>
          <w:sz w:val="24"/>
          <w:szCs w:val="24"/>
          <w:lang w:eastAsia="en-GB"/>
        </w:rPr>
        <w:t>07900406764</w:t>
      </w:r>
      <w:r w:rsidR="00413253" w:rsidRPr="00F23C3B">
        <w:rPr>
          <w:rFonts w:ascii="Arial" w:hAnsi="Arial" w:cs="Arial"/>
          <w:color w:val="000000" w:themeColor="text1"/>
          <w:sz w:val="24"/>
          <w:szCs w:val="24"/>
        </w:rPr>
        <w:t xml:space="preserve"> or </w:t>
      </w:r>
      <w:r w:rsidRPr="00F23C3B">
        <w:rPr>
          <w:rFonts w:ascii="Arial" w:hAnsi="Arial" w:cs="Arial"/>
          <w:sz w:val="24"/>
          <w:szCs w:val="24"/>
        </w:rPr>
        <w:t xml:space="preserve">Diana Martin </w:t>
      </w:r>
      <w:hyperlink r:id="rId5" w:history="1">
        <w:r w:rsidR="00AE302C" w:rsidRPr="00F23C3B">
          <w:rPr>
            <w:rStyle w:val="Hyperlink"/>
            <w:rFonts w:ascii="Arial" w:hAnsi="Arial" w:cs="Arial"/>
            <w:sz w:val="24"/>
            <w:szCs w:val="24"/>
          </w:rPr>
          <w:t>Diana.martin@nhslothian.scot.nhs.uk</w:t>
        </w:r>
      </w:hyperlink>
      <w:r w:rsidR="00066D2F" w:rsidRPr="00F23C3B">
        <w:rPr>
          <w:rFonts w:ascii="Arial" w:hAnsi="Arial" w:cs="Arial"/>
          <w:sz w:val="24"/>
          <w:szCs w:val="24"/>
        </w:rPr>
        <w:t xml:space="preserve"> </w:t>
      </w:r>
      <w:r w:rsidR="003E2687" w:rsidRPr="00F23C3B">
        <w:rPr>
          <w:rFonts w:ascii="Arial" w:hAnsi="Arial" w:cs="Arial"/>
          <w:sz w:val="24"/>
          <w:szCs w:val="24"/>
        </w:rPr>
        <w:t>07969530266</w:t>
      </w:r>
    </w:p>
    <w:sectPr w:rsidR="008E6DB9" w:rsidRPr="00F23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04D"/>
    <w:rsid w:val="00066D2F"/>
    <w:rsid w:val="000749F1"/>
    <w:rsid w:val="000D5D7D"/>
    <w:rsid w:val="000F1C9A"/>
    <w:rsid w:val="00153A79"/>
    <w:rsid w:val="001D18D2"/>
    <w:rsid w:val="00291677"/>
    <w:rsid w:val="002B0D22"/>
    <w:rsid w:val="002C4C08"/>
    <w:rsid w:val="0030188B"/>
    <w:rsid w:val="003E2687"/>
    <w:rsid w:val="00413253"/>
    <w:rsid w:val="004617E0"/>
    <w:rsid w:val="00480D06"/>
    <w:rsid w:val="0052331B"/>
    <w:rsid w:val="00532FD8"/>
    <w:rsid w:val="0065407A"/>
    <w:rsid w:val="00675D36"/>
    <w:rsid w:val="006952C3"/>
    <w:rsid w:val="006E0F0F"/>
    <w:rsid w:val="008C1875"/>
    <w:rsid w:val="008E6DB9"/>
    <w:rsid w:val="00943974"/>
    <w:rsid w:val="009B69BA"/>
    <w:rsid w:val="00AD6CE5"/>
    <w:rsid w:val="00AE302C"/>
    <w:rsid w:val="00B07230"/>
    <w:rsid w:val="00B176B6"/>
    <w:rsid w:val="00B56418"/>
    <w:rsid w:val="00BB0475"/>
    <w:rsid w:val="00C33ED5"/>
    <w:rsid w:val="00C75BFA"/>
    <w:rsid w:val="00CE45F5"/>
    <w:rsid w:val="00DB752C"/>
    <w:rsid w:val="00DE0D16"/>
    <w:rsid w:val="00EF604D"/>
    <w:rsid w:val="00F23C3B"/>
    <w:rsid w:val="00FB2312"/>
    <w:rsid w:val="00FE5B19"/>
    <w:rsid w:val="00FF2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624C"/>
  <w15:chartTrackingRefBased/>
  <w15:docId w15:val="{A01B4B0C-18FE-4EE9-A973-90A309BD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aliases w:val="Contents Heading"/>
    <w:basedOn w:val="Normal"/>
    <w:next w:val="Normal"/>
    <w:link w:val="IntenseQuoteChar"/>
    <w:uiPriority w:val="30"/>
    <w:qFormat/>
    <w:rsid w:val="002C4C08"/>
    <w:pPr>
      <w:pBdr>
        <w:top w:val="single" w:sz="4" w:space="10" w:color="000000" w:themeColor="text1"/>
        <w:bottom w:val="single" w:sz="4" w:space="10" w:color="000000" w:themeColor="text1"/>
      </w:pBdr>
      <w:spacing w:before="360" w:after="360" w:line="240" w:lineRule="auto"/>
      <w:ind w:left="864" w:right="864"/>
      <w:jc w:val="center"/>
    </w:pPr>
    <w:rPr>
      <w:rFonts w:ascii="Arial" w:hAnsi="Arial"/>
      <w:b/>
      <w:i/>
      <w:iCs/>
      <w:color w:val="000000" w:themeColor="text1"/>
      <w:sz w:val="32"/>
    </w:rPr>
  </w:style>
  <w:style w:type="character" w:customStyle="1" w:styleId="IntenseQuoteChar">
    <w:name w:val="Intense Quote Char"/>
    <w:aliases w:val="Contents Heading Char"/>
    <w:basedOn w:val="DefaultParagraphFont"/>
    <w:link w:val="IntenseQuote"/>
    <w:uiPriority w:val="30"/>
    <w:rsid w:val="002C4C08"/>
    <w:rPr>
      <w:rFonts w:ascii="Arial" w:hAnsi="Arial"/>
      <w:b/>
      <w:i/>
      <w:iCs/>
      <w:color w:val="000000" w:themeColor="text1"/>
      <w:sz w:val="32"/>
    </w:rPr>
  </w:style>
  <w:style w:type="paragraph" w:customStyle="1" w:styleId="Default">
    <w:name w:val="Default"/>
    <w:rsid w:val="00EF604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66D2F"/>
    <w:rPr>
      <w:color w:val="0563C1" w:themeColor="hyperlink"/>
      <w:u w:val="single"/>
    </w:rPr>
  </w:style>
  <w:style w:type="character" w:styleId="FollowedHyperlink">
    <w:name w:val="FollowedHyperlink"/>
    <w:basedOn w:val="DefaultParagraphFont"/>
    <w:uiPriority w:val="99"/>
    <w:semiHidden/>
    <w:unhideWhenUsed/>
    <w:rsid w:val="00066D2F"/>
    <w:rPr>
      <w:color w:val="954F72" w:themeColor="followedHyperlink"/>
      <w:u w:val="single"/>
    </w:rPr>
  </w:style>
  <w:style w:type="paragraph" w:styleId="BalloonText">
    <w:name w:val="Balloon Text"/>
    <w:basedOn w:val="Normal"/>
    <w:link w:val="BalloonTextChar"/>
    <w:uiPriority w:val="99"/>
    <w:semiHidden/>
    <w:unhideWhenUsed/>
    <w:rsid w:val="00461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7E0"/>
    <w:rPr>
      <w:rFonts w:ascii="Segoe UI" w:hAnsi="Segoe UI" w:cs="Segoe UI"/>
      <w:sz w:val="18"/>
      <w:szCs w:val="18"/>
    </w:rPr>
  </w:style>
  <w:style w:type="paragraph" w:styleId="Revision">
    <w:name w:val="Revision"/>
    <w:hidden/>
    <w:uiPriority w:val="99"/>
    <w:semiHidden/>
    <w:rsid w:val="00413253"/>
    <w:pPr>
      <w:spacing w:after="0" w:line="240" w:lineRule="auto"/>
    </w:pPr>
  </w:style>
  <w:style w:type="character" w:styleId="CommentReference">
    <w:name w:val="annotation reference"/>
    <w:basedOn w:val="DefaultParagraphFont"/>
    <w:uiPriority w:val="99"/>
    <w:semiHidden/>
    <w:unhideWhenUsed/>
    <w:rsid w:val="008C1875"/>
    <w:rPr>
      <w:sz w:val="16"/>
      <w:szCs w:val="16"/>
    </w:rPr>
  </w:style>
  <w:style w:type="paragraph" w:styleId="CommentText">
    <w:name w:val="annotation text"/>
    <w:basedOn w:val="Normal"/>
    <w:link w:val="CommentTextChar"/>
    <w:uiPriority w:val="99"/>
    <w:semiHidden/>
    <w:unhideWhenUsed/>
    <w:rsid w:val="008C1875"/>
    <w:pPr>
      <w:spacing w:line="240" w:lineRule="auto"/>
    </w:pPr>
    <w:rPr>
      <w:sz w:val="20"/>
      <w:szCs w:val="20"/>
    </w:rPr>
  </w:style>
  <w:style w:type="character" w:customStyle="1" w:styleId="CommentTextChar">
    <w:name w:val="Comment Text Char"/>
    <w:basedOn w:val="DefaultParagraphFont"/>
    <w:link w:val="CommentText"/>
    <w:uiPriority w:val="99"/>
    <w:semiHidden/>
    <w:rsid w:val="008C1875"/>
    <w:rPr>
      <w:sz w:val="20"/>
      <w:szCs w:val="20"/>
    </w:rPr>
  </w:style>
  <w:style w:type="paragraph" w:styleId="CommentSubject">
    <w:name w:val="annotation subject"/>
    <w:basedOn w:val="CommentText"/>
    <w:next w:val="CommentText"/>
    <w:link w:val="CommentSubjectChar"/>
    <w:uiPriority w:val="99"/>
    <w:semiHidden/>
    <w:unhideWhenUsed/>
    <w:rsid w:val="008C1875"/>
    <w:rPr>
      <w:b/>
      <w:bCs/>
    </w:rPr>
  </w:style>
  <w:style w:type="character" w:customStyle="1" w:styleId="CommentSubjectChar">
    <w:name w:val="Comment Subject Char"/>
    <w:basedOn w:val="CommentTextChar"/>
    <w:link w:val="CommentSubject"/>
    <w:uiPriority w:val="99"/>
    <w:semiHidden/>
    <w:rsid w:val="008C18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10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 TargetMode="External" /><Relationship Id="rId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Martin</dc:creator>
  <cp:keywords/>
  <dc:description/>
  <cp:lastModifiedBy>MacGregor, Ann</cp:lastModifiedBy>
  <cp:revision>2</cp:revision>
  <dcterms:created xsi:type="dcterms:W3CDTF">2023-10-05T10:31:00Z</dcterms:created>
  <dcterms:modified xsi:type="dcterms:W3CDTF">2023-10-05T10:31:00Z</dcterms:modified>
</cp:coreProperties>
</file>