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710" w:rsidRDefault="002A5C3F" w:rsidP="000D7710">
      <w:r>
        <w:t xml:space="preserve"> </w:t>
      </w:r>
    </w:p>
    <w:p w:rsidR="000D7710" w:rsidRDefault="000D7710" w:rsidP="000D7710"/>
    <w:p w:rsidR="000D7710" w:rsidRDefault="000D7710" w:rsidP="000D7710"/>
    <w:p w:rsidR="000D7710" w:rsidRDefault="000D7710" w:rsidP="000D7710"/>
    <w:p w:rsidR="000D7710" w:rsidRDefault="000D7710" w:rsidP="000D7710"/>
    <w:p w:rsidR="000D7710" w:rsidRDefault="000D7710" w:rsidP="000D7710"/>
    <w:p w:rsidR="000D7710" w:rsidRDefault="000D7710" w:rsidP="000D7710"/>
    <w:p w:rsidR="000D7710" w:rsidRDefault="000D7710" w:rsidP="000D7710"/>
    <w:p w:rsidR="000D7710" w:rsidRDefault="000D7710" w:rsidP="000D7710"/>
    <w:p w:rsidR="000D7710" w:rsidRDefault="000D7710" w:rsidP="000D7710"/>
    <w:p w:rsidR="000D7710" w:rsidRDefault="000D7710" w:rsidP="000D7710"/>
    <w:p w:rsidR="000D7710" w:rsidRDefault="000D7710" w:rsidP="000D7710"/>
    <w:p w:rsidR="000D7710" w:rsidRDefault="000D7710" w:rsidP="000D7710"/>
    <w:p w:rsidR="000D7710" w:rsidRPr="000F2FD4" w:rsidRDefault="000D7710" w:rsidP="000D7710">
      <w:pPr>
        <w:rPr>
          <w:rFonts w:ascii="Arial" w:hAnsi="Arial" w:cs="Arial"/>
        </w:rPr>
      </w:pPr>
    </w:p>
    <w:p w:rsidR="000D7710" w:rsidRDefault="00205D66" w:rsidP="000D7710">
      <w:pPr>
        <w:jc w:val="center"/>
        <w:rPr>
          <w:rFonts w:ascii="Arial" w:hAnsi="Arial" w:cs="Arial"/>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left:0;text-align:left;margin-left:190.45pt;margin-top:31.7pt;width:117pt;height:107.25pt;z-index:251657728" fillcolor="#0c9">
            <v:imagedata r:id="rId7" o:title=""/>
            <w10:wrap type="topAndBottom"/>
          </v:shape>
        </w:pict>
      </w:r>
    </w:p>
    <w:p w:rsidR="000D7710" w:rsidRDefault="000D7710" w:rsidP="000D7710">
      <w:pPr>
        <w:jc w:val="center"/>
        <w:rPr>
          <w:rFonts w:ascii="Arial" w:hAnsi="Arial" w:cs="Arial"/>
          <w:b/>
          <w:sz w:val="32"/>
          <w:szCs w:val="32"/>
        </w:rPr>
      </w:pPr>
    </w:p>
    <w:p w:rsidR="000D7710" w:rsidRDefault="000D7710" w:rsidP="000D7710">
      <w:pPr>
        <w:jc w:val="center"/>
        <w:rPr>
          <w:rFonts w:ascii="Arial" w:hAnsi="Arial" w:cs="Arial"/>
          <w:b/>
          <w:sz w:val="32"/>
          <w:szCs w:val="32"/>
        </w:rPr>
      </w:pPr>
    </w:p>
    <w:p w:rsidR="000D7710" w:rsidRDefault="000D7710" w:rsidP="000D7710">
      <w:pPr>
        <w:jc w:val="center"/>
        <w:rPr>
          <w:rFonts w:ascii="Arial" w:hAnsi="Arial" w:cs="Arial"/>
          <w:b/>
          <w:sz w:val="32"/>
          <w:szCs w:val="32"/>
        </w:rPr>
      </w:pPr>
    </w:p>
    <w:p w:rsidR="000D7710" w:rsidRPr="000F2FD4" w:rsidRDefault="000D7710" w:rsidP="000D7710">
      <w:pPr>
        <w:jc w:val="center"/>
        <w:rPr>
          <w:rFonts w:ascii="Arial" w:hAnsi="Arial" w:cs="Arial"/>
          <w:b/>
          <w:sz w:val="32"/>
          <w:szCs w:val="32"/>
        </w:rPr>
      </w:pPr>
    </w:p>
    <w:p w:rsidR="000D7710" w:rsidRPr="000F2FD4" w:rsidRDefault="000D7710" w:rsidP="000D7710">
      <w:pPr>
        <w:jc w:val="center"/>
        <w:rPr>
          <w:rFonts w:ascii="Arial" w:hAnsi="Arial" w:cs="Arial"/>
          <w:b/>
          <w:sz w:val="32"/>
          <w:szCs w:val="32"/>
        </w:rPr>
      </w:pPr>
      <w:r w:rsidRPr="000F2FD4">
        <w:rPr>
          <w:rFonts w:ascii="Arial" w:hAnsi="Arial" w:cs="Arial"/>
          <w:b/>
          <w:sz w:val="32"/>
          <w:szCs w:val="32"/>
        </w:rPr>
        <w:t>Job Description and Conditions of Service</w:t>
      </w:r>
    </w:p>
    <w:p w:rsidR="000D7710" w:rsidRPr="000F2FD4" w:rsidRDefault="000D7710" w:rsidP="000D7710">
      <w:pPr>
        <w:jc w:val="center"/>
        <w:rPr>
          <w:rFonts w:ascii="Arial" w:hAnsi="Arial" w:cs="Arial"/>
          <w:b/>
          <w:sz w:val="32"/>
          <w:szCs w:val="32"/>
        </w:rPr>
      </w:pPr>
    </w:p>
    <w:p w:rsidR="000D7710" w:rsidRPr="007E6AE4" w:rsidRDefault="00E02433" w:rsidP="000D7710">
      <w:pPr>
        <w:jc w:val="center"/>
        <w:rPr>
          <w:rFonts w:ascii="Arial" w:hAnsi="Arial" w:cs="Arial"/>
          <w:sz w:val="32"/>
          <w:szCs w:val="32"/>
        </w:rPr>
      </w:pPr>
      <w:r w:rsidRPr="007E6AE4">
        <w:rPr>
          <w:rFonts w:ascii="Arial" w:hAnsi="Arial" w:cs="Arial"/>
          <w:sz w:val="32"/>
          <w:szCs w:val="32"/>
        </w:rPr>
        <w:t xml:space="preserve">Depute </w:t>
      </w:r>
      <w:r w:rsidR="00241378" w:rsidRPr="007E6AE4">
        <w:rPr>
          <w:rFonts w:ascii="Arial" w:hAnsi="Arial" w:cs="Arial"/>
          <w:sz w:val="32"/>
          <w:szCs w:val="32"/>
        </w:rPr>
        <w:t xml:space="preserve">Clinical Director for </w:t>
      </w:r>
      <w:r w:rsidR="00A12FDA" w:rsidRPr="007E6AE4">
        <w:rPr>
          <w:rFonts w:ascii="Arial" w:hAnsi="Arial" w:cs="Arial"/>
          <w:sz w:val="32"/>
          <w:szCs w:val="32"/>
        </w:rPr>
        <w:t>Out of Hours Service (OOH)</w:t>
      </w:r>
    </w:p>
    <w:p w:rsidR="000D7710" w:rsidRPr="007E6AE4" w:rsidRDefault="000D7710" w:rsidP="000D7710">
      <w:pPr>
        <w:jc w:val="center"/>
        <w:rPr>
          <w:rFonts w:ascii="Arial" w:hAnsi="Arial" w:cs="Arial"/>
          <w:sz w:val="32"/>
          <w:szCs w:val="32"/>
        </w:rPr>
      </w:pPr>
    </w:p>
    <w:p w:rsidR="00424625" w:rsidRPr="007E6AE4" w:rsidRDefault="00E925AD" w:rsidP="000D7710">
      <w:pPr>
        <w:jc w:val="center"/>
        <w:rPr>
          <w:rFonts w:ascii="Arial" w:hAnsi="Arial" w:cs="Arial"/>
          <w:sz w:val="32"/>
          <w:szCs w:val="32"/>
        </w:rPr>
      </w:pPr>
      <w:r w:rsidRPr="007E6AE4">
        <w:rPr>
          <w:rFonts w:ascii="Arial" w:hAnsi="Arial" w:cs="Arial"/>
          <w:sz w:val="32"/>
          <w:szCs w:val="32"/>
        </w:rPr>
        <w:fldChar w:fldCharType="begin"/>
      </w:r>
      <w:r w:rsidR="00AC41DF" w:rsidRPr="007E6AE4">
        <w:rPr>
          <w:rFonts w:ascii="Arial" w:hAnsi="Arial" w:cs="Arial"/>
          <w:sz w:val="32"/>
          <w:szCs w:val="32"/>
        </w:rPr>
        <w:instrText xml:space="preserve">  </w:instrText>
      </w:r>
      <w:r w:rsidRPr="007E6AE4">
        <w:rPr>
          <w:rFonts w:ascii="Arial" w:hAnsi="Arial" w:cs="Arial"/>
          <w:sz w:val="32"/>
          <w:szCs w:val="32"/>
        </w:rPr>
        <w:fldChar w:fldCharType="end"/>
      </w:r>
      <w:r w:rsidR="00424625" w:rsidRPr="007E6AE4">
        <w:rPr>
          <w:rFonts w:ascii="Arial" w:hAnsi="Arial" w:cs="Arial"/>
          <w:sz w:val="32"/>
          <w:szCs w:val="32"/>
        </w:rPr>
        <w:t xml:space="preserve"> </w:t>
      </w:r>
      <w:r w:rsidR="00A12FDA" w:rsidRPr="007E6AE4">
        <w:rPr>
          <w:rFonts w:ascii="Arial" w:hAnsi="Arial" w:cs="Arial"/>
          <w:sz w:val="32"/>
          <w:szCs w:val="32"/>
        </w:rPr>
        <w:t>NHS Lanarkshire</w:t>
      </w:r>
    </w:p>
    <w:p w:rsidR="00A12FDA" w:rsidRPr="007E6AE4" w:rsidRDefault="00A12FDA" w:rsidP="000D7710">
      <w:pPr>
        <w:jc w:val="center"/>
        <w:rPr>
          <w:rFonts w:ascii="Arial" w:hAnsi="Arial" w:cs="Arial"/>
          <w:sz w:val="32"/>
          <w:szCs w:val="32"/>
        </w:rPr>
      </w:pPr>
    </w:p>
    <w:p w:rsidR="00A12FDA" w:rsidRPr="007E6AE4" w:rsidRDefault="00A12FDA" w:rsidP="000D7710">
      <w:pPr>
        <w:jc w:val="center"/>
      </w:pPr>
      <w:r w:rsidRPr="007E6AE4">
        <w:rPr>
          <w:rFonts w:ascii="Arial" w:hAnsi="Arial" w:cs="Arial"/>
          <w:sz w:val="32"/>
          <w:szCs w:val="32"/>
        </w:rPr>
        <w:t>Douglas Street Hamilton</w:t>
      </w:r>
    </w:p>
    <w:p w:rsidR="000D7710" w:rsidRDefault="000D7710" w:rsidP="000D7710"/>
    <w:p w:rsidR="000D7710" w:rsidRDefault="000D7710" w:rsidP="000D7710">
      <w:pPr>
        <w:jc w:val="center"/>
        <w:rPr>
          <w:rFonts w:ascii="Arial" w:hAnsi="Arial" w:cs="Arial"/>
          <w:b/>
        </w:rPr>
      </w:pPr>
    </w:p>
    <w:p w:rsidR="000D7710" w:rsidRDefault="000D7710" w:rsidP="000D7710">
      <w:pPr>
        <w:jc w:val="center"/>
        <w:rPr>
          <w:rFonts w:ascii="Arial" w:hAnsi="Arial" w:cs="Arial"/>
          <w:b/>
        </w:rPr>
      </w:pPr>
    </w:p>
    <w:p w:rsidR="000D7710" w:rsidRDefault="000D7710" w:rsidP="000D7710">
      <w:pPr>
        <w:jc w:val="center"/>
        <w:rPr>
          <w:rFonts w:ascii="Arial" w:hAnsi="Arial" w:cs="Arial"/>
          <w:b/>
        </w:rPr>
      </w:pPr>
    </w:p>
    <w:p w:rsidR="000D7710" w:rsidRDefault="000D7710" w:rsidP="000D7710">
      <w:pPr>
        <w:jc w:val="center"/>
        <w:rPr>
          <w:rFonts w:ascii="Arial" w:hAnsi="Arial" w:cs="Arial"/>
          <w:b/>
        </w:rPr>
      </w:pPr>
    </w:p>
    <w:p w:rsidR="000D7710" w:rsidRDefault="000D7710" w:rsidP="000D7710">
      <w:pPr>
        <w:jc w:val="center"/>
        <w:rPr>
          <w:rFonts w:ascii="Arial" w:hAnsi="Arial" w:cs="Arial"/>
          <w:b/>
        </w:rPr>
      </w:pPr>
    </w:p>
    <w:p w:rsidR="000D7710" w:rsidRDefault="000D7710" w:rsidP="000D7710">
      <w:pPr>
        <w:jc w:val="center"/>
        <w:rPr>
          <w:rFonts w:ascii="Arial" w:hAnsi="Arial" w:cs="Arial"/>
          <w:b/>
        </w:rPr>
      </w:pPr>
    </w:p>
    <w:p w:rsidR="000D7710" w:rsidRDefault="000D7710" w:rsidP="000D7710">
      <w:pPr>
        <w:jc w:val="center"/>
        <w:rPr>
          <w:rFonts w:ascii="Arial" w:hAnsi="Arial" w:cs="Arial"/>
          <w:b/>
        </w:rPr>
      </w:pPr>
    </w:p>
    <w:p w:rsidR="000D7710" w:rsidRDefault="000D7710" w:rsidP="000D7710">
      <w:pPr>
        <w:jc w:val="center"/>
        <w:rPr>
          <w:rFonts w:ascii="Arial" w:hAnsi="Arial" w:cs="Arial"/>
          <w:b/>
        </w:rPr>
      </w:pPr>
    </w:p>
    <w:p w:rsidR="000D7710" w:rsidRDefault="000D7710" w:rsidP="000D7710">
      <w:pPr>
        <w:jc w:val="center"/>
        <w:rPr>
          <w:rFonts w:ascii="Arial" w:hAnsi="Arial" w:cs="Arial"/>
          <w:b/>
        </w:rPr>
      </w:pPr>
    </w:p>
    <w:p w:rsidR="000D7710" w:rsidRDefault="000D7710" w:rsidP="000D7710">
      <w:pPr>
        <w:jc w:val="center"/>
        <w:rPr>
          <w:rFonts w:ascii="Arial" w:hAnsi="Arial" w:cs="Arial"/>
          <w:b/>
        </w:rPr>
      </w:pPr>
    </w:p>
    <w:p w:rsidR="000D7710" w:rsidRDefault="000D7710" w:rsidP="000D7710">
      <w:pPr>
        <w:jc w:val="center"/>
        <w:rPr>
          <w:rFonts w:ascii="Arial" w:hAnsi="Arial" w:cs="Arial"/>
          <w:b/>
        </w:rPr>
      </w:pPr>
    </w:p>
    <w:p w:rsidR="000D7710" w:rsidRDefault="000D7710" w:rsidP="000D7710">
      <w:pPr>
        <w:jc w:val="center"/>
        <w:rPr>
          <w:rFonts w:ascii="Arial" w:hAnsi="Arial" w:cs="Arial"/>
          <w:b/>
        </w:rPr>
      </w:pPr>
    </w:p>
    <w:p w:rsidR="000D7710" w:rsidRDefault="000D7710" w:rsidP="000D7710">
      <w:pPr>
        <w:jc w:val="center"/>
        <w:rPr>
          <w:rFonts w:ascii="Arial" w:hAnsi="Arial" w:cs="Arial"/>
          <w:b/>
        </w:rPr>
      </w:pPr>
    </w:p>
    <w:p w:rsidR="000D7710" w:rsidRDefault="000D7710" w:rsidP="000D7710">
      <w:pPr>
        <w:jc w:val="center"/>
        <w:rPr>
          <w:rFonts w:ascii="Arial" w:hAnsi="Arial" w:cs="Arial"/>
          <w:b/>
        </w:rPr>
      </w:pPr>
    </w:p>
    <w:p w:rsidR="006F1113" w:rsidRDefault="006F1113" w:rsidP="000D7710">
      <w:pPr>
        <w:jc w:val="center"/>
        <w:rPr>
          <w:rFonts w:ascii="Arial" w:hAnsi="Arial" w:cs="Arial"/>
          <w:b/>
        </w:rPr>
      </w:pPr>
    </w:p>
    <w:p w:rsidR="00A12FDA" w:rsidRDefault="00A12FDA" w:rsidP="00185653">
      <w:pPr>
        <w:jc w:val="center"/>
        <w:rPr>
          <w:rFonts w:ascii="Arial" w:hAnsi="Arial" w:cs="Arial"/>
          <w:b/>
        </w:rPr>
      </w:pPr>
    </w:p>
    <w:p w:rsidR="00A12FDA" w:rsidRDefault="00A12FDA" w:rsidP="00185653">
      <w:pPr>
        <w:jc w:val="center"/>
        <w:rPr>
          <w:rFonts w:ascii="Arial" w:hAnsi="Arial" w:cs="Arial"/>
          <w:b/>
        </w:rPr>
      </w:pPr>
    </w:p>
    <w:p w:rsidR="00185653" w:rsidRPr="00185653" w:rsidRDefault="00185653" w:rsidP="00185653">
      <w:pPr>
        <w:jc w:val="center"/>
        <w:rPr>
          <w:rFonts w:ascii="Arial" w:hAnsi="Arial" w:cs="Arial"/>
          <w:b/>
        </w:rPr>
      </w:pPr>
      <w:r w:rsidRPr="00185653">
        <w:rPr>
          <w:rFonts w:ascii="Arial" w:hAnsi="Arial" w:cs="Arial"/>
          <w:b/>
        </w:rPr>
        <w:lastRenderedPageBreak/>
        <w:t xml:space="preserve">NHS </w:t>
      </w:r>
      <w:r w:rsidR="009C788E">
        <w:rPr>
          <w:rFonts w:ascii="Arial" w:hAnsi="Arial" w:cs="Arial"/>
          <w:b/>
        </w:rPr>
        <w:t>LANARKSHIRE</w:t>
      </w:r>
    </w:p>
    <w:p w:rsidR="00185653" w:rsidRPr="00185653" w:rsidRDefault="00185653" w:rsidP="00185653">
      <w:pPr>
        <w:jc w:val="center"/>
        <w:rPr>
          <w:rFonts w:ascii="Arial" w:hAnsi="Arial" w:cs="Arial"/>
          <w:b/>
        </w:rPr>
      </w:pPr>
    </w:p>
    <w:p w:rsidR="00FA75D5" w:rsidRDefault="00185653" w:rsidP="00185653">
      <w:pPr>
        <w:jc w:val="center"/>
        <w:rPr>
          <w:rFonts w:ascii="Arial" w:hAnsi="Arial" w:cs="Arial"/>
          <w:b/>
        </w:rPr>
      </w:pPr>
      <w:r w:rsidRPr="00185653">
        <w:rPr>
          <w:rFonts w:ascii="Arial" w:hAnsi="Arial" w:cs="Arial"/>
          <w:b/>
        </w:rPr>
        <w:t>Job Description</w:t>
      </w:r>
    </w:p>
    <w:p w:rsidR="00185653" w:rsidRDefault="00185653" w:rsidP="00185653">
      <w:pPr>
        <w:jc w:val="center"/>
        <w:rPr>
          <w:rFonts w:ascii="Arial" w:hAnsi="Arial" w:cs="Arial"/>
          <w:b/>
        </w:rPr>
      </w:pPr>
    </w:p>
    <w:p w:rsidR="00185653" w:rsidRPr="00527F66" w:rsidRDefault="00185653" w:rsidP="00297763">
      <w:pPr>
        <w:pBdr>
          <w:top w:val="single" w:sz="4" w:space="1" w:color="auto"/>
          <w:left w:val="single" w:sz="4" w:space="4" w:color="auto"/>
          <w:bottom w:val="single" w:sz="4" w:space="1" w:color="auto"/>
          <w:right w:val="single" w:sz="4" w:space="0" w:color="auto"/>
        </w:pBdr>
        <w:rPr>
          <w:rFonts w:ascii="Arial" w:hAnsi="Arial" w:cs="Arial"/>
          <w:b/>
          <w:sz w:val="22"/>
          <w:szCs w:val="22"/>
          <w:u w:val="single"/>
        </w:rPr>
      </w:pPr>
      <w:r w:rsidRPr="00527F66">
        <w:rPr>
          <w:rFonts w:ascii="Arial" w:hAnsi="Arial" w:cs="Arial"/>
          <w:b/>
          <w:sz w:val="22"/>
          <w:szCs w:val="22"/>
          <w:u w:val="single"/>
        </w:rPr>
        <w:t>1. JOB DETAILS</w:t>
      </w:r>
    </w:p>
    <w:p w:rsidR="00185653" w:rsidRPr="00185653" w:rsidRDefault="00185653" w:rsidP="00297763">
      <w:pPr>
        <w:pBdr>
          <w:top w:val="single" w:sz="4" w:space="1" w:color="auto"/>
          <w:left w:val="single" w:sz="4" w:space="4" w:color="auto"/>
          <w:bottom w:val="single" w:sz="4" w:space="1" w:color="auto"/>
          <w:right w:val="single" w:sz="4" w:space="0" w:color="auto"/>
        </w:pBdr>
        <w:rPr>
          <w:rFonts w:ascii="Arial" w:hAnsi="Arial" w:cs="Arial"/>
          <w:b/>
          <w:sz w:val="20"/>
          <w:szCs w:val="20"/>
          <w:u w:val="single"/>
        </w:rPr>
      </w:pPr>
    </w:p>
    <w:p w:rsidR="008F4BAA" w:rsidRPr="00527F66" w:rsidRDefault="00185653" w:rsidP="009C788E">
      <w:pPr>
        <w:pBdr>
          <w:top w:val="single" w:sz="4" w:space="1" w:color="auto"/>
          <w:left w:val="single" w:sz="4" w:space="4" w:color="auto"/>
          <w:bottom w:val="single" w:sz="4" w:space="1" w:color="auto"/>
          <w:right w:val="single" w:sz="4" w:space="0" w:color="auto"/>
        </w:pBdr>
        <w:rPr>
          <w:rFonts w:ascii="Arial" w:hAnsi="Arial" w:cs="Arial"/>
          <w:b/>
          <w:sz w:val="22"/>
          <w:szCs w:val="22"/>
        </w:rPr>
      </w:pPr>
      <w:r w:rsidRPr="00527F66">
        <w:rPr>
          <w:rFonts w:ascii="Arial" w:hAnsi="Arial" w:cs="Arial"/>
          <w:b/>
          <w:sz w:val="22"/>
          <w:szCs w:val="22"/>
        </w:rPr>
        <w:t>JOB TITLE:</w:t>
      </w:r>
      <w:r w:rsidRPr="00527F66">
        <w:rPr>
          <w:rFonts w:ascii="Arial" w:hAnsi="Arial" w:cs="Arial"/>
          <w:b/>
          <w:sz w:val="22"/>
          <w:szCs w:val="22"/>
        </w:rPr>
        <w:tab/>
      </w:r>
      <w:r w:rsidRPr="00527F66">
        <w:rPr>
          <w:rFonts w:ascii="Arial" w:hAnsi="Arial" w:cs="Arial"/>
          <w:b/>
          <w:sz w:val="22"/>
          <w:szCs w:val="22"/>
        </w:rPr>
        <w:tab/>
      </w:r>
      <w:r w:rsidRPr="00527F66">
        <w:rPr>
          <w:rFonts w:ascii="Arial" w:hAnsi="Arial" w:cs="Arial"/>
          <w:b/>
          <w:sz w:val="22"/>
          <w:szCs w:val="22"/>
        </w:rPr>
        <w:tab/>
      </w:r>
      <w:r w:rsidRPr="00527F66">
        <w:rPr>
          <w:rFonts w:ascii="Arial" w:hAnsi="Arial" w:cs="Arial"/>
          <w:b/>
          <w:sz w:val="22"/>
          <w:szCs w:val="22"/>
        </w:rPr>
        <w:tab/>
      </w:r>
      <w:r w:rsidRPr="00527F66">
        <w:rPr>
          <w:rFonts w:ascii="Arial" w:hAnsi="Arial" w:cs="Arial"/>
          <w:b/>
          <w:sz w:val="22"/>
          <w:szCs w:val="22"/>
        </w:rPr>
        <w:tab/>
      </w:r>
      <w:r w:rsidR="00E02433">
        <w:rPr>
          <w:rFonts w:ascii="Arial" w:hAnsi="Arial" w:cs="Arial"/>
          <w:b/>
          <w:sz w:val="22"/>
          <w:szCs w:val="22"/>
        </w:rPr>
        <w:t xml:space="preserve">Depute </w:t>
      </w:r>
      <w:r w:rsidR="002B1D57">
        <w:rPr>
          <w:rFonts w:ascii="Arial" w:hAnsi="Arial" w:cs="Arial"/>
          <w:b/>
          <w:sz w:val="22"/>
          <w:szCs w:val="22"/>
        </w:rPr>
        <w:t>Clinical Director f</w:t>
      </w:r>
      <w:r w:rsidR="00E02433">
        <w:rPr>
          <w:rFonts w:ascii="Arial" w:hAnsi="Arial" w:cs="Arial"/>
          <w:b/>
          <w:sz w:val="22"/>
          <w:szCs w:val="22"/>
        </w:rPr>
        <w:t xml:space="preserve">or </w:t>
      </w:r>
      <w:r w:rsidR="00394E51">
        <w:rPr>
          <w:rFonts w:ascii="Arial" w:hAnsi="Arial" w:cs="Arial"/>
          <w:b/>
          <w:sz w:val="22"/>
          <w:szCs w:val="22"/>
        </w:rPr>
        <w:t xml:space="preserve">Out of Hours </w:t>
      </w:r>
      <w:r w:rsidR="00A12FDA">
        <w:rPr>
          <w:rFonts w:ascii="Arial" w:hAnsi="Arial" w:cs="Arial"/>
          <w:b/>
          <w:sz w:val="22"/>
          <w:szCs w:val="22"/>
        </w:rPr>
        <w:t>Service</w:t>
      </w:r>
    </w:p>
    <w:p w:rsidR="00185653" w:rsidRPr="00527F66" w:rsidRDefault="00185653" w:rsidP="00297763">
      <w:pPr>
        <w:pBdr>
          <w:top w:val="single" w:sz="4" w:space="1" w:color="auto"/>
          <w:left w:val="single" w:sz="4" w:space="4" w:color="auto"/>
          <w:bottom w:val="single" w:sz="4" w:space="1" w:color="auto"/>
          <w:right w:val="single" w:sz="4" w:space="0" w:color="auto"/>
        </w:pBdr>
        <w:rPr>
          <w:rFonts w:ascii="Arial" w:hAnsi="Arial" w:cs="Arial"/>
          <w:b/>
          <w:sz w:val="22"/>
          <w:szCs w:val="22"/>
        </w:rPr>
      </w:pPr>
      <w:r w:rsidRPr="00527F66">
        <w:rPr>
          <w:rFonts w:ascii="Arial" w:hAnsi="Arial" w:cs="Arial"/>
          <w:b/>
          <w:sz w:val="22"/>
          <w:szCs w:val="22"/>
        </w:rPr>
        <w:tab/>
      </w:r>
    </w:p>
    <w:p w:rsidR="00185653" w:rsidRDefault="00CC028E" w:rsidP="00394E51">
      <w:pPr>
        <w:pBdr>
          <w:top w:val="single" w:sz="4" w:space="1" w:color="auto"/>
          <w:left w:val="single" w:sz="4" w:space="4" w:color="auto"/>
          <w:bottom w:val="single" w:sz="4" w:space="1" w:color="auto"/>
          <w:right w:val="single" w:sz="4" w:space="0" w:color="auto"/>
        </w:pBdr>
        <w:ind w:left="4253" w:hanging="4253"/>
        <w:rPr>
          <w:rFonts w:ascii="Arial" w:hAnsi="Arial" w:cs="Arial"/>
          <w:b/>
          <w:sz w:val="22"/>
          <w:szCs w:val="22"/>
        </w:rPr>
      </w:pPr>
      <w:r>
        <w:rPr>
          <w:rFonts w:ascii="Arial" w:hAnsi="Arial" w:cs="Arial"/>
          <w:b/>
          <w:sz w:val="22"/>
          <w:szCs w:val="22"/>
        </w:rPr>
        <w:t>ACCOUNTABLE TO:</w:t>
      </w:r>
      <w:r>
        <w:rPr>
          <w:rFonts w:ascii="Arial" w:hAnsi="Arial" w:cs="Arial"/>
          <w:b/>
          <w:sz w:val="22"/>
          <w:szCs w:val="22"/>
        </w:rPr>
        <w:tab/>
      </w:r>
      <w:r>
        <w:rPr>
          <w:rFonts w:ascii="Arial" w:hAnsi="Arial" w:cs="Arial"/>
          <w:b/>
          <w:sz w:val="22"/>
          <w:szCs w:val="22"/>
        </w:rPr>
        <w:tab/>
      </w:r>
      <w:r w:rsidR="00394E51" w:rsidRPr="00394E51">
        <w:rPr>
          <w:rFonts w:ascii="Arial" w:hAnsi="Arial" w:cs="Arial"/>
          <w:b/>
          <w:sz w:val="22"/>
          <w:szCs w:val="22"/>
        </w:rPr>
        <w:t>Clinical Director for Out of Hours Service</w:t>
      </w:r>
    </w:p>
    <w:p w:rsidR="00394E51" w:rsidRPr="00527F66" w:rsidRDefault="00394E51" w:rsidP="00394E51">
      <w:pPr>
        <w:pBdr>
          <w:top w:val="single" w:sz="4" w:space="1" w:color="auto"/>
          <w:left w:val="single" w:sz="4" w:space="4" w:color="auto"/>
          <w:bottom w:val="single" w:sz="4" w:space="1" w:color="auto"/>
          <w:right w:val="single" w:sz="4" w:space="0" w:color="auto"/>
        </w:pBdr>
        <w:ind w:left="4253" w:hanging="4253"/>
        <w:rPr>
          <w:rFonts w:ascii="Arial" w:hAnsi="Arial" w:cs="Arial"/>
          <w:b/>
          <w:sz w:val="22"/>
          <w:szCs w:val="22"/>
        </w:rPr>
      </w:pPr>
    </w:p>
    <w:p w:rsidR="00185653" w:rsidRPr="00527F66" w:rsidRDefault="00185653" w:rsidP="009F42F9">
      <w:pPr>
        <w:pBdr>
          <w:top w:val="single" w:sz="4" w:space="1" w:color="auto"/>
          <w:left w:val="single" w:sz="4" w:space="4" w:color="auto"/>
          <w:bottom w:val="single" w:sz="4" w:space="1" w:color="auto"/>
          <w:right w:val="single" w:sz="4" w:space="0" w:color="auto"/>
        </w:pBdr>
        <w:ind w:left="4310" w:hanging="4310"/>
        <w:rPr>
          <w:rFonts w:ascii="Arial" w:hAnsi="Arial" w:cs="Arial"/>
          <w:b/>
          <w:sz w:val="22"/>
          <w:szCs w:val="22"/>
        </w:rPr>
      </w:pPr>
      <w:r w:rsidRPr="00527F66">
        <w:rPr>
          <w:rFonts w:ascii="Arial" w:hAnsi="Arial" w:cs="Arial"/>
          <w:b/>
          <w:sz w:val="22"/>
          <w:szCs w:val="22"/>
        </w:rPr>
        <w:t>PROFESSIONALLY ACCOUNTABLE TO:</w:t>
      </w:r>
      <w:r w:rsidRPr="00527F66">
        <w:rPr>
          <w:rFonts w:ascii="Arial" w:hAnsi="Arial" w:cs="Arial"/>
          <w:b/>
          <w:sz w:val="22"/>
          <w:szCs w:val="22"/>
        </w:rPr>
        <w:tab/>
      </w:r>
      <w:r w:rsidR="00394E51">
        <w:rPr>
          <w:rFonts w:ascii="Arial" w:hAnsi="Arial" w:cs="Arial"/>
          <w:b/>
          <w:sz w:val="22"/>
          <w:szCs w:val="22"/>
        </w:rPr>
        <w:t xml:space="preserve">Medical Director, South Lanarkshire Health and </w:t>
      </w:r>
      <w:r w:rsidR="009F42F9">
        <w:rPr>
          <w:rFonts w:ascii="Arial" w:hAnsi="Arial" w:cs="Arial"/>
          <w:b/>
          <w:sz w:val="22"/>
          <w:szCs w:val="22"/>
        </w:rPr>
        <w:t xml:space="preserve">   </w:t>
      </w:r>
      <w:r w:rsidR="00394E51">
        <w:rPr>
          <w:rFonts w:ascii="Arial" w:hAnsi="Arial" w:cs="Arial"/>
          <w:b/>
          <w:sz w:val="22"/>
          <w:szCs w:val="22"/>
        </w:rPr>
        <w:t>Social Care Partnership</w:t>
      </w:r>
    </w:p>
    <w:p w:rsidR="00185653" w:rsidRPr="00527F66" w:rsidRDefault="00185653" w:rsidP="00297763">
      <w:pPr>
        <w:pBdr>
          <w:top w:val="single" w:sz="4" w:space="1" w:color="auto"/>
          <w:left w:val="single" w:sz="4" w:space="4" w:color="auto"/>
          <w:bottom w:val="single" w:sz="4" w:space="1" w:color="auto"/>
          <w:right w:val="single" w:sz="4" w:space="0" w:color="auto"/>
        </w:pBdr>
        <w:rPr>
          <w:rFonts w:ascii="Arial" w:hAnsi="Arial" w:cs="Arial"/>
          <w:b/>
          <w:sz w:val="22"/>
          <w:szCs w:val="22"/>
        </w:rPr>
      </w:pPr>
    </w:p>
    <w:p w:rsidR="00185653" w:rsidRPr="00527F66" w:rsidRDefault="00185653" w:rsidP="00297763">
      <w:pPr>
        <w:pBdr>
          <w:top w:val="single" w:sz="4" w:space="1" w:color="auto"/>
          <w:left w:val="single" w:sz="4" w:space="4" w:color="auto"/>
          <w:bottom w:val="single" w:sz="4" w:space="1" w:color="auto"/>
          <w:right w:val="single" w:sz="4" w:space="0" w:color="auto"/>
        </w:pBdr>
        <w:rPr>
          <w:rFonts w:ascii="Arial" w:hAnsi="Arial" w:cs="Arial"/>
          <w:b/>
          <w:sz w:val="22"/>
          <w:szCs w:val="22"/>
        </w:rPr>
      </w:pPr>
      <w:r w:rsidRPr="00527F66">
        <w:rPr>
          <w:rFonts w:ascii="Arial" w:hAnsi="Arial" w:cs="Arial"/>
          <w:b/>
          <w:sz w:val="22"/>
          <w:szCs w:val="22"/>
        </w:rPr>
        <w:t>LOCATION:</w:t>
      </w:r>
      <w:r w:rsidRPr="00527F66">
        <w:rPr>
          <w:rFonts w:ascii="Arial" w:hAnsi="Arial" w:cs="Arial"/>
          <w:b/>
          <w:sz w:val="22"/>
          <w:szCs w:val="22"/>
        </w:rPr>
        <w:tab/>
      </w:r>
      <w:r w:rsidRPr="00527F66">
        <w:rPr>
          <w:rFonts w:ascii="Arial" w:hAnsi="Arial" w:cs="Arial"/>
          <w:b/>
          <w:sz w:val="22"/>
          <w:szCs w:val="22"/>
        </w:rPr>
        <w:tab/>
      </w:r>
      <w:r w:rsidRPr="00527F66">
        <w:rPr>
          <w:rFonts w:ascii="Arial" w:hAnsi="Arial" w:cs="Arial"/>
          <w:b/>
          <w:sz w:val="22"/>
          <w:szCs w:val="22"/>
        </w:rPr>
        <w:tab/>
      </w:r>
      <w:r w:rsidRPr="00527F66">
        <w:rPr>
          <w:rFonts w:ascii="Arial" w:hAnsi="Arial" w:cs="Arial"/>
          <w:b/>
          <w:sz w:val="22"/>
          <w:szCs w:val="22"/>
        </w:rPr>
        <w:tab/>
      </w:r>
      <w:r w:rsidRPr="00527F66">
        <w:rPr>
          <w:rFonts w:ascii="Arial" w:hAnsi="Arial" w:cs="Arial"/>
          <w:b/>
          <w:sz w:val="22"/>
          <w:szCs w:val="22"/>
        </w:rPr>
        <w:tab/>
      </w:r>
      <w:r w:rsidR="00E925AD">
        <w:rPr>
          <w:rFonts w:ascii="Arial" w:hAnsi="Arial" w:cs="Arial"/>
          <w:b/>
          <w:sz w:val="22"/>
          <w:szCs w:val="22"/>
        </w:rPr>
        <w:fldChar w:fldCharType="begin"/>
      </w:r>
      <w:r w:rsidR="00AC41DF">
        <w:rPr>
          <w:rFonts w:ascii="Arial" w:hAnsi="Arial" w:cs="Arial"/>
          <w:b/>
          <w:sz w:val="22"/>
          <w:szCs w:val="22"/>
        </w:rPr>
        <w:instrText xml:space="preserve">  </w:instrText>
      </w:r>
      <w:r w:rsidR="00E925AD">
        <w:rPr>
          <w:rFonts w:ascii="Arial" w:hAnsi="Arial" w:cs="Arial"/>
          <w:b/>
          <w:sz w:val="22"/>
          <w:szCs w:val="22"/>
        </w:rPr>
        <w:fldChar w:fldCharType="end"/>
      </w:r>
      <w:r w:rsidR="00CC028E" w:rsidRPr="00CC028E">
        <w:rPr>
          <w:rFonts w:ascii="Arial" w:hAnsi="Arial" w:cs="Arial"/>
          <w:b/>
          <w:sz w:val="22"/>
          <w:szCs w:val="22"/>
        </w:rPr>
        <w:t xml:space="preserve"> </w:t>
      </w:r>
      <w:r w:rsidR="00A12FDA">
        <w:rPr>
          <w:rFonts w:ascii="Arial" w:hAnsi="Arial" w:cs="Arial"/>
          <w:b/>
          <w:sz w:val="22"/>
          <w:szCs w:val="22"/>
        </w:rPr>
        <w:t>Douglas Street Hamilton</w:t>
      </w:r>
    </w:p>
    <w:p w:rsidR="00185653" w:rsidRDefault="00185653" w:rsidP="00297763">
      <w:pPr>
        <w:pBdr>
          <w:top w:val="single" w:sz="4" w:space="1" w:color="auto"/>
          <w:left w:val="single" w:sz="4" w:space="4" w:color="auto"/>
          <w:bottom w:val="single" w:sz="4" w:space="1" w:color="auto"/>
          <w:right w:val="single" w:sz="4" w:space="0" w:color="auto"/>
        </w:pBdr>
        <w:rPr>
          <w:sz w:val="22"/>
          <w:szCs w:val="22"/>
        </w:rPr>
      </w:pPr>
    </w:p>
    <w:p w:rsidR="00185653" w:rsidRDefault="00185653" w:rsidP="00EC098E">
      <w:pPr>
        <w:widowControl w:val="0"/>
        <w:rPr>
          <w:sz w:val="22"/>
          <w:szCs w:val="22"/>
        </w:rPr>
      </w:pPr>
    </w:p>
    <w:p w:rsidR="00185653" w:rsidRPr="00527F66" w:rsidRDefault="00185653" w:rsidP="00EC098E">
      <w:pPr>
        <w:widowControl w:val="0"/>
        <w:pBdr>
          <w:top w:val="single" w:sz="4" w:space="1" w:color="auto"/>
          <w:left w:val="single" w:sz="4" w:space="4" w:color="auto"/>
          <w:bottom w:val="single" w:sz="4" w:space="1" w:color="auto"/>
          <w:right w:val="single" w:sz="4" w:space="4" w:color="auto"/>
        </w:pBdr>
        <w:rPr>
          <w:rFonts w:ascii="Arial" w:hAnsi="Arial" w:cs="Arial"/>
          <w:b/>
          <w:sz w:val="22"/>
          <w:szCs w:val="22"/>
          <w:u w:val="single"/>
        </w:rPr>
      </w:pPr>
      <w:r w:rsidRPr="00527F66">
        <w:rPr>
          <w:rFonts w:ascii="Arial" w:hAnsi="Arial" w:cs="Arial"/>
          <w:b/>
          <w:sz w:val="22"/>
          <w:szCs w:val="22"/>
          <w:u w:val="single"/>
        </w:rPr>
        <w:t>2. JOB PURPOSE</w:t>
      </w:r>
    </w:p>
    <w:p w:rsidR="00185653" w:rsidRPr="00E818EC" w:rsidRDefault="00185653" w:rsidP="00EC098E">
      <w:pPr>
        <w:widowControl w:val="0"/>
        <w:pBdr>
          <w:top w:val="single" w:sz="4" w:space="1" w:color="auto"/>
          <w:left w:val="single" w:sz="4" w:space="4" w:color="auto"/>
          <w:bottom w:val="single" w:sz="4" w:space="1" w:color="auto"/>
          <w:right w:val="single" w:sz="4" w:space="4" w:color="auto"/>
        </w:pBdr>
        <w:rPr>
          <w:rFonts w:ascii="Arial" w:hAnsi="Arial" w:cs="Arial"/>
          <w:b/>
          <w:sz w:val="22"/>
          <w:szCs w:val="22"/>
          <w:u w:val="single"/>
        </w:rPr>
      </w:pPr>
    </w:p>
    <w:p w:rsidR="00E02433" w:rsidRDefault="00E02433" w:rsidP="00E02433">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On behalf of the </w:t>
      </w:r>
      <w:r w:rsidR="00394E51" w:rsidRPr="00394E51">
        <w:rPr>
          <w:rFonts w:ascii="Arial" w:hAnsi="Arial" w:cs="Arial"/>
          <w:sz w:val="22"/>
          <w:szCs w:val="22"/>
        </w:rPr>
        <w:t>Clinical Director for Out of Hours Service</w:t>
      </w:r>
      <w:r w:rsidR="00E925AD" w:rsidRPr="00CC028E">
        <w:rPr>
          <w:rFonts w:ascii="Arial" w:hAnsi="Arial" w:cs="Arial"/>
          <w:sz w:val="22"/>
          <w:szCs w:val="22"/>
        </w:rPr>
        <w:fldChar w:fldCharType="begin"/>
      </w:r>
      <w:r w:rsidRPr="00CC028E">
        <w:rPr>
          <w:rFonts w:ascii="Arial" w:hAnsi="Arial" w:cs="Arial"/>
          <w:sz w:val="22"/>
          <w:szCs w:val="22"/>
        </w:rPr>
        <w:instrText xml:space="preserve">  </w:instrText>
      </w:r>
      <w:r w:rsidR="00E925AD" w:rsidRPr="00CC028E">
        <w:rPr>
          <w:rFonts w:ascii="Arial" w:hAnsi="Arial" w:cs="Arial"/>
          <w:sz w:val="22"/>
          <w:szCs w:val="22"/>
        </w:rPr>
        <w:fldChar w:fldCharType="end"/>
      </w:r>
      <w:r w:rsidRPr="00CC028E">
        <w:rPr>
          <w:rFonts w:ascii="Arial" w:hAnsi="Arial" w:cs="Arial"/>
          <w:sz w:val="22"/>
          <w:szCs w:val="22"/>
        </w:rPr>
        <w:t>, the</w:t>
      </w:r>
      <w:r>
        <w:rPr>
          <w:rFonts w:ascii="Arial" w:hAnsi="Arial" w:cs="Arial"/>
          <w:sz w:val="22"/>
          <w:szCs w:val="22"/>
        </w:rPr>
        <w:t xml:space="preserve"> Depute Clinical Director will;</w:t>
      </w:r>
    </w:p>
    <w:p w:rsidR="00394E51" w:rsidRDefault="00394E51" w:rsidP="00E02433">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p>
    <w:p w:rsidR="00394E51" w:rsidRPr="00394E51" w:rsidRDefault="00394E51" w:rsidP="00200619">
      <w:pPr>
        <w:widowControl w:val="0"/>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r w:rsidRPr="00394E51">
        <w:rPr>
          <w:rFonts w:ascii="Arial" w:hAnsi="Arial" w:cs="Arial"/>
          <w:sz w:val="22"/>
          <w:szCs w:val="22"/>
        </w:rPr>
        <w:t>•</w:t>
      </w:r>
      <w:r w:rsidRPr="00394E51">
        <w:rPr>
          <w:rFonts w:ascii="Arial" w:hAnsi="Arial" w:cs="Arial"/>
          <w:sz w:val="22"/>
          <w:szCs w:val="22"/>
        </w:rPr>
        <w:tab/>
        <w:t xml:space="preserve">To assist in providing medical leadership for the clinical service within the Out of Hours </w:t>
      </w:r>
      <w:r>
        <w:rPr>
          <w:rFonts w:ascii="Arial" w:hAnsi="Arial" w:cs="Arial"/>
          <w:sz w:val="22"/>
          <w:szCs w:val="22"/>
        </w:rPr>
        <w:t xml:space="preserve">    </w:t>
      </w:r>
      <w:r w:rsidRPr="00394E51">
        <w:rPr>
          <w:rFonts w:ascii="Arial" w:hAnsi="Arial" w:cs="Arial"/>
          <w:sz w:val="22"/>
          <w:szCs w:val="22"/>
        </w:rPr>
        <w:t>service and deputise for the Clinical Director when required.</w:t>
      </w:r>
    </w:p>
    <w:p w:rsidR="00394E51" w:rsidRPr="00394E51" w:rsidRDefault="00394E51" w:rsidP="00394E51">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r w:rsidRPr="00394E51">
        <w:rPr>
          <w:rFonts w:ascii="Arial" w:hAnsi="Arial" w:cs="Arial"/>
          <w:sz w:val="22"/>
          <w:szCs w:val="22"/>
        </w:rPr>
        <w:t>•</w:t>
      </w:r>
      <w:r w:rsidRPr="00394E51">
        <w:rPr>
          <w:rFonts w:ascii="Arial" w:hAnsi="Arial" w:cs="Arial"/>
          <w:sz w:val="22"/>
          <w:szCs w:val="22"/>
        </w:rPr>
        <w:tab/>
        <w:t>To assist in providing clinical guidance to the operational management team</w:t>
      </w:r>
    </w:p>
    <w:p w:rsidR="00E02433" w:rsidRDefault="00394E51" w:rsidP="00E02433">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r w:rsidRPr="00394E51">
        <w:rPr>
          <w:rFonts w:ascii="Arial" w:hAnsi="Arial" w:cs="Arial"/>
          <w:sz w:val="22"/>
          <w:szCs w:val="22"/>
        </w:rPr>
        <w:t>•</w:t>
      </w:r>
      <w:r w:rsidRPr="00394E51">
        <w:rPr>
          <w:rFonts w:ascii="Arial" w:hAnsi="Arial" w:cs="Arial"/>
          <w:sz w:val="22"/>
          <w:szCs w:val="22"/>
        </w:rPr>
        <w:tab/>
        <w:t>To provide leadership in defined areas within the Out of Hours service</w:t>
      </w:r>
    </w:p>
    <w:p w:rsidR="00E02433" w:rsidRDefault="00E02433" w:rsidP="00E02433">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p>
    <w:p w:rsidR="00E02433" w:rsidRDefault="00E02433" w:rsidP="00E02433">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w:t>
      </w:r>
      <w:r w:rsidRPr="00CC028E">
        <w:rPr>
          <w:rFonts w:ascii="Arial" w:hAnsi="Arial" w:cs="Arial"/>
          <w:sz w:val="22"/>
          <w:szCs w:val="22"/>
        </w:rPr>
        <w:t>he</w:t>
      </w:r>
      <w:r>
        <w:rPr>
          <w:rFonts w:ascii="Arial" w:hAnsi="Arial" w:cs="Arial"/>
          <w:sz w:val="22"/>
          <w:szCs w:val="22"/>
        </w:rPr>
        <w:t xml:space="preserve"> Depute Clinical Director will also</w:t>
      </w:r>
      <w:r w:rsidR="00BE75E0">
        <w:rPr>
          <w:rFonts w:ascii="Arial" w:hAnsi="Arial" w:cs="Arial"/>
          <w:sz w:val="22"/>
          <w:szCs w:val="22"/>
        </w:rPr>
        <w:t>:</w:t>
      </w:r>
    </w:p>
    <w:p w:rsidR="00394E51" w:rsidRDefault="00394E51" w:rsidP="00E02433">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p>
    <w:p w:rsidR="00394E51" w:rsidRPr="00394E51" w:rsidRDefault="00394E51" w:rsidP="00394E51">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w:t>
      </w:r>
      <w:r>
        <w:rPr>
          <w:rFonts w:ascii="Arial" w:hAnsi="Arial" w:cs="Arial"/>
          <w:sz w:val="22"/>
          <w:szCs w:val="22"/>
        </w:rPr>
        <w:tab/>
        <w:t>W</w:t>
      </w:r>
      <w:r w:rsidRPr="00394E51">
        <w:rPr>
          <w:rFonts w:ascii="Arial" w:hAnsi="Arial" w:cs="Arial"/>
          <w:sz w:val="22"/>
          <w:szCs w:val="22"/>
        </w:rPr>
        <w:t>ork directly with professional leadership colleagues within the Out of Hours service</w:t>
      </w:r>
    </w:p>
    <w:p w:rsidR="00394E51" w:rsidRPr="00394E51" w:rsidRDefault="00394E51" w:rsidP="00394E51">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w:t>
      </w:r>
      <w:r>
        <w:rPr>
          <w:rFonts w:ascii="Arial" w:hAnsi="Arial" w:cs="Arial"/>
          <w:sz w:val="22"/>
          <w:szCs w:val="22"/>
        </w:rPr>
        <w:tab/>
        <w:t>W</w:t>
      </w:r>
      <w:r w:rsidRPr="00394E51">
        <w:rPr>
          <w:rFonts w:ascii="Arial" w:hAnsi="Arial" w:cs="Arial"/>
          <w:sz w:val="22"/>
          <w:szCs w:val="22"/>
        </w:rPr>
        <w:t>ork directly with clinical staff within the Out of Hours service</w:t>
      </w:r>
    </w:p>
    <w:p w:rsidR="00394E51" w:rsidRPr="00394E51" w:rsidRDefault="00394E51" w:rsidP="00394E51">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w:t>
      </w:r>
      <w:r>
        <w:rPr>
          <w:rFonts w:ascii="Arial" w:hAnsi="Arial" w:cs="Arial"/>
          <w:sz w:val="22"/>
          <w:szCs w:val="22"/>
        </w:rPr>
        <w:tab/>
        <w:t>W</w:t>
      </w:r>
      <w:r w:rsidRPr="00394E51">
        <w:rPr>
          <w:rFonts w:ascii="Arial" w:hAnsi="Arial" w:cs="Arial"/>
          <w:sz w:val="22"/>
          <w:szCs w:val="22"/>
        </w:rPr>
        <w:t>ork directly with operational management colleagues within the Out of Hours service</w:t>
      </w:r>
    </w:p>
    <w:p w:rsidR="00394E51" w:rsidRPr="00394E51" w:rsidRDefault="00394E51" w:rsidP="00200619">
      <w:pPr>
        <w:widowControl w:val="0"/>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r>
        <w:rPr>
          <w:rFonts w:ascii="Arial" w:hAnsi="Arial" w:cs="Arial"/>
          <w:sz w:val="22"/>
          <w:szCs w:val="22"/>
        </w:rPr>
        <w:t>•</w:t>
      </w:r>
      <w:r>
        <w:rPr>
          <w:rFonts w:ascii="Arial" w:hAnsi="Arial" w:cs="Arial"/>
          <w:sz w:val="22"/>
          <w:szCs w:val="22"/>
        </w:rPr>
        <w:tab/>
        <w:t>W</w:t>
      </w:r>
      <w:r w:rsidRPr="00394E51">
        <w:rPr>
          <w:rFonts w:ascii="Arial" w:hAnsi="Arial" w:cs="Arial"/>
          <w:sz w:val="22"/>
          <w:szCs w:val="22"/>
        </w:rPr>
        <w:t xml:space="preserve">ork with colleagues within the wider primary care and urgent care services within Lanarkshire and more widely as needed </w:t>
      </w:r>
    </w:p>
    <w:p w:rsidR="00394E51" w:rsidRPr="00394E51" w:rsidRDefault="00394E51" w:rsidP="00200619">
      <w:pPr>
        <w:widowControl w:val="0"/>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r>
        <w:rPr>
          <w:rFonts w:ascii="Arial" w:hAnsi="Arial" w:cs="Arial"/>
          <w:sz w:val="22"/>
          <w:szCs w:val="22"/>
        </w:rPr>
        <w:t>•</w:t>
      </w:r>
      <w:r>
        <w:rPr>
          <w:rFonts w:ascii="Arial" w:hAnsi="Arial" w:cs="Arial"/>
          <w:sz w:val="22"/>
          <w:szCs w:val="22"/>
        </w:rPr>
        <w:tab/>
        <w:t>L</w:t>
      </w:r>
      <w:r w:rsidRPr="00394E51">
        <w:rPr>
          <w:rFonts w:ascii="Arial" w:hAnsi="Arial" w:cs="Arial"/>
          <w:sz w:val="22"/>
          <w:szCs w:val="22"/>
        </w:rPr>
        <w:t>iaise with colleagues locally and nationally in relation to Out of Hours training, education and clinical effectiveness</w:t>
      </w:r>
    </w:p>
    <w:p w:rsidR="00394E51" w:rsidRPr="00394E51" w:rsidRDefault="00BE75E0" w:rsidP="00394E51">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w:t>
      </w:r>
      <w:r>
        <w:rPr>
          <w:rFonts w:ascii="Arial" w:hAnsi="Arial" w:cs="Arial"/>
          <w:sz w:val="22"/>
          <w:szCs w:val="22"/>
        </w:rPr>
        <w:tab/>
        <w:t xml:space="preserve">On occasions, </w:t>
      </w:r>
      <w:r w:rsidR="00394E51" w:rsidRPr="00394E51">
        <w:rPr>
          <w:rFonts w:ascii="Arial" w:hAnsi="Arial" w:cs="Arial"/>
          <w:sz w:val="22"/>
          <w:szCs w:val="22"/>
        </w:rPr>
        <w:t>liaise with elected members or members of the public</w:t>
      </w:r>
    </w:p>
    <w:p w:rsidR="00394E51" w:rsidRPr="00394E51" w:rsidRDefault="00394E51" w:rsidP="00394E51">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r w:rsidRPr="00394E51">
        <w:rPr>
          <w:rFonts w:ascii="Arial" w:hAnsi="Arial" w:cs="Arial"/>
          <w:sz w:val="22"/>
          <w:szCs w:val="22"/>
        </w:rPr>
        <w:t>•</w:t>
      </w:r>
      <w:r w:rsidRPr="00394E51">
        <w:rPr>
          <w:rFonts w:ascii="Arial" w:hAnsi="Arial" w:cs="Arial"/>
          <w:sz w:val="22"/>
          <w:szCs w:val="22"/>
        </w:rPr>
        <w:tab/>
        <w:t>The post will mostly involve day time hours but evening or weekend working will be required.</w:t>
      </w:r>
    </w:p>
    <w:p w:rsidR="00394E51" w:rsidRDefault="00394E51" w:rsidP="00200619">
      <w:pPr>
        <w:widowControl w:val="0"/>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r w:rsidRPr="00394E51">
        <w:rPr>
          <w:rFonts w:ascii="Arial" w:hAnsi="Arial" w:cs="Arial"/>
          <w:sz w:val="22"/>
          <w:szCs w:val="22"/>
        </w:rPr>
        <w:t>•</w:t>
      </w:r>
      <w:r w:rsidRPr="00394E51">
        <w:rPr>
          <w:rFonts w:ascii="Arial" w:hAnsi="Arial" w:cs="Arial"/>
          <w:sz w:val="22"/>
          <w:szCs w:val="22"/>
        </w:rPr>
        <w:tab/>
        <w:t>It is expected that the post-holder will work 4 clinical sessions within the NHS Lanarkshire Out of Hours Service over a 4-week cycle except during periods of annual or other approved leave.  Clinical sessions will be paid separately from the Deputy Clinical Director sessions.</w:t>
      </w:r>
    </w:p>
    <w:p w:rsidR="00E02433" w:rsidRDefault="00E02433" w:rsidP="00E02433">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p>
    <w:p w:rsidR="002E6C59" w:rsidRDefault="002E6C59" w:rsidP="00185653">
      <w:pPr>
        <w:rPr>
          <w:rFonts w:ascii="Arial" w:hAnsi="Arial" w:cs="Arial"/>
          <w:sz w:val="22"/>
          <w:szCs w:val="22"/>
        </w:rPr>
      </w:pPr>
    </w:p>
    <w:p w:rsidR="009A6359" w:rsidRDefault="009A6359" w:rsidP="009A6359">
      <w:pPr>
        <w:pBdr>
          <w:top w:val="single" w:sz="4" w:space="1" w:color="auto"/>
          <w:left w:val="single" w:sz="4" w:space="4" w:color="auto"/>
          <w:bottom w:val="single" w:sz="4" w:space="1" w:color="auto"/>
          <w:right w:val="single" w:sz="4" w:space="4" w:color="auto"/>
        </w:pBdr>
        <w:rPr>
          <w:rFonts w:ascii="Arial" w:hAnsi="Arial" w:cs="Arial"/>
          <w:b/>
          <w:sz w:val="22"/>
          <w:szCs w:val="22"/>
          <w:u w:val="single"/>
        </w:rPr>
      </w:pPr>
      <w:r w:rsidRPr="00527F66">
        <w:rPr>
          <w:rFonts w:ascii="Arial" w:hAnsi="Arial" w:cs="Arial"/>
          <w:b/>
          <w:sz w:val="22"/>
          <w:szCs w:val="22"/>
          <w:u w:val="single"/>
        </w:rPr>
        <w:t xml:space="preserve">3. </w:t>
      </w:r>
      <w:r>
        <w:rPr>
          <w:rFonts w:ascii="Arial" w:hAnsi="Arial" w:cs="Arial"/>
          <w:b/>
          <w:sz w:val="22"/>
          <w:szCs w:val="22"/>
          <w:u w:val="single"/>
        </w:rPr>
        <w:t xml:space="preserve">MAIN DUTIES AND RESPONSIBILITIES </w:t>
      </w:r>
    </w:p>
    <w:p w:rsidR="009A6359" w:rsidRDefault="009A6359" w:rsidP="009A6359">
      <w:pPr>
        <w:pBdr>
          <w:top w:val="single" w:sz="4" w:space="1" w:color="auto"/>
          <w:left w:val="single" w:sz="4" w:space="4" w:color="auto"/>
          <w:bottom w:val="single" w:sz="4" w:space="1" w:color="auto"/>
          <w:right w:val="single" w:sz="4" w:space="4" w:color="auto"/>
        </w:pBdr>
        <w:rPr>
          <w:rFonts w:ascii="Arial" w:hAnsi="Arial" w:cs="Arial"/>
          <w:b/>
          <w:sz w:val="22"/>
          <w:szCs w:val="22"/>
          <w:u w:val="single"/>
        </w:rPr>
      </w:pPr>
    </w:p>
    <w:p w:rsidR="009A6359" w:rsidRDefault="009A6359" w:rsidP="009A6359">
      <w:pPr>
        <w:pBdr>
          <w:top w:val="single" w:sz="4" w:space="1" w:color="auto"/>
          <w:left w:val="single" w:sz="4" w:space="4" w:color="auto"/>
          <w:bottom w:val="single" w:sz="4" w:space="1" w:color="auto"/>
          <w:right w:val="single" w:sz="4" w:space="4" w:color="auto"/>
        </w:pBdr>
        <w:rPr>
          <w:rFonts w:ascii="Arial" w:hAnsi="Arial" w:cs="Arial"/>
          <w:sz w:val="22"/>
          <w:szCs w:val="22"/>
          <w:u w:val="single"/>
        </w:rPr>
      </w:pPr>
      <w:r>
        <w:rPr>
          <w:rFonts w:ascii="Arial" w:hAnsi="Arial" w:cs="Arial"/>
          <w:sz w:val="22"/>
          <w:szCs w:val="22"/>
          <w:u w:val="single"/>
        </w:rPr>
        <w:t>Leadership</w:t>
      </w:r>
    </w:p>
    <w:p w:rsidR="009A6359" w:rsidRPr="009A6359" w:rsidRDefault="009A6359" w:rsidP="009A6359">
      <w:pPr>
        <w:pBdr>
          <w:top w:val="single" w:sz="4" w:space="1" w:color="auto"/>
          <w:left w:val="single" w:sz="4" w:space="4" w:color="auto"/>
          <w:bottom w:val="single" w:sz="4" w:space="1" w:color="auto"/>
          <w:right w:val="single" w:sz="4" w:space="4" w:color="auto"/>
        </w:pBdr>
        <w:rPr>
          <w:rFonts w:ascii="Arial" w:hAnsi="Arial" w:cs="Arial"/>
          <w:sz w:val="22"/>
          <w:szCs w:val="22"/>
          <w:u w:val="single"/>
        </w:rPr>
      </w:pPr>
    </w:p>
    <w:p w:rsidR="009A6359" w:rsidRPr="009A6359" w:rsidRDefault="009A6359" w:rsidP="00200619">
      <w:pPr>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r w:rsidRPr="009A6359">
        <w:rPr>
          <w:rFonts w:ascii="Arial" w:hAnsi="Arial" w:cs="Arial"/>
          <w:sz w:val="22"/>
          <w:szCs w:val="22"/>
        </w:rPr>
        <w:t>•</w:t>
      </w:r>
      <w:r w:rsidRPr="009A6359">
        <w:rPr>
          <w:rFonts w:ascii="Arial" w:hAnsi="Arial" w:cs="Arial"/>
          <w:sz w:val="22"/>
          <w:szCs w:val="22"/>
        </w:rPr>
        <w:tab/>
        <w:t>To support the Clinical Director in providing strong medical leadership and clinical effectiveness within the Out of Hours service</w:t>
      </w:r>
    </w:p>
    <w:p w:rsidR="009A6359" w:rsidRPr="009A6359" w:rsidRDefault="009A6359" w:rsidP="00200619">
      <w:pPr>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r w:rsidRPr="009A6359">
        <w:rPr>
          <w:rFonts w:ascii="Arial" w:hAnsi="Arial" w:cs="Arial"/>
          <w:sz w:val="22"/>
          <w:szCs w:val="22"/>
        </w:rPr>
        <w:t>•</w:t>
      </w:r>
      <w:r w:rsidRPr="009A6359">
        <w:rPr>
          <w:rFonts w:ascii="Arial" w:hAnsi="Arial" w:cs="Arial"/>
          <w:sz w:val="22"/>
          <w:szCs w:val="22"/>
        </w:rPr>
        <w:tab/>
        <w:t>To support the Clinical Director to provide clinical guidance to the operational management team</w:t>
      </w:r>
    </w:p>
    <w:p w:rsidR="009A6359" w:rsidRPr="009A6359" w:rsidRDefault="009A6359" w:rsidP="009A6359">
      <w:pPr>
        <w:pBdr>
          <w:top w:val="single" w:sz="4" w:space="1" w:color="auto"/>
          <w:left w:val="single" w:sz="4" w:space="4" w:color="auto"/>
          <w:bottom w:val="single" w:sz="4" w:space="1" w:color="auto"/>
          <w:right w:val="single" w:sz="4" w:space="4" w:color="auto"/>
        </w:pBdr>
        <w:rPr>
          <w:rFonts w:ascii="Arial" w:hAnsi="Arial" w:cs="Arial"/>
          <w:sz w:val="22"/>
          <w:szCs w:val="22"/>
        </w:rPr>
      </w:pPr>
    </w:p>
    <w:p w:rsidR="009A6359" w:rsidRDefault="009A6359" w:rsidP="009A6359">
      <w:pPr>
        <w:pBdr>
          <w:top w:val="single" w:sz="4" w:space="1" w:color="auto"/>
          <w:left w:val="single" w:sz="4" w:space="4" w:color="auto"/>
          <w:bottom w:val="single" w:sz="4" w:space="1" w:color="auto"/>
          <w:right w:val="single" w:sz="4" w:space="4" w:color="auto"/>
        </w:pBdr>
        <w:rPr>
          <w:rFonts w:ascii="Arial" w:hAnsi="Arial" w:cs="Arial"/>
          <w:sz w:val="22"/>
          <w:szCs w:val="22"/>
          <w:u w:val="single"/>
        </w:rPr>
      </w:pPr>
      <w:r w:rsidRPr="009A6359">
        <w:rPr>
          <w:rFonts w:ascii="Arial" w:hAnsi="Arial" w:cs="Arial"/>
          <w:sz w:val="22"/>
          <w:szCs w:val="22"/>
          <w:u w:val="single"/>
        </w:rPr>
        <w:t>Training and Education</w:t>
      </w:r>
    </w:p>
    <w:p w:rsidR="009A6359" w:rsidRPr="009A6359" w:rsidRDefault="009A6359" w:rsidP="009A6359">
      <w:pPr>
        <w:pBdr>
          <w:top w:val="single" w:sz="4" w:space="1" w:color="auto"/>
          <w:left w:val="single" w:sz="4" w:space="4" w:color="auto"/>
          <w:bottom w:val="single" w:sz="4" w:space="1" w:color="auto"/>
          <w:right w:val="single" w:sz="4" w:space="4" w:color="auto"/>
        </w:pBdr>
        <w:rPr>
          <w:rFonts w:ascii="Arial" w:hAnsi="Arial" w:cs="Arial"/>
          <w:sz w:val="22"/>
          <w:szCs w:val="22"/>
          <w:u w:val="single"/>
        </w:rPr>
      </w:pPr>
    </w:p>
    <w:p w:rsidR="009A6359" w:rsidRPr="009A6359" w:rsidRDefault="009A6359" w:rsidP="009A6359">
      <w:pPr>
        <w:pBdr>
          <w:top w:val="single" w:sz="4" w:space="1" w:color="auto"/>
          <w:left w:val="single" w:sz="4" w:space="4" w:color="auto"/>
          <w:bottom w:val="single" w:sz="4" w:space="1" w:color="auto"/>
          <w:right w:val="single" w:sz="4" w:space="4" w:color="auto"/>
        </w:pBdr>
        <w:rPr>
          <w:rFonts w:ascii="Arial" w:hAnsi="Arial" w:cs="Arial"/>
          <w:sz w:val="22"/>
          <w:szCs w:val="22"/>
        </w:rPr>
      </w:pPr>
      <w:r w:rsidRPr="009A6359">
        <w:rPr>
          <w:rFonts w:ascii="Arial" w:hAnsi="Arial" w:cs="Arial"/>
          <w:sz w:val="22"/>
          <w:szCs w:val="22"/>
        </w:rPr>
        <w:t>•</w:t>
      </w:r>
      <w:r w:rsidRPr="009A6359">
        <w:rPr>
          <w:rFonts w:ascii="Arial" w:hAnsi="Arial" w:cs="Arial"/>
          <w:sz w:val="22"/>
          <w:szCs w:val="22"/>
        </w:rPr>
        <w:tab/>
        <w:t xml:space="preserve">To </w:t>
      </w:r>
      <w:r w:rsidR="00F31C92">
        <w:rPr>
          <w:rFonts w:ascii="Arial" w:hAnsi="Arial" w:cs="Arial"/>
          <w:sz w:val="22"/>
          <w:szCs w:val="22"/>
        </w:rPr>
        <w:t>Co-</w:t>
      </w:r>
      <w:r w:rsidRPr="009A6359">
        <w:rPr>
          <w:rFonts w:ascii="Arial" w:hAnsi="Arial" w:cs="Arial"/>
          <w:sz w:val="22"/>
          <w:szCs w:val="22"/>
        </w:rPr>
        <w:t>chair the Out of Hours education steering group</w:t>
      </w:r>
    </w:p>
    <w:p w:rsidR="009A6359" w:rsidRPr="009A6359" w:rsidRDefault="009A6359" w:rsidP="00200619">
      <w:pPr>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r w:rsidRPr="009A6359">
        <w:rPr>
          <w:rFonts w:ascii="Arial" w:hAnsi="Arial" w:cs="Arial"/>
          <w:sz w:val="22"/>
          <w:szCs w:val="22"/>
        </w:rPr>
        <w:t>•</w:t>
      </w:r>
      <w:r w:rsidRPr="009A6359">
        <w:rPr>
          <w:rFonts w:ascii="Arial" w:hAnsi="Arial" w:cs="Arial"/>
          <w:sz w:val="22"/>
          <w:szCs w:val="22"/>
        </w:rPr>
        <w:tab/>
        <w:t>To assist with formal training for GP STs including liaison with educational supervisors and the development of the supervising clinician role</w:t>
      </w:r>
    </w:p>
    <w:p w:rsidR="009A6359" w:rsidRPr="009A6359" w:rsidRDefault="009A6359" w:rsidP="00200619">
      <w:pPr>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r w:rsidRPr="009A6359">
        <w:rPr>
          <w:rFonts w:ascii="Arial" w:hAnsi="Arial" w:cs="Arial"/>
          <w:sz w:val="22"/>
          <w:szCs w:val="22"/>
        </w:rPr>
        <w:t>•</w:t>
      </w:r>
      <w:r w:rsidRPr="009A6359">
        <w:rPr>
          <w:rFonts w:ascii="Arial" w:hAnsi="Arial" w:cs="Arial"/>
          <w:sz w:val="22"/>
          <w:szCs w:val="22"/>
        </w:rPr>
        <w:tab/>
        <w:t>To lead on the development of designated medical practitioner support for the formal training of other disciplines within the Out of Hours service</w:t>
      </w:r>
    </w:p>
    <w:p w:rsidR="009A6359" w:rsidRPr="009A6359" w:rsidRDefault="009A6359" w:rsidP="00200619">
      <w:pPr>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r w:rsidRPr="009A6359">
        <w:rPr>
          <w:rFonts w:ascii="Arial" w:hAnsi="Arial" w:cs="Arial"/>
          <w:sz w:val="22"/>
          <w:szCs w:val="22"/>
        </w:rPr>
        <w:t>•</w:t>
      </w:r>
      <w:r w:rsidRPr="009A6359">
        <w:rPr>
          <w:rFonts w:ascii="Arial" w:hAnsi="Arial" w:cs="Arial"/>
          <w:sz w:val="22"/>
          <w:szCs w:val="22"/>
        </w:rPr>
        <w:tab/>
        <w:t xml:space="preserve">To </w:t>
      </w:r>
      <w:r w:rsidR="00F31C92">
        <w:rPr>
          <w:rFonts w:ascii="Arial" w:hAnsi="Arial" w:cs="Arial"/>
          <w:sz w:val="22"/>
          <w:szCs w:val="22"/>
        </w:rPr>
        <w:t xml:space="preserve">assist in </w:t>
      </w:r>
      <w:r w:rsidRPr="009A6359">
        <w:rPr>
          <w:rFonts w:ascii="Arial" w:hAnsi="Arial" w:cs="Arial"/>
          <w:sz w:val="22"/>
          <w:szCs w:val="22"/>
        </w:rPr>
        <w:t>develop</w:t>
      </w:r>
      <w:r w:rsidR="00F31C92">
        <w:rPr>
          <w:rFonts w:ascii="Arial" w:hAnsi="Arial" w:cs="Arial"/>
          <w:sz w:val="22"/>
          <w:szCs w:val="22"/>
        </w:rPr>
        <w:t>ing</w:t>
      </w:r>
      <w:r w:rsidRPr="009A6359">
        <w:rPr>
          <w:rFonts w:ascii="Arial" w:hAnsi="Arial" w:cs="Arial"/>
          <w:sz w:val="22"/>
          <w:szCs w:val="22"/>
        </w:rPr>
        <w:t xml:space="preserve"> a rolling educational programme to support the continuing professional development of trained clinical staff</w:t>
      </w:r>
    </w:p>
    <w:p w:rsidR="009A6359" w:rsidRDefault="009A6359" w:rsidP="009A6359">
      <w:pPr>
        <w:pBdr>
          <w:top w:val="single" w:sz="4" w:space="1" w:color="auto"/>
          <w:left w:val="single" w:sz="4" w:space="4" w:color="auto"/>
          <w:bottom w:val="single" w:sz="4" w:space="1" w:color="auto"/>
          <w:right w:val="single" w:sz="4" w:space="4" w:color="auto"/>
        </w:pBdr>
        <w:rPr>
          <w:rFonts w:ascii="Arial" w:hAnsi="Arial" w:cs="Arial"/>
          <w:sz w:val="22"/>
          <w:szCs w:val="22"/>
        </w:rPr>
      </w:pPr>
    </w:p>
    <w:p w:rsidR="009547A9" w:rsidRPr="009A6359" w:rsidRDefault="009547A9" w:rsidP="009A6359">
      <w:pPr>
        <w:pBdr>
          <w:top w:val="single" w:sz="4" w:space="1" w:color="auto"/>
          <w:left w:val="single" w:sz="4" w:space="4" w:color="auto"/>
          <w:bottom w:val="single" w:sz="4" w:space="1" w:color="auto"/>
          <w:right w:val="single" w:sz="4" w:space="4" w:color="auto"/>
        </w:pBdr>
        <w:rPr>
          <w:rFonts w:ascii="Arial" w:hAnsi="Arial" w:cs="Arial"/>
          <w:sz w:val="22"/>
          <w:szCs w:val="22"/>
        </w:rPr>
      </w:pPr>
    </w:p>
    <w:p w:rsidR="009A6359" w:rsidRPr="009A6359" w:rsidRDefault="009A6359" w:rsidP="009A6359">
      <w:pPr>
        <w:pBdr>
          <w:top w:val="single" w:sz="4" w:space="1" w:color="auto"/>
          <w:left w:val="single" w:sz="4" w:space="4" w:color="auto"/>
          <w:bottom w:val="single" w:sz="4" w:space="1" w:color="auto"/>
          <w:right w:val="single" w:sz="4" w:space="4" w:color="auto"/>
        </w:pBdr>
        <w:rPr>
          <w:rFonts w:ascii="Arial" w:hAnsi="Arial" w:cs="Arial"/>
          <w:sz w:val="22"/>
          <w:szCs w:val="22"/>
          <w:u w:val="single"/>
        </w:rPr>
      </w:pPr>
      <w:r w:rsidRPr="009A6359">
        <w:rPr>
          <w:rFonts w:ascii="Arial" w:hAnsi="Arial" w:cs="Arial"/>
          <w:sz w:val="22"/>
          <w:szCs w:val="22"/>
          <w:u w:val="single"/>
        </w:rPr>
        <w:lastRenderedPageBreak/>
        <w:t>Quality and Governance</w:t>
      </w:r>
    </w:p>
    <w:p w:rsidR="009A6359" w:rsidRPr="009A6359" w:rsidRDefault="009A6359" w:rsidP="009A6359">
      <w:pPr>
        <w:pBdr>
          <w:top w:val="single" w:sz="4" w:space="1" w:color="auto"/>
          <w:left w:val="single" w:sz="4" w:space="4" w:color="auto"/>
          <w:bottom w:val="single" w:sz="4" w:space="1" w:color="auto"/>
          <w:right w:val="single" w:sz="4" w:space="4" w:color="auto"/>
        </w:pBdr>
        <w:rPr>
          <w:rFonts w:ascii="Arial" w:hAnsi="Arial" w:cs="Arial"/>
          <w:sz w:val="22"/>
          <w:szCs w:val="22"/>
        </w:rPr>
      </w:pPr>
    </w:p>
    <w:p w:rsidR="009A6359" w:rsidRPr="009A6359" w:rsidRDefault="009A6359" w:rsidP="00200619">
      <w:pPr>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r w:rsidRPr="009A6359">
        <w:rPr>
          <w:rFonts w:ascii="Arial" w:hAnsi="Arial" w:cs="Arial"/>
          <w:sz w:val="22"/>
          <w:szCs w:val="22"/>
        </w:rPr>
        <w:t>•</w:t>
      </w:r>
      <w:r w:rsidRPr="009A6359">
        <w:rPr>
          <w:rFonts w:ascii="Arial" w:hAnsi="Arial" w:cs="Arial"/>
          <w:sz w:val="22"/>
          <w:szCs w:val="22"/>
        </w:rPr>
        <w:tab/>
        <w:t>To support the Clinical Director in expanding clinical governance activities within the Out of Hours service</w:t>
      </w:r>
    </w:p>
    <w:p w:rsidR="009A6359" w:rsidRPr="009A6359" w:rsidRDefault="009A6359" w:rsidP="00200619">
      <w:pPr>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r w:rsidRPr="009A6359">
        <w:rPr>
          <w:rFonts w:ascii="Arial" w:hAnsi="Arial" w:cs="Arial"/>
          <w:sz w:val="22"/>
          <w:szCs w:val="22"/>
        </w:rPr>
        <w:t>•</w:t>
      </w:r>
      <w:r w:rsidRPr="009A6359">
        <w:rPr>
          <w:rFonts w:ascii="Arial" w:hAnsi="Arial" w:cs="Arial"/>
          <w:sz w:val="22"/>
          <w:szCs w:val="22"/>
        </w:rPr>
        <w:tab/>
        <w:t>To support the Clinical Director in developing the role of quality improvement within the Out of Hours service</w:t>
      </w:r>
    </w:p>
    <w:p w:rsidR="009A6359" w:rsidRPr="009A6359" w:rsidRDefault="009A6359" w:rsidP="009A6359">
      <w:pPr>
        <w:pBdr>
          <w:top w:val="single" w:sz="4" w:space="1" w:color="auto"/>
          <w:left w:val="single" w:sz="4" w:space="4" w:color="auto"/>
          <w:bottom w:val="single" w:sz="4" w:space="1" w:color="auto"/>
          <w:right w:val="single" w:sz="4" w:space="4" w:color="auto"/>
        </w:pBdr>
        <w:rPr>
          <w:rFonts w:ascii="Arial" w:hAnsi="Arial" w:cs="Arial"/>
          <w:sz w:val="22"/>
          <w:szCs w:val="22"/>
        </w:rPr>
      </w:pPr>
      <w:r w:rsidRPr="009A6359">
        <w:rPr>
          <w:rFonts w:ascii="Arial" w:hAnsi="Arial" w:cs="Arial"/>
          <w:sz w:val="22"/>
          <w:szCs w:val="22"/>
        </w:rPr>
        <w:t>•</w:t>
      </w:r>
      <w:r w:rsidRPr="009A6359">
        <w:rPr>
          <w:rFonts w:ascii="Arial" w:hAnsi="Arial" w:cs="Arial"/>
          <w:sz w:val="22"/>
          <w:szCs w:val="22"/>
        </w:rPr>
        <w:tab/>
        <w:t>To support the Clinical Director in the clinical review of complaints</w:t>
      </w:r>
    </w:p>
    <w:p w:rsidR="009A6359" w:rsidRDefault="009A6359" w:rsidP="00200619">
      <w:pPr>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r w:rsidRPr="009A6359">
        <w:rPr>
          <w:rFonts w:ascii="Arial" w:hAnsi="Arial" w:cs="Arial"/>
          <w:sz w:val="22"/>
          <w:szCs w:val="22"/>
        </w:rPr>
        <w:t>•</w:t>
      </w:r>
      <w:r w:rsidRPr="009A6359">
        <w:rPr>
          <w:rFonts w:ascii="Arial" w:hAnsi="Arial" w:cs="Arial"/>
          <w:sz w:val="22"/>
          <w:szCs w:val="22"/>
        </w:rPr>
        <w:tab/>
        <w:t>To lead adverse event reviews in the wider primary care system when requested by the commissioners</w:t>
      </w:r>
    </w:p>
    <w:p w:rsidR="009F42F9" w:rsidRDefault="009F42F9" w:rsidP="00200619">
      <w:pPr>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p>
    <w:p w:rsidR="009F42F9" w:rsidRDefault="009F42F9" w:rsidP="00200619">
      <w:pPr>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p>
    <w:p w:rsidR="009F42F9" w:rsidRPr="009F42F9" w:rsidRDefault="009F42F9" w:rsidP="009F42F9">
      <w:pPr>
        <w:pBdr>
          <w:top w:val="single" w:sz="4" w:space="1" w:color="auto"/>
          <w:left w:val="single" w:sz="4" w:space="4" w:color="auto"/>
          <w:bottom w:val="single" w:sz="4" w:space="1" w:color="auto"/>
          <w:right w:val="single" w:sz="4" w:space="4" w:color="auto"/>
        </w:pBdr>
        <w:ind w:left="720" w:hanging="720"/>
        <w:rPr>
          <w:rFonts w:ascii="Arial" w:hAnsi="Arial" w:cs="Arial"/>
          <w:sz w:val="22"/>
          <w:szCs w:val="22"/>
          <w:u w:val="single"/>
        </w:rPr>
      </w:pPr>
      <w:r w:rsidRPr="009F42F9">
        <w:rPr>
          <w:rFonts w:ascii="Arial" w:hAnsi="Arial" w:cs="Arial"/>
          <w:sz w:val="22"/>
          <w:szCs w:val="22"/>
          <w:u w:val="single"/>
        </w:rPr>
        <w:t>Information Management</w:t>
      </w:r>
    </w:p>
    <w:p w:rsidR="009F42F9" w:rsidRPr="009F42F9" w:rsidRDefault="009F42F9" w:rsidP="009F42F9">
      <w:pPr>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p>
    <w:p w:rsidR="009F42F9" w:rsidRPr="009F42F9" w:rsidRDefault="009F42F9" w:rsidP="009F42F9">
      <w:pPr>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r w:rsidRPr="009F42F9">
        <w:rPr>
          <w:rFonts w:ascii="Arial" w:hAnsi="Arial" w:cs="Arial"/>
          <w:sz w:val="22"/>
          <w:szCs w:val="22"/>
        </w:rPr>
        <w:t>•</w:t>
      </w:r>
      <w:r w:rsidRPr="009F42F9">
        <w:rPr>
          <w:rFonts w:ascii="Arial" w:hAnsi="Arial" w:cs="Arial"/>
          <w:sz w:val="22"/>
          <w:szCs w:val="22"/>
        </w:rPr>
        <w:tab/>
        <w:t>To be proficient in the use of the Adastra IT system</w:t>
      </w:r>
    </w:p>
    <w:p w:rsidR="009F42F9" w:rsidRPr="009F42F9" w:rsidRDefault="009F42F9" w:rsidP="009F42F9">
      <w:pPr>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r w:rsidRPr="009F42F9">
        <w:rPr>
          <w:rFonts w:ascii="Arial" w:hAnsi="Arial" w:cs="Arial"/>
          <w:sz w:val="22"/>
          <w:szCs w:val="22"/>
        </w:rPr>
        <w:t>•</w:t>
      </w:r>
      <w:r w:rsidRPr="009F42F9">
        <w:rPr>
          <w:rFonts w:ascii="Arial" w:hAnsi="Arial" w:cs="Arial"/>
          <w:sz w:val="22"/>
          <w:szCs w:val="22"/>
        </w:rPr>
        <w:tab/>
        <w:t>To be proficient in interpreting reports from the Adastra IT system</w:t>
      </w:r>
    </w:p>
    <w:p w:rsidR="009F42F9" w:rsidRPr="009F42F9" w:rsidRDefault="009F42F9" w:rsidP="009F42F9">
      <w:pPr>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r w:rsidRPr="009F42F9">
        <w:rPr>
          <w:rFonts w:ascii="Arial" w:hAnsi="Arial" w:cs="Arial"/>
          <w:sz w:val="22"/>
          <w:szCs w:val="22"/>
        </w:rPr>
        <w:t>•</w:t>
      </w:r>
      <w:r w:rsidRPr="009F42F9">
        <w:rPr>
          <w:rFonts w:ascii="Arial" w:hAnsi="Arial" w:cs="Arial"/>
          <w:sz w:val="22"/>
          <w:szCs w:val="22"/>
        </w:rPr>
        <w:tab/>
        <w:t>To be proficient in preparing reports for management and clinical colleagues</w:t>
      </w:r>
    </w:p>
    <w:p w:rsidR="009F42F9" w:rsidRDefault="009F42F9" w:rsidP="009F42F9">
      <w:pPr>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r w:rsidRPr="009F42F9">
        <w:rPr>
          <w:rFonts w:ascii="Arial" w:hAnsi="Arial" w:cs="Arial"/>
          <w:sz w:val="22"/>
          <w:szCs w:val="22"/>
        </w:rPr>
        <w:t>•</w:t>
      </w:r>
      <w:r w:rsidRPr="009F42F9">
        <w:rPr>
          <w:rFonts w:ascii="Arial" w:hAnsi="Arial" w:cs="Arial"/>
          <w:sz w:val="22"/>
          <w:szCs w:val="22"/>
        </w:rPr>
        <w:tab/>
        <w:t>To be familiar with reports from Source, Discovery and PRISMS</w:t>
      </w:r>
    </w:p>
    <w:p w:rsidR="009F42F9" w:rsidRDefault="009F42F9" w:rsidP="009A6359">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9A6359" w:rsidRDefault="009A6359" w:rsidP="00185653">
      <w:pPr>
        <w:rPr>
          <w:rFonts w:ascii="Arial" w:hAnsi="Arial" w:cs="Arial"/>
          <w:sz w:val="22"/>
          <w:szCs w:val="22"/>
        </w:rPr>
      </w:pPr>
    </w:p>
    <w:p w:rsidR="00185653" w:rsidRPr="00F31C92" w:rsidRDefault="0024191B" w:rsidP="0024191B">
      <w:pPr>
        <w:pBdr>
          <w:top w:val="single" w:sz="4" w:space="1" w:color="auto"/>
          <w:left w:val="single" w:sz="4" w:space="4" w:color="auto"/>
          <w:bottom w:val="single" w:sz="4" w:space="1" w:color="auto"/>
          <w:right w:val="single" w:sz="4" w:space="4" w:color="auto"/>
        </w:pBdr>
        <w:rPr>
          <w:rFonts w:ascii="Arial" w:hAnsi="Arial" w:cs="Arial"/>
          <w:b/>
          <w:sz w:val="22"/>
          <w:szCs w:val="22"/>
          <w:u w:val="single"/>
        </w:rPr>
      </w:pPr>
      <w:r w:rsidRPr="00F31C92">
        <w:rPr>
          <w:rFonts w:ascii="Arial" w:hAnsi="Arial" w:cs="Arial"/>
          <w:b/>
          <w:sz w:val="22"/>
          <w:szCs w:val="22"/>
          <w:u w:val="single"/>
        </w:rPr>
        <w:t>3. D</w:t>
      </w:r>
      <w:r w:rsidR="00527F66" w:rsidRPr="00F31C92">
        <w:rPr>
          <w:rFonts w:ascii="Arial" w:hAnsi="Arial" w:cs="Arial"/>
          <w:b/>
          <w:sz w:val="22"/>
          <w:szCs w:val="22"/>
          <w:u w:val="single"/>
        </w:rPr>
        <w:t>IMENSIONS</w:t>
      </w:r>
    </w:p>
    <w:p w:rsidR="00F85C43" w:rsidRPr="00F31C92" w:rsidRDefault="00F85C43" w:rsidP="0024191B">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F85C43" w:rsidRPr="00F31C92" w:rsidRDefault="00200619" w:rsidP="00D84F5F">
      <w:pPr>
        <w:pBdr>
          <w:top w:val="single" w:sz="4" w:space="1" w:color="auto"/>
          <w:left w:val="single" w:sz="4" w:space="4" w:color="auto"/>
          <w:bottom w:val="single" w:sz="4" w:space="1" w:color="auto"/>
          <w:right w:val="single" w:sz="4" w:space="4" w:color="auto"/>
        </w:pBdr>
        <w:rPr>
          <w:rFonts w:ascii="Arial" w:hAnsi="Arial" w:cs="Arial"/>
          <w:sz w:val="22"/>
          <w:szCs w:val="22"/>
        </w:rPr>
      </w:pPr>
      <w:r w:rsidRPr="00F31C92">
        <w:rPr>
          <w:rFonts w:ascii="Arial" w:hAnsi="Arial" w:cs="Arial"/>
          <w:sz w:val="22"/>
          <w:szCs w:val="22"/>
        </w:rPr>
        <w:t>NHS Lanarkshire’s Primary Care OOH’s service provides urgent care to a</w:t>
      </w:r>
      <w:r w:rsidR="00B7379E">
        <w:rPr>
          <w:rFonts w:ascii="Arial" w:hAnsi="Arial" w:cs="Arial"/>
          <w:sz w:val="22"/>
          <w:szCs w:val="22"/>
        </w:rPr>
        <w:t xml:space="preserve"> population of approximately 570</w:t>
      </w:r>
      <w:r w:rsidRPr="00F31C92">
        <w:rPr>
          <w:rFonts w:ascii="Arial" w:hAnsi="Arial" w:cs="Arial"/>
          <w:sz w:val="22"/>
          <w:szCs w:val="22"/>
        </w:rPr>
        <w:t xml:space="preserve">,000 people. Following a service redesign an OOH multidisciplinary team has been developed and the successful candidate will support and influence this. </w:t>
      </w:r>
    </w:p>
    <w:p w:rsidR="00200619" w:rsidRPr="00F31C92" w:rsidRDefault="00200619" w:rsidP="00D84F5F">
      <w:pPr>
        <w:pBdr>
          <w:top w:val="single" w:sz="4" w:space="1" w:color="auto"/>
          <w:left w:val="single" w:sz="4" w:space="4" w:color="auto"/>
          <w:bottom w:val="single" w:sz="4" w:space="1" w:color="auto"/>
          <w:right w:val="single" w:sz="4" w:space="4" w:color="auto"/>
        </w:pBdr>
        <w:rPr>
          <w:rFonts w:ascii="Arial" w:hAnsi="Arial" w:cs="Arial"/>
          <w:sz w:val="22"/>
          <w:szCs w:val="22"/>
        </w:rPr>
      </w:pPr>
    </w:p>
    <w:p w:rsidR="00200619" w:rsidRPr="00F31C92" w:rsidRDefault="00200619" w:rsidP="00D84F5F">
      <w:pPr>
        <w:pBdr>
          <w:top w:val="single" w:sz="4" w:space="1" w:color="auto"/>
          <w:left w:val="single" w:sz="4" w:space="4" w:color="auto"/>
          <w:bottom w:val="single" w:sz="4" w:space="1" w:color="auto"/>
          <w:right w:val="single" w:sz="4" w:space="4" w:color="auto"/>
        </w:pBdr>
        <w:rPr>
          <w:rFonts w:ascii="Arial" w:hAnsi="Arial" w:cs="Arial"/>
          <w:sz w:val="22"/>
          <w:szCs w:val="22"/>
        </w:rPr>
      </w:pPr>
      <w:r w:rsidRPr="00F31C92">
        <w:rPr>
          <w:rFonts w:ascii="Arial" w:hAnsi="Arial" w:cs="Arial"/>
          <w:sz w:val="22"/>
          <w:szCs w:val="22"/>
        </w:rPr>
        <w:t>The successful candidate will join an established management team in Primary Care OOH at a time when Urgent and Emergency</w:t>
      </w:r>
      <w:r w:rsidR="00733DEB" w:rsidRPr="00F31C92">
        <w:rPr>
          <w:rFonts w:ascii="Arial" w:hAnsi="Arial" w:cs="Arial"/>
          <w:sz w:val="22"/>
          <w:szCs w:val="22"/>
        </w:rPr>
        <w:t xml:space="preserve"> Care has a system wide focus, giving an opportunity to shape and develop services across our system. </w:t>
      </w:r>
      <w:r w:rsidRPr="00F31C92">
        <w:rPr>
          <w:rFonts w:ascii="Arial" w:hAnsi="Arial" w:cs="Arial"/>
          <w:sz w:val="22"/>
          <w:szCs w:val="22"/>
        </w:rPr>
        <w:t xml:space="preserve"> </w:t>
      </w:r>
    </w:p>
    <w:p w:rsidR="00200619" w:rsidRPr="00F31C92" w:rsidRDefault="00200619" w:rsidP="00D84F5F">
      <w:pPr>
        <w:pBdr>
          <w:top w:val="single" w:sz="4" w:space="1" w:color="auto"/>
          <w:left w:val="single" w:sz="4" w:space="4" w:color="auto"/>
          <w:bottom w:val="single" w:sz="4" w:space="1" w:color="auto"/>
          <w:right w:val="single" w:sz="4" w:space="4" w:color="auto"/>
        </w:pBdr>
        <w:rPr>
          <w:rFonts w:ascii="Arial" w:hAnsi="Arial" w:cs="Arial"/>
          <w:sz w:val="22"/>
          <w:szCs w:val="22"/>
        </w:rPr>
      </w:pPr>
    </w:p>
    <w:p w:rsidR="00200619" w:rsidRPr="00BF3F84" w:rsidRDefault="00200619" w:rsidP="00D84F5F">
      <w:pPr>
        <w:pBdr>
          <w:top w:val="single" w:sz="4" w:space="1" w:color="auto"/>
          <w:left w:val="single" w:sz="4" w:space="4" w:color="auto"/>
          <w:bottom w:val="single" w:sz="4" w:space="1" w:color="auto"/>
          <w:right w:val="single" w:sz="4" w:space="4" w:color="auto"/>
        </w:pBdr>
        <w:rPr>
          <w:rFonts w:ascii="Arial" w:hAnsi="Arial" w:cs="Arial"/>
          <w:sz w:val="22"/>
          <w:szCs w:val="22"/>
          <w:highlight w:val="yellow"/>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4A1BD5" w:rsidRPr="00BF3F84" w:rsidTr="009A6359">
        <w:tc>
          <w:tcPr>
            <w:tcW w:w="10207" w:type="dxa"/>
          </w:tcPr>
          <w:p w:rsidR="004A1BD5" w:rsidRPr="00F31C92" w:rsidRDefault="00161D48" w:rsidP="004A1BD5">
            <w:pPr>
              <w:rPr>
                <w:rFonts w:ascii="Arial" w:hAnsi="Arial" w:cs="Arial"/>
                <w:b/>
                <w:sz w:val="22"/>
                <w:szCs w:val="22"/>
                <w:u w:val="single"/>
              </w:rPr>
            </w:pPr>
            <w:r w:rsidRPr="00BF3F84">
              <w:rPr>
                <w:rFonts w:ascii="Arial" w:hAnsi="Arial" w:cs="Arial"/>
                <w:b/>
                <w:sz w:val="22"/>
                <w:szCs w:val="22"/>
                <w:highlight w:val="yellow"/>
              </w:rPr>
              <w:br w:type="page"/>
            </w:r>
            <w:r w:rsidR="004A1BD5" w:rsidRPr="00F31C92">
              <w:rPr>
                <w:rFonts w:ascii="Arial" w:hAnsi="Arial" w:cs="Arial"/>
                <w:b/>
                <w:sz w:val="22"/>
                <w:szCs w:val="22"/>
                <w:u w:val="single"/>
              </w:rPr>
              <w:t>4. KEY RESULTS AREAS</w:t>
            </w:r>
          </w:p>
          <w:p w:rsidR="004A1BD5" w:rsidRPr="00F31C92" w:rsidRDefault="004A1BD5" w:rsidP="004A1BD5">
            <w:pPr>
              <w:rPr>
                <w:rFonts w:ascii="Arial" w:hAnsi="Arial" w:cs="Arial"/>
                <w:b/>
                <w:sz w:val="22"/>
                <w:szCs w:val="22"/>
                <w:u w:val="single"/>
              </w:rPr>
            </w:pPr>
          </w:p>
          <w:p w:rsidR="00D84F5F" w:rsidRPr="00F31C92" w:rsidRDefault="00D84F5F" w:rsidP="00D84F5F">
            <w:pPr>
              <w:jc w:val="both"/>
              <w:rPr>
                <w:rFonts w:ascii="Arial" w:hAnsi="Arial" w:cs="Arial"/>
                <w:sz w:val="22"/>
                <w:szCs w:val="22"/>
                <w:u w:val="single"/>
              </w:rPr>
            </w:pPr>
            <w:r w:rsidRPr="00F31C92">
              <w:rPr>
                <w:rFonts w:ascii="Arial" w:hAnsi="Arial" w:cs="Arial"/>
                <w:sz w:val="22"/>
                <w:szCs w:val="22"/>
                <w:u w:val="single"/>
              </w:rPr>
              <w:t>Human Resources and Staff Governance</w:t>
            </w:r>
          </w:p>
          <w:p w:rsidR="00D84F5F" w:rsidRPr="00F31C92" w:rsidRDefault="00D84F5F" w:rsidP="00D84F5F">
            <w:pPr>
              <w:jc w:val="both"/>
              <w:rPr>
                <w:rFonts w:ascii="Arial" w:hAnsi="Arial" w:cs="Arial"/>
                <w:sz w:val="22"/>
                <w:szCs w:val="22"/>
                <w:u w:val="single"/>
              </w:rPr>
            </w:pPr>
          </w:p>
          <w:p w:rsidR="00D84F5F" w:rsidRPr="00F31C92" w:rsidRDefault="00D84F5F" w:rsidP="00D84F5F">
            <w:pPr>
              <w:jc w:val="both"/>
              <w:rPr>
                <w:rFonts w:ascii="Arial" w:hAnsi="Arial" w:cs="Arial"/>
                <w:sz w:val="22"/>
                <w:szCs w:val="22"/>
              </w:rPr>
            </w:pPr>
            <w:r w:rsidRPr="00F31C92">
              <w:rPr>
                <w:rFonts w:ascii="Arial" w:hAnsi="Arial" w:cs="Arial"/>
                <w:sz w:val="22"/>
                <w:szCs w:val="22"/>
              </w:rPr>
              <w:t>The Depute Clinical Director will support the Clinical Director in the following duties:</w:t>
            </w:r>
          </w:p>
          <w:p w:rsidR="00D84F5F" w:rsidRPr="00F31C92" w:rsidRDefault="00D84F5F" w:rsidP="00D84F5F">
            <w:pPr>
              <w:jc w:val="both"/>
              <w:rPr>
                <w:rFonts w:ascii="Arial" w:hAnsi="Arial" w:cs="Arial"/>
                <w:sz w:val="22"/>
                <w:szCs w:val="22"/>
                <w:u w:val="single"/>
              </w:rPr>
            </w:pPr>
          </w:p>
          <w:p w:rsidR="00D84F5F" w:rsidRPr="00F31C92" w:rsidRDefault="00D84F5F" w:rsidP="00D84F5F">
            <w:pPr>
              <w:numPr>
                <w:ilvl w:val="0"/>
                <w:numId w:val="19"/>
              </w:numPr>
              <w:ind w:firstLine="0"/>
              <w:jc w:val="both"/>
              <w:rPr>
                <w:rFonts w:ascii="Arial" w:hAnsi="Arial" w:cs="Arial"/>
                <w:sz w:val="22"/>
                <w:szCs w:val="22"/>
              </w:rPr>
            </w:pPr>
            <w:r w:rsidRPr="00F31C92">
              <w:rPr>
                <w:rFonts w:ascii="Arial" w:hAnsi="Arial" w:cs="Arial"/>
                <w:sz w:val="22"/>
                <w:szCs w:val="22"/>
              </w:rPr>
              <w:t>Ensure that job planning is undertaken annually for all non-training grade medical staff</w:t>
            </w:r>
          </w:p>
          <w:p w:rsidR="00D84F5F" w:rsidRPr="00F31C92" w:rsidRDefault="00D84F5F" w:rsidP="00D84F5F">
            <w:pPr>
              <w:numPr>
                <w:ilvl w:val="0"/>
                <w:numId w:val="21"/>
              </w:numPr>
              <w:jc w:val="both"/>
              <w:rPr>
                <w:rFonts w:ascii="Arial" w:hAnsi="Arial" w:cs="Arial"/>
                <w:sz w:val="22"/>
                <w:szCs w:val="22"/>
              </w:rPr>
            </w:pPr>
            <w:r w:rsidRPr="00F31C92">
              <w:rPr>
                <w:rFonts w:ascii="Arial" w:hAnsi="Arial" w:cs="Arial"/>
                <w:sz w:val="22"/>
                <w:szCs w:val="22"/>
              </w:rPr>
              <w:t>Provide input to grievance and disciplinary processes as required</w:t>
            </w:r>
          </w:p>
          <w:p w:rsidR="00D84F5F" w:rsidRPr="00F31C92" w:rsidRDefault="00D84F5F" w:rsidP="00D84F5F">
            <w:pPr>
              <w:numPr>
                <w:ilvl w:val="0"/>
                <w:numId w:val="21"/>
              </w:numPr>
              <w:jc w:val="both"/>
              <w:rPr>
                <w:rFonts w:ascii="Arial" w:hAnsi="Arial" w:cs="Arial"/>
                <w:sz w:val="22"/>
                <w:szCs w:val="22"/>
              </w:rPr>
            </w:pPr>
            <w:r w:rsidRPr="00F31C92">
              <w:rPr>
                <w:rFonts w:ascii="Arial" w:hAnsi="Arial" w:cs="Arial"/>
                <w:sz w:val="22"/>
                <w:szCs w:val="22"/>
              </w:rPr>
              <w:t>Oversee the management of doctors in training rotas and compliance with the Working Time Regulations 1998</w:t>
            </w:r>
          </w:p>
          <w:p w:rsidR="00D84F5F" w:rsidRPr="00F31C92" w:rsidRDefault="00D84F5F" w:rsidP="00D84F5F">
            <w:pPr>
              <w:numPr>
                <w:ilvl w:val="0"/>
                <w:numId w:val="19"/>
              </w:numPr>
              <w:tabs>
                <w:tab w:val="clear" w:pos="1080"/>
                <w:tab w:val="num" w:pos="1418"/>
              </w:tabs>
              <w:ind w:left="1418" w:hanging="284"/>
              <w:jc w:val="both"/>
              <w:rPr>
                <w:rFonts w:ascii="Arial" w:hAnsi="Arial" w:cs="Arial"/>
                <w:sz w:val="22"/>
                <w:szCs w:val="22"/>
              </w:rPr>
            </w:pPr>
            <w:r w:rsidRPr="00F31C92">
              <w:rPr>
                <w:rFonts w:ascii="Arial" w:hAnsi="Arial" w:cs="Arial"/>
                <w:sz w:val="22"/>
                <w:szCs w:val="22"/>
              </w:rPr>
              <w:t>Regularly update the risk assessment on sustainability of the medical workforce and liaise with the Associate Medical Directors forum on necessary updates to the medical workforce plan</w:t>
            </w:r>
          </w:p>
          <w:p w:rsidR="00D84F5F" w:rsidRPr="00F31C92" w:rsidRDefault="00D84F5F" w:rsidP="00D84F5F">
            <w:pPr>
              <w:jc w:val="both"/>
              <w:rPr>
                <w:rFonts w:ascii="Arial" w:hAnsi="Arial" w:cs="Arial"/>
                <w:b/>
                <w:sz w:val="22"/>
                <w:szCs w:val="22"/>
              </w:rPr>
            </w:pPr>
          </w:p>
          <w:p w:rsidR="00D84F5F" w:rsidRPr="00F31C92" w:rsidRDefault="00D84F5F" w:rsidP="00D84F5F">
            <w:pPr>
              <w:jc w:val="both"/>
              <w:rPr>
                <w:rFonts w:ascii="Arial" w:hAnsi="Arial" w:cs="Arial"/>
                <w:sz w:val="22"/>
                <w:szCs w:val="22"/>
                <w:u w:val="single"/>
              </w:rPr>
            </w:pPr>
            <w:r w:rsidRPr="00F31C92">
              <w:rPr>
                <w:rFonts w:ascii="Arial" w:hAnsi="Arial" w:cs="Arial"/>
                <w:sz w:val="22"/>
                <w:szCs w:val="22"/>
                <w:u w:val="single"/>
              </w:rPr>
              <w:t>Strategic Input</w:t>
            </w:r>
          </w:p>
          <w:p w:rsidR="00D84F5F" w:rsidRPr="00F31C92" w:rsidRDefault="00D84F5F" w:rsidP="00D84F5F">
            <w:pPr>
              <w:jc w:val="both"/>
              <w:rPr>
                <w:rFonts w:ascii="Arial" w:hAnsi="Arial" w:cs="Arial"/>
                <w:sz w:val="22"/>
                <w:szCs w:val="22"/>
                <w:u w:val="single"/>
              </w:rPr>
            </w:pPr>
          </w:p>
          <w:p w:rsidR="00D84F5F" w:rsidRPr="00F31C92" w:rsidRDefault="00205D66" w:rsidP="00D84F5F">
            <w:pPr>
              <w:jc w:val="both"/>
              <w:rPr>
                <w:rFonts w:ascii="Arial" w:hAnsi="Arial" w:cs="Arial"/>
                <w:sz w:val="22"/>
                <w:szCs w:val="22"/>
              </w:rPr>
            </w:pPr>
            <w:r>
              <w:rPr>
                <w:rFonts w:ascii="Arial" w:hAnsi="Arial" w:cs="Arial"/>
                <w:sz w:val="22"/>
                <w:szCs w:val="22"/>
              </w:rPr>
              <w:t>As t</w:t>
            </w:r>
            <w:r w:rsidR="00D84F5F" w:rsidRPr="00F31C92">
              <w:rPr>
                <w:rFonts w:ascii="Arial" w:hAnsi="Arial" w:cs="Arial"/>
                <w:sz w:val="22"/>
                <w:szCs w:val="22"/>
              </w:rPr>
              <w:t xml:space="preserve">he Depute Clinical Director </w:t>
            </w:r>
            <w:r>
              <w:rPr>
                <w:rFonts w:ascii="Arial" w:hAnsi="Arial" w:cs="Arial"/>
                <w:sz w:val="22"/>
                <w:szCs w:val="22"/>
              </w:rPr>
              <w:t>you may be asked to</w:t>
            </w:r>
            <w:bookmarkStart w:id="0" w:name="_GoBack"/>
            <w:bookmarkEnd w:id="0"/>
            <w:r w:rsidR="00D84F5F" w:rsidRPr="00F31C92">
              <w:rPr>
                <w:rFonts w:ascii="Arial" w:hAnsi="Arial" w:cs="Arial"/>
                <w:sz w:val="22"/>
                <w:szCs w:val="22"/>
              </w:rPr>
              <w:t xml:space="preserve"> participate in:</w:t>
            </w:r>
          </w:p>
          <w:p w:rsidR="00D84F5F" w:rsidRPr="00F31C92" w:rsidRDefault="00D84F5F" w:rsidP="00D84F5F">
            <w:pPr>
              <w:jc w:val="both"/>
              <w:rPr>
                <w:rFonts w:ascii="Arial" w:hAnsi="Arial" w:cs="Arial"/>
                <w:sz w:val="22"/>
                <w:szCs w:val="22"/>
              </w:rPr>
            </w:pPr>
          </w:p>
          <w:p w:rsidR="00D84F5F" w:rsidRPr="00F31C92" w:rsidRDefault="00D84F5F" w:rsidP="00D84F5F">
            <w:pPr>
              <w:numPr>
                <w:ilvl w:val="0"/>
                <w:numId w:val="25"/>
              </w:numPr>
              <w:jc w:val="both"/>
              <w:rPr>
                <w:rFonts w:ascii="Arial" w:hAnsi="Arial" w:cs="Arial"/>
                <w:sz w:val="22"/>
                <w:szCs w:val="22"/>
              </w:rPr>
            </w:pPr>
            <w:r w:rsidRPr="00F31C92">
              <w:rPr>
                <w:rFonts w:ascii="Arial" w:hAnsi="Arial" w:cs="Arial"/>
                <w:sz w:val="22"/>
                <w:szCs w:val="22"/>
              </w:rPr>
              <w:t>Supporting the primary and secondary care interface</w:t>
            </w:r>
          </w:p>
          <w:p w:rsidR="00D84F5F" w:rsidRPr="00F31C92" w:rsidRDefault="00D84F5F" w:rsidP="00D84F5F">
            <w:pPr>
              <w:numPr>
                <w:ilvl w:val="0"/>
                <w:numId w:val="25"/>
              </w:numPr>
              <w:jc w:val="both"/>
              <w:rPr>
                <w:rFonts w:ascii="Arial" w:hAnsi="Arial" w:cs="Arial"/>
                <w:color w:val="000000" w:themeColor="text1"/>
                <w:sz w:val="22"/>
                <w:szCs w:val="22"/>
              </w:rPr>
            </w:pPr>
            <w:r w:rsidRPr="00F31C92">
              <w:rPr>
                <w:rFonts w:ascii="Arial" w:hAnsi="Arial" w:cs="Arial"/>
                <w:color w:val="000000" w:themeColor="text1"/>
                <w:sz w:val="22"/>
                <w:szCs w:val="22"/>
              </w:rPr>
              <w:t>Hospital Site Clinical Governance &amp; Risk Management Committee</w:t>
            </w:r>
            <w:r w:rsidR="00B420E0">
              <w:rPr>
                <w:rFonts w:ascii="Arial" w:hAnsi="Arial" w:cs="Arial"/>
                <w:color w:val="000000" w:themeColor="text1"/>
                <w:sz w:val="22"/>
                <w:szCs w:val="22"/>
              </w:rPr>
              <w:t>s</w:t>
            </w:r>
          </w:p>
          <w:p w:rsidR="00D84F5F" w:rsidRPr="00F31C92" w:rsidRDefault="00D84F5F" w:rsidP="00D84F5F">
            <w:pPr>
              <w:numPr>
                <w:ilvl w:val="0"/>
                <w:numId w:val="25"/>
              </w:numPr>
              <w:jc w:val="both"/>
              <w:rPr>
                <w:rFonts w:ascii="Arial" w:hAnsi="Arial" w:cs="Arial"/>
                <w:color w:val="000000" w:themeColor="text1"/>
                <w:sz w:val="22"/>
                <w:szCs w:val="22"/>
              </w:rPr>
            </w:pPr>
            <w:r w:rsidRPr="00F31C92">
              <w:rPr>
                <w:rFonts w:ascii="Arial" w:hAnsi="Arial" w:cs="Arial"/>
                <w:color w:val="000000" w:themeColor="text1"/>
                <w:sz w:val="22"/>
                <w:szCs w:val="22"/>
              </w:rPr>
              <w:t>Hospital Emergency Planning including Major Incident &amp; Business Continuity Planning</w:t>
            </w:r>
          </w:p>
          <w:p w:rsidR="00D84F5F" w:rsidRPr="00F31C92" w:rsidRDefault="00D84F5F" w:rsidP="00D84F5F">
            <w:pPr>
              <w:numPr>
                <w:ilvl w:val="0"/>
                <w:numId w:val="25"/>
              </w:numPr>
              <w:jc w:val="both"/>
              <w:rPr>
                <w:rFonts w:ascii="Arial" w:hAnsi="Arial" w:cs="Arial"/>
                <w:color w:val="000000" w:themeColor="text1"/>
                <w:sz w:val="22"/>
                <w:szCs w:val="22"/>
              </w:rPr>
            </w:pPr>
            <w:r w:rsidRPr="00F31C92">
              <w:rPr>
                <w:rFonts w:ascii="Arial" w:hAnsi="Arial" w:cs="Arial"/>
                <w:color w:val="000000" w:themeColor="text1"/>
                <w:sz w:val="22"/>
                <w:szCs w:val="22"/>
              </w:rPr>
              <w:t>Hospital Patient Safety &amp; Quality Assurance Collaborative</w:t>
            </w:r>
          </w:p>
          <w:p w:rsidR="00D84F5F" w:rsidRPr="00F31C92" w:rsidRDefault="00D84F5F" w:rsidP="00D84F5F">
            <w:pPr>
              <w:numPr>
                <w:ilvl w:val="0"/>
                <w:numId w:val="25"/>
              </w:numPr>
              <w:jc w:val="both"/>
              <w:rPr>
                <w:rFonts w:ascii="Arial" w:hAnsi="Arial" w:cs="Arial"/>
                <w:color w:val="000000" w:themeColor="text1"/>
                <w:sz w:val="22"/>
                <w:szCs w:val="22"/>
              </w:rPr>
            </w:pPr>
            <w:r w:rsidRPr="00F31C92">
              <w:rPr>
                <w:rFonts w:ascii="Arial" w:hAnsi="Arial" w:cs="Arial"/>
                <w:color w:val="000000" w:themeColor="text1"/>
                <w:sz w:val="22"/>
                <w:szCs w:val="22"/>
              </w:rPr>
              <w:t>Acute Division Patient Safety &amp; Quality Assurance Collaborative</w:t>
            </w:r>
          </w:p>
          <w:p w:rsidR="00E818EC" w:rsidRPr="00BF3F84" w:rsidRDefault="00E818EC" w:rsidP="00A11349">
            <w:pPr>
              <w:ind w:left="1440"/>
              <w:jc w:val="both"/>
              <w:rPr>
                <w:rFonts w:ascii="Arial" w:hAnsi="Arial" w:cs="Arial"/>
                <w:b/>
                <w:sz w:val="22"/>
                <w:szCs w:val="22"/>
                <w:highlight w:val="yellow"/>
              </w:rPr>
            </w:pPr>
          </w:p>
        </w:tc>
      </w:tr>
    </w:tbl>
    <w:p w:rsidR="004A1BD5" w:rsidRPr="00BF3F84" w:rsidRDefault="004A1BD5">
      <w:pPr>
        <w:rPr>
          <w:rFonts w:ascii="Arial" w:hAnsi="Arial" w:cs="Arial"/>
          <w:b/>
          <w:sz w:val="22"/>
          <w:szCs w:val="22"/>
          <w:highlight w:val="yellow"/>
        </w:rPr>
      </w:pPr>
    </w:p>
    <w:p w:rsidR="004A1BD5" w:rsidRPr="00200619" w:rsidRDefault="004A1BD5" w:rsidP="004A1BD5">
      <w:pPr>
        <w:pBdr>
          <w:top w:val="single" w:sz="4" w:space="1" w:color="auto"/>
          <w:left w:val="single" w:sz="4" w:space="4" w:color="auto"/>
          <w:bottom w:val="single" w:sz="4" w:space="1" w:color="auto"/>
          <w:right w:val="single" w:sz="4" w:space="4" w:color="auto"/>
        </w:pBdr>
        <w:rPr>
          <w:rFonts w:ascii="Arial" w:hAnsi="Arial" w:cs="Arial"/>
          <w:b/>
          <w:sz w:val="22"/>
          <w:szCs w:val="22"/>
          <w:u w:val="single"/>
        </w:rPr>
      </w:pPr>
      <w:r w:rsidRPr="00200619">
        <w:rPr>
          <w:rFonts w:ascii="Arial" w:hAnsi="Arial" w:cs="Arial"/>
          <w:b/>
          <w:sz w:val="22"/>
          <w:szCs w:val="22"/>
          <w:u w:val="single"/>
        </w:rPr>
        <w:t>5. ASSIGNMENT AND REVIEW OF WORK</w:t>
      </w:r>
    </w:p>
    <w:p w:rsidR="004A1BD5" w:rsidRPr="00200619" w:rsidRDefault="004A1BD5" w:rsidP="004A1BD5">
      <w:pPr>
        <w:pBdr>
          <w:top w:val="single" w:sz="4" w:space="1" w:color="auto"/>
          <w:left w:val="single" w:sz="4" w:space="4" w:color="auto"/>
          <w:bottom w:val="single" w:sz="4" w:space="1" w:color="auto"/>
          <w:right w:val="single" w:sz="4" w:space="4" w:color="auto"/>
        </w:pBdr>
        <w:rPr>
          <w:rFonts w:ascii="Arial" w:hAnsi="Arial" w:cs="Arial"/>
          <w:b/>
          <w:sz w:val="22"/>
          <w:szCs w:val="22"/>
          <w:highlight w:val="yellow"/>
          <w:u w:val="single"/>
        </w:rPr>
      </w:pPr>
    </w:p>
    <w:p w:rsidR="004A1BD5" w:rsidRPr="00200619" w:rsidRDefault="004A1BD5" w:rsidP="004A1BD5">
      <w:pPr>
        <w:pBdr>
          <w:top w:val="single" w:sz="4" w:space="1" w:color="auto"/>
          <w:left w:val="single" w:sz="4" w:space="4" w:color="auto"/>
          <w:bottom w:val="single" w:sz="4" w:space="1" w:color="auto"/>
          <w:right w:val="single" w:sz="4" w:space="4" w:color="auto"/>
        </w:pBdr>
        <w:rPr>
          <w:rFonts w:ascii="Arial" w:hAnsi="Arial" w:cs="Arial"/>
          <w:sz w:val="22"/>
          <w:szCs w:val="22"/>
        </w:rPr>
      </w:pPr>
      <w:r w:rsidRPr="00200619">
        <w:rPr>
          <w:rFonts w:ascii="Arial" w:hAnsi="Arial" w:cs="Arial"/>
          <w:sz w:val="22"/>
          <w:szCs w:val="22"/>
        </w:rPr>
        <w:t xml:space="preserve">The post is directly accountable to the </w:t>
      </w:r>
      <w:r w:rsidR="00200619" w:rsidRPr="00200619">
        <w:rPr>
          <w:rFonts w:ascii="Arial" w:hAnsi="Arial" w:cs="Arial"/>
          <w:iCs/>
          <w:color w:val="222A35"/>
          <w:sz w:val="22"/>
          <w:szCs w:val="22"/>
        </w:rPr>
        <w:t xml:space="preserve">Clydesdale Locality Manager &amp; General Manager - Primary Care Out of Hours </w:t>
      </w:r>
      <w:r w:rsidR="00E818EC" w:rsidRPr="00200619">
        <w:rPr>
          <w:rFonts w:ascii="Arial" w:hAnsi="Arial" w:cs="Arial"/>
          <w:sz w:val="22"/>
          <w:szCs w:val="22"/>
        </w:rPr>
        <w:t xml:space="preserve">with professional accountability to the </w:t>
      </w:r>
      <w:r w:rsidR="00200619" w:rsidRPr="00200619">
        <w:rPr>
          <w:rFonts w:ascii="Arial" w:hAnsi="Arial" w:cs="Arial"/>
          <w:sz w:val="22"/>
          <w:szCs w:val="22"/>
        </w:rPr>
        <w:t>Clinical Director</w:t>
      </w:r>
      <w:r w:rsidRPr="00200619">
        <w:rPr>
          <w:rFonts w:ascii="Arial" w:hAnsi="Arial" w:cs="Arial"/>
          <w:sz w:val="22"/>
          <w:szCs w:val="22"/>
        </w:rPr>
        <w:t>.</w:t>
      </w:r>
    </w:p>
    <w:p w:rsidR="004A1BD5" w:rsidRPr="00200619" w:rsidRDefault="004A1BD5" w:rsidP="004A1BD5">
      <w:pPr>
        <w:pBdr>
          <w:top w:val="single" w:sz="4" w:space="1" w:color="auto"/>
          <w:left w:val="single" w:sz="4" w:space="4" w:color="auto"/>
          <w:bottom w:val="single" w:sz="4" w:space="1" w:color="auto"/>
          <w:right w:val="single" w:sz="4" w:space="4" w:color="auto"/>
        </w:pBdr>
        <w:rPr>
          <w:rFonts w:ascii="Arial" w:hAnsi="Arial" w:cs="Arial"/>
          <w:sz w:val="22"/>
          <w:szCs w:val="22"/>
        </w:rPr>
      </w:pPr>
    </w:p>
    <w:p w:rsidR="004A1BD5" w:rsidRPr="00200619" w:rsidRDefault="004A1BD5" w:rsidP="004A1BD5">
      <w:pPr>
        <w:pBdr>
          <w:top w:val="single" w:sz="4" w:space="1" w:color="auto"/>
          <w:left w:val="single" w:sz="4" w:space="4" w:color="auto"/>
          <w:bottom w:val="single" w:sz="4" w:space="1" w:color="auto"/>
          <w:right w:val="single" w:sz="4" w:space="4" w:color="auto"/>
        </w:pBdr>
        <w:rPr>
          <w:rFonts w:ascii="Arial" w:hAnsi="Arial" w:cs="Arial"/>
          <w:sz w:val="22"/>
          <w:szCs w:val="22"/>
        </w:rPr>
      </w:pPr>
      <w:r w:rsidRPr="00200619">
        <w:rPr>
          <w:rFonts w:ascii="Arial" w:hAnsi="Arial" w:cs="Arial"/>
          <w:sz w:val="22"/>
          <w:szCs w:val="22"/>
        </w:rPr>
        <w:t>Review of performance is through the agreement of performance objectives and individual appraisal</w:t>
      </w:r>
      <w:r w:rsidR="00200619" w:rsidRPr="00200619">
        <w:rPr>
          <w:rFonts w:ascii="Arial" w:hAnsi="Arial" w:cs="Arial"/>
          <w:sz w:val="22"/>
          <w:szCs w:val="22"/>
        </w:rPr>
        <w:t>.</w:t>
      </w:r>
      <w:r w:rsidRPr="00200619">
        <w:rPr>
          <w:rFonts w:ascii="Arial" w:hAnsi="Arial" w:cs="Arial"/>
          <w:sz w:val="22"/>
          <w:szCs w:val="22"/>
        </w:rPr>
        <w:t xml:space="preserve">  Formal appraisal is annual but informal review will take place at regular intervals.</w:t>
      </w:r>
    </w:p>
    <w:p w:rsidR="004A1BD5" w:rsidRPr="004A1BD5" w:rsidRDefault="004A1BD5" w:rsidP="004A1BD5">
      <w:pPr>
        <w:pBdr>
          <w:top w:val="single" w:sz="4" w:space="1" w:color="auto"/>
          <w:left w:val="single" w:sz="4" w:space="4" w:color="auto"/>
          <w:bottom w:val="single" w:sz="4" w:space="1" w:color="auto"/>
          <w:right w:val="single" w:sz="4" w:space="4" w:color="auto"/>
        </w:pBdr>
        <w:rPr>
          <w:rFonts w:ascii="Arial" w:hAnsi="Arial" w:cs="Arial"/>
          <w:sz w:val="22"/>
          <w:szCs w:val="22"/>
        </w:rPr>
      </w:pPr>
    </w:p>
    <w:p w:rsidR="004A1BD5" w:rsidRDefault="004A1BD5">
      <w:pPr>
        <w:rPr>
          <w:rFonts w:ascii="Arial" w:hAnsi="Arial" w:cs="Arial"/>
          <w:b/>
          <w:sz w:val="22"/>
          <w:szCs w:val="22"/>
        </w:rPr>
      </w:pPr>
    </w:p>
    <w:p w:rsidR="004A1BD5" w:rsidRPr="008E1D9D" w:rsidRDefault="004A1BD5" w:rsidP="000F0FCE">
      <w:pPr>
        <w:pBdr>
          <w:top w:val="single" w:sz="4" w:space="1" w:color="auto"/>
          <w:left w:val="single" w:sz="4" w:space="4" w:color="auto"/>
          <w:bottom w:val="single" w:sz="4" w:space="1" w:color="auto"/>
          <w:right w:val="single" w:sz="4" w:space="4" w:color="auto"/>
        </w:pBdr>
        <w:rPr>
          <w:rFonts w:ascii="Arial" w:hAnsi="Arial" w:cs="Arial"/>
          <w:b/>
          <w:sz w:val="22"/>
          <w:szCs w:val="22"/>
          <w:u w:val="single"/>
        </w:rPr>
      </w:pPr>
      <w:r w:rsidRPr="008E1D9D">
        <w:rPr>
          <w:rFonts w:ascii="Arial" w:hAnsi="Arial" w:cs="Arial"/>
          <w:b/>
          <w:sz w:val="22"/>
          <w:szCs w:val="22"/>
          <w:u w:val="single"/>
        </w:rPr>
        <w:t>6. COMMUNICATIONS AND WORKING RELATIONSH</w:t>
      </w:r>
      <w:r w:rsidR="00FF4C4C" w:rsidRPr="008E1D9D">
        <w:rPr>
          <w:rFonts w:ascii="Arial" w:hAnsi="Arial" w:cs="Arial"/>
          <w:b/>
          <w:sz w:val="22"/>
          <w:szCs w:val="22"/>
          <w:u w:val="single"/>
        </w:rPr>
        <w:t>IPS</w:t>
      </w:r>
    </w:p>
    <w:p w:rsidR="00FF4C4C" w:rsidRDefault="00FF4C4C" w:rsidP="000F0FCE">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FF4C4C" w:rsidRDefault="00FF4C4C" w:rsidP="000F0FC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post holder will develop working relationships and communicate regularly with a wide range of individuals, clinical and non-clinical, internal and external to NHS </w:t>
      </w:r>
      <w:r w:rsidR="0090726A">
        <w:rPr>
          <w:rFonts w:ascii="Arial" w:hAnsi="Arial" w:cs="Arial"/>
          <w:sz w:val="22"/>
          <w:szCs w:val="22"/>
        </w:rPr>
        <w:t>Lanarkshire.</w:t>
      </w:r>
      <w:r>
        <w:rPr>
          <w:rFonts w:ascii="Arial" w:hAnsi="Arial" w:cs="Arial"/>
          <w:sz w:val="22"/>
          <w:szCs w:val="22"/>
        </w:rPr>
        <w:t xml:space="preserve"> </w:t>
      </w:r>
      <w:r w:rsidR="00BE75E0">
        <w:rPr>
          <w:rFonts w:ascii="Arial" w:hAnsi="Arial" w:cs="Arial"/>
          <w:sz w:val="22"/>
          <w:szCs w:val="22"/>
        </w:rPr>
        <w:t>The post holder will be required to be:</w:t>
      </w:r>
    </w:p>
    <w:p w:rsidR="00FF4C4C" w:rsidRDefault="00FF4C4C" w:rsidP="000F0FCE">
      <w:pPr>
        <w:pBdr>
          <w:top w:val="single" w:sz="4" w:space="1" w:color="auto"/>
          <w:left w:val="single" w:sz="4" w:space="4" w:color="auto"/>
          <w:bottom w:val="single" w:sz="4" w:space="1" w:color="auto"/>
          <w:right w:val="single" w:sz="4" w:space="4" w:color="auto"/>
        </w:pBdr>
        <w:rPr>
          <w:rFonts w:ascii="Arial" w:hAnsi="Arial" w:cs="Arial"/>
          <w:sz w:val="22"/>
          <w:szCs w:val="22"/>
        </w:rPr>
      </w:pPr>
    </w:p>
    <w:p w:rsidR="00BE75E0" w:rsidRPr="00BE75E0" w:rsidRDefault="00BE75E0" w:rsidP="00F31C92">
      <w:pPr>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r w:rsidRPr="00BE75E0">
        <w:rPr>
          <w:rFonts w:ascii="Arial" w:hAnsi="Arial" w:cs="Arial"/>
          <w:sz w:val="22"/>
          <w:szCs w:val="22"/>
        </w:rPr>
        <w:t>•</w:t>
      </w:r>
      <w:r w:rsidRPr="00BE75E0">
        <w:rPr>
          <w:rFonts w:ascii="Arial" w:hAnsi="Arial" w:cs="Arial"/>
          <w:sz w:val="22"/>
          <w:szCs w:val="22"/>
        </w:rPr>
        <w:tab/>
        <w:t>To be proficient in communicating complex issues at an appropriate level to colleagues in different disciplines and to the public</w:t>
      </w:r>
    </w:p>
    <w:p w:rsidR="00BE75E0" w:rsidRPr="00BE75E0" w:rsidRDefault="00BE75E0" w:rsidP="00BE75E0">
      <w:pPr>
        <w:pBdr>
          <w:top w:val="single" w:sz="4" w:space="1" w:color="auto"/>
          <w:left w:val="single" w:sz="4" w:space="4" w:color="auto"/>
          <w:bottom w:val="single" w:sz="4" w:space="1" w:color="auto"/>
          <w:right w:val="single" w:sz="4" w:space="4" w:color="auto"/>
        </w:pBdr>
        <w:rPr>
          <w:rFonts w:ascii="Arial" w:hAnsi="Arial" w:cs="Arial"/>
          <w:sz w:val="22"/>
          <w:szCs w:val="22"/>
        </w:rPr>
      </w:pPr>
      <w:r w:rsidRPr="00BE75E0">
        <w:rPr>
          <w:rFonts w:ascii="Arial" w:hAnsi="Arial" w:cs="Arial"/>
          <w:sz w:val="22"/>
          <w:szCs w:val="22"/>
        </w:rPr>
        <w:t>•</w:t>
      </w:r>
      <w:r w:rsidRPr="00BE75E0">
        <w:rPr>
          <w:rFonts w:ascii="Arial" w:hAnsi="Arial" w:cs="Arial"/>
          <w:sz w:val="22"/>
          <w:szCs w:val="22"/>
        </w:rPr>
        <w:tab/>
        <w:t>Have the ability to defuse difficult situations</w:t>
      </w:r>
    </w:p>
    <w:p w:rsidR="00BE75E0" w:rsidRPr="00BE75E0" w:rsidRDefault="00BE75E0" w:rsidP="00BE75E0">
      <w:pPr>
        <w:pBdr>
          <w:top w:val="single" w:sz="4" w:space="1" w:color="auto"/>
          <w:left w:val="single" w:sz="4" w:space="4" w:color="auto"/>
          <w:bottom w:val="single" w:sz="4" w:space="1" w:color="auto"/>
          <w:right w:val="single" w:sz="4" w:space="4" w:color="auto"/>
        </w:pBdr>
        <w:rPr>
          <w:rFonts w:ascii="Arial" w:hAnsi="Arial" w:cs="Arial"/>
          <w:sz w:val="22"/>
          <w:szCs w:val="22"/>
        </w:rPr>
      </w:pPr>
      <w:r w:rsidRPr="00BE75E0">
        <w:rPr>
          <w:rFonts w:ascii="Arial" w:hAnsi="Arial" w:cs="Arial"/>
          <w:sz w:val="22"/>
          <w:szCs w:val="22"/>
        </w:rPr>
        <w:t>•</w:t>
      </w:r>
      <w:r w:rsidRPr="00BE75E0">
        <w:rPr>
          <w:rFonts w:ascii="Arial" w:hAnsi="Arial" w:cs="Arial"/>
          <w:sz w:val="22"/>
          <w:szCs w:val="22"/>
        </w:rPr>
        <w:tab/>
        <w:t>Have the ability to provide reports or presentations to colleagues</w:t>
      </w:r>
    </w:p>
    <w:p w:rsidR="00BE75E0" w:rsidRPr="00BE75E0" w:rsidRDefault="00BE75E0" w:rsidP="00BE75E0">
      <w:pPr>
        <w:pBdr>
          <w:top w:val="single" w:sz="4" w:space="1" w:color="auto"/>
          <w:left w:val="single" w:sz="4" w:space="4" w:color="auto"/>
          <w:bottom w:val="single" w:sz="4" w:space="1" w:color="auto"/>
          <w:right w:val="single" w:sz="4" w:space="4" w:color="auto"/>
        </w:pBdr>
        <w:rPr>
          <w:rFonts w:ascii="Arial" w:hAnsi="Arial" w:cs="Arial"/>
          <w:sz w:val="22"/>
          <w:szCs w:val="22"/>
        </w:rPr>
      </w:pPr>
      <w:r w:rsidRPr="00BE75E0">
        <w:rPr>
          <w:rFonts w:ascii="Arial" w:hAnsi="Arial" w:cs="Arial"/>
          <w:sz w:val="22"/>
          <w:szCs w:val="22"/>
        </w:rPr>
        <w:t>•</w:t>
      </w:r>
      <w:r w:rsidRPr="00BE75E0">
        <w:rPr>
          <w:rFonts w:ascii="Arial" w:hAnsi="Arial" w:cs="Arial"/>
          <w:sz w:val="22"/>
          <w:szCs w:val="22"/>
        </w:rPr>
        <w:tab/>
        <w:t>Practice good information governance</w:t>
      </w:r>
    </w:p>
    <w:p w:rsidR="00BE75E0" w:rsidRPr="00BE75E0" w:rsidRDefault="00BE75E0" w:rsidP="00BE75E0">
      <w:pPr>
        <w:pBdr>
          <w:top w:val="single" w:sz="4" w:space="1" w:color="auto"/>
          <w:left w:val="single" w:sz="4" w:space="4" w:color="auto"/>
          <w:bottom w:val="single" w:sz="4" w:space="1" w:color="auto"/>
          <w:right w:val="single" w:sz="4" w:space="4" w:color="auto"/>
        </w:pBdr>
        <w:rPr>
          <w:rFonts w:ascii="Arial" w:hAnsi="Arial" w:cs="Arial"/>
          <w:sz w:val="22"/>
          <w:szCs w:val="22"/>
        </w:rPr>
      </w:pPr>
      <w:r w:rsidRPr="00BE75E0">
        <w:rPr>
          <w:rFonts w:ascii="Arial" w:hAnsi="Arial" w:cs="Arial"/>
          <w:sz w:val="22"/>
          <w:szCs w:val="22"/>
        </w:rPr>
        <w:t>•</w:t>
      </w:r>
      <w:r w:rsidRPr="00BE75E0">
        <w:rPr>
          <w:rFonts w:ascii="Arial" w:hAnsi="Arial" w:cs="Arial"/>
          <w:sz w:val="22"/>
          <w:szCs w:val="22"/>
        </w:rPr>
        <w:tab/>
        <w:t>Have an awareness of implications of Freedom of Information Act</w:t>
      </w:r>
    </w:p>
    <w:p w:rsidR="00161D48" w:rsidRPr="00FF4C4C" w:rsidRDefault="00BE75E0" w:rsidP="00F31C92">
      <w:pPr>
        <w:pBdr>
          <w:top w:val="single" w:sz="4" w:space="1" w:color="auto"/>
          <w:left w:val="single" w:sz="4" w:space="4" w:color="auto"/>
          <w:bottom w:val="single" w:sz="4" w:space="1" w:color="auto"/>
          <w:right w:val="single" w:sz="4" w:space="4" w:color="auto"/>
        </w:pBdr>
        <w:ind w:left="720" w:hanging="720"/>
        <w:rPr>
          <w:rFonts w:ascii="Arial" w:hAnsi="Arial" w:cs="Arial"/>
          <w:sz w:val="22"/>
          <w:szCs w:val="22"/>
        </w:rPr>
      </w:pPr>
      <w:r w:rsidRPr="00BE75E0">
        <w:rPr>
          <w:rFonts w:ascii="Arial" w:hAnsi="Arial" w:cs="Arial"/>
          <w:sz w:val="22"/>
          <w:szCs w:val="22"/>
        </w:rPr>
        <w:t>•</w:t>
      </w:r>
      <w:r w:rsidRPr="00BE75E0">
        <w:rPr>
          <w:rFonts w:ascii="Arial" w:hAnsi="Arial" w:cs="Arial"/>
          <w:sz w:val="22"/>
          <w:szCs w:val="22"/>
        </w:rPr>
        <w:tab/>
        <w:t>Have the ability to raise clinical or other concerns via appropriate NHS Lanarkshire mechanisms</w:t>
      </w:r>
    </w:p>
    <w:p w:rsidR="00BE75E0" w:rsidRDefault="00BE75E0">
      <w:pPr>
        <w:rPr>
          <w:rFonts w:ascii="Arial" w:hAnsi="Arial" w:cs="Arial"/>
          <w:b/>
          <w:sz w:val="22"/>
          <w:szCs w:val="22"/>
        </w:rPr>
      </w:pPr>
    </w:p>
    <w:p w:rsidR="00BE75E0" w:rsidRDefault="00BE75E0">
      <w:pPr>
        <w:rPr>
          <w:rFonts w:ascii="Arial" w:hAnsi="Arial" w:cs="Arial"/>
          <w:b/>
          <w:sz w:val="22"/>
          <w:szCs w:val="22"/>
        </w:rPr>
      </w:pPr>
    </w:p>
    <w:p w:rsidR="00BE75E0" w:rsidRPr="00BE75E0" w:rsidRDefault="00BE75E0">
      <w:pPr>
        <w:rPr>
          <w:rFonts w:ascii="Arial" w:hAnsi="Arial" w:cs="Arial"/>
          <w:b/>
          <w:sz w:val="22"/>
          <w:szCs w:val="22"/>
          <w:u w:val="single"/>
        </w:rPr>
      </w:pPr>
      <w:r w:rsidRPr="00BE75E0">
        <w:rPr>
          <w:rFonts w:ascii="Arial" w:hAnsi="Arial" w:cs="Arial"/>
          <w:b/>
          <w:sz w:val="22"/>
          <w:szCs w:val="22"/>
          <w:u w:val="single"/>
        </w:rPr>
        <w:t xml:space="preserve">7. PERSON SPECIFICATION </w:t>
      </w:r>
    </w:p>
    <w:p w:rsidR="00BE75E0" w:rsidRDefault="00BE75E0">
      <w:pPr>
        <w:rPr>
          <w:rFonts w:ascii="Arial" w:hAnsi="Arial" w:cs="Arial"/>
          <w:b/>
          <w:sz w:val="22"/>
          <w:szCs w:val="22"/>
        </w:rPr>
      </w:pPr>
    </w:p>
    <w:tbl>
      <w:tblPr>
        <w:tblStyle w:val="TableGrid"/>
        <w:tblW w:w="10060" w:type="dxa"/>
        <w:tblLook w:val="04A0" w:firstRow="1" w:lastRow="0" w:firstColumn="1" w:lastColumn="0" w:noHBand="0" w:noVBand="1"/>
      </w:tblPr>
      <w:tblGrid>
        <w:gridCol w:w="2830"/>
        <w:gridCol w:w="3686"/>
        <w:gridCol w:w="3544"/>
      </w:tblGrid>
      <w:tr w:rsidR="00BE75E0" w:rsidRPr="00BE75E0" w:rsidTr="00BE75E0">
        <w:tc>
          <w:tcPr>
            <w:tcW w:w="2830" w:type="dxa"/>
          </w:tcPr>
          <w:p w:rsidR="00BE75E0" w:rsidRPr="00BE75E0" w:rsidRDefault="00BE75E0" w:rsidP="00BE75E0">
            <w:pPr>
              <w:rPr>
                <w:rFonts w:ascii="Arial" w:hAnsi="Arial" w:cs="Arial"/>
                <w:b/>
                <w:sz w:val="22"/>
                <w:szCs w:val="22"/>
              </w:rPr>
            </w:pPr>
            <w:r w:rsidRPr="00BE75E0">
              <w:rPr>
                <w:rFonts w:ascii="Arial" w:hAnsi="Arial" w:cs="Arial"/>
                <w:b/>
                <w:sz w:val="22"/>
                <w:szCs w:val="22"/>
              </w:rPr>
              <w:t>Requirements</w:t>
            </w:r>
          </w:p>
        </w:tc>
        <w:tc>
          <w:tcPr>
            <w:tcW w:w="3686" w:type="dxa"/>
          </w:tcPr>
          <w:p w:rsidR="00BE75E0" w:rsidRPr="00BE75E0" w:rsidRDefault="00BE75E0" w:rsidP="00BE75E0">
            <w:pPr>
              <w:rPr>
                <w:rFonts w:ascii="Arial" w:hAnsi="Arial" w:cs="Arial"/>
                <w:b/>
                <w:sz w:val="22"/>
                <w:szCs w:val="22"/>
              </w:rPr>
            </w:pPr>
            <w:r w:rsidRPr="00BE75E0">
              <w:rPr>
                <w:rFonts w:ascii="Arial" w:hAnsi="Arial" w:cs="Arial"/>
                <w:b/>
                <w:sz w:val="22"/>
                <w:szCs w:val="22"/>
              </w:rPr>
              <w:t>Essential</w:t>
            </w:r>
          </w:p>
        </w:tc>
        <w:tc>
          <w:tcPr>
            <w:tcW w:w="3544" w:type="dxa"/>
          </w:tcPr>
          <w:p w:rsidR="00BE75E0" w:rsidRPr="00BE75E0" w:rsidRDefault="00BE75E0" w:rsidP="00BE75E0">
            <w:pPr>
              <w:rPr>
                <w:rFonts w:ascii="Arial" w:hAnsi="Arial" w:cs="Arial"/>
                <w:b/>
                <w:sz w:val="22"/>
                <w:szCs w:val="22"/>
              </w:rPr>
            </w:pPr>
            <w:r w:rsidRPr="00BE75E0">
              <w:rPr>
                <w:rFonts w:ascii="Arial" w:hAnsi="Arial" w:cs="Arial"/>
                <w:b/>
                <w:sz w:val="22"/>
                <w:szCs w:val="22"/>
              </w:rPr>
              <w:t>Desirable</w:t>
            </w:r>
          </w:p>
        </w:tc>
      </w:tr>
      <w:tr w:rsidR="00BE75E0" w:rsidRPr="00BE75E0" w:rsidTr="00BE75E0">
        <w:tc>
          <w:tcPr>
            <w:tcW w:w="2830" w:type="dxa"/>
          </w:tcPr>
          <w:p w:rsidR="00BE75E0" w:rsidRPr="00BE75E0" w:rsidRDefault="00BE75E0" w:rsidP="00BE75E0">
            <w:pPr>
              <w:rPr>
                <w:rFonts w:ascii="Arial" w:hAnsi="Arial" w:cs="Arial"/>
                <w:sz w:val="22"/>
                <w:szCs w:val="22"/>
              </w:rPr>
            </w:pPr>
            <w:r w:rsidRPr="00BE75E0">
              <w:rPr>
                <w:rFonts w:ascii="Arial" w:hAnsi="Arial" w:cs="Arial"/>
                <w:sz w:val="22"/>
                <w:szCs w:val="22"/>
              </w:rPr>
              <w:t>Qualifications and Training</w:t>
            </w:r>
          </w:p>
        </w:tc>
        <w:tc>
          <w:tcPr>
            <w:tcW w:w="3686" w:type="dxa"/>
          </w:tcPr>
          <w:p w:rsidR="00BE75E0" w:rsidRPr="00BE75E0" w:rsidRDefault="00BE75E0" w:rsidP="00BE75E0">
            <w:pPr>
              <w:rPr>
                <w:rFonts w:ascii="Arial" w:hAnsi="Arial" w:cs="Arial"/>
                <w:sz w:val="22"/>
                <w:szCs w:val="22"/>
              </w:rPr>
            </w:pPr>
            <w:r w:rsidRPr="00BE75E0">
              <w:rPr>
                <w:rFonts w:ascii="Arial" w:hAnsi="Arial" w:cs="Arial"/>
                <w:sz w:val="22"/>
                <w:szCs w:val="22"/>
              </w:rPr>
              <w:t>GMC registered medical practitioner</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License to practice in the UK</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Satisfactory completion of GP specialty training programme</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Inclusion in NHS Lanarkshire performers list</w:t>
            </w:r>
          </w:p>
        </w:tc>
        <w:tc>
          <w:tcPr>
            <w:tcW w:w="3544" w:type="dxa"/>
          </w:tcPr>
          <w:p w:rsidR="00BE75E0" w:rsidRPr="00BE75E0" w:rsidRDefault="00BE75E0" w:rsidP="00BE75E0">
            <w:pPr>
              <w:rPr>
                <w:rFonts w:ascii="Arial" w:hAnsi="Arial" w:cs="Arial"/>
                <w:sz w:val="22"/>
                <w:szCs w:val="22"/>
              </w:rPr>
            </w:pPr>
            <w:r w:rsidRPr="00BE75E0">
              <w:rPr>
                <w:rFonts w:ascii="Arial" w:hAnsi="Arial" w:cs="Arial"/>
                <w:sz w:val="22"/>
                <w:szCs w:val="22"/>
              </w:rPr>
              <w:t>Evidence of leadership development</w:t>
            </w:r>
          </w:p>
        </w:tc>
      </w:tr>
      <w:tr w:rsidR="00BE75E0" w:rsidRPr="00BE75E0" w:rsidTr="00BE75E0">
        <w:tc>
          <w:tcPr>
            <w:tcW w:w="2830" w:type="dxa"/>
          </w:tcPr>
          <w:p w:rsidR="00BE75E0" w:rsidRPr="00BE75E0" w:rsidRDefault="00BE75E0" w:rsidP="00BE75E0">
            <w:pPr>
              <w:rPr>
                <w:rFonts w:ascii="Arial" w:hAnsi="Arial" w:cs="Arial"/>
                <w:sz w:val="22"/>
                <w:szCs w:val="22"/>
              </w:rPr>
            </w:pPr>
            <w:r w:rsidRPr="00BE75E0">
              <w:rPr>
                <w:rFonts w:ascii="Arial" w:hAnsi="Arial" w:cs="Arial"/>
                <w:sz w:val="22"/>
                <w:szCs w:val="22"/>
              </w:rPr>
              <w:t>Experience</w:t>
            </w:r>
          </w:p>
        </w:tc>
        <w:tc>
          <w:tcPr>
            <w:tcW w:w="3686" w:type="dxa"/>
          </w:tcPr>
          <w:p w:rsidR="00BE75E0" w:rsidRPr="00BE75E0" w:rsidRDefault="00BE75E0" w:rsidP="00BE75E0">
            <w:pPr>
              <w:rPr>
                <w:rFonts w:ascii="Arial" w:hAnsi="Arial" w:cs="Arial"/>
                <w:sz w:val="22"/>
                <w:szCs w:val="22"/>
              </w:rPr>
            </w:pPr>
            <w:r w:rsidRPr="00BE75E0">
              <w:rPr>
                <w:rFonts w:ascii="Arial" w:hAnsi="Arial" w:cs="Arial"/>
                <w:sz w:val="22"/>
                <w:szCs w:val="22"/>
              </w:rPr>
              <w:t>Experience of working in UK NHS general practice</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Experience of working as a GP in a PC OOH service and /or Urgent &amp; Unscheduled Care service</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Experience of cross system / interface working</w:t>
            </w:r>
          </w:p>
        </w:tc>
        <w:tc>
          <w:tcPr>
            <w:tcW w:w="3544" w:type="dxa"/>
          </w:tcPr>
          <w:p w:rsidR="00BE75E0" w:rsidRPr="00BE75E0" w:rsidRDefault="00BE75E0" w:rsidP="00BE75E0">
            <w:pPr>
              <w:rPr>
                <w:rFonts w:ascii="Arial" w:hAnsi="Arial" w:cs="Arial"/>
                <w:sz w:val="22"/>
                <w:szCs w:val="22"/>
              </w:rPr>
            </w:pPr>
            <w:r w:rsidRPr="00BE75E0">
              <w:rPr>
                <w:rFonts w:ascii="Arial" w:hAnsi="Arial" w:cs="Arial"/>
                <w:sz w:val="22"/>
                <w:szCs w:val="22"/>
              </w:rPr>
              <w:t>Experience of working as a GP for NHS Lanarkshire primary care OOH service</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p>
        </w:tc>
      </w:tr>
      <w:tr w:rsidR="00BE75E0" w:rsidRPr="00BE75E0" w:rsidTr="00BE75E0">
        <w:tc>
          <w:tcPr>
            <w:tcW w:w="2830" w:type="dxa"/>
          </w:tcPr>
          <w:p w:rsidR="00BE75E0" w:rsidRPr="00BE75E0" w:rsidRDefault="00BE75E0" w:rsidP="00BE75E0">
            <w:pPr>
              <w:rPr>
                <w:rFonts w:ascii="Arial" w:hAnsi="Arial" w:cs="Arial"/>
                <w:sz w:val="22"/>
                <w:szCs w:val="22"/>
              </w:rPr>
            </w:pPr>
            <w:r w:rsidRPr="00BE75E0">
              <w:rPr>
                <w:rFonts w:ascii="Arial" w:hAnsi="Arial" w:cs="Arial"/>
                <w:sz w:val="22"/>
                <w:szCs w:val="22"/>
              </w:rPr>
              <w:t>Ability</w:t>
            </w:r>
          </w:p>
        </w:tc>
        <w:tc>
          <w:tcPr>
            <w:tcW w:w="3686" w:type="dxa"/>
          </w:tcPr>
          <w:p w:rsidR="00BE75E0" w:rsidRPr="00BE75E0" w:rsidRDefault="00BE75E0" w:rsidP="00BE75E0">
            <w:pPr>
              <w:rPr>
                <w:rFonts w:ascii="Arial" w:hAnsi="Arial" w:cs="Arial"/>
                <w:sz w:val="22"/>
                <w:szCs w:val="22"/>
              </w:rPr>
            </w:pPr>
            <w:r w:rsidRPr="00BE75E0">
              <w:rPr>
                <w:rFonts w:ascii="Arial" w:hAnsi="Arial" w:cs="Arial"/>
                <w:sz w:val="22"/>
                <w:szCs w:val="22"/>
              </w:rPr>
              <w:t>Ability to take responsibility for management decisions within remit</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Ability to communicate effectively and clearly with colleagues and public</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Ability to understand complex problems and to find solutions</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Ability to work in a multi-disciplinary team setting</w:t>
            </w:r>
          </w:p>
        </w:tc>
        <w:tc>
          <w:tcPr>
            <w:tcW w:w="3544" w:type="dxa"/>
          </w:tcPr>
          <w:p w:rsidR="00BE75E0" w:rsidRPr="00BE75E0" w:rsidRDefault="00BE75E0" w:rsidP="00BE75E0">
            <w:pPr>
              <w:rPr>
                <w:rFonts w:ascii="Arial" w:hAnsi="Arial" w:cs="Arial"/>
                <w:sz w:val="22"/>
                <w:szCs w:val="22"/>
              </w:rPr>
            </w:pPr>
          </w:p>
        </w:tc>
      </w:tr>
      <w:tr w:rsidR="00BE75E0" w:rsidRPr="00BE75E0" w:rsidTr="00BE75E0">
        <w:tc>
          <w:tcPr>
            <w:tcW w:w="2830" w:type="dxa"/>
          </w:tcPr>
          <w:p w:rsidR="00BE75E0" w:rsidRPr="00BE75E0" w:rsidRDefault="00BE75E0" w:rsidP="00BE75E0">
            <w:pPr>
              <w:rPr>
                <w:rFonts w:ascii="Arial" w:hAnsi="Arial" w:cs="Arial"/>
                <w:sz w:val="22"/>
                <w:szCs w:val="22"/>
              </w:rPr>
            </w:pPr>
            <w:r w:rsidRPr="00BE75E0">
              <w:rPr>
                <w:rFonts w:ascii="Arial" w:hAnsi="Arial" w:cs="Arial"/>
                <w:sz w:val="22"/>
                <w:szCs w:val="22"/>
              </w:rPr>
              <w:t>Academic Achievements</w:t>
            </w:r>
          </w:p>
        </w:tc>
        <w:tc>
          <w:tcPr>
            <w:tcW w:w="3686" w:type="dxa"/>
          </w:tcPr>
          <w:p w:rsidR="00BE75E0" w:rsidRPr="00BE75E0" w:rsidRDefault="00BE75E0" w:rsidP="00BE75E0">
            <w:pPr>
              <w:rPr>
                <w:rFonts w:ascii="Arial" w:hAnsi="Arial" w:cs="Arial"/>
                <w:sz w:val="22"/>
                <w:szCs w:val="22"/>
              </w:rPr>
            </w:pPr>
            <w:r w:rsidRPr="00BE75E0">
              <w:rPr>
                <w:rFonts w:ascii="Arial" w:hAnsi="Arial" w:cs="Arial"/>
                <w:sz w:val="22"/>
                <w:szCs w:val="22"/>
              </w:rPr>
              <w:t>MBChB or equivalent</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 xml:space="preserve">Completion of GP training </w:t>
            </w:r>
          </w:p>
          <w:p w:rsidR="00BE75E0" w:rsidRDefault="00BE75E0" w:rsidP="00BE75E0">
            <w:pPr>
              <w:rPr>
                <w:rFonts w:ascii="Arial" w:hAnsi="Arial" w:cs="Arial"/>
                <w:sz w:val="22"/>
                <w:szCs w:val="22"/>
              </w:rPr>
            </w:pPr>
          </w:p>
          <w:p w:rsidR="006204F0" w:rsidRPr="00BE75E0" w:rsidRDefault="006204F0" w:rsidP="00BE75E0">
            <w:pPr>
              <w:rPr>
                <w:rFonts w:ascii="Arial" w:hAnsi="Arial" w:cs="Arial"/>
                <w:sz w:val="22"/>
                <w:szCs w:val="22"/>
              </w:rPr>
            </w:pPr>
          </w:p>
          <w:p w:rsidR="00BE75E0" w:rsidRPr="00BE75E0" w:rsidRDefault="00BE75E0" w:rsidP="00BE75E0">
            <w:pPr>
              <w:rPr>
                <w:rFonts w:ascii="Arial" w:hAnsi="Arial" w:cs="Arial"/>
                <w:sz w:val="22"/>
                <w:szCs w:val="22"/>
              </w:rPr>
            </w:pPr>
          </w:p>
        </w:tc>
        <w:tc>
          <w:tcPr>
            <w:tcW w:w="3544" w:type="dxa"/>
          </w:tcPr>
          <w:p w:rsidR="00BE75E0" w:rsidRPr="00BE75E0" w:rsidRDefault="00BE75E0" w:rsidP="00BE75E0">
            <w:pPr>
              <w:rPr>
                <w:rFonts w:ascii="Arial" w:hAnsi="Arial" w:cs="Arial"/>
                <w:sz w:val="22"/>
                <w:szCs w:val="22"/>
              </w:rPr>
            </w:pPr>
            <w:r w:rsidRPr="00BE75E0">
              <w:rPr>
                <w:rFonts w:ascii="Arial" w:hAnsi="Arial" w:cs="Arial"/>
                <w:sz w:val="22"/>
                <w:szCs w:val="22"/>
              </w:rPr>
              <w:t>Publications relevant to general practice or urgent care</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Post graduate qualifications</w:t>
            </w:r>
          </w:p>
        </w:tc>
      </w:tr>
      <w:tr w:rsidR="00BE75E0" w:rsidRPr="00BE75E0" w:rsidTr="00BE75E0">
        <w:tc>
          <w:tcPr>
            <w:tcW w:w="2830" w:type="dxa"/>
          </w:tcPr>
          <w:p w:rsidR="00BE75E0" w:rsidRPr="00BE75E0" w:rsidRDefault="00BE75E0" w:rsidP="00BE75E0">
            <w:pPr>
              <w:rPr>
                <w:rFonts w:ascii="Arial" w:hAnsi="Arial" w:cs="Arial"/>
                <w:sz w:val="22"/>
                <w:szCs w:val="22"/>
              </w:rPr>
            </w:pPr>
            <w:r w:rsidRPr="00BE75E0">
              <w:rPr>
                <w:rFonts w:ascii="Arial" w:hAnsi="Arial" w:cs="Arial"/>
                <w:sz w:val="22"/>
                <w:szCs w:val="22"/>
              </w:rPr>
              <w:t>Teaching and Audit</w:t>
            </w:r>
          </w:p>
        </w:tc>
        <w:tc>
          <w:tcPr>
            <w:tcW w:w="3686" w:type="dxa"/>
          </w:tcPr>
          <w:p w:rsidR="00BE75E0" w:rsidRPr="00BE75E0" w:rsidRDefault="00BE75E0" w:rsidP="00BE75E0">
            <w:pPr>
              <w:rPr>
                <w:rFonts w:ascii="Arial" w:hAnsi="Arial" w:cs="Arial"/>
                <w:sz w:val="22"/>
                <w:szCs w:val="22"/>
              </w:rPr>
            </w:pPr>
            <w:r w:rsidRPr="00BE75E0">
              <w:rPr>
                <w:rFonts w:ascii="Arial" w:hAnsi="Arial" w:cs="Arial"/>
                <w:sz w:val="22"/>
                <w:szCs w:val="22"/>
              </w:rPr>
              <w:t>Evidence of commitment to:</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 xml:space="preserve">Quality improvement </w:t>
            </w:r>
          </w:p>
          <w:p w:rsidR="00BE75E0" w:rsidRPr="00BE75E0" w:rsidRDefault="00BE75E0" w:rsidP="00BE75E0">
            <w:pPr>
              <w:rPr>
                <w:rFonts w:ascii="Arial" w:hAnsi="Arial" w:cs="Arial"/>
                <w:sz w:val="22"/>
                <w:szCs w:val="22"/>
              </w:rPr>
            </w:pPr>
            <w:r w:rsidRPr="00BE75E0">
              <w:rPr>
                <w:rFonts w:ascii="Arial" w:hAnsi="Arial" w:cs="Arial"/>
                <w:sz w:val="22"/>
                <w:szCs w:val="22"/>
              </w:rPr>
              <w:t>Personal Learning and continuing professional development</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 xml:space="preserve">Evidence of experience of clinical supervision </w:t>
            </w:r>
          </w:p>
          <w:p w:rsidR="00BE75E0" w:rsidRPr="00BE75E0" w:rsidRDefault="00BE75E0" w:rsidP="00BE75E0">
            <w:pPr>
              <w:rPr>
                <w:rFonts w:ascii="Arial" w:hAnsi="Arial" w:cs="Arial"/>
                <w:sz w:val="22"/>
                <w:szCs w:val="22"/>
              </w:rPr>
            </w:pPr>
          </w:p>
          <w:p w:rsidR="00BE75E0" w:rsidRDefault="00BE75E0" w:rsidP="00BE75E0">
            <w:pPr>
              <w:rPr>
                <w:rFonts w:ascii="Arial" w:hAnsi="Arial" w:cs="Arial"/>
                <w:sz w:val="22"/>
                <w:szCs w:val="22"/>
              </w:rPr>
            </w:pPr>
            <w:r w:rsidRPr="00BE75E0">
              <w:rPr>
                <w:rFonts w:ascii="Arial" w:hAnsi="Arial" w:cs="Arial"/>
                <w:sz w:val="22"/>
                <w:szCs w:val="22"/>
              </w:rPr>
              <w:t>Evidence of experience of clinical education/teaching</w:t>
            </w:r>
          </w:p>
          <w:p w:rsidR="00F31C92" w:rsidRPr="00BE75E0" w:rsidRDefault="00F31C92" w:rsidP="00BE75E0">
            <w:pPr>
              <w:rPr>
                <w:rFonts w:ascii="Arial" w:hAnsi="Arial" w:cs="Arial"/>
                <w:sz w:val="22"/>
                <w:szCs w:val="22"/>
              </w:rPr>
            </w:pPr>
          </w:p>
        </w:tc>
        <w:tc>
          <w:tcPr>
            <w:tcW w:w="3544" w:type="dxa"/>
          </w:tcPr>
          <w:p w:rsidR="00BE75E0" w:rsidRPr="00BE75E0" w:rsidRDefault="00BE75E0" w:rsidP="00BE75E0">
            <w:pPr>
              <w:rPr>
                <w:rFonts w:ascii="Arial" w:hAnsi="Arial" w:cs="Arial"/>
                <w:sz w:val="22"/>
                <w:szCs w:val="22"/>
              </w:rPr>
            </w:pPr>
            <w:r w:rsidRPr="00BE75E0">
              <w:rPr>
                <w:rFonts w:ascii="Arial" w:hAnsi="Arial" w:cs="Arial"/>
                <w:sz w:val="22"/>
                <w:szCs w:val="22"/>
              </w:rPr>
              <w:t>Evidence of training in clinical and/or educational supervision</w:t>
            </w:r>
          </w:p>
          <w:p w:rsidR="00BE75E0" w:rsidRPr="00BE75E0" w:rsidRDefault="00BE75E0" w:rsidP="00BE75E0">
            <w:pPr>
              <w:rPr>
                <w:rFonts w:ascii="Arial" w:hAnsi="Arial" w:cs="Arial"/>
                <w:sz w:val="22"/>
                <w:szCs w:val="22"/>
              </w:rPr>
            </w:pPr>
            <w:r w:rsidRPr="00BE75E0">
              <w:rPr>
                <w:rFonts w:ascii="Arial" w:hAnsi="Arial" w:cs="Arial"/>
                <w:sz w:val="22"/>
                <w:szCs w:val="22"/>
              </w:rPr>
              <w:t>Previous experience of the SAER process</w:t>
            </w:r>
          </w:p>
        </w:tc>
      </w:tr>
      <w:tr w:rsidR="00BE75E0" w:rsidRPr="00BE75E0" w:rsidTr="00BE75E0">
        <w:tc>
          <w:tcPr>
            <w:tcW w:w="2830" w:type="dxa"/>
          </w:tcPr>
          <w:p w:rsidR="00BE75E0" w:rsidRPr="00BE75E0" w:rsidRDefault="00BE75E0" w:rsidP="00BE75E0">
            <w:pPr>
              <w:rPr>
                <w:rFonts w:ascii="Arial" w:hAnsi="Arial" w:cs="Arial"/>
                <w:sz w:val="22"/>
                <w:szCs w:val="22"/>
              </w:rPr>
            </w:pPr>
            <w:r w:rsidRPr="00BE75E0">
              <w:rPr>
                <w:rFonts w:ascii="Arial" w:hAnsi="Arial" w:cs="Arial"/>
                <w:sz w:val="22"/>
                <w:szCs w:val="22"/>
              </w:rPr>
              <w:t>Leadership</w:t>
            </w:r>
          </w:p>
        </w:tc>
        <w:tc>
          <w:tcPr>
            <w:tcW w:w="3686" w:type="dxa"/>
          </w:tcPr>
          <w:p w:rsidR="00BE75E0" w:rsidRPr="00BE75E0" w:rsidRDefault="00BE75E0" w:rsidP="00BE75E0">
            <w:pPr>
              <w:rPr>
                <w:rFonts w:ascii="Arial" w:hAnsi="Arial" w:cs="Arial"/>
                <w:sz w:val="22"/>
                <w:szCs w:val="22"/>
              </w:rPr>
            </w:pPr>
            <w:r w:rsidRPr="00BE75E0">
              <w:rPr>
                <w:rFonts w:ascii="Arial" w:hAnsi="Arial" w:cs="Arial"/>
                <w:sz w:val="22"/>
                <w:szCs w:val="22"/>
              </w:rPr>
              <w:t>Ability to Demonstrate:</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Self-motivation and enthusiasm</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Reliability, Integrity and honesty</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 xml:space="preserve">Credibility among colleagues </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Ability to lead and motivate a team with colleagues in multiple disciplines</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Excellent communication skills</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 xml:space="preserve">Evidence of commitment to a personalised approach to care delivery </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Knowledge of improvement methodology</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Ability to organise time efficiently and effectively</w:t>
            </w:r>
          </w:p>
        </w:tc>
        <w:tc>
          <w:tcPr>
            <w:tcW w:w="3544" w:type="dxa"/>
          </w:tcPr>
          <w:p w:rsidR="00BE75E0" w:rsidRPr="00BE75E0" w:rsidRDefault="00BE75E0" w:rsidP="00BE75E0">
            <w:pPr>
              <w:rPr>
                <w:rFonts w:ascii="Arial" w:hAnsi="Arial" w:cs="Arial"/>
                <w:sz w:val="22"/>
                <w:szCs w:val="22"/>
              </w:rPr>
            </w:pPr>
            <w:r w:rsidRPr="00BE75E0">
              <w:rPr>
                <w:rFonts w:ascii="Arial" w:hAnsi="Arial" w:cs="Arial"/>
                <w:sz w:val="22"/>
                <w:szCs w:val="22"/>
              </w:rPr>
              <w:t>Previous leadership experience</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Evidence of management of service changes</w:t>
            </w:r>
          </w:p>
          <w:p w:rsidR="00BE75E0" w:rsidRPr="00BE75E0" w:rsidRDefault="00BE75E0" w:rsidP="00BE75E0">
            <w:pPr>
              <w:rPr>
                <w:rFonts w:ascii="Arial" w:hAnsi="Arial" w:cs="Arial"/>
                <w:sz w:val="22"/>
                <w:szCs w:val="22"/>
              </w:rPr>
            </w:pPr>
          </w:p>
          <w:p w:rsidR="00BE75E0" w:rsidRPr="00BE75E0" w:rsidRDefault="00BE75E0" w:rsidP="00BE75E0">
            <w:pPr>
              <w:rPr>
                <w:rFonts w:ascii="Arial" w:hAnsi="Arial" w:cs="Arial"/>
                <w:sz w:val="22"/>
                <w:szCs w:val="22"/>
              </w:rPr>
            </w:pPr>
            <w:r w:rsidRPr="00BE75E0">
              <w:rPr>
                <w:rFonts w:ascii="Arial" w:hAnsi="Arial" w:cs="Arial"/>
                <w:sz w:val="22"/>
                <w:szCs w:val="22"/>
              </w:rPr>
              <w:t>Training in improvement methodology</w:t>
            </w:r>
          </w:p>
        </w:tc>
      </w:tr>
    </w:tbl>
    <w:p w:rsidR="004A1BD5" w:rsidRDefault="00161D48">
      <w:pPr>
        <w:rPr>
          <w:rFonts w:ascii="Arial" w:hAnsi="Arial" w:cs="Arial"/>
          <w:b/>
          <w:sz w:val="22"/>
          <w:szCs w:val="22"/>
        </w:rPr>
      </w:pPr>
      <w:r>
        <w:rPr>
          <w:rFonts w:ascii="Arial" w:hAnsi="Arial" w:cs="Arial"/>
          <w:b/>
          <w:sz w:val="22"/>
          <w:szCs w:val="22"/>
        </w:rPr>
        <w:br w:type="page"/>
      </w:r>
    </w:p>
    <w:p w:rsidR="00BE75E0" w:rsidRDefault="00BE75E0">
      <w:pPr>
        <w:rPr>
          <w:rFonts w:ascii="Arial" w:hAnsi="Arial" w:cs="Arial"/>
          <w:b/>
          <w:sz w:val="22"/>
          <w:szCs w:val="22"/>
        </w:rPr>
      </w:pPr>
    </w:p>
    <w:p w:rsidR="00BE75E0" w:rsidRDefault="00BE75E0">
      <w:pPr>
        <w:rPr>
          <w:rFonts w:ascii="Arial" w:hAnsi="Arial" w:cs="Arial"/>
          <w:b/>
          <w:sz w:val="22"/>
          <w:szCs w:val="22"/>
        </w:rPr>
      </w:pPr>
    </w:p>
    <w:p w:rsidR="000F0FCE" w:rsidRDefault="000F0FCE">
      <w:pP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CC1810" w:rsidRPr="00D66738" w:rsidTr="00BE75E0">
        <w:tc>
          <w:tcPr>
            <w:tcW w:w="10060" w:type="dxa"/>
          </w:tcPr>
          <w:p w:rsidR="00CC1810" w:rsidRPr="00D66738" w:rsidRDefault="000D7710" w:rsidP="005C7F03">
            <w:pPr>
              <w:rPr>
                <w:rFonts w:ascii="Arial" w:hAnsi="Arial" w:cs="Arial"/>
                <w:b/>
                <w:sz w:val="22"/>
                <w:szCs w:val="22"/>
                <w:u w:val="single"/>
              </w:rPr>
            </w:pPr>
            <w:r w:rsidRPr="00D66738">
              <w:rPr>
                <w:rFonts w:ascii="Arial" w:hAnsi="Arial" w:cs="Arial"/>
                <w:b/>
                <w:sz w:val="22"/>
                <w:szCs w:val="22"/>
                <w:u w:val="single"/>
              </w:rPr>
              <w:t>8</w:t>
            </w:r>
            <w:r w:rsidR="00CC1810" w:rsidRPr="00D66738">
              <w:rPr>
                <w:rFonts w:ascii="Arial" w:hAnsi="Arial" w:cs="Arial"/>
                <w:b/>
                <w:sz w:val="22"/>
                <w:szCs w:val="22"/>
                <w:u w:val="single"/>
              </w:rPr>
              <w:t>. JOB DESCRIPTION AGREEMENT</w:t>
            </w:r>
          </w:p>
          <w:p w:rsidR="00CC1810" w:rsidRPr="00D66738" w:rsidRDefault="00CC1810" w:rsidP="005C7F03">
            <w:pPr>
              <w:rPr>
                <w:rFonts w:ascii="Arial" w:hAnsi="Arial" w:cs="Arial"/>
                <w:b/>
                <w:sz w:val="22"/>
                <w:szCs w:val="22"/>
              </w:rPr>
            </w:pPr>
          </w:p>
          <w:p w:rsidR="00CC1810" w:rsidRPr="006F1113" w:rsidRDefault="00CC1810" w:rsidP="005C7F03">
            <w:pPr>
              <w:rPr>
                <w:rFonts w:ascii="Arial" w:hAnsi="Arial" w:cs="Arial"/>
                <w:sz w:val="22"/>
                <w:szCs w:val="22"/>
              </w:rPr>
            </w:pPr>
            <w:r w:rsidRPr="00D66738">
              <w:rPr>
                <w:rFonts w:ascii="Arial" w:hAnsi="Arial" w:cs="Arial"/>
                <w:sz w:val="22"/>
                <w:szCs w:val="22"/>
              </w:rPr>
              <w:t>Post Holder’s Signature:                                                     Date:</w:t>
            </w:r>
          </w:p>
        </w:tc>
      </w:tr>
    </w:tbl>
    <w:p w:rsidR="00CC1810" w:rsidRPr="000F0FCE" w:rsidRDefault="00CC1810">
      <w:pPr>
        <w:rPr>
          <w:rFonts w:ascii="Arial" w:hAnsi="Arial" w:cs="Arial"/>
          <w:sz w:val="22"/>
          <w:szCs w:val="22"/>
        </w:rPr>
      </w:pPr>
    </w:p>
    <w:p w:rsidR="006F1113" w:rsidRDefault="00F52B7F" w:rsidP="006F1113">
      <w:pPr>
        <w:jc w:val="both"/>
        <w:rPr>
          <w:rFonts w:ascii="Arial" w:hAnsi="Arial" w:cs="Arial"/>
          <w:b/>
          <w:sz w:val="22"/>
          <w:szCs w:val="22"/>
        </w:rPr>
      </w:pPr>
      <w:r>
        <w:rPr>
          <w:rFonts w:ascii="Arial" w:hAnsi="Arial" w:cs="Arial"/>
          <w:sz w:val="22"/>
          <w:szCs w:val="22"/>
        </w:rPr>
        <w:t xml:space="preserve"> </w:t>
      </w:r>
      <w:r w:rsidR="006F1113" w:rsidRPr="008B6427">
        <w:rPr>
          <w:rFonts w:ascii="Arial" w:hAnsi="Arial" w:cs="Arial"/>
          <w:color w:val="000000"/>
          <w:sz w:val="22"/>
          <w:szCs w:val="22"/>
        </w:rPr>
        <w:t xml:space="preserve">NHS Lanarkshire takes care to ensure your personal information is only accessible to authorised people.  Our staff have a legal and contractual duty to keep personal information secure, and confidential.  In order to find out more about current data protection legislation and how we process your information, please visit the Staff Data Protection Notice on our website at </w:t>
      </w:r>
      <w:hyperlink w:history="1">
        <w:r w:rsidR="009A6359" w:rsidRPr="00CB65BE">
          <w:rPr>
            <w:rStyle w:val="Hyperlink"/>
            <w:rFonts w:ascii="Arial" w:hAnsi="Arial" w:cs="Arial"/>
            <w:sz w:val="22"/>
            <w:szCs w:val="22"/>
          </w:rPr>
          <w:t>http://www.nhslanarkshire.scot.nhs.uk/data-protection-notice-staff/</w:t>
        </w:r>
      </w:hyperlink>
      <w:r w:rsidR="009A6359">
        <w:rPr>
          <w:rFonts w:ascii="Arial" w:hAnsi="Arial" w:cs="Arial"/>
          <w:b/>
          <w:sz w:val="22"/>
          <w:szCs w:val="22"/>
        </w:rPr>
        <w:t xml:space="preserve"> </w:t>
      </w:r>
    </w:p>
    <w:p w:rsidR="006F1113" w:rsidRDefault="006F1113" w:rsidP="006F1113">
      <w:pPr>
        <w:jc w:val="both"/>
        <w:outlineLvl w:val="0"/>
        <w:rPr>
          <w:rFonts w:ascii="Arial" w:hAnsi="Arial" w:cs="Arial"/>
          <w:b/>
        </w:rPr>
      </w:pPr>
    </w:p>
    <w:p w:rsidR="006F1113" w:rsidRDefault="00F31C92" w:rsidP="006F1113">
      <w:pPr>
        <w:jc w:val="both"/>
        <w:outlineLvl w:val="0"/>
        <w:rPr>
          <w:rFonts w:ascii="Arial" w:hAnsi="Arial" w:cs="Arial"/>
          <w:b/>
        </w:rPr>
      </w:pPr>
      <w:r>
        <w:rPr>
          <w:rFonts w:ascii="Arial" w:hAnsi="Arial" w:cs="Arial"/>
          <w:sz w:val="22"/>
          <w:szCs w:val="22"/>
        </w:rPr>
        <w:t>September 2023</w:t>
      </w:r>
    </w:p>
    <w:p w:rsidR="000D7710" w:rsidRPr="00C7032A" w:rsidRDefault="000D7710" w:rsidP="00F52B7F">
      <w:pPr>
        <w:outlineLvl w:val="0"/>
        <w:rPr>
          <w:rFonts w:ascii="Arial" w:hAnsi="Arial" w:cs="Arial"/>
          <w:sz w:val="22"/>
          <w:szCs w:val="22"/>
        </w:rPr>
        <w:sectPr w:rsidR="000D7710" w:rsidRPr="00C7032A" w:rsidSect="00297763">
          <w:pgSz w:w="11907" w:h="16840" w:code="9"/>
          <w:pgMar w:top="567" w:right="1021" w:bottom="425" w:left="1021" w:header="709" w:footer="709" w:gutter="0"/>
          <w:cols w:space="708"/>
          <w:docGrid w:linePitch="360"/>
        </w:sectPr>
      </w:pPr>
    </w:p>
    <w:p w:rsidR="006F1113" w:rsidRDefault="006F1113" w:rsidP="006F1113">
      <w:pPr>
        <w:jc w:val="center"/>
        <w:outlineLvl w:val="0"/>
        <w:rPr>
          <w:rFonts w:ascii="Arial" w:hAnsi="Arial" w:cs="Arial"/>
        </w:rPr>
      </w:pPr>
      <w:r w:rsidRPr="006204F0">
        <w:rPr>
          <w:rFonts w:ascii="Arial" w:hAnsi="Arial" w:cs="Arial"/>
          <w:b/>
        </w:rPr>
        <w:t>Medical Management Structure</w:t>
      </w:r>
      <w:r w:rsidR="00086DA8">
        <w:rPr>
          <w:rFonts w:ascii="Arial" w:hAnsi="Arial" w:cs="Arial"/>
          <w:b/>
        </w:rPr>
        <w:t xml:space="preserve"> (HSCP</w:t>
      </w:r>
      <w:r w:rsidR="009A6359" w:rsidRPr="006204F0">
        <w:rPr>
          <w:rFonts w:ascii="Arial" w:hAnsi="Arial" w:cs="Arial"/>
          <w:b/>
        </w:rPr>
        <w:t xml:space="preserve"> South) </w:t>
      </w:r>
    </w:p>
    <w:p w:rsidR="00824E15" w:rsidRDefault="00824E15" w:rsidP="00297763">
      <w:pPr>
        <w:jc w:val="center"/>
        <w:rPr>
          <w:rFonts w:ascii="Arial" w:hAnsi="Arial" w:cs="Arial"/>
        </w:rPr>
      </w:pPr>
    </w:p>
    <w:p w:rsidR="008950D6" w:rsidRDefault="008950D6" w:rsidP="00297763">
      <w:pPr>
        <w:jc w:val="center"/>
        <w:rPr>
          <w:rFonts w:ascii="Arial" w:hAnsi="Arial" w:cs="Arial"/>
        </w:rPr>
      </w:pPr>
    </w:p>
    <w:p w:rsidR="009A6359" w:rsidRDefault="006204F0" w:rsidP="008950D6">
      <w:pPr>
        <w:rPr>
          <w:rFonts w:ascii="Arial" w:hAnsi="Arial" w:cs="Arial"/>
        </w:rPr>
      </w:pPr>
      <w:r w:rsidRPr="006204F0">
        <w:rPr>
          <w:rFonts w:ascii="Arial" w:hAnsi="Arial" w:cs="Arial"/>
          <w:noProof/>
        </w:rPr>
        <w:drawing>
          <wp:inline distT="0" distB="0" distL="0" distR="0" wp14:anchorId="63063AC2" wp14:editId="5441965E">
            <wp:extent cx="6176603" cy="1117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6066" cy="1119312"/>
                    </a:xfrm>
                    <a:prstGeom prst="rect">
                      <a:avLst/>
                    </a:prstGeom>
                  </pic:spPr>
                </pic:pic>
              </a:graphicData>
            </a:graphic>
          </wp:inline>
        </w:drawing>
      </w:r>
    </w:p>
    <w:p w:rsidR="009A6359" w:rsidRDefault="009A6359" w:rsidP="00297763">
      <w:pPr>
        <w:jc w:val="center"/>
        <w:rPr>
          <w:rFonts w:ascii="Arial" w:hAnsi="Arial" w:cs="Arial"/>
          <w:b/>
          <w:sz w:val="22"/>
          <w:szCs w:val="22"/>
        </w:rPr>
      </w:pPr>
    </w:p>
    <w:p w:rsidR="006204F0" w:rsidRDefault="006204F0" w:rsidP="00297763">
      <w:pPr>
        <w:jc w:val="center"/>
        <w:rPr>
          <w:rFonts w:ascii="Arial" w:hAnsi="Arial" w:cs="Arial"/>
          <w:b/>
          <w:sz w:val="22"/>
          <w:szCs w:val="22"/>
        </w:rPr>
      </w:pPr>
    </w:p>
    <w:p w:rsidR="006204F0" w:rsidRDefault="006204F0" w:rsidP="00297763">
      <w:pPr>
        <w:jc w:val="center"/>
        <w:rPr>
          <w:rFonts w:ascii="Arial" w:hAnsi="Arial" w:cs="Arial"/>
          <w:b/>
          <w:sz w:val="22"/>
          <w:szCs w:val="22"/>
        </w:rPr>
      </w:pPr>
    </w:p>
    <w:p w:rsidR="008950D6" w:rsidRDefault="008950D6" w:rsidP="00297763">
      <w:pPr>
        <w:jc w:val="center"/>
        <w:rPr>
          <w:rFonts w:ascii="Arial" w:hAnsi="Arial" w:cs="Arial"/>
          <w:b/>
          <w:sz w:val="22"/>
          <w:szCs w:val="22"/>
        </w:rPr>
      </w:pPr>
    </w:p>
    <w:p w:rsidR="008950D6" w:rsidRDefault="008950D6" w:rsidP="00297763">
      <w:pPr>
        <w:jc w:val="center"/>
        <w:rPr>
          <w:rFonts w:ascii="Arial" w:hAnsi="Arial" w:cs="Arial"/>
          <w:b/>
          <w:sz w:val="22"/>
          <w:szCs w:val="22"/>
        </w:rPr>
      </w:pPr>
    </w:p>
    <w:p w:rsidR="006204F0" w:rsidRDefault="00086DA8" w:rsidP="00297763">
      <w:pPr>
        <w:jc w:val="center"/>
        <w:rPr>
          <w:rFonts w:ascii="Arial" w:hAnsi="Arial" w:cs="Arial"/>
          <w:b/>
          <w:sz w:val="22"/>
          <w:szCs w:val="22"/>
        </w:rPr>
        <w:sectPr w:rsidR="006204F0" w:rsidSect="006204F0">
          <w:pgSz w:w="11907" w:h="16840" w:code="9"/>
          <w:pgMar w:top="567" w:right="709" w:bottom="425" w:left="709" w:header="709" w:footer="709" w:gutter="0"/>
          <w:cols w:space="708"/>
          <w:docGrid w:linePitch="360"/>
        </w:sectPr>
      </w:pPr>
      <w:r w:rsidRPr="008950D6">
        <w:rPr>
          <w:rFonts w:ascii="Arial" w:hAnsi="Arial" w:cs="Arial"/>
          <w:b/>
          <w:noProof/>
          <w:sz w:val="22"/>
          <w:szCs w:val="22"/>
        </w:rPr>
        <mc:AlternateContent>
          <mc:Choice Requires="wps">
            <w:drawing>
              <wp:anchor distT="45720" distB="45720" distL="114300" distR="114300" simplePos="0" relativeHeight="251663872" behindDoc="0" locked="0" layoutInCell="1" allowOverlap="1">
                <wp:simplePos x="0" y="0"/>
                <wp:positionH relativeFrom="margin">
                  <wp:posOffset>2000885</wp:posOffset>
                </wp:positionH>
                <wp:positionV relativeFrom="paragraph">
                  <wp:posOffset>2813050</wp:posOffset>
                </wp:positionV>
                <wp:extent cx="2360930" cy="774700"/>
                <wp:effectExtent l="0" t="0" r="2159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74700"/>
                        </a:xfrm>
                        <a:prstGeom prst="rect">
                          <a:avLst/>
                        </a:prstGeom>
                        <a:solidFill>
                          <a:srgbClr val="FFFFFF"/>
                        </a:solidFill>
                        <a:ln w="9525">
                          <a:solidFill>
                            <a:srgbClr val="000000"/>
                          </a:solidFill>
                          <a:miter lim="800000"/>
                          <a:headEnd/>
                          <a:tailEnd/>
                        </a:ln>
                      </wps:spPr>
                      <wps:txbx>
                        <w:txbxContent>
                          <w:p w:rsidR="008950D6" w:rsidRPr="008950D6" w:rsidRDefault="008950D6" w:rsidP="008950D6">
                            <w:pPr>
                              <w:jc w:val="center"/>
                              <w:rPr>
                                <w:rFonts w:ascii="Arial" w:hAnsi="Arial" w:cs="Arial"/>
                                <w:b/>
                              </w:rPr>
                            </w:pPr>
                            <w:r w:rsidRPr="008950D6">
                              <w:rPr>
                                <w:rFonts w:ascii="Arial" w:hAnsi="Arial" w:cs="Arial"/>
                                <w:b/>
                              </w:rPr>
                              <w:t>Clinical Director Out of Hours</w:t>
                            </w:r>
                          </w:p>
                          <w:p w:rsidR="008950D6" w:rsidRPr="008950D6" w:rsidRDefault="008950D6" w:rsidP="008950D6">
                            <w:pPr>
                              <w:jc w:val="center"/>
                              <w:rPr>
                                <w:rFonts w:ascii="Arial" w:hAnsi="Arial" w:cs="Arial"/>
                              </w:rPr>
                            </w:pPr>
                          </w:p>
                          <w:p w:rsidR="008950D6" w:rsidRDefault="008950D6" w:rsidP="008950D6">
                            <w:pPr>
                              <w:jc w:val="center"/>
                              <w:rPr>
                                <w:rFonts w:ascii="Arial" w:hAnsi="Arial" w:cs="Arial"/>
                              </w:rPr>
                            </w:pPr>
                            <w:r w:rsidRPr="008950D6">
                              <w:rPr>
                                <w:rFonts w:ascii="Arial" w:hAnsi="Arial" w:cs="Arial"/>
                              </w:rPr>
                              <w:t>Mike Coates</w:t>
                            </w:r>
                          </w:p>
                          <w:p w:rsidR="008950D6" w:rsidRPr="008950D6" w:rsidRDefault="008950D6" w:rsidP="008950D6">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7.55pt;margin-top:221.5pt;width:185.9pt;height:61pt;z-index:25166387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">
                <v:textbox>
                  <w:txbxContent>
                    <w:p w:rsidR="008950D6" w:rsidRPr="008950D6" w:rsidRDefault="008950D6" w:rsidP="008950D6">
                      <w:pPr>
                        <w:jc w:val="center"/>
                        <w:rPr>
                          <w:rFonts w:ascii="Arial" w:hAnsi="Arial" w:cs="Arial"/>
                          <w:b/>
                        </w:rPr>
                      </w:pPr>
                      <w:r w:rsidRPr="008950D6">
                        <w:rPr>
                          <w:rFonts w:ascii="Arial" w:hAnsi="Arial" w:cs="Arial"/>
                          <w:b/>
                        </w:rPr>
                        <w:t>Clinical Director Out of Hours</w:t>
                      </w:r>
                    </w:p>
                    <w:p w:rsidR="008950D6" w:rsidRPr="008950D6" w:rsidRDefault="008950D6" w:rsidP="008950D6">
                      <w:pPr>
                        <w:jc w:val="center"/>
                        <w:rPr>
                          <w:rFonts w:ascii="Arial" w:hAnsi="Arial" w:cs="Arial"/>
                        </w:rPr>
                      </w:pPr>
                    </w:p>
                    <w:p w:rsidR="008950D6" w:rsidRDefault="008950D6" w:rsidP="008950D6">
                      <w:pPr>
                        <w:jc w:val="center"/>
                        <w:rPr>
                          <w:rFonts w:ascii="Arial" w:hAnsi="Arial" w:cs="Arial"/>
                        </w:rPr>
                      </w:pPr>
                      <w:r w:rsidRPr="008950D6">
                        <w:rPr>
                          <w:rFonts w:ascii="Arial" w:hAnsi="Arial" w:cs="Arial"/>
                        </w:rPr>
                        <w:t>Mike Coates</w:t>
                      </w:r>
                    </w:p>
                    <w:p w:rsidR="008950D6" w:rsidRPr="008950D6" w:rsidRDefault="008950D6" w:rsidP="008950D6">
                      <w:pPr>
                        <w:jc w:val="center"/>
                        <w:rPr>
                          <w:rFonts w:ascii="Arial" w:hAnsi="Arial" w:cs="Arial"/>
                        </w:rPr>
                      </w:pPr>
                    </w:p>
                  </w:txbxContent>
                </v:textbox>
                <w10:wrap type="square" anchorx="margin"/>
              </v:shape>
            </w:pict>
          </mc:Fallback>
        </mc:AlternateContent>
      </w:r>
      <w:r>
        <w:rPr>
          <w:rFonts w:ascii="Arial" w:hAnsi="Arial" w:cs="Arial"/>
          <w:b/>
          <w:noProof/>
          <w:sz w:val="22"/>
          <w:szCs w:val="22"/>
        </w:rPr>
        <mc:AlternateContent>
          <mc:Choice Requires="wps">
            <w:drawing>
              <wp:anchor distT="0" distB="0" distL="114300" distR="114300" simplePos="0" relativeHeight="251668992" behindDoc="0" locked="0" layoutInCell="1" allowOverlap="1">
                <wp:simplePos x="0" y="0"/>
                <wp:positionH relativeFrom="column">
                  <wp:posOffset>3321685</wp:posOffset>
                </wp:positionH>
                <wp:positionV relativeFrom="paragraph">
                  <wp:posOffset>3587750</wp:posOffset>
                </wp:positionV>
                <wp:extent cx="0" cy="469900"/>
                <wp:effectExtent l="0" t="0" r="19050" b="25400"/>
                <wp:wrapNone/>
                <wp:docPr id="10" name="Straight Connector 10"/>
                <wp:cNvGraphicFramePr/>
                <a:graphic xmlns:a="http://schemas.openxmlformats.org/drawingml/2006/main">
                  <a:graphicData uri="http://schemas.microsoft.com/office/word/2010/wordprocessingShape">
                    <wps:wsp>
                      <wps:cNvCnPr/>
                      <wps:spPr>
                        <a:xfrm flipH="1" flipV="1">
                          <a:off x="0" y="0"/>
                          <a:ext cx="0" cy="469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258A3" id="Straight Connector 10" o:spid="_x0000_s1026" style="position:absolute;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55pt,282.5pt" to="261.5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" strokecolor="#4579b8 [3044]"/>
            </w:pict>
          </mc:Fallback>
        </mc:AlternateContent>
      </w:r>
      <w:r w:rsidR="008950D6">
        <w:rPr>
          <w:rFonts w:ascii="Arial" w:hAnsi="Arial" w:cs="Arial"/>
          <w:b/>
          <w:noProof/>
          <w:sz w:val="22"/>
          <w:szCs w:val="22"/>
        </w:rPr>
        <mc:AlternateContent>
          <mc:Choice Requires="wps">
            <w:drawing>
              <wp:anchor distT="0" distB="0" distL="114300" distR="114300" simplePos="0" relativeHeight="251667968" behindDoc="0" locked="0" layoutInCell="1" allowOverlap="1">
                <wp:simplePos x="0" y="0"/>
                <wp:positionH relativeFrom="column">
                  <wp:posOffset>3321685</wp:posOffset>
                </wp:positionH>
                <wp:positionV relativeFrom="paragraph">
                  <wp:posOffset>2305050</wp:posOffset>
                </wp:positionV>
                <wp:extent cx="6350" cy="501650"/>
                <wp:effectExtent l="0" t="0" r="31750" b="31750"/>
                <wp:wrapNone/>
                <wp:docPr id="9" name="Straight Connector 9"/>
                <wp:cNvGraphicFramePr/>
                <a:graphic xmlns:a="http://schemas.openxmlformats.org/drawingml/2006/main">
                  <a:graphicData uri="http://schemas.microsoft.com/office/word/2010/wordprocessingShape">
                    <wps:wsp>
                      <wps:cNvCnPr/>
                      <wps:spPr>
                        <a:xfrm>
                          <a:off x="0" y="0"/>
                          <a:ext cx="6350" cy="50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247288" id="Straight Connector 9"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261.55pt,181.5pt" to="262.0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" strokecolor="#4579b8 [3044]"/>
            </w:pict>
          </mc:Fallback>
        </mc:AlternateContent>
      </w:r>
      <w:r w:rsidR="008950D6">
        <w:rPr>
          <w:rFonts w:ascii="Arial" w:hAnsi="Arial" w:cs="Arial"/>
          <w:b/>
          <w:noProof/>
          <w:sz w:val="22"/>
          <w:szCs w:val="22"/>
        </w:rPr>
        <mc:AlternateContent>
          <mc:Choice Requires="wps">
            <w:drawing>
              <wp:anchor distT="0" distB="0" distL="114300" distR="114300" simplePos="0" relativeHeight="251666944" behindDoc="0" locked="0" layoutInCell="1" allowOverlap="1">
                <wp:simplePos x="0" y="0"/>
                <wp:positionH relativeFrom="column">
                  <wp:posOffset>3321685</wp:posOffset>
                </wp:positionH>
                <wp:positionV relativeFrom="paragraph">
                  <wp:posOffset>982980</wp:posOffset>
                </wp:positionV>
                <wp:extent cx="0" cy="521970"/>
                <wp:effectExtent l="0" t="0" r="19050" b="30480"/>
                <wp:wrapNone/>
                <wp:docPr id="8" name="Straight Connector 8"/>
                <wp:cNvGraphicFramePr/>
                <a:graphic xmlns:a="http://schemas.openxmlformats.org/drawingml/2006/main">
                  <a:graphicData uri="http://schemas.microsoft.com/office/word/2010/wordprocessingShape">
                    <wps:wsp>
                      <wps:cNvCnPr/>
                      <wps:spPr>
                        <a:xfrm>
                          <a:off x="0" y="0"/>
                          <a:ext cx="0" cy="521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7CAAFC" id="Straight Connector 8"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261.55pt,77.4pt" to="261.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" strokecolor="#4579b8 [3044]"/>
            </w:pict>
          </mc:Fallback>
        </mc:AlternateContent>
      </w:r>
      <w:r w:rsidR="008950D6" w:rsidRPr="008950D6">
        <w:rPr>
          <w:rFonts w:ascii="Arial" w:hAnsi="Arial" w:cs="Arial"/>
          <w:b/>
          <w:noProof/>
          <w:sz w:val="22"/>
          <w:szCs w:val="22"/>
        </w:rPr>
        <mc:AlternateContent>
          <mc:Choice Requires="wps">
            <w:drawing>
              <wp:anchor distT="45720" distB="45720" distL="114300" distR="114300" simplePos="0" relativeHeight="251665920" behindDoc="0" locked="0" layoutInCell="1" allowOverlap="1">
                <wp:simplePos x="0" y="0"/>
                <wp:positionH relativeFrom="margin">
                  <wp:align>center</wp:align>
                </wp:positionH>
                <wp:positionV relativeFrom="paragraph">
                  <wp:posOffset>4067810</wp:posOffset>
                </wp:positionV>
                <wp:extent cx="2360930" cy="1404620"/>
                <wp:effectExtent l="0" t="0" r="2159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8950D6" w:rsidRPr="008950D6" w:rsidRDefault="008950D6" w:rsidP="008950D6">
                            <w:pPr>
                              <w:jc w:val="center"/>
                              <w:rPr>
                                <w:rFonts w:ascii="Arial" w:hAnsi="Arial" w:cs="Arial"/>
                                <w:b/>
                              </w:rPr>
                            </w:pPr>
                            <w:r w:rsidRPr="008950D6">
                              <w:rPr>
                                <w:rFonts w:ascii="Arial" w:hAnsi="Arial" w:cs="Arial"/>
                                <w:b/>
                              </w:rPr>
                              <w:t>Deputy Clinical Director Out of Hours</w:t>
                            </w:r>
                          </w:p>
                          <w:p w:rsidR="008950D6" w:rsidRPr="008950D6" w:rsidRDefault="008950D6" w:rsidP="008950D6">
                            <w:pPr>
                              <w:jc w:val="center"/>
                              <w:rPr>
                                <w:b/>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0;margin-top:320.3pt;width:185.9pt;height:110.6pt;z-index:25166592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NAJgIAAEwEAAAOAAAAZHJzL2Uyb0RvYy54bWysVNtu2zAMfR+wfxD0vthxk6w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">
                <v:textbox style="mso-fit-shape-to-text:t">
                  <w:txbxContent>
                    <w:p w:rsidR="008950D6" w:rsidRPr="008950D6" w:rsidRDefault="008950D6" w:rsidP="008950D6">
                      <w:pPr>
                        <w:jc w:val="center"/>
                        <w:rPr>
                          <w:rFonts w:ascii="Arial" w:hAnsi="Arial" w:cs="Arial"/>
                          <w:b/>
                        </w:rPr>
                      </w:pPr>
                      <w:r w:rsidRPr="008950D6">
                        <w:rPr>
                          <w:rFonts w:ascii="Arial" w:hAnsi="Arial" w:cs="Arial"/>
                          <w:b/>
                        </w:rPr>
                        <w:t>Deputy Clinical Director Out of Hours</w:t>
                      </w:r>
                    </w:p>
                    <w:p w:rsidR="008950D6" w:rsidRPr="008950D6" w:rsidRDefault="008950D6" w:rsidP="008950D6">
                      <w:pPr>
                        <w:jc w:val="center"/>
                        <w:rPr>
                          <w:b/>
                        </w:rPr>
                      </w:pPr>
                    </w:p>
                  </w:txbxContent>
                </v:textbox>
                <w10:wrap type="square" anchorx="margin"/>
              </v:shape>
            </w:pict>
          </mc:Fallback>
        </mc:AlternateContent>
      </w:r>
      <w:r w:rsidR="008950D6" w:rsidRPr="008950D6">
        <w:rPr>
          <w:rFonts w:ascii="Arial" w:hAnsi="Arial" w:cs="Arial"/>
          <w:b/>
          <w:noProof/>
          <w:sz w:val="22"/>
          <w:szCs w:val="22"/>
        </w:rPr>
        <mc:AlternateContent>
          <mc:Choice Requires="wps">
            <w:drawing>
              <wp:anchor distT="45720" distB="45720" distL="114300" distR="114300" simplePos="0" relativeHeight="251661824" behindDoc="0" locked="0" layoutInCell="1" allowOverlap="1">
                <wp:simplePos x="0" y="0"/>
                <wp:positionH relativeFrom="margin">
                  <wp:align>center</wp:align>
                </wp:positionH>
                <wp:positionV relativeFrom="paragraph">
                  <wp:posOffset>1514475</wp:posOffset>
                </wp:positionV>
                <wp:extent cx="2360930" cy="1404620"/>
                <wp:effectExtent l="0" t="0" r="21590" b="177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8950D6" w:rsidRPr="008950D6" w:rsidRDefault="008950D6" w:rsidP="008950D6">
                            <w:pPr>
                              <w:jc w:val="center"/>
                              <w:rPr>
                                <w:rFonts w:ascii="Arial" w:hAnsi="Arial" w:cs="Arial"/>
                                <w:b/>
                              </w:rPr>
                            </w:pPr>
                            <w:r w:rsidRPr="008950D6">
                              <w:rPr>
                                <w:rFonts w:ascii="Arial" w:hAnsi="Arial" w:cs="Arial"/>
                                <w:b/>
                              </w:rPr>
                              <w:t>Medical Director</w:t>
                            </w:r>
                          </w:p>
                          <w:p w:rsidR="008950D6" w:rsidRPr="008950D6" w:rsidRDefault="008950D6">
                            <w:pPr>
                              <w:rPr>
                                <w:rFonts w:ascii="Arial" w:hAnsi="Arial" w:cs="Arial"/>
                              </w:rPr>
                            </w:pPr>
                          </w:p>
                          <w:p w:rsidR="008950D6" w:rsidRDefault="008950D6" w:rsidP="008950D6">
                            <w:pPr>
                              <w:jc w:val="center"/>
                              <w:rPr>
                                <w:rFonts w:ascii="Arial" w:hAnsi="Arial" w:cs="Arial"/>
                              </w:rPr>
                            </w:pPr>
                            <w:r w:rsidRPr="008950D6">
                              <w:rPr>
                                <w:rFonts w:ascii="Arial" w:hAnsi="Arial" w:cs="Arial"/>
                              </w:rPr>
                              <w:t>Mark Russell</w:t>
                            </w:r>
                          </w:p>
                          <w:p w:rsidR="008950D6" w:rsidRPr="008950D6" w:rsidRDefault="008950D6" w:rsidP="008950D6">
                            <w:pPr>
                              <w:jc w:val="center"/>
                              <w:rPr>
                                <w:rFonts w:ascii="Arial" w:hAnsi="Arial" w:cs="Arial"/>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0;margin-top:119.25pt;width:185.9pt;height:110.6pt;z-index:25166182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">
                <v:textbox style="mso-fit-shape-to-text:t">
                  <w:txbxContent>
                    <w:p w:rsidR="008950D6" w:rsidRPr="008950D6" w:rsidRDefault="008950D6" w:rsidP="008950D6">
                      <w:pPr>
                        <w:jc w:val="center"/>
                        <w:rPr>
                          <w:rFonts w:ascii="Arial" w:hAnsi="Arial" w:cs="Arial"/>
                          <w:b/>
                        </w:rPr>
                      </w:pPr>
                      <w:r w:rsidRPr="008950D6">
                        <w:rPr>
                          <w:rFonts w:ascii="Arial" w:hAnsi="Arial" w:cs="Arial"/>
                          <w:b/>
                        </w:rPr>
                        <w:t>Medical Director</w:t>
                      </w:r>
                    </w:p>
                    <w:p w:rsidR="008950D6" w:rsidRPr="008950D6" w:rsidRDefault="008950D6">
                      <w:pPr>
                        <w:rPr>
                          <w:rFonts w:ascii="Arial" w:hAnsi="Arial" w:cs="Arial"/>
                        </w:rPr>
                      </w:pPr>
                    </w:p>
                    <w:p w:rsidR="008950D6" w:rsidRDefault="008950D6" w:rsidP="008950D6">
                      <w:pPr>
                        <w:jc w:val="center"/>
                        <w:rPr>
                          <w:rFonts w:ascii="Arial" w:hAnsi="Arial" w:cs="Arial"/>
                        </w:rPr>
                      </w:pPr>
                      <w:r w:rsidRPr="008950D6">
                        <w:rPr>
                          <w:rFonts w:ascii="Arial" w:hAnsi="Arial" w:cs="Arial"/>
                        </w:rPr>
                        <w:t>Mark Russell</w:t>
                      </w:r>
                    </w:p>
                    <w:p w:rsidR="008950D6" w:rsidRPr="008950D6" w:rsidRDefault="008950D6" w:rsidP="008950D6">
                      <w:pPr>
                        <w:jc w:val="center"/>
                        <w:rPr>
                          <w:rFonts w:ascii="Arial" w:hAnsi="Arial" w:cs="Arial"/>
                        </w:rPr>
                      </w:pPr>
                    </w:p>
                  </w:txbxContent>
                </v:textbox>
                <w10:wrap type="square" anchorx="margin"/>
              </v:shape>
            </w:pict>
          </mc:Fallback>
        </mc:AlternateContent>
      </w:r>
      <w:r w:rsidR="008950D6" w:rsidRPr="006204F0">
        <w:rPr>
          <w:rFonts w:ascii="Arial" w:hAnsi="Arial" w:cs="Arial"/>
          <w:b/>
          <w:noProof/>
          <w:sz w:val="22"/>
          <w:szCs w:val="22"/>
        </w:rPr>
        <mc:AlternateContent>
          <mc:Choice Requires="wps">
            <w:drawing>
              <wp:anchor distT="45720" distB="45720" distL="114300" distR="114300" simplePos="0" relativeHeight="251659776" behindDoc="0" locked="0" layoutInCell="1" allowOverlap="1">
                <wp:simplePos x="0" y="0"/>
                <wp:positionH relativeFrom="margin">
                  <wp:align>center</wp:align>
                </wp:positionH>
                <wp:positionV relativeFrom="paragraph">
                  <wp:posOffset>5080</wp:posOffset>
                </wp:positionV>
                <wp:extent cx="2360930" cy="1404620"/>
                <wp:effectExtent l="0" t="0" r="2159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6204F0" w:rsidRPr="006204F0" w:rsidRDefault="006204F0" w:rsidP="006204F0">
                            <w:pPr>
                              <w:jc w:val="center"/>
                              <w:rPr>
                                <w:rFonts w:ascii="Arial" w:hAnsi="Arial" w:cs="Arial"/>
                                <w:b/>
                              </w:rPr>
                            </w:pPr>
                            <w:r w:rsidRPr="006204F0">
                              <w:rPr>
                                <w:rFonts w:ascii="Arial" w:hAnsi="Arial" w:cs="Arial"/>
                                <w:b/>
                              </w:rPr>
                              <w:t>Director of Health and Social Care Partnership</w:t>
                            </w:r>
                          </w:p>
                          <w:p w:rsidR="006204F0" w:rsidRPr="006204F0" w:rsidRDefault="006204F0" w:rsidP="006204F0">
                            <w:pPr>
                              <w:jc w:val="center"/>
                              <w:rPr>
                                <w:rFonts w:ascii="Arial" w:hAnsi="Arial" w:cs="Arial"/>
                              </w:rPr>
                            </w:pPr>
                          </w:p>
                          <w:p w:rsidR="006204F0" w:rsidRDefault="006204F0" w:rsidP="008950D6">
                            <w:pPr>
                              <w:jc w:val="center"/>
                              <w:rPr>
                                <w:rFonts w:ascii="Arial" w:hAnsi="Arial" w:cs="Arial"/>
                              </w:rPr>
                            </w:pPr>
                            <w:r w:rsidRPr="006204F0">
                              <w:rPr>
                                <w:rFonts w:ascii="Arial" w:hAnsi="Arial" w:cs="Arial"/>
                              </w:rPr>
                              <w:t>Soumen Sengupta</w:t>
                            </w:r>
                          </w:p>
                          <w:p w:rsidR="008950D6" w:rsidRPr="006204F0" w:rsidRDefault="008950D6" w:rsidP="008950D6">
                            <w:pPr>
                              <w:rPr>
                                <w:rFonts w:ascii="Arial" w:hAnsi="Arial" w:cs="Arial"/>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left:0;text-align:left;margin-left:0;margin-top:.4pt;width:185.9pt;height:110.6pt;z-index:25165977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">
                <v:textbox style="mso-fit-shape-to-text:t">
                  <w:txbxContent>
                    <w:p w:rsidR="006204F0" w:rsidRPr="006204F0" w:rsidRDefault="006204F0" w:rsidP="006204F0">
                      <w:pPr>
                        <w:jc w:val="center"/>
                        <w:rPr>
                          <w:rFonts w:ascii="Arial" w:hAnsi="Arial" w:cs="Arial"/>
                          <w:b/>
                        </w:rPr>
                      </w:pPr>
                      <w:r w:rsidRPr="006204F0">
                        <w:rPr>
                          <w:rFonts w:ascii="Arial" w:hAnsi="Arial" w:cs="Arial"/>
                          <w:b/>
                        </w:rPr>
                        <w:t>Director of Health and Social Care Partnership</w:t>
                      </w:r>
                    </w:p>
                    <w:p w:rsidR="006204F0" w:rsidRPr="006204F0" w:rsidRDefault="006204F0" w:rsidP="006204F0">
                      <w:pPr>
                        <w:jc w:val="center"/>
                        <w:rPr>
                          <w:rFonts w:ascii="Arial" w:hAnsi="Arial" w:cs="Arial"/>
                        </w:rPr>
                      </w:pPr>
                    </w:p>
                    <w:p w:rsidR="006204F0" w:rsidRDefault="006204F0" w:rsidP="008950D6">
                      <w:pPr>
                        <w:jc w:val="center"/>
                        <w:rPr>
                          <w:rFonts w:ascii="Arial" w:hAnsi="Arial" w:cs="Arial"/>
                        </w:rPr>
                      </w:pPr>
                      <w:r w:rsidRPr="006204F0">
                        <w:rPr>
                          <w:rFonts w:ascii="Arial" w:hAnsi="Arial" w:cs="Arial"/>
                        </w:rPr>
                        <w:t>Soumen Sengupta</w:t>
                      </w:r>
                    </w:p>
                    <w:p w:rsidR="008950D6" w:rsidRPr="006204F0" w:rsidRDefault="008950D6" w:rsidP="008950D6">
                      <w:pPr>
                        <w:rPr>
                          <w:rFonts w:ascii="Arial" w:hAnsi="Arial" w:cs="Arial"/>
                        </w:rPr>
                      </w:pPr>
                    </w:p>
                  </w:txbxContent>
                </v:textbox>
                <w10:wrap type="square" anchorx="margin"/>
              </v:shape>
            </w:pict>
          </mc:Fallback>
        </mc:AlternateContent>
      </w:r>
    </w:p>
    <w:p w:rsidR="00297763" w:rsidRPr="00297763" w:rsidRDefault="004F57A3" w:rsidP="00297763">
      <w:pPr>
        <w:jc w:val="center"/>
        <w:rPr>
          <w:sz w:val="22"/>
          <w:szCs w:val="22"/>
        </w:rPr>
      </w:pPr>
      <w:r>
        <w:rPr>
          <w:rFonts w:ascii="Arial" w:hAnsi="Arial" w:cs="Arial"/>
          <w:b/>
          <w:sz w:val="22"/>
          <w:szCs w:val="22"/>
        </w:rPr>
        <w:t xml:space="preserve">DEPUTE </w:t>
      </w:r>
      <w:r w:rsidR="00C80F2D">
        <w:rPr>
          <w:rFonts w:ascii="Arial" w:hAnsi="Arial" w:cs="Arial"/>
          <w:b/>
          <w:sz w:val="22"/>
          <w:szCs w:val="22"/>
        </w:rPr>
        <w:t>CLINICAL DIRECTOR</w:t>
      </w:r>
      <w:r w:rsidR="000D7710" w:rsidRPr="002E6C59">
        <w:rPr>
          <w:rFonts w:ascii="Arial" w:hAnsi="Arial" w:cs="Arial"/>
          <w:b/>
          <w:sz w:val="22"/>
          <w:szCs w:val="22"/>
        </w:rPr>
        <w:t xml:space="preserve"> </w:t>
      </w:r>
      <w:r w:rsidR="00C80F2D">
        <w:rPr>
          <w:rFonts w:ascii="Arial" w:hAnsi="Arial" w:cs="Arial"/>
          <w:b/>
          <w:sz w:val="22"/>
          <w:szCs w:val="22"/>
        </w:rPr>
        <w:t>(</w:t>
      </w:r>
      <w:r w:rsidR="009A6359">
        <w:rPr>
          <w:rFonts w:ascii="Arial" w:hAnsi="Arial" w:cs="Arial"/>
          <w:b/>
          <w:sz w:val="22"/>
          <w:szCs w:val="22"/>
        </w:rPr>
        <w:t>Out of Hours Service</w:t>
      </w:r>
      <w:r w:rsidR="00C80F2D">
        <w:rPr>
          <w:rFonts w:ascii="Arial" w:hAnsi="Arial" w:cs="Arial"/>
          <w:b/>
          <w:sz w:val="22"/>
          <w:szCs w:val="22"/>
        </w:rPr>
        <w:t xml:space="preserve">) </w:t>
      </w:r>
      <w:r w:rsidR="000D7710" w:rsidRPr="002E6C59">
        <w:rPr>
          <w:rFonts w:ascii="Arial" w:hAnsi="Arial" w:cs="Arial"/>
          <w:b/>
          <w:sz w:val="22"/>
          <w:szCs w:val="22"/>
        </w:rPr>
        <w:t xml:space="preserve">– </w:t>
      </w:r>
      <w:r w:rsidR="00E925AD">
        <w:rPr>
          <w:rFonts w:ascii="Arial" w:hAnsi="Arial" w:cs="Arial"/>
          <w:b/>
          <w:sz w:val="22"/>
          <w:szCs w:val="22"/>
        </w:rPr>
        <w:fldChar w:fldCharType="begin"/>
      </w:r>
      <w:r w:rsidR="007F32C0">
        <w:rPr>
          <w:rFonts w:ascii="Arial" w:hAnsi="Arial" w:cs="Arial"/>
          <w:b/>
          <w:sz w:val="22"/>
          <w:szCs w:val="22"/>
        </w:rPr>
        <w:instrText xml:space="preserve">  </w:instrText>
      </w:r>
      <w:r w:rsidR="00E925AD">
        <w:rPr>
          <w:rFonts w:ascii="Arial" w:hAnsi="Arial" w:cs="Arial"/>
          <w:b/>
          <w:sz w:val="22"/>
          <w:szCs w:val="22"/>
        </w:rPr>
        <w:fldChar w:fldCharType="end"/>
      </w:r>
      <w:r w:rsidR="007F32C0">
        <w:rPr>
          <w:rFonts w:ascii="Arial" w:hAnsi="Arial" w:cs="Arial"/>
          <w:b/>
          <w:sz w:val="22"/>
          <w:szCs w:val="22"/>
        </w:rPr>
        <w:t xml:space="preserve"> </w:t>
      </w:r>
      <w:r w:rsidR="009A6359">
        <w:rPr>
          <w:rFonts w:ascii="Arial" w:hAnsi="Arial" w:cs="Arial"/>
          <w:b/>
          <w:sz w:val="22"/>
          <w:szCs w:val="22"/>
        </w:rPr>
        <w:t>Douglas Street Hamilton</w:t>
      </w:r>
    </w:p>
    <w:p w:rsidR="000D7710" w:rsidRPr="002E6C59" w:rsidRDefault="000D7710" w:rsidP="000D7710">
      <w:pPr>
        <w:jc w:val="center"/>
        <w:rPr>
          <w:rFonts w:ascii="Arial" w:hAnsi="Arial" w:cs="Arial"/>
          <w:b/>
          <w:sz w:val="22"/>
          <w:szCs w:val="22"/>
        </w:rPr>
      </w:pPr>
    </w:p>
    <w:p w:rsidR="000D7710" w:rsidRPr="002E6C59" w:rsidRDefault="000D7710" w:rsidP="000D7710">
      <w:pPr>
        <w:jc w:val="center"/>
        <w:rPr>
          <w:rFonts w:ascii="Arial" w:hAnsi="Arial" w:cs="Arial"/>
          <w:b/>
          <w:sz w:val="22"/>
          <w:szCs w:val="22"/>
        </w:rPr>
      </w:pPr>
      <w:r w:rsidRPr="002E6C59">
        <w:rPr>
          <w:rFonts w:ascii="Arial" w:hAnsi="Arial" w:cs="Arial"/>
          <w:b/>
          <w:sz w:val="22"/>
          <w:szCs w:val="22"/>
        </w:rPr>
        <w:t>TERMS AND CONDITIONS OF SERVICE</w:t>
      </w:r>
    </w:p>
    <w:p w:rsidR="000D7710" w:rsidRPr="002E6C59" w:rsidRDefault="000D7710" w:rsidP="000D7710">
      <w:pPr>
        <w:rPr>
          <w:rFonts w:ascii="Arial" w:hAnsi="Arial" w:cs="Arial"/>
          <w:b/>
          <w:sz w:val="22"/>
          <w:szCs w:val="22"/>
        </w:rPr>
      </w:pPr>
    </w:p>
    <w:p w:rsidR="000D7710" w:rsidRPr="002E6C59" w:rsidRDefault="000D7710" w:rsidP="000D7710">
      <w:pPr>
        <w:rPr>
          <w:rFonts w:ascii="Arial" w:hAnsi="Arial" w:cs="Arial"/>
          <w:b/>
          <w:sz w:val="22"/>
          <w:szCs w:val="22"/>
          <w:u w:val="single"/>
        </w:rPr>
      </w:pPr>
      <w:r w:rsidRPr="002E6C59">
        <w:rPr>
          <w:rFonts w:ascii="Arial" w:hAnsi="Arial" w:cs="Arial"/>
          <w:b/>
          <w:sz w:val="22"/>
          <w:szCs w:val="22"/>
          <w:u w:val="single"/>
        </w:rPr>
        <w:t>1. TENURE OF POST</w:t>
      </w:r>
    </w:p>
    <w:p w:rsidR="000D7710" w:rsidRPr="002E6C59" w:rsidRDefault="000D7710" w:rsidP="000D7710">
      <w:pPr>
        <w:rPr>
          <w:rFonts w:ascii="Arial" w:hAnsi="Arial" w:cs="Arial"/>
          <w:b/>
          <w:sz w:val="22"/>
          <w:szCs w:val="22"/>
        </w:rPr>
      </w:pPr>
    </w:p>
    <w:p w:rsidR="000D7710" w:rsidRPr="00161D48" w:rsidRDefault="000D7710" w:rsidP="000D7710">
      <w:pPr>
        <w:rPr>
          <w:rFonts w:ascii="Arial" w:hAnsi="Arial" w:cs="Arial"/>
          <w:sz w:val="22"/>
          <w:szCs w:val="22"/>
        </w:rPr>
      </w:pPr>
      <w:r w:rsidRPr="00F31C92">
        <w:rPr>
          <w:rFonts w:ascii="Arial" w:hAnsi="Arial" w:cs="Arial"/>
          <w:sz w:val="22"/>
          <w:szCs w:val="22"/>
        </w:rPr>
        <w:t xml:space="preserve">This is a </w:t>
      </w:r>
      <w:r w:rsidR="00733DEB" w:rsidRPr="00F31C92">
        <w:rPr>
          <w:rFonts w:ascii="Arial" w:hAnsi="Arial" w:cs="Arial"/>
          <w:sz w:val="22"/>
          <w:szCs w:val="22"/>
        </w:rPr>
        <w:t>permanent post.</w:t>
      </w:r>
    </w:p>
    <w:p w:rsidR="000D7710" w:rsidRDefault="000D7710" w:rsidP="000D7710">
      <w:pPr>
        <w:rPr>
          <w:rFonts w:ascii="Arial" w:hAnsi="Arial" w:cs="Arial"/>
          <w:sz w:val="22"/>
          <w:szCs w:val="22"/>
        </w:rPr>
      </w:pPr>
    </w:p>
    <w:p w:rsidR="000D7710" w:rsidRDefault="000D7710" w:rsidP="000D7710">
      <w:pPr>
        <w:rPr>
          <w:rFonts w:ascii="Arial" w:hAnsi="Arial" w:cs="Arial"/>
          <w:b/>
          <w:sz w:val="22"/>
          <w:szCs w:val="22"/>
          <w:u w:val="single"/>
        </w:rPr>
      </w:pPr>
      <w:r w:rsidRPr="002E6C59">
        <w:rPr>
          <w:rFonts w:ascii="Arial" w:hAnsi="Arial" w:cs="Arial"/>
          <w:b/>
          <w:sz w:val="22"/>
          <w:szCs w:val="22"/>
          <w:u w:val="single"/>
        </w:rPr>
        <w:t>2. PURPOSE OF ROLE</w:t>
      </w:r>
    </w:p>
    <w:p w:rsidR="00733DEB" w:rsidRDefault="00733DEB" w:rsidP="000D7710">
      <w:pPr>
        <w:rPr>
          <w:rFonts w:ascii="Arial" w:hAnsi="Arial" w:cs="Arial"/>
          <w:b/>
          <w:sz w:val="22"/>
          <w:szCs w:val="22"/>
          <w:u w:val="single"/>
        </w:rPr>
      </w:pPr>
    </w:p>
    <w:p w:rsidR="00733DEB" w:rsidRPr="00733DEB" w:rsidRDefault="00733DEB" w:rsidP="00733DEB">
      <w:pPr>
        <w:rPr>
          <w:rFonts w:ascii="Arial" w:hAnsi="Arial" w:cs="Arial"/>
          <w:sz w:val="22"/>
          <w:szCs w:val="22"/>
        </w:rPr>
      </w:pPr>
      <w:r w:rsidRPr="00733DEB">
        <w:rPr>
          <w:rFonts w:ascii="Arial" w:hAnsi="Arial" w:cs="Arial"/>
          <w:sz w:val="22"/>
          <w:szCs w:val="22"/>
        </w:rPr>
        <w:t>On behalf of the Clinical Director for Out of Hours Service, the Depute Clinical Director will;</w:t>
      </w:r>
    </w:p>
    <w:p w:rsidR="00733DEB" w:rsidRPr="00733DEB" w:rsidRDefault="00733DEB" w:rsidP="00733DEB">
      <w:pPr>
        <w:rPr>
          <w:rFonts w:ascii="Arial" w:hAnsi="Arial" w:cs="Arial"/>
          <w:sz w:val="22"/>
          <w:szCs w:val="22"/>
        </w:rPr>
      </w:pPr>
    </w:p>
    <w:p w:rsidR="00733DEB" w:rsidRPr="00733DEB" w:rsidRDefault="00733DEB" w:rsidP="00733DEB">
      <w:pPr>
        <w:ind w:left="720" w:hanging="720"/>
        <w:rPr>
          <w:rFonts w:ascii="Arial" w:hAnsi="Arial" w:cs="Arial"/>
          <w:sz w:val="22"/>
          <w:szCs w:val="22"/>
        </w:rPr>
      </w:pPr>
      <w:r w:rsidRPr="00733DEB">
        <w:rPr>
          <w:rFonts w:ascii="Arial" w:hAnsi="Arial" w:cs="Arial"/>
          <w:sz w:val="22"/>
          <w:szCs w:val="22"/>
        </w:rPr>
        <w:t>•</w:t>
      </w:r>
      <w:r w:rsidRPr="00733DEB">
        <w:rPr>
          <w:rFonts w:ascii="Arial" w:hAnsi="Arial" w:cs="Arial"/>
          <w:sz w:val="22"/>
          <w:szCs w:val="22"/>
        </w:rPr>
        <w:tab/>
        <w:t>To assist in providing medical leadership for the clinical service within the Out</w:t>
      </w:r>
      <w:r w:rsidR="00086DA8">
        <w:rPr>
          <w:rFonts w:ascii="Arial" w:hAnsi="Arial" w:cs="Arial"/>
          <w:sz w:val="22"/>
          <w:szCs w:val="22"/>
        </w:rPr>
        <w:t xml:space="preserve"> of Hours </w:t>
      </w:r>
      <w:r w:rsidRPr="00733DEB">
        <w:rPr>
          <w:rFonts w:ascii="Arial" w:hAnsi="Arial" w:cs="Arial"/>
          <w:sz w:val="22"/>
          <w:szCs w:val="22"/>
        </w:rPr>
        <w:t>service and deputise for the Clinical Director when required.</w:t>
      </w:r>
    </w:p>
    <w:p w:rsidR="00733DEB" w:rsidRPr="00733DEB" w:rsidRDefault="00733DEB" w:rsidP="00733DEB">
      <w:pPr>
        <w:rPr>
          <w:rFonts w:ascii="Arial" w:hAnsi="Arial" w:cs="Arial"/>
          <w:sz w:val="22"/>
          <w:szCs w:val="22"/>
        </w:rPr>
      </w:pPr>
      <w:r w:rsidRPr="00733DEB">
        <w:rPr>
          <w:rFonts w:ascii="Arial" w:hAnsi="Arial" w:cs="Arial"/>
          <w:sz w:val="22"/>
          <w:szCs w:val="22"/>
        </w:rPr>
        <w:t>•</w:t>
      </w:r>
      <w:r w:rsidRPr="00733DEB">
        <w:rPr>
          <w:rFonts w:ascii="Arial" w:hAnsi="Arial" w:cs="Arial"/>
          <w:sz w:val="22"/>
          <w:szCs w:val="22"/>
        </w:rPr>
        <w:tab/>
        <w:t>To assist in providing clinical guidance to the operational management team</w:t>
      </w:r>
    </w:p>
    <w:p w:rsidR="00733DEB" w:rsidRPr="00733DEB" w:rsidRDefault="00733DEB" w:rsidP="00733DEB">
      <w:pPr>
        <w:rPr>
          <w:rFonts w:ascii="Arial" w:hAnsi="Arial" w:cs="Arial"/>
          <w:sz w:val="22"/>
          <w:szCs w:val="22"/>
        </w:rPr>
      </w:pPr>
      <w:r w:rsidRPr="00733DEB">
        <w:rPr>
          <w:rFonts w:ascii="Arial" w:hAnsi="Arial" w:cs="Arial"/>
          <w:sz w:val="22"/>
          <w:szCs w:val="22"/>
        </w:rPr>
        <w:t>•</w:t>
      </w:r>
      <w:r w:rsidRPr="00733DEB">
        <w:rPr>
          <w:rFonts w:ascii="Arial" w:hAnsi="Arial" w:cs="Arial"/>
          <w:sz w:val="22"/>
          <w:szCs w:val="22"/>
        </w:rPr>
        <w:tab/>
        <w:t>To provide leadership in defined areas within the Out of Hours service</w:t>
      </w:r>
    </w:p>
    <w:p w:rsidR="00733DEB" w:rsidRDefault="00733DEB" w:rsidP="000D7710">
      <w:pPr>
        <w:rPr>
          <w:rFonts w:ascii="Arial" w:hAnsi="Arial" w:cs="Arial"/>
          <w:b/>
          <w:sz w:val="22"/>
          <w:szCs w:val="22"/>
          <w:u w:val="single"/>
        </w:rPr>
      </w:pPr>
    </w:p>
    <w:p w:rsidR="004F57A3" w:rsidRPr="002E6C59" w:rsidRDefault="004F57A3" w:rsidP="004F57A3">
      <w:pPr>
        <w:rPr>
          <w:rFonts w:ascii="Arial" w:hAnsi="Arial" w:cs="Arial"/>
          <w:b/>
          <w:sz w:val="22"/>
          <w:szCs w:val="22"/>
          <w:u w:val="single"/>
        </w:rPr>
      </w:pPr>
      <w:r>
        <w:rPr>
          <w:rFonts w:ascii="Arial" w:hAnsi="Arial" w:cs="Arial"/>
          <w:b/>
          <w:sz w:val="22"/>
          <w:szCs w:val="22"/>
          <w:u w:val="single"/>
        </w:rPr>
        <w:t>3</w:t>
      </w:r>
      <w:r w:rsidRPr="002E6C59">
        <w:rPr>
          <w:rFonts w:ascii="Arial" w:hAnsi="Arial" w:cs="Arial"/>
          <w:b/>
          <w:sz w:val="22"/>
          <w:szCs w:val="22"/>
          <w:u w:val="single"/>
        </w:rPr>
        <w:t>. ALLOCATION OF PROGRAMMED ACTIVITIES / JOB PLANNING</w:t>
      </w:r>
    </w:p>
    <w:p w:rsidR="004F57A3" w:rsidRPr="002E6C59" w:rsidRDefault="004F57A3" w:rsidP="004F57A3">
      <w:pPr>
        <w:rPr>
          <w:rFonts w:ascii="Arial" w:hAnsi="Arial" w:cs="Arial"/>
          <w:b/>
          <w:sz w:val="22"/>
          <w:szCs w:val="22"/>
        </w:rPr>
      </w:pPr>
    </w:p>
    <w:p w:rsidR="004F57A3" w:rsidRPr="00161D48" w:rsidRDefault="00733DEB" w:rsidP="004F57A3">
      <w:pPr>
        <w:jc w:val="both"/>
        <w:rPr>
          <w:rFonts w:ascii="Arial" w:hAnsi="Arial" w:cs="Arial"/>
          <w:sz w:val="22"/>
          <w:szCs w:val="22"/>
        </w:rPr>
      </w:pPr>
      <w:r>
        <w:rPr>
          <w:rFonts w:ascii="Arial" w:hAnsi="Arial" w:cs="Arial"/>
          <w:sz w:val="22"/>
          <w:szCs w:val="22"/>
        </w:rPr>
        <w:t>The post is allocated at 0.4 wte (4 PA / 16 hours) per week</w:t>
      </w:r>
    </w:p>
    <w:p w:rsidR="00BF1185" w:rsidRPr="002E6C59" w:rsidRDefault="00BF1185" w:rsidP="004F57A3">
      <w:pPr>
        <w:jc w:val="both"/>
        <w:rPr>
          <w:rFonts w:ascii="Arial" w:hAnsi="Arial" w:cs="Arial"/>
          <w:sz w:val="22"/>
          <w:szCs w:val="22"/>
        </w:rPr>
      </w:pPr>
    </w:p>
    <w:p w:rsidR="004F57A3" w:rsidRPr="002E6C59" w:rsidRDefault="004F57A3" w:rsidP="004F57A3">
      <w:pPr>
        <w:rPr>
          <w:rFonts w:ascii="Arial" w:hAnsi="Arial" w:cs="Arial"/>
          <w:b/>
          <w:sz w:val="22"/>
          <w:szCs w:val="22"/>
          <w:u w:val="single"/>
        </w:rPr>
      </w:pPr>
      <w:r>
        <w:rPr>
          <w:rFonts w:ascii="Arial" w:hAnsi="Arial" w:cs="Arial"/>
          <w:b/>
          <w:sz w:val="22"/>
          <w:szCs w:val="22"/>
          <w:u w:val="single"/>
        </w:rPr>
        <w:t>4</w:t>
      </w:r>
      <w:r w:rsidRPr="002E6C59">
        <w:rPr>
          <w:rFonts w:ascii="Arial" w:hAnsi="Arial" w:cs="Arial"/>
          <w:b/>
          <w:sz w:val="22"/>
          <w:szCs w:val="22"/>
          <w:u w:val="single"/>
        </w:rPr>
        <w:t>. REMUNERATION AND SUPERANNUATION</w:t>
      </w:r>
    </w:p>
    <w:p w:rsidR="004F57A3" w:rsidRPr="002E6C59" w:rsidRDefault="004F57A3" w:rsidP="004F57A3">
      <w:pPr>
        <w:rPr>
          <w:rFonts w:ascii="Arial" w:hAnsi="Arial" w:cs="Arial"/>
          <w:b/>
          <w:sz w:val="22"/>
          <w:szCs w:val="22"/>
        </w:rPr>
      </w:pPr>
    </w:p>
    <w:p w:rsidR="009547A9" w:rsidRDefault="009547A9" w:rsidP="004F57A3">
      <w:pPr>
        <w:jc w:val="both"/>
        <w:rPr>
          <w:rFonts w:ascii="Arial" w:hAnsi="Arial" w:cs="Arial"/>
          <w:sz w:val="22"/>
          <w:szCs w:val="22"/>
        </w:rPr>
      </w:pPr>
      <w:r>
        <w:rPr>
          <w:rFonts w:ascii="Arial" w:hAnsi="Arial" w:cs="Arial"/>
          <w:sz w:val="22"/>
          <w:szCs w:val="22"/>
        </w:rPr>
        <w:t xml:space="preserve">Payment is made on the Salaried GP Payscale. </w:t>
      </w:r>
    </w:p>
    <w:p w:rsidR="009547A9" w:rsidRDefault="009547A9" w:rsidP="004F57A3">
      <w:pPr>
        <w:jc w:val="both"/>
        <w:rPr>
          <w:rFonts w:ascii="Arial" w:hAnsi="Arial" w:cs="Arial"/>
          <w:sz w:val="22"/>
          <w:szCs w:val="22"/>
        </w:rPr>
      </w:pPr>
    </w:p>
    <w:p w:rsidR="004F57A3" w:rsidRPr="00161D48" w:rsidRDefault="004F57A3" w:rsidP="004F57A3">
      <w:pPr>
        <w:jc w:val="both"/>
        <w:rPr>
          <w:rFonts w:ascii="Arial" w:hAnsi="Arial" w:cs="Arial"/>
          <w:sz w:val="22"/>
          <w:szCs w:val="22"/>
        </w:rPr>
      </w:pPr>
      <w:r w:rsidRPr="00F14875">
        <w:rPr>
          <w:rFonts w:ascii="Arial" w:hAnsi="Arial" w:cs="Arial"/>
          <w:sz w:val="22"/>
          <w:szCs w:val="22"/>
        </w:rPr>
        <w:t xml:space="preserve">In addition, the post holder will receive an additional annual management fee of </w:t>
      </w:r>
      <w:r w:rsidR="00F14875">
        <w:rPr>
          <w:rFonts w:ascii="Arial" w:hAnsi="Arial" w:cs="Arial"/>
          <w:sz w:val="22"/>
          <w:szCs w:val="22"/>
        </w:rPr>
        <w:t>£</w:t>
      </w:r>
      <w:r w:rsidR="00086DA8">
        <w:rPr>
          <w:rFonts w:ascii="Arial" w:hAnsi="Arial" w:cs="Arial"/>
          <w:sz w:val="22"/>
          <w:szCs w:val="22"/>
        </w:rPr>
        <w:t xml:space="preserve">10568 </w:t>
      </w:r>
      <w:r w:rsidRPr="00F14875">
        <w:rPr>
          <w:rFonts w:ascii="Arial" w:hAnsi="Arial" w:cs="Arial"/>
          <w:sz w:val="22"/>
          <w:szCs w:val="22"/>
        </w:rPr>
        <w:t>per annum</w:t>
      </w:r>
      <w:r w:rsidRPr="00F31C92">
        <w:rPr>
          <w:rFonts w:ascii="Arial" w:hAnsi="Arial" w:cs="Arial"/>
          <w:sz w:val="22"/>
          <w:szCs w:val="22"/>
        </w:rPr>
        <w:t>.</w:t>
      </w:r>
      <w:r w:rsidRPr="00161D48">
        <w:rPr>
          <w:rFonts w:ascii="Arial" w:hAnsi="Arial" w:cs="Arial"/>
          <w:sz w:val="22"/>
          <w:szCs w:val="22"/>
        </w:rPr>
        <w:t xml:space="preserve">   </w:t>
      </w:r>
    </w:p>
    <w:p w:rsidR="00432B67" w:rsidRPr="00161D48" w:rsidRDefault="00432B67" w:rsidP="00432B67">
      <w:pPr>
        <w:jc w:val="both"/>
        <w:rPr>
          <w:rFonts w:ascii="Arial" w:hAnsi="Arial" w:cs="Arial"/>
          <w:sz w:val="22"/>
          <w:szCs w:val="22"/>
        </w:rPr>
      </w:pPr>
    </w:p>
    <w:p w:rsidR="000D7710" w:rsidRPr="002E6C59" w:rsidRDefault="00C7032A" w:rsidP="000D7710">
      <w:pPr>
        <w:rPr>
          <w:rFonts w:ascii="Arial" w:hAnsi="Arial" w:cs="Arial"/>
          <w:b/>
          <w:color w:val="000000"/>
          <w:sz w:val="22"/>
          <w:szCs w:val="22"/>
          <w:u w:val="single"/>
        </w:rPr>
      </w:pPr>
      <w:r>
        <w:rPr>
          <w:rFonts w:ascii="Arial" w:hAnsi="Arial" w:cs="Arial"/>
          <w:b/>
          <w:color w:val="000000"/>
          <w:sz w:val="22"/>
          <w:szCs w:val="22"/>
          <w:u w:val="single"/>
        </w:rPr>
        <w:t>5</w:t>
      </w:r>
      <w:r w:rsidR="000D7710" w:rsidRPr="002E6C59">
        <w:rPr>
          <w:rFonts w:ascii="Arial" w:hAnsi="Arial" w:cs="Arial"/>
          <w:b/>
          <w:color w:val="000000"/>
          <w:sz w:val="22"/>
          <w:szCs w:val="22"/>
          <w:u w:val="single"/>
        </w:rPr>
        <w:t>. MANAGERIAL AND PROFESSIONAL ACCOUNTABILITY</w:t>
      </w:r>
    </w:p>
    <w:p w:rsidR="000D7710" w:rsidRPr="002E6C59" w:rsidRDefault="000D7710" w:rsidP="000D7710">
      <w:pPr>
        <w:rPr>
          <w:rFonts w:ascii="Arial" w:hAnsi="Arial" w:cs="Arial"/>
          <w:sz w:val="22"/>
          <w:szCs w:val="22"/>
        </w:rPr>
      </w:pPr>
    </w:p>
    <w:p w:rsidR="000D7710" w:rsidRPr="002E6C59" w:rsidRDefault="000D7710" w:rsidP="000D7710">
      <w:pPr>
        <w:rPr>
          <w:rFonts w:ascii="Arial" w:hAnsi="Arial" w:cs="Arial"/>
          <w:sz w:val="22"/>
          <w:szCs w:val="22"/>
        </w:rPr>
      </w:pPr>
      <w:r w:rsidRPr="002E6C59">
        <w:rPr>
          <w:rFonts w:ascii="Arial" w:hAnsi="Arial" w:cs="Arial"/>
          <w:sz w:val="22"/>
          <w:szCs w:val="22"/>
        </w:rPr>
        <w:t xml:space="preserve">The post holder will report to the </w:t>
      </w:r>
      <w:r w:rsidR="00AC4DB7">
        <w:rPr>
          <w:rFonts w:ascii="Arial" w:hAnsi="Arial" w:cs="Arial"/>
          <w:sz w:val="22"/>
          <w:szCs w:val="22"/>
        </w:rPr>
        <w:t xml:space="preserve">Clinical </w:t>
      </w:r>
      <w:r w:rsidR="00193BC2">
        <w:rPr>
          <w:rFonts w:ascii="Arial" w:hAnsi="Arial" w:cs="Arial"/>
          <w:sz w:val="22"/>
          <w:szCs w:val="22"/>
        </w:rPr>
        <w:t xml:space="preserve">Director </w:t>
      </w:r>
      <w:r w:rsidR="00AC4DB7">
        <w:rPr>
          <w:rFonts w:ascii="Arial" w:hAnsi="Arial" w:cs="Arial"/>
          <w:sz w:val="22"/>
          <w:szCs w:val="22"/>
        </w:rPr>
        <w:t xml:space="preserve">for Out of Hours Service </w:t>
      </w:r>
      <w:r w:rsidRPr="002E6C59">
        <w:rPr>
          <w:rFonts w:ascii="Arial" w:hAnsi="Arial" w:cs="Arial"/>
          <w:sz w:val="22"/>
          <w:szCs w:val="22"/>
        </w:rPr>
        <w:t>and will be professionally accountable to the</w:t>
      </w:r>
      <w:r w:rsidR="00D04F4A">
        <w:rPr>
          <w:rFonts w:ascii="Arial" w:hAnsi="Arial" w:cs="Arial"/>
          <w:sz w:val="22"/>
          <w:szCs w:val="22"/>
        </w:rPr>
        <w:t xml:space="preserve"> </w:t>
      </w:r>
      <w:r w:rsidR="00AC4DB7">
        <w:rPr>
          <w:rFonts w:ascii="Arial" w:hAnsi="Arial" w:cs="Arial"/>
          <w:sz w:val="22"/>
          <w:szCs w:val="22"/>
        </w:rPr>
        <w:t>Medical Director</w:t>
      </w:r>
      <w:r w:rsidR="00AC4DB7" w:rsidRPr="00AC4DB7">
        <w:rPr>
          <w:rFonts w:ascii="Arial" w:hAnsi="Arial" w:cs="Arial"/>
          <w:sz w:val="22"/>
          <w:szCs w:val="22"/>
        </w:rPr>
        <w:t>, South Lanarkshire Health and Social Care Partnership</w:t>
      </w:r>
      <w:r w:rsidR="00AC4DB7">
        <w:rPr>
          <w:rFonts w:ascii="Arial" w:hAnsi="Arial" w:cs="Arial"/>
          <w:sz w:val="22"/>
          <w:szCs w:val="22"/>
        </w:rPr>
        <w:t xml:space="preserve">. </w:t>
      </w:r>
    </w:p>
    <w:p w:rsidR="000D7710" w:rsidRPr="002E6C59" w:rsidRDefault="000D7710" w:rsidP="000D7710">
      <w:pPr>
        <w:rPr>
          <w:rFonts w:ascii="Arial" w:hAnsi="Arial" w:cs="Arial"/>
          <w:sz w:val="22"/>
          <w:szCs w:val="22"/>
        </w:rPr>
      </w:pPr>
    </w:p>
    <w:p w:rsidR="000D7710" w:rsidRPr="002E6C59" w:rsidRDefault="00C7032A" w:rsidP="000D7710">
      <w:pPr>
        <w:rPr>
          <w:rFonts w:ascii="Arial" w:hAnsi="Arial" w:cs="Arial"/>
          <w:b/>
          <w:sz w:val="22"/>
          <w:szCs w:val="22"/>
          <w:u w:val="single"/>
        </w:rPr>
      </w:pPr>
      <w:r>
        <w:rPr>
          <w:rFonts w:ascii="Arial" w:hAnsi="Arial" w:cs="Arial"/>
          <w:b/>
          <w:sz w:val="22"/>
          <w:szCs w:val="22"/>
          <w:u w:val="single"/>
        </w:rPr>
        <w:t>6</w:t>
      </w:r>
      <w:r w:rsidR="000D7710" w:rsidRPr="002E6C59">
        <w:rPr>
          <w:rFonts w:ascii="Arial" w:hAnsi="Arial" w:cs="Arial"/>
          <w:b/>
          <w:sz w:val="22"/>
          <w:szCs w:val="22"/>
          <w:u w:val="single"/>
        </w:rPr>
        <w:t xml:space="preserve">. NOTICE PERIOD </w:t>
      </w:r>
    </w:p>
    <w:p w:rsidR="000D7710" w:rsidRPr="002E6C59" w:rsidRDefault="000D7710" w:rsidP="000D7710">
      <w:pPr>
        <w:rPr>
          <w:rFonts w:ascii="Arial" w:hAnsi="Arial" w:cs="Arial"/>
          <w:b/>
          <w:sz w:val="22"/>
          <w:szCs w:val="22"/>
          <w:u w:val="single"/>
        </w:rPr>
      </w:pPr>
    </w:p>
    <w:p w:rsidR="000D7710" w:rsidRPr="002E6C59" w:rsidRDefault="000D7710" w:rsidP="000D7710">
      <w:pPr>
        <w:rPr>
          <w:rFonts w:ascii="Arial" w:hAnsi="Arial" w:cs="Arial"/>
          <w:sz w:val="22"/>
          <w:szCs w:val="22"/>
        </w:rPr>
      </w:pPr>
      <w:r w:rsidRPr="002E6C59">
        <w:rPr>
          <w:rFonts w:ascii="Arial" w:hAnsi="Arial" w:cs="Arial"/>
          <w:sz w:val="22"/>
          <w:szCs w:val="22"/>
        </w:rPr>
        <w:t>This appointment is subject to three months’ written notice of termination on either side.</w:t>
      </w:r>
    </w:p>
    <w:p w:rsidR="000D7710" w:rsidRPr="002E6C59" w:rsidRDefault="000D7710" w:rsidP="000D7710">
      <w:pPr>
        <w:rPr>
          <w:rFonts w:ascii="Arial" w:hAnsi="Arial" w:cs="Arial"/>
          <w:sz w:val="22"/>
          <w:szCs w:val="22"/>
        </w:rPr>
      </w:pPr>
    </w:p>
    <w:p w:rsidR="000D7710" w:rsidRPr="002E6C59" w:rsidRDefault="00C7032A" w:rsidP="000D7710">
      <w:pPr>
        <w:rPr>
          <w:rFonts w:ascii="Arial" w:hAnsi="Arial" w:cs="Arial"/>
          <w:b/>
          <w:sz w:val="22"/>
          <w:szCs w:val="22"/>
          <w:u w:val="single"/>
        </w:rPr>
      </w:pPr>
      <w:r>
        <w:rPr>
          <w:rFonts w:ascii="Arial" w:hAnsi="Arial" w:cs="Arial"/>
          <w:b/>
          <w:sz w:val="22"/>
          <w:szCs w:val="22"/>
          <w:u w:val="single"/>
        </w:rPr>
        <w:t>7</w:t>
      </w:r>
      <w:r w:rsidR="000D7710" w:rsidRPr="002E6C59">
        <w:rPr>
          <w:rFonts w:ascii="Arial" w:hAnsi="Arial" w:cs="Arial"/>
          <w:b/>
          <w:sz w:val="22"/>
          <w:szCs w:val="22"/>
          <w:u w:val="single"/>
        </w:rPr>
        <w:t xml:space="preserve">. APPRAISAL AND PERFORMANCE REVIEW  </w:t>
      </w:r>
    </w:p>
    <w:p w:rsidR="000D7710" w:rsidRPr="002E6C59" w:rsidRDefault="000D7710" w:rsidP="000D7710">
      <w:pPr>
        <w:rPr>
          <w:rFonts w:ascii="Arial" w:hAnsi="Arial" w:cs="Arial"/>
          <w:sz w:val="22"/>
          <w:szCs w:val="22"/>
        </w:rPr>
      </w:pPr>
    </w:p>
    <w:p w:rsidR="000D7710" w:rsidRPr="002E6C59" w:rsidRDefault="00AC4DB7" w:rsidP="000D7710">
      <w:pPr>
        <w:jc w:val="both"/>
        <w:rPr>
          <w:rFonts w:ascii="Arial" w:hAnsi="Arial" w:cs="Arial"/>
          <w:bCs/>
          <w:sz w:val="22"/>
          <w:szCs w:val="22"/>
        </w:rPr>
      </w:pPr>
      <w:r w:rsidRPr="00AC4DB7">
        <w:rPr>
          <w:rFonts w:ascii="Arial" w:hAnsi="Arial" w:cs="Arial"/>
          <w:bCs/>
          <w:sz w:val="22"/>
          <w:szCs w:val="22"/>
        </w:rPr>
        <w:t>Review of performance is through the agreement of performance objectives and individual appraisal by the Medical Director, South Lanarkshire H&amp;SCP with input from the General Locality Manager for the Service.  Formal appraisal is annual but informal review will take place at regular intervals.</w:t>
      </w:r>
    </w:p>
    <w:p w:rsidR="000D7710" w:rsidRPr="002E6C59" w:rsidRDefault="000D7710" w:rsidP="009C25E1">
      <w:pPr>
        <w:rPr>
          <w:sz w:val="22"/>
          <w:szCs w:val="22"/>
        </w:rPr>
      </w:pPr>
      <w:r w:rsidRPr="002E6C59">
        <w:rPr>
          <w:rFonts w:ascii="Arial" w:hAnsi="Arial" w:cs="Arial"/>
          <w:b/>
          <w:bCs/>
          <w:sz w:val="22"/>
          <w:szCs w:val="22"/>
          <w:u w:val="single"/>
        </w:rPr>
        <w:t xml:space="preserve"> </w:t>
      </w:r>
    </w:p>
    <w:sectPr w:rsidR="000D7710" w:rsidRPr="002E6C59" w:rsidSect="00824E15">
      <w:pgSz w:w="11907" w:h="16840" w:code="9"/>
      <w:pgMar w:top="567" w:right="709" w:bottom="425"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DBC" w:rsidRDefault="00940DBC">
      <w:r>
        <w:separator/>
      </w:r>
    </w:p>
  </w:endnote>
  <w:endnote w:type="continuationSeparator" w:id="0">
    <w:p w:rsidR="00940DBC" w:rsidRDefault="0094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DBC" w:rsidRDefault="00940DBC">
      <w:r>
        <w:separator/>
      </w:r>
    </w:p>
  </w:footnote>
  <w:footnote w:type="continuationSeparator" w:id="0">
    <w:p w:rsidR="00940DBC" w:rsidRDefault="00940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011"/>
    <w:multiLevelType w:val="hybridMultilevel"/>
    <w:tmpl w:val="CE1A719A"/>
    <w:lvl w:ilvl="0" w:tplc="04090003">
      <w:start w:val="1"/>
      <w:numFmt w:val="bullet"/>
      <w:lvlText w:val="o"/>
      <w:lvlJc w:val="left"/>
      <w:pPr>
        <w:tabs>
          <w:tab w:val="num" w:pos="1815"/>
        </w:tabs>
        <w:ind w:left="1815" w:hanging="360"/>
      </w:pPr>
      <w:rPr>
        <w:rFonts w:ascii="Courier New" w:hAnsi="Courier New" w:cs="Courier New" w:hint="default"/>
      </w:rPr>
    </w:lvl>
    <w:lvl w:ilvl="1" w:tplc="04090003" w:tentative="1">
      <w:start w:val="1"/>
      <w:numFmt w:val="bullet"/>
      <w:lvlText w:val="o"/>
      <w:lvlJc w:val="left"/>
      <w:pPr>
        <w:tabs>
          <w:tab w:val="num" w:pos="2535"/>
        </w:tabs>
        <w:ind w:left="2535" w:hanging="360"/>
      </w:pPr>
      <w:rPr>
        <w:rFonts w:ascii="Courier New" w:hAnsi="Courier New" w:cs="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cs="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cs="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1" w15:restartNumberingAfterBreak="0">
    <w:nsid w:val="0F433E5B"/>
    <w:multiLevelType w:val="hybridMultilevel"/>
    <w:tmpl w:val="BE206D8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428BA"/>
    <w:multiLevelType w:val="hybridMultilevel"/>
    <w:tmpl w:val="43DA5D5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2251D5B"/>
    <w:multiLevelType w:val="hybridMultilevel"/>
    <w:tmpl w:val="B7748A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070E92"/>
    <w:multiLevelType w:val="hybridMultilevel"/>
    <w:tmpl w:val="3368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C4080"/>
    <w:multiLevelType w:val="hybridMultilevel"/>
    <w:tmpl w:val="AF90B47E"/>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BCB49BE"/>
    <w:multiLevelType w:val="hybridMultilevel"/>
    <w:tmpl w:val="A6FECDF2"/>
    <w:lvl w:ilvl="0" w:tplc="04090003">
      <w:start w:val="1"/>
      <w:numFmt w:val="bullet"/>
      <w:lvlText w:val="o"/>
      <w:lvlJc w:val="left"/>
      <w:pPr>
        <w:tabs>
          <w:tab w:val="num" w:pos="1815"/>
        </w:tabs>
        <w:ind w:left="1815" w:hanging="360"/>
      </w:pPr>
      <w:rPr>
        <w:rFonts w:ascii="Courier New" w:hAnsi="Courier New" w:cs="Courier New" w:hint="default"/>
      </w:rPr>
    </w:lvl>
    <w:lvl w:ilvl="1" w:tplc="04090003" w:tentative="1">
      <w:start w:val="1"/>
      <w:numFmt w:val="bullet"/>
      <w:lvlText w:val="o"/>
      <w:lvlJc w:val="left"/>
      <w:pPr>
        <w:tabs>
          <w:tab w:val="num" w:pos="2535"/>
        </w:tabs>
        <w:ind w:left="2535" w:hanging="360"/>
      </w:pPr>
      <w:rPr>
        <w:rFonts w:ascii="Courier New" w:hAnsi="Courier New" w:cs="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cs="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cs="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7" w15:restartNumberingAfterBreak="0">
    <w:nsid w:val="331B4DEE"/>
    <w:multiLevelType w:val="hybridMultilevel"/>
    <w:tmpl w:val="D98EB16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781640"/>
    <w:multiLevelType w:val="hybridMultilevel"/>
    <w:tmpl w:val="B4BE4B98"/>
    <w:lvl w:ilvl="0" w:tplc="04090003">
      <w:start w:val="1"/>
      <w:numFmt w:val="bullet"/>
      <w:lvlText w:val="o"/>
      <w:lvlJc w:val="left"/>
      <w:pPr>
        <w:tabs>
          <w:tab w:val="num" w:pos="1500"/>
        </w:tabs>
        <w:ind w:left="1500" w:hanging="360"/>
      </w:pPr>
      <w:rPr>
        <w:rFonts w:ascii="Courier New" w:hAnsi="Courier New" w:cs="Courier New"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3902482E"/>
    <w:multiLevelType w:val="hybridMultilevel"/>
    <w:tmpl w:val="8656250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9067D"/>
    <w:multiLevelType w:val="hybridMultilevel"/>
    <w:tmpl w:val="68CE1F4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D285F0C"/>
    <w:multiLevelType w:val="hybridMultilevel"/>
    <w:tmpl w:val="31BE9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40398C"/>
    <w:multiLevelType w:val="multilevel"/>
    <w:tmpl w:val="916C48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923769"/>
    <w:multiLevelType w:val="hybridMultilevel"/>
    <w:tmpl w:val="F086C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2B6153"/>
    <w:multiLevelType w:val="hybridMultilevel"/>
    <w:tmpl w:val="CD76AB9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5B21EE"/>
    <w:multiLevelType w:val="hybridMultilevel"/>
    <w:tmpl w:val="480C86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3B332A"/>
    <w:multiLevelType w:val="hybridMultilevel"/>
    <w:tmpl w:val="08E82A8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E991BB9"/>
    <w:multiLevelType w:val="hybridMultilevel"/>
    <w:tmpl w:val="F302189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07F6A49"/>
    <w:multiLevelType w:val="hybridMultilevel"/>
    <w:tmpl w:val="5BCAE03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2554710"/>
    <w:multiLevelType w:val="hybridMultilevel"/>
    <w:tmpl w:val="39609D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421FB9"/>
    <w:multiLevelType w:val="hybridMultilevel"/>
    <w:tmpl w:val="1E3AEA4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91009D5"/>
    <w:multiLevelType w:val="hybridMultilevel"/>
    <w:tmpl w:val="DE5E5130"/>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DC62C66"/>
    <w:multiLevelType w:val="hybridMultilevel"/>
    <w:tmpl w:val="742297F0"/>
    <w:lvl w:ilvl="0" w:tplc="BA863FB6">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3" w15:restartNumberingAfterBreak="0">
    <w:nsid w:val="63C43564"/>
    <w:multiLevelType w:val="hybridMultilevel"/>
    <w:tmpl w:val="0C1ABC54"/>
    <w:lvl w:ilvl="0" w:tplc="04090003">
      <w:start w:val="1"/>
      <w:numFmt w:val="bullet"/>
      <w:lvlText w:val="o"/>
      <w:lvlJc w:val="left"/>
      <w:pPr>
        <w:tabs>
          <w:tab w:val="num" w:pos="1260"/>
        </w:tabs>
        <w:ind w:left="1260" w:hanging="360"/>
      </w:pPr>
      <w:rPr>
        <w:rFonts w:ascii="Courier New" w:hAnsi="Courier New" w:cs="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58741C5"/>
    <w:multiLevelType w:val="hybridMultilevel"/>
    <w:tmpl w:val="B7E697B2"/>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AF2C3F"/>
    <w:multiLevelType w:val="hybridMultilevel"/>
    <w:tmpl w:val="54E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97FB8"/>
    <w:multiLevelType w:val="hybridMultilevel"/>
    <w:tmpl w:val="1C649FF0"/>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D952B4"/>
    <w:multiLevelType w:val="hybridMultilevel"/>
    <w:tmpl w:val="15AE1032"/>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35003C2"/>
    <w:multiLevelType w:val="hybridMultilevel"/>
    <w:tmpl w:val="68D086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F1F79"/>
    <w:multiLevelType w:val="hybridMultilevel"/>
    <w:tmpl w:val="400ED434"/>
    <w:lvl w:ilvl="0" w:tplc="04090003">
      <w:start w:val="1"/>
      <w:numFmt w:val="bullet"/>
      <w:lvlText w:val="o"/>
      <w:lvlJc w:val="left"/>
      <w:pPr>
        <w:tabs>
          <w:tab w:val="num" w:pos="1815"/>
        </w:tabs>
        <w:ind w:left="1815" w:hanging="360"/>
      </w:pPr>
      <w:rPr>
        <w:rFonts w:ascii="Courier New" w:hAnsi="Courier New" w:cs="Courier New" w:hint="default"/>
      </w:rPr>
    </w:lvl>
    <w:lvl w:ilvl="1" w:tplc="04090003" w:tentative="1">
      <w:start w:val="1"/>
      <w:numFmt w:val="bullet"/>
      <w:lvlText w:val="o"/>
      <w:lvlJc w:val="left"/>
      <w:pPr>
        <w:tabs>
          <w:tab w:val="num" w:pos="2535"/>
        </w:tabs>
        <w:ind w:left="2535" w:hanging="360"/>
      </w:pPr>
      <w:rPr>
        <w:rFonts w:ascii="Courier New" w:hAnsi="Courier New" w:cs="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cs="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cs="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30" w15:restartNumberingAfterBreak="0">
    <w:nsid w:val="7B39020B"/>
    <w:multiLevelType w:val="hybridMultilevel"/>
    <w:tmpl w:val="09B60128"/>
    <w:lvl w:ilvl="0" w:tplc="04090003">
      <w:start w:val="1"/>
      <w:numFmt w:val="bullet"/>
      <w:lvlText w:val="o"/>
      <w:lvlJc w:val="left"/>
      <w:pPr>
        <w:tabs>
          <w:tab w:val="num" w:pos="1620"/>
        </w:tabs>
        <w:ind w:left="1620" w:hanging="360"/>
      </w:pPr>
      <w:rPr>
        <w:rFonts w:ascii="Courier New" w:hAnsi="Courier New" w:cs="Courier New"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1" w15:restartNumberingAfterBreak="0">
    <w:nsid w:val="7D98099E"/>
    <w:multiLevelType w:val="hybridMultilevel"/>
    <w:tmpl w:val="EEC22E8E"/>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1"/>
  </w:num>
  <w:num w:numId="3">
    <w:abstractNumId w:val="28"/>
  </w:num>
  <w:num w:numId="4">
    <w:abstractNumId w:val="11"/>
  </w:num>
  <w:num w:numId="5">
    <w:abstractNumId w:val="12"/>
  </w:num>
  <w:num w:numId="6">
    <w:abstractNumId w:val="24"/>
  </w:num>
  <w:num w:numId="7">
    <w:abstractNumId w:val="1"/>
  </w:num>
  <w:num w:numId="8">
    <w:abstractNumId w:val="5"/>
  </w:num>
  <w:num w:numId="9">
    <w:abstractNumId w:val="10"/>
  </w:num>
  <w:num w:numId="10">
    <w:abstractNumId w:val="29"/>
  </w:num>
  <w:num w:numId="11">
    <w:abstractNumId w:val="6"/>
  </w:num>
  <w:num w:numId="12">
    <w:abstractNumId w:val="9"/>
  </w:num>
  <w:num w:numId="13">
    <w:abstractNumId w:val="23"/>
  </w:num>
  <w:num w:numId="14">
    <w:abstractNumId w:val="17"/>
  </w:num>
  <w:num w:numId="15">
    <w:abstractNumId w:val="0"/>
  </w:num>
  <w:num w:numId="16">
    <w:abstractNumId w:val="20"/>
  </w:num>
  <w:num w:numId="17">
    <w:abstractNumId w:val="2"/>
  </w:num>
  <w:num w:numId="18">
    <w:abstractNumId w:val="14"/>
  </w:num>
  <w:num w:numId="19">
    <w:abstractNumId w:val="7"/>
  </w:num>
  <w:num w:numId="20">
    <w:abstractNumId w:val="8"/>
  </w:num>
  <w:num w:numId="21">
    <w:abstractNumId w:val="16"/>
  </w:num>
  <w:num w:numId="22">
    <w:abstractNumId w:val="27"/>
  </w:num>
  <w:num w:numId="23">
    <w:abstractNumId w:val="21"/>
  </w:num>
  <w:num w:numId="24">
    <w:abstractNumId w:val="30"/>
  </w:num>
  <w:num w:numId="25">
    <w:abstractNumId w:val="18"/>
  </w:num>
  <w:num w:numId="26">
    <w:abstractNumId w:val="26"/>
  </w:num>
  <w:num w:numId="27">
    <w:abstractNumId w:val="3"/>
  </w:num>
  <w:num w:numId="28">
    <w:abstractNumId w:val="19"/>
  </w:num>
  <w:num w:numId="29">
    <w:abstractNumId w:val="4"/>
  </w:num>
  <w:num w:numId="30">
    <w:abstractNumId w:val="13"/>
  </w:num>
  <w:num w:numId="31">
    <w:abstractNumId w:val="2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653"/>
    <w:rsid w:val="00024192"/>
    <w:rsid w:val="00061943"/>
    <w:rsid w:val="00067159"/>
    <w:rsid w:val="00067719"/>
    <w:rsid w:val="000775EA"/>
    <w:rsid w:val="00083264"/>
    <w:rsid w:val="000855CF"/>
    <w:rsid w:val="00086DA8"/>
    <w:rsid w:val="000916FE"/>
    <w:rsid w:val="000931BF"/>
    <w:rsid w:val="000D7710"/>
    <w:rsid w:val="000F0FCE"/>
    <w:rsid w:val="00152406"/>
    <w:rsid w:val="00161D48"/>
    <w:rsid w:val="001823C0"/>
    <w:rsid w:val="00185653"/>
    <w:rsid w:val="00193BC2"/>
    <w:rsid w:val="001A6FE1"/>
    <w:rsid w:val="001D5563"/>
    <w:rsid w:val="001E1113"/>
    <w:rsid w:val="00200619"/>
    <w:rsid w:val="00205D66"/>
    <w:rsid w:val="00207961"/>
    <w:rsid w:val="00223FDF"/>
    <w:rsid w:val="00232050"/>
    <w:rsid w:val="002320B2"/>
    <w:rsid w:val="00241378"/>
    <w:rsid w:val="0024191B"/>
    <w:rsid w:val="00256C29"/>
    <w:rsid w:val="002748B6"/>
    <w:rsid w:val="00277F67"/>
    <w:rsid w:val="0029636C"/>
    <w:rsid w:val="00297763"/>
    <w:rsid w:val="002A4AFD"/>
    <w:rsid w:val="002A5C3F"/>
    <w:rsid w:val="002B1D57"/>
    <w:rsid w:val="002E6C59"/>
    <w:rsid w:val="00300C30"/>
    <w:rsid w:val="0030613C"/>
    <w:rsid w:val="003074A2"/>
    <w:rsid w:val="00345E20"/>
    <w:rsid w:val="00394E51"/>
    <w:rsid w:val="003B6E4D"/>
    <w:rsid w:val="0040423C"/>
    <w:rsid w:val="00410ECD"/>
    <w:rsid w:val="0042340B"/>
    <w:rsid w:val="00424625"/>
    <w:rsid w:val="00432B67"/>
    <w:rsid w:val="0044076B"/>
    <w:rsid w:val="00461B41"/>
    <w:rsid w:val="0048453E"/>
    <w:rsid w:val="004A1BD5"/>
    <w:rsid w:val="004B0A3E"/>
    <w:rsid w:val="004B6A19"/>
    <w:rsid w:val="004B6AAD"/>
    <w:rsid w:val="004C468C"/>
    <w:rsid w:val="004E4CE1"/>
    <w:rsid w:val="004F57A3"/>
    <w:rsid w:val="00527F66"/>
    <w:rsid w:val="00542A2A"/>
    <w:rsid w:val="005439D6"/>
    <w:rsid w:val="0056248D"/>
    <w:rsid w:val="00562B00"/>
    <w:rsid w:val="00567048"/>
    <w:rsid w:val="005A3381"/>
    <w:rsid w:val="005B0583"/>
    <w:rsid w:val="005B27C6"/>
    <w:rsid w:val="005B2DB6"/>
    <w:rsid w:val="005B38E4"/>
    <w:rsid w:val="005B540A"/>
    <w:rsid w:val="005B7BC3"/>
    <w:rsid w:val="005C417F"/>
    <w:rsid w:val="005C7F03"/>
    <w:rsid w:val="005F404B"/>
    <w:rsid w:val="00601A91"/>
    <w:rsid w:val="00613368"/>
    <w:rsid w:val="006204F0"/>
    <w:rsid w:val="006260FF"/>
    <w:rsid w:val="00632A9D"/>
    <w:rsid w:val="00676BEC"/>
    <w:rsid w:val="006A2917"/>
    <w:rsid w:val="006E6D88"/>
    <w:rsid w:val="006F1113"/>
    <w:rsid w:val="0073048A"/>
    <w:rsid w:val="00733DEB"/>
    <w:rsid w:val="0076166D"/>
    <w:rsid w:val="0077529B"/>
    <w:rsid w:val="007B0C66"/>
    <w:rsid w:val="007E6AE4"/>
    <w:rsid w:val="007F32C0"/>
    <w:rsid w:val="00806563"/>
    <w:rsid w:val="00824E15"/>
    <w:rsid w:val="00840658"/>
    <w:rsid w:val="00840935"/>
    <w:rsid w:val="008437F1"/>
    <w:rsid w:val="0086600A"/>
    <w:rsid w:val="008936CD"/>
    <w:rsid w:val="008950D6"/>
    <w:rsid w:val="0089525C"/>
    <w:rsid w:val="008A4289"/>
    <w:rsid w:val="008A6311"/>
    <w:rsid w:val="008B0755"/>
    <w:rsid w:val="008B0FAB"/>
    <w:rsid w:val="008B3071"/>
    <w:rsid w:val="008D735A"/>
    <w:rsid w:val="008D790A"/>
    <w:rsid w:val="008E1D9D"/>
    <w:rsid w:val="008F4BAA"/>
    <w:rsid w:val="0090726A"/>
    <w:rsid w:val="0093784F"/>
    <w:rsid w:val="00940DBC"/>
    <w:rsid w:val="009547A9"/>
    <w:rsid w:val="00967E89"/>
    <w:rsid w:val="0097037B"/>
    <w:rsid w:val="009906B1"/>
    <w:rsid w:val="009A6359"/>
    <w:rsid w:val="009C25E1"/>
    <w:rsid w:val="009C788E"/>
    <w:rsid w:val="009F1FC4"/>
    <w:rsid w:val="009F42F9"/>
    <w:rsid w:val="00A11349"/>
    <w:rsid w:val="00A12FDA"/>
    <w:rsid w:val="00A13165"/>
    <w:rsid w:val="00A33098"/>
    <w:rsid w:val="00A40889"/>
    <w:rsid w:val="00A60DDB"/>
    <w:rsid w:val="00A854AC"/>
    <w:rsid w:val="00A93D52"/>
    <w:rsid w:val="00A9735A"/>
    <w:rsid w:val="00AA0C52"/>
    <w:rsid w:val="00AC41DF"/>
    <w:rsid w:val="00AC4DB7"/>
    <w:rsid w:val="00AD6834"/>
    <w:rsid w:val="00AD7FFB"/>
    <w:rsid w:val="00AE3C48"/>
    <w:rsid w:val="00AE552F"/>
    <w:rsid w:val="00B02132"/>
    <w:rsid w:val="00B4156E"/>
    <w:rsid w:val="00B420E0"/>
    <w:rsid w:val="00B71BC9"/>
    <w:rsid w:val="00B7379E"/>
    <w:rsid w:val="00BA7F99"/>
    <w:rsid w:val="00BB45F4"/>
    <w:rsid w:val="00BB6E18"/>
    <w:rsid w:val="00BD6BC3"/>
    <w:rsid w:val="00BE75E0"/>
    <w:rsid w:val="00BF1185"/>
    <w:rsid w:val="00BF3F84"/>
    <w:rsid w:val="00C279DC"/>
    <w:rsid w:val="00C27D00"/>
    <w:rsid w:val="00C27F65"/>
    <w:rsid w:val="00C47526"/>
    <w:rsid w:val="00C7032A"/>
    <w:rsid w:val="00C80231"/>
    <w:rsid w:val="00C80F2D"/>
    <w:rsid w:val="00C82A92"/>
    <w:rsid w:val="00CA44F4"/>
    <w:rsid w:val="00CA6827"/>
    <w:rsid w:val="00CC028E"/>
    <w:rsid w:val="00CC1810"/>
    <w:rsid w:val="00CC4950"/>
    <w:rsid w:val="00CE322C"/>
    <w:rsid w:val="00CF10CF"/>
    <w:rsid w:val="00D04F4A"/>
    <w:rsid w:val="00D072F7"/>
    <w:rsid w:val="00D1722E"/>
    <w:rsid w:val="00D5148A"/>
    <w:rsid w:val="00D52406"/>
    <w:rsid w:val="00D54E5C"/>
    <w:rsid w:val="00D552B4"/>
    <w:rsid w:val="00D65B5B"/>
    <w:rsid w:val="00D66738"/>
    <w:rsid w:val="00D84F5F"/>
    <w:rsid w:val="00DD4B10"/>
    <w:rsid w:val="00E02433"/>
    <w:rsid w:val="00E0688E"/>
    <w:rsid w:val="00E145ED"/>
    <w:rsid w:val="00E2406F"/>
    <w:rsid w:val="00E36CB9"/>
    <w:rsid w:val="00E73D9C"/>
    <w:rsid w:val="00E818EC"/>
    <w:rsid w:val="00E837E3"/>
    <w:rsid w:val="00E925AD"/>
    <w:rsid w:val="00E932F5"/>
    <w:rsid w:val="00EC098E"/>
    <w:rsid w:val="00EC1F49"/>
    <w:rsid w:val="00EC3172"/>
    <w:rsid w:val="00ED538B"/>
    <w:rsid w:val="00ED6EFB"/>
    <w:rsid w:val="00EE48B2"/>
    <w:rsid w:val="00F003F0"/>
    <w:rsid w:val="00F14875"/>
    <w:rsid w:val="00F31C92"/>
    <w:rsid w:val="00F52B7F"/>
    <w:rsid w:val="00F53FC2"/>
    <w:rsid w:val="00F77BFC"/>
    <w:rsid w:val="00F85C43"/>
    <w:rsid w:val="00FA75D5"/>
    <w:rsid w:val="00FB03AE"/>
    <w:rsid w:val="00FD1212"/>
    <w:rsid w:val="00FD272A"/>
    <w:rsid w:val="00FD2CE0"/>
    <w:rsid w:val="00FD6513"/>
    <w:rsid w:val="00FF02CE"/>
    <w:rsid w:val="00FF2643"/>
    <w:rsid w:val="00FF4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5E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4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1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A6311"/>
    <w:rPr>
      <w:rFonts w:ascii="Tahoma" w:hAnsi="Tahoma" w:cs="Tahoma"/>
      <w:sz w:val="16"/>
      <w:szCs w:val="16"/>
    </w:rPr>
  </w:style>
  <w:style w:type="paragraph" w:styleId="Footer">
    <w:name w:val="footer"/>
    <w:basedOn w:val="Normal"/>
    <w:rsid w:val="009C25E1"/>
    <w:pPr>
      <w:tabs>
        <w:tab w:val="center" w:pos="4320"/>
        <w:tab w:val="right" w:pos="8640"/>
      </w:tabs>
    </w:pPr>
    <w:rPr>
      <w:lang w:eastAsia="en-US"/>
    </w:rPr>
  </w:style>
  <w:style w:type="paragraph" w:styleId="BodyText3">
    <w:name w:val="Body Text 3"/>
    <w:basedOn w:val="Normal"/>
    <w:rsid w:val="009C25E1"/>
    <w:pPr>
      <w:tabs>
        <w:tab w:val="left" w:pos="567"/>
        <w:tab w:val="left" w:pos="1134"/>
        <w:tab w:val="left" w:pos="1701"/>
        <w:tab w:val="right" w:pos="9639"/>
      </w:tabs>
    </w:pPr>
    <w:rPr>
      <w:rFonts w:ascii="CG Omega" w:hAnsi="CG Omega"/>
      <w:szCs w:val="20"/>
      <w:lang w:eastAsia="en-US"/>
    </w:rPr>
  </w:style>
  <w:style w:type="character" w:styleId="PageNumber">
    <w:name w:val="page number"/>
    <w:basedOn w:val="DefaultParagraphFont"/>
    <w:rsid w:val="009C25E1"/>
  </w:style>
  <w:style w:type="paragraph" w:styleId="Header">
    <w:name w:val="header"/>
    <w:basedOn w:val="Normal"/>
    <w:rsid w:val="002E6C59"/>
    <w:pPr>
      <w:tabs>
        <w:tab w:val="center" w:pos="4153"/>
        <w:tab w:val="right" w:pos="8306"/>
      </w:tabs>
    </w:pPr>
  </w:style>
  <w:style w:type="paragraph" w:styleId="ListParagraph">
    <w:name w:val="List Paragraph"/>
    <w:basedOn w:val="Normal"/>
    <w:uiPriority w:val="34"/>
    <w:qFormat/>
    <w:rsid w:val="00BA7F99"/>
    <w:pPr>
      <w:ind w:left="720"/>
    </w:pPr>
  </w:style>
  <w:style w:type="character" w:styleId="Hyperlink">
    <w:name w:val="Hyperlink"/>
    <w:uiPriority w:val="99"/>
    <w:unhideWhenUsed/>
    <w:rsid w:val="006F1113"/>
    <w:rPr>
      <w:color w:val="0563C1"/>
      <w:u w:val="single"/>
    </w:rPr>
  </w:style>
  <w:style w:type="character" w:styleId="FollowedHyperlink">
    <w:name w:val="FollowedHyperlink"/>
    <w:basedOn w:val="DefaultParagraphFont"/>
    <w:semiHidden/>
    <w:unhideWhenUsed/>
    <w:rsid w:val="009A6359"/>
    <w:rPr>
      <w:color w:val="800080" w:themeColor="followedHyperlink"/>
      <w:u w:val="single"/>
    </w:rPr>
  </w:style>
  <w:style w:type="paragraph" w:styleId="NoSpacing">
    <w:name w:val="No Spacing"/>
    <w:uiPriority w:val="1"/>
    <w:qFormat/>
    <w:rsid w:val="009F42F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2023-10-04T10:36:00Z</dcterms:created>
  <dcterms:modified xsi:type="dcterms:W3CDTF">2023-10-06T10:51:00Z</dcterms:modified>
</cp:coreProperties>
</file>