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8E226" w14:textId="77777777" w:rsidR="00B6722D" w:rsidRDefault="00B6722D" w:rsidP="000C2156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drawing>
          <wp:inline distT="0" distB="0" distL="0" distR="0" wp14:anchorId="61E7E3FB" wp14:editId="182205C7">
            <wp:extent cx="5731510" cy="1460500"/>
            <wp:effectExtent l="19050" t="0" r="2540" b="0"/>
            <wp:docPr id="5" name="Picture 1" descr="Q:\Generic Vacancies\2. ADVERTS\Email Signature Tartan Br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Generic Vacancies\2. ADVERTS\Email Signature Tartan Bran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88B0A" w14:textId="77777777" w:rsidR="00B6722D" w:rsidRDefault="00B6722D" w:rsidP="000C2156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064B0A87" w14:textId="77777777" w:rsidR="000C2156" w:rsidRPr="00BF7403" w:rsidRDefault="000C2156" w:rsidP="000C2156">
      <w:pPr>
        <w:spacing w:after="0"/>
        <w:jc w:val="center"/>
        <w:rPr>
          <w:rFonts w:cstheme="minorHAnsi"/>
          <w:b/>
          <w:color w:val="FF0000"/>
          <w:sz w:val="28"/>
          <w:szCs w:val="28"/>
        </w:rPr>
      </w:pPr>
      <w:r w:rsidRPr="000C2156">
        <w:rPr>
          <w:rFonts w:cstheme="minorHAnsi"/>
          <w:b/>
          <w:sz w:val="28"/>
          <w:szCs w:val="28"/>
        </w:rPr>
        <w:t xml:space="preserve">NHS Lothian </w:t>
      </w:r>
      <w:r w:rsidR="00C16A08" w:rsidRPr="00C16A08">
        <w:rPr>
          <w:rFonts w:cstheme="minorHAnsi"/>
          <w:b/>
          <w:sz w:val="28"/>
          <w:szCs w:val="28"/>
        </w:rPr>
        <w:t>Royal Infirmary of Edinburgh Theatres</w:t>
      </w:r>
    </w:p>
    <w:p w14:paraId="07DF9551" w14:textId="77777777" w:rsidR="00224FF9" w:rsidRPr="00224FF9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0C2156" w:rsidRPr="00224FF9">
        <w:rPr>
          <w:rFonts w:asciiTheme="minorHAnsi" w:hAnsiTheme="minorHAnsi" w:cstheme="minorHAnsi"/>
          <w:sz w:val="22"/>
          <w:szCs w:val="22"/>
        </w:rPr>
        <w:t>xciting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opportunit</w:t>
      </w:r>
      <w:r w:rsidR="000C2156" w:rsidRPr="00224FF9">
        <w:rPr>
          <w:rFonts w:asciiTheme="minorHAnsi" w:hAnsiTheme="minorHAnsi" w:cstheme="minorHAnsi"/>
          <w:sz w:val="22"/>
          <w:szCs w:val="22"/>
        </w:rPr>
        <w:t>ies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</w:t>
      </w:r>
      <w:r w:rsidR="000C2156" w:rsidRPr="00224FF9">
        <w:rPr>
          <w:rFonts w:asciiTheme="minorHAnsi" w:hAnsiTheme="minorHAnsi" w:cstheme="minorHAnsi"/>
          <w:sz w:val="22"/>
          <w:szCs w:val="22"/>
        </w:rPr>
        <w:t xml:space="preserve">are available 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to join </w:t>
      </w:r>
      <w:r w:rsidR="00C16A08" w:rsidRPr="00C16A08">
        <w:rPr>
          <w:rFonts w:asciiTheme="minorHAnsi" w:hAnsiTheme="minorHAnsi" w:cstheme="minorHAnsi"/>
          <w:sz w:val="22"/>
          <w:szCs w:val="22"/>
        </w:rPr>
        <w:t>our theatre teams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within </w:t>
      </w:r>
      <w:r w:rsidR="00C16A08">
        <w:rPr>
          <w:rFonts w:asciiTheme="minorHAnsi" w:hAnsiTheme="minorHAnsi" w:cstheme="minorHAnsi"/>
          <w:sz w:val="22"/>
          <w:szCs w:val="22"/>
        </w:rPr>
        <w:t>the Royal Infirmary of Edinburgh</w:t>
      </w:r>
      <w:r w:rsidR="004264A4" w:rsidRPr="00224FF9">
        <w:rPr>
          <w:rFonts w:asciiTheme="minorHAnsi" w:hAnsiTheme="minorHAnsi" w:cstheme="minorHAnsi"/>
          <w:sz w:val="22"/>
          <w:szCs w:val="22"/>
        </w:rPr>
        <w:t>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 We have multiple Band </w:t>
      </w:r>
      <w:r w:rsidR="00C16A08">
        <w:rPr>
          <w:rFonts w:asciiTheme="minorHAnsi" w:hAnsiTheme="minorHAnsi" w:cstheme="minorHAnsi"/>
          <w:sz w:val="22"/>
          <w:szCs w:val="22"/>
        </w:rPr>
        <w:t>3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positions available for </w:t>
      </w:r>
      <w:r w:rsidR="00C16A08">
        <w:rPr>
          <w:rFonts w:asciiTheme="minorHAnsi" w:hAnsiTheme="minorHAnsi" w:cstheme="minorHAnsi"/>
          <w:sz w:val="22"/>
          <w:szCs w:val="22"/>
        </w:rPr>
        <w:t xml:space="preserve">people wishing to pursue a career in healthcare, </w:t>
      </w:r>
      <w:r w:rsidRPr="00224FF9">
        <w:rPr>
          <w:rFonts w:asciiTheme="minorHAnsi" w:hAnsiTheme="minorHAnsi" w:cstheme="minorHAnsi"/>
          <w:sz w:val="22"/>
          <w:szCs w:val="22"/>
        </w:rPr>
        <w:t xml:space="preserve">and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224FF9">
        <w:rPr>
          <w:rFonts w:asciiTheme="minorHAnsi" w:hAnsiTheme="minorHAnsi" w:cstheme="minorHAnsi"/>
          <w:sz w:val="22"/>
          <w:szCs w:val="22"/>
        </w:rPr>
        <w:t>e are looking for passionate, caring, motivated people to join our highly skilled nursing teams.</w:t>
      </w:r>
    </w:p>
    <w:p w14:paraId="277007B7" w14:textId="77777777" w:rsidR="00224FF9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We offer the opportunity to work with talented teams within </w:t>
      </w:r>
      <w:r w:rsidRPr="00224FF9">
        <w:rPr>
          <w:rFonts w:asciiTheme="minorHAnsi" w:hAnsiTheme="minorHAnsi" w:cstheme="minorHAnsi"/>
          <w:color w:val="000000" w:themeColor="text1"/>
          <w:sz w:val="22"/>
          <w:szCs w:val="22"/>
        </w:rPr>
        <w:t>multidisciplinary environments and impact positively on the lives of thousands of patients and their families.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FE4AF4E" w14:textId="77777777" w:rsidR="00E71223" w:rsidRPr="00224FF9" w:rsidRDefault="00E71223" w:rsidP="00A21A2B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Find out what our staff say about working in NHS Lothian </w:t>
      </w:r>
      <w:r w:rsidR="00BF7403" w:rsidRPr="00224FF9">
        <w:rPr>
          <w:rFonts w:asciiTheme="minorHAnsi" w:hAnsiTheme="minorHAnsi" w:cstheme="minorHAnsi"/>
          <w:sz w:val="22"/>
          <w:szCs w:val="22"/>
        </w:rPr>
        <w:t>at</w:t>
      </w:r>
      <w:r w:rsidRPr="00224FF9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Pr="00224FF9">
          <w:rPr>
            <w:rStyle w:val="Hyperlink"/>
            <w:rFonts w:asciiTheme="minorHAnsi" w:hAnsiTheme="minorHAnsi" w:cstheme="minorHAnsi"/>
            <w:sz w:val="22"/>
            <w:szCs w:val="22"/>
          </w:rPr>
          <w:t>https://careers.nhslothian.scot/acute-specialist-nurses/who-we-are/</w:t>
        </w:r>
      </w:hyperlink>
      <w:r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26032D" w14:textId="77777777" w:rsidR="00E71223" w:rsidRPr="00E71223" w:rsidRDefault="00C16A08" w:rsidP="00E71223">
      <w:pPr>
        <w:spacing w:after="0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B91BE5">
        <w:rPr>
          <w:rFonts w:cstheme="minorHAnsi"/>
          <w:noProof/>
          <w:lang w:eastAsia="en-GB"/>
        </w:rPr>
        <w:drawing>
          <wp:inline distT="0" distB="0" distL="0" distR="0" wp14:anchorId="6C447051" wp14:editId="1895C924">
            <wp:extent cx="4946650" cy="3181350"/>
            <wp:effectExtent l="19050" t="0" r="6350" b="0"/>
            <wp:docPr id="2" name="Picture 1" descr="C:\Users\catherine.green\Desktop\thumbnail_Image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.green\Desktop\thumbnail_Image-1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4A5E5" w14:textId="77777777" w:rsidR="00C26287" w:rsidRDefault="00C26287" w:rsidP="00E71223">
      <w:pPr>
        <w:spacing w:after="0"/>
        <w:jc w:val="both"/>
        <w:rPr>
          <w:rFonts w:eastAsia="Times New Roman" w:cstheme="minorHAnsi"/>
          <w:b/>
          <w:bCs/>
          <w:color w:val="323031"/>
          <w:kern w:val="36"/>
          <w:lang w:eastAsia="en-GB"/>
        </w:rPr>
      </w:pPr>
    </w:p>
    <w:p w14:paraId="6E6D2625" w14:textId="77777777" w:rsidR="00E71223" w:rsidRPr="00A21A2B" w:rsidRDefault="00E71223" w:rsidP="00A21A2B">
      <w:pPr>
        <w:spacing w:after="0" w:line="240" w:lineRule="auto"/>
        <w:jc w:val="both"/>
        <w:rPr>
          <w:rFonts w:cstheme="minorHAnsi"/>
        </w:rPr>
      </w:pPr>
      <w:r w:rsidRPr="00A21A2B">
        <w:rPr>
          <w:rFonts w:eastAsia="Times New Roman" w:cstheme="minorHAnsi"/>
          <w:b/>
          <w:bCs/>
          <w:color w:val="323031"/>
          <w:kern w:val="36"/>
          <w:lang w:eastAsia="en-GB"/>
        </w:rPr>
        <w:t>What We Can Offer You</w:t>
      </w:r>
    </w:p>
    <w:p w14:paraId="6C5D3F44" w14:textId="77777777" w:rsidR="00CD5310" w:rsidRDefault="00E71223" w:rsidP="00CD5310">
      <w:pPr>
        <w:spacing w:after="0"/>
        <w:jc w:val="both"/>
        <w:rPr>
          <w:rFonts w:cstheme="minorHAnsi"/>
        </w:rPr>
      </w:pPr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We have a range of vacancies for </w:t>
      </w:r>
      <w:r w:rsidR="00C16A08">
        <w:rPr>
          <w:rFonts w:eastAsia="Times New Roman" w:cstheme="minorHAnsi"/>
          <w:color w:val="000000"/>
          <w:spacing w:val="-2"/>
          <w:lang w:eastAsia="en-GB"/>
        </w:rPr>
        <w:t>Clinical Support Workers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 to join our innovative and dynamic </w:t>
      </w:r>
      <w:r w:rsidR="00C16A08">
        <w:rPr>
          <w:rFonts w:eastAsia="Times New Roman" w:cstheme="minorHAnsi"/>
          <w:color w:val="000000"/>
          <w:spacing w:val="-2"/>
          <w:lang w:eastAsia="en-GB"/>
        </w:rPr>
        <w:t xml:space="preserve">Theatre </w:t>
      </w:r>
      <w:r w:rsidR="00CD5310">
        <w:rPr>
          <w:rFonts w:eastAsia="Times New Roman" w:cstheme="minorHAnsi"/>
          <w:color w:val="000000"/>
          <w:spacing w:val="-2"/>
          <w:lang w:eastAsia="en-GB"/>
        </w:rPr>
        <w:t>teams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 </w:t>
      </w:r>
      <w:r w:rsidR="00C16A08">
        <w:rPr>
          <w:rFonts w:eastAsia="Times New Roman" w:cstheme="minorHAnsi"/>
          <w:color w:val="000000"/>
          <w:spacing w:val="-2"/>
          <w:lang w:eastAsia="en-GB"/>
        </w:rPr>
        <w:t xml:space="preserve">at the Royal Infirmary of </w:t>
      </w:r>
      <w:proofErr w:type="gramStart"/>
      <w:r w:rsidR="00C16A08">
        <w:rPr>
          <w:rFonts w:eastAsia="Times New Roman" w:cstheme="minorHAnsi"/>
          <w:color w:val="000000"/>
          <w:spacing w:val="-2"/>
          <w:lang w:eastAsia="en-GB"/>
        </w:rPr>
        <w:t>Edinburgh</w:t>
      </w:r>
      <w:r w:rsidR="00CD5310">
        <w:rPr>
          <w:rFonts w:eastAsia="Times New Roman" w:cstheme="minorHAnsi"/>
          <w:color w:val="000000"/>
          <w:spacing w:val="-2"/>
          <w:lang w:eastAsia="en-GB"/>
        </w:rPr>
        <w:t>,</w:t>
      </w:r>
      <w:r w:rsidR="00C16A08">
        <w:rPr>
          <w:rFonts w:eastAsia="Times New Roman" w:cstheme="minorHAnsi"/>
          <w:color w:val="000000"/>
          <w:spacing w:val="-2"/>
          <w:lang w:eastAsia="en-GB"/>
        </w:rPr>
        <w:t xml:space="preserve"> 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 providing</w:t>
      </w:r>
      <w:proofErr w:type="gramEnd"/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 you with the opportunity to gain a breadth of knowledge and exposure t</w:t>
      </w:r>
      <w:r w:rsidR="00CD5310">
        <w:rPr>
          <w:rFonts w:eastAsia="Times New Roman" w:cstheme="minorHAnsi"/>
          <w:color w:val="000000"/>
          <w:spacing w:val="-2"/>
          <w:lang w:eastAsia="en-GB"/>
        </w:rPr>
        <w:t xml:space="preserve">o multiple specialties.   </w:t>
      </w:r>
      <w:r w:rsidR="00CD5310">
        <w:rPr>
          <w:rFonts w:cstheme="minorHAnsi"/>
        </w:rPr>
        <w:t xml:space="preserve">We have 28 adult operating theatres at the Royal Infirmary of Edinburgh, split into various specialities, including Obstetrics and Gynaecology, Cardiothoracic, Day Surgery, Transplant and upper hepatobiliary, Emergency and Vascular Theatres, </w:t>
      </w:r>
      <w:r w:rsidR="00CD5310">
        <w:rPr>
          <w:rFonts w:cstheme="minorHAnsi"/>
        </w:rPr>
        <w:lastRenderedPageBreak/>
        <w:t>Orthopaedic and Trauma and Neurosurgery Theatres.  We may be able to offer flexible working patterns, but there is a requirement to work unsocial hours in most specialities.</w:t>
      </w:r>
    </w:p>
    <w:p w14:paraId="50510E36" w14:textId="77777777" w:rsidR="00E71223" w:rsidRPr="00E71223" w:rsidRDefault="00B91BE5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>
        <w:rPr>
          <w:rFonts w:eastAsia="Times New Roman" w:cstheme="minorHAnsi"/>
          <w:noProof/>
          <w:color w:val="000000"/>
          <w:spacing w:val="-2"/>
          <w:lang w:eastAsia="en-GB"/>
        </w:rPr>
        <w:drawing>
          <wp:inline distT="0" distB="0" distL="0" distR="0" wp14:anchorId="45522B57" wp14:editId="7C558A75">
            <wp:extent cx="4826000" cy="4260850"/>
            <wp:effectExtent l="19050" t="0" r="0" b="0"/>
            <wp:docPr id="8" name="Picture 3" descr="C:\Users\catherine.green\Desktop\tray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.green\Desktop\tray 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61" cy="42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B06DB" w14:textId="77777777" w:rsidR="00B91BE5" w:rsidRDefault="00B91BE5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14:paraId="6662E635" w14:textId="77777777" w:rsidR="00E71223" w:rsidRPr="00A21A2B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Roles</w:t>
      </w:r>
    </w:p>
    <w:p w14:paraId="7B26799C" w14:textId="77777777" w:rsidR="00E71223" w:rsidRPr="00C16A08" w:rsidRDefault="00C16A08" w:rsidP="00A21A2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lang w:eastAsia="en-GB"/>
        </w:rPr>
      </w:pPr>
      <w:r w:rsidRPr="00C16A08">
        <w:rPr>
          <w:rFonts w:eastAsia="Times New Roman" w:cstheme="minorHAnsi"/>
          <w:lang w:eastAsia="en-GB"/>
        </w:rPr>
        <w:t>Clinical Support Workers</w:t>
      </w:r>
    </w:p>
    <w:p w14:paraId="0E144744" w14:textId="77777777" w:rsidR="00BF7403" w:rsidRDefault="00BF7403" w:rsidP="00A21A2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14:paraId="3AFEBD44" w14:textId="77777777" w:rsidR="00E71223" w:rsidRPr="00A21A2B" w:rsidRDefault="00E71223" w:rsidP="00A21A2B">
      <w:pPr>
        <w:shd w:val="clear" w:color="auto" w:fill="FFFFFF"/>
        <w:spacing w:after="0" w:line="240" w:lineRule="auto"/>
        <w:rPr>
          <w:rFonts w:eastAsia="Times New Roman" w:cstheme="minorHAnsi"/>
          <w:color w:val="323031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Salary</w:t>
      </w:r>
    </w:p>
    <w:p w14:paraId="59AFB111" w14:textId="77777777" w:rsidR="00E71223" w:rsidRDefault="00E71223" w:rsidP="00A21A2B">
      <w:pPr>
        <w:pStyle w:val="ListParagraph"/>
        <w:numPr>
          <w:ilvl w:val="0"/>
          <w:numId w:val="3"/>
        </w:num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Band </w:t>
      </w:r>
      <w:r w:rsidR="00C16A08">
        <w:rPr>
          <w:rFonts w:eastAsia="Times New Roman" w:cstheme="minorHAnsi"/>
          <w:color w:val="323031"/>
          <w:spacing w:val="-2"/>
          <w:lang w:eastAsia="en-GB"/>
        </w:rPr>
        <w:t>3</w:t>
      </w: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 Range £</w:t>
      </w:r>
      <w:r w:rsidR="002C425E">
        <w:rPr>
          <w:rFonts w:eastAsia="Times New Roman" w:cstheme="minorHAnsi"/>
          <w:color w:val="323031"/>
          <w:spacing w:val="-2"/>
          <w:lang w:eastAsia="en-GB"/>
        </w:rPr>
        <w:t>25,468 – £27,486</w:t>
      </w: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 (pro rata) per annu</w:t>
      </w:r>
      <w:r w:rsidR="00BF7403">
        <w:rPr>
          <w:rFonts w:eastAsia="Times New Roman" w:cstheme="minorHAnsi"/>
          <w:color w:val="323031"/>
          <w:spacing w:val="-2"/>
          <w:lang w:eastAsia="en-GB"/>
        </w:rPr>
        <w:t>m</w:t>
      </w:r>
    </w:p>
    <w:p w14:paraId="4428D170" w14:textId="77777777" w:rsidR="00BF7403" w:rsidRPr="00BF7403" w:rsidRDefault="00BF7403" w:rsidP="00A21A2B">
      <w:pPr>
        <w:pStyle w:val="ListParagraph"/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</w:p>
    <w:p w14:paraId="6CF77D9E" w14:textId="77777777" w:rsidR="00E71223" w:rsidRPr="00A21A2B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Benefits</w:t>
      </w:r>
    </w:p>
    <w:p w14:paraId="6D9AFE9F" w14:textId="77777777"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>A minimum of five weeks annual leave increasing with length of service</w:t>
      </w:r>
    </w:p>
    <w:p w14:paraId="6E270D13" w14:textId="77777777" w:rsid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 xml:space="preserve">A range of supportive employment policies including </w:t>
      </w:r>
      <w:r w:rsidR="00224FF9">
        <w:rPr>
          <w:rFonts w:eastAsia="Times New Roman" w:cstheme="minorHAnsi"/>
          <w:color w:val="323031"/>
          <w:lang w:eastAsia="en-GB"/>
        </w:rPr>
        <w:t>F</w:t>
      </w:r>
      <w:r w:rsidRPr="00E71223">
        <w:rPr>
          <w:rFonts w:eastAsia="Times New Roman" w:cstheme="minorHAnsi"/>
          <w:color w:val="323031"/>
          <w:lang w:eastAsia="en-GB"/>
        </w:rPr>
        <w:t xml:space="preserve">lexible </w:t>
      </w:r>
      <w:r w:rsidR="00224FF9">
        <w:rPr>
          <w:rFonts w:eastAsia="Times New Roman" w:cstheme="minorHAnsi"/>
          <w:color w:val="323031"/>
          <w:lang w:eastAsia="en-GB"/>
        </w:rPr>
        <w:t>W</w:t>
      </w:r>
      <w:r w:rsidRPr="00E71223">
        <w:rPr>
          <w:rFonts w:eastAsia="Times New Roman" w:cstheme="minorHAnsi"/>
          <w:color w:val="323031"/>
          <w:lang w:eastAsia="en-GB"/>
        </w:rPr>
        <w:t>orking</w:t>
      </w:r>
    </w:p>
    <w:p w14:paraId="6B2D80B8" w14:textId="77777777" w:rsidR="00224FF9" w:rsidRPr="00E71223" w:rsidRDefault="00224FF9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>
        <w:rPr>
          <w:rFonts w:eastAsia="Times New Roman" w:cstheme="minorHAnsi"/>
          <w:color w:val="323031"/>
          <w:lang w:eastAsia="en-GB"/>
        </w:rPr>
        <w:t>Full or part time hours considered</w:t>
      </w:r>
    </w:p>
    <w:p w14:paraId="4BB0058F" w14:textId="77777777"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>We provide an extensive induction programme and excellent professional training and development opportunities.</w:t>
      </w:r>
    </w:p>
    <w:p w14:paraId="3AD21C63" w14:textId="77777777"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 xml:space="preserve">Access to the NHS </w:t>
      </w:r>
      <w:r w:rsidR="00BF7403">
        <w:rPr>
          <w:rFonts w:eastAsia="Times New Roman" w:cstheme="minorHAnsi"/>
          <w:color w:val="323031"/>
          <w:lang w:eastAsia="en-GB"/>
        </w:rPr>
        <w:t>P</w:t>
      </w:r>
      <w:r w:rsidRPr="00E71223">
        <w:rPr>
          <w:rFonts w:eastAsia="Times New Roman" w:cstheme="minorHAnsi"/>
          <w:color w:val="323031"/>
          <w:lang w:eastAsia="en-GB"/>
        </w:rPr>
        <w:t xml:space="preserve">ension </w:t>
      </w:r>
      <w:r w:rsidR="00224FF9">
        <w:rPr>
          <w:rFonts w:eastAsia="Times New Roman" w:cstheme="minorHAnsi"/>
          <w:color w:val="323031"/>
          <w:lang w:eastAsia="en-GB"/>
        </w:rPr>
        <w:t>S</w:t>
      </w:r>
      <w:r w:rsidRPr="00E71223">
        <w:rPr>
          <w:rFonts w:eastAsia="Times New Roman" w:cstheme="minorHAnsi"/>
          <w:color w:val="323031"/>
          <w:lang w:eastAsia="en-GB"/>
        </w:rPr>
        <w:t xml:space="preserve">cheme and </w:t>
      </w:r>
      <w:r w:rsidR="00BF7403">
        <w:rPr>
          <w:rFonts w:eastAsia="Times New Roman" w:cstheme="minorHAnsi"/>
          <w:color w:val="323031"/>
          <w:lang w:eastAsia="en-GB"/>
        </w:rPr>
        <w:t>S</w:t>
      </w:r>
      <w:r w:rsidRPr="00E71223">
        <w:rPr>
          <w:rFonts w:eastAsia="Times New Roman" w:cstheme="minorHAnsi"/>
          <w:color w:val="323031"/>
          <w:lang w:eastAsia="en-GB"/>
        </w:rPr>
        <w:t xml:space="preserve">taff </w:t>
      </w:r>
      <w:r w:rsidR="00BF7403">
        <w:rPr>
          <w:rFonts w:eastAsia="Times New Roman" w:cstheme="minorHAnsi"/>
          <w:color w:val="323031"/>
          <w:lang w:eastAsia="en-GB"/>
        </w:rPr>
        <w:t>B</w:t>
      </w:r>
      <w:r w:rsidRPr="00E71223">
        <w:rPr>
          <w:rFonts w:eastAsia="Times New Roman" w:cstheme="minorHAnsi"/>
          <w:color w:val="323031"/>
          <w:lang w:eastAsia="en-GB"/>
        </w:rPr>
        <w:t>enefits</w:t>
      </w:r>
    </w:p>
    <w:p w14:paraId="2997C8D9" w14:textId="77777777" w:rsidR="00E71223" w:rsidRPr="00E71223" w:rsidRDefault="00E71223" w:rsidP="007A4280">
      <w:pPr>
        <w:spacing w:after="0"/>
        <w:jc w:val="both"/>
        <w:rPr>
          <w:rFonts w:cstheme="minorHAnsi"/>
        </w:rPr>
      </w:pPr>
    </w:p>
    <w:p w14:paraId="3F01003A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24729148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5A3C3353" w14:textId="77777777" w:rsidR="005F7AC1" w:rsidRDefault="005F7AC1" w:rsidP="00D52463">
      <w:pPr>
        <w:spacing w:after="0"/>
        <w:jc w:val="both"/>
        <w:rPr>
          <w:rFonts w:cstheme="minorHAnsi"/>
        </w:rPr>
      </w:pPr>
    </w:p>
    <w:p w14:paraId="5289CB85" w14:textId="77777777" w:rsidR="005F7AC1" w:rsidRPr="00E71223" w:rsidRDefault="005F7AC1" w:rsidP="00D5246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We also have unique pathways in career development with a view to becoming a </w:t>
      </w:r>
      <w:r w:rsidR="00CD5310">
        <w:rPr>
          <w:rFonts w:cstheme="minorHAnsi"/>
        </w:rPr>
        <w:t xml:space="preserve">band 5 </w:t>
      </w:r>
      <w:r>
        <w:rPr>
          <w:rFonts w:cstheme="minorHAnsi"/>
        </w:rPr>
        <w:t xml:space="preserve">registered practitioner </w:t>
      </w:r>
      <w:r w:rsidR="00CD5310">
        <w:rPr>
          <w:rFonts w:cstheme="minorHAnsi"/>
        </w:rPr>
        <w:t xml:space="preserve">or a band 4 assistant theatre practitioner </w:t>
      </w:r>
      <w:r>
        <w:rPr>
          <w:rFonts w:cstheme="minorHAnsi"/>
        </w:rPr>
        <w:t>and a supportive team with a dedicated Education Lead.  Please contact Cath Green, Clinical Lead on 0131 242 3102 for an informal discussion.</w:t>
      </w:r>
    </w:p>
    <w:p w14:paraId="0B519B64" w14:textId="77777777" w:rsidR="00D52463" w:rsidRPr="00E71223" w:rsidRDefault="00D52463" w:rsidP="007A4280">
      <w:pPr>
        <w:spacing w:after="0"/>
        <w:jc w:val="both"/>
        <w:rPr>
          <w:rFonts w:cstheme="minorHAnsi"/>
        </w:rPr>
      </w:pPr>
    </w:p>
    <w:p w14:paraId="54C2F849" w14:textId="77777777" w:rsidR="00220035" w:rsidRPr="00E71223" w:rsidRDefault="00220035" w:rsidP="007A4280">
      <w:pPr>
        <w:spacing w:after="0"/>
        <w:jc w:val="both"/>
        <w:rPr>
          <w:rFonts w:cstheme="minorHAnsi"/>
        </w:rPr>
      </w:pPr>
    </w:p>
    <w:p w14:paraId="56BBE1C2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00D0B622" w14:textId="77777777" w:rsidR="000C2156" w:rsidRPr="00E71223" w:rsidRDefault="00BF7403" w:rsidP="00BF7403">
      <w:pPr>
        <w:spacing w:after="0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78ADB33F" wp14:editId="3AC264C2">
            <wp:extent cx="1437005" cy="6915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4EA03D78" wp14:editId="7462FA02">
            <wp:extent cx="1553718" cy="835854"/>
            <wp:effectExtent l="19050" t="0" r="8382" b="0"/>
            <wp:docPr id="4" name="Picture 1" descr="C:\Users\susanne.newlands\AppData\Local\Microsoft\Windows\Temporary Internet Files\Content.Outlook\TG1TAVXP\Carer Positive LEVELS LOGOS CMYK_exemplary_linea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newlands\AppData\Local\Microsoft\Windows\Temporary Internet Files\Content.Outlook\TG1TAVXP\Carer Positive LEVELS LOGOS CMYK_exemplary_linear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6" cy="83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41E21A1" wp14:editId="62FCDD8D">
            <wp:extent cx="1905635" cy="53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156" w:rsidRPr="00E71223" w:rsidSect="00254D2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2" w:left="1440" w:header="142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CB5F4" w14:textId="77777777" w:rsidR="00A542BB" w:rsidRDefault="00A542BB" w:rsidP="000C2156">
      <w:pPr>
        <w:spacing w:after="0" w:line="240" w:lineRule="auto"/>
      </w:pPr>
      <w:r>
        <w:separator/>
      </w:r>
    </w:p>
  </w:endnote>
  <w:endnote w:type="continuationSeparator" w:id="0">
    <w:p w14:paraId="49F305D3" w14:textId="77777777" w:rsidR="00A542BB" w:rsidRDefault="00A542BB" w:rsidP="000C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326C" w14:textId="77777777" w:rsidR="00944182" w:rsidRDefault="009441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3A3D1" w14:textId="77777777" w:rsidR="00944182" w:rsidRDefault="009441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32656" w14:textId="77777777" w:rsidR="00944182" w:rsidRDefault="009441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C4FAE" w14:textId="77777777" w:rsidR="00A542BB" w:rsidRDefault="00A542BB" w:rsidP="000C2156">
      <w:pPr>
        <w:spacing w:after="0" w:line="240" w:lineRule="auto"/>
      </w:pPr>
      <w:r>
        <w:separator/>
      </w:r>
    </w:p>
  </w:footnote>
  <w:footnote w:type="continuationSeparator" w:id="0">
    <w:p w14:paraId="4207EA7D" w14:textId="77777777" w:rsidR="00A542BB" w:rsidRDefault="00A542BB" w:rsidP="000C2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49F0A" w14:textId="77777777" w:rsidR="00944182" w:rsidRDefault="009441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E20B8" w14:textId="77777777" w:rsidR="000C2156" w:rsidRDefault="000C21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92A3D" w14:textId="77777777" w:rsidR="00944182" w:rsidRDefault="009441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AC5"/>
    <w:multiLevelType w:val="multilevel"/>
    <w:tmpl w:val="15A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90576"/>
    <w:multiLevelType w:val="multilevel"/>
    <w:tmpl w:val="6552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14C23"/>
    <w:multiLevelType w:val="hybridMultilevel"/>
    <w:tmpl w:val="A1A6C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990974">
    <w:abstractNumId w:val="1"/>
  </w:num>
  <w:num w:numId="2" w16cid:durableId="1728261594">
    <w:abstractNumId w:val="0"/>
  </w:num>
  <w:num w:numId="3" w16cid:durableId="1397127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A4"/>
    <w:rsid w:val="000452A8"/>
    <w:rsid w:val="0008014A"/>
    <w:rsid w:val="00080ECA"/>
    <w:rsid w:val="0008691D"/>
    <w:rsid w:val="000B58C7"/>
    <w:rsid w:val="000C0223"/>
    <w:rsid w:val="000C2156"/>
    <w:rsid w:val="000D1F44"/>
    <w:rsid w:val="0010695F"/>
    <w:rsid w:val="00140B1B"/>
    <w:rsid w:val="00167468"/>
    <w:rsid w:val="00183A5D"/>
    <w:rsid w:val="001C5677"/>
    <w:rsid w:val="001F22E1"/>
    <w:rsid w:val="00217898"/>
    <w:rsid w:val="00220035"/>
    <w:rsid w:val="00224FF9"/>
    <w:rsid w:val="00254D26"/>
    <w:rsid w:val="00270F51"/>
    <w:rsid w:val="002B4577"/>
    <w:rsid w:val="002C425E"/>
    <w:rsid w:val="002C6681"/>
    <w:rsid w:val="00313421"/>
    <w:rsid w:val="00315AE7"/>
    <w:rsid w:val="00372C4E"/>
    <w:rsid w:val="003E2834"/>
    <w:rsid w:val="003E3448"/>
    <w:rsid w:val="00417191"/>
    <w:rsid w:val="004214FF"/>
    <w:rsid w:val="004264A4"/>
    <w:rsid w:val="00436B91"/>
    <w:rsid w:val="004A38A0"/>
    <w:rsid w:val="00510E8E"/>
    <w:rsid w:val="00557031"/>
    <w:rsid w:val="005C78A0"/>
    <w:rsid w:val="005E6EAD"/>
    <w:rsid w:val="005F7AC1"/>
    <w:rsid w:val="0061491E"/>
    <w:rsid w:val="006D16F5"/>
    <w:rsid w:val="006D1794"/>
    <w:rsid w:val="006E12FA"/>
    <w:rsid w:val="006E6F7D"/>
    <w:rsid w:val="007074B1"/>
    <w:rsid w:val="007326B7"/>
    <w:rsid w:val="00765520"/>
    <w:rsid w:val="007A4280"/>
    <w:rsid w:val="00817B53"/>
    <w:rsid w:val="008513CA"/>
    <w:rsid w:val="00866E02"/>
    <w:rsid w:val="008746F2"/>
    <w:rsid w:val="008828CA"/>
    <w:rsid w:val="0089714C"/>
    <w:rsid w:val="008A3A31"/>
    <w:rsid w:val="009329B0"/>
    <w:rsid w:val="00944182"/>
    <w:rsid w:val="009A5EE1"/>
    <w:rsid w:val="009C61D5"/>
    <w:rsid w:val="009D41F5"/>
    <w:rsid w:val="00A21A2B"/>
    <w:rsid w:val="00A30BDF"/>
    <w:rsid w:val="00A31D42"/>
    <w:rsid w:val="00A542BB"/>
    <w:rsid w:val="00A560A9"/>
    <w:rsid w:val="00AD7A8E"/>
    <w:rsid w:val="00B07974"/>
    <w:rsid w:val="00B11C83"/>
    <w:rsid w:val="00B12E8B"/>
    <w:rsid w:val="00B24179"/>
    <w:rsid w:val="00B61596"/>
    <w:rsid w:val="00B6722D"/>
    <w:rsid w:val="00B91BE5"/>
    <w:rsid w:val="00BA740C"/>
    <w:rsid w:val="00BB408E"/>
    <w:rsid w:val="00BF7403"/>
    <w:rsid w:val="00C07671"/>
    <w:rsid w:val="00C16A08"/>
    <w:rsid w:val="00C213B9"/>
    <w:rsid w:val="00C260DC"/>
    <w:rsid w:val="00C26287"/>
    <w:rsid w:val="00C4124F"/>
    <w:rsid w:val="00C61125"/>
    <w:rsid w:val="00C61F64"/>
    <w:rsid w:val="00C63B64"/>
    <w:rsid w:val="00CD5310"/>
    <w:rsid w:val="00D079F4"/>
    <w:rsid w:val="00D125B0"/>
    <w:rsid w:val="00D43415"/>
    <w:rsid w:val="00D443B7"/>
    <w:rsid w:val="00D52463"/>
    <w:rsid w:val="00D568D5"/>
    <w:rsid w:val="00D7301A"/>
    <w:rsid w:val="00D81A7B"/>
    <w:rsid w:val="00DE4D54"/>
    <w:rsid w:val="00DF6043"/>
    <w:rsid w:val="00E21F80"/>
    <w:rsid w:val="00E67314"/>
    <w:rsid w:val="00E71223"/>
    <w:rsid w:val="00E769E5"/>
    <w:rsid w:val="00EE326A"/>
    <w:rsid w:val="00F323E1"/>
    <w:rsid w:val="00F87477"/>
    <w:rsid w:val="00FB0CF6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  <w14:docId w14:val="13F78CF8"/>
  <w15:docId w15:val="{2ADED142-BB05-4747-BCE4-AEC521C3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3E1"/>
  </w:style>
  <w:style w:type="paragraph" w:styleId="Heading1">
    <w:name w:val="heading 1"/>
    <w:basedOn w:val="Normal"/>
    <w:link w:val="Heading1Char"/>
    <w:uiPriority w:val="9"/>
    <w:qFormat/>
    <w:rsid w:val="00E71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71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22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122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12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71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712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156"/>
  </w:style>
  <w:style w:type="paragraph" w:styleId="Footer">
    <w:name w:val="footer"/>
    <w:basedOn w:val="Normal"/>
    <w:link w:val="Foot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156"/>
  </w:style>
  <w:style w:type="character" w:styleId="Strong">
    <w:name w:val="Strong"/>
    <w:basedOn w:val="DefaultParagraphFont"/>
    <w:uiPriority w:val="22"/>
    <w:qFormat/>
    <w:rsid w:val="00224F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2.png" /><Relationship Id="rId19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openxmlformats.org/officeDocument/2006/relationships/hyperlink" Target="#" TargetMode="External" /><Relationship Id="rId14" Type="http://schemas.openxmlformats.org/officeDocument/2006/relationships/image" Target="media/image6.jpeg" /><Relationship Id="rId22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Nunn, Stephanie</dc:creator>
  <cp:lastModifiedBy>Rudzinska, Marlena</cp:lastModifiedBy>
  <cp:revision>2</cp:revision>
  <dcterms:created xsi:type="dcterms:W3CDTF">2023-10-12T08:03:00Z</dcterms:created>
  <dcterms:modified xsi:type="dcterms:W3CDTF">2023-10-12T08:03:00Z</dcterms:modified>
</cp:coreProperties>
</file>