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7E25" w14:textId="77777777" w:rsidR="00FD6160" w:rsidRPr="00C03CBF" w:rsidRDefault="00FD6160">
      <w:pPr>
        <w:pStyle w:val="Title"/>
        <w:rPr>
          <w:rFonts w:ascii="Arial" w:hAnsi="Arial" w:cs="Arial"/>
          <w:sz w:val="20"/>
        </w:rPr>
      </w:pPr>
      <w:r w:rsidRPr="00C03CBF">
        <w:rPr>
          <w:rFonts w:ascii="Arial" w:hAnsi="Arial" w:cs="Arial"/>
          <w:sz w:val="20"/>
        </w:rPr>
        <w:t>NHS TAYSIDE – AGENDA FOR CHANGE</w:t>
      </w:r>
    </w:p>
    <w:p w14:paraId="2DED4FEC" w14:textId="77777777" w:rsidR="00FD6160" w:rsidRPr="00C03CBF" w:rsidRDefault="00FD6160">
      <w:pPr>
        <w:pStyle w:val="Title"/>
        <w:rPr>
          <w:rFonts w:ascii="Arial" w:hAnsi="Arial" w:cs="Arial"/>
          <w:b w:val="0"/>
          <w:sz w:val="20"/>
        </w:rPr>
      </w:pPr>
      <w:r w:rsidRPr="00C03CBF">
        <w:rPr>
          <w:rFonts w:ascii="Arial" w:hAnsi="Arial" w:cs="Arial"/>
          <w:sz w:val="20"/>
        </w:rPr>
        <w:t>JOB DESCRIPTION</w:t>
      </w:r>
    </w:p>
    <w:p w14:paraId="041FDB97" w14:textId="77777777" w:rsidR="00FD6160" w:rsidRDefault="00FD6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FD6160" w:rsidRPr="00C03CBF" w14:paraId="64CAB975" w14:textId="77777777">
        <w:trPr>
          <w:cantSplit/>
        </w:trPr>
        <w:tc>
          <w:tcPr>
            <w:tcW w:w="3227" w:type="dxa"/>
            <w:vMerge w:val="restart"/>
          </w:tcPr>
          <w:p w14:paraId="5537F4F0" w14:textId="77777777" w:rsidR="00FD6160" w:rsidRPr="00C03CBF" w:rsidRDefault="00FD6160" w:rsidP="002720D1">
            <w:pPr>
              <w:pStyle w:val="Subtitle"/>
              <w:numPr>
                <w:ilvl w:val="0"/>
                <w:numId w:val="1"/>
              </w:numPr>
              <w:tabs>
                <w:tab w:val="left" w:pos="357"/>
              </w:tabs>
            </w:pPr>
            <w:r w:rsidRPr="00C03CBF">
              <w:t>JOB IDENTIFICATION</w:t>
            </w:r>
          </w:p>
          <w:p w14:paraId="5EBC8728" w14:textId="77777777" w:rsidR="00FD6160" w:rsidRPr="00C03CBF" w:rsidRDefault="00FD6160">
            <w:pPr>
              <w:tabs>
                <w:tab w:val="left" w:pos="357"/>
              </w:tabs>
              <w:ind w:left="720"/>
              <w:jc w:val="both"/>
              <w:rPr>
                <w:rFonts w:ascii="Arial" w:hAnsi="Arial" w:cs="Arial"/>
              </w:rPr>
            </w:pPr>
          </w:p>
          <w:p w14:paraId="0199FFEC" w14:textId="77777777" w:rsidR="00FD6160" w:rsidRPr="00C03CBF" w:rsidRDefault="00FD6160">
            <w:pPr>
              <w:tabs>
                <w:tab w:val="left" w:pos="357"/>
              </w:tabs>
              <w:ind w:left="360"/>
              <w:jc w:val="both"/>
              <w:rPr>
                <w:rFonts w:ascii="Arial" w:hAnsi="Arial" w:cs="Arial"/>
              </w:rPr>
            </w:pPr>
          </w:p>
          <w:p w14:paraId="0BFBB3EA" w14:textId="77777777" w:rsidR="00FD6160" w:rsidRPr="00C03CBF" w:rsidRDefault="00FD6160">
            <w:pPr>
              <w:tabs>
                <w:tab w:val="left" w:pos="357"/>
              </w:tabs>
              <w:ind w:left="360"/>
              <w:jc w:val="both"/>
              <w:rPr>
                <w:rFonts w:ascii="Arial" w:hAnsi="Arial" w:cs="Arial"/>
              </w:rPr>
            </w:pPr>
          </w:p>
          <w:p w14:paraId="5231CDCF" w14:textId="77777777" w:rsidR="00FD6160" w:rsidRPr="00C03CBF" w:rsidRDefault="00FD6160">
            <w:pPr>
              <w:tabs>
                <w:tab w:val="left" w:pos="357"/>
              </w:tabs>
              <w:ind w:left="360"/>
              <w:jc w:val="both"/>
              <w:rPr>
                <w:rFonts w:ascii="Arial" w:hAnsi="Arial" w:cs="Arial"/>
              </w:rPr>
            </w:pPr>
          </w:p>
        </w:tc>
        <w:tc>
          <w:tcPr>
            <w:tcW w:w="2138" w:type="dxa"/>
          </w:tcPr>
          <w:p w14:paraId="5BB14D36" w14:textId="77777777" w:rsidR="00FD6160" w:rsidRPr="00C03CBF" w:rsidRDefault="00FD6160">
            <w:pPr>
              <w:tabs>
                <w:tab w:val="left" w:pos="357"/>
              </w:tabs>
              <w:jc w:val="both"/>
              <w:rPr>
                <w:rFonts w:ascii="Arial" w:hAnsi="Arial" w:cs="Arial"/>
              </w:rPr>
            </w:pPr>
            <w:r w:rsidRPr="00C03CBF">
              <w:rPr>
                <w:rFonts w:ascii="Arial" w:hAnsi="Arial" w:cs="Arial"/>
              </w:rPr>
              <w:t>Job Title</w:t>
            </w:r>
          </w:p>
        </w:tc>
        <w:tc>
          <w:tcPr>
            <w:tcW w:w="4382" w:type="dxa"/>
          </w:tcPr>
          <w:p w14:paraId="3BEBEC08" w14:textId="77777777" w:rsidR="00FD6160" w:rsidRPr="00C03CBF" w:rsidRDefault="00850149" w:rsidP="00623C59">
            <w:pPr>
              <w:tabs>
                <w:tab w:val="left" w:pos="357"/>
              </w:tabs>
              <w:jc w:val="both"/>
              <w:rPr>
                <w:rFonts w:ascii="Arial" w:hAnsi="Arial" w:cs="Arial"/>
              </w:rPr>
            </w:pPr>
            <w:r>
              <w:rPr>
                <w:rFonts w:ascii="Arial" w:hAnsi="Arial" w:cs="Arial"/>
              </w:rPr>
              <w:t>Forensic</w:t>
            </w:r>
            <w:r w:rsidR="00C03CBF">
              <w:rPr>
                <w:rFonts w:ascii="Arial" w:hAnsi="Arial" w:cs="Arial"/>
              </w:rPr>
              <w:t xml:space="preserve"> Mental Health Quality Improvement Advisor</w:t>
            </w:r>
          </w:p>
        </w:tc>
      </w:tr>
      <w:tr w:rsidR="00FD6160" w:rsidRPr="00C03CBF" w14:paraId="17DB6C5C" w14:textId="77777777">
        <w:trPr>
          <w:cantSplit/>
        </w:trPr>
        <w:tc>
          <w:tcPr>
            <w:tcW w:w="3227" w:type="dxa"/>
            <w:vMerge/>
          </w:tcPr>
          <w:p w14:paraId="5039B371" w14:textId="77777777" w:rsidR="00FD6160" w:rsidRPr="00C03CBF" w:rsidRDefault="00FD6160" w:rsidP="002720D1">
            <w:pPr>
              <w:pStyle w:val="Subtitle"/>
              <w:numPr>
                <w:ilvl w:val="0"/>
                <w:numId w:val="1"/>
              </w:numPr>
              <w:tabs>
                <w:tab w:val="left" w:pos="357"/>
              </w:tabs>
            </w:pPr>
          </w:p>
        </w:tc>
        <w:tc>
          <w:tcPr>
            <w:tcW w:w="2138" w:type="dxa"/>
          </w:tcPr>
          <w:p w14:paraId="50A5CC25" w14:textId="77777777" w:rsidR="00FD6160" w:rsidRPr="00C03CBF" w:rsidRDefault="00FD6160">
            <w:pPr>
              <w:tabs>
                <w:tab w:val="left" w:pos="357"/>
              </w:tabs>
              <w:jc w:val="both"/>
              <w:rPr>
                <w:rFonts w:ascii="Arial" w:hAnsi="Arial" w:cs="Arial"/>
              </w:rPr>
            </w:pPr>
            <w:r w:rsidRPr="00C03CBF">
              <w:rPr>
                <w:rFonts w:ascii="Arial" w:hAnsi="Arial" w:cs="Arial"/>
              </w:rPr>
              <w:t>Department(s)/Location</w:t>
            </w:r>
          </w:p>
        </w:tc>
        <w:tc>
          <w:tcPr>
            <w:tcW w:w="4382" w:type="dxa"/>
          </w:tcPr>
          <w:p w14:paraId="039575F8" w14:textId="77777777" w:rsidR="00FD6160" w:rsidRPr="00C03CBF" w:rsidRDefault="00850149">
            <w:pPr>
              <w:tabs>
                <w:tab w:val="left" w:pos="357"/>
              </w:tabs>
              <w:jc w:val="both"/>
              <w:rPr>
                <w:rFonts w:ascii="Arial" w:hAnsi="Arial" w:cs="Arial"/>
              </w:rPr>
            </w:pPr>
            <w:r>
              <w:rPr>
                <w:rFonts w:ascii="Arial" w:hAnsi="Arial" w:cs="Arial"/>
              </w:rPr>
              <w:t>Rohallion Secure Care Clinic, Murray Royal Hospital</w:t>
            </w:r>
          </w:p>
        </w:tc>
      </w:tr>
      <w:tr w:rsidR="00FD6160" w:rsidRPr="00C03CBF" w14:paraId="6C540DC9" w14:textId="77777777">
        <w:trPr>
          <w:cantSplit/>
          <w:trHeight w:val="431"/>
        </w:trPr>
        <w:tc>
          <w:tcPr>
            <w:tcW w:w="3227" w:type="dxa"/>
            <w:vMerge/>
          </w:tcPr>
          <w:p w14:paraId="57D8C0EA" w14:textId="77777777" w:rsidR="00FD6160" w:rsidRPr="00C03CBF" w:rsidRDefault="00FD6160" w:rsidP="002720D1">
            <w:pPr>
              <w:pStyle w:val="Subtitle"/>
              <w:numPr>
                <w:ilvl w:val="0"/>
                <w:numId w:val="1"/>
              </w:numPr>
              <w:tabs>
                <w:tab w:val="left" w:pos="357"/>
              </w:tabs>
            </w:pPr>
          </w:p>
        </w:tc>
        <w:tc>
          <w:tcPr>
            <w:tcW w:w="2138" w:type="dxa"/>
          </w:tcPr>
          <w:p w14:paraId="316DB364" w14:textId="77777777" w:rsidR="00FD6160" w:rsidRPr="00C03CBF" w:rsidRDefault="00FD6160">
            <w:pPr>
              <w:tabs>
                <w:tab w:val="left" w:pos="357"/>
              </w:tabs>
              <w:jc w:val="both"/>
              <w:rPr>
                <w:rFonts w:ascii="Arial" w:hAnsi="Arial" w:cs="Arial"/>
              </w:rPr>
            </w:pPr>
            <w:r w:rsidRPr="00C03CBF">
              <w:rPr>
                <w:rFonts w:ascii="Arial" w:hAnsi="Arial" w:cs="Arial"/>
              </w:rPr>
              <w:t>Number of job holders</w:t>
            </w:r>
          </w:p>
        </w:tc>
        <w:tc>
          <w:tcPr>
            <w:tcW w:w="4382" w:type="dxa"/>
          </w:tcPr>
          <w:p w14:paraId="5887C9C2" w14:textId="77777777" w:rsidR="00FD6160" w:rsidRPr="00C03CBF" w:rsidRDefault="00F26FBA">
            <w:pPr>
              <w:tabs>
                <w:tab w:val="left" w:pos="357"/>
              </w:tabs>
              <w:jc w:val="both"/>
              <w:rPr>
                <w:rFonts w:ascii="Arial" w:hAnsi="Arial" w:cs="Arial"/>
              </w:rPr>
            </w:pPr>
            <w:r w:rsidRPr="00C03CBF">
              <w:rPr>
                <w:rFonts w:ascii="Arial" w:hAnsi="Arial" w:cs="Arial"/>
              </w:rPr>
              <w:t>1</w:t>
            </w:r>
          </w:p>
        </w:tc>
      </w:tr>
      <w:tr w:rsidR="00FD6160" w:rsidRPr="00C03CBF" w14:paraId="487FE3E2" w14:textId="77777777">
        <w:tc>
          <w:tcPr>
            <w:tcW w:w="9747" w:type="dxa"/>
            <w:gridSpan w:val="3"/>
          </w:tcPr>
          <w:p w14:paraId="6FA1D0F4" w14:textId="77777777" w:rsidR="00FD6160" w:rsidRDefault="00FD6160" w:rsidP="002720D1">
            <w:pPr>
              <w:pStyle w:val="Heading2"/>
              <w:numPr>
                <w:ilvl w:val="0"/>
                <w:numId w:val="1"/>
              </w:numPr>
              <w:tabs>
                <w:tab w:val="left" w:pos="357"/>
              </w:tabs>
            </w:pPr>
            <w:r w:rsidRPr="00C03CBF">
              <w:lastRenderedPageBreak/>
              <w:t>JOB PURPOSE</w:t>
            </w:r>
          </w:p>
          <w:p w14:paraId="2DDA0113" w14:textId="77777777" w:rsidR="005C5667" w:rsidRPr="005C5D6F" w:rsidRDefault="005C5667" w:rsidP="00B633F6">
            <w:pPr>
              <w:rPr>
                <w:rFonts w:ascii="Arial" w:hAnsi="Arial" w:cs="Arial"/>
                <w:sz w:val="24"/>
              </w:rPr>
            </w:pPr>
          </w:p>
          <w:p w14:paraId="1F68070D" w14:textId="77777777" w:rsidR="00993771" w:rsidRDefault="00B633F6" w:rsidP="00E8552B">
            <w:pPr>
              <w:rPr>
                <w:rFonts w:ascii="Arial" w:hAnsi="Arial" w:cs="Arial"/>
              </w:rPr>
            </w:pPr>
            <w:r>
              <w:rPr>
                <w:rFonts w:ascii="Arial" w:hAnsi="Arial" w:cs="Arial"/>
              </w:rPr>
              <w:t xml:space="preserve">To assist </w:t>
            </w:r>
            <w:r w:rsidR="00BF0FA0">
              <w:rPr>
                <w:rFonts w:ascii="Arial" w:hAnsi="Arial" w:cs="Arial"/>
              </w:rPr>
              <w:t>in the</w:t>
            </w:r>
            <w:r w:rsidR="005C5667">
              <w:rPr>
                <w:rFonts w:ascii="Arial" w:hAnsi="Arial" w:cs="Arial"/>
              </w:rPr>
              <w:t xml:space="preserve"> </w:t>
            </w:r>
            <w:r>
              <w:rPr>
                <w:rFonts w:ascii="Arial" w:hAnsi="Arial" w:cs="Arial"/>
              </w:rPr>
              <w:t xml:space="preserve">planning, supporting, </w:t>
            </w:r>
            <w:r w:rsidR="005C5667">
              <w:rPr>
                <w:rFonts w:ascii="Arial" w:hAnsi="Arial" w:cs="Arial"/>
              </w:rPr>
              <w:t>managing</w:t>
            </w:r>
            <w:r w:rsidR="005C5667" w:rsidRPr="00A12CFD">
              <w:rPr>
                <w:rFonts w:ascii="Arial" w:hAnsi="Arial" w:cs="Arial"/>
              </w:rPr>
              <w:t xml:space="preserve"> and implement</w:t>
            </w:r>
            <w:r w:rsidR="005C5667">
              <w:rPr>
                <w:rFonts w:ascii="Arial" w:hAnsi="Arial" w:cs="Arial"/>
              </w:rPr>
              <w:t>ing</w:t>
            </w:r>
            <w:r w:rsidR="005C5667" w:rsidRPr="00A12CFD">
              <w:rPr>
                <w:rFonts w:ascii="Arial" w:hAnsi="Arial" w:cs="Arial"/>
              </w:rPr>
              <w:t xml:space="preserve"> the Mental Health</w:t>
            </w:r>
            <w:r w:rsidR="005C5667">
              <w:rPr>
                <w:rFonts w:ascii="Arial" w:hAnsi="Arial" w:cs="Arial"/>
              </w:rPr>
              <w:t xml:space="preserve"> Improvement Programme</w:t>
            </w:r>
            <w:r w:rsidR="005C5667" w:rsidRPr="00A12CFD">
              <w:rPr>
                <w:rFonts w:ascii="Arial" w:hAnsi="Arial" w:cs="Arial"/>
              </w:rPr>
              <w:t xml:space="preserve"> for </w:t>
            </w:r>
            <w:r w:rsidR="00BF0FA0">
              <w:rPr>
                <w:rFonts w:ascii="Arial" w:hAnsi="Arial" w:cs="Arial"/>
              </w:rPr>
              <w:t>Forensic Mental Health</w:t>
            </w:r>
            <w:r w:rsidR="00447C6C">
              <w:rPr>
                <w:rFonts w:ascii="Arial" w:hAnsi="Arial" w:cs="Arial"/>
              </w:rPr>
              <w:t xml:space="preserve"> in Tayside.</w:t>
            </w:r>
          </w:p>
          <w:p w14:paraId="74E34CB2" w14:textId="77777777" w:rsidR="00A43812" w:rsidRPr="00447C6C" w:rsidRDefault="00A43812" w:rsidP="00E8552B">
            <w:pPr>
              <w:rPr>
                <w:rFonts w:ascii="Arial" w:hAnsi="Arial" w:cs="Arial"/>
              </w:rPr>
            </w:pPr>
          </w:p>
          <w:p w14:paraId="4F0233BC" w14:textId="77777777" w:rsidR="00993771" w:rsidRDefault="00993771" w:rsidP="00E8552B">
            <w:pPr>
              <w:rPr>
                <w:rFonts w:ascii="Arial" w:hAnsi="Arial" w:cs="Arial"/>
              </w:rPr>
            </w:pPr>
            <w:r>
              <w:rPr>
                <w:rFonts w:ascii="Arial" w:hAnsi="Arial" w:cs="Arial"/>
              </w:rPr>
              <w:t xml:space="preserve">To support, </w:t>
            </w:r>
            <w:r w:rsidRPr="00A12CFD">
              <w:rPr>
                <w:rFonts w:ascii="Arial" w:hAnsi="Arial" w:cs="Arial"/>
              </w:rPr>
              <w:t>in collabo</w:t>
            </w:r>
            <w:r w:rsidR="00BF0FA0">
              <w:rPr>
                <w:rFonts w:ascii="Arial" w:hAnsi="Arial" w:cs="Arial"/>
              </w:rPr>
              <w:t xml:space="preserve">ration </w:t>
            </w:r>
            <w:r w:rsidR="00447C6C">
              <w:rPr>
                <w:rFonts w:ascii="Arial" w:hAnsi="Arial" w:cs="Arial"/>
              </w:rPr>
              <w:t xml:space="preserve">with the Clinical Leads and Practice Development Nurse, </w:t>
            </w:r>
            <w:r w:rsidRPr="00A12CFD">
              <w:rPr>
                <w:rFonts w:ascii="Arial" w:hAnsi="Arial" w:cs="Arial"/>
              </w:rPr>
              <w:t>the development of capacity and capability building for quality improvement</w:t>
            </w:r>
            <w:r>
              <w:rPr>
                <w:rFonts w:ascii="Arial" w:hAnsi="Arial" w:cs="Arial"/>
              </w:rPr>
              <w:t xml:space="preserve"> within individuals, teams and </w:t>
            </w:r>
            <w:r w:rsidR="00447C6C">
              <w:rPr>
                <w:rFonts w:ascii="Arial" w:hAnsi="Arial" w:cs="Arial"/>
              </w:rPr>
              <w:t>the service</w:t>
            </w:r>
            <w:r>
              <w:rPr>
                <w:rFonts w:ascii="Arial" w:hAnsi="Arial" w:cs="Arial"/>
              </w:rPr>
              <w:t>.</w:t>
            </w:r>
          </w:p>
          <w:p w14:paraId="2287A2DE" w14:textId="77777777" w:rsidR="00FD6160" w:rsidRPr="00C03CBF" w:rsidRDefault="00FD6160" w:rsidP="00A43812">
            <w:pPr>
              <w:rPr>
                <w:rFonts w:ascii="Arial" w:hAnsi="Arial" w:cs="Arial"/>
              </w:rPr>
            </w:pPr>
          </w:p>
        </w:tc>
      </w:tr>
      <w:tr w:rsidR="00FD6160" w:rsidRPr="00C03CBF" w14:paraId="3E771262" w14:textId="77777777" w:rsidTr="00A43812">
        <w:trPr>
          <w:trHeight w:val="6013"/>
        </w:trPr>
        <w:tc>
          <w:tcPr>
            <w:tcW w:w="9747" w:type="dxa"/>
            <w:gridSpan w:val="3"/>
          </w:tcPr>
          <w:p w14:paraId="6D5628A5" w14:textId="77777777" w:rsidR="00A43812" w:rsidRDefault="00A43812" w:rsidP="00A43812">
            <w:pPr>
              <w:pStyle w:val="Heading2"/>
              <w:tabs>
                <w:tab w:val="left" w:pos="357"/>
              </w:tabs>
              <w:ind w:left="720"/>
            </w:pPr>
          </w:p>
          <w:p w14:paraId="1D623017" w14:textId="77777777" w:rsidR="00FD6160" w:rsidRDefault="00A43812" w:rsidP="00A43812">
            <w:pPr>
              <w:pStyle w:val="Heading2"/>
              <w:numPr>
                <w:ilvl w:val="0"/>
                <w:numId w:val="1"/>
              </w:numPr>
              <w:tabs>
                <w:tab w:val="left" w:pos="357"/>
              </w:tabs>
            </w:pPr>
            <w:r>
              <w:t>O</w:t>
            </w:r>
            <w:r w:rsidR="00FD6160" w:rsidRPr="00C03CBF">
              <w:t>RGANISATIONAL POSITION</w:t>
            </w:r>
          </w:p>
          <w:p w14:paraId="5ADB966E" w14:textId="77777777" w:rsidR="00A43812" w:rsidRDefault="00A43812" w:rsidP="00A43812"/>
          <w:p w14:paraId="3526DD04" w14:textId="77777777" w:rsidR="00A43812" w:rsidRPr="00A43812" w:rsidRDefault="00A43812" w:rsidP="00A43812"/>
          <w:p w14:paraId="2EF9C13D" w14:textId="77777777" w:rsidR="00B41A0B" w:rsidRPr="00C03CBF" w:rsidRDefault="00D46149" w:rsidP="00B41A0B">
            <w:pPr>
              <w:tabs>
                <w:tab w:val="left" w:pos="357"/>
              </w:tabs>
              <w:jc w:val="center"/>
              <w:rPr>
                <w:rFonts w:ascii="Arial" w:hAnsi="Arial" w:cs="Arial"/>
              </w:rPr>
            </w:pPr>
            <w:r>
              <w:rPr>
                <w:rFonts w:ascii="Arial" w:hAnsi="Arial" w:cs="Arial"/>
                <w:noProof/>
                <w:lang w:val="en-GB" w:eastAsia="en-GB"/>
              </w:rPr>
              <w:pict w14:anchorId="2CAA242D">
                <v:shapetype id="_x0000_t202" coordsize="21600,21600" o:spt="202" path="m,l,21600r21600,l21600,xe">
                  <v:stroke joinstyle="miter"/>
                  <v:path gradientshapeok="t" o:connecttype="rect"/>
                </v:shapetype>
                <v:shape id="_x0000_s1197" type="#_x0000_t202" style="position:absolute;left:0;text-align:left;margin-left:160.5pt;margin-top:164.05pt;width:133.3pt;height:81.55pt;z-index:251663360" strokeweight="4.5pt">
                  <v:textbox style="mso-next-textbox:#_x0000_s1197">
                    <w:txbxContent>
                      <w:p w14:paraId="0E9F1D45" w14:textId="77777777" w:rsidR="00882DE0" w:rsidRDefault="00882DE0" w:rsidP="00B41A0B">
                        <w:pPr>
                          <w:jc w:val="center"/>
                          <w:rPr>
                            <w:rFonts w:ascii="Arial" w:hAnsi="Arial" w:cs="Arial"/>
                            <w:b/>
                            <w:sz w:val="22"/>
                            <w:szCs w:val="22"/>
                          </w:rPr>
                        </w:pPr>
                        <w:r>
                          <w:rPr>
                            <w:rFonts w:ascii="Arial" w:hAnsi="Arial" w:cs="Arial"/>
                            <w:b/>
                            <w:sz w:val="22"/>
                            <w:szCs w:val="22"/>
                          </w:rPr>
                          <w:t xml:space="preserve">Forensic Mental Health Quality Improvement Lead Band 7 </w:t>
                        </w:r>
                      </w:p>
                      <w:p w14:paraId="09328A7B" w14:textId="77777777" w:rsidR="00882DE0" w:rsidRPr="00B41A0B" w:rsidRDefault="00882DE0" w:rsidP="00B41A0B">
                        <w:pPr>
                          <w:jc w:val="center"/>
                          <w:rPr>
                            <w:rFonts w:ascii="Arial" w:hAnsi="Arial" w:cs="Arial"/>
                            <w:b/>
                            <w:sz w:val="22"/>
                            <w:szCs w:val="22"/>
                          </w:rPr>
                        </w:pPr>
                        <w:r>
                          <w:rPr>
                            <w:rFonts w:ascii="Arial" w:hAnsi="Arial" w:cs="Arial"/>
                            <w:b/>
                            <w:sz w:val="22"/>
                            <w:szCs w:val="22"/>
                          </w:rPr>
                          <w:t>(This Post)</w:t>
                        </w:r>
                      </w:p>
                    </w:txbxContent>
                  </v:textbox>
                </v:shape>
              </w:pict>
            </w:r>
            <w:r>
              <w:rPr>
                <w:rFonts w:ascii="Arial" w:hAnsi="Arial" w:cs="Arial"/>
                <w:noProof/>
                <w:lang w:val="en-GB" w:eastAsia="en-GB"/>
              </w:rPr>
              <w:pict w14:anchorId="163A98DC">
                <v:shape id="_x0000_s1199" type="#_x0000_t202" style="position:absolute;left:0;text-align:left;margin-left:361.1pt;margin-top:164.05pt;width:100.05pt;height:56.1pt;z-index:251665408">
                  <v:textbox style="mso-next-textbox:#_x0000_s1199">
                    <w:txbxContent>
                      <w:p w14:paraId="11E4F73E" w14:textId="77777777" w:rsidR="00882DE0" w:rsidRDefault="00882DE0" w:rsidP="00237556">
                        <w:pPr>
                          <w:jc w:val="center"/>
                          <w:rPr>
                            <w:rFonts w:ascii="Arial" w:hAnsi="Arial" w:cs="Arial"/>
                          </w:rPr>
                        </w:pPr>
                      </w:p>
                      <w:p w14:paraId="17EDCCC8" w14:textId="77777777" w:rsidR="00882DE0" w:rsidRDefault="00882DE0" w:rsidP="00237556">
                        <w:pPr>
                          <w:jc w:val="center"/>
                          <w:rPr>
                            <w:rFonts w:ascii="Arial" w:hAnsi="Arial" w:cs="Arial"/>
                          </w:rPr>
                        </w:pPr>
                        <w:r>
                          <w:rPr>
                            <w:rFonts w:ascii="Arial" w:hAnsi="Arial" w:cs="Arial"/>
                          </w:rPr>
                          <w:t>Practice Nurse Developer</w:t>
                        </w:r>
                      </w:p>
                      <w:p w14:paraId="18D5E488" w14:textId="77777777" w:rsidR="00882DE0" w:rsidRPr="00237556" w:rsidRDefault="00882DE0" w:rsidP="00237556">
                        <w:pPr>
                          <w:jc w:val="center"/>
                          <w:rPr>
                            <w:rFonts w:ascii="Arial" w:hAnsi="Arial" w:cs="Arial"/>
                          </w:rPr>
                        </w:pPr>
                        <w:r>
                          <w:rPr>
                            <w:rFonts w:ascii="Arial" w:hAnsi="Arial" w:cs="Arial"/>
                          </w:rPr>
                          <w:t>Band 7</w:t>
                        </w:r>
                      </w:p>
                    </w:txbxContent>
                  </v:textbox>
                </v:shape>
              </w:pict>
            </w:r>
            <w:r>
              <w:rPr>
                <w:rFonts w:ascii="Arial" w:hAnsi="Arial" w:cs="Arial"/>
                <w:noProof/>
                <w:lang w:val="en-GB" w:eastAsia="en-GB"/>
              </w:rPr>
              <w:pict w14:anchorId="6106E079">
                <v:shapetype id="_x0000_t32" coordsize="21600,21600" o:spt="32" o:oned="t" path="m,l21600,21600e" filled="f">
                  <v:path arrowok="t" fillok="f" o:connecttype="none"/>
                  <o:lock v:ext="edit" shapetype="t"/>
                </v:shapetype>
                <v:shape id="_x0000_s1198" type="#_x0000_t32" style="position:absolute;left:0;text-align:left;margin-left:293.8pt;margin-top:192.1pt;width:67.3pt;height:0;z-index:251664384" o:connectortype="straight" strokeweight="1.5pt">
                  <v:stroke dashstyle="1 1"/>
                </v:shape>
              </w:pict>
            </w:r>
            <w:r>
              <w:rPr>
                <w:rFonts w:ascii="Arial" w:hAnsi="Arial" w:cs="Arial"/>
                <w:noProof/>
                <w:lang w:val="en-GB" w:eastAsia="en-GB"/>
              </w:rPr>
              <w:pict w14:anchorId="5FDE76C5">
                <v:shape id="_x0000_s1196" type="#_x0000_t202" style="position:absolute;left:0;text-align:left;margin-left:160.5pt;margin-top:103.25pt;width:125.3pt;height:42.05pt;z-index:251662336">
                  <v:textbox style="mso-next-textbox:#_x0000_s1196">
                    <w:txbxContent>
                      <w:p w14:paraId="680C8E21" w14:textId="77777777" w:rsidR="00882DE0" w:rsidRDefault="00882DE0" w:rsidP="00B41A0B">
                        <w:pPr>
                          <w:jc w:val="center"/>
                          <w:rPr>
                            <w:rFonts w:ascii="Arial" w:hAnsi="Arial" w:cs="Arial"/>
                            <w:sz w:val="22"/>
                            <w:szCs w:val="22"/>
                          </w:rPr>
                        </w:pPr>
                        <w:r>
                          <w:rPr>
                            <w:rFonts w:ascii="Arial" w:hAnsi="Arial" w:cs="Arial"/>
                            <w:sz w:val="22"/>
                            <w:szCs w:val="22"/>
                          </w:rPr>
                          <w:t>Head of Nursing</w:t>
                        </w:r>
                      </w:p>
                      <w:p w14:paraId="44B5711D" w14:textId="77777777" w:rsidR="00882DE0" w:rsidRPr="00B41A0B" w:rsidRDefault="00882DE0" w:rsidP="00B41A0B">
                        <w:pPr>
                          <w:jc w:val="center"/>
                          <w:rPr>
                            <w:rFonts w:ascii="Arial" w:hAnsi="Arial" w:cs="Arial"/>
                            <w:sz w:val="22"/>
                            <w:szCs w:val="22"/>
                          </w:rPr>
                        </w:pPr>
                        <w:r>
                          <w:rPr>
                            <w:rFonts w:ascii="Arial" w:hAnsi="Arial" w:cs="Arial"/>
                            <w:sz w:val="22"/>
                            <w:szCs w:val="22"/>
                          </w:rPr>
                          <w:t>(8A)</w:t>
                        </w:r>
                      </w:p>
                    </w:txbxContent>
                  </v:textbox>
                </v:shape>
              </w:pict>
            </w:r>
            <w:r>
              <w:rPr>
                <w:rFonts w:ascii="Arial" w:hAnsi="Arial" w:cs="Arial"/>
                <w:noProof/>
                <w:lang w:val="en-GB" w:eastAsia="en-GB"/>
              </w:rPr>
              <w:pict w14:anchorId="747F4439">
                <v:shape id="_x0000_s1195" type="#_x0000_t32" style="position:absolute;left:0;text-align:left;margin-left:226.45pt;margin-top:63.55pt;width:0;height:39.7pt;z-index:251661312" o:connectortype="straight"/>
              </w:pict>
            </w:r>
            <w:r>
              <w:rPr>
                <w:rFonts w:ascii="Arial" w:hAnsi="Arial" w:cs="Arial"/>
                <w:noProof/>
                <w:lang w:eastAsia="zh-TW"/>
              </w:rPr>
              <w:pict w14:anchorId="516924AF">
                <v:shape id="_x0000_s1194" type="#_x0000_t202" style="position:absolute;left:0;text-align:left;margin-left:152.1pt;margin-top:.4pt;width:150.1pt;height:63.15pt;z-index:251660288;mso-width-relative:margin;mso-height-relative:margin">
                  <v:textbox style="mso-next-textbox:#_x0000_s1194">
                    <w:txbxContent>
                      <w:p w14:paraId="32C04206" w14:textId="77777777" w:rsidR="00882DE0" w:rsidRDefault="00882DE0" w:rsidP="00B41A0B">
                        <w:pPr>
                          <w:jc w:val="center"/>
                          <w:rPr>
                            <w:rFonts w:ascii="Arial" w:hAnsi="Arial" w:cs="Arial"/>
                            <w:sz w:val="22"/>
                            <w:szCs w:val="22"/>
                          </w:rPr>
                        </w:pPr>
                      </w:p>
                      <w:p w14:paraId="14B1AE2F" w14:textId="77777777" w:rsidR="00882DE0" w:rsidRPr="00B41A0B" w:rsidRDefault="00882DE0" w:rsidP="00B41A0B">
                        <w:pPr>
                          <w:jc w:val="center"/>
                          <w:rPr>
                            <w:rFonts w:ascii="Arial" w:hAnsi="Arial" w:cs="Arial"/>
                            <w:sz w:val="22"/>
                            <w:szCs w:val="22"/>
                          </w:rPr>
                        </w:pPr>
                        <w:r w:rsidRPr="00B41A0B">
                          <w:rPr>
                            <w:rFonts w:ascii="Arial" w:hAnsi="Arial" w:cs="Arial"/>
                            <w:sz w:val="22"/>
                            <w:szCs w:val="22"/>
                          </w:rPr>
                          <w:t>SERVICE MANAGER</w:t>
                        </w:r>
                      </w:p>
                      <w:p w14:paraId="7F73F7EB" w14:textId="77777777" w:rsidR="00882DE0" w:rsidRPr="00B41A0B" w:rsidRDefault="00882DE0" w:rsidP="00B41A0B">
                        <w:pPr>
                          <w:jc w:val="center"/>
                          <w:rPr>
                            <w:rFonts w:ascii="Arial" w:hAnsi="Arial" w:cs="Arial"/>
                            <w:sz w:val="22"/>
                            <w:szCs w:val="22"/>
                          </w:rPr>
                        </w:pPr>
                        <w:r w:rsidRPr="00B41A0B">
                          <w:rPr>
                            <w:rFonts w:ascii="Arial" w:hAnsi="Arial" w:cs="Arial"/>
                            <w:sz w:val="22"/>
                            <w:szCs w:val="22"/>
                          </w:rPr>
                          <w:t>(8C)</w:t>
                        </w:r>
                      </w:p>
                    </w:txbxContent>
                  </v:textbox>
                </v:shape>
              </w:pict>
            </w:r>
          </w:p>
        </w:tc>
      </w:tr>
      <w:tr w:rsidR="00237556" w:rsidRPr="00C03CBF" w14:paraId="1A44D08B" w14:textId="77777777" w:rsidTr="00A43812">
        <w:trPr>
          <w:trHeight w:val="4951"/>
        </w:trPr>
        <w:tc>
          <w:tcPr>
            <w:tcW w:w="9747" w:type="dxa"/>
            <w:gridSpan w:val="3"/>
          </w:tcPr>
          <w:p w14:paraId="79090F8B" w14:textId="77777777" w:rsidR="00237556" w:rsidRPr="00237556" w:rsidRDefault="00237556" w:rsidP="002720D1">
            <w:pPr>
              <w:pStyle w:val="Heading2"/>
              <w:numPr>
                <w:ilvl w:val="0"/>
                <w:numId w:val="1"/>
              </w:numPr>
              <w:tabs>
                <w:tab w:val="left" w:pos="357"/>
              </w:tabs>
              <w:rPr>
                <w:noProof/>
                <w:sz w:val="22"/>
                <w:szCs w:val="22"/>
                <w:lang w:val="en-GB" w:eastAsia="en-GB"/>
              </w:rPr>
            </w:pPr>
            <w:r w:rsidRPr="00237556">
              <w:rPr>
                <w:noProof/>
                <w:sz w:val="22"/>
                <w:szCs w:val="22"/>
                <w:lang w:val="en-GB" w:eastAsia="en-GB"/>
              </w:rPr>
              <w:t>NHS SCOTLAND VALUES</w:t>
            </w:r>
          </w:p>
          <w:p w14:paraId="6BA62E72" w14:textId="77777777" w:rsidR="00237556" w:rsidRPr="00237556" w:rsidRDefault="00237556" w:rsidP="00237556">
            <w:pPr>
              <w:rPr>
                <w:rFonts w:ascii="Arial" w:hAnsi="Arial" w:cs="Arial"/>
                <w:sz w:val="22"/>
                <w:szCs w:val="22"/>
                <w:lang w:val="en-GB" w:eastAsia="en-GB"/>
              </w:rPr>
            </w:pPr>
          </w:p>
          <w:p w14:paraId="6150BB6E" w14:textId="77777777" w:rsidR="00237556" w:rsidRPr="00A43812" w:rsidRDefault="00237556" w:rsidP="00237556">
            <w:pPr>
              <w:rPr>
                <w:rFonts w:ascii="Arial" w:hAnsi="Arial" w:cs="Arial"/>
                <w:lang w:val="en-GB" w:eastAsia="en-GB"/>
              </w:rPr>
            </w:pPr>
            <w:r w:rsidRPr="00A43812">
              <w:rPr>
                <w:rFonts w:ascii="Arial" w:hAnsi="Arial" w:cs="Arial"/>
                <w:lang w:val="en-GB" w:eastAsia="en-GB"/>
              </w:rPr>
              <w:t>Our values are:</w:t>
            </w:r>
          </w:p>
          <w:p w14:paraId="71335A14" w14:textId="77777777" w:rsidR="00237556" w:rsidRPr="00A43812" w:rsidRDefault="00237556" w:rsidP="00237556">
            <w:pPr>
              <w:rPr>
                <w:rFonts w:ascii="Arial" w:hAnsi="Arial" w:cs="Arial"/>
                <w:lang w:val="en-GB" w:eastAsia="en-GB"/>
              </w:rPr>
            </w:pPr>
          </w:p>
          <w:p w14:paraId="5A13996A" w14:textId="77777777" w:rsidR="00237556" w:rsidRPr="00A43812" w:rsidRDefault="00237556" w:rsidP="00237556">
            <w:pPr>
              <w:pStyle w:val="ListParagraph"/>
              <w:numPr>
                <w:ilvl w:val="0"/>
                <w:numId w:val="27"/>
              </w:numPr>
              <w:rPr>
                <w:rFonts w:ascii="Arial" w:hAnsi="Arial" w:cs="Arial"/>
                <w:lang w:val="en-GB" w:eastAsia="en-GB"/>
              </w:rPr>
            </w:pPr>
            <w:r w:rsidRPr="00A43812">
              <w:rPr>
                <w:rFonts w:ascii="Arial" w:hAnsi="Arial" w:cs="Arial"/>
                <w:lang w:val="en-GB" w:eastAsia="en-GB"/>
              </w:rPr>
              <w:t>Care and compassion</w:t>
            </w:r>
          </w:p>
          <w:p w14:paraId="3CF163EE" w14:textId="77777777" w:rsidR="00237556" w:rsidRPr="00A43812" w:rsidRDefault="00237556" w:rsidP="00237556">
            <w:pPr>
              <w:pStyle w:val="ListParagraph"/>
              <w:numPr>
                <w:ilvl w:val="0"/>
                <w:numId w:val="27"/>
              </w:numPr>
              <w:rPr>
                <w:rFonts w:ascii="Arial" w:hAnsi="Arial" w:cs="Arial"/>
                <w:lang w:val="en-GB" w:eastAsia="en-GB"/>
              </w:rPr>
            </w:pPr>
            <w:r w:rsidRPr="00A43812">
              <w:rPr>
                <w:rFonts w:ascii="Arial" w:hAnsi="Arial" w:cs="Arial"/>
                <w:lang w:val="en-GB" w:eastAsia="en-GB"/>
              </w:rPr>
              <w:t>Dignity and respect</w:t>
            </w:r>
          </w:p>
          <w:p w14:paraId="139374EF" w14:textId="77777777" w:rsidR="00237556" w:rsidRPr="00A43812" w:rsidRDefault="00237556" w:rsidP="00237556">
            <w:pPr>
              <w:pStyle w:val="ListParagraph"/>
              <w:numPr>
                <w:ilvl w:val="0"/>
                <w:numId w:val="27"/>
              </w:numPr>
              <w:rPr>
                <w:rFonts w:ascii="Arial" w:hAnsi="Arial" w:cs="Arial"/>
                <w:lang w:val="en-GB" w:eastAsia="en-GB"/>
              </w:rPr>
            </w:pPr>
            <w:r w:rsidRPr="00A43812">
              <w:rPr>
                <w:rFonts w:ascii="Arial" w:hAnsi="Arial" w:cs="Arial"/>
                <w:lang w:val="en-GB" w:eastAsia="en-GB"/>
              </w:rPr>
              <w:t>Openness, honesty and responsibility</w:t>
            </w:r>
          </w:p>
          <w:p w14:paraId="1AF9B5A4" w14:textId="77777777" w:rsidR="00237556" w:rsidRPr="00A43812" w:rsidRDefault="00237556" w:rsidP="00237556">
            <w:pPr>
              <w:pStyle w:val="ListParagraph"/>
              <w:numPr>
                <w:ilvl w:val="0"/>
                <w:numId w:val="27"/>
              </w:numPr>
              <w:rPr>
                <w:rFonts w:ascii="Arial" w:hAnsi="Arial" w:cs="Arial"/>
                <w:lang w:val="en-GB" w:eastAsia="en-GB"/>
              </w:rPr>
            </w:pPr>
            <w:r w:rsidRPr="00A43812">
              <w:rPr>
                <w:rFonts w:ascii="Arial" w:hAnsi="Arial" w:cs="Arial"/>
                <w:lang w:val="en-GB" w:eastAsia="en-GB"/>
              </w:rPr>
              <w:t>Quality and teamwork</w:t>
            </w:r>
          </w:p>
          <w:p w14:paraId="78BA0C9F" w14:textId="77777777" w:rsidR="00A43812" w:rsidRPr="00A43812" w:rsidRDefault="00A43812" w:rsidP="00A43812">
            <w:pPr>
              <w:pStyle w:val="ListParagraph"/>
              <w:rPr>
                <w:rFonts w:ascii="Arial" w:hAnsi="Arial" w:cs="Arial"/>
                <w:lang w:val="en-GB" w:eastAsia="en-GB"/>
              </w:rPr>
            </w:pPr>
          </w:p>
          <w:p w14:paraId="14832ADF" w14:textId="77777777" w:rsidR="00237556" w:rsidRPr="00A43812" w:rsidRDefault="00237556" w:rsidP="00237556">
            <w:pPr>
              <w:rPr>
                <w:rFonts w:ascii="Arial" w:hAnsi="Arial" w:cs="Arial"/>
                <w:lang w:val="en-GB" w:eastAsia="en-GB"/>
              </w:rPr>
            </w:pPr>
            <w:r w:rsidRPr="00A43812">
              <w:rPr>
                <w:rFonts w:ascii="Arial" w:hAnsi="Arial" w:cs="Arial"/>
                <w:lang w:val="en-GB" w:eastAsia="en-GB"/>
              </w:rPr>
              <w:t xml:space="preserve">Embedding these values in everything we do will </w:t>
            </w:r>
            <w:r w:rsidR="00A43812" w:rsidRPr="00A43812">
              <w:rPr>
                <w:rFonts w:ascii="Arial" w:hAnsi="Arial" w:cs="Arial"/>
                <w:lang w:val="en-GB" w:eastAsia="en-GB"/>
              </w:rPr>
              <w:t>help</w:t>
            </w:r>
            <w:r w:rsidRPr="00A43812">
              <w:rPr>
                <w:rFonts w:ascii="Arial" w:hAnsi="Arial" w:cs="Arial"/>
                <w:lang w:val="en-GB" w:eastAsia="en-GB"/>
              </w:rPr>
              <w:t xml:space="preserve"> to make our vision a reality.  In practice, we need to;</w:t>
            </w:r>
          </w:p>
          <w:p w14:paraId="07107146" w14:textId="77777777" w:rsidR="00237556" w:rsidRPr="00A43812" w:rsidRDefault="00237556" w:rsidP="00237556">
            <w:pPr>
              <w:rPr>
                <w:rFonts w:ascii="Arial" w:hAnsi="Arial" w:cs="Arial"/>
                <w:lang w:val="en-GB" w:eastAsia="en-GB"/>
              </w:rPr>
            </w:pPr>
          </w:p>
          <w:p w14:paraId="1CD6501E" w14:textId="77777777" w:rsidR="00237556" w:rsidRPr="00A43812" w:rsidRDefault="00237556" w:rsidP="00237556">
            <w:pPr>
              <w:pStyle w:val="ListParagraph"/>
              <w:numPr>
                <w:ilvl w:val="0"/>
                <w:numId w:val="28"/>
              </w:numPr>
              <w:rPr>
                <w:rFonts w:ascii="Arial" w:hAnsi="Arial" w:cs="Arial"/>
                <w:lang w:val="en-GB" w:eastAsia="en-GB"/>
              </w:rPr>
            </w:pPr>
            <w:r w:rsidRPr="00A43812">
              <w:rPr>
                <w:rFonts w:ascii="Arial" w:hAnsi="Arial" w:cs="Arial"/>
                <w:lang w:val="en-GB" w:eastAsia="en-GB"/>
              </w:rPr>
              <w:t>Demonstrate our values in the way we work and treat each other</w:t>
            </w:r>
          </w:p>
          <w:p w14:paraId="64CC3F86" w14:textId="77777777" w:rsidR="00237556" w:rsidRPr="00A43812" w:rsidRDefault="00237556" w:rsidP="00237556">
            <w:pPr>
              <w:pStyle w:val="ListParagraph"/>
              <w:numPr>
                <w:ilvl w:val="0"/>
                <w:numId w:val="28"/>
              </w:numPr>
              <w:rPr>
                <w:rFonts w:ascii="Arial" w:hAnsi="Arial" w:cs="Arial"/>
                <w:lang w:val="en-GB" w:eastAsia="en-GB"/>
              </w:rPr>
            </w:pPr>
            <w:r w:rsidRPr="00A43812">
              <w:rPr>
                <w:rFonts w:ascii="Arial" w:hAnsi="Arial" w:cs="Arial"/>
                <w:lang w:val="en-GB" w:eastAsia="en-GB"/>
              </w:rPr>
              <w:t>Use our values to guide the decisions we take</w:t>
            </w:r>
          </w:p>
          <w:p w14:paraId="0AADF377" w14:textId="77777777" w:rsidR="00237556" w:rsidRPr="00A43812" w:rsidRDefault="00237556" w:rsidP="00237556">
            <w:pPr>
              <w:pStyle w:val="ListParagraph"/>
              <w:numPr>
                <w:ilvl w:val="0"/>
                <w:numId w:val="28"/>
              </w:numPr>
              <w:rPr>
                <w:rFonts w:ascii="Arial" w:hAnsi="Arial" w:cs="Arial"/>
                <w:lang w:val="en-GB" w:eastAsia="en-GB"/>
              </w:rPr>
            </w:pPr>
            <w:r w:rsidRPr="00A43812">
              <w:rPr>
                <w:rFonts w:ascii="Arial" w:hAnsi="Arial" w:cs="Arial"/>
                <w:lang w:val="en-GB" w:eastAsia="en-GB"/>
              </w:rPr>
              <w:t>Identify and deal with behaviours that don’t live up to pour expectations</w:t>
            </w:r>
          </w:p>
          <w:p w14:paraId="4E61D267" w14:textId="77777777" w:rsidR="00237556" w:rsidRPr="00A43812" w:rsidRDefault="00237556" w:rsidP="00237556">
            <w:pPr>
              <w:pStyle w:val="ListParagraph"/>
              <w:numPr>
                <w:ilvl w:val="0"/>
                <w:numId w:val="28"/>
              </w:numPr>
              <w:rPr>
                <w:rFonts w:ascii="Arial" w:hAnsi="Arial" w:cs="Arial"/>
                <w:lang w:val="en-GB" w:eastAsia="en-GB"/>
              </w:rPr>
            </w:pPr>
            <w:r w:rsidRPr="00A43812">
              <w:rPr>
                <w:rFonts w:ascii="Arial" w:hAnsi="Arial" w:cs="Arial"/>
                <w:lang w:val="en-GB" w:eastAsia="en-GB"/>
              </w:rPr>
              <w:t>Be responsible for the way we work and not just the work we do</w:t>
            </w:r>
          </w:p>
          <w:p w14:paraId="19D19FC6" w14:textId="77777777" w:rsidR="00237556" w:rsidRPr="00A43812" w:rsidRDefault="00237556" w:rsidP="00237556">
            <w:pPr>
              <w:rPr>
                <w:rFonts w:ascii="Arial" w:hAnsi="Arial" w:cs="Arial"/>
                <w:lang w:val="en-GB" w:eastAsia="en-GB"/>
              </w:rPr>
            </w:pPr>
          </w:p>
          <w:p w14:paraId="19EB270E" w14:textId="77777777" w:rsidR="00237556" w:rsidRPr="00A43812" w:rsidRDefault="00237556" w:rsidP="00237556">
            <w:pPr>
              <w:rPr>
                <w:rFonts w:ascii="Arial" w:hAnsi="Arial" w:cs="Arial"/>
                <w:lang w:val="en-GB" w:eastAsia="en-GB"/>
              </w:rPr>
            </w:pPr>
            <w:r w:rsidRPr="00A43812">
              <w:rPr>
                <w:rFonts w:ascii="Arial" w:hAnsi="Arial" w:cs="Arial"/>
                <w:lang w:val="en-GB" w:eastAsia="en-GB"/>
              </w:rPr>
              <w:t xml:space="preserve">More information can be found at </w:t>
            </w:r>
            <w:hyperlink r:id="rId8" w:history="1">
              <w:r w:rsidR="00A43812" w:rsidRPr="00A43812">
                <w:rPr>
                  <w:rStyle w:val="Hyperlink"/>
                  <w:rFonts w:ascii="Arial" w:hAnsi="Arial" w:cs="Arial"/>
                  <w:lang w:val="en-GB" w:eastAsia="en-GB"/>
                </w:rPr>
                <w:t>http://www.mts.scot.nhs.uk/about-us/nhsscotland-values/</w:t>
              </w:r>
            </w:hyperlink>
            <w:r w:rsidR="00A43812" w:rsidRPr="00A43812">
              <w:rPr>
                <w:rFonts w:ascii="Arial" w:hAnsi="Arial" w:cs="Arial"/>
                <w:lang w:val="en-GB" w:eastAsia="en-GB"/>
              </w:rPr>
              <w:t xml:space="preserve">. </w:t>
            </w:r>
          </w:p>
          <w:p w14:paraId="6D45F96F" w14:textId="77777777" w:rsidR="00237556" w:rsidRDefault="00237556" w:rsidP="00237556">
            <w:pPr>
              <w:rPr>
                <w:lang w:val="en-GB" w:eastAsia="en-GB"/>
              </w:rPr>
            </w:pPr>
          </w:p>
          <w:p w14:paraId="307EFDC1" w14:textId="77777777" w:rsidR="00237556" w:rsidRDefault="00237556" w:rsidP="00237556">
            <w:pPr>
              <w:rPr>
                <w:lang w:val="en-GB" w:eastAsia="en-GB"/>
              </w:rPr>
            </w:pPr>
          </w:p>
          <w:p w14:paraId="12D99448" w14:textId="77777777" w:rsidR="00A43812" w:rsidRDefault="00A43812" w:rsidP="00237556">
            <w:pPr>
              <w:rPr>
                <w:lang w:val="en-GB" w:eastAsia="en-GB"/>
              </w:rPr>
            </w:pPr>
          </w:p>
          <w:p w14:paraId="401A465A" w14:textId="77777777" w:rsidR="00A43812" w:rsidRDefault="00A43812" w:rsidP="00237556">
            <w:pPr>
              <w:rPr>
                <w:lang w:val="en-GB" w:eastAsia="en-GB"/>
              </w:rPr>
            </w:pPr>
          </w:p>
          <w:p w14:paraId="4B09CD60" w14:textId="77777777" w:rsidR="00A43812" w:rsidRDefault="00A43812" w:rsidP="00237556">
            <w:pPr>
              <w:rPr>
                <w:lang w:val="en-GB" w:eastAsia="en-GB"/>
              </w:rPr>
            </w:pPr>
          </w:p>
          <w:p w14:paraId="5218BE2E" w14:textId="77777777" w:rsidR="00A43812" w:rsidRPr="00237556" w:rsidRDefault="00A43812" w:rsidP="00237556">
            <w:pPr>
              <w:rPr>
                <w:lang w:val="en-GB" w:eastAsia="en-GB"/>
              </w:rPr>
            </w:pPr>
          </w:p>
        </w:tc>
      </w:tr>
      <w:tr w:rsidR="00FD6160" w:rsidRPr="00C03CBF" w14:paraId="5DA3074D" w14:textId="77777777">
        <w:tc>
          <w:tcPr>
            <w:tcW w:w="9747" w:type="dxa"/>
            <w:gridSpan w:val="3"/>
          </w:tcPr>
          <w:p w14:paraId="5D011233" w14:textId="77777777" w:rsidR="00FD6160" w:rsidRPr="00C03CBF" w:rsidRDefault="00FD6160" w:rsidP="002720D1">
            <w:pPr>
              <w:pStyle w:val="Heading2"/>
              <w:numPr>
                <w:ilvl w:val="0"/>
                <w:numId w:val="1"/>
              </w:numPr>
              <w:tabs>
                <w:tab w:val="left" w:pos="357"/>
              </w:tabs>
            </w:pPr>
            <w:r w:rsidRPr="00C03CBF">
              <w:rPr>
                <w:b w:val="0"/>
              </w:rPr>
              <w:lastRenderedPageBreak/>
              <w:br w:type="page"/>
            </w:r>
            <w:r w:rsidRPr="00C03CBF">
              <w:t>SCOPE AND RANGE</w:t>
            </w:r>
          </w:p>
          <w:p w14:paraId="0D242717" w14:textId="77777777" w:rsidR="00FD6160" w:rsidRPr="00C03CBF" w:rsidRDefault="00FD6160">
            <w:pPr>
              <w:rPr>
                <w:rFonts w:ascii="Arial" w:hAnsi="Arial" w:cs="Arial"/>
              </w:rPr>
            </w:pPr>
          </w:p>
          <w:p w14:paraId="3EFC5ACC" w14:textId="77777777" w:rsidR="00BF0FA0" w:rsidRDefault="00835EE2" w:rsidP="00835EE2">
            <w:pPr>
              <w:jc w:val="both"/>
              <w:rPr>
                <w:rFonts w:ascii="Arial" w:hAnsi="Arial" w:cs="Arial"/>
              </w:rPr>
            </w:pPr>
            <w:r w:rsidRPr="00E8658F">
              <w:rPr>
                <w:rFonts w:ascii="Arial" w:hAnsi="Arial" w:cs="Arial"/>
              </w:rPr>
              <w:t>NHS Tayside is a teaching Board with annual expenditure of over £500m and serves a population of 389,000 people living in urban and rural parts of the region.</w:t>
            </w:r>
          </w:p>
          <w:p w14:paraId="72341BD9" w14:textId="77777777" w:rsidR="00BF0FA0" w:rsidRDefault="00BF0FA0" w:rsidP="00835EE2">
            <w:pPr>
              <w:jc w:val="both"/>
              <w:rPr>
                <w:rFonts w:ascii="Arial" w:hAnsi="Arial" w:cs="Arial"/>
              </w:rPr>
            </w:pPr>
          </w:p>
          <w:p w14:paraId="541D4892" w14:textId="77777777" w:rsidR="00BF0FA0" w:rsidRDefault="009735B5" w:rsidP="00835EE2">
            <w:pPr>
              <w:jc w:val="both"/>
              <w:rPr>
                <w:rFonts w:ascii="Arial" w:hAnsi="Arial" w:cs="Arial"/>
              </w:rPr>
            </w:pPr>
            <w:r>
              <w:rPr>
                <w:rFonts w:ascii="Arial" w:hAnsi="Arial" w:cs="Arial"/>
              </w:rPr>
              <w:t xml:space="preserve">This role will </w:t>
            </w:r>
            <w:r w:rsidR="00C34617">
              <w:rPr>
                <w:rFonts w:ascii="Arial" w:hAnsi="Arial" w:cs="Arial"/>
              </w:rPr>
              <w:t>operate</w:t>
            </w:r>
            <w:r>
              <w:rPr>
                <w:rFonts w:ascii="Arial" w:hAnsi="Arial" w:cs="Arial"/>
              </w:rPr>
              <w:t xml:space="preserve"> across Rohallion inpatient, both medium and low secure and t</w:t>
            </w:r>
            <w:r w:rsidR="00FF4C85">
              <w:rPr>
                <w:rFonts w:ascii="Arial" w:hAnsi="Arial" w:cs="Arial"/>
              </w:rPr>
              <w:t>h</w:t>
            </w:r>
            <w:r>
              <w:rPr>
                <w:rFonts w:ascii="Arial" w:hAnsi="Arial" w:cs="Arial"/>
              </w:rPr>
              <w:t>e Forensic Community Mental Health Team.  The Quality and Improvement Lead is therefore required to work alongside members of the multidisciplinary team.</w:t>
            </w:r>
          </w:p>
          <w:p w14:paraId="0275E2E2" w14:textId="77777777" w:rsidR="00FF4C85" w:rsidRDefault="00FF4C85" w:rsidP="00835EE2">
            <w:pPr>
              <w:jc w:val="both"/>
              <w:rPr>
                <w:rFonts w:ascii="Arial" w:hAnsi="Arial" w:cs="Arial"/>
              </w:rPr>
            </w:pPr>
          </w:p>
          <w:p w14:paraId="7F8DA368" w14:textId="77777777" w:rsidR="00FF4C85" w:rsidRDefault="00FF4C85" w:rsidP="00835EE2">
            <w:pPr>
              <w:jc w:val="both"/>
              <w:rPr>
                <w:rFonts w:ascii="Arial" w:hAnsi="Arial" w:cs="Arial"/>
              </w:rPr>
            </w:pPr>
            <w:r>
              <w:rPr>
                <w:rFonts w:ascii="Arial" w:hAnsi="Arial" w:cs="Arial"/>
              </w:rPr>
              <w:t xml:space="preserve">Forensic mental health is facing significant challenges and changes through Scotland’s Mental health Strategy 2017-2027 and potentially significant changes in how we deliver services through the Independent Review into the Delivery of Forensic Mental Health Services 2021.  Through these changes </w:t>
            </w:r>
            <w:r w:rsidR="0066206B">
              <w:rPr>
                <w:rFonts w:ascii="Arial" w:hAnsi="Arial" w:cs="Arial"/>
              </w:rPr>
              <w:t>the focus needs to ensure safe, sustainable, high quality person centered care.  The post holder will have an advisory role in developing and leading the Quality Improvement Programme for Forensic Mental Health.</w:t>
            </w:r>
          </w:p>
          <w:p w14:paraId="77C2CC89" w14:textId="77777777" w:rsidR="009735B5" w:rsidRDefault="009735B5" w:rsidP="00835EE2">
            <w:pPr>
              <w:jc w:val="both"/>
              <w:rPr>
                <w:rFonts w:ascii="Arial" w:hAnsi="Arial" w:cs="Arial"/>
              </w:rPr>
            </w:pPr>
          </w:p>
          <w:p w14:paraId="072D8900" w14:textId="77777777" w:rsidR="00835EE2" w:rsidRDefault="00835EE2" w:rsidP="00835EE2">
            <w:pPr>
              <w:numPr>
                <w:ilvl w:val="12"/>
                <w:numId w:val="0"/>
              </w:numPr>
              <w:jc w:val="both"/>
              <w:rPr>
                <w:rFonts w:ascii="Arial" w:hAnsi="Arial" w:cs="Arial"/>
              </w:rPr>
            </w:pPr>
          </w:p>
          <w:p w14:paraId="78ED87C2" w14:textId="77777777" w:rsidR="00835EE2" w:rsidRPr="00E8658F" w:rsidRDefault="00835EE2" w:rsidP="00835EE2">
            <w:pPr>
              <w:numPr>
                <w:ilvl w:val="12"/>
                <w:numId w:val="0"/>
              </w:numPr>
              <w:jc w:val="both"/>
              <w:rPr>
                <w:rFonts w:ascii="Arial" w:hAnsi="Arial" w:cs="Arial"/>
              </w:rPr>
            </w:pPr>
            <w:r>
              <w:rPr>
                <w:rFonts w:ascii="Arial" w:hAnsi="Arial" w:cs="Arial"/>
              </w:rPr>
              <w:t>The post holder</w:t>
            </w:r>
            <w:r w:rsidR="0001405A">
              <w:rPr>
                <w:rFonts w:ascii="Arial" w:hAnsi="Arial" w:cs="Arial"/>
              </w:rPr>
              <w:t>, in collaboration with the</w:t>
            </w:r>
            <w:r w:rsidR="0066206B">
              <w:rPr>
                <w:rFonts w:ascii="Arial" w:hAnsi="Arial" w:cs="Arial"/>
              </w:rPr>
              <w:t xml:space="preserve"> Head of Nursing</w:t>
            </w:r>
            <w:r w:rsidR="0001405A">
              <w:rPr>
                <w:rFonts w:ascii="Arial" w:hAnsi="Arial" w:cs="Arial"/>
              </w:rPr>
              <w:t>,</w:t>
            </w:r>
            <w:r>
              <w:rPr>
                <w:rFonts w:ascii="Arial" w:hAnsi="Arial" w:cs="Arial"/>
              </w:rPr>
              <w:t xml:space="preserve"> </w:t>
            </w:r>
            <w:r w:rsidR="0066206B">
              <w:rPr>
                <w:rFonts w:ascii="Arial" w:hAnsi="Arial" w:cs="Arial"/>
              </w:rPr>
              <w:t>will</w:t>
            </w:r>
            <w:r w:rsidRPr="00E8658F">
              <w:rPr>
                <w:rFonts w:ascii="Arial" w:hAnsi="Arial" w:cs="Arial"/>
              </w:rPr>
              <w:t xml:space="preserve"> enable, engage and equip staff of all levels to implement improvements and bring about the desired cultural changes required for a 21</w:t>
            </w:r>
            <w:r w:rsidRPr="00E8658F">
              <w:rPr>
                <w:rFonts w:ascii="Arial" w:hAnsi="Arial" w:cs="Arial"/>
                <w:vertAlign w:val="superscript"/>
              </w:rPr>
              <w:t>st</w:t>
            </w:r>
            <w:r w:rsidRPr="00E8658F">
              <w:rPr>
                <w:rFonts w:ascii="Arial" w:hAnsi="Arial" w:cs="Arial"/>
              </w:rPr>
              <w:t xml:space="preserve"> century healthcare system.  This includes the development of a co-ordinated approach to identifying, organising and deploying expertise and resources to support improvement and development of people, systems and processes.</w:t>
            </w:r>
          </w:p>
          <w:p w14:paraId="4B7E179C" w14:textId="77777777" w:rsidR="00835EE2" w:rsidRDefault="00835EE2" w:rsidP="00835EE2">
            <w:pPr>
              <w:numPr>
                <w:ilvl w:val="12"/>
                <w:numId w:val="0"/>
              </w:numPr>
              <w:jc w:val="both"/>
              <w:rPr>
                <w:rFonts w:ascii="Arial" w:hAnsi="Arial" w:cs="Arial"/>
                <w:color w:val="000000"/>
              </w:rPr>
            </w:pPr>
          </w:p>
          <w:p w14:paraId="3F5C9882" w14:textId="77777777" w:rsidR="00835EE2" w:rsidRPr="00E8658F" w:rsidRDefault="00835EE2" w:rsidP="00835EE2">
            <w:pPr>
              <w:numPr>
                <w:ilvl w:val="12"/>
                <w:numId w:val="0"/>
              </w:numPr>
              <w:jc w:val="both"/>
              <w:rPr>
                <w:rFonts w:ascii="Arial" w:hAnsi="Arial" w:cs="Arial"/>
                <w:color w:val="000000"/>
              </w:rPr>
            </w:pPr>
          </w:p>
          <w:p w14:paraId="5E538F16" w14:textId="77777777" w:rsidR="00835EE2" w:rsidRDefault="00835EE2" w:rsidP="00835EE2">
            <w:pPr>
              <w:numPr>
                <w:ilvl w:val="12"/>
                <w:numId w:val="0"/>
              </w:numPr>
              <w:jc w:val="both"/>
              <w:rPr>
                <w:rFonts w:ascii="Arial" w:hAnsi="Arial" w:cs="Arial"/>
                <w:color w:val="000000"/>
                <w:u w:val="single"/>
              </w:rPr>
            </w:pPr>
            <w:r w:rsidRPr="00E8658F">
              <w:rPr>
                <w:rFonts w:ascii="Arial" w:hAnsi="Arial" w:cs="Arial"/>
                <w:color w:val="000000"/>
              </w:rPr>
              <w:t xml:space="preserve">       </w:t>
            </w:r>
            <w:r w:rsidRPr="00A65B44">
              <w:rPr>
                <w:rFonts w:ascii="Arial" w:hAnsi="Arial" w:cs="Arial"/>
                <w:color w:val="000000"/>
              </w:rPr>
              <w:t xml:space="preserve"> </w:t>
            </w:r>
            <w:r w:rsidRPr="00364613">
              <w:rPr>
                <w:rFonts w:ascii="Arial" w:hAnsi="Arial" w:cs="Arial"/>
                <w:color w:val="000000"/>
                <w:u w:val="single"/>
              </w:rPr>
              <w:t xml:space="preserve">Environment </w:t>
            </w:r>
          </w:p>
          <w:p w14:paraId="46A5335B" w14:textId="77777777" w:rsidR="00835EE2" w:rsidRPr="00364613" w:rsidRDefault="00835EE2" w:rsidP="00835EE2">
            <w:pPr>
              <w:numPr>
                <w:ilvl w:val="12"/>
                <w:numId w:val="0"/>
              </w:numPr>
              <w:jc w:val="both"/>
              <w:rPr>
                <w:rFonts w:ascii="Arial" w:hAnsi="Arial" w:cs="Arial"/>
                <w:color w:val="000000"/>
                <w:u w:val="single"/>
              </w:rPr>
            </w:pPr>
          </w:p>
          <w:p w14:paraId="4AB00745" w14:textId="77777777" w:rsidR="0066206B" w:rsidRDefault="0066206B" w:rsidP="00835EE2">
            <w:pPr>
              <w:numPr>
                <w:ilvl w:val="0"/>
                <w:numId w:val="21"/>
              </w:numPr>
              <w:tabs>
                <w:tab w:val="left" w:pos="426"/>
              </w:tabs>
              <w:jc w:val="both"/>
              <w:rPr>
                <w:rFonts w:ascii="Arial" w:hAnsi="Arial" w:cs="Arial"/>
                <w:color w:val="000000"/>
              </w:rPr>
            </w:pPr>
            <w:r>
              <w:rPr>
                <w:rFonts w:ascii="Arial" w:hAnsi="Arial" w:cs="Arial"/>
                <w:color w:val="000000"/>
              </w:rPr>
              <w:t>Forensic Mental Health Services NHS Tayside</w:t>
            </w:r>
          </w:p>
          <w:p w14:paraId="5E13BA68" w14:textId="77777777" w:rsidR="0066206B" w:rsidRDefault="00423397" w:rsidP="00835EE2">
            <w:pPr>
              <w:numPr>
                <w:ilvl w:val="0"/>
                <w:numId w:val="21"/>
              </w:numPr>
              <w:tabs>
                <w:tab w:val="left" w:pos="426"/>
              </w:tabs>
              <w:jc w:val="both"/>
              <w:rPr>
                <w:rFonts w:ascii="Arial" w:hAnsi="Arial" w:cs="Arial"/>
                <w:color w:val="000000"/>
              </w:rPr>
            </w:pPr>
            <w:r>
              <w:rPr>
                <w:rFonts w:ascii="Arial" w:hAnsi="Arial" w:cs="Arial"/>
                <w:color w:val="000000"/>
              </w:rPr>
              <w:t>Working with regional forensic mental health services</w:t>
            </w:r>
          </w:p>
          <w:p w14:paraId="35E3078A" w14:textId="77777777" w:rsidR="00D50616" w:rsidRDefault="00D50616" w:rsidP="00835EE2">
            <w:pPr>
              <w:numPr>
                <w:ilvl w:val="0"/>
                <w:numId w:val="21"/>
              </w:numPr>
              <w:tabs>
                <w:tab w:val="left" w:pos="426"/>
              </w:tabs>
              <w:jc w:val="both"/>
              <w:rPr>
                <w:rFonts w:ascii="Arial" w:hAnsi="Arial" w:cs="Arial"/>
                <w:color w:val="000000"/>
              </w:rPr>
            </w:pPr>
            <w:r>
              <w:rPr>
                <w:rFonts w:ascii="Arial" w:hAnsi="Arial" w:cs="Arial"/>
                <w:color w:val="000000"/>
              </w:rPr>
              <w:t>Working with wider mental health services in Tayside</w:t>
            </w:r>
          </w:p>
          <w:p w14:paraId="61A51837" w14:textId="77777777" w:rsidR="00835EE2" w:rsidRDefault="00835EE2" w:rsidP="00835EE2">
            <w:pPr>
              <w:numPr>
                <w:ilvl w:val="0"/>
                <w:numId w:val="21"/>
              </w:numPr>
              <w:tabs>
                <w:tab w:val="left" w:pos="426"/>
              </w:tabs>
              <w:jc w:val="both"/>
              <w:rPr>
                <w:rFonts w:ascii="Arial" w:hAnsi="Arial" w:cs="Arial"/>
                <w:color w:val="000000"/>
              </w:rPr>
            </w:pPr>
            <w:r w:rsidRPr="00E8658F">
              <w:rPr>
                <w:rFonts w:ascii="Arial" w:hAnsi="Arial" w:cs="Arial"/>
                <w:color w:val="000000"/>
              </w:rPr>
              <w:t>Working with partner agencies, e</w:t>
            </w:r>
            <w:r>
              <w:rPr>
                <w:rFonts w:ascii="Arial" w:hAnsi="Arial" w:cs="Arial"/>
                <w:color w:val="000000"/>
              </w:rPr>
              <w:t>.</w:t>
            </w:r>
            <w:r w:rsidRPr="00E8658F">
              <w:rPr>
                <w:rFonts w:ascii="Arial" w:hAnsi="Arial" w:cs="Arial"/>
                <w:color w:val="000000"/>
              </w:rPr>
              <w:t>g</w:t>
            </w:r>
            <w:r>
              <w:rPr>
                <w:rFonts w:ascii="Arial" w:hAnsi="Arial" w:cs="Arial"/>
                <w:color w:val="000000"/>
              </w:rPr>
              <w:t>.</w:t>
            </w:r>
            <w:r w:rsidRPr="00E8658F">
              <w:rPr>
                <w:rFonts w:ascii="Arial" w:hAnsi="Arial" w:cs="Arial"/>
                <w:color w:val="000000"/>
              </w:rPr>
              <w:t xml:space="preserve"> Local Authorities, Voluntary Sector</w:t>
            </w:r>
          </w:p>
          <w:p w14:paraId="159EE314" w14:textId="77777777" w:rsidR="00835EE2" w:rsidRPr="00E8658F" w:rsidRDefault="00835EE2" w:rsidP="00835EE2">
            <w:pPr>
              <w:numPr>
                <w:ilvl w:val="0"/>
                <w:numId w:val="21"/>
              </w:numPr>
              <w:tabs>
                <w:tab w:val="left" w:pos="426"/>
              </w:tabs>
              <w:jc w:val="both"/>
              <w:rPr>
                <w:rFonts w:ascii="Arial" w:hAnsi="Arial" w:cs="Arial"/>
                <w:color w:val="000000"/>
              </w:rPr>
            </w:pPr>
            <w:r>
              <w:rPr>
                <w:rFonts w:ascii="Arial" w:hAnsi="Arial" w:cs="Arial"/>
                <w:color w:val="000000"/>
              </w:rPr>
              <w:t>Engaging with se</w:t>
            </w:r>
            <w:r w:rsidR="0001405A">
              <w:rPr>
                <w:rFonts w:ascii="Arial" w:hAnsi="Arial" w:cs="Arial"/>
                <w:color w:val="000000"/>
              </w:rPr>
              <w:t>rvice users</w:t>
            </w:r>
            <w:r w:rsidR="00D33C5C">
              <w:rPr>
                <w:rFonts w:ascii="Arial" w:hAnsi="Arial" w:cs="Arial"/>
                <w:color w:val="000000"/>
              </w:rPr>
              <w:t>, families and carers</w:t>
            </w:r>
            <w:r w:rsidR="0001405A">
              <w:rPr>
                <w:rFonts w:ascii="Arial" w:hAnsi="Arial" w:cs="Arial"/>
                <w:color w:val="000000"/>
              </w:rPr>
              <w:t xml:space="preserve"> and public partners</w:t>
            </w:r>
          </w:p>
          <w:p w14:paraId="0B7A3BBA" w14:textId="77777777" w:rsidR="00835EE2" w:rsidRDefault="00835EE2" w:rsidP="00835EE2">
            <w:pPr>
              <w:tabs>
                <w:tab w:val="left" w:pos="7095"/>
              </w:tabs>
              <w:jc w:val="both"/>
              <w:rPr>
                <w:rFonts w:ascii="Arial" w:hAnsi="Arial" w:cs="Arial"/>
                <w:color w:val="FF0000"/>
              </w:rPr>
            </w:pPr>
          </w:p>
          <w:p w14:paraId="6B5210A8" w14:textId="77777777" w:rsidR="00835EE2" w:rsidRPr="00E8658F" w:rsidRDefault="00835EE2" w:rsidP="00835EE2">
            <w:pPr>
              <w:tabs>
                <w:tab w:val="left" w:pos="7095"/>
              </w:tabs>
              <w:jc w:val="both"/>
              <w:rPr>
                <w:rFonts w:ascii="Arial" w:hAnsi="Arial" w:cs="Arial"/>
                <w:color w:val="FF0000"/>
              </w:rPr>
            </w:pPr>
            <w:r w:rsidRPr="00E8658F">
              <w:rPr>
                <w:rFonts w:ascii="Arial" w:hAnsi="Arial" w:cs="Arial"/>
                <w:color w:val="FF0000"/>
              </w:rPr>
              <w:tab/>
            </w:r>
          </w:p>
          <w:p w14:paraId="4655DED0" w14:textId="77777777" w:rsidR="00835EE2" w:rsidRDefault="00835EE2" w:rsidP="00835EE2">
            <w:pPr>
              <w:numPr>
                <w:ilvl w:val="12"/>
                <w:numId w:val="0"/>
              </w:numPr>
              <w:jc w:val="both"/>
              <w:rPr>
                <w:rFonts w:ascii="Arial" w:hAnsi="Arial" w:cs="Arial"/>
                <w:color w:val="000000"/>
                <w:u w:val="single"/>
              </w:rPr>
            </w:pPr>
            <w:r w:rsidRPr="00364613">
              <w:rPr>
                <w:rFonts w:ascii="Arial" w:hAnsi="Arial" w:cs="Arial"/>
                <w:color w:val="000000"/>
              </w:rPr>
              <w:t xml:space="preserve">        </w:t>
            </w:r>
            <w:r w:rsidRPr="00364613">
              <w:rPr>
                <w:rFonts w:ascii="Arial" w:hAnsi="Arial" w:cs="Arial"/>
                <w:color w:val="000000"/>
                <w:u w:val="single"/>
              </w:rPr>
              <w:t xml:space="preserve">Management  </w:t>
            </w:r>
          </w:p>
          <w:p w14:paraId="6751AD0C" w14:textId="77777777" w:rsidR="00835EE2" w:rsidRDefault="00835EE2" w:rsidP="002018E6">
            <w:pPr>
              <w:jc w:val="both"/>
              <w:rPr>
                <w:rFonts w:ascii="Arial" w:hAnsi="Arial" w:cs="Arial"/>
                <w:color w:val="000000"/>
              </w:rPr>
            </w:pPr>
          </w:p>
          <w:p w14:paraId="43689D3F" w14:textId="77777777" w:rsidR="002018E6" w:rsidRPr="002018E6" w:rsidRDefault="002018E6" w:rsidP="002018E6">
            <w:pPr>
              <w:numPr>
                <w:ilvl w:val="0"/>
                <w:numId w:val="19"/>
              </w:numPr>
              <w:jc w:val="both"/>
              <w:rPr>
                <w:rFonts w:ascii="Arial" w:hAnsi="Arial" w:cs="Arial"/>
                <w:color w:val="000000"/>
              </w:rPr>
            </w:pPr>
            <w:r w:rsidRPr="002018E6">
              <w:rPr>
                <w:rFonts w:ascii="Arial" w:hAnsi="Arial" w:cs="Arial"/>
                <w:color w:val="000000"/>
              </w:rPr>
              <w:t xml:space="preserve">Provide supervision and coaching for staff involved </w:t>
            </w:r>
            <w:r>
              <w:rPr>
                <w:rFonts w:ascii="Arial" w:hAnsi="Arial" w:cs="Arial"/>
                <w:color w:val="000000"/>
              </w:rPr>
              <w:t>in the Quality Improvement Programme.</w:t>
            </w:r>
          </w:p>
          <w:p w14:paraId="1F654558" w14:textId="77777777" w:rsidR="00835EE2" w:rsidRDefault="002018E6" w:rsidP="00835EE2">
            <w:pPr>
              <w:numPr>
                <w:ilvl w:val="0"/>
                <w:numId w:val="19"/>
              </w:numPr>
              <w:jc w:val="both"/>
              <w:rPr>
                <w:rFonts w:ascii="Arial" w:hAnsi="Arial" w:cs="Arial"/>
                <w:color w:val="000000"/>
              </w:rPr>
            </w:pPr>
            <w:r>
              <w:rPr>
                <w:rFonts w:ascii="Arial" w:hAnsi="Arial" w:cs="Arial"/>
                <w:color w:val="000000"/>
              </w:rPr>
              <w:t>Assist in providing</w:t>
            </w:r>
            <w:r w:rsidR="00835EE2">
              <w:rPr>
                <w:rFonts w:ascii="Arial" w:hAnsi="Arial" w:cs="Arial"/>
                <w:color w:val="000000"/>
              </w:rPr>
              <w:t xml:space="preserve"> change managemen</w:t>
            </w:r>
            <w:r w:rsidR="0001405A">
              <w:rPr>
                <w:rFonts w:ascii="Arial" w:hAnsi="Arial" w:cs="Arial"/>
                <w:color w:val="000000"/>
              </w:rPr>
              <w:t>t and quality improvement methodology</w:t>
            </w:r>
            <w:r w:rsidR="00835EE2">
              <w:rPr>
                <w:rFonts w:ascii="Arial" w:hAnsi="Arial" w:cs="Arial"/>
                <w:color w:val="000000"/>
              </w:rPr>
              <w:t xml:space="preserve"> coaching for s</w:t>
            </w:r>
            <w:r w:rsidR="00835EE2" w:rsidRPr="00E8658F">
              <w:rPr>
                <w:rFonts w:ascii="Arial" w:hAnsi="Arial" w:cs="Arial"/>
                <w:color w:val="000000"/>
              </w:rPr>
              <w:t xml:space="preserve">taff </w:t>
            </w:r>
            <w:r w:rsidR="00835EE2">
              <w:rPr>
                <w:rFonts w:ascii="Arial" w:hAnsi="Arial" w:cs="Arial"/>
                <w:color w:val="000000"/>
              </w:rPr>
              <w:t>in teams who will be delivering quality improvement approaches.</w:t>
            </w:r>
          </w:p>
          <w:p w14:paraId="0B21F114" w14:textId="77777777" w:rsidR="00D50616" w:rsidRDefault="00D50616" w:rsidP="00835EE2">
            <w:pPr>
              <w:numPr>
                <w:ilvl w:val="0"/>
                <w:numId w:val="19"/>
              </w:numPr>
              <w:jc w:val="both"/>
              <w:rPr>
                <w:rFonts w:ascii="Arial" w:hAnsi="Arial" w:cs="Arial"/>
                <w:color w:val="000000"/>
              </w:rPr>
            </w:pPr>
            <w:r>
              <w:rPr>
                <w:rFonts w:ascii="Arial" w:hAnsi="Arial" w:cs="Arial"/>
                <w:color w:val="000000"/>
              </w:rPr>
              <w:t xml:space="preserve">Work collaboratively with the Practice Development Nurse within Rohallion to support improvement and </w:t>
            </w:r>
            <w:r w:rsidR="00A43812">
              <w:rPr>
                <w:rFonts w:ascii="Arial" w:hAnsi="Arial" w:cs="Arial"/>
                <w:color w:val="000000"/>
              </w:rPr>
              <w:t>facilitate</w:t>
            </w:r>
            <w:r>
              <w:rPr>
                <w:rFonts w:ascii="Arial" w:hAnsi="Arial" w:cs="Arial"/>
                <w:color w:val="000000"/>
              </w:rPr>
              <w:t xml:space="preserve"> cultural changes </w:t>
            </w:r>
            <w:r w:rsidR="00A43812">
              <w:rPr>
                <w:rFonts w:ascii="Arial" w:hAnsi="Arial" w:cs="Arial"/>
                <w:color w:val="000000"/>
              </w:rPr>
              <w:t>in line</w:t>
            </w:r>
            <w:r>
              <w:rPr>
                <w:rFonts w:ascii="Arial" w:hAnsi="Arial" w:cs="Arial"/>
                <w:color w:val="000000"/>
              </w:rPr>
              <w:t xml:space="preserve"> with the quality improvement </w:t>
            </w:r>
            <w:proofErr w:type="spellStart"/>
            <w:r>
              <w:rPr>
                <w:rFonts w:ascii="Arial" w:hAnsi="Arial" w:cs="Arial"/>
                <w:color w:val="000000"/>
              </w:rPr>
              <w:t>programme</w:t>
            </w:r>
            <w:proofErr w:type="spellEnd"/>
            <w:r>
              <w:rPr>
                <w:rFonts w:ascii="Arial" w:hAnsi="Arial" w:cs="Arial"/>
                <w:color w:val="000000"/>
              </w:rPr>
              <w:t>.</w:t>
            </w:r>
          </w:p>
          <w:p w14:paraId="0966EC42" w14:textId="77777777" w:rsidR="00D46149" w:rsidRDefault="00835EE2" w:rsidP="0001405A">
            <w:pPr>
              <w:numPr>
                <w:ilvl w:val="0"/>
                <w:numId w:val="19"/>
              </w:numPr>
              <w:jc w:val="both"/>
              <w:rPr>
                <w:rFonts w:ascii="Arial" w:hAnsi="Arial" w:cs="Arial"/>
                <w:color w:val="000000"/>
              </w:rPr>
            </w:pPr>
            <w:r>
              <w:rPr>
                <w:rFonts w:ascii="Arial" w:hAnsi="Arial" w:cs="Arial"/>
                <w:color w:val="000000"/>
              </w:rPr>
              <w:t xml:space="preserve">Work collaboratively with identified people within </w:t>
            </w:r>
            <w:r w:rsidR="00D50616">
              <w:rPr>
                <w:rFonts w:ascii="Arial" w:hAnsi="Arial" w:cs="Arial"/>
                <w:color w:val="000000"/>
              </w:rPr>
              <w:t xml:space="preserve">wider mental health services in Tayside </w:t>
            </w:r>
            <w:r>
              <w:rPr>
                <w:rFonts w:ascii="Arial" w:hAnsi="Arial" w:cs="Arial"/>
                <w:color w:val="000000"/>
              </w:rPr>
              <w:t xml:space="preserve">to deliver quality improvement. </w:t>
            </w:r>
          </w:p>
          <w:p w14:paraId="302A30E8" w14:textId="63D8A60B" w:rsidR="00FD6160" w:rsidRPr="00A43812" w:rsidRDefault="00835EE2" w:rsidP="00D46149">
            <w:pPr>
              <w:ind w:left="720"/>
              <w:jc w:val="both"/>
              <w:rPr>
                <w:rFonts w:ascii="Arial" w:hAnsi="Arial" w:cs="Arial"/>
                <w:color w:val="000000"/>
              </w:rPr>
            </w:pPr>
            <w:r>
              <w:rPr>
                <w:rFonts w:ascii="Arial" w:hAnsi="Arial" w:cs="Arial"/>
                <w:color w:val="000000"/>
              </w:rPr>
              <w:t xml:space="preserve"> </w:t>
            </w:r>
          </w:p>
        </w:tc>
      </w:tr>
      <w:tr w:rsidR="00FD6160" w:rsidRPr="00C03CBF" w14:paraId="20EA23F7" w14:textId="77777777">
        <w:tc>
          <w:tcPr>
            <w:tcW w:w="9747" w:type="dxa"/>
            <w:gridSpan w:val="3"/>
          </w:tcPr>
          <w:p w14:paraId="525BF8B4" w14:textId="77777777" w:rsidR="00FD6160" w:rsidRPr="00C03CBF" w:rsidRDefault="00FD6160" w:rsidP="002720D1">
            <w:pPr>
              <w:pStyle w:val="Heading2"/>
              <w:numPr>
                <w:ilvl w:val="0"/>
                <w:numId w:val="1"/>
              </w:numPr>
              <w:tabs>
                <w:tab w:val="left" w:pos="357"/>
              </w:tabs>
            </w:pPr>
            <w:r w:rsidRPr="00C03CBF">
              <w:rPr>
                <w:b w:val="0"/>
              </w:rPr>
              <w:br w:type="page"/>
            </w:r>
            <w:r w:rsidRPr="00C03CBF">
              <w:t>MAIN DUTIES/RESPONSIBILITIES</w:t>
            </w:r>
          </w:p>
          <w:p w14:paraId="2D60E22A" w14:textId="77777777" w:rsidR="00AB7DC5" w:rsidRPr="00C03CBF" w:rsidRDefault="00AB7DC5" w:rsidP="00AB7DC5">
            <w:pPr>
              <w:rPr>
                <w:rFonts w:ascii="Arial" w:hAnsi="Arial" w:cs="Arial"/>
              </w:rPr>
            </w:pPr>
          </w:p>
          <w:p w14:paraId="78D137C0" w14:textId="77777777" w:rsidR="00FD6160" w:rsidRPr="00C03CBF" w:rsidRDefault="00FD6160">
            <w:pPr>
              <w:pStyle w:val="Heading3"/>
              <w:numPr>
                <w:ilvl w:val="0"/>
                <w:numId w:val="2"/>
              </w:numPr>
              <w:tabs>
                <w:tab w:val="left" w:pos="0"/>
              </w:tabs>
              <w:ind w:right="72"/>
              <w:rPr>
                <w:rFonts w:ascii="Arial" w:hAnsi="Arial" w:cs="Arial"/>
                <w:b w:val="0"/>
              </w:rPr>
            </w:pPr>
            <w:r w:rsidRPr="00C03CBF">
              <w:rPr>
                <w:rFonts w:ascii="Arial" w:hAnsi="Arial" w:cs="Arial"/>
                <w:b w:val="0"/>
              </w:rPr>
              <w:t>To develop, support and imp</w:t>
            </w:r>
            <w:r w:rsidR="00B97710" w:rsidRPr="00C03CBF">
              <w:rPr>
                <w:rFonts w:ascii="Arial" w:hAnsi="Arial" w:cs="Arial"/>
                <w:b w:val="0"/>
              </w:rPr>
              <w:t xml:space="preserve">lement </w:t>
            </w:r>
            <w:r w:rsidR="00F9597F">
              <w:rPr>
                <w:rFonts w:ascii="Arial" w:hAnsi="Arial" w:cs="Arial"/>
                <w:b w:val="0"/>
              </w:rPr>
              <w:t xml:space="preserve">Rohallion’s </w:t>
            </w:r>
            <w:r w:rsidR="00EA2CE6">
              <w:rPr>
                <w:rFonts w:ascii="Arial" w:hAnsi="Arial" w:cs="Arial"/>
                <w:b w:val="0"/>
              </w:rPr>
              <w:t>Quality Improvement Programme.</w:t>
            </w:r>
          </w:p>
          <w:p w14:paraId="0D54C06E" w14:textId="77777777" w:rsidR="00FD6160" w:rsidRPr="00FF2332" w:rsidRDefault="00FD6160">
            <w:pPr>
              <w:pStyle w:val="Heading3"/>
              <w:numPr>
                <w:ilvl w:val="0"/>
                <w:numId w:val="2"/>
              </w:numPr>
              <w:ind w:right="72"/>
              <w:rPr>
                <w:rFonts w:ascii="Arial" w:hAnsi="Arial" w:cs="Arial"/>
                <w:b w:val="0"/>
              </w:rPr>
            </w:pPr>
            <w:r w:rsidRPr="00C03CBF">
              <w:rPr>
                <w:rFonts w:ascii="Arial" w:hAnsi="Arial" w:cs="Arial"/>
                <w:b w:val="0"/>
              </w:rPr>
              <w:t>To provide leadershi</w:t>
            </w:r>
            <w:r w:rsidR="00F9597F">
              <w:rPr>
                <w:rFonts w:ascii="Arial" w:hAnsi="Arial" w:cs="Arial"/>
                <w:b w:val="0"/>
              </w:rPr>
              <w:t>p, expert advice and support</w:t>
            </w:r>
            <w:r w:rsidR="00EA2CE6">
              <w:rPr>
                <w:rFonts w:ascii="Arial" w:hAnsi="Arial" w:cs="Arial"/>
                <w:b w:val="0"/>
              </w:rPr>
              <w:t xml:space="preserve"> in the development</w:t>
            </w:r>
            <w:r w:rsidR="00F9597F">
              <w:rPr>
                <w:rFonts w:ascii="Arial" w:hAnsi="Arial" w:cs="Arial"/>
                <w:b w:val="0"/>
              </w:rPr>
              <w:t xml:space="preserve"> of new, improved, </w:t>
            </w:r>
            <w:r w:rsidR="00F9597F" w:rsidRPr="00FF2332">
              <w:rPr>
                <w:rFonts w:ascii="Arial" w:hAnsi="Arial" w:cs="Arial"/>
                <w:b w:val="0"/>
              </w:rPr>
              <w:t xml:space="preserve">meaningful </w:t>
            </w:r>
            <w:r w:rsidR="00750C28" w:rsidRPr="00FF2332">
              <w:rPr>
                <w:rFonts w:ascii="Arial" w:hAnsi="Arial" w:cs="Arial"/>
                <w:b w:val="0"/>
              </w:rPr>
              <w:t>outcomes for patients</w:t>
            </w:r>
            <w:r w:rsidRPr="00FF2332">
              <w:rPr>
                <w:rFonts w:ascii="Arial" w:hAnsi="Arial" w:cs="Arial"/>
                <w:b w:val="0"/>
              </w:rPr>
              <w:t>.</w:t>
            </w:r>
          </w:p>
          <w:p w14:paraId="07670339" w14:textId="425EE01E" w:rsidR="00D50616" w:rsidRPr="00FF2332" w:rsidRDefault="00D50616" w:rsidP="00D50616">
            <w:pPr>
              <w:pStyle w:val="ListParagraph"/>
              <w:numPr>
                <w:ilvl w:val="0"/>
                <w:numId w:val="2"/>
              </w:numPr>
              <w:rPr>
                <w:rFonts w:ascii="Arial" w:hAnsi="Arial" w:cs="Arial"/>
              </w:rPr>
            </w:pPr>
            <w:r w:rsidRPr="00FF2332">
              <w:rPr>
                <w:rFonts w:ascii="Arial" w:hAnsi="Arial" w:cs="Arial"/>
              </w:rPr>
              <w:t xml:space="preserve">Work </w:t>
            </w:r>
            <w:r w:rsidR="00D46149" w:rsidRPr="00FF2332">
              <w:rPr>
                <w:rFonts w:ascii="Arial" w:hAnsi="Arial" w:cs="Arial"/>
              </w:rPr>
              <w:t>collaboratively</w:t>
            </w:r>
            <w:r w:rsidRPr="00FF2332">
              <w:rPr>
                <w:rFonts w:ascii="Arial" w:hAnsi="Arial" w:cs="Arial"/>
              </w:rPr>
              <w:t xml:space="preserve"> with the Practice Development Nurse to support cultural change within teams.</w:t>
            </w:r>
          </w:p>
          <w:p w14:paraId="15F34B38" w14:textId="77777777" w:rsidR="00FD6160" w:rsidRDefault="00EA2CE6">
            <w:pPr>
              <w:numPr>
                <w:ilvl w:val="0"/>
                <w:numId w:val="2"/>
              </w:numPr>
              <w:jc w:val="both"/>
              <w:rPr>
                <w:rFonts w:ascii="Arial" w:hAnsi="Arial" w:cs="Arial"/>
              </w:rPr>
            </w:pPr>
            <w:r>
              <w:rPr>
                <w:rFonts w:ascii="Arial" w:hAnsi="Arial" w:cs="Arial"/>
              </w:rPr>
              <w:t>To advise</w:t>
            </w:r>
            <w:r w:rsidR="00FD6160" w:rsidRPr="00C03CBF">
              <w:rPr>
                <w:rFonts w:ascii="Arial" w:hAnsi="Arial" w:cs="Arial"/>
              </w:rPr>
              <w:t xml:space="preserve"> on the </w:t>
            </w:r>
            <w:r w:rsidR="00750C28" w:rsidRPr="00C03CBF">
              <w:rPr>
                <w:rFonts w:ascii="Arial" w:hAnsi="Arial" w:cs="Arial"/>
              </w:rPr>
              <w:t xml:space="preserve">design and </w:t>
            </w:r>
            <w:r w:rsidR="00B97710" w:rsidRPr="00C03CBF">
              <w:rPr>
                <w:rFonts w:ascii="Arial" w:hAnsi="Arial" w:cs="Arial"/>
              </w:rPr>
              <w:t xml:space="preserve">implementation of </w:t>
            </w:r>
            <w:r>
              <w:rPr>
                <w:rFonts w:ascii="Arial" w:hAnsi="Arial" w:cs="Arial"/>
              </w:rPr>
              <w:t>quality improvements</w:t>
            </w:r>
            <w:r w:rsidR="00FD6160" w:rsidRPr="00C03CBF">
              <w:rPr>
                <w:rFonts w:ascii="Arial" w:hAnsi="Arial" w:cs="Arial"/>
              </w:rPr>
              <w:t xml:space="preserve"> that enables </w:t>
            </w:r>
            <w:r w:rsidR="00F9597F">
              <w:rPr>
                <w:rFonts w:ascii="Arial" w:hAnsi="Arial" w:cs="Arial"/>
              </w:rPr>
              <w:t>Rohallion on its strategic</w:t>
            </w:r>
            <w:r w:rsidR="00FD6160" w:rsidRPr="00C03CBF">
              <w:rPr>
                <w:rFonts w:ascii="Arial" w:hAnsi="Arial" w:cs="Arial"/>
              </w:rPr>
              <w:t xml:space="preserve"> objectives.</w:t>
            </w:r>
          </w:p>
          <w:p w14:paraId="31996EF3" w14:textId="77777777" w:rsidR="00FF2332" w:rsidRPr="00FF2332" w:rsidRDefault="00FF2332" w:rsidP="00FF2332">
            <w:pPr>
              <w:pStyle w:val="ListParagraph"/>
              <w:numPr>
                <w:ilvl w:val="0"/>
                <w:numId w:val="2"/>
              </w:numPr>
              <w:jc w:val="both"/>
              <w:rPr>
                <w:rFonts w:ascii="Arial" w:hAnsi="Arial" w:cs="Arial"/>
                <w:lang w:val="en-GB"/>
              </w:rPr>
            </w:pPr>
            <w:r w:rsidRPr="00FF2332">
              <w:rPr>
                <w:rFonts w:ascii="Arial" w:hAnsi="Arial" w:cs="Arial"/>
                <w:lang w:val="en-GB"/>
              </w:rPr>
              <w:t>Contribute to the provision of relevant and informative reports on key areas of audit, safety, risk and governance and performance across the service</w:t>
            </w:r>
          </w:p>
          <w:p w14:paraId="66421E51" w14:textId="77777777" w:rsidR="00FF2332" w:rsidRPr="00C03CBF" w:rsidRDefault="00FF2332">
            <w:pPr>
              <w:numPr>
                <w:ilvl w:val="0"/>
                <w:numId w:val="2"/>
              </w:numPr>
              <w:jc w:val="both"/>
              <w:rPr>
                <w:rFonts w:ascii="Arial" w:hAnsi="Arial" w:cs="Arial"/>
              </w:rPr>
            </w:pPr>
          </w:p>
          <w:p w14:paraId="1191F28E" w14:textId="77777777" w:rsidR="00FD6160" w:rsidRDefault="00FD6160">
            <w:pPr>
              <w:numPr>
                <w:ilvl w:val="0"/>
                <w:numId w:val="2"/>
              </w:numPr>
              <w:jc w:val="both"/>
              <w:rPr>
                <w:rFonts w:ascii="Arial" w:hAnsi="Arial" w:cs="Arial"/>
              </w:rPr>
            </w:pPr>
            <w:r w:rsidRPr="00C03CBF">
              <w:rPr>
                <w:rFonts w:ascii="Arial" w:hAnsi="Arial" w:cs="Arial"/>
              </w:rPr>
              <w:t xml:space="preserve">To enable </w:t>
            </w:r>
            <w:r w:rsidR="00F9597F">
              <w:rPr>
                <w:rFonts w:ascii="Arial" w:hAnsi="Arial" w:cs="Arial"/>
              </w:rPr>
              <w:t xml:space="preserve">Rohallion </w:t>
            </w:r>
            <w:r w:rsidRPr="00C03CBF">
              <w:rPr>
                <w:rFonts w:ascii="Arial" w:hAnsi="Arial" w:cs="Arial"/>
              </w:rPr>
              <w:t>to build capacit</w:t>
            </w:r>
            <w:r w:rsidR="00B97710" w:rsidRPr="00C03CBF">
              <w:rPr>
                <w:rFonts w:ascii="Arial" w:hAnsi="Arial" w:cs="Arial"/>
              </w:rPr>
              <w:t xml:space="preserve">y and capability through </w:t>
            </w:r>
            <w:r w:rsidRPr="00C03CBF">
              <w:rPr>
                <w:rFonts w:ascii="Arial" w:hAnsi="Arial" w:cs="Arial"/>
              </w:rPr>
              <w:t>Improvement and Change Management methodologies.</w:t>
            </w:r>
          </w:p>
          <w:p w14:paraId="2712DEFF" w14:textId="77777777" w:rsidR="00137314" w:rsidRPr="00137314" w:rsidRDefault="00137314" w:rsidP="00137314">
            <w:pPr>
              <w:pStyle w:val="ListParagraph"/>
              <w:numPr>
                <w:ilvl w:val="0"/>
                <w:numId w:val="2"/>
              </w:numPr>
              <w:rPr>
                <w:rFonts w:ascii="Arial" w:hAnsi="Arial" w:cs="Arial"/>
              </w:rPr>
            </w:pPr>
            <w:r w:rsidRPr="00137314">
              <w:rPr>
                <w:rFonts w:ascii="Arial" w:hAnsi="Arial" w:cs="Arial"/>
              </w:rPr>
              <w:t>To work alongside Clinical Team</w:t>
            </w:r>
            <w:r w:rsidR="00D33C5C">
              <w:rPr>
                <w:rFonts w:ascii="Arial" w:hAnsi="Arial" w:cs="Arial"/>
              </w:rPr>
              <w:t>s</w:t>
            </w:r>
            <w:r w:rsidRPr="00137314">
              <w:rPr>
                <w:rFonts w:ascii="Arial" w:hAnsi="Arial" w:cs="Arial"/>
              </w:rPr>
              <w:t xml:space="preserve"> in the identification of improvement priorities</w:t>
            </w:r>
            <w:r>
              <w:rPr>
                <w:rFonts w:ascii="Arial" w:hAnsi="Arial" w:cs="Arial"/>
              </w:rPr>
              <w:t>.</w:t>
            </w:r>
          </w:p>
          <w:p w14:paraId="1A0192F6" w14:textId="77777777" w:rsidR="00FD6160" w:rsidRPr="00F9597F" w:rsidRDefault="00F9597F" w:rsidP="00F9597F">
            <w:pPr>
              <w:numPr>
                <w:ilvl w:val="0"/>
                <w:numId w:val="2"/>
              </w:numPr>
              <w:tabs>
                <w:tab w:val="left" w:pos="567"/>
              </w:tabs>
              <w:jc w:val="both"/>
              <w:rPr>
                <w:rFonts w:ascii="Arial" w:hAnsi="Arial" w:cs="Arial"/>
              </w:rPr>
            </w:pPr>
            <w:r>
              <w:rPr>
                <w:rFonts w:ascii="Arial" w:hAnsi="Arial" w:cs="Arial"/>
              </w:rPr>
              <w:t xml:space="preserve">   </w:t>
            </w:r>
            <w:r w:rsidR="00FD6160" w:rsidRPr="00F9597F">
              <w:rPr>
                <w:rFonts w:ascii="Arial" w:hAnsi="Arial" w:cs="Arial"/>
              </w:rPr>
              <w:t xml:space="preserve">Promote and support a culture of learning, development and integrated working </w:t>
            </w:r>
          </w:p>
          <w:p w14:paraId="496FB54B" w14:textId="77777777" w:rsidR="00FD6160" w:rsidRPr="00C03CBF" w:rsidRDefault="00FD6160">
            <w:pPr>
              <w:pStyle w:val="BodyTextIndent2"/>
              <w:numPr>
                <w:ilvl w:val="0"/>
                <w:numId w:val="2"/>
              </w:numPr>
              <w:tabs>
                <w:tab w:val="left" w:pos="567"/>
              </w:tabs>
              <w:rPr>
                <w:rFonts w:ascii="Arial" w:hAnsi="Arial" w:cs="Arial"/>
                <w:i/>
                <w:sz w:val="20"/>
              </w:rPr>
            </w:pPr>
            <w:r w:rsidRPr="00F9597F">
              <w:rPr>
                <w:rFonts w:ascii="Arial" w:hAnsi="Arial" w:cs="Arial"/>
                <w:sz w:val="20"/>
              </w:rPr>
              <w:lastRenderedPageBreak/>
              <w:t xml:space="preserve">   To design and deliver a programme of hig</w:t>
            </w:r>
            <w:r w:rsidR="00F9597F">
              <w:rPr>
                <w:rFonts w:ascii="Arial" w:hAnsi="Arial" w:cs="Arial"/>
                <w:sz w:val="20"/>
              </w:rPr>
              <w:t>h quality cost-effective service</w:t>
            </w:r>
            <w:r w:rsidRPr="00F9597F">
              <w:rPr>
                <w:rFonts w:ascii="Arial" w:hAnsi="Arial" w:cs="Arial"/>
                <w:sz w:val="20"/>
              </w:rPr>
              <w:t xml:space="preserve"> dev</w:t>
            </w:r>
            <w:r w:rsidR="00B97710" w:rsidRPr="00F9597F">
              <w:rPr>
                <w:rFonts w:ascii="Arial" w:hAnsi="Arial" w:cs="Arial"/>
                <w:sz w:val="20"/>
              </w:rPr>
              <w:t>elopment and patient safety</w:t>
            </w:r>
            <w:r w:rsidRPr="00F9597F">
              <w:rPr>
                <w:rFonts w:ascii="Arial" w:hAnsi="Arial" w:cs="Arial"/>
                <w:sz w:val="20"/>
              </w:rPr>
              <w:t xml:space="preserve"> interventions that meets the needs of the </w:t>
            </w:r>
            <w:r w:rsidR="00EA2CE6" w:rsidRPr="00F9597F">
              <w:rPr>
                <w:rFonts w:ascii="Arial" w:hAnsi="Arial" w:cs="Arial"/>
                <w:sz w:val="20"/>
              </w:rPr>
              <w:t>service</w:t>
            </w:r>
            <w:r w:rsidRPr="00F9597F">
              <w:rPr>
                <w:rFonts w:ascii="Arial" w:hAnsi="Arial" w:cs="Arial"/>
                <w:sz w:val="20"/>
              </w:rPr>
              <w:t xml:space="preserve"> and supports the implementation of the </w:t>
            </w:r>
            <w:r w:rsidR="00EA2CE6" w:rsidRPr="00F9597F">
              <w:rPr>
                <w:rFonts w:ascii="Arial" w:hAnsi="Arial" w:cs="Arial"/>
                <w:sz w:val="20"/>
              </w:rPr>
              <w:t>Quality Improvement Programme</w:t>
            </w:r>
            <w:r w:rsidR="00F9597F">
              <w:rPr>
                <w:rFonts w:ascii="Arial" w:hAnsi="Arial" w:cs="Arial"/>
                <w:sz w:val="20"/>
              </w:rPr>
              <w:t>.</w:t>
            </w:r>
          </w:p>
          <w:p w14:paraId="5D8AD47D" w14:textId="77777777" w:rsidR="00FD6160" w:rsidRPr="00C03CBF" w:rsidRDefault="00FD6160">
            <w:pPr>
              <w:pStyle w:val="BodyTextIndent2"/>
              <w:numPr>
                <w:ilvl w:val="0"/>
                <w:numId w:val="2"/>
              </w:numPr>
              <w:tabs>
                <w:tab w:val="left" w:pos="567"/>
              </w:tabs>
              <w:rPr>
                <w:rFonts w:ascii="Arial" w:hAnsi="Arial" w:cs="Arial"/>
                <w:sz w:val="20"/>
              </w:rPr>
            </w:pPr>
            <w:r w:rsidRPr="00C03CBF">
              <w:rPr>
                <w:rFonts w:ascii="Arial" w:hAnsi="Arial" w:cs="Arial"/>
                <w:sz w:val="20"/>
              </w:rPr>
              <w:t xml:space="preserve">   To provide a responsive and flexible intervention service to address the hi</w:t>
            </w:r>
            <w:r w:rsidR="00B97710" w:rsidRPr="00C03CBF">
              <w:rPr>
                <w:rFonts w:ascii="Arial" w:hAnsi="Arial" w:cs="Arial"/>
                <w:sz w:val="20"/>
              </w:rPr>
              <w:t xml:space="preserve">gh priority </w:t>
            </w:r>
            <w:r w:rsidR="00F64C70">
              <w:rPr>
                <w:rFonts w:ascii="Arial" w:hAnsi="Arial" w:cs="Arial"/>
                <w:sz w:val="20"/>
              </w:rPr>
              <w:t>improvement</w:t>
            </w:r>
            <w:r w:rsidR="00B97710" w:rsidRPr="00C03CBF">
              <w:rPr>
                <w:rFonts w:ascii="Arial" w:hAnsi="Arial" w:cs="Arial"/>
                <w:sz w:val="20"/>
              </w:rPr>
              <w:t xml:space="preserve"> </w:t>
            </w:r>
            <w:r w:rsidR="00F9597F">
              <w:rPr>
                <w:rFonts w:ascii="Arial" w:hAnsi="Arial" w:cs="Arial"/>
                <w:sz w:val="20"/>
              </w:rPr>
              <w:t>and service</w:t>
            </w:r>
            <w:r w:rsidRPr="00C03CBF">
              <w:rPr>
                <w:rFonts w:ascii="Arial" w:hAnsi="Arial" w:cs="Arial"/>
                <w:sz w:val="20"/>
              </w:rPr>
              <w:t xml:space="preserve"> development issues which will enable</w:t>
            </w:r>
            <w:r w:rsidR="00F9597F">
              <w:rPr>
                <w:rFonts w:ascii="Arial" w:hAnsi="Arial" w:cs="Arial"/>
                <w:sz w:val="20"/>
              </w:rPr>
              <w:t xml:space="preserve"> the service</w:t>
            </w:r>
            <w:r w:rsidR="00F64C70">
              <w:rPr>
                <w:rFonts w:ascii="Arial" w:hAnsi="Arial" w:cs="Arial"/>
                <w:sz w:val="20"/>
              </w:rPr>
              <w:t xml:space="preserve"> to deliver it</w:t>
            </w:r>
            <w:r w:rsidR="00F9597F">
              <w:rPr>
                <w:rFonts w:ascii="Arial" w:hAnsi="Arial" w:cs="Arial"/>
                <w:sz w:val="20"/>
              </w:rPr>
              <w:t>s strategic</w:t>
            </w:r>
            <w:r w:rsidRPr="00C03CBF">
              <w:rPr>
                <w:rFonts w:ascii="Arial" w:hAnsi="Arial" w:cs="Arial"/>
                <w:sz w:val="20"/>
              </w:rPr>
              <w:t xml:space="preserve"> objectives</w:t>
            </w:r>
            <w:r w:rsidR="003C6167">
              <w:rPr>
                <w:rFonts w:ascii="Arial" w:hAnsi="Arial" w:cs="Arial"/>
                <w:sz w:val="20"/>
              </w:rPr>
              <w:t>.</w:t>
            </w:r>
          </w:p>
          <w:p w14:paraId="32069BDF" w14:textId="77777777" w:rsidR="00FD6160" w:rsidRPr="00C03CBF" w:rsidRDefault="00FD6160">
            <w:pPr>
              <w:pStyle w:val="BodyText"/>
              <w:numPr>
                <w:ilvl w:val="0"/>
                <w:numId w:val="3"/>
              </w:numPr>
              <w:rPr>
                <w:rFonts w:ascii="Arial" w:hAnsi="Arial" w:cs="Arial"/>
                <w:sz w:val="20"/>
              </w:rPr>
            </w:pPr>
            <w:r w:rsidRPr="00C03CBF">
              <w:rPr>
                <w:rFonts w:ascii="Arial" w:hAnsi="Arial" w:cs="Arial"/>
                <w:sz w:val="20"/>
              </w:rPr>
              <w:t xml:space="preserve">To advise Directors, Senior Managers and frontline staff on </w:t>
            </w:r>
            <w:r w:rsidR="00F64C70">
              <w:rPr>
                <w:rFonts w:ascii="Arial" w:hAnsi="Arial" w:cs="Arial"/>
                <w:sz w:val="20"/>
              </w:rPr>
              <w:t>quality improvement</w:t>
            </w:r>
          </w:p>
          <w:p w14:paraId="42969965" w14:textId="77777777" w:rsidR="00FD6160" w:rsidRPr="00C03CBF" w:rsidRDefault="00FD6160">
            <w:pPr>
              <w:pStyle w:val="BodyText"/>
              <w:numPr>
                <w:ilvl w:val="0"/>
                <w:numId w:val="4"/>
              </w:numPr>
              <w:rPr>
                <w:rFonts w:ascii="Arial" w:hAnsi="Arial" w:cs="Arial"/>
                <w:sz w:val="20"/>
              </w:rPr>
            </w:pPr>
            <w:r w:rsidRPr="00C03CBF">
              <w:rPr>
                <w:rFonts w:ascii="Arial" w:hAnsi="Arial" w:cs="Arial"/>
                <w:sz w:val="20"/>
              </w:rPr>
              <w:t>To evaluate the eff</w:t>
            </w:r>
            <w:r w:rsidR="00B97710" w:rsidRPr="00C03CBF">
              <w:rPr>
                <w:rFonts w:ascii="Arial" w:hAnsi="Arial" w:cs="Arial"/>
                <w:sz w:val="20"/>
              </w:rPr>
              <w:t xml:space="preserve">ectiveness of </w:t>
            </w:r>
            <w:r w:rsidR="00F64C70">
              <w:rPr>
                <w:rFonts w:ascii="Arial" w:hAnsi="Arial" w:cs="Arial"/>
                <w:sz w:val="20"/>
              </w:rPr>
              <w:t>quality improvement</w:t>
            </w:r>
            <w:r w:rsidRPr="00C03CBF">
              <w:rPr>
                <w:rFonts w:ascii="Arial" w:hAnsi="Arial" w:cs="Arial"/>
                <w:sz w:val="20"/>
              </w:rPr>
              <w:t xml:space="preserve"> interventions</w:t>
            </w:r>
            <w:r w:rsidR="003C6167">
              <w:rPr>
                <w:rFonts w:ascii="Arial" w:hAnsi="Arial" w:cs="Arial"/>
                <w:sz w:val="20"/>
              </w:rPr>
              <w:t>.</w:t>
            </w:r>
          </w:p>
          <w:p w14:paraId="26879A4D" w14:textId="77777777" w:rsidR="00FD6160" w:rsidRPr="00C03CBF" w:rsidRDefault="00FD6160">
            <w:pPr>
              <w:pStyle w:val="BodyText"/>
              <w:numPr>
                <w:ilvl w:val="0"/>
                <w:numId w:val="5"/>
              </w:numPr>
              <w:rPr>
                <w:rFonts w:ascii="Arial" w:hAnsi="Arial" w:cs="Arial"/>
                <w:sz w:val="20"/>
              </w:rPr>
            </w:pPr>
            <w:r w:rsidRPr="00C03CBF">
              <w:rPr>
                <w:rFonts w:ascii="Arial" w:hAnsi="Arial" w:cs="Arial"/>
                <w:sz w:val="20"/>
              </w:rPr>
              <w:t xml:space="preserve">To actively promote the activities and role of the </w:t>
            </w:r>
            <w:r w:rsidR="00F64C70">
              <w:rPr>
                <w:rFonts w:ascii="Arial" w:hAnsi="Arial" w:cs="Arial"/>
                <w:sz w:val="20"/>
              </w:rPr>
              <w:t>Quality Improvement Programme</w:t>
            </w:r>
            <w:r w:rsidR="003C6167">
              <w:rPr>
                <w:rFonts w:ascii="Arial" w:hAnsi="Arial" w:cs="Arial"/>
                <w:sz w:val="20"/>
              </w:rPr>
              <w:t xml:space="preserve"> </w:t>
            </w:r>
            <w:r w:rsidRPr="00C03CBF">
              <w:rPr>
                <w:rFonts w:ascii="Arial" w:hAnsi="Arial" w:cs="Arial"/>
                <w:sz w:val="20"/>
              </w:rPr>
              <w:t>at every opportunity to ensure it has a high profile within the organisation and in other partner organisations,</w:t>
            </w:r>
            <w:r w:rsidR="003C6167">
              <w:rPr>
                <w:rFonts w:ascii="Arial" w:hAnsi="Arial" w:cs="Arial"/>
                <w:sz w:val="20"/>
              </w:rPr>
              <w:t xml:space="preserve"> as well as at a national level.</w:t>
            </w:r>
          </w:p>
          <w:p w14:paraId="3B3730F3" w14:textId="77777777" w:rsidR="00FD6160" w:rsidRPr="00C03CBF" w:rsidRDefault="00FD6160">
            <w:pPr>
              <w:pStyle w:val="BodyText"/>
              <w:numPr>
                <w:ilvl w:val="0"/>
                <w:numId w:val="7"/>
              </w:numPr>
              <w:rPr>
                <w:rFonts w:ascii="Arial" w:hAnsi="Arial" w:cs="Arial"/>
                <w:sz w:val="20"/>
              </w:rPr>
            </w:pPr>
            <w:r w:rsidRPr="00C03CBF">
              <w:rPr>
                <w:rFonts w:ascii="Arial" w:hAnsi="Arial" w:cs="Arial"/>
                <w:sz w:val="20"/>
              </w:rPr>
              <w:t>To proactively introduce and facilitate the utilisation of a range of evidence based improvement tools to ensure the organisation achieves maximum qualitative and quantitative gains</w:t>
            </w:r>
            <w:r w:rsidR="003C6167">
              <w:rPr>
                <w:rFonts w:ascii="Arial" w:hAnsi="Arial" w:cs="Arial"/>
                <w:sz w:val="20"/>
              </w:rPr>
              <w:t>.</w:t>
            </w:r>
          </w:p>
          <w:p w14:paraId="4F5D9DDD" w14:textId="77777777" w:rsidR="00B100EA" w:rsidRDefault="00B100EA">
            <w:pPr>
              <w:numPr>
                <w:ilvl w:val="0"/>
                <w:numId w:val="7"/>
              </w:numPr>
              <w:rPr>
                <w:rFonts w:ascii="Arial" w:hAnsi="Arial" w:cs="Arial"/>
              </w:rPr>
            </w:pPr>
            <w:r w:rsidRPr="00C03CBF">
              <w:rPr>
                <w:rFonts w:ascii="Arial" w:hAnsi="Arial" w:cs="Arial"/>
              </w:rPr>
              <w:t xml:space="preserve">Responsible for safe assembly and dismantling of equipment for use by others </w:t>
            </w:r>
            <w:r w:rsidR="00990BDB" w:rsidRPr="00C03CBF">
              <w:rPr>
                <w:rFonts w:ascii="Arial" w:hAnsi="Arial" w:cs="Arial"/>
              </w:rPr>
              <w:t>e.g.</w:t>
            </w:r>
            <w:r w:rsidRPr="00C03CBF">
              <w:rPr>
                <w:rFonts w:ascii="Arial" w:hAnsi="Arial" w:cs="Arial"/>
              </w:rPr>
              <w:t>, large display boards, laptop and data projector, I.T. or multimedia equipment</w:t>
            </w:r>
          </w:p>
          <w:p w14:paraId="557DFAFB" w14:textId="77777777" w:rsidR="00F90410" w:rsidRDefault="00F90410" w:rsidP="00F90410">
            <w:pPr>
              <w:rPr>
                <w:rFonts w:ascii="Arial" w:hAnsi="Arial" w:cs="Arial"/>
              </w:rPr>
            </w:pPr>
          </w:p>
          <w:p w14:paraId="5D1244E6" w14:textId="77777777" w:rsidR="00BE3E95" w:rsidRPr="00C03CBF" w:rsidRDefault="00BE3E95" w:rsidP="00F90410">
            <w:pPr>
              <w:rPr>
                <w:rFonts w:ascii="Arial" w:hAnsi="Arial" w:cs="Arial"/>
              </w:rPr>
            </w:pPr>
          </w:p>
        </w:tc>
      </w:tr>
      <w:tr w:rsidR="00FD6160" w:rsidRPr="00C03CBF" w14:paraId="4FF437D5" w14:textId="77777777">
        <w:trPr>
          <w:trHeight w:val="6227"/>
        </w:trPr>
        <w:tc>
          <w:tcPr>
            <w:tcW w:w="9747" w:type="dxa"/>
            <w:gridSpan w:val="3"/>
          </w:tcPr>
          <w:p w14:paraId="51729099" w14:textId="77777777" w:rsidR="00FD6160" w:rsidRPr="00C03CBF" w:rsidRDefault="00FD6160" w:rsidP="00AB7DC5">
            <w:pPr>
              <w:pStyle w:val="Heading2"/>
              <w:numPr>
                <w:ilvl w:val="0"/>
                <w:numId w:val="1"/>
              </w:numPr>
              <w:tabs>
                <w:tab w:val="clear" w:pos="720"/>
                <w:tab w:val="num" w:pos="284"/>
              </w:tabs>
              <w:ind w:hanging="436"/>
            </w:pPr>
            <w:r w:rsidRPr="00C03CBF">
              <w:lastRenderedPageBreak/>
              <w:t>COMMUNICATIONS AND RELATIONSHIPS</w:t>
            </w:r>
          </w:p>
          <w:p w14:paraId="33221D91" w14:textId="77777777" w:rsidR="00FD6160" w:rsidRPr="00C03CBF" w:rsidRDefault="00FD6160" w:rsidP="00E8552B">
            <w:pPr>
              <w:spacing w:before="120"/>
              <w:ind w:right="72"/>
              <w:jc w:val="both"/>
              <w:rPr>
                <w:rFonts w:ascii="Arial" w:hAnsi="Arial" w:cs="Arial"/>
              </w:rPr>
            </w:pPr>
            <w:r w:rsidRPr="00C03CBF">
              <w:rPr>
                <w:rFonts w:ascii="Arial" w:hAnsi="Arial" w:cs="Arial"/>
              </w:rPr>
              <w:t xml:space="preserve">The nature of this post necessitates excellent communication and interpersonal, facilitation, influencing and negotiation skills. </w:t>
            </w:r>
          </w:p>
          <w:p w14:paraId="3ED5114D" w14:textId="77777777" w:rsidR="00FD6160" w:rsidRPr="00C03CBF" w:rsidRDefault="00FD6160">
            <w:pPr>
              <w:pStyle w:val="BodyText"/>
              <w:spacing w:line="264" w:lineRule="auto"/>
              <w:ind w:left="252"/>
              <w:rPr>
                <w:rFonts w:ascii="Arial" w:hAnsi="Arial" w:cs="Arial"/>
                <w:sz w:val="20"/>
              </w:rPr>
            </w:pPr>
          </w:p>
          <w:p w14:paraId="0F0597B5" w14:textId="77777777" w:rsidR="00FD6160" w:rsidRPr="00C03CBF" w:rsidRDefault="00FD6160">
            <w:pPr>
              <w:pStyle w:val="BodyText"/>
              <w:spacing w:line="264" w:lineRule="auto"/>
              <w:ind w:left="252"/>
              <w:rPr>
                <w:rFonts w:ascii="Arial" w:hAnsi="Arial" w:cs="Arial"/>
                <w:b/>
                <w:sz w:val="20"/>
                <w:u w:val="single"/>
              </w:rPr>
            </w:pPr>
            <w:r w:rsidRPr="00C03CBF">
              <w:rPr>
                <w:rFonts w:ascii="Arial" w:hAnsi="Arial" w:cs="Arial"/>
                <w:b/>
                <w:sz w:val="20"/>
                <w:u w:val="single"/>
              </w:rPr>
              <w:t>Internal</w:t>
            </w:r>
          </w:p>
          <w:p w14:paraId="6499C156" w14:textId="77777777" w:rsidR="00FD6160" w:rsidRDefault="002E3768" w:rsidP="007F7BBA">
            <w:pPr>
              <w:pStyle w:val="BodyText"/>
              <w:spacing w:line="264" w:lineRule="auto"/>
              <w:ind w:left="252"/>
              <w:rPr>
                <w:rFonts w:ascii="Arial" w:hAnsi="Arial" w:cs="Arial"/>
                <w:sz w:val="20"/>
              </w:rPr>
            </w:pPr>
            <w:r w:rsidRPr="00C03CBF">
              <w:rPr>
                <w:rFonts w:ascii="Arial" w:hAnsi="Arial" w:cs="Arial"/>
                <w:sz w:val="20"/>
              </w:rPr>
              <w:t>The post holder is</w:t>
            </w:r>
            <w:r w:rsidR="00FD6160" w:rsidRPr="00C03CBF">
              <w:rPr>
                <w:rFonts w:ascii="Arial" w:hAnsi="Arial" w:cs="Arial"/>
                <w:sz w:val="20"/>
              </w:rPr>
              <w:t xml:space="preserve"> required to establish and maintain effective communication and productive working relationships with a wide variety of personnel and agencies.  The key stakeholders will include</w:t>
            </w:r>
            <w:r w:rsidR="003922CC">
              <w:rPr>
                <w:rFonts w:ascii="Arial" w:hAnsi="Arial" w:cs="Arial"/>
                <w:sz w:val="20"/>
              </w:rPr>
              <w:t xml:space="preserve"> Nursing staff and members of the multi-disciplinary team, Senior C</w:t>
            </w:r>
            <w:r w:rsidR="00D50616">
              <w:rPr>
                <w:rFonts w:ascii="Arial" w:hAnsi="Arial" w:cs="Arial"/>
                <w:sz w:val="20"/>
              </w:rPr>
              <w:t>harge nurses, Leadership team, Practice De</w:t>
            </w:r>
            <w:r w:rsidR="007F7BBA">
              <w:rPr>
                <w:rFonts w:ascii="Arial" w:hAnsi="Arial" w:cs="Arial"/>
                <w:sz w:val="20"/>
              </w:rPr>
              <w:t>velopment Nurse</w:t>
            </w:r>
            <w:r w:rsidR="002A550B">
              <w:rPr>
                <w:rFonts w:ascii="Arial" w:hAnsi="Arial" w:cs="Arial"/>
                <w:sz w:val="20"/>
              </w:rPr>
              <w:t xml:space="preserve"> and the Quality and Safety forum. </w:t>
            </w:r>
          </w:p>
          <w:p w14:paraId="799ADE20" w14:textId="77777777" w:rsidR="00FD6160" w:rsidRPr="00C03CBF" w:rsidRDefault="00FD6160">
            <w:pPr>
              <w:pStyle w:val="BodyText"/>
              <w:spacing w:line="264" w:lineRule="auto"/>
              <w:ind w:left="252"/>
              <w:rPr>
                <w:rFonts w:ascii="Arial" w:hAnsi="Arial" w:cs="Arial"/>
                <w:b/>
                <w:sz w:val="20"/>
                <w:u w:val="single"/>
              </w:rPr>
            </w:pPr>
            <w:r w:rsidRPr="00C03CBF">
              <w:rPr>
                <w:rFonts w:ascii="Arial" w:hAnsi="Arial" w:cs="Arial"/>
                <w:b/>
                <w:sz w:val="20"/>
                <w:u w:val="single"/>
              </w:rPr>
              <w:t>External</w:t>
            </w:r>
          </w:p>
          <w:p w14:paraId="45486251" w14:textId="77777777" w:rsidR="00FD6160" w:rsidRPr="00C03CBF" w:rsidRDefault="002E3768">
            <w:pPr>
              <w:pStyle w:val="BodyText"/>
              <w:spacing w:line="264" w:lineRule="auto"/>
              <w:ind w:left="252"/>
              <w:rPr>
                <w:rFonts w:ascii="Arial" w:hAnsi="Arial" w:cs="Arial"/>
                <w:sz w:val="20"/>
              </w:rPr>
            </w:pPr>
            <w:r w:rsidRPr="00C03CBF">
              <w:rPr>
                <w:rFonts w:ascii="Arial" w:hAnsi="Arial" w:cs="Arial"/>
                <w:sz w:val="20"/>
              </w:rPr>
              <w:t xml:space="preserve">The post holder </w:t>
            </w:r>
            <w:r w:rsidR="00990BDB" w:rsidRPr="00C03CBF">
              <w:rPr>
                <w:rFonts w:ascii="Arial" w:hAnsi="Arial" w:cs="Arial"/>
                <w:sz w:val="20"/>
              </w:rPr>
              <w:t>is required</w:t>
            </w:r>
            <w:r w:rsidR="00FD6160" w:rsidRPr="00C03CBF">
              <w:rPr>
                <w:rFonts w:ascii="Arial" w:hAnsi="Arial" w:cs="Arial"/>
                <w:sz w:val="20"/>
              </w:rPr>
              <w:t xml:space="preserve"> to also communi</w:t>
            </w:r>
            <w:r w:rsidR="00133B0B" w:rsidRPr="00C03CBF">
              <w:rPr>
                <w:rFonts w:ascii="Arial" w:hAnsi="Arial" w:cs="Arial"/>
                <w:sz w:val="20"/>
              </w:rPr>
              <w:t>c</w:t>
            </w:r>
            <w:r w:rsidR="007F7BBA">
              <w:rPr>
                <w:rFonts w:ascii="Arial" w:hAnsi="Arial" w:cs="Arial"/>
                <w:sz w:val="20"/>
              </w:rPr>
              <w:t xml:space="preserve">ate with </w:t>
            </w:r>
            <w:r w:rsidRPr="00C03CBF">
              <w:rPr>
                <w:rFonts w:ascii="Arial" w:hAnsi="Arial" w:cs="Arial"/>
                <w:sz w:val="20"/>
              </w:rPr>
              <w:t>Healthcare Improvement Scotland</w:t>
            </w:r>
            <w:r w:rsidR="00FD6160" w:rsidRPr="00C03CBF">
              <w:rPr>
                <w:rFonts w:ascii="Arial" w:hAnsi="Arial" w:cs="Arial"/>
                <w:sz w:val="20"/>
              </w:rPr>
              <w:t>, other Health Boards, Specia</w:t>
            </w:r>
            <w:r w:rsidRPr="00C03CBF">
              <w:rPr>
                <w:rFonts w:ascii="Arial" w:hAnsi="Arial" w:cs="Arial"/>
                <w:sz w:val="20"/>
              </w:rPr>
              <w:t>l Boards,</w:t>
            </w:r>
            <w:r w:rsidR="00FD6160" w:rsidRPr="00C03CBF">
              <w:rPr>
                <w:rFonts w:ascii="Arial" w:hAnsi="Arial" w:cs="Arial"/>
                <w:sz w:val="20"/>
              </w:rPr>
              <w:t xml:space="preserve"> universities and further education establishments, local authorities, partner agencies and users and carers.</w:t>
            </w:r>
          </w:p>
          <w:p w14:paraId="04F09E76" w14:textId="77777777" w:rsidR="00FD6160" w:rsidRPr="00C03CBF" w:rsidRDefault="00FD6160">
            <w:pPr>
              <w:pStyle w:val="BodyText"/>
              <w:spacing w:line="264" w:lineRule="auto"/>
              <w:rPr>
                <w:rFonts w:ascii="Arial" w:hAnsi="Arial" w:cs="Arial"/>
                <w:b/>
                <w:sz w:val="20"/>
                <w:u w:val="single"/>
              </w:rPr>
            </w:pPr>
          </w:p>
          <w:p w14:paraId="1DFBD0F6" w14:textId="77777777" w:rsidR="00FD6160" w:rsidRPr="00C03CBF" w:rsidRDefault="00FD6160">
            <w:pPr>
              <w:pStyle w:val="BodyText"/>
              <w:spacing w:line="264" w:lineRule="auto"/>
              <w:ind w:left="252"/>
              <w:rPr>
                <w:rFonts w:ascii="Arial" w:hAnsi="Arial" w:cs="Arial"/>
                <w:sz w:val="20"/>
              </w:rPr>
            </w:pPr>
            <w:r w:rsidRPr="00C03CBF">
              <w:rPr>
                <w:rFonts w:ascii="Arial" w:hAnsi="Arial" w:cs="Arial"/>
                <w:sz w:val="20"/>
              </w:rPr>
              <w:t>There is a need for highly developed inter-personal, communicative and presentational skills.  These skills are necessary to inform, discuss and persuade all staff members from Chief Executives, senior clinicians, clinicians and non-clinical staff as the</w:t>
            </w:r>
            <w:r w:rsidR="00040029" w:rsidRPr="00C03CBF">
              <w:rPr>
                <w:rFonts w:ascii="Arial" w:hAnsi="Arial" w:cs="Arial"/>
                <w:sz w:val="20"/>
              </w:rPr>
              <w:t xml:space="preserve"> direction and necessity of improvements to </w:t>
            </w:r>
            <w:r w:rsidR="003922CC">
              <w:rPr>
                <w:rFonts w:ascii="Arial" w:hAnsi="Arial" w:cs="Arial"/>
                <w:sz w:val="20"/>
              </w:rPr>
              <w:t>Forensic</w:t>
            </w:r>
            <w:r w:rsidR="00430440">
              <w:rPr>
                <w:rFonts w:ascii="Arial" w:hAnsi="Arial" w:cs="Arial"/>
                <w:sz w:val="20"/>
              </w:rPr>
              <w:t xml:space="preserve"> Mental Health Services</w:t>
            </w:r>
            <w:r w:rsidR="002E3768" w:rsidRPr="00C03CBF">
              <w:rPr>
                <w:rFonts w:ascii="Arial" w:hAnsi="Arial" w:cs="Arial"/>
                <w:sz w:val="20"/>
              </w:rPr>
              <w:t>.  The post holder</w:t>
            </w:r>
            <w:r w:rsidRPr="00C03CBF">
              <w:rPr>
                <w:rFonts w:ascii="Arial" w:hAnsi="Arial" w:cs="Arial"/>
                <w:sz w:val="20"/>
              </w:rPr>
              <w:t xml:space="preserve"> will be required to identify the most appropriate and applicable communication method which will require to be used.  Communications can be to individuals, staff groups, </w:t>
            </w:r>
            <w:r w:rsidR="00C34617" w:rsidRPr="00C03CBF">
              <w:rPr>
                <w:rFonts w:ascii="Arial" w:hAnsi="Arial" w:cs="Arial"/>
                <w:sz w:val="20"/>
              </w:rPr>
              <w:t>and organisation</w:t>
            </w:r>
            <w:r w:rsidRPr="00C03CBF">
              <w:rPr>
                <w:rFonts w:ascii="Arial" w:hAnsi="Arial" w:cs="Arial"/>
                <w:sz w:val="20"/>
              </w:rPr>
              <w:t>-wide conferences and at public meetings.</w:t>
            </w:r>
            <w:r w:rsidR="007F7BBA">
              <w:rPr>
                <w:rFonts w:ascii="Arial" w:hAnsi="Arial" w:cs="Arial"/>
                <w:sz w:val="20"/>
              </w:rPr>
              <w:t xml:space="preserve">  Communications are written,</w:t>
            </w:r>
            <w:r w:rsidRPr="00C03CBF">
              <w:rPr>
                <w:rFonts w:ascii="Arial" w:hAnsi="Arial" w:cs="Arial"/>
                <w:sz w:val="20"/>
              </w:rPr>
              <w:t xml:space="preserve"> oral, formal and informal, and are both informative and authoritative both to staff and the public.</w:t>
            </w:r>
          </w:p>
          <w:p w14:paraId="608C3AC4" w14:textId="77777777" w:rsidR="00FD6160" w:rsidRPr="00C03CBF" w:rsidRDefault="00FD6160">
            <w:pPr>
              <w:pStyle w:val="BodyText"/>
              <w:spacing w:line="264" w:lineRule="auto"/>
              <w:rPr>
                <w:rFonts w:ascii="Arial" w:hAnsi="Arial" w:cs="Arial"/>
                <w:sz w:val="20"/>
              </w:rPr>
            </w:pPr>
          </w:p>
          <w:p w14:paraId="7EB76364" w14:textId="77777777" w:rsidR="00FD6160" w:rsidRPr="00C03CBF" w:rsidRDefault="00FD6160">
            <w:pPr>
              <w:pStyle w:val="BodyText"/>
              <w:spacing w:line="264" w:lineRule="auto"/>
              <w:ind w:left="252"/>
              <w:rPr>
                <w:rFonts w:ascii="Arial" w:hAnsi="Arial" w:cs="Arial"/>
                <w:sz w:val="20"/>
              </w:rPr>
            </w:pPr>
            <w:r w:rsidRPr="00C03CBF">
              <w:rPr>
                <w:rFonts w:ascii="Arial" w:hAnsi="Arial" w:cs="Arial"/>
                <w:sz w:val="20"/>
              </w:rPr>
              <w:t xml:space="preserve">Directing, facilitating and managing change in a </w:t>
            </w:r>
            <w:r w:rsidR="007F7BBA">
              <w:rPr>
                <w:rFonts w:ascii="Arial" w:hAnsi="Arial" w:cs="Arial"/>
                <w:sz w:val="20"/>
              </w:rPr>
              <w:t>complex environment of health</w:t>
            </w:r>
            <w:r w:rsidRPr="00C03CBF">
              <w:rPr>
                <w:rFonts w:ascii="Arial" w:hAnsi="Arial" w:cs="Arial"/>
                <w:sz w:val="20"/>
              </w:rPr>
              <w:t>care staff and staff policies</w:t>
            </w:r>
            <w:r w:rsidR="007F7BBA">
              <w:rPr>
                <w:rFonts w:ascii="Arial" w:hAnsi="Arial" w:cs="Arial"/>
                <w:sz w:val="20"/>
              </w:rPr>
              <w:t xml:space="preserve"> which</w:t>
            </w:r>
            <w:r w:rsidRPr="00C03CBF">
              <w:rPr>
                <w:rFonts w:ascii="Arial" w:hAnsi="Arial" w:cs="Arial"/>
                <w:sz w:val="20"/>
              </w:rPr>
              <w:t xml:space="preserve"> requires a high degree of emotional and mental intelligence:  </w:t>
            </w:r>
          </w:p>
          <w:p w14:paraId="5C6CECA3" w14:textId="77777777" w:rsidR="00FD6160" w:rsidRPr="00C03CBF" w:rsidRDefault="00FD6160">
            <w:pPr>
              <w:pStyle w:val="BodyText"/>
              <w:spacing w:line="264" w:lineRule="auto"/>
              <w:ind w:left="252"/>
              <w:rPr>
                <w:rFonts w:ascii="Arial" w:hAnsi="Arial" w:cs="Arial"/>
                <w:sz w:val="20"/>
              </w:rPr>
            </w:pPr>
          </w:p>
          <w:p w14:paraId="59BF060D" w14:textId="77777777" w:rsidR="00FD6160" w:rsidRPr="00C03CBF" w:rsidRDefault="00FD6160" w:rsidP="002720D1">
            <w:pPr>
              <w:pStyle w:val="BodyText"/>
              <w:numPr>
                <w:ilvl w:val="0"/>
                <w:numId w:val="10"/>
              </w:numPr>
              <w:tabs>
                <w:tab w:val="clear" w:pos="360"/>
                <w:tab w:val="num" w:pos="612"/>
              </w:tabs>
              <w:spacing w:line="264" w:lineRule="auto"/>
              <w:ind w:left="612"/>
              <w:rPr>
                <w:rFonts w:ascii="Arial" w:hAnsi="Arial" w:cs="Arial"/>
                <w:sz w:val="20"/>
              </w:rPr>
            </w:pPr>
            <w:r w:rsidRPr="00C03CBF">
              <w:rPr>
                <w:rFonts w:ascii="Arial" w:hAnsi="Arial" w:cs="Arial"/>
                <w:sz w:val="20"/>
              </w:rPr>
              <w:t>Management of complex and sensitive information requires to be delivered in a tactful and diplomatic way.</w:t>
            </w:r>
          </w:p>
          <w:p w14:paraId="1057FC97" w14:textId="77777777" w:rsidR="00FD6160" w:rsidRPr="00C03CBF" w:rsidRDefault="00FD6160">
            <w:pPr>
              <w:pStyle w:val="BodyText"/>
              <w:spacing w:line="264" w:lineRule="auto"/>
              <w:ind w:left="252"/>
              <w:rPr>
                <w:rFonts w:ascii="Arial" w:hAnsi="Arial" w:cs="Arial"/>
                <w:sz w:val="20"/>
              </w:rPr>
            </w:pPr>
          </w:p>
          <w:p w14:paraId="1A81D47F" w14:textId="77777777" w:rsidR="00FD6160" w:rsidRPr="00C03CBF" w:rsidRDefault="00FD6160" w:rsidP="002720D1">
            <w:pPr>
              <w:pStyle w:val="BodyText"/>
              <w:numPr>
                <w:ilvl w:val="0"/>
                <w:numId w:val="11"/>
              </w:numPr>
              <w:tabs>
                <w:tab w:val="clear" w:pos="360"/>
                <w:tab w:val="num" w:pos="612"/>
              </w:tabs>
              <w:spacing w:line="264" w:lineRule="auto"/>
              <w:ind w:left="612"/>
              <w:rPr>
                <w:rFonts w:ascii="Arial" w:hAnsi="Arial" w:cs="Arial"/>
                <w:sz w:val="20"/>
              </w:rPr>
            </w:pPr>
            <w:r w:rsidRPr="00C03CBF">
              <w:rPr>
                <w:rFonts w:ascii="Arial" w:hAnsi="Arial" w:cs="Arial"/>
                <w:sz w:val="20"/>
              </w:rPr>
              <w:t>Is open to the receipt of information and has the ability to share it appropriately.</w:t>
            </w:r>
          </w:p>
          <w:p w14:paraId="01C1C2FD" w14:textId="77777777" w:rsidR="00FD6160" w:rsidRPr="00C03CBF" w:rsidRDefault="00FD6160">
            <w:pPr>
              <w:pStyle w:val="BodyText"/>
              <w:spacing w:line="264" w:lineRule="auto"/>
              <w:ind w:left="252"/>
              <w:rPr>
                <w:rFonts w:ascii="Arial" w:hAnsi="Arial" w:cs="Arial"/>
                <w:sz w:val="20"/>
              </w:rPr>
            </w:pPr>
          </w:p>
          <w:p w14:paraId="016215E4" w14:textId="77777777" w:rsidR="00FD6160" w:rsidRPr="00C03CBF" w:rsidRDefault="00FD6160" w:rsidP="002720D1">
            <w:pPr>
              <w:pStyle w:val="BodyText"/>
              <w:numPr>
                <w:ilvl w:val="0"/>
                <w:numId w:val="12"/>
              </w:numPr>
              <w:tabs>
                <w:tab w:val="clear" w:pos="360"/>
                <w:tab w:val="num" w:pos="612"/>
              </w:tabs>
              <w:spacing w:line="264" w:lineRule="auto"/>
              <w:ind w:left="612"/>
              <w:rPr>
                <w:rFonts w:ascii="Arial" w:hAnsi="Arial" w:cs="Arial"/>
                <w:sz w:val="20"/>
              </w:rPr>
            </w:pPr>
            <w:r w:rsidRPr="00C03CBF">
              <w:rPr>
                <w:rFonts w:ascii="Arial" w:hAnsi="Arial" w:cs="Arial"/>
                <w:sz w:val="20"/>
              </w:rPr>
              <w:t>Deals with opposing views and perspectives from clinical and non-clinical staff in a calm and reasoned manner.</w:t>
            </w:r>
          </w:p>
          <w:p w14:paraId="2AEE853A" w14:textId="77777777" w:rsidR="00FD6160" w:rsidRPr="00C03CBF" w:rsidRDefault="00FD6160">
            <w:pPr>
              <w:pStyle w:val="BodyText"/>
              <w:spacing w:line="264" w:lineRule="auto"/>
              <w:ind w:left="252"/>
              <w:rPr>
                <w:rFonts w:ascii="Arial" w:hAnsi="Arial" w:cs="Arial"/>
                <w:sz w:val="20"/>
              </w:rPr>
            </w:pPr>
          </w:p>
          <w:p w14:paraId="1B79D1CA" w14:textId="77777777" w:rsidR="00FD6160" w:rsidRPr="00C03CBF" w:rsidRDefault="00FD6160" w:rsidP="002720D1">
            <w:pPr>
              <w:pStyle w:val="BodyText"/>
              <w:numPr>
                <w:ilvl w:val="0"/>
                <w:numId w:val="13"/>
              </w:numPr>
              <w:tabs>
                <w:tab w:val="clear" w:pos="360"/>
                <w:tab w:val="num" w:pos="612"/>
              </w:tabs>
              <w:spacing w:line="264" w:lineRule="auto"/>
              <w:ind w:left="612"/>
              <w:rPr>
                <w:rFonts w:ascii="Arial" w:hAnsi="Arial" w:cs="Arial"/>
                <w:sz w:val="20"/>
              </w:rPr>
            </w:pPr>
            <w:r w:rsidRPr="00C03CBF">
              <w:rPr>
                <w:rFonts w:ascii="Arial" w:hAnsi="Arial" w:cs="Arial"/>
                <w:sz w:val="20"/>
              </w:rPr>
              <w:t>Maintains a constructive dialogue with all clinical and non-clinical staff members and groups and poses questions constructively, creatively and professionally.</w:t>
            </w:r>
          </w:p>
          <w:p w14:paraId="2B720345" w14:textId="77777777" w:rsidR="00FD6160" w:rsidRPr="00C03CBF" w:rsidRDefault="00FD6160">
            <w:pPr>
              <w:rPr>
                <w:rFonts w:ascii="Arial" w:hAnsi="Arial" w:cs="Arial"/>
              </w:rPr>
            </w:pPr>
          </w:p>
        </w:tc>
      </w:tr>
    </w:tbl>
    <w:p w14:paraId="670ECCB1" w14:textId="77777777" w:rsidR="00FD6160" w:rsidRPr="00C03CBF" w:rsidRDefault="00FD6160">
      <w:pPr>
        <w:pStyle w:val="Heading2"/>
        <w:numPr>
          <w:ilvl w:val="0"/>
          <w:numId w:val="1"/>
        </w:numPr>
        <w:rPr>
          <w:b w:val="0"/>
        </w:rPr>
        <w:sectPr w:rsidR="00FD6160" w:rsidRPr="00C03CBF">
          <w:headerReference w:type="default" r:id="rId9"/>
          <w:footerReference w:type="default" r:id="rId10"/>
          <w:pgSz w:w="12240" w:h="15840"/>
          <w:pgMar w:top="1134" w:right="1134" w:bottom="1134" w:left="1474" w:header="454"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6160" w:rsidRPr="00C03CBF" w14:paraId="4E58E75D" w14:textId="77777777">
        <w:tc>
          <w:tcPr>
            <w:tcW w:w="9747" w:type="dxa"/>
            <w:tcBorders>
              <w:bottom w:val="single" w:sz="4" w:space="0" w:color="auto"/>
            </w:tcBorders>
          </w:tcPr>
          <w:p w14:paraId="3DCF9072" w14:textId="77777777" w:rsidR="00FD6160" w:rsidRPr="00C03CBF" w:rsidRDefault="00FD6160" w:rsidP="00E8552B">
            <w:pPr>
              <w:pStyle w:val="Heading2"/>
              <w:numPr>
                <w:ilvl w:val="0"/>
                <w:numId w:val="1"/>
              </w:numPr>
              <w:tabs>
                <w:tab w:val="clear" w:pos="720"/>
                <w:tab w:val="num" w:pos="284"/>
              </w:tabs>
              <w:ind w:hanging="436"/>
            </w:pPr>
            <w:r w:rsidRPr="00C03CBF">
              <w:lastRenderedPageBreak/>
              <w:br w:type="page"/>
              <w:t>KNOWLEDGE, TRAINING AND EXPERIENCE REQUIRED TO DO THE JOB</w:t>
            </w:r>
          </w:p>
          <w:p w14:paraId="5EE53FB3" w14:textId="77777777" w:rsidR="00D7110A" w:rsidRPr="00542ABB"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 xml:space="preserve">Educated to Degree </w:t>
            </w:r>
            <w:r w:rsidR="00C34617" w:rsidRPr="00542ABB">
              <w:rPr>
                <w:rFonts w:ascii="Arial" w:hAnsi="Arial" w:cs="Arial"/>
              </w:rPr>
              <w:t>level</w:t>
            </w:r>
            <w:r w:rsidRPr="00542ABB">
              <w:rPr>
                <w:rFonts w:ascii="Arial" w:hAnsi="Arial" w:cs="Arial"/>
              </w:rPr>
              <w:t xml:space="preserve"> or equival</w:t>
            </w:r>
            <w:r w:rsidR="00133B0B" w:rsidRPr="00542ABB">
              <w:rPr>
                <w:rFonts w:ascii="Arial" w:hAnsi="Arial" w:cs="Arial"/>
              </w:rPr>
              <w:t xml:space="preserve">ent with the </w:t>
            </w:r>
            <w:r w:rsidR="006C33BC" w:rsidRPr="00542ABB">
              <w:rPr>
                <w:rFonts w:ascii="Arial" w:hAnsi="Arial" w:cs="Arial"/>
              </w:rPr>
              <w:t>ability to learn and develop</w:t>
            </w:r>
            <w:r w:rsidR="00133B0B" w:rsidRPr="00542ABB">
              <w:rPr>
                <w:rFonts w:ascii="Arial" w:hAnsi="Arial" w:cs="Arial"/>
              </w:rPr>
              <w:t xml:space="preserve"> at Masters level</w:t>
            </w:r>
            <w:r w:rsidR="00D7110A" w:rsidRPr="00542ABB">
              <w:rPr>
                <w:rFonts w:ascii="Arial" w:hAnsi="Arial" w:cs="Arial"/>
              </w:rPr>
              <w:t xml:space="preserve"> evidenced through a formal qualification or a combination of other forms of study or learning.  </w:t>
            </w:r>
          </w:p>
          <w:p w14:paraId="1BC9B183" w14:textId="77777777" w:rsidR="00DB3BE7" w:rsidRDefault="00FD6160" w:rsidP="00DB3BE7">
            <w:pPr>
              <w:pStyle w:val="ListParagraph"/>
              <w:numPr>
                <w:ilvl w:val="0"/>
                <w:numId w:val="23"/>
              </w:numPr>
              <w:spacing w:before="120"/>
              <w:ind w:right="72"/>
              <w:jc w:val="both"/>
              <w:rPr>
                <w:rFonts w:ascii="Arial" w:hAnsi="Arial" w:cs="Arial"/>
              </w:rPr>
            </w:pPr>
            <w:r w:rsidRPr="00542ABB">
              <w:rPr>
                <w:rFonts w:ascii="Arial" w:hAnsi="Arial" w:cs="Arial"/>
              </w:rPr>
              <w:t xml:space="preserve">A commitment to life-long personal learning and development in the management, improvement and delivery of health services. </w:t>
            </w:r>
          </w:p>
          <w:p w14:paraId="23ABAF41" w14:textId="77777777" w:rsidR="000B41C3" w:rsidRDefault="00F90410" w:rsidP="000B41C3">
            <w:pPr>
              <w:pStyle w:val="ListParagraph"/>
              <w:numPr>
                <w:ilvl w:val="0"/>
                <w:numId w:val="23"/>
              </w:numPr>
              <w:spacing w:before="120"/>
              <w:ind w:right="72"/>
              <w:jc w:val="both"/>
              <w:rPr>
                <w:rFonts w:ascii="Arial" w:hAnsi="Arial" w:cs="Arial"/>
              </w:rPr>
            </w:pPr>
            <w:r>
              <w:rPr>
                <w:rFonts w:ascii="Arial" w:hAnsi="Arial" w:cs="Arial"/>
              </w:rPr>
              <w:t>Previous</w:t>
            </w:r>
            <w:r w:rsidR="00FD6160" w:rsidRPr="00DB3BE7">
              <w:rPr>
                <w:rFonts w:ascii="Arial" w:hAnsi="Arial" w:cs="Arial"/>
              </w:rPr>
              <w:t xml:space="preserve"> experience within the health service, or equivalent related service</w:t>
            </w:r>
            <w:r w:rsidR="008643F1" w:rsidRPr="00DB3BE7">
              <w:rPr>
                <w:rFonts w:ascii="Arial" w:hAnsi="Arial" w:cs="Arial"/>
              </w:rPr>
              <w:t xml:space="preserve">, demonstrating knowledge and understanding </w:t>
            </w:r>
            <w:r w:rsidR="00990BDB" w:rsidRPr="00DB3BE7">
              <w:rPr>
                <w:rFonts w:ascii="Arial" w:hAnsi="Arial" w:cs="Arial"/>
              </w:rPr>
              <w:t>of complex</w:t>
            </w:r>
            <w:r w:rsidR="008643F1" w:rsidRPr="00DB3BE7">
              <w:rPr>
                <w:rFonts w:ascii="Arial" w:hAnsi="Arial" w:cs="Arial"/>
              </w:rPr>
              <w:t xml:space="preserve"> organisations and the challenges of working within such an environment</w:t>
            </w:r>
            <w:r w:rsidR="00FD6160" w:rsidRPr="00DB3BE7">
              <w:rPr>
                <w:rFonts w:ascii="Arial" w:hAnsi="Arial" w:cs="Arial"/>
              </w:rPr>
              <w:t>.</w:t>
            </w:r>
          </w:p>
          <w:p w14:paraId="0C6F2117" w14:textId="77777777" w:rsidR="000B41C3" w:rsidRDefault="000B41C3" w:rsidP="000B41C3">
            <w:pPr>
              <w:pStyle w:val="ListParagraph"/>
              <w:numPr>
                <w:ilvl w:val="0"/>
                <w:numId w:val="23"/>
              </w:numPr>
              <w:spacing w:before="120"/>
              <w:ind w:right="72"/>
              <w:jc w:val="both"/>
              <w:rPr>
                <w:rFonts w:ascii="Arial" w:hAnsi="Arial" w:cs="Arial"/>
              </w:rPr>
            </w:pPr>
            <w:r>
              <w:rPr>
                <w:rFonts w:ascii="Arial" w:hAnsi="Arial" w:cs="Arial"/>
              </w:rPr>
              <w:t xml:space="preserve">A knowledge and understanding of the role of </w:t>
            </w:r>
            <w:r w:rsidR="002A550B">
              <w:rPr>
                <w:rFonts w:ascii="Arial" w:hAnsi="Arial" w:cs="Arial"/>
              </w:rPr>
              <w:t xml:space="preserve">forensic mental health services </w:t>
            </w:r>
            <w:r>
              <w:rPr>
                <w:rFonts w:ascii="Arial" w:hAnsi="Arial" w:cs="Arial"/>
              </w:rPr>
              <w:t>in maintaining Mental Health and Wellbeing and treating mental illness</w:t>
            </w:r>
          </w:p>
          <w:p w14:paraId="1E5525FB" w14:textId="77777777" w:rsidR="000B41C3" w:rsidRPr="000B41C3" w:rsidRDefault="000B41C3" w:rsidP="000B41C3">
            <w:pPr>
              <w:pStyle w:val="ListParagraph"/>
              <w:numPr>
                <w:ilvl w:val="0"/>
                <w:numId w:val="23"/>
              </w:numPr>
              <w:spacing w:before="120"/>
              <w:ind w:right="72"/>
              <w:jc w:val="both"/>
              <w:rPr>
                <w:rFonts w:ascii="Arial" w:hAnsi="Arial" w:cs="Arial"/>
              </w:rPr>
            </w:pPr>
            <w:r>
              <w:rPr>
                <w:rFonts w:ascii="Arial" w:hAnsi="Arial" w:cs="Arial"/>
              </w:rPr>
              <w:t xml:space="preserve">A knowledge and understanding of </w:t>
            </w:r>
            <w:r w:rsidR="00486532">
              <w:rPr>
                <w:rFonts w:ascii="Arial" w:hAnsi="Arial" w:cs="Arial"/>
              </w:rPr>
              <w:t xml:space="preserve">key policy drivers within Forensic </w:t>
            </w:r>
            <w:r>
              <w:rPr>
                <w:rFonts w:ascii="Arial" w:hAnsi="Arial" w:cs="Arial"/>
              </w:rPr>
              <w:t>Mental Health Services.</w:t>
            </w:r>
          </w:p>
          <w:p w14:paraId="439ED19F" w14:textId="77777777" w:rsidR="00FD6160" w:rsidRPr="00542ABB"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 xml:space="preserve">The post holder will have demonstrable experience in change </w:t>
            </w:r>
            <w:r w:rsidR="00B100EA" w:rsidRPr="00542ABB">
              <w:rPr>
                <w:rFonts w:ascii="Arial" w:hAnsi="Arial" w:cs="Arial"/>
              </w:rPr>
              <w:t xml:space="preserve">management and a clear </w:t>
            </w:r>
            <w:r w:rsidR="00430440" w:rsidRPr="00542ABB">
              <w:rPr>
                <w:rFonts w:ascii="Arial" w:hAnsi="Arial" w:cs="Arial"/>
              </w:rPr>
              <w:t>understanding of</w:t>
            </w:r>
            <w:r w:rsidR="00553249" w:rsidRPr="00542ABB">
              <w:rPr>
                <w:rFonts w:ascii="Arial" w:hAnsi="Arial" w:cs="Arial"/>
              </w:rPr>
              <w:t xml:space="preserve"> improvement </w:t>
            </w:r>
            <w:r w:rsidR="00137314" w:rsidRPr="00542ABB">
              <w:rPr>
                <w:rFonts w:ascii="Arial" w:hAnsi="Arial" w:cs="Arial"/>
              </w:rPr>
              <w:t>science and</w:t>
            </w:r>
            <w:r w:rsidRPr="00542ABB">
              <w:rPr>
                <w:rFonts w:ascii="Arial" w:hAnsi="Arial" w:cs="Arial"/>
              </w:rPr>
              <w:t xml:space="preserve"> project management.</w:t>
            </w:r>
          </w:p>
          <w:p w14:paraId="3EDC8685" w14:textId="77777777" w:rsidR="00FD6160"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 xml:space="preserve">The post </w:t>
            </w:r>
            <w:r w:rsidR="00137314">
              <w:rPr>
                <w:rFonts w:ascii="Arial" w:hAnsi="Arial" w:cs="Arial"/>
              </w:rPr>
              <w:t>will be able</w:t>
            </w:r>
            <w:r w:rsidRPr="00542ABB">
              <w:rPr>
                <w:rFonts w:ascii="Arial" w:hAnsi="Arial" w:cs="Arial"/>
              </w:rPr>
              <w:t xml:space="preserve"> to analyse current service provisio</w:t>
            </w:r>
            <w:r w:rsidR="00137314">
              <w:rPr>
                <w:rFonts w:ascii="Arial" w:hAnsi="Arial" w:cs="Arial"/>
              </w:rPr>
              <w:t>n, identify and describe</w:t>
            </w:r>
            <w:r w:rsidR="00B100EA" w:rsidRPr="00542ABB">
              <w:rPr>
                <w:rFonts w:ascii="Arial" w:hAnsi="Arial" w:cs="Arial"/>
              </w:rPr>
              <w:t xml:space="preserve"> patient pathways</w:t>
            </w:r>
            <w:r w:rsidR="002A550B">
              <w:rPr>
                <w:rFonts w:ascii="Arial" w:hAnsi="Arial" w:cs="Arial"/>
              </w:rPr>
              <w:t>, creating plans for</w:t>
            </w:r>
            <w:r w:rsidRPr="00542ABB">
              <w:rPr>
                <w:rFonts w:ascii="Arial" w:hAnsi="Arial" w:cs="Arial"/>
              </w:rPr>
              <w:t xml:space="preserve"> improvement</w:t>
            </w:r>
            <w:r w:rsidR="009F0BAD" w:rsidRPr="00542ABB">
              <w:rPr>
                <w:rFonts w:ascii="Arial" w:hAnsi="Arial" w:cs="Arial"/>
              </w:rPr>
              <w:t>s</w:t>
            </w:r>
            <w:r w:rsidRPr="00542ABB">
              <w:rPr>
                <w:rFonts w:ascii="Arial" w:hAnsi="Arial" w:cs="Arial"/>
              </w:rPr>
              <w:t xml:space="preserve"> and identifying opportunities for capacity development</w:t>
            </w:r>
            <w:r w:rsidR="000B41C3">
              <w:rPr>
                <w:rFonts w:ascii="Arial" w:hAnsi="Arial" w:cs="Arial"/>
              </w:rPr>
              <w:t>.</w:t>
            </w:r>
          </w:p>
          <w:p w14:paraId="2D217A47" w14:textId="77777777" w:rsidR="000B41C3" w:rsidRPr="000B41C3" w:rsidRDefault="000B41C3" w:rsidP="000B41C3">
            <w:pPr>
              <w:pStyle w:val="ListParagraph"/>
              <w:numPr>
                <w:ilvl w:val="0"/>
                <w:numId w:val="23"/>
              </w:numPr>
              <w:spacing w:before="120"/>
              <w:ind w:right="72"/>
              <w:jc w:val="both"/>
              <w:rPr>
                <w:rFonts w:ascii="Arial" w:hAnsi="Arial" w:cs="Arial"/>
              </w:rPr>
            </w:pPr>
            <w:r>
              <w:rPr>
                <w:rFonts w:ascii="Arial" w:hAnsi="Arial" w:cs="Arial"/>
              </w:rPr>
              <w:t>A knowledge and understanding of team working, team dynamics and barriers to delivering service improvement.</w:t>
            </w:r>
          </w:p>
          <w:p w14:paraId="785CC716" w14:textId="77777777" w:rsidR="00FD6160" w:rsidRPr="00542ABB"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The knowledge, expertise and understanding to prepare, develo</w:t>
            </w:r>
            <w:r w:rsidR="00133B0B" w:rsidRPr="00542ABB">
              <w:rPr>
                <w:rFonts w:ascii="Arial" w:hAnsi="Arial" w:cs="Arial"/>
              </w:rPr>
              <w:t>p and facilitate agreed interventions</w:t>
            </w:r>
            <w:r w:rsidRPr="00542ABB">
              <w:rPr>
                <w:rFonts w:ascii="Arial" w:hAnsi="Arial" w:cs="Arial"/>
              </w:rPr>
              <w:t xml:space="preserve"> and plans with relevant groups of staff, professions and patients.</w:t>
            </w:r>
          </w:p>
          <w:p w14:paraId="1A4E9A45" w14:textId="77777777" w:rsidR="00133B0B" w:rsidRPr="00542ABB" w:rsidRDefault="00133B0B" w:rsidP="00542ABB">
            <w:pPr>
              <w:pStyle w:val="ListParagraph"/>
              <w:numPr>
                <w:ilvl w:val="0"/>
                <w:numId w:val="23"/>
              </w:numPr>
              <w:spacing w:before="120"/>
              <w:ind w:right="72"/>
              <w:jc w:val="both"/>
              <w:rPr>
                <w:rFonts w:ascii="Arial" w:hAnsi="Arial" w:cs="Arial"/>
              </w:rPr>
            </w:pPr>
            <w:r w:rsidRPr="00542ABB">
              <w:rPr>
                <w:rFonts w:ascii="Arial" w:hAnsi="Arial" w:cs="Arial"/>
              </w:rPr>
              <w:t>The ability to analyse and present information and data that is highly complex and sensitive as part of improvement and development interventions</w:t>
            </w:r>
            <w:r w:rsidR="00A74E8E" w:rsidRPr="00542ABB">
              <w:rPr>
                <w:rFonts w:ascii="Arial" w:hAnsi="Arial" w:cs="Arial"/>
              </w:rPr>
              <w:t xml:space="preserve"> through the use of a range of techniques and tools available either through prior experience/knowledge or knowledge acquired within this post</w:t>
            </w:r>
            <w:r w:rsidRPr="00542ABB">
              <w:rPr>
                <w:rFonts w:ascii="Arial" w:hAnsi="Arial" w:cs="Arial"/>
              </w:rPr>
              <w:t>.</w:t>
            </w:r>
          </w:p>
          <w:p w14:paraId="54810588" w14:textId="77777777" w:rsidR="00FD6160" w:rsidRPr="00542ABB"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The ability to build effective professional relationships with senior clinicians, managers, colleagues and patients and carers</w:t>
            </w:r>
            <w:r w:rsidR="00A74E8E" w:rsidRPr="00542ABB">
              <w:rPr>
                <w:rFonts w:ascii="Arial" w:hAnsi="Arial" w:cs="Arial"/>
              </w:rPr>
              <w:t xml:space="preserve"> through effective of specialist communication and engagement skills</w:t>
            </w:r>
            <w:r w:rsidRPr="00542ABB">
              <w:rPr>
                <w:rFonts w:ascii="Arial" w:hAnsi="Arial" w:cs="Arial"/>
              </w:rPr>
              <w:t xml:space="preserve">. </w:t>
            </w:r>
          </w:p>
          <w:p w14:paraId="74BE22A5" w14:textId="77777777" w:rsidR="00FD6160" w:rsidRPr="00542ABB"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Have the ability to work effectively in a team and also the ability to work across professional and organisational boundaries to effect the co-production of new initiatives</w:t>
            </w:r>
            <w:r w:rsidR="00A74E8E" w:rsidRPr="00542ABB">
              <w:rPr>
                <w:rFonts w:ascii="Arial" w:hAnsi="Arial" w:cs="Arial"/>
              </w:rPr>
              <w:t xml:space="preserve"> using a combination of prior knowledge and skills in addition to advanced knowledge and skills gained within post</w:t>
            </w:r>
            <w:r w:rsidRPr="00542ABB">
              <w:rPr>
                <w:rFonts w:ascii="Arial" w:hAnsi="Arial" w:cs="Arial"/>
              </w:rPr>
              <w:t>.</w:t>
            </w:r>
          </w:p>
          <w:p w14:paraId="3D4417E4" w14:textId="77777777" w:rsidR="00FD6160" w:rsidRPr="00542ABB"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Has the ability and expertise to actively motivate and gain commitment from senior clinicians and other staff to introduce and effect change and improvement</w:t>
            </w:r>
            <w:r w:rsidR="00A74E8E" w:rsidRPr="00542ABB">
              <w:rPr>
                <w:rFonts w:ascii="Arial" w:hAnsi="Arial" w:cs="Arial"/>
              </w:rPr>
              <w:t xml:space="preserve"> using a range of change management techniques</w:t>
            </w:r>
            <w:r w:rsidRPr="00542ABB">
              <w:rPr>
                <w:rFonts w:ascii="Arial" w:hAnsi="Arial" w:cs="Arial"/>
              </w:rPr>
              <w:t>.</w:t>
            </w:r>
          </w:p>
          <w:p w14:paraId="78555AB8" w14:textId="77777777" w:rsidR="00FD6160" w:rsidRPr="00542ABB" w:rsidRDefault="00A74E8E" w:rsidP="00542ABB">
            <w:pPr>
              <w:pStyle w:val="ListParagraph"/>
              <w:numPr>
                <w:ilvl w:val="0"/>
                <w:numId w:val="23"/>
              </w:numPr>
              <w:spacing w:before="120"/>
              <w:ind w:right="72"/>
              <w:jc w:val="both"/>
              <w:rPr>
                <w:rFonts w:ascii="Arial" w:hAnsi="Arial" w:cs="Arial"/>
              </w:rPr>
            </w:pPr>
            <w:r w:rsidRPr="00542ABB">
              <w:rPr>
                <w:rFonts w:ascii="Arial" w:hAnsi="Arial" w:cs="Arial"/>
              </w:rPr>
              <w:t>W</w:t>
            </w:r>
            <w:r w:rsidR="00FD6160" w:rsidRPr="00542ABB">
              <w:rPr>
                <w:rFonts w:ascii="Arial" w:hAnsi="Arial" w:cs="Arial"/>
              </w:rPr>
              <w:t>orking knowledge of a range of IT systems, an</w:t>
            </w:r>
            <w:r w:rsidR="009F0BAD" w:rsidRPr="00542ABB">
              <w:rPr>
                <w:rFonts w:ascii="Arial" w:hAnsi="Arial" w:cs="Arial"/>
              </w:rPr>
              <w:t>d in particular data management</w:t>
            </w:r>
            <w:r w:rsidR="00FD6160" w:rsidRPr="00542ABB">
              <w:rPr>
                <w:rFonts w:ascii="Arial" w:hAnsi="Arial" w:cs="Arial"/>
              </w:rPr>
              <w:t>.</w:t>
            </w:r>
          </w:p>
          <w:p w14:paraId="7D863D53" w14:textId="77777777" w:rsidR="00FD6160" w:rsidRPr="00542ABB" w:rsidRDefault="00A74E8E" w:rsidP="00542ABB">
            <w:pPr>
              <w:pStyle w:val="ListParagraph"/>
              <w:numPr>
                <w:ilvl w:val="0"/>
                <w:numId w:val="23"/>
              </w:numPr>
              <w:spacing w:before="120"/>
              <w:ind w:right="72"/>
              <w:jc w:val="both"/>
              <w:rPr>
                <w:rFonts w:ascii="Arial" w:hAnsi="Arial" w:cs="Arial"/>
              </w:rPr>
            </w:pPr>
            <w:r w:rsidRPr="00542ABB">
              <w:rPr>
                <w:rFonts w:ascii="Arial" w:hAnsi="Arial" w:cs="Arial"/>
              </w:rPr>
              <w:t>Self-generation of</w:t>
            </w:r>
            <w:r w:rsidR="00FD6160" w:rsidRPr="00542ABB">
              <w:rPr>
                <w:rFonts w:ascii="Arial" w:hAnsi="Arial" w:cs="Arial"/>
              </w:rPr>
              <w:t xml:space="preserve"> work and use </w:t>
            </w:r>
            <w:r w:rsidRPr="00542ABB">
              <w:rPr>
                <w:rFonts w:ascii="Arial" w:hAnsi="Arial" w:cs="Arial"/>
              </w:rPr>
              <w:t xml:space="preserve">of </w:t>
            </w:r>
            <w:r w:rsidR="00FD6160" w:rsidRPr="00542ABB">
              <w:rPr>
                <w:rFonts w:ascii="Arial" w:hAnsi="Arial" w:cs="Arial"/>
              </w:rPr>
              <w:t xml:space="preserve">a high degree of initiative </w:t>
            </w:r>
            <w:r w:rsidRPr="00542ABB">
              <w:rPr>
                <w:rFonts w:ascii="Arial" w:hAnsi="Arial" w:cs="Arial"/>
              </w:rPr>
              <w:t xml:space="preserve">and autonomy </w:t>
            </w:r>
            <w:r w:rsidR="00FD6160" w:rsidRPr="00542ABB">
              <w:rPr>
                <w:rFonts w:ascii="Arial" w:hAnsi="Arial" w:cs="Arial"/>
              </w:rPr>
              <w:t>to achieve personal and organisational objectives.</w:t>
            </w:r>
          </w:p>
          <w:p w14:paraId="21EB9C5B" w14:textId="77777777" w:rsidR="00FD6160"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Have awaren</w:t>
            </w:r>
            <w:r w:rsidR="00B100EA" w:rsidRPr="00542ABB">
              <w:rPr>
                <w:rFonts w:ascii="Arial" w:hAnsi="Arial" w:cs="Arial"/>
              </w:rPr>
              <w:t>ess and an understanding of nati</w:t>
            </w:r>
            <w:r w:rsidR="002A550B">
              <w:rPr>
                <w:rFonts w:ascii="Arial" w:hAnsi="Arial" w:cs="Arial"/>
              </w:rPr>
              <w:t>onal targets and service</w:t>
            </w:r>
            <w:r w:rsidR="00B100EA" w:rsidRPr="00542ABB">
              <w:rPr>
                <w:rFonts w:ascii="Arial" w:hAnsi="Arial" w:cs="Arial"/>
              </w:rPr>
              <w:t xml:space="preserve"> objectives</w:t>
            </w:r>
            <w:r w:rsidRPr="00542ABB">
              <w:rPr>
                <w:rFonts w:ascii="Arial" w:hAnsi="Arial" w:cs="Arial"/>
              </w:rPr>
              <w:t xml:space="preserve"> as to ensure local alignment to national initiatives.</w:t>
            </w:r>
          </w:p>
          <w:p w14:paraId="66DA04A1" w14:textId="77777777" w:rsidR="00674859" w:rsidRPr="00674859" w:rsidRDefault="00674859" w:rsidP="00674859">
            <w:pPr>
              <w:pStyle w:val="ListParagraph"/>
              <w:numPr>
                <w:ilvl w:val="0"/>
                <w:numId w:val="23"/>
              </w:numPr>
              <w:spacing w:before="120"/>
              <w:ind w:right="72"/>
              <w:jc w:val="both"/>
              <w:rPr>
                <w:rFonts w:ascii="Arial" w:hAnsi="Arial" w:cs="Arial"/>
              </w:rPr>
            </w:pPr>
            <w:r w:rsidRPr="00542ABB">
              <w:rPr>
                <w:rFonts w:ascii="Arial" w:hAnsi="Arial" w:cs="Arial"/>
              </w:rPr>
              <w:t>Supports accreditation and quality frameworks and managed clinical networks.</w:t>
            </w:r>
          </w:p>
          <w:p w14:paraId="54F08FD2" w14:textId="77777777" w:rsidR="00FD6160" w:rsidRPr="00542ABB" w:rsidRDefault="00674859" w:rsidP="00542ABB">
            <w:pPr>
              <w:pStyle w:val="ListParagraph"/>
              <w:numPr>
                <w:ilvl w:val="0"/>
                <w:numId w:val="23"/>
              </w:numPr>
              <w:spacing w:before="120"/>
              <w:ind w:right="72"/>
              <w:jc w:val="both"/>
              <w:rPr>
                <w:rFonts w:ascii="Arial" w:hAnsi="Arial" w:cs="Arial"/>
              </w:rPr>
            </w:pPr>
            <w:r>
              <w:rPr>
                <w:rFonts w:ascii="Arial" w:hAnsi="Arial" w:cs="Arial"/>
              </w:rPr>
              <w:t xml:space="preserve">Have knowledge of the Forensic Quality Network standards </w:t>
            </w:r>
            <w:r w:rsidR="00FD6160" w:rsidRPr="00542ABB">
              <w:rPr>
                <w:rFonts w:ascii="Arial" w:hAnsi="Arial" w:cs="Arial"/>
              </w:rPr>
              <w:t xml:space="preserve">which </w:t>
            </w:r>
            <w:r>
              <w:rPr>
                <w:rFonts w:ascii="Arial" w:hAnsi="Arial" w:cs="Arial"/>
              </w:rPr>
              <w:t>assesses and supports the development of the service</w:t>
            </w:r>
            <w:r w:rsidR="00FD6160" w:rsidRPr="00542ABB">
              <w:rPr>
                <w:rFonts w:ascii="Arial" w:hAnsi="Arial" w:cs="Arial"/>
              </w:rPr>
              <w:t>.</w:t>
            </w:r>
          </w:p>
          <w:p w14:paraId="2BCA4461" w14:textId="77777777" w:rsidR="00FD6160" w:rsidRPr="00542ABB" w:rsidRDefault="00FD6160" w:rsidP="00542ABB">
            <w:pPr>
              <w:pStyle w:val="ListParagraph"/>
              <w:numPr>
                <w:ilvl w:val="0"/>
                <w:numId w:val="23"/>
              </w:numPr>
              <w:tabs>
                <w:tab w:val="num" w:pos="1152"/>
              </w:tabs>
              <w:spacing w:before="120"/>
              <w:ind w:right="72"/>
              <w:jc w:val="both"/>
              <w:rPr>
                <w:rFonts w:ascii="Arial" w:hAnsi="Arial" w:cs="Arial"/>
              </w:rPr>
            </w:pPr>
            <w:r w:rsidRPr="00542ABB">
              <w:rPr>
                <w:rFonts w:ascii="Arial" w:hAnsi="Arial" w:cs="Arial"/>
              </w:rPr>
              <w:t>Facilitate coaching and mentoring skills to a range of staff to enable them to max</w:t>
            </w:r>
            <w:r w:rsidR="009F0BAD" w:rsidRPr="00542ABB">
              <w:rPr>
                <w:rFonts w:ascii="Arial" w:hAnsi="Arial" w:cs="Arial"/>
              </w:rPr>
              <w:t>imise potential care delivery</w:t>
            </w:r>
            <w:r w:rsidR="00B100EA" w:rsidRPr="00542ABB">
              <w:rPr>
                <w:rFonts w:ascii="Arial" w:hAnsi="Arial" w:cs="Arial"/>
              </w:rPr>
              <w:t>.</w:t>
            </w:r>
          </w:p>
          <w:p w14:paraId="09AE15F5" w14:textId="77777777" w:rsidR="00FD6160" w:rsidRPr="00542ABB" w:rsidRDefault="00FD6160" w:rsidP="00542ABB">
            <w:pPr>
              <w:pStyle w:val="ListParagraph"/>
              <w:numPr>
                <w:ilvl w:val="0"/>
                <w:numId w:val="23"/>
              </w:numPr>
              <w:tabs>
                <w:tab w:val="num" w:pos="1152"/>
              </w:tabs>
              <w:spacing w:before="120"/>
              <w:ind w:right="72"/>
              <w:jc w:val="both"/>
              <w:rPr>
                <w:rFonts w:ascii="Arial" w:hAnsi="Arial" w:cs="Arial"/>
              </w:rPr>
            </w:pPr>
            <w:r w:rsidRPr="00542ABB">
              <w:rPr>
                <w:rFonts w:ascii="Arial" w:hAnsi="Arial" w:cs="Arial"/>
              </w:rPr>
              <w:t>Can facilitate, identify, differentiate and define different roles and responsibilities within specified projects teams to maximise success of projects.</w:t>
            </w:r>
          </w:p>
          <w:p w14:paraId="768D0DE0" w14:textId="77777777" w:rsidR="00FD6160" w:rsidRPr="00542ABB" w:rsidRDefault="00FD6160" w:rsidP="00542ABB">
            <w:pPr>
              <w:pStyle w:val="ListParagraph"/>
              <w:numPr>
                <w:ilvl w:val="0"/>
                <w:numId w:val="23"/>
              </w:numPr>
              <w:tabs>
                <w:tab w:val="num" w:pos="-284"/>
              </w:tabs>
              <w:spacing w:before="120"/>
              <w:ind w:right="72"/>
              <w:jc w:val="both"/>
              <w:rPr>
                <w:rFonts w:ascii="Arial" w:hAnsi="Arial" w:cs="Arial"/>
              </w:rPr>
            </w:pPr>
            <w:r w:rsidRPr="00542ABB">
              <w:rPr>
                <w:rFonts w:ascii="Arial" w:hAnsi="Arial" w:cs="Arial"/>
              </w:rPr>
              <w:t>Has the knowledge and ability to challenge and test the assumptions of others.</w:t>
            </w:r>
          </w:p>
          <w:p w14:paraId="1C5A3B38" w14:textId="77777777" w:rsidR="00FD6160" w:rsidRPr="00542ABB" w:rsidRDefault="00FD6160" w:rsidP="00542ABB">
            <w:pPr>
              <w:pStyle w:val="ListParagraph"/>
              <w:numPr>
                <w:ilvl w:val="0"/>
                <w:numId w:val="23"/>
              </w:numPr>
              <w:spacing w:before="120"/>
              <w:ind w:right="72"/>
              <w:jc w:val="both"/>
              <w:rPr>
                <w:rFonts w:ascii="Arial" w:hAnsi="Arial" w:cs="Arial"/>
              </w:rPr>
            </w:pPr>
            <w:r w:rsidRPr="00542ABB">
              <w:rPr>
                <w:rFonts w:ascii="Arial" w:hAnsi="Arial" w:cs="Arial"/>
              </w:rPr>
              <w:t>Ensures that patients are actively involved in service planning and delivery to improve services to patients</w:t>
            </w:r>
            <w:r w:rsidR="008643F1" w:rsidRPr="00542ABB">
              <w:rPr>
                <w:rFonts w:ascii="Arial" w:hAnsi="Arial" w:cs="Arial"/>
              </w:rPr>
              <w:t xml:space="preserve"> at every stage.</w:t>
            </w:r>
          </w:p>
          <w:p w14:paraId="4C9E9C19" w14:textId="77777777" w:rsidR="00FD6160" w:rsidRDefault="00FD6160" w:rsidP="000B41C3">
            <w:pPr>
              <w:pStyle w:val="ListParagraph"/>
              <w:numPr>
                <w:ilvl w:val="0"/>
                <w:numId w:val="23"/>
              </w:numPr>
              <w:spacing w:before="120"/>
              <w:ind w:right="72"/>
              <w:jc w:val="both"/>
              <w:rPr>
                <w:rFonts w:ascii="Arial" w:hAnsi="Arial" w:cs="Arial"/>
              </w:rPr>
            </w:pPr>
            <w:r w:rsidRPr="00542ABB">
              <w:rPr>
                <w:rFonts w:ascii="Arial" w:hAnsi="Arial" w:cs="Arial"/>
              </w:rPr>
              <w:t>Ability to challenge the norm and assumptions to develop new ideas and ways of working</w:t>
            </w:r>
            <w:r w:rsidR="000B41C3">
              <w:rPr>
                <w:rFonts w:ascii="Arial" w:hAnsi="Arial" w:cs="Arial"/>
              </w:rPr>
              <w:t>.</w:t>
            </w:r>
            <w:r w:rsidR="008643F1" w:rsidRPr="00542ABB">
              <w:rPr>
                <w:rFonts w:ascii="Arial" w:hAnsi="Arial" w:cs="Arial"/>
              </w:rPr>
              <w:t xml:space="preserve"> </w:t>
            </w:r>
          </w:p>
          <w:p w14:paraId="7BD7533B" w14:textId="77777777" w:rsidR="000B41C3" w:rsidRDefault="000B41C3" w:rsidP="000B41C3">
            <w:pPr>
              <w:pStyle w:val="ListParagraph"/>
              <w:numPr>
                <w:ilvl w:val="0"/>
                <w:numId w:val="23"/>
              </w:numPr>
              <w:spacing w:before="120"/>
              <w:ind w:right="72"/>
              <w:jc w:val="both"/>
              <w:rPr>
                <w:rFonts w:ascii="Arial" w:hAnsi="Arial" w:cs="Arial"/>
              </w:rPr>
            </w:pPr>
            <w:r>
              <w:rPr>
                <w:rFonts w:ascii="Arial" w:hAnsi="Arial" w:cs="Arial"/>
              </w:rPr>
              <w:t>Ability to act as a positive role model for others.</w:t>
            </w:r>
          </w:p>
          <w:p w14:paraId="0EA0EAB5" w14:textId="77777777" w:rsidR="000B41C3" w:rsidRPr="00542ABB" w:rsidRDefault="000B41C3" w:rsidP="000B41C3">
            <w:pPr>
              <w:pStyle w:val="ListParagraph"/>
              <w:numPr>
                <w:ilvl w:val="0"/>
                <w:numId w:val="23"/>
              </w:numPr>
              <w:spacing w:before="120"/>
              <w:ind w:right="72"/>
              <w:jc w:val="both"/>
              <w:rPr>
                <w:rFonts w:ascii="Arial" w:hAnsi="Arial" w:cs="Arial"/>
              </w:rPr>
            </w:pPr>
            <w:r>
              <w:rPr>
                <w:rFonts w:ascii="Arial" w:hAnsi="Arial" w:cs="Arial"/>
              </w:rPr>
              <w:t xml:space="preserve">Ability to challenge </w:t>
            </w:r>
            <w:r w:rsidR="00C34617">
              <w:rPr>
                <w:rFonts w:ascii="Arial" w:hAnsi="Arial" w:cs="Arial"/>
              </w:rPr>
              <w:t>behaviors</w:t>
            </w:r>
            <w:r>
              <w:rPr>
                <w:rFonts w:ascii="Arial" w:hAnsi="Arial" w:cs="Arial"/>
              </w:rPr>
              <w:t xml:space="preserve"> and attit</w:t>
            </w:r>
            <w:r w:rsidR="00D33C5C">
              <w:rPr>
                <w:rFonts w:ascii="Arial" w:hAnsi="Arial" w:cs="Arial"/>
              </w:rPr>
              <w:t>udes</w:t>
            </w:r>
          </w:p>
        </w:tc>
      </w:tr>
    </w:tbl>
    <w:p w14:paraId="43B0AACF" w14:textId="77777777" w:rsidR="00FD6160" w:rsidRPr="00C03CBF" w:rsidRDefault="00FD6160">
      <w:pPr>
        <w:pStyle w:val="Title"/>
        <w:rPr>
          <w:rFonts w:ascii="Arial" w:hAnsi="Arial" w:cs="Arial"/>
          <w:sz w:val="20"/>
        </w:rPr>
      </w:pPr>
    </w:p>
    <w:p w14:paraId="6B95A0BC" w14:textId="77777777" w:rsidR="00FD6160" w:rsidRPr="00C03CBF" w:rsidRDefault="00AB7DC5" w:rsidP="00AB7DC5">
      <w:pPr>
        <w:pStyle w:val="Title"/>
        <w:rPr>
          <w:rFonts w:ascii="Arial" w:hAnsi="Arial" w:cs="Arial"/>
          <w:sz w:val="20"/>
        </w:rPr>
      </w:pPr>
      <w:r w:rsidRPr="00C03CBF">
        <w:rPr>
          <w:rFonts w:ascii="Arial" w:hAnsi="Arial" w:cs="Arial"/>
          <w:sz w:val="20"/>
        </w:rPr>
        <w:t>E</w:t>
      </w:r>
      <w:r w:rsidR="00FD6160" w:rsidRPr="00C03CBF">
        <w:rPr>
          <w:rFonts w:ascii="Arial" w:hAnsi="Arial" w:cs="Arial"/>
          <w:sz w:val="20"/>
        </w:rPr>
        <w:t>SSENTIAL ADDITIONAL INFORMATION</w:t>
      </w:r>
    </w:p>
    <w:p w14:paraId="66444ED2" w14:textId="77777777" w:rsidR="00FD6160" w:rsidRPr="00C03CBF" w:rsidRDefault="00FD6160">
      <w:pPr>
        <w:rPr>
          <w:rFonts w:ascii="Arial" w:hAnsi="Arial" w:cs="Arial"/>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4"/>
      </w:tblGrid>
      <w:tr w:rsidR="00FD6160" w:rsidRPr="00C03CBF" w14:paraId="2D345567" w14:textId="77777777">
        <w:tc>
          <w:tcPr>
            <w:tcW w:w="9714" w:type="dxa"/>
          </w:tcPr>
          <w:p w14:paraId="6590B850" w14:textId="77777777" w:rsidR="00FD6160" w:rsidRDefault="00FD6160" w:rsidP="00E8552B">
            <w:pPr>
              <w:pStyle w:val="Subtitle"/>
              <w:numPr>
                <w:ilvl w:val="0"/>
                <w:numId w:val="1"/>
              </w:numPr>
              <w:tabs>
                <w:tab w:val="clear" w:pos="720"/>
                <w:tab w:val="num" w:pos="426"/>
              </w:tabs>
              <w:ind w:hanging="436"/>
            </w:pPr>
            <w:r w:rsidRPr="00C03CBF">
              <w:t>SYSTEMS AND EQUIPMENT</w:t>
            </w:r>
          </w:p>
          <w:p w14:paraId="7BFBAFB9" w14:textId="77777777" w:rsidR="00E8552B" w:rsidRPr="00C03CBF" w:rsidRDefault="00E8552B" w:rsidP="00E8552B">
            <w:pPr>
              <w:pStyle w:val="Subtitle"/>
              <w:ind w:left="720"/>
            </w:pPr>
          </w:p>
          <w:p w14:paraId="0191442C" w14:textId="77777777" w:rsidR="00FD6160" w:rsidRPr="00C03CBF" w:rsidRDefault="00E8552B">
            <w:pPr>
              <w:pStyle w:val="Heading5"/>
              <w:ind w:left="252"/>
              <w:rPr>
                <w:rFonts w:ascii="Arial" w:hAnsi="Arial" w:cs="Arial"/>
                <w:sz w:val="20"/>
                <w:szCs w:val="20"/>
              </w:rPr>
            </w:pPr>
            <w:r>
              <w:rPr>
                <w:rFonts w:ascii="Arial" w:hAnsi="Arial" w:cs="Arial"/>
                <w:sz w:val="20"/>
                <w:szCs w:val="20"/>
              </w:rPr>
              <w:t xml:space="preserve">        </w:t>
            </w:r>
            <w:r w:rsidR="00FD6160" w:rsidRPr="00C03CBF">
              <w:rPr>
                <w:rFonts w:ascii="Arial" w:hAnsi="Arial" w:cs="Arial"/>
                <w:sz w:val="20"/>
                <w:szCs w:val="20"/>
              </w:rPr>
              <w:t>Computer based systems</w:t>
            </w:r>
          </w:p>
          <w:p w14:paraId="3CF0F81E" w14:textId="77777777" w:rsidR="00FD6160" w:rsidRPr="00C03CBF" w:rsidRDefault="00FD6160">
            <w:pPr>
              <w:ind w:left="252" w:right="72"/>
              <w:jc w:val="both"/>
              <w:rPr>
                <w:rFonts w:ascii="Arial" w:hAnsi="Arial" w:cs="Arial"/>
              </w:rPr>
            </w:pPr>
          </w:p>
          <w:p w14:paraId="036B7038" w14:textId="77777777" w:rsidR="00FD6160" w:rsidRPr="00542ABB" w:rsidRDefault="00FD6160" w:rsidP="00542ABB">
            <w:pPr>
              <w:pStyle w:val="ListParagraph"/>
              <w:numPr>
                <w:ilvl w:val="0"/>
                <w:numId w:val="24"/>
              </w:numPr>
              <w:ind w:right="72"/>
              <w:jc w:val="both"/>
              <w:rPr>
                <w:rFonts w:ascii="Arial" w:hAnsi="Arial" w:cs="Arial"/>
              </w:rPr>
            </w:pPr>
            <w:r w:rsidRPr="00542ABB">
              <w:rPr>
                <w:rFonts w:ascii="Arial" w:hAnsi="Arial" w:cs="Arial"/>
              </w:rPr>
              <w:t>A practical and working knowledge of the following systems: -</w:t>
            </w:r>
          </w:p>
          <w:p w14:paraId="4BBCC0B3" w14:textId="77777777" w:rsidR="00FD6160" w:rsidRPr="00542ABB" w:rsidRDefault="00FD6160" w:rsidP="00542ABB">
            <w:pPr>
              <w:pStyle w:val="ListParagraph"/>
              <w:numPr>
                <w:ilvl w:val="0"/>
                <w:numId w:val="24"/>
              </w:numPr>
              <w:ind w:right="72"/>
              <w:jc w:val="both"/>
              <w:rPr>
                <w:rFonts w:ascii="Arial" w:hAnsi="Arial" w:cs="Arial"/>
              </w:rPr>
            </w:pPr>
            <w:r w:rsidRPr="00542ABB">
              <w:rPr>
                <w:rFonts w:ascii="Arial" w:hAnsi="Arial" w:cs="Arial"/>
              </w:rPr>
              <w:lastRenderedPageBreak/>
              <w:t>Microsoft Office</w:t>
            </w:r>
          </w:p>
          <w:p w14:paraId="23398140" w14:textId="77777777" w:rsidR="00FD6160" w:rsidRPr="00542ABB" w:rsidRDefault="00FD6160" w:rsidP="00542ABB">
            <w:pPr>
              <w:pStyle w:val="ListParagraph"/>
              <w:numPr>
                <w:ilvl w:val="0"/>
                <w:numId w:val="24"/>
              </w:numPr>
              <w:ind w:right="72"/>
              <w:jc w:val="both"/>
              <w:rPr>
                <w:rFonts w:ascii="Arial" w:hAnsi="Arial" w:cs="Arial"/>
              </w:rPr>
            </w:pPr>
            <w:r w:rsidRPr="00542ABB">
              <w:rPr>
                <w:rFonts w:ascii="Arial" w:hAnsi="Arial" w:cs="Arial"/>
              </w:rPr>
              <w:t xml:space="preserve">Microsoft Project </w:t>
            </w:r>
          </w:p>
          <w:p w14:paraId="70202F24" w14:textId="77777777" w:rsidR="00FD6160" w:rsidRPr="00542ABB" w:rsidRDefault="00FD6160" w:rsidP="00542ABB">
            <w:pPr>
              <w:pStyle w:val="ListParagraph"/>
              <w:numPr>
                <w:ilvl w:val="0"/>
                <w:numId w:val="24"/>
              </w:numPr>
              <w:ind w:right="72"/>
              <w:jc w:val="both"/>
              <w:rPr>
                <w:rFonts w:ascii="Arial" w:hAnsi="Arial" w:cs="Arial"/>
              </w:rPr>
            </w:pPr>
            <w:r w:rsidRPr="00542ABB">
              <w:rPr>
                <w:rFonts w:ascii="Arial" w:hAnsi="Arial" w:cs="Arial"/>
              </w:rPr>
              <w:t>Mindmapping Software</w:t>
            </w:r>
          </w:p>
          <w:p w14:paraId="1DBD6F71" w14:textId="77777777" w:rsidR="00FD6160" w:rsidRPr="00542ABB" w:rsidRDefault="00FD6160" w:rsidP="00542ABB">
            <w:pPr>
              <w:pStyle w:val="ListParagraph"/>
              <w:numPr>
                <w:ilvl w:val="0"/>
                <w:numId w:val="24"/>
              </w:numPr>
              <w:ind w:right="72"/>
              <w:jc w:val="both"/>
              <w:rPr>
                <w:rFonts w:ascii="Arial" w:hAnsi="Arial" w:cs="Arial"/>
              </w:rPr>
            </w:pPr>
            <w:r w:rsidRPr="00542ABB">
              <w:rPr>
                <w:rFonts w:ascii="Arial" w:hAnsi="Arial" w:cs="Arial"/>
              </w:rPr>
              <w:t>Worldwide Web</w:t>
            </w:r>
          </w:p>
          <w:p w14:paraId="0769032B" w14:textId="77777777" w:rsidR="00FD6160" w:rsidRPr="00542ABB" w:rsidRDefault="00FD6160" w:rsidP="00542ABB">
            <w:pPr>
              <w:pStyle w:val="ListParagraph"/>
              <w:numPr>
                <w:ilvl w:val="0"/>
                <w:numId w:val="24"/>
              </w:numPr>
              <w:ind w:right="72"/>
              <w:jc w:val="both"/>
              <w:rPr>
                <w:rFonts w:ascii="Arial" w:hAnsi="Arial" w:cs="Arial"/>
              </w:rPr>
            </w:pPr>
            <w:r w:rsidRPr="00542ABB">
              <w:rPr>
                <w:rFonts w:ascii="Arial" w:hAnsi="Arial" w:cs="Arial"/>
              </w:rPr>
              <w:t>Email systems</w:t>
            </w:r>
          </w:p>
          <w:p w14:paraId="62AB362D" w14:textId="77777777" w:rsidR="00FD6160" w:rsidRPr="00542ABB" w:rsidRDefault="00FD6160" w:rsidP="00542ABB">
            <w:pPr>
              <w:pStyle w:val="ListParagraph"/>
              <w:numPr>
                <w:ilvl w:val="0"/>
                <w:numId w:val="24"/>
              </w:numPr>
              <w:ind w:right="72"/>
              <w:jc w:val="both"/>
              <w:rPr>
                <w:rFonts w:ascii="Arial" w:hAnsi="Arial" w:cs="Arial"/>
              </w:rPr>
            </w:pPr>
            <w:r w:rsidRPr="00542ABB">
              <w:rPr>
                <w:rFonts w:ascii="Arial" w:hAnsi="Arial" w:cs="Arial"/>
              </w:rPr>
              <w:t>LCD presentational equipment</w:t>
            </w:r>
          </w:p>
          <w:p w14:paraId="5D4A46F8" w14:textId="77777777" w:rsidR="00222BC2" w:rsidRPr="00542ABB" w:rsidRDefault="00222BC2" w:rsidP="00542ABB">
            <w:pPr>
              <w:pStyle w:val="ListParagraph"/>
              <w:numPr>
                <w:ilvl w:val="0"/>
                <w:numId w:val="24"/>
              </w:numPr>
              <w:ind w:right="72"/>
              <w:jc w:val="both"/>
              <w:rPr>
                <w:rFonts w:ascii="Arial" w:hAnsi="Arial" w:cs="Arial"/>
              </w:rPr>
            </w:pPr>
            <w:r w:rsidRPr="00542ABB">
              <w:rPr>
                <w:rFonts w:ascii="Arial" w:hAnsi="Arial" w:cs="Arial"/>
              </w:rPr>
              <w:t>SPC charting software</w:t>
            </w:r>
          </w:p>
          <w:p w14:paraId="05918425" w14:textId="77777777" w:rsidR="00FD6160" w:rsidRDefault="00FD6160">
            <w:pPr>
              <w:jc w:val="both"/>
              <w:rPr>
                <w:rFonts w:ascii="Arial" w:hAnsi="Arial" w:cs="Arial"/>
              </w:rPr>
            </w:pPr>
          </w:p>
          <w:p w14:paraId="3A873012" w14:textId="77777777" w:rsidR="00F90410" w:rsidRPr="00263DAC" w:rsidRDefault="00F90410" w:rsidP="00F90410">
            <w:pPr>
              <w:pStyle w:val="NormalWeb"/>
              <w:rPr>
                <w:rFonts w:ascii="Arial" w:hAnsi="Arial" w:cs="Arial"/>
                <w:sz w:val="18"/>
                <w:szCs w:val="18"/>
              </w:rPr>
            </w:pPr>
            <w:r w:rsidRPr="00263DAC">
              <w:rPr>
                <w:rStyle w:val="Strong"/>
                <w:rFonts w:ascii="Arial" w:hAnsi="Arial" w:cs="Arial"/>
                <w:sz w:val="18"/>
                <w:szCs w:val="18"/>
              </w:rPr>
              <w:t>RESPONSIBILITY FOR RECORDS MANAGEMENT</w:t>
            </w:r>
          </w:p>
          <w:p w14:paraId="6F4BF7F4" w14:textId="77777777" w:rsidR="00F90410" w:rsidRPr="00263DAC" w:rsidRDefault="00F90410" w:rsidP="00F90410">
            <w:pPr>
              <w:pStyle w:val="NormalWeb"/>
              <w:rPr>
                <w:rFonts w:ascii="Arial" w:hAnsi="Arial" w:cs="Arial"/>
                <w:sz w:val="18"/>
                <w:szCs w:val="18"/>
              </w:rPr>
            </w:pPr>
            <w:r w:rsidRPr="00263DAC">
              <w:rPr>
                <w:rFonts w:ascii="Arial" w:hAnsi="Arial" w:cs="Arial"/>
                <w:sz w:val="18"/>
                <w:szCs w:val="18"/>
              </w:rPr>
              <w:t> </w:t>
            </w:r>
          </w:p>
          <w:p w14:paraId="50744E8A" w14:textId="36B5F443" w:rsidR="00F90410" w:rsidRDefault="00F90410" w:rsidP="00F90410">
            <w:pPr>
              <w:pStyle w:val="NormalWeb"/>
            </w:pPr>
            <w:r>
              <w:rPr>
                <w:rFonts w:ascii="Arial" w:hAnsi="Arial" w:cs="Arial"/>
                <w:sz w:val="20"/>
                <w:szCs w:val="20"/>
              </w:rPr>
              <w:t xml:space="preserve">All records created in the course of the business of NHS Tayside are corporate records and are public records under the terms of the Public Records (Scotland) Act </w:t>
            </w:r>
            <w:r w:rsidR="00D46149">
              <w:rPr>
                <w:rFonts w:ascii="Arial" w:hAnsi="Arial" w:cs="Arial"/>
                <w:sz w:val="20"/>
                <w:szCs w:val="20"/>
              </w:rPr>
              <w:t>2011</w:t>
            </w:r>
            <w:r>
              <w:rPr>
                <w:rFonts w:ascii="Arial" w:hAnsi="Arial" w:cs="Arial"/>
                <w:sz w:val="20"/>
                <w:szCs w:val="20"/>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8F5EA90" w14:textId="77777777" w:rsidR="00F90410" w:rsidRPr="00C03CBF" w:rsidRDefault="00F90410">
            <w:pPr>
              <w:jc w:val="both"/>
              <w:rPr>
                <w:rFonts w:ascii="Arial" w:hAnsi="Arial" w:cs="Arial"/>
              </w:rPr>
            </w:pPr>
            <w:r>
              <w:t> </w:t>
            </w:r>
          </w:p>
        </w:tc>
      </w:tr>
    </w:tbl>
    <w:p w14:paraId="4BBD2802" w14:textId="77777777" w:rsidR="008643F1" w:rsidRPr="00C03CBF" w:rsidRDefault="008643F1">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4529"/>
      </w:tblGrid>
      <w:tr w:rsidR="00AB7DC5" w:rsidRPr="00C03CBF" w14:paraId="235738CF" w14:textId="77777777">
        <w:tc>
          <w:tcPr>
            <w:tcW w:w="9747" w:type="dxa"/>
            <w:gridSpan w:val="2"/>
          </w:tcPr>
          <w:p w14:paraId="32B4BB88" w14:textId="77777777" w:rsidR="00AB7DC5" w:rsidRPr="00C03CBF" w:rsidRDefault="00AB7DC5" w:rsidP="00833D88">
            <w:pPr>
              <w:pStyle w:val="Title"/>
              <w:jc w:val="left"/>
              <w:rPr>
                <w:rFonts w:ascii="Arial" w:hAnsi="Arial" w:cs="Arial"/>
                <w:sz w:val="20"/>
              </w:rPr>
            </w:pPr>
            <w:r w:rsidRPr="00C03CBF">
              <w:rPr>
                <w:rFonts w:ascii="Arial" w:hAnsi="Arial" w:cs="Arial"/>
                <w:sz w:val="20"/>
              </w:rPr>
              <w:t>9.        PHYSICAL, MENTAL EMOTIONAL AND ENVIRONMENTAL DEMANDS OF THE JOB</w:t>
            </w:r>
          </w:p>
          <w:p w14:paraId="5A8B0BF9" w14:textId="77777777" w:rsidR="00AB7DC5" w:rsidRPr="00C03CBF" w:rsidRDefault="00AB7DC5" w:rsidP="00833D88">
            <w:pPr>
              <w:pStyle w:val="Title"/>
              <w:rPr>
                <w:rFonts w:ascii="Arial" w:hAnsi="Arial" w:cs="Arial"/>
                <w:sz w:val="20"/>
              </w:rPr>
            </w:pPr>
          </w:p>
        </w:tc>
      </w:tr>
      <w:tr w:rsidR="00AB7DC5" w:rsidRPr="00C03CBF" w14:paraId="2B0446D2" w14:textId="77777777">
        <w:trPr>
          <w:cantSplit/>
          <w:trHeight w:val="2410"/>
        </w:trPr>
        <w:tc>
          <w:tcPr>
            <w:tcW w:w="5218" w:type="dxa"/>
          </w:tcPr>
          <w:p w14:paraId="642B1F82" w14:textId="77777777" w:rsidR="00AB7DC5" w:rsidRPr="00C03CBF" w:rsidRDefault="00AB7DC5" w:rsidP="00833D88">
            <w:pPr>
              <w:pStyle w:val="Title"/>
              <w:jc w:val="left"/>
              <w:rPr>
                <w:rFonts w:ascii="Arial" w:hAnsi="Arial" w:cs="Arial"/>
                <w:sz w:val="20"/>
              </w:rPr>
            </w:pPr>
            <w:r w:rsidRPr="00C03CBF">
              <w:rPr>
                <w:rFonts w:ascii="Arial" w:hAnsi="Arial" w:cs="Arial"/>
                <w:sz w:val="20"/>
              </w:rPr>
              <w:t>Physical Skills</w:t>
            </w:r>
          </w:p>
          <w:p w14:paraId="6564B4E9" w14:textId="77777777" w:rsidR="00AB7DC5" w:rsidRPr="00C03CBF" w:rsidRDefault="00AB7DC5" w:rsidP="00833D88">
            <w:pPr>
              <w:pStyle w:val="Title"/>
              <w:jc w:val="left"/>
              <w:rPr>
                <w:rFonts w:ascii="Arial" w:hAnsi="Arial" w:cs="Arial"/>
                <w:sz w:val="20"/>
              </w:rPr>
            </w:pPr>
          </w:p>
          <w:p w14:paraId="637D440E" w14:textId="77777777" w:rsidR="00AB7DC5" w:rsidRPr="00C03CBF" w:rsidRDefault="00AB7DC5" w:rsidP="00833D88">
            <w:pPr>
              <w:pStyle w:val="Title"/>
              <w:numPr>
                <w:ilvl w:val="0"/>
                <w:numId w:val="14"/>
              </w:numPr>
              <w:jc w:val="left"/>
              <w:rPr>
                <w:rFonts w:ascii="Arial" w:hAnsi="Arial" w:cs="Arial"/>
                <w:b w:val="0"/>
                <w:sz w:val="20"/>
              </w:rPr>
            </w:pPr>
            <w:r w:rsidRPr="00C03CBF">
              <w:rPr>
                <w:rFonts w:ascii="Arial" w:hAnsi="Arial" w:cs="Arial"/>
                <w:b w:val="0"/>
                <w:sz w:val="20"/>
              </w:rPr>
              <w:t xml:space="preserve">Keyboard and IT Skills </w:t>
            </w:r>
          </w:p>
          <w:p w14:paraId="57A8BF20" w14:textId="77777777" w:rsidR="00AB7DC5" w:rsidRPr="00C03CBF" w:rsidRDefault="00AB7DC5" w:rsidP="00833D88">
            <w:pPr>
              <w:pStyle w:val="Title"/>
              <w:numPr>
                <w:ilvl w:val="0"/>
                <w:numId w:val="14"/>
              </w:numPr>
              <w:jc w:val="left"/>
              <w:rPr>
                <w:rFonts w:ascii="Arial" w:hAnsi="Arial" w:cs="Arial"/>
                <w:b w:val="0"/>
                <w:sz w:val="20"/>
              </w:rPr>
            </w:pPr>
            <w:r w:rsidRPr="00C03CBF">
              <w:rPr>
                <w:rFonts w:ascii="Arial" w:hAnsi="Arial" w:cs="Arial"/>
                <w:b w:val="0"/>
                <w:sz w:val="20"/>
              </w:rPr>
              <w:t xml:space="preserve">Ability to travel </w:t>
            </w:r>
          </w:p>
          <w:p w14:paraId="7FB919FE" w14:textId="77777777" w:rsidR="00AB7DC5" w:rsidRPr="00C03CBF" w:rsidRDefault="00674859" w:rsidP="00833D88">
            <w:pPr>
              <w:pStyle w:val="Title"/>
              <w:numPr>
                <w:ilvl w:val="0"/>
                <w:numId w:val="14"/>
              </w:numPr>
              <w:jc w:val="left"/>
              <w:rPr>
                <w:rFonts w:ascii="Arial" w:hAnsi="Arial" w:cs="Arial"/>
                <w:b w:val="0"/>
                <w:sz w:val="20"/>
              </w:rPr>
            </w:pPr>
            <w:r>
              <w:rPr>
                <w:rFonts w:ascii="Arial" w:hAnsi="Arial" w:cs="Arial"/>
                <w:b w:val="0"/>
                <w:sz w:val="20"/>
              </w:rPr>
              <w:t xml:space="preserve">Facilitation Skills </w:t>
            </w:r>
          </w:p>
          <w:p w14:paraId="7B2730A3" w14:textId="77777777" w:rsidR="00AB7DC5" w:rsidRPr="00C03CBF" w:rsidRDefault="00AB7DC5" w:rsidP="00833D88">
            <w:pPr>
              <w:pStyle w:val="Title"/>
              <w:numPr>
                <w:ilvl w:val="0"/>
                <w:numId w:val="14"/>
              </w:numPr>
              <w:jc w:val="left"/>
              <w:rPr>
                <w:rFonts w:ascii="Arial" w:hAnsi="Arial" w:cs="Arial"/>
                <w:b w:val="0"/>
                <w:sz w:val="20"/>
              </w:rPr>
            </w:pPr>
            <w:r w:rsidRPr="00C03CBF">
              <w:rPr>
                <w:rFonts w:ascii="Arial" w:hAnsi="Arial" w:cs="Arial"/>
                <w:b w:val="0"/>
                <w:sz w:val="20"/>
              </w:rPr>
              <w:t xml:space="preserve">Presentation Skills </w:t>
            </w:r>
          </w:p>
          <w:p w14:paraId="2981D7B9" w14:textId="77777777" w:rsidR="00AB7DC5" w:rsidRPr="00C03CBF" w:rsidRDefault="00674859" w:rsidP="00833D88">
            <w:pPr>
              <w:pStyle w:val="Title"/>
              <w:numPr>
                <w:ilvl w:val="0"/>
                <w:numId w:val="14"/>
              </w:numPr>
              <w:jc w:val="left"/>
              <w:rPr>
                <w:rFonts w:ascii="Arial" w:hAnsi="Arial" w:cs="Arial"/>
                <w:b w:val="0"/>
                <w:sz w:val="20"/>
              </w:rPr>
            </w:pPr>
            <w:r>
              <w:rPr>
                <w:rFonts w:ascii="Arial" w:hAnsi="Arial" w:cs="Arial"/>
                <w:b w:val="0"/>
                <w:sz w:val="20"/>
              </w:rPr>
              <w:t xml:space="preserve">Negotiating Skills </w:t>
            </w:r>
          </w:p>
          <w:p w14:paraId="753DAD72" w14:textId="77777777" w:rsidR="00AB7DC5" w:rsidRPr="00C03CBF" w:rsidRDefault="00AB7DC5" w:rsidP="00833D88">
            <w:pPr>
              <w:pStyle w:val="Title"/>
              <w:numPr>
                <w:ilvl w:val="0"/>
                <w:numId w:val="14"/>
              </w:numPr>
              <w:jc w:val="left"/>
              <w:rPr>
                <w:rFonts w:ascii="Arial" w:hAnsi="Arial" w:cs="Arial"/>
                <w:b w:val="0"/>
                <w:sz w:val="20"/>
              </w:rPr>
            </w:pPr>
            <w:r w:rsidRPr="00C03CBF">
              <w:rPr>
                <w:rFonts w:ascii="Arial" w:hAnsi="Arial" w:cs="Arial"/>
                <w:b w:val="0"/>
                <w:sz w:val="20"/>
              </w:rPr>
              <w:t>Analytical and i</w:t>
            </w:r>
            <w:r w:rsidR="00674859">
              <w:rPr>
                <w:rFonts w:ascii="Arial" w:hAnsi="Arial" w:cs="Arial"/>
                <w:b w:val="0"/>
                <w:sz w:val="20"/>
              </w:rPr>
              <w:t xml:space="preserve">nterpretation skills </w:t>
            </w:r>
          </w:p>
          <w:p w14:paraId="5A33D511" w14:textId="77777777" w:rsidR="00AB7DC5" w:rsidRPr="00C03CBF" w:rsidRDefault="00AB7DC5" w:rsidP="00833D88">
            <w:pPr>
              <w:pStyle w:val="Title"/>
              <w:numPr>
                <w:ilvl w:val="0"/>
                <w:numId w:val="14"/>
              </w:numPr>
              <w:jc w:val="left"/>
              <w:rPr>
                <w:rFonts w:ascii="Arial" w:hAnsi="Arial" w:cs="Arial"/>
                <w:b w:val="0"/>
                <w:sz w:val="20"/>
              </w:rPr>
            </w:pPr>
            <w:r w:rsidRPr="00C03CBF">
              <w:rPr>
                <w:rFonts w:ascii="Arial" w:hAnsi="Arial" w:cs="Arial"/>
                <w:b w:val="0"/>
                <w:sz w:val="20"/>
              </w:rPr>
              <w:t xml:space="preserve">Project Management Skills </w:t>
            </w:r>
          </w:p>
          <w:p w14:paraId="1181C153" w14:textId="77777777" w:rsidR="00AB7DC5" w:rsidRPr="00C03CBF" w:rsidRDefault="00AB7DC5" w:rsidP="00833D88">
            <w:pPr>
              <w:pStyle w:val="Title"/>
              <w:numPr>
                <w:ilvl w:val="0"/>
                <w:numId w:val="14"/>
              </w:numPr>
              <w:jc w:val="left"/>
              <w:rPr>
                <w:rFonts w:ascii="Arial" w:hAnsi="Arial" w:cs="Arial"/>
                <w:b w:val="0"/>
                <w:sz w:val="20"/>
              </w:rPr>
            </w:pPr>
            <w:r w:rsidRPr="00C03CBF">
              <w:rPr>
                <w:rFonts w:ascii="Arial" w:hAnsi="Arial" w:cs="Arial"/>
                <w:b w:val="0"/>
                <w:sz w:val="20"/>
              </w:rPr>
              <w:t>Responsible for safe assembly and dismantling of equipment for use by others e.g., large display boards, laptop and data projector, I.T. or multimedia equipment - regularly</w:t>
            </w:r>
          </w:p>
        </w:tc>
        <w:tc>
          <w:tcPr>
            <w:tcW w:w="4529" w:type="dxa"/>
            <w:tcBorders>
              <w:bottom w:val="single" w:sz="4" w:space="0" w:color="auto"/>
            </w:tcBorders>
          </w:tcPr>
          <w:p w14:paraId="39E23FF4" w14:textId="77777777" w:rsidR="00AB7DC5" w:rsidRPr="00C03CBF" w:rsidRDefault="00AB7DC5" w:rsidP="00833D88">
            <w:pPr>
              <w:pStyle w:val="Title"/>
              <w:jc w:val="left"/>
              <w:rPr>
                <w:rFonts w:ascii="Arial" w:hAnsi="Arial" w:cs="Arial"/>
                <w:sz w:val="20"/>
              </w:rPr>
            </w:pPr>
            <w:r w:rsidRPr="00C03CBF">
              <w:rPr>
                <w:rFonts w:ascii="Arial" w:hAnsi="Arial" w:cs="Arial"/>
                <w:sz w:val="20"/>
              </w:rPr>
              <w:t>Physical Demands</w:t>
            </w:r>
          </w:p>
          <w:p w14:paraId="37BC5353" w14:textId="77777777" w:rsidR="00AB7DC5" w:rsidRPr="00C03CBF" w:rsidRDefault="00AB7DC5" w:rsidP="00833D88">
            <w:pPr>
              <w:pStyle w:val="Title"/>
              <w:jc w:val="left"/>
              <w:rPr>
                <w:rFonts w:ascii="Arial" w:hAnsi="Arial" w:cs="Arial"/>
                <w:b w:val="0"/>
                <w:sz w:val="20"/>
              </w:rPr>
            </w:pPr>
          </w:p>
          <w:p w14:paraId="6D1A74EB" w14:textId="77777777" w:rsidR="00AB7DC5" w:rsidRPr="00C03CBF" w:rsidRDefault="00AB7DC5" w:rsidP="00674859">
            <w:pPr>
              <w:pStyle w:val="Title"/>
              <w:numPr>
                <w:ilvl w:val="0"/>
                <w:numId w:val="15"/>
              </w:numPr>
              <w:jc w:val="left"/>
              <w:rPr>
                <w:rFonts w:ascii="Arial" w:hAnsi="Arial" w:cs="Arial"/>
                <w:b w:val="0"/>
                <w:sz w:val="20"/>
              </w:rPr>
            </w:pPr>
            <w:r w:rsidRPr="00C03CBF">
              <w:rPr>
                <w:rFonts w:ascii="Arial" w:hAnsi="Arial" w:cs="Arial"/>
                <w:b w:val="0"/>
                <w:sz w:val="20"/>
              </w:rPr>
              <w:t xml:space="preserve">Sitting at computer and workstation </w:t>
            </w:r>
            <w:r w:rsidR="00486532">
              <w:rPr>
                <w:rFonts w:ascii="Arial" w:hAnsi="Arial" w:cs="Arial"/>
                <w:b w:val="0"/>
                <w:sz w:val="20"/>
              </w:rPr>
              <w:t>–</w:t>
            </w:r>
            <w:r w:rsidRPr="00C03CBF">
              <w:rPr>
                <w:rFonts w:ascii="Arial" w:hAnsi="Arial" w:cs="Arial"/>
                <w:b w:val="0"/>
                <w:sz w:val="20"/>
              </w:rPr>
              <w:t xml:space="preserve"> regularly</w:t>
            </w:r>
          </w:p>
        </w:tc>
      </w:tr>
      <w:tr w:rsidR="00AB7DC5" w:rsidRPr="00C03CBF" w14:paraId="61367C13" w14:textId="77777777">
        <w:tc>
          <w:tcPr>
            <w:tcW w:w="5218" w:type="dxa"/>
          </w:tcPr>
          <w:p w14:paraId="5E1DAC0C" w14:textId="77777777" w:rsidR="00AB7DC5" w:rsidRPr="00C03CBF" w:rsidRDefault="00AB7DC5" w:rsidP="00833D88">
            <w:pPr>
              <w:pStyle w:val="Title"/>
              <w:jc w:val="left"/>
              <w:rPr>
                <w:rFonts w:ascii="Arial" w:hAnsi="Arial" w:cs="Arial"/>
                <w:sz w:val="20"/>
              </w:rPr>
            </w:pPr>
            <w:r w:rsidRPr="00C03CBF">
              <w:rPr>
                <w:rFonts w:ascii="Arial" w:hAnsi="Arial" w:cs="Arial"/>
                <w:sz w:val="20"/>
              </w:rPr>
              <w:t>Mental Demands</w:t>
            </w:r>
          </w:p>
          <w:p w14:paraId="335E2652" w14:textId="77777777" w:rsidR="00AB7DC5" w:rsidRPr="00C03CBF" w:rsidRDefault="00AB7DC5" w:rsidP="00833D88">
            <w:pPr>
              <w:pStyle w:val="Title"/>
              <w:jc w:val="left"/>
              <w:rPr>
                <w:rFonts w:ascii="Arial" w:hAnsi="Arial" w:cs="Arial"/>
                <w:sz w:val="20"/>
              </w:rPr>
            </w:pPr>
          </w:p>
          <w:p w14:paraId="3DF0E916" w14:textId="77777777" w:rsidR="00AB7DC5" w:rsidRPr="00C03CBF" w:rsidRDefault="00AB7DC5" w:rsidP="00833D88">
            <w:pPr>
              <w:pStyle w:val="Title"/>
              <w:numPr>
                <w:ilvl w:val="0"/>
                <w:numId w:val="16"/>
              </w:numPr>
              <w:jc w:val="left"/>
              <w:rPr>
                <w:rFonts w:ascii="Arial" w:hAnsi="Arial" w:cs="Arial"/>
                <w:b w:val="0"/>
                <w:sz w:val="20"/>
              </w:rPr>
            </w:pPr>
            <w:r w:rsidRPr="00C03CBF">
              <w:rPr>
                <w:rFonts w:ascii="Arial" w:hAnsi="Arial" w:cs="Arial"/>
                <w:b w:val="0"/>
                <w:sz w:val="20"/>
              </w:rPr>
              <w:t>Need to adapt to different personalities (often unknown) within very short periods of time and adapt thinking processes/r</w:t>
            </w:r>
            <w:r w:rsidR="00674859">
              <w:rPr>
                <w:rFonts w:ascii="Arial" w:hAnsi="Arial" w:cs="Arial"/>
                <w:b w:val="0"/>
                <w:sz w:val="20"/>
              </w:rPr>
              <w:t xml:space="preserve">esponses accordingly </w:t>
            </w:r>
          </w:p>
          <w:p w14:paraId="5E2ACDE7" w14:textId="77777777" w:rsidR="00AB7DC5" w:rsidRPr="00C03CBF" w:rsidRDefault="00AB7DC5" w:rsidP="00833D88">
            <w:pPr>
              <w:pStyle w:val="Title"/>
              <w:numPr>
                <w:ilvl w:val="0"/>
                <w:numId w:val="16"/>
              </w:numPr>
              <w:jc w:val="left"/>
              <w:rPr>
                <w:rFonts w:ascii="Arial" w:hAnsi="Arial" w:cs="Arial"/>
                <w:sz w:val="20"/>
              </w:rPr>
            </w:pPr>
            <w:r w:rsidRPr="00C03CBF">
              <w:rPr>
                <w:rFonts w:ascii="Arial" w:hAnsi="Arial" w:cs="Arial"/>
                <w:b w:val="0"/>
                <w:sz w:val="20"/>
              </w:rPr>
              <w:t>Requ</w:t>
            </w:r>
            <w:r w:rsidR="00674859">
              <w:rPr>
                <w:rFonts w:ascii="Arial" w:hAnsi="Arial" w:cs="Arial"/>
                <w:b w:val="0"/>
                <w:sz w:val="20"/>
              </w:rPr>
              <w:t>ires considerable mental effort</w:t>
            </w:r>
            <w:r w:rsidRPr="00C03CBF">
              <w:rPr>
                <w:rFonts w:ascii="Arial" w:hAnsi="Arial" w:cs="Arial"/>
                <w:b w:val="0"/>
                <w:sz w:val="20"/>
              </w:rPr>
              <w:t xml:space="preserve"> to manage all different facets of this job </w:t>
            </w:r>
          </w:p>
          <w:p w14:paraId="2B29F9C0" w14:textId="77777777" w:rsidR="00AB7DC5" w:rsidRPr="00C03CBF" w:rsidRDefault="00AB7DC5" w:rsidP="00833D88">
            <w:pPr>
              <w:pStyle w:val="Title"/>
              <w:numPr>
                <w:ilvl w:val="0"/>
                <w:numId w:val="16"/>
              </w:numPr>
              <w:jc w:val="left"/>
              <w:rPr>
                <w:rFonts w:ascii="Arial" w:hAnsi="Arial" w:cs="Arial"/>
                <w:sz w:val="20"/>
              </w:rPr>
            </w:pPr>
            <w:r w:rsidRPr="00C03CBF">
              <w:rPr>
                <w:rFonts w:ascii="Arial" w:hAnsi="Arial" w:cs="Arial"/>
                <w:b w:val="0"/>
                <w:sz w:val="20"/>
              </w:rPr>
              <w:t xml:space="preserve">Act and take decisions quickly </w:t>
            </w:r>
          </w:p>
          <w:p w14:paraId="045F04A2" w14:textId="77777777" w:rsidR="00AB7DC5" w:rsidRPr="00C03CBF" w:rsidRDefault="00AB7DC5" w:rsidP="00833D88">
            <w:pPr>
              <w:pStyle w:val="Title"/>
              <w:numPr>
                <w:ilvl w:val="0"/>
                <w:numId w:val="16"/>
              </w:numPr>
              <w:jc w:val="left"/>
              <w:rPr>
                <w:rFonts w:ascii="Arial" w:hAnsi="Arial" w:cs="Arial"/>
                <w:sz w:val="20"/>
              </w:rPr>
            </w:pPr>
            <w:r w:rsidRPr="00C03CBF">
              <w:rPr>
                <w:rFonts w:ascii="Arial" w:hAnsi="Arial" w:cs="Arial"/>
                <w:b w:val="0"/>
                <w:sz w:val="20"/>
              </w:rPr>
              <w:t xml:space="preserve">Multi-faceted to meet demands of </w:t>
            </w:r>
            <w:r w:rsidR="00C34617" w:rsidRPr="00C03CBF">
              <w:rPr>
                <w:rFonts w:ascii="Arial" w:hAnsi="Arial" w:cs="Arial"/>
                <w:b w:val="0"/>
                <w:sz w:val="20"/>
              </w:rPr>
              <w:t>all the</w:t>
            </w:r>
            <w:r w:rsidRPr="00C03CBF">
              <w:rPr>
                <w:rFonts w:ascii="Arial" w:hAnsi="Arial" w:cs="Arial"/>
                <w:b w:val="0"/>
                <w:sz w:val="20"/>
              </w:rPr>
              <w:t xml:space="preserve"> complex services </w:t>
            </w:r>
          </w:p>
          <w:p w14:paraId="4C417213" w14:textId="77777777" w:rsidR="00AB7DC5" w:rsidRPr="00C03CBF" w:rsidRDefault="00AB7DC5" w:rsidP="00833D88">
            <w:pPr>
              <w:pStyle w:val="Title"/>
              <w:numPr>
                <w:ilvl w:val="0"/>
                <w:numId w:val="16"/>
              </w:numPr>
              <w:jc w:val="left"/>
              <w:rPr>
                <w:rFonts w:ascii="Arial" w:hAnsi="Arial" w:cs="Arial"/>
                <w:sz w:val="20"/>
              </w:rPr>
            </w:pPr>
            <w:r w:rsidRPr="00C03CBF">
              <w:rPr>
                <w:rFonts w:ascii="Arial" w:hAnsi="Arial" w:cs="Arial"/>
                <w:b w:val="0"/>
                <w:sz w:val="20"/>
              </w:rPr>
              <w:t>Ability to grasp developments in a professional manner with a high degree of forward planning</w:t>
            </w:r>
          </w:p>
          <w:p w14:paraId="05C217BA" w14:textId="77777777" w:rsidR="00AB7DC5" w:rsidRPr="00C03CBF" w:rsidRDefault="00AB7DC5" w:rsidP="00833D88">
            <w:pPr>
              <w:pStyle w:val="Title"/>
              <w:numPr>
                <w:ilvl w:val="0"/>
                <w:numId w:val="16"/>
              </w:numPr>
              <w:jc w:val="left"/>
              <w:rPr>
                <w:rFonts w:ascii="Arial" w:hAnsi="Arial" w:cs="Arial"/>
                <w:sz w:val="20"/>
              </w:rPr>
            </w:pPr>
            <w:r w:rsidRPr="00C03CBF">
              <w:rPr>
                <w:rFonts w:ascii="Arial" w:hAnsi="Arial" w:cs="Arial"/>
                <w:b w:val="0"/>
                <w:sz w:val="20"/>
              </w:rPr>
              <w:t xml:space="preserve">Analytical and interpretation skills </w:t>
            </w:r>
          </w:p>
          <w:p w14:paraId="0214DF5D" w14:textId="77777777" w:rsidR="00AB7DC5" w:rsidRPr="00C03CBF" w:rsidRDefault="00AB7DC5" w:rsidP="00833D88">
            <w:pPr>
              <w:pStyle w:val="Title"/>
              <w:numPr>
                <w:ilvl w:val="0"/>
                <w:numId w:val="16"/>
              </w:numPr>
              <w:jc w:val="left"/>
              <w:rPr>
                <w:rFonts w:ascii="Arial" w:hAnsi="Arial" w:cs="Arial"/>
                <w:sz w:val="20"/>
              </w:rPr>
            </w:pPr>
            <w:r w:rsidRPr="00C03CBF">
              <w:rPr>
                <w:rFonts w:ascii="Arial" w:hAnsi="Arial" w:cs="Arial"/>
                <w:b w:val="0"/>
                <w:sz w:val="20"/>
              </w:rPr>
              <w:t xml:space="preserve">Intense concentration </w:t>
            </w:r>
          </w:p>
          <w:p w14:paraId="75C9AD60" w14:textId="77777777" w:rsidR="00AB7DC5" w:rsidRPr="00C03CBF" w:rsidRDefault="00AB7DC5" w:rsidP="00833D88">
            <w:pPr>
              <w:pStyle w:val="Title"/>
              <w:numPr>
                <w:ilvl w:val="0"/>
                <w:numId w:val="16"/>
              </w:numPr>
              <w:jc w:val="left"/>
              <w:rPr>
                <w:rFonts w:ascii="Arial" w:hAnsi="Arial" w:cs="Arial"/>
                <w:sz w:val="20"/>
              </w:rPr>
            </w:pPr>
            <w:r w:rsidRPr="00C03CBF">
              <w:rPr>
                <w:rFonts w:ascii="Arial" w:hAnsi="Arial" w:cs="Arial"/>
                <w:b w:val="0"/>
                <w:sz w:val="20"/>
              </w:rPr>
              <w:t>Constantly motivate, enthuse and persuade staff to con</w:t>
            </w:r>
            <w:r w:rsidR="00674859">
              <w:rPr>
                <w:rFonts w:ascii="Arial" w:hAnsi="Arial" w:cs="Arial"/>
                <w:b w:val="0"/>
                <w:sz w:val="20"/>
              </w:rPr>
              <w:t>tribute to the aims and developments</w:t>
            </w:r>
            <w:r w:rsidRPr="00C03CBF">
              <w:rPr>
                <w:rFonts w:ascii="Arial" w:hAnsi="Arial" w:cs="Arial"/>
                <w:b w:val="0"/>
                <w:sz w:val="20"/>
              </w:rPr>
              <w:t xml:space="preserve"> of the</w:t>
            </w:r>
            <w:r w:rsidR="00674859">
              <w:rPr>
                <w:rFonts w:ascii="Arial" w:hAnsi="Arial" w:cs="Arial"/>
                <w:b w:val="0"/>
                <w:sz w:val="20"/>
              </w:rPr>
              <w:t xml:space="preserve"> service</w:t>
            </w:r>
          </w:p>
          <w:p w14:paraId="550D3DBA" w14:textId="36B1608A" w:rsidR="00AB7DC5" w:rsidRPr="00C03CBF" w:rsidRDefault="00D46149" w:rsidP="00833D88">
            <w:pPr>
              <w:pStyle w:val="Title"/>
              <w:numPr>
                <w:ilvl w:val="0"/>
                <w:numId w:val="16"/>
              </w:numPr>
              <w:jc w:val="left"/>
              <w:rPr>
                <w:rFonts w:ascii="Arial" w:hAnsi="Arial" w:cs="Arial"/>
                <w:sz w:val="20"/>
              </w:rPr>
            </w:pPr>
            <w:r>
              <w:rPr>
                <w:rFonts w:ascii="Arial" w:hAnsi="Arial" w:cs="Arial"/>
                <w:b w:val="0"/>
                <w:sz w:val="20"/>
              </w:rPr>
              <w:t>Travelling</w:t>
            </w:r>
            <w:r w:rsidR="00AB7DC5" w:rsidRPr="00C03CBF">
              <w:rPr>
                <w:rFonts w:ascii="Arial" w:hAnsi="Arial" w:cs="Arial"/>
                <w:b w:val="0"/>
                <w:sz w:val="20"/>
              </w:rPr>
              <w:t xml:space="preserve"> in varying weather conditions </w:t>
            </w:r>
          </w:p>
          <w:p w14:paraId="7805F118" w14:textId="77777777" w:rsidR="00AB7DC5" w:rsidRPr="00C03CBF" w:rsidRDefault="00AB7DC5" w:rsidP="00833D88">
            <w:pPr>
              <w:pStyle w:val="Title"/>
              <w:numPr>
                <w:ilvl w:val="0"/>
                <w:numId w:val="16"/>
              </w:numPr>
              <w:jc w:val="left"/>
              <w:rPr>
                <w:rFonts w:ascii="Arial" w:hAnsi="Arial" w:cs="Arial"/>
                <w:sz w:val="20"/>
              </w:rPr>
            </w:pPr>
            <w:r w:rsidRPr="00C03CBF">
              <w:rPr>
                <w:rFonts w:ascii="Arial" w:hAnsi="Arial" w:cs="Arial"/>
                <w:b w:val="0"/>
                <w:sz w:val="20"/>
              </w:rPr>
              <w:t xml:space="preserve">Frequent interruptions </w:t>
            </w:r>
          </w:p>
          <w:p w14:paraId="16FF0E79" w14:textId="77777777" w:rsidR="00AB7DC5" w:rsidRPr="00E8552B" w:rsidRDefault="00AB7DC5" w:rsidP="00833D88">
            <w:pPr>
              <w:pStyle w:val="Title"/>
              <w:numPr>
                <w:ilvl w:val="0"/>
                <w:numId w:val="16"/>
              </w:numPr>
              <w:jc w:val="left"/>
              <w:rPr>
                <w:rFonts w:ascii="Arial" w:hAnsi="Arial" w:cs="Arial"/>
                <w:sz w:val="20"/>
              </w:rPr>
            </w:pPr>
            <w:r w:rsidRPr="00C03CBF">
              <w:rPr>
                <w:rFonts w:ascii="Arial" w:hAnsi="Arial" w:cs="Arial"/>
                <w:b w:val="0"/>
                <w:sz w:val="20"/>
              </w:rPr>
              <w:t xml:space="preserve">Available to staff during work hours </w:t>
            </w:r>
          </w:p>
          <w:p w14:paraId="51DAE909" w14:textId="77777777" w:rsidR="00E8552B" w:rsidRPr="00C03CBF" w:rsidRDefault="000B41C3" w:rsidP="00833D88">
            <w:pPr>
              <w:pStyle w:val="Title"/>
              <w:numPr>
                <w:ilvl w:val="0"/>
                <w:numId w:val="16"/>
              </w:numPr>
              <w:jc w:val="left"/>
              <w:rPr>
                <w:rFonts w:ascii="Arial" w:hAnsi="Arial" w:cs="Arial"/>
                <w:sz w:val="20"/>
              </w:rPr>
            </w:pPr>
            <w:r>
              <w:rPr>
                <w:rFonts w:ascii="Arial" w:hAnsi="Arial" w:cs="Arial"/>
                <w:b w:val="0"/>
                <w:sz w:val="20"/>
              </w:rPr>
              <w:t>Ability to overcome barriers and resistance to change</w:t>
            </w:r>
          </w:p>
        </w:tc>
        <w:tc>
          <w:tcPr>
            <w:tcW w:w="4529" w:type="dxa"/>
          </w:tcPr>
          <w:p w14:paraId="562AD722" w14:textId="77777777" w:rsidR="00AB7DC5" w:rsidRPr="00C03CBF" w:rsidRDefault="00AB7DC5" w:rsidP="00833D88">
            <w:pPr>
              <w:pStyle w:val="Title"/>
              <w:jc w:val="left"/>
              <w:rPr>
                <w:rFonts w:ascii="Arial" w:hAnsi="Arial" w:cs="Arial"/>
                <w:sz w:val="20"/>
              </w:rPr>
            </w:pPr>
            <w:r w:rsidRPr="00C03CBF">
              <w:rPr>
                <w:rFonts w:ascii="Arial" w:hAnsi="Arial" w:cs="Arial"/>
                <w:sz w:val="20"/>
              </w:rPr>
              <w:t>Emotional Demands</w:t>
            </w:r>
          </w:p>
          <w:p w14:paraId="448C1D86" w14:textId="77777777" w:rsidR="00E72A5E" w:rsidRDefault="00E72A5E" w:rsidP="00E72A5E">
            <w:pPr>
              <w:pStyle w:val="Title"/>
              <w:jc w:val="left"/>
              <w:rPr>
                <w:rFonts w:ascii="Arial" w:hAnsi="Arial" w:cs="Arial"/>
                <w:b w:val="0"/>
                <w:sz w:val="20"/>
              </w:rPr>
            </w:pPr>
          </w:p>
          <w:p w14:paraId="4E558647" w14:textId="77777777" w:rsidR="00AB7DC5" w:rsidRPr="00C03CBF" w:rsidRDefault="00AB7DC5" w:rsidP="00833D88">
            <w:pPr>
              <w:pStyle w:val="Title"/>
              <w:numPr>
                <w:ilvl w:val="0"/>
                <w:numId w:val="17"/>
              </w:numPr>
              <w:jc w:val="left"/>
              <w:rPr>
                <w:rFonts w:ascii="Arial" w:hAnsi="Arial" w:cs="Arial"/>
                <w:b w:val="0"/>
                <w:sz w:val="20"/>
              </w:rPr>
            </w:pPr>
            <w:r w:rsidRPr="00C03CBF">
              <w:rPr>
                <w:rFonts w:ascii="Arial" w:hAnsi="Arial" w:cs="Arial"/>
                <w:b w:val="0"/>
                <w:sz w:val="20"/>
              </w:rPr>
              <w:t>Handling of confidential information – frequently</w:t>
            </w:r>
          </w:p>
          <w:p w14:paraId="420D4183" w14:textId="77777777" w:rsidR="00AB7DC5" w:rsidRPr="00C03CBF" w:rsidRDefault="00AB7DC5" w:rsidP="00833D88">
            <w:pPr>
              <w:pStyle w:val="Title"/>
              <w:numPr>
                <w:ilvl w:val="0"/>
                <w:numId w:val="17"/>
              </w:numPr>
              <w:jc w:val="left"/>
              <w:rPr>
                <w:rFonts w:ascii="Arial" w:hAnsi="Arial" w:cs="Arial"/>
                <w:b w:val="0"/>
                <w:sz w:val="20"/>
              </w:rPr>
            </w:pPr>
            <w:r w:rsidRPr="00C03CBF">
              <w:rPr>
                <w:rFonts w:ascii="Arial" w:hAnsi="Arial" w:cs="Arial"/>
                <w:b w:val="0"/>
                <w:sz w:val="20"/>
              </w:rPr>
              <w:t>Accommodating and responding to personal dynamics and the politics of working within a c</w:t>
            </w:r>
            <w:r w:rsidR="00674859">
              <w:rPr>
                <w:rFonts w:ascii="Arial" w:hAnsi="Arial" w:cs="Arial"/>
                <w:b w:val="0"/>
                <w:sz w:val="20"/>
              </w:rPr>
              <w:t>omplex service</w:t>
            </w:r>
          </w:p>
          <w:p w14:paraId="119711C3" w14:textId="77777777" w:rsidR="00AB7DC5" w:rsidRPr="00C03CBF" w:rsidRDefault="00AB7DC5" w:rsidP="00833D88">
            <w:pPr>
              <w:pStyle w:val="Title"/>
              <w:numPr>
                <w:ilvl w:val="0"/>
                <w:numId w:val="17"/>
              </w:numPr>
              <w:jc w:val="left"/>
              <w:rPr>
                <w:rFonts w:ascii="Arial" w:hAnsi="Arial" w:cs="Arial"/>
                <w:sz w:val="20"/>
              </w:rPr>
            </w:pPr>
            <w:r w:rsidRPr="00C03CBF">
              <w:rPr>
                <w:rFonts w:ascii="Arial" w:hAnsi="Arial" w:cs="Arial"/>
                <w:b w:val="0"/>
                <w:sz w:val="20"/>
              </w:rPr>
              <w:t xml:space="preserve">Managing conflict </w:t>
            </w:r>
          </w:p>
          <w:p w14:paraId="6B913124" w14:textId="77777777" w:rsidR="00AB7DC5" w:rsidRPr="00C03CBF" w:rsidRDefault="00AB7DC5" w:rsidP="00833D88">
            <w:pPr>
              <w:pStyle w:val="Title"/>
              <w:numPr>
                <w:ilvl w:val="0"/>
                <w:numId w:val="17"/>
              </w:numPr>
              <w:jc w:val="left"/>
              <w:rPr>
                <w:rFonts w:ascii="Arial" w:hAnsi="Arial" w:cs="Arial"/>
                <w:sz w:val="20"/>
              </w:rPr>
            </w:pPr>
            <w:r w:rsidRPr="00C03CBF">
              <w:rPr>
                <w:rFonts w:ascii="Arial" w:hAnsi="Arial" w:cs="Arial"/>
                <w:b w:val="0"/>
                <w:sz w:val="20"/>
              </w:rPr>
              <w:t>Team issues</w:t>
            </w:r>
          </w:p>
          <w:p w14:paraId="3C1720F9" w14:textId="77777777" w:rsidR="00AB7DC5" w:rsidRPr="00C03CBF" w:rsidRDefault="00AB7DC5" w:rsidP="00833D88">
            <w:pPr>
              <w:pStyle w:val="Title"/>
              <w:numPr>
                <w:ilvl w:val="0"/>
                <w:numId w:val="17"/>
              </w:numPr>
              <w:jc w:val="left"/>
              <w:rPr>
                <w:rFonts w:ascii="Arial" w:hAnsi="Arial" w:cs="Arial"/>
                <w:sz w:val="20"/>
              </w:rPr>
            </w:pPr>
            <w:r w:rsidRPr="00C03CBF">
              <w:rPr>
                <w:rFonts w:ascii="Arial" w:hAnsi="Arial" w:cs="Arial"/>
                <w:b w:val="0"/>
                <w:sz w:val="20"/>
              </w:rPr>
              <w:t xml:space="preserve">Support staff through difficult personal and work situations </w:t>
            </w:r>
          </w:p>
          <w:p w14:paraId="5E58C3B3" w14:textId="77777777" w:rsidR="00AB7DC5" w:rsidRPr="00C03CBF" w:rsidRDefault="00AB7DC5" w:rsidP="00833D88">
            <w:pPr>
              <w:pStyle w:val="Title"/>
              <w:numPr>
                <w:ilvl w:val="0"/>
                <w:numId w:val="17"/>
              </w:numPr>
              <w:jc w:val="left"/>
              <w:rPr>
                <w:rFonts w:ascii="Arial" w:hAnsi="Arial" w:cs="Arial"/>
                <w:sz w:val="20"/>
              </w:rPr>
            </w:pPr>
            <w:r w:rsidRPr="00C03CBF">
              <w:rPr>
                <w:rFonts w:ascii="Arial" w:hAnsi="Arial" w:cs="Arial"/>
                <w:b w:val="0"/>
                <w:sz w:val="20"/>
              </w:rPr>
              <w:t xml:space="preserve">Verbal aggression </w:t>
            </w:r>
          </w:p>
          <w:p w14:paraId="0E58A2AA" w14:textId="77777777" w:rsidR="00AB7DC5" w:rsidRPr="00C03CBF" w:rsidRDefault="00AB7DC5" w:rsidP="00833D88">
            <w:pPr>
              <w:pStyle w:val="Title"/>
              <w:numPr>
                <w:ilvl w:val="0"/>
                <w:numId w:val="17"/>
              </w:numPr>
              <w:jc w:val="left"/>
              <w:rPr>
                <w:rFonts w:ascii="Arial" w:hAnsi="Arial" w:cs="Arial"/>
                <w:sz w:val="20"/>
              </w:rPr>
            </w:pPr>
            <w:r w:rsidRPr="00C03CBF">
              <w:rPr>
                <w:rFonts w:ascii="Arial" w:hAnsi="Arial" w:cs="Arial"/>
                <w:b w:val="0"/>
                <w:sz w:val="20"/>
              </w:rPr>
              <w:t>Expected to be able to cope with any situation with little and no support</w:t>
            </w:r>
          </w:p>
          <w:p w14:paraId="7965182A" w14:textId="77777777" w:rsidR="00AB7DC5" w:rsidRPr="00674859" w:rsidRDefault="00AB7DC5" w:rsidP="00674859">
            <w:pPr>
              <w:pStyle w:val="Title"/>
              <w:numPr>
                <w:ilvl w:val="0"/>
                <w:numId w:val="17"/>
              </w:numPr>
              <w:jc w:val="left"/>
              <w:rPr>
                <w:rFonts w:ascii="Arial" w:hAnsi="Arial" w:cs="Arial"/>
                <w:b w:val="0"/>
                <w:sz w:val="20"/>
              </w:rPr>
            </w:pPr>
            <w:r w:rsidRPr="00C03CBF">
              <w:rPr>
                <w:rFonts w:ascii="Arial" w:hAnsi="Arial" w:cs="Arial"/>
                <w:b w:val="0"/>
                <w:sz w:val="20"/>
              </w:rPr>
              <w:t>Be associated with the implementation of difficult/unpa</w:t>
            </w:r>
            <w:r w:rsidR="00674859">
              <w:rPr>
                <w:rFonts w:ascii="Arial" w:hAnsi="Arial" w:cs="Arial"/>
                <w:b w:val="0"/>
                <w:sz w:val="20"/>
              </w:rPr>
              <w:t xml:space="preserve">latable decisions </w:t>
            </w:r>
          </w:p>
          <w:p w14:paraId="365CFD3E" w14:textId="77777777" w:rsidR="00AB7DC5" w:rsidRPr="000B41C3" w:rsidRDefault="00AB7DC5" w:rsidP="00833D88">
            <w:pPr>
              <w:pStyle w:val="Title"/>
              <w:numPr>
                <w:ilvl w:val="0"/>
                <w:numId w:val="17"/>
              </w:numPr>
              <w:jc w:val="left"/>
              <w:rPr>
                <w:rFonts w:ascii="Arial" w:hAnsi="Arial" w:cs="Arial"/>
                <w:sz w:val="20"/>
              </w:rPr>
            </w:pPr>
            <w:r w:rsidRPr="00C03CBF">
              <w:rPr>
                <w:rFonts w:ascii="Arial" w:hAnsi="Arial" w:cs="Arial"/>
                <w:b w:val="0"/>
                <w:sz w:val="20"/>
              </w:rPr>
              <w:t xml:space="preserve">Working autonomously </w:t>
            </w:r>
          </w:p>
          <w:p w14:paraId="286C0246" w14:textId="77777777" w:rsidR="000B41C3" w:rsidRPr="00C03CBF" w:rsidRDefault="000B41C3" w:rsidP="00833D88">
            <w:pPr>
              <w:pStyle w:val="Title"/>
              <w:numPr>
                <w:ilvl w:val="0"/>
                <w:numId w:val="17"/>
              </w:numPr>
              <w:jc w:val="left"/>
              <w:rPr>
                <w:rFonts w:ascii="Arial" w:hAnsi="Arial" w:cs="Arial"/>
                <w:sz w:val="20"/>
              </w:rPr>
            </w:pPr>
            <w:r>
              <w:rPr>
                <w:rFonts w:ascii="Arial" w:hAnsi="Arial" w:cs="Arial"/>
                <w:b w:val="0"/>
                <w:sz w:val="20"/>
              </w:rPr>
              <w:t>Ability to remain emotionally resilient when dealing with resistance and barriers to change.</w:t>
            </w:r>
          </w:p>
          <w:p w14:paraId="52A00D99" w14:textId="77777777" w:rsidR="00AB7DC5" w:rsidRPr="00C03CBF" w:rsidRDefault="00AB7DC5" w:rsidP="00833D88">
            <w:pPr>
              <w:pStyle w:val="Title"/>
              <w:jc w:val="left"/>
              <w:rPr>
                <w:rFonts w:ascii="Arial" w:hAnsi="Arial" w:cs="Arial"/>
                <w:sz w:val="20"/>
              </w:rPr>
            </w:pPr>
          </w:p>
        </w:tc>
      </w:tr>
      <w:tr w:rsidR="00AB7DC5" w:rsidRPr="00C03CBF" w14:paraId="7C8E19F3" w14:textId="77777777">
        <w:trPr>
          <w:cantSplit/>
        </w:trPr>
        <w:tc>
          <w:tcPr>
            <w:tcW w:w="9747" w:type="dxa"/>
            <w:gridSpan w:val="2"/>
          </w:tcPr>
          <w:p w14:paraId="0242C869" w14:textId="77777777" w:rsidR="00AB7DC5" w:rsidRDefault="00AB7DC5" w:rsidP="00833D88">
            <w:pPr>
              <w:pStyle w:val="Title"/>
              <w:jc w:val="left"/>
              <w:rPr>
                <w:rFonts w:ascii="Arial" w:hAnsi="Arial" w:cs="Arial"/>
                <w:sz w:val="20"/>
              </w:rPr>
            </w:pPr>
            <w:r w:rsidRPr="00C03CBF">
              <w:rPr>
                <w:rFonts w:ascii="Arial" w:hAnsi="Arial" w:cs="Arial"/>
                <w:sz w:val="20"/>
              </w:rPr>
              <w:lastRenderedPageBreak/>
              <w:t>Working Conditions</w:t>
            </w:r>
          </w:p>
          <w:p w14:paraId="570F2003" w14:textId="77777777" w:rsidR="00AB7DC5" w:rsidRDefault="00AB7DC5" w:rsidP="00833D88">
            <w:pPr>
              <w:pStyle w:val="Title"/>
              <w:jc w:val="left"/>
              <w:rPr>
                <w:rFonts w:ascii="Arial" w:hAnsi="Arial" w:cs="Arial"/>
                <w:sz w:val="20"/>
              </w:rPr>
            </w:pPr>
          </w:p>
          <w:p w14:paraId="7A4BF1F3" w14:textId="77777777" w:rsidR="00674859" w:rsidRPr="00C03CBF" w:rsidRDefault="00674859" w:rsidP="00674859">
            <w:pPr>
              <w:pStyle w:val="Title"/>
              <w:ind w:left="720"/>
              <w:jc w:val="left"/>
              <w:rPr>
                <w:rFonts w:ascii="Arial" w:hAnsi="Arial" w:cs="Arial"/>
                <w:sz w:val="20"/>
              </w:rPr>
            </w:pPr>
          </w:p>
          <w:p w14:paraId="4E8DE678" w14:textId="77777777" w:rsidR="00674859" w:rsidRPr="00E72A5E" w:rsidRDefault="00674859" w:rsidP="00833D88">
            <w:pPr>
              <w:pStyle w:val="Title"/>
              <w:numPr>
                <w:ilvl w:val="0"/>
                <w:numId w:val="18"/>
              </w:numPr>
              <w:jc w:val="left"/>
              <w:rPr>
                <w:rFonts w:ascii="Arial" w:hAnsi="Arial" w:cs="Arial"/>
                <w:sz w:val="20"/>
              </w:rPr>
            </w:pPr>
            <w:r>
              <w:rPr>
                <w:rFonts w:ascii="Arial" w:hAnsi="Arial" w:cs="Arial"/>
                <w:b w:val="0"/>
                <w:sz w:val="20"/>
              </w:rPr>
              <w:t xml:space="preserve">The post holder </w:t>
            </w:r>
            <w:r w:rsidR="00E72A5E">
              <w:rPr>
                <w:rFonts w:ascii="Arial" w:hAnsi="Arial" w:cs="Arial"/>
                <w:b w:val="0"/>
                <w:sz w:val="20"/>
              </w:rPr>
              <w:t>is required to work within medium, low and FCMHT</w:t>
            </w:r>
          </w:p>
          <w:p w14:paraId="34CF78B7" w14:textId="77777777" w:rsidR="00E72A5E" w:rsidRPr="00E72A5E" w:rsidRDefault="00E72A5E" w:rsidP="00833D88">
            <w:pPr>
              <w:pStyle w:val="Title"/>
              <w:numPr>
                <w:ilvl w:val="0"/>
                <w:numId w:val="18"/>
              </w:numPr>
              <w:jc w:val="left"/>
              <w:rPr>
                <w:rFonts w:ascii="Arial" w:hAnsi="Arial" w:cs="Arial"/>
                <w:sz w:val="20"/>
              </w:rPr>
            </w:pPr>
            <w:r>
              <w:rPr>
                <w:rFonts w:ascii="Arial" w:hAnsi="Arial" w:cs="Arial"/>
                <w:b w:val="0"/>
                <w:sz w:val="20"/>
              </w:rPr>
              <w:t>There is a need to comply with all clinic security policies and procedures</w:t>
            </w:r>
          </w:p>
          <w:p w14:paraId="1656C645" w14:textId="77777777" w:rsidR="00E72A5E" w:rsidRPr="00674859" w:rsidRDefault="00E72A5E" w:rsidP="00833D88">
            <w:pPr>
              <w:pStyle w:val="Title"/>
              <w:numPr>
                <w:ilvl w:val="0"/>
                <w:numId w:val="18"/>
              </w:numPr>
              <w:jc w:val="left"/>
              <w:rPr>
                <w:rFonts w:ascii="Arial" w:hAnsi="Arial" w:cs="Arial"/>
                <w:sz w:val="20"/>
              </w:rPr>
            </w:pPr>
            <w:r>
              <w:rPr>
                <w:rFonts w:ascii="Arial" w:hAnsi="Arial" w:cs="Arial"/>
                <w:b w:val="0"/>
                <w:sz w:val="20"/>
              </w:rPr>
              <w:t xml:space="preserve">Exposure to aggressive behavior from patients </w:t>
            </w:r>
          </w:p>
          <w:p w14:paraId="1A010AFA" w14:textId="77777777" w:rsidR="00AB7DC5" w:rsidRPr="00C03CBF" w:rsidRDefault="00AB7DC5" w:rsidP="00833D88">
            <w:pPr>
              <w:pStyle w:val="Title"/>
              <w:numPr>
                <w:ilvl w:val="0"/>
                <w:numId w:val="18"/>
              </w:numPr>
              <w:jc w:val="left"/>
              <w:rPr>
                <w:rFonts w:ascii="Arial" w:hAnsi="Arial" w:cs="Arial"/>
                <w:sz w:val="20"/>
              </w:rPr>
            </w:pPr>
            <w:r w:rsidRPr="00C03CBF">
              <w:rPr>
                <w:rFonts w:ascii="Arial" w:hAnsi="Arial" w:cs="Arial"/>
                <w:b w:val="0"/>
                <w:sz w:val="20"/>
              </w:rPr>
              <w:t xml:space="preserve">Frequent use of computer equipment for long periods of time when analysing data or writing papers or reports </w:t>
            </w:r>
          </w:p>
          <w:p w14:paraId="350EDE5B" w14:textId="77777777" w:rsidR="00AB7DC5" w:rsidRPr="00674859" w:rsidRDefault="00AB7DC5" w:rsidP="00833D88">
            <w:pPr>
              <w:pStyle w:val="Title"/>
              <w:numPr>
                <w:ilvl w:val="0"/>
                <w:numId w:val="18"/>
              </w:numPr>
              <w:jc w:val="left"/>
              <w:rPr>
                <w:rFonts w:ascii="Arial" w:hAnsi="Arial" w:cs="Arial"/>
                <w:sz w:val="20"/>
              </w:rPr>
            </w:pPr>
            <w:r w:rsidRPr="00C03CBF">
              <w:rPr>
                <w:rFonts w:ascii="Arial" w:hAnsi="Arial" w:cs="Arial"/>
                <w:b w:val="0"/>
                <w:sz w:val="20"/>
              </w:rPr>
              <w:t xml:space="preserve">Sitting or standing for long periods of time at work station or in meetings </w:t>
            </w:r>
            <w:r w:rsidR="00674859">
              <w:rPr>
                <w:rFonts w:ascii="Arial" w:hAnsi="Arial" w:cs="Arial"/>
                <w:b w:val="0"/>
                <w:sz w:val="20"/>
              </w:rPr>
              <w:t>–</w:t>
            </w:r>
            <w:r w:rsidRPr="00C03CBF">
              <w:rPr>
                <w:rFonts w:ascii="Arial" w:hAnsi="Arial" w:cs="Arial"/>
                <w:b w:val="0"/>
                <w:sz w:val="20"/>
              </w:rPr>
              <w:t xml:space="preserve"> frequently</w:t>
            </w:r>
          </w:p>
          <w:p w14:paraId="1675121E" w14:textId="77777777" w:rsidR="00674859" w:rsidRPr="00C03CBF" w:rsidRDefault="00674859" w:rsidP="00674859">
            <w:pPr>
              <w:pStyle w:val="Title"/>
              <w:ind w:left="360"/>
              <w:jc w:val="left"/>
              <w:rPr>
                <w:rFonts w:ascii="Arial" w:hAnsi="Arial" w:cs="Arial"/>
                <w:sz w:val="20"/>
              </w:rPr>
            </w:pPr>
          </w:p>
          <w:p w14:paraId="2444C033" w14:textId="77777777" w:rsidR="00AB7DC5" w:rsidRPr="00C03CBF" w:rsidRDefault="00AB7DC5" w:rsidP="00833D88">
            <w:pPr>
              <w:pStyle w:val="Title"/>
              <w:jc w:val="left"/>
              <w:rPr>
                <w:rFonts w:ascii="Arial" w:hAnsi="Arial" w:cs="Arial"/>
                <w:sz w:val="20"/>
              </w:rPr>
            </w:pPr>
          </w:p>
        </w:tc>
      </w:tr>
    </w:tbl>
    <w:p w14:paraId="72866CAB" w14:textId="77777777" w:rsidR="00FD6160" w:rsidRPr="00C03CBF" w:rsidRDefault="00FD616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6160" w:rsidRPr="00C03CBF" w14:paraId="087E3E2F" w14:textId="77777777" w:rsidTr="00EA2C73">
        <w:trPr>
          <w:trHeight w:val="5957"/>
        </w:trPr>
        <w:tc>
          <w:tcPr>
            <w:tcW w:w="9747" w:type="dxa"/>
          </w:tcPr>
          <w:p w14:paraId="2A03E3D1" w14:textId="77777777" w:rsidR="00FD6160" w:rsidRPr="00C03CBF" w:rsidRDefault="00DF4C83" w:rsidP="00E8552B">
            <w:pPr>
              <w:pStyle w:val="Heading2"/>
              <w:ind w:firstLine="284"/>
              <w:jc w:val="left"/>
            </w:pPr>
            <w:r>
              <w:t xml:space="preserve"> </w:t>
            </w:r>
            <w:r w:rsidR="00FD6160" w:rsidRPr="00C03CBF">
              <w:t xml:space="preserve">10. </w:t>
            </w:r>
            <w:r w:rsidR="00E8552B">
              <w:t xml:space="preserve"> </w:t>
            </w:r>
            <w:r w:rsidR="00FD6160" w:rsidRPr="00C03CBF">
              <w:t>DECISIONS AND JUDGEMENTS</w:t>
            </w:r>
          </w:p>
          <w:p w14:paraId="7247A0F7" w14:textId="77777777" w:rsidR="008643F1" w:rsidRPr="00C03CBF" w:rsidRDefault="008643F1" w:rsidP="008643F1">
            <w:pPr>
              <w:rPr>
                <w:rFonts w:ascii="Arial" w:hAnsi="Arial" w:cs="Arial"/>
              </w:rPr>
            </w:pPr>
          </w:p>
          <w:p w14:paraId="40F70DFB" w14:textId="77777777" w:rsidR="006C33BC" w:rsidRPr="00C03CBF" w:rsidRDefault="00C34617" w:rsidP="006C33BC">
            <w:pPr>
              <w:numPr>
                <w:ilvl w:val="0"/>
                <w:numId w:val="8"/>
              </w:numPr>
              <w:ind w:right="72"/>
              <w:jc w:val="both"/>
              <w:rPr>
                <w:rFonts w:ascii="Arial" w:hAnsi="Arial" w:cs="Arial"/>
              </w:rPr>
            </w:pPr>
            <w:r>
              <w:rPr>
                <w:rFonts w:ascii="Arial" w:hAnsi="Arial" w:cs="Arial"/>
              </w:rPr>
              <w:t>Formal objectives are agreed in conjunction with the line manager</w:t>
            </w:r>
            <w:r w:rsidR="00FE24B1">
              <w:rPr>
                <w:rFonts w:ascii="Arial" w:hAnsi="Arial" w:cs="Arial"/>
              </w:rPr>
              <w:t>,</w:t>
            </w:r>
            <w:r w:rsidR="00B04819" w:rsidRPr="00C03CBF">
              <w:rPr>
                <w:rFonts w:ascii="Arial" w:hAnsi="Arial" w:cs="Arial"/>
              </w:rPr>
              <w:t xml:space="preserve"> </w:t>
            </w:r>
            <w:r>
              <w:rPr>
                <w:rFonts w:ascii="Arial" w:hAnsi="Arial" w:cs="Arial"/>
              </w:rPr>
              <w:t>although the Improvement Lead</w:t>
            </w:r>
            <w:r w:rsidR="006C33BC" w:rsidRPr="00C03CBF">
              <w:rPr>
                <w:rFonts w:ascii="Arial" w:hAnsi="Arial" w:cs="Arial"/>
              </w:rPr>
              <w:t xml:space="preserve"> has significant authority &amp; autonomy to determine how these objectives will be met.</w:t>
            </w:r>
          </w:p>
          <w:p w14:paraId="60E01F89" w14:textId="77777777" w:rsidR="006C33BC" w:rsidRPr="00C03CBF" w:rsidRDefault="006C33BC" w:rsidP="006C33BC">
            <w:pPr>
              <w:numPr>
                <w:ilvl w:val="0"/>
                <w:numId w:val="8"/>
              </w:numPr>
              <w:ind w:right="72"/>
              <w:jc w:val="both"/>
              <w:rPr>
                <w:rFonts w:ascii="Arial" w:hAnsi="Arial" w:cs="Arial"/>
              </w:rPr>
            </w:pPr>
            <w:r w:rsidRPr="00C03CBF">
              <w:rPr>
                <w:rFonts w:ascii="Arial" w:hAnsi="Arial" w:cs="Arial"/>
              </w:rPr>
              <w:t>Within the above parameters, work is self-generated and self-directed by the analysis and evaluation of service provision and operating requirements. Use of a significant degree of initiative in order to anticipate or react to changes in service needs and requirements is challenging</w:t>
            </w:r>
            <w:r w:rsidR="008643F1" w:rsidRPr="00C03CBF">
              <w:rPr>
                <w:rFonts w:ascii="Arial" w:hAnsi="Arial" w:cs="Arial"/>
              </w:rPr>
              <w:t xml:space="preserve"> but essential part of the role</w:t>
            </w:r>
            <w:r w:rsidRPr="00C03CBF">
              <w:rPr>
                <w:rFonts w:ascii="Arial" w:hAnsi="Arial" w:cs="Arial"/>
              </w:rPr>
              <w:t>.</w:t>
            </w:r>
          </w:p>
          <w:p w14:paraId="1126C44E" w14:textId="77777777" w:rsidR="00EA2CA7" w:rsidRPr="00C03CBF" w:rsidRDefault="00EA2CA7" w:rsidP="006C33BC">
            <w:pPr>
              <w:numPr>
                <w:ilvl w:val="0"/>
                <w:numId w:val="8"/>
              </w:numPr>
              <w:ind w:right="72"/>
              <w:jc w:val="both"/>
              <w:rPr>
                <w:rFonts w:ascii="Arial" w:hAnsi="Arial" w:cs="Arial"/>
              </w:rPr>
            </w:pPr>
            <w:r w:rsidRPr="00C03CBF">
              <w:rPr>
                <w:rFonts w:ascii="Arial" w:hAnsi="Arial" w:cs="Arial"/>
              </w:rPr>
              <w:t>Works to agreed professional values and guidelines.</w:t>
            </w:r>
          </w:p>
          <w:p w14:paraId="1745AFA4" w14:textId="77777777" w:rsidR="006C33BC" w:rsidRPr="00C03CBF" w:rsidRDefault="0035605C" w:rsidP="006C33BC">
            <w:pPr>
              <w:numPr>
                <w:ilvl w:val="0"/>
                <w:numId w:val="8"/>
              </w:numPr>
              <w:ind w:right="72"/>
              <w:jc w:val="both"/>
              <w:rPr>
                <w:rFonts w:ascii="Arial" w:hAnsi="Arial" w:cs="Arial"/>
              </w:rPr>
            </w:pPr>
            <w:r w:rsidRPr="00C03CBF">
              <w:rPr>
                <w:rFonts w:ascii="Arial" w:hAnsi="Arial" w:cs="Arial"/>
              </w:rPr>
              <w:t>Post holder will plan and deliver</w:t>
            </w:r>
            <w:r w:rsidR="006C33BC" w:rsidRPr="00C03CBF">
              <w:rPr>
                <w:rFonts w:ascii="Arial" w:hAnsi="Arial" w:cs="Arial"/>
              </w:rPr>
              <w:t xml:space="preserve"> intervention</w:t>
            </w:r>
            <w:r w:rsidRPr="00C03CBF">
              <w:rPr>
                <w:rFonts w:ascii="Arial" w:hAnsi="Arial" w:cs="Arial"/>
              </w:rPr>
              <w:t>s</w:t>
            </w:r>
            <w:r w:rsidR="006C33BC" w:rsidRPr="00C03CBF">
              <w:rPr>
                <w:rFonts w:ascii="Arial" w:hAnsi="Arial" w:cs="Arial"/>
              </w:rPr>
              <w:t xml:space="preserve"> through </w:t>
            </w:r>
            <w:r w:rsidRPr="00C03CBF">
              <w:rPr>
                <w:rFonts w:ascii="Arial" w:hAnsi="Arial" w:cs="Arial"/>
              </w:rPr>
              <w:t xml:space="preserve">the </w:t>
            </w:r>
            <w:r w:rsidR="006C33BC" w:rsidRPr="00C03CBF">
              <w:rPr>
                <w:rFonts w:ascii="Arial" w:hAnsi="Arial" w:cs="Arial"/>
              </w:rPr>
              <w:t>adaptive use of prior experience and knowledge</w:t>
            </w:r>
            <w:r w:rsidRPr="00C03CBF">
              <w:rPr>
                <w:rFonts w:ascii="Arial" w:hAnsi="Arial" w:cs="Arial"/>
              </w:rPr>
              <w:t xml:space="preserve"> into new and untried situations utilizing a range of tools and techniques in order to deliver high quality, innovative solutions for the organization and the client.</w:t>
            </w:r>
          </w:p>
          <w:p w14:paraId="676FEF1B" w14:textId="77777777" w:rsidR="0035605C" w:rsidRPr="00C03CBF" w:rsidRDefault="00C34617" w:rsidP="0035605C">
            <w:pPr>
              <w:numPr>
                <w:ilvl w:val="0"/>
                <w:numId w:val="8"/>
              </w:numPr>
              <w:ind w:right="72"/>
              <w:jc w:val="both"/>
              <w:rPr>
                <w:rFonts w:ascii="Arial" w:hAnsi="Arial" w:cs="Arial"/>
              </w:rPr>
            </w:pPr>
            <w:r>
              <w:rPr>
                <w:rFonts w:ascii="Arial" w:hAnsi="Arial" w:cs="Arial"/>
              </w:rPr>
              <w:t>The post holder</w:t>
            </w:r>
            <w:r w:rsidR="0035605C" w:rsidRPr="00C03CBF">
              <w:rPr>
                <w:rFonts w:ascii="Arial" w:hAnsi="Arial" w:cs="Arial"/>
              </w:rPr>
              <w:t xml:space="preserve"> identifies priorities, analyses complex data </w:t>
            </w:r>
            <w:r w:rsidR="00990BDB" w:rsidRPr="00C03CBF">
              <w:rPr>
                <w:rFonts w:ascii="Arial" w:hAnsi="Arial" w:cs="Arial"/>
              </w:rPr>
              <w:t>and information</w:t>
            </w:r>
            <w:r w:rsidR="0035605C" w:rsidRPr="00C03CBF">
              <w:rPr>
                <w:rFonts w:ascii="Arial" w:hAnsi="Arial" w:cs="Arial"/>
              </w:rPr>
              <w:t xml:space="preserve">, </w:t>
            </w:r>
            <w:r w:rsidR="00A47842" w:rsidRPr="00C03CBF">
              <w:rPr>
                <w:rFonts w:ascii="Arial" w:hAnsi="Arial" w:cs="Arial"/>
              </w:rPr>
              <w:t>supports staff to solve</w:t>
            </w:r>
            <w:r w:rsidR="0035605C" w:rsidRPr="00C03CBF">
              <w:rPr>
                <w:rFonts w:ascii="Arial" w:hAnsi="Arial" w:cs="Arial"/>
              </w:rPr>
              <w:t xml:space="preserve"> problems, </w:t>
            </w:r>
            <w:r w:rsidRPr="00C03CBF">
              <w:rPr>
                <w:rFonts w:ascii="Arial" w:hAnsi="Arial" w:cs="Arial"/>
              </w:rPr>
              <w:t>delegate’s</w:t>
            </w:r>
            <w:r w:rsidR="0035605C" w:rsidRPr="00C03CBF">
              <w:rPr>
                <w:rFonts w:ascii="Arial" w:hAnsi="Arial" w:cs="Arial"/>
              </w:rPr>
              <w:t xml:space="preserve"> tasks and monitors performance of projects.</w:t>
            </w:r>
          </w:p>
          <w:p w14:paraId="4C34D86B" w14:textId="77777777" w:rsidR="00FD6160" w:rsidRPr="00C03CBF" w:rsidRDefault="00FD6160">
            <w:pPr>
              <w:numPr>
                <w:ilvl w:val="0"/>
                <w:numId w:val="8"/>
              </w:numPr>
              <w:ind w:right="72"/>
              <w:jc w:val="both"/>
              <w:rPr>
                <w:rFonts w:ascii="Arial" w:hAnsi="Arial" w:cs="Arial"/>
              </w:rPr>
            </w:pPr>
            <w:r w:rsidRPr="00C03CBF">
              <w:rPr>
                <w:rFonts w:ascii="Arial" w:hAnsi="Arial" w:cs="Arial"/>
              </w:rPr>
              <w:t>Co-ordination of views and opinions from all professions involved in projects in order to achiev</w:t>
            </w:r>
            <w:r w:rsidR="00C34617">
              <w:rPr>
                <w:rFonts w:ascii="Arial" w:hAnsi="Arial" w:cs="Arial"/>
              </w:rPr>
              <w:t>e the objectives of the service</w:t>
            </w:r>
            <w:r w:rsidRPr="00C03CBF">
              <w:rPr>
                <w:rFonts w:ascii="Arial" w:hAnsi="Arial" w:cs="Arial"/>
              </w:rPr>
              <w:t xml:space="preserve"> in an organised and participative environment where change and development can be managed with relative ease.</w:t>
            </w:r>
          </w:p>
          <w:p w14:paraId="225F5325" w14:textId="77777777" w:rsidR="00FD6160" w:rsidRDefault="00FD6160">
            <w:pPr>
              <w:numPr>
                <w:ilvl w:val="0"/>
                <w:numId w:val="8"/>
              </w:numPr>
              <w:ind w:right="72"/>
              <w:jc w:val="both"/>
              <w:rPr>
                <w:rFonts w:ascii="Arial" w:hAnsi="Arial" w:cs="Arial"/>
              </w:rPr>
            </w:pPr>
            <w:r w:rsidRPr="00C03CBF">
              <w:rPr>
                <w:rFonts w:ascii="Arial" w:hAnsi="Arial" w:cs="Arial"/>
              </w:rPr>
              <w:t>Dealing with uncertainty and change</w:t>
            </w:r>
            <w:r w:rsidR="0035605C" w:rsidRPr="00C03CBF">
              <w:rPr>
                <w:rFonts w:ascii="Arial" w:hAnsi="Arial" w:cs="Arial"/>
              </w:rPr>
              <w:t xml:space="preserve"> through use of a range of change management interventions</w:t>
            </w:r>
            <w:r w:rsidRPr="00C03CBF">
              <w:rPr>
                <w:rFonts w:ascii="Arial" w:hAnsi="Arial" w:cs="Arial"/>
              </w:rPr>
              <w:t>.</w:t>
            </w:r>
          </w:p>
          <w:p w14:paraId="3E0576DA" w14:textId="77777777" w:rsidR="00285921" w:rsidRPr="00285921" w:rsidRDefault="00285921" w:rsidP="00285921">
            <w:pPr>
              <w:numPr>
                <w:ilvl w:val="0"/>
                <w:numId w:val="8"/>
              </w:numPr>
              <w:ind w:right="72"/>
              <w:jc w:val="both"/>
              <w:rPr>
                <w:rFonts w:ascii="Arial" w:hAnsi="Arial" w:cs="Arial"/>
              </w:rPr>
            </w:pPr>
            <w:r>
              <w:rPr>
                <w:rFonts w:ascii="Arial" w:hAnsi="Arial" w:cs="Arial"/>
              </w:rPr>
              <w:t>Prioritising with Clinical Teams areas of change and improvement.</w:t>
            </w:r>
          </w:p>
          <w:p w14:paraId="72AD5CD0" w14:textId="77777777" w:rsidR="00FD6160" w:rsidRPr="00C03CBF" w:rsidRDefault="00A47842">
            <w:pPr>
              <w:numPr>
                <w:ilvl w:val="0"/>
                <w:numId w:val="8"/>
              </w:numPr>
              <w:ind w:right="72"/>
              <w:jc w:val="both"/>
              <w:rPr>
                <w:rFonts w:ascii="Arial" w:hAnsi="Arial" w:cs="Arial"/>
              </w:rPr>
            </w:pPr>
            <w:r w:rsidRPr="00C03CBF">
              <w:rPr>
                <w:rFonts w:ascii="Arial" w:hAnsi="Arial" w:cs="Arial"/>
              </w:rPr>
              <w:t xml:space="preserve">Promoting and supporting a </w:t>
            </w:r>
            <w:r w:rsidR="00FD6160" w:rsidRPr="00C03CBF">
              <w:rPr>
                <w:rFonts w:ascii="Arial" w:hAnsi="Arial" w:cs="Arial"/>
              </w:rPr>
              <w:t>culture and climate where quality of service is paramount</w:t>
            </w:r>
            <w:r w:rsidR="0035605C" w:rsidRPr="00C03CBF">
              <w:rPr>
                <w:rFonts w:ascii="Arial" w:hAnsi="Arial" w:cs="Arial"/>
              </w:rPr>
              <w:t>.</w:t>
            </w:r>
          </w:p>
          <w:p w14:paraId="7FCE8CAC" w14:textId="77777777" w:rsidR="00FD6160" w:rsidRPr="00C03CBF" w:rsidRDefault="00FD6160">
            <w:pPr>
              <w:numPr>
                <w:ilvl w:val="0"/>
                <w:numId w:val="8"/>
              </w:numPr>
              <w:ind w:right="72"/>
              <w:jc w:val="both"/>
              <w:rPr>
                <w:rFonts w:ascii="Arial" w:hAnsi="Arial" w:cs="Arial"/>
              </w:rPr>
            </w:pPr>
            <w:r w:rsidRPr="00C03CBF">
              <w:rPr>
                <w:rFonts w:ascii="Arial" w:hAnsi="Arial" w:cs="Arial"/>
              </w:rPr>
              <w:t>Enable others to meet national and local service improvement targets.</w:t>
            </w:r>
          </w:p>
          <w:p w14:paraId="31F79F17" w14:textId="77777777" w:rsidR="00FD6160" w:rsidRPr="00C03CBF" w:rsidRDefault="00FD6160">
            <w:pPr>
              <w:rPr>
                <w:rFonts w:ascii="Arial" w:hAnsi="Arial" w:cs="Arial"/>
              </w:rPr>
            </w:pPr>
          </w:p>
          <w:p w14:paraId="039F11E5" w14:textId="77777777" w:rsidR="00FD6160" w:rsidRPr="00C03CBF" w:rsidRDefault="00FD6160">
            <w:pPr>
              <w:rPr>
                <w:rFonts w:ascii="Arial" w:hAnsi="Arial" w:cs="Arial"/>
              </w:rPr>
            </w:pPr>
          </w:p>
        </w:tc>
      </w:tr>
      <w:tr w:rsidR="00FD6160" w:rsidRPr="00C03CBF" w14:paraId="5B3394D2" w14:textId="77777777" w:rsidTr="00E8552B">
        <w:trPr>
          <w:trHeight w:val="2685"/>
        </w:trPr>
        <w:tc>
          <w:tcPr>
            <w:tcW w:w="9747" w:type="dxa"/>
          </w:tcPr>
          <w:p w14:paraId="6E244931" w14:textId="77777777" w:rsidR="00FD6160" w:rsidRDefault="00FD6160" w:rsidP="00E8552B">
            <w:pPr>
              <w:pStyle w:val="Heading2"/>
              <w:numPr>
                <w:ilvl w:val="1"/>
                <w:numId w:val="6"/>
              </w:numPr>
              <w:tabs>
                <w:tab w:val="clear" w:pos="1080"/>
                <w:tab w:val="num" w:pos="709"/>
              </w:tabs>
              <w:ind w:hanging="796"/>
            </w:pPr>
            <w:r w:rsidRPr="00C03CBF">
              <w:t>MOST CHALLENGING/DIFFICULT PARTS OF THE JOB</w:t>
            </w:r>
          </w:p>
          <w:p w14:paraId="0118DEE1" w14:textId="77777777" w:rsidR="00FE24B1" w:rsidRPr="00FE24B1" w:rsidRDefault="00FE24B1" w:rsidP="00FE24B1"/>
          <w:p w14:paraId="322B1DCE" w14:textId="77777777" w:rsidR="00FD6160" w:rsidRPr="00C03CBF" w:rsidRDefault="00FD6160">
            <w:pPr>
              <w:pStyle w:val="BodyText"/>
              <w:numPr>
                <w:ilvl w:val="0"/>
                <w:numId w:val="9"/>
              </w:numPr>
              <w:spacing w:line="264" w:lineRule="auto"/>
              <w:rPr>
                <w:rFonts w:ascii="Arial" w:hAnsi="Arial" w:cs="Arial"/>
                <w:sz w:val="20"/>
              </w:rPr>
            </w:pPr>
            <w:r w:rsidRPr="00C03CBF">
              <w:rPr>
                <w:rFonts w:ascii="Arial" w:hAnsi="Arial" w:cs="Arial"/>
                <w:sz w:val="20"/>
              </w:rPr>
              <w:t xml:space="preserve">To provide a high quality, dynamic and innovative </w:t>
            </w:r>
            <w:r w:rsidR="00285921">
              <w:rPr>
                <w:rFonts w:ascii="Arial" w:hAnsi="Arial" w:cs="Arial"/>
                <w:sz w:val="20"/>
              </w:rPr>
              <w:t xml:space="preserve">improvement </w:t>
            </w:r>
            <w:r w:rsidRPr="00C03CBF">
              <w:rPr>
                <w:rFonts w:ascii="Arial" w:hAnsi="Arial" w:cs="Arial"/>
                <w:sz w:val="20"/>
              </w:rPr>
              <w:t>and development service in an ever-changing environment.</w:t>
            </w:r>
          </w:p>
          <w:p w14:paraId="3B2326ED" w14:textId="77777777" w:rsidR="00C34617" w:rsidRPr="00C34617" w:rsidRDefault="00FD6160" w:rsidP="00C34617">
            <w:pPr>
              <w:pStyle w:val="BodyText"/>
              <w:numPr>
                <w:ilvl w:val="0"/>
                <w:numId w:val="9"/>
              </w:numPr>
              <w:spacing w:line="264" w:lineRule="auto"/>
              <w:rPr>
                <w:rFonts w:ascii="Arial" w:hAnsi="Arial" w:cs="Arial"/>
                <w:sz w:val="20"/>
              </w:rPr>
            </w:pPr>
            <w:r w:rsidRPr="00C03CBF">
              <w:rPr>
                <w:rFonts w:ascii="Arial" w:hAnsi="Arial" w:cs="Arial"/>
                <w:sz w:val="20"/>
              </w:rPr>
              <w:t xml:space="preserve">Influencing the approach and </w:t>
            </w:r>
            <w:r w:rsidR="00C34617" w:rsidRPr="00C03CBF">
              <w:rPr>
                <w:rFonts w:ascii="Arial" w:hAnsi="Arial" w:cs="Arial"/>
                <w:sz w:val="20"/>
              </w:rPr>
              <w:t>behaviors</w:t>
            </w:r>
            <w:r w:rsidRPr="00C03CBF">
              <w:rPr>
                <w:rFonts w:ascii="Arial" w:hAnsi="Arial" w:cs="Arial"/>
                <w:sz w:val="20"/>
              </w:rPr>
              <w:t xml:space="preserve"> of those affected by change and those whose commitment is essential.</w:t>
            </w:r>
          </w:p>
          <w:p w14:paraId="4E993531" w14:textId="77777777" w:rsidR="00FD6160" w:rsidRDefault="00285921">
            <w:pPr>
              <w:pStyle w:val="BodyText"/>
              <w:numPr>
                <w:ilvl w:val="0"/>
                <w:numId w:val="9"/>
              </w:numPr>
              <w:spacing w:line="264" w:lineRule="auto"/>
              <w:rPr>
                <w:rFonts w:ascii="Arial" w:hAnsi="Arial" w:cs="Arial"/>
                <w:sz w:val="20"/>
              </w:rPr>
            </w:pPr>
            <w:r>
              <w:rPr>
                <w:rFonts w:ascii="Arial" w:hAnsi="Arial" w:cs="Arial"/>
                <w:sz w:val="20"/>
              </w:rPr>
              <w:t>Supporting the delivery of change and improvement</w:t>
            </w:r>
            <w:r w:rsidR="00FD6160" w:rsidRPr="00C03CBF">
              <w:rPr>
                <w:rFonts w:ascii="Arial" w:hAnsi="Arial" w:cs="Arial"/>
                <w:sz w:val="20"/>
              </w:rPr>
              <w:t xml:space="preserve"> in an environment of change and </w:t>
            </w:r>
            <w:r w:rsidR="00B04819" w:rsidRPr="00C03CBF">
              <w:rPr>
                <w:rFonts w:ascii="Arial" w:hAnsi="Arial" w:cs="Arial"/>
                <w:sz w:val="20"/>
              </w:rPr>
              <w:t>tight timescales</w:t>
            </w:r>
            <w:r w:rsidR="0035605C" w:rsidRPr="00C03CBF">
              <w:rPr>
                <w:rFonts w:ascii="Arial" w:hAnsi="Arial" w:cs="Arial"/>
                <w:sz w:val="20"/>
              </w:rPr>
              <w:t xml:space="preserve"> with rapidly changing priorities</w:t>
            </w:r>
            <w:r w:rsidR="00FD6160" w:rsidRPr="00C03CBF">
              <w:rPr>
                <w:rFonts w:ascii="Arial" w:hAnsi="Arial" w:cs="Arial"/>
                <w:sz w:val="20"/>
              </w:rPr>
              <w:t>.</w:t>
            </w:r>
          </w:p>
          <w:p w14:paraId="669A67EC" w14:textId="77777777" w:rsidR="00C34617" w:rsidRDefault="00C34617">
            <w:pPr>
              <w:pStyle w:val="BodyText"/>
              <w:numPr>
                <w:ilvl w:val="0"/>
                <w:numId w:val="9"/>
              </w:numPr>
              <w:spacing w:line="264" w:lineRule="auto"/>
              <w:rPr>
                <w:rFonts w:ascii="Arial" w:hAnsi="Arial" w:cs="Arial"/>
                <w:sz w:val="20"/>
              </w:rPr>
            </w:pPr>
            <w:r>
              <w:rPr>
                <w:rFonts w:ascii="Arial" w:hAnsi="Arial" w:cs="Arial"/>
                <w:sz w:val="20"/>
              </w:rPr>
              <w:t>Leading the shift towards responsible positive risk taking as the means’ of managing peoples risks and vulnerabilities.</w:t>
            </w:r>
          </w:p>
          <w:p w14:paraId="4C91C1BE" w14:textId="77777777" w:rsidR="00285921" w:rsidRPr="00C03CBF" w:rsidRDefault="00285921">
            <w:pPr>
              <w:pStyle w:val="BodyText"/>
              <w:numPr>
                <w:ilvl w:val="0"/>
                <w:numId w:val="9"/>
              </w:numPr>
              <w:spacing w:line="264" w:lineRule="auto"/>
              <w:rPr>
                <w:rFonts w:ascii="Arial" w:hAnsi="Arial" w:cs="Arial"/>
                <w:sz w:val="20"/>
              </w:rPr>
            </w:pPr>
            <w:r>
              <w:rPr>
                <w:rFonts w:ascii="Arial" w:hAnsi="Arial" w:cs="Arial"/>
                <w:sz w:val="20"/>
              </w:rPr>
              <w:t xml:space="preserve">Engaging </w:t>
            </w:r>
            <w:r w:rsidR="00C34617">
              <w:rPr>
                <w:rFonts w:ascii="Arial" w:hAnsi="Arial" w:cs="Arial"/>
                <w:sz w:val="20"/>
              </w:rPr>
              <w:t>c</w:t>
            </w:r>
            <w:r>
              <w:rPr>
                <w:rFonts w:ascii="Arial" w:hAnsi="Arial" w:cs="Arial"/>
                <w:sz w:val="20"/>
              </w:rPr>
              <w:t>olleagues in quality improvement and change management.</w:t>
            </w:r>
          </w:p>
          <w:p w14:paraId="0EC27D47" w14:textId="77777777" w:rsidR="00FD6160" w:rsidRDefault="00FD6160">
            <w:pPr>
              <w:pStyle w:val="BodyText"/>
              <w:numPr>
                <w:ilvl w:val="0"/>
                <w:numId w:val="9"/>
              </w:numPr>
              <w:spacing w:line="264" w:lineRule="auto"/>
              <w:rPr>
                <w:rFonts w:ascii="Arial" w:hAnsi="Arial" w:cs="Arial"/>
                <w:sz w:val="20"/>
              </w:rPr>
            </w:pPr>
            <w:r w:rsidRPr="00C03CBF">
              <w:rPr>
                <w:rFonts w:ascii="Arial" w:hAnsi="Arial" w:cs="Arial"/>
                <w:sz w:val="20"/>
              </w:rPr>
              <w:t>Balancing views and persuading clinical/non-clinical staff of the merits of modernisation and service improvement techniques.</w:t>
            </w:r>
          </w:p>
          <w:p w14:paraId="564CCBCE" w14:textId="77777777" w:rsidR="00FD6160" w:rsidRPr="00C03CBF" w:rsidRDefault="00FD6160">
            <w:pPr>
              <w:rPr>
                <w:rFonts w:ascii="Arial" w:hAnsi="Arial" w:cs="Arial"/>
              </w:rPr>
            </w:pPr>
          </w:p>
        </w:tc>
      </w:tr>
    </w:tbl>
    <w:p w14:paraId="64E12736" w14:textId="77777777" w:rsidR="00FD6160" w:rsidRDefault="00AA510B" w:rsidP="00EA2C73">
      <w:pPr>
        <w:jc w:val="both"/>
        <w:rPr>
          <w:rFonts w:ascii="Arial" w:hAnsi="Arial" w:cs="Arial"/>
        </w:rPr>
      </w:pPr>
      <w:r>
        <w:rPr>
          <w:rFonts w:ascii="Arial" w:hAnsi="Arial" w:cs="Arial"/>
          <w:noProof/>
          <w:lang w:val="en-GB" w:eastAsia="en-GB"/>
        </w:rPr>
        <w:drawing>
          <wp:anchor distT="0" distB="0" distL="114300" distR="114300" simplePos="0" relativeHeight="251657728" behindDoc="1" locked="0" layoutInCell="1" allowOverlap="1" wp14:anchorId="49B12FA8" wp14:editId="2D7E10F5">
            <wp:simplePos x="0" y="0"/>
            <wp:positionH relativeFrom="column">
              <wp:posOffset>4407535</wp:posOffset>
            </wp:positionH>
            <wp:positionV relativeFrom="paragraph">
              <wp:posOffset>1859280</wp:posOffset>
            </wp:positionV>
            <wp:extent cx="1247775" cy="628650"/>
            <wp:effectExtent l="19050" t="0" r="9525" b="0"/>
            <wp:wrapNone/>
            <wp:docPr id="170"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1" cstate="print">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p>
    <w:sectPr w:rsidR="00FD6160" w:rsidSect="000445F4">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9297" w14:textId="77777777" w:rsidR="00882DE0" w:rsidRDefault="00882DE0">
      <w:r>
        <w:separator/>
      </w:r>
    </w:p>
  </w:endnote>
  <w:endnote w:type="continuationSeparator" w:id="0">
    <w:p w14:paraId="417D9BB8" w14:textId="77777777" w:rsidR="00882DE0" w:rsidRDefault="0088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5D77" w14:textId="77777777" w:rsidR="00882DE0" w:rsidRPr="00B633F6" w:rsidRDefault="00882DE0">
    <w:pPr>
      <w:pStyle w:val="Footer"/>
      <w:tabs>
        <w:tab w:val="clear" w:pos="4153"/>
        <w:tab w:val="center" w:pos="4820"/>
      </w:tabs>
      <w:rPr>
        <w:rFonts w:ascii="Arial" w:hAnsi="Arial" w:cs="Arial"/>
        <w:sz w:val="18"/>
      </w:rPr>
    </w:pPr>
    <w:r>
      <w:rPr>
        <w:sz w:val="18"/>
      </w:rPr>
      <w:tab/>
    </w:r>
    <w:r w:rsidRPr="00B633F6">
      <w:rPr>
        <w:rFonts w:ascii="Arial" w:hAnsi="Arial" w:cs="Arial"/>
        <w:snapToGrid w:val="0"/>
        <w:sz w:val="18"/>
      </w:rPr>
      <w:t xml:space="preserve">Page </w:t>
    </w:r>
    <w:r w:rsidR="00700AA3" w:rsidRPr="00B633F6">
      <w:rPr>
        <w:rFonts w:ascii="Arial" w:hAnsi="Arial" w:cs="Arial"/>
        <w:snapToGrid w:val="0"/>
        <w:sz w:val="18"/>
      </w:rPr>
      <w:fldChar w:fldCharType="begin"/>
    </w:r>
    <w:r w:rsidRPr="00B633F6">
      <w:rPr>
        <w:rFonts w:ascii="Arial" w:hAnsi="Arial" w:cs="Arial"/>
        <w:snapToGrid w:val="0"/>
        <w:sz w:val="18"/>
      </w:rPr>
      <w:instrText xml:space="preserve"> PAGE </w:instrText>
    </w:r>
    <w:r w:rsidR="00700AA3" w:rsidRPr="00B633F6">
      <w:rPr>
        <w:rFonts w:ascii="Arial" w:hAnsi="Arial" w:cs="Arial"/>
        <w:snapToGrid w:val="0"/>
        <w:sz w:val="18"/>
      </w:rPr>
      <w:fldChar w:fldCharType="separate"/>
    </w:r>
    <w:r w:rsidR="00FF2332">
      <w:rPr>
        <w:rFonts w:ascii="Arial" w:hAnsi="Arial" w:cs="Arial"/>
        <w:noProof/>
        <w:snapToGrid w:val="0"/>
        <w:sz w:val="18"/>
      </w:rPr>
      <w:t>3</w:t>
    </w:r>
    <w:r w:rsidR="00700AA3" w:rsidRPr="00B633F6">
      <w:rPr>
        <w:rFonts w:ascii="Arial" w:hAnsi="Arial" w:cs="Arial"/>
        <w:snapToGrid w:val="0"/>
        <w:sz w:val="18"/>
      </w:rPr>
      <w:fldChar w:fldCharType="end"/>
    </w:r>
    <w:r w:rsidRPr="00B633F6">
      <w:rPr>
        <w:rFonts w:ascii="Arial" w:hAnsi="Arial" w:cs="Arial"/>
        <w:snapToGrid w:val="0"/>
        <w:sz w:val="18"/>
      </w:rPr>
      <w:t xml:space="preserve"> of </w:t>
    </w:r>
    <w:r w:rsidR="00700AA3" w:rsidRPr="00B633F6">
      <w:rPr>
        <w:rFonts w:ascii="Arial" w:hAnsi="Arial" w:cs="Arial"/>
        <w:snapToGrid w:val="0"/>
        <w:sz w:val="18"/>
      </w:rPr>
      <w:fldChar w:fldCharType="begin"/>
    </w:r>
    <w:r w:rsidRPr="00B633F6">
      <w:rPr>
        <w:rFonts w:ascii="Arial" w:hAnsi="Arial" w:cs="Arial"/>
        <w:snapToGrid w:val="0"/>
        <w:sz w:val="18"/>
      </w:rPr>
      <w:instrText xml:space="preserve"> NUMPAGES </w:instrText>
    </w:r>
    <w:r w:rsidR="00700AA3" w:rsidRPr="00B633F6">
      <w:rPr>
        <w:rFonts w:ascii="Arial" w:hAnsi="Arial" w:cs="Arial"/>
        <w:snapToGrid w:val="0"/>
        <w:sz w:val="18"/>
      </w:rPr>
      <w:fldChar w:fldCharType="separate"/>
    </w:r>
    <w:r w:rsidR="00FF2332">
      <w:rPr>
        <w:rFonts w:ascii="Arial" w:hAnsi="Arial" w:cs="Arial"/>
        <w:noProof/>
        <w:snapToGrid w:val="0"/>
        <w:sz w:val="18"/>
      </w:rPr>
      <w:t>7</w:t>
    </w:r>
    <w:r w:rsidR="00700AA3" w:rsidRPr="00B633F6">
      <w:rPr>
        <w:rFonts w:ascii="Arial" w:hAnsi="Arial" w:cs="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4112" w14:textId="77777777" w:rsidR="00882DE0" w:rsidRDefault="00882DE0">
      <w:r>
        <w:separator/>
      </w:r>
    </w:p>
  </w:footnote>
  <w:footnote w:type="continuationSeparator" w:id="0">
    <w:p w14:paraId="7C2DACD3" w14:textId="77777777" w:rsidR="00882DE0" w:rsidRDefault="0088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B094" w14:textId="0BA473D0" w:rsidR="00882DE0" w:rsidRDefault="00882DE0" w:rsidP="00AA510B">
    <w:pPr>
      <w:pStyle w:val="Header"/>
      <w:rPr>
        <w:rFonts w:ascii="Arial" w:hAnsi="Arial" w:cs="Arial"/>
        <w:lang w:val="en-GB"/>
      </w:rPr>
    </w:pPr>
    <w:r w:rsidRPr="00835EE2">
      <w:rPr>
        <w:rFonts w:ascii="Arial" w:hAnsi="Arial" w:cs="Arial"/>
        <w:lang w:val="en-GB"/>
      </w:rPr>
      <w:t>J</w:t>
    </w:r>
    <w:r>
      <w:rPr>
        <w:rFonts w:ascii="Arial" w:hAnsi="Arial" w:cs="Arial"/>
        <w:lang w:val="en-GB"/>
      </w:rPr>
      <w:t>ob Reference Number………………………….</w:t>
    </w:r>
    <w:r>
      <w:rPr>
        <w:rFonts w:ascii="Arial" w:hAnsi="Arial" w:cs="Arial"/>
        <w:lang w:val="en-GB"/>
      </w:rPr>
      <w:tab/>
    </w:r>
    <w:r>
      <w:rPr>
        <w:rFonts w:ascii="Arial" w:hAnsi="Arial" w:cs="Arial"/>
        <w:lang w:val="en-GB"/>
      </w:rPr>
      <w:tab/>
      <w:t xml:space="preserve">CAJE Number:- </w:t>
    </w:r>
    <w:r w:rsidR="00274939">
      <w:rPr>
        <w:rFonts w:ascii="Arial" w:hAnsi="Arial" w:cs="Arial"/>
        <w:lang w:val="en-GB"/>
      </w:rPr>
      <w:t>SC06 3793R</w:t>
    </w:r>
    <w:r>
      <w:rPr>
        <w:rFonts w:ascii="Arial" w:hAnsi="Arial" w:cs="Arial"/>
        <w:lang w:val="en-GB"/>
      </w:rPr>
      <w:tab/>
    </w:r>
  </w:p>
  <w:p w14:paraId="4D3CF31C" w14:textId="77777777" w:rsidR="00882DE0" w:rsidRPr="00835EE2" w:rsidRDefault="00882DE0" w:rsidP="00AA510B">
    <w:pPr>
      <w:pStyle w:val="Header"/>
      <w:rPr>
        <w:rFonts w:ascii="Arial" w:hAnsi="Arial" w:cs="Arial"/>
        <w:lang w:val="en-GB"/>
      </w:rPr>
    </w:pPr>
    <w:r>
      <w:rPr>
        <w:rFonts w:ascii="Arial" w:hAnsi="Arial" w:cs="Arial"/>
        <w:lang w:val="en-GB"/>
      </w:rPr>
      <w:tab/>
      <w:t xml:space="preserve">                                          </w:t>
    </w:r>
  </w:p>
  <w:p w14:paraId="36474EBE" w14:textId="77777777" w:rsidR="00882DE0" w:rsidRDefault="00882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D6D7B"/>
    <w:multiLevelType w:val="hybridMultilevel"/>
    <w:tmpl w:val="6BEE202E"/>
    <w:lvl w:ilvl="0" w:tplc="50EA7060">
      <w:start w:val="1"/>
      <w:numFmt w:val="bullet"/>
      <w:lvlText w:val=""/>
      <w:lvlJc w:val="left"/>
      <w:pPr>
        <w:tabs>
          <w:tab w:val="num" w:pos="720"/>
        </w:tabs>
        <w:ind w:left="720" w:hanging="360"/>
      </w:pPr>
      <w:rPr>
        <w:rFonts w:ascii="Symbol" w:hAnsi="Symbol" w:hint="default"/>
      </w:rPr>
    </w:lvl>
    <w:lvl w:ilvl="1" w:tplc="6B3EA0B0" w:tentative="1">
      <w:start w:val="1"/>
      <w:numFmt w:val="lowerLetter"/>
      <w:lvlText w:val="%2."/>
      <w:lvlJc w:val="left"/>
      <w:pPr>
        <w:tabs>
          <w:tab w:val="num" w:pos="1080"/>
        </w:tabs>
        <w:ind w:left="1080" w:hanging="360"/>
      </w:pPr>
    </w:lvl>
    <w:lvl w:ilvl="2" w:tplc="FDAA0ED0" w:tentative="1">
      <w:start w:val="1"/>
      <w:numFmt w:val="lowerRoman"/>
      <w:lvlText w:val="%3."/>
      <w:lvlJc w:val="right"/>
      <w:pPr>
        <w:tabs>
          <w:tab w:val="num" w:pos="1800"/>
        </w:tabs>
        <w:ind w:left="1800" w:hanging="180"/>
      </w:pPr>
    </w:lvl>
    <w:lvl w:ilvl="3" w:tplc="B3D47992" w:tentative="1">
      <w:start w:val="1"/>
      <w:numFmt w:val="decimal"/>
      <w:lvlText w:val="%4."/>
      <w:lvlJc w:val="left"/>
      <w:pPr>
        <w:tabs>
          <w:tab w:val="num" w:pos="2520"/>
        </w:tabs>
        <w:ind w:left="2520" w:hanging="360"/>
      </w:pPr>
    </w:lvl>
    <w:lvl w:ilvl="4" w:tplc="353EDC12" w:tentative="1">
      <w:start w:val="1"/>
      <w:numFmt w:val="lowerLetter"/>
      <w:lvlText w:val="%5."/>
      <w:lvlJc w:val="left"/>
      <w:pPr>
        <w:tabs>
          <w:tab w:val="num" w:pos="3240"/>
        </w:tabs>
        <w:ind w:left="3240" w:hanging="360"/>
      </w:pPr>
    </w:lvl>
    <w:lvl w:ilvl="5" w:tplc="5F3AAD60" w:tentative="1">
      <w:start w:val="1"/>
      <w:numFmt w:val="lowerRoman"/>
      <w:lvlText w:val="%6."/>
      <w:lvlJc w:val="right"/>
      <w:pPr>
        <w:tabs>
          <w:tab w:val="num" w:pos="3960"/>
        </w:tabs>
        <w:ind w:left="3960" w:hanging="180"/>
      </w:pPr>
    </w:lvl>
    <w:lvl w:ilvl="6" w:tplc="F21EFC78" w:tentative="1">
      <w:start w:val="1"/>
      <w:numFmt w:val="decimal"/>
      <w:lvlText w:val="%7."/>
      <w:lvlJc w:val="left"/>
      <w:pPr>
        <w:tabs>
          <w:tab w:val="num" w:pos="4680"/>
        </w:tabs>
        <w:ind w:left="4680" w:hanging="360"/>
      </w:pPr>
    </w:lvl>
    <w:lvl w:ilvl="7" w:tplc="4C62C28C" w:tentative="1">
      <w:start w:val="1"/>
      <w:numFmt w:val="lowerLetter"/>
      <w:lvlText w:val="%8."/>
      <w:lvlJc w:val="left"/>
      <w:pPr>
        <w:tabs>
          <w:tab w:val="num" w:pos="5400"/>
        </w:tabs>
        <w:ind w:left="5400" w:hanging="360"/>
      </w:pPr>
    </w:lvl>
    <w:lvl w:ilvl="8" w:tplc="10AE57B8" w:tentative="1">
      <w:start w:val="1"/>
      <w:numFmt w:val="lowerRoman"/>
      <w:lvlText w:val="%9."/>
      <w:lvlJc w:val="right"/>
      <w:pPr>
        <w:tabs>
          <w:tab w:val="num" w:pos="6120"/>
        </w:tabs>
        <w:ind w:left="6120" w:hanging="180"/>
      </w:pPr>
    </w:lvl>
  </w:abstractNum>
  <w:abstractNum w:abstractNumId="2" w15:restartNumberingAfterBreak="0">
    <w:nsid w:val="0FCB1380"/>
    <w:multiLevelType w:val="hybridMultilevel"/>
    <w:tmpl w:val="2878EB40"/>
    <w:lvl w:ilvl="0" w:tplc="FFFFFFFF">
      <w:start w:val="1"/>
      <w:numFmt w:val="bullet"/>
      <w:lvlText w:val=""/>
      <w:lvlJc w:val="left"/>
      <w:pPr>
        <w:tabs>
          <w:tab w:val="num" w:pos="720"/>
        </w:tabs>
        <w:ind w:left="720" w:hanging="360"/>
      </w:pPr>
      <w:rPr>
        <w:rFonts w:ascii="Symbol" w:hAnsi="Symbol" w:hint="default"/>
      </w:rPr>
    </w:lvl>
    <w:lvl w:ilvl="1" w:tplc="95742D18">
      <w:start w:val="10"/>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39154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6912F1"/>
    <w:multiLevelType w:val="hybridMultilevel"/>
    <w:tmpl w:val="CFEE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95CAA"/>
    <w:multiLevelType w:val="hybridMultilevel"/>
    <w:tmpl w:val="0B82FEB6"/>
    <w:lvl w:ilvl="0" w:tplc="B1DE1B1E">
      <w:start w:val="1"/>
      <w:numFmt w:val="bullet"/>
      <w:lvlText w:val=""/>
      <w:lvlJc w:val="left"/>
      <w:pPr>
        <w:tabs>
          <w:tab w:val="num" w:pos="720"/>
        </w:tabs>
        <w:ind w:left="720" w:hanging="360"/>
      </w:pPr>
      <w:rPr>
        <w:rFonts w:ascii="Symbol" w:hAnsi="Symbol" w:hint="default"/>
      </w:rPr>
    </w:lvl>
    <w:lvl w:ilvl="1" w:tplc="B16E54F8" w:tentative="1">
      <w:start w:val="1"/>
      <w:numFmt w:val="bullet"/>
      <w:lvlText w:val="o"/>
      <w:lvlJc w:val="left"/>
      <w:pPr>
        <w:tabs>
          <w:tab w:val="num" w:pos="1440"/>
        </w:tabs>
        <w:ind w:left="1440" w:hanging="360"/>
      </w:pPr>
      <w:rPr>
        <w:rFonts w:ascii="Courier New" w:hAnsi="Courier New" w:hint="default"/>
      </w:rPr>
    </w:lvl>
    <w:lvl w:ilvl="2" w:tplc="1F14A7D4" w:tentative="1">
      <w:start w:val="1"/>
      <w:numFmt w:val="bullet"/>
      <w:lvlText w:val=""/>
      <w:lvlJc w:val="left"/>
      <w:pPr>
        <w:tabs>
          <w:tab w:val="num" w:pos="2160"/>
        </w:tabs>
        <w:ind w:left="2160" w:hanging="360"/>
      </w:pPr>
      <w:rPr>
        <w:rFonts w:ascii="Wingdings" w:hAnsi="Wingdings" w:hint="default"/>
      </w:rPr>
    </w:lvl>
    <w:lvl w:ilvl="3" w:tplc="039824B2" w:tentative="1">
      <w:start w:val="1"/>
      <w:numFmt w:val="bullet"/>
      <w:lvlText w:val=""/>
      <w:lvlJc w:val="left"/>
      <w:pPr>
        <w:tabs>
          <w:tab w:val="num" w:pos="2880"/>
        </w:tabs>
        <w:ind w:left="2880" w:hanging="360"/>
      </w:pPr>
      <w:rPr>
        <w:rFonts w:ascii="Symbol" w:hAnsi="Symbol" w:hint="default"/>
      </w:rPr>
    </w:lvl>
    <w:lvl w:ilvl="4" w:tplc="4072E348" w:tentative="1">
      <w:start w:val="1"/>
      <w:numFmt w:val="bullet"/>
      <w:lvlText w:val="o"/>
      <w:lvlJc w:val="left"/>
      <w:pPr>
        <w:tabs>
          <w:tab w:val="num" w:pos="3600"/>
        </w:tabs>
        <w:ind w:left="3600" w:hanging="360"/>
      </w:pPr>
      <w:rPr>
        <w:rFonts w:ascii="Courier New" w:hAnsi="Courier New" w:hint="default"/>
      </w:rPr>
    </w:lvl>
    <w:lvl w:ilvl="5" w:tplc="0672B7AE" w:tentative="1">
      <w:start w:val="1"/>
      <w:numFmt w:val="bullet"/>
      <w:lvlText w:val=""/>
      <w:lvlJc w:val="left"/>
      <w:pPr>
        <w:tabs>
          <w:tab w:val="num" w:pos="4320"/>
        </w:tabs>
        <w:ind w:left="4320" w:hanging="360"/>
      </w:pPr>
      <w:rPr>
        <w:rFonts w:ascii="Wingdings" w:hAnsi="Wingdings" w:hint="default"/>
      </w:rPr>
    </w:lvl>
    <w:lvl w:ilvl="6" w:tplc="14A6ABCA" w:tentative="1">
      <w:start w:val="1"/>
      <w:numFmt w:val="bullet"/>
      <w:lvlText w:val=""/>
      <w:lvlJc w:val="left"/>
      <w:pPr>
        <w:tabs>
          <w:tab w:val="num" w:pos="5040"/>
        </w:tabs>
        <w:ind w:left="5040" w:hanging="360"/>
      </w:pPr>
      <w:rPr>
        <w:rFonts w:ascii="Symbol" w:hAnsi="Symbol" w:hint="default"/>
      </w:rPr>
    </w:lvl>
    <w:lvl w:ilvl="7" w:tplc="EDE04D50" w:tentative="1">
      <w:start w:val="1"/>
      <w:numFmt w:val="bullet"/>
      <w:lvlText w:val="o"/>
      <w:lvlJc w:val="left"/>
      <w:pPr>
        <w:tabs>
          <w:tab w:val="num" w:pos="5760"/>
        </w:tabs>
        <w:ind w:left="5760" w:hanging="360"/>
      </w:pPr>
      <w:rPr>
        <w:rFonts w:ascii="Courier New" w:hAnsi="Courier New" w:hint="default"/>
      </w:rPr>
    </w:lvl>
    <w:lvl w:ilvl="8" w:tplc="4A1EF4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079E5"/>
    <w:multiLevelType w:val="hybridMultilevel"/>
    <w:tmpl w:val="1ECA9158"/>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176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B76C1E"/>
    <w:multiLevelType w:val="hybridMultilevel"/>
    <w:tmpl w:val="15BE9646"/>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C57B9"/>
    <w:multiLevelType w:val="hybridMultilevel"/>
    <w:tmpl w:val="427E42C2"/>
    <w:lvl w:ilvl="0" w:tplc="799CCB8E">
      <w:start w:val="1"/>
      <w:numFmt w:val="bullet"/>
      <w:lvlText w:val=""/>
      <w:lvlJc w:val="left"/>
      <w:pPr>
        <w:tabs>
          <w:tab w:val="num" w:pos="720"/>
        </w:tabs>
        <w:ind w:left="720" w:hanging="360"/>
      </w:pPr>
      <w:rPr>
        <w:rFonts w:ascii="Symbol" w:hAnsi="Symbol" w:hint="default"/>
      </w:rPr>
    </w:lvl>
    <w:lvl w:ilvl="1" w:tplc="807CAFCA" w:tentative="1">
      <w:start w:val="1"/>
      <w:numFmt w:val="bullet"/>
      <w:lvlText w:val="o"/>
      <w:lvlJc w:val="left"/>
      <w:pPr>
        <w:tabs>
          <w:tab w:val="num" w:pos="1440"/>
        </w:tabs>
        <w:ind w:left="1440" w:hanging="360"/>
      </w:pPr>
      <w:rPr>
        <w:rFonts w:ascii="Courier New" w:hAnsi="Courier New" w:hint="default"/>
      </w:rPr>
    </w:lvl>
    <w:lvl w:ilvl="2" w:tplc="5E00867A" w:tentative="1">
      <w:start w:val="1"/>
      <w:numFmt w:val="bullet"/>
      <w:lvlText w:val=""/>
      <w:lvlJc w:val="left"/>
      <w:pPr>
        <w:tabs>
          <w:tab w:val="num" w:pos="2160"/>
        </w:tabs>
        <w:ind w:left="2160" w:hanging="360"/>
      </w:pPr>
      <w:rPr>
        <w:rFonts w:ascii="Wingdings" w:hAnsi="Wingdings" w:hint="default"/>
      </w:rPr>
    </w:lvl>
    <w:lvl w:ilvl="3" w:tplc="81225DFA" w:tentative="1">
      <w:start w:val="1"/>
      <w:numFmt w:val="bullet"/>
      <w:lvlText w:val=""/>
      <w:lvlJc w:val="left"/>
      <w:pPr>
        <w:tabs>
          <w:tab w:val="num" w:pos="2880"/>
        </w:tabs>
        <w:ind w:left="2880" w:hanging="360"/>
      </w:pPr>
      <w:rPr>
        <w:rFonts w:ascii="Symbol" w:hAnsi="Symbol" w:hint="default"/>
      </w:rPr>
    </w:lvl>
    <w:lvl w:ilvl="4" w:tplc="B9BC1046" w:tentative="1">
      <w:start w:val="1"/>
      <w:numFmt w:val="bullet"/>
      <w:lvlText w:val="o"/>
      <w:lvlJc w:val="left"/>
      <w:pPr>
        <w:tabs>
          <w:tab w:val="num" w:pos="3600"/>
        </w:tabs>
        <w:ind w:left="3600" w:hanging="360"/>
      </w:pPr>
      <w:rPr>
        <w:rFonts w:ascii="Courier New" w:hAnsi="Courier New" w:hint="default"/>
      </w:rPr>
    </w:lvl>
    <w:lvl w:ilvl="5" w:tplc="A0A0CBA4" w:tentative="1">
      <w:start w:val="1"/>
      <w:numFmt w:val="bullet"/>
      <w:lvlText w:val=""/>
      <w:lvlJc w:val="left"/>
      <w:pPr>
        <w:tabs>
          <w:tab w:val="num" w:pos="4320"/>
        </w:tabs>
        <w:ind w:left="4320" w:hanging="360"/>
      </w:pPr>
      <w:rPr>
        <w:rFonts w:ascii="Wingdings" w:hAnsi="Wingdings" w:hint="default"/>
      </w:rPr>
    </w:lvl>
    <w:lvl w:ilvl="6" w:tplc="DD72ED58" w:tentative="1">
      <w:start w:val="1"/>
      <w:numFmt w:val="bullet"/>
      <w:lvlText w:val=""/>
      <w:lvlJc w:val="left"/>
      <w:pPr>
        <w:tabs>
          <w:tab w:val="num" w:pos="5040"/>
        </w:tabs>
        <w:ind w:left="5040" w:hanging="360"/>
      </w:pPr>
      <w:rPr>
        <w:rFonts w:ascii="Symbol" w:hAnsi="Symbol" w:hint="default"/>
      </w:rPr>
    </w:lvl>
    <w:lvl w:ilvl="7" w:tplc="DA629D5A" w:tentative="1">
      <w:start w:val="1"/>
      <w:numFmt w:val="bullet"/>
      <w:lvlText w:val="o"/>
      <w:lvlJc w:val="left"/>
      <w:pPr>
        <w:tabs>
          <w:tab w:val="num" w:pos="5760"/>
        </w:tabs>
        <w:ind w:left="5760" w:hanging="360"/>
      </w:pPr>
      <w:rPr>
        <w:rFonts w:ascii="Courier New" w:hAnsi="Courier New" w:hint="default"/>
      </w:rPr>
    </w:lvl>
    <w:lvl w:ilvl="8" w:tplc="28FEE5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81706"/>
    <w:multiLevelType w:val="hybridMultilevel"/>
    <w:tmpl w:val="0412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F02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CE1D9A"/>
    <w:multiLevelType w:val="hybridMultilevel"/>
    <w:tmpl w:val="CA4C42DA"/>
    <w:lvl w:ilvl="0" w:tplc="67744996">
      <w:start w:val="1"/>
      <w:numFmt w:val="bullet"/>
      <w:lvlText w:val=""/>
      <w:lvlJc w:val="left"/>
      <w:pPr>
        <w:tabs>
          <w:tab w:val="num" w:pos="720"/>
        </w:tabs>
        <w:ind w:left="720" w:hanging="360"/>
      </w:pPr>
      <w:rPr>
        <w:rFonts w:ascii="Symbol" w:hAnsi="Symbol" w:hint="default"/>
      </w:rPr>
    </w:lvl>
    <w:lvl w:ilvl="1" w:tplc="7314355C" w:tentative="1">
      <w:start w:val="1"/>
      <w:numFmt w:val="bullet"/>
      <w:lvlText w:val="o"/>
      <w:lvlJc w:val="left"/>
      <w:pPr>
        <w:tabs>
          <w:tab w:val="num" w:pos="1440"/>
        </w:tabs>
        <w:ind w:left="1440" w:hanging="360"/>
      </w:pPr>
      <w:rPr>
        <w:rFonts w:ascii="Courier New" w:hAnsi="Courier New" w:hint="default"/>
      </w:rPr>
    </w:lvl>
    <w:lvl w:ilvl="2" w:tplc="53847F2C" w:tentative="1">
      <w:start w:val="1"/>
      <w:numFmt w:val="bullet"/>
      <w:lvlText w:val=""/>
      <w:lvlJc w:val="left"/>
      <w:pPr>
        <w:tabs>
          <w:tab w:val="num" w:pos="2160"/>
        </w:tabs>
        <w:ind w:left="2160" w:hanging="360"/>
      </w:pPr>
      <w:rPr>
        <w:rFonts w:ascii="Wingdings" w:hAnsi="Wingdings" w:hint="default"/>
      </w:rPr>
    </w:lvl>
    <w:lvl w:ilvl="3" w:tplc="39468F7E" w:tentative="1">
      <w:start w:val="1"/>
      <w:numFmt w:val="bullet"/>
      <w:lvlText w:val=""/>
      <w:lvlJc w:val="left"/>
      <w:pPr>
        <w:tabs>
          <w:tab w:val="num" w:pos="2880"/>
        </w:tabs>
        <w:ind w:left="2880" w:hanging="360"/>
      </w:pPr>
      <w:rPr>
        <w:rFonts w:ascii="Symbol" w:hAnsi="Symbol" w:hint="default"/>
      </w:rPr>
    </w:lvl>
    <w:lvl w:ilvl="4" w:tplc="80FCC99A" w:tentative="1">
      <w:start w:val="1"/>
      <w:numFmt w:val="bullet"/>
      <w:lvlText w:val="o"/>
      <w:lvlJc w:val="left"/>
      <w:pPr>
        <w:tabs>
          <w:tab w:val="num" w:pos="3600"/>
        </w:tabs>
        <w:ind w:left="3600" w:hanging="360"/>
      </w:pPr>
      <w:rPr>
        <w:rFonts w:ascii="Courier New" w:hAnsi="Courier New" w:hint="default"/>
      </w:rPr>
    </w:lvl>
    <w:lvl w:ilvl="5" w:tplc="993AEDF0" w:tentative="1">
      <w:start w:val="1"/>
      <w:numFmt w:val="bullet"/>
      <w:lvlText w:val=""/>
      <w:lvlJc w:val="left"/>
      <w:pPr>
        <w:tabs>
          <w:tab w:val="num" w:pos="4320"/>
        </w:tabs>
        <w:ind w:left="4320" w:hanging="360"/>
      </w:pPr>
      <w:rPr>
        <w:rFonts w:ascii="Wingdings" w:hAnsi="Wingdings" w:hint="default"/>
      </w:rPr>
    </w:lvl>
    <w:lvl w:ilvl="6" w:tplc="A4802C5C" w:tentative="1">
      <w:start w:val="1"/>
      <w:numFmt w:val="bullet"/>
      <w:lvlText w:val=""/>
      <w:lvlJc w:val="left"/>
      <w:pPr>
        <w:tabs>
          <w:tab w:val="num" w:pos="5040"/>
        </w:tabs>
        <w:ind w:left="5040" w:hanging="360"/>
      </w:pPr>
      <w:rPr>
        <w:rFonts w:ascii="Symbol" w:hAnsi="Symbol" w:hint="default"/>
      </w:rPr>
    </w:lvl>
    <w:lvl w:ilvl="7" w:tplc="4232FF1E" w:tentative="1">
      <w:start w:val="1"/>
      <w:numFmt w:val="bullet"/>
      <w:lvlText w:val="o"/>
      <w:lvlJc w:val="left"/>
      <w:pPr>
        <w:tabs>
          <w:tab w:val="num" w:pos="5760"/>
        </w:tabs>
        <w:ind w:left="5760" w:hanging="360"/>
      </w:pPr>
      <w:rPr>
        <w:rFonts w:ascii="Courier New" w:hAnsi="Courier New" w:hint="default"/>
      </w:rPr>
    </w:lvl>
    <w:lvl w:ilvl="8" w:tplc="E34210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860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3C5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E479AF"/>
    <w:multiLevelType w:val="hybridMultilevel"/>
    <w:tmpl w:val="E490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9273C"/>
    <w:multiLevelType w:val="hybridMultilevel"/>
    <w:tmpl w:val="DF36CD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895661"/>
    <w:multiLevelType w:val="hybridMultilevel"/>
    <w:tmpl w:val="1B74B4EE"/>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74099"/>
    <w:multiLevelType w:val="hybridMultilevel"/>
    <w:tmpl w:val="6BEE202E"/>
    <w:lvl w:ilvl="0" w:tplc="5CEEA47E">
      <w:start w:val="1"/>
      <w:numFmt w:val="bullet"/>
      <w:lvlText w:val=""/>
      <w:lvlJc w:val="left"/>
      <w:pPr>
        <w:tabs>
          <w:tab w:val="num" w:pos="720"/>
        </w:tabs>
        <w:ind w:left="720" w:hanging="360"/>
      </w:pPr>
      <w:rPr>
        <w:rFonts w:ascii="Symbol" w:hAnsi="Symbol" w:hint="default"/>
      </w:rPr>
    </w:lvl>
    <w:lvl w:ilvl="1" w:tplc="06FAE372" w:tentative="1">
      <w:start w:val="1"/>
      <w:numFmt w:val="lowerLetter"/>
      <w:lvlText w:val="%2."/>
      <w:lvlJc w:val="left"/>
      <w:pPr>
        <w:tabs>
          <w:tab w:val="num" w:pos="1080"/>
        </w:tabs>
        <w:ind w:left="1080" w:hanging="360"/>
      </w:pPr>
    </w:lvl>
    <w:lvl w:ilvl="2" w:tplc="294A612A" w:tentative="1">
      <w:start w:val="1"/>
      <w:numFmt w:val="lowerRoman"/>
      <w:lvlText w:val="%3."/>
      <w:lvlJc w:val="right"/>
      <w:pPr>
        <w:tabs>
          <w:tab w:val="num" w:pos="1800"/>
        </w:tabs>
        <w:ind w:left="1800" w:hanging="180"/>
      </w:pPr>
    </w:lvl>
    <w:lvl w:ilvl="3" w:tplc="EB1C2C92" w:tentative="1">
      <w:start w:val="1"/>
      <w:numFmt w:val="decimal"/>
      <w:lvlText w:val="%4."/>
      <w:lvlJc w:val="left"/>
      <w:pPr>
        <w:tabs>
          <w:tab w:val="num" w:pos="2520"/>
        </w:tabs>
        <w:ind w:left="2520" w:hanging="360"/>
      </w:pPr>
    </w:lvl>
    <w:lvl w:ilvl="4" w:tplc="364669E4" w:tentative="1">
      <w:start w:val="1"/>
      <w:numFmt w:val="lowerLetter"/>
      <w:lvlText w:val="%5."/>
      <w:lvlJc w:val="left"/>
      <w:pPr>
        <w:tabs>
          <w:tab w:val="num" w:pos="3240"/>
        </w:tabs>
        <w:ind w:left="3240" w:hanging="360"/>
      </w:pPr>
    </w:lvl>
    <w:lvl w:ilvl="5" w:tplc="AD5AD47C" w:tentative="1">
      <w:start w:val="1"/>
      <w:numFmt w:val="lowerRoman"/>
      <w:lvlText w:val="%6."/>
      <w:lvlJc w:val="right"/>
      <w:pPr>
        <w:tabs>
          <w:tab w:val="num" w:pos="3960"/>
        </w:tabs>
        <w:ind w:left="3960" w:hanging="180"/>
      </w:pPr>
    </w:lvl>
    <w:lvl w:ilvl="6" w:tplc="4A4CB9A0" w:tentative="1">
      <w:start w:val="1"/>
      <w:numFmt w:val="decimal"/>
      <w:lvlText w:val="%7."/>
      <w:lvlJc w:val="left"/>
      <w:pPr>
        <w:tabs>
          <w:tab w:val="num" w:pos="4680"/>
        </w:tabs>
        <w:ind w:left="4680" w:hanging="360"/>
      </w:pPr>
    </w:lvl>
    <w:lvl w:ilvl="7" w:tplc="BA0E5960" w:tentative="1">
      <w:start w:val="1"/>
      <w:numFmt w:val="lowerLetter"/>
      <w:lvlText w:val="%8."/>
      <w:lvlJc w:val="left"/>
      <w:pPr>
        <w:tabs>
          <w:tab w:val="num" w:pos="5400"/>
        </w:tabs>
        <w:ind w:left="5400" w:hanging="360"/>
      </w:pPr>
    </w:lvl>
    <w:lvl w:ilvl="8" w:tplc="18528A3A" w:tentative="1">
      <w:start w:val="1"/>
      <w:numFmt w:val="lowerRoman"/>
      <w:lvlText w:val="%9."/>
      <w:lvlJc w:val="right"/>
      <w:pPr>
        <w:tabs>
          <w:tab w:val="num" w:pos="6120"/>
        </w:tabs>
        <w:ind w:left="6120" w:hanging="180"/>
      </w:pPr>
    </w:lvl>
  </w:abstractNum>
  <w:abstractNum w:abstractNumId="19" w15:restartNumberingAfterBreak="0">
    <w:nsid w:val="5AD97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9D2776"/>
    <w:multiLevelType w:val="hybridMultilevel"/>
    <w:tmpl w:val="C3E4ABF4"/>
    <w:lvl w:ilvl="0" w:tplc="FFFFFFFF">
      <w:start w:val="1"/>
      <w:numFmt w:val="bullet"/>
      <w:lvlText w:val=""/>
      <w:lvlJc w:val="left"/>
      <w:pPr>
        <w:tabs>
          <w:tab w:val="num" w:pos="720"/>
        </w:tabs>
        <w:ind w:left="720" w:hanging="360"/>
      </w:pPr>
      <w:rPr>
        <w:rFonts w:ascii="Symbol" w:hAnsi="Symbol" w:hint="default"/>
      </w:rPr>
    </w:lvl>
    <w:lvl w:ilvl="1" w:tplc="5CB625FC">
      <w:start w:val="1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E885D36"/>
    <w:multiLevelType w:val="hybridMultilevel"/>
    <w:tmpl w:val="6BEE202E"/>
    <w:lvl w:ilvl="0" w:tplc="1E088768">
      <w:start w:val="1"/>
      <w:numFmt w:val="bullet"/>
      <w:lvlText w:val=""/>
      <w:lvlJc w:val="left"/>
      <w:pPr>
        <w:tabs>
          <w:tab w:val="num" w:pos="720"/>
        </w:tabs>
        <w:ind w:left="720" w:hanging="360"/>
      </w:pPr>
      <w:rPr>
        <w:rFonts w:ascii="Symbol" w:hAnsi="Symbol" w:hint="default"/>
      </w:rPr>
    </w:lvl>
    <w:lvl w:ilvl="1" w:tplc="3A1CADB4" w:tentative="1">
      <w:start w:val="1"/>
      <w:numFmt w:val="lowerLetter"/>
      <w:lvlText w:val="%2."/>
      <w:lvlJc w:val="left"/>
      <w:pPr>
        <w:tabs>
          <w:tab w:val="num" w:pos="1080"/>
        </w:tabs>
        <w:ind w:left="1080" w:hanging="360"/>
      </w:pPr>
    </w:lvl>
    <w:lvl w:ilvl="2" w:tplc="78D4D4FA" w:tentative="1">
      <w:start w:val="1"/>
      <w:numFmt w:val="lowerRoman"/>
      <w:lvlText w:val="%3."/>
      <w:lvlJc w:val="right"/>
      <w:pPr>
        <w:tabs>
          <w:tab w:val="num" w:pos="1800"/>
        </w:tabs>
        <w:ind w:left="1800" w:hanging="180"/>
      </w:pPr>
    </w:lvl>
    <w:lvl w:ilvl="3" w:tplc="310269FC" w:tentative="1">
      <w:start w:val="1"/>
      <w:numFmt w:val="decimal"/>
      <w:lvlText w:val="%4."/>
      <w:lvlJc w:val="left"/>
      <w:pPr>
        <w:tabs>
          <w:tab w:val="num" w:pos="2520"/>
        </w:tabs>
        <w:ind w:left="2520" w:hanging="360"/>
      </w:pPr>
    </w:lvl>
    <w:lvl w:ilvl="4" w:tplc="54D29330" w:tentative="1">
      <w:start w:val="1"/>
      <w:numFmt w:val="lowerLetter"/>
      <w:lvlText w:val="%5."/>
      <w:lvlJc w:val="left"/>
      <w:pPr>
        <w:tabs>
          <w:tab w:val="num" w:pos="3240"/>
        </w:tabs>
        <w:ind w:left="3240" w:hanging="360"/>
      </w:pPr>
    </w:lvl>
    <w:lvl w:ilvl="5" w:tplc="42485490" w:tentative="1">
      <w:start w:val="1"/>
      <w:numFmt w:val="lowerRoman"/>
      <w:lvlText w:val="%6."/>
      <w:lvlJc w:val="right"/>
      <w:pPr>
        <w:tabs>
          <w:tab w:val="num" w:pos="3960"/>
        </w:tabs>
        <w:ind w:left="3960" w:hanging="180"/>
      </w:pPr>
    </w:lvl>
    <w:lvl w:ilvl="6" w:tplc="8E864B7A" w:tentative="1">
      <w:start w:val="1"/>
      <w:numFmt w:val="decimal"/>
      <w:lvlText w:val="%7."/>
      <w:lvlJc w:val="left"/>
      <w:pPr>
        <w:tabs>
          <w:tab w:val="num" w:pos="4680"/>
        </w:tabs>
        <w:ind w:left="4680" w:hanging="360"/>
      </w:pPr>
    </w:lvl>
    <w:lvl w:ilvl="7" w:tplc="D5FA5262" w:tentative="1">
      <w:start w:val="1"/>
      <w:numFmt w:val="lowerLetter"/>
      <w:lvlText w:val="%8."/>
      <w:lvlJc w:val="left"/>
      <w:pPr>
        <w:tabs>
          <w:tab w:val="num" w:pos="5400"/>
        </w:tabs>
        <w:ind w:left="5400" w:hanging="360"/>
      </w:pPr>
    </w:lvl>
    <w:lvl w:ilvl="8" w:tplc="E124ACDE" w:tentative="1">
      <w:start w:val="1"/>
      <w:numFmt w:val="lowerRoman"/>
      <w:lvlText w:val="%9."/>
      <w:lvlJc w:val="right"/>
      <w:pPr>
        <w:tabs>
          <w:tab w:val="num" w:pos="6120"/>
        </w:tabs>
        <w:ind w:left="6120" w:hanging="180"/>
      </w:pPr>
    </w:lvl>
  </w:abstractNum>
  <w:abstractNum w:abstractNumId="22" w15:restartNumberingAfterBreak="0">
    <w:nsid w:val="617B67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277D78"/>
    <w:multiLevelType w:val="hybridMultilevel"/>
    <w:tmpl w:val="8D8A7F9A"/>
    <w:lvl w:ilvl="0" w:tplc="66C4D66A">
      <w:start w:val="1"/>
      <w:numFmt w:val="decimal"/>
      <w:lvlText w:val="%1."/>
      <w:lvlJc w:val="left"/>
      <w:pPr>
        <w:tabs>
          <w:tab w:val="num" w:pos="720"/>
        </w:tabs>
        <w:ind w:left="720" w:hanging="360"/>
      </w:pPr>
    </w:lvl>
    <w:lvl w:ilvl="1" w:tplc="3FB08F1C">
      <w:start w:val="1"/>
      <w:numFmt w:val="lowerLetter"/>
      <w:lvlText w:val="%2."/>
      <w:lvlJc w:val="left"/>
      <w:pPr>
        <w:tabs>
          <w:tab w:val="num" w:pos="1440"/>
        </w:tabs>
        <w:ind w:left="1440" w:hanging="360"/>
      </w:pPr>
    </w:lvl>
    <w:lvl w:ilvl="2" w:tplc="89AE3ECE" w:tentative="1">
      <w:start w:val="1"/>
      <w:numFmt w:val="lowerRoman"/>
      <w:lvlText w:val="%3."/>
      <w:lvlJc w:val="right"/>
      <w:pPr>
        <w:tabs>
          <w:tab w:val="num" w:pos="2160"/>
        </w:tabs>
        <w:ind w:left="2160" w:hanging="180"/>
      </w:pPr>
    </w:lvl>
    <w:lvl w:ilvl="3" w:tplc="D34ECE04" w:tentative="1">
      <w:start w:val="1"/>
      <w:numFmt w:val="decimal"/>
      <w:lvlText w:val="%4."/>
      <w:lvlJc w:val="left"/>
      <w:pPr>
        <w:tabs>
          <w:tab w:val="num" w:pos="2880"/>
        </w:tabs>
        <w:ind w:left="2880" w:hanging="360"/>
      </w:pPr>
    </w:lvl>
    <w:lvl w:ilvl="4" w:tplc="170202E8" w:tentative="1">
      <w:start w:val="1"/>
      <w:numFmt w:val="lowerLetter"/>
      <w:lvlText w:val="%5."/>
      <w:lvlJc w:val="left"/>
      <w:pPr>
        <w:tabs>
          <w:tab w:val="num" w:pos="3600"/>
        </w:tabs>
        <w:ind w:left="3600" w:hanging="360"/>
      </w:pPr>
    </w:lvl>
    <w:lvl w:ilvl="5" w:tplc="0114BD9C" w:tentative="1">
      <w:start w:val="1"/>
      <w:numFmt w:val="lowerRoman"/>
      <w:lvlText w:val="%6."/>
      <w:lvlJc w:val="right"/>
      <w:pPr>
        <w:tabs>
          <w:tab w:val="num" w:pos="4320"/>
        </w:tabs>
        <w:ind w:left="4320" w:hanging="180"/>
      </w:pPr>
    </w:lvl>
    <w:lvl w:ilvl="6" w:tplc="ACA2383A" w:tentative="1">
      <w:start w:val="1"/>
      <w:numFmt w:val="decimal"/>
      <w:lvlText w:val="%7."/>
      <w:lvlJc w:val="left"/>
      <w:pPr>
        <w:tabs>
          <w:tab w:val="num" w:pos="5040"/>
        </w:tabs>
        <w:ind w:left="5040" w:hanging="360"/>
      </w:pPr>
    </w:lvl>
    <w:lvl w:ilvl="7" w:tplc="8D4E50DA" w:tentative="1">
      <w:start w:val="1"/>
      <w:numFmt w:val="lowerLetter"/>
      <w:lvlText w:val="%8."/>
      <w:lvlJc w:val="left"/>
      <w:pPr>
        <w:tabs>
          <w:tab w:val="num" w:pos="5760"/>
        </w:tabs>
        <w:ind w:left="5760" w:hanging="360"/>
      </w:pPr>
    </w:lvl>
    <w:lvl w:ilvl="8" w:tplc="1D2EF6AE" w:tentative="1">
      <w:start w:val="1"/>
      <w:numFmt w:val="lowerRoman"/>
      <w:lvlText w:val="%9."/>
      <w:lvlJc w:val="right"/>
      <w:pPr>
        <w:tabs>
          <w:tab w:val="num" w:pos="6480"/>
        </w:tabs>
        <w:ind w:left="6480" w:hanging="180"/>
      </w:pPr>
    </w:lvl>
  </w:abstractNum>
  <w:abstractNum w:abstractNumId="24" w15:restartNumberingAfterBreak="0">
    <w:nsid w:val="6D27421C"/>
    <w:multiLevelType w:val="hybridMultilevel"/>
    <w:tmpl w:val="DE40F88E"/>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5" w15:restartNumberingAfterBreak="0">
    <w:nsid w:val="724221E3"/>
    <w:multiLevelType w:val="hybridMultilevel"/>
    <w:tmpl w:val="7FE0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67460"/>
    <w:multiLevelType w:val="hybridMultilevel"/>
    <w:tmpl w:val="A6B8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5A07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986313"/>
    <w:multiLevelType w:val="hybridMultilevel"/>
    <w:tmpl w:val="3F14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810173">
    <w:abstractNumId w:val="23"/>
  </w:num>
  <w:num w:numId="2" w16cid:durableId="744914246">
    <w:abstractNumId w:val="5"/>
  </w:num>
  <w:num w:numId="3" w16cid:durableId="1638879175">
    <w:abstractNumId w:val="21"/>
  </w:num>
  <w:num w:numId="4" w16cid:durableId="953634750">
    <w:abstractNumId w:val="1"/>
  </w:num>
  <w:num w:numId="5" w16cid:durableId="287468202">
    <w:abstractNumId w:val="18"/>
  </w:num>
  <w:num w:numId="6" w16cid:durableId="609818853">
    <w:abstractNumId w:val="20"/>
  </w:num>
  <w:num w:numId="7" w16cid:durableId="237062398">
    <w:abstractNumId w:val="2"/>
  </w:num>
  <w:num w:numId="8" w16cid:durableId="866790775">
    <w:abstractNumId w:val="9"/>
  </w:num>
  <w:num w:numId="9" w16cid:durableId="846334451">
    <w:abstractNumId w:val="12"/>
  </w:num>
  <w:num w:numId="10" w16cid:durableId="1586067559">
    <w:abstractNumId w:val="27"/>
  </w:num>
  <w:num w:numId="11" w16cid:durableId="646129784">
    <w:abstractNumId w:val="11"/>
  </w:num>
  <w:num w:numId="12" w16cid:durableId="596016635">
    <w:abstractNumId w:val="19"/>
  </w:num>
  <w:num w:numId="13" w16cid:durableId="2079860538">
    <w:abstractNumId w:val="3"/>
  </w:num>
  <w:num w:numId="14" w16cid:durableId="1783500442">
    <w:abstractNumId w:val="22"/>
  </w:num>
  <w:num w:numId="15" w16cid:durableId="1724987329">
    <w:abstractNumId w:val="7"/>
  </w:num>
  <w:num w:numId="16" w16cid:durableId="2008168360">
    <w:abstractNumId w:val="0"/>
  </w:num>
  <w:num w:numId="17" w16cid:durableId="1703625898">
    <w:abstractNumId w:val="14"/>
  </w:num>
  <w:num w:numId="18" w16cid:durableId="1515875290">
    <w:abstractNumId w:val="13"/>
  </w:num>
  <w:num w:numId="19" w16cid:durableId="1095325568">
    <w:abstractNumId w:val="6"/>
  </w:num>
  <w:num w:numId="20" w16cid:durableId="2118326135">
    <w:abstractNumId w:val="8"/>
  </w:num>
  <w:num w:numId="21" w16cid:durableId="1377000877">
    <w:abstractNumId w:val="17"/>
  </w:num>
  <w:num w:numId="22" w16cid:durableId="1195196171">
    <w:abstractNumId w:val="15"/>
  </w:num>
  <w:num w:numId="23" w16cid:durableId="203178017">
    <w:abstractNumId w:val="28"/>
  </w:num>
  <w:num w:numId="24" w16cid:durableId="1308433167">
    <w:abstractNumId w:val="24"/>
  </w:num>
  <w:num w:numId="25" w16cid:durableId="1079597608">
    <w:abstractNumId w:val="26"/>
  </w:num>
  <w:num w:numId="26" w16cid:durableId="552549091">
    <w:abstractNumId w:val="4"/>
  </w:num>
  <w:num w:numId="27" w16cid:durableId="1123037182">
    <w:abstractNumId w:val="25"/>
  </w:num>
  <w:num w:numId="28" w16cid:durableId="679159831">
    <w:abstractNumId w:val="10"/>
  </w:num>
  <w:num w:numId="29" w16cid:durableId="1658232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750"/>
    <w:rsid w:val="0001405A"/>
    <w:rsid w:val="000162EF"/>
    <w:rsid w:val="00040029"/>
    <w:rsid w:val="000445F4"/>
    <w:rsid w:val="000768D9"/>
    <w:rsid w:val="000B41C3"/>
    <w:rsid w:val="000F1405"/>
    <w:rsid w:val="000F2565"/>
    <w:rsid w:val="00133B0B"/>
    <w:rsid w:val="00137314"/>
    <w:rsid w:val="001461F8"/>
    <w:rsid w:val="00184A05"/>
    <w:rsid w:val="001C3CA7"/>
    <w:rsid w:val="001C502E"/>
    <w:rsid w:val="002018E6"/>
    <w:rsid w:val="00211288"/>
    <w:rsid w:val="00222BC2"/>
    <w:rsid w:val="00237556"/>
    <w:rsid w:val="00260A61"/>
    <w:rsid w:val="00266C0E"/>
    <w:rsid w:val="002720D1"/>
    <w:rsid w:val="00274939"/>
    <w:rsid w:val="00285921"/>
    <w:rsid w:val="002A550B"/>
    <w:rsid w:val="002E3768"/>
    <w:rsid w:val="002F526A"/>
    <w:rsid w:val="002F7D90"/>
    <w:rsid w:val="00315B5B"/>
    <w:rsid w:val="0035605C"/>
    <w:rsid w:val="00376CB2"/>
    <w:rsid w:val="003922CC"/>
    <w:rsid w:val="003C6167"/>
    <w:rsid w:val="003D71B5"/>
    <w:rsid w:val="00423397"/>
    <w:rsid w:val="00430440"/>
    <w:rsid w:val="00447C6C"/>
    <w:rsid w:val="00484273"/>
    <w:rsid w:val="00486532"/>
    <w:rsid w:val="00495E4B"/>
    <w:rsid w:val="004B5CF8"/>
    <w:rsid w:val="004D5EF9"/>
    <w:rsid w:val="004E6A00"/>
    <w:rsid w:val="0052422A"/>
    <w:rsid w:val="00542ABB"/>
    <w:rsid w:val="00553249"/>
    <w:rsid w:val="00557629"/>
    <w:rsid w:val="005606F1"/>
    <w:rsid w:val="00564D52"/>
    <w:rsid w:val="005A547C"/>
    <w:rsid w:val="005B35B0"/>
    <w:rsid w:val="005C5667"/>
    <w:rsid w:val="005C5D6F"/>
    <w:rsid w:val="005D312B"/>
    <w:rsid w:val="00603494"/>
    <w:rsid w:val="00623C59"/>
    <w:rsid w:val="0066206B"/>
    <w:rsid w:val="00674859"/>
    <w:rsid w:val="0067675A"/>
    <w:rsid w:val="006C33BC"/>
    <w:rsid w:val="006C3772"/>
    <w:rsid w:val="006D4536"/>
    <w:rsid w:val="006E12DE"/>
    <w:rsid w:val="006E4E65"/>
    <w:rsid w:val="00700AA3"/>
    <w:rsid w:val="00706A4D"/>
    <w:rsid w:val="00750C28"/>
    <w:rsid w:val="0075743C"/>
    <w:rsid w:val="00774FD7"/>
    <w:rsid w:val="007844B6"/>
    <w:rsid w:val="007927ED"/>
    <w:rsid w:val="007E52FA"/>
    <w:rsid w:val="007F0C13"/>
    <w:rsid w:val="007F7BBA"/>
    <w:rsid w:val="00833D88"/>
    <w:rsid w:val="00835EE2"/>
    <w:rsid w:val="00850149"/>
    <w:rsid w:val="008643F1"/>
    <w:rsid w:val="0086730A"/>
    <w:rsid w:val="00882DE0"/>
    <w:rsid w:val="008E18E1"/>
    <w:rsid w:val="009127E1"/>
    <w:rsid w:val="009217F6"/>
    <w:rsid w:val="00935052"/>
    <w:rsid w:val="00936451"/>
    <w:rsid w:val="0094424A"/>
    <w:rsid w:val="00957CEF"/>
    <w:rsid w:val="0096615A"/>
    <w:rsid w:val="009735B5"/>
    <w:rsid w:val="00990BDB"/>
    <w:rsid w:val="00993771"/>
    <w:rsid w:val="00996A37"/>
    <w:rsid w:val="009B7750"/>
    <w:rsid w:val="009C120D"/>
    <w:rsid w:val="009C3830"/>
    <w:rsid w:val="009F0BAD"/>
    <w:rsid w:val="009F605A"/>
    <w:rsid w:val="00A16C68"/>
    <w:rsid w:val="00A345A4"/>
    <w:rsid w:val="00A43812"/>
    <w:rsid w:val="00A47842"/>
    <w:rsid w:val="00A52C6D"/>
    <w:rsid w:val="00A74E8E"/>
    <w:rsid w:val="00A847A2"/>
    <w:rsid w:val="00AA510B"/>
    <w:rsid w:val="00AB7DC5"/>
    <w:rsid w:val="00AE1756"/>
    <w:rsid w:val="00AE3460"/>
    <w:rsid w:val="00AE3F2A"/>
    <w:rsid w:val="00B04819"/>
    <w:rsid w:val="00B100EA"/>
    <w:rsid w:val="00B128EE"/>
    <w:rsid w:val="00B13E5F"/>
    <w:rsid w:val="00B238ED"/>
    <w:rsid w:val="00B27478"/>
    <w:rsid w:val="00B41A0B"/>
    <w:rsid w:val="00B44A8D"/>
    <w:rsid w:val="00B633F6"/>
    <w:rsid w:val="00B76A4F"/>
    <w:rsid w:val="00B97710"/>
    <w:rsid w:val="00BE3E95"/>
    <w:rsid w:val="00BE7CFF"/>
    <w:rsid w:val="00BF0FA0"/>
    <w:rsid w:val="00BF2E21"/>
    <w:rsid w:val="00C03CBF"/>
    <w:rsid w:val="00C34617"/>
    <w:rsid w:val="00C73D76"/>
    <w:rsid w:val="00CA17EA"/>
    <w:rsid w:val="00CD784A"/>
    <w:rsid w:val="00D2645D"/>
    <w:rsid w:val="00D33C5C"/>
    <w:rsid w:val="00D46149"/>
    <w:rsid w:val="00D50616"/>
    <w:rsid w:val="00D62AE6"/>
    <w:rsid w:val="00D7110A"/>
    <w:rsid w:val="00DB3BE7"/>
    <w:rsid w:val="00DD74B3"/>
    <w:rsid w:val="00DE17C2"/>
    <w:rsid w:val="00DF4C83"/>
    <w:rsid w:val="00E72A5E"/>
    <w:rsid w:val="00E732B1"/>
    <w:rsid w:val="00E7715C"/>
    <w:rsid w:val="00E8552B"/>
    <w:rsid w:val="00EA2C73"/>
    <w:rsid w:val="00EA2CA7"/>
    <w:rsid w:val="00EA2CE6"/>
    <w:rsid w:val="00EE220B"/>
    <w:rsid w:val="00F15603"/>
    <w:rsid w:val="00F26FBA"/>
    <w:rsid w:val="00F313A7"/>
    <w:rsid w:val="00F617E1"/>
    <w:rsid w:val="00F64C70"/>
    <w:rsid w:val="00F85324"/>
    <w:rsid w:val="00F90410"/>
    <w:rsid w:val="00F9597F"/>
    <w:rsid w:val="00FC1DCC"/>
    <w:rsid w:val="00FD6160"/>
    <w:rsid w:val="00FE0296"/>
    <w:rsid w:val="00FE24B1"/>
    <w:rsid w:val="00FF2332"/>
    <w:rsid w:val="00FF4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rules v:ext="edit">
        <o:r id="V:Rule3" type="connector" idref="#_x0000_s1195"/>
        <o:r id="V:Rule4" type="connector" idref="#_x0000_s1198"/>
      </o:rules>
    </o:shapelayout>
  </w:shapeDefaults>
  <w:decimalSymbol w:val="."/>
  <w:listSeparator w:val=","/>
  <w14:docId w14:val="7E0FF64E"/>
  <w15:docId w15:val="{6FF59E3C-C5AB-45CD-960D-0AC34D22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5F4"/>
    <w:rPr>
      <w:lang w:val="en-US" w:eastAsia="en-US"/>
    </w:rPr>
  </w:style>
  <w:style w:type="paragraph" w:styleId="Heading1">
    <w:name w:val="heading 1"/>
    <w:basedOn w:val="Normal"/>
    <w:next w:val="Normal"/>
    <w:qFormat/>
    <w:rsid w:val="000445F4"/>
    <w:pPr>
      <w:keepNext/>
      <w:ind w:left="426"/>
      <w:outlineLvl w:val="0"/>
    </w:pPr>
    <w:rPr>
      <w:sz w:val="24"/>
    </w:rPr>
  </w:style>
  <w:style w:type="paragraph" w:styleId="Heading2">
    <w:name w:val="heading 2"/>
    <w:basedOn w:val="Normal"/>
    <w:next w:val="Normal"/>
    <w:qFormat/>
    <w:rsid w:val="000445F4"/>
    <w:pPr>
      <w:keepNext/>
      <w:jc w:val="both"/>
      <w:outlineLvl w:val="1"/>
    </w:pPr>
    <w:rPr>
      <w:rFonts w:ascii="Arial" w:hAnsi="Arial" w:cs="Arial"/>
      <w:b/>
      <w:bCs/>
    </w:rPr>
  </w:style>
  <w:style w:type="paragraph" w:styleId="Heading3">
    <w:name w:val="heading 3"/>
    <w:basedOn w:val="Normal"/>
    <w:next w:val="Normal"/>
    <w:qFormat/>
    <w:rsid w:val="000445F4"/>
    <w:pPr>
      <w:keepNext/>
      <w:outlineLvl w:val="2"/>
    </w:pPr>
    <w:rPr>
      <w:b/>
    </w:rPr>
  </w:style>
  <w:style w:type="paragraph" w:styleId="Heading5">
    <w:name w:val="heading 5"/>
    <w:basedOn w:val="Normal"/>
    <w:next w:val="Normal"/>
    <w:qFormat/>
    <w:rsid w:val="000445F4"/>
    <w:pPr>
      <w:keepNext/>
      <w:ind w:right="72"/>
      <w:jc w:val="both"/>
      <w:outlineLvl w:val="4"/>
    </w:pPr>
    <w:rPr>
      <w:b/>
      <w:bCs/>
      <w:sz w:val="24"/>
      <w:szCs w:val="24"/>
      <w:lang w:val="en-GB"/>
    </w:rPr>
  </w:style>
  <w:style w:type="paragraph" w:styleId="Heading6">
    <w:name w:val="heading 6"/>
    <w:basedOn w:val="Normal"/>
    <w:next w:val="Normal"/>
    <w:qFormat/>
    <w:rsid w:val="000445F4"/>
    <w:pPr>
      <w:keepNext/>
      <w:ind w:right="-270"/>
      <w:jc w:val="both"/>
      <w:outlineLvl w:val="5"/>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445F4"/>
    <w:pPr>
      <w:ind w:left="360"/>
    </w:pPr>
  </w:style>
  <w:style w:type="paragraph" w:styleId="BodyTextIndent2">
    <w:name w:val="Body Text Indent 2"/>
    <w:basedOn w:val="Normal"/>
    <w:rsid w:val="000445F4"/>
    <w:pPr>
      <w:ind w:left="426"/>
    </w:pPr>
    <w:rPr>
      <w:sz w:val="24"/>
    </w:rPr>
  </w:style>
  <w:style w:type="paragraph" w:styleId="BodyText">
    <w:name w:val="Body Text"/>
    <w:basedOn w:val="Normal"/>
    <w:rsid w:val="000445F4"/>
    <w:pPr>
      <w:jc w:val="both"/>
    </w:pPr>
    <w:rPr>
      <w:sz w:val="24"/>
    </w:rPr>
  </w:style>
  <w:style w:type="paragraph" w:styleId="Title">
    <w:name w:val="Title"/>
    <w:basedOn w:val="Normal"/>
    <w:qFormat/>
    <w:rsid w:val="000445F4"/>
    <w:pPr>
      <w:jc w:val="center"/>
    </w:pPr>
    <w:rPr>
      <w:b/>
      <w:bCs/>
      <w:sz w:val="24"/>
    </w:rPr>
  </w:style>
  <w:style w:type="paragraph" w:styleId="Header">
    <w:name w:val="header"/>
    <w:basedOn w:val="Normal"/>
    <w:rsid w:val="000445F4"/>
    <w:pPr>
      <w:tabs>
        <w:tab w:val="center" w:pos="4153"/>
        <w:tab w:val="right" w:pos="8306"/>
      </w:tabs>
    </w:pPr>
  </w:style>
  <w:style w:type="paragraph" w:styleId="Footer">
    <w:name w:val="footer"/>
    <w:basedOn w:val="Normal"/>
    <w:rsid w:val="000445F4"/>
    <w:pPr>
      <w:tabs>
        <w:tab w:val="center" w:pos="4153"/>
        <w:tab w:val="right" w:pos="8306"/>
      </w:tabs>
    </w:pPr>
  </w:style>
  <w:style w:type="paragraph" w:styleId="BodyTextIndent3">
    <w:name w:val="Body Text Indent 3"/>
    <w:basedOn w:val="Normal"/>
    <w:rsid w:val="000445F4"/>
    <w:pPr>
      <w:ind w:left="1080"/>
      <w:jc w:val="both"/>
    </w:pPr>
  </w:style>
  <w:style w:type="paragraph" w:styleId="Subtitle">
    <w:name w:val="Subtitle"/>
    <w:basedOn w:val="Normal"/>
    <w:qFormat/>
    <w:rsid w:val="000445F4"/>
    <w:pPr>
      <w:jc w:val="both"/>
    </w:pPr>
    <w:rPr>
      <w:rFonts w:ascii="Arial" w:hAnsi="Arial" w:cs="Arial"/>
      <w:b/>
      <w:bCs/>
    </w:rPr>
  </w:style>
  <w:style w:type="paragraph" w:styleId="BodyText2">
    <w:name w:val="Body Text 2"/>
    <w:basedOn w:val="Normal"/>
    <w:rsid w:val="000445F4"/>
    <w:pPr>
      <w:autoSpaceDE w:val="0"/>
      <w:autoSpaceDN w:val="0"/>
      <w:adjustRightInd w:val="0"/>
      <w:jc w:val="both"/>
    </w:pPr>
    <w:rPr>
      <w:sz w:val="22"/>
      <w:szCs w:val="24"/>
    </w:rPr>
  </w:style>
  <w:style w:type="paragraph" w:styleId="BodyText3">
    <w:name w:val="Body Text 3"/>
    <w:basedOn w:val="Normal"/>
    <w:rsid w:val="000445F4"/>
    <w:pPr>
      <w:autoSpaceDE w:val="0"/>
      <w:autoSpaceDN w:val="0"/>
      <w:adjustRightInd w:val="0"/>
    </w:pPr>
    <w:rPr>
      <w:b/>
      <w:bCs/>
      <w:sz w:val="22"/>
      <w:szCs w:val="24"/>
    </w:rPr>
  </w:style>
  <w:style w:type="paragraph" w:styleId="BlockText">
    <w:name w:val="Block Text"/>
    <w:basedOn w:val="Normal"/>
    <w:rsid w:val="000445F4"/>
    <w:pPr>
      <w:spacing w:before="120"/>
      <w:ind w:left="432" w:right="72" w:hanging="432"/>
      <w:jc w:val="both"/>
    </w:pPr>
    <w:rPr>
      <w:sz w:val="24"/>
      <w:szCs w:val="24"/>
      <w:lang w:val="en-GB"/>
    </w:rPr>
  </w:style>
  <w:style w:type="paragraph" w:styleId="BalloonText">
    <w:name w:val="Balloon Text"/>
    <w:basedOn w:val="Normal"/>
    <w:semiHidden/>
    <w:rsid w:val="00D62AE6"/>
    <w:rPr>
      <w:rFonts w:ascii="Tahoma" w:hAnsi="Tahoma" w:cs="Tahoma"/>
      <w:sz w:val="16"/>
      <w:szCs w:val="16"/>
    </w:rPr>
  </w:style>
  <w:style w:type="paragraph" w:styleId="ListParagraph">
    <w:name w:val="List Paragraph"/>
    <w:basedOn w:val="Normal"/>
    <w:uiPriority w:val="34"/>
    <w:qFormat/>
    <w:rsid w:val="00557629"/>
    <w:pPr>
      <w:ind w:left="720"/>
      <w:contextualSpacing/>
    </w:pPr>
  </w:style>
  <w:style w:type="paragraph" w:styleId="NormalWeb">
    <w:name w:val="Normal (Web)"/>
    <w:basedOn w:val="Normal"/>
    <w:rsid w:val="00F90410"/>
    <w:rPr>
      <w:sz w:val="24"/>
      <w:szCs w:val="24"/>
      <w:lang w:val="en-GB" w:eastAsia="en-GB"/>
    </w:rPr>
  </w:style>
  <w:style w:type="character" w:styleId="Strong">
    <w:name w:val="Strong"/>
    <w:basedOn w:val="DefaultParagraphFont"/>
    <w:qFormat/>
    <w:rsid w:val="00F90410"/>
    <w:rPr>
      <w:b/>
      <w:bCs/>
    </w:rPr>
  </w:style>
  <w:style w:type="character" w:styleId="Hyperlink">
    <w:name w:val="Hyperlink"/>
    <w:basedOn w:val="DefaultParagraphFont"/>
    <w:rsid w:val="00A43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05791">
      <w:bodyDiv w:val="1"/>
      <w:marLeft w:val="0"/>
      <w:marRight w:val="0"/>
      <w:marTop w:val="0"/>
      <w:marBottom w:val="0"/>
      <w:divBdr>
        <w:top w:val="none" w:sz="0" w:space="0" w:color="auto"/>
        <w:left w:val="none" w:sz="0" w:space="0" w:color="auto"/>
        <w:bottom w:val="none" w:sz="0" w:space="0" w:color="auto"/>
        <w:right w:val="none" w:sz="0" w:space="0" w:color="auto"/>
      </w:divBdr>
      <w:divsChild>
        <w:div w:id="744185014">
          <w:marLeft w:val="0"/>
          <w:marRight w:val="0"/>
          <w:marTop w:val="0"/>
          <w:marBottom w:val="0"/>
          <w:divBdr>
            <w:top w:val="none" w:sz="0" w:space="0" w:color="auto"/>
            <w:left w:val="none" w:sz="0" w:space="0" w:color="auto"/>
            <w:bottom w:val="none" w:sz="0" w:space="0" w:color="auto"/>
            <w:right w:val="none" w:sz="0" w:space="0" w:color="auto"/>
          </w:divBdr>
          <w:divsChild>
            <w:div w:id="1267663393">
              <w:marLeft w:val="0"/>
              <w:marRight w:val="0"/>
              <w:marTop w:val="0"/>
              <w:marBottom w:val="0"/>
              <w:divBdr>
                <w:top w:val="none" w:sz="0" w:space="0" w:color="auto"/>
                <w:left w:val="none" w:sz="0" w:space="0" w:color="auto"/>
                <w:bottom w:val="none" w:sz="0" w:space="0" w:color="auto"/>
                <w:right w:val="none" w:sz="0" w:space="0" w:color="auto"/>
              </w:divBdr>
              <w:divsChild>
                <w:div w:id="1976519730">
                  <w:marLeft w:val="0"/>
                  <w:marRight w:val="0"/>
                  <w:marTop w:val="0"/>
                  <w:marBottom w:val="0"/>
                  <w:divBdr>
                    <w:top w:val="none" w:sz="0" w:space="0" w:color="auto"/>
                    <w:left w:val="none" w:sz="0" w:space="0" w:color="auto"/>
                    <w:bottom w:val="none" w:sz="0" w:space="0" w:color="auto"/>
                    <w:right w:val="none" w:sz="0" w:space="0" w:color="auto"/>
                  </w:divBdr>
                  <w:divsChild>
                    <w:div w:id="1502115121">
                      <w:marLeft w:val="0"/>
                      <w:marRight w:val="0"/>
                      <w:marTop w:val="0"/>
                      <w:marBottom w:val="0"/>
                      <w:divBdr>
                        <w:top w:val="none" w:sz="0" w:space="0" w:color="auto"/>
                        <w:left w:val="none" w:sz="0" w:space="0" w:color="auto"/>
                        <w:bottom w:val="none" w:sz="0" w:space="0" w:color="auto"/>
                        <w:right w:val="none" w:sz="0" w:space="0" w:color="auto"/>
                      </w:divBdr>
                      <w:divsChild>
                        <w:div w:id="4763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6</TotalTime>
  <Pages>7</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Barbara Soltys</cp:lastModifiedBy>
  <cp:revision>4</cp:revision>
  <cp:lastPrinted>2023-05-23T09:11:00Z</cp:lastPrinted>
  <dcterms:created xsi:type="dcterms:W3CDTF">2023-10-02T09:23:00Z</dcterms:created>
  <dcterms:modified xsi:type="dcterms:W3CDTF">2023-10-12T10:41:00Z</dcterms:modified>
</cp:coreProperties>
</file>