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D8AB" w14:textId="77777777" w:rsidR="00EF3930" w:rsidRDefault="00EF3930">
      <w:pPr>
        <w:pStyle w:val="Heading4"/>
        <w:jc w:val="center"/>
        <w:rPr>
          <w:rFonts w:ascii="Arial" w:hAnsi="Arial"/>
          <w:b/>
          <w:sz w:val="22"/>
        </w:rPr>
      </w:pPr>
      <w:r>
        <w:rPr>
          <w:rFonts w:ascii="Arial" w:hAnsi="Arial"/>
          <w:b/>
          <w:sz w:val="22"/>
        </w:rPr>
        <w:t>JOB DESCRIPTION TEMPLATE</w:t>
      </w:r>
    </w:p>
    <w:p w14:paraId="69F7F687" w14:textId="77777777" w:rsidR="00EF3930" w:rsidRDefault="00EF3930">
      <w:pPr>
        <w:jc w:val="both"/>
        <w:rPr>
          <w:rFonts w:ascii="Arial" w:hAnsi="Arial"/>
          <w:sz w:val="22"/>
        </w:rPr>
      </w:pPr>
    </w:p>
    <w:p w14:paraId="68B99426" w14:textId="77777777" w:rsidR="00EF3930" w:rsidRDefault="00EF3930">
      <w:pPr>
        <w:jc w:val="both"/>
        <w:rPr>
          <w:rFonts w:ascii="Arial" w:hAnsi="Arial"/>
          <w:sz w:val="22"/>
        </w:rPr>
      </w:pPr>
    </w:p>
    <w:p w14:paraId="3275605B" w14:textId="77777777" w:rsidR="00EF3930" w:rsidRDefault="00EF3930">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F3930" w14:paraId="442E240B" w14:textId="77777777" w:rsidTr="00437358">
        <w:tc>
          <w:tcPr>
            <w:tcW w:w="10440" w:type="dxa"/>
          </w:tcPr>
          <w:p w14:paraId="5BFE41C6" w14:textId="77777777" w:rsidR="00EF3930" w:rsidRDefault="00EF3930" w:rsidP="003A2833">
            <w:pPr>
              <w:pStyle w:val="Heading3"/>
              <w:numPr>
                <w:ilvl w:val="0"/>
                <w:numId w:val="1"/>
              </w:numPr>
              <w:spacing w:before="120" w:after="120"/>
              <w:rPr>
                <w:sz w:val="22"/>
              </w:rPr>
            </w:pPr>
            <w:r>
              <w:rPr>
                <w:sz w:val="22"/>
              </w:rPr>
              <w:t>JOB IDENTIFICATION</w:t>
            </w:r>
          </w:p>
        </w:tc>
      </w:tr>
      <w:tr w:rsidR="00EF3930" w14:paraId="767D74F1" w14:textId="77777777" w:rsidTr="00437358">
        <w:tc>
          <w:tcPr>
            <w:tcW w:w="10440" w:type="dxa"/>
          </w:tcPr>
          <w:p w14:paraId="39298F0A" w14:textId="77777777" w:rsidR="00EF3930" w:rsidRDefault="00EF3930">
            <w:pPr>
              <w:pStyle w:val="BodyText"/>
            </w:pPr>
            <w:r>
              <w:t xml:space="preserve"> </w:t>
            </w:r>
          </w:p>
          <w:p w14:paraId="0A6152B2" w14:textId="77777777" w:rsidR="00EF3930" w:rsidRDefault="00EF3930">
            <w:pPr>
              <w:jc w:val="both"/>
              <w:rPr>
                <w:rFonts w:ascii="Arial" w:hAnsi="Arial"/>
                <w:sz w:val="22"/>
              </w:rPr>
            </w:pPr>
            <w:r>
              <w:rPr>
                <w:rFonts w:ascii="Arial" w:hAnsi="Arial"/>
                <w:sz w:val="22"/>
              </w:rPr>
              <w:t xml:space="preserve">Job Title:                                             </w:t>
            </w:r>
            <w:r w:rsidR="009A3801">
              <w:rPr>
                <w:rFonts w:ascii="Arial" w:hAnsi="Arial"/>
                <w:sz w:val="22"/>
              </w:rPr>
              <w:t xml:space="preserve">Senior </w:t>
            </w:r>
            <w:r>
              <w:rPr>
                <w:rFonts w:ascii="Arial" w:hAnsi="Arial"/>
                <w:sz w:val="22"/>
              </w:rPr>
              <w:t xml:space="preserve">Blood Borne Virus Prevention Worker </w:t>
            </w:r>
            <w:r w:rsidR="001908B4">
              <w:rPr>
                <w:rFonts w:ascii="Arial" w:hAnsi="Arial"/>
                <w:sz w:val="22"/>
              </w:rPr>
              <w:t>(</w:t>
            </w:r>
            <w:r>
              <w:rPr>
                <w:rFonts w:ascii="Arial" w:hAnsi="Arial"/>
                <w:sz w:val="22"/>
              </w:rPr>
              <w:t xml:space="preserve"> </w:t>
            </w:r>
            <w:r w:rsidR="001908B4">
              <w:rPr>
                <w:rFonts w:ascii="Arial" w:hAnsi="Arial"/>
                <w:sz w:val="22"/>
              </w:rPr>
              <w:t>Band 6</w:t>
            </w:r>
            <w:r>
              <w:rPr>
                <w:rFonts w:ascii="Arial" w:hAnsi="Arial"/>
                <w:sz w:val="22"/>
              </w:rPr>
              <w:t xml:space="preserve"> </w:t>
            </w:r>
            <w:r w:rsidR="001908B4">
              <w:rPr>
                <w:rFonts w:ascii="Arial" w:hAnsi="Arial"/>
                <w:sz w:val="22"/>
              </w:rPr>
              <w:t>)</w:t>
            </w:r>
            <w:r>
              <w:rPr>
                <w:rFonts w:ascii="Arial" w:hAnsi="Arial"/>
                <w:sz w:val="22"/>
              </w:rPr>
              <w:t xml:space="preserve">                      </w:t>
            </w:r>
          </w:p>
          <w:p w14:paraId="52AE24E5" w14:textId="77777777" w:rsidR="00EF3930" w:rsidRDefault="00EF3930">
            <w:pPr>
              <w:jc w:val="both"/>
              <w:rPr>
                <w:rFonts w:ascii="Arial" w:hAnsi="Arial"/>
                <w:sz w:val="22"/>
              </w:rPr>
            </w:pPr>
          </w:p>
          <w:p w14:paraId="7DCA41CD" w14:textId="77777777" w:rsidR="00EF3930" w:rsidRDefault="00EF3930">
            <w:pPr>
              <w:jc w:val="both"/>
              <w:rPr>
                <w:rFonts w:ascii="Arial" w:hAnsi="Arial"/>
                <w:sz w:val="22"/>
              </w:rPr>
            </w:pPr>
            <w:r>
              <w:rPr>
                <w:rFonts w:ascii="Arial" w:hAnsi="Arial"/>
                <w:sz w:val="22"/>
              </w:rPr>
              <w:t xml:space="preserve">Responsible to (insert job title):       </w:t>
            </w:r>
            <w:r w:rsidR="001F25A9">
              <w:rPr>
                <w:rFonts w:ascii="Arial" w:hAnsi="Arial"/>
                <w:sz w:val="22"/>
              </w:rPr>
              <w:t xml:space="preserve">   Harm Reduction Team  Manager</w:t>
            </w:r>
            <w:r>
              <w:rPr>
                <w:rFonts w:ascii="Arial" w:hAnsi="Arial"/>
                <w:sz w:val="22"/>
              </w:rPr>
              <w:t xml:space="preserve">                                        </w:t>
            </w:r>
          </w:p>
          <w:p w14:paraId="534B42CB" w14:textId="77777777" w:rsidR="00EF3930" w:rsidRDefault="00EF3930">
            <w:pPr>
              <w:jc w:val="both"/>
              <w:rPr>
                <w:rFonts w:ascii="Arial" w:hAnsi="Arial"/>
                <w:sz w:val="22"/>
              </w:rPr>
            </w:pPr>
          </w:p>
          <w:p w14:paraId="094E4030" w14:textId="77777777" w:rsidR="00EF3930" w:rsidRDefault="00EF3930">
            <w:pPr>
              <w:jc w:val="both"/>
              <w:rPr>
                <w:rFonts w:ascii="Arial" w:hAnsi="Arial"/>
                <w:sz w:val="22"/>
              </w:rPr>
            </w:pPr>
            <w:r>
              <w:rPr>
                <w:rFonts w:ascii="Arial" w:hAnsi="Arial"/>
                <w:sz w:val="22"/>
              </w:rPr>
              <w:t>Department(s):                                    Harm Reduction Team</w:t>
            </w:r>
          </w:p>
          <w:p w14:paraId="1A012E22" w14:textId="77777777" w:rsidR="00EF3930" w:rsidRDefault="00EF3930">
            <w:pPr>
              <w:jc w:val="both"/>
              <w:rPr>
                <w:rFonts w:ascii="Arial" w:hAnsi="Arial"/>
                <w:sz w:val="22"/>
              </w:rPr>
            </w:pPr>
          </w:p>
          <w:p w14:paraId="3A5386C6" w14:textId="77777777" w:rsidR="00EF3930" w:rsidRDefault="00EF3930">
            <w:pPr>
              <w:jc w:val="both"/>
              <w:rPr>
                <w:rFonts w:ascii="Arial" w:hAnsi="Arial"/>
                <w:sz w:val="22"/>
              </w:rPr>
            </w:pPr>
            <w:r>
              <w:rPr>
                <w:rFonts w:ascii="Arial" w:hAnsi="Arial"/>
                <w:sz w:val="22"/>
              </w:rPr>
              <w:t xml:space="preserve">Directorate:                                       </w:t>
            </w:r>
            <w:r w:rsidR="001D4C13">
              <w:rPr>
                <w:rFonts w:ascii="Arial" w:hAnsi="Arial"/>
                <w:sz w:val="22"/>
              </w:rPr>
              <w:t xml:space="preserve">  ARTC </w:t>
            </w:r>
            <w:r>
              <w:rPr>
                <w:rFonts w:ascii="Arial" w:hAnsi="Arial"/>
                <w:sz w:val="22"/>
              </w:rPr>
              <w:t xml:space="preserve">                                               </w:t>
            </w:r>
          </w:p>
          <w:p w14:paraId="31662B27" w14:textId="77777777" w:rsidR="00EF3930" w:rsidRDefault="00EF3930">
            <w:pPr>
              <w:jc w:val="both"/>
              <w:rPr>
                <w:rFonts w:ascii="Arial" w:hAnsi="Arial"/>
                <w:sz w:val="22"/>
              </w:rPr>
            </w:pPr>
          </w:p>
          <w:p w14:paraId="37924D1D" w14:textId="77777777" w:rsidR="00EF3930" w:rsidRDefault="00EF3930">
            <w:pPr>
              <w:jc w:val="both"/>
              <w:rPr>
                <w:rFonts w:ascii="Arial" w:hAnsi="Arial"/>
                <w:sz w:val="22"/>
              </w:rPr>
            </w:pPr>
            <w:r>
              <w:rPr>
                <w:rFonts w:ascii="Arial" w:hAnsi="Arial"/>
                <w:sz w:val="22"/>
              </w:rPr>
              <w:t>Operating Division:</w:t>
            </w:r>
            <w:r w:rsidR="001F25A9">
              <w:rPr>
                <w:rFonts w:ascii="Arial" w:hAnsi="Arial"/>
                <w:sz w:val="22"/>
              </w:rPr>
              <w:t xml:space="preserve">                   </w:t>
            </w:r>
            <w:r w:rsidR="00E1388A">
              <w:rPr>
                <w:rFonts w:ascii="Arial" w:hAnsi="Arial"/>
                <w:sz w:val="22"/>
              </w:rPr>
              <w:t xml:space="preserve">           REAS</w:t>
            </w:r>
          </w:p>
          <w:p w14:paraId="02A51221" w14:textId="77777777" w:rsidR="00F60231" w:rsidRDefault="00F60231">
            <w:pPr>
              <w:jc w:val="both"/>
              <w:rPr>
                <w:rFonts w:ascii="Arial" w:hAnsi="Arial"/>
                <w:sz w:val="22"/>
              </w:rPr>
            </w:pPr>
          </w:p>
          <w:p w14:paraId="11B51F22" w14:textId="1B0B9FE2" w:rsidR="00EB0DB1" w:rsidRDefault="00EF3930" w:rsidP="00EB0DB1">
            <w:pPr>
              <w:jc w:val="both"/>
              <w:rPr>
                <w:rFonts w:ascii="Arial" w:hAnsi="Arial"/>
                <w:sz w:val="22"/>
              </w:rPr>
            </w:pPr>
            <w:r>
              <w:rPr>
                <w:rFonts w:ascii="Arial" w:hAnsi="Arial"/>
                <w:sz w:val="22"/>
              </w:rPr>
              <w:t>Job Reference:</w:t>
            </w:r>
            <w:r w:rsidR="00F60231">
              <w:rPr>
                <w:rFonts w:ascii="Arial" w:hAnsi="Arial"/>
                <w:sz w:val="22"/>
              </w:rPr>
              <w:t xml:space="preserve">                </w:t>
            </w:r>
            <w:r w:rsidR="009A3801">
              <w:rPr>
                <w:rFonts w:ascii="Arial" w:hAnsi="Arial"/>
                <w:sz w:val="22"/>
              </w:rPr>
              <w:t xml:space="preserve">                    </w:t>
            </w:r>
            <w:r w:rsidR="00437358" w:rsidRPr="00437358">
              <w:rPr>
                <w:rFonts w:ascii="Arial" w:hAnsi="Arial"/>
                <w:sz w:val="22"/>
              </w:rPr>
              <w:t>169288</w:t>
            </w:r>
          </w:p>
          <w:p w14:paraId="6C781618" w14:textId="77777777" w:rsidR="00EF3930" w:rsidRDefault="00EF3930">
            <w:pPr>
              <w:jc w:val="both"/>
              <w:rPr>
                <w:rFonts w:ascii="Arial" w:hAnsi="Arial"/>
                <w:sz w:val="22"/>
              </w:rPr>
            </w:pPr>
          </w:p>
          <w:p w14:paraId="55F49725" w14:textId="77777777" w:rsidR="00EF3930" w:rsidRDefault="00EF3930">
            <w:pPr>
              <w:jc w:val="both"/>
              <w:rPr>
                <w:rFonts w:ascii="Arial" w:hAnsi="Arial"/>
                <w:sz w:val="22"/>
              </w:rPr>
            </w:pPr>
          </w:p>
          <w:p w14:paraId="23574D2C" w14:textId="77777777" w:rsidR="00EF3930" w:rsidRDefault="00EF3930">
            <w:pPr>
              <w:jc w:val="both"/>
              <w:rPr>
                <w:rFonts w:ascii="Arial" w:hAnsi="Arial"/>
                <w:sz w:val="22"/>
              </w:rPr>
            </w:pPr>
            <w:r>
              <w:rPr>
                <w:rFonts w:ascii="Arial" w:hAnsi="Arial"/>
                <w:sz w:val="22"/>
              </w:rPr>
              <w:t>No of Job Holders:</w:t>
            </w:r>
            <w:r w:rsidR="009A3801">
              <w:rPr>
                <w:rFonts w:ascii="Arial" w:hAnsi="Arial"/>
                <w:sz w:val="22"/>
              </w:rPr>
              <w:t xml:space="preserve">                               1</w:t>
            </w:r>
          </w:p>
          <w:p w14:paraId="67384595" w14:textId="77777777" w:rsidR="00EF3930" w:rsidRDefault="00EF3930">
            <w:pPr>
              <w:jc w:val="both"/>
              <w:rPr>
                <w:rFonts w:ascii="Arial" w:hAnsi="Arial"/>
                <w:sz w:val="22"/>
              </w:rPr>
            </w:pPr>
          </w:p>
          <w:p w14:paraId="74D25299" w14:textId="77777777" w:rsidR="00EF3930" w:rsidRDefault="00EF3930">
            <w:pPr>
              <w:jc w:val="both"/>
              <w:rPr>
                <w:rFonts w:ascii="Arial" w:hAnsi="Arial"/>
                <w:sz w:val="22"/>
              </w:rPr>
            </w:pPr>
            <w:r>
              <w:rPr>
                <w:rFonts w:ascii="Arial" w:hAnsi="Arial"/>
                <w:sz w:val="22"/>
              </w:rPr>
              <w:t>Last Update (insert date):</w:t>
            </w:r>
            <w:r w:rsidR="001F25A9">
              <w:rPr>
                <w:rFonts w:ascii="Arial" w:hAnsi="Arial"/>
                <w:sz w:val="22"/>
              </w:rPr>
              <w:t xml:space="preserve">                    </w:t>
            </w:r>
            <w:r w:rsidR="009A3801">
              <w:rPr>
                <w:rFonts w:ascii="Arial" w:hAnsi="Arial"/>
                <w:sz w:val="22"/>
              </w:rPr>
              <w:t>April 2009</w:t>
            </w:r>
          </w:p>
          <w:p w14:paraId="43B79FE2" w14:textId="77777777" w:rsidR="00EF3930" w:rsidRDefault="00EF3930">
            <w:pPr>
              <w:jc w:val="both"/>
              <w:rPr>
                <w:rFonts w:ascii="Arial" w:hAnsi="Arial"/>
                <w:sz w:val="22"/>
              </w:rPr>
            </w:pPr>
          </w:p>
        </w:tc>
      </w:tr>
    </w:tbl>
    <w:p w14:paraId="45FC4B92" w14:textId="77777777" w:rsidR="00EF3930" w:rsidRDefault="00EF3930">
      <w:pPr>
        <w:ind w:left="-360" w:firstLine="360"/>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F3930" w14:paraId="477C99D4" w14:textId="77777777">
        <w:tc>
          <w:tcPr>
            <w:tcW w:w="10440" w:type="dxa"/>
          </w:tcPr>
          <w:p w14:paraId="7AEBE9FD" w14:textId="77777777" w:rsidR="00EF3930" w:rsidRDefault="00EF3930">
            <w:pPr>
              <w:pStyle w:val="Heading3"/>
              <w:spacing w:before="120" w:after="120"/>
              <w:rPr>
                <w:sz w:val="22"/>
              </w:rPr>
            </w:pPr>
            <w:r>
              <w:rPr>
                <w:sz w:val="22"/>
              </w:rPr>
              <w:t>2.  JOB PURPOSE</w:t>
            </w:r>
          </w:p>
        </w:tc>
      </w:tr>
      <w:tr w:rsidR="00EF3930" w14:paraId="52D1ACEE" w14:textId="77777777">
        <w:trPr>
          <w:trHeight w:val="1813"/>
        </w:trPr>
        <w:tc>
          <w:tcPr>
            <w:tcW w:w="10440" w:type="dxa"/>
          </w:tcPr>
          <w:p w14:paraId="12262ADE" w14:textId="77777777" w:rsidR="00EF3930" w:rsidRDefault="00EF3930">
            <w:pPr>
              <w:pStyle w:val="BodyText"/>
              <w:rPr>
                <w:b/>
              </w:rPr>
            </w:pPr>
          </w:p>
          <w:p w14:paraId="5D4739C0" w14:textId="77777777" w:rsidR="00EF3930" w:rsidRDefault="00EF3930">
            <w:pPr>
              <w:pStyle w:val="BodyText"/>
              <w:rPr>
                <w:b/>
              </w:rPr>
            </w:pPr>
          </w:p>
          <w:p w14:paraId="107F4FF2" w14:textId="77777777" w:rsidR="009A3801" w:rsidRDefault="009A3801">
            <w:pPr>
              <w:pStyle w:val="BodyText"/>
            </w:pPr>
            <w:r>
              <w:t>The post holder is re</w:t>
            </w:r>
            <w:r w:rsidR="001B5507">
              <w:t>sponsible for the day to day co-</w:t>
            </w:r>
            <w:r>
              <w:t xml:space="preserve">ordination of the </w:t>
            </w:r>
            <w:r w:rsidR="00B026C4">
              <w:t>LTMP</w:t>
            </w:r>
            <w:r>
              <w:t xml:space="preserve"> Team.</w:t>
            </w:r>
            <w:r w:rsidR="00600196">
              <w:t xml:space="preserve"> This includes the determination of work in relation to needs</w:t>
            </w:r>
            <w:r w:rsidR="00B026C4">
              <w:t xml:space="preserve"> management of the low threshold medication programme</w:t>
            </w:r>
            <w:r w:rsidR="00600196">
              <w:t xml:space="preserve"> as well as the collection of data.</w:t>
            </w:r>
            <w:r w:rsidR="00E834D8">
              <w:t xml:space="preserve">  The post holder will also be responsible for the implementation of local protocols and training in relation to national needle exchange guidelines</w:t>
            </w:r>
            <w:r w:rsidR="004A2119">
              <w:t xml:space="preserve"> and other appropriate policy issues.</w:t>
            </w:r>
            <w:r w:rsidR="001B5507">
              <w:t xml:space="preserve"> </w:t>
            </w:r>
          </w:p>
          <w:p w14:paraId="7F2ABE8B" w14:textId="77777777" w:rsidR="009A3801" w:rsidRDefault="009A3801">
            <w:pPr>
              <w:pStyle w:val="BodyText"/>
            </w:pPr>
          </w:p>
          <w:p w14:paraId="25DCCD37" w14:textId="77777777" w:rsidR="00EF3930" w:rsidRDefault="00E834D8" w:rsidP="00E834D8">
            <w:pPr>
              <w:pStyle w:val="BodyText"/>
            </w:pPr>
            <w:r>
              <w:t>The post holder</w:t>
            </w:r>
            <w:r w:rsidR="009A3801">
              <w:t xml:space="preserve"> is r</w:t>
            </w:r>
            <w:r w:rsidR="00EF3930">
              <w:t>esponsible for the</w:t>
            </w:r>
            <w:r w:rsidR="00B026C4">
              <w:t xml:space="preserve"> management of medication stock/adminstration,</w:t>
            </w:r>
            <w:r>
              <w:t xml:space="preserve"> the formation of a team approach to</w:t>
            </w:r>
            <w:r w:rsidR="00EF3930">
              <w:t xml:space="preserve"> harm minimisation</w:t>
            </w:r>
            <w:r>
              <w:t>,</w:t>
            </w:r>
            <w:r w:rsidR="00EF3930">
              <w:t xml:space="preserve"> information and support</w:t>
            </w:r>
            <w:r w:rsidR="00B026C4">
              <w:t xml:space="preserve"> to clients. </w:t>
            </w:r>
            <w:r w:rsidR="001B5507">
              <w:t>A drop-in also operates to allow access to treatment for individuals wishing to access the LTMP, and referrals will also be considered from Substance Misuse Recovery Hubs.</w:t>
            </w:r>
            <w:r>
              <w:t xml:space="preserve"> The post holder will have full responsibility for the monthly</w:t>
            </w:r>
            <w:r w:rsidR="004A2119">
              <w:t xml:space="preserve"> staff</w:t>
            </w:r>
            <w:r w:rsidR="001B5507">
              <w:t xml:space="preserve"> rota</w:t>
            </w:r>
            <w:r>
              <w:t>.</w:t>
            </w:r>
          </w:p>
          <w:p w14:paraId="22B96E0E" w14:textId="77777777" w:rsidR="00EF3930" w:rsidRDefault="00EF3930">
            <w:pPr>
              <w:numPr>
                <w:ilvl w:val="12"/>
                <w:numId w:val="0"/>
              </w:numPr>
              <w:jc w:val="both"/>
              <w:rPr>
                <w:rFonts w:ascii="Arial" w:hAnsi="Arial"/>
                <w:sz w:val="22"/>
              </w:rPr>
            </w:pPr>
          </w:p>
          <w:p w14:paraId="3EBFD5F8" w14:textId="77777777" w:rsidR="00EF3930" w:rsidRDefault="00EF3930">
            <w:pPr>
              <w:numPr>
                <w:ilvl w:val="12"/>
                <w:numId w:val="0"/>
              </w:numPr>
              <w:jc w:val="both"/>
              <w:rPr>
                <w:rFonts w:ascii="Arial" w:hAnsi="Arial"/>
                <w:sz w:val="22"/>
              </w:rPr>
            </w:pPr>
            <w:r>
              <w:rPr>
                <w:rFonts w:ascii="Arial" w:hAnsi="Arial"/>
                <w:sz w:val="22"/>
              </w:rPr>
              <w:t>Provision of teaching, training and supervision to students undertaking post registration degrees or diplomas and to other professionals requiring knowledge about harm reduction/minimisation.</w:t>
            </w:r>
            <w:r w:rsidR="00E834D8">
              <w:rPr>
                <w:rFonts w:ascii="Arial" w:hAnsi="Arial"/>
                <w:sz w:val="22"/>
              </w:rPr>
              <w:t xml:space="preserve"> This will involve induction planning and ment</w:t>
            </w:r>
            <w:r w:rsidR="00925355">
              <w:rPr>
                <w:rFonts w:ascii="Arial" w:hAnsi="Arial"/>
                <w:sz w:val="22"/>
              </w:rPr>
              <w:t>orship</w:t>
            </w:r>
            <w:r w:rsidR="00E834D8">
              <w:rPr>
                <w:rFonts w:ascii="Arial" w:hAnsi="Arial"/>
                <w:sz w:val="22"/>
              </w:rPr>
              <w:t xml:space="preserve"> of approximately 4 students per year.</w:t>
            </w:r>
          </w:p>
          <w:p w14:paraId="60805E7D" w14:textId="77777777" w:rsidR="00EF3930" w:rsidRDefault="00EF3930">
            <w:pPr>
              <w:numPr>
                <w:ilvl w:val="12"/>
                <w:numId w:val="0"/>
              </w:numPr>
              <w:jc w:val="both"/>
              <w:rPr>
                <w:rFonts w:ascii="Arial" w:hAnsi="Arial"/>
                <w:sz w:val="22"/>
              </w:rPr>
            </w:pPr>
          </w:p>
          <w:p w14:paraId="37B5C19E" w14:textId="77777777" w:rsidR="00EF3930" w:rsidRDefault="00EF3930">
            <w:pPr>
              <w:pStyle w:val="BodyText"/>
            </w:pPr>
          </w:p>
        </w:tc>
      </w:tr>
    </w:tbl>
    <w:p w14:paraId="50E3FAD4" w14:textId="77777777" w:rsidR="00EF3930" w:rsidRDefault="00EF3930">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F3930" w14:paraId="7570704F" w14:textId="77777777">
        <w:tc>
          <w:tcPr>
            <w:tcW w:w="10440" w:type="dxa"/>
          </w:tcPr>
          <w:p w14:paraId="551A8516" w14:textId="77777777" w:rsidR="00EF3930" w:rsidRDefault="00EF3930">
            <w:pPr>
              <w:spacing w:before="120" w:after="120"/>
              <w:jc w:val="both"/>
              <w:rPr>
                <w:rFonts w:ascii="Arial" w:hAnsi="Arial"/>
                <w:b/>
                <w:sz w:val="22"/>
              </w:rPr>
            </w:pPr>
            <w:r>
              <w:rPr>
                <w:rFonts w:ascii="Arial" w:hAnsi="Arial"/>
                <w:b/>
                <w:sz w:val="22"/>
              </w:rPr>
              <w:t>3. DIMENSIONS</w:t>
            </w:r>
          </w:p>
        </w:tc>
      </w:tr>
      <w:tr w:rsidR="00EF3930" w14:paraId="4B9FFA66" w14:textId="77777777">
        <w:trPr>
          <w:trHeight w:val="762"/>
        </w:trPr>
        <w:tc>
          <w:tcPr>
            <w:tcW w:w="10440" w:type="dxa"/>
          </w:tcPr>
          <w:p w14:paraId="7591864D" w14:textId="77777777" w:rsidR="00EF3930" w:rsidRDefault="006E7FB2">
            <w:pPr>
              <w:numPr>
                <w:ilvl w:val="12"/>
                <w:numId w:val="0"/>
              </w:numPr>
              <w:jc w:val="both"/>
              <w:rPr>
                <w:rFonts w:ascii="Arial" w:hAnsi="Arial"/>
                <w:sz w:val="22"/>
              </w:rPr>
            </w:pPr>
            <w:r>
              <w:rPr>
                <w:rFonts w:ascii="Arial" w:hAnsi="Arial"/>
                <w:sz w:val="22"/>
              </w:rPr>
              <w:t>Post holder will organise the following  :-</w:t>
            </w:r>
          </w:p>
          <w:p w14:paraId="6ADA1EB2" w14:textId="77777777" w:rsidR="006E7FB2" w:rsidRDefault="006E7FB2">
            <w:pPr>
              <w:numPr>
                <w:ilvl w:val="12"/>
                <w:numId w:val="0"/>
              </w:numPr>
              <w:jc w:val="both"/>
              <w:rPr>
                <w:rFonts w:ascii="Arial" w:hAnsi="Arial"/>
                <w:sz w:val="22"/>
              </w:rPr>
            </w:pPr>
          </w:p>
          <w:p w14:paraId="4CD89411" w14:textId="77777777" w:rsidR="00EF3930" w:rsidRDefault="001B5507">
            <w:pPr>
              <w:numPr>
                <w:ilvl w:val="12"/>
                <w:numId w:val="0"/>
              </w:numPr>
              <w:jc w:val="both"/>
              <w:rPr>
                <w:rFonts w:ascii="Arial" w:hAnsi="Arial"/>
                <w:sz w:val="22"/>
              </w:rPr>
            </w:pPr>
            <w:r>
              <w:rPr>
                <w:rFonts w:ascii="Arial" w:hAnsi="Arial"/>
                <w:sz w:val="22"/>
              </w:rPr>
              <w:t>Organisation of the LTMP clinic.</w:t>
            </w:r>
          </w:p>
          <w:p w14:paraId="2BB51E54" w14:textId="77777777" w:rsidR="00EF3930" w:rsidRDefault="001B5507">
            <w:pPr>
              <w:jc w:val="both"/>
              <w:rPr>
                <w:rFonts w:ascii="Arial" w:hAnsi="Arial"/>
                <w:sz w:val="22"/>
              </w:rPr>
            </w:pPr>
            <w:r>
              <w:rPr>
                <w:rFonts w:ascii="Arial" w:hAnsi="Arial"/>
                <w:sz w:val="22"/>
              </w:rPr>
              <w:t>Prescriptions for clients if required.</w:t>
            </w:r>
          </w:p>
          <w:p w14:paraId="5E59414C" w14:textId="77777777" w:rsidR="00EF3930" w:rsidRDefault="00600196">
            <w:pPr>
              <w:jc w:val="both"/>
              <w:rPr>
                <w:rFonts w:ascii="Arial" w:hAnsi="Arial"/>
                <w:sz w:val="22"/>
              </w:rPr>
            </w:pPr>
            <w:r>
              <w:rPr>
                <w:rFonts w:ascii="Arial" w:hAnsi="Arial"/>
                <w:sz w:val="22"/>
              </w:rPr>
              <w:t>C</w:t>
            </w:r>
            <w:r w:rsidR="001B5507">
              <w:rPr>
                <w:rFonts w:ascii="Arial" w:hAnsi="Arial"/>
                <w:sz w:val="22"/>
              </w:rPr>
              <w:t>ollection of</w:t>
            </w:r>
            <w:r>
              <w:rPr>
                <w:rFonts w:ascii="Arial" w:hAnsi="Arial"/>
                <w:sz w:val="22"/>
              </w:rPr>
              <w:t xml:space="preserve"> data and outcome monitoring</w:t>
            </w:r>
            <w:r w:rsidR="001B5507">
              <w:rPr>
                <w:rFonts w:ascii="Arial" w:hAnsi="Arial"/>
                <w:sz w:val="22"/>
              </w:rPr>
              <w:t xml:space="preserve"> through DAISy</w:t>
            </w:r>
            <w:r w:rsidR="00D246BF">
              <w:rPr>
                <w:rFonts w:ascii="Arial" w:hAnsi="Arial"/>
                <w:sz w:val="22"/>
              </w:rPr>
              <w:t>.</w:t>
            </w:r>
          </w:p>
          <w:p w14:paraId="212AF713" w14:textId="77777777" w:rsidR="006E7FB2" w:rsidRDefault="001B5507">
            <w:pPr>
              <w:jc w:val="both"/>
              <w:rPr>
                <w:rFonts w:ascii="Arial" w:hAnsi="Arial"/>
                <w:sz w:val="22"/>
              </w:rPr>
            </w:pPr>
            <w:r>
              <w:rPr>
                <w:rFonts w:ascii="Arial" w:hAnsi="Arial"/>
                <w:sz w:val="22"/>
              </w:rPr>
              <w:t>Supervision of designated staff through Turas.</w:t>
            </w:r>
          </w:p>
          <w:p w14:paraId="08554E0D" w14:textId="77777777" w:rsidR="001B5507" w:rsidRDefault="001B5507">
            <w:pPr>
              <w:jc w:val="both"/>
              <w:rPr>
                <w:rFonts w:ascii="Arial" w:hAnsi="Arial"/>
                <w:sz w:val="22"/>
              </w:rPr>
            </w:pPr>
            <w:r>
              <w:rPr>
                <w:rFonts w:ascii="Arial" w:hAnsi="Arial"/>
                <w:sz w:val="22"/>
              </w:rPr>
              <w:t>Relay</w:t>
            </w:r>
            <w:r w:rsidR="00D246BF">
              <w:rPr>
                <w:rFonts w:ascii="Arial" w:hAnsi="Arial"/>
                <w:sz w:val="22"/>
              </w:rPr>
              <w:t>ing of</w:t>
            </w:r>
            <w:r>
              <w:rPr>
                <w:rFonts w:ascii="Arial" w:hAnsi="Arial"/>
                <w:sz w:val="22"/>
              </w:rPr>
              <w:t xml:space="preserve"> information regarding clients through</w:t>
            </w:r>
            <w:r w:rsidR="00D246BF">
              <w:rPr>
                <w:rFonts w:ascii="Arial" w:hAnsi="Arial"/>
                <w:sz w:val="22"/>
              </w:rPr>
              <w:t xml:space="preserve"> email, letters, verbal communication and weekly meetings to appropriate professionals.</w:t>
            </w:r>
          </w:p>
        </w:tc>
      </w:tr>
    </w:tbl>
    <w:p w14:paraId="5356054D" w14:textId="77777777" w:rsidR="00EF3930" w:rsidRDefault="00EF3930">
      <w:pPr>
        <w:jc w:val="both"/>
        <w:rPr>
          <w:rFonts w:ascii="Arial" w:hAnsi="Arial"/>
          <w:sz w:val="22"/>
        </w:rPr>
      </w:pPr>
    </w:p>
    <w:p w14:paraId="26164A8B" w14:textId="77777777" w:rsidR="00EF3930" w:rsidRDefault="00EF3930">
      <w:pPr>
        <w:jc w:val="both"/>
        <w:rPr>
          <w:rFonts w:ascii="Arial" w:hAnsi="Arial"/>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0092" w14:paraId="0535887C" w14:textId="77777777">
        <w:trPr>
          <w:trHeight w:val="161"/>
        </w:trPr>
        <w:tc>
          <w:tcPr>
            <w:tcW w:w="10440" w:type="dxa"/>
            <w:tcBorders>
              <w:top w:val="single" w:sz="4" w:space="0" w:color="auto"/>
              <w:left w:val="single" w:sz="4" w:space="0" w:color="auto"/>
              <w:bottom w:val="single" w:sz="4" w:space="0" w:color="auto"/>
              <w:right w:val="single" w:sz="4" w:space="0" w:color="auto"/>
            </w:tcBorders>
          </w:tcPr>
          <w:p w14:paraId="40367BBB" w14:textId="77777777" w:rsidR="00B10092" w:rsidRDefault="00B10092" w:rsidP="00EF3930">
            <w:pPr>
              <w:pStyle w:val="Heading3"/>
              <w:spacing w:before="120" w:after="120"/>
              <w:rPr>
                <w:sz w:val="22"/>
              </w:rPr>
            </w:pPr>
            <w:r>
              <w:rPr>
                <w:sz w:val="22"/>
              </w:rPr>
              <w:t>4.  ORGANISATIONAL POSITION</w:t>
            </w:r>
          </w:p>
        </w:tc>
      </w:tr>
      <w:tr w:rsidR="00B10092" w14:paraId="0CF51225" w14:textId="77777777">
        <w:trPr>
          <w:trHeight w:val="161"/>
        </w:trPr>
        <w:tc>
          <w:tcPr>
            <w:tcW w:w="10440" w:type="dxa"/>
            <w:tcBorders>
              <w:top w:val="single" w:sz="4" w:space="0" w:color="auto"/>
              <w:left w:val="single" w:sz="4" w:space="0" w:color="auto"/>
              <w:bottom w:val="single" w:sz="4" w:space="0" w:color="auto"/>
              <w:right w:val="single" w:sz="4" w:space="0" w:color="auto"/>
            </w:tcBorders>
          </w:tcPr>
          <w:p w14:paraId="71C19E76" w14:textId="5977AE3D" w:rsidR="00B10092" w:rsidRDefault="00437358" w:rsidP="00EF3930">
            <w:pPr>
              <w:pStyle w:val="Heading3"/>
              <w:spacing w:before="120" w:after="120"/>
              <w:rPr>
                <w:sz w:val="22"/>
              </w:rPr>
            </w:pPr>
            <w:r>
              <w:rPr>
                <w:noProof/>
                <w:sz w:val="22"/>
                <w:lang w:eastAsia="en-GB"/>
              </w:rPr>
              <mc:AlternateContent>
                <mc:Choice Requires="wps">
                  <w:drawing>
                    <wp:anchor distT="0" distB="0" distL="114300" distR="114300" simplePos="0" relativeHeight="251652096" behindDoc="0" locked="0" layoutInCell="1" allowOverlap="1" wp14:anchorId="4E793958" wp14:editId="7E1A7E99">
                      <wp:simplePos x="0" y="0"/>
                      <wp:positionH relativeFrom="column">
                        <wp:posOffset>1645920</wp:posOffset>
                      </wp:positionH>
                      <wp:positionV relativeFrom="paragraph">
                        <wp:posOffset>296545</wp:posOffset>
                      </wp:positionV>
                      <wp:extent cx="2971800" cy="457200"/>
                      <wp:effectExtent l="0" t="0" r="0" b="0"/>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EFE1" id="Rectangle 64" o:spid="_x0000_s1026" style="position:absolute;margin-left:129.6pt;margin-top:23.35pt;width:23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" filled="f"/>
                  </w:pict>
                </mc:Fallback>
              </mc:AlternateContent>
            </w:r>
            <w:r w:rsidR="00B10092">
              <w:rPr>
                <w:sz w:val="22"/>
              </w:rPr>
              <w:t xml:space="preserve">  </w:t>
            </w:r>
          </w:p>
          <w:p w14:paraId="2BE91585" w14:textId="77777777" w:rsidR="00DC036D" w:rsidRPr="00DC036D" w:rsidRDefault="00DC036D" w:rsidP="00DC036D"/>
          <w:p w14:paraId="27EB6483" w14:textId="2A847A51" w:rsidR="00B10092" w:rsidRDefault="00437358" w:rsidP="00EF3930">
            <w:pPr>
              <w:pStyle w:val="Heading3"/>
              <w:spacing w:before="120" w:after="120"/>
              <w:rPr>
                <w:sz w:val="22"/>
              </w:rPr>
            </w:pPr>
            <w:r>
              <w:rPr>
                <w:noProof/>
                <w:sz w:val="22"/>
                <w:lang w:eastAsia="en-GB"/>
              </w:rPr>
              <mc:AlternateContent>
                <mc:Choice Requires="wps">
                  <w:drawing>
                    <wp:anchor distT="0" distB="0" distL="114299" distR="114299" simplePos="0" relativeHeight="251658240" behindDoc="0" locked="0" layoutInCell="1" allowOverlap="1" wp14:anchorId="1B99BD16" wp14:editId="53923191">
                      <wp:simplePos x="0" y="0"/>
                      <wp:positionH relativeFrom="column">
                        <wp:posOffset>3020694</wp:posOffset>
                      </wp:positionH>
                      <wp:positionV relativeFrom="paragraph">
                        <wp:posOffset>269240</wp:posOffset>
                      </wp:positionV>
                      <wp:extent cx="0" cy="228600"/>
                      <wp:effectExtent l="0" t="0" r="19050" b="0"/>
                      <wp:wrapNone/>
                      <wp:docPr id="1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1B1C" id="Line 7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85pt,21.2pt" to="237.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"/>
                  </w:pict>
                </mc:Fallback>
              </mc:AlternateContent>
            </w:r>
            <w:r w:rsidR="00B10092">
              <w:rPr>
                <w:sz w:val="22"/>
              </w:rPr>
              <w:t xml:space="preserve">                                             Harm </w:t>
            </w:r>
            <w:r w:rsidR="007C4A5D">
              <w:rPr>
                <w:sz w:val="22"/>
              </w:rPr>
              <w:t>Reduction Team</w:t>
            </w:r>
            <w:r w:rsidR="00B10092">
              <w:rPr>
                <w:sz w:val="22"/>
              </w:rPr>
              <w:t xml:space="preserve"> </w:t>
            </w:r>
            <w:r w:rsidR="007C4A5D">
              <w:rPr>
                <w:sz w:val="22"/>
              </w:rPr>
              <w:t>Manager (</w:t>
            </w:r>
            <w:r w:rsidR="001F25A9">
              <w:rPr>
                <w:sz w:val="22"/>
              </w:rPr>
              <w:t>1)</w:t>
            </w:r>
            <w:r w:rsidR="007C4A5D">
              <w:rPr>
                <w:sz w:val="22"/>
              </w:rPr>
              <w:t xml:space="preserve"> Band 7</w:t>
            </w:r>
          </w:p>
          <w:p w14:paraId="0C7BBD3A" w14:textId="7A161161" w:rsidR="00B10092" w:rsidRDefault="00437358" w:rsidP="00EF3930">
            <w:pPr>
              <w:pStyle w:val="Heading3"/>
              <w:spacing w:before="120" w:after="120"/>
              <w:rPr>
                <w:sz w:val="22"/>
              </w:rPr>
            </w:pPr>
            <w:r>
              <w:rPr>
                <w:noProof/>
                <w:sz w:val="22"/>
                <w:lang w:eastAsia="en-GB"/>
              </w:rPr>
              <mc:AlternateContent>
                <mc:Choice Requires="wps">
                  <w:drawing>
                    <wp:anchor distT="0" distB="0" distL="114300" distR="114300" simplePos="0" relativeHeight="251653120" behindDoc="0" locked="0" layoutInCell="1" allowOverlap="1" wp14:anchorId="73F7BFD8" wp14:editId="39D9F844">
                      <wp:simplePos x="0" y="0"/>
                      <wp:positionH relativeFrom="column">
                        <wp:posOffset>1649095</wp:posOffset>
                      </wp:positionH>
                      <wp:positionV relativeFrom="paragraph">
                        <wp:posOffset>184785</wp:posOffset>
                      </wp:positionV>
                      <wp:extent cx="2971800" cy="457200"/>
                      <wp:effectExtent l="0" t="0" r="0" b="0"/>
                      <wp:wrapNone/>
                      <wp:docPr id="1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C76B6" id="Rectangle 65" o:spid="_x0000_s1026" style="position:absolute;margin-left:129.85pt;margin-top:14.55pt;width:23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" filled="f"/>
                  </w:pict>
                </mc:Fallback>
              </mc:AlternateContent>
            </w:r>
            <w:r w:rsidR="00B10092">
              <w:rPr>
                <w:sz w:val="22"/>
              </w:rPr>
              <w:t xml:space="preserve">                                                                                           </w:t>
            </w:r>
          </w:p>
          <w:p w14:paraId="02170010" w14:textId="77777777" w:rsidR="00B10092" w:rsidRPr="00A32747" w:rsidRDefault="00B10092" w:rsidP="00EF3930">
            <w:pPr>
              <w:pStyle w:val="Heading3"/>
              <w:spacing w:before="120" w:after="120"/>
              <w:rPr>
                <w:sz w:val="22"/>
              </w:rPr>
            </w:pPr>
            <w:r w:rsidRPr="00EE199C">
              <w:rPr>
                <w:color w:val="00FFFF"/>
                <w:sz w:val="22"/>
              </w:rPr>
              <w:t xml:space="preserve">                                            </w:t>
            </w:r>
            <w:r w:rsidR="00DC036D" w:rsidRPr="00A32747">
              <w:rPr>
                <w:sz w:val="22"/>
              </w:rPr>
              <w:t>S</w:t>
            </w:r>
            <w:r w:rsidRPr="00A32747">
              <w:rPr>
                <w:sz w:val="22"/>
              </w:rPr>
              <w:t xml:space="preserve">enior </w:t>
            </w:r>
            <w:smartTag w:uri="urn:schemas-microsoft-com:office:smarttags" w:element="stockticker">
              <w:r w:rsidRPr="00A32747">
                <w:rPr>
                  <w:sz w:val="22"/>
                </w:rPr>
                <w:t>BBV</w:t>
              </w:r>
            </w:smartTag>
            <w:r w:rsidRPr="00A32747">
              <w:rPr>
                <w:sz w:val="22"/>
              </w:rPr>
              <w:t xml:space="preserve"> Prevention Worker</w:t>
            </w:r>
            <w:r w:rsidR="00EE199C" w:rsidRPr="00A32747">
              <w:rPr>
                <w:sz w:val="22"/>
              </w:rPr>
              <w:t xml:space="preserve">   (1</w:t>
            </w:r>
            <w:r w:rsidR="001F25A9" w:rsidRPr="00A32747">
              <w:rPr>
                <w:sz w:val="22"/>
              </w:rPr>
              <w:t>)</w:t>
            </w:r>
            <w:r w:rsidR="007C4A5D" w:rsidRPr="00A32747">
              <w:rPr>
                <w:sz w:val="22"/>
              </w:rPr>
              <w:t xml:space="preserve"> Band 6 </w:t>
            </w:r>
          </w:p>
          <w:p w14:paraId="476A1CCF" w14:textId="0159811D" w:rsidR="00B10092" w:rsidRPr="009A3801" w:rsidRDefault="00437358" w:rsidP="00EF3930">
            <w:pPr>
              <w:pStyle w:val="Heading3"/>
              <w:spacing w:before="120" w:after="120"/>
              <w:rPr>
                <w:color w:val="000000"/>
                <w:sz w:val="22"/>
              </w:rPr>
            </w:pPr>
            <w:r>
              <w:rPr>
                <w:noProof/>
                <w:sz w:val="22"/>
                <w:lang w:eastAsia="en-GB"/>
              </w:rPr>
              <mc:AlternateContent>
                <mc:Choice Requires="wps">
                  <w:drawing>
                    <wp:anchor distT="0" distB="0" distL="114299" distR="114299" simplePos="0" relativeHeight="251659264" behindDoc="0" locked="0" layoutInCell="1" allowOverlap="1" wp14:anchorId="0287ACEC" wp14:editId="5452A38F">
                      <wp:simplePos x="0" y="0"/>
                      <wp:positionH relativeFrom="column">
                        <wp:posOffset>3020694</wp:posOffset>
                      </wp:positionH>
                      <wp:positionV relativeFrom="paragraph">
                        <wp:posOffset>15875</wp:posOffset>
                      </wp:positionV>
                      <wp:extent cx="0" cy="228600"/>
                      <wp:effectExtent l="0" t="0" r="19050" b="0"/>
                      <wp:wrapNone/>
                      <wp:docPr id="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CB87" id="Line 7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85pt,1.25pt" to="237.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"/>
                  </w:pict>
                </mc:Fallback>
              </mc:AlternateContent>
            </w:r>
            <w:r w:rsidR="00B10092">
              <w:rPr>
                <w:sz w:val="22"/>
              </w:rPr>
              <w:t xml:space="preserve">                                                                         </w:t>
            </w:r>
          </w:p>
          <w:p w14:paraId="4CE0177A" w14:textId="3638C612" w:rsidR="00B10092" w:rsidRDefault="00437358" w:rsidP="009A3801">
            <w:pPr>
              <w:pStyle w:val="Heading3"/>
              <w:spacing w:before="120" w:after="120"/>
              <w:rPr>
                <w:sz w:val="22"/>
              </w:rPr>
            </w:pPr>
            <w:r>
              <w:rPr>
                <w:noProof/>
                <w:sz w:val="22"/>
                <w:lang w:eastAsia="en-GB"/>
              </w:rPr>
              <mc:AlternateContent>
                <mc:Choice Requires="wps">
                  <w:drawing>
                    <wp:anchor distT="0" distB="0" distL="114300" distR="114300" simplePos="0" relativeHeight="251660288" behindDoc="0" locked="0" layoutInCell="1" allowOverlap="1" wp14:anchorId="2A017922" wp14:editId="05C6C9CF">
                      <wp:simplePos x="0" y="0"/>
                      <wp:positionH relativeFrom="column">
                        <wp:posOffset>1420495</wp:posOffset>
                      </wp:positionH>
                      <wp:positionV relativeFrom="paragraph">
                        <wp:posOffset>226695</wp:posOffset>
                      </wp:positionV>
                      <wp:extent cx="1600200" cy="342900"/>
                      <wp:effectExtent l="0" t="0" r="0" b="0"/>
                      <wp:wrapNone/>
                      <wp:docPr id="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0D5EF" id="Line 8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7.85pt" to="237.8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"/>
                  </w:pict>
                </mc:Fallback>
              </mc:AlternateContent>
            </w:r>
            <w:r>
              <w:rPr>
                <w:noProof/>
                <w:sz w:val="22"/>
                <w:lang w:eastAsia="en-GB"/>
              </w:rPr>
              <mc:AlternateContent>
                <mc:Choice Requires="wps">
                  <w:drawing>
                    <wp:anchor distT="0" distB="0" distL="114300" distR="114300" simplePos="0" relativeHeight="251663360" behindDoc="0" locked="0" layoutInCell="1" allowOverlap="1" wp14:anchorId="1590C4F4" wp14:editId="0D58586A">
                      <wp:simplePos x="0" y="0"/>
                      <wp:positionH relativeFrom="column">
                        <wp:posOffset>3017520</wp:posOffset>
                      </wp:positionH>
                      <wp:positionV relativeFrom="paragraph">
                        <wp:posOffset>219710</wp:posOffset>
                      </wp:positionV>
                      <wp:extent cx="1831975" cy="342900"/>
                      <wp:effectExtent l="0" t="0" r="15875" b="0"/>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5E675" id="Line 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7.3pt" to="381.8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"/>
                  </w:pict>
                </mc:Fallback>
              </mc:AlternateContent>
            </w:r>
            <w:r>
              <w:rPr>
                <w:noProof/>
                <w:sz w:val="22"/>
                <w:lang w:eastAsia="en-GB"/>
              </w:rPr>
              <mc:AlternateContent>
                <mc:Choice Requires="wps">
                  <w:drawing>
                    <wp:anchor distT="0" distB="0" distL="114300" distR="114300" simplePos="0" relativeHeight="251662336" behindDoc="0" locked="0" layoutInCell="1" allowOverlap="1" wp14:anchorId="6DE08693" wp14:editId="65FE6E4C">
                      <wp:simplePos x="0" y="0"/>
                      <wp:positionH relativeFrom="column">
                        <wp:posOffset>3017520</wp:posOffset>
                      </wp:positionH>
                      <wp:positionV relativeFrom="paragraph">
                        <wp:posOffset>219710</wp:posOffset>
                      </wp:positionV>
                      <wp:extent cx="457200" cy="228600"/>
                      <wp:effectExtent l="0" t="0" r="0" b="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9A47" id="Line 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7.3pt" to="273.6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"/>
                  </w:pict>
                </mc:Fallback>
              </mc:AlternateContent>
            </w:r>
            <w:r>
              <w:rPr>
                <w:noProof/>
                <w:sz w:val="22"/>
                <w:lang w:eastAsia="en-GB"/>
              </w:rPr>
              <mc:AlternateContent>
                <mc:Choice Requires="wps">
                  <w:drawing>
                    <wp:anchor distT="0" distB="0" distL="114300" distR="114300" simplePos="0" relativeHeight="251661312" behindDoc="0" locked="0" layoutInCell="1" allowOverlap="1" wp14:anchorId="5997AF9C" wp14:editId="7E5C921F">
                      <wp:simplePos x="0" y="0"/>
                      <wp:positionH relativeFrom="column">
                        <wp:posOffset>2560320</wp:posOffset>
                      </wp:positionH>
                      <wp:positionV relativeFrom="paragraph">
                        <wp:posOffset>226695</wp:posOffset>
                      </wp:positionV>
                      <wp:extent cx="463550" cy="221615"/>
                      <wp:effectExtent l="0" t="0" r="12700" b="6985"/>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0" cy="221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7F9AD" id="Line 8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7.85pt" to="238.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"/>
                  </w:pict>
                </mc:Fallback>
              </mc:AlternateContent>
            </w:r>
            <w:r w:rsidR="00B10092" w:rsidRPr="00CE7961">
              <w:rPr>
                <w:sz w:val="22"/>
              </w:rPr>
              <w:t xml:space="preserve">                                                   </w:t>
            </w:r>
            <w:r w:rsidR="009A3801">
              <w:rPr>
                <w:sz w:val="22"/>
              </w:rPr>
              <w:t>Prevention Workers</w:t>
            </w:r>
            <w:r w:rsidR="00EE199C">
              <w:rPr>
                <w:sz w:val="22"/>
              </w:rPr>
              <w:t xml:space="preserve">   </w:t>
            </w:r>
            <w:r w:rsidR="007C4A5D">
              <w:rPr>
                <w:sz w:val="22"/>
              </w:rPr>
              <w:t>Band 5</w:t>
            </w:r>
          </w:p>
          <w:p w14:paraId="4BF191D7" w14:textId="77777777" w:rsidR="00DC036D" w:rsidRDefault="00DC036D" w:rsidP="00DC036D"/>
          <w:p w14:paraId="0D74BBE0" w14:textId="2ED04A09" w:rsidR="00DC036D" w:rsidRDefault="00437358" w:rsidP="00DC036D">
            <w:r>
              <w:rPr>
                <w:rFonts w:ascii="Arial" w:hAnsi="Arial"/>
                <w:noProof/>
                <w:sz w:val="22"/>
                <w:lang w:eastAsia="en-GB"/>
              </w:rPr>
              <mc:AlternateContent>
                <mc:Choice Requires="wps">
                  <w:drawing>
                    <wp:anchor distT="0" distB="0" distL="114300" distR="114300" simplePos="0" relativeHeight="251654144" behindDoc="0" locked="0" layoutInCell="1" allowOverlap="1" wp14:anchorId="2B38D767" wp14:editId="372F5B5A">
                      <wp:simplePos x="0" y="0"/>
                      <wp:positionH relativeFrom="column">
                        <wp:posOffset>845820</wp:posOffset>
                      </wp:positionH>
                      <wp:positionV relativeFrom="paragraph">
                        <wp:posOffset>125095</wp:posOffset>
                      </wp:positionV>
                      <wp:extent cx="800100" cy="342900"/>
                      <wp:effectExtent l="0" t="0" r="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79014138" w14:textId="77777777" w:rsidR="007F60E1" w:rsidRPr="00DC036D" w:rsidRDefault="007F60E1" w:rsidP="00DC036D">
                                  <w:pPr>
                                    <w:jc w:val="center"/>
                                    <w:rPr>
                                      <w:rFonts w:ascii="Arial" w:hAnsi="Arial" w:cs="Arial"/>
                                      <w:b/>
                                    </w:rPr>
                                  </w:pPr>
                                  <w:r w:rsidRPr="00DC036D">
                                    <w:rPr>
                                      <w:rFonts w:ascii="Arial" w:hAnsi="Arial" w:cs="Arial"/>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8D767" id="_x0000_t202" coordsize="21600,21600" o:spt="202" path="m,l,21600r21600,l21600,xe">
                      <v:stroke joinstyle="miter"/>
                      <v:path gradientshapeok="t" o:connecttype="rect"/>
                    </v:shapetype>
                    <v:shape id="Text Box 70" o:spid="_x0000_s1026" type="#_x0000_t202" style="position:absolute;margin-left:66.6pt;margin-top:9.85pt;width:63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">
                      <v:textbox>
                        <w:txbxContent>
                          <w:p w14:paraId="79014138" w14:textId="77777777" w:rsidR="007F60E1" w:rsidRPr="00DC036D" w:rsidRDefault="007F60E1" w:rsidP="00DC036D">
                            <w:pPr>
                              <w:jc w:val="center"/>
                              <w:rPr>
                                <w:rFonts w:ascii="Arial" w:hAnsi="Arial" w:cs="Arial"/>
                                <w:b/>
                              </w:rPr>
                            </w:pPr>
                            <w:r w:rsidRPr="00DC036D">
                              <w:rPr>
                                <w:rFonts w:ascii="Arial" w:hAnsi="Arial" w:cs="Arial"/>
                                <w:b/>
                              </w:rPr>
                              <w:t>1</w:t>
                            </w:r>
                          </w:p>
                        </w:txbxContent>
                      </v:textbox>
                    </v:shape>
                  </w:pict>
                </mc:Fallback>
              </mc:AlternateContent>
            </w:r>
            <w:r>
              <w:rPr>
                <w:noProof/>
                <w:sz w:val="22"/>
                <w:lang w:eastAsia="en-GB"/>
              </w:rPr>
              <mc:AlternateContent>
                <mc:Choice Requires="wps">
                  <w:drawing>
                    <wp:anchor distT="0" distB="0" distL="114300" distR="114300" simplePos="0" relativeHeight="251657216" behindDoc="0" locked="0" layoutInCell="1" allowOverlap="1" wp14:anchorId="3EAC5B31" wp14:editId="18D9044F">
                      <wp:simplePos x="0" y="0"/>
                      <wp:positionH relativeFrom="column">
                        <wp:posOffset>4506595</wp:posOffset>
                      </wp:positionH>
                      <wp:positionV relativeFrom="paragraph">
                        <wp:posOffset>128905</wp:posOffset>
                      </wp:positionV>
                      <wp:extent cx="800100" cy="342900"/>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C98967F" w14:textId="77777777" w:rsidR="007F60E1" w:rsidRPr="00DC036D" w:rsidRDefault="007F60E1" w:rsidP="00DC036D">
                                  <w:pPr>
                                    <w:jc w:val="center"/>
                                    <w:rPr>
                                      <w:rFonts w:ascii="Arial" w:hAnsi="Arial" w:cs="Arial"/>
                                      <w:b/>
                                    </w:rPr>
                                  </w:pPr>
                                  <w:r w:rsidRPr="00DC036D">
                                    <w:rPr>
                                      <w:rFonts w:ascii="Arial" w:hAnsi="Arial" w:cs="Arial"/>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5B31" id="Text Box 73" o:spid="_x0000_s1027" type="#_x0000_t202" style="position:absolute;margin-left:354.85pt;margin-top:10.15pt;width:6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pr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">
                      <v:textbox>
                        <w:txbxContent>
                          <w:p w14:paraId="0C98967F" w14:textId="77777777" w:rsidR="007F60E1" w:rsidRPr="00DC036D" w:rsidRDefault="007F60E1" w:rsidP="00DC036D">
                            <w:pPr>
                              <w:jc w:val="center"/>
                              <w:rPr>
                                <w:rFonts w:ascii="Arial" w:hAnsi="Arial" w:cs="Arial"/>
                                <w:b/>
                              </w:rPr>
                            </w:pPr>
                            <w:r w:rsidRPr="00DC036D">
                              <w:rPr>
                                <w:rFonts w:ascii="Arial" w:hAnsi="Arial" w:cs="Arial"/>
                                <w:b/>
                              </w:rPr>
                              <w:t>4</w:t>
                            </w:r>
                          </w:p>
                        </w:txbxContent>
                      </v:textbox>
                    </v:shape>
                  </w:pict>
                </mc:Fallback>
              </mc:AlternateContent>
            </w:r>
            <w:r>
              <w:rPr>
                <w:noProof/>
                <w:sz w:val="22"/>
                <w:lang w:eastAsia="en-GB"/>
              </w:rPr>
              <mc:AlternateContent>
                <mc:Choice Requires="wps">
                  <w:drawing>
                    <wp:anchor distT="0" distB="0" distL="114300" distR="114300" simplePos="0" relativeHeight="251656192" behindDoc="0" locked="0" layoutInCell="1" allowOverlap="1" wp14:anchorId="7533394B" wp14:editId="21DAE240">
                      <wp:simplePos x="0" y="0"/>
                      <wp:positionH relativeFrom="column">
                        <wp:posOffset>3363595</wp:posOffset>
                      </wp:positionH>
                      <wp:positionV relativeFrom="paragraph">
                        <wp:posOffset>128905</wp:posOffset>
                      </wp:positionV>
                      <wp:extent cx="800100" cy="342900"/>
                      <wp:effectExtent l="0" t="0" r="0" b="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20CAE445" w14:textId="77777777" w:rsidR="007F60E1" w:rsidRPr="00DC036D" w:rsidRDefault="007F60E1" w:rsidP="00DC036D">
                                  <w:pPr>
                                    <w:jc w:val="center"/>
                                    <w:rPr>
                                      <w:rFonts w:ascii="Arial" w:hAnsi="Arial" w:cs="Arial"/>
                                      <w:b/>
                                    </w:rPr>
                                  </w:pPr>
                                  <w:r w:rsidRPr="00DC036D">
                                    <w:rPr>
                                      <w:rFonts w:ascii="Arial" w:hAnsi="Arial" w:cs="Arial"/>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394B" id="Text Box 72" o:spid="_x0000_s1028" type="#_x0000_t202" style="position:absolute;margin-left:264.85pt;margin-top:10.15pt;width:63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">
                      <v:textbox>
                        <w:txbxContent>
                          <w:p w14:paraId="20CAE445" w14:textId="77777777" w:rsidR="007F60E1" w:rsidRPr="00DC036D" w:rsidRDefault="007F60E1" w:rsidP="00DC036D">
                            <w:pPr>
                              <w:jc w:val="center"/>
                              <w:rPr>
                                <w:rFonts w:ascii="Arial" w:hAnsi="Arial" w:cs="Arial"/>
                                <w:b/>
                              </w:rPr>
                            </w:pPr>
                            <w:r w:rsidRPr="00DC036D">
                              <w:rPr>
                                <w:rFonts w:ascii="Arial" w:hAnsi="Arial" w:cs="Arial"/>
                                <w:b/>
                              </w:rPr>
                              <w:t>3</w:t>
                            </w:r>
                          </w:p>
                        </w:txbxContent>
                      </v:textbox>
                    </v:shape>
                  </w:pict>
                </mc:Fallback>
              </mc:AlternateContent>
            </w:r>
            <w:r>
              <w:rPr>
                <w:noProof/>
                <w:sz w:val="22"/>
                <w:lang w:eastAsia="en-GB"/>
              </w:rPr>
              <mc:AlternateContent>
                <mc:Choice Requires="wps">
                  <w:drawing>
                    <wp:anchor distT="0" distB="0" distL="114300" distR="114300" simplePos="0" relativeHeight="251655168" behindDoc="0" locked="0" layoutInCell="1" allowOverlap="1" wp14:anchorId="4929F1EC" wp14:editId="303E3F57">
                      <wp:simplePos x="0" y="0"/>
                      <wp:positionH relativeFrom="column">
                        <wp:posOffset>2103120</wp:posOffset>
                      </wp:positionH>
                      <wp:positionV relativeFrom="paragraph">
                        <wp:posOffset>125095</wp:posOffset>
                      </wp:positionV>
                      <wp:extent cx="800100" cy="342900"/>
                      <wp:effectExtent l="0" t="0" r="0" b="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474E279" w14:textId="77777777" w:rsidR="007F60E1" w:rsidRPr="00DC036D" w:rsidRDefault="007F60E1" w:rsidP="00DC036D">
                                  <w:pPr>
                                    <w:jc w:val="center"/>
                                    <w:rPr>
                                      <w:rFonts w:ascii="Arial" w:hAnsi="Arial" w:cs="Arial"/>
                                      <w:b/>
                                    </w:rPr>
                                  </w:pPr>
                                  <w:r w:rsidRPr="00DC036D">
                                    <w:rPr>
                                      <w:rFonts w:ascii="Arial" w:hAnsi="Arial" w:cs="Arial"/>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9F1EC" id="Text Box 71" o:spid="_x0000_s1029" type="#_x0000_t202" style="position:absolute;margin-left:165.6pt;margin-top:9.85pt;width:63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FpFgIAADE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">
                      <v:textbox>
                        <w:txbxContent>
                          <w:p w14:paraId="0474E279" w14:textId="77777777" w:rsidR="007F60E1" w:rsidRPr="00DC036D" w:rsidRDefault="007F60E1" w:rsidP="00DC036D">
                            <w:pPr>
                              <w:jc w:val="center"/>
                              <w:rPr>
                                <w:rFonts w:ascii="Arial" w:hAnsi="Arial" w:cs="Arial"/>
                                <w:b/>
                              </w:rPr>
                            </w:pPr>
                            <w:r w:rsidRPr="00DC036D">
                              <w:rPr>
                                <w:rFonts w:ascii="Arial" w:hAnsi="Arial" w:cs="Arial"/>
                                <w:b/>
                              </w:rPr>
                              <w:t>2</w:t>
                            </w:r>
                          </w:p>
                        </w:txbxContent>
                      </v:textbox>
                    </v:shape>
                  </w:pict>
                </mc:Fallback>
              </mc:AlternateContent>
            </w:r>
          </w:p>
          <w:p w14:paraId="525840E3" w14:textId="77777777" w:rsidR="00DC036D" w:rsidRDefault="00DC036D" w:rsidP="00DC036D"/>
          <w:p w14:paraId="1EBE2D5E" w14:textId="77777777" w:rsidR="00DC036D" w:rsidRDefault="00DC036D" w:rsidP="00DC036D"/>
          <w:p w14:paraId="00DF2E04" w14:textId="77777777" w:rsidR="00DC036D" w:rsidRPr="00DC036D" w:rsidRDefault="00DC036D" w:rsidP="00DC036D"/>
        </w:tc>
      </w:tr>
    </w:tbl>
    <w:p w14:paraId="30C5BBE2" w14:textId="77777777" w:rsidR="00EF3930" w:rsidRDefault="00EF3930">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32A70F8F" w14:textId="77777777">
        <w:tc>
          <w:tcPr>
            <w:tcW w:w="10440" w:type="dxa"/>
            <w:tcBorders>
              <w:top w:val="single" w:sz="6" w:space="0" w:color="auto"/>
              <w:left w:val="single" w:sz="4" w:space="0" w:color="auto"/>
              <w:bottom w:val="single" w:sz="6" w:space="0" w:color="auto"/>
              <w:right w:val="single" w:sz="4" w:space="0" w:color="auto"/>
            </w:tcBorders>
          </w:tcPr>
          <w:p w14:paraId="2CC5930C" w14:textId="77777777" w:rsidR="00EF3930" w:rsidRDefault="00EF3930">
            <w:pPr>
              <w:pStyle w:val="Heading3"/>
              <w:spacing w:before="120" w:after="120"/>
              <w:rPr>
                <w:sz w:val="22"/>
              </w:rPr>
            </w:pPr>
            <w:r>
              <w:rPr>
                <w:sz w:val="22"/>
              </w:rPr>
              <w:t>5.   ROLE OF DEPARTMENT</w:t>
            </w:r>
          </w:p>
        </w:tc>
      </w:tr>
      <w:tr w:rsidR="00EF3930" w14:paraId="23A6F8AF" w14:textId="77777777">
        <w:tc>
          <w:tcPr>
            <w:tcW w:w="10440" w:type="dxa"/>
            <w:tcBorders>
              <w:top w:val="single" w:sz="6" w:space="0" w:color="auto"/>
              <w:left w:val="single" w:sz="4" w:space="0" w:color="auto"/>
              <w:bottom w:val="single" w:sz="6" w:space="0" w:color="auto"/>
              <w:right w:val="single" w:sz="4" w:space="0" w:color="auto"/>
            </w:tcBorders>
          </w:tcPr>
          <w:p w14:paraId="4E0CBB20" w14:textId="77777777" w:rsidR="00EF3930" w:rsidRDefault="00D246BF">
            <w:pPr>
              <w:pStyle w:val="BodyText"/>
            </w:pPr>
            <w:r>
              <w:t>To provide a low threshold medication programme for</w:t>
            </w:r>
            <w:r w:rsidR="00EF3930">
              <w:t xml:space="preserve"> communities throughout all the Lothians, through direct service provision at the Spittal Street Centre and indirect provision through selected pharmacies and non-statutory agencies.</w:t>
            </w:r>
          </w:p>
          <w:p w14:paraId="59739879" w14:textId="77777777" w:rsidR="00EF3930" w:rsidRDefault="00EF3930">
            <w:pPr>
              <w:pStyle w:val="BodyText"/>
            </w:pPr>
          </w:p>
          <w:p w14:paraId="42AD3405" w14:textId="77777777" w:rsidR="00EF3930" w:rsidRDefault="00D246BF">
            <w:pPr>
              <w:pStyle w:val="BodyText"/>
            </w:pPr>
            <w:r>
              <w:t>To provide safe administration of prescribed medication</w:t>
            </w:r>
            <w:r w:rsidR="00EF3930">
              <w:t>,</w:t>
            </w:r>
            <w:r>
              <w:t xml:space="preserve"> support with mental health, psychosocial and relevant physical issues</w:t>
            </w:r>
            <w:r w:rsidR="00EF3930">
              <w:t xml:space="preserve"> including HBV vaccination for</w:t>
            </w:r>
            <w:r w:rsidR="00347848">
              <w:t xml:space="preserve"> clients engaging in chaotic substance misuse, and</w:t>
            </w:r>
            <w:r w:rsidR="00EF3930">
              <w:t xml:space="preserve"> those at risk of BBVs throughout Lothian. </w:t>
            </w:r>
          </w:p>
          <w:p w14:paraId="09B18A66" w14:textId="77777777" w:rsidR="00EF3930" w:rsidRDefault="00EF3930">
            <w:pPr>
              <w:pStyle w:val="BodyText"/>
            </w:pPr>
          </w:p>
          <w:p w14:paraId="7B1711B7" w14:textId="77777777" w:rsidR="00EF3930" w:rsidRDefault="00D246BF">
            <w:pPr>
              <w:pStyle w:val="BodyText"/>
            </w:pPr>
            <w:r>
              <w:t>To work jointly with other substance misuse, mental health, general medical, social work and non-statuatory agencies to deliver individualised care.</w:t>
            </w:r>
          </w:p>
          <w:p w14:paraId="3F0F8F31" w14:textId="77777777" w:rsidR="00EF3930" w:rsidRDefault="00EF3930">
            <w:pPr>
              <w:pStyle w:val="BodyText"/>
            </w:pPr>
          </w:p>
          <w:p w14:paraId="52F5326D" w14:textId="77777777" w:rsidR="00EF3930" w:rsidRDefault="00EF3930">
            <w:pPr>
              <w:pStyle w:val="BodyText"/>
            </w:pPr>
            <w:r>
              <w:t>To provide informati</w:t>
            </w:r>
            <w:r w:rsidR="00D246BF">
              <w:t>on and advice on substance misuse harm reduction techniques</w:t>
            </w:r>
            <w:r>
              <w:t xml:space="preserve"> through direct and indirect contact, in collaboration with other agencies as well as internet and clinic work.</w:t>
            </w:r>
          </w:p>
          <w:p w14:paraId="239C6175" w14:textId="77777777" w:rsidR="00EF3930" w:rsidRDefault="00EF3930">
            <w:pPr>
              <w:pStyle w:val="BodyText"/>
            </w:pPr>
          </w:p>
          <w:p w14:paraId="41538186" w14:textId="77777777" w:rsidR="00EF3930" w:rsidRDefault="00EF3930">
            <w:pPr>
              <w:pStyle w:val="BodyText"/>
            </w:pPr>
            <w:r>
              <w:t>To provide a Low Threshold Methadone Service to 60 chaotic drug users in Lothian, including individualised packages of care for those attending the Spittal Street Centre and those cared for in the community.</w:t>
            </w:r>
          </w:p>
          <w:p w14:paraId="3B9CB81D" w14:textId="77777777" w:rsidR="00EF3930" w:rsidRDefault="00EF3930">
            <w:pPr>
              <w:pStyle w:val="BodyText"/>
            </w:pPr>
          </w:p>
          <w:p w14:paraId="0650007D" w14:textId="77777777" w:rsidR="00EF3930" w:rsidRDefault="00EF3930">
            <w:pPr>
              <w:pStyle w:val="BodyText"/>
            </w:pPr>
            <w:r>
              <w:t xml:space="preserve">To contribute to planning and policy in a number of related fields. </w:t>
            </w:r>
          </w:p>
          <w:p w14:paraId="462F679E" w14:textId="77777777" w:rsidR="00EF3930" w:rsidRDefault="00EF3930">
            <w:pPr>
              <w:jc w:val="both"/>
            </w:pPr>
          </w:p>
        </w:tc>
      </w:tr>
    </w:tbl>
    <w:p w14:paraId="579F14B5" w14:textId="77777777" w:rsidR="00EF3930" w:rsidRDefault="00EF3930">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1599903B" w14:textId="77777777">
        <w:tc>
          <w:tcPr>
            <w:tcW w:w="10440" w:type="dxa"/>
            <w:tcBorders>
              <w:top w:val="single" w:sz="6" w:space="0" w:color="auto"/>
              <w:left w:val="single" w:sz="4" w:space="0" w:color="auto"/>
              <w:bottom w:val="single" w:sz="6" w:space="0" w:color="auto"/>
              <w:right w:val="single" w:sz="4" w:space="0" w:color="auto"/>
            </w:tcBorders>
          </w:tcPr>
          <w:p w14:paraId="0CEA5A5E" w14:textId="77777777" w:rsidR="00EF3930" w:rsidRDefault="00EF3930">
            <w:pPr>
              <w:pStyle w:val="Heading3"/>
              <w:spacing w:before="120" w:after="120"/>
              <w:rPr>
                <w:b w:val="0"/>
                <w:sz w:val="22"/>
              </w:rPr>
            </w:pPr>
            <w:r>
              <w:rPr>
                <w:sz w:val="22"/>
              </w:rPr>
              <w:t>6.  KEY RESULT AREAS</w:t>
            </w:r>
          </w:p>
        </w:tc>
      </w:tr>
      <w:tr w:rsidR="00EF3930" w14:paraId="1756C697" w14:textId="77777777" w:rsidTr="00005B1E">
        <w:trPr>
          <w:trHeight w:val="1686"/>
        </w:trPr>
        <w:tc>
          <w:tcPr>
            <w:tcW w:w="10440" w:type="dxa"/>
            <w:tcBorders>
              <w:top w:val="single" w:sz="6" w:space="0" w:color="auto"/>
              <w:left w:val="single" w:sz="4" w:space="0" w:color="auto"/>
              <w:bottom w:val="single" w:sz="4" w:space="0" w:color="auto"/>
              <w:right w:val="single" w:sz="4" w:space="0" w:color="auto"/>
            </w:tcBorders>
          </w:tcPr>
          <w:p w14:paraId="3F3EF73C" w14:textId="77777777" w:rsidR="00AA713C" w:rsidRDefault="00EF3930" w:rsidP="003A2833">
            <w:pPr>
              <w:numPr>
                <w:ilvl w:val="0"/>
                <w:numId w:val="2"/>
              </w:numPr>
              <w:jc w:val="both"/>
              <w:rPr>
                <w:rFonts w:ascii="Arial" w:hAnsi="Arial"/>
                <w:sz w:val="22"/>
              </w:rPr>
            </w:pPr>
            <w:r>
              <w:rPr>
                <w:rFonts w:ascii="Arial" w:hAnsi="Arial"/>
                <w:sz w:val="22"/>
              </w:rPr>
              <w:t>Be responsible for the effective</w:t>
            </w:r>
            <w:r w:rsidR="00DA5D86">
              <w:rPr>
                <w:rFonts w:ascii="Arial" w:hAnsi="Arial"/>
                <w:sz w:val="22"/>
              </w:rPr>
              <w:t xml:space="preserve"> organisation,</w:t>
            </w:r>
            <w:r w:rsidR="00347848">
              <w:rPr>
                <w:rFonts w:ascii="Arial" w:hAnsi="Arial"/>
                <w:sz w:val="22"/>
              </w:rPr>
              <w:t xml:space="preserve"> development and provision of the low threshold medication programme.</w:t>
            </w:r>
            <w:r>
              <w:rPr>
                <w:rFonts w:ascii="Arial" w:hAnsi="Arial"/>
                <w:sz w:val="22"/>
              </w:rPr>
              <w:t xml:space="preserve"> </w:t>
            </w:r>
            <w:r w:rsidR="006E7FB2">
              <w:rPr>
                <w:rFonts w:ascii="Arial" w:hAnsi="Arial"/>
                <w:sz w:val="22"/>
              </w:rPr>
              <w:t>This includes work with the homeless population, IDU sex workers and chaotic injectors across Lothian</w:t>
            </w:r>
            <w:r w:rsidR="004A2119">
              <w:rPr>
                <w:rFonts w:ascii="Arial" w:hAnsi="Arial"/>
                <w:sz w:val="22"/>
              </w:rPr>
              <w:t>. This will be ac</w:t>
            </w:r>
            <w:r w:rsidR="00347848">
              <w:rPr>
                <w:rFonts w:ascii="Arial" w:hAnsi="Arial"/>
                <w:sz w:val="22"/>
              </w:rPr>
              <w:t>hieved through providing clinics 5 afternoons a week (Mon-Fri).</w:t>
            </w:r>
          </w:p>
          <w:p w14:paraId="6D9F7D6E" w14:textId="77777777" w:rsidR="00AA713C" w:rsidRDefault="00AA713C" w:rsidP="00AA713C">
            <w:pPr>
              <w:jc w:val="both"/>
              <w:rPr>
                <w:rFonts w:ascii="Arial" w:hAnsi="Arial"/>
                <w:sz w:val="22"/>
              </w:rPr>
            </w:pPr>
          </w:p>
          <w:p w14:paraId="1A9BCD7D" w14:textId="77777777" w:rsidR="00E86698" w:rsidRPr="00347848" w:rsidRDefault="004A2119" w:rsidP="00347848">
            <w:pPr>
              <w:numPr>
                <w:ilvl w:val="0"/>
                <w:numId w:val="2"/>
              </w:numPr>
              <w:jc w:val="both"/>
              <w:rPr>
                <w:rFonts w:ascii="Arial" w:hAnsi="Arial"/>
                <w:sz w:val="22"/>
              </w:rPr>
            </w:pPr>
            <w:r>
              <w:rPr>
                <w:rFonts w:ascii="Arial" w:hAnsi="Arial"/>
                <w:sz w:val="22"/>
              </w:rPr>
              <w:t>Line manages</w:t>
            </w:r>
            <w:r w:rsidR="00AA713C">
              <w:rPr>
                <w:rFonts w:ascii="Arial" w:hAnsi="Arial"/>
                <w:sz w:val="22"/>
              </w:rPr>
              <w:t xml:space="preserve"> staff and students within the Harm Reduction Team</w:t>
            </w:r>
            <w:r w:rsidR="00E71E7B">
              <w:rPr>
                <w:rFonts w:ascii="Arial" w:hAnsi="Arial"/>
                <w:sz w:val="22"/>
              </w:rPr>
              <w:t>,</w:t>
            </w:r>
            <w:r w:rsidR="00AA713C">
              <w:rPr>
                <w:rFonts w:ascii="Arial" w:hAnsi="Arial"/>
                <w:sz w:val="22"/>
              </w:rPr>
              <w:t xml:space="preserve"> having responsibility for</w:t>
            </w:r>
            <w:r w:rsidR="00E71E7B">
              <w:rPr>
                <w:rFonts w:ascii="Arial" w:hAnsi="Arial"/>
                <w:sz w:val="22"/>
              </w:rPr>
              <w:t xml:space="preserve"> the</w:t>
            </w:r>
            <w:r w:rsidR="00AA713C">
              <w:rPr>
                <w:rFonts w:ascii="Arial" w:hAnsi="Arial"/>
                <w:sz w:val="22"/>
              </w:rPr>
              <w:t xml:space="preserve"> individual supervision, professional deve</w:t>
            </w:r>
            <w:r w:rsidR="00E71E7B">
              <w:rPr>
                <w:rFonts w:ascii="Arial" w:hAnsi="Arial"/>
                <w:sz w:val="22"/>
              </w:rPr>
              <w:t>lopmen</w:t>
            </w:r>
            <w:r w:rsidR="00347848">
              <w:rPr>
                <w:rFonts w:ascii="Arial" w:hAnsi="Arial"/>
                <w:sz w:val="22"/>
              </w:rPr>
              <w:t>t and performance review of designated junior staff members</w:t>
            </w:r>
            <w:r w:rsidR="00E71E7B">
              <w:rPr>
                <w:rFonts w:ascii="Arial" w:hAnsi="Arial"/>
                <w:sz w:val="22"/>
              </w:rPr>
              <w:t>.</w:t>
            </w:r>
          </w:p>
          <w:p w14:paraId="6626F6DF" w14:textId="77777777" w:rsidR="00EF3930" w:rsidRDefault="00EF3930">
            <w:pPr>
              <w:jc w:val="both"/>
              <w:rPr>
                <w:rFonts w:ascii="Arial" w:hAnsi="Arial"/>
                <w:sz w:val="22"/>
              </w:rPr>
            </w:pPr>
          </w:p>
          <w:p w14:paraId="7FD9A745" w14:textId="77777777" w:rsidR="00EF3930" w:rsidRDefault="00EF3930" w:rsidP="003A2833">
            <w:pPr>
              <w:numPr>
                <w:ilvl w:val="0"/>
                <w:numId w:val="2"/>
              </w:numPr>
              <w:jc w:val="both"/>
              <w:rPr>
                <w:rFonts w:ascii="Arial" w:hAnsi="Arial"/>
                <w:sz w:val="22"/>
              </w:rPr>
            </w:pPr>
            <w:r>
              <w:rPr>
                <w:rFonts w:ascii="Arial" w:hAnsi="Arial"/>
                <w:sz w:val="22"/>
              </w:rPr>
              <w:t>Be familiar with and ensure dissemination of all local, regional and national policies, procedures and guidelines pertinent to all staff and students within the area of responsibility and comply with their contents in the pursuit of the highest standards of client care.</w:t>
            </w:r>
            <w:r w:rsidR="00E61332">
              <w:rPr>
                <w:rFonts w:ascii="Arial" w:hAnsi="Arial"/>
                <w:sz w:val="22"/>
              </w:rPr>
              <w:t xml:space="preserve"> In line with national policy and local protocols ensure the team provide up to date advice, information and support to clients and where appropriate, referral on to other agencies, including prescribing services.</w:t>
            </w:r>
          </w:p>
          <w:p w14:paraId="5BF2EF3C" w14:textId="77777777" w:rsidR="00EF3930" w:rsidRDefault="00EF3930">
            <w:pPr>
              <w:jc w:val="both"/>
              <w:rPr>
                <w:rFonts w:ascii="Arial" w:hAnsi="Arial"/>
                <w:sz w:val="22"/>
              </w:rPr>
            </w:pPr>
          </w:p>
          <w:p w14:paraId="11D0C3AA" w14:textId="77777777" w:rsidR="00EF3930" w:rsidRDefault="00EF3930" w:rsidP="003A2833">
            <w:pPr>
              <w:numPr>
                <w:ilvl w:val="0"/>
                <w:numId w:val="2"/>
              </w:numPr>
              <w:jc w:val="both"/>
              <w:rPr>
                <w:rFonts w:ascii="Arial" w:hAnsi="Arial"/>
                <w:sz w:val="22"/>
              </w:rPr>
            </w:pPr>
            <w:r>
              <w:rPr>
                <w:rFonts w:ascii="Arial" w:hAnsi="Arial"/>
                <w:sz w:val="22"/>
              </w:rPr>
              <w:t>Practice within the legal and ethical framework set out by nursing and mental health related legislation and other relevant polici</w:t>
            </w:r>
            <w:r w:rsidR="00E71E7B">
              <w:rPr>
                <w:rFonts w:ascii="Arial" w:hAnsi="Arial"/>
                <w:sz w:val="22"/>
              </w:rPr>
              <w:t>es, including Scottish Government</w:t>
            </w:r>
            <w:r>
              <w:rPr>
                <w:rFonts w:ascii="Arial" w:hAnsi="Arial"/>
                <w:sz w:val="22"/>
              </w:rPr>
              <w:t xml:space="preserve"> policy to ensure that patients’ interests and well being are met and that legal standards are met.</w:t>
            </w:r>
          </w:p>
          <w:p w14:paraId="10EF15B2" w14:textId="77777777" w:rsidR="00EF3930" w:rsidRDefault="00EF3930">
            <w:pPr>
              <w:jc w:val="both"/>
              <w:rPr>
                <w:rFonts w:ascii="Arial" w:hAnsi="Arial"/>
                <w:sz w:val="22"/>
              </w:rPr>
            </w:pPr>
          </w:p>
          <w:p w14:paraId="3F200556" w14:textId="77777777" w:rsidR="00EF3930" w:rsidRDefault="00EF3930" w:rsidP="003A2833">
            <w:pPr>
              <w:numPr>
                <w:ilvl w:val="0"/>
                <w:numId w:val="2"/>
              </w:numPr>
              <w:jc w:val="both"/>
              <w:rPr>
                <w:rFonts w:ascii="Arial" w:hAnsi="Arial"/>
                <w:sz w:val="22"/>
              </w:rPr>
            </w:pPr>
            <w:r>
              <w:rPr>
                <w:rFonts w:ascii="Arial" w:hAnsi="Arial"/>
                <w:sz w:val="22"/>
              </w:rPr>
              <w:t xml:space="preserve">Liaise, advise, develop and maintain good relationships with clients, carers, relatives and fellow health, social and welfare professionals who are involved in care delivery to effect the highest standards attainable in good physical and mental health care. This requires highly </w:t>
            </w:r>
            <w:r w:rsidR="00DA5D86">
              <w:rPr>
                <w:rFonts w:ascii="Arial" w:hAnsi="Arial"/>
                <w:sz w:val="22"/>
              </w:rPr>
              <w:t>specialised skills</w:t>
            </w:r>
            <w:r>
              <w:rPr>
                <w:rFonts w:ascii="Arial" w:hAnsi="Arial"/>
                <w:sz w:val="22"/>
              </w:rPr>
              <w:t xml:space="preserve"> in contributing to and informing multiple agencies.</w:t>
            </w:r>
          </w:p>
          <w:p w14:paraId="4A798C82" w14:textId="77777777" w:rsidR="00EF3930" w:rsidRDefault="00EF3930">
            <w:pPr>
              <w:jc w:val="both"/>
              <w:rPr>
                <w:rFonts w:ascii="Arial" w:hAnsi="Arial"/>
                <w:sz w:val="22"/>
              </w:rPr>
            </w:pPr>
          </w:p>
          <w:p w14:paraId="34103005" w14:textId="77777777" w:rsidR="00EF3930" w:rsidRDefault="00EF3930" w:rsidP="003A2833">
            <w:pPr>
              <w:numPr>
                <w:ilvl w:val="0"/>
                <w:numId w:val="2"/>
              </w:numPr>
              <w:jc w:val="both"/>
              <w:rPr>
                <w:rFonts w:ascii="Arial" w:hAnsi="Arial"/>
                <w:sz w:val="22"/>
              </w:rPr>
            </w:pPr>
            <w:r>
              <w:rPr>
                <w:rFonts w:ascii="Arial" w:hAnsi="Arial"/>
                <w:sz w:val="22"/>
              </w:rPr>
              <w:t>Participate in all activities aimed at keeping professional skills updated and contribute to dissemination of that knowledge and experience to all staff and students wi</w:t>
            </w:r>
            <w:r w:rsidR="00A01FF9">
              <w:rPr>
                <w:rFonts w:ascii="Arial" w:hAnsi="Arial"/>
                <w:sz w:val="22"/>
              </w:rPr>
              <w:t>thin the area of responsibility.</w:t>
            </w:r>
          </w:p>
          <w:p w14:paraId="6C0EECA8" w14:textId="77777777" w:rsidR="00A01FF9" w:rsidRDefault="00A01FF9" w:rsidP="00A01FF9">
            <w:pPr>
              <w:jc w:val="both"/>
              <w:rPr>
                <w:rFonts w:ascii="Arial" w:hAnsi="Arial"/>
                <w:sz w:val="22"/>
              </w:rPr>
            </w:pPr>
          </w:p>
          <w:p w14:paraId="1399D5C1" w14:textId="77777777" w:rsidR="00EF3930" w:rsidRDefault="00EF3930" w:rsidP="003A2833">
            <w:pPr>
              <w:numPr>
                <w:ilvl w:val="0"/>
                <w:numId w:val="2"/>
              </w:numPr>
              <w:jc w:val="both"/>
              <w:rPr>
                <w:rFonts w:ascii="Arial" w:hAnsi="Arial"/>
                <w:sz w:val="22"/>
              </w:rPr>
            </w:pPr>
            <w:r>
              <w:rPr>
                <w:rFonts w:ascii="Arial" w:hAnsi="Arial"/>
                <w:sz w:val="22"/>
              </w:rPr>
              <w:t xml:space="preserve">Implement and participate in the formulation of all policy and procedures within the area of </w:t>
            </w:r>
            <w:r w:rsidR="00A01FF9">
              <w:rPr>
                <w:rFonts w:ascii="Arial" w:hAnsi="Arial"/>
                <w:sz w:val="22"/>
              </w:rPr>
              <w:t>responsibility</w:t>
            </w:r>
            <w:r>
              <w:rPr>
                <w:rFonts w:ascii="Arial" w:hAnsi="Arial"/>
                <w:sz w:val="22"/>
              </w:rPr>
              <w:t xml:space="preserve"> </w:t>
            </w:r>
            <w:r w:rsidR="00A01FF9">
              <w:rPr>
                <w:rFonts w:ascii="Arial" w:hAnsi="Arial"/>
                <w:sz w:val="22"/>
              </w:rPr>
              <w:t>in consultation with the Team Manager. Take direction from the managed care networks and Prevention Leads in respect of</w:t>
            </w:r>
            <w:r w:rsidR="00DF359A">
              <w:rPr>
                <w:rFonts w:ascii="Arial" w:hAnsi="Arial"/>
                <w:sz w:val="22"/>
              </w:rPr>
              <w:t xml:space="preserve"> the national</w:t>
            </w:r>
            <w:r w:rsidR="00A01FF9">
              <w:rPr>
                <w:rFonts w:ascii="Arial" w:hAnsi="Arial"/>
                <w:sz w:val="22"/>
              </w:rPr>
              <w:t xml:space="preserve"> Hep C Prevention</w:t>
            </w:r>
            <w:r w:rsidR="00DF359A">
              <w:rPr>
                <w:rFonts w:ascii="Arial" w:hAnsi="Arial"/>
                <w:sz w:val="22"/>
              </w:rPr>
              <w:t xml:space="preserve"> Action Plan</w:t>
            </w:r>
            <w:r w:rsidR="00A01FF9">
              <w:rPr>
                <w:rFonts w:ascii="Arial" w:hAnsi="Arial"/>
                <w:sz w:val="22"/>
              </w:rPr>
              <w:t>.</w:t>
            </w:r>
            <w:r>
              <w:rPr>
                <w:rFonts w:ascii="Arial" w:hAnsi="Arial"/>
                <w:sz w:val="22"/>
              </w:rPr>
              <w:t xml:space="preserve">    </w:t>
            </w:r>
          </w:p>
          <w:p w14:paraId="0FAA162C" w14:textId="77777777" w:rsidR="00EF3930" w:rsidRDefault="00EF3930">
            <w:pPr>
              <w:jc w:val="both"/>
              <w:rPr>
                <w:rFonts w:ascii="Arial" w:hAnsi="Arial"/>
                <w:sz w:val="22"/>
              </w:rPr>
            </w:pPr>
          </w:p>
          <w:p w14:paraId="0B214D49" w14:textId="77777777" w:rsidR="00EF3930" w:rsidRPr="00A32747" w:rsidRDefault="00EF3930" w:rsidP="003A2833">
            <w:pPr>
              <w:numPr>
                <w:ilvl w:val="0"/>
                <w:numId w:val="2"/>
              </w:numPr>
              <w:jc w:val="both"/>
              <w:rPr>
                <w:sz w:val="22"/>
              </w:rPr>
            </w:pPr>
            <w:r>
              <w:rPr>
                <w:rFonts w:ascii="Arial" w:hAnsi="Arial"/>
                <w:sz w:val="22"/>
              </w:rPr>
              <w:t>Participate in and support training programmes designed for non nursing healthcare professionals</w:t>
            </w:r>
          </w:p>
          <w:p w14:paraId="179E9EF2" w14:textId="77777777" w:rsidR="00A32747" w:rsidRDefault="00A32747" w:rsidP="00A32747">
            <w:pPr>
              <w:pStyle w:val="ListParagraph"/>
              <w:rPr>
                <w:sz w:val="22"/>
              </w:rPr>
            </w:pPr>
          </w:p>
          <w:p w14:paraId="3B4470F2" w14:textId="77777777" w:rsidR="00850D3D" w:rsidRDefault="00EF3930" w:rsidP="00347848">
            <w:pPr>
              <w:numPr>
                <w:ilvl w:val="0"/>
                <w:numId w:val="2"/>
              </w:numPr>
              <w:jc w:val="both"/>
            </w:pPr>
            <w:r>
              <w:rPr>
                <w:rFonts w:ascii="Arial" w:hAnsi="Arial"/>
                <w:sz w:val="22"/>
              </w:rPr>
              <w:t>Ensure that accurate records are kept of all client-related activity in any of the areas outlined above</w:t>
            </w:r>
            <w:r>
              <w:t>.</w:t>
            </w:r>
            <w:r w:rsidR="00E71E7B">
              <w:rPr>
                <w:rFonts w:ascii="Arial" w:hAnsi="Arial"/>
                <w:sz w:val="22"/>
              </w:rPr>
              <w:t xml:space="preserve"> Oversee and support the collection of data in areas of practice</w:t>
            </w:r>
            <w:r w:rsidR="00A01FF9">
              <w:rPr>
                <w:rFonts w:ascii="Arial" w:hAnsi="Arial"/>
                <w:sz w:val="22"/>
              </w:rPr>
              <w:t>, in particular the needle exchange data.</w:t>
            </w:r>
            <w:r w:rsidR="006E7FB2">
              <w:rPr>
                <w:rFonts w:ascii="Arial" w:hAnsi="Arial"/>
                <w:sz w:val="22"/>
              </w:rPr>
              <w:t xml:space="preserve"> Be responsible in reporting analysis of all data to the Board and other agencies</w:t>
            </w:r>
            <w:r w:rsidR="00E61332">
              <w:rPr>
                <w:rFonts w:ascii="Arial" w:hAnsi="Arial"/>
                <w:sz w:val="22"/>
              </w:rPr>
              <w:t xml:space="preserve"> where appropriate.</w:t>
            </w:r>
          </w:p>
          <w:p w14:paraId="4BADD53F" w14:textId="77777777" w:rsidR="00EF3930" w:rsidRDefault="00EF3930">
            <w:pPr>
              <w:jc w:val="both"/>
              <w:rPr>
                <w:rFonts w:ascii="Arial" w:hAnsi="Arial"/>
                <w:sz w:val="22"/>
              </w:rPr>
            </w:pPr>
          </w:p>
          <w:p w14:paraId="66DAA9DA" w14:textId="77777777" w:rsidR="00EF3930" w:rsidRDefault="00EF3930" w:rsidP="003A2833">
            <w:pPr>
              <w:numPr>
                <w:ilvl w:val="0"/>
                <w:numId w:val="2"/>
              </w:numPr>
              <w:jc w:val="both"/>
              <w:rPr>
                <w:rFonts w:ascii="Arial" w:hAnsi="Arial"/>
                <w:sz w:val="22"/>
              </w:rPr>
            </w:pPr>
            <w:r>
              <w:rPr>
                <w:rFonts w:ascii="Arial" w:hAnsi="Arial"/>
                <w:sz w:val="22"/>
              </w:rPr>
              <w:t>Effectively deal with other organisations, including the police, who may be involved with clients attending and balance the needs of the client against the needs of society.</w:t>
            </w:r>
          </w:p>
          <w:p w14:paraId="6DB2F379" w14:textId="77777777" w:rsidR="00E61332" w:rsidRDefault="00E61332" w:rsidP="00E61332">
            <w:pPr>
              <w:jc w:val="both"/>
              <w:rPr>
                <w:rFonts w:ascii="Arial" w:hAnsi="Arial"/>
                <w:sz w:val="22"/>
              </w:rPr>
            </w:pPr>
          </w:p>
          <w:p w14:paraId="05335CA6" w14:textId="77777777" w:rsidR="00E61332" w:rsidRDefault="00E61332" w:rsidP="003A2833">
            <w:pPr>
              <w:numPr>
                <w:ilvl w:val="0"/>
                <w:numId w:val="2"/>
              </w:numPr>
              <w:jc w:val="both"/>
              <w:rPr>
                <w:rFonts w:ascii="Arial" w:hAnsi="Arial"/>
                <w:sz w:val="22"/>
              </w:rPr>
            </w:pPr>
            <w:r>
              <w:rPr>
                <w:rFonts w:ascii="Arial" w:hAnsi="Arial"/>
                <w:sz w:val="22"/>
              </w:rPr>
              <w:t xml:space="preserve">Participate in appropriate professional forums and networks representing the views of the </w:t>
            </w:r>
            <w:r w:rsidR="00146F6F">
              <w:rPr>
                <w:rFonts w:ascii="Arial" w:hAnsi="Arial"/>
                <w:sz w:val="22"/>
              </w:rPr>
              <w:t>team and</w:t>
            </w:r>
            <w:r>
              <w:rPr>
                <w:rFonts w:ascii="Arial" w:hAnsi="Arial"/>
                <w:sz w:val="22"/>
              </w:rPr>
              <w:t xml:space="preserve"> taking a lead role in the development of the service.</w:t>
            </w:r>
          </w:p>
          <w:p w14:paraId="1E76112B" w14:textId="77777777" w:rsidR="000B2F1C" w:rsidRDefault="000B2F1C" w:rsidP="000B2F1C">
            <w:pPr>
              <w:jc w:val="both"/>
              <w:rPr>
                <w:rFonts w:ascii="Arial" w:hAnsi="Arial"/>
                <w:sz w:val="22"/>
              </w:rPr>
            </w:pPr>
          </w:p>
          <w:p w14:paraId="327D4F53" w14:textId="77777777" w:rsidR="000B2F1C" w:rsidRDefault="000B2F1C" w:rsidP="003A2833">
            <w:pPr>
              <w:numPr>
                <w:ilvl w:val="0"/>
                <w:numId w:val="2"/>
              </w:numPr>
              <w:jc w:val="both"/>
              <w:rPr>
                <w:rFonts w:ascii="Arial" w:hAnsi="Arial"/>
                <w:sz w:val="22"/>
              </w:rPr>
            </w:pPr>
            <w:r>
              <w:rPr>
                <w:rFonts w:ascii="Arial" w:hAnsi="Arial"/>
                <w:sz w:val="22"/>
              </w:rPr>
              <w:t>Be responsible for the organisation of audit, research and the views of users accessing the service.</w:t>
            </w:r>
          </w:p>
          <w:p w14:paraId="0C58FF8B" w14:textId="77777777" w:rsidR="00EF3930" w:rsidRDefault="00EF3930">
            <w:pPr>
              <w:numPr>
                <w:ilvl w:val="12"/>
                <w:numId w:val="0"/>
              </w:numPr>
              <w:jc w:val="both"/>
              <w:rPr>
                <w:rFonts w:ascii="Arial" w:hAnsi="Arial"/>
                <w:sz w:val="22"/>
              </w:rPr>
            </w:pPr>
          </w:p>
          <w:p w14:paraId="4D50298C" w14:textId="77777777" w:rsidR="00EF3930" w:rsidRPr="0059418A" w:rsidRDefault="00EF3930" w:rsidP="00116137">
            <w:pPr>
              <w:jc w:val="both"/>
              <w:rPr>
                <w:rFonts w:ascii="Arial" w:hAnsi="Arial"/>
                <w:sz w:val="22"/>
              </w:rPr>
            </w:pPr>
          </w:p>
        </w:tc>
      </w:tr>
    </w:tbl>
    <w:p w14:paraId="770D4374" w14:textId="77777777" w:rsidR="00EF3930" w:rsidRDefault="00EF3930">
      <w:pPr>
        <w:ind w:right="-270"/>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35C1970C" w14:textId="77777777">
        <w:tc>
          <w:tcPr>
            <w:tcW w:w="10440" w:type="dxa"/>
            <w:tcBorders>
              <w:top w:val="single" w:sz="4" w:space="0" w:color="auto"/>
              <w:left w:val="single" w:sz="4" w:space="0" w:color="auto"/>
              <w:bottom w:val="single" w:sz="4" w:space="0" w:color="auto"/>
              <w:right w:val="single" w:sz="4" w:space="0" w:color="auto"/>
            </w:tcBorders>
          </w:tcPr>
          <w:p w14:paraId="52E1A69C" w14:textId="77777777" w:rsidR="00EF3930" w:rsidRDefault="00EF3930">
            <w:pPr>
              <w:pStyle w:val="Heading3"/>
              <w:spacing w:before="120" w:after="120"/>
              <w:rPr>
                <w:sz w:val="22"/>
              </w:rPr>
            </w:pPr>
            <w:r>
              <w:rPr>
                <w:sz w:val="22"/>
              </w:rPr>
              <w:t>7a. EQUIPMENT AND MACHINERY</w:t>
            </w:r>
          </w:p>
        </w:tc>
      </w:tr>
      <w:tr w:rsidR="00EF3930" w14:paraId="406C6B01" w14:textId="77777777" w:rsidTr="00005B1E">
        <w:trPr>
          <w:trHeight w:val="2062"/>
        </w:trPr>
        <w:tc>
          <w:tcPr>
            <w:tcW w:w="10440" w:type="dxa"/>
            <w:tcBorders>
              <w:top w:val="single" w:sz="4" w:space="0" w:color="auto"/>
              <w:left w:val="single" w:sz="4" w:space="0" w:color="auto"/>
              <w:bottom w:val="single" w:sz="4" w:space="0" w:color="auto"/>
              <w:right w:val="single" w:sz="4" w:space="0" w:color="auto"/>
            </w:tcBorders>
          </w:tcPr>
          <w:p w14:paraId="5ECC822C" w14:textId="77777777" w:rsidR="00EF3930" w:rsidRDefault="00EF3930">
            <w:pPr>
              <w:spacing w:before="120"/>
              <w:ind w:right="72"/>
              <w:jc w:val="both"/>
              <w:rPr>
                <w:rFonts w:ascii="Arial" w:hAnsi="Arial"/>
                <w:sz w:val="22"/>
              </w:rPr>
            </w:pPr>
            <w:r>
              <w:rPr>
                <w:rFonts w:ascii="Arial" w:hAnsi="Arial"/>
                <w:sz w:val="22"/>
              </w:rPr>
              <w:t>Personal Computer</w:t>
            </w:r>
          </w:p>
          <w:p w14:paraId="66AAB184" w14:textId="77777777" w:rsidR="00EF3930" w:rsidRDefault="00EF3930">
            <w:pPr>
              <w:spacing w:before="120"/>
              <w:ind w:right="72"/>
              <w:jc w:val="both"/>
              <w:rPr>
                <w:rFonts w:ascii="Arial" w:hAnsi="Arial"/>
                <w:sz w:val="22"/>
              </w:rPr>
            </w:pPr>
            <w:r>
              <w:rPr>
                <w:rFonts w:ascii="Arial" w:hAnsi="Arial"/>
                <w:sz w:val="22"/>
              </w:rPr>
              <w:t>Needle Exchange Equipment</w:t>
            </w:r>
          </w:p>
          <w:p w14:paraId="3D69057F" w14:textId="77777777" w:rsidR="00EF3930" w:rsidRDefault="00EF3930">
            <w:pPr>
              <w:spacing w:before="120"/>
              <w:ind w:right="72"/>
              <w:jc w:val="both"/>
              <w:rPr>
                <w:rFonts w:ascii="Arial" w:hAnsi="Arial"/>
                <w:sz w:val="22"/>
              </w:rPr>
            </w:pPr>
            <w:r>
              <w:rPr>
                <w:rFonts w:ascii="Arial" w:hAnsi="Arial"/>
                <w:sz w:val="22"/>
              </w:rPr>
              <w:t>Mobile Phone</w:t>
            </w:r>
          </w:p>
          <w:p w14:paraId="0104AC3D" w14:textId="77777777" w:rsidR="00EF3930" w:rsidRDefault="00EF3930">
            <w:pPr>
              <w:spacing w:before="120"/>
              <w:ind w:right="72"/>
              <w:jc w:val="both"/>
              <w:rPr>
                <w:rFonts w:ascii="Arial" w:hAnsi="Arial"/>
                <w:sz w:val="22"/>
              </w:rPr>
            </w:pPr>
            <w:r>
              <w:rPr>
                <w:rFonts w:ascii="Arial" w:hAnsi="Arial"/>
                <w:sz w:val="22"/>
              </w:rPr>
              <w:t>Personal Alarm</w:t>
            </w:r>
          </w:p>
          <w:p w14:paraId="2B503E22" w14:textId="77777777" w:rsidR="002E6772" w:rsidRDefault="007B7D9C" w:rsidP="00005B1E">
            <w:pPr>
              <w:spacing w:before="120"/>
              <w:ind w:right="72"/>
              <w:jc w:val="both"/>
              <w:rPr>
                <w:rFonts w:ascii="Arial" w:hAnsi="Arial"/>
                <w:sz w:val="22"/>
              </w:rPr>
            </w:pPr>
            <w:r>
              <w:rPr>
                <w:rFonts w:ascii="Arial" w:hAnsi="Arial"/>
                <w:sz w:val="22"/>
              </w:rPr>
              <w:t>Team Car</w:t>
            </w:r>
          </w:p>
        </w:tc>
      </w:tr>
      <w:tr w:rsidR="00EF3930" w14:paraId="529A87B3" w14:textId="77777777">
        <w:tc>
          <w:tcPr>
            <w:tcW w:w="10440" w:type="dxa"/>
            <w:tcBorders>
              <w:top w:val="single" w:sz="4" w:space="0" w:color="auto"/>
              <w:left w:val="single" w:sz="4" w:space="0" w:color="auto"/>
              <w:bottom w:val="single" w:sz="4" w:space="0" w:color="auto"/>
              <w:right w:val="single" w:sz="4" w:space="0" w:color="auto"/>
            </w:tcBorders>
          </w:tcPr>
          <w:p w14:paraId="1A51E3BD" w14:textId="77777777" w:rsidR="00EF3930" w:rsidRDefault="00EF3930">
            <w:pPr>
              <w:spacing w:before="120" w:after="120"/>
              <w:ind w:right="72"/>
              <w:jc w:val="both"/>
              <w:rPr>
                <w:rFonts w:ascii="Arial" w:hAnsi="Arial"/>
                <w:b/>
                <w:sz w:val="22"/>
              </w:rPr>
            </w:pPr>
            <w:r>
              <w:rPr>
                <w:rFonts w:ascii="Arial" w:hAnsi="Arial"/>
                <w:b/>
                <w:sz w:val="22"/>
              </w:rPr>
              <w:t>7b.  SYSTEMS</w:t>
            </w:r>
          </w:p>
        </w:tc>
      </w:tr>
      <w:tr w:rsidR="00EF3930" w14:paraId="0868F6F1" w14:textId="77777777">
        <w:tc>
          <w:tcPr>
            <w:tcW w:w="10440" w:type="dxa"/>
            <w:tcBorders>
              <w:top w:val="single" w:sz="4" w:space="0" w:color="auto"/>
              <w:left w:val="single" w:sz="4" w:space="0" w:color="auto"/>
              <w:bottom w:val="single" w:sz="4" w:space="0" w:color="auto"/>
              <w:right w:val="single" w:sz="4" w:space="0" w:color="auto"/>
            </w:tcBorders>
          </w:tcPr>
          <w:p w14:paraId="0D54C728" w14:textId="77777777" w:rsidR="00EF3930" w:rsidRDefault="00EF3930">
            <w:pPr>
              <w:spacing w:before="120"/>
              <w:ind w:right="72"/>
              <w:jc w:val="both"/>
              <w:rPr>
                <w:rFonts w:ascii="Arial" w:hAnsi="Arial"/>
                <w:sz w:val="22"/>
              </w:rPr>
            </w:pPr>
            <w:r>
              <w:rPr>
                <w:rFonts w:ascii="Arial" w:hAnsi="Arial"/>
                <w:sz w:val="22"/>
              </w:rPr>
              <w:t>Responsibility for ensuring that appropriate documentation, the input</w:t>
            </w:r>
            <w:r w:rsidR="00850D3D">
              <w:rPr>
                <w:rFonts w:ascii="Arial" w:hAnsi="Arial"/>
                <w:sz w:val="22"/>
              </w:rPr>
              <w:t xml:space="preserve"> and analysis</w:t>
            </w:r>
            <w:r>
              <w:rPr>
                <w:rFonts w:ascii="Arial" w:hAnsi="Arial"/>
                <w:sz w:val="22"/>
              </w:rPr>
              <w:t xml:space="preserve"> of data and</w:t>
            </w:r>
            <w:r w:rsidR="00850D3D">
              <w:rPr>
                <w:rFonts w:ascii="Arial" w:hAnsi="Arial"/>
                <w:sz w:val="22"/>
              </w:rPr>
              <w:t xml:space="preserve"> information</w:t>
            </w:r>
            <w:r>
              <w:rPr>
                <w:rFonts w:ascii="Arial" w:hAnsi="Arial"/>
                <w:sz w:val="22"/>
              </w:rPr>
              <w:t xml:space="preserve"> to other professionals is kept up to date.  </w:t>
            </w:r>
          </w:p>
        </w:tc>
      </w:tr>
    </w:tbl>
    <w:p w14:paraId="3DD631E0" w14:textId="77777777" w:rsidR="00EF3930" w:rsidRDefault="00EF3930">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1B645C38" w14:textId="77777777">
        <w:tc>
          <w:tcPr>
            <w:tcW w:w="10440" w:type="dxa"/>
            <w:tcBorders>
              <w:top w:val="single" w:sz="4" w:space="0" w:color="auto"/>
              <w:left w:val="single" w:sz="4" w:space="0" w:color="auto"/>
              <w:bottom w:val="single" w:sz="4" w:space="0" w:color="auto"/>
              <w:right w:val="single" w:sz="4" w:space="0" w:color="auto"/>
            </w:tcBorders>
          </w:tcPr>
          <w:p w14:paraId="5D442C4D" w14:textId="77777777" w:rsidR="00EF3930" w:rsidRDefault="00EF3930">
            <w:pPr>
              <w:pStyle w:val="Heading3"/>
              <w:spacing w:before="120" w:after="120"/>
              <w:rPr>
                <w:sz w:val="22"/>
              </w:rPr>
            </w:pPr>
            <w:r>
              <w:rPr>
                <w:sz w:val="22"/>
              </w:rPr>
              <w:t>8. ASSIGNMENT AND REVIEW OF WORK</w:t>
            </w:r>
          </w:p>
        </w:tc>
      </w:tr>
      <w:tr w:rsidR="00EF3930" w14:paraId="03ADB5AC" w14:textId="77777777">
        <w:tc>
          <w:tcPr>
            <w:tcW w:w="10440" w:type="dxa"/>
            <w:tcBorders>
              <w:top w:val="single" w:sz="4" w:space="0" w:color="auto"/>
              <w:left w:val="single" w:sz="4" w:space="0" w:color="auto"/>
              <w:bottom w:val="single" w:sz="4" w:space="0" w:color="auto"/>
              <w:right w:val="single" w:sz="4" w:space="0" w:color="auto"/>
            </w:tcBorders>
          </w:tcPr>
          <w:p w14:paraId="74328670" w14:textId="77777777" w:rsidR="00EF3930" w:rsidRDefault="00EF3930">
            <w:pPr>
              <w:numPr>
                <w:ilvl w:val="12"/>
                <w:numId w:val="0"/>
              </w:numPr>
              <w:jc w:val="both"/>
              <w:rPr>
                <w:rFonts w:ascii="Arial" w:hAnsi="Arial"/>
                <w:sz w:val="22"/>
              </w:rPr>
            </w:pPr>
          </w:p>
          <w:p w14:paraId="515C7C6F" w14:textId="77777777" w:rsidR="00EF3930" w:rsidRDefault="00EF3930" w:rsidP="001F25A9">
            <w:pPr>
              <w:ind w:right="72"/>
              <w:jc w:val="both"/>
              <w:rPr>
                <w:rFonts w:ascii="Arial" w:hAnsi="Arial"/>
                <w:sz w:val="22"/>
              </w:rPr>
            </w:pPr>
            <w:r>
              <w:rPr>
                <w:rFonts w:ascii="Arial" w:hAnsi="Arial"/>
                <w:sz w:val="22"/>
              </w:rPr>
              <w:t xml:space="preserve">The </w:t>
            </w:r>
            <w:r w:rsidR="00C30305">
              <w:rPr>
                <w:rFonts w:ascii="Arial" w:hAnsi="Arial"/>
                <w:sz w:val="22"/>
              </w:rPr>
              <w:t>post holder</w:t>
            </w:r>
            <w:r w:rsidR="007B7D9C">
              <w:rPr>
                <w:rFonts w:ascii="Arial" w:hAnsi="Arial"/>
                <w:sz w:val="22"/>
              </w:rPr>
              <w:t xml:space="preserve"> will</w:t>
            </w:r>
            <w:r w:rsidR="00C30305">
              <w:rPr>
                <w:rFonts w:ascii="Arial" w:hAnsi="Arial"/>
                <w:sz w:val="22"/>
              </w:rPr>
              <w:t xml:space="preserve"> act as an autonomous practitioner but</w:t>
            </w:r>
            <w:r>
              <w:rPr>
                <w:rFonts w:ascii="Arial" w:hAnsi="Arial"/>
                <w:sz w:val="22"/>
              </w:rPr>
              <w:t xml:space="preserve"> will have professio</w:t>
            </w:r>
            <w:r w:rsidR="001F25A9">
              <w:rPr>
                <w:rFonts w:ascii="Arial" w:hAnsi="Arial"/>
                <w:sz w:val="22"/>
              </w:rPr>
              <w:t>nal accountability to the Team Manager</w:t>
            </w:r>
            <w:r>
              <w:rPr>
                <w:rFonts w:ascii="Arial" w:hAnsi="Arial"/>
                <w:sz w:val="22"/>
              </w:rPr>
              <w:t xml:space="preserve"> for the services who will undertake annual appraisal and performance review</w:t>
            </w:r>
          </w:p>
          <w:p w14:paraId="641E9101" w14:textId="77777777" w:rsidR="00DB27DE" w:rsidRDefault="00DB27DE" w:rsidP="001F25A9">
            <w:pPr>
              <w:ind w:right="72"/>
              <w:jc w:val="both"/>
              <w:rPr>
                <w:rFonts w:ascii="Arial" w:hAnsi="Arial"/>
                <w:sz w:val="22"/>
              </w:rPr>
            </w:pPr>
          </w:p>
        </w:tc>
      </w:tr>
    </w:tbl>
    <w:p w14:paraId="3A1F46F3" w14:textId="77777777" w:rsidR="00EF3930" w:rsidRDefault="00EF3930">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32D30693" w14:textId="77777777">
        <w:tc>
          <w:tcPr>
            <w:tcW w:w="10440" w:type="dxa"/>
            <w:tcBorders>
              <w:top w:val="single" w:sz="4" w:space="0" w:color="auto"/>
              <w:left w:val="single" w:sz="4" w:space="0" w:color="auto"/>
              <w:bottom w:val="single" w:sz="4" w:space="0" w:color="auto"/>
              <w:right w:val="single" w:sz="4" w:space="0" w:color="auto"/>
            </w:tcBorders>
          </w:tcPr>
          <w:p w14:paraId="5CF1AC58" w14:textId="77777777" w:rsidR="00C30305" w:rsidRDefault="00EF3930" w:rsidP="003A2833">
            <w:pPr>
              <w:numPr>
                <w:ilvl w:val="0"/>
                <w:numId w:val="5"/>
              </w:numPr>
              <w:spacing w:before="120" w:after="120"/>
              <w:ind w:right="-274"/>
              <w:jc w:val="both"/>
              <w:rPr>
                <w:rFonts w:ascii="Arial" w:hAnsi="Arial"/>
                <w:b/>
                <w:sz w:val="22"/>
              </w:rPr>
            </w:pPr>
            <w:r>
              <w:rPr>
                <w:rFonts w:ascii="Arial" w:hAnsi="Arial"/>
                <w:b/>
                <w:sz w:val="22"/>
              </w:rPr>
              <w:t xml:space="preserve">DECISIONS </w:t>
            </w:r>
            <w:smartTag w:uri="urn:schemas-microsoft-com:office:smarttags" w:element="stockticker">
              <w:r>
                <w:rPr>
                  <w:rFonts w:ascii="Arial" w:hAnsi="Arial"/>
                  <w:b/>
                  <w:sz w:val="22"/>
                </w:rPr>
                <w:t>AND</w:t>
              </w:r>
            </w:smartTag>
            <w:r w:rsidR="00C30305">
              <w:rPr>
                <w:rFonts w:ascii="Arial" w:hAnsi="Arial"/>
                <w:b/>
                <w:sz w:val="22"/>
              </w:rPr>
              <w:t xml:space="preserve"> JUDGEMENTS.</w:t>
            </w:r>
          </w:p>
          <w:p w14:paraId="3E6DA487" w14:textId="77777777" w:rsidR="006C172B" w:rsidRDefault="00EF3930" w:rsidP="006C172B">
            <w:pPr>
              <w:spacing w:before="120" w:after="120"/>
              <w:ind w:right="-274"/>
              <w:jc w:val="both"/>
              <w:rPr>
                <w:rFonts w:ascii="Arial" w:hAnsi="Arial"/>
                <w:sz w:val="22"/>
              </w:rPr>
            </w:pPr>
            <w:r>
              <w:rPr>
                <w:rFonts w:ascii="Arial" w:hAnsi="Arial"/>
                <w:sz w:val="22"/>
              </w:rPr>
              <w:t>Independently assess the needs of chaotic injectors in complex situations.</w:t>
            </w:r>
            <w:r w:rsidR="0059418A">
              <w:rPr>
                <w:rFonts w:ascii="Arial" w:hAnsi="Arial"/>
                <w:sz w:val="22"/>
              </w:rPr>
              <w:t xml:space="preserve"> </w:t>
            </w:r>
          </w:p>
          <w:p w14:paraId="0F4DB2DA" w14:textId="77777777" w:rsidR="006C172B" w:rsidRDefault="006C172B" w:rsidP="006C172B">
            <w:pPr>
              <w:spacing w:before="120" w:after="120"/>
              <w:ind w:right="-274"/>
              <w:jc w:val="both"/>
              <w:rPr>
                <w:rFonts w:ascii="Arial" w:hAnsi="Arial"/>
                <w:b/>
                <w:sz w:val="22"/>
              </w:rPr>
            </w:pPr>
            <w:r w:rsidRPr="008B282A">
              <w:rPr>
                <w:rFonts w:ascii="Arial" w:hAnsi="Arial"/>
                <w:sz w:val="22"/>
              </w:rPr>
              <w:t>Independently assess safety issues for staff</w:t>
            </w:r>
            <w:r w:rsidR="00DB27DE">
              <w:rPr>
                <w:rFonts w:ascii="Arial" w:hAnsi="Arial"/>
                <w:sz w:val="22"/>
              </w:rPr>
              <w:t xml:space="preserve"> team</w:t>
            </w:r>
            <w:r w:rsidRPr="008B282A">
              <w:rPr>
                <w:rFonts w:ascii="Arial" w:hAnsi="Arial"/>
                <w:sz w:val="22"/>
              </w:rPr>
              <w:t xml:space="preserve"> and clients, including under 16s, when in public environments</w:t>
            </w:r>
          </w:p>
        </w:tc>
      </w:tr>
    </w:tbl>
    <w:p w14:paraId="64B003C7" w14:textId="77777777" w:rsidR="00EF3930" w:rsidRDefault="00EF3930">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0C7E0149" w14:textId="77777777">
        <w:tc>
          <w:tcPr>
            <w:tcW w:w="10440" w:type="dxa"/>
            <w:tcBorders>
              <w:top w:val="single" w:sz="4" w:space="0" w:color="auto"/>
              <w:left w:val="single" w:sz="4" w:space="0" w:color="auto"/>
              <w:bottom w:val="single" w:sz="4" w:space="0" w:color="auto"/>
              <w:right w:val="single" w:sz="4" w:space="0" w:color="auto"/>
            </w:tcBorders>
          </w:tcPr>
          <w:p w14:paraId="4F8DC2FB" w14:textId="77777777" w:rsidR="00EF3930" w:rsidRDefault="00EF3930">
            <w:pPr>
              <w:pStyle w:val="Heading3"/>
              <w:spacing w:before="120" w:after="120"/>
              <w:rPr>
                <w:sz w:val="22"/>
              </w:rPr>
            </w:pPr>
            <w:r>
              <w:rPr>
                <w:sz w:val="22"/>
              </w:rPr>
              <w:t>10.  MOST CHALLENGING/DIFFICULT PARTS OF THE JOB</w:t>
            </w:r>
          </w:p>
        </w:tc>
      </w:tr>
      <w:tr w:rsidR="00EF3930" w14:paraId="797DE910" w14:textId="77777777">
        <w:tc>
          <w:tcPr>
            <w:tcW w:w="10440" w:type="dxa"/>
            <w:tcBorders>
              <w:top w:val="single" w:sz="4" w:space="0" w:color="auto"/>
              <w:left w:val="single" w:sz="4" w:space="0" w:color="auto"/>
              <w:bottom w:val="single" w:sz="4" w:space="0" w:color="auto"/>
              <w:right w:val="single" w:sz="4" w:space="0" w:color="auto"/>
            </w:tcBorders>
          </w:tcPr>
          <w:p w14:paraId="590408C9" w14:textId="77777777" w:rsidR="00EF3930" w:rsidRDefault="00EF3930">
            <w:pPr>
              <w:numPr>
                <w:ilvl w:val="12"/>
                <w:numId w:val="0"/>
              </w:numPr>
              <w:jc w:val="both"/>
              <w:rPr>
                <w:rFonts w:ascii="Arial" w:hAnsi="Arial"/>
                <w:sz w:val="22"/>
              </w:rPr>
            </w:pPr>
            <w:r>
              <w:rPr>
                <w:rFonts w:ascii="Arial" w:hAnsi="Arial"/>
                <w:sz w:val="22"/>
              </w:rPr>
              <w:t>Working in an often hostile en</w:t>
            </w:r>
            <w:r w:rsidR="00347848">
              <w:rPr>
                <w:rFonts w:ascii="Arial" w:hAnsi="Arial"/>
                <w:sz w:val="22"/>
              </w:rPr>
              <w:t>vironment.</w:t>
            </w:r>
          </w:p>
          <w:p w14:paraId="0AD1FADD" w14:textId="77777777" w:rsidR="00EF3930" w:rsidRDefault="00EF3930">
            <w:pPr>
              <w:numPr>
                <w:ilvl w:val="12"/>
                <w:numId w:val="0"/>
              </w:numPr>
              <w:jc w:val="both"/>
              <w:rPr>
                <w:rFonts w:ascii="Arial" w:hAnsi="Arial"/>
                <w:sz w:val="22"/>
              </w:rPr>
            </w:pPr>
          </w:p>
          <w:p w14:paraId="34919CB8" w14:textId="77777777" w:rsidR="00EF3930" w:rsidRDefault="00EF3930">
            <w:pPr>
              <w:numPr>
                <w:ilvl w:val="12"/>
                <w:numId w:val="0"/>
              </w:numPr>
              <w:jc w:val="both"/>
              <w:rPr>
                <w:rFonts w:ascii="Arial" w:hAnsi="Arial"/>
                <w:sz w:val="22"/>
              </w:rPr>
            </w:pPr>
            <w:r>
              <w:rPr>
                <w:rFonts w:ascii="Arial" w:hAnsi="Arial"/>
                <w:sz w:val="22"/>
              </w:rPr>
              <w:t>The ability to make contact with “hard to reach” clients.</w:t>
            </w:r>
          </w:p>
          <w:p w14:paraId="51360DAB" w14:textId="77777777" w:rsidR="00EF3930" w:rsidRDefault="00EF3930">
            <w:pPr>
              <w:numPr>
                <w:ilvl w:val="12"/>
                <w:numId w:val="0"/>
              </w:numPr>
              <w:jc w:val="both"/>
              <w:rPr>
                <w:rFonts w:ascii="Arial" w:hAnsi="Arial"/>
                <w:sz w:val="22"/>
              </w:rPr>
            </w:pPr>
          </w:p>
          <w:p w14:paraId="21B73642" w14:textId="77777777" w:rsidR="00EF3930" w:rsidRDefault="00EF3930">
            <w:pPr>
              <w:numPr>
                <w:ilvl w:val="12"/>
                <w:numId w:val="0"/>
              </w:numPr>
              <w:jc w:val="both"/>
              <w:rPr>
                <w:rFonts w:ascii="Arial" w:hAnsi="Arial"/>
                <w:sz w:val="22"/>
              </w:rPr>
            </w:pPr>
            <w:r>
              <w:rPr>
                <w:rFonts w:ascii="Arial" w:hAnsi="Arial"/>
                <w:sz w:val="22"/>
              </w:rPr>
              <w:t xml:space="preserve">Carrying out the overall aim of reducing harm to those who take drugs and those who put themselves at risk of infections. </w:t>
            </w:r>
            <w:r w:rsidR="003B2352">
              <w:rPr>
                <w:rFonts w:ascii="Arial" w:hAnsi="Arial"/>
                <w:sz w:val="22"/>
              </w:rPr>
              <w:t>This will require high levels of communication and negotiation skills.</w:t>
            </w:r>
          </w:p>
          <w:p w14:paraId="0CA9535A" w14:textId="77777777" w:rsidR="00EF3930" w:rsidRDefault="00EF3930">
            <w:pPr>
              <w:numPr>
                <w:ilvl w:val="12"/>
                <w:numId w:val="0"/>
              </w:numPr>
              <w:jc w:val="both"/>
              <w:rPr>
                <w:rFonts w:ascii="Arial" w:hAnsi="Arial"/>
                <w:sz w:val="22"/>
              </w:rPr>
            </w:pPr>
          </w:p>
          <w:p w14:paraId="56EF6136" w14:textId="77777777" w:rsidR="00EF3930" w:rsidRDefault="00EF3930">
            <w:pPr>
              <w:numPr>
                <w:ilvl w:val="12"/>
                <w:numId w:val="0"/>
              </w:numPr>
              <w:jc w:val="both"/>
              <w:rPr>
                <w:rFonts w:ascii="Arial" w:hAnsi="Arial"/>
                <w:color w:val="FF0000"/>
                <w:sz w:val="22"/>
              </w:rPr>
            </w:pPr>
            <w:r>
              <w:rPr>
                <w:rFonts w:ascii="Arial" w:hAnsi="Arial"/>
                <w:sz w:val="22"/>
              </w:rPr>
              <w:t>Dealing wi</w:t>
            </w:r>
            <w:r w:rsidR="0059418A">
              <w:rPr>
                <w:rFonts w:ascii="Arial" w:hAnsi="Arial"/>
                <w:sz w:val="22"/>
              </w:rPr>
              <w:t xml:space="preserve">th </w:t>
            </w:r>
            <w:r>
              <w:rPr>
                <w:rFonts w:ascii="Arial" w:hAnsi="Arial"/>
                <w:sz w:val="22"/>
              </w:rPr>
              <w:t>clients</w:t>
            </w:r>
            <w:r w:rsidR="0059418A">
              <w:rPr>
                <w:rFonts w:ascii="Arial" w:hAnsi="Arial"/>
                <w:sz w:val="22"/>
              </w:rPr>
              <w:t xml:space="preserve"> with a history of trauma</w:t>
            </w:r>
            <w:r>
              <w:rPr>
                <w:rFonts w:ascii="Arial" w:hAnsi="Arial"/>
                <w:sz w:val="22"/>
              </w:rPr>
              <w:t xml:space="preserve"> who may have a variety of physical complaints; e.g. overdose, abscess, venous collapse; usually with Mental Health problems, including sexual/emotional/physical abuse problems, either in the past or currently and frequently both.</w:t>
            </w:r>
            <w:r>
              <w:rPr>
                <w:rFonts w:ascii="Arial" w:hAnsi="Arial"/>
                <w:color w:val="FF0000"/>
                <w:sz w:val="22"/>
              </w:rPr>
              <w:t xml:space="preserve"> </w:t>
            </w:r>
          </w:p>
          <w:p w14:paraId="38713354" w14:textId="77777777" w:rsidR="00EF3930" w:rsidRDefault="00EF3930">
            <w:pPr>
              <w:numPr>
                <w:ilvl w:val="12"/>
                <w:numId w:val="0"/>
              </w:numPr>
              <w:jc w:val="both"/>
              <w:rPr>
                <w:rFonts w:ascii="Arial" w:hAnsi="Arial"/>
                <w:color w:val="FF0000"/>
                <w:sz w:val="22"/>
              </w:rPr>
            </w:pPr>
          </w:p>
          <w:p w14:paraId="69CAE7C4" w14:textId="77777777" w:rsidR="00EF3930" w:rsidRDefault="00EF3930">
            <w:pPr>
              <w:numPr>
                <w:ilvl w:val="12"/>
                <w:numId w:val="0"/>
              </w:numPr>
              <w:jc w:val="both"/>
              <w:rPr>
                <w:rFonts w:ascii="Arial" w:hAnsi="Arial"/>
                <w:sz w:val="22"/>
              </w:rPr>
            </w:pPr>
            <w:r>
              <w:rPr>
                <w:rFonts w:ascii="Arial" w:hAnsi="Arial"/>
                <w:sz w:val="22"/>
              </w:rPr>
              <w:t>Frequently dealing with issues of sexuality, violence, criminality and difficult child  protection  issues, involving crisis intervention</w:t>
            </w:r>
          </w:p>
          <w:p w14:paraId="282A4AA2" w14:textId="77777777" w:rsidR="00EF3930" w:rsidRDefault="00EF3930">
            <w:pPr>
              <w:ind w:right="72"/>
              <w:jc w:val="both"/>
              <w:rPr>
                <w:rFonts w:ascii="Arial" w:hAnsi="Arial"/>
                <w:sz w:val="22"/>
              </w:rPr>
            </w:pPr>
          </w:p>
        </w:tc>
      </w:tr>
    </w:tbl>
    <w:p w14:paraId="6E62FE33" w14:textId="77777777" w:rsidR="00EF3930" w:rsidRDefault="00EF3930">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43AD6BC9" w14:textId="77777777">
        <w:tc>
          <w:tcPr>
            <w:tcW w:w="10440" w:type="dxa"/>
            <w:tcBorders>
              <w:top w:val="single" w:sz="4" w:space="0" w:color="auto"/>
              <w:left w:val="single" w:sz="4" w:space="0" w:color="auto"/>
              <w:bottom w:val="single" w:sz="4" w:space="0" w:color="auto"/>
              <w:right w:val="single" w:sz="4" w:space="0" w:color="auto"/>
            </w:tcBorders>
          </w:tcPr>
          <w:p w14:paraId="66BEE03D" w14:textId="77777777" w:rsidR="00EF3930" w:rsidRDefault="00EF3930">
            <w:pPr>
              <w:spacing w:before="120" w:after="120"/>
              <w:ind w:right="-274"/>
              <w:jc w:val="both"/>
              <w:rPr>
                <w:rFonts w:ascii="Arial" w:hAnsi="Arial"/>
                <w:b/>
                <w:sz w:val="22"/>
              </w:rPr>
            </w:pPr>
            <w:r>
              <w:rPr>
                <w:rFonts w:ascii="Arial" w:hAnsi="Arial"/>
                <w:b/>
                <w:sz w:val="22"/>
              </w:rPr>
              <w:t>11.  COMMUNICATIONS AND RELATIONSHIPS</w:t>
            </w:r>
          </w:p>
        </w:tc>
      </w:tr>
      <w:tr w:rsidR="00EF3930" w14:paraId="6F072245" w14:textId="77777777">
        <w:tc>
          <w:tcPr>
            <w:tcW w:w="10440" w:type="dxa"/>
            <w:tcBorders>
              <w:top w:val="single" w:sz="4" w:space="0" w:color="auto"/>
              <w:left w:val="single" w:sz="4" w:space="0" w:color="auto"/>
              <w:bottom w:val="single" w:sz="4" w:space="0" w:color="auto"/>
              <w:right w:val="single" w:sz="4" w:space="0" w:color="auto"/>
            </w:tcBorders>
          </w:tcPr>
          <w:p w14:paraId="6F0CDFE0" w14:textId="77777777" w:rsidR="00EF3930" w:rsidRDefault="00EF3930">
            <w:pPr>
              <w:pStyle w:val="Heading5"/>
            </w:pPr>
            <w:r>
              <w:t>Internal</w:t>
            </w:r>
          </w:p>
          <w:p w14:paraId="5BF576C1" w14:textId="77777777" w:rsidR="00EF3930" w:rsidRDefault="00EF3930">
            <w:pPr>
              <w:ind w:left="360"/>
              <w:jc w:val="both"/>
              <w:rPr>
                <w:rFonts w:ascii="Arial" w:hAnsi="Arial"/>
                <w:sz w:val="22"/>
              </w:rPr>
            </w:pPr>
          </w:p>
          <w:p w14:paraId="72D9B6FB" w14:textId="77777777" w:rsidR="00EF3930" w:rsidRDefault="00EF3930" w:rsidP="003A2833">
            <w:pPr>
              <w:numPr>
                <w:ilvl w:val="0"/>
                <w:numId w:val="3"/>
              </w:numPr>
              <w:jc w:val="both"/>
              <w:rPr>
                <w:rFonts w:ascii="Arial" w:hAnsi="Arial"/>
                <w:sz w:val="22"/>
              </w:rPr>
            </w:pPr>
            <w:r>
              <w:rPr>
                <w:rFonts w:ascii="Arial" w:hAnsi="Arial"/>
                <w:sz w:val="22"/>
              </w:rPr>
              <w:t>Other health care professionals (GP, hospital) with regard to patient care</w:t>
            </w:r>
          </w:p>
          <w:p w14:paraId="254DB877" w14:textId="77777777" w:rsidR="00EF3930" w:rsidRDefault="00E85DDF" w:rsidP="003A2833">
            <w:pPr>
              <w:numPr>
                <w:ilvl w:val="0"/>
                <w:numId w:val="3"/>
              </w:numPr>
              <w:jc w:val="both"/>
              <w:rPr>
                <w:rFonts w:ascii="Arial" w:hAnsi="Arial"/>
                <w:sz w:val="22"/>
              </w:rPr>
            </w:pPr>
            <w:r>
              <w:rPr>
                <w:rFonts w:ascii="Arial" w:hAnsi="Arial"/>
                <w:sz w:val="22"/>
              </w:rPr>
              <w:t>Other team members</w:t>
            </w:r>
            <w:r w:rsidR="00EF3930">
              <w:rPr>
                <w:rFonts w:ascii="Arial" w:hAnsi="Arial"/>
                <w:sz w:val="22"/>
              </w:rPr>
              <w:t xml:space="preserve">  – performance issues/ caseload issues</w:t>
            </w:r>
          </w:p>
          <w:p w14:paraId="31AA7BAE" w14:textId="77777777" w:rsidR="00EF3930" w:rsidRDefault="00EF3930" w:rsidP="003A2833">
            <w:pPr>
              <w:numPr>
                <w:ilvl w:val="0"/>
                <w:numId w:val="3"/>
              </w:numPr>
              <w:jc w:val="both"/>
              <w:rPr>
                <w:rFonts w:ascii="Arial" w:hAnsi="Arial"/>
                <w:sz w:val="22"/>
              </w:rPr>
            </w:pPr>
            <w:r>
              <w:rPr>
                <w:rFonts w:ascii="Arial" w:hAnsi="Arial"/>
                <w:sz w:val="22"/>
              </w:rPr>
              <w:t xml:space="preserve">Team </w:t>
            </w:r>
            <w:r w:rsidR="000C63CB">
              <w:rPr>
                <w:rFonts w:ascii="Arial" w:hAnsi="Arial"/>
                <w:sz w:val="22"/>
              </w:rPr>
              <w:t>Manager</w:t>
            </w:r>
            <w:r>
              <w:rPr>
                <w:rFonts w:ascii="Arial" w:hAnsi="Arial"/>
                <w:sz w:val="22"/>
              </w:rPr>
              <w:t xml:space="preserve"> - performance issues/caseload issues/service issues</w:t>
            </w:r>
          </w:p>
          <w:p w14:paraId="7457A2DE" w14:textId="77777777" w:rsidR="00EF3930" w:rsidRDefault="00EF3930">
            <w:pPr>
              <w:jc w:val="both"/>
              <w:rPr>
                <w:rFonts w:ascii="Arial" w:hAnsi="Arial"/>
                <w:sz w:val="22"/>
              </w:rPr>
            </w:pPr>
          </w:p>
          <w:p w14:paraId="611004A0" w14:textId="77777777" w:rsidR="00EF3930" w:rsidRDefault="00EF3930">
            <w:pPr>
              <w:pStyle w:val="Heading5"/>
              <w:numPr>
                <w:ilvl w:val="0"/>
                <w:numId w:val="0"/>
              </w:numPr>
            </w:pPr>
            <w:r>
              <w:t>External</w:t>
            </w:r>
          </w:p>
          <w:p w14:paraId="3E8E5035" w14:textId="77777777" w:rsidR="00EF3930" w:rsidRDefault="00EF3930" w:rsidP="003A2833">
            <w:pPr>
              <w:numPr>
                <w:ilvl w:val="0"/>
                <w:numId w:val="4"/>
              </w:numPr>
              <w:jc w:val="both"/>
              <w:rPr>
                <w:rFonts w:ascii="Arial" w:hAnsi="Arial"/>
                <w:sz w:val="22"/>
              </w:rPr>
            </w:pPr>
            <w:r>
              <w:rPr>
                <w:rFonts w:ascii="Arial" w:hAnsi="Arial"/>
                <w:sz w:val="22"/>
              </w:rPr>
              <w:t>Clients / carers / relatives/other agencies – inform</w:t>
            </w:r>
            <w:r w:rsidR="00E85DDF">
              <w:rPr>
                <w:rFonts w:ascii="Arial" w:hAnsi="Arial"/>
                <w:sz w:val="22"/>
              </w:rPr>
              <w:t>ation</w:t>
            </w:r>
            <w:r>
              <w:rPr>
                <w:rFonts w:ascii="Arial" w:hAnsi="Arial"/>
                <w:sz w:val="22"/>
              </w:rPr>
              <w:t xml:space="preserve"> regardi</w:t>
            </w:r>
            <w:r w:rsidR="003B2352">
              <w:rPr>
                <w:rFonts w:ascii="Arial" w:hAnsi="Arial"/>
                <w:sz w:val="22"/>
              </w:rPr>
              <w:t>ng assessment and treatment pathways</w:t>
            </w:r>
          </w:p>
          <w:p w14:paraId="74A7D22C" w14:textId="77777777" w:rsidR="00EF3930" w:rsidRDefault="00EF3930" w:rsidP="003A2833">
            <w:pPr>
              <w:numPr>
                <w:ilvl w:val="0"/>
                <w:numId w:val="4"/>
              </w:numPr>
              <w:jc w:val="both"/>
              <w:rPr>
                <w:rFonts w:ascii="Arial" w:hAnsi="Arial"/>
                <w:sz w:val="22"/>
              </w:rPr>
            </w:pPr>
            <w:r>
              <w:rPr>
                <w:rFonts w:ascii="Arial" w:hAnsi="Arial"/>
                <w:sz w:val="22"/>
              </w:rPr>
              <w:t>External agencies e.g. social services / police / voluntary agencies – interagency issues</w:t>
            </w:r>
            <w:r w:rsidR="00E85DDF">
              <w:rPr>
                <w:rFonts w:ascii="Arial" w:hAnsi="Arial"/>
                <w:sz w:val="22"/>
              </w:rPr>
              <w:t xml:space="preserve"> and joint working partnerships</w:t>
            </w:r>
          </w:p>
          <w:p w14:paraId="6536E8C7" w14:textId="77777777" w:rsidR="00EF3930" w:rsidRDefault="00EF3930">
            <w:pPr>
              <w:jc w:val="both"/>
              <w:rPr>
                <w:rFonts w:ascii="Arial" w:hAnsi="Arial"/>
                <w:sz w:val="22"/>
              </w:rPr>
            </w:pPr>
          </w:p>
          <w:p w14:paraId="068D11CF" w14:textId="77777777" w:rsidR="00EF3930" w:rsidRDefault="00EF3930">
            <w:pPr>
              <w:pStyle w:val="BodyText"/>
              <w:spacing w:line="264" w:lineRule="auto"/>
            </w:pPr>
            <w:r>
              <w:t xml:space="preserve">Discussions with patients are frequently highly sensitive, involve complex issues and require careful consideration of confidentiality issues in communication with other professionals. </w:t>
            </w:r>
          </w:p>
          <w:p w14:paraId="6CF0DACF" w14:textId="77777777" w:rsidR="00EF3930" w:rsidRDefault="00EF3930">
            <w:pPr>
              <w:pStyle w:val="BodyText"/>
              <w:spacing w:line="264" w:lineRule="auto"/>
            </w:pPr>
          </w:p>
        </w:tc>
      </w:tr>
    </w:tbl>
    <w:p w14:paraId="7FBAA0A2" w14:textId="77777777" w:rsidR="00EF3930" w:rsidRDefault="00EF3930">
      <w:pPr>
        <w:jc w:val="both"/>
        <w:rPr>
          <w:rFonts w:ascii="Arial" w:hAnsi="Arial"/>
          <w:sz w:val="22"/>
        </w:rPr>
      </w:pPr>
    </w:p>
    <w:p w14:paraId="35B15286" w14:textId="77777777" w:rsidR="00B61BA8" w:rsidRDefault="00B61BA8">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194B56B3" w14:textId="77777777">
        <w:tc>
          <w:tcPr>
            <w:tcW w:w="10440" w:type="dxa"/>
            <w:tcBorders>
              <w:top w:val="single" w:sz="4" w:space="0" w:color="auto"/>
              <w:left w:val="single" w:sz="4" w:space="0" w:color="auto"/>
              <w:bottom w:val="single" w:sz="4" w:space="0" w:color="auto"/>
              <w:right w:val="single" w:sz="4" w:space="0" w:color="auto"/>
            </w:tcBorders>
          </w:tcPr>
          <w:p w14:paraId="6EB7B944" w14:textId="77777777" w:rsidR="00EF3930" w:rsidRDefault="00EF3930">
            <w:pPr>
              <w:spacing w:before="120" w:after="120"/>
              <w:ind w:right="-274"/>
              <w:jc w:val="both"/>
              <w:rPr>
                <w:rFonts w:ascii="Arial" w:hAnsi="Arial"/>
                <w:b/>
                <w:sz w:val="22"/>
              </w:rPr>
            </w:pPr>
            <w:r>
              <w:rPr>
                <w:rFonts w:ascii="Arial" w:hAnsi="Arial"/>
                <w:b/>
                <w:sz w:val="22"/>
              </w:rPr>
              <w:t>12. PHYSICAL, MENTAL, EMOTIONAL AND ENVIRONMENTAL DEMANDS OF THE JOB</w:t>
            </w:r>
          </w:p>
        </w:tc>
      </w:tr>
      <w:tr w:rsidR="00EF3930" w14:paraId="0FE5C491" w14:textId="77777777">
        <w:tc>
          <w:tcPr>
            <w:tcW w:w="10440" w:type="dxa"/>
            <w:tcBorders>
              <w:top w:val="single" w:sz="4" w:space="0" w:color="auto"/>
              <w:left w:val="single" w:sz="4" w:space="0" w:color="auto"/>
              <w:bottom w:val="single" w:sz="4" w:space="0" w:color="auto"/>
              <w:right w:val="single" w:sz="4" w:space="0" w:color="auto"/>
            </w:tcBorders>
          </w:tcPr>
          <w:p w14:paraId="7A49C134" w14:textId="77777777" w:rsidR="00EF3930" w:rsidRDefault="00EF3930">
            <w:pPr>
              <w:pStyle w:val="BodyText"/>
              <w:spacing w:line="264" w:lineRule="auto"/>
              <w:rPr>
                <w:b/>
              </w:rPr>
            </w:pPr>
          </w:p>
          <w:p w14:paraId="7A85E039" w14:textId="77777777" w:rsidR="00EF3930" w:rsidRDefault="00EF3930">
            <w:pPr>
              <w:pStyle w:val="BodyText"/>
              <w:spacing w:line="264" w:lineRule="auto"/>
              <w:rPr>
                <w:b/>
              </w:rPr>
            </w:pPr>
            <w:r>
              <w:rPr>
                <w:b/>
              </w:rPr>
              <w:t>Physical Skills</w:t>
            </w:r>
          </w:p>
          <w:p w14:paraId="7CF7E01E" w14:textId="77777777" w:rsidR="00EF3930" w:rsidRDefault="00EF3930">
            <w:pPr>
              <w:pStyle w:val="BodyText"/>
              <w:spacing w:line="264" w:lineRule="auto"/>
            </w:pPr>
            <w:r>
              <w:t>Keyboard</w:t>
            </w:r>
          </w:p>
          <w:p w14:paraId="4C5DD104" w14:textId="77777777" w:rsidR="00EF3930" w:rsidRDefault="00EF3930">
            <w:pPr>
              <w:pStyle w:val="BodyText"/>
              <w:spacing w:line="264" w:lineRule="auto"/>
            </w:pPr>
            <w:r>
              <w:t>Management of violence and aggression</w:t>
            </w:r>
            <w:r w:rsidR="00E85DDF">
              <w:t xml:space="preserve"> ( the Violence and Aggression course will be mandatory)</w:t>
            </w:r>
          </w:p>
          <w:p w14:paraId="46285281" w14:textId="77777777" w:rsidR="00EF3930" w:rsidRDefault="000C63CB">
            <w:pPr>
              <w:pStyle w:val="BodyText"/>
              <w:spacing w:line="264" w:lineRule="auto"/>
            </w:pPr>
            <w:r>
              <w:t>Driving</w:t>
            </w:r>
          </w:p>
          <w:p w14:paraId="13F206B8" w14:textId="77777777" w:rsidR="000C63CB" w:rsidRDefault="000C63CB">
            <w:pPr>
              <w:pStyle w:val="BodyText"/>
              <w:spacing w:line="264" w:lineRule="auto"/>
            </w:pPr>
          </w:p>
          <w:p w14:paraId="46F86AE1" w14:textId="77777777" w:rsidR="00612E06" w:rsidRDefault="00612E06">
            <w:pPr>
              <w:pStyle w:val="BodyText"/>
              <w:spacing w:line="264" w:lineRule="auto"/>
              <w:rPr>
                <w:b/>
              </w:rPr>
            </w:pPr>
          </w:p>
          <w:p w14:paraId="43290FC2" w14:textId="77777777" w:rsidR="00EF3930" w:rsidRDefault="00EF3930">
            <w:pPr>
              <w:pStyle w:val="BodyText"/>
              <w:spacing w:line="264" w:lineRule="auto"/>
              <w:rPr>
                <w:b/>
              </w:rPr>
            </w:pPr>
            <w:r>
              <w:rPr>
                <w:b/>
              </w:rPr>
              <w:t>Physical Effort</w:t>
            </w:r>
          </w:p>
          <w:p w14:paraId="194E4D09" w14:textId="77777777" w:rsidR="00EF3930" w:rsidRDefault="00EF3930">
            <w:pPr>
              <w:pStyle w:val="BodyText"/>
              <w:spacing w:line="264" w:lineRule="auto"/>
            </w:pPr>
            <w:r>
              <w:t>Combination of sitting, standing and driving. Job</w:t>
            </w:r>
            <w:r w:rsidR="003B2352">
              <w:t xml:space="preserve"> additionally</w:t>
            </w:r>
            <w:r>
              <w:t xml:space="preserve"> entai</w:t>
            </w:r>
            <w:r w:rsidR="003B2352">
              <w:t xml:space="preserve">ls a lot of walking the streets whilst on outreach </w:t>
            </w:r>
            <w:r w:rsidR="00612E06">
              <w:t>shifts;</w:t>
            </w:r>
            <w:r w:rsidR="003B2352">
              <w:t xml:space="preserve"> this is often carried out in adverse weather conditions.</w:t>
            </w:r>
          </w:p>
          <w:p w14:paraId="6BEE17A7" w14:textId="77777777" w:rsidR="00EF3930" w:rsidRDefault="00EF3930">
            <w:pPr>
              <w:pStyle w:val="BodyText"/>
              <w:spacing w:line="264" w:lineRule="auto"/>
              <w:rPr>
                <w:b/>
              </w:rPr>
            </w:pPr>
          </w:p>
          <w:p w14:paraId="280E4327" w14:textId="77777777" w:rsidR="00EF3930" w:rsidRDefault="00EF3930">
            <w:pPr>
              <w:pStyle w:val="BodyText"/>
              <w:spacing w:line="264" w:lineRule="auto"/>
              <w:rPr>
                <w:b/>
              </w:rPr>
            </w:pPr>
            <w:r>
              <w:rPr>
                <w:b/>
              </w:rPr>
              <w:t>Mental Effort</w:t>
            </w:r>
          </w:p>
          <w:p w14:paraId="4632EEC8" w14:textId="77777777" w:rsidR="00EF3930" w:rsidRDefault="00EF3930">
            <w:pPr>
              <w:pStyle w:val="BodyText"/>
              <w:spacing w:line="264" w:lineRule="auto"/>
              <w:rPr>
                <w:b/>
              </w:rPr>
            </w:pPr>
            <w:r>
              <w:t>Concentration frequently required when working in group sessions</w:t>
            </w:r>
          </w:p>
          <w:p w14:paraId="2AFF50AA" w14:textId="77777777" w:rsidR="00EF3930" w:rsidRDefault="00EF3930">
            <w:pPr>
              <w:pStyle w:val="BodyText"/>
              <w:spacing w:line="264" w:lineRule="auto"/>
              <w:rPr>
                <w:b/>
              </w:rPr>
            </w:pPr>
            <w:r>
              <w:t xml:space="preserve">Concentration required when carrying out three hour needle exchange/methadone clinic sessions, when up to 25 people may attend.  </w:t>
            </w:r>
          </w:p>
          <w:p w14:paraId="1FC653B7" w14:textId="77777777" w:rsidR="00EF3930" w:rsidRDefault="00EF3930">
            <w:pPr>
              <w:pStyle w:val="BodyText"/>
              <w:spacing w:line="264" w:lineRule="auto"/>
            </w:pPr>
            <w:r>
              <w:t>Negotiation skills required when working with chaotic client group who may be homeless and/or have mental health problems.  Such negotiation may be about behaviour, drug use or sexual health.</w:t>
            </w:r>
          </w:p>
          <w:p w14:paraId="168651AC" w14:textId="77777777" w:rsidR="00EF3930" w:rsidRDefault="00EF3930">
            <w:pPr>
              <w:pStyle w:val="BodyText"/>
              <w:spacing w:line="264" w:lineRule="auto"/>
              <w:rPr>
                <w:b/>
              </w:rPr>
            </w:pPr>
          </w:p>
          <w:p w14:paraId="39F8042F" w14:textId="77777777" w:rsidR="00EF3930" w:rsidRDefault="00EF3930">
            <w:pPr>
              <w:pStyle w:val="BodyText"/>
              <w:spacing w:line="264" w:lineRule="auto"/>
              <w:rPr>
                <w:b/>
              </w:rPr>
            </w:pPr>
            <w:r>
              <w:rPr>
                <w:b/>
              </w:rPr>
              <w:t>Emotional Effort</w:t>
            </w:r>
          </w:p>
          <w:p w14:paraId="7AC54A99" w14:textId="77777777" w:rsidR="00EF3930" w:rsidRDefault="00EF3930">
            <w:pPr>
              <w:pStyle w:val="BodyText"/>
              <w:spacing w:line="264" w:lineRule="auto"/>
            </w:pPr>
            <w:r>
              <w:t>Frequently discusses highly sensitive issues such as sexual abuse, relationship problems, family conflict, etc</w:t>
            </w:r>
          </w:p>
          <w:p w14:paraId="7DCBD361" w14:textId="77777777" w:rsidR="00EF3930" w:rsidRDefault="00EF3930">
            <w:pPr>
              <w:pStyle w:val="BodyText"/>
              <w:spacing w:line="264" w:lineRule="auto"/>
            </w:pPr>
            <w:r>
              <w:t xml:space="preserve">Frequent crisis intervention and occasional exposure to possible suicide and/or overdose. </w:t>
            </w:r>
          </w:p>
          <w:p w14:paraId="0F791D90" w14:textId="77777777" w:rsidR="00EF3930" w:rsidRDefault="00EF3930">
            <w:pPr>
              <w:pStyle w:val="BodyText"/>
              <w:spacing w:line="264" w:lineRule="auto"/>
            </w:pPr>
          </w:p>
          <w:p w14:paraId="346FD164" w14:textId="77777777" w:rsidR="00EF3930" w:rsidRDefault="00EF3930">
            <w:pPr>
              <w:pStyle w:val="BodyText"/>
              <w:spacing w:line="264" w:lineRule="auto"/>
              <w:rPr>
                <w:b/>
              </w:rPr>
            </w:pPr>
            <w:r>
              <w:rPr>
                <w:b/>
              </w:rPr>
              <w:t>Environmental Factors</w:t>
            </w:r>
          </w:p>
          <w:p w14:paraId="40C0A605" w14:textId="77777777" w:rsidR="00EF3930" w:rsidRDefault="00EF3930">
            <w:pPr>
              <w:pStyle w:val="BodyText"/>
              <w:spacing w:line="264" w:lineRule="auto"/>
            </w:pPr>
            <w:r>
              <w:t>Frequent exposure to verbal and physical aggression.</w:t>
            </w:r>
          </w:p>
          <w:p w14:paraId="39ADEC9A" w14:textId="77777777" w:rsidR="002E6772" w:rsidRDefault="00EF3930">
            <w:pPr>
              <w:pStyle w:val="BodyText"/>
              <w:spacing w:line="264" w:lineRule="auto"/>
              <w:rPr>
                <w:b/>
              </w:rPr>
            </w:pPr>
            <w:r>
              <w:t>Occasional exposure to body fluids.</w:t>
            </w:r>
          </w:p>
          <w:p w14:paraId="605AA12A" w14:textId="77777777" w:rsidR="00EF3930" w:rsidRDefault="00EF3930">
            <w:pPr>
              <w:pStyle w:val="BodyText"/>
              <w:spacing w:line="264" w:lineRule="auto"/>
            </w:pPr>
          </w:p>
        </w:tc>
      </w:tr>
    </w:tbl>
    <w:p w14:paraId="7CB2AF43" w14:textId="77777777" w:rsidR="00EF3930" w:rsidRDefault="00EF3930">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F3930" w14:paraId="40080B70" w14:textId="77777777">
        <w:tc>
          <w:tcPr>
            <w:tcW w:w="10440" w:type="dxa"/>
            <w:tcBorders>
              <w:top w:val="single" w:sz="4" w:space="0" w:color="auto"/>
              <w:left w:val="single" w:sz="4" w:space="0" w:color="auto"/>
              <w:bottom w:val="single" w:sz="4" w:space="0" w:color="auto"/>
              <w:right w:val="single" w:sz="4" w:space="0" w:color="auto"/>
            </w:tcBorders>
          </w:tcPr>
          <w:p w14:paraId="6DFA8D35" w14:textId="77777777" w:rsidR="00EF3930" w:rsidRDefault="00EF3930">
            <w:pPr>
              <w:pStyle w:val="Heading3"/>
              <w:spacing w:before="120" w:after="120"/>
              <w:rPr>
                <w:sz w:val="22"/>
              </w:rPr>
            </w:pPr>
            <w:r>
              <w:rPr>
                <w:sz w:val="22"/>
              </w:rPr>
              <w:t>13.  KNOWLEDGE, TRAINING AND EXPERIENCE REQUIRED TO DO THE JOB</w:t>
            </w:r>
          </w:p>
        </w:tc>
      </w:tr>
      <w:tr w:rsidR="00EF3930" w14:paraId="2D5F4C64" w14:textId="77777777">
        <w:tc>
          <w:tcPr>
            <w:tcW w:w="10440" w:type="dxa"/>
            <w:tcBorders>
              <w:top w:val="single" w:sz="4" w:space="0" w:color="auto"/>
              <w:left w:val="single" w:sz="4" w:space="0" w:color="auto"/>
              <w:bottom w:val="single" w:sz="4" w:space="0" w:color="auto"/>
              <w:right w:val="single" w:sz="4" w:space="0" w:color="auto"/>
            </w:tcBorders>
          </w:tcPr>
          <w:p w14:paraId="0FAB91CB" w14:textId="77777777" w:rsidR="00EF3930" w:rsidRDefault="00EF3930">
            <w:pPr>
              <w:jc w:val="both"/>
              <w:rPr>
                <w:rFonts w:ascii="Arial" w:hAnsi="Arial"/>
                <w:sz w:val="22"/>
              </w:rPr>
            </w:pPr>
          </w:p>
          <w:p w14:paraId="4404E4E0" w14:textId="77777777" w:rsidR="00EF3930" w:rsidRDefault="00EF3930">
            <w:pPr>
              <w:jc w:val="both"/>
              <w:rPr>
                <w:rFonts w:ascii="Arial" w:hAnsi="Arial"/>
                <w:sz w:val="22"/>
              </w:rPr>
            </w:pPr>
            <w:r>
              <w:rPr>
                <w:rFonts w:ascii="Arial" w:hAnsi="Arial"/>
                <w:sz w:val="22"/>
              </w:rPr>
              <w:t xml:space="preserve"> </w:t>
            </w:r>
            <w:r w:rsidR="00144FEC">
              <w:rPr>
                <w:rFonts w:ascii="Arial" w:hAnsi="Arial"/>
                <w:sz w:val="22"/>
              </w:rPr>
              <w:t>F</w:t>
            </w:r>
            <w:r>
              <w:rPr>
                <w:rFonts w:ascii="Arial" w:hAnsi="Arial"/>
                <w:sz w:val="22"/>
              </w:rPr>
              <w:t>irst level r</w:t>
            </w:r>
            <w:r w:rsidR="00AB5D4B">
              <w:rPr>
                <w:rFonts w:ascii="Arial" w:hAnsi="Arial"/>
                <w:sz w:val="22"/>
              </w:rPr>
              <w:t>egistered nurse</w:t>
            </w:r>
            <w:r>
              <w:rPr>
                <w:rFonts w:ascii="Arial" w:hAnsi="Arial"/>
                <w:sz w:val="22"/>
              </w:rPr>
              <w:t xml:space="preserve"> with a currently valid registration with the Nursing and Midwifery</w:t>
            </w:r>
            <w:r w:rsidR="00144FEC">
              <w:rPr>
                <w:rFonts w:ascii="Arial" w:hAnsi="Arial"/>
                <w:sz w:val="22"/>
              </w:rPr>
              <w:t xml:space="preserve"> Council </w:t>
            </w:r>
          </w:p>
          <w:p w14:paraId="0ACD2DD6" w14:textId="77777777" w:rsidR="00144FEC" w:rsidRDefault="00144FEC">
            <w:pPr>
              <w:jc w:val="both"/>
              <w:rPr>
                <w:rFonts w:ascii="Arial" w:hAnsi="Arial"/>
                <w:sz w:val="22"/>
              </w:rPr>
            </w:pPr>
          </w:p>
          <w:p w14:paraId="7C6410A7" w14:textId="77777777" w:rsidR="00EF3930" w:rsidRDefault="00144FEC">
            <w:pPr>
              <w:jc w:val="both"/>
              <w:rPr>
                <w:rFonts w:ascii="Arial" w:hAnsi="Arial"/>
                <w:sz w:val="22"/>
              </w:rPr>
            </w:pPr>
            <w:r>
              <w:rPr>
                <w:rFonts w:ascii="Arial" w:hAnsi="Arial"/>
                <w:sz w:val="22"/>
              </w:rPr>
              <w:t>R</w:t>
            </w:r>
            <w:r w:rsidR="00EF3930">
              <w:rPr>
                <w:rFonts w:ascii="Arial" w:hAnsi="Arial"/>
                <w:sz w:val="22"/>
              </w:rPr>
              <w:t>esponsible, empathic outlook on health care delivery which respects clients’ dignity</w:t>
            </w:r>
            <w:r>
              <w:rPr>
                <w:rFonts w:ascii="Arial" w:hAnsi="Arial"/>
                <w:sz w:val="22"/>
              </w:rPr>
              <w:t>, ethnicity</w:t>
            </w:r>
            <w:r w:rsidR="00EF3930">
              <w:rPr>
                <w:rFonts w:ascii="Arial" w:hAnsi="Arial"/>
                <w:sz w:val="22"/>
              </w:rPr>
              <w:t xml:space="preserve"> and human rights.</w:t>
            </w:r>
          </w:p>
          <w:p w14:paraId="25DFD36D" w14:textId="77777777" w:rsidR="00EF3930" w:rsidRDefault="00EF3930">
            <w:pPr>
              <w:jc w:val="both"/>
              <w:rPr>
                <w:rFonts w:ascii="Arial" w:hAnsi="Arial"/>
                <w:sz w:val="22"/>
              </w:rPr>
            </w:pPr>
          </w:p>
          <w:p w14:paraId="16BEC0B6" w14:textId="77777777" w:rsidR="00EF3930" w:rsidRDefault="00EF3930">
            <w:pPr>
              <w:jc w:val="both"/>
              <w:rPr>
                <w:rFonts w:ascii="Arial" w:hAnsi="Arial"/>
                <w:sz w:val="22"/>
              </w:rPr>
            </w:pPr>
            <w:r>
              <w:rPr>
                <w:rFonts w:ascii="Arial" w:hAnsi="Arial"/>
                <w:sz w:val="22"/>
              </w:rPr>
              <w:t>Previous experience working in a related area</w:t>
            </w:r>
            <w:r w:rsidR="00144FEC">
              <w:rPr>
                <w:rFonts w:ascii="Arial" w:hAnsi="Arial"/>
                <w:sz w:val="22"/>
              </w:rPr>
              <w:t>, (</w:t>
            </w:r>
            <w:r>
              <w:rPr>
                <w:rFonts w:ascii="Arial" w:hAnsi="Arial"/>
                <w:sz w:val="22"/>
              </w:rPr>
              <w:t xml:space="preserve">drug use and/or sexual health) bestowing expertise in Blood Borne Virus prevention. </w:t>
            </w:r>
          </w:p>
          <w:p w14:paraId="2EF3BDDD" w14:textId="77777777" w:rsidR="00EF3930" w:rsidRDefault="00EF3930">
            <w:pPr>
              <w:jc w:val="both"/>
              <w:rPr>
                <w:rFonts w:ascii="Arial" w:hAnsi="Arial"/>
                <w:sz w:val="22"/>
              </w:rPr>
            </w:pPr>
          </w:p>
          <w:p w14:paraId="57C7A685" w14:textId="77777777" w:rsidR="00EF3930" w:rsidRDefault="00EF3930">
            <w:pPr>
              <w:jc w:val="both"/>
              <w:rPr>
                <w:rFonts w:ascii="Arial" w:hAnsi="Arial"/>
                <w:sz w:val="22"/>
              </w:rPr>
            </w:pPr>
            <w:r>
              <w:rPr>
                <w:rFonts w:ascii="Arial" w:hAnsi="Arial"/>
                <w:sz w:val="22"/>
              </w:rPr>
              <w:t>Evidence of Continuing Professional Development.</w:t>
            </w:r>
          </w:p>
          <w:p w14:paraId="214C10FD" w14:textId="77777777" w:rsidR="00EF3930" w:rsidRDefault="00EF3930">
            <w:pPr>
              <w:pStyle w:val="BodyText"/>
            </w:pPr>
          </w:p>
          <w:p w14:paraId="7E347720" w14:textId="77777777" w:rsidR="00EF3930" w:rsidRDefault="00EF3930">
            <w:pPr>
              <w:jc w:val="both"/>
              <w:rPr>
                <w:rFonts w:ascii="Arial" w:hAnsi="Arial"/>
                <w:sz w:val="22"/>
              </w:rPr>
            </w:pPr>
            <w:r>
              <w:rPr>
                <w:rFonts w:ascii="Arial" w:hAnsi="Arial"/>
                <w:sz w:val="22"/>
              </w:rPr>
              <w:t>Highs level of communication, organisational and people management skills.</w:t>
            </w:r>
          </w:p>
          <w:p w14:paraId="3DCAEFD3" w14:textId="77777777" w:rsidR="00EF3930" w:rsidRDefault="00EF3930">
            <w:pPr>
              <w:jc w:val="both"/>
              <w:rPr>
                <w:rFonts w:ascii="Arial" w:hAnsi="Arial"/>
                <w:sz w:val="22"/>
              </w:rPr>
            </w:pPr>
          </w:p>
        </w:tc>
      </w:tr>
    </w:tbl>
    <w:p w14:paraId="3C0270E5" w14:textId="77777777" w:rsidR="00EF3930" w:rsidRDefault="00EF3930">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EF3930" w14:paraId="7471E77E" w14:textId="77777777">
        <w:tc>
          <w:tcPr>
            <w:tcW w:w="10440" w:type="dxa"/>
            <w:gridSpan w:val="2"/>
            <w:tcBorders>
              <w:top w:val="single" w:sz="4" w:space="0" w:color="auto"/>
              <w:left w:val="single" w:sz="4" w:space="0" w:color="auto"/>
              <w:bottom w:val="single" w:sz="4" w:space="0" w:color="auto"/>
              <w:right w:val="single" w:sz="4" w:space="0" w:color="auto"/>
            </w:tcBorders>
          </w:tcPr>
          <w:p w14:paraId="44B1CF7E" w14:textId="77777777" w:rsidR="00EF3930" w:rsidRDefault="00EF3930">
            <w:pPr>
              <w:spacing w:before="120" w:after="120"/>
              <w:jc w:val="both"/>
              <w:rPr>
                <w:rFonts w:ascii="Arial" w:hAnsi="Arial"/>
                <w:b/>
                <w:sz w:val="22"/>
              </w:rPr>
            </w:pPr>
            <w:r>
              <w:rPr>
                <w:rFonts w:ascii="Arial" w:hAnsi="Arial"/>
                <w:b/>
                <w:sz w:val="22"/>
              </w:rPr>
              <w:t>14.  JOB DESCRIPTION AGREEMENT</w:t>
            </w:r>
          </w:p>
        </w:tc>
      </w:tr>
      <w:tr w:rsidR="00EF3930" w14:paraId="62D8DB11"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0CABAFE" w14:textId="77777777" w:rsidR="00EF3930" w:rsidRDefault="00EF3930">
            <w:pPr>
              <w:pStyle w:val="BodyText"/>
              <w:spacing w:line="264" w:lineRule="auto"/>
            </w:pPr>
            <w:r>
              <w:t>A separate job description will need to be signed off by each jobholder to whom the job description applies.</w:t>
            </w:r>
          </w:p>
          <w:p w14:paraId="0C74839C" w14:textId="77777777" w:rsidR="00EF3930" w:rsidRDefault="00EF3930">
            <w:pPr>
              <w:tabs>
                <w:tab w:val="left" w:pos="630"/>
              </w:tabs>
              <w:ind w:right="-270"/>
              <w:jc w:val="both"/>
              <w:rPr>
                <w:rFonts w:ascii="Arial" w:hAnsi="Arial"/>
                <w:sz w:val="22"/>
              </w:rPr>
            </w:pPr>
          </w:p>
          <w:p w14:paraId="6CE9A946" w14:textId="77777777" w:rsidR="00EF3930" w:rsidRDefault="00EF3930">
            <w:pPr>
              <w:ind w:right="-270"/>
              <w:jc w:val="both"/>
              <w:rPr>
                <w:rFonts w:ascii="Arial" w:hAnsi="Arial"/>
                <w:sz w:val="22"/>
              </w:rPr>
            </w:pPr>
            <w:r>
              <w:rPr>
                <w:rFonts w:ascii="Arial" w:hAnsi="Arial"/>
                <w:sz w:val="22"/>
              </w:rPr>
              <w:t>Job Holder’s Signature:</w:t>
            </w:r>
          </w:p>
          <w:p w14:paraId="5B0FC5B5" w14:textId="77777777" w:rsidR="00EF3930" w:rsidRDefault="00EF3930">
            <w:pPr>
              <w:ind w:right="-270"/>
              <w:jc w:val="both"/>
              <w:rPr>
                <w:rFonts w:ascii="Arial" w:hAnsi="Arial"/>
                <w:sz w:val="22"/>
              </w:rPr>
            </w:pPr>
          </w:p>
          <w:p w14:paraId="0720A486" w14:textId="77777777" w:rsidR="00EF3930" w:rsidRDefault="00EF3930">
            <w:pPr>
              <w:ind w:right="-270"/>
              <w:jc w:val="both"/>
              <w:rPr>
                <w:rFonts w:ascii="Arial" w:hAnsi="Arial"/>
                <w:sz w:val="22"/>
              </w:rPr>
            </w:pPr>
            <w:r>
              <w:rPr>
                <w:rFonts w:ascii="Arial" w:hAnsi="Arial"/>
                <w:sz w:val="22"/>
              </w:rPr>
              <w:t>Head of Department Signature:</w:t>
            </w:r>
          </w:p>
          <w:p w14:paraId="0A544E26" w14:textId="77777777" w:rsidR="00EF3930" w:rsidRDefault="00EF3930">
            <w:pPr>
              <w:ind w:right="-270"/>
              <w:jc w:val="both"/>
              <w:rPr>
                <w:rFonts w:ascii="Arial" w:hAnsi="Arial"/>
                <w:sz w:val="22"/>
              </w:rPr>
            </w:pPr>
          </w:p>
        </w:tc>
        <w:tc>
          <w:tcPr>
            <w:tcW w:w="2340" w:type="dxa"/>
            <w:tcBorders>
              <w:top w:val="single" w:sz="4" w:space="0" w:color="auto"/>
              <w:left w:val="single" w:sz="4" w:space="0" w:color="auto"/>
              <w:bottom w:val="single" w:sz="4" w:space="0" w:color="auto"/>
              <w:right w:val="single" w:sz="4" w:space="0" w:color="auto"/>
            </w:tcBorders>
          </w:tcPr>
          <w:p w14:paraId="5F46B463" w14:textId="77777777" w:rsidR="00EF3930" w:rsidRDefault="00EF3930">
            <w:pPr>
              <w:ind w:right="-270"/>
              <w:jc w:val="both"/>
              <w:rPr>
                <w:rFonts w:ascii="Arial" w:hAnsi="Arial"/>
                <w:sz w:val="22"/>
              </w:rPr>
            </w:pPr>
          </w:p>
          <w:p w14:paraId="368316BA" w14:textId="77777777" w:rsidR="00EF3930" w:rsidRDefault="00EF3930">
            <w:pPr>
              <w:ind w:right="-270"/>
              <w:jc w:val="both"/>
              <w:rPr>
                <w:rFonts w:ascii="Arial" w:hAnsi="Arial"/>
                <w:sz w:val="22"/>
              </w:rPr>
            </w:pPr>
          </w:p>
          <w:p w14:paraId="5E0BB276" w14:textId="77777777" w:rsidR="00EF3930" w:rsidRDefault="00EF3930">
            <w:pPr>
              <w:ind w:right="-270"/>
              <w:jc w:val="both"/>
              <w:rPr>
                <w:rFonts w:ascii="Arial" w:hAnsi="Arial"/>
                <w:sz w:val="22"/>
              </w:rPr>
            </w:pPr>
          </w:p>
          <w:p w14:paraId="01CA515B" w14:textId="77777777" w:rsidR="00EF3930" w:rsidRDefault="00EF3930">
            <w:pPr>
              <w:ind w:right="-270"/>
              <w:jc w:val="both"/>
              <w:rPr>
                <w:rFonts w:ascii="Arial" w:hAnsi="Arial"/>
                <w:sz w:val="22"/>
              </w:rPr>
            </w:pPr>
            <w:r>
              <w:rPr>
                <w:rFonts w:ascii="Arial" w:hAnsi="Arial"/>
                <w:sz w:val="22"/>
              </w:rPr>
              <w:t>Date:</w:t>
            </w:r>
          </w:p>
          <w:p w14:paraId="499FC688" w14:textId="77777777" w:rsidR="00EF3930" w:rsidRDefault="00EF3930">
            <w:pPr>
              <w:ind w:right="-270"/>
              <w:jc w:val="both"/>
              <w:rPr>
                <w:rFonts w:ascii="Arial" w:hAnsi="Arial"/>
                <w:sz w:val="22"/>
              </w:rPr>
            </w:pPr>
          </w:p>
          <w:p w14:paraId="11902B46" w14:textId="77777777" w:rsidR="00EF3930" w:rsidRDefault="00EF3930">
            <w:pPr>
              <w:ind w:right="-270"/>
              <w:jc w:val="both"/>
              <w:rPr>
                <w:rFonts w:ascii="Arial" w:hAnsi="Arial"/>
                <w:sz w:val="22"/>
              </w:rPr>
            </w:pPr>
            <w:r>
              <w:rPr>
                <w:rFonts w:ascii="Arial" w:hAnsi="Arial"/>
                <w:sz w:val="22"/>
              </w:rPr>
              <w:t>Date:</w:t>
            </w:r>
          </w:p>
        </w:tc>
      </w:tr>
    </w:tbl>
    <w:p w14:paraId="345915AF" w14:textId="77777777" w:rsidR="00EF3930" w:rsidRDefault="00EF3930">
      <w:pPr>
        <w:jc w:val="both"/>
        <w:rPr>
          <w:rFonts w:ascii="Arial" w:hAnsi="Arial"/>
          <w:sz w:val="22"/>
        </w:rPr>
      </w:pPr>
    </w:p>
    <w:p w14:paraId="58A1B3BD" w14:textId="77777777" w:rsidR="000C63CB" w:rsidRDefault="000C63CB">
      <w:pPr>
        <w:jc w:val="both"/>
        <w:rPr>
          <w:rFonts w:ascii="Arial" w:hAnsi="Arial"/>
          <w:sz w:val="22"/>
        </w:rPr>
      </w:pPr>
    </w:p>
    <w:sectPr w:rsidR="000C63CB" w:rsidSect="00DC036D">
      <w:footerReference w:type="even" r:id="rId8"/>
      <w:footerReference w:type="default" r:id="rId9"/>
      <w:pgSz w:w="12240" w:h="15840"/>
      <w:pgMar w:top="899"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091F" w14:textId="77777777" w:rsidR="007F60E1" w:rsidRDefault="007F60E1">
      <w:r>
        <w:separator/>
      </w:r>
    </w:p>
  </w:endnote>
  <w:endnote w:type="continuationSeparator" w:id="0">
    <w:p w14:paraId="6344D360" w14:textId="77777777" w:rsidR="007F60E1" w:rsidRDefault="007F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6780" w14:textId="77777777" w:rsidR="007F60E1" w:rsidRDefault="00405E1B" w:rsidP="00C3794B">
    <w:pPr>
      <w:pStyle w:val="Footer"/>
      <w:framePr w:wrap="around" w:vAnchor="text" w:hAnchor="margin" w:xAlign="right" w:y="1"/>
      <w:rPr>
        <w:rStyle w:val="PageNumber"/>
      </w:rPr>
    </w:pPr>
    <w:r>
      <w:rPr>
        <w:rStyle w:val="PageNumber"/>
      </w:rPr>
      <w:fldChar w:fldCharType="begin"/>
    </w:r>
    <w:r w:rsidR="007F60E1">
      <w:rPr>
        <w:rStyle w:val="PageNumber"/>
      </w:rPr>
      <w:instrText xml:space="preserve">PAGE  </w:instrText>
    </w:r>
    <w:r>
      <w:rPr>
        <w:rStyle w:val="PageNumber"/>
      </w:rPr>
      <w:fldChar w:fldCharType="end"/>
    </w:r>
  </w:p>
  <w:p w14:paraId="46DB75F6" w14:textId="77777777" w:rsidR="007F60E1" w:rsidRDefault="007F60E1" w:rsidP="000C6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D15B" w14:textId="77777777" w:rsidR="007F60E1" w:rsidRDefault="00405E1B" w:rsidP="00C3794B">
    <w:pPr>
      <w:pStyle w:val="Footer"/>
      <w:framePr w:wrap="around" w:vAnchor="text" w:hAnchor="margin" w:xAlign="right" w:y="1"/>
      <w:rPr>
        <w:rStyle w:val="PageNumber"/>
      </w:rPr>
    </w:pPr>
    <w:r>
      <w:rPr>
        <w:rStyle w:val="PageNumber"/>
      </w:rPr>
      <w:fldChar w:fldCharType="begin"/>
    </w:r>
    <w:r w:rsidR="007F60E1">
      <w:rPr>
        <w:rStyle w:val="PageNumber"/>
      </w:rPr>
      <w:instrText xml:space="preserve">PAGE  </w:instrText>
    </w:r>
    <w:r>
      <w:rPr>
        <w:rStyle w:val="PageNumber"/>
      </w:rPr>
      <w:fldChar w:fldCharType="separate"/>
    </w:r>
    <w:r w:rsidR="001D4C13">
      <w:rPr>
        <w:rStyle w:val="PageNumber"/>
        <w:noProof/>
      </w:rPr>
      <w:t>1</w:t>
    </w:r>
    <w:r>
      <w:rPr>
        <w:rStyle w:val="PageNumber"/>
      </w:rPr>
      <w:fldChar w:fldCharType="end"/>
    </w:r>
  </w:p>
  <w:p w14:paraId="42B66B65" w14:textId="77777777" w:rsidR="007F60E1" w:rsidRPr="000C63CB" w:rsidRDefault="00405E1B" w:rsidP="000C63CB">
    <w:pPr>
      <w:pStyle w:val="Footer"/>
      <w:ind w:right="360"/>
      <w:rPr>
        <w:sz w:val="20"/>
        <w:szCs w:val="20"/>
      </w:rPr>
    </w:pPr>
    <w:r w:rsidRPr="000C63CB">
      <w:rPr>
        <w:sz w:val="20"/>
        <w:szCs w:val="20"/>
      </w:rPr>
      <w:fldChar w:fldCharType="begin"/>
    </w:r>
    <w:r w:rsidR="007F60E1" w:rsidRPr="000C63CB">
      <w:rPr>
        <w:sz w:val="20"/>
        <w:szCs w:val="20"/>
      </w:rPr>
      <w:instrText xml:space="preserve"> FILENAME </w:instrText>
    </w:r>
    <w:r w:rsidRPr="000C63CB">
      <w:rPr>
        <w:sz w:val="20"/>
        <w:szCs w:val="20"/>
      </w:rPr>
      <w:fldChar w:fldCharType="separate"/>
    </w:r>
    <w:r w:rsidR="007F60E1">
      <w:rPr>
        <w:noProof/>
        <w:sz w:val="20"/>
        <w:szCs w:val="20"/>
      </w:rPr>
      <w:t>Job Description NEON Band 6</w:t>
    </w:r>
    <w:r w:rsidRPr="000C63C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D85A" w14:textId="77777777" w:rsidR="007F60E1" w:rsidRDefault="007F60E1">
      <w:r>
        <w:separator/>
      </w:r>
    </w:p>
  </w:footnote>
  <w:footnote w:type="continuationSeparator" w:id="0">
    <w:p w14:paraId="2B1B9E6E" w14:textId="77777777" w:rsidR="007F60E1" w:rsidRDefault="007F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09B60E5C">
      <w:start w:val="1"/>
      <w:numFmt w:val="decimal"/>
      <w:lvlText w:val="%1."/>
      <w:lvlJc w:val="left"/>
      <w:pPr>
        <w:tabs>
          <w:tab w:val="num" w:pos="360"/>
        </w:tabs>
        <w:ind w:left="360" w:hanging="360"/>
      </w:pPr>
    </w:lvl>
    <w:lvl w:ilvl="1" w:tplc="2E5A9E9C" w:tentative="1">
      <w:start w:val="1"/>
      <w:numFmt w:val="lowerLetter"/>
      <w:lvlText w:val="%2."/>
      <w:lvlJc w:val="left"/>
      <w:pPr>
        <w:tabs>
          <w:tab w:val="num" w:pos="1080"/>
        </w:tabs>
        <w:ind w:left="1080" w:hanging="360"/>
      </w:pPr>
    </w:lvl>
    <w:lvl w:ilvl="2" w:tplc="6B2C148C" w:tentative="1">
      <w:start w:val="1"/>
      <w:numFmt w:val="lowerRoman"/>
      <w:lvlText w:val="%3."/>
      <w:lvlJc w:val="right"/>
      <w:pPr>
        <w:tabs>
          <w:tab w:val="num" w:pos="1800"/>
        </w:tabs>
        <w:ind w:left="1800" w:hanging="180"/>
      </w:pPr>
    </w:lvl>
    <w:lvl w:ilvl="3" w:tplc="87CC4312" w:tentative="1">
      <w:start w:val="1"/>
      <w:numFmt w:val="decimal"/>
      <w:lvlText w:val="%4."/>
      <w:lvlJc w:val="left"/>
      <w:pPr>
        <w:tabs>
          <w:tab w:val="num" w:pos="2520"/>
        </w:tabs>
        <w:ind w:left="2520" w:hanging="360"/>
      </w:pPr>
    </w:lvl>
    <w:lvl w:ilvl="4" w:tplc="63D45B6E" w:tentative="1">
      <w:start w:val="1"/>
      <w:numFmt w:val="lowerLetter"/>
      <w:lvlText w:val="%5."/>
      <w:lvlJc w:val="left"/>
      <w:pPr>
        <w:tabs>
          <w:tab w:val="num" w:pos="3240"/>
        </w:tabs>
        <w:ind w:left="3240" w:hanging="360"/>
      </w:pPr>
    </w:lvl>
    <w:lvl w:ilvl="5" w:tplc="08AC1B10" w:tentative="1">
      <w:start w:val="1"/>
      <w:numFmt w:val="lowerRoman"/>
      <w:lvlText w:val="%6."/>
      <w:lvlJc w:val="right"/>
      <w:pPr>
        <w:tabs>
          <w:tab w:val="num" w:pos="3960"/>
        </w:tabs>
        <w:ind w:left="3960" w:hanging="180"/>
      </w:pPr>
    </w:lvl>
    <w:lvl w:ilvl="6" w:tplc="7784796A" w:tentative="1">
      <w:start w:val="1"/>
      <w:numFmt w:val="decimal"/>
      <w:lvlText w:val="%7."/>
      <w:lvlJc w:val="left"/>
      <w:pPr>
        <w:tabs>
          <w:tab w:val="num" w:pos="4680"/>
        </w:tabs>
        <w:ind w:left="4680" w:hanging="360"/>
      </w:pPr>
    </w:lvl>
    <w:lvl w:ilvl="7" w:tplc="64A69318" w:tentative="1">
      <w:start w:val="1"/>
      <w:numFmt w:val="lowerLetter"/>
      <w:lvlText w:val="%8."/>
      <w:lvlJc w:val="left"/>
      <w:pPr>
        <w:tabs>
          <w:tab w:val="num" w:pos="5400"/>
        </w:tabs>
        <w:ind w:left="5400" w:hanging="360"/>
      </w:pPr>
    </w:lvl>
    <w:lvl w:ilvl="8" w:tplc="8CCAA7DC" w:tentative="1">
      <w:start w:val="1"/>
      <w:numFmt w:val="lowerRoman"/>
      <w:lvlText w:val="%9."/>
      <w:lvlJc w:val="right"/>
      <w:pPr>
        <w:tabs>
          <w:tab w:val="num" w:pos="6120"/>
        </w:tabs>
        <w:ind w:left="6120" w:hanging="180"/>
      </w:pPr>
    </w:lvl>
  </w:abstractNum>
  <w:abstractNum w:abstractNumId="1" w15:restartNumberingAfterBreak="0">
    <w:nsid w:val="0E8D6139"/>
    <w:multiLevelType w:val="multilevel"/>
    <w:tmpl w:val="164A9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21A6F"/>
    <w:multiLevelType w:val="multilevel"/>
    <w:tmpl w:val="9BB61D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E51EC"/>
    <w:multiLevelType w:val="hybridMultilevel"/>
    <w:tmpl w:val="9BA0D32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A817CA4"/>
    <w:multiLevelType w:val="multilevel"/>
    <w:tmpl w:val="D9260794"/>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5690833">
    <w:abstractNumId w:val="0"/>
  </w:num>
  <w:num w:numId="2" w16cid:durableId="2031836540">
    <w:abstractNumId w:val="4"/>
  </w:num>
  <w:num w:numId="3" w16cid:durableId="1926069424">
    <w:abstractNumId w:val="1"/>
  </w:num>
  <w:num w:numId="4" w16cid:durableId="1574468762">
    <w:abstractNumId w:val="2"/>
  </w:num>
  <w:num w:numId="5" w16cid:durableId="31957945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92"/>
    <w:rsid w:val="00005B1E"/>
    <w:rsid w:val="00014D34"/>
    <w:rsid w:val="0002018A"/>
    <w:rsid w:val="0006440B"/>
    <w:rsid w:val="000B2F1C"/>
    <w:rsid w:val="000C63CB"/>
    <w:rsid w:val="001005A5"/>
    <w:rsid w:val="00104B20"/>
    <w:rsid w:val="00116137"/>
    <w:rsid w:val="00144FEC"/>
    <w:rsid w:val="00146F6F"/>
    <w:rsid w:val="0017209E"/>
    <w:rsid w:val="001908B4"/>
    <w:rsid w:val="001B5507"/>
    <w:rsid w:val="001D4C13"/>
    <w:rsid w:val="001F25A9"/>
    <w:rsid w:val="002E6772"/>
    <w:rsid w:val="00316116"/>
    <w:rsid w:val="00347848"/>
    <w:rsid w:val="00347CB2"/>
    <w:rsid w:val="0038033F"/>
    <w:rsid w:val="003A2833"/>
    <w:rsid w:val="003B2352"/>
    <w:rsid w:val="00405E1B"/>
    <w:rsid w:val="00437358"/>
    <w:rsid w:val="00461DF3"/>
    <w:rsid w:val="004A2119"/>
    <w:rsid w:val="00566DCC"/>
    <w:rsid w:val="0059418A"/>
    <w:rsid w:val="00600196"/>
    <w:rsid w:val="00605AF9"/>
    <w:rsid w:val="00612E06"/>
    <w:rsid w:val="00660CAE"/>
    <w:rsid w:val="006C172B"/>
    <w:rsid w:val="006E7FB2"/>
    <w:rsid w:val="00703EA4"/>
    <w:rsid w:val="007B7D9C"/>
    <w:rsid w:val="007C4A5D"/>
    <w:rsid w:val="007F60E1"/>
    <w:rsid w:val="00837A84"/>
    <w:rsid w:val="008442EB"/>
    <w:rsid w:val="00850D3D"/>
    <w:rsid w:val="008C1876"/>
    <w:rsid w:val="00925355"/>
    <w:rsid w:val="00947E77"/>
    <w:rsid w:val="009A3801"/>
    <w:rsid w:val="009C1610"/>
    <w:rsid w:val="00A01FF9"/>
    <w:rsid w:val="00A32747"/>
    <w:rsid w:val="00A40EE9"/>
    <w:rsid w:val="00A41321"/>
    <w:rsid w:val="00AA713C"/>
    <w:rsid w:val="00AB5D4B"/>
    <w:rsid w:val="00B026C4"/>
    <w:rsid w:val="00B10092"/>
    <w:rsid w:val="00B15996"/>
    <w:rsid w:val="00B61BA8"/>
    <w:rsid w:val="00BE54BF"/>
    <w:rsid w:val="00BF3E86"/>
    <w:rsid w:val="00C30305"/>
    <w:rsid w:val="00C3794B"/>
    <w:rsid w:val="00C54D15"/>
    <w:rsid w:val="00C62157"/>
    <w:rsid w:val="00C96B28"/>
    <w:rsid w:val="00CD4276"/>
    <w:rsid w:val="00D21BC8"/>
    <w:rsid w:val="00D246BF"/>
    <w:rsid w:val="00D2581E"/>
    <w:rsid w:val="00DA5D86"/>
    <w:rsid w:val="00DB27DE"/>
    <w:rsid w:val="00DC036D"/>
    <w:rsid w:val="00DF359A"/>
    <w:rsid w:val="00E1388A"/>
    <w:rsid w:val="00E61332"/>
    <w:rsid w:val="00E6644E"/>
    <w:rsid w:val="00E71E7B"/>
    <w:rsid w:val="00E834D8"/>
    <w:rsid w:val="00E85DDF"/>
    <w:rsid w:val="00E86698"/>
    <w:rsid w:val="00EB0DB1"/>
    <w:rsid w:val="00EC441A"/>
    <w:rsid w:val="00EE199C"/>
    <w:rsid w:val="00EF3930"/>
    <w:rsid w:val="00F531B2"/>
    <w:rsid w:val="00F60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9"/>
    <o:shapelayout v:ext="edit">
      <o:idmap v:ext="edit" data="1"/>
    </o:shapelayout>
  </w:shapeDefaults>
  <w:decimalSymbol w:val="."/>
  <w:listSeparator w:val=","/>
  <w14:docId w14:val="09EEA9D3"/>
  <w15:docId w15:val="{A59054A9-BF22-466A-ADCD-6003EF44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C8"/>
    <w:rPr>
      <w:sz w:val="24"/>
      <w:szCs w:val="24"/>
      <w:lang w:eastAsia="en-US"/>
    </w:rPr>
  </w:style>
  <w:style w:type="paragraph" w:styleId="Heading1">
    <w:name w:val="heading 1"/>
    <w:basedOn w:val="Normal"/>
    <w:next w:val="Normal"/>
    <w:qFormat/>
    <w:rsid w:val="00D21BC8"/>
    <w:pPr>
      <w:keepNext/>
      <w:ind w:right="-360"/>
      <w:outlineLvl w:val="0"/>
    </w:pPr>
    <w:rPr>
      <w:rFonts w:ascii="Arial" w:hAnsi="Arial" w:cs="Arial"/>
      <w:b/>
      <w:bCs/>
    </w:rPr>
  </w:style>
  <w:style w:type="paragraph" w:styleId="Heading2">
    <w:name w:val="heading 2"/>
    <w:basedOn w:val="Normal"/>
    <w:next w:val="Normal"/>
    <w:qFormat/>
    <w:rsid w:val="00D21BC8"/>
    <w:pPr>
      <w:keepNext/>
      <w:jc w:val="both"/>
      <w:outlineLvl w:val="1"/>
    </w:pPr>
    <w:rPr>
      <w:rFonts w:ascii="Arial" w:hAnsi="Arial" w:cs="Arial"/>
      <w:b/>
      <w:bCs/>
    </w:rPr>
  </w:style>
  <w:style w:type="paragraph" w:styleId="Heading3">
    <w:name w:val="heading 3"/>
    <w:basedOn w:val="Normal"/>
    <w:next w:val="Normal"/>
    <w:qFormat/>
    <w:rsid w:val="00D21BC8"/>
    <w:pPr>
      <w:keepNext/>
      <w:jc w:val="both"/>
      <w:outlineLvl w:val="2"/>
    </w:pPr>
    <w:rPr>
      <w:rFonts w:ascii="Arial" w:hAnsi="Arial" w:cs="Arial"/>
      <w:b/>
      <w:bCs/>
    </w:rPr>
  </w:style>
  <w:style w:type="paragraph" w:styleId="Heading4">
    <w:name w:val="heading 4"/>
    <w:basedOn w:val="Normal"/>
    <w:next w:val="Normal"/>
    <w:qFormat/>
    <w:rsid w:val="00D21BC8"/>
    <w:pPr>
      <w:keepNext/>
      <w:outlineLvl w:val="3"/>
    </w:pPr>
    <w:rPr>
      <w:sz w:val="32"/>
    </w:rPr>
  </w:style>
  <w:style w:type="paragraph" w:styleId="Heading5">
    <w:name w:val="heading 5"/>
    <w:basedOn w:val="Normal"/>
    <w:next w:val="Normal"/>
    <w:qFormat/>
    <w:rsid w:val="00D21BC8"/>
    <w:pPr>
      <w:keepNext/>
      <w:numPr>
        <w:ilvl w:val="12"/>
      </w:numPr>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1BC8"/>
    <w:pPr>
      <w:jc w:val="both"/>
    </w:pPr>
    <w:rPr>
      <w:rFonts w:ascii="Arial" w:hAnsi="Arial"/>
      <w:sz w:val="22"/>
      <w:szCs w:val="20"/>
    </w:rPr>
  </w:style>
  <w:style w:type="paragraph" w:styleId="BodyText2">
    <w:name w:val="Body Text 2"/>
    <w:basedOn w:val="Normal"/>
    <w:rsid w:val="00D21BC8"/>
    <w:pPr>
      <w:jc w:val="both"/>
    </w:pPr>
    <w:rPr>
      <w:rFonts w:ascii="Arial" w:hAnsi="Arial" w:cs="Arial"/>
    </w:rPr>
  </w:style>
  <w:style w:type="paragraph" w:styleId="BodyText3">
    <w:name w:val="Body Text 3"/>
    <w:basedOn w:val="Normal"/>
    <w:rsid w:val="00D21BC8"/>
    <w:pPr>
      <w:ind w:right="-270"/>
      <w:jc w:val="both"/>
    </w:pPr>
    <w:rPr>
      <w:rFonts w:ascii="Arial" w:hAnsi="Arial" w:cs="Arial"/>
    </w:rPr>
  </w:style>
  <w:style w:type="paragraph" w:styleId="Header">
    <w:name w:val="header"/>
    <w:basedOn w:val="Normal"/>
    <w:rsid w:val="000C63CB"/>
    <w:pPr>
      <w:tabs>
        <w:tab w:val="center" w:pos="4320"/>
        <w:tab w:val="right" w:pos="8640"/>
      </w:tabs>
    </w:pPr>
  </w:style>
  <w:style w:type="paragraph" w:styleId="Footer">
    <w:name w:val="footer"/>
    <w:basedOn w:val="Normal"/>
    <w:rsid w:val="000C63CB"/>
    <w:pPr>
      <w:tabs>
        <w:tab w:val="center" w:pos="4320"/>
        <w:tab w:val="right" w:pos="8640"/>
      </w:tabs>
    </w:pPr>
  </w:style>
  <w:style w:type="character" w:styleId="PageNumber">
    <w:name w:val="page number"/>
    <w:basedOn w:val="DefaultParagraphFont"/>
    <w:rsid w:val="000C63CB"/>
  </w:style>
  <w:style w:type="paragraph" w:styleId="ListParagraph">
    <w:name w:val="List Paragraph"/>
    <w:basedOn w:val="Normal"/>
    <w:uiPriority w:val="34"/>
    <w:qFormat/>
    <w:rsid w:val="00A327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1617</Words>
  <Characters>9217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Nisbet, Stefanie</cp:lastModifiedBy>
  <cp:revision>2</cp:revision>
  <cp:lastPrinted>2009-05-22T09:49:00Z</cp:lastPrinted>
  <dcterms:created xsi:type="dcterms:W3CDTF">2023-11-02T11:55:00Z</dcterms:created>
  <dcterms:modified xsi:type="dcterms:W3CDTF">2023-11-02T11:55:00Z</dcterms:modified>
</cp:coreProperties>
</file>