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25F47" w14:textId="5448AA06" w:rsidR="0048771D" w:rsidRDefault="00397737">
      <w:pPr>
        <w:pStyle w:val="BodyText"/>
        <w:ind w:left="100"/>
        <w:rPr>
          <w:rFonts w:ascii="Times New Roman"/>
          <w:sz w:val="20"/>
        </w:rPr>
      </w:pPr>
      <w:r>
        <w:rPr>
          <w:noProof/>
        </w:rPr>
        <w:drawing>
          <wp:inline distT="0" distB="0" distL="0" distR="0" wp14:anchorId="29EA247B" wp14:editId="777EBDEA">
            <wp:extent cx="5873750" cy="13919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3750" cy="139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AF974D" w14:textId="254C26C3" w:rsidR="00397737" w:rsidRDefault="00397737">
      <w:pPr>
        <w:pStyle w:val="BodyText"/>
        <w:ind w:left="100"/>
        <w:rPr>
          <w:rFonts w:ascii="Times New Roman"/>
          <w:sz w:val="20"/>
        </w:rPr>
      </w:pPr>
    </w:p>
    <w:p w14:paraId="7577CCBF" w14:textId="77777777" w:rsidR="00397737" w:rsidRDefault="00397737">
      <w:pPr>
        <w:pStyle w:val="BodyText"/>
        <w:ind w:left="100"/>
        <w:rPr>
          <w:rFonts w:ascii="Times New Roman"/>
          <w:sz w:val="20"/>
        </w:rPr>
      </w:pPr>
    </w:p>
    <w:p w14:paraId="46A513A7" w14:textId="77777777" w:rsidR="00F30E9B" w:rsidRPr="00BF7403" w:rsidRDefault="00F30E9B" w:rsidP="00F30E9B">
      <w:pPr>
        <w:jc w:val="center"/>
        <w:rPr>
          <w:rFonts w:cstheme="minorHAnsi"/>
          <w:b/>
          <w:color w:val="FF0000"/>
          <w:sz w:val="28"/>
          <w:szCs w:val="28"/>
        </w:rPr>
      </w:pPr>
      <w:r w:rsidRPr="000C2156">
        <w:rPr>
          <w:rFonts w:cstheme="minorHAnsi"/>
          <w:b/>
          <w:sz w:val="28"/>
          <w:szCs w:val="28"/>
        </w:rPr>
        <w:t xml:space="preserve">NHS </w:t>
      </w:r>
      <w:proofErr w:type="gramStart"/>
      <w:r w:rsidRPr="007C7513">
        <w:rPr>
          <w:rFonts w:cstheme="minorHAnsi"/>
          <w:b/>
          <w:sz w:val="28"/>
          <w:szCs w:val="28"/>
        </w:rPr>
        <w:t>Lothian :</w:t>
      </w:r>
      <w:proofErr w:type="gramEnd"/>
      <w:r w:rsidRPr="007C7513">
        <w:rPr>
          <w:rFonts w:cstheme="minorHAnsi"/>
          <w:b/>
          <w:sz w:val="28"/>
          <w:szCs w:val="28"/>
        </w:rPr>
        <w:t xml:space="preserve"> The Robert Fergusson Unit </w:t>
      </w:r>
    </w:p>
    <w:p w14:paraId="45EFB9B8" w14:textId="77777777" w:rsidR="00F30E9B" w:rsidRDefault="00F30E9B" w:rsidP="00F30E9B">
      <w:pPr>
        <w:pStyle w:val="NormalWeb"/>
        <w:rPr>
          <w:rFonts w:asciiTheme="minorHAnsi" w:hAnsiTheme="minorHAnsi" w:cstheme="minorHAnsi"/>
        </w:rPr>
      </w:pPr>
      <w:r w:rsidRPr="00BC65EA">
        <w:rPr>
          <w:rFonts w:asciiTheme="minorHAnsi" w:hAnsiTheme="minorHAnsi" w:cstheme="minorHAnsi"/>
        </w:rPr>
        <w:t>Exciting opportunities are available to join The Robert Fergusson Unit (RFU)</w:t>
      </w:r>
      <w:r>
        <w:rPr>
          <w:rFonts w:asciiTheme="minorHAnsi" w:hAnsiTheme="minorHAnsi" w:cstheme="minorHAnsi"/>
        </w:rPr>
        <w:t xml:space="preserve"> Team</w:t>
      </w:r>
      <w:r w:rsidRPr="00BC65EA">
        <w:rPr>
          <w:rFonts w:asciiTheme="minorHAnsi" w:hAnsiTheme="minorHAnsi" w:cstheme="minorHAnsi"/>
        </w:rPr>
        <w:t>. The RFU is based in Edinburgh and is</w:t>
      </w:r>
      <w:r>
        <w:rPr>
          <w:rFonts w:asciiTheme="minorHAnsi" w:hAnsiTheme="minorHAnsi" w:cstheme="minorHAnsi"/>
        </w:rPr>
        <w:t xml:space="preserve"> the Scottish N</w:t>
      </w:r>
      <w:r w:rsidRPr="00BC65EA">
        <w:rPr>
          <w:rFonts w:asciiTheme="minorHAnsi" w:hAnsiTheme="minorHAnsi" w:cstheme="minorHAnsi"/>
        </w:rPr>
        <w:t xml:space="preserve">ational inpatient unit for </w:t>
      </w:r>
      <w:r>
        <w:rPr>
          <w:rFonts w:asciiTheme="minorHAnsi" w:hAnsiTheme="minorHAnsi" w:cstheme="minorHAnsi"/>
        </w:rPr>
        <w:t>treatment of the Neuropsychiatric S</w:t>
      </w:r>
      <w:r w:rsidRPr="00BC65EA">
        <w:rPr>
          <w:rFonts w:asciiTheme="minorHAnsi" w:hAnsiTheme="minorHAnsi" w:cstheme="minorHAnsi"/>
        </w:rPr>
        <w:t xml:space="preserve">equelae </w:t>
      </w:r>
      <w:r>
        <w:rPr>
          <w:rFonts w:asciiTheme="minorHAnsi" w:hAnsiTheme="minorHAnsi" w:cstheme="minorHAnsi"/>
        </w:rPr>
        <w:t>of A</w:t>
      </w:r>
      <w:r w:rsidRPr="00BC65EA">
        <w:rPr>
          <w:rFonts w:asciiTheme="minorHAnsi" w:hAnsiTheme="minorHAnsi" w:cstheme="minorHAnsi"/>
        </w:rPr>
        <w:t>cquired</w:t>
      </w:r>
      <w:r>
        <w:rPr>
          <w:rFonts w:asciiTheme="minorHAnsi" w:hAnsiTheme="minorHAnsi" w:cstheme="minorHAnsi"/>
        </w:rPr>
        <w:t xml:space="preserve"> Brain I</w:t>
      </w:r>
      <w:r w:rsidRPr="00BC65EA">
        <w:rPr>
          <w:rFonts w:asciiTheme="minorHAnsi" w:hAnsiTheme="minorHAnsi" w:cstheme="minorHAnsi"/>
        </w:rPr>
        <w:t xml:space="preserve">njury.  </w:t>
      </w:r>
    </w:p>
    <w:p w14:paraId="66C5100F" w14:textId="20670731" w:rsidR="00F30E9B" w:rsidRPr="00BC65EA" w:rsidRDefault="00F30E9B" w:rsidP="00F30E9B">
      <w:pPr>
        <w:pStyle w:val="NormalWeb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Are you passionate, caring, motivated come join our highly skilled team</w:t>
      </w:r>
      <w:r>
        <w:rPr>
          <w:rFonts w:asciiTheme="minorHAnsi" w:hAnsiTheme="minorHAnsi" w:cstheme="minorHAnsi"/>
        </w:rPr>
        <w:t>s.</w:t>
      </w:r>
    </w:p>
    <w:p w14:paraId="31060BD5" w14:textId="77777777" w:rsidR="00F30E9B" w:rsidRDefault="00F30E9B" w:rsidP="00F30E9B">
      <w:pPr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5000B1EF" w14:textId="77777777" w:rsidR="00F30E9B" w:rsidRDefault="00F30E9B" w:rsidP="00F30E9B">
      <w:pPr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  <w:r>
        <w:rPr>
          <w:noProof/>
          <w:lang w:eastAsia="en-GB"/>
        </w:rPr>
        <w:drawing>
          <wp:inline distT="0" distB="0" distL="0" distR="0" wp14:anchorId="2C96F7A6" wp14:editId="36A75EAB">
            <wp:extent cx="5715000" cy="3476625"/>
            <wp:effectExtent l="0" t="0" r="0" b="9525"/>
            <wp:docPr id="5" name="Picture 5" descr="RoyalEdHospital_braininju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yalEdHospital_braininjur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70992" w14:textId="77777777" w:rsidR="00F30E9B" w:rsidRDefault="00F30E9B" w:rsidP="00F30E9B">
      <w:pPr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19F70786" w14:textId="77777777" w:rsidR="00F30E9B" w:rsidRDefault="00F30E9B" w:rsidP="00F30E9B">
      <w:pPr>
        <w:jc w:val="both"/>
        <w:rPr>
          <w:rFonts w:eastAsia="Times New Roman" w:cstheme="minorHAnsi"/>
          <w:b/>
          <w:bCs/>
          <w:color w:val="323031"/>
          <w:kern w:val="36"/>
          <w:lang w:eastAsia="en-GB"/>
        </w:rPr>
      </w:pPr>
    </w:p>
    <w:p w14:paraId="34E85F38" w14:textId="77777777" w:rsidR="00F30E9B" w:rsidRPr="00A21A2B" w:rsidRDefault="00F30E9B" w:rsidP="00F30E9B">
      <w:pPr>
        <w:jc w:val="both"/>
        <w:rPr>
          <w:rFonts w:cstheme="minorHAnsi"/>
        </w:rPr>
      </w:pPr>
      <w:r w:rsidRPr="00A21A2B">
        <w:rPr>
          <w:rFonts w:eastAsia="Times New Roman" w:cstheme="minorHAnsi"/>
          <w:b/>
          <w:bCs/>
          <w:color w:val="323031"/>
          <w:kern w:val="36"/>
          <w:lang w:eastAsia="en-GB"/>
        </w:rPr>
        <w:t>What We Can Offer You</w:t>
      </w:r>
    </w:p>
    <w:p w14:paraId="5199C262" w14:textId="77777777" w:rsidR="00F30E9B" w:rsidRPr="00A02C0E" w:rsidRDefault="00F30E9B" w:rsidP="00F30E9B">
      <w:pPr>
        <w:shd w:val="clear" w:color="auto" w:fill="FFFFFF"/>
        <w:spacing w:before="150" w:after="300"/>
        <w:rPr>
          <w:rFonts w:eastAsia="Times New Roman" w:cstheme="minorHAnsi"/>
          <w:color w:val="000000"/>
          <w:spacing w:val="-2"/>
          <w:lang w:eastAsia="en-GB"/>
        </w:rPr>
      </w:pPr>
      <w:r w:rsidRPr="00A02C0E">
        <w:rPr>
          <w:rFonts w:eastAsia="Times New Roman" w:cstheme="minorHAnsi"/>
          <w:color w:val="000000"/>
          <w:spacing w:val="-2"/>
          <w:lang w:eastAsia="en-GB"/>
        </w:rPr>
        <w:t xml:space="preserve">You will be joining </w:t>
      </w:r>
      <w:r>
        <w:rPr>
          <w:rFonts w:eastAsia="Times New Roman" w:cstheme="minorHAnsi"/>
          <w:color w:val="000000"/>
          <w:spacing w:val="-2"/>
          <w:lang w:eastAsia="en-GB"/>
        </w:rPr>
        <w:t>an ambitious,</w:t>
      </w:r>
      <w:r w:rsidRPr="00A02C0E">
        <w:rPr>
          <w:rFonts w:eastAsia="Times New Roman" w:cstheme="minorHAnsi"/>
          <w:color w:val="000000"/>
          <w:spacing w:val="-2"/>
          <w:lang w:eastAsia="en-GB"/>
        </w:rPr>
        <w:t xml:space="preserve"> innovative</w:t>
      </w:r>
      <w:r>
        <w:rPr>
          <w:rFonts w:eastAsia="Times New Roman" w:cstheme="minorHAnsi"/>
          <w:color w:val="000000"/>
          <w:spacing w:val="-2"/>
          <w:lang w:eastAsia="en-GB"/>
        </w:rPr>
        <w:t>,</w:t>
      </w:r>
      <w:r w:rsidRPr="00A02C0E">
        <w:rPr>
          <w:rFonts w:eastAsia="Times New Roman" w:cstheme="minorHAnsi"/>
          <w:color w:val="000000"/>
          <w:spacing w:val="-2"/>
          <w:lang w:eastAsia="en-GB"/>
        </w:rPr>
        <w:t xml:space="preserve"> and dynamic team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. </w:t>
      </w:r>
      <w:r w:rsidRPr="00A02C0E">
        <w:rPr>
          <w:color w:val="000000"/>
        </w:rPr>
        <w:t xml:space="preserve">You will learn and develop skills that are transferable into a range of different roles and tasks, </w:t>
      </w:r>
      <w:r w:rsidRPr="00A02C0E">
        <w:rPr>
          <w:rFonts w:eastAsia="Times New Roman" w:cstheme="minorHAnsi"/>
          <w:color w:val="000000"/>
          <w:spacing w:val="-2"/>
          <w:lang w:eastAsia="en-GB"/>
        </w:rPr>
        <w:t>gain</w:t>
      </w:r>
      <w:r>
        <w:rPr>
          <w:rFonts w:eastAsia="Times New Roman" w:cstheme="minorHAnsi"/>
          <w:color w:val="000000"/>
          <w:spacing w:val="-2"/>
          <w:lang w:eastAsia="en-GB"/>
        </w:rPr>
        <w:t>ing</w:t>
      </w:r>
      <w:r w:rsidRPr="00A02C0E">
        <w:rPr>
          <w:rFonts w:eastAsia="Times New Roman" w:cstheme="minorHAnsi"/>
          <w:color w:val="000000"/>
          <w:spacing w:val="-2"/>
          <w:lang w:eastAsia="en-GB"/>
        </w:rPr>
        <w:t xml:space="preserve"> a breadth of knowledge </w:t>
      </w:r>
      <w:r>
        <w:rPr>
          <w:rFonts w:eastAsia="Times New Roman" w:cstheme="minorHAnsi"/>
          <w:color w:val="000000"/>
          <w:spacing w:val="-2"/>
          <w:lang w:eastAsia="en-GB"/>
        </w:rPr>
        <w:t>through</w:t>
      </w:r>
      <w:r w:rsidRPr="00A02C0E">
        <w:rPr>
          <w:rFonts w:eastAsia="Times New Roman" w:cstheme="minorHAnsi"/>
          <w:color w:val="000000"/>
          <w:spacing w:val="-2"/>
          <w:lang w:eastAsia="en-GB"/>
        </w:rPr>
        <w:t xml:space="preserve"> e</w:t>
      </w:r>
      <w:r>
        <w:rPr>
          <w:rFonts w:eastAsia="Times New Roman" w:cstheme="minorHAnsi"/>
          <w:color w:val="000000"/>
          <w:spacing w:val="-2"/>
          <w:lang w:eastAsia="en-GB"/>
        </w:rPr>
        <w:t>xposure to multiple specialties</w:t>
      </w:r>
      <w:r w:rsidRPr="00A02C0E">
        <w:rPr>
          <w:rFonts w:eastAsia="Times New Roman" w:cstheme="minorHAnsi"/>
          <w:color w:val="000000"/>
          <w:spacing w:val="-2"/>
          <w:lang w:eastAsia="en-GB"/>
        </w:rPr>
        <w:t xml:space="preserve"> within a specialist</w:t>
      </w:r>
      <w:r>
        <w:rPr>
          <w:rFonts w:eastAsia="Times New Roman" w:cstheme="minorHAnsi"/>
          <w:color w:val="000000"/>
          <w:spacing w:val="-2"/>
          <w:lang w:eastAsia="en-GB"/>
        </w:rPr>
        <w:t xml:space="preserve"> national</w:t>
      </w:r>
      <w:r w:rsidRPr="00A02C0E">
        <w:rPr>
          <w:rFonts w:eastAsia="Times New Roman" w:cstheme="minorHAnsi"/>
          <w:color w:val="000000"/>
          <w:spacing w:val="-2"/>
          <w:lang w:eastAsia="en-GB"/>
        </w:rPr>
        <w:t xml:space="preserve"> service. </w:t>
      </w:r>
    </w:p>
    <w:p w14:paraId="12C2F7AE" w14:textId="77777777" w:rsidR="00F30E9B" w:rsidRPr="00E049FD" w:rsidRDefault="00F30E9B" w:rsidP="00F30E9B">
      <w:pPr>
        <w:shd w:val="clear" w:color="auto" w:fill="FFFFFF"/>
        <w:spacing w:before="150" w:after="300"/>
        <w:rPr>
          <w:rFonts w:eastAsia="Times New Roman"/>
          <w:b/>
          <w:bCs/>
          <w:color w:val="323031"/>
          <w:u w:val="single"/>
          <w:lang w:eastAsia="en-GB"/>
        </w:rPr>
      </w:pPr>
      <w:r w:rsidRPr="00E049FD">
        <w:rPr>
          <w:rFonts w:eastAsia="Times New Roman"/>
          <w:b/>
          <w:bCs/>
          <w:color w:val="323031"/>
          <w:u w:val="single"/>
          <w:lang w:eastAsia="en-GB"/>
        </w:rPr>
        <w:t>Salary</w:t>
      </w:r>
    </w:p>
    <w:p w14:paraId="2F9CBCC4" w14:textId="77777777" w:rsidR="00F30E9B" w:rsidRPr="00E27B80" w:rsidRDefault="00F30E9B" w:rsidP="00F30E9B">
      <w:pPr>
        <w:pStyle w:val="ListParagraph"/>
        <w:widowControl/>
        <w:numPr>
          <w:ilvl w:val="0"/>
          <w:numId w:val="4"/>
        </w:numPr>
        <w:shd w:val="clear" w:color="auto" w:fill="FFFFFF"/>
        <w:autoSpaceDE/>
        <w:autoSpaceDN/>
        <w:contextualSpacing/>
        <w:rPr>
          <w:rFonts w:eastAsia="Times New Roman" w:cstheme="minorHAnsi"/>
          <w:lang w:eastAsia="en-GB"/>
        </w:rPr>
      </w:pPr>
      <w:r w:rsidRPr="00E27B80">
        <w:rPr>
          <w:rFonts w:eastAsia="Times New Roman" w:cstheme="minorHAnsi"/>
          <w:lang w:eastAsia="en-GB"/>
        </w:rPr>
        <w:t xml:space="preserve">Healthcare Support Workers    </w:t>
      </w:r>
      <w:r w:rsidRPr="00E27B80">
        <w:rPr>
          <w:rFonts w:eastAsia="Times New Roman" w:cstheme="minorHAnsi"/>
          <w:lang w:eastAsia="en-GB"/>
        </w:rPr>
        <w:tab/>
        <w:t xml:space="preserve">Band 3 £25,468-£27,486 (pro rata) per annum </w:t>
      </w:r>
    </w:p>
    <w:p w14:paraId="2B0264F9" w14:textId="77777777" w:rsidR="00F30E9B" w:rsidRPr="007C7513" w:rsidRDefault="00F30E9B" w:rsidP="00F30E9B">
      <w:pPr>
        <w:shd w:val="clear" w:color="auto" w:fill="FFFFFF"/>
        <w:spacing w:before="150" w:after="300"/>
        <w:rPr>
          <w:rFonts w:eastAsia="Times New Roman" w:cstheme="minorHAnsi"/>
          <w:b/>
          <w:bCs/>
          <w:color w:val="323031"/>
          <w:lang w:eastAsia="en-GB"/>
        </w:rPr>
      </w:pPr>
      <w:r>
        <w:rPr>
          <w:rFonts w:cstheme="minorHAnsi"/>
          <w:b/>
          <w:bCs/>
          <w:noProof/>
          <w:color w:val="323031"/>
          <w:kern w:val="36"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4DE784E9" wp14:editId="45E2C0BA">
            <wp:simplePos x="0" y="0"/>
            <wp:positionH relativeFrom="column">
              <wp:posOffset>4207510</wp:posOffset>
            </wp:positionH>
            <wp:positionV relativeFrom="paragraph">
              <wp:posOffset>0</wp:posOffset>
            </wp:positionV>
            <wp:extent cx="2257425" cy="1692910"/>
            <wp:effectExtent l="0" t="0" r="0" b="0"/>
            <wp:wrapTight wrapText="bothSides">
              <wp:wrapPolygon edited="0">
                <wp:start x="0" y="0"/>
                <wp:lineTo x="0" y="21389"/>
                <wp:lineTo x="21509" y="21389"/>
                <wp:lineTo x="21509" y="0"/>
                <wp:lineTo x="0" y="0"/>
              </wp:wrapPolygon>
            </wp:wrapTight>
            <wp:docPr id="1" name="Picture 1" descr="A parking lot in front of a building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arking lot in front of a building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1692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21A2B">
        <w:rPr>
          <w:rFonts w:eastAsia="Times New Roman" w:cstheme="minorHAnsi"/>
          <w:b/>
          <w:bCs/>
          <w:color w:val="323031"/>
          <w:lang w:eastAsia="en-GB"/>
        </w:rPr>
        <w:t>Benefits</w:t>
      </w:r>
    </w:p>
    <w:p w14:paraId="4DA55608" w14:textId="77777777" w:rsidR="00F30E9B" w:rsidRPr="00E71223" w:rsidRDefault="00F30E9B" w:rsidP="00F30E9B">
      <w:pPr>
        <w:widowControl/>
        <w:numPr>
          <w:ilvl w:val="0"/>
          <w:numId w:val="3"/>
        </w:numPr>
        <w:shd w:val="clear" w:color="auto" w:fill="FFFFFF"/>
        <w:autoSpaceDE/>
        <w:autoSpaceDN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>A minimum of five weeks annual leave increasing with length of service</w:t>
      </w:r>
      <w:r>
        <w:rPr>
          <w:rFonts w:eastAsia="Times New Roman" w:cstheme="minorHAnsi"/>
          <w:color w:val="323031"/>
          <w:lang w:eastAsia="en-GB"/>
        </w:rPr>
        <w:t>.</w:t>
      </w:r>
    </w:p>
    <w:p w14:paraId="5AE247BF" w14:textId="77777777" w:rsidR="00F30E9B" w:rsidRDefault="00F30E9B" w:rsidP="00F30E9B">
      <w:pPr>
        <w:widowControl/>
        <w:numPr>
          <w:ilvl w:val="0"/>
          <w:numId w:val="3"/>
        </w:numPr>
        <w:shd w:val="clear" w:color="auto" w:fill="FFFFFF"/>
        <w:autoSpaceDE/>
        <w:autoSpaceDN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 range of supportive employment policies including </w:t>
      </w:r>
      <w:r>
        <w:rPr>
          <w:rFonts w:eastAsia="Times New Roman" w:cstheme="minorHAnsi"/>
          <w:color w:val="323031"/>
          <w:lang w:eastAsia="en-GB"/>
        </w:rPr>
        <w:t>F</w:t>
      </w:r>
      <w:r w:rsidRPr="00E71223">
        <w:rPr>
          <w:rFonts w:eastAsia="Times New Roman" w:cstheme="minorHAnsi"/>
          <w:color w:val="323031"/>
          <w:lang w:eastAsia="en-GB"/>
        </w:rPr>
        <w:t xml:space="preserve">lexible </w:t>
      </w:r>
      <w:r>
        <w:rPr>
          <w:rFonts w:eastAsia="Times New Roman" w:cstheme="minorHAnsi"/>
          <w:color w:val="323031"/>
          <w:lang w:eastAsia="en-GB"/>
        </w:rPr>
        <w:t>W</w:t>
      </w:r>
      <w:r w:rsidRPr="00E71223">
        <w:rPr>
          <w:rFonts w:eastAsia="Times New Roman" w:cstheme="minorHAnsi"/>
          <w:color w:val="323031"/>
          <w:lang w:eastAsia="en-GB"/>
        </w:rPr>
        <w:t>orking</w:t>
      </w:r>
      <w:r>
        <w:rPr>
          <w:rFonts w:eastAsia="Times New Roman" w:cstheme="minorHAnsi"/>
          <w:color w:val="323031"/>
          <w:lang w:eastAsia="en-GB"/>
        </w:rPr>
        <w:t>.</w:t>
      </w:r>
    </w:p>
    <w:p w14:paraId="35E7583C" w14:textId="77777777" w:rsidR="00F30E9B" w:rsidRPr="00E71223" w:rsidRDefault="00F30E9B" w:rsidP="00F30E9B">
      <w:pPr>
        <w:widowControl/>
        <w:numPr>
          <w:ilvl w:val="0"/>
          <w:numId w:val="3"/>
        </w:numPr>
        <w:shd w:val="clear" w:color="auto" w:fill="FFFFFF"/>
        <w:autoSpaceDE/>
        <w:autoSpaceDN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>Full or part time hours considered.</w:t>
      </w:r>
    </w:p>
    <w:p w14:paraId="0730B437" w14:textId="77777777" w:rsidR="00F30E9B" w:rsidRDefault="00F30E9B" w:rsidP="00F30E9B">
      <w:pPr>
        <w:widowControl/>
        <w:numPr>
          <w:ilvl w:val="0"/>
          <w:numId w:val="3"/>
        </w:numPr>
        <w:shd w:val="clear" w:color="auto" w:fill="FFFFFF"/>
        <w:autoSpaceDE/>
        <w:autoSpaceDN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Being a part of a supportive and enthusiastic team. </w:t>
      </w:r>
    </w:p>
    <w:p w14:paraId="727E6138" w14:textId="77777777" w:rsidR="00F30E9B" w:rsidRDefault="00F30E9B" w:rsidP="00F30E9B">
      <w:pPr>
        <w:widowControl/>
        <w:numPr>
          <w:ilvl w:val="0"/>
          <w:numId w:val="3"/>
        </w:numPr>
        <w:shd w:val="clear" w:color="auto" w:fill="FFFFFF"/>
        <w:autoSpaceDE/>
        <w:autoSpaceDN/>
        <w:ind w:left="750"/>
        <w:rPr>
          <w:rFonts w:eastAsia="Times New Roman" w:cstheme="minorHAnsi"/>
          <w:color w:val="323031"/>
          <w:lang w:eastAsia="en-GB"/>
        </w:rPr>
      </w:pPr>
      <w:r>
        <w:rPr>
          <w:rFonts w:eastAsia="Times New Roman" w:cstheme="minorHAnsi"/>
          <w:color w:val="323031"/>
          <w:lang w:eastAsia="en-GB"/>
        </w:rPr>
        <w:t xml:space="preserve">Being part of a national </w:t>
      </w:r>
      <w:proofErr w:type="spellStart"/>
      <w:r>
        <w:rPr>
          <w:rFonts w:eastAsia="Times New Roman" w:cstheme="minorHAnsi"/>
          <w:color w:val="323031"/>
          <w:lang w:eastAsia="en-GB"/>
        </w:rPr>
        <w:t>behavioural</w:t>
      </w:r>
      <w:proofErr w:type="spellEnd"/>
      <w:r>
        <w:rPr>
          <w:rFonts w:eastAsia="Times New Roman" w:cstheme="minorHAnsi"/>
          <w:color w:val="323031"/>
          <w:lang w:eastAsia="en-GB"/>
        </w:rPr>
        <w:t xml:space="preserve"> rehabilitation service. </w:t>
      </w:r>
    </w:p>
    <w:p w14:paraId="756486DE" w14:textId="77777777" w:rsidR="00F30E9B" w:rsidRPr="009B7BCF" w:rsidRDefault="00F30E9B" w:rsidP="00F30E9B">
      <w:pPr>
        <w:widowControl/>
        <w:numPr>
          <w:ilvl w:val="0"/>
          <w:numId w:val="3"/>
        </w:numPr>
        <w:shd w:val="clear" w:color="auto" w:fill="FFFFFF"/>
        <w:autoSpaceDE/>
        <w:autoSpaceDN/>
        <w:ind w:left="750"/>
        <w:rPr>
          <w:rFonts w:eastAsia="Times New Roman" w:cstheme="minorHAnsi"/>
          <w:color w:val="323031"/>
          <w:lang w:eastAsia="en-GB"/>
        </w:rPr>
      </w:pPr>
      <w:r w:rsidRPr="00E71223">
        <w:rPr>
          <w:rFonts w:eastAsia="Times New Roman" w:cstheme="minorHAnsi"/>
          <w:color w:val="323031"/>
          <w:lang w:eastAsia="en-GB"/>
        </w:rPr>
        <w:t xml:space="preserve">Access to the NHS </w:t>
      </w:r>
      <w:r>
        <w:rPr>
          <w:rFonts w:eastAsia="Times New Roman" w:cstheme="minorHAnsi"/>
          <w:color w:val="323031"/>
          <w:lang w:eastAsia="en-GB"/>
        </w:rPr>
        <w:t>P</w:t>
      </w:r>
      <w:r w:rsidRPr="00E71223">
        <w:rPr>
          <w:rFonts w:eastAsia="Times New Roman" w:cstheme="minorHAnsi"/>
          <w:color w:val="323031"/>
          <w:lang w:eastAsia="en-GB"/>
        </w:rPr>
        <w:t xml:space="preserve">ension </w:t>
      </w:r>
      <w:r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cheme and </w:t>
      </w:r>
      <w:r>
        <w:rPr>
          <w:rFonts w:eastAsia="Times New Roman" w:cstheme="minorHAnsi"/>
          <w:color w:val="323031"/>
          <w:lang w:eastAsia="en-GB"/>
        </w:rPr>
        <w:t>S</w:t>
      </w:r>
      <w:r w:rsidRPr="00E71223">
        <w:rPr>
          <w:rFonts w:eastAsia="Times New Roman" w:cstheme="minorHAnsi"/>
          <w:color w:val="323031"/>
          <w:lang w:eastAsia="en-GB"/>
        </w:rPr>
        <w:t xml:space="preserve">taff </w:t>
      </w:r>
      <w:r>
        <w:rPr>
          <w:rFonts w:eastAsia="Times New Roman" w:cstheme="minorHAnsi"/>
          <w:color w:val="323031"/>
          <w:lang w:eastAsia="en-GB"/>
        </w:rPr>
        <w:t>B</w:t>
      </w:r>
      <w:r w:rsidRPr="00E71223">
        <w:rPr>
          <w:rFonts w:eastAsia="Times New Roman" w:cstheme="minorHAnsi"/>
          <w:color w:val="323031"/>
          <w:lang w:eastAsia="en-GB"/>
        </w:rPr>
        <w:t>enefits</w:t>
      </w:r>
      <w:r>
        <w:rPr>
          <w:rFonts w:eastAsia="Times New Roman" w:cstheme="minorHAnsi"/>
          <w:color w:val="323031"/>
          <w:lang w:eastAsia="en-GB"/>
        </w:rPr>
        <w:t>.</w:t>
      </w:r>
    </w:p>
    <w:p w14:paraId="06B12D48" w14:textId="345E0927" w:rsidR="00750EE5" w:rsidRDefault="00750EE5" w:rsidP="00750EE5">
      <w:pPr>
        <w:rPr>
          <w:rFonts w:asciiTheme="minorHAnsi" w:hAnsiTheme="minorHAnsi" w:cstheme="minorHAnsi"/>
          <w:sz w:val="24"/>
          <w:szCs w:val="24"/>
        </w:rPr>
      </w:pPr>
    </w:p>
    <w:p w14:paraId="1691FE94" w14:textId="79E02C55" w:rsidR="00F30E9B" w:rsidRDefault="00F30E9B" w:rsidP="00750EE5">
      <w:pPr>
        <w:rPr>
          <w:rFonts w:asciiTheme="minorHAnsi" w:hAnsiTheme="minorHAnsi" w:cstheme="minorHAnsi"/>
          <w:sz w:val="24"/>
          <w:szCs w:val="24"/>
        </w:rPr>
      </w:pPr>
    </w:p>
    <w:p w14:paraId="2811BE67" w14:textId="4BC24345" w:rsidR="00F30E9B" w:rsidRDefault="00F30E9B" w:rsidP="00750EE5">
      <w:pPr>
        <w:rPr>
          <w:rFonts w:asciiTheme="minorHAnsi" w:hAnsiTheme="minorHAnsi" w:cstheme="minorHAnsi"/>
          <w:sz w:val="24"/>
          <w:szCs w:val="24"/>
        </w:rPr>
      </w:pPr>
    </w:p>
    <w:p w14:paraId="769B7D56" w14:textId="46245330" w:rsidR="00F30E9B" w:rsidRDefault="00F30E9B" w:rsidP="00750EE5">
      <w:pPr>
        <w:rPr>
          <w:rFonts w:asciiTheme="minorHAnsi" w:hAnsiTheme="minorHAnsi" w:cstheme="minorHAnsi"/>
          <w:sz w:val="24"/>
          <w:szCs w:val="24"/>
        </w:rPr>
      </w:pPr>
    </w:p>
    <w:p w14:paraId="7A983785" w14:textId="77777777" w:rsidR="00F30E9B" w:rsidRPr="00750EE5" w:rsidRDefault="00F30E9B" w:rsidP="00750EE5">
      <w:pPr>
        <w:rPr>
          <w:rFonts w:asciiTheme="minorHAnsi" w:hAnsiTheme="minorHAnsi" w:cstheme="minorHAnsi"/>
          <w:sz w:val="24"/>
          <w:szCs w:val="24"/>
        </w:rPr>
      </w:pPr>
    </w:p>
    <w:p w14:paraId="12A4CA1C" w14:textId="77777777" w:rsidR="00750EE5" w:rsidRPr="00750EE5" w:rsidRDefault="00750EE5" w:rsidP="00750EE5">
      <w:pPr>
        <w:rPr>
          <w:rFonts w:asciiTheme="minorHAnsi" w:hAnsiTheme="minorHAnsi" w:cstheme="minorHAnsi"/>
          <w:sz w:val="24"/>
          <w:szCs w:val="24"/>
        </w:rPr>
      </w:pPr>
    </w:p>
    <w:p w14:paraId="78AE103A" w14:textId="77777777" w:rsidR="00750EE5" w:rsidRPr="00750EE5" w:rsidRDefault="00750EE5" w:rsidP="00750EE5">
      <w:pPr>
        <w:rPr>
          <w:rFonts w:asciiTheme="minorHAnsi" w:hAnsiTheme="minorHAnsi" w:cstheme="minorHAnsi"/>
          <w:sz w:val="24"/>
          <w:szCs w:val="24"/>
        </w:rPr>
      </w:pPr>
    </w:p>
    <w:p w14:paraId="235CA6E9" w14:textId="2B8BA44A" w:rsidR="0048771D" w:rsidRDefault="0048771D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72A7B48" w14:textId="23C84F2D" w:rsidR="00F30E9B" w:rsidRDefault="00F30E9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69238E7" w14:textId="429DE1AA" w:rsidR="00F30E9B" w:rsidRDefault="00F30E9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DE7183D" w14:textId="6599C210" w:rsidR="00F30E9B" w:rsidRDefault="00F30E9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56B6BAD9" w14:textId="3B2B0B45" w:rsidR="00F30E9B" w:rsidRDefault="00F30E9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D5C3A3E" w14:textId="5633571B" w:rsidR="00F30E9B" w:rsidRDefault="00F30E9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0AA186F2" w14:textId="77777777" w:rsidR="00F30E9B" w:rsidRPr="00750EE5" w:rsidRDefault="00F30E9B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7338503" w14:textId="7E828F8A" w:rsidR="00750EE5" w:rsidRPr="00750EE5" w:rsidRDefault="00750EE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71C99DF6" w14:textId="5EBDD7E2" w:rsidR="00750EE5" w:rsidRPr="00750EE5" w:rsidRDefault="00750EE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40FDA22" w14:textId="5F302CCE" w:rsidR="00750EE5" w:rsidRPr="00750EE5" w:rsidRDefault="00750EE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A0F3FE0" w14:textId="66125122" w:rsidR="00750EE5" w:rsidRPr="00750EE5" w:rsidRDefault="00750EE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67BF809B" w14:textId="38B5B2CB" w:rsidR="00750EE5" w:rsidRPr="00750EE5" w:rsidRDefault="00750EE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2D98F295" w14:textId="77777777" w:rsidR="00750EE5" w:rsidRPr="00750EE5" w:rsidRDefault="00750EE5">
      <w:pPr>
        <w:pStyle w:val="BodyText"/>
        <w:rPr>
          <w:rFonts w:asciiTheme="minorHAnsi" w:hAnsiTheme="minorHAnsi" w:cstheme="minorHAnsi"/>
          <w:sz w:val="24"/>
          <w:szCs w:val="24"/>
        </w:rPr>
      </w:pPr>
    </w:p>
    <w:p w14:paraId="347BEF1E" w14:textId="77777777" w:rsidR="0048771D" w:rsidRDefault="00397737">
      <w:pPr>
        <w:pStyle w:val="BodyText"/>
        <w:spacing w:before="1"/>
        <w:rPr>
          <w:sz w:val="15"/>
        </w:rPr>
      </w:pPr>
      <w:r>
        <w:rPr>
          <w:noProof/>
        </w:rPr>
        <w:drawing>
          <wp:anchor distT="0" distB="0" distL="0" distR="0" simplePos="0" relativeHeight="3" behindDoc="0" locked="0" layoutInCell="1" allowOverlap="1" wp14:anchorId="20BFFAD5" wp14:editId="000678CD">
            <wp:simplePos x="0" y="0"/>
            <wp:positionH relativeFrom="page">
              <wp:posOffset>937603</wp:posOffset>
            </wp:positionH>
            <wp:positionV relativeFrom="paragraph">
              <wp:posOffset>132146</wp:posOffset>
            </wp:positionV>
            <wp:extent cx="1441535" cy="662178"/>
            <wp:effectExtent l="0" t="0" r="0" b="0"/>
            <wp:wrapTopAndBottom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1535" cy="6621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" behindDoc="0" locked="0" layoutInCell="1" allowOverlap="1" wp14:anchorId="13550586" wp14:editId="3FC1B03C">
            <wp:simplePos x="0" y="0"/>
            <wp:positionH relativeFrom="page">
              <wp:posOffset>2946711</wp:posOffset>
            </wp:positionH>
            <wp:positionV relativeFrom="paragraph">
              <wp:posOffset>135941</wp:posOffset>
            </wp:positionV>
            <wp:extent cx="1242913" cy="512064"/>
            <wp:effectExtent l="0" t="0" r="0" b="0"/>
            <wp:wrapTopAndBottom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2913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5" behindDoc="0" locked="0" layoutInCell="1" allowOverlap="1" wp14:anchorId="0492CB08" wp14:editId="0E839C05">
            <wp:simplePos x="0" y="0"/>
            <wp:positionH relativeFrom="page">
              <wp:posOffset>4709033</wp:posOffset>
            </wp:positionH>
            <wp:positionV relativeFrom="paragraph">
              <wp:posOffset>283911</wp:posOffset>
            </wp:positionV>
            <wp:extent cx="1889313" cy="535114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313" cy="5351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8771D">
      <w:headerReference w:type="default" r:id="rId13"/>
      <w:pgSz w:w="11910" w:h="16850"/>
      <w:pgMar w:top="1420" w:right="132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CE191" w14:textId="77777777" w:rsidR="00397737" w:rsidRDefault="00397737" w:rsidP="00397737">
      <w:r>
        <w:separator/>
      </w:r>
    </w:p>
  </w:endnote>
  <w:endnote w:type="continuationSeparator" w:id="0">
    <w:p w14:paraId="0A91FDAC" w14:textId="77777777" w:rsidR="00397737" w:rsidRDefault="00397737" w:rsidP="00397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6FAE9" w14:textId="77777777" w:rsidR="00397737" w:rsidRDefault="00397737" w:rsidP="00397737">
      <w:r>
        <w:separator/>
      </w:r>
    </w:p>
  </w:footnote>
  <w:footnote w:type="continuationSeparator" w:id="0">
    <w:p w14:paraId="48665A7E" w14:textId="77777777" w:rsidR="00397737" w:rsidRDefault="00397737" w:rsidP="00397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9935B" w14:textId="30EC1983" w:rsidR="00397737" w:rsidRDefault="00397737">
    <w:pPr>
      <w:pStyle w:val="Header"/>
    </w:pPr>
  </w:p>
  <w:p w14:paraId="6F38A276" w14:textId="77777777" w:rsidR="00397737" w:rsidRDefault="003977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16FFF"/>
    <w:multiLevelType w:val="hybridMultilevel"/>
    <w:tmpl w:val="A8741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85AC5"/>
    <w:multiLevelType w:val="multilevel"/>
    <w:tmpl w:val="15ACB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5205DF"/>
    <w:multiLevelType w:val="hybridMultilevel"/>
    <w:tmpl w:val="CBBC9962"/>
    <w:lvl w:ilvl="0" w:tplc="E572C944">
      <w:numFmt w:val="bullet"/>
      <w:lvlText w:val=""/>
      <w:lvlJc w:val="left"/>
      <w:pPr>
        <w:ind w:left="852" w:hanging="360"/>
      </w:pPr>
      <w:rPr>
        <w:rFonts w:ascii="Symbol" w:eastAsia="Symbol" w:hAnsi="Symbol" w:cs="Symbol" w:hint="default"/>
        <w:w w:val="102"/>
        <w:lang w:val="en-US" w:eastAsia="en-US" w:bidi="ar-SA"/>
      </w:rPr>
    </w:lvl>
    <w:lvl w:ilvl="1" w:tplc="D44E5A5E">
      <w:numFmt w:val="bullet"/>
      <w:lvlText w:val="•"/>
      <w:lvlJc w:val="left"/>
      <w:pPr>
        <w:ind w:left="1699" w:hanging="360"/>
      </w:pPr>
      <w:rPr>
        <w:rFonts w:hint="default"/>
        <w:lang w:val="en-US" w:eastAsia="en-US" w:bidi="ar-SA"/>
      </w:rPr>
    </w:lvl>
    <w:lvl w:ilvl="2" w:tplc="328A1FA0">
      <w:numFmt w:val="bullet"/>
      <w:lvlText w:val="•"/>
      <w:lvlJc w:val="left"/>
      <w:pPr>
        <w:ind w:left="2538" w:hanging="360"/>
      </w:pPr>
      <w:rPr>
        <w:rFonts w:hint="default"/>
        <w:lang w:val="en-US" w:eastAsia="en-US" w:bidi="ar-SA"/>
      </w:rPr>
    </w:lvl>
    <w:lvl w:ilvl="3" w:tplc="90C2D2B8">
      <w:numFmt w:val="bullet"/>
      <w:lvlText w:val="•"/>
      <w:lvlJc w:val="left"/>
      <w:pPr>
        <w:ind w:left="3377" w:hanging="360"/>
      </w:pPr>
      <w:rPr>
        <w:rFonts w:hint="default"/>
        <w:lang w:val="en-US" w:eastAsia="en-US" w:bidi="ar-SA"/>
      </w:rPr>
    </w:lvl>
    <w:lvl w:ilvl="4" w:tplc="62EEA728">
      <w:numFmt w:val="bullet"/>
      <w:lvlText w:val="•"/>
      <w:lvlJc w:val="left"/>
      <w:pPr>
        <w:ind w:left="4216" w:hanging="360"/>
      </w:pPr>
      <w:rPr>
        <w:rFonts w:hint="default"/>
        <w:lang w:val="en-US" w:eastAsia="en-US" w:bidi="ar-SA"/>
      </w:rPr>
    </w:lvl>
    <w:lvl w:ilvl="5" w:tplc="5BE0336E">
      <w:numFmt w:val="bullet"/>
      <w:lvlText w:val="•"/>
      <w:lvlJc w:val="left"/>
      <w:pPr>
        <w:ind w:left="5055" w:hanging="360"/>
      </w:pPr>
      <w:rPr>
        <w:rFonts w:hint="default"/>
        <w:lang w:val="en-US" w:eastAsia="en-US" w:bidi="ar-SA"/>
      </w:rPr>
    </w:lvl>
    <w:lvl w:ilvl="6" w:tplc="60D2D75A">
      <w:numFmt w:val="bullet"/>
      <w:lvlText w:val="•"/>
      <w:lvlJc w:val="left"/>
      <w:pPr>
        <w:ind w:left="5894" w:hanging="360"/>
      </w:pPr>
      <w:rPr>
        <w:rFonts w:hint="default"/>
        <w:lang w:val="en-US" w:eastAsia="en-US" w:bidi="ar-SA"/>
      </w:rPr>
    </w:lvl>
    <w:lvl w:ilvl="7" w:tplc="4AF28A38">
      <w:numFmt w:val="bullet"/>
      <w:lvlText w:val="•"/>
      <w:lvlJc w:val="left"/>
      <w:pPr>
        <w:ind w:left="6733" w:hanging="360"/>
      </w:pPr>
      <w:rPr>
        <w:rFonts w:hint="default"/>
        <w:lang w:val="en-US" w:eastAsia="en-US" w:bidi="ar-SA"/>
      </w:rPr>
    </w:lvl>
    <w:lvl w:ilvl="8" w:tplc="FE046A0E">
      <w:numFmt w:val="bullet"/>
      <w:lvlText w:val="•"/>
      <w:lvlJc w:val="left"/>
      <w:pPr>
        <w:ind w:left="757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69C14C23"/>
    <w:multiLevelType w:val="hybridMultilevel"/>
    <w:tmpl w:val="A1A6CA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950294">
    <w:abstractNumId w:val="2"/>
  </w:num>
  <w:num w:numId="2" w16cid:durableId="1800689374">
    <w:abstractNumId w:val="0"/>
  </w:num>
  <w:num w:numId="3" w16cid:durableId="1161190573">
    <w:abstractNumId w:val="1"/>
  </w:num>
  <w:num w:numId="4" w16cid:durableId="5307280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71D"/>
    <w:rsid w:val="00112CDB"/>
    <w:rsid w:val="00397737"/>
    <w:rsid w:val="00404052"/>
    <w:rsid w:val="0048771D"/>
    <w:rsid w:val="00692C29"/>
    <w:rsid w:val="00750EE5"/>
    <w:rsid w:val="00842387"/>
    <w:rsid w:val="00F3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70C7C"/>
  <w15:docId w15:val="{D5F846AD-D4DC-4A24-A688-97F7CC43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10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585" w:right="2615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22" w:hanging="33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977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737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977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737"/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F30E9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image" Target="media/image6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5" Type="http://schemas.openxmlformats.org/officeDocument/2006/relationships/theme" Target="theme/theme1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Pukaite, Indira</dc:creator>
  <cp:lastModifiedBy>Keiller, Emma</cp:lastModifiedBy>
  <cp:revision>3</cp:revision>
  <dcterms:created xsi:type="dcterms:W3CDTF">2023-07-10T10:53:00Z</dcterms:created>
  <dcterms:modified xsi:type="dcterms:W3CDTF">2023-07-10T10:54:00Z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2022-10-04T00:00:00Z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2022-10-04T00:00:00Z</vt:filetime>
  </property>
</Properties>
</file>