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0A" w:rsidRPr="0081671B" w:rsidRDefault="007307D9" w:rsidP="007F1A0A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5.2pt;margin-top:-28.8pt;width:79.2pt;height:79.2pt;z-index:251660288;visibility:visible;mso-wrap-edited:f" o:allowincell="f">
            <v:imagedata r:id="rId5" o:title=""/>
            <w10:wrap type="topAndBottom"/>
          </v:shape>
          <o:OLEObject Type="Embed" ProgID="Word.Picture.8" ShapeID="_x0000_s1026" DrawAspect="Content" ObjectID="_1760535348" r:id="rId6"/>
        </w:object>
      </w:r>
      <w:r w:rsidR="007F1A0A" w:rsidRPr="0081671B">
        <w:rPr>
          <w:rFonts w:ascii="Arial" w:hAnsi="Arial" w:cs="Arial"/>
        </w:rPr>
        <w:t>PERSON SPECIFICATION</w:t>
      </w:r>
    </w:p>
    <w:p w:rsidR="007F1A0A" w:rsidRPr="0081671B" w:rsidRDefault="007F1A0A" w:rsidP="007F1A0A">
      <w:pPr>
        <w:jc w:val="center"/>
        <w:rPr>
          <w:rFonts w:ascii="Arial" w:hAnsi="Arial" w:cs="Arial"/>
          <w:b/>
          <w:u w:val="single"/>
        </w:rPr>
      </w:pPr>
    </w:p>
    <w:p w:rsidR="007F1A0A" w:rsidRPr="0076459D" w:rsidRDefault="001D5007" w:rsidP="007F1A0A">
      <w:pPr>
        <w:pStyle w:val="Heading1"/>
        <w:jc w:val="center"/>
        <w:rPr>
          <w:u w:val="single"/>
        </w:rPr>
      </w:pPr>
      <w:r>
        <w:rPr>
          <w:u w:val="single"/>
        </w:rPr>
        <w:t>CLERICAL OFFICER</w:t>
      </w:r>
    </w:p>
    <w:p w:rsidR="007F1A0A" w:rsidRPr="00576C33" w:rsidRDefault="007F1A0A" w:rsidP="007F1A0A">
      <w:pPr>
        <w:rPr>
          <w:rFonts w:ascii="Arial" w:hAnsi="Arial" w:cs="Arial"/>
          <w:u w:val="single"/>
        </w:rPr>
      </w:pPr>
    </w:p>
    <w:p w:rsidR="007F1A0A" w:rsidRPr="0081671B" w:rsidRDefault="007F1A0A" w:rsidP="007F1A0A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3515"/>
        <w:gridCol w:w="3515"/>
      </w:tblGrid>
      <w:tr w:rsidR="007F1A0A" w:rsidRPr="0081671B" w:rsidTr="00AD679A">
        <w:trPr>
          <w:trHeight w:val="442"/>
          <w:jc w:val="center"/>
        </w:trPr>
        <w:tc>
          <w:tcPr>
            <w:tcW w:w="3515" w:type="dxa"/>
          </w:tcPr>
          <w:p w:rsidR="007F1A0A" w:rsidRPr="0081671B" w:rsidRDefault="007F1A0A" w:rsidP="00AD3EF2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515" w:type="dxa"/>
          </w:tcPr>
          <w:p w:rsidR="007F1A0A" w:rsidRPr="0081671B" w:rsidRDefault="007F1A0A" w:rsidP="00AD3EF2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81671B">
              <w:rPr>
                <w:rFonts w:ascii="Arial" w:hAnsi="Arial" w:cs="Arial"/>
                <w:b/>
                <w:sz w:val="22"/>
                <w:u w:val="single"/>
              </w:rPr>
              <w:t>Essential</w:t>
            </w:r>
          </w:p>
          <w:p w:rsidR="007F1A0A" w:rsidRPr="0081671B" w:rsidRDefault="007F1A0A" w:rsidP="00AD3EF2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515" w:type="dxa"/>
          </w:tcPr>
          <w:p w:rsidR="007F1A0A" w:rsidRPr="0081671B" w:rsidRDefault="007F1A0A" w:rsidP="00AD3EF2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81671B">
              <w:rPr>
                <w:rFonts w:ascii="Arial" w:hAnsi="Arial" w:cs="Arial"/>
                <w:b/>
                <w:sz w:val="22"/>
                <w:u w:val="single"/>
              </w:rPr>
              <w:t>Desirable</w:t>
            </w:r>
          </w:p>
        </w:tc>
      </w:tr>
      <w:tr w:rsidR="007F1A0A" w:rsidRPr="0081671B" w:rsidTr="00AD3EF2">
        <w:trPr>
          <w:jc w:val="center"/>
        </w:trPr>
        <w:tc>
          <w:tcPr>
            <w:tcW w:w="3515" w:type="dxa"/>
          </w:tcPr>
          <w:p w:rsidR="007F1A0A" w:rsidRPr="0081671B" w:rsidRDefault="007F1A0A" w:rsidP="00AD3EF2">
            <w:pPr>
              <w:pStyle w:val="Heading2"/>
            </w:pPr>
            <w:r w:rsidRPr="0081671B">
              <w:t>EDUCATION</w:t>
            </w:r>
          </w:p>
        </w:tc>
        <w:tc>
          <w:tcPr>
            <w:tcW w:w="3515" w:type="dxa"/>
          </w:tcPr>
          <w:p w:rsidR="00AD679A" w:rsidRPr="00AD679A" w:rsidRDefault="001D5007" w:rsidP="00AD679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 standard of literacy</w:t>
            </w:r>
          </w:p>
          <w:p w:rsidR="007F1A0A" w:rsidRPr="0081671B" w:rsidRDefault="007F1A0A" w:rsidP="00AD3E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15" w:type="dxa"/>
          </w:tcPr>
          <w:p w:rsidR="007F1A0A" w:rsidRPr="0081671B" w:rsidRDefault="007F1A0A" w:rsidP="00AD679A">
            <w:pPr>
              <w:rPr>
                <w:rFonts w:ascii="Arial" w:hAnsi="Arial" w:cs="Arial"/>
                <w:sz w:val="22"/>
              </w:rPr>
            </w:pPr>
          </w:p>
        </w:tc>
      </w:tr>
      <w:tr w:rsidR="007F1A0A" w:rsidRPr="0081671B" w:rsidTr="00AD3EF2">
        <w:trPr>
          <w:jc w:val="center"/>
        </w:trPr>
        <w:tc>
          <w:tcPr>
            <w:tcW w:w="3515" w:type="dxa"/>
          </w:tcPr>
          <w:p w:rsidR="007F1A0A" w:rsidRPr="0081671B" w:rsidRDefault="007F1A0A" w:rsidP="00AD3EF2">
            <w:pPr>
              <w:pStyle w:val="Heading2"/>
            </w:pPr>
            <w:r w:rsidRPr="0081671B">
              <w:t>EXPERIENCE</w:t>
            </w:r>
          </w:p>
        </w:tc>
        <w:tc>
          <w:tcPr>
            <w:tcW w:w="3515" w:type="dxa"/>
          </w:tcPr>
          <w:p w:rsidR="00AD679A" w:rsidRDefault="00AD679A" w:rsidP="00AD679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Advanced keyboard skills</w:t>
            </w:r>
          </w:p>
          <w:p w:rsidR="007F1A0A" w:rsidRDefault="00AD679A" w:rsidP="00AD679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Medical terminology</w:t>
            </w:r>
          </w:p>
          <w:p w:rsidR="00E53FD9" w:rsidRDefault="00E53FD9" w:rsidP="00E53FD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NHS Experience in a laboratory environment</w:t>
            </w:r>
          </w:p>
          <w:p w:rsidR="00E53FD9" w:rsidRPr="0081671B" w:rsidRDefault="00E53FD9" w:rsidP="00E53FD9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3515" w:type="dxa"/>
          </w:tcPr>
          <w:p w:rsidR="00AD679A" w:rsidRDefault="00AD679A" w:rsidP="00AD679A">
            <w:pPr>
              <w:rPr>
                <w:rFonts w:ascii="Arial" w:hAnsi="Arial" w:cs="Arial"/>
                <w:sz w:val="22"/>
              </w:rPr>
            </w:pPr>
          </w:p>
          <w:p w:rsidR="00AD679A" w:rsidRPr="00AD679A" w:rsidRDefault="00AD679A" w:rsidP="00AD679A">
            <w:pPr>
              <w:rPr>
                <w:rFonts w:ascii="Arial" w:hAnsi="Arial" w:cs="Arial"/>
                <w:sz w:val="22"/>
              </w:rPr>
            </w:pPr>
          </w:p>
        </w:tc>
      </w:tr>
      <w:tr w:rsidR="007F1A0A" w:rsidRPr="0081671B" w:rsidTr="00AD3EF2">
        <w:trPr>
          <w:jc w:val="center"/>
        </w:trPr>
        <w:tc>
          <w:tcPr>
            <w:tcW w:w="3515" w:type="dxa"/>
          </w:tcPr>
          <w:p w:rsidR="007F1A0A" w:rsidRPr="0081671B" w:rsidRDefault="007F1A0A" w:rsidP="00AD3EF2">
            <w:pPr>
              <w:pStyle w:val="Heading2"/>
            </w:pPr>
            <w:r w:rsidRPr="0081671B">
              <w:t>TECHNICAL</w:t>
            </w:r>
          </w:p>
        </w:tc>
        <w:tc>
          <w:tcPr>
            <w:tcW w:w="3515" w:type="dxa"/>
          </w:tcPr>
          <w:p w:rsidR="00AD679A" w:rsidRDefault="007F1A0A" w:rsidP="007F1A0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AD679A">
              <w:rPr>
                <w:rFonts w:ascii="Arial" w:hAnsi="Arial" w:cs="Arial"/>
                <w:sz w:val="22"/>
              </w:rPr>
              <w:t>High level of competence in office IT Software</w:t>
            </w:r>
          </w:p>
          <w:p w:rsidR="007F1A0A" w:rsidRPr="00AD679A" w:rsidRDefault="00AD679A" w:rsidP="007F1A0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="007F1A0A" w:rsidRPr="00AD679A">
              <w:rPr>
                <w:rFonts w:ascii="Arial" w:hAnsi="Arial" w:cs="Arial"/>
                <w:sz w:val="22"/>
              </w:rPr>
              <w:t xml:space="preserve">inimum </w:t>
            </w:r>
            <w:r>
              <w:rPr>
                <w:rFonts w:ascii="Arial" w:hAnsi="Arial" w:cs="Arial"/>
                <w:sz w:val="22"/>
              </w:rPr>
              <w:t xml:space="preserve">typing speed of 50 </w:t>
            </w:r>
            <w:r w:rsidR="007F1A0A" w:rsidRPr="00AD679A">
              <w:rPr>
                <w:rFonts w:ascii="Arial" w:hAnsi="Arial" w:cs="Arial"/>
                <w:sz w:val="22"/>
              </w:rPr>
              <w:t>wpm.</w:t>
            </w:r>
          </w:p>
          <w:p w:rsidR="007F1A0A" w:rsidRPr="0081671B" w:rsidRDefault="007F1A0A" w:rsidP="00AD3E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15" w:type="dxa"/>
          </w:tcPr>
          <w:p w:rsidR="007F1A0A" w:rsidRPr="0081671B" w:rsidRDefault="007F1A0A" w:rsidP="00AD679A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7F1A0A" w:rsidRPr="0081671B" w:rsidRDefault="007F1A0A" w:rsidP="00AD3EF2">
            <w:pPr>
              <w:rPr>
                <w:rFonts w:ascii="Arial" w:hAnsi="Arial" w:cs="Arial"/>
                <w:sz w:val="22"/>
              </w:rPr>
            </w:pPr>
          </w:p>
        </w:tc>
      </w:tr>
      <w:tr w:rsidR="007F1A0A" w:rsidRPr="0081671B" w:rsidTr="00AD3EF2">
        <w:trPr>
          <w:jc w:val="center"/>
        </w:trPr>
        <w:tc>
          <w:tcPr>
            <w:tcW w:w="3515" w:type="dxa"/>
          </w:tcPr>
          <w:p w:rsidR="007F1A0A" w:rsidRPr="0081671B" w:rsidRDefault="007F1A0A" w:rsidP="00AD3EF2">
            <w:pPr>
              <w:pStyle w:val="Heading2"/>
            </w:pPr>
            <w:r w:rsidRPr="0081671B">
              <w:t>PERSONAL QUALITIES</w:t>
            </w:r>
          </w:p>
        </w:tc>
        <w:tc>
          <w:tcPr>
            <w:tcW w:w="3515" w:type="dxa"/>
          </w:tcPr>
          <w:p w:rsidR="007F1A0A" w:rsidRPr="0081671B" w:rsidRDefault="007F1A0A" w:rsidP="007F1A0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81671B">
              <w:rPr>
                <w:rFonts w:ascii="Arial" w:hAnsi="Arial" w:cs="Arial"/>
                <w:sz w:val="22"/>
              </w:rPr>
              <w:t>Ability to work on own initiative as well as part of a team.</w:t>
            </w:r>
          </w:p>
          <w:p w:rsidR="007F1A0A" w:rsidRPr="0081671B" w:rsidRDefault="007F1A0A" w:rsidP="007F1A0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81671B">
              <w:rPr>
                <w:rFonts w:ascii="Arial" w:hAnsi="Arial" w:cs="Arial"/>
                <w:sz w:val="22"/>
              </w:rPr>
              <w:t>Ability to operate with a high level of autonomy.</w:t>
            </w:r>
          </w:p>
          <w:p w:rsidR="007F1A0A" w:rsidRPr="0081671B" w:rsidRDefault="007F1A0A" w:rsidP="007F1A0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81671B">
              <w:rPr>
                <w:rFonts w:ascii="Arial" w:hAnsi="Arial" w:cs="Arial"/>
                <w:sz w:val="22"/>
              </w:rPr>
              <w:t>Good communication (written and verbal) and interpersonal skills.</w:t>
            </w:r>
          </w:p>
          <w:p w:rsidR="007F1A0A" w:rsidRPr="0081671B" w:rsidRDefault="007F1A0A" w:rsidP="00AD679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 w:rsidRPr="0081671B">
              <w:rPr>
                <w:rFonts w:ascii="Arial" w:hAnsi="Arial" w:cs="Arial"/>
                <w:sz w:val="22"/>
              </w:rPr>
              <w:t>Good organisational and time management skills.</w:t>
            </w:r>
          </w:p>
          <w:p w:rsidR="007F1A0A" w:rsidRDefault="007F1A0A" w:rsidP="00AD679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 w:rsidRPr="0081671B">
              <w:rPr>
                <w:rFonts w:ascii="Arial" w:hAnsi="Arial" w:cs="Arial"/>
                <w:sz w:val="22"/>
              </w:rPr>
              <w:t>Able to work in high throughput environment.</w:t>
            </w:r>
          </w:p>
          <w:p w:rsidR="007F1A0A" w:rsidRPr="00C65D23" w:rsidRDefault="007F1A0A" w:rsidP="00AD679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</w:rPr>
            </w:pPr>
            <w:r w:rsidRPr="00C65D23">
              <w:rPr>
                <w:rFonts w:ascii="Arial" w:hAnsi="Arial" w:cs="Arial"/>
                <w:sz w:val="22"/>
              </w:rPr>
              <w:t>Ability to deal with highly confidential/sensitive issues in an appropriate manner.</w:t>
            </w:r>
          </w:p>
          <w:p w:rsidR="007F1A0A" w:rsidRPr="0081671B" w:rsidRDefault="007F1A0A" w:rsidP="00AD3EF2">
            <w:pPr>
              <w:rPr>
                <w:rFonts w:ascii="Arial" w:hAnsi="Arial" w:cs="Arial"/>
                <w:sz w:val="22"/>
              </w:rPr>
            </w:pPr>
          </w:p>
          <w:p w:rsidR="007F1A0A" w:rsidRPr="0081671B" w:rsidRDefault="007F1A0A" w:rsidP="00AD3E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15" w:type="dxa"/>
          </w:tcPr>
          <w:p w:rsidR="007F1A0A" w:rsidRPr="0081671B" w:rsidRDefault="007F1A0A" w:rsidP="00AD679A">
            <w:pPr>
              <w:ind w:left="720"/>
              <w:rPr>
                <w:rFonts w:ascii="Arial" w:hAnsi="Arial" w:cs="Arial"/>
                <w:sz w:val="22"/>
              </w:rPr>
            </w:pPr>
          </w:p>
        </w:tc>
      </w:tr>
    </w:tbl>
    <w:p w:rsidR="007F1A0A" w:rsidRPr="0081671B" w:rsidRDefault="007F1A0A" w:rsidP="007F1A0A">
      <w:pPr>
        <w:jc w:val="both"/>
        <w:rPr>
          <w:rFonts w:ascii="Arial" w:hAnsi="Arial" w:cs="Arial"/>
          <w:sz w:val="22"/>
        </w:rPr>
      </w:pPr>
    </w:p>
    <w:p w:rsidR="007F1A0A" w:rsidRDefault="007F1A0A" w:rsidP="007F1A0A"/>
    <w:p w:rsidR="00CB6ED8" w:rsidRDefault="00CB6ED8" w:rsidP="008128D5">
      <w:pPr>
        <w:ind w:firstLine="1728"/>
      </w:pPr>
    </w:p>
    <w:sectPr w:rsidR="00CB6ED8" w:rsidSect="00E0627E">
      <w:pgSz w:w="12240" w:h="15840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F98"/>
    <w:multiLevelType w:val="hybridMultilevel"/>
    <w:tmpl w:val="673E4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77272"/>
    <w:multiLevelType w:val="hybridMultilevel"/>
    <w:tmpl w:val="F7F8A8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40E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705D79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A"/>
    <w:rsid w:val="00060F08"/>
    <w:rsid w:val="000938D5"/>
    <w:rsid w:val="00102B48"/>
    <w:rsid w:val="00106655"/>
    <w:rsid w:val="00136F27"/>
    <w:rsid w:val="001D5007"/>
    <w:rsid w:val="0021447E"/>
    <w:rsid w:val="00247871"/>
    <w:rsid w:val="002D3D69"/>
    <w:rsid w:val="002E6A70"/>
    <w:rsid w:val="00381B9E"/>
    <w:rsid w:val="00396878"/>
    <w:rsid w:val="003A5C13"/>
    <w:rsid w:val="003F1743"/>
    <w:rsid w:val="00407936"/>
    <w:rsid w:val="00413EB1"/>
    <w:rsid w:val="00480099"/>
    <w:rsid w:val="00495CFD"/>
    <w:rsid w:val="00496F1B"/>
    <w:rsid w:val="004F3F23"/>
    <w:rsid w:val="00536DE0"/>
    <w:rsid w:val="00543E25"/>
    <w:rsid w:val="005762D8"/>
    <w:rsid w:val="00591277"/>
    <w:rsid w:val="005E5769"/>
    <w:rsid w:val="00620C6D"/>
    <w:rsid w:val="006411BF"/>
    <w:rsid w:val="00713630"/>
    <w:rsid w:val="0072281D"/>
    <w:rsid w:val="007307D9"/>
    <w:rsid w:val="00732821"/>
    <w:rsid w:val="00777F3E"/>
    <w:rsid w:val="00785503"/>
    <w:rsid w:val="00793E80"/>
    <w:rsid w:val="007A6968"/>
    <w:rsid w:val="007F1A0A"/>
    <w:rsid w:val="00800393"/>
    <w:rsid w:val="008128D5"/>
    <w:rsid w:val="00831BEF"/>
    <w:rsid w:val="0084260F"/>
    <w:rsid w:val="00884EBD"/>
    <w:rsid w:val="00886DD0"/>
    <w:rsid w:val="00891A7F"/>
    <w:rsid w:val="00895961"/>
    <w:rsid w:val="008C34D7"/>
    <w:rsid w:val="008C5FEE"/>
    <w:rsid w:val="008E0839"/>
    <w:rsid w:val="008E55C5"/>
    <w:rsid w:val="00962B73"/>
    <w:rsid w:val="009A3B14"/>
    <w:rsid w:val="009F16D7"/>
    <w:rsid w:val="009F3E81"/>
    <w:rsid w:val="00A35AD5"/>
    <w:rsid w:val="00A36D3A"/>
    <w:rsid w:val="00A6550C"/>
    <w:rsid w:val="00A81D79"/>
    <w:rsid w:val="00A95D07"/>
    <w:rsid w:val="00AB11E5"/>
    <w:rsid w:val="00AD679A"/>
    <w:rsid w:val="00B111D1"/>
    <w:rsid w:val="00B63A86"/>
    <w:rsid w:val="00B74996"/>
    <w:rsid w:val="00BF5290"/>
    <w:rsid w:val="00C15AAB"/>
    <w:rsid w:val="00C421D0"/>
    <w:rsid w:val="00C467F9"/>
    <w:rsid w:val="00C85E6A"/>
    <w:rsid w:val="00CA3204"/>
    <w:rsid w:val="00CB6ED8"/>
    <w:rsid w:val="00CD228C"/>
    <w:rsid w:val="00CE2864"/>
    <w:rsid w:val="00CF0E78"/>
    <w:rsid w:val="00DC4E0C"/>
    <w:rsid w:val="00DF3392"/>
    <w:rsid w:val="00E0627E"/>
    <w:rsid w:val="00E53FD9"/>
    <w:rsid w:val="00EB1512"/>
    <w:rsid w:val="00EE3087"/>
    <w:rsid w:val="00F155A5"/>
    <w:rsid w:val="00F348B0"/>
    <w:rsid w:val="00F36FD8"/>
    <w:rsid w:val="00F50862"/>
    <w:rsid w:val="00F5382C"/>
    <w:rsid w:val="00F76C26"/>
    <w:rsid w:val="00F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90FC353-FDCB-47EB-9ECE-3C19DE66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A0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1A0A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7F1A0A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F1A0A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7F1A0A"/>
    <w:rPr>
      <w:rFonts w:ascii="Arial" w:hAnsi="Arial" w:cs="Arial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F1A0A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F1A0A"/>
    <w:rPr>
      <w:b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lb5003</dc:creator>
  <cp:lastModifiedBy>Caroline McCluskey (AA O&amp;HRD)</cp:lastModifiedBy>
  <cp:revision>2</cp:revision>
  <dcterms:created xsi:type="dcterms:W3CDTF">2023-11-03T16:49:00Z</dcterms:created>
  <dcterms:modified xsi:type="dcterms:W3CDTF">2023-11-03T16:49:00Z</dcterms:modified>
</cp:coreProperties>
</file>