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37246" w14:textId="77777777" w:rsidR="001E4299" w:rsidRDefault="000B32BA">
      <w:pPr>
        <w:rPr>
          <w:rFonts w:ascii="Arial" w:hAnsi="Arial" w:cs="Arial"/>
          <w:b/>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7C68AEA0" wp14:editId="57003C04">
                <wp:simplePos x="0" y="0"/>
                <wp:positionH relativeFrom="column">
                  <wp:posOffset>190500</wp:posOffset>
                </wp:positionH>
                <wp:positionV relativeFrom="paragraph">
                  <wp:posOffset>6315075</wp:posOffset>
                </wp:positionV>
                <wp:extent cx="5505450" cy="2276475"/>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276475"/>
                        </a:xfrm>
                        <a:prstGeom prst="rect">
                          <a:avLst/>
                        </a:prstGeom>
                        <a:solidFill>
                          <a:srgbClr val="FFFFFF"/>
                        </a:solidFill>
                        <a:ln w="9525">
                          <a:solidFill>
                            <a:srgbClr val="000000"/>
                          </a:solidFill>
                          <a:miter lim="800000"/>
                          <a:headEnd/>
                          <a:tailEnd/>
                        </a:ln>
                      </wps:spPr>
                      <wps:txbx>
                        <w:txbxContent>
                          <w:p w14:paraId="05900E6D" w14:textId="77777777" w:rsidR="001E4299" w:rsidRDefault="001E4299" w:rsidP="001E4299">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Consultant in Oral Surgery</w:t>
                            </w:r>
                          </w:p>
                          <w:p w14:paraId="02861DF4" w14:textId="77777777" w:rsidR="001E4299" w:rsidRDefault="001E4299" w:rsidP="001E4299">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 xml:space="preserve">Aberdeen Dental </w:t>
                            </w:r>
                            <w:r w:rsidR="00FF7E2F">
                              <w:rPr>
                                <w:rFonts w:ascii="Arial-BoldMT" w:hAnsi="Arial-BoldMT" w:cs="Arial-BoldMT"/>
                                <w:b/>
                                <w:bCs/>
                                <w:color w:val="00377A"/>
                                <w:sz w:val="32"/>
                                <w:szCs w:val="32"/>
                              </w:rPr>
                              <w:t>Hospital &amp; Institute of Dentistry</w:t>
                            </w:r>
                          </w:p>
                          <w:p w14:paraId="6E37CF83" w14:textId="45F3D056" w:rsidR="001E4299" w:rsidRPr="00E30276" w:rsidRDefault="001E4299" w:rsidP="001E4299">
                            <w:pPr>
                              <w:pStyle w:val="BasicParagraph"/>
                              <w:rPr>
                                <w:rFonts w:ascii="Arial-BoldMT" w:eastAsia="Times New Roman"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 xml:space="preserve"> </w:t>
                            </w:r>
                            <w:r w:rsidR="00763BBD" w:rsidRPr="00E30276">
                              <w:rPr>
                                <w:rFonts w:ascii="Arial-BoldMT" w:eastAsia="Times New Roman" w:hAnsi="Arial-BoldMT" w:cs="Arial-BoldMT"/>
                                <w:b/>
                                <w:bCs/>
                                <w:color w:val="0094DF"/>
                                <w:sz w:val="32"/>
                                <w:szCs w:val="32"/>
                              </w:rPr>
                              <w:t>ST165657</w:t>
                            </w:r>
                          </w:p>
                          <w:p w14:paraId="6E20C56F" w14:textId="0883061E" w:rsidR="001E4299" w:rsidRDefault="001E4299" w:rsidP="001E4299">
                            <w:r>
                              <w:rPr>
                                <w:rFonts w:ascii="Arial-BoldMT" w:hAnsi="Arial-BoldMT" w:cs="Arial-BoldMT"/>
                                <w:b/>
                                <w:bCs/>
                                <w:color w:val="0094DF"/>
                                <w:sz w:val="32"/>
                                <w:szCs w:val="32"/>
                              </w:rPr>
                              <w:t xml:space="preserve">Closing Date: </w:t>
                            </w:r>
                            <w:r w:rsidR="00E30276">
                              <w:rPr>
                                <w:rFonts w:ascii="Arial-BoldMT" w:hAnsi="Arial-BoldMT" w:cs="Arial-BoldMT"/>
                                <w:b/>
                                <w:bCs/>
                                <w:color w:val="0094DF"/>
                                <w:sz w:val="32"/>
                                <w:szCs w:val="32"/>
                              </w:rPr>
                              <w:t>Sunday 10th December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8AEA0" id="_x0000_t202" coordsize="21600,21600" o:spt="202" path="m,l,21600r21600,l21600,xe">
                <v:stroke joinstyle="miter"/>
                <v:path gradientshapeok="t" o:connecttype="rect"/>
              </v:shapetype>
              <v:shape id="Text Box 2" o:spid="_x0000_s1026" type="#_x0000_t202" style="position:absolute;margin-left:15pt;margin-top:497.25pt;width:433.5pt;height:17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">
                <v:textbox>
                  <w:txbxContent>
                    <w:p w14:paraId="05900E6D" w14:textId="77777777" w:rsidR="001E4299" w:rsidRDefault="001E4299" w:rsidP="001E4299">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Consultant in Oral Surgery</w:t>
                      </w:r>
                    </w:p>
                    <w:p w14:paraId="02861DF4" w14:textId="77777777" w:rsidR="001E4299" w:rsidRDefault="001E4299" w:rsidP="001E4299">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 xml:space="preserve">Aberdeen Dental </w:t>
                      </w:r>
                      <w:r w:rsidR="00FF7E2F">
                        <w:rPr>
                          <w:rFonts w:ascii="Arial-BoldMT" w:hAnsi="Arial-BoldMT" w:cs="Arial-BoldMT"/>
                          <w:b/>
                          <w:bCs/>
                          <w:color w:val="00377A"/>
                          <w:sz w:val="32"/>
                          <w:szCs w:val="32"/>
                        </w:rPr>
                        <w:t>Hospital &amp; Institute of Dentistry</w:t>
                      </w:r>
                    </w:p>
                    <w:p w14:paraId="6E37CF83" w14:textId="45F3D056" w:rsidR="001E4299" w:rsidRPr="00E30276" w:rsidRDefault="001E4299" w:rsidP="001E4299">
                      <w:pPr>
                        <w:pStyle w:val="BasicParagraph"/>
                        <w:rPr>
                          <w:rFonts w:ascii="Arial-BoldMT" w:eastAsia="Times New Roman"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 xml:space="preserve"> </w:t>
                      </w:r>
                      <w:r w:rsidR="00763BBD" w:rsidRPr="00E30276">
                        <w:rPr>
                          <w:rFonts w:ascii="Arial-BoldMT" w:eastAsia="Times New Roman" w:hAnsi="Arial-BoldMT" w:cs="Arial-BoldMT"/>
                          <w:b/>
                          <w:bCs/>
                          <w:color w:val="0094DF"/>
                          <w:sz w:val="32"/>
                          <w:szCs w:val="32"/>
                        </w:rPr>
                        <w:t>ST165657</w:t>
                      </w:r>
                    </w:p>
                    <w:p w14:paraId="6E20C56F" w14:textId="0883061E" w:rsidR="001E4299" w:rsidRDefault="001E4299" w:rsidP="001E4299">
                      <w:r>
                        <w:rPr>
                          <w:rFonts w:ascii="Arial-BoldMT" w:hAnsi="Arial-BoldMT" w:cs="Arial-BoldMT"/>
                          <w:b/>
                          <w:bCs/>
                          <w:color w:val="0094DF"/>
                          <w:sz w:val="32"/>
                          <w:szCs w:val="32"/>
                        </w:rPr>
                        <w:t xml:space="preserve">Closing Date: </w:t>
                      </w:r>
                      <w:r w:rsidR="00E30276">
                        <w:rPr>
                          <w:rFonts w:ascii="Arial-BoldMT" w:hAnsi="Arial-BoldMT" w:cs="Arial-BoldMT"/>
                          <w:b/>
                          <w:bCs/>
                          <w:color w:val="0094DF"/>
                          <w:sz w:val="32"/>
                          <w:szCs w:val="32"/>
                        </w:rPr>
                        <w:t>Sunday 10th December 2023</w:t>
                      </w:r>
                    </w:p>
                  </w:txbxContent>
                </v:textbox>
              </v:shape>
            </w:pict>
          </mc:Fallback>
        </mc:AlternateContent>
      </w:r>
      <w:r w:rsidR="001E4299">
        <w:rPr>
          <w:rFonts w:ascii="Arial" w:hAnsi="Arial" w:cs="Arial"/>
          <w:noProof/>
          <w:sz w:val="24"/>
          <w:szCs w:val="24"/>
          <w:lang w:eastAsia="en-GB"/>
        </w:rPr>
        <w:drawing>
          <wp:anchor distT="0" distB="0" distL="114300" distR="114300" simplePos="0" relativeHeight="251659776" behindDoc="1" locked="0" layoutInCell="1" allowOverlap="1" wp14:anchorId="3F0B4417" wp14:editId="2E3FE9A4">
            <wp:simplePos x="0" y="0"/>
            <wp:positionH relativeFrom="column">
              <wp:posOffset>-561975</wp:posOffset>
            </wp:positionH>
            <wp:positionV relativeFrom="paragraph">
              <wp:posOffset>-457200</wp:posOffset>
            </wp:positionV>
            <wp:extent cx="7715250" cy="10663612"/>
            <wp:effectExtent l="19050" t="0" r="0" b="0"/>
            <wp:wrapNone/>
            <wp:docPr id="1" name="Picture 1"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8" cstate="print"/>
                    <a:stretch>
                      <a:fillRect/>
                    </a:stretch>
                  </pic:blipFill>
                  <pic:spPr>
                    <a:xfrm>
                      <a:off x="0" y="0"/>
                      <a:ext cx="7718425" cy="10668000"/>
                    </a:xfrm>
                    <a:prstGeom prst="rect">
                      <a:avLst/>
                    </a:prstGeom>
                  </pic:spPr>
                </pic:pic>
              </a:graphicData>
            </a:graphic>
          </wp:anchor>
        </w:drawing>
      </w:r>
      <w:r w:rsidR="001E4299">
        <w:rPr>
          <w:rFonts w:ascii="Arial" w:hAnsi="Arial" w:cs="Arial"/>
          <w:sz w:val="24"/>
          <w:szCs w:val="24"/>
          <w:lang w:val="en-US"/>
        </w:rPr>
        <w:br w:type="page"/>
      </w:r>
    </w:p>
    <w:p w14:paraId="06A3C0AC" w14:textId="77777777" w:rsidR="003F08BD" w:rsidRPr="00350D9B" w:rsidRDefault="003F08BD" w:rsidP="003F08BD">
      <w:pPr>
        <w:pStyle w:val="Heading6"/>
        <w:jc w:val="center"/>
        <w:rPr>
          <w:rFonts w:ascii="Arial" w:hAnsi="Arial" w:cs="Arial"/>
          <w:sz w:val="24"/>
          <w:szCs w:val="24"/>
          <w:u w:val="none"/>
          <w:lang w:val="en-US"/>
        </w:rPr>
      </w:pPr>
    </w:p>
    <w:p w14:paraId="532346C6" w14:textId="77777777" w:rsidR="003F08BD" w:rsidRPr="00350D9B" w:rsidRDefault="003E7F19" w:rsidP="00CA7500">
      <w:pPr>
        <w:pStyle w:val="Heading6"/>
        <w:rPr>
          <w:rFonts w:ascii="Arial" w:hAnsi="Arial" w:cs="Arial"/>
          <w:sz w:val="24"/>
          <w:szCs w:val="24"/>
          <w:lang w:val="en-US"/>
        </w:rPr>
      </w:pPr>
      <w:r w:rsidRPr="00350D9B">
        <w:rPr>
          <w:rFonts w:ascii="Arial" w:hAnsi="Arial" w:cs="Arial"/>
          <w:b w:val="0"/>
          <w:noProof/>
          <w:sz w:val="24"/>
          <w:szCs w:val="24"/>
          <w:lang w:eastAsia="en-GB"/>
        </w:rPr>
        <w:drawing>
          <wp:anchor distT="0" distB="0" distL="114300" distR="114300" simplePos="0" relativeHeight="251657728" behindDoc="0" locked="1" layoutInCell="0" allowOverlap="1" wp14:anchorId="64F316C3" wp14:editId="5CBD1D0A">
            <wp:simplePos x="0" y="0"/>
            <wp:positionH relativeFrom="page">
              <wp:posOffset>6248400</wp:posOffset>
            </wp:positionH>
            <wp:positionV relativeFrom="page">
              <wp:posOffset>600075</wp:posOffset>
            </wp:positionV>
            <wp:extent cx="895350" cy="895350"/>
            <wp:effectExtent l="0" t="0" r="0" b="0"/>
            <wp:wrapTopAndBottom/>
            <wp:docPr id="2" name="Picture 69" descr="NHS_Gramp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HS_Grampian_fax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p>
    <w:p w14:paraId="0B5EEDEE" w14:textId="094380DC" w:rsidR="00D34C25" w:rsidRDefault="00CA7500" w:rsidP="003F08BD">
      <w:pPr>
        <w:jc w:val="center"/>
        <w:outlineLvl w:val="0"/>
        <w:rPr>
          <w:rFonts w:ascii="Arial" w:hAnsi="Arial" w:cs="Arial"/>
          <w:b/>
          <w:sz w:val="24"/>
          <w:szCs w:val="24"/>
          <w:lang w:val="en-US"/>
        </w:rPr>
      </w:pPr>
      <w:r w:rsidRPr="00350D9B">
        <w:rPr>
          <w:rFonts w:ascii="Arial" w:hAnsi="Arial" w:cs="Arial"/>
          <w:b/>
          <w:sz w:val="24"/>
          <w:szCs w:val="24"/>
          <w:lang w:val="en-US"/>
        </w:rPr>
        <w:t>CONSULTANT IN ORAL</w:t>
      </w:r>
      <w:r w:rsidR="008A0710" w:rsidRPr="00350D9B">
        <w:rPr>
          <w:rFonts w:ascii="Arial" w:hAnsi="Arial" w:cs="Arial"/>
          <w:b/>
          <w:sz w:val="24"/>
          <w:szCs w:val="24"/>
          <w:lang w:val="en-US"/>
        </w:rPr>
        <w:t xml:space="preserve"> SURGERY</w:t>
      </w:r>
    </w:p>
    <w:p w14:paraId="7CE12013" w14:textId="77777777" w:rsidR="008A0710" w:rsidRPr="00350D9B" w:rsidRDefault="008A0710" w:rsidP="003F08BD">
      <w:pPr>
        <w:jc w:val="center"/>
        <w:outlineLvl w:val="0"/>
        <w:rPr>
          <w:rFonts w:ascii="Arial" w:hAnsi="Arial" w:cs="Arial"/>
          <w:b/>
          <w:sz w:val="24"/>
          <w:szCs w:val="24"/>
          <w:lang w:val="en-US"/>
        </w:rPr>
      </w:pPr>
    </w:p>
    <w:p w14:paraId="639876A1" w14:textId="77777777" w:rsidR="003F08BD" w:rsidRPr="00350D9B" w:rsidRDefault="003F08BD" w:rsidP="008A0710">
      <w:pPr>
        <w:jc w:val="center"/>
        <w:outlineLvl w:val="0"/>
        <w:rPr>
          <w:rFonts w:ascii="Arial" w:hAnsi="Arial" w:cs="Arial"/>
          <w:b/>
          <w:sz w:val="24"/>
          <w:szCs w:val="24"/>
          <w:lang w:val="en-US"/>
        </w:rPr>
      </w:pPr>
      <w:r w:rsidRPr="00350D9B">
        <w:rPr>
          <w:rFonts w:ascii="Arial" w:hAnsi="Arial" w:cs="Arial"/>
          <w:b/>
          <w:sz w:val="24"/>
          <w:szCs w:val="24"/>
          <w:lang w:val="en-US"/>
        </w:rPr>
        <w:t>(</w:t>
      </w:r>
      <w:r w:rsidR="009E14A7" w:rsidRPr="00350D9B">
        <w:rPr>
          <w:rFonts w:ascii="Arial" w:hAnsi="Arial" w:cs="Arial"/>
          <w:b/>
          <w:sz w:val="24"/>
          <w:szCs w:val="24"/>
          <w:lang w:val="en-US"/>
        </w:rPr>
        <w:t>Full time</w:t>
      </w:r>
      <w:r w:rsidR="00010FC0" w:rsidRPr="00350D9B">
        <w:rPr>
          <w:rFonts w:ascii="Arial" w:hAnsi="Arial" w:cs="Arial"/>
          <w:b/>
          <w:sz w:val="24"/>
          <w:szCs w:val="24"/>
          <w:lang w:val="en-US"/>
        </w:rPr>
        <w:t xml:space="preserve"> </w:t>
      </w:r>
      <w:r w:rsidR="00E5203E">
        <w:rPr>
          <w:rFonts w:ascii="Arial" w:hAnsi="Arial" w:cs="Arial"/>
          <w:b/>
          <w:sz w:val="24"/>
          <w:szCs w:val="24"/>
          <w:lang w:val="en-US"/>
        </w:rPr>
        <w:t xml:space="preserve">40 </w:t>
      </w:r>
      <w:r w:rsidR="00010FC0" w:rsidRPr="00350D9B">
        <w:rPr>
          <w:rFonts w:ascii="Arial" w:hAnsi="Arial" w:cs="Arial"/>
          <w:b/>
          <w:sz w:val="24"/>
          <w:szCs w:val="24"/>
          <w:lang w:val="en-US"/>
        </w:rPr>
        <w:t>hours per week</w:t>
      </w:r>
      <w:r w:rsidRPr="00350D9B">
        <w:rPr>
          <w:rFonts w:ascii="Arial" w:hAnsi="Arial" w:cs="Arial"/>
          <w:b/>
          <w:sz w:val="24"/>
          <w:szCs w:val="24"/>
          <w:lang w:val="en-US"/>
        </w:rPr>
        <w:t>)</w:t>
      </w:r>
    </w:p>
    <w:p w14:paraId="6B0BF6E5" w14:textId="77777777" w:rsidR="00DC6D4B" w:rsidRPr="00350D9B" w:rsidRDefault="00DC6D4B" w:rsidP="008A0710">
      <w:pPr>
        <w:jc w:val="center"/>
        <w:outlineLvl w:val="0"/>
        <w:rPr>
          <w:rFonts w:ascii="Arial" w:hAnsi="Arial" w:cs="Arial"/>
          <w:b/>
          <w:sz w:val="24"/>
          <w:szCs w:val="24"/>
          <w:lang w:val="en-US"/>
        </w:rPr>
      </w:pPr>
    </w:p>
    <w:p w14:paraId="450BAB6C" w14:textId="4B05926C" w:rsidR="00DC6D4B" w:rsidRPr="00350D9B" w:rsidRDefault="00DC6D4B" w:rsidP="001E4299">
      <w:pPr>
        <w:ind w:right="118"/>
        <w:jc w:val="center"/>
        <w:outlineLvl w:val="0"/>
        <w:rPr>
          <w:rFonts w:ascii="Arial" w:hAnsi="Arial" w:cs="Arial"/>
          <w:b/>
          <w:sz w:val="24"/>
          <w:szCs w:val="24"/>
          <w:lang w:val="en-US"/>
        </w:rPr>
      </w:pPr>
      <w:r w:rsidRPr="00350D9B">
        <w:rPr>
          <w:rFonts w:ascii="Arial" w:hAnsi="Arial" w:cs="Arial"/>
          <w:b/>
          <w:sz w:val="24"/>
          <w:szCs w:val="24"/>
          <w:lang w:val="en-US"/>
        </w:rPr>
        <w:t xml:space="preserve">REF: </w:t>
      </w:r>
      <w:r w:rsidR="00E30276" w:rsidRPr="00E30276">
        <w:rPr>
          <w:rFonts w:ascii="Arial" w:hAnsi="Arial" w:cs="Arial"/>
          <w:b/>
          <w:sz w:val="24"/>
          <w:szCs w:val="24"/>
          <w:lang w:val="en-US"/>
        </w:rPr>
        <w:t>ST165657</w:t>
      </w:r>
    </w:p>
    <w:p w14:paraId="6BBC2E5D" w14:textId="77777777" w:rsidR="003F08BD" w:rsidRPr="00350D9B" w:rsidRDefault="003F08BD" w:rsidP="003F08BD">
      <w:pPr>
        <w:rPr>
          <w:rFonts w:ascii="Arial" w:hAnsi="Arial" w:cs="Arial"/>
          <w:sz w:val="24"/>
          <w:szCs w:val="24"/>
          <w:lang w:val="en-US"/>
        </w:rPr>
      </w:pPr>
    </w:p>
    <w:p w14:paraId="2D4BA7B6" w14:textId="77777777" w:rsidR="003F08BD" w:rsidRPr="00350D9B" w:rsidRDefault="003F08BD" w:rsidP="003F08BD">
      <w:pPr>
        <w:pStyle w:val="Heading7"/>
        <w:rPr>
          <w:rFonts w:cs="Arial"/>
          <w:b/>
          <w:sz w:val="24"/>
          <w:szCs w:val="24"/>
        </w:rPr>
      </w:pPr>
      <w:r w:rsidRPr="00350D9B">
        <w:rPr>
          <w:rFonts w:cs="Arial"/>
          <w:b/>
          <w:sz w:val="24"/>
          <w:szCs w:val="24"/>
        </w:rPr>
        <w:t>JOB DESCRIPTION</w:t>
      </w:r>
    </w:p>
    <w:p w14:paraId="4A6DC9C2" w14:textId="77777777" w:rsidR="003F08BD" w:rsidRPr="00350D9B" w:rsidRDefault="003F08BD" w:rsidP="003F08BD">
      <w:pPr>
        <w:rPr>
          <w:rFonts w:ascii="Arial" w:hAnsi="Arial" w:cs="Arial"/>
          <w:sz w:val="24"/>
          <w:szCs w:val="24"/>
          <w:lang w:val="en-US"/>
        </w:rPr>
      </w:pPr>
      <w:r w:rsidRPr="00350D9B">
        <w:rPr>
          <w:rFonts w:ascii="Arial" w:hAnsi="Arial" w:cs="Arial"/>
          <w:sz w:val="24"/>
          <w:szCs w:val="24"/>
          <w:lang w:val="en-US"/>
        </w:rPr>
        <w:tab/>
      </w:r>
      <w:r w:rsidRPr="00350D9B">
        <w:rPr>
          <w:rFonts w:ascii="Arial" w:hAnsi="Arial" w:cs="Arial"/>
          <w:sz w:val="24"/>
          <w:szCs w:val="24"/>
          <w:lang w:val="en-US"/>
        </w:rPr>
        <w:tab/>
      </w:r>
    </w:p>
    <w:p w14:paraId="70E1ECBE" w14:textId="77777777" w:rsidR="003F08BD" w:rsidRPr="00350D9B" w:rsidRDefault="003F08BD" w:rsidP="003F08BD">
      <w:pPr>
        <w:tabs>
          <w:tab w:val="left" w:pos="-720"/>
          <w:tab w:val="left" w:pos="0"/>
        </w:tabs>
        <w:suppressAutoHyphens/>
        <w:ind w:left="720" w:hanging="720"/>
        <w:rPr>
          <w:rFonts w:ascii="Arial" w:hAnsi="Arial" w:cs="Arial"/>
          <w:b/>
          <w:sz w:val="24"/>
          <w:szCs w:val="24"/>
        </w:rPr>
      </w:pPr>
      <w:r w:rsidRPr="00350D9B">
        <w:rPr>
          <w:rFonts w:ascii="Arial" w:hAnsi="Arial" w:cs="Arial"/>
          <w:b/>
          <w:sz w:val="24"/>
          <w:szCs w:val="24"/>
        </w:rPr>
        <w:t xml:space="preserve">          </w:t>
      </w:r>
    </w:p>
    <w:p w14:paraId="264429FD" w14:textId="77777777" w:rsidR="003F08BD" w:rsidRPr="00350D9B" w:rsidRDefault="003F08BD" w:rsidP="00A67901">
      <w:pPr>
        <w:pStyle w:val="Heading6"/>
        <w:ind w:left="567"/>
        <w:rPr>
          <w:rFonts w:ascii="Arial" w:hAnsi="Arial" w:cs="Arial"/>
          <w:sz w:val="24"/>
          <w:szCs w:val="24"/>
        </w:rPr>
      </w:pPr>
      <w:r w:rsidRPr="00350D9B">
        <w:rPr>
          <w:rFonts w:ascii="Arial" w:hAnsi="Arial" w:cs="Arial"/>
          <w:sz w:val="24"/>
          <w:szCs w:val="24"/>
        </w:rPr>
        <w:t>THE POST</w:t>
      </w:r>
    </w:p>
    <w:p w14:paraId="200B9738" w14:textId="77777777" w:rsidR="00DE6465" w:rsidRDefault="00DE6465" w:rsidP="00A67901">
      <w:pPr>
        <w:tabs>
          <w:tab w:val="left" w:pos="-720"/>
        </w:tabs>
        <w:suppressAutoHyphens/>
        <w:ind w:left="567"/>
        <w:jc w:val="both"/>
        <w:rPr>
          <w:rFonts w:ascii="Arial" w:hAnsi="Arial" w:cs="Arial"/>
          <w:sz w:val="24"/>
          <w:szCs w:val="24"/>
        </w:rPr>
      </w:pPr>
    </w:p>
    <w:p w14:paraId="77B4FDAE" w14:textId="77777777" w:rsidR="00A67901" w:rsidRPr="00150D33" w:rsidRDefault="00150D33" w:rsidP="00A67901">
      <w:pPr>
        <w:tabs>
          <w:tab w:val="left" w:pos="-720"/>
        </w:tabs>
        <w:suppressAutoHyphens/>
        <w:ind w:left="567"/>
        <w:jc w:val="both"/>
        <w:rPr>
          <w:rFonts w:ascii="Arial" w:hAnsi="Arial" w:cs="Arial"/>
          <w:sz w:val="24"/>
          <w:szCs w:val="24"/>
        </w:rPr>
      </w:pPr>
      <w:r w:rsidRPr="00150D33">
        <w:rPr>
          <w:rFonts w:ascii="Arial" w:hAnsi="Arial" w:cs="Arial"/>
          <w:sz w:val="24"/>
          <w:szCs w:val="24"/>
        </w:rPr>
        <w:t xml:space="preserve">To provide </w:t>
      </w:r>
      <w:r w:rsidR="00887ADC">
        <w:rPr>
          <w:rFonts w:ascii="Arial" w:hAnsi="Arial" w:cs="Arial"/>
          <w:sz w:val="24"/>
          <w:szCs w:val="24"/>
        </w:rPr>
        <w:t xml:space="preserve">an </w:t>
      </w:r>
      <w:r w:rsidRPr="00150D33">
        <w:rPr>
          <w:rFonts w:ascii="Arial" w:hAnsi="Arial" w:cs="Arial"/>
          <w:sz w:val="24"/>
          <w:szCs w:val="24"/>
        </w:rPr>
        <w:t>Oral Surgery service of the highest quality, ensuring that standards are maintained and developed through clinical audit, evidence based research, job planning and appraisal. To work flexibly with colleagues to achieve</w:t>
      </w:r>
      <w:r w:rsidR="003E7F19">
        <w:rPr>
          <w:rFonts w:ascii="Arial" w:hAnsi="Arial" w:cs="Arial"/>
          <w:sz w:val="24"/>
          <w:szCs w:val="24"/>
        </w:rPr>
        <w:t xml:space="preserve"> </w:t>
      </w:r>
      <w:r w:rsidR="00546C33">
        <w:rPr>
          <w:rFonts w:ascii="Arial" w:hAnsi="Arial" w:cs="Arial"/>
          <w:sz w:val="24"/>
          <w:szCs w:val="24"/>
        </w:rPr>
        <w:t>the</w:t>
      </w:r>
      <w:r w:rsidR="00546C33" w:rsidRPr="00150D33">
        <w:rPr>
          <w:rFonts w:ascii="Arial" w:hAnsi="Arial" w:cs="Arial"/>
          <w:sz w:val="24"/>
          <w:szCs w:val="24"/>
        </w:rPr>
        <w:t xml:space="preserve"> business</w:t>
      </w:r>
      <w:r w:rsidRPr="00150D33">
        <w:rPr>
          <w:rFonts w:ascii="Arial" w:hAnsi="Arial" w:cs="Arial"/>
          <w:sz w:val="24"/>
          <w:szCs w:val="24"/>
        </w:rPr>
        <w:t xml:space="preserve"> strategy</w:t>
      </w:r>
      <w:r w:rsidR="003E7F19">
        <w:rPr>
          <w:rFonts w:ascii="Arial" w:hAnsi="Arial" w:cs="Arial"/>
          <w:sz w:val="24"/>
          <w:szCs w:val="24"/>
        </w:rPr>
        <w:t>, and to collaborate with the University of Aberdeen contributing to Undergraduate and Postgraduate Education</w:t>
      </w:r>
      <w:r w:rsidRPr="00150D33">
        <w:rPr>
          <w:rFonts w:ascii="Arial" w:hAnsi="Arial" w:cs="Arial"/>
          <w:sz w:val="24"/>
          <w:szCs w:val="24"/>
        </w:rPr>
        <w:t>.</w:t>
      </w:r>
    </w:p>
    <w:p w14:paraId="75750135" w14:textId="77777777" w:rsidR="00150D33" w:rsidRPr="00350D9B" w:rsidRDefault="00150D33" w:rsidP="00A67901">
      <w:pPr>
        <w:tabs>
          <w:tab w:val="left" w:pos="-720"/>
        </w:tabs>
        <w:suppressAutoHyphens/>
        <w:ind w:left="567"/>
        <w:jc w:val="both"/>
        <w:rPr>
          <w:rFonts w:ascii="Arial" w:hAnsi="Arial" w:cs="Arial"/>
          <w:spacing w:val="-3"/>
          <w:sz w:val="24"/>
          <w:szCs w:val="24"/>
        </w:rPr>
      </w:pPr>
    </w:p>
    <w:p w14:paraId="24BC37FB" w14:textId="77777777" w:rsidR="003F08BD" w:rsidRPr="00350D9B" w:rsidRDefault="003F08BD" w:rsidP="00A67901">
      <w:pPr>
        <w:ind w:left="567"/>
        <w:jc w:val="both"/>
        <w:rPr>
          <w:rFonts w:ascii="Arial" w:hAnsi="Arial" w:cs="Arial"/>
          <w:sz w:val="24"/>
          <w:szCs w:val="24"/>
          <w:u w:val="double"/>
        </w:rPr>
      </w:pPr>
    </w:p>
    <w:p w14:paraId="63BC570C" w14:textId="77777777" w:rsidR="00DE6465" w:rsidRDefault="00DE6465" w:rsidP="00A67901">
      <w:pPr>
        <w:ind w:left="567"/>
        <w:jc w:val="both"/>
        <w:rPr>
          <w:rFonts w:ascii="Arial" w:hAnsi="Arial" w:cs="Arial"/>
          <w:b/>
          <w:sz w:val="24"/>
          <w:szCs w:val="24"/>
        </w:rPr>
      </w:pPr>
      <w:r w:rsidRPr="00DE6465">
        <w:rPr>
          <w:rFonts w:ascii="Arial" w:hAnsi="Arial" w:cs="Arial"/>
          <w:b/>
          <w:sz w:val="24"/>
          <w:szCs w:val="24"/>
        </w:rPr>
        <w:t>Main duties and responsibilities</w:t>
      </w:r>
    </w:p>
    <w:p w14:paraId="4B645069" w14:textId="77777777" w:rsidR="00A67901" w:rsidRPr="00DE6465" w:rsidRDefault="003F08BD" w:rsidP="00A67901">
      <w:pPr>
        <w:ind w:left="567"/>
        <w:jc w:val="both"/>
        <w:rPr>
          <w:rFonts w:ascii="Arial" w:hAnsi="Arial" w:cs="Arial"/>
          <w:b/>
          <w:sz w:val="24"/>
          <w:szCs w:val="24"/>
        </w:rPr>
      </w:pPr>
      <w:r w:rsidRPr="00DE6465">
        <w:rPr>
          <w:rFonts w:ascii="Arial" w:hAnsi="Arial" w:cs="Arial"/>
          <w:b/>
          <w:sz w:val="24"/>
          <w:szCs w:val="24"/>
        </w:rPr>
        <w:t xml:space="preserve">   </w:t>
      </w:r>
    </w:p>
    <w:p w14:paraId="626D98F2" w14:textId="77777777" w:rsidR="00213CA8" w:rsidRDefault="003F08BD" w:rsidP="00A67901">
      <w:pPr>
        <w:ind w:left="567"/>
        <w:jc w:val="both"/>
        <w:rPr>
          <w:rFonts w:ascii="Arial" w:hAnsi="Arial" w:cs="Arial"/>
          <w:sz w:val="24"/>
          <w:szCs w:val="24"/>
        </w:rPr>
      </w:pPr>
      <w:r w:rsidRPr="00350D9B">
        <w:rPr>
          <w:rFonts w:ascii="Arial" w:hAnsi="Arial" w:cs="Arial"/>
          <w:sz w:val="24"/>
          <w:szCs w:val="24"/>
        </w:rPr>
        <w:t xml:space="preserve">The successful applicant will </w:t>
      </w:r>
      <w:r w:rsidR="00213CA8">
        <w:rPr>
          <w:rFonts w:ascii="Arial" w:hAnsi="Arial" w:cs="Arial"/>
          <w:sz w:val="24"/>
          <w:szCs w:val="24"/>
        </w:rPr>
        <w:t>be responsible for the provision of</w:t>
      </w:r>
      <w:r w:rsidR="00213CA8" w:rsidRPr="00350D9B">
        <w:rPr>
          <w:rFonts w:ascii="Arial" w:hAnsi="Arial" w:cs="Arial"/>
          <w:sz w:val="24"/>
          <w:szCs w:val="24"/>
        </w:rPr>
        <w:t xml:space="preserve"> </w:t>
      </w:r>
      <w:r w:rsidRPr="00350D9B">
        <w:rPr>
          <w:rFonts w:ascii="Arial" w:hAnsi="Arial" w:cs="Arial"/>
          <w:sz w:val="24"/>
          <w:szCs w:val="24"/>
        </w:rPr>
        <w:t>a comprehensive</w:t>
      </w:r>
      <w:r w:rsidR="00022240">
        <w:rPr>
          <w:rFonts w:ascii="Arial" w:hAnsi="Arial" w:cs="Arial"/>
          <w:sz w:val="24"/>
          <w:szCs w:val="24"/>
        </w:rPr>
        <w:t>,</w:t>
      </w:r>
      <w:r w:rsidRPr="00350D9B">
        <w:rPr>
          <w:rFonts w:ascii="Arial" w:hAnsi="Arial" w:cs="Arial"/>
          <w:sz w:val="24"/>
          <w:szCs w:val="24"/>
        </w:rPr>
        <w:t xml:space="preserve"> </w:t>
      </w:r>
      <w:r w:rsidR="00022240">
        <w:rPr>
          <w:rFonts w:ascii="Arial" w:hAnsi="Arial" w:cs="Arial"/>
          <w:sz w:val="24"/>
          <w:szCs w:val="24"/>
        </w:rPr>
        <w:t>effective and modern</w:t>
      </w:r>
      <w:r w:rsidR="00022240" w:rsidRPr="00350D9B">
        <w:rPr>
          <w:rFonts w:ascii="Arial" w:hAnsi="Arial" w:cs="Arial"/>
          <w:sz w:val="24"/>
          <w:szCs w:val="24"/>
        </w:rPr>
        <w:t xml:space="preserve"> </w:t>
      </w:r>
      <w:r w:rsidR="00091958" w:rsidRPr="00350D9B">
        <w:rPr>
          <w:rFonts w:ascii="Arial" w:hAnsi="Arial" w:cs="Arial"/>
          <w:sz w:val="24"/>
          <w:szCs w:val="24"/>
        </w:rPr>
        <w:t>Oral</w:t>
      </w:r>
      <w:r w:rsidR="003774AF" w:rsidRPr="00350D9B">
        <w:rPr>
          <w:rFonts w:ascii="Arial" w:hAnsi="Arial" w:cs="Arial"/>
          <w:sz w:val="24"/>
          <w:szCs w:val="24"/>
        </w:rPr>
        <w:t xml:space="preserve"> Surgery </w:t>
      </w:r>
      <w:r w:rsidR="00010FC0" w:rsidRPr="00350D9B">
        <w:rPr>
          <w:rFonts w:ascii="Arial" w:hAnsi="Arial" w:cs="Arial"/>
          <w:sz w:val="24"/>
          <w:szCs w:val="24"/>
        </w:rPr>
        <w:t>service</w:t>
      </w:r>
      <w:r w:rsidR="00EC096C" w:rsidRPr="00350D9B">
        <w:rPr>
          <w:rFonts w:ascii="Arial" w:hAnsi="Arial" w:cs="Arial"/>
          <w:sz w:val="24"/>
          <w:szCs w:val="24"/>
        </w:rPr>
        <w:t xml:space="preserve"> </w:t>
      </w:r>
      <w:r w:rsidRPr="00350D9B">
        <w:rPr>
          <w:rFonts w:ascii="Arial" w:hAnsi="Arial" w:cs="Arial"/>
          <w:sz w:val="24"/>
          <w:szCs w:val="24"/>
        </w:rPr>
        <w:t xml:space="preserve">to the catchment area.   </w:t>
      </w:r>
    </w:p>
    <w:p w14:paraId="21915CB9" w14:textId="77777777" w:rsidR="00DE6465" w:rsidRDefault="00DE6465" w:rsidP="00A67901">
      <w:pPr>
        <w:ind w:left="567"/>
        <w:jc w:val="both"/>
        <w:rPr>
          <w:rFonts w:ascii="Arial" w:hAnsi="Arial" w:cs="Arial"/>
          <w:sz w:val="24"/>
          <w:szCs w:val="24"/>
        </w:rPr>
      </w:pPr>
    </w:p>
    <w:p w14:paraId="609EF2C2" w14:textId="77777777" w:rsidR="00DE6465" w:rsidRDefault="00DE6465" w:rsidP="00A67901">
      <w:pPr>
        <w:ind w:left="567"/>
        <w:jc w:val="both"/>
        <w:rPr>
          <w:rFonts w:ascii="Arial" w:hAnsi="Arial" w:cs="Arial"/>
          <w:sz w:val="24"/>
          <w:szCs w:val="24"/>
        </w:rPr>
      </w:pPr>
      <w:r>
        <w:rPr>
          <w:rFonts w:ascii="Arial" w:hAnsi="Arial" w:cs="Arial"/>
          <w:sz w:val="24"/>
          <w:szCs w:val="24"/>
        </w:rPr>
        <w:t xml:space="preserve">To provide specialist assessment, diagnosis and treatment planning for patients referred from </w:t>
      </w:r>
      <w:r w:rsidR="008155F1">
        <w:rPr>
          <w:rFonts w:ascii="Arial" w:hAnsi="Arial" w:cs="Arial"/>
          <w:sz w:val="24"/>
          <w:szCs w:val="24"/>
        </w:rPr>
        <w:t>Hospital Consultants</w:t>
      </w:r>
      <w:r>
        <w:rPr>
          <w:rFonts w:ascii="Arial" w:hAnsi="Arial" w:cs="Arial"/>
          <w:sz w:val="24"/>
          <w:szCs w:val="24"/>
        </w:rPr>
        <w:t xml:space="preserve">, the NHS Grampian Minor Oral Surgery Network and General Dental </w:t>
      </w:r>
      <w:r w:rsidR="003E7F19">
        <w:rPr>
          <w:rFonts w:ascii="Arial" w:hAnsi="Arial" w:cs="Arial"/>
          <w:sz w:val="24"/>
          <w:szCs w:val="24"/>
        </w:rPr>
        <w:t xml:space="preserve">and Medical </w:t>
      </w:r>
      <w:r>
        <w:rPr>
          <w:rFonts w:ascii="Arial" w:hAnsi="Arial" w:cs="Arial"/>
          <w:sz w:val="24"/>
          <w:szCs w:val="24"/>
        </w:rPr>
        <w:t>Practitioners</w:t>
      </w:r>
      <w:r w:rsidR="008155F1">
        <w:rPr>
          <w:rFonts w:ascii="Arial" w:hAnsi="Arial" w:cs="Arial"/>
          <w:sz w:val="24"/>
          <w:szCs w:val="24"/>
        </w:rPr>
        <w:t>.</w:t>
      </w:r>
    </w:p>
    <w:p w14:paraId="4CD3D63D" w14:textId="77777777" w:rsidR="008155F1" w:rsidRDefault="008155F1" w:rsidP="00A67901">
      <w:pPr>
        <w:ind w:left="567"/>
        <w:jc w:val="both"/>
        <w:rPr>
          <w:rFonts w:ascii="Arial" w:hAnsi="Arial" w:cs="Arial"/>
          <w:sz w:val="24"/>
          <w:szCs w:val="24"/>
        </w:rPr>
      </w:pPr>
    </w:p>
    <w:p w14:paraId="75CED339" w14:textId="5DDE0888" w:rsidR="008155F1" w:rsidRDefault="008155F1" w:rsidP="00A67901">
      <w:pPr>
        <w:ind w:left="567"/>
        <w:jc w:val="both"/>
        <w:rPr>
          <w:rFonts w:ascii="Arial" w:hAnsi="Arial" w:cs="Arial"/>
          <w:sz w:val="24"/>
          <w:szCs w:val="24"/>
        </w:rPr>
      </w:pPr>
      <w:r>
        <w:rPr>
          <w:rFonts w:ascii="Arial" w:hAnsi="Arial" w:cs="Arial"/>
          <w:sz w:val="24"/>
          <w:szCs w:val="24"/>
        </w:rPr>
        <w:t xml:space="preserve">To assess, consent and provide treatment for patients under </w:t>
      </w:r>
      <w:r w:rsidR="006D6D14">
        <w:rPr>
          <w:rFonts w:ascii="Arial" w:hAnsi="Arial" w:cs="Arial"/>
          <w:sz w:val="24"/>
          <w:szCs w:val="24"/>
        </w:rPr>
        <w:t xml:space="preserve">general anaesthetic, </w:t>
      </w:r>
      <w:r>
        <w:rPr>
          <w:rFonts w:ascii="Arial" w:hAnsi="Arial" w:cs="Arial"/>
          <w:sz w:val="24"/>
          <w:szCs w:val="24"/>
        </w:rPr>
        <w:t>IV sedation and local anaesthetic where appropriate.</w:t>
      </w:r>
    </w:p>
    <w:p w14:paraId="1A8A3595" w14:textId="77777777" w:rsidR="00091958" w:rsidRPr="00350D9B" w:rsidRDefault="00A67901" w:rsidP="00A67901">
      <w:pPr>
        <w:ind w:left="567"/>
        <w:jc w:val="both"/>
        <w:rPr>
          <w:rFonts w:ascii="Arial" w:hAnsi="Arial" w:cs="Arial"/>
          <w:sz w:val="24"/>
          <w:szCs w:val="24"/>
        </w:rPr>
      </w:pPr>
      <w:r w:rsidRPr="00350D9B">
        <w:rPr>
          <w:rFonts w:ascii="Arial" w:hAnsi="Arial" w:cs="Arial"/>
          <w:sz w:val="24"/>
          <w:szCs w:val="24"/>
        </w:rPr>
        <w:t xml:space="preserve">  </w:t>
      </w:r>
    </w:p>
    <w:p w14:paraId="433662FB" w14:textId="77777777" w:rsidR="00091958" w:rsidRPr="00350D9B" w:rsidRDefault="003E7F19" w:rsidP="00091958">
      <w:pPr>
        <w:pStyle w:val="Default"/>
        <w:ind w:left="567"/>
        <w:rPr>
          <w:color w:val="auto"/>
          <w:lang w:eastAsia="en-US"/>
        </w:rPr>
      </w:pPr>
      <w:r>
        <w:rPr>
          <w:color w:val="auto"/>
          <w:lang w:eastAsia="en-US"/>
        </w:rPr>
        <w:t>To</w:t>
      </w:r>
      <w:r w:rsidR="00091958" w:rsidRPr="00350D9B">
        <w:rPr>
          <w:color w:val="auto"/>
          <w:lang w:eastAsia="en-US"/>
        </w:rPr>
        <w:t xml:space="preserve"> assist in the professional supervision and management of other staff in training</w:t>
      </w:r>
      <w:r>
        <w:rPr>
          <w:color w:val="auto"/>
          <w:lang w:eastAsia="en-US"/>
        </w:rPr>
        <w:t>, and to explore the development of Specialist Training pathways in Oral Surgery</w:t>
      </w:r>
      <w:r w:rsidR="00091958" w:rsidRPr="00350D9B">
        <w:rPr>
          <w:color w:val="auto"/>
          <w:lang w:eastAsia="en-US"/>
        </w:rPr>
        <w:t xml:space="preserve">. </w:t>
      </w:r>
    </w:p>
    <w:p w14:paraId="18800676" w14:textId="77777777" w:rsidR="00A67901" w:rsidRPr="00350D9B" w:rsidRDefault="00A67901" w:rsidP="00A67901">
      <w:pPr>
        <w:ind w:left="567"/>
        <w:jc w:val="both"/>
        <w:rPr>
          <w:rFonts w:ascii="Arial" w:hAnsi="Arial" w:cs="Arial"/>
          <w:sz w:val="24"/>
          <w:szCs w:val="24"/>
        </w:rPr>
      </w:pPr>
    </w:p>
    <w:p w14:paraId="02849717" w14:textId="77777777" w:rsidR="00A67901" w:rsidRPr="00350D9B" w:rsidRDefault="00A67901" w:rsidP="00A67901">
      <w:pPr>
        <w:tabs>
          <w:tab w:val="left" w:pos="-720"/>
        </w:tabs>
        <w:suppressAutoHyphens/>
        <w:ind w:left="567"/>
        <w:jc w:val="both"/>
        <w:rPr>
          <w:rFonts w:ascii="Arial" w:hAnsi="Arial" w:cs="Arial"/>
          <w:spacing w:val="-3"/>
          <w:sz w:val="24"/>
          <w:szCs w:val="24"/>
        </w:rPr>
      </w:pPr>
      <w:r w:rsidRPr="00350D9B">
        <w:rPr>
          <w:rFonts w:ascii="Arial" w:hAnsi="Arial" w:cs="Arial"/>
          <w:spacing w:val="-3"/>
          <w:sz w:val="24"/>
          <w:szCs w:val="24"/>
        </w:rPr>
        <w:t xml:space="preserve">The post holder will contribute to the </w:t>
      </w:r>
      <w:r w:rsidR="00916FAB">
        <w:rPr>
          <w:rFonts w:ascii="Arial" w:hAnsi="Arial" w:cs="Arial"/>
          <w:spacing w:val="-3"/>
          <w:sz w:val="24"/>
          <w:szCs w:val="24"/>
        </w:rPr>
        <w:t xml:space="preserve">provision and </w:t>
      </w:r>
      <w:r w:rsidRPr="00350D9B">
        <w:rPr>
          <w:rFonts w:ascii="Arial" w:hAnsi="Arial" w:cs="Arial"/>
          <w:spacing w:val="-3"/>
          <w:sz w:val="24"/>
          <w:szCs w:val="24"/>
        </w:rPr>
        <w:t xml:space="preserve">development of Oral Surgery teaching but also in the broad academic development of the Institute of Dentistry at the University of Aberdeen. The Institute delivers a graduate-entry Bachelor of Dental Surgery degree programme: participants are exempt from the first year of the BDS programme which is normally 5 years by virtue of possessing a primary degree. The graduate entry programme is therefore completed over 4 years. The Institute further wishes to develop a portfolio of postgraduate opportunities which focus on the development of a local </w:t>
      </w:r>
      <w:r w:rsidR="00B07758">
        <w:rPr>
          <w:rFonts w:ascii="Arial" w:hAnsi="Arial" w:cs="Arial"/>
          <w:spacing w:val="-3"/>
          <w:sz w:val="24"/>
          <w:szCs w:val="24"/>
        </w:rPr>
        <w:t xml:space="preserve">and national </w:t>
      </w:r>
      <w:r w:rsidRPr="00350D9B">
        <w:rPr>
          <w:rFonts w:ascii="Arial" w:hAnsi="Arial" w:cs="Arial"/>
          <w:spacing w:val="-3"/>
          <w:sz w:val="24"/>
          <w:szCs w:val="24"/>
        </w:rPr>
        <w:t>dental workforce.</w:t>
      </w:r>
    </w:p>
    <w:p w14:paraId="33A50601" w14:textId="77777777" w:rsidR="00010FC0" w:rsidRDefault="00010FC0" w:rsidP="00A67901">
      <w:pPr>
        <w:ind w:left="567"/>
        <w:jc w:val="both"/>
        <w:rPr>
          <w:rFonts w:ascii="Arial" w:hAnsi="Arial" w:cs="Arial"/>
          <w:sz w:val="24"/>
          <w:szCs w:val="24"/>
        </w:rPr>
      </w:pPr>
    </w:p>
    <w:p w14:paraId="5CE41421" w14:textId="77777777" w:rsidR="00A979CC" w:rsidRDefault="00A979CC" w:rsidP="00A67901">
      <w:pPr>
        <w:ind w:left="567"/>
        <w:jc w:val="both"/>
        <w:rPr>
          <w:rFonts w:ascii="Arial" w:hAnsi="Arial" w:cs="Arial"/>
          <w:sz w:val="24"/>
          <w:szCs w:val="24"/>
        </w:rPr>
      </w:pPr>
    </w:p>
    <w:p w14:paraId="34E51692" w14:textId="77777777" w:rsidR="00A979CC" w:rsidRDefault="00A979CC" w:rsidP="00A67901">
      <w:pPr>
        <w:ind w:left="567"/>
        <w:jc w:val="both"/>
        <w:rPr>
          <w:rFonts w:ascii="Arial" w:hAnsi="Arial" w:cs="Arial"/>
          <w:sz w:val="24"/>
          <w:szCs w:val="24"/>
        </w:rPr>
      </w:pPr>
    </w:p>
    <w:p w14:paraId="539FBE0C" w14:textId="77777777" w:rsidR="00A979CC" w:rsidRDefault="00A979CC">
      <w:pPr>
        <w:rPr>
          <w:rFonts w:ascii="Arial" w:hAnsi="Arial" w:cs="Arial"/>
          <w:b/>
          <w:sz w:val="24"/>
          <w:szCs w:val="24"/>
        </w:rPr>
      </w:pPr>
      <w:r>
        <w:rPr>
          <w:rFonts w:ascii="Arial" w:hAnsi="Arial" w:cs="Arial"/>
          <w:b/>
          <w:sz w:val="24"/>
          <w:szCs w:val="24"/>
        </w:rPr>
        <w:br w:type="page"/>
      </w:r>
    </w:p>
    <w:p w14:paraId="324AB87D" w14:textId="77777777" w:rsidR="004F3A0A" w:rsidRPr="004F3A0A" w:rsidRDefault="004F3A0A" w:rsidP="00DE6465">
      <w:pPr>
        <w:ind w:left="567"/>
        <w:jc w:val="both"/>
        <w:outlineLvl w:val="0"/>
        <w:rPr>
          <w:rFonts w:ascii="Arial" w:hAnsi="Arial" w:cs="Arial"/>
          <w:b/>
          <w:sz w:val="24"/>
          <w:szCs w:val="24"/>
        </w:rPr>
      </w:pPr>
      <w:r w:rsidRPr="004F3A0A">
        <w:rPr>
          <w:rFonts w:ascii="Arial" w:hAnsi="Arial" w:cs="Arial"/>
          <w:b/>
          <w:sz w:val="24"/>
          <w:szCs w:val="24"/>
        </w:rPr>
        <w:lastRenderedPageBreak/>
        <w:t>Clinical base and facility</w:t>
      </w:r>
    </w:p>
    <w:p w14:paraId="77945CFD" w14:textId="77777777" w:rsidR="004F3A0A" w:rsidRDefault="004F3A0A" w:rsidP="00DE6465">
      <w:pPr>
        <w:ind w:left="567"/>
        <w:jc w:val="both"/>
        <w:outlineLvl w:val="0"/>
        <w:rPr>
          <w:rFonts w:ascii="Arial" w:hAnsi="Arial" w:cs="Arial"/>
          <w:sz w:val="24"/>
          <w:szCs w:val="24"/>
        </w:rPr>
      </w:pPr>
    </w:p>
    <w:p w14:paraId="11C03DFD" w14:textId="77777777" w:rsidR="004F3A0A" w:rsidRDefault="004F3A0A" w:rsidP="00DE6465">
      <w:pPr>
        <w:ind w:left="567"/>
        <w:jc w:val="both"/>
        <w:outlineLvl w:val="0"/>
        <w:rPr>
          <w:rFonts w:ascii="Arial" w:hAnsi="Arial" w:cs="Arial"/>
          <w:sz w:val="24"/>
          <w:szCs w:val="24"/>
        </w:rPr>
      </w:pPr>
      <w:r>
        <w:rPr>
          <w:rFonts w:ascii="Arial" w:hAnsi="Arial" w:cs="Arial"/>
          <w:sz w:val="24"/>
          <w:szCs w:val="24"/>
        </w:rPr>
        <w:t>The post will be based at Aberdeen Dental Hospital and Institute of Dentistry</w:t>
      </w:r>
      <w:r w:rsidR="00B257F7">
        <w:rPr>
          <w:rFonts w:ascii="Arial" w:hAnsi="Arial" w:cs="Arial"/>
          <w:sz w:val="24"/>
          <w:szCs w:val="24"/>
        </w:rPr>
        <w:t xml:space="preserve">, which is co-located on the </w:t>
      </w:r>
      <w:proofErr w:type="spellStart"/>
      <w:r w:rsidR="00B257F7">
        <w:rPr>
          <w:rFonts w:ascii="Arial" w:hAnsi="Arial" w:cs="Arial"/>
          <w:sz w:val="24"/>
          <w:szCs w:val="24"/>
        </w:rPr>
        <w:t>Foresterhill</w:t>
      </w:r>
      <w:proofErr w:type="spellEnd"/>
      <w:r w:rsidR="00B257F7">
        <w:rPr>
          <w:rFonts w:ascii="Arial" w:hAnsi="Arial" w:cs="Arial"/>
          <w:sz w:val="24"/>
          <w:szCs w:val="24"/>
        </w:rPr>
        <w:t xml:space="preserve"> site with Aberdeen Royal Infirmary, the Aberdeen Maternity Hospital and the Royal Aberdeen Children’s Hospital.</w:t>
      </w:r>
    </w:p>
    <w:p w14:paraId="1716D1ED" w14:textId="77777777" w:rsidR="00B257F7" w:rsidRDefault="00B257F7" w:rsidP="00DE6465">
      <w:pPr>
        <w:ind w:left="567"/>
        <w:jc w:val="both"/>
        <w:outlineLvl w:val="0"/>
        <w:rPr>
          <w:rFonts w:ascii="Arial" w:hAnsi="Arial" w:cs="Arial"/>
          <w:sz w:val="24"/>
          <w:szCs w:val="24"/>
        </w:rPr>
      </w:pPr>
    </w:p>
    <w:p w14:paraId="618041B8" w14:textId="77777777" w:rsidR="00B257F7" w:rsidRPr="00B257F7" w:rsidRDefault="00B257F7" w:rsidP="00B257F7">
      <w:pPr>
        <w:tabs>
          <w:tab w:val="right" w:pos="2639"/>
        </w:tabs>
        <w:ind w:left="567"/>
        <w:jc w:val="both"/>
        <w:rPr>
          <w:rFonts w:ascii="Arial" w:hAnsi="Arial" w:cs="Arial"/>
          <w:sz w:val="24"/>
          <w:szCs w:val="24"/>
        </w:rPr>
      </w:pPr>
      <w:r w:rsidRPr="00B257F7">
        <w:rPr>
          <w:rFonts w:ascii="Arial" w:hAnsi="Arial" w:cs="Arial"/>
          <w:sz w:val="24"/>
          <w:szCs w:val="24"/>
        </w:rPr>
        <w:t>Aberdeen Dental Hospital is modern and well equipped with dedicated radiology, laboratory and decontamination services on site.</w:t>
      </w:r>
    </w:p>
    <w:p w14:paraId="10661AC5" w14:textId="77777777" w:rsidR="00B257F7" w:rsidRDefault="00B257F7" w:rsidP="00DE6465">
      <w:pPr>
        <w:ind w:left="567"/>
        <w:jc w:val="both"/>
        <w:outlineLvl w:val="0"/>
        <w:rPr>
          <w:rFonts w:ascii="Arial" w:hAnsi="Arial" w:cs="Arial"/>
          <w:sz w:val="24"/>
          <w:szCs w:val="24"/>
        </w:rPr>
      </w:pPr>
    </w:p>
    <w:p w14:paraId="381DB2C3" w14:textId="77777777" w:rsidR="00B257F7" w:rsidRDefault="00B257F7" w:rsidP="00DE6465">
      <w:pPr>
        <w:ind w:left="567"/>
        <w:jc w:val="both"/>
        <w:outlineLvl w:val="0"/>
        <w:rPr>
          <w:rFonts w:ascii="Arial" w:hAnsi="Arial" w:cs="Arial"/>
          <w:sz w:val="24"/>
          <w:szCs w:val="24"/>
        </w:rPr>
      </w:pPr>
      <w:r>
        <w:rPr>
          <w:rFonts w:ascii="Arial" w:hAnsi="Arial" w:cs="Arial"/>
          <w:sz w:val="24"/>
          <w:szCs w:val="24"/>
        </w:rPr>
        <w:t>The Dental Hospital provides specialist secondary care services and multidisciplinary joint clinics in Orthodontics, Restorative Dentistry and Oral Medicine.  Primary care services for Adult Special Care Dentistry and Paediatric Dentistry are also provided within the building.</w:t>
      </w:r>
    </w:p>
    <w:p w14:paraId="665FA958" w14:textId="77777777" w:rsidR="007E6124" w:rsidRDefault="007E6124" w:rsidP="00DE6465">
      <w:pPr>
        <w:ind w:left="567"/>
        <w:jc w:val="both"/>
        <w:outlineLvl w:val="0"/>
        <w:rPr>
          <w:rFonts w:ascii="Arial" w:hAnsi="Arial" w:cs="Arial"/>
          <w:sz w:val="24"/>
          <w:szCs w:val="24"/>
        </w:rPr>
      </w:pPr>
    </w:p>
    <w:p w14:paraId="7EF0923F" w14:textId="77777777" w:rsidR="007E6124" w:rsidRDefault="007E6124" w:rsidP="00DE6465">
      <w:pPr>
        <w:ind w:left="567"/>
        <w:jc w:val="both"/>
        <w:outlineLvl w:val="0"/>
        <w:rPr>
          <w:rFonts w:ascii="Arial" w:hAnsi="Arial" w:cs="Arial"/>
          <w:sz w:val="24"/>
          <w:szCs w:val="24"/>
        </w:rPr>
      </w:pPr>
      <w:r>
        <w:rPr>
          <w:rFonts w:ascii="Arial" w:hAnsi="Arial" w:cs="Arial"/>
          <w:sz w:val="24"/>
          <w:szCs w:val="24"/>
        </w:rPr>
        <w:t>Full clinical support including nursing, secretarial and reception will be provided.</w:t>
      </w:r>
    </w:p>
    <w:p w14:paraId="6E276FB3" w14:textId="77777777" w:rsidR="00DE6465" w:rsidRPr="00350D9B" w:rsidRDefault="00DE6465" w:rsidP="00DE6465">
      <w:pPr>
        <w:ind w:left="567"/>
        <w:jc w:val="both"/>
        <w:outlineLvl w:val="0"/>
        <w:rPr>
          <w:rFonts w:ascii="Arial" w:hAnsi="Arial" w:cs="Arial"/>
          <w:sz w:val="24"/>
          <w:szCs w:val="24"/>
        </w:rPr>
      </w:pPr>
      <w:r w:rsidRPr="00350D9B">
        <w:rPr>
          <w:rFonts w:ascii="Arial" w:hAnsi="Arial" w:cs="Arial"/>
          <w:sz w:val="24"/>
          <w:szCs w:val="24"/>
        </w:rPr>
        <w:t xml:space="preserve"> </w:t>
      </w:r>
    </w:p>
    <w:p w14:paraId="79F506C2" w14:textId="77777777" w:rsidR="00B257F7" w:rsidRPr="00B257F7" w:rsidRDefault="00B257F7" w:rsidP="00DE6465">
      <w:pPr>
        <w:pStyle w:val="Default"/>
        <w:ind w:left="567"/>
        <w:rPr>
          <w:b/>
        </w:rPr>
      </w:pPr>
      <w:r w:rsidRPr="00B257F7">
        <w:rPr>
          <w:b/>
        </w:rPr>
        <w:t xml:space="preserve">Management </w:t>
      </w:r>
      <w:r w:rsidR="00442736">
        <w:rPr>
          <w:b/>
        </w:rPr>
        <w:t>and governance</w:t>
      </w:r>
    </w:p>
    <w:p w14:paraId="48112D7F" w14:textId="77777777" w:rsidR="00B257F7" w:rsidRDefault="00B257F7" w:rsidP="00DE6465">
      <w:pPr>
        <w:pStyle w:val="Default"/>
        <w:ind w:left="567"/>
      </w:pPr>
    </w:p>
    <w:p w14:paraId="560B4610" w14:textId="77777777" w:rsidR="00B257F7" w:rsidRDefault="00DE6465" w:rsidP="00DE6465">
      <w:pPr>
        <w:pStyle w:val="Default"/>
        <w:ind w:left="567"/>
      </w:pPr>
      <w:r w:rsidRPr="00350D9B">
        <w:t xml:space="preserve">The post holder would be responsible to the Clinical </w:t>
      </w:r>
      <w:r w:rsidR="00FF7E2F">
        <w:t>Lead</w:t>
      </w:r>
      <w:r w:rsidRPr="00350D9B">
        <w:t xml:space="preserve"> of Aberdeen Dental Hospital </w:t>
      </w:r>
      <w:r w:rsidR="00B07758" w:rsidRPr="00B257F7">
        <w:t xml:space="preserve">and the Unit Operational Manager for Surgery 1 within the Surgical </w:t>
      </w:r>
      <w:r w:rsidR="00FF7E2F">
        <w:t>Directorate</w:t>
      </w:r>
      <w:r w:rsidR="00B07758">
        <w:t xml:space="preserve"> </w:t>
      </w:r>
      <w:r w:rsidRPr="00350D9B">
        <w:t>for the treatment of oral</w:t>
      </w:r>
      <w:r w:rsidR="00B07758">
        <w:t xml:space="preserve"> </w:t>
      </w:r>
      <w:r w:rsidRPr="00350D9B">
        <w:t>surgery patients and will w</w:t>
      </w:r>
      <w:r w:rsidRPr="00350D9B">
        <w:rPr>
          <w:color w:val="auto"/>
          <w:lang w:eastAsia="en-US"/>
        </w:rPr>
        <w:t>ork collaboratively with the M</w:t>
      </w:r>
      <w:r w:rsidR="00B07758">
        <w:rPr>
          <w:color w:val="auto"/>
          <w:lang w:eastAsia="en-US"/>
        </w:rPr>
        <w:t xml:space="preserve">anaged </w:t>
      </w:r>
      <w:r w:rsidRPr="00350D9B">
        <w:rPr>
          <w:color w:val="auto"/>
          <w:lang w:eastAsia="en-US"/>
        </w:rPr>
        <w:t>C</w:t>
      </w:r>
      <w:r w:rsidR="00B07758">
        <w:rPr>
          <w:color w:val="auto"/>
          <w:lang w:eastAsia="en-US"/>
        </w:rPr>
        <w:t xml:space="preserve">linical </w:t>
      </w:r>
      <w:r w:rsidRPr="00350D9B">
        <w:rPr>
          <w:color w:val="auto"/>
          <w:lang w:eastAsia="en-US"/>
        </w:rPr>
        <w:t>N</w:t>
      </w:r>
      <w:r w:rsidR="00B07758">
        <w:rPr>
          <w:color w:val="auto"/>
          <w:lang w:eastAsia="en-US"/>
        </w:rPr>
        <w:t>etwork (MCN)</w:t>
      </w:r>
      <w:r w:rsidRPr="00350D9B">
        <w:rPr>
          <w:color w:val="auto"/>
          <w:lang w:eastAsia="en-US"/>
        </w:rPr>
        <w:t xml:space="preserve"> in Oral Surgery and Consultant colleagues in Oral and Maxillofacial Surgery at Aberdeen Royal Infirmary.  </w:t>
      </w:r>
      <w:r w:rsidRPr="00350D9B">
        <w:t>The post holder will also develop working relationships with other specialties within NHS Grampian and elsewhere as required with primary care GMPs and GDPs.</w:t>
      </w:r>
    </w:p>
    <w:p w14:paraId="098BC75B" w14:textId="77777777" w:rsidR="00DE6465" w:rsidRPr="00350D9B" w:rsidRDefault="00DE6465" w:rsidP="00DE6465">
      <w:pPr>
        <w:pStyle w:val="Default"/>
        <w:ind w:left="567"/>
      </w:pPr>
      <w:r w:rsidRPr="00350D9B">
        <w:t xml:space="preserve"> </w:t>
      </w:r>
    </w:p>
    <w:p w14:paraId="526BA4FB" w14:textId="77777777" w:rsidR="000D081C" w:rsidRDefault="00B07758" w:rsidP="000D081C">
      <w:pPr>
        <w:pStyle w:val="Default"/>
        <w:ind w:left="567"/>
        <w:rPr>
          <w:color w:val="auto"/>
          <w:lang w:eastAsia="en-US"/>
        </w:rPr>
      </w:pPr>
      <w:r>
        <w:rPr>
          <w:color w:val="auto"/>
          <w:lang w:eastAsia="en-US"/>
        </w:rPr>
        <w:t>An</w:t>
      </w:r>
      <w:r w:rsidR="000D081C" w:rsidRPr="00442736">
        <w:rPr>
          <w:color w:val="auto"/>
          <w:lang w:eastAsia="en-US"/>
        </w:rPr>
        <w:t xml:space="preserve"> active role </w:t>
      </w:r>
      <w:r>
        <w:rPr>
          <w:color w:val="auto"/>
          <w:lang w:eastAsia="en-US"/>
        </w:rPr>
        <w:t xml:space="preserve">will be played </w:t>
      </w:r>
      <w:r w:rsidR="000D081C" w:rsidRPr="00442736">
        <w:rPr>
          <w:color w:val="auto"/>
          <w:lang w:eastAsia="en-US"/>
        </w:rPr>
        <w:t xml:space="preserve">in the </w:t>
      </w:r>
      <w:r w:rsidR="00FF7E2F">
        <w:rPr>
          <w:color w:val="auto"/>
          <w:lang w:eastAsia="en-US"/>
        </w:rPr>
        <w:t>provision</w:t>
      </w:r>
      <w:r w:rsidR="000D081C" w:rsidRPr="00442736">
        <w:rPr>
          <w:color w:val="auto"/>
          <w:lang w:eastAsia="en-US"/>
        </w:rPr>
        <w:t xml:space="preserve"> of the service in such a way as to take into account the views of patients and their </w:t>
      </w:r>
      <w:proofErr w:type="spellStart"/>
      <w:r w:rsidR="000D081C" w:rsidRPr="00442736">
        <w:rPr>
          <w:color w:val="auto"/>
          <w:lang w:eastAsia="en-US"/>
        </w:rPr>
        <w:t>carers</w:t>
      </w:r>
      <w:proofErr w:type="spellEnd"/>
      <w:r w:rsidR="000D081C" w:rsidRPr="00442736">
        <w:rPr>
          <w:color w:val="auto"/>
          <w:lang w:eastAsia="en-US"/>
        </w:rPr>
        <w:t>.</w:t>
      </w:r>
    </w:p>
    <w:p w14:paraId="06A5107F" w14:textId="77777777" w:rsidR="00442736" w:rsidRPr="00442736" w:rsidRDefault="000D081C" w:rsidP="00442736">
      <w:pPr>
        <w:pStyle w:val="Default"/>
        <w:ind w:left="567"/>
        <w:rPr>
          <w:color w:val="auto"/>
          <w:lang w:eastAsia="en-US"/>
        </w:rPr>
      </w:pPr>
      <w:r w:rsidRPr="00442736">
        <w:rPr>
          <w:color w:val="auto"/>
          <w:lang w:eastAsia="en-US"/>
        </w:rPr>
        <w:t xml:space="preserve"> </w:t>
      </w:r>
    </w:p>
    <w:p w14:paraId="05768D6A" w14:textId="77777777" w:rsidR="00442736" w:rsidRPr="00442736" w:rsidRDefault="00C200CF" w:rsidP="00442736">
      <w:pPr>
        <w:pStyle w:val="Default"/>
        <w:ind w:left="567"/>
        <w:rPr>
          <w:color w:val="auto"/>
          <w:lang w:eastAsia="en-US"/>
        </w:rPr>
      </w:pPr>
      <w:r>
        <w:rPr>
          <w:color w:val="auto"/>
          <w:lang w:eastAsia="en-US"/>
        </w:rPr>
        <w:t>Full participation</w:t>
      </w:r>
      <w:r w:rsidR="00442736" w:rsidRPr="00442736">
        <w:rPr>
          <w:color w:val="auto"/>
          <w:lang w:eastAsia="en-US"/>
        </w:rPr>
        <w:t xml:space="preserve"> in Clinical Governance arrangements</w:t>
      </w:r>
      <w:r>
        <w:rPr>
          <w:color w:val="auto"/>
          <w:lang w:eastAsia="en-US"/>
        </w:rPr>
        <w:t xml:space="preserve"> will be expected,</w:t>
      </w:r>
      <w:r w:rsidR="00442736" w:rsidRPr="00442736">
        <w:rPr>
          <w:color w:val="auto"/>
          <w:lang w:eastAsia="en-US"/>
        </w:rPr>
        <w:t xml:space="preserve"> including participation in clinical audit, research (where appropriate), pursuing an</w:t>
      </w:r>
      <w:r>
        <w:rPr>
          <w:color w:val="auto"/>
          <w:lang w:eastAsia="en-US"/>
        </w:rPr>
        <w:t>y</w:t>
      </w:r>
      <w:r w:rsidR="00442736" w:rsidRPr="00442736">
        <w:rPr>
          <w:color w:val="auto"/>
          <w:lang w:eastAsia="en-US"/>
        </w:rPr>
        <w:t xml:space="preserve"> agreed agenda with colleagues and the </w:t>
      </w:r>
      <w:r w:rsidR="000D081C">
        <w:rPr>
          <w:color w:val="auto"/>
          <w:lang w:eastAsia="en-US"/>
        </w:rPr>
        <w:t>Senior Management Team</w:t>
      </w:r>
      <w:r w:rsidR="00442736" w:rsidRPr="00442736">
        <w:rPr>
          <w:color w:val="auto"/>
          <w:lang w:eastAsia="en-US"/>
        </w:rPr>
        <w:t xml:space="preserve"> and fully co-operating in implementing the results in order to achieve best practice. </w:t>
      </w:r>
    </w:p>
    <w:p w14:paraId="301BD49B" w14:textId="77777777" w:rsidR="00442736" w:rsidRPr="00442736" w:rsidRDefault="00442736" w:rsidP="00442736">
      <w:pPr>
        <w:pStyle w:val="Default"/>
        <w:ind w:left="567"/>
        <w:rPr>
          <w:color w:val="auto"/>
          <w:lang w:eastAsia="en-US"/>
        </w:rPr>
      </w:pPr>
    </w:p>
    <w:p w14:paraId="36B80185" w14:textId="77777777" w:rsidR="00442736" w:rsidRPr="00442736" w:rsidRDefault="00C200CF" w:rsidP="00546C33">
      <w:pPr>
        <w:pStyle w:val="Default"/>
        <w:ind w:left="567"/>
        <w:rPr>
          <w:color w:val="auto"/>
          <w:lang w:eastAsia="en-US"/>
        </w:rPr>
      </w:pPr>
      <w:r>
        <w:rPr>
          <w:color w:val="auto"/>
          <w:lang w:eastAsia="en-US"/>
        </w:rPr>
        <w:t>Participation,</w:t>
      </w:r>
      <w:r w:rsidR="00442736" w:rsidRPr="00442736">
        <w:rPr>
          <w:color w:val="auto"/>
          <w:lang w:eastAsia="en-US"/>
        </w:rPr>
        <w:t xml:space="preserve"> on at least an annual basis in consultant appraisal and job planning reviews</w:t>
      </w:r>
      <w:r>
        <w:rPr>
          <w:color w:val="auto"/>
          <w:lang w:eastAsia="en-US"/>
        </w:rPr>
        <w:t xml:space="preserve">, and </w:t>
      </w:r>
      <w:r w:rsidRPr="00442736">
        <w:rPr>
          <w:color w:val="auto"/>
          <w:lang w:eastAsia="en-US"/>
        </w:rPr>
        <w:t>compl</w:t>
      </w:r>
      <w:r w:rsidR="00916FAB">
        <w:rPr>
          <w:color w:val="auto"/>
          <w:lang w:eastAsia="en-US"/>
        </w:rPr>
        <w:t>iance</w:t>
      </w:r>
      <w:r w:rsidRPr="00442736">
        <w:rPr>
          <w:color w:val="auto"/>
          <w:lang w:eastAsia="en-US"/>
        </w:rPr>
        <w:t xml:space="preserve"> with </w:t>
      </w:r>
      <w:r w:rsidR="00A92807">
        <w:rPr>
          <w:color w:val="auto"/>
          <w:lang w:eastAsia="en-US"/>
        </w:rPr>
        <w:t>NHS Grampian</w:t>
      </w:r>
      <w:r w:rsidR="00A92807" w:rsidRPr="00442736">
        <w:rPr>
          <w:color w:val="auto"/>
          <w:lang w:eastAsia="en-US"/>
        </w:rPr>
        <w:t xml:space="preserve"> </w:t>
      </w:r>
      <w:r w:rsidRPr="00442736">
        <w:rPr>
          <w:color w:val="auto"/>
          <w:lang w:eastAsia="en-US"/>
        </w:rPr>
        <w:t>policies and procedures where appropriat</w:t>
      </w:r>
      <w:r>
        <w:rPr>
          <w:color w:val="auto"/>
          <w:lang w:eastAsia="en-US"/>
        </w:rPr>
        <w:t>e</w:t>
      </w:r>
      <w:r w:rsidR="00546C33">
        <w:rPr>
          <w:color w:val="auto"/>
          <w:lang w:eastAsia="en-US"/>
        </w:rPr>
        <w:t>.</w:t>
      </w:r>
      <w:r>
        <w:rPr>
          <w:color w:val="auto"/>
          <w:lang w:eastAsia="en-US"/>
        </w:rPr>
        <w:t xml:space="preserve"> This will include active participation</w:t>
      </w:r>
      <w:r w:rsidRPr="00442736">
        <w:rPr>
          <w:color w:val="auto"/>
          <w:lang w:eastAsia="en-US"/>
        </w:rPr>
        <w:t xml:space="preserve"> in </w:t>
      </w:r>
      <w:r>
        <w:rPr>
          <w:color w:val="auto"/>
          <w:lang w:eastAsia="en-US"/>
        </w:rPr>
        <w:t xml:space="preserve">the </w:t>
      </w:r>
      <w:r w:rsidRPr="00442736">
        <w:rPr>
          <w:color w:val="auto"/>
          <w:lang w:eastAsia="en-US"/>
        </w:rPr>
        <w:t>reporting of incidents and near misses and responding to complaints</w:t>
      </w:r>
      <w:r>
        <w:rPr>
          <w:color w:val="auto"/>
          <w:lang w:eastAsia="en-US"/>
        </w:rPr>
        <w:t>.  In addition, staff will u</w:t>
      </w:r>
      <w:r w:rsidRPr="00442736">
        <w:rPr>
          <w:color w:val="auto"/>
          <w:lang w:eastAsia="en-US"/>
        </w:rPr>
        <w:t xml:space="preserve">ndertake </w:t>
      </w:r>
      <w:r>
        <w:rPr>
          <w:color w:val="auto"/>
          <w:lang w:eastAsia="en-US"/>
        </w:rPr>
        <w:t>such statutory and</w:t>
      </w:r>
      <w:r w:rsidRPr="00442736">
        <w:rPr>
          <w:color w:val="auto"/>
          <w:lang w:eastAsia="en-US"/>
        </w:rPr>
        <w:t xml:space="preserve"> mandatory training </w:t>
      </w:r>
      <w:r>
        <w:rPr>
          <w:color w:val="auto"/>
          <w:lang w:eastAsia="en-US"/>
        </w:rPr>
        <w:t>which has been agreed with NHS Grampian.</w:t>
      </w:r>
    </w:p>
    <w:p w14:paraId="4C1F2288" w14:textId="77777777" w:rsidR="00442736" w:rsidRPr="00442736" w:rsidRDefault="00442736" w:rsidP="00442736">
      <w:pPr>
        <w:pStyle w:val="Default"/>
        <w:ind w:left="567"/>
        <w:rPr>
          <w:color w:val="auto"/>
          <w:lang w:eastAsia="en-US"/>
        </w:rPr>
      </w:pPr>
    </w:p>
    <w:p w14:paraId="617CA5BA" w14:textId="77777777" w:rsidR="00442736" w:rsidRPr="00442736" w:rsidRDefault="00C200CF" w:rsidP="00442736">
      <w:pPr>
        <w:pStyle w:val="Default"/>
        <w:ind w:left="567"/>
        <w:rPr>
          <w:color w:val="auto"/>
          <w:lang w:eastAsia="en-US"/>
        </w:rPr>
      </w:pPr>
      <w:r>
        <w:rPr>
          <w:color w:val="auto"/>
          <w:lang w:eastAsia="en-US"/>
        </w:rPr>
        <w:t>All</w:t>
      </w:r>
      <w:r w:rsidR="00442736" w:rsidRPr="00442736">
        <w:rPr>
          <w:color w:val="auto"/>
          <w:lang w:eastAsia="en-US"/>
        </w:rPr>
        <w:t xml:space="preserve"> intellectual property rights of </w:t>
      </w:r>
      <w:r>
        <w:rPr>
          <w:color w:val="auto"/>
          <w:lang w:eastAsia="en-US"/>
        </w:rPr>
        <w:t>NHS Grampian and the University of Aberdeen will be</w:t>
      </w:r>
      <w:r w:rsidR="00442736" w:rsidRPr="00442736">
        <w:rPr>
          <w:color w:val="auto"/>
          <w:lang w:eastAsia="en-US"/>
        </w:rPr>
        <w:t xml:space="preserve"> observed. </w:t>
      </w:r>
    </w:p>
    <w:p w14:paraId="05EEC71C" w14:textId="77777777" w:rsidR="00150D33" w:rsidRDefault="00150D33" w:rsidP="00A67901">
      <w:pPr>
        <w:ind w:left="567"/>
        <w:jc w:val="both"/>
        <w:rPr>
          <w:rFonts w:ascii="Arial" w:hAnsi="Arial" w:cs="Arial"/>
          <w:sz w:val="24"/>
          <w:szCs w:val="24"/>
        </w:rPr>
      </w:pPr>
    </w:p>
    <w:p w14:paraId="34593E49" w14:textId="77777777" w:rsidR="00150D33" w:rsidRPr="00350D9B" w:rsidRDefault="00150D33" w:rsidP="00150D33">
      <w:pPr>
        <w:tabs>
          <w:tab w:val="right" w:pos="2639"/>
        </w:tabs>
        <w:ind w:left="567"/>
        <w:jc w:val="both"/>
        <w:rPr>
          <w:rFonts w:ascii="Arial" w:hAnsi="Arial" w:cs="Arial"/>
          <w:b/>
          <w:sz w:val="24"/>
          <w:szCs w:val="24"/>
        </w:rPr>
      </w:pPr>
      <w:r w:rsidRPr="00350D9B">
        <w:rPr>
          <w:rFonts w:ascii="Arial" w:hAnsi="Arial" w:cs="Arial"/>
          <w:b/>
          <w:sz w:val="24"/>
          <w:szCs w:val="24"/>
        </w:rPr>
        <w:t>THE DEPARTMENT OF ORAL SURGERY</w:t>
      </w:r>
    </w:p>
    <w:p w14:paraId="5EB74A70" w14:textId="77777777" w:rsidR="00150D33" w:rsidRDefault="00150D33" w:rsidP="00150D33">
      <w:pPr>
        <w:tabs>
          <w:tab w:val="right" w:pos="2639"/>
        </w:tabs>
        <w:ind w:left="567"/>
        <w:jc w:val="both"/>
        <w:rPr>
          <w:rFonts w:ascii="Arial" w:hAnsi="Arial" w:cs="Arial"/>
          <w:b/>
          <w:sz w:val="24"/>
          <w:szCs w:val="24"/>
        </w:rPr>
      </w:pPr>
    </w:p>
    <w:p w14:paraId="38AF9550" w14:textId="42B8CBF7" w:rsidR="00325913" w:rsidRDefault="00A92807" w:rsidP="00325913">
      <w:pPr>
        <w:tabs>
          <w:tab w:val="right" w:pos="2639"/>
        </w:tabs>
        <w:ind w:left="567"/>
        <w:jc w:val="both"/>
        <w:rPr>
          <w:rFonts w:ascii="Arial" w:hAnsi="Arial" w:cs="Arial"/>
          <w:sz w:val="24"/>
          <w:szCs w:val="24"/>
        </w:rPr>
      </w:pPr>
      <w:r>
        <w:rPr>
          <w:rFonts w:ascii="Arial" w:hAnsi="Arial" w:cs="Arial"/>
          <w:sz w:val="24"/>
          <w:szCs w:val="24"/>
        </w:rPr>
        <w:t xml:space="preserve">There </w:t>
      </w:r>
      <w:r w:rsidR="002841BF">
        <w:rPr>
          <w:rFonts w:ascii="Arial" w:hAnsi="Arial" w:cs="Arial"/>
          <w:sz w:val="24"/>
          <w:szCs w:val="24"/>
        </w:rPr>
        <w:t xml:space="preserve">are </w:t>
      </w:r>
      <w:r w:rsidR="00FF7E2F">
        <w:rPr>
          <w:rFonts w:ascii="Arial" w:hAnsi="Arial" w:cs="Arial"/>
          <w:sz w:val="24"/>
          <w:szCs w:val="24"/>
        </w:rPr>
        <w:t>currently two</w:t>
      </w:r>
      <w:r>
        <w:rPr>
          <w:rFonts w:ascii="Arial" w:hAnsi="Arial" w:cs="Arial"/>
          <w:sz w:val="24"/>
          <w:szCs w:val="24"/>
        </w:rPr>
        <w:t xml:space="preserve"> Consultants in Oral Surgery based in NHS Grampian</w:t>
      </w:r>
      <w:r w:rsidR="00325913" w:rsidRPr="00A92807">
        <w:rPr>
          <w:rFonts w:ascii="Arial" w:hAnsi="Arial" w:cs="Arial"/>
          <w:sz w:val="24"/>
          <w:szCs w:val="24"/>
        </w:rPr>
        <w:t>.</w:t>
      </w:r>
      <w:r w:rsidR="00325913">
        <w:rPr>
          <w:rFonts w:ascii="Arial" w:hAnsi="Arial" w:cs="Arial"/>
          <w:sz w:val="24"/>
          <w:szCs w:val="24"/>
        </w:rPr>
        <w:t xml:space="preserve">  </w:t>
      </w:r>
    </w:p>
    <w:p w14:paraId="42FFE3BF" w14:textId="77777777" w:rsidR="00325913" w:rsidRDefault="00325913" w:rsidP="00150D33">
      <w:pPr>
        <w:tabs>
          <w:tab w:val="right" w:pos="2639"/>
        </w:tabs>
        <w:ind w:left="567"/>
        <w:jc w:val="both"/>
        <w:rPr>
          <w:rFonts w:ascii="Arial" w:hAnsi="Arial" w:cs="Arial"/>
          <w:sz w:val="24"/>
          <w:szCs w:val="24"/>
        </w:rPr>
      </w:pPr>
    </w:p>
    <w:p w14:paraId="6DD0ED60" w14:textId="77777777" w:rsidR="00A92807" w:rsidRPr="00A92807" w:rsidRDefault="00A92807" w:rsidP="00150D33">
      <w:pPr>
        <w:tabs>
          <w:tab w:val="right" w:pos="2639"/>
        </w:tabs>
        <w:ind w:left="567"/>
        <w:jc w:val="both"/>
        <w:rPr>
          <w:rFonts w:ascii="Arial" w:hAnsi="Arial" w:cs="Arial"/>
          <w:sz w:val="24"/>
          <w:szCs w:val="24"/>
        </w:rPr>
      </w:pPr>
      <w:r>
        <w:rPr>
          <w:rFonts w:ascii="Arial" w:hAnsi="Arial" w:cs="Arial"/>
          <w:sz w:val="24"/>
          <w:szCs w:val="24"/>
        </w:rPr>
        <w:t xml:space="preserve">There are five Consultants and five experienced Specialty surgeons in the local Oral &amp; Maxillofacial Surgery </w:t>
      </w:r>
      <w:r w:rsidR="00325913">
        <w:rPr>
          <w:rFonts w:ascii="Arial" w:hAnsi="Arial" w:cs="Arial"/>
          <w:sz w:val="24"/>
          <w:szCs w:val="24"/>
        </w:rPr>
        <w:t xml:space="preserve">(OMFS) </w:t>
      </w:r>
      <w:r>
        <w:rPr>
          <w:rFonts w:ascii="Arial" w:hAnsi="Arial" w:cs="Arial"/>
          <w:sz w:val="24"/>
          <w:szCs w:val="24"/>
        </w:rPr>
        <w:t>Depar</w:t>
      </w:r>
      <w:r w:rsidR="00FF7E2F">
        <w:rPr>
          <w:rFonts w:ascii="Arial" w:hAnsi="Arial" w:cs="Arial"/>
          <w:sz w:val="24"/>
          <w:szCs w:val="24"/>
        </w:rPr>
        <w:t xml:space="preserve">tment.  The </w:t>
      </w:r>
      <w:r>
        <w:rPr>
          <w:rFonts w:ascii="Arial" w:hAnsi="Arial" w:cs="Arial"/>
          <w:sz w:val="24"/>
          <w:szCs w:val="24"/>
        </w:rPr>
        <w:t xml:space="preserve">successful candidate will work alongside the OMFS Department </w:t>
      </w:r>
      <w:r w:rsidR="00FF7E2F">
        <w:rPr>
          <w:rFonts w:ascii="Arial" w:hAnsi="Arial" w:cs="Arial"/>
          <w:sz w:val="24"/>
          <w:szCs w:val="24"/>
        </w:rPr>
        <w:t xml:space="preserve">and Public Dental Service within </w:t>
      </w:r>
      <w:r>
        <w:rPr>
          <w:rFonts w:ascii="Arial" w:hAnsi="Arial" w:cs="Arial"/>
          <w:sz w:val="24"/>
          <w:szCs w:val="24"/>
        </w:rPr>
        <w:t>the Oral Surgery Clinical Network in Grampian.</w:t>
      </w:r>
    </w:p>
    <w:p w14:paraId="032F77A9" w14:textId="77777777" w:rsidR="00150D33" w:rsidRDefault="00150D33" w:rsidP="00150D33">
      <w:pPr>
        <w:tabs>
          <w:tab w:val="right" w:pos="2639"/>
        </w:tabs>
        <w:ind w:left="567"/>
        <w:jc w:val="both"/>
        <w:rPr>
          <w:rFonts w:ascii="Arial" w:hAnsi="Arial" w:cs="Arial"/>
          <w:b/>
          <w:sz w:val="24"/>
          <w:szCs w:val="24"/>
        </w:rPr>
      </w:pPr>
    </w:p>
    <w:p w14:paraId="4F0E4491" w14:textId="77777777" w:rsidR="00150D33" w:rsidRDefault="00150D33" w:rsidP="00150D33">
      <w:pPr>
        <w:tabs>
          <w:tab w:val="left" w:pos="-720"/>
        </w:tabs>
        <w:suppressAutoHyphens/>
        <w:ind w:left="567"/>
        <w:jc w:val="both"/>
        <w:rPr>
          <w:rFonts w:ascii="Arial" w:hAnsi="Arial" w:cs="Arial"/>
          <w:spacing w:val="-3"/>
          <w:sz w:val="24"/>
          <w:szCs w:val="24"/>
        </w:rPr>
      </w:pPr>
      <w:r>
        <w:rPr>
          <w:rFonts w:ascii="Arial" w:hAnsi="Arial" w:cs="Arial"/>
          <w:spacing w:val="-3"/>
          <w:sz w:val="24"/>
          <w:szCs w:val="24"/>
        </w:rPr>
        <w:t>The Oral and Maxillofacial service is based at Aberdeen Royal Infirmary.</w:t>
      </w:r>
    </w:p>
    <w:p w14:paraId="71695507" w14:textId="77777777" w:rsidR="00150D33" w:rsidRDefault="00150D33" w:rsidP="00150D33">
      <w:pPr>
        <w:tabs>
          <w:tab w:val="left" w:pos="-720"/>
        </w:tabs>
        <w:suppressAutoHyphens/>
        <w:ind w:left="567"/>
        <w:jc w:val="both"/>
        <w:rPr>
          <w:rFonts w:ascii="Arial" w:hAnsi="Arial" w:cs="Arial"/>
          <w:spacing w:val="-3"/>
          <w:sz w:val="24"/>
          <w:szCs w:val="24"/>
        </w:rPr>
      </w:pPr>
    </w:p>
    <w:p w14:paraId="70EFE307" w14:textId="177D5EEA" w:rsidR="00150D33" w:rsidRDefault="00150D33" w:rsidP="00150D33">
      <w:pPr>
        <w:tabs>
          <w:tab w:val="left" w:pos="-720"/>
        </w:tabs>
        <w:suppressAutoHyphens/>
        <w:ind w:left="567"/>
        <w:jc w:val="both"/>
        <w:rPr>
          <w:rFonts w:ascii="Arial" w:hAnsi="Arial" w:cs="Arial"/>
          <w:spacing w:val="-3"/>
          <w:sz w:val="24"/>
          <w:szCs w:val="24"/>
        </w:rPr>
      </w:pPr>
      <w:r w:rsidRPr="00350D9B">
        <w:rPr>
          <w:rFonts w:ascii="Arial" w:hAnsi="Arial" w:cs="Arial"/>
          <w:spacing w:val="-3"/>
          <w:sz w:val="24"/>
          <w:szCs w:val="24"/>
        </w:rPr>
        <w:t xml:space="preserve">The Department of Oral &amp; Maxillofacial Surgery provides a Consultant Service to medical and dental practitioners of the North East of Scotland, including Moray, Orkney and Shetland.  Total </w:t>
      </w:r>
      <w:r w:rsidRPr="00350D9B">
        <w:rPr>
          <w:rFonts w:ascii="Arial" w:hAnsi="Arial" w:cs="Arial"/>
          <w:spacing w:val="-3"/>
          <w:sz w:val="24"/>
          <w:szCs w:val="24"/>
        </w:rPr>
        <w:lastRenderedPageBreak/>
        <w:t>population: 630,000.</w:t>
      </w:r>
      <w:r w:rsidR="00C200CF">
        <w:rPr>
          <w:rFonts w:ascii="Arial" w:hAnsi="Arial" w:cs="Arial"/>
          <w:spacing w:val="-3"/>
          <w:sz w:val="24"/>
          <w:szCs w:val="24"/>
        </w:rPr>
        <w:t xml:space="preserve">  </w:t>
      </w:r>
      <w:r w:rsidR="00C200CF" w:rsidRPr="00350D9B">
        <w:rPr>
          <w:rFonts w:ascii="Arial" w:hAnsi="Arial" w:cs="Arial"/>
          <w:spacing w:val="-3"/>
          <w:sz w:val="24"/>
          <w:szCs w:val="24"/>
        </w:rPr>
        <w:t xml:space="preserve">The Outpatient Department is situated within Aberdeen Royal Infirmary and inpatients are in a shared ENT ward.  </w:t>
      </w:r>
      <w:r w:rsidR="00276BDA" w:rsidRPr="00350D9B">
        <w:rPr>
          <w:rFonts w:ascii="Arial" w:hAnsi="Arial" w:cs="Arial"/>
          <w:spacing w:val="-3"/>
          <w:sz w:val="24"/>
          <w:szCs w:val="24"/>
        </w:rPr>
        <w:t xml:space="preserve">Currently we have </w:t>
      </w:r>
      <w:r w:rsidR="006D6D14">
        <w:rPr>
          <w:rFonts w:ascii="Arial" w:hAnsi="Arial" w:cs="Arial"/>
          <w:spacing w:val="-3"/>
          <w:sz w:val="24"/>
          <w:szCs w:val="24"/>
        </w:rPr>
        <w:t>3</w:t>
      </w:r>
      <w:r w:rsidR="006D6D14" w:rsidRPr="00350D9B">
        <w:rPr>
          <w:rFonts w:ascii="Arial" w:hAnsi="Arial" w:cs="Arial"/>
          <w:spacing w:val="-3"/>
          <w:sz w:val="24"/>
          <w:szCs w:val="24"/>
        </w:rPr>
        <w:t xml:space="preserve"> </w:t>
      </w:r>
      <w:r w:rsidR="00276BDA" w:rsidRPr="00350D9B">
        <w:rPr>
          <w:rFonts w:ascii="Arial" w:hAnsi="Arial" w:cs="Arial"/>
          <w:spacing w:val="-3"/>
          <w:sz w:val="24"/>
          <w:szCs w:val="24"/>
        </w:rPr>
        <w:t>all</w:t>
      </w:r>
      <w:r w:rsidR="002841BF">
        <w:rPr>
          <w:rFonts w:ascii="Arial" w:hAnsi="Arial" w:cs="Arial"/>
          <w:spacing w:val="-3"/>
          <w:sz w:val="24"/>
          <w:szCs w:val="24"/>
        </w:rPr>
        <w:t>-</w:t>
      </w:r>
      <w:r w:rsidR="00276BDA" w:rsidRPr="00350D9B">
        <w:rPr>
          <w:rFonts w:ascii="Arial" w:hAnsi="Arial" w:cs="Arial"/>
          <w:spacing w:val="-3"/>
          <w:sz w:val="24"/>
          <w:szCs w:val="24"/>
        </w:rPr>
        <w:t>day inpatient operating sessions a week in the general theatre comple</w:t>
      </w:r>
      <w:r w:rsidR="006D6D14">
        <w:rPr>
          <w:rFonts w:ascii="Arial" w:hAnsi="Arial" w:cs="Arial"/>
          <w:spacing w:val="-3"/>
          <w:sz w:val="24"/>
          <w:szCs w:val="24"/>
        </w:rPr>
        <w:t>x.</w:t>
      </w:r>
      <w:r w:rsidR="00276BDA" w:rsidRPr="00350D9B">
        <w:rPr>
          <w:rFonts w:ascii="Arial" w:hAnsi="Arial" w:cs="Arial"/>
          <w:spacing w:val="-3"/>
          <w:sz w:val="24"/>
          <w:szCs w:val="24"/>
        </w:rPr>
        <w:t xml:space="preserve"> </w:t>
      </w:r>
      <w:r w:rsidR="006D6D14">
        <w:rPr>
          <w:rFonts w:ascii="Arial" w:hAnsi="Arial" w:cs="Arial"/>
          <w:spacing w:val="-3"/>
          <w:sz w:val="24"/>
          <w:szCs w:val="24"/>
        </w:rPr>
        <w:t>T</w:t>
      </w:r>
      <w:r w:rsidR="00276BDA" w:rsidRPr="00350D9B">
        <w:rPr>
          <w:rFonts w:ascii="Arial" w:hAnsi="Arial" w:cs="Arial"/>
          <w:spacing w:val="-3"/>
          <w:sz w:val="24"/>
          <w:szCs w:val="24"/>
        </w:rPr>
        <w:t>here are also three half</w:t>
      </w:r>
      <w:r w:rsidR="002841BF">
        <w:rPr>
          <w:rFonts w:ascii="Arial" w:hAnsi="Arial" w:cs="Arial"/>
          <w:spacing w:val="-3"/>
          <w:sz w:val="24"/>
          <w:szCs w:val="24"/>
        </w:rPr>
        <w:t>-</w:t>
      </w:r>
      <w:r w:rsidR="00276BDA" w:rsidRPr="00350D9B">
        <w:rPr>
          <w:rFonts w:ascii="Arial" w:hAnsi="Arial" w:cs="Arial"/>
          <w:spacing w:val="-3"/>
          <w:sz w:val="24"/>
          <w:szCs w:val="24"/>
        </w:rPr>
        <w:t xml:space="preserve">day operating sessions a month held in the Royal Aberdeen Children’s Hospital.  There are 15 LA </w:t>
      </w:r>
      <w:r w:rsidR="002841BF">
        <w:rPr>
          <w:rFonts w:ascii="Arial" w:hAnsi="Arial" w:cs="Arial"/>
          <w:spacing w:val="-3"/>
          <w:sz w:val="24"/>
          <w:szCs w:val="24"/>
        </w:rPr>
        <w:t>o</w:t>
      </w:r>
      <w:r w:rsidR="00DF24FA">
        <w:rPr>
          <w:rFonts w:ascii="Arial" w:hAnsi="Arial" w:cs="Arial"/>
          <w:spacing w:val="-3"/>
          <w:sz w:val="24"/>
          <w:szCs w:val="24"/>
        </w:rPr>
        <w:t>utpatient</w:t>
      </w:r>
      <w:r w:rsidR="00276BDA" w:rsidRPr="00350D9B">
        <w:rPr>
          <w:rFonts w:ascii="Arial" w:hAnsi="Arial" w:cs="Arial"/>
          <w:spacing w:val="-3"/>
          <w:sz w:val="24"/>
          <w:szCs w:val="24"/>
        </w:rPr>
        <w:t xml:space="preserve"> sessions per week.</w:t>
      </w:r>
    </w:p>
    <w:p w14:paraId="3DE57C8D" w14:textId="77777777" w:rsidR="00A92807" w:rsidRDefault="00A92807" w:rsidP="00150D33">
      <w:pPr>
        <w:tabs>
          <w:tab w:val="left" w:pos="-720"/>
        </w:tabs>
        <w:suppressAutoHyphens/>
        <w:ind w:left="567"/>
        <w:jc w:val="both"/>
        <w:rPr>
          <w:rFonts w:ascii="Arial" w:hAnsi="Arial" w:cs="Arial"/>
          <w:spacing w:val="-3"/>
          <w:sz w:val="24"/>
          <w:szCs w:val="24"/>
        </w:rPr>
      </w:pPr>
    </w:p>
    <w:p w14:paraId="27E8148D" w14:textId="1AA56CEF" w:rsidR="00A92807" w:rsidRPr="00350D9B" w:rsidRDefault="00A92807" w:rsidP="00150D33">
      <w:pPr>
        <w:tabs>
          <w:tab w:val="left" w:pos="-720"/>
        </w:tabs>
        <w:suppressAutoHyphens/>
        <w:ind w:left="567"/>
        <w:jc w:val="both"/>
        <w:rPr>
          <w:rFonts w:ascii="Arial" w:hAnsi="Arial" w:cs="Arial"/>
          <w:spacing w:val="-3"/>
          <w:sz w:val="24"/>
          <w:szCs w:val="24"/>
        </w:rPr>
      </w:pPr>
      <w:r>
        <w:rPr>
          <w:rFonts w:ascii="Arial" w:hAnsi="Arial" w:cs="Arial"/>
          <w:spacing w:val="-3"/>
          <w:sz w:val="24"/>
          <w:szCs w:val="24"/>
        </w:rPr>
        <w:t xml:space="preserve">There is a day case operating list at </w:t>
      </w:r>
      <w:proofErr w:type="spellStart"/>
      <w:r>
        <w:rPr>
          <w:rFonts w:ascii="Arial" w:hAnsi="Arial" w:cs="Arial"/>
          <w:spacing w:val="-3"/>
          <w:sz w:val="24"/>
          <w:szCs w:val="24"/>
        </w:rPr>
        <w:t>Stracathro</w:t>
      </w:r>
      <w:proofErr w:type="spellEnd"/>
      <w:r>
        <w:rPr>
          <w:rFonts w:ascii="Arial" w:hAnsi="Arial" w:cs="Arial"/>
          <w:spacing w:val="-3"/>
          <w:sz w:val="24"/>
          <w:szCs w:val="24"/>
        </w:rPr>
        <w:t xml:space="preserve"> Hospital which is dedicated to Minor Oral Surgery and plans </w:t>
      </w:r>
      <w:r w:rsidR="002841BF">
        <w:rPr>
          <w:rFonts w:ascii="Arial" w:hAnsi="Arial" w:cs="Arial"/>
          <w:spacing w:val="-3"/>
          <w:sz w:val="24"/>
          <w:szCs w:val="24"/>
        </w:rPr>
        <w:t xml:space="preserve">are </w:t>
      </w:r>
      <w:r>
        <w:rPr>
          <w:rFonts w:ascii="Arial" w:hAnsi="Arial" w:cs="Arial"/>
          <w:spacing w:val="-3"/>
          <w:sz w:val="24"/>
          <w:szCs w:val="24"/>
        </w:rPr>
        <w:t xml:space="preserve">at an advanced stage to build a dedicated day surgery unit on the </w:t>
      </w:r>
      <w:proofErr w:type="spellStart"/>
      <w:r>
        <w:rPr>
          <w:rFonts w:ascii="Arial" w:hAnsi="Arial" w:cs="Arial"/>
          <w:spacing w:val="-3"/>
          <w:sz w:val="24"/>
          <w:szCs w:val="24"/>
        </w:rPr>
        <w:t>Foresterhill</w:t>
      </w:r>
      <w:proofErr w:type="spellEnd"/>
      <w:r>
        <w:rPr>
          <w:rFonts w:ascii="Arial" w:hAnsi="Arial" w:cs="Arial"/>
          <w:spacing w:val="-3"/>
          <w:sz w:val="24"/>
          <w:szCs w:val="24"/>
        </w:rPr>
        <w:t xml:space="preserve"> site, which Oral Surgery / OMFS will be expected to use.</w:t>
      </w:r>
    </w:p>
    <w:p w14:paraId="0D692B36" w14:textId="77777777" w:rsidR="00150D33" w:rsidRPr="00350D9B" w:rsidRDefault="00150D33" w:rsidP="00150D33">
      <w:pPr>
        <w:tabs>
          <w:tab w:val="left" w:pos="-720"/>
        </w:tabs>
        <w:suppressAutoHyphens/>
        <w:ind w:left="567"/>
        <w:jc w:val="both"/>
        <w:rPr>
          <w:rFonts w:ascii="Arial" w:hAnsi="Arial" w:cs="Arial"/>
          <w:spacing w:val="-3"/>
          <w:sz w:val="24"/>
          <w:szCs w:val="24"/>
        </w:rPr>
      </w:pPr>
    </w:p>
    <w:p w14:paraId="16AB5CC2" w14:textId="77777777" w:rsidR="00150D33" w:rsidRPr="00350D9B" w:rsidRDefault="00150D33" w:rsidP="00150D33">
      <w:pPr>
        <w:tabs>
          <w:tab w:val="left" w:pos="-720"/>
        </w:tabs>
        <w:suppressAutoHyphens/>
        <w:ind w:left="567"/>
        <w:jc w:val="both"/>
        <w:rPr>
          <w:rFonts w:ascii="Arial" w:hAnsi="Arial" w:cs="Arial"/>
          <w:spacing w:val="-3"/>
          <w:sz w:val="24"/>
          <w:szCs w:val="24"/>
        </w:rPr>
      </w:pPr>
      <w:r w:rsidRPr="00350D9B">
        <w:rPr>
          <w:rFonts w:ascii="Arial" w:hAnsi="Arial" w:cs="Arial"/>
          <w:spacing w:val="-3"/>
          <w:sz w:val="24"/>
          <w:szCs w:val="24"/>
        </w:rPr>
        <w:t xml:space="preserve">There </w:t>
      </w:r>
      <w:r w:rsidR="00276BDA">
        <w:rPr>
          <w:rFonts w:ascii="Arial" w:hAnsi="Arial" w:cs="Arial"/>
          <w:spacing w:val="-3"/>
          <w:sz w:val="24"/>
          <w:szCs w:val="24"/>
        </w:rPr>
        <w:t>are also</w:t>
      </w:r>
      <w:r w:rsidRPr="00350D9B">
        <w:rPr>
          <w:rFonts w:ascii="Arial" w:hAnsi="Arial" w:cs="Arial"/>
          <w:spacing w:val="-3"/>
          <w:sz w:val="24"/>
          <w:szCs w:val="24"/>
        </w:rPr>
        <w:t xml:space="preserve"> Department</w:t>
      </w:r>
      <w:r w:rsidR="00276BDA">
        <w:rPr>
          <w:rFonts w:ascii="Arial" w:hAnsi="Arial" w:cs="Arial"/>
          <w:spacing w:val="-3"/>
          <w:sz w:val="24"/>
          <w:szCs w:val="24"/>
        </w:rPr>
        <w:t>s</w:t>
      </w:r>
      <w:r w:rsidRPr="00350D9B">
        <w:rPr>
          <w:rFonts w:ascii="Arial" w:hAnsi="Arial" w:cs="Arial"/>
          <w:spacing w:val="-3"/>
          <w:sz w:val="24"/>
          <w:szCs w:val="24"/>
        </w:rPr>
        <w:t xml:space="preserve"> of Restorative Dentistry and Orthodontics based at Aberdeen</w:t>
      </w:r>
      <w:r w:rsidR="00C200CF">
        <w:rPr>
          <w:rFonts w:ascii="Arial" w:hAnsi="Arial" w:cs="Arial"/>
          <w:spacing w:val="-3"/>
          <w:sz w:val="24"/>
          <w:szCs w:val="24"/>
        </w:rPr>
        <w:t xml:space="preserve"> </w:t>
      </w:r>
      <w:r w:rsidRPr="00350D9B">
        <w:rPr>
          <w:rFonts w:ascii="Arial" w:hAnsi="Arial" w:cs="Arial"/>
          <w:spacing w:val="-3"/>
          <w:sz w:val="24"/>
          <w:szCs w:val="24"/>
        </w:rPr>
        <w:t>Dental</w:t>
      </w:r>
      <w:r w:rsidR="00C200CF">
        <w:rPr>
          <w:rFonts w:ascii="Arial" w:hAnsi="Arial" w:cs="Arial"/>
          <w:spacing w:val="-3"/>
          <w:sz w:val="24"/>
          <w:szCs w:val="24"/>
        </w:rPr>
        <w:t xml:space="preserve"> Hospital</w:t>
      </w:r>
      <w:r w:rsidR="00C200CF" w:rsidRPr="00350D9B">
        <w:rPr>
          <w:rFonts w:ascii="Arial" w:hAnsi="Arial" w:cs="Arial"/>
          <w:spacing w:val="-3"/>
          <w:sz w:val="24"/>
          <w:szCs w:val="24"/>
        </w:rPr>
        <w:t xml:space="preserve"> </w:t>
      </w:r>
      <w:r w:rsidRPr="00350D9B">
        <w:rPr>
          <w:rFonts w:ascii="Arial" w:hAnsi="Arial" w:cs="Arial"/>
          <w:spacing w:val="-3"/>
          <w:sz w:val="24"/>
          <w:szCs w:val="24"/>
        </w:rPr>
        <w:t>which opened in October</w:t>
      </w:r>
      <w:r w:rsidR="00C200CF">
        <w:rPr>
          <w:rFonts w:ascii="Arial" w:hAnsi="Arial" w:cs="Arial"/>
          <w:spacing w:val="-3"/>
          <w:sz w:val="24"/>
          <w:szCs w:val="24"/>
        </w:rPr>
        <w:t xml:space="preserve"> </w:t>
      </w:r>
      <w:r w:rsidRPr="00350D9B">
        <w:rPr>
          <w:rFonts w:ascii="Arial" w:hAnsi="Arial" w:cs="Arial"/>
          <w:spacing w:val="-3"/>
          <w:sz w:val="24"/>
          <w:szCs w:val="24"/>
        </w:rPr>
        <w:t xml:space="preserve">2008.  </w:t>
      </w:r>
    </w:p>
    <w:p w14:paraId="47124369" w14:textId="77777777" w:rsidR="00150D33" w:rsidRPr="00350D9B" w:rsidRDefault="00150D33" w:rsidP="00150D33">
      <w:pPr>
        <w:tabs>
          <w:tab w:val="left" w:pos="-720"/>
        </w:tabs>
        <w:suppressAutoHyphens/>
        <w:ind w:left="567"/>
        <w:jc w:val="both"/>
        <w:rPr>
          <w:rFonts w:ascii="Arial" w:hAnsi="Arial" w:cs="Arial"/>
          <w:spacing w:val="-3"/>
          <w:sz w:val="24"/>
          <w:szCs w:val="24"/>
        </w:rPr>
      </w:pPr>
    </w:p>
    <w:p w14:paraId="22B0F12F" w14:textId="77777777" w:rsidR="00150D33" w:rsidRPr="00350D9B" w:rsidRDefault="00150D33" w:rsidP="00150D33">
      <w:pPr>
        <w:pStyle w:val="Footer"/>
        <w:tabs>
          <w:tab w:val="clear" w:pos="4153"/>
          <w:tab w:val="clear" w:pos="8306"/>
        </w:tabs>
        <w:ind w:left="567" w:right="-652"/>
        <w:jc w:val="both"/>
        <w:rPr>
          <w:rFonts w:ascii="Arial" w:hAnsi="Arial" w:cs="Arial"/>
          <w:szCs w:val="24"/>
          <w:u w:val="single"/>
        </w:rPr>
      </w:pPr>
      <w:r w:rsidRPr="00350D9B">
        <w:rPr>
          <w:rFonts w:ascii="Arial" w:hAnsi="Arial" w:cs="Arial"/>
          <w:spacing w:val="-3"/>
          <w:szCs w:val="24"/>
        </w:rPr>
        <w:t xml:space="preserve"> </w:t>
      </w:r>
      <w:r w:rsidRPr="00350D9B">
        <w:rPr>
          <w:rFonts w:ascii="Arial" w:hAnsi="Arial" w:cs="Arial"/>
          <w:szCs w:val="24"/>
          <w:u w:val="single"/>
        </w:rPr>
        <w:t>STAFF:</w:t>
      </w:r>
    </w:p>
    <w:p w14:paraId="792149F9" w14:textId="77777777" w:rsidR="00150D33" w:rsidRPr="00350D9B" w:rsidRDefault="00150D33" w:rsidP="00150D33">
      <w:pPr>
        <w:pStyle w:val="Footer"/>
        <w:tabs>
          <w:tab w:val="clear" w:pos="4153"/>
          <w:tab w:val="clear" w:pos="8306"/>
        </w:tabs>
        <w:ind w:left="567" w:right="-652"/>
        <w:jc w:val="both"/>
        <w:rPr>
          <w:rFonts w:ascii="Arial" w:hAnsi="Arial" w:cs="Arial"/>
          <w:szCs w:val="24"/>
          <w:u w:val="single"/>
        </w:rPr>
      </w:pPr>
    </w:p>
    <w:p w14:paraId="0D1FD49D" w14:textId="77777777" w:rsidR="00150D33" w:rsidRDefault="00150D33" w:rsidP="00150D33">
      <w:pPr>
        <w:pStyle w:val="Footer"/>
        <w:tabs>
          <w:tab w:val="clear" w:pos="4153"/>
          <w:tab w:val="clear" w:pos="8306"/>
        </w:tabs>
        <w:ind w:left="567" w:right="-652"/>
        <w:jc w:val="both"/>
        <w:rPr>
          <w:rFonts w:ascii="Arial" w:hAnsi="Arial" w:cs="Arial"/>
          <w:szCs w:val="24"/>
          <w:u w:val="single"/>
        </w:rPr>
      </w:pPr>
      <w:r w:rsidRPr="00350D9B">
        <w:rPr>
          <w:rFonts w:ascii="Arial" w:hAnsi="Arial" w:cs="Arial"/>
          <w:szCs w:val="24"/>
          <w:u w:val="single"/>
        </w:rPr>
        <w:t>Consultants</w:t>
      </w:r>
      <w:r w:rsidR="001A142F">
        <w:rPr>
          <w:rFonts w:ascii="Arial" w:hAnsi="Arial" w:cs="Arial"/>
          <w:szCs w:val="24"/>
          <w:u w:val="single"/>
        </w:rPr>
        <w:t xml:space="preserve"> – Oral Surgery</w:t>
      </w:r>
    </w:p>
    <w:p w14:paraId="192C47F4" w14:textId="77777777" w:rsidR="001A142F" w:rsidRPr="001A142F" w:rsidRDefault="001A142F" w:rsidP="00150D33">
      <w:pPr>
        <w:pStyle w:val="Footer"/>
        <w:tabs>
          <w:tab w:val="clear" w:pos="4153"/>
          <w:tab w:val="clear" w:pos="8306"/>
        </w:tabs>
        <w:ind w:left="567" w:right="-652"/>
        <w:jc w:val="both"/>
        <w:rPr>
          <w:rFonts w:ascii="Arial" w:hAnsi="Arial" w:cs="Arial"/>
          <w:szCs w:val="24"/>
        </w:rPr>
      </w:pPr>
      <w:r w:rsidRPr="001A142F">
        <w:rPr>
          <w:rFonts w:ascii="Arial" w:hAnsi="Arial" w:cs="Arial"/>
          <w:szCs w:val="24"/>
        </w:rPr>
        <w:t>Vacant (this post)</w:t>
      </w:r>
    </w:p>
    <w:p w14:paraId="52D128F7" w14:textId="77777777" w:rsidR="001A142F" w:rsidRPr="001A142F" w:rsidRDefault="001A142F" w:rsidP="00150D33">
      <w:pPr>
        <w:pStyle w:val="Footer"/>
        <w:tabs>
          <w:tab w:val="clear" w:pos="4153"/>
          <w:tab w:val="clear" w:pos="8306"/>
        </w:tabs>
        <w:ind w:left="567" w:right="-652"/>
        <w:jc w:val="both"/>
        <w:rPr>
          <w:rFonts w:ascii="Arial" w:hAnsi="Arial" w:cs="Arial"/>
          <w:szCs w:val="24"/>
        </w:rPr>
      </w:pPr>
      <w:r w:rsidRPr="001A142F">
        <w:rPr>
          <w:rFonts w:ascii="Arial" w:hAnsi="Arial" w:cs="Arial"/>
          <w:szCs w:val="24"/>
        </w:rPr>
        <w:t xml:space="preserve">Mr A </w:t>
      </w:r>
      <w:proofErr w:type="spellStart"/>
      <w:r w:rsidRPr="001A142F">
        <w:rPr>
          <w:rFonts w:ascii="Arial" w:hAnsi="Arial" w:cs="Arial"/>
          <w:szCs w:val="24"/>
        </w:rPr>
        <w:t>Lalli</w:t>
      </w:r>
      <w:proofErr w:type="spellEnd"/>
      <w:r w:rsidRPr="001A142F">
        <w:rPr>
          <w:rFonts w:ascii="Arial" w:hAnsi="Arial" w:cs="Arial"/>
          <w:szCs w:val="24"/>
        </w:rPr>
        <w:t>, Honorary Consultant</w:t>
      </w:r>
    </w:p>
    <w:p w14:paraId="3D1D76F4" w14:textId="77777777" w:rsidR="001A142F" w:rsidRDefault="001A142F" w:rsidP="00150D33">
      <w:pPr>
        <w:pStyle w:val="Footer"/>
        <w:tabs>
          <w:tab w:val="clear" w:pos="4153"/>
          <w:tab w:val="clear" w:pos="8306"/>
        </w:tabs>
        <w:ind w:left="567" w:right="-652"/>
        <w:jc w:val="both"/>
        <w:rPr>
          <w:rFonts w:ascii="Arial" w:hAnsi="Arial" w:cs="Arial"/>
          <w:szCs w:val="24"/>
          <w:u w:val="single"/>
        </w:rPr>
      </w:pPr>
    </w:p>
    <w:p w14:paraId="2E6945B5" w14:textId="77777777" w:rsidR="001A142F" w:rsidRDefault="001A142F" w:rsidP="00150D33">
      <w:pPr>
        <w:pStyle w:val="Footer"/>
        <w:tabs>
          <w:tab w:val="clear" w:pos="4153"/>
          <w:tab w:val="clear" w:pos="8306"/>
        </w:tabs>
        <w:ind w:left="567" w:right="-652"/>
        <w:jc w:val="both"/>
        <w:rPr>
          <w:rFonts w:ascii="Arial" w:hAnsi="Arial" w:cs="Arial"/>
          <w:szCs w:val="24"/>
          <w:u w:val="single"/>
        </w:rPr>
      </w:pPr>
    </w:p>
    <w:p w14:paraId="17A40D25" w14:textId="77777777" w:rsidR="001A142F" w:rsidRPr="00350D9B" w:rsidRDefault="001A142F" w:rsidP="00150D33">
      <w:pPr>
        <w:pStyle w:val="Footer"/>
        <w:tabs>
          <w:tab w:val="clear" w:pos="4153"/>
          <w:tab w:val="clear" w:pos="8306"/>
        </w:tabs>
        <w:ind w:left="567" w:right="-652"/>
        <w:jc w:val="both"/>
        <w:rPr>
          <w:rFonts w:ascii="Arial" w:hAnsi="Arial" w:cs="Arial"/>
          <w:szCs w:val="24"/>
          <w:u w:val="single"/>
        </w:rPr>
      </w:pPr>
      <w:r>
        <w:rPr>
          <w:rFonts w:ascii="Arial" w:hAnsi="Arial" w:cs="Arial"/>
          <w:szCs w:val="24"/>
          <w:u w:val="single"/>
        </w:rPr>
        <w:t>Consultants - OMFS</w:t>
      </w:r>
    </w:p>
    <w:p w14:paraId="0B98F67F" w14:textId="77777777" w:rsidR="00150D33" w:rsidRPr="00350D9B" w:rsidRDefault="00150D33" w:rsidP="00150D33">
      <w:pPr>
        <w:pStyle w:val="Footer"/>
        <w:tabs>
          <w:tab w:val="clear" w:pos="4153"/>
          <w:tab w:val="clear" w:pos="8306"/>
        </w:tabs>
        <w:ind w:left="567" w:right="-652"/>
        <w:jc w:val="both"/>
        <w:rPr>
          <w:rFonts w:ascii="Arial" w:hAnsi="Arial" w:cs="Arial"/>
          <w:szCs w:val="24"/>
        </w:rPr>
      </w:pPr>
    </w:p>
    <w:p w14:paraId="06352681" w14:textId="77777777" w:rsidR="00150D33" w:rsidRPr="00350D9B" w:rsidRDefault="00150D33" w:rsidP="00150D33">
      <w:pPr>
        <w:pStyle w:val="Footer"/>
        <w:tabs>
          <w:tab w:val="clear" w:pos="4153"/>
          <w:tab w:val="clear" w:pos="8306"/>
        </w:tabs>
        <w:ind w:left="567" w:right="-652"/>
        <w:jc w:val="both"/>
        <w:rPr>
          <w:rFonts w:ascii="Arial" w:hAnsi="Arial" w:cs="Arial"/>
          <w:szCs w:val="24"/>
        </w:rPr>
      </w:pPr>
      <w:r w:rsidRPr="00350D9B">
        <w:rPr>
          <w:rFonts w:ascii="Arial" w:hAnsi="Arial" w:cs="Arial"/>
          <w:szCs w:val="24"/>
        </w:rPr>
        <w:t>Mr R Morrison (</w:t>
      </w:r>
      <w:r w:rsidR="00FF7E2F">
        <w:rPr>
          <w:rFonts w:ascii="Arial" w:hAnsi="Arial" w:cs="Arial"/>
          <w:szCs w:val="24"/>
        </w:rPr>
        <w:t xml:space="preserve">Unit </w:t>
      </w:r>
      <w:r w:rsidRPr="00350D9B">
        <w:rPr>
          <w:rFonts w:ascii="Arial" w:hAnsi="Arial" w:cs="Arial"/>
          <w:szCs w:val="24"/>
        </w:rPr>
        <w:t xml:space="preserve">Clinical </w:t>
      </w:r>
      <w:r w:rsidR="00FF7E2F">
        <w:rPr>
          <w:rFonts w:ascii="Arial" w:hAnsi="Arial" w:cs="Arial"/>
          <w:szCs w:val="24"/>
        </w:rPr>
        <w:t>Director</w:t>
      </w:r>
      <w:r w:rsidRPr="00350D9B">
        <w:rPr>
          <w:rFonts w:ascii="Arial" w:hAnsi="Arial" w:cs="Arial"/>
          <w:szCs w:val="24"/>
        </w:rPr>
        <w:t>)</w:t>
      </w:r>
    </w:p>
    <w:p w14:paraId="4012D777" w14:textId="77777777" w:rsidR="00150D33" w:rsidRPr="00350D9B" w:rsidRDefault="00150D33" w:rsidP="00150D33">
      <w:pPr>
        <w:pStyle w:val="Footer"/>
        <w:tabs>
          <w:tab w:val="clear" w:pos="4153"/>
          <w:tab w:val="clear" w:pos="8306"/>
        </w:tabs>
        <w:ind w:left="567" w:right="-652"/>
        <w:jc w:val="both"/>
        <w:rPr>
          <w:rFonts w:ascii="Arial" w:hAnsi="Arial" w:cs="Arial"/>
          <w:szCs w:val="24"/>
        </w:rPr>
      </w:pPr>
      <w:r w:rsidRPr="00350D9B">
        <w:rPr>
          <w:rFonts w:ascii="Arial" w:hAnsi="Arial" w:cs="Arial"/>
          <w:szCs w:val="24"/>
        </w:rPr>
        <w:t>Miss M Dhillon</w:t>
      </w:r>
    </w:p>
    <w:p w14:paraId="2DE0B757" w14:textId="77777777" w:rsidR="00150D33" w:rsidRPr="00350D9B" w:rsidRDefault="00150D33" w:rsidP="00150D33">
      <w:pPr>
        <w:pStyle w:val="Footer"/>
        <w:tabs>
          <w:tab w:val="clear" w:pos="4153"/>
          <w:tab w:val="clear" w:pos="8306"/>
        </w:tabs>
        <w:ind w:left="567" w:right="-652"/>
        <w:jc w:val="both"/>
        <w:rPr>
          <w:rFonts w:ascii="Arial" w:hAnsi="Arial" w:cs="Arial"/>
          <w:szCs w:val="24"/>
        </w:rPr>
      </w:pPr>
      <w:r w:rsidRPr="00350D9B">
        <w:rPr>
          <w:rFonts w:ascii="Arial" w:hAnsi="Arial" w:cs="Arial"/>
          <w:szCs w:val="24"/>
        </w:rPr>
        <w:t>Mr T Lowe</w:t>
      </w:r>
    </w:p>
    <w:p w14:paraId="20E6468B" w14:textId="106DEBA6" w:rsidR="00150D33" w:rsidRPr="00350D9B" w:rsidRDefault="0036171E" w:rsidP="00150D33">
      <w:pPr>
        <w:pStyle w:val="Footer"/>
        <w:tabs>
          <w:tab w:val="clear" w:pos="4153"/>
          <w:tab w:val="clear" w:pos="8306"/>
        </w:tabs>
        <w:ind w:left="567" w:right="-652"/>
        <w:jc w:val="both"/>
        <w:rPr>
          <w:rFonts w:ascii="Arial" w:hAnsi="Arial" w:cs="Arial"/>
          <w:szCs w:val="24"/>
        </w:rPr>
      </w:pPr>
      <w:r>
        <w:rPr>
          <w:rFonts w:ascii="Arial" w:hAnsi="Arial" w:cs="Arial"/>
          <w:szCs w:val="24"/>
        </w:rPr>
        <w:t>Mr C McDonald</w:t>
      </w:r>
    </w:p>
    <w:p w14:paraId="3D2D1657" w14:textId="77777777" w:rsidR="00150D33" w:rsidRPr="00350D9B" w:rsidRDefault="00150D33" w:rsidP="00150D33">
      <w:pPr>
        <w:pStyle w:val="Footer"/>
        <w:tabs>
          <w:tab w:val="clear" w:pos="4153"/>
          <w:tab w:val="clear" w:pos="8306"/>
        </w:tabs>
        <w:ind w:left="567" w:right="-652"/>
        <w:jc w:val="both"/>
        <w:rPr>
          <w:rFonts w:ascii="Arial" w:hAnsi="Arial" w:cs="Arial"/>
          <w:szCs w:val="24"/>
        </w:rPr>
      </w:pPr>
      <w:r w:rsidRPr="00350D9B">
        <w:rPr>
          <w:rFonts w:ascii="Arial" w:hAnsi="Arial" w:cs="Arial"/>
          <w:szCs w:val="24"/>
        </w:rPr>
        <w:t>Mr M Ryan</w:t>
      </w:r>
    </w:p>
    <w:p w14:paraId="05BEEB44" w14:textId="77777777" w:rsidR="00150D33" w:rsidRPr="00350D9B" w:rsidRDefault="00150D33" w:rsidP="00150D33">
      <w:pPr>
        <w:pStyle w:val="Footer"/>
        <w:tabs>
          <w:tab w:val="clear" w:pos="4153"/>
          <w:tab w:val="clear" w:pos="8306"/>
        </w:tabs>
        <w:ind w:left="567" w:right="-652"/>
        <w:jc w:val="both"/>
        <w:rPr>
          <w:rFonts w:ascii="Arial" w:hAnsi="Arial" w:cs="Arial"/>
          <w:szCs w:val="24"/>
        </w:rPr>
      </w:pPr>
    </w:p>
    <w:p w14:paraId="08543326" w14:textId="77777777" w:rsidR="00150D33" w:rsidRPr="00350D9B" w:rsidRDefault="00150D33" w:rsidP="00150D33">
      <w:pPr>
        <w:pStyle w:val="Footer"/>
        <w:tabs>
          <w:tab w:val="clear" w:pos="4153"/>
          <w:tab w:val="clear" w:pos="8306"/>
        </w:tabs>
        <w:ind w:left="567" w:right="-652"/>
        <w:jc w:val="both"/>
        <w:rPr>
          <w:rFonts w:ascii="Arial" w:hAnsi="Arial" w:cs="Arial"/>
          <w:szCs w:val="24"/>
          <w:u w:val="single"/>
        </w:rPr>
      </w:pPr>
      <w:r w:rsidRPr="00350D9B">
        <w:rPr>
          <w:rFonts w:ascii="Arial" w:hAnsi="Arial" w:cs="Arial"/>
          <w:szCs w:val="24"/>
          <w:u w:val="single"/>
        </w:rPr>
        <w:t xml:space="preserve">Speciality </w:t>
      </w:r>
      <w:r w:rsidR="00276BDA">
        <w:rPr>
          <w:rFonts w:ascii="Arial" w:hAnsi="Arial" w:cs="Arial"/>
          <w:szCs w:val="24"/>
          <w:u w:val="single"/>
        </w:rPr>
        <w:t>Dentists</w:t>
      </w:r>
    </w:p>
    <w:p w14:paraId="213AE910" w14:textId="77777777" w:rsidR="00150D33" w:rsidRPr="00350D9B" w:rsidRDefault="00150D33" w:rsidP="00150D33">
      <w:pPr>
        <w:pStyle w:val="Footer"/>
        <w:tabs>
          <w:tab w:val="clear" w:pos="4153"/>
          <w:tab w:val="clear" w:pos="8306"/>
        </w:tabs>
        <w:ind w:left="567" w:right="-652"/>
        <w:jc w:val="both"/>
        <w:rPr>
          <w:rFonts w:ascii="Arial" w:hAnsi="Arial" w:cs="Arial"/>
          <w:szCs w:val="24"/>
        </w:rPr>
      </w:pPr>
    </w:p>
    <w:p w14:paraId="6C0BBD63" w14:textId="77777777" w:rsidR="00150D33" w:rsidRPr="00325913" w:rsidRDefault="00325913" w:rsidP="00150D33">
      <w:pPr>
        <w:pStyle w:val="Footer"/>
        <w:tabs>
          <w:tab w:val="clear" w:pos="4153"/>
          <w:tab w:val="clear" w:pos="8306"/>
        </w:tabs>
        <w:ind w:left="567" w:right="-652"/>
        <w:jc w:val="both"/>
        <w:rPr>
          <w:rFonts w:ascii="Arial" w:hAnsi="Arial" w:cs="Arial"/>
          <w:szCs w:val="24"/>
        </w:rPr>
      </w:pPr>
      <w:r>
        <w:rPr>
          <w:rFonts w:ascii="Arial" w:hAnsi="Arial" w:cs="Arial"/>
          <w:szCs w:val="24"/>
        </w:rPr>
        <w:t xml:space="preserve">Dr </w:t>
      </w:r>
      <w:r w:rsidR="00150D33" w:rsidRPr="00325913">
        <w:rPr>
          <w:rFonts w:ascii="Arial" w:hAnsi="Arial" w:cs="Arial"/>
          <w:szCs w:val="24"/>
        </w:rPr>
        <w:t xml:space="preserve">J </w:t>
      </w:r>
      <w:proofErr w:type="spellStart"/>
      <w:r w:rsidR="00150D33" w:rsidRPr="00325913">
        <w:rPr>
          <w:rFonts w:ascii="Arial" w:hAnsi="Arial" w:cs="Arial"/>
          <w:szCs w:val="24"/>
        </w:rPr>
        <w:t>Boggon</w:t>
      </w:r>
      <w:proofErr w:type="spellEnd"/>
    </w:p>
    <w:p w14:paraId="196D701C" w14:textId="77777777" w:rsidR="00150D33" w:rsidRPr="00325913" w:rsidRDefault="002034BE" w:rsidP="00150D33">
      <w:pPr>
        <w:pStyle w:val="Footer"/>
        <w:tabs>
          <w:tab w:val="clear" w:pos="4153"/>
          <w:tab w:val="clear" w:pos="8306"/>
        </w:tabs>
        <w:ind w:left="567" w:right="-652"/>
        <w:jc w:val="both"/>
        <w:rPr>
          <w:rFonts w:ascii="Arial" w:hAnsi="Arial" w:cs="Arial"/>
          <w:szCs w:val="24"/>
        </w:rPr>
      </w:pPr>
      <w:r>
        <w:rPr>
          <w:rFonts w:ascii="Arial" w:hAnsi="Arial" w:cs="Arial"/>
          <w:szCs w:val="24"/>
        </w:rPr>
        <w:t>Dr</w:t>
      </w:r>
      <w:r w:rsidR="00325913">
        <w:rPr>
          <w:rFonts w:ascii="Arial" w:hAnsi="Arial" w:cs="Arial"/>
          <w:szCs w:val="24"/>
        </w:rPr>
        <w:t xml:space="preserve"> </w:t>
      </w:r>
      <w:r w:rsidR="00150D33" w:rsidRPr="00325913">
        <w:rPr>
          <w:rFonts w:ascii="Arial" w:hAnsi="Arial" w:cs="Arial"/>
          <w:szCs w:val="24"/>
        </w:rPr>
        <w:t>M Burrell</w:t>
      </w:r>
      <w:r w:rsidR="00FF7E2F">
        <w:rPr>
          <w:rFonts w:ascii="Arial" w:hAnsi="Arial" w:cs="Arial"/>
          <w:szCs w:val="24"/>
        </w:rPr>
        <w:t xml:space="preserve"> (Service Clinical Director)</w:t>
      </w:r>
    </w:p>
    <w:p w14:paraId="1672A071" w14:textId="77777777" w:rsidR="002034BE" w:rsidRPr="00325913" w:rsidRDefault="002034BE" w:rsidP="002034BE">
      <w:pPr>
        <w:pStyle w:val="Footer"/>
        <w:tabs>
          <w:tab w:val="clear" w:pos="4153"/>
          <w:tab w:val="clear" w:pos="8306"/>
        </w:tabs>
        <w:ind w:left="567" w:right="-652"/>
        <w:jc w:val="both"/>
        <w:rPr>
          <w:rFonts w:ascii="Arial" w:hAnsi="Arial" w:cs="Arial"/>
          <w:szCs w:val="24"/>
        </w:rPr>
      </w:pPr>
      <w:r>
        <w:rPr>
          <w:rFonts w:ascii="Arial" w:hAnsi="Arial" w:cs="Arial"/>
          <w:szCs w:val="24"/>
        </w:rPr>
        <w:t xml:space="preserve">Dr </w:t>
      </w:r>
      <w:r w:rsidRPr="00325913">
        <w:rPr>
          <w:rFonts w:ascii="Arial" w:hAnsi="Arial" w:cs="Arial"/>
          <w:szCs w:val="24"/>
        </w:rPr>
        <w:t>B McLaughlin</w:t>
      </w:r>
    </w:p>
    <w:p w14:paraId="4681C05B" w14:textId="77777777" w:rsidR="00150D33" w:rsidRPr="00325913" w:rsidRDefault="002034BE" w:rsidP="00150D33">
      <w:pPr>
        <w:pStyle w:val="Footer"/>
        <w:tabs>
          <w:tab w:val="clear" w:pos="4153"/>
          <w:tab w:val="clear" w:pos="8306"/>
        </w:tabs>
        <w:ind w:left="567" w:right="-652"/>
        <w:jc w:val="both"/>
        <w:rPr>
          <w:rFonts w:ascii="Arial" w:hAnsi="Arial" w:cs="Arial"/>
          <w:szCs w:val="24"/>
        </w:rPr>
      </w:pPr>
      <w:r>
        <w:rPr>
          <w:rFonts w:ascii="Arial" w:hAnsi="Arial" w:cs="Arial"/>
          <w:szCs w:val="24"/>
        </w:rPr>
        <w:t>Dr</w:t>
      </w:r>
      <w:r w:rsidR="00325913">
        <w:rPr>
          <w:rFonts w:ascii="Arial" w:hAnsi="Arial" w:cs="Arial"/>
          <w:szCs w:val="24"/>
        </w:rPr>
        <w:t xml:space="preserve"> </w:t>
      </w:r>
      <w:r w:rsidR="00150D33" w:rsidRPr="00325913">
        <w:rPr>
          <w:rFonts w:ascii="Arial" w:hAnsi="Arial" w:cs="Arial"/>
          <w:szCs w:val="24"/>
        </w:rPr>
        <w:t>J Mitchell</w:t>
      </w:r>
    </w:p>
    <w:p w14:paraId="7ABD2A76" w14:textId="77777777" w:rsidR="00276BDA" w:rsidRPr="00350D9B" w:rsidRDefault="002034BE" w:rsidP="00150D33">
      <w:pPr>
        <w:pStyle w:val="Footer"/>
        <w:tabs>
          <w:tab w:val="clear" w:pos="4153"/>
          <w:tab w:val="clear" w:pos="8306"/>
        </w:tabs>
        <w:ind w:left="567" w:right="-652"/>
        <w:jc w:val="both"/>
        <w:rPr>
          <w:rFonts w:ascii="Arial" w:hAnsi="Arial" w:cs="Arial"/>
          <w:szCs w:val="24"/>
        </w:rPr>
      </w:pPr>
      <w:r>
        <w:rPr>
          <w:rFonts w:ascii="Arial" w:hAnsi="Arial" w:cs="Arial"/>
          <w:szCs w:val="24"/>
        </w:rPr>
        <w:t>Dr</w:t>
      </w:r>
      <w:r w:rsidR="00325913">
        <w:rPr>
          <w:rFonts w:ascii="Arial" w:hAnsi="Arial" w:cs="Arial"/>
          <w:szCs w:val="24"/>
        </w:rPr>
        <w:t xml:space="preserve"> </w:t>
      </w:r>
      <w:r w:rsidR="00276BDA" w:rsidRPr="00325913">
        <w:rPr>
          <w:rFonts w:ascii="Arial" w:hAnsi="Arial" w:cs="Arial"/>
          <w:szCs w:val="24"/>
        </w:rPr>
        <w:t>C Rahman</w:t>
      </w:r>
    </w:p>
    <w:p w14:paraId="4612F50A" w14:textId="77777777" w:rsidR="00150D33" w:rsidRPr="00350D9B" w:rsidRDefault="00150D33" w:rsidP="00150D33">
      <w:pPr>
        <w:pStyle w:val="Footer"/>
        <w:tabs>
          <w:tab w:val="clear" w:pos="4153"/>
          <w:tab w:val="clear" w:pos="8306"/>
        </w:tabs>
        <w:ind w:left="567" w:right="-652"/>
        <w:jc w:val="both"/>
        <w:rPr>
          <w:rFonts w:ascii="Arial" w:hAnsi="Arial" w:cs="Arial"/>
          <w:szCs w:val="24"/>
        </w:rPr>
      </w:pPr>
    </w:p>
    <w:p w14:paraId="604F6A5B" w14:textId="77777777" w:rsidR="00150D33" w:rsidRPr="00350D9B" w:rsidRDefault="00150D33" w:rsidP="00150D33">
      <w:pPr>
        <w:pStyle w:val="Footer"/>
        <w:tabs>
          <w:tab w:val="clear" w:pos="4153"/>
          <w:tab w:val="clear" w:pos="8306"/>
        </w:tabs>
        <w:ind w:left="567" w:right="-652"/>
        <w:jc w:val="both"/>
        <w:rPr>
          <w:rFonts w:ascii="Arial" w:hAnsi="Arial" w:cs="Arial"/>
          <w:szCs w:val="24"/>
          <w:u w:val="single"/>
        </w:rPr>
      </w:pPr>
      <w:r w:rsidRPr="00350D9B">
        <w:rPr>
          <w:rFonts w:ascii="Arial" w:hAnsi="Arial" w:cs="Arial"/>
          <w:szCs w:val="24"/>
          <w:u w:val="single"/>
        </w:rPr>
        <w:t>Junior Staff</w:t>
      </w:r>
    </w:p>
    <w:p w14:paraId="61B00A36" w14:textId="77777777" w:rsidR="00150D33" w:rsidRPr="00350D9B" w:rsidRDefault="00150D33" w:rsidP="00150D33">
      <w:pPr>
        <w:pStyle w:val="Footer"/>
        <w:tabs>
          <w:tab w:val="clear" w:pos="4153"/>
          <w:tab w:val="clear" w:pos="8306"/>
        </w:tabs>
        <w:ind w:left="567" w:right="118"/>
        <w:jc w:val="both"/>
        <w:rPr>
          <w:rFonts w:ascii="Arial" w:hAnsi="Arial" w:cs="Arial"/>
          <w:szCs w:val="24"/>
        </w:rPr>
      </w:pPr>
    </w:p>
    <w:p w14:paraId="39849BB3" w14:textId="77777777" w:rsidR="00325913" w:rsidRDefault="00325913" w:rsidP="00325913">
      <w:pPr>
        <w:pStyle w:val="Footer"/>
        <w:tabs>
          <w:tab w:val="clear" w:pos="4153"/>
          <w:tab w:val="clear" w:pos="8306"/>
        </w:tabs>
        <w:ind w:left="567" w:right="-653"/>
        <w:jc w:val="both"/>
        <w:rPr>
          <w:rFonts w:ascii="Arial" w:hAnsi="Arial" w:cs="Arial"/>
          <w:szCs w:val="24"/>
        </w:rPr>
      </w:pPr>
      <w:r>
        <w:rPr>
          <w:rFonts w:ascii="Arial" w:hAnsi="Arial" w:cs="Arial"/>
          <w:szCs w:val="24"/>
        </w:rPr>
        <w:t>2 x DCT1 part-time</w:t>
      </w:r>
    </w:p>
    <w:p w14:paraId="2F55F2F4" w14:textId="77777777" w:rsidR="00325913" w:rsidRDefault="00325913" w:rsidP="00325913">
      <w:pPr>
        <w:pStyle w:val="Footer"/>
        <w:tabs>
          <w:tab w:val="clear" w:pos="4153"/>
          <w:tab w:val="clear" w:pos="8306"/>
        </w:tabs>
        <w:ind w:left="567" w:right="-653"/>
        <w:jc w:val="both"/>
        <w:rPr>
          <w:rFonts w:ascii="Arial" w:hAnsi="Arial" w:cs="Arial"/>
          <w:szCs w:val="24"/>
        </w:rPr>
      </w:pPr>
      <w:r>
        <w:rPr>
          <w:rFonts w:ascii="Arial" w:hAnsi="Arial" w:cs="Arial"/>
          <w:szCs w:val="24"/>
        </w:rPr>
        <w:t>2 x DCT2</w:t>
      </w:r>
    </w:p>
    <w:p w14:paraId="0F5634B7" w14:textId="77777777" w:rsidR="00325913" w:rsidRDefault="00325913" w:rsidP="00325913">
      <w:pPr>
        <w:pStyle w:val="Footer"/>
        <w:tabs>
          <w:tab w:val="clear" w:pos="4153"/>
          <w:tab w:val="clear" w:pos="8306"/>
        </w:tabs>
        <w:ind w:left="567" w:right="-653"/>
        <w:jc w:val="both"/>
        <w:rPr>
          <w:rFonts w:ascii="Arial" w:hAnsi="Arial" w:cs="Arial"/>
          <w:szCs w:val="24"/>
        </w:rPr>
      </w:pPr>
      <w:r>
        <w:rPr>
          <w:rFonts w:ascii="Arial" w:hAnsi="Arial" w:cs="Arial"/>
          <w:szCs w:val="24"/>
        </w:rPr>
        <w:t>1 x DCT3</w:t>
      </w:r>
    </w:p>
    <w:p w14:paraId="7930FB30" w14:textId="77777777" w:rsidR="00325913" w:rsidRDefault="00325913" w:rsidP="00325913">
      <w:pPr>
        <w:pStyle w:val="Footer"/>
        <w:tabs>
          <w:tab w:val="clear" w:pos="4153"/>
          <w:tab w:val="clear" w:pos="8306"/>
        </w:tabs>
        <w:ind w:left="567" w:right="-653"/>
        <w:jc w:val="both"/>
        <w:rPr>
          <w:rFonts w:ascii="Arial" w:hAnsi="Arial" w:cs="Arial"/>
          <w:szCs w:val="24"/>
        </w:rPr>
      </w:pPr>
      <w:r>
        <w:rPr>
          <w:rFonts w:ascii="Arial" w:hAnsi="Arial" w:cs="Arial"/>
          <w:szCs w:val="24"/>
        </w:rPr>
        <w:t>2 x FY2</w:t>
      </w:r>
    </w:p>
    <w:p w14:paraId="67214ECE" w14:textId="77777777" w:rsidR="00150D33" w:rsidRPr="00350D9B" w:rsidRDefault="00325913" w:rsidP="00325913">
      <w:pPr>
        <w:pStyle w:val="Footer"/>
        <w:tabs>
          <w:tab w:val="clear" w:pos="4153"/>
          <w:tab w:val="clear" w:pos="8306"/>
        </w:tabs>
        <w:ind w:left="567" w:right="-653"/>
        <w:jc w:val="both"/>
        <w:rPr>
          <w:rFonts w:ascii="Arial" w:hAnsi="Arial" w:cs="Arial"/>
          <w:szCs w:val="24"/>
        </w:rPr>
      </w:pPr>
      <w:r>
        <w:rPr>
          <w:rFonts w:ascii="Arial" w:hAnsi="Arial" w:cs="Arial"/>
          <w:szCs w:val="24"/>
        </w:rPr>
        <w:t>1 x ST</w:t>
      </w:r>
    </w:p>
    <w:p w14:paraId="03D9241C" w14:textId="77777777" w:rsidR="00150D33" w:rsidRPr="00350D9B" w:rsidRDefault="00150D33" w:rsidP="00A67901">
      <w:pPr>
        <w:ind w:left="567"/>
        <w:jc w:val="both"/>
        <w:rPr>
          <w:rFonts w:ascii="Arial" w:hAnsi="Arial" w:cs="Arial"/>
          <w:sz w:val="24"/>
          <w:szCs w:val="24"/>
        </w:rPr>
      </w:pPr>
    </w:p>
    <w:p w14:paraId="3C4AEF88" w14:textId="77777777" w:rsidR="003F08BD" w:rsidRPr="00350D9B" w:rsidRDefault="003F08BD" w:rsidP="006F55C2">
      <w:pPr>
        <w:jc w:val="both"/>
        <w:rPr>
          <w:rFonts w:ascii="Arial" w:hAnsi="Arial" w:cs="Arial"/>
          <w:sz w:val="24"/>
          <w:szCs w:val="24"/>
        </w:rPr>
      </w:pPr>
    </w:p>
    <w:p w14:paraId="21D41870" w14:textId="77777777" w:rsidR="001E4299" w:rsidRDefault="001E4299">
      <w:pPr>
        <w:rPr>
          <w:rFonts w:ascii="Arial" w:hAnsi="Arial" w:cs="Arial"/>
          <w:sz w:val="24"/>
          <w:szCs w:val="24"/>
        </w:rPr>
      </w:pPr>
      <w:r>
        <w:rPr>
          <w:rFonts w:ascii="Arial" w:hAnsi="Arial" w:cs="Arial"/>
          <w:sz w:val="24"/>
          <w:szCs w:val="24"/>
        </w:rPr>
        <w:br w:type="page"/>
      </w:r>
    </w:p>
    <w:p w14:paraId="60BA46F8" w14:textId="77777777" w:rsidR="001E4299" w:rsidRPr="006F4382" w:rsidRDefault="001E4299" w:rsidP="001E4299">
      <w:pPr>
        <w:pStyle w:val="Heading2"/>
        <w:ind w:left="567"/>
        <w:rPr>
          <w:rFonts w:ascii="Arial" w:hAnsi="Arial" w:cs="Arial"/>
          <w:b/>
          <w:szCs w:val="24"/>
        </w:rPr>
      </w:pPr>
      <w:r w:rsidRPr="006F4382">
        <w:rPr>
          <w:rFonts w:ascii="Arial" w:hAnsi="Arial" w:cs="Arial"/>
          <w:b/>
          <w:szCs w:val="24"/>
        </w:rPr>
        <w:lastRenderedPageBreak/>
        <w:t>Information about the area</w:t>
      </w:r>
    </w:p>
    <w:p w14:paraId="65418078" w14:textId="77777777" w:rsidR="001E4299" w:rsidRDefault="001E4299" w:rsidP="001E4299">
      <w:pPr>
        <w:pStyle w:val="Heading2"/>
        <w:ind w:left="567"/>
        <w:rPr>
          <w:rFonts w:ascii="Arial" w:hAnsi="Arial" w:cs="Arial"/>
          <w:szCs w:val="24"/>
        </w:rPr>
      </w:pPr>
    </w:p>
    <w:p w14:paraId="1CEA5669" w14:textId="77777777" w:rsidR="001E4299" w:rsidRPr="00350D9B" w:rsidRDefault="001E4299" w:rsidP="001E4299">
      <w:pPr>
        <w:pStyle w:val="Heading2"/>
        <w:ind w:left="567"/>
        <w:rPr>
          <w:rFonts w:ascii="Arial" w:hAnsi="Arial" w:cs="Arial"/>
          <w:szCs w:val="24"/>
        </w:rPr>
      </w:pPr>
      <w:r w:rsidRPr="00350D9B">
        <w:rPr>
          <w:rFonts w:ascii="Arial" w:hAnsi="Arial" w:cs="Arial"/>
          <w:b/>
          <w:szCs w:val="24"/>
        </w:rPr>
        <w:t>ABERDEEN</w:t>
      </w:r>
    </w:p>
    <w:p w14:paraId="6501B350" w14:textId="77777777" w:rsidR="001E4299" w:rsidRPr="00350D9B" w:rsidRDefault="001E4299" w:rsidP="001E4299">
      <w:pPr>
        <w:suppressAutoHyphens/>
        <w:rPr>
          <w:rFonts w:ascii="Arial" w:hAnsi="Arial" w:cs="Arial"/>
          <w:sz w:val="24"/>
          <w:szCs w:val="24"/>
        </w:rPr>
      </w:pPr>
    </w:p>
    <w:p w14:paraId="0D48F49C" w14:textId="77777777" w:rsidR="001E4299" w:rsidRPr="00350D9B" w:rsidRDefault="001E4299" w:rsidP="001E4299">
      <w:pPr>
        <w:pStyle w:val="BodyText2"/>
        <w:ind w:left="567"/>
        <w:rPr>
          <w:rFonts w:ascii="Arial" w:hAnsi="Arial" w:cs="Arial"/>
          <w:sz w:val="24"/>
          <w:szCs w:val="24"/>
        </w:rPr>
      </w:pPr>
      <w:r w:rsidRPr="00350D9B">
        <w:rPr>
          <w:rFonts w:ascii="Arial" w:hAnsi="Arial" w:cs="Arial"/>
          <w:sz w:val="24"/>
          <w:szCs w:val="24"/>
        </w:rPr>
        <w:t>With a population of approximately 250,000, the city stands between the Rivers Dee and Don.  This historic city has many architectural splendours and the use of its sparkling local granite has earned Aberdeen the name of the Silver City.  Recognised as the oil capit</w:t>
      </w:r>
      <w:r>
        <w:rPr>
          <w:rFonts w:ascii="Arial" w:hAnsi="Arial" w:cs="Arial"/>
          <w:sz w:val="24"/>
          <w:szCs w:val="24"/>
        </w:rPr>
        <w:t>a</w:t>
      </w:r>
      <w:r w:rsidRPr="00350D9B">
        <w:rPr>
          <w:rFonts w:ascii="Arial" w:hAnsi="Arial" w:cs="Arial"/>
          <w:sz w:val="24"/>
          <w:szCs w:val="24"/>
        </w:rPr>
        <w:t>l of Europe, Aberdeen nevertheless retains its old-fashioned charm and character making it an attractive place in which to live.</w:t>
      </w:r>
    </w:p>
    <w:p w14:paraId="42DCB167" w14:textId="77777777" w:rsidR="001E4299" w:rsidRPr="00350D9B" w:rsidRDefault="001E4299" w:rsidP="001E4299">
      <w:pPr>
        <w:tabs>
          <w:tab w:val="left" w:pos="-720"/>
        </w:tabs>
        <w:suppressAutoHyphens/>
        <w:ind w:left="567"/>
        <w:rPr>
          <w:rFonts w:ascii="Arial" w:hAnsi="Arial" w:cs="Arial"/>
          <w:sz w:val="24"/>
          <w:szCs w:val="24"/>
        </w:rPr>
      </w:pPr>
    </w:p>
    <w:p w14:paraId="278EA71E" w14:textId="77777777" w:rsidR="001E4299" w:rsidRPr="00350D9B" w:rsidRDefault="001E4299" w:rsidP="001E4299">
      <w:pPr>
        <w:tabs>
          <w:tab w:val="left" w:pos="-720"/>
        </w:tabs>
        <w:suppressAutoHyphens/>
        <w:ind w:left="567"/>
        <w:rPr>
          <w:rFonts w:ascii="Arial" w:hAnsi="Arial" w:cs="Arial"/>
          <w:sz w:val="24"/>
          <w:szCs w:val="24"/>
        </w:rPr>
      </w:pPr>
      <w:r w:rsidRPr="00350D9B">
        <w:rPr>
          <w:rFonts w:ascii="Arial" w:hAnsi="Arial" w:cs="Arial"/>
          <w:sz w:val="24"/>
          <w:szCs w:val="24"/>
        </w:rPr>
        <w:t>Aberdeen enjoys excellent communication services with other British cities - e.g. flying time to London is just over one hour with regular daily flights, road and rail links to all points north and south are excellent.</w:t>
      </w:r>
    </w:p>
    <w:p w14:paraId="26ADF68D" w14:textId="77777777" w:rsidR="001E4299" w:rsidRPr="00350D9B" w:rsidRDefault="001E4299" w:rsidP="001E4299">
      <w:pPr>
        <w:tabs>
          <w:tab w:val="left" w:pos="-720"/>
        </w:tabs>
        <w:suppressAutoHyphens/>
        <w:ind w:left="567"/>
        <w:rPr>
          <w:rFonts w:ascii="Arial" w:hAnsi="Arial" w:cs="Arial"/>
          <w:sz w:val="24"/>
          <w:szCs w:val="24"/>
        </w:rPr>
      </w:pPr>
    </w:p>
    <w:p w14:paraId="7AD85217" w14:textId="77777777" w:rsidR="001E4299" w:rsidRPr="00350D9B" w:rsidRDefault="001E4299" w:rsidP="001E4299">
      <w:pPr>
        <w:tabs>
          <w:tab w:val="left" w:pos="-720"/>
        </w:tabs>
        <w:suppressAutoHyphens/>
        <w:ind w:left="567"/>
        <w:rPr>
          <w:rFonts w:ascii="Arial" w:hAnsi="Arial" w:cs="Arial"/>
          <w:sz w:val="24"/>
          <w:szCs w:val="24"/>
        </w:rPr>
      </w:pPr>
      <w:r w:rsidRPr="00350D9B">
        <w:rPr>
          <w:rFonts w:ascii="Arial" w:hAnsi="Arial" w:cs="Arial"/>
          <w:sz w:val="24"/>
          <w:szCs w:val="24"/>
        </w:rPr>
        <w:t>Many new housing developments have taken place in surrounding villages providing a wide choice of housing within easy commuting distance by car.</w:t>
      </w:r>
    </w:p>
    <w:p w14:paraId="57D23883" w14:textId="77777777" w:rsidR="001E4299" w:rsidRPr="00350D9B" w:rsidRDefault="001E4299" w:rsidP="001E4299">
      <w:pPr>
        <w:tabs>
          <w:tab w:val="left" w:pos="-720"/>
        </w:tabs>
        <w:suppressAutoHyphens/>
        <w:ind w:left="567"/>
        <w:rPr>
          <w:rFonts w:ascii="Arial" w:hAnsi="Arial" w:cs="Arial"/>
          <w:sz w:val="24"/>
          <w:szCs w:val="24"/>
        </w:rPr>
      </w:pPr>
    </w:p>
    <w:p w14:paraId="36CED2AE" w14:textId="77777777" w:rsidR="001E4299" w:rsidRPr="00350D9B" w:rsidRDefault="001E4299" w:rsidP="001E4299">
      <w:pPr>
        <w:tabs>
          <w:tab w:val="left" w:pos="-720"/>
        </w:tabs>
        <w:suppressAutoHyphens/>
        <w:ind w:left="567"/>
        <w:rPr>
          <w:rFonts w:ascii="Arial" w:hAnsi="Arial" w:cs="Arial"/>
          <w:sz w:val="24"/>
          <w:szCs w:val="24"/>
        </w:rPr>
      </w:pPr>
      <w:r w:rsidRPr="00350D9B">
        <w:rPr>
          <w:rFonts w:ascii="Arial" w:hAnsi="Arial" w:cs="Arial"/>
          <w:sz w:val="24"/>
          <w:szCs w:val="24"/>
        </w:rPr>
        <w:t>Well known for its superb quality of life, Aberdeen enjoys first class amenities including His Majesty's T</w:t>
      </w:r>
      <w:r w:rsidR="001A142F">
        <w:rPr>
          <w:rFonts w:ascii="Arial" w:hAnsi="Arial" w:cs="Arial"/>
          <w:sz w:val="24"/>
          <w:szCs w:val="24"/>
        </w:rPr>
        <w:t>heatre, Music Hall, Art Gallery, Museums and the P&amp;J Live Arena</w:t>
      </w:r>
      <w:r w:rsidRPr="00350D9B">
        <w:rPr>
          <w:rFonts w:ascii="Arial" w:hAnsi="Arial" w:cs="Arial"/>
          <w:sz w:val="24"/>
          <w:szCs w:val="24"/>
        </w:rPr>
        <w:t xml:space="preserve">.  Education facilities are excellent and in addition to Regional Education Authority schools, there are two fee-paying schools for girls, and international school and one co-educational college.  All three cater for primary and secondary pupils.  In addition </w:t>
      </w:r>
      <w:r w:rsidRPr="00350D9B">
        <w:rPr>
          <w:rStyle w:val="Emphasis"/>
          <w:rFonts w:ascii="Arial" w:hAnsi="Arial" w:cs="Arial"/>
          <w:i w:val="0"/>
          <w:sz w:val="24"/>
          <w:szCs w:val="24"/>
        </w:rPr>
        <w:t>the International School of Aberdeen offers an international education for all local and expatriate children from ages 3 through to 18.</w:t>
      </w:r>
    </w:p>
    <w:p w14:paraId="377535ED" w14:textId="77777777" w:rsidR="001E4299" w:rsidRPr="00350D9B" w:rsidRDefault="001E4299" w:rsidP="001E4299">
      <w:pPr>
        <w:tabs>
          <w:tab w:val="left" w:pos="-720"/>
        </w:tabs>
        <w:suppressAutoHyphens/>
        <w:ind w:left="567"/>
        <w:rPr>
          <w:rFonts w:ascii="Arial" w:hAnsi="Arial" w:cs="Arial"/>
          <w:sz w:val="24"/>
          <w:szCs w:val="24"/>
        </w:rPr>
      </w:pPr>
    </w:p>
    <w:p w14:paraId="26A2A156" w14:textId="77777777" w:rsidR="001E4299" w:rsidRPr="00350D9B" w:rsidRDefault="001E4299" w:rsidP="001E4299">
      <w:pPr>
        <w:tabs>
          <w:tab w:val="left" w:pos="-720"/>
        </w:tabs>
        <w:suppressAutoHyphens/>
        <w:ind w:left="567"/>
        <w:rPr>
          <w:rFonts w:ascii="Arial" w:hAnsi="Arial" w:cs="Arial"/>
          <w:sz w:val="24"/>
          <w:szCs w:val="24"/>
        </w:rPr>
      </w:pPr>
      <w:r w:rsidRPr="00350D9B">
        <w:rPr>
          <w:rFonts w:ascii="Arial" w:hAnsi="Arial" w:cs="Arial"/>
          <w:sz w:val="24"/>
          <w:szCs w:val="24"/>
        </w:rPr>
        <w:t>To find out more about Aberdeen, visit the Website at http://www.aberdeen.net.uk/</w:t>
      </w:r>
    </w:p>
    <w:p w14:paraId="48142AB9" w14:textId="77777777" w:rsidR="001E4299" w:rsidRPr="00350D9B" w:rsidRDefault="001E4299" w:rsidP="001E4299">
      <w:pPr>
        <w:suppressAutoHyphens/>
        <w:rPr>
          <w:rFonts w:ascii="Arial" w:hAnsi="Arial" w:cs="Arial"/>
          <w:sz w:val="24"/>
          <w:szCs w:val="24"/>
        </w:rPr>
      </w:pPr>
    </w:p>
    <w:p w14:paraId="48B7C3D0" w14:textId="77777777" w:rsidR="001E4299" w:rsidRPr="00350D9B" w:rsidRDefault="001E4299" w:rsidP="001E4299">
      <w:pPr>
        <w:pStyle w:val="Heading4"/>
        <w:suppressAutoHyphens/>
        <w:ind w:left="567"/>
        <w:jc w:val="left"/>
        <w:rPr>
          <w:rFonts w:ascii="Arial" w:hAnsi="Arial" w:cs="Arial"/>
          <w:sz w:val="24"/>
          <w:szCs w:val="24"/>
        </w:rPr>
      </w:pPr>
      <w:r w:rsidRPr="00350D9B">
        <w:rPr>
          <w:rFonts w:ascii="Arial" w:hAnsi="Arial" w:cs="Arial"/>
          <w:sz w:val="24"/>
          <w:szCs w:val="24"/>
        </w:rPr>
        <w:t>THE UNIVERSITY OF ABERDEEN</w:t>
      </w:r>
    </w:p>
    <w:p w14:paraId="4CDFDCC7" w14:textId="77777777" w:rsidR="001E4299" w:rsidRPr="00350D9B" w:rsidRDefault="001E4299" w:rsidP="001E4299">
      <w:pPr>
        <w:suppressAutoHyphens/>
        <w:rPr>
          <w:rFonts w:ascii="Arial" w:hAnsi="Arial" w:cs="Arial"/>
          <w:sz w:val="24"/>
          <w:szCs w:val="24"/>
        </w:rPr>
      </w:pPr>
    </w:p>
    <w:p w14:paraId="43258C71" w14:textId="77777777" w:rsidR="001E4299" w:rsidRPr="00350D9B" w:rsidRDefault="001E4299" w:rsidP="001E4299">
      <w:pPr>
        <w:pStyle w:val="Default"/>
        <w:ind w:left="567"/>
        <w:rPr>
          <w:i/>
          <w:iCs/>
        </w:rPr>
      </w:pPr>
      <w:r w:rsidRPr="00350D9B">
        <w:rPr>
          <w:i/>
          <w:iCs/>
        </w:rPr>
        <w:t>Founded in 1495, Aberdeen is Scotland’s third oldest University and the fifth oldest in the UK. Ranked within the world top 140 in the recent QS global league table, Aberdeen is the ‘global University of the north’.</w:t>
      </w:r>
    </w:p>
    <w:p w14:paraId="1289B634" w14:textId="77777777" w:rsidR="001E4299" w:rsidRPr="00350D9B" w:rsidRDefault="001E4299" w:rsidP="001E4299">
      <w:pPr>
        <w:pStyle w:val="Default"/>
        <w:ind w:left="567"/>
        <w:rPr>
          <w:color w:val="auto"/>
          <w:lang w:eastAsia="en-US"/>
        </w:rPr>
      </w:pPr>
    </w:p>
    <w:p w14:paraId="481F92A0" w14:textId="77777777" w:rsidR="001E4299" w:rsidRPr="00350D9B" w:rsidRDefault="001E4299" w:rsidP="001E4299">
      <w:pPr>
        <w:pStyle w:val="Default"/>
        <w:ind w:left="567"/>
        <w:rPr>
          <w:color w:val="auto"/>
          <w:lang w:eastAsia="en-US"/>
        </w:rPr>
      </w:pPr>
      <w:r w:rsidRPr="00350D9B">
        <w:rPr>
          <w:color w:val="auto"/>
          <w:lang w:eastAsia="en-US"/>
        </w:rPr>
        <w:t xml:space="preserve">Aberdeen is a broad based, research intensive University, which puts students at the head of everything it does. It has significant academic strengths and potential across a wide variety of disciplines. Outstanding in a wide range of discipline areas across the entire research spectrum, Aberdeen has also been credited for its international reach and its commercialisation of research ideas into spin out companies. </w:t>
      </w:r>
    </w:p>
    <w:p w14:paraId="7E48E4A1" w14:textId="77777777" w:rsidR="001E4299" w:rsidRPr="00350D9B" w:rsidRDefault="001E4299" w:rsidP="001E4299">
      <w:pPr>
        <w:pStyle w:val="Default"/>
        <w:ind w:left="567"/>
        <w:rPr>
          <w:color w:val="auto"/>
          <w:lang w:eastAsia="en-US"/>
        </w:rPr>
      </w:pPr>
    </w:p>
    <w:p w14:paraId="4D77F2E4" w14:textId="77777777" w:rsidR="001E4299" w:rsidRPr="00350D9B" w:rsidRDefault="001E4299" w:rsidP="001E4299">
      <w:pPr>
        <w:pStyle w:val="Default"/>
        <w:ind w:left="567"/>
        <w:rPr>
          <w:color w:val="auto"/>
          <w:lang w:eastAsia="en-US"/>
        </w:rPr>
      </w:pPr>
      <w:r w:rsidRPr="00350D9B">
        <w:rPr>
          <w:color w:val="auto"/>
          <w:lang w:eastAsia="en-US"/>
        </w:rPr>
        <w:t xml:space="preserve">The University has over 14,000 matriculated students and 3,600 staff representing 120 nationalities. We encourage bold thinking, creativity and innovation and we nurture ambition with many opportunities for professional and personal development in an inclusive learning environment which challenges, inspires and helps every individual to reach their full potential. </w:t>
      </w:r>
    </w:p>
    <w:p w14:paraId="0DADFF28" w14:textId="77777777" w:rsidR="001E4299" w:rsidRPr="00350D9B" w:rsidRDefault="001E4299" w:rsidP="001E4299">
      <w:pPr>
        <w:pStyle w:val="Default"/>
        <w:ind w:left="567"/>
        <w:rPr>
          <w:color w:val="auto"/>
          <w:lang w:eastAsia="en-US"/>
        </w:rPr>
      </w:pPr>
    </w:p>
    <w:p w14:paraId="67224B57" w14:textId="77777777" w:rsidR="001E4299" w:rsidRPr="00350D9B" w:rsidRDefault="001E4299" w:rsidP="001E4299">
      <w:pPr>
        <w:pStyle w:val="Footer"/>
        <w:tabs>
          <w:tab w:val="clear" w:pos="4153"/>
          <w:tab w:val="clear" w:pos="8306"/>
        </w:tabs>
        <w:ind w:left="567"/>
        <w:rPr>
          <w:rFonts w:ascii="Arial" w:hAnsi="Arial" w:cs="Arial"/>
          <w:szCs w:val="24"/>
          <w:lang w:eastAsia="en-US"/>
        </w:rPr>
      </w:pPr>
      <w:r w:rsidRPr="00350D9B">
        <w:rPr>
          <w:rFonts w:ascii="Arial" w:hAnsi="Arial" w:cs="Arial"/>
          <w:szCs w:val="24"/>
          <w:lang w:eastAsia="en-US"/>
        </w:rPr>
        <w:t>The University combines a distinguished heritage with a forward looking attitude. In the past few years, the University has encouraged creativity in its academic staff, broken new ground with an innovative curriculum, and developed state-of-the-art facilities including the new Sir Duncan Rice Library and the Aberdeen Sports Village and Aquatics Centre. In looking to the future, the University seeks to enhance its reputation as one of the world’s leading Universities by moving forward with ever more ground breaking research; ensuring students have an intellectual and social experience second to none; and capitalising upon the dual role as one of the major institutions of the north and as a cornerstone of regional economic and cultural life.</w:t>
      </w:r>
    </w:p>
    <w:p w14:paraId="29B13015" w14:textId="77777777" w:rsidR="001E4299" w:rsidRPr="00350D9B" w:rsidRDefault="001E4299" w:rsidP="001E4299">
      <w:pPr>
        <w:pStyle w:val="Footer"/>
        <w:tabs>
          <w:tab w:val="clear" w:pos="4153"/>
          <w:tab w:val="clear" w:pos="8306"/>
        </w:tabs>
        <w:ind w:left="567"/>
        <w:rPr>
          <w:rFonts w:ascii="Arial" w:hAnsi="Arial" w:cs="Arial"/>
          <w:szCs w:val="24"/>
          <w:lang w:eastAsia="en-US"/>
        </w:rPr>
      </w:pPr>
    </w:p>
    <w:p w14:paraId="0D8E698D" w14:textId="77777777" w:rsidR="001E4299" w:rsidRPr="00350D9B" w:rsidRDefault="001E4299" w:rsidP="001E4299">
      <w:pPr>
        <w:pStyle w:val="Heading4"/>
        <w:tabs>
          <w:tab w:val="clear" w:pos="0"/>
          <w:tab w:val="left" w:pos="567"/>
        </w:tabs>
        <w:ind w:left="567"/>
        <w:jc w:val="left"/>
        <w:rPr>
          <w:rFonts w:ascii="Arial" w:hAnsi="Arial" w:cs="Arial"/>
          <w:sz w:val="24"/>
          <w:szCs w:val="24"/>
        </w:rPr>
      </w:pPr>
      <w:r w:rsidRPr="00350D9B">
        <w:rPr>
          <w:rFonts w:ascii="Arial" w:hAnsi="Arial" w:cs="Arial"/>
          <w:sz w:val="24"/>
          <w:szCs w:val="24"/>
        </w:rPr>
        <w:lastRenderedPageBreak/>
        <w:t>THE ROBERT GORDON UNIVERSITY</w:t>
      </w:r>
    </w:p>
    <w:p w14:paraId="2B740A7C" w14:textId="77777777" w:rsidR="001E4299" w:rsidRPr="00350D9B" w:rsidRDefault="001E4299" w:rsidP="001E4299">
      <w:pPr>
        <w:tabs>
          <w:tab w:val="left" w:pos="567"/>
        </w:tabs>
        <w:ind w:left="567"/>
        <w:rPr>
          <w:rFonts w:ascii="Arial" w:hAnsi="Arial" w:cs="Arial"/>
          <w:sz w:val="24"/>
          <w:szCs w:val="24"/>
        </w:rPr>
      </w:pPr>
    </w:p>
    <w:p w14:paraId="1DC2FCBC" w14:textId="77777777" w:rsidR="001E4299" w:rsidRPr="00350D9B" w:rsidRDefault="001E4299" w:rsidP="001E4299">
      <w:pPr>
        <w:pStyle w:val="BodyText2"/>
        <w:tabs>
          <w:tab w:val="clear" w:pos="0"/>
          <w:tab w:val="left" w:pos="567"/>
        </w:tabs>
        <w:ind w:left="567"/>
        <w:rPr>
          <w:rFonts w:ascii="Arial" w:hAnsi="Arial" w:cs="Arial"/>
          <w:sz w:val="24"/>
          <w:szCs w:val="24"/>
        </w:rPr>
      </w:pPr>
      <w:r w:rsidRPr="00350D9B">
        <w:rPr>
          <w:rFonts w:ascii="Arial" w:hAnsi="Arial" w:cs="Arial"/>
          <w:sz w:val="24"/>
          <w:szCs w:val="24"/>
        </w:rPr>
        <w:t>The Robert Gordon University has earned wide recognition for its pragmatic approach to higher education both in Scotland and internationally.</w:t>
      </w:r>
    </w:p>
    <w:p w14:paraId="5C6668ED" w14:textId="77777777" w:rsidR="001E4299" w:rsidRPr="00350D9B" w:rsidRDefault="001E4299" w:rsidP="001E4299">
      <w:pPr>
        <w:tabs>
          <w:tab w:val="left" w:pos="-720"/>
          <w:tab w:val="left" w:pos="567"/>
        </w:tabs>
        <w:suppressAutoHyphens/>
        <w:ind w:left="567" w:hanging="709"/>
        <w:jc w:val="both"/>
        <w:rPr>
          <w:rFonts w:ascii="Arial" w:hAnsi="Arial" w:cs="Arial"/>
          <w:sz w:val="24"/>
          <w:szCs w:val="24"/>
        </w:rPr>
      </w:pPr>
    </w:p>
    <w:p w14:paraId="5FD42184" w14:textId="77777777" w:rsidR="001E4299" w:rsidRPr="00350D9B" w:rsidRDefault="001E4299" w:rsidP="001E4299">
      <w:pPr>
        <w:pStyle w:val="BodyText"/>
        <w:tabs>
          <w:tab w:val="clear" w:pos="0"/>
          <w:tab w:val="left" w:pos="-720"/>
          <w:tab w:val="left" w:pos="567"/>
        </w:tabs>
        <w:suppressAutoHyphens/>
        <w:ind w:left="567" w:hanging="709"/>
        <w:jc w:val="both"/>
        <w:rPr>
          <w:rFonts w:ascii="Arial" w:hAnsi="Arial" w:cs="Arial"/>
          <w:sz w:val="24"/>
          <w:szCs w:val="24"/>
        </w:rPr>
      </w:pPr>
      <w:r w:rsidRPr="00350D9B">
        <w:rPr>
          <w:rFonts w:ascii="Arial" w:hAnsi="Arial" w:cs="Arial"/>
          <w:sz w:val="24"/>
          <w:szCs w:val="24"/>
        </w:rPr>
        <w:tab/>
        <w:t>For generations it has produced qualified professionals across a broad spectrum of careers in the arts, management, engineering, sciences, pharmacy, health and the professions allied to medicine.</w:t>
      </w:r>
    </w:p>
    <w:p w14:paraId="6816A17D" w14:textId="77777777" w:rsidR="001E4299" w:rsidRPr="00350D9B" w:rsidRDefault="001E4299" w:rsidP="001E4299">
      <w:pPr>
        <w:tabs>
          <w:tab w:val="left" w:pos="-720"/>
          <w:tab w:val="left" w:pos="567"/>
        </w:tabs>
        <w:suppressAutoHyphens/>
        <w:ind w:left="567" w:hanging="709"/>
        <w:jc w:val="both"/>
        <w:rPr>
          <w:rFonts w:ascii="Arial" w:hAnsi="Arial" w:cs="Arial"/>
          <w:sz w:val="24"/>
          <w:szCs w:val="24"/>
        </w:rPr>
      </w:pPr>
    </w:p>
    <w:p w14:paraId="473E1EC3" w14:textId="77777777" w:rsidR="001E4299" w:rsidRPr="00350D9B" w:rsidRDefault="001E4299" w:rsidP="001E4299">
      <w:pPr>
        <w:pStyle w:val="BodyTextIndent"/>
        <w:tabs>
          <w:tab w:val="clear" w:pos="0"/>
          <w:tab w:val="left" w:pos="567"/>
        </w:tabs>
        <w:ind w:left="567"/>
        <w:rPr>
          <w:rFonts w:ascii="Arial" w:hAnsi="Arial" w:cs="Arial"/>
          <w:sz w:val="24"/>
          <w:szCs w:val="24"/>
        </w:rPr>
      </w:pPr>
      <w:r w:rsidRPr="00350D9B">
        <w:rPr>
          <w:rFonts w:ascii="Arial" w:hAnsi="Arial" w:cs="Arial"/>
          <w:sz w:val="24"/>
          <w:szCs w:val="24"/>
        </w:rPr>
        <w:t>Around 9,500 students study almost 100 full-time and part-time courses at undergraduate, post-experience and postgraduate levels.</w:t>
      </w:r>
    </w:p>
    <w:p w14:paraId="352EFD53" w14:textId="77777777" w:rsidR="001E4299" w:rsidRPr="00350D9B" w:rsidRDefault="001E4299" w:rsidP="001E4299">
      <w:pPr>
        <w:pStyle w:val="BodyText"/>
        <w:tabs>
          <w:tab w:val="clear" w:pos="0"/>
          <w:tab w:val="left" w:pos="-720"/>
          <w:tab w:val="left" w:pos="567"/>
        </w:tabs>
        <w:suppressAutoHyphens/>
        <w:ind w:left="567"/>
        <w:jc w:val="both"/>
        <w:rPr>
          <w:rFonts w:ascii="Arial" w:hAnsi="Arial" w:cs="Arial"/>
          <w:sz w:val="24"/>
          <w:szCs w:val="24"/>
          <w:lang w:val="en-GB"/>
        </w:rPr>
      </w:pPr>
    </w:p>
    <w:p w14:paraId="66B934DD" w14:textId="77777777" w:rsidR="001E4299" w:rsidRDefault="001E4299" w:rsidP="001E4299">
      <w:pPr>
        <w:ind w:left="567"/>
        <w:rPr>
          <w:rFonts w:ascii="Arial" w:hAnsi="Arial" w:cs="Arial"/>
          <w:sz w:val="24"/>
          <w:szCs w:val="24"/>
        </w:rPr>
      </w:pPr>
      <w:r w:rsidRPr="00350D9B">
        <w:rPr>
          <w:rFonts w:ascii="Arial" w:hAnsi="Arial" w:cs="Arial"/>
          <w:sz w:val="24"/>
          <w:szCs w:val="24"/>
        </w:rPr>
        <w:t>The University is actively involved in applied research in a variety of fields and many short course programmes are being formulated to meet the growing needs of the community.</w:t>
      </w:r>
      <w:r>
        <w:rPr>
          <w:rFonts w:ascii="Arial" w:hAnsi="Arial" w:cs="Arial"/>
          <w:sz w:val="24"/>
          <w:szCs w:val="24"/>
        </w:rPr>
        <w:br w:type="page"/>
      </w:r>
    </w:p>
    <w:p w14:paraId="6A2DE8B6" w14:textId="77777777" w:rsidR="001E4299" w:rsidRPr="00254656" w:rsidRDefault="001E4299" w:rsidP="001E4299">
      <w:pPr>
        <w:pStyle w:val="Title"/>
        <w:rPr>
          <w:u w:val="single"/>
        </w:rPr>
      </w:pPr>
      <w:proofErr w:type="gramStart"/>
      <w:r w:rsidRPr="00254656">
        <w:rPr>
          <w:u w:val="single"/>
        </w:rPr>
        <w:lastRenderedPageBreak/>
        <w:t>MODEL  JOB</w:t>
      </w:r>
      <w:proofErr w:type="gramEnd"/>
      <w:r w:rsidRPr="00254656">
        <w:rPr>
          <w:u w:val="single"/>
        </w:rPr>
        <w:t xml:space="preserve">  PLAN  FORMAT                    </w:t>
      </w:r>
    </w:p>
    <w:p w14:paraId="496F7FA1" w14:textId="31553A92" w:rsidR="001E4299" w:rsidRPr="00254656" w:rsidRDefault="001E4299" w:rsidP="00DF24FA">
      <w:pPr>
        <w:rPr>
          <w:b/>
          <w:i/>
          <w:sz w:val="18"/>
        </w:rPr>
      </w:pPr>
    </w:p>
    <w:p w14:paraId="55802A5D" w14:textId="77777777" w:rsidR="001E4299" w:rsidRPr="00254656" w:rsidRDefault="001E4299" w:rsidP="001E4299">
      <w:pPr>
        <w:jc w:val="center"/>
        <w:rPr>
          <w:b/>
        </w:rPr>
      </w:pPr>
    </w:p>
    <w:p w14:paraId="30E61AB0" w14:textId="3FD53F2A" w:rsidR="001E4299" w:rsidRPr="00DF24FA" w:rsidRDefault="001E4299" w:rsidP="001E4299">
      <w:pPr>
        <w:spacing w:line="360" w:lineRule="auto"/>
        <w:rPr>
          <w:rFonts w:ascii="Arial" w:hAnsi="Arial" w:cs="Arial"/>
          <w:b/>
        </w:rPr>
      </w:pPr>
      <w:r w:rsidRPr="00DF24FA">
        <w:rPr>
          <w:rFonts w:ascii="Arial" w:hAnsi="Arial" w:cs="Arial"/>
          <w:b/>
        </w:rPr>
        <w:t>Name: Consultant</w:t>
      </w:r>
      <w:r w:rsidRPr="00DF24FA">
        <w:rPr>
          <w:rFonts w:ascii="Arial" w:hAnsi="Arial" w:cs="Arial"/>
          <w:b/>
        </w:rPr>
        <w:tab/>
      </w:r>
      <w:r w:rsidRPr="00DF24FA">
        <w:rPr>
          <w:rFonts w:ascii="Arial" w:hAnsi="Arial" w:cs="Arial"/>
          <w:b/>
        </w:rPr>
        <w:tab/>
        <w:t xml:space="preserve">   </w:t>
      </w:r>
      <w:r w:rsidR="00DF24FA">
        <w:rPr>
          <w:rFonts w:ascii="Arial" w:hAnsi="Arial" w:cs="Arial"/>
          <w:b/>
        </w:rPr>
        <w:tab/>
      </w:r>
      <w:r w:rsidR="00DF24FA">
        <w:rPr>
          <w:rFonts w:ascii="Arial" w:hAnsi="Arial" w:cs="Arial"/>
          <w:b/>
        </w:rPr>
        <w:tab/>
      </w:r>
      <w:r w:rsidR="00DF24FA">
        <w:rPr>
          <w:rFonts w:ascii="Arial" w:hAnsi="Arial" w:cs="Arial"/>
          <w:b/>
        </w:rPr>
        <w:tab/>
      </w:r>
      <w:r w:rsidR="00DF24FA">
        <w:rPr>
          <w:rFonts w:ascii="Arial" w:hAnsi="Arial" w:cs="Arial"/>
          <w:b/>
        </w:rPr>
        <w:tab/>
      </w:r>
      <w:r w:rsidR="00DF24FA">
        <w:rPr>
          <w:rFonts w:ascii="Arial" w:hAnsi="Arial" w:cs="Arial"/>
          <w:b/>
        </w:rPr>
        <w:tab/>
      </w:r>
      <w:r w:rsidRPr="00DF24FA">
        <w:rPr>
          <w:rFonts w:ascii="Arial" w:hAnsi="Arial" w:cs="Arial"/>
          <w:b/>
        </w:rPr>
        <w:t>Specialty: Oral Surgery</w:t>
      </w:r>
    </w:p>
    <w:p w14:paraId="069A90CE" w14:textId="417D3111" w:rsidR="001E4299" w:rsidRPr="00DF24FA" w:rsidRDefault="001E4299" w:rsidP="001E4299">
      <w:pPr>
        <w:spacing w:line="360" w:lineRule="auto"/>
        <w:rPr>
          <w:rFonts w:ascii="Arial" w:hAnsi="Arial" w:cs="Arial"/>
          <w:b/>
        </w:rPr>
      </w:pPr>
      <w:r w:rsidRPr="00DF24FA">
        <w:rPr>
          <w:rFonts w:ascii="Arial" w:hAnsi="Arial" w:cs="Arial"/>
          <w:b/>
        </w:rPr>
        <w:t xml:space="preserve">Principal Place of Work: </w:t>
      </w:r>
      <w:r w:rsidR="00DF24FA">
        <w:rPr>
          <w:rFonts w:ascii="Arial" w:hAnsi="Arial" w:cs="Arial"/>
          <w:b/>
        </w:rPr>
        <w:tab/>
      </w:r>
      <w:r w:rsidRPr="00DF24FA">
        <w:rPr>
          <w:rFonts w:ascii="Arial" w:hAnsi="Arial" w:cs="Arial"/>
          <w:b/>
        </w:rPr>
        <w:t xml:space="preserve">Aberdeen Dental </w:t>
      </w:r>
      <w:r w:rsidR="00DF24FA">
        <w:rPr>
          <w:rFonts w:ascii="Arial" w:hAnsi="Arial" w:cs="Arial"/>
          <w:b/>
        </w:rPr>
        <w:t>Hospital</w:t>
      </w:r>
    </w:p>
    <w:p w14:paraId="72B1F185" w14:textId="77777777" w:rsidR="001E4299" w:rsidRPr="00DF24FA" w:rsidRDefault="001E4299" w:rsidP="001E4299">
      <w:pPr>
        <w:tabs>
          <w:tab w:val="left" w:pos="4622"/>
          <w:tab w:val="left" w:pos="9244"/>
        </w:tabs>
        <w:spacing w:line="360" w:lineRule="auto"/>
        <w:rPr>
          <w:rFonts w:ascii="Arial" w:hAnsi="Arial" w:cs="Arial"/>
          <w:b/>
        </w:rPr>
      </w:pPr>
      <w:r w:rsidRPr="00DF24FA">
        <w:rPr>
          <w:rFonts w:ascii="Arial" w:hAnsi="Arial" w:cs="Arial"/>
          <w:b/>
        </w:rPr>
        <w:t>Contract:</w:t>
      </w:r>
      <w:r w:rsidRPr="00DF24FA">
        <w:rPr>
          <w:rFonts w:ascii="Arial" w:hAnsi="Arial" w:cs="Arial"/>
        </w:rPr>
        <w:t xml:space="preserve">     Whole Time      </w:t>
      </w:r>
    </w:p>
    <w:p w14:paraId="2F8B6E7C" w14:textId="77777777" w:rsidR="001E4299" w:rsidRPr="00DF24FA" w:rsidRDefault="001E4299" w:rsidP="001E4299">
      <w:pPr>
        <w:tabs>
          <w:tab w:val="left" w:pos="4622"/>
          <w:tab w:val="left" w:pos="9244"/>
        </w:tabs>
        <w:spacing w:line="360" w:lineRule="auto"/>
        <w:rPr>
          <w:rFonts w:ascii="Arial" w:hAnsi="Arial" w:cs="Arial"/>
          <w:b/>
        </w:rPr>
      </w:pPr>
      <w:r w:rsidRPr="00DF24FA">
        <w:rPr>
          <w:rFonts w:ascii="Arial" w:hAnsi="Arial" w:cs="Arial"/>
          <w:b/>
        </w:rPr>
        <w:t xml:space="preserve">Programmed Activities:  10    Indicative PA Split:  DCC </w:t>
      </w:r>
      <w:proofErr w:type="gramStart"/>
      <w:r w:rsidRPr="00DF24FA">
        <w:rPr>
          <w:rFonts w:ascii="Arial" w:hAnsi="Arial" w:cs="Arial"/>
          <w:b/>
        </w:rPr>
        <w:t>8  SPA</w:t>
      </w:r>
      <w:proofErr w:type="gramEnd"/>
      <w:r w:rsidRPr="00DF24FA">
        <w:rPr>
          <w:rFonts w:ascii="Arial" w:hAnsi="Arial" w:cs="Arial"/>
          <w:b/>
        </w:rPr>
        <w:t xml:space="preserve"> 2 </w:t>
      </w:r>
    </w:p>
    <w:p w14:paraId="131A4592" w14:textId="77777777" w:rsidR="001E4299" w:rsidRPr="00DF24FA" w:rsidRDefault="001E4299" w:rsidP="001E4299">
      <w:pPr>
        <w:tabs>
          <w:tab w:val="left" w:pos="4622"/>
          <w:tab w:val="left" w:pos="9244"/>
        </w:tabs>
        <w:spacing w:line="360" w:lineRule="auto"/>
        <w:rPr>
          <w:rFonts w:ascii="Arial" w:hAnsi="Arial" w:cs="Arial"/>
        </w:rPr>
      </w:pPr>
      <w:r w:rsidRPr="00DF24FA">
        <w:rPr>
          <w:rFonts w:ascii="Arial" w:hAnsi="Arial" w:cs="Arial"/>
          <w:b/>
        </w:rPr>
        <w:t>Availability Supplement</w:t>
      </w:r>
      <w:r w:rsidRPr="00DF24FA">
        <w:rPr>
          <w:rFonts w:ascii="Arial" w:hAnsi="Arial" w:cs="Arial"/>
        </w:rPr>
        <w:t xml:space="preserve">:     None     </w:t>
      </w:r>
      <w:r w:rsidRPr="00DF24FA">
        <w:rPr>
          <w:rFonts w:ascii="Arial" w:hAnsi="Arial" w:cs="Arial"/>
          <w:b/>
        </w:rPr>
        <w:tab/>
      </w:r>
      <w:r w:rsidRPr="00DF24FA">
        <w:rPr>
          <w:rFonts w:ascii="Arial" w:hAnsi="Arial" w:cs="Arial"/>
        </w:rPr>
        <w:t xml:space="preserve"> </w:t>
      </w:r>
    </w:p>
    <w:p w14:paraId="71EBA031" w14:textId="77777777" w:rsidR="001E4299" w:rsidRPr="00DF24FA" w:rsidRDefault="001E4299" w:rsidP="001E4299">
      <w:pPr>
        <w:tabs>
          <w:tab w:val="left" w:pos="1101"/>
          <w:tab w:val="left" w:pos="5070"/>
          <w:tab w:val="left" w:pos="7763"/>
        </w:tabs>
        <w:spacing w:line="360" w:lineRule="auto"/>
        <w:rPr>
          <w:rFonts w:ascii="Arial" w:hAnsi="Arial" w:cs="Arial"/>
          <w:b/>
        </w:rPr>
      </w:pPr>
      <w:r w:rsidRPr="00DF24FA">
        <w:rPr>
          <w:rFonts w:ascii="Arial" w:hAnsi="Arial" w:cs="Arial"/>
          <w:b/>
        </w:rPr>
        <w:t xml:space="preserve">Premium Rate Payment Received:               </w:t>
      </w:r>
    </w:p>
    <w:p w14:paraId="776D73CE" w14:textId="7A8DA0D3" w:rsidR="001E4299" w:rsidRPr="00DF24FA" w:rsidRDefault="001E4299" w:rsidP="001E4299">
      <w:pPr>
        <w:rPr>
          <w:rFonts w:ascii="Arial" w:hAnsi="Arial" w:cs="Arial"/>
          <w:b/>
        </w:rPr>
      </w:pPr>
      <w:r w:rsidRPr="00DF24FA">
        <w:rPr>
          <w:rFonts w:ascii="Arial" w:hAnsi="Arial" w:cs="Arial"/>
          <w:b/>
        </w:rPr>
        <w:t xml:space="preserve">Managerially Accountable to: </w:t>
      </w:r>
      <w:r w:rsidR="00DF24FA">
        <w:rPr>
          <w:rFonts w:ascii="Arial" w:hAnsi="Arial" w:cs="Arial"/>
          <w:b/>
        </w:rPr>
        <w:tab/>
      </w:r>
      <w:r w:rsidR="00DF24FA">
        <w:rPr>
          <w:rFonts w:ascii="Arial" w:hAnsi="Arial" w:cs="Arial"/>
          <w:b/>
        </w:rPr>
        <w:tab/>
      </w:r>
      <w:r w:rsidRPr="00DF24FA">
        <w:rPr>
          <w:rFonts w:ascii="Arial" w:hAnsi="Arial" w:cs="Arial"/>
          <w:b/>
        </w:rPr>
        <w:t>Unit Operational Manager, Acute Surgery 1</w:t>
      </w:r>
      <w:r w:rsidRPr="00DF24FA">
        <w:rPr>
          <w:rFonts w:ascii="Arial" w:hAnsi="Arial" w:cs="Arial"/>
          <w:b/>
        </w:rPr>
        <w:tab/>
      </w:r>
    </w:p>
    <w:p w14:paraId="3D00975A" w14:textId="265FBA5C" w:rsidR="001E4299" w:rsidRPr="00DF24FA" w:rsidRDefault="001E4299" w:rsidP="001E4299">
      <w:pPr>
        <w:rPr>
          <w:rFonts w:ascii="Arial" w:hAnsi="Arial" w:cs="Arial"/>
          <w:b/>
        </w:rPr>
      </w:pPr>
      <w:r w:rsidRPr="00DF24FA">
        <w:rPr>
          <w:rFonts w:ascii="Arial" w:hAnsi="Arial" w:cs="Arial"/>
          <w:b/>
        </w:rPr>
        <w:t xml:space="preserve">Clinically Responsible to: </w:t>
      </w:r>
      <w:r w:rsidRPr="00DF24FA">
        <w:rPr>
          <w:rFonts w:ascii="Arial" w:hAnsi="Arial" w:cs="Arial"/>
          <w:b/>
        </w:rPr>
        <w:tab/>
      </w:r>
      <w:r w:rsidR="00DF24FA">
        <w:rPr>
          <w:rFonts w:ascii="Arial" w:hAnsi="Arial" w:cs="Arial"/>
          <w:b/>
        </w:rPr>
        <w:tab/>
      </w:r>
      <w:r w:rsidRPr="00DF24FA">
        <w:rPr>
          <w:rFonts w:ascii="Arial" w:hAnsi="Arial" w:cs="Arial"/>
          <w:b/>
        </w:rPr>
        <w:t xml:space="preserve">Clinical </w:t>
      </w:r>
      <w:r w:rsidR="002841BF" w:rsidRPr="00DF24FA">
        <w:rPr>
          <w:rFonts w:ascii="Arial" w:hAnsi="Arial" w:cs="Arial"/>
          <w:b/>
        </w:rPr>
        <w:t>Lead</w:t>
      </w:r>
      <w:r w:rsidRPr="00DF24FA">
        <w:rPr>
          <w:rFonts w:ascii="Arial" w:hAnsi="Arial" w:cs="Arial"/>
          <w:b/>
        </w:rPr>
        <w:t>, Aberdeen Dental Hospital</w:t>
      </w:r>
      <w:r w:rsidRPr="00DF24FA">
        <w:rPr>
          <w:rFonts w:ascii="Arial" w:hAnsi="Arial" w:cs="Arial"/>
          <w:b/>
        </w:rPr>
        <w:tab/>
      </w:r>
    </w:p>
    <w:p w14:paraId="5ABB38BA" w14:textId="77777777" w:rsidR="001E4299" w:rsidRPr="00DF24FA" w:rsidRDefault="001E4299" w:rsidP="001E4299">
      <w:pPr>
        <w:rPr>
          <w:rFonts w:ascii="Arial" w:hAnsi="Arial" w:cs="Arial"/>
          <w:b/>
        </w:rPr>
      </w:pPr>
    </w:p>
    <w:p w14:paraId="5B7C1A06" w14:textId="77777777" w:rsidR="001E4299" w:rsidRPr="00DF24FA" w:rsidRDefault="001E4299" w:rsidP="001E4299">
      <w:pPr>
        <w:rPr>
          <w:rFonts w:ascii="Arial" w:hAnsi="Arial" w:cs="Arial"/>
          <w:b/>
        </w:rPr>
      </w:pPr>
      <w:r w:rsidRPr="00DF24FA">
        <w:rPr>
          <w:rFonts w:ascii="Arial" w:hAnsi="Arial" w:cs="Arial"/>
          <w:b/>
        </w:rPr>
        <w:t>a)</w:t>
      </w:r>
      <w:r w:rsidRPr="00DF24FA">
        <w:rPr>
          <w:rFonts w:ascii="Arial" w:hAnsi="Arial" w:cs="Arial"/>
          <w:b/>
        </w:rPr>
        <w:tab/>
        <w:t>Timetable of activities which have a specific location and time</w:t>
      </w:r>
    </w:p>
    <w:p w14:paraId="42FF4BF2" w14:textId="77777777" w:rsidR="001E4299" w:rsidRPr="00254656" w:rsidRDefault="001E4299" w:rsidP="001E4299">
      <w:pPr>
        <w:rPr>
          <w: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1E4299" w:rsidRPr="00254656" w14:paraId="304F3D74" w14:textId="77777777" w:rsidTr="001E4299">
        <w:tc>
          <w:tcPr>
            <w:tcW w:w="1526" w:type="dxa"/>
          </w:tcPr>
          <w:p w14:paraId="57114EBE" w14:textId="77777777" w:rsidR="001E4299" w:rsidRPr="00254656" w:rsidRDefault="001E4299" w:rsidP="001E4299">
            <w:pPr>
              <w:jc w:val="center"/>
              <w:rPr>
                <w:b/>
              </w:rPr>
            </w:pPr>
            <w:r w:rsidRPr="00254656">
              <w:rPr>
                <w:b/>
              </w:rPr>
              <w:t>DAY</w:t>
            </w:r>
          </w:p>
        </w:tc>
        <w:tc>
          <w:tcPr>
            <w:tcW w:w="2551" w:type="dxa"/>
          </w:tcPr>
          <w:p w14:paraId="4E06A1F8" w14:textId="77777777" w:rsidR="001E4299" w:rsidRPr="00254656" w:rsidRDefault="001E4299" w:rsidP="001E4299">
            <w:pPr>
              <w:jc w:val="center"/>
              <w:rPr>
                <w:b/>
              </w:rPr>
            </w:pPr>
            <w:r w:rsidRPr="00254656">
              <w:rPr>
                <w:b/>
              </w:rPr>
              <w:t>HOSPITAL/ LOCATION</w:t>
            </w:r>
          </w:p>
        </w:tc>
        <w:tc>
          <w:tcPr>
            <w:tcW w:w="5163" w:type="dxa"/>
          </w:tcPr>
          <w:p w14:paraId="6F8083DA" w14:textId="77777777" w:rsidR="001E4299" w:rsidRPr="00254656" w:rsidRDefault="001E4299" w:rsidP="001E4299">
            <w:pPr>
              <w:jc w:val="center"/>
              <w:rPr>
                <w:b/>
              </w:rPr>
            </w:pPr>
            <w:r w:rsidRPr="00254656">
              <w:rPr>
                <w:b/>
              </w:rPr>
              <w:t>TYPE  OF  WORK</w:t>
            </w:r>
          </w:p>
        </w:tc>
      </w:tr>
      <w:tr w:rsidR="001E4299" w:rsidRPr="00254656" w14:paraId="2F8AA152" w14:textId="77777777" w:rsidTr="001E4299">
        <w:tc>
          <w:tcPr>
            <w:tcW w:w="1526" w:type="dxa"/>
          </w:tcPr>
          <w:p w14:paraId="6AF55D56" w14:textId="77777777" w:rsidR="001E4299" w:rsidRPr="009C1C6E" w:rsidRDefault="001E4299" w:rsidP="001E4299">
            <w:pPr>
              <w:rPr>
                <w:rFonts w:ascii="Arial" w:hAnsi="Arial" w:cs="Arial"/>
                <w:b/>
              </w:rPr>
            </w:pPr>
            <w:r w:rsidRPr="009C1C6E">
              <w:rPr>
                <w:rFonts w:ascii="Arial" w:hAnsi="Arial" w:cs="Arial"/>
                <w:b/>
              </w:rPr>
              <w:t xml:space="preserve">Monday  </w:t>
            </w:r>
          </w:p>
          <w:p w14:paraId="620A900B" w14:textId="77777777" w:rsidR="001E4299" w:rsidRPr="009C1C6E" w:rsidRDefault="001E4299" w:rsidP="001E4299">
            <w:pPr>
              <w:rPr>
                <w:rFonts w:ascii="Arial" w:hAnsi="Arial" w:cs="Arial"/>
                <w:b/>
              </w:rPr>
            </w:pPr>
            <w:r w:rsidRPr="009C1C6E">
              <w:rPr>
                <w:rFonts w:ascii="Arial" w:hAnsi="Arial" w:cs="Arial"/>
                <w:b/>
              </w:rPr>
              <w:t>From / To</w:t>
            </w:r>
          </w:p>
          <w:p w14:paraId="4A44F41A" w14:textId="77777777" w:rsidR="001E4299" w:rsidRPr="009C1C6E" w:rsidRDefault="001E4299" w:rsidP="001E4299">
            <w:pPr>
              <w:rPr>
                <w:rFonts w:ascii="Arial" w:hAnsi="Arial" w:cs="Arial"/>
              </w:rPr>
            </w:pPr>
          </w:p>
          <w:p w14:paraId="525557D2" w14:textId="77777777" w:rsidR="001E4299" w:rsidRPr="009C1C6E" w:rsidRDefault="001E4299" w:rsidP="001E4299">
            <w:pPr>
              <w:rPr>
                <w:rFonts w:ascii="Arial" w:hAnsi="Arial" w:cs="Arial"/>
              </w:rPr>
            </w:pPr>
            <w:r w:rsidRPr="009C1C6E">
              <w:rPr>
                <w:rFonts w:ascii="Arial" w:hAnsi="Arial" w:cs="Arial"/>
              </w:rPr>
              <w:t>0900-1700</w:t>
            </w:r>
          </w:p>
          <w:p w14:paraId="2F16ECFB" w14:textId="77777777" w:rsidR="001E4299" w:rsidRPr="009C1C6E" w:rsidRDefault="001E4299" w:rsidP="001E4299">
            <w:pPr>
              <w:rPr>
                <w:rFonts w:ascii="Arial" w:hAnsi="Arial" w:cs="Arial"/>
              </w:rPr>
            </w:pPr>
          </w:p>
        </w:tc>
        <w:tc>
          <w:tcPr>
            <w:tcW w:w="2551" w:type="dxa"/>
          </w:tcPr>
          <w:p w14:paraId="1D8E1CEC" w14:textId="77777777" w:rsidR="001E4299" w:rsidRPr="009C1C6E" w:rsidRDefault="001E4299" w:rsidP="001E4299">
            <w:pPr>
              <w:rPr>
                <w:rFonts w:ascii="Arial" w:hAnsi="Arial" w:cs="Arial"/>
              </w:rPr>
            </w:pPr>
          </w:p>
          <w:p w14:paraId="6FF84500" w14:textId="77777777" w:rsidR="001E4299" w:rsidRPr="009C1C6E" w:rsidRDefault="001E4299" w:rsidP="001E4299">
            <w:pPr>
              <w:rPr>
                <w:rFonts w:ascii="Arial" w:hAnsi="Arial" w:cs="Arial"/>
              </w:rPr>
            </w:pPr>
          </w:p>
          <w:p w14:paraId="227C04D7" w14:textId="77777777" w:rsidR="001E4299" w:rsidRPr="009C1C6E" w:rsidRDefault="001E4299" w:rsidP="001E4299">
            <w:pPr>
              <w:rPr>
                <w:rFonts w:ascii="Arial" w:hAnsi="Arial" w:cs="Arial"/>
              </w:rPr>
            </w:pPr>
            <w:r w:rsidRPr="009C1C6E">
              <w:rPr>
                <w:rFonts w:ascii="Arial" w:hAnsi="Arial" w:cs="Arial"/>
              </w:rPr>
              <w:t>ADH</w:t>
            </w:r>
          </w:p>
        </w:tc>
        <w:tc>
          <w:tcPr>
            <w:tcW w:w="5163" w:type="dxa"/>
          </w:tcPr>
          <w:p w14:paraId="0AD27F0E" w14:textId="77777777" w:rsidR="001E4299" w:rsidRPr="009C1C6E" w:rsidRDefault="001E4299" w:rsidP="001E4299">
            <w:pPr>
              <w:rPr>
                <w:rFonts w:ascii="Arial" w:hAnsi="Arial" w:cs="Arial"/>
              </w:rPr>
            </w:pPr>
            <w:r w:rsidRPr="009C1C6E">
              <w:rPr>
                <w:rFonts w:ascii="Arial" w:hAnsi="Arial" w:cs="Arial"/>
              </w:rPr>
              <w:t>AM  OP Clinic</w:t>
            </w:r>
          </w:p>
          <w:p w14:paraId="4860F27C" w14:textId="77777777" w:rsidR="001E4299" w:rsidRDefault="001E4299" w:rsidP="001E4299">
            <w:pPr>
              <w:rPr>
                <w:rFonts w:ascii="Arial" w:hAnsi="Arial" w:cs="Arial"/>
              </w:rPr>
            </w:pPr>
          </w:p>
          <w:p w14:paraId="4A4353F1" w14:textId="77777777" w:rsidR="001E4299" w:rsidRPr="009C1C6E" w:rsidRDefault="001E4299" w:rsidP="001E4299">
            <w:pPr>
              <w:rPr>
                <w:rFonts w:ascii="Arial" w:hAnsi="Arial" w:cs="Arial"/>
              </w:rPr>
            </w:pPr>
          </w:p>
          <w:p w14:paraId="13F816AD" w14:textId="77777777" w:rsidR="001E4299" w:rsidRPr="009C1C6E" w:rsidRDefault="001E4299" w:rsidP="001E4299">
            <w:pPr>
              <w:rPr>
                <w:rFonts w:ascii="Arial" w:hAnsi="Arial" w:cs="Arial"/>
              </w:rPr>
            </w:pPr>
            <w:r w:rsidRPr="009C1C6E">
              <w:rPr>
                <w:rFonts w:ascii="Arial" w:hAnsi="Arial" w:cs="Arial"/>
              </w:rPr>
              <w:t>PM OP LA Operating Clinic</w:t>
            </w:r>
          </w:p>
        </w:tc>
      </w:tr>
      <w:tr w:rsidR="001E4299" w:rsidRPr="00254656" w14:paraId="0DB75F6E" w14:textId="77777777" w:rsidTr="001E4299">
        <w:tc>
          <w:tcPr>
            <w:tcW w:w="1526" w:type="dxa"/>
          </w:tcPr>
          <w:p w14:paraId="745BA2A6" w14:textId="77777777" w:rsidR="001E4299" w:rsidRPr="009C1C6E" w:rsidRDefault="001E4299" w:rsidP="001E4299">
            <w:pPr>
              <w:rPr>
                <w:rFonts w:ascii="Arial" w:hAnsi="Arial" w:cs="Arial"/>
                <w:b/>
              </w:rPr>
            </w:pPr>
            <w:r w:rsidRPr="009C1C6E">
              <w:rPr>
                <w:rFonts w:ascii="Arial" w:hAnsi="Arial" w:cs="Arial"/>
                <w:b/>
              </w:rPr>
              <w:t xml:space="preserve">Tuesday         </w:t>
            </w:r>
          </w:p>
          <w:p w14:paraId="7A7BAEAA" w14:textId="77777777" w:rsidR="001E4299" w:rsidRPr="009C1C6E" w:rsidRDefault="001E4299" w:rsidP="001E4299">
            <w:pPr>
              <w:rPr>
                <w:rFonts w:ascii="Arial" w:hAnsi="Arial" w:cs="Arial"/>
                <w:b/>
              </w:rPr>
            </w:pPr>
            <w:r w:rsidRPr="009C1C6E">
              <w:rPr>
                <w:rFonts w:ascii="Arial" w:hAnsi="Arial" w:cs="Arial"/>
                <w:b/>
              </w:rPr>
              <w:t>From / To</w:t>
            </w:r>
          </w:p>
          <w:p w14:paraId="75E8B367" w14:textId="77777777" w:rsidR="001E4299" w:rsidRPr="009C1C6E" w:rsidRDefault="001E4299" w:rsidP="001E4299">
            <w:pPr>
              <w:rPr>
                <w:rFonts w:ascii="Arial" w:hAnsi="Arial" w:cs="Arial"/>
              </w:rPr>
            </w:pPr>
          </w:p>
          <w:p w14:paraId="7B377C29" w14:textId="77777777" w:rsidR="001E4299" w:rsidRPr="009C1C6E" w:rsidRDefault="001E4299" w:rsidP="001E4299">
            <w:pPr>
              <w:rPr>
                <w:rFonts w:ascii="Arial" w:hAnsi="Arial" w:cs="Arial"/>
              </w:rPr>
            </w:pPr>
            <w:r w:rsidRPr="009C1C6E">
              <w:rPr>
                <w:rFonts w:ascii="Arial" w:hAnsi="Arial" w:cs="Arial"/>
              </w:rPr>
              <w:t xml:space="preserve">0900-1700                    </w:t>
            </w:r>
          </w:p>
          <w:p w14:paraId="1AA339F1" w14:textId="77777777" w:rsidR="001E4299" w:rsidRPr="009C1C6E" w:rsidRDefault="001E4299" w:rsidP="001E4299">
            <w:pPr>
              <w:rPr>
                <w:rFonts w:ascii="Arial" w:hAnsi="Arial" w:cs="Arial"/>
              </w:rPr>
            </w:pPr>
          </w:p>
        </w:tc>
        <w:tc>
          <w:tcPr>
            <w:tcW w:w="2551" w:type="dxa"/>
          </w:tcPr>
          <w:p w14:paraId="02F28E93" w14:textId="77777777" w:rsidR="001E4299" w:rsidRPr="009C1C6E" w:rsidRDefault="001E4299" w:rsidP="001E4299">
            <w:pPr>
              <w:rPr>
                <w:rFonts w:ascii="Arial" w:hAnsi="Arial" w:cs="Arial"/>
              </w:rPr>
            </w:pPr>
          </w:p>
          <w:p w14:paraId="2E543D79" w14:textId="77777777" w:rsidR="001E4299" w:rsidRPr="009C1C6E" w:rsidRDefault="001E4299" w:rsidP="001E4299">
            <w:pPr>
              <w:rPr>
                <w:rFonts w:ascii="Arial" w:hAnsi="Arial" w:cs="Arial"/>
              </w:rPr>
            </w:pPr>
          </w:p>
          <w:p w14:paraId="70C71AE8" w14:textId="77777777" w:rsidR="001E4299" w:rsidRPr="009C1C6E" w:rsidRDefault="001E4299" w:rsidP="001E4299">
            <w:pPr>
              <w:rPr>
                <w:rFonts w:ascii="Arial" w:hAnsi="Arial" w:cs="Arial"/>
              </w:rPr>
            </w:pPr>
            <w:r w:rsidRPr="009C1C6E">
              <w:rPr>
                <w:rFonts w:ascii="Arial" w:hAnsi="Arial" w:cs="Arial"/>
              </w:rPr>
              <w:t>A</w:t>
            </w:r>
            <w:r>
              <w:rPr>
                <w:rFonts w:ascii="Arial" w:hAnsi="Arial" w:cs="Arial"/>
              </w:rPr>
              <w:t>DH</w:t>
            </w:r>
          </w:p>
          <w:p w14:paraId="21601FDB" w14:textId="77777777" w:rsidR="001E4299" w:rsidRPr="009C1C6E" w:rsidRDefault="001E4299" w:rsidP="001E4299">
            <w:pPr>
              <w:rPr>
                <w:rFonts w:ascii="Arial" w:hAnsi="Arial" w:cs="Arial"/>
              </w:rPr>
            </w:pPr>
          </w:p>
        </w:tc>
        <w:tc>
          <w:tcPr>
            <w:tcW w:w="5163" w:type="dxa"/>
          </w:tcPr>
          <w:p w14:paraId="7FB2EBD9" w14:textId="77777777" w:rsidR="001E4299" w:rsidRPr="009C1C6E" w:rsidRDefault="001E4299" w:rsidP="001E4299">
            <w:pPr>
              <w:rPr>
                <w:rFonts w:ascii="Arial" w:hAnsi="Arial" w:cs="Arial"/>
              </w:rPr>
            </w:pPr>
            <w:r w:rsidRPr="009C1C6E">
              <w:rPr>
                <w:rFonts w:ascii="Arial" w:hAnsi="Arial" w:cs="Arial"/>
              </w:rPr>
              <w:t>AM OP Clinic</w:t>
            </w:r>
          </w:p>
          <w:p w14:paraId="0E0ED521" w14:textId="77777777" w:rsidR="001E4299" w:rsidRPr="009C1C6E" w:rsidRDefault="001E4299" w:rsidP="001E4299">
            <w:pPr>
              <w:rPr>
                <w:rFonts w:ascii="Arial" w:hAnsi="Arial" w:cs="Arial"/>
              </w:rPr>
            </w:pPr>
          </w:p>
          <w:p w14:paraId="6A12F8AD" w14:textId="77777777" w:rsidR="001E4299" w:rsidRPr="009C1C6E" w:rsidRDefault="001E4299" w:rsidP="001E4299">
            <w:pPr>
              <w:rPr>
                <w:rFonts w:ascii="Arial" w:hAnsi="Arial" w:cs="Arial"/>
              </w:rPr>
            </w:pPr>
          </w:p>
          <w:p w14:paraId="74DAECB2" w14:textId="7CAB6754" w:rsidR="001E4299" w:rsidRPr="009C1C6E" w:rsidRDefault="001E4299" w:rsidP="00292FF7">
            <w:pPr>
              <w:rPr>
                <w:rFonts w:ascii="Arial" w:hAnsi="Arial" w:cs="Arial"/>
              </w:rPr>
            </w:pPr>
            <w:r w:rsidRPr="009C1C6E">
              <w:rPr>
                <w:rFonts w:ascii="Arial" w:hAnsi="Arial" w:cs="Arial"/>
              </w:rPr>
              <w:t xml:space="preserve">PM </w:t>
            </w:r>
            <w:r w:rsidR="00292FF7">
              <w:rPr>
                <w:rFonts w:ascii="Arial" w:hAnsi="Arial" w:cs="Arial"/>
              </w:rPr>
              <w:t>DCC Patient Admin</w:t>
            </w:r>
          </w:p>
        </w:tc>
      </w:tr>
      <w:tr w:rsidR="001E4299" w:rsidRPr="00254656" w14:paraId="06C0CB2F" w14:textId="77777777" w:rsidTr="001E4299">
        <w:tc>
          <w:tcPr>
            <w:tcW w:w="1526" w:type="dxa"/>
          </w:tcPr>
          <w:p w14:paraId="4ED4AEB1" w14:textId="77777777" w:rsidR="001E4299" w:rsidRPr="009C1C6E" w:rsidRDefault="001E4299" w:rsidP="001E4299">
            <w:pPr>
              <w:rPr>
                <w:rFonts w:ascii="Arial" w:hAnsi="Arial" w:cs="Arial"/>
                <w:b/>
              </w:rPr>
            </w:pPr>
            <w:r w:rsidRPr="009C1C6E">
              <w:rPr>
                <w:rFonts w:ascii="Arial" w:hAnsi="Arial" w:cs="Arial"/>
                <w:b/>
              </w:rPr>
              <w:t xml:space="preserve">Wednesday    </w:t>
            </w:r>
          </w:p>
          <w:p w14:paraId="503E8AD3" w14:textId="77777777" w:rsidR="001E4299" w:rsidRPr="009C1C6E" w:rsidRDefault="001E4299" w:rsidP="001E4299">
            <w:pPr>
              <w:rPr>
                <w:rFonts w:ascii="Arial" w:hAnsi="Arial" w:cs="Arial"/>
                <w:b/>
              </w:rPr>
            </w:pPr>
            <w:r w:rsidRPr="009C1C6E">
              <w:rPr>
                <w:rFonts w:ascii="Arial" w:hAnsi="Arial" w:cs="Arial"/>
                <w:b/>
              </w:rPr>
              <w:t>From / To</w:t>
            </w:r>
          </w:p>
          <w:p w14:paraId="0A60A848" w14:textId="77777777" w:rsidR="001E4299" w:rsidRPr="009C1C6E" w:rsidRDefault="001E4299" w:rsidP="001E4299">
            <w:pPr>
              <w:rPr>
                <w:rFonts w:ascii="Arial" w:hAnsi="Arial" w:cs="Arial"/>
              </w:rPr>
            </w:pPr>
          </w:p>
          <w:p w14:paraId="39248DA6" w14:textId="77777777" w:rsidR="001E4299" w:rsidRPr="009C1C6E" w:rsidRDefault="001E4299" w:rsidP="001E4299">
            <w:pPr>
              <w:rPr>
                <w:rFonts w:ascii="Arial" w:hAnsi="Arial" w:cs="Arial"/>
              </w:rPr>
            </w:pPr>
            <w:r w:rsidRPr="009C1C6E">
              <w:rPr>
                <w:rFonts w:ascii="Arial" w:hAnsi="Arial" w:cs="Arial"/>
              </w:rPr>
              <w:t xml:space="preserve">0900- 1700                       </w:t>
            </w:r>
          </w:p>
          <w:p w14:paraId="4A5AFBAF" w14:textId="77777777" w:rsidR="001E4299" w:rsidRPr="009C1C6E" w:rsidRDefault="001E4299" w:rsidP="001E4299">
            <w:pPr>
              <w:rPr>
                <w:rFonts w:ascii="Arial" w:hAnsi="Arial" w:cs="Arial"/>
              </w:rPr>
            </w:pPr>
          </w:p>
        </w:tc>
        <w:tc>
          <w:tcPr>
            <w:tcW w:w="2551" w:type="dxa"/>
          </w:tcPr>
          <w:p w14:paraId="1F76555F" w14:textId="77777777" w:rsidR="001E4299" w:rsidRPr="009C1C6E" w:rsidRDefault="001E4299" w:rsidP="001E4299">
            <w:pPr>
              <w:rPr>
                <w:rFonts w:ascii="Arial" w:hAnsi="Arial" w:cs="Arial"/>
              </w:rPr>
            </w:pPr>
          </w:p>
          <w:p w14:paraId="19B5ED76" w14:textId="77777777" w:rsidR="001E4299" w:rsidRPr="009C1C6E" w:rsidRDefault="001E4299" w:rsidP="001E4299">
            <w:pPr>
              <w:rPr>
                <w:rFonts w:ascii="Arial" w:hAnsi="Arial" w:cs="Arial"/>
              </w:rPr>
            </w:pPr>
          </w:p>
          <w:p w14:paraId="73639A6F" w14:textId="77777777" w:rsidR="001E4299" w:rsidRPr="009C1C6E" w:rsidRDefault="001E4299" w:rsidP="001E4299">
            <w:pPr>
              <w:rPr>
                <w:rFonts w:ascii="Arial" w:hAnsi="Arial" w:cs="Arial"/>
              </w:rPr>
            </w:pPr>
          </w:p>
          <w:p w14:paraId="4F289AF8" w14:textId="77777777" w:rsidR="001E4299" w:rsidRPr="009C1C6E" w:rsidRDefault="001E4299" w:rsidP="001E4299">
            <w:pPr>
              <w:rPr>
                <w:rFonts w:ascii="Arial" w:hAnsi="Arial" w:cs="Arial"/>
              </w:rPr>
            </w:pPr>
            <w:r w:rsidRPr="009C1C6E">
              <w:rPr>
                <w:rFonts w:ascii="Arial" w:hAnsi="Arial" w:cs="Arial"/>
              </w:rPr>
              <w:t>ADH</w:t>
            </w:r>
          </w:p>
        </w:tc>
        <w:tc>
          <w:tcPr>
            <w:tcW w:w="5163" w:type="dxa"/>
          </w:tcPr>
          <w:p w14:paraId="63CE05AA" w14:textId="77777777" w:rsidR="001E4299" w:rsidRPr="009C1C6E" w:rsidRDefault="001E4299" w:rsidP="001E4299">
            <w:pPr>
              <w:rPr>
                <w:rFonts w:ascii="Arial" w:hAnsi="Arial" w:cs="Arial"/>
              </w:rPr>
            </w:pPr>
            <w:r w:rsidRPr="009C1C6E">
              <w:rPr>
                <w:rFonts w:ascii="Arial" w:hAnsi="Arial" w:cs="Arial"/>
              </w:rPr>
              <w:t>AM  OP Clinic</w:t>
            </w:r>
          </w:p>
          <w:p w14:paraId="71BC4856" w14:textId="77777777" w:rsidR="001E4299" w:rsidRPr="009C1C6E" w:rsidRDefault="001E4299" w:rsidP="001E4299">
            <w:pPr>
              <w:rPr>
                <w:rFonts w:ascii="Arial" w:hAnsi="Arial" w:cs="Arial"/>
              </w:rPr>
            </w:pPr>
          </w:p>
          <w:p w14:paraId="5F2FF590" w14:textId="77777777" w:rsidR="001E4299" w:rsidRPr="009C1C6E" w:rsidRDefault="001E4299" w:rsidP="001E4299">
            <w:pPr>
              <w:rPr>
                <w:rFonts w:ascii="Arial" w:hAnsi="Arial" w:cs="Arial"/>
              </w:rPr>
            </w:pPr>
          </w:p>
          <w:p w14:paraId="4DEC8BEC" w14:textId="77777777" w:rsidR="001E4299" w:rsidRPr="009C1C6E" w:rsidRDefault="001E4299" w:rsidP="001E4299">
            <w:pPr>
              <w:rPr>
                <w:rFonts w:ascii="Arial" w:hAnsi="Arial" w:cs="Arial"/>
              </w:rPr>
            </w:pPr>
            <w:r w:rsidRPr="009C1C6E">
              <w:rPr>
                <w:rFonts w:ascii="Arial" w:hAnsi="Arial" w:cs="Arial"/>
              </w:rPr>
              <w:t xml:space="preserve">PM </w:t>
            </w:r>
            <w:r>
              <w:rPr>
                <w:rFonts w:ascii="Arial" w:hAnsi="Arial" w:cs="Arial"/>
              </w:rPr>
              <w:t>SPA</w:t>
            </w:r>
          </w:p>
        </w:tc>
      </w:tr>
      <w:tr w:rsidR="001E4299" w:rsidRPr="00254656" w14:paraId="099D2204" w14:textId="77777777" w:rsidTr="001E4299">
        <w:tc>
          <w:tcPr>
            <w:tcW w:w="1526" w:type="dxa"/>
          </w:tcPr>
          <w:p w14:paraId="2D3F7383" w14:textId="77777777" w:rsidR="001E4299" w:rsidRPr="009C1C6E" w:rsidRDefault="001E4299" w:rsidP="001E4299">
            <w:pPr>
              <w:rPr>
                <w:rFonts w:ascii="Arial" w:hAnsi="Arial" w:cs="Arial"/>
                <w:b/>
              </w:rPr>
            </w:pPr>
            <w:r w:rsidRPr="009C1C6E">
              <w:rPr>
                <w:rFonts w:ascii="Arial" w:hAnsi="Arial" w:cs="Arial"/>
                <w:b/>
              </w:rPr>
              <w:t xml:space="preserve">Thursday       </w:t>
            </w:r>
          </w:p>
          <w:p w14:paraId="763F2D39" w14:textId="77777777" w:rsidR="001E4299" w:rsidRPr="009C1C6E" w:rsidRDefault="001E4299" w:rsidP="001E4299">
            <w:pPr>
              <w:rPr>
                <w:rFonts w:ascii="Arial" w:hAnsi="Arial" w:cs="Arial"/>
              </w:rPr>
            </w:pPr>
            <w:r w:rsidRPr="009C1C6E">
              <w:rPr>
                <w:rFonts w:ascii="Arial" w:hAnsi="Arial" w:cs="Arial"/>
                <w:b/>
              </w:rPr>
              <w:t>From / To</w:t>
            </w:r>
          </w:p>
          <w:p w14:paraId="70B6CC3B" w14:textId="77777777" w:rsidR="001E4299" w:rsidRPr="009C1C6E" w:rsidRDefault="001E4299" w:rsidP="001E4299">
            <w:pPr>
              <w:rPr>
                <w:rFonts w:ascii="Arial" w:hAnsi="Arial" w:cs="Arial"/>
              </w:rPr>
            </w:pPr>
          </w:p>
          <w:p w14:paraId="2FC5DC42" w14:textId="77777777" w:rsidR="001E4299" w:rsidRPr="009C1C6E" w:rsidRDefault="001E4299" w:rsidP="001E4299">
            <w:pPr>
              <w:rPr>
                <w:rFonts w:ascii="Arial" w:hAnsi="Arial" w:cs="Arial"/>
              </w:rPr>
            </w:pPr>
            <w:r w:rsidRPr="009C1C6E">
              <w:rPr>
                <w:rFonts w:ascii="Arial" w:hAnsi="Arial" w:cs="Arial"/>
              </w:rPr>
              <w:t>0900-1700</w:t>
            </w:r>
          </w:p>
        </w:tc>
        <w:tc>
          <w:tcPr>
            <w:tcW w:w="2551" w:type="dxa"/>
          </w:tcPr>
          <w:p w14:paraId="549FAE4F" w14:textId="77777777" w:rsidR="001E4299" w:rsidRPr="009C1C6E" w:rsidRDefault="001E4299" w:rsidP="001E4299">
            <w:pPr>
              <w:rPr>
                <w:rFonts w:ascii="Arial" w:hAnsi="Arial" w:cs="Arial"/>
              </w:rPr>
            </w:pPr>
          </w:p>
          <w:p w14:paraId="0CEF00D7" w14:textId="77777777" w:rsidR="001E4299" w:rsidRPr="009C1C6E" w:rsidRDefault="001E4299" w:rsidP="001E4299">
            <w:pPr>
              <w:rPr>
                <w:rFonts w:ascii="Arial" w:hAnsi="Arial" w:cs="Arial"/>
              </w:rPr>
            </w:pPr>
          </w:p>
          <w:p w14:paraId="48000069" w14:textId="77777777" w:rsidR="001E4299" w:rsidRPr="009C1C6E" w:rsidRDefault="001E4299" w:rsidP="001E4299">
            <w:pPr>
              <w:rPr>
                <w:rFonts w:ascii="Arial" w:hAnsi="Arial" w:cs="Arial"/>
              </w:rPr>
            </w:pPr>
            <w:r w:rsidRPr="009C1C6E">
              <w:rPr>
                <w:rFonts w:ascii="Arial" w:hAnsi="Arial" w:cs="Arial"/>
              </w:rPr>
              <w:t>ADH</w:t>
            </w:r>
          </w:p>
        </w:tc>
        <w:tc>
          <w:tcPr>
            <w:tcW w:w="5163" w:type="dxa"/>
          </w:tcPr>
          <w:p w14:paraId="431CA0D9" w14:textId="77777777" w:rsidR="001E4299" w:rsidRPr="009C1C6E" w:rsidRDefault="001E4299" w:rsidP="001E4299">
            <w:pPr>
              <w:rPr>
                <w:rFonts w:ascii="Arial" w:hAnsi="Arial" w:cs="Arial"/>
              </w:rPr>
            </w:pPr>
            <w:r w:rsidRPr="009C1C6E">
              <w:rPr>
                <w:rFonts w:ascii="Arial" w:hAnsi="Arial" w:cs="Arial"/>
              </w:rPr>
              <w:t>AM OP Clinic</w:t>
            </w:r>
          </w:p>
          <w:p w14:paraId="3C538378" w14:textId="77777777" w:rsidR="001E4299" w:rsidRPr="009C1C6E" w:rsidRDefault="001E4299" w:rsidP="001E4299">
            <w:pPr>
              <w:rPr>
                <w:rFonts w:ascii="Arial" w:hAnsi="Arial" w:cs="Arial"/>
              </w:rPr>
            </w:pPr>
          </w:p>
          <w:p w14:paraId="6AE755E1" w14:textId="77777777" w:rsidR="001E4299" w:rsidRDefault="001E4299" w:rsidP="001E4299">
            <w:pPr>
              <w:rPr>
                <w:rFonts w:ascii="Arial" w:hAnsi="Arial" w:cs="Arial"/>
              </w:rPr>
            </w:pPr>
          </w:p>
          <w:p w14:paraId="47D676EC" w14:textId="77777777" w:rsidR="001E4299" w:rsidRPr="009C1C6E" w:rsidRDefault="001E4299" w:rsidP="001E4299">
            <w:pPr>
              <w:rPr>
                <w:rFonts w:ascii="Arial" w:hAnsi="Arial" w:cs="Arial"/>
              </w:rPr>
            </w:pPr>
            <w:r w:rsidRPr="009C1C6E">
              <w:rPr>
                <w:rFonts w:ascii="Arial" w:hAnsi="Arial" w:cs="Arial"/>
              </w:rPr>
              <w:t xml:space="preserve">PM SPA </w:t>
            </w:r>
          </w:p>
        </w:tc>
      </w:tr>
      <w:tr w:rsidR="001E4299" w:rsidRPr="00254656" w14:paraId="3729553B" w14:textId="77777777" w:rsidTr="001E4299">
        <w:tc>
          <w:tcPr>
            <w:tcW w:w="1526" w:type="dxa"/>
          </w:tcPr>
          <w:p w14:paraId="6C2EA49B" w14:textId="77777777" w:rsidR="001E4299" w:rsidRPr="009C1C6E" w:rsidRDefault="001E4299" w:rsidP="001E4299">
            <w:pPr>
              <w:rPr>
                <w:rFonts w:ascii="Arial" w:hAnsi="Arial" w:cs="Arial"/>
                <w:b/>
              </w:rPr>
            </w:pPr>
            <w:r w:rsidRPr="009C1C6E">
              <w:rPr>
                <w:rFonts w:ascii="Arial" w:hAnsi="Arial" w:cs="Arial"/>
                <w:b/>
              </w:rPr>
              <w:t xml:space="preserve">Friday </w:t>
            </w:r>
          </w:p>
          <w:p w14:paraId="546DAE24" w14:textId="77777777" w:rsidR="001E4299" w:rsidRPr="009C1C6E" w:rsidRDefault="001E4299" w:rsidP="001E4299">
            <w:pPr>
              <w:rPr>
                <w:rFonts w:ascii="Arial" w:hAnsi="Arial" w:cs="Arial"/>
              </w:rPr>
            </w:pPr>
            <w:r w:rsidRPr="009C1C6E">
              <w:rPr>
                <w:rFonts w:ascii="Arial" w:hAnsi="Arial" w:cs="Arial"/>
                <w:b/>
              </w:rPr>
              <w:t>From / To</w:t>
            </w:r>
          </w:p>
          <w:p w14:paraId="0EBE8135" w14:textId="77777777" w:rsidR="001E4299" w:rsidRPr="009C1C6E" w:rsidRDefault="001E4299" w:rsidP="001E4299">
            <w:pPr>
              <w:rPr>
                <w:rFonts w:ascii="Arial" w:hAnsi="Arial" w:cs="Arial"/>
              </w:rPr>
            </w:pPr>
          </w:p>
          <w:p w14:paraId="3D6F97D5" w14:textId="77777777" w:rsidR="001E4299" w:rsidRPr="009C1C6E" w:rsidRDefault="001E4299" w:rsidP="001E4299">
            <w:pPr>
              <w:rPr>
                <w:rFonts w:ascii="Arial" w:hAnsi="Arial" w:cs="Arial"/>
              </w:rPr>
            </w:pPr>
            <w:r w:rsidRPr="009C1C6E">
              <w:rPr>
                <w:rFonts w:ascii="Arial" w:hAnsi="Arial" w:cs="Arial"/>
              </w:rPr>
              <w:t>0900-1700</w:t>
            </w:r>
          </w:p>
          <w:p w14:paraId="7D20AE73" w14:textId="77777777" w:rsidR="001E4299" w:rsidRPr="009C1C6E" w:rsidRDefault="001E4299" w:rsidP="001E4299">
            <w:pPr>
              <w:rPr>
                <w:rFonts w:ascii="Arial" w:hAnsi="Arial" w:cs="Arial"/>
              </w:rPr>
            </w:pPr>
          </w:p>
        </w:tc>
        <w:tc>
          <w:tcPr>
            <w:tcW w:w="2551" w:type="dxa"/>
          </w:tcPr>
          <w:p w14:paraId="69D17D71" w14:textId="77777777" w:rsidR="001E4299" w:rsidRPr="009C1C6E" w:rsidRDefault="001E4299" w:rsidP="001E4299">
            <w:pPr>
              <w:rPr>
                <w:rFonts w:ascii="Arial" w:hAnsi="Arial" w:cs="Arial"/>
              </w:rPr>
            </w:pPr>
          </w:p>
          <w:p w14:paraId="24C64812" w14:textId="77777777" w:rsidR="001E4299" w:rsidRPr="009C1C6E" w:rsidRDefault="001E4299" w:rsidP="001E4299">
            <w:pPr>
              <w:rPr>
                <w:rFonts w:ascii="Arial" w:hAnsi="Arial" w:cs="Arial"/>
              </w:rPr>
            </w:pPr>
          </w:p>
          <w:p w14:paraId="65C7A338" w14:textId="77777777" w:rsidR="001E4299" w:rsidRPr="009C1C6E" w:rsidRDefault="001E4299" w:rsidP="001E4299">
            <w:pPr>
              <w:rPr>
                <w:rFonts w:ascii="Arial" w:hAnsi="Arial" w:cs="Arial"/>
              </w:rPr>
            </w:pPr>
            <w:r w:rsidRPr="009C1C6E">
              <w:rPr>
                <w:rFonts w:ascii="Arial" w:hAnsi="Arial" w:cs="Arial"/>
              </w:rPr>
              <w:t>ADH</w:t>
            </w:r>
          </w:p>
        </w:tc>
        <w:tc>
          <w:tcPr>
            <w:tcW w:w="5163" w:type="dxa"/>
          </w:tcPr>
          <w:p w14:paraId="36CD7C87" w14:textId="2BF99374" w:rsidR="001E4299" w:rsidRPr="009C1C6E" w:rsidRDefault="001E4299" w:rsidP="001E4299">
            <w:pPr>
              <w:rPr>
                <w:rFonts w:ascii="Arial" w:hAnsi="Arial" w:cs="Arial"/>
              </w:rPr>
            </w:pPr>
            <w:r w:rsidRPr="009C1C6E">
              <w:rPr>
                <w:rFonts w:ascii="Arial" w:hAnsi="Arial" w:cs="Arial"/>
              </w:rPr>
              <w:t>AM OP LA</w:t>
            </w:r>
            <w:r w:rsidR="00292FF7">
              <w:rPr>
                <w:rFonts w:ascii="Arial" w:hAnsi="Arial" w:cs="Arial"/>
              </w:rPr>
              <w:t>/Sedation</w:t>
            </w:r>
            <w:r w:rsidRPr="009C1C6E">
              <w:rPr>
                <w:rFonts w:ascii="Arial" w:hAnsi="Arial" w:cs="Arial"/>
              </w:rPr>
              <w:t xml:space="preserve"> Operating Clinic</w:t>
            </w:r>
          </w:p>
          <w:p w14:paraId="042F1113" w14:textId="77777777" w:rsidR="001E4299" w:rsidRPr="009C1C6E" w:rsidRDefault="001E4299" w:rsidP="001E4299">
            <w:pPr>
              <w:rPr>
                <w:rFonts w:ascii="Arial" w:hAnsi="Arial" w:cs="Arial"/>
              </w:rPr>
            </w:pPr>
          </w:p>
          <w:p w14:paraId="1CAECB10" w14:textId="77777777" w:rsidR="001E4299" w:rsidRPr="009C1C6E" w:rsidRDefault="001E4299" w:rsidP="001E4299">
            <w:pPr>
              <w:rPr>
                <w:rFonts w:ascii="Arial" w:hAnsi="Arial" w:cs="Arial"/>
              </w:rPr>
            </w:pPr>
          </w:p>
          <w:p w14:paraId="78B0F163" w14:textId="77777777" w:rsidR="001E4299" w:rsidRPr="009C1C6E" w:rsidRDefault="001E4299" w:rsidP="001E4299">
            <w:pPr>
              <w:rPr>
                <w:rFonts w:ascii="Arial" w:hAnsi="Arial" w:cs="Arial"/>
              </w:rPr>
            </w:pPr>
            <w:r w:rsidRPr="009C1C6E">
              <w:rPr>
                <w:rFonts w:ascii="Arial" w:hAnsi="Arial" w:cs="Arial"/>
              </w:rPr>
              <w:t>PM OP LA Operating Clinic</w:t>
            </w:r>
          </w:p>
        </w:tc>
      </w:tr>
      <w:tr w:rsidR="001E4299" w:rsidRPr="00254656" w14:paraId="1020B165" w14:textId="77777777" w:rsidTr="001E4299">
        <w:tc>
          <w:tcPr>
            <w:tcW w:w="1526" w:type="dxa"/>
          </w:tcPr>
          <w:p w14:paraId="47B7926C" w14:textId="77777777" w:rsidR="001E4299" w:rsidRPr="009C1C6E" w:rsidRDefault="001E4299" w:rsidP="001E4299">
            <w:pPr>
              <w:rPr>
                <w:rFonts w:ascii="Arial" w:hAnsi="Arial" w:cs="Arial"/>
                <w:b/>
              </w:rPr>
            </w:pPr>
            <w:r w:rsidRPr="009C1C6E">
              <w:rPr>
                <w:rFonts w:ascii="Arial" w:hAnsi="Arial" w:cs="Arial"/>
                <w:b/>
              </w:rPr>
              <w:t xml:space="preserve">Saturday        </w:t>
            </w:r>
          </w:p>
          <w:p w14:paraId="687918D7" w14:textId="77777777" w:rsidR="001E4299" w:rsidRPr="009C1C6E" w:rsidRDefault="001E4299" w:rsidP="001E4299">
            <w:pPr>
              <w:rPr>
                <w:rFonts w:ascii="Arial" w:hAnsi="Arial" w:cs="Arial"/>
              </w:rPr>
            </w:pPr>
            <w:r w:rsidRPr="009C1C6E">
              <w:rPr>
                <w:rFonts w:ascii="Arial" w:hAnsi="Arial" w:cs="Arial"/>
                <w:b/>
              </w:rPr>
              <w:t>From / To</w:t>
            </w:r>
          </w:p>
          <w:p w14:paraId="08BAE79F" w14:textId="77777777" w:rsidR="001E4299" w:rsidRPr="009C1C6E" w:rsidRDefault="001E4299" w:rsidP="001E4299">
            <w:pPr>
              <w:rPr>
                <w:rFonts w:ascii="Arial" w:hAnsi="Arial" w:cs="Arial"/>
              </w:rPr>
            </w:pPr>
          </w:p>
        </w:tc>
        <w:tc>
          <w:tcPr>
            <w:tcW w:w="2551" w:type="dxa"/>
          </w:tcPr>
          <w:p w14:paraId="05546760" w14:textId="77777777" w:rsidR="001E4299" w:rsidRPr="009C1C6E" w:rsidRDefault="001E4299" w:rsidP="001E4299">
            <w:pPr>
              <w:rPr>
                <w:rFonts w:ascii="Arial" w:hAnsi="Arial" w:cs="Arial"/>
              </w:rPr>
            </w:pPr>
          </w:p>
        </w:tc>
        <w:tc>
          <w:tcPr>
            <w:tcW w:w="5163" w:type="dxa"/>
          </w:tcPr>
          <w:p w14:paraId="120E9296" w14:textId="77777777" w:rsidR="001E4299" w:rsidRPr="009C1C6E" w:rsidRDefault="001E4299" w:rsidP="001E4299">
            <w:pPr>
              <w:rPr>
                <w:rFonts w:ascii="Arial" w:hAnsi="Arial" w:cs="Arial"/>
              </w:rPr>
            </w:pPr>
          </w:p>
          <w:p w14:paraId="541A4D9F" w14:textId="77777777" w:rsidR="001E4299" w:rsidRPr="009C1C6E" w:rsidRDefault="001E4299" w:rsidP="001E4299">
            <w:pPr>
              <w:rPr>
                <w:rFonts w:ascii="Arial" w:hAnsi="Arial" w:cs="Arial"/>
              </w:rPr>
            </w:pPr>
            <w:r w:rsidRPr="009C1C6E">
              <w:rPr>
                <w:rFonts w:ascii="Arial" w:hAnsi="Arial" w:cs="Arial"/>
              </w:rPr>
              <w:t>N/A</w:t>
            </w:r>
          </w:p>
        </w:tc>
      </w:tr>
      <w:tr w:rsidR="001E4299" w:rsidRPr="00254656" w14:paraId="6FD8A2F7" w14:textId="77777777" w:rsidTr="001E4299">
        <w:tc>
          <w:tcPr>
            <w:tcW w:w="1526" w:type="dxa"/>
          </w:tcPr>
          <w:p w14:paraId="514220FE" w14:textId="77777777" w:rsidR="001E4299" w:rsidRPr="009C1C6E" w:rsidRDefault="001E4299" w:rsidP="001E4299">
            <w:pPr>
              <w:rPr>
                <w:rFonts w:ascii="Arial" w:hAnsi="Arial" w:cs="Arial"/>
                <w:b/>
              </w:rPr>
            </w:pPr>
            <w:r w:rsidRPr="009C1C6E">
              <w:rPr>
                <w:rFonts w:ascii="Arial" w:hAnsi="Arial" w:cs="Arial"/>
                <w:b/>
              </w:rPr>
              <w:t xml:space="preserve">Sunday          </w:t>
            </w:r>
          </w:p>
          <w:p w14:paraId="70F89E0A" w14:textId="77777777" w:rsidR="001E4299" w:rsidRPr="009C1C6E" w:rsidRDefault="001E4299" w:rsidP="001E4299">
            <w:pPr>
              <w:rPr>
                <w:rFonts w:ascii="Arial" w:hAnsi="Arial" w:cs="Arial"/>
              </w:rPr>
            </w:pPr>
            <w:r w:rsidRPr="009C1C6E">
              <w:rPr>
                <w:rFonts w:ascii="Arial" w:hAnsi="Arial" w:cs="Arial"/>
                <w:b/>
              </w:rPr>
              <w:t>From / To</w:t>
            </w:r>
          </w:p>
          <w:p w14:paraId="0CD3E9CF" w14:textId="77777777" w:rsidR="001E4299" w:rsidRPr="009C1C6E" w:rsidRDefault="001E4299" w:rsidP="001E4299">
            <w:pPr>
              <w:rPr>
                <w:rFonts w:ascii="Arial" w:hAnsi="Arial" w:cs="Arial"/>
              </w:rPr>
            </w:pPr>
          </w:p>
        </w:tc>
        <w:tc>
          <w:tcPr>
            <w:tcW w:w="2551" w:type="dxa"/>
          </w:tcPr>
          <w:p w14:paraId="38BD6D8F" w14:textId="77777777" w:rsidR="001E4299" w:rsidRPr="009C1C6E" w:rsidRDefault="001E4299" w:rsidP="001E4299">
            <w:pPr>
              <w:rPr>
                <w:rFonts w:ascii="Arial" w:hAnsi="Arial" w:cs="Arial"/>
              </w:rPr>
            </w:pPr>
          </w:p>
        </w:tc>
        <w:tc>
          <w:tcPr>
            <w:tcW w:w="5163" w:type="dxa"/>
          </w:tcPr>
          <w:p w14:paraId="5620EC1A" w14:textId="77777777" w:rsidR="001E4299" w:rsidRPr="009C1C6E" w:rsidRDefault="001E4299" w:rsidP="001E4299">
            <w:pPr>
              <w:rPr>
                <w:rFonts w:ascii="Arial" w:hAnsi="Arial" w:cs="Arial"/>
              </w:rPr>
            </w:pPr>
          </w:p>
          <w:p w14:paraId="480E8387" w14:textId="77777777" w:rsidR="001E4299" w:rsidRPr="009C1C6E" w:rsidRDefault="001E4299" w:rsidP="001E4299">
            <w:pPr>
              <w:rPr>
                <w:rFonts w:ascii="Arial" w:hAnsi="Arial" w:cs="Arial"/>
              </w:rPr>
            </w:pPr>
            <w:r w:rsidRPr="009C1C6E">
              <w:rPr>
                <w:rFonts w:ascii="Arial" w:hAnsi="Arial" w:cs="Arial"/>
              </w:rPr>
              <w:t>N/A</w:t>
            </w:r>
          </w:p>
        </w:tc>
      </w:tr>
    </w:tbl>
    <w:p w14:paraId="64F0BE29" w14:textId="77777777" w:rsidR="001E4299" w:rsidRDefault="001E4299" w:rsidP="001E4299">
      <w:pPr>
        <w:rPr>
          <w:b/>
          <w:i/>
          <w:sz w:val="18"/>
          <w:szCs w:val="18"/>
        </w:rPr>
      </w:pPr>
    </w:p>
    <w:p w14:paraId="02BC2269" w14:textId="77777777" w:rsidR="000724BA" w:rsidRPr="000724BA" w:rsidRDefault="00BE26A1" w:rsidP="000724BA">
      <w:pPr>
        <w:rPr>
          <w:rFonts w:ascii="Arial" w:hAnsi="Arial" w:cs="Arial"/>
        </w:rPr>
      </w:pPr>
      <w:r>
        <w:rPr>
          <w:rFonts w:ascii="Arial" w:hAnsi="Arial" w:cs="Arial"/>
        </w:rPr>
        <w:t xml:space="preserve">Note: </w:t>
      </w:r>
      <w:r w:rsidR="000724BA" w:rsidRPr="000724BA">
        <w:rPr>
          <w:rFonts w:ascii="Arial" w:hAnsi="Arial" w:cs="Arial"/>
        </w:rPr>
        <w:t>GA operating list at new Day Surgery Unit once a week when available.</w:t>
      </w:r>
    </w:p>
    <w:p w14:paraId="0680BEC2" w14:textId="77777777" w:rsidR="000724BA" w:rsidRPr="000724BA" w:rsidRDefault="000724BA" w:rsidP="001E4299"/>
    <w:p w14:paraId="1422DD31" w14:textId="77777777" w:rsidR="000724BA" w:rsidRDefault="000724BA" w:rsidP="001E4299">
      <w:pPr>
        <w:rPr>
          <w:b/>
          <w:i/>
        </w:rPr>
      </w:pPr>
    </w:p>
    <w:p w14:paraId="188C5A90" w14:textId="77777777" w:rsidR="001E4299" w:rsidRPr="00EE1229" w:rsidRDefault="001E4299" w:rsidP="001E4299">
      <w:pPr>
        <w:rPr>
          <w:rFonts w:ascii="Arial" w:hAnsi="Arial" w:cs="Arial"/>
          <w:b/>
          <w:i/>
        </w:rPr>
      </w:pPr>
      <w:r w:rsidRPr="00EE1229">
        <w:rPr>
          <w:rFonts w:ascii="Arial" w:hAnsi="Arial" w:cs="Arial"/>
          <w:b/>
          <w:i/>
        </w:rPr>
        <w:t>NB:  The detailed Job Plan will be agreed with the successful candidate at the time of the appointment, taking account of the experience, skills and interests of the candidate and how they can best be used within the Consultant team.</w:t>
      </w:r>
    </w:p>
    <w:p w14:paraId="5B7B12A0" w14:textId="77777777" w:rsidR="000724BA" w:rsidRDefault="000724BA" w:rsidP="001E4299">
      <w:pPr>
        <w:rPr>
          <w:b/>
          <w:i/>
        </w:rPr>
      </w:pPr>
    </w:p>
    <w:p w14:paraId="1B867130" w14:textId="77777777" w:rsidR="001E4299" w:rsidRPr="00350D9B" w:rsidRDefault="008A0710" w:rsidP="001E4299">
      <w:pPr>
        <w:jc w:val="center"/>
        <w:rPr>
          <w:rFonts w:ascii="Arial" w:hAnsi="Arial" w:cs="Arial"/>
          <w:b/>
          <w:sz w:val="24"/>
          <w:szCs w:val="24"/>
          <w:u w:val="single"/>
        </w:rPr>
      </w:pPr>
      <w:r w:rsidRPr="00350D9B">
        <w:rPr>
          <w:rFonts w:ascii="Arial" w:hAnsi="Arial" w:cs="Arial"/>
          <w:sz w:val="24"/>
          <w:szCs w:val="24"/>
        </w:rPr>
        <w:br w:type="page"/>
      </w:r>
      <w:r w:rsidR="001E4299" w:rsidRPr="00350D9B">
        <w:rPr>
          <w:rFonts w:ascii="Arial" w:hAnsi="Arial" w:cs="Arial"/>
          <w:b/>
          <w:sz w:val="24"/>
          <w:szCs w:val="24"/>
          <w:u w:val="single"/>
        </w:rPr>
        <w:lastRenderedPageBreak/>
        <w:t xml:space="preserve"> </w:t>
      </w:r>
    </w:p>
    <w:p w14:paraId="0FB0ED32" w14:textId="77777777" w:rsidR="00300440" w:rsidRPr="00350D9B" w:rsidRDefault="00300440" w:rsidP="00300440">
      <w:pPr>
        <w:ind w:left="720"/>
        <w:jc w:val="center"/>
        <w:rPr>
          <w:rFonts w:ascii="Arial" w:hAnsi="Arial" w:cs="Arial"/>
          <w:b/>
          <w:sz w:val="24"/>
          <w:szCs w:val="24"/>
          <w:u w:val="single"/>
        </w:rPr>
      </w:pPr>
      <w:r w:rsidRPr="00350D9B">
        <w:rPr>
          <w:rFonts w:ascii="Arial" w:hAnsi="Arial" w:cs="Arial"/>
          <w:b/>
          <w:sz w:val="24"/>
          <w:szCs w:val="24"/>
          <w:u w:val="single"/>
        </w:rPr>
        <w:t>PERSON SPECIFICATION</w:t>
      </w:r>
    </w:p>
    <w:p w14:paraId="118857D5" w14:textId="77777777" w:rsidR="00300440" w:rsidRPr="00350D9B" w:rsidRDefault="00300440" w:rsidP="00300440">
      <w:pPr>
        <w:ind w:left="720"/>
        <w:rPr>
          <w:rFonts w:ascii="Arial" w:hAnsi="Arial" w:cs="Arial"/>
          <w:b/>
          <w:sz w:val="24"/>
          <w:szCs w:val="24"/>
          <w:u w:val="single"/>
        </w:rPr>
      </w:pPr>
    </w:p>
    <w:p w14:paraId="369E307D" w14:textId="77777777" w:rsidR="00300440" w:rsidRPr="00350D9B" w:rsidRDefault="00B274F8" w:rsidP="00300440">
      <w:pPr>
        <w:ind w:left="720"/>
        <w:jc w:val="center"/>
        <w:rPr>
          <w:rFonts w:ascii="Arial" w:hAnsi="Arial" w:cs="Arial"/>
          <w:b/>
          <w:sz w:val="24"/>
          <w:szCs w:val="24"/>
          <w:u w:val="single"/>
        </w:rPr>
      </w:pPr>
      <w:r w:rsidRPr="00350D9B">
        <w:rPr>
          <w:rFonts w:ascii="Arial" w:hAnsi="Arial" w:cs="Arial"/>
          <w:b/>
          <w:sz w:val="24"/>
          <w:szCs w:val="24"/>
          <w:u w:val="single"/>
        </w:rPr>
        <w:t>CONSULTANT</w:t>
      </w:r>
      <w:r w:rsidR="00300440" w:rsidRPr="00350D9B">
        <w:rPr>
          <w:rFonts w:ascii="Arial" w:hAnsi="Arial" w:cs="Arial"/>
          <w:b/>
          <w:sz w:val="24"/>
          <w:szCs w:val="24"/>
          <w:u w:val="single"/>
        </w:rPr>
        <w:t xml:space="preserve"> IN </w:t>
      </w:r>
      <w:r w:rsidRPr="00350D9B">
        <w:rPr>
          <w:rFonts w:ascii="Arial" w:hAnsi="Arial" w:cs="Arial"/>
          <w:b/>
          <w:sz w:val="24"/>
          <w:szCs w:val="24"/>
          <w:u w:val="single"/>
        </w:rPr>
        <w:t>ORAL</w:t>
      </w:r>
      <w:r w:rsidR="00ED37E1" w:rsidRPr="00350D9B">
        <w:rPr>
          <w:rFonts w:ascii="Arial" w:hAnsi="Arial" w:cs="Arial"/>
          <w:b/>
          <w:sz w:val="24"/>
          <w:szCs w:val="24"/>
          <w:u w:val="single"/>
        </w:rPr>
        <w:t xml:space="preserve"> SURGERY</w:t>
      </w:r>
    </w:p>
    <w:p w14:paraId="6DB70865" w14:textId="77777777" w:rsidR="00300440" w:rsidRPr="00350D9B" w:rsidRDefault="00300440" w:rsidP="00300440">
      <w:pPr>
        <w:ind w:left="720"/>
        <w:jc w:val="center"/>
        <w:rPr>
          <w:rFonts w:ascii="Arial" w:hAnsi="Arial" w:cs="Arial"/>
          <w:b/>
          <w:sz w:val="24"/>
          <w:szCs w:val="24"/>
        </w:rPr>
      </w:pPr>
    </w:p>
    <w:tbl>
      <w:tblPr>
        <w:tblW w:w="92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3"/>
        <w:gridCol w:w="4225"/>
        <w:gridCol w:w="3155"/>
      </w:tblGrid>
      <w:tr w:rsidR="00300440" w:rsidRPr="005120FE" w14:paraId="343FAD72" w14:textId="77777777" w:rsidTr="00614589">
        <w:trPr>
          <w:trHeight w:val="309"/>
          <w:jc w:val="center"/>
        </w:trPr>
        <w:tc>
          <w:tcPr>
            <w:tcW w:w="1863" w:type="dxa"/>
            <w:tcBorders>
              <w:top w:val="single" w:sz="6" w:space="0" w:color="auto"/>
              <w:left w:val="single" w:sz="6" w:space="0" w:color="auto"/>
              <w:bottom w:val="single" w:sz="6" w:space="0" w:color="auto"/>
              <w:right w:val="single" w:sz="6" w:space="0" w:color="auto"/>
            </w:tcBorders>
          </w:tcPr>
          <w:p w14:paraId="21C9F47E" w14:textId="77777777" w:rsidR="00300440" w:rsidRPr="005120FE" w:rsidRDefault="00300440" w:rsidP="00300440">
            <w:pPr>
              <w:pStyle w:val="p14"/>
              <w:tabs>
                <w:tab w:val="left" w:pos="720"/>
              </w:tabs>
              <w:spacing w:line="240" w:lineRule="auto"/>
              <w:ind w:left="0"/>
              <w:rPr>
                <w:rFonts w:ascii="Arial" w:hAnsi="Arial" w:cs="Arial"/>
                <w:b/>
                <w:sz w:val="20"/>
              </w:rPr>
            </w:pPr>
            <w:r w:rsidRPr="005120FE">
              <w:rPr>
                <w:rFonts w:ascii="Arial" w:hAnsi="Arial" w:cs="Arial"/>
                <w:b/>
                <w:sz w:val="20"/>
              </w:rPr>
              <w:t>REQUIREMENTS</w:t>
            </w:r>
          </w:p>
        </w:tc>
        <w:tc>
          <w:tcPr>
            <w:tcW w:w="4225" w:type="dxa"/>
            <w:tcBorders>
              <w:top w:val="single" w:sz="6" w:space="0" w:color="auto"/>
              <w:left w:val="single" w:sz="6" w:space="0" w:color="auto"/>
              <w:bottom w:val="single" w:sz="6" w:space="0" w:color="auto"/>
              <w:right w:val="single" w:sz="6" w:space="0" w:color="auto"/>
            </w:tcBorders>
          </w:tcPr>
          <w:p w14:paraId="5BB54B88" w14:textId="77777777" w:rsidR="00300440" w:rsidRPr="005120FE" w:rsidRDefault="00300440" w:rsidP="00300440">
            <w:pPr>
              <w:pStyle w:val="p14"/>
              <w:tabs>
                <w:tab w:val="left" w:pos="720"/>
              </w:tabs>
              <w:spacing w:line="240" w:lineRule="auto"/>
              <w:ind w:left="0"/>
              <w:rPr>
                <w:rFonts w:ascii="Arial" w:hAnsi="Arial" w:cs="Arial"/>
                <w:b/>
                <w:sz w:val="20"/>
              </w:rPr>
            </w:pPr>
            <w:r w:rsidRPr="005120FE">
              <w:rPr>
                <w:rFonts w:ascii="Arial" w:hAnsi="Arial" w:cs="Arial"/>
                <w:b/>
                <w:sz w:val="20"/>
              </w:rPr>
              <w:t>ESSENTIAL</w:t>
            </w:r>
          </w:p>
        </w:tc>
        <w:tc>
          <w:tcPr>
            <w:tcW w:w="3155" w:type="dxa"/>
            <w:tcBorders>
              <w:top w:val="single" w:sz="6" w:space="0" w:color="auto"/>
              <w:left w:val="single" w:sz="6" w:space="0" w:color="auto"/>
              <w:bottom w:val="single" w:sz="6" w:space="0" w:color="auto"/>
              <w:right w:val="single" w:sz="6" w:space="0" w:color="auto"/>
            </w:tcBorders>
          </w:tcPr>
          <w:p w14:paraId="551F7E5E" w14:textId="77777777" w:rsidR="00300440" w:rsidRPr="005120FE" w:rsidRDefault="00300440" w:rsidP="00300440">
            <w:pPr>
              <w:pStyle w:val="p14"/>
              <w:tabs>
                <w:tab w:val="left" w:pos="720"/>
              </w:tabs>
              <w:spacing w:line="240" w:lineRule="auto"/>
              <w:ind w:left="0"/>
              <w:rPr>
                <w:rFonts w:ascii="Arial" w:hAnsi="Arial" w:cs="Arial"/>
                <w:b/>
                <w:sz w:val="20"/>
              </w:rPr>
            </w:pPr>
            <w:r w:rsidRPr="005120FE">
              <w:rPr>
                <w:rFonts w:ascii="Arial" w:hAnsi="Arial" w:cs="Arial"/>
                <w:b/>
                <w:sz w:val="20"/>
              </w:rPr>
              <w:t>DESIRABLE</w:t>
            </w:r>
          </w:p>
        </w:tc>
      </w:tr>
      <w:tr w:rsidR="00300440" w:rsidRPr="005120FE" w14:paraId="49FCF3B3" w14:textId="77777777" w:rsidTr="00614589">
        <w:trPr>
          <w:jc w:val="center"/>
        </w:trPr>
        <w:tc>
          <w:tcPr>
            <w:tcW w:w="1863" w:type="dxa"/>
            <w:tcBorders>
              <w:top w:val="single" w:sz="6" w:space="0" w:color="auto"/>
              <w:left w:val="single" w:sz="6" w:space="0" w:color="auto"/>
              <w:bottom w:val="single" w:sz="6" w:space="0" w:color="auto"/>
              <w:right w:val="single" w:sz="6" w:space="0" w:color="auto"/>
            </w:tcBorders>
          </w:tcPr>
          <w:p w14:paraId="09EDCB54" w14:textId="77777777" w:rsidR="00300440" w:rsidRDefault="000467C4" w:rsidP="00300440">
            <w:pPr>
              <w:pStyle w:val="p14"/>
              <w:tabs>
                <w:tab w:val="left" w:pos="720"/>
              </w:tabs>
              <w:spacing w:line="240" w:lineRule="auto"/>
              <w:ind w:left="0"/>
              <w:rPr>
                <w:rFonts w:ascii="Arial" w:hAnsi="Arial" w:cs="Arial"/>
                <w:b/>
                <w:sz w:val="20"/>
              </w:rPr>
            </w:pPr>
            <w:r>
              <w:rPr>
                <w:rFonts w:ascii="Arial" w:hAnsi="Arial" w:cs="Arial"/>
                <w:b/>
                <w:sz w:val="20"/>
              </w:rPr>
              <w:t>Registration</w:t>
            </w:r>
          </w:p>
          <w:p w14:paraId="029E11FD" w14:textId="77777777" w:rsidR="000467C4" w:rsidRDefault="000467C4" w:rsidP="00300440">
            <w:pPr>
              <w:pStyle w:val="p14"/>
              <w:tabs>
                <w:tab w:val="left" w:pos="720"/>
              </w:tabs>
              <w:spacing w:line="240" w:lineRule="auto"/>
              <w:ind w:left="0"/>
              <w:rPr>
                <w:rFonts w:ascii="Arial" w:hAnsi="Arial" w:cs="Arial"/>
                <w:b/>
                <w:sz w:val="20"/>
              </w:rPr>
            </w:pPr>
          </w:p>
          <w:p w14:paraId="0524BA6E" w14:textId="77777777" w:rsidR="000467C4" w:rsidRDefault="000467C4" w:rsidP="00300440">
            <w:pPr>
              <w:pStyle w:val="p14"/>
              <w:tabs>
                <w:tab w:val="left" w:pos="720"/>
              </w:tabs>
              <w:spacing w:line="240" w:lineRule="auto"/>
              <w:ind w:left="0"/>
              <w:rPr>
                <w:rFonts w:ascii="Arial" w:hAnsi="Arial" w:cs="Arial"/>
                <w:b/>
                <w:sz w:val="20"/>
              </w:rPr>
            </w:pPr>
          </w:p>
          <w:p w14:paraId="376987E3" w14:textId="77777777" w:rsidR="000467C4" w:rsidRPr="005120FE" w:rsidRDefault="000467C4" w:rsidP="00300440">
            <w:pPr>
              <w:pStyle w:val="p14"/>
              <w:tabs>
                <w:tab w:val="left" w:pos="720"/>
              </w:tabs>
              <w:spacing w:line="240" w:lineRule="auto"/>
              <w:ind w:left="0"/>
              <w:rPr>
                <w:rFonts w:ascii="Arial" w:hAnsi="Arial" w:cs="Arial"/>
                <w:b/>
                <w:sz w:val="20"/>
              </w:rPr>
            </w:pPr>
            <w:r>
              <w:rPr>
                <w:rFonts w:ascii="Arial" w:hAnsi="Arial" w:cs="Arial"/>
                <w:b/>
                <w:sz w:val="20"/>
              </w:rPr>
              <w:t>Specialist listing</w:t>
            </w:r>
          </w:p>
          <w:p w14:paraId="668EE8B4" w14:textId="77777777" w:rsidR="00300440" w:rsidRDefault="00300440" w:rsidP="00ED37E1">
            <w:pPr>
              <w:pStyle w:val="p14"/>
              <w:tabs>
                <w:tab w:val="left" w:pos="720"/>
              </w:tabs>
              <w:spacing w:line="240" w:lineRule="auto"/>
              <w:ind w:left="0"/>
              <w:rPr>
                <w:rFonts w:ascii="Arial" w:hAnsi="Arial" w:cs="Arial"/>
                <w:b/>
                <w:i/>
                <w:sz w:val="20"/>
              </w:rPr>
            </w:pPr>
          </w:p>
          <w:p w14:paraId="1EF9FFC5" w14:textId="77777777" w:rsidR="006A570B" w:rsidRDefault="006A570B" w:rsidP="00ED37E1">
            <w:pPr>
              <w:pStyle w:val="p14"/>
              <w:tabs>
                <w:tab w:val="left" w:pos="720"/>
              </w:tabs>
              <w:spacing w:line="240" w:lineRule="auto"/>
              <w:ind w:left="0"/>
              <w:rPr>
                <w:rFonts w:ascii="Arial" w:hAnsi="Arial" w:cs="Arial"/>
                <w:b/>
                <w:i/>
                <w:sz w:val="20"/>
              </w:rPr>
            </w:pPr>
          </w:p>
          <w:p w14:paraId="56243880" w14:textId="77777777" w:rsidR="000467C4" w:rsidRPr="000467C4" w:rsidRDefault="000467C4" w:rsidP="00ED37E1">
            <w:pPr>
              <w:pStyle w:val="p14"/>
              <w:tabs>
                <w:tab w:val="left" w:pos="720"/>
              </w:tabs>
              <w:spacing w:line="240" w:lineRule="auto"/>
              <w:ind w:left="0"/>
              <w:rPr>
                <w:rFonts w:ascii="Arial" w:hAnsi="Arial" w:cs="Arial"/>
                <w:b/>
                <w:sz w:val="20"/>
              </w:rPr>
            </w:pPr>
            <w:r>
              <w:rPr>
                <w:rFonts w:ascii="Arial" w:hAnsi="Arial" w:cs="Arial"/>
                <w:b/>
                <w:sz w:val="20"/>
              </w:rPr>
              <w:t>Professional Qualifications</w:t>
            </w:r>
          </w:p>
        </w:tc>
        <w:tc>
          <w:tcPr>
            <w:tcW w:w="4225" w:type="dxa"/>
            <w:tcBorders>
              <w:top w:val="single" w:sz="6" w:space="0" w:color="auto"/>
              <w:left w:val="single" w:sz="6" w:space="0" w:color="auto"/>
              <w:bottom w:val="single" w:sz="6" w:space="0" w:color="auto"/>
              <w:right w:val="single" w:sz="6" w:space="0" w:color="auto"/>
            </w:tcBorders>
          </w:tcPr>
          <w:p w14:paraId="46986E6E" w14:textId="77777777" w:rsidR="000467C4" w:rsidRDefault="000467C4" w:rsidP="005F25E9">
            <w:pPr>
              <w:pStyle w:val="p14"/>
              <w:tabs>
                <w:tab w:val="left" w:pos="720"/>
              </w:tabs>
              <w:spacing w:line="240" w:lineRule="auto"/>
              <w:ind w:left="0"/>
              <w:rPr>
                <w:rFonts w:ascii="Arial" w:hAnsi="Arial" w:cs="Arial"/>
                <w:sz w:val="20"/>
              </w:rPr>
            </w:pPr>
            <w:r w:rsidRPr="000467C4">
              <w:rPr>
                <w:rFonts w:ascii="Arial" w:hAnsi="Arial" w:cs="Arial"/>
                <w:sz w:val="20"/>
              </w:rPr>
              <w:t xml:space="preserve">Full registration with United Kingdom General Dental Council (GDC ) </w:t>
            </w:r>
          </w:p>
          <w:p w14:paraId="60D139F7" w14:textId="77777777" w:rsidR="000467C4" w:rsidRDefault="000467C4" w:rsidP="005F25E9">
            <w:pPr>
              <w:pStyle w:val="p14"/>
              <w:tabs>
                <w:tab w:val="left" w:pos="720"/>
              </w:tabs>
              <w:spacing w:line="240" w:lineRule="auto"/>
              <w:ind w:left="0"/>
              <w:rPr>
                <w:rFonts w:ascii="Arial" w:hAnsi="Arial" w:cs="Arial"/>
                <w:sz w:val="20"/>
              </w:rPr>
            </w:pPr>
          </w:p>
          <w:p w14:paraId="55A9A7EC" w14:textId="77777777" w:rsidR="000467C4" w:rsidRDefault="000467C4" w:rsidP="005F25E9">
            <w:pPr>
              <w:pStyle w:val="p14"/>
              <w:tabs>
                <w:tab w:val="left" w:pos="720"/>
              </w:tabs>
              <w:spacing w:line="240" w:lineRule="auto"/>
              <w:ind w:left="0"/>
              <w:rPr>
                <w:rFonts w:ascii="Arial" w:hAnsi="Arial" w:cs="Arial"/>
                <w:sz w:val="20"/>
              </w:rPr>
            </w:pPr>
            <w:r w:rsidRPr="000467C4">
              <w:rPr>
                <w:rFonts w:ascii="Arial" w:hAnsi="Arial" w:cs="Arial"/>
                <w:sz w:val="20"/>
              </w:rPr>
              <w:t xml:space="preserve">On the Specialist GDC List in Oral Surgery or within 6 months of eligibility for inclusion </w:t>
            </w:r>
          </w:p>
          <w:p w14:paraId="689BF7DA" w14:textId="77777777" w:rsidR="000467C4" w:rsidRDefault="000467C4" w:rsidP="005F25E9">
            <w:pPr>
              <w:pStyle w:val="p14"/>
              <w:tabs>
                <w:tab w:val="left" w:pos="720"/>
              </w:tabs>
              <w:spacing w:line="240" w:lineRule="auto"/>
              <w:ind w:left="0"/>
              <w:rPr>
                <w:rFonts w:ascii="Arial" w:hAnsi="Arial" w:cs="Arial"/>
                <w:sz w:val="20"/>
              </w:rPr>
            </w:pPr>
          </w:p>
          <w:p w14:paraId="0B5A77BE" w14:textId="08128E0D" w:rsidR="00F922A6" w:rsidRPr="000467C4" w:rsidRDefault="00F922A6" w:rsidP="005F25E9">
            <w:pPr>
              <w:pStyle w:val="p14"/>
              <w:tabs>
                <w:tab w:val="left" w:pos="720"/>
              </w:tabs>
              <w:spacing w:line="240" w:lineRule="auto"/>
              <w:ind w:left="0"/>
              <w:rPr>
                <w:rFonts w:ascii="Arial" w:hAnsi="Arial" w:cs="Arial"/>
                <w:sz w:val="20"/>
              </w:rPr>
            </w:pPr>
            <w:r>
              <w:rPr>
                <w:rFonts w:ascii="Arial" w:hAnsi="Arial" w:cs="Arial"/>
                <w:sz w:val="20"/>
              </w:rPr>
              <w:t>Membership in Oral Surgery, or equivalent</w:t>
            </w:r>
          </w:p>
          <w:p w14:paraId="4F4A723D" w14:textId="77777777" w:rsidR="005F25E9" w:rsidRPr="005120FE" w:rsidRDefault="005F25E9" w:rsidP="005F25E9">
            <w:pPr>
              <w:pStyle w:val="p14"/>
              <w:tabs>
                <w:tab w:val="left" w:pos="720"/>
              </w:tabs>
              <w:spacing w:line="240" w:lineRule="auto"/>
              <w:ind w:left="0"/>
              <w:rPr>
                <w:rFonts w:ascii="Arial" w:hAnsi="Arial" w:cs="Arial"/>
                <w:sz w:val="20"/>
              </w:rPr>
            </w:pPr>
          </w:p>
        </w:tc>
        <w:tc>
          <w:tcPr>
            <w:tcW w:w="3155" w:type="dxa"/>
            <w:tcBorders>
              <w:top w:val="single" w:sz="6" w:space="0" w:color="auto"/>
              <w:left w:val="single" w:sz="6" w:space="0" w:color="auto"/>
              <w:bottom w:val="single" w:sz="6" w:space="0" w:color="auto"/>
              <w:right w:val="single" w:sz="6" w:space="0" w:color="auto"/>
            </w:tcBorders>
          </w:tcPr>
          <w:p w14:paraId="7E105A80" w14:textId="77777777" w:rsidR="00B55D83" w:rsidRPr="005120FE" w:rsidRDefault="00B55D83" w:rsidP="00300440">
            <w:pPr>
              <w:pStyle w:val="p14"/>
              <w:tabs>
                <w:tab w:val="left" w:pos="720"/>
              </w:tabs>
              <w:spacing w:line="240" w:lineRule="auto"/>
              <w:ind w:left="0"/>
              <w:rPr>
                <w:rFonts w:ascii="Arial" w:hAnsi="Arial" w:cs="Arial"/>
                <w:sz w:val="20"/>
              </w:rPr>
            </w:pPr>
          </w:p>
          <w:p w14:paraId="546CE499" w14:textId="77777777" w:rsidR="000467C4" w:rsidRDefault="000467C4" w:rsidP="00300440">
            <w:pPr>
              <w:pStyle w:val="p14"/>
              <w:tabs>
                <w:tab w:val="left" w:pos="720"/>
              </w:tabs>
              <w:spacing w:line="240" w:lineRule="auto"/>
              <w:ind w:left="0"/>
              <w:rPr>
                <w:rFonts w:ascii="Arial" w:hAnsi="Arial" w:cs="Arial"/>
                <w:sz w:val="20"/>
              </w:rPr>
            </w:pPr>
            <w:r>
              <w:rPr>
                <w:rFonts w:ascii="Arial" w:hAnsi="Arial" w:cs="Arial"/>
                <w:sz w:val="20"/>
              </w:rPr>
              <w:t>Intercollegiate Specialty Fellowship Exit Examination in Oral Surgery, or equivalent</w:t>
            </w:r>
          </w:p>
          <w:p w14:paraId="708AA469" w14:textId="77777777" w:rsidR="000467C4" w:rsidRDefault="000467C4" w:rsidP="00300440">
            <w:pPr>
              <w:pStyle w:val="p14"/>
              <w:tabs>
                <w:tab w:val="left" w:pos="720"/>
              </w:tabs>
              <w:spacing w:line="240" w:lineRule="auto"/>
              <w:ind w:left="0"/>
              <w:rPr>
                <w:rFonts w:ascii="Arial" w:hAnsi="Arial" w:cs="Arial"/>
                <w:sz w:val="20"/>
              </w:rPr>
            </w:pPr>
          </w:p>
          <w:p w14:paraId="4C00D4AD" w14:textId="77777777" w:rsidR="000467C4" w:rsidRDefault="000467C4" w:rsidP="00300440">
            <w:pPr>
              <w:pStyle w:val="p14"/>
              <w:tabs>
                <w:tab w:val="left" w:pos="720"/>
              </w:tabs>
              <w:spacing w:line="240" w:lineRule="auto"/>
              <w:ind w:left="0"/>
              <w:rPr>
                <w:rFonts w:ascii="Arial" w:hAnsi="Arial" w:cs="Arial"/>
                <w:sz w:val="20"/>
              </w:rPr>
            </w:pPr>
            <w:r>
              <w:rPr>
                <w:rFonts w:ascii="Arial" w:hAnsi="Arial" w:cs="Arial"/>
                <w:sz w:val="20"/>
              </w:rPr>
              <w:t>Fellowship in Dental Surgery or Membership of Faculty of Dental Surgery, or equivalent</w:t>
            </w:r>
          </w:p>
          <w:p w14:paraId="11D24064" w14:textId="02066FEF" w:rsidR="00DF24FA" w:rsidRPr="005120FE" w:rsidRDefault="00DF24FA" w:rsidP="00300440">
            <w:pPr>
              <w:pStyle w:val="p14"/>
              <w:tabs>
                <w:tab w:val="left" w:pos="720"/>
              </w:tabs>
              <w:spacing w:line="240" w:lineRule="auto"/>
              <w:ind w:left="0"/>
              <w:rPr>
                <w:rFonts w:ascii="Arial" w:hAnsi="Arial" w:cs="Arial"/>
                <w:sz w:val="20"/>
              </w:rPr>
            </w:pPr>
          </w:p>
        </w:tc>
      </w:tr>
      <w:tr w:rsidR="00300440" w:rsidRPr="005120FE" w14:paraId="05F4D495" w14:textId="77777777" w:rsidTr="00614589">
        <w:trPr>
          <w:jc w:val="center"/>
        </w:trPr>
        <w:tc>
          <w:tcPr>
            <w:tcW w:w="1863" w:type="dxa"/>
            <w:tcBorders>
              <w:top w:val="single" w:sz="6" w:space="0" w:color="auto"/>
              <w:left w:val="single" w:sz="6" w:space="0" w:color="auto"/>
              <w:bottom w:val="single" w:sz="6" w:space="0" w:color="auto"/>
              <w:right w:val="single" w:sz="6" w:space="0" w:color="auto"/>
            </w:tcBorders>
          </w:tcPr>
          <w:p w14:paraId="081DFCC9" w14:textId="77777777" w:rsidR="00300440" w:rsidRPr="005120FE" w:rsidRDefault="00216D62" w:rsidP="00300440">
            <w:pPr>
              <w:pStyle w:val="p14"/>
              <w:tabs>
                <w:tab w:val="left" w:pos="720"/>
              </w:tabs>
              <w:spacing w:line="240" w:lineRule="auto"/>
              <w:ind w:left="0"/>
              <w:rPr>
                <w:rFonts w:ascii="Arial" w:hAnsi="Arial" w:cs="Arial"/>
                <w:b/>
                <w:sz w:val="20"/>
              </w:rPr>
            </w:pPr>
            <w:r>
              <w:rPr>
                <w:rFonts w:ascii="Arial" w:hAnsi="Arial" w:cs="Arial"/>
                <w:b/>
                <w:sz w:val="20"/>
              </w:rPr>
              <w:t>Training</w:t>
            </w:r>
          </w:p>
          <w:p w14:paraId="01776DEF" w14:textId="77777777" w:rsidR="00300440" w:rsidRPr="005120FE" w:rsidRDefault="00300440" w:rsidP="00300440">
            <w:pPr>
              <w:pStyle w:val="p14"/>
              <w:tabs>
                <w:tab w:val="left" w:pos="720"/>
              </w:tabs>
              <w:spacing w:line="240" w:lineRule="auto"/>
              <w:ind w:left="0"/>
              <w:rPr>
                <w:rFonts w:ascii="Arial" w:hAnsi="Arial" w:cs="Arial"/>
                <w:b/>
                <w:sz w:val="20"/>
              </w:rPr>
            </w:pPr>
          </w:p>
          <w:p w14:paraId="5DC1252A" w14:textId="77777777" w:rsidR="00300440" w:rsidRPr="005120FE" w:rsidRDefault="00300440" w:rsidP="00300440">
            <w:pPr>
              <w:pStyle w:val="p14"/>
              <w:tabs>
                <w:tab w:val="left" w:pos="720"/>
              </w:tabs>
              <w:spacing w:line="240" w:lineRule="auto"/>
              <w:ind w:left="0"/>
              <w:rPr>
                <w:rFonts w:ascii="Arial" w:hAnsi="Arial" w:cs="Arial"/>
                <w:b/>
                <w:sz w:val="20"/>
              </w:rPr>
            </w:pPr>
          </w:p>
          <w:p w14:paraId="55BBB711" w14:textId="77777777" w:rsidR="00300440" w:rsidRPr="005120FE" w:rsidRDefault="00300440" w:rsidP="00300440">
            <w:pPr>
              <w:pStyle w:val="p14"/>
              <w:tabs>
                <w:tab w:val="left" w:pos="720"/>
              </w:tabs>
              <w:spacing w:line="240" w:lineRule="auto"/>
              <w:ind w:left="0"/>
              <w:rPr>
                <w:rFonts w:ascii="Arial" w:hAnsi="Arial" w:cs="Arial"/>
                <w:b/>
                <w:sz w:val="20"/>
              </w:rPr>
            </w:pPr>
          </w:p>
        </w:tc>
        <w:tc>
          <w:tcPr>
            <w:tcW w:w="4225" w:type="dxa"/>
            <w:tcBorders>
              <w:top w:val="single" w:sz="6" w:space="0" w:color="auto"/>
              <w:left w:val="single" w:sz="6" w:space="0" w:color="auto"/>
              <w:bottom w:val="single" w:sz="6" w:space="0" w:color="auto"/>
              <w:right w:val="single" w:sz="6" w:space="0" w:color="auto"/>
            </w:tcBorders>
          </w:tcPr>
          <w:p w14:paraId="1D6AE151" w14:textId="77777777" w:rsidR="00300440" w:rsidRPr="005120FE" w:rsidRDefault="0017432C" w:rsidP="00300440">
            <w:pPr>
              <w:pStyle w:val="p14"/>
              <w:tabs>
                <w:tab w:val="left" w:pos="720"/>
              </w:tabs>
              <w:spacing w:line="240" w:lineRule="auto"/>
              <w:ind w:left="0"/>
              <w:rPr>
                <w:rFonts w:ascii="Arial" w:hAnsi="Arial" w:cs="Arial"/>
                <w:sz w:val="20"/>
              </w:rPr>
            </w:pPr>
            <w:r>
              <w:rPr>
                <w:rFonts w:ascii="Arial" w:hAnsi="Arial" w:cs="Arial"/>
                <w:sz w:val="20"/>
              </w:rPr>
              <w:t>Successful completion of an SAC approved training program in Oral Surgery, or within 6 months of completion</w:t>
            </w:r>
          </w:p>
        </w:tc>
        <w:tc>
          <w:tcPr>
            <w:tcW w:w="3155" w:type="dxa"/>
            <w:tcBorders>
              <w:top w:val="single" w:sz="6" w:space="0" w:color="auto"/>
              <w:left w:val="single" w:sz="6" w:space="0" w:color="auto"/>
              <w:bottom w:val="single" w:sz="6" w:space="0" w:color="auto"/>
              <w:right w:val="single" w:sz="6" w:space="0" w:color="auto"/>
            </w:tcBorders>
          </w:tcPr>
          <w:p w14:paraId="2852A79C" w14:textId="06C1BC8A" w:rsidR="00300440" w:rsidRPr="005120FE" w:rsidRDefault="00F922A6" w:rsidP="00300440">
            <w:pPr>
              <w:pStyle w:val="p14"/>
              <w:tabs>
                <w:tab w:val="left" w:pos="720"/>
              </w:tabs>
              <w:spacing w:line="240" w:lineRule="auto"/>
              <w:ind w:left="0"/>
              <w:rPr>
                <w:rFonts w:ascii="Arial" w:hAnsi="Arial" w:cs="Arial"/>
                <w:sz w:val="20"/>
              </w:rPr>
            </w:pPr>
            <w:r>
              <w:rPr>
                <w:rFonts w:ascii="Arial" w:hAnsi="Arial" w:cs="Arial"/>
                <w:sz w:val="20"/>
              </w:rPr>
              <w:t>Qualification in Dental Sedation</w:t>
            </w:r>
          </w:p>
        </w:tc>
      </w:tr>
      <w:tr w:rsidR="00ED227C" w:rsidRPr="005120FE" w14:paraId="1EC9BB6D" w14:textId="77777777" w:rsidTr="00614589">
        <w:trPr>
          <w:jc w:val="center"/>
        </w:trPr>
        <w:tc>
          <w:tcPr>
            <w:tcW w:w="1863" w:type="dxa"/>
            <w:tcBorders>
              <w:top w:val="single" w:sz="6" w:space="0" w:color="auto"/>
              <w:left w:val="single" w:sz="6" w:space="0" w:color="auto"/>
              <w:bottom w:val="single" w:sz="6" w:space="0" w:color="auto"/>
              <w:right w:val="single" w:sz="6" w:space="0" w:color="auto"/>
            </w:tcBorders>
          </w:tcPr>
          <w:p w14:paraId="1C8C017E" w14:textId="77777777" w:rsidR="00ED227C" w:rsidRDefault="00ED227C" w:rsidP="00300440">
            <w:pPr>
              <w:pStyle w:val="p14"/>
              <w:tabs>
                <w:tab w:val="left" w:pos="720"/>
              </w:tabs>
              <w:spacing w:line="240" w:lineRule="auto"/>
              <w:ind w:left="0"/>
              <w:rPr>
                <w:rFonts w:ascii="Arial" w:hAnsi="Arial" w:cs="Arial"/>
                <w:b/>
                <w:sz w:val="20"/>
              </w:rPr>
            </w:pPr>
            <w:r>
              <w:rPr>
                <w:rFonts w:ascii="Arial" w:hAnsi="Arial" w:cs="Arial"/>
                <w:b/>
                <w:sz w:val="20"/>
              </w:rPr>
              <w:t>Clinical Experience</w:t>
            </w:r>
          </w:p>
        </w:tc>
        <w:tc>
          <w:tcPr>
            <w:tcW w:w="4225" w:type="dxa"/>
            <w:tcBorders>
              <w:top w:val="single" w:sz="6" w:space="0" w:color="auto"/>
              <w:left w:val="single" w:sz="6" w:space="0" w:color="auto"/>
              <w:bottom w:val="single" w:sz="6" w:space="0" w:color="auto"/>
              <w:right w:val="single" w:sz="6" w:space="0" w:color="auto"/>
            </w:tcBorders>
          </w:tcPr>
          <w:p w14:paraId="4221FC71" w14:textId="77777777" w:rsidR="00ED227C" w:rsidRDefault="00ED227C" w:rsidP="00ED37E1">
            <w:pPr>
              <w:pStyle w:val="p14"/>
              <w:tabs>
                <w:tab w:val="left" w:pos="720"/>
              </w:tabs>
              <w:spacing w:line="240" w:lineRule="auto"/>
              <w:ind w:left="0"/>
              <w:rPr>
                <w:rFonts w:ascii="Arial" w:hAnsi="Arial" w:cs="Arial"/>
                <w:sz w:val="20"/>
              </w:rPr>
            </w:pPr>
            <w:r w:rsidRPr="00ED227C">
              <w:rPr>
                <w:rFonts w:ascii="Arial" w:hAnsi="Arial" w:cs="Arial"/>
                <w:sz w:val="20"/>
              </w:rPr>
              <w:t>All aspects of Oral Surgery</w:t>
            </w:r>
            <w:r w:rsidR="00D51860">
              <w:rPr>
                <w:rFonts w:ascii="Arial" w:hAnsi="Arial" w:cs="Arial"/>
                <w:sz w:val="20"/>
              </w:rPr>
              <w:t>.</w:t>
            </w:r>
            <w:r w:rsidRPr="00ED227C">
              <w:rPr>
                <w:rFonts w:ascii="Arial" w:hAnsi="Arial" w:cs="Arial"/>
                <w:sz w:val="20"/>
              </w:rPr>
              <w:t xml:space="preserve"> </w:t>
            </w:r>
          </w:p>
          <w:p w14:paraId="2CDE4156" w14:textId="77777777" w:rsidR="00ED227C" w:rsidRDefault="00ED227C" w:rsidP="00ED37E1">
            <w:pPr>
              <w:pStyle w:val="p14"/>
              <w:tabs>
                <w:tab w:val="left" w:pos="720"/>
              </w:tabs>
              <w:spacing w:line="240" w:lineRule="auto"/>
              <w:ind w:left="0"/>
              <w:rPr>
                <w:rFonts w:ascii="Arial" w:hAnsi="Arial" w:cs="Arial"/>
                <w:sz w:val="20"/>
              </w:rPr>
            </w:pPr>
          </w:p>
          <w:p w14:paraId="657D4241" w14:textId="77777777" w:rsidR="00ED227C" w:rsidRDefault="00ED227C" w:rsidP="00ED37E1">
            <w:pPr>
              <w:pStyle w:val="p14"/>
              <w:tabs>
                <w:tab w:val="left" w:pos="720"/>
              </w:tabs>
              <w:spacing w:line="240" w:lineRule="auto"/>
              <w:ind w:left="0"/>
              <w:rPr>
                <w:rFonts w:ascii="Arial" w:hAnsi="Arial" w:cs="Arial"/>
                <w:sz w:val="20"/>
              </w:rPr>
            </w:pPr>
            <w:r w:rsidRPr="00ED227C">
              <w:rPr>
                <w:rFonts w:ascii="Arial" w:hAnsi="Arial" w:cs="Arial"/>
                <w:sz w:val="20"/>
              </w:rPr>
              <w:t>Understanding and management of patients with multidisciplinary problems and ability to coordinate care with other disciplines and other health care providers.</w:t>
            </w:r>
            <w:r>
              <w:rPr>
                <w:rFonts w:ascii="Arial" w:hAnsi="Arial" w:cs="Arial"/>
                <w:sz w:val="20"/>
              </w:rPr>
              <w:t xml:space="preserve"> </w:t>
            </w:r>
          </w:p>
          <w:p w14:paraId="1163926E" w14:textId="77777777" w:rsidR="00ED227C" w:rsidRDefault="00ED227C" w:rsidP="00ED37E1">
            <w:pPr>
              <w:pStyle w:val="p14"/>
              <w:tabs>
                <w:tab w:val="left" w:pos="720"/>
              </w:tabs>
              <w:spacing w:line="240" w:lineRule="auto"/>
              <w:ind w:left="0"/>
              <w:rPr>
                <w:rFonts w:ascii="Arial" w:hAnsi="Arial" w:cs="Arial"/>
                <w:sz w:val="20"/>
              </w:rPr>
            </w:pPr>
          </w:p>
          <w:p w14:paraId="33F53F22" w14:textId="77777777" w:rsidR="00ED227C" w:rsidRDefault="00ED227C" w:rsidP="00ED37E1">
            <w:pPr>
              <w:pStyle w:val="p14"/>
              <w:tabs>
                <w:tab w:val="left" w:pos="720"/>
              </w:tabs>
              <w:spacing w:line="240" w:lineRule="auto"/>
              <w:ind w:left="0"/>
              <w:rPr>
                <w:rFonts w:ascii="Arial" w:hAnsi="Arial" w:cs="Arial"/>
                <w:sz w:val="20"/>
              </w:rPr>
            </w:pPr>
            <w:r w:rsidRPr="00ED227C">
              <w:rPr>
                <w:rFonts w:ascii="Arial" w:hAnsi="Arial" w:cs="Arial"/>
                <w:sz w:val="20"/>
              </w:rPr>
              <w:t xml:space="preserve">Experience of innovative treatments. </w:t>
            </w:r>
          </w:p>
          <w:p w14:paraId="6283C587" w14:textId="77777777" w:rsidR="00ED227C" w:rsidRDefault="00ED227C" w:rsidP="00ED37E1">
            <w:pPr>
              <w:pStyle w:val="p14"/>
              <w:tabs>
                <w:tab w:val="left" w:pos="720"/>
              </w:tabs>
              <w:spacing w:line="240" w:lineRule="auto"/>
              <w:ind w:left="0"/>
              <w:rPr>
                <w:rFonts w:ascii="Arial" w:hAnsi="Arial" w:cs="Arial"/>
                <w:sz w:val="20"/>
              </w:rPr>
            </w:pPr>
          </w:p>
          <w:p w14:paraId="743DC580" w14:textId="77777777" w:rsidR="00ED227C" w:rsidRDefault="00ED227C" w:rsidP="00ED37E1">
            <w:pPr>
              <w:pStyle w:val="p14"/>
              <w:tabs>
                <w:tab w:val="left" w:pos="720"/>
              </w:tabs>
              <w:spacing w:line="240" w:lineRule="auto"/>
              <w:ind w:left="0"/>
              <w:rPr>
                <w:rFonts w:ascii="Arial" w:hAnsi="Arial" w:cs="Arial"/>
                <w:sz w:val="20"/>
              </w:rPr>
            </w:pPr>
            <w:r w:rsidRPr="00ED227C">
              <w:rPr>
                <w:rFonts w:ascii="Arial" w:hAnsi="Arial" w:cs="Arial"/>
                <w:sz w:val="20"/>
              </w:rPr>
              <w:t xml:space="preserve">High quality management of patients in Oral Surgery demonstrated by successful outcomes. </w:t>
            </w:r>
          </w:p>
          <w:p w14:paraId="00CEAA34" w14:textId="77777777" w:rsidR="00ED227C" w:rsidRDefault="00ED227C" w:rsidP="00ED37E1">
            <w:pPr>
              <w:pStyle w:val="p14"/>
              <w:tabs>
                <w:tab w:val="left" w:pos="720"/>
              </w:tabs>
              <w:spacing w:line="240" w:lineRule="auto"/>
              <w:ind w:left="0"/>
              <w:rPr>
                <w:rFonts w:ascii="Arial" w:hAnsi="Arial" w:cs="Arial"/>
                <w:sz w:val="20"/>
              </w:rPr>
            </w:pPr>
          </w:p>
          <w:p w14:paraId="1364332F" w14:textId="77777777" w:rsidR="00ED227C" w:rsidRDefault="00ED227C" w:rsidP="00ED227C">
            <w:pPr>
              <w:pStyle w:val="p14"/>
              <w:tabs>
                <w:tab w:val="left" w:pos="720"/>
              </w:tabs>
              <w:spacing w:line="240" w:lineRule="auto"/>
              <w:ind w:left="0"/>
              <w:rPr>
                <w:rFonts w:ascii="Arial" w:hAnsi="Arial" w:cs="Arial"/>
                <w:sz w:val="20"/>
              </w:rPr>
            </w:pPr>
            <w:r w:rsidRPr="00ED227C">
              <w:rPr>
                <w:rFonts w:ascii="Arial" w:hAnsi="Arial" w:cs="Arial"/>
                <w:sz w:val="20"/>
              </w:rPr>
              <w:t xml:space="preserve">Dealing with medically compromised patients </w:t>
            </w:r>
          </w:p>
        </w:tc>
        <w:tc>
          <w:tcPr>
            <w:tcW w:w="3155" w:type="dxa"/>
            <w:tcBorders>
              <w:top w:val="single" w:sz="6" w:space="0" w:color="auto"/>
              <w:left w:val="single" w:sz="6" w:space="0" w:color="auto"/>
              <w:bottom w:val="single" w:sz="6" w:space="0" w:color="auto"/>
              <w:right w:val="single" w:sz="6" w:space="0" w:color="auto"/>
            </w:tcBorders>
          </w:tcPr>
          <w:p w14:paraId="060C3E96" w14:textId="77777777" w:rsidR="00ED227C" w:rsidRDefault="00D51860" w:rsidP="00413B8E">
            <w:pPr>
              <w:pStyle w:val="Default"/>
              <w:rPr>
                <w:iCs/>
                <w:color w:val="auto"/>
                <w:sz w:val="20"/>
                <w:szCs w:val="20"/>
              </w:rPr>
            </w:pPr>
            <w:r w:rsidRPr="00ED227C">
              <w:rPr>
                <w:sz w:val="20"/>
              </w:rPr>
              <w:t>Experience of UK healthcare systems</w:t>
            </w:r>
          </w:p>
        </w:tc>
      </w:tr>
      <w:tr w:rsidR="00300440" w:rsidRPr="005120FE" w14:paraId="791F484E" w14:textId="77777777" w:rsidTr="00614589">
        <w:trPr>
          <w:jc w:val="center"/>
        </w:trPr>
        <w:tc>
          <w:tcPr>
            <w:tcW w:w="1863" w:type="dxa"/>
            <w:tcBorders>
              <w:top w:val="single" w:sz="6" w:space="0" w:color="auto"/>
              <w:left w:val="single" w:sz="6" w:space="0" w:color="auto"/>
              <w:bottom w:val="single" w:sz="6" w:space="0" w:color="auto"/>
              <w:right w:val="single" w:sz="6" w:space="0" w:color="auto"/>
            </w:tcBorders>
          </w:tcPr>
          <w:p w14:paraId="3C2805E6" w14:textId="77777777" w:rsidR="00300440" w:rsidRPr="005120FE" w:rsidRDefault="0017432C" w:rsidP="00300440">
            <w:pPr>
              <w:pStyle w:val="p14"/>
              <w:tabs>
                <w:tab w:val="left" w:pos="720"/>
              </w:tabs>
              <w:spacing w:line="240" w:lineRule="auto"/>
              <w:ind w:left="0"/>
              <w:rPr>
                <w:rFonts w:ascii="Arial" w:hAnsi="Arial" w:cs="Arial"/>
                <w:b/>
                <w:sz w:val="20"/>
              </w:rPr>
            </w:pPr>
            <w:r>
              <w:rPr>
                <w:rFonts w:ascii="Arial" w:hAnsi="Arial" w:cs="Arial"/>
                <w:b/>
                <w:sz w:val="20"/>
              </w:rPr>
              <w:t>Teaching</w:t>
            </w:r>
          </w:p>
        </w:tc>
        <w:tc>
          <w:tcPr>
            <w:tcW w:w="4225" w:type="dxa"/>
            <w:tcBorders>
              <w:top w:val="single" w:sz="6" w:space="0" w:color="auto"/>
              <w:left w:val="single" w:sz="6" w:space="0" w:color="auto"/>
              <w:bottom w:val="single" w:sz="6" w:space="0" w:color="auto"/>
              <w:right w:val="single" w:sz="6" w:space="0" w:color="auto"/>
            </w:tcBorders>
          </w:tcPr>
          <w:p w14:paraId="66771AB6" w14:textId="77777777" w:rsidR="00300440" w:rsidRDefault="00ED227C" w:rsidP="00ED37E1">
            <w:pPr>
              <w:pStyle w:val="p14"/>
              <w:tabs>
                <w:tab w:val="left" w:pos="720"/>
              </w:tabs>
              <w:spacing w:line="240" w:lineRule="auto"/>
              <w:ind w:left="0"/>
              <w:rPr>
                <w:rFonts w:ascii="Arial" w:hAnsi="Arial" w:cs="Arial"/>
                <w:sz w:val="20"/>
              </w:rPr>
            </w:pPr>
            <w:r w:rsidRPr="00ED227C">
              <w:rPr>
                <w:rFonts w:ascii="Arial" w:hAnsi="Arial" w:cs="Arial"/>
                <w:sz w:val="20"/>
              </w:rPr>
              <w:t>Experience of chairside clinical teaching and training</w:t>
            </w:r>
            <w:r w:rsidR="00D51860">
              <w:rPr>
                <w:rFonts w:ascii="Arial" w:hAnsi="Arial" w:cs="Arial"/>
                <w:sz w:val="20"/>
              </w:rPr>
              <w:t>.</w:t>
            </w:r>
            <w:r w:rsidRPr="00ED227C">
              <w:rPr>
                <w:rFonts w:ascii="Arial" w:hAnsi="Arial" w:cs="Arial"/>
                <w:sz w:val="20"/>
              </w:rPr>
              <w:t xml:space="preserve"> </w:t>
            </w:r>
          </w:p>
          <w:p w14:paraId="0248ABA9" w14:textId="77777777" w:rsidR="004B3A12" w:rsidRDefault="004B3A12" w:rsidP="00ED37E1">
            <w:pPr>
              <w:pStyle w:val="p14"/>
              <w:tabs>
                <w:tab w:val="left" w:pos="720"/>
              </w:tabs>
              <w:spacing w:line="240" w:lineRule="auto"/>
              <w:ind w:left="0"/>
              <w:rPr>
                <w:rFonts w:ascii="Arial" w:hAnsi="Arial" w:cs="Arial"/>
                <w:sz w:val="20"/>
              </w:rPr>
            </w:pPr>
          </w:p>
          <w:p w14:paraId="38EE2951" w14:textId="77777777" w:rsidR="004B3A12" w:rsidRDefault="004B3A12" w:rsidP="00ED37E1">
            <w:pPr>
              <w:pStyle w:val="p14"/>
              <w:tabs>
                <w:tab w:val="left" w:pos="720"/>
              </w:tabs>
              <w:spacing w:line="240" w:lineRule="auto"/>
              <w:ind w:left="0"/>
              <w:rPr>
                <w:rFonts w:ascii="Arial" w:hAnsi="Arial" w:cs="Arial"/>
                <w:sz w:val="20"/>
              </w:rPr>
            </w:pPr>
            <w:r w:rsidRPr="004B3A12">
              <w:rPr>
                <w:rFonts w:ascii="Arial" w:hAnsi="Arial" w:cs="Arial"/>
                <w:sz w:val="20"/>
              </w:rPr>
              <w:t xml:space="preserve">Experience of giving lectures, presentations and formal teaching to a variety of clinical groups. </w:t>
            </w:r>
          </w:p>
          <w:p w14:paraId="23B3E7BD" w14:textId="77777777" w:rsidR="004B3A12" w:rsidRDefault="004B3A12" w:rsidP="00ED37E1">
            <w:pPr>
              <w:pStyle w:val="p14"/>
              <w:tabs>
                <w:tab w:val="left" w:pos="720"/>
              </w:tabs>
              <w:spacing w:line="240" w:lineRule="auto"/>
              <w:ind w:left="0"/>
              <w:rPr>
                <w:rFonts w:ascii="Arial" w:hAnsi="Arial" w:cs="Arial"/>
                <w:sz w:val="20"/>
              </w:rPr>
            </w:pPr>
          </w:p>
          <w:p w14:paraId="47CE09F0" w14:textId="77777777" w:rsidR="004B3A12" w:rsidRPr="005120FE" w:rsidRDefault="004B3A12" w:rsidP="00ED37E1">
            <w:pPr>
              <w:pStyle w:val="p14"/>
              <w:tabs>
                <w:tab w:val="left" w:pos="720"/>
              </w:tabs>
              <w:spacing w:line="240" w:lineRule="auto"/>
              <w:ind w:left="0"/>
              <w:rPr>
                <w:rFonts w:ascii="Arial" w:hAnsi="Arial" w:cs="Arial"/>
                <w:sz w:val="20"/>
              </w:rPr>
            </w:pPr>
            <w:r w:rsidRPr="004B3A12">
              <w:rPr>
                <w:rFonts w:ascii="Arial" w:hAnsi="Arial" w:cs="Arial"/>
                <w:sz w:val="20"/>
              </w:rPr>
              <w:t>Commitment to training and CPD</w:t>
            </w:r>
          </w:p>
        </w:tc>
        <w:tc>
          <w:tcPr>
            <w:tcW w:w="3155" w:type="dxa"/>
            <w:tcBorders>
              <w:top w:val="single" w:sz="6" w:space="0" w:color="auto"/>
              <w:left w:val="single" w:sz="6" w:space="0" w:color="auto"/>
              <w:bottom w:val="single" w:sz="6" w:space="0" w:color="auto"/>
              <w:right w:val="single" w:sz="6" w:space="0" w:color="auto"/>
            </w:tcBorders>
          </w:tcPr>
          <w:p w14:paraId="46601294" w14:textId="77777777" w:rsidR="00413B8E" w:rsidRDefault="0017432C" w:rsidP="00413B8E">
            <w:pPr>
              <w:pStyle w:val="Default"/>
              <w:rPr>
                <w:iCs/>
                <w:color w:val="auto"/>
                <w:sz w:val="20"/>
                <w:szCs w:val="20"/>
              </w:rPr>
            </w:pPr>
            <w:r>
              <w:rPr>
                <w:iCs/>
                <w:color w:val="auto"/>
                <w:sz w:val="20"/>
                <w:szCs w:val="20"/>
              </w:rPr>
              <w:t>Teaching qualification</w:t>
            </w:r>
          </w:p>
          <w:p w14:paraId="6EB5A229" w14:textId="77777777" w:rsidR="004B3A12" w:rsidRDefault="004B3A12" w:rsidP="00413B8E">
            <w:pPr>
              <w:pStyle w:val="Default"/>
              <w:rPr>
                <w:iCs/>
                <w:color w:val="auto"/>
                <w:sz w:val="20"/>
                <w:szCs w:val="20"/>
              </w:rPr>
            </w:pPr>
          </w:p>
          <w:p w14:paraId="491AFC66" w14:textId="77777777" w:rsidR="0017432C" w:rsidRPr="0017432C" w:rsidRDefault="00D51860" w:rsidP="00413B8E">
            <w:pPr>
              <w:pStyle w:val="Default"/>
              <w:rPr>
                <w:color w:val="auto"/>
                <w:sz w:val="20"/>
                <w:szCs w:val="20"/>
              </w:rPr>
            </w:pPr>
            <w:r>
              <w:rPr>
                <w:iCs/>
                <w:color w:val="auto"/>
                <w:sz w:val="20"/>
                <w:szCs w:val="20"/>
              </w:rPr>
              <w:t>Previous experience of teaching at undergraduate and post graduate level</w:t>
            </w:r>
          </w:p>
          <w:p w14:paraId="2B51B87C" w14:textId="77777777" w:rsidR="00300440" w:rsidRPr="005120FE" w:rsidRDefault="00300440" w:rsidP="00300440">
            <w:pPr>
              <w:pStyle w:val="p14"/>
              <w:tabs>
                <w:tab w:val="left" w:pos="720"/>
              </w:tabs>
              <w:spacing w:line="240" w:lineRule="auto"/>
              <w:ind w:left="0"/>
              <w:rPr>
                <w:rFonts w:ascii="Arial" w:hAnsi="Arial" w:cs="Arial"/>
                <w:sz w:val="20"/>
              </w:rPr>
            </w:pPr>
          </w:p>
        </w:tc>
      </w:tr>
      <w:tr w:rsidR="00300440" w:rsidRPr="005120FE" w14:paraId="1A78E8ED" w14:textId="77777777" w:rsidTr="00614589">
        <w:trPr>
          <w:jc w:val="center"/>
        </w:trPr>
        <w:tc>
          <w:tcPr>
            <w:tcW w:w="1863" w:type="dxa"/>
            <w:tcBorders>
              <w:top w:val="single" w:sz="6" w:space="0" w:color="auto"/>
              <w:left w:val="single" w:sz="6" w:space="0" w:color="auto"/>
              <w:bottom w:val="single" w:sz="6" w:space="0" w:color="auto"/>
              <w:right w:val="single" w:sz="6" w:space="0" w:color="auto"/>
            </w:tcBorders>
          </w:tcPr>
          <w:p w14:paraId="4025E1AE" w14:textId="77777777" w:rsidR="00300440" w:rsidRPr="005120FE" w:rsidRDefault="00300440" w:rsidP="00300440">
            <w:pPr>
              <w:pStyle w:val="p14"/>
              <w:tabs>
                <w:tab w:val="left" w:pos="720"/>
              </w:tabs>
              <w:spacing w:line="240" w:lineRule="auto"/>
              <w:ind w:left="0"/>
              <w:rPr>
                <w:rFonts w:ascii="Arial" w:hAnsi="Arial" w:cs="Arial"/>
                <w:b/>
                <w:sz w:val="20"/>
              </w:rPr>
            </w:pPr>
            <w:r w:rsidRPr="005120FE">
              <w:rPr>
                <w:rFonts w:ascii="Arial" w:hAnsi="Arial" w:cs="Arial"/>
                <w:b/>
                <w:sz w:val="20"/>
              </w:rPr>
              <w:t>Audit</w:t>
            </w:r>
          </w:p>
        </w:tc>
        <w:tc>
          <w:tcPr>
            <w:tcW w:w="4225" w:type="dxa"/>
            <w:tcBorders>
              <w:top w:val="single" w:sz="6" w:space="0" w:color="auto"/>
              <w:left w:val="single" w:sz="6" w:space="0" w:color="auto"/>
              <w:bottom w:val="single" w:sz="6" w:space="0" w:color="auto"/>
              <w:right w:val="single" w:sz="6" w:space="0" w:color="auto"/>
            </w:tcBorders>
          </w:tcPr>
          <w:p w14:paraId="084FA81B" w14:textId="77777777" w:rsidR="00300440" w:rsidRPr="005120FE" w:rsidRDefault="002A0933" w:rsidP="00300440">
            <w:pPr>
              <w:pStyle w:val="p14"/>
              <w:tabs>
                <w:tab w:val="left" w:pos="720"/>
              </w:tabs>
              <w:spacing w:line="240" w:lineRule="auto"/>
              <w:ind w:left="0"/>
              <w:rPr>
                <w:rFonts w:ascii="Arial" w:hAnsi="Arial" w:cs="Arial"/>
                <w:sz w:val="20"/>
              </w:rPr>
            </w:pPr>
            <w:r>
              <w:rPr>
                <w:rFonts w:ascii="Arial" w:hAnsi="Arial" w:cs="Arial"/>
                <w:sz w:val="20"/>
              </w:rPr>
              <w:t>Effective participation in clinical audit and clinical governance</w:t>
            </w:r>
          </w:p>
        </w:tc>
        <w:tc>
          <w:tcPr>
            <w:tcW w:w="3155" w:type="dxa"/>
            <w:tcBorders>
              <w:top w:val="single" w:sz="6" w:space="0" w:color="auto"/>
              <w:left w:val="single" w:sz="6" w:space="0" w:color="auto"/>
              <w:bottom w:val="single" w:sz="6" w:space="0" w:color="auto"/>
              <w:right w:val="single" w:sz="6" w:space="0" w:color="auto"/>
            </w:tcBorders>
          </w:tcPr>
          <w:p w14:paraId="72F0C9C1" w14:textId="77777777" w:rsidR="00300440" w:rsidRPr="005120FE" w:rsidRDefault="00300440" w:rsidP="00300440">
            <w:pPr>
              <w:pStyle w:val="p14"/>
              <w:tabs>
                <w:tab w:val="left" w:pos="720"/>
              </w:tabs>
              <w:spacing w:line="240" w:lineRule="auto"/>
              <w:ind w:left="0"/>
              <w:rPr>
                <w:rFonts w:ascii="Arial" w:hAnsi="Arial" w:cs="Arial"/>
                <w:sz w:val="20"/>
              </w:rPr>
            </w:pPr>
          </w:p>
        </w:tc>
      </w:tr>
      <w:tr w:rsidR="00300440" w:rsidRPr="005120FE" w14:paraId="64916DD2" w14:textId="77777777" w:rsidTr="00614589">
        <w:trPr>
          <w:jc w:val="center"/>
        </w:trPr>
        <w:tc>
          <w:tcPr>
            <w:tcW w:w="1863" w:type="dxa"/>
            <w:tcBorders>
              <w:top w:val="single" w:sz="6" w:space="0" w:color="auto"/>
              <w:left w:val="single" w:sz="6" w:space="0" w:color="auto"/>
              <w:bottom w:val="single" w:sz="6" w:space="0" w:color="auto"/>
              <w:right w:val="single" w:sz="6" w:space="0" w:color="auto"/>
            </w:tcBorders>
          </w:tcPr>
          <w:p w14:paraId="2B8C90A9" w14:textId="77777777" w:rsidR="00300440" w:rsidRPr="005120FE" w:rsidRDefault="00300440" w:rsidP="00300440">
            <w:pPr>
              <w:pStyle w:val="p14"/>
              <w:tabs>
                <w:tab w:val="left" w:pos="720"/>
              </w:tabs>
              <w:spacing w:line="240" w:lineRule="auto"/>
              <w:ind w:left="0"/>
              <w:rPr>
                <w:rFonts w:ascii="Arial" w:hAnsi="Arial" w:cs="Arial"/>
                <w:b/>
                <w:sz w:val="20"/>
              </w:rPr>
            </w:pPr>
            <w:r w:rsidRPr="005120FE">
              <w:rPr>
                <w:rFonts w:ascii="Arial" w:hAnsi="Arial" w:cs="Arial"/>
                <w:b/>
                <w:sz w:val="20"/>
              </w:rPr>
              <w:t>Research</w:t>
            </w:r>
          </w:p>
        </w:tc>
        <w:tc>
          <w:tcPr>
            <w:tcW w:w="4225" w:type="dxa"/>
            <w:tcBorders>
              <w:top w:val="single" w:sz="6" w:space="0" w:color="auto"/>
              <w:left w:val="single" w:sz="6" w:space="0" w:color="auto"/>
              <w:bottom w:val="single" w:sz="6" w:space="0" w:color="auto"/>
              <w:right w:val="single" w:sz="6" w:space="0" w:color="auto"/>
            </w:tcBorders>
          </w:tcPr>
          <w:p w14:paraId="4A965E96" w14:textId="77777777" w:rsidR="00300440" w:rsidRPr="005120FE" w:rsidRDefault="00300440" w:rsidP="00300440">
            <w:pPr>
              <w:pStyle w:val="p14"/>
              <w:tabs>
                <w:tab w:val="left" w:pos="720"/>
              </w:tabs>
              <w:spacing w:line="240" w:lineRule="auto"/>
              <w:ind w:left="0"/>
              <w:rPr>
                <w:rFonts w:ascii="Arial" w:hAnsi="Arial" w:cs="Arial"/>
                <w:sz w:val="20"/>
              </w:rPr>
            </w:pPr>
          </w:p>
        </w:tc>
        <w:tc>
          <w:tcPr>
            <w:tcW w:w="3155" w:type="dxa"/>
            <w:tcBorders>
              <w:top w:val="single" w:sz="6" w:space="0" w:color="auto"/>
              <w:left w:val="single" w:sz="6" w:space="0" w:color="auto"/>
              <w:bottom w:val="single" w:sz="6" w:space="0" w:color="auto"/>
              <w:right w:val="single" w:sz="6" w:space="0" w:color="auto"/>
            </w:tcBorders>
          </w:tcPr>
          <w:p w14:paraId="05B78D5E" w14:textId="77777777" w:rsidR="000724BA" w:rsidRDefault="000724BA" w:rsidP="00300440">
            <w:pPr>
              <w:pStyle w:val="p14"/>
              <w:tabs>
                <w:tab w:val="left" w:pos="720"/>
              </w:tabs>
              <w:spacing w:line="240" w:lineRule="auto"/>
              <w:ind w:left="0"/>
              <w:rPr>
                <w:rFonts w:ascii="Arial" w:hAnsi="Arial" w:cs="Arial"/>
                <w:sz w:val="20"/>
              </w:rPr>
            </w:pPr>
            <w:r>
              <w:rPr>
                <w:rFonts w:ascii="Arial" w:hAnsi="Arial" w:cs="Arial"/>
                <w:sz w:val="20"/>
              </w:rPr>
              <w:t>Research relevant to oral surgery</w:t>
            </w:r>
          </w:p>
          <w:p w14:paraId="6DB6FFB3" w14:textId="77777777" w:rsidR="000724BA" w:rsidRDefault="000724BA" w:rsidP="00300440">
            <w:pPr>
              <w:pStyle w:val="p14"/>
              <w:tabs>
                <w:tab w:val="left" w:pos="720"/>
              </w:tabs>
              <w:spacing w:line="240" w:lineRule="auto"/>
              <w:ind w:left="0"/>
              <w:rPr>
                <w:rFonts w:ascii="Arial" w:hAnsi="Arial" w:cs="Arial"/>
                <w:sz w:val="20"/>
              </w:rPr>
            </w:pPr>
          </w:p>
          <w:p w14:paraId="207C6AD8" w14:textId="77777777" w:rsidR="002A0933" w:rsidRDefault="002A0933" w:rsidP="00300440">
            <w:pPr>
              <w:pStyle w:val="p14"/>
              <w:tabs>
                <w:tab w:val="left" w:pos="720"/>
              </w:tabs>
              <w:spacing w:line="240" w:lineRule="auto"/>
              <w:ind w:left="0"/>
              <w:rPr>
                <w:rFonts w:ascii="Arial" w:hAnsi="Arial" w:cs="Arial"/>
                <w:sz w:val="20"/>
              </w:rPr>
            </w:pPr>
            <w:r>
              <w:rPr>
                <w:rFonts w:ascii="Arial" w:hAnsi="Arial" w:cs="Arial"/>
                <w:sz w:val="20"/>
              </w:rPr>
              <w:t xml:space="preserve">Research qualifications such as MSc, </w:t>
            </w:r>
            <w:proofErr w:type="spellStart"/>
            <w:r>
              <w:rPr>
                <w:rFonts w:ascii="Arial" w:hAnsi="Arial" w:cs="Arial"/>
                <w:sz w:val="20"/>
              </w:rPr>
              <w:t>MClinDent</w:t>
            </w:r>
            <w:proofErr w:type="spellEnd"/>
            <w:r>
              <w:rPr>
                <w:rFonts w:ascii="Arial" w:hAnsi="Arial" w:cs="Arial"/>
                <w:sz w:val="20"/>
              </w:rPr>
              <w:t xml:space="preserve"> or PhD</w:t>
            </w:r>
          </w:p>
          <w:p w14:paraId="601B9AD6" w14:textId="77777777" w:rsidR="000724BA" w:rsidRDefault="000724BA" w:rsidP="00300440">
            <w:pPr>
              <w:pStyle w:val="p14"/>
              <w:tabs>
                <w:tab w:val="left" w:pos="720"/>
              </w:tabs>
              <w:spacing w:line="240" w:lineRule="auto"/>
              <w:ind w:left="0"/>
              <w:rPr>
                <w:rFonts w:ascii="Arial" w:hAnsi="Arial" w:cs="Arial"/>
                <w:sz w:val="20"/>
              </w:rPr>
            </w:pPr>
          </w:p>
          <w:p w14:paraId="1E0FF0B1" w14:textId="77777777" w:rsidR="00300440" w:rsidRPr="005120FE" w:rsidRDefault="002A0933" w:rsidP="00300440">
            <w:pPr>
              <w:pStyle w:val="p14"/>
              <w:tabs>
                <w:tab w:val="left" w:pos="720"/>
              </w:tabs>
              <w:spacing w:line="240" w:lineRule="auto"/>
              <w:ind w:left="0"/>
              <w:rPr>
                <w:rFonts w:ascii="Arial" w:hAnsi="Arial" w:cs="Arial"/>
                <w:sz w:val="20"/>
              </w:rPr>
            </w:pPr>
            <w:r>
              <w:rPr>
                <w:rFonts w:ascii="Arial" w:hAnsi="Arial" w:cs="Arial"/>
                <w:sz w:val="20"/>
              </w:rPr>
              <w:t>Publications in refer</w:t>
            </w:r>
            <w:r w:rsidR="005E5ABD">
              <w:rPr>
                <w:rFonts w:ascii="Arial" w:hAnsi="Arial" w:cs="Arial"/>
                <w:sz w:val="20"/>
              </w:rPr>
              <w:t>e</w:t>
            </w:r>
            <w:r>
              <w:rPr>
                <w:rFonts w:ascii="Arial" w:hAnsi="Arial" w:cs="Arial"/>
                <w:sz w:val="20"/>
              </w:rPr>
              <w:t>ed journals</w:t>
            </w:r>
            <w:r w:rsidR="00300440" w:rsidRPr="005120FE">
              <w:rPr>
                <w:rFonts w:ascii="Arial" w:hAnsi="Arial" w:cs="Arial"/>
                <w:sz w:val="20"/>
              </w:rPr>
              <w:t xml:space="preserve"> </w:t>
            </w:r>
          </w:p>
        </w:tc>
      </w:tr>
      <w:tr w:rsidR="00022240" w:rsidRPr="005120FE" w14:paraId="61888B87" w14:textId="77777777" w:rsidTr="00614589">
        <w:trPr>
          <w:jc w:val="center"/>
        </w:trPr>
        <w:tc>
          <w:tcPr>
            <w:tcW w:w="1863" w:type="dxa"/>
            <w:tcBorders>
              <w:top w:val="single" w:sz="6" w:space="0" w:color="auto"/>
              <w:left w:val="single" w:sz="6" w:space="0" w:color="auto"/>
              <w:bottom w:val="single" w:sz="6" w:space="0" w:color="auto"/>
              <w:right w:val="single" w:sz="6" w:space="0" w:color="auto"/>
            </w:tcBorders>
          </w:tcPr>
          <w:p w14:paraId="3A2F01FB" w14:textId="77777777" w:rsidR="00022240" w:rsidRDefault="00022240" w:rsidP="00022240">
            <w:pPr>
              <w:pStyle w:val="p14"/>
              <w:tabs>
                <w:tab w:val="left" w:pos="720"/>
              </w:tabs>
              <w:spacing w:line="240" w:lineRule="auto"/>
              <w:ind w:left="0"/>
              <w:rPr>
                <w:rFonts w:ascii="Arial" w:hAnsi="Arial" w:cs="Arial"/>
                <w:b/>
                <w:sz w:val="20"/>
              </w:rPr>
            </w:pPr>
            <w:r>
              <w:rPr>
                <w:rFonts w:ascii="Arial" w:hAnsi="Arial" w:cs="Arial"/>
                <w:b/>
                <w:sz w:val="20"/>
              </w:rPr>
              <w:t xml:space="preserve">Management </w:t>
            </w:r>
          </w:p>
        </w:tc>
        <w:tc>
          <w:tcPr>
            <w:tcW w:w="4225" w:type="dxa"/>
            <w:tcBorders>
              <w:top w:val="single" w:sz="6" w:space="0" w:color="auto"/>
              <w:left w:val="single" w:sz="6" w:space="0" w:color="auto"/>
              <w:bottom w:val="single" w:sz="6" w:space="0" w:color="auto"/>
              <w:right w:val="single" w:sz="6" w:space="0" w:color="auto"/>
            </w:tcBorders>
          </w:tcPr>
          <w:p w14:paraId="386BDB37" w14:textId="77777777" w:rsidR="00022240" w:rsidRPr="005120FE" w:rsidRDefault="00022240" w:rsidP="00022240">
            <w:pPr>
              <w:pStyle w:val="p14"/>
              <w:tabs>
                <w:tab w:val="left" w:pos="720"/>
              </w:tabs>
              <w:spacing w:line="240" w:lineRule="auto"/>
              <w:ind w:left="0"/>
              <w:rPr>
                <w:rFonts w:ascii="Arial" w:hAnsi="Arial" w:cs="Arial"/>
                <w:sz w:val="20"/>
              </w:rPr>
            </w:pPr>
          </w:p>
        </w:tc>
        <w:tc>
          <w:tcPr>
            <w:tcW w:w="3155" w:type="dxa"/>
            <w:tcBorders>
              <w:top w:val="single" w:sz="6" w:space="0" w:color="auto"/>
              <w:left w:val="single" w:sz="6" w:space="0" w:color="auto"/>
              <w:bottom w:val="single" w:sz="6" w:space="0" w:color="auto"/>
              <w:right w:val="single" w:sz="6" w:space="0" w:color="auto"/>
            </w:tcBorders>
          </w:tcPr>
          <w:p w14:paraId="1CC5AF70" w14:textId="77777777" w:rsidR="000724BA" w:rsidRDefault="000724BA" w:rsidP="00022240">
            <w:pPr>
              <w:pStyle w:val="p14"/>
              <w:tabs>
                <w:tab w:val="left" w:pos="720"/>
              </w:tabs>
              <w:spacing w:line="240" w:lineRule="auto"/>
              <w:ind w:left="0"/>
              <w:rPr>
                <w:rFonts w:ascii="Arial" w:hAnsi="Arial" w:cs="Arial"/>
                <w:sz w:val="20"/>
              </w:rPr>
            </w:pPr>
            <w:r>
              <w:rPr>
                <w:rFonts w:ascii="Arial" w:hAnsi="Arial" w:cs="Arial"/>
                <w:sz w:val="20"/>
              </w:rPr>
              <w:t>Experience of management of clinical service</w:t>
            </w:r>
          </w:p>
          <w:p w14:paraId="66E82916" w14:textId="77777777" w:rsidR="000724BA" w:rsidRDefault="000724BA" w:rsidP="00022240">
            <w:pPr>
              <w:pStyle w:val="p14"/>
              <w:tabs>
                <w:tab w:val="left" w:pos="720"/>
              </w:tabs>
              <w:spacing w:line="240" w:lineRule="auto"/>
              <w:ind w:left="0"/>
              <w:rPr>
                <w:rFonts w:ascii="Arial" w:hAnsi="Arial" w:cs="Arial"/>
                <w:sz w:val="20"/>
              </w:rPr>
            </w:pPr>
          </w:p>
          <w:p w14:paraId="737D232E" w14:textId="77777777" w:rsidR="00022240" w:rsidRDefault="00022240" w:rsidP="00022240">
            <w:pPr>
              <w:pStyle w:val="p14"/>
              <w:tabs>
                <w:tab w:val="left" w:pos="720"/>
              </w:tabs>
              <w:spacing w:line="240" w:lineRule="auto"/>
              <w:ind w:left="0"/>
              <w:rPr>
                <w:rFonts w:ascii="Arial" w:hAnsi="Arial" w:cs="Arial"/>
                <w:sz w:val="20"/>
              </w:rPr>
            </w:pPr>
            <w:r>
              <w:rPr>
                <w:rFonts w:ascii="Arial" w:hAnsi="Arial" w:cs="Arial"/>
                <w:sz w:val="20"/>
              </w:rPr>
              <w:t>Advanced management skills</w:t>
            </w:r>
          </w:p>
          <w:p w14:paraId="22BB9506" w14:textId="77777777" w:rsidR="00022240" w:rsidRDefault="00022240" w:rsidP="00022240">
            <w:pPr>
              <w:pStyle w:val="p14"/>
              <w:tabs>
                <w:tab w:val="left" w:pos="720"/>
              </w:tabs>
              <w:spacing w:line="240" w:lineRule="auto"/>
              <w:ind w:left="0"/>
              <w:rPr>
                <w:rFonts w:ascii="Arial" w:hAnsi="Arial" w:cs="Arial"/>
                <w:sz w:val="20"/>
              </w:rPr>
            </w:pPr>
          </w:p>
          <w:p w14:paraId="1150BDA8" w14:textId="77777777" w:rsidR="00022240" w:rsidRPr="005120FE" w:rsidRDefault="00022240" w:rsidP="00022240">
            <w:pPr>
              <w:pStyle w:val="p14"/>
              <w:tabs>
                <w:tab w:val="left" w:pos="720"/>
              </w:tabs>
              <w:spacing w:line="240" w:lineRule="auto"/>
              <w:ind w:left="0"/>
              <w:rPr>
                <w:rFonts w:ascii="Arial" w:hAnsi="Arial" w:cs="Arial"/>
                <w:sz w:val="20"/>
              </w:rPr>
            </w:pPr>
            <w:r>
              <w:rPr>
                <w:rFonts w:ascii="Arial" w:hAnsi="Arial" w:cs="Arial"/>
                <w:sz w:val="20"/>
              </w:rPr>
              <w:t>Experience in managing primary or secondary care teams or developing clinical care networks</w:t>
            </w:r>
          </w:p>
        </w:tc>
      </w:tr>
      <w:tr w:rsidR="00022240" w:rsidRPr="005120FE" w14:paraId="13E2C401" w14:textId="77777777" w:rsidTr="00614589">
        <w:trPr>
          <w:jc w:val="center"/>
        </w:trPr>
        <w:tc>
          <w:tcPr>
            <w:tcW w:w="1863" w:type="dxa"/>
            <w:tcBorders>
              <w:top w:val="single" w:sz="6" w:space="0" w:color="auto"/>
              <w:left w:val="single" w:sz="6" w:space="0" w:color="auto"/>
              <w:bottom w:val="single" w:sz="6" w:space="0" w:color="auto"/>
              <w:right w:val="single" w:sz="6" w:space="0" w:color="auto"/>
            </w:tcBorders>
          </w:tcPr>
          <w:p w14:paraId="4E5DAE68" w14:textId="77777777" w:rsidR="00022240" w:rsidRPr="005120FE" w:rsidRDefault="00022240" w:rsidP="00022240">
            <w:pPr>
              <w:pStyle w:val="p14"/>
              <w:tabs>
                <w:tab w:val="left" w:pos="720"/>
              </w:tabs>
              <w:spacing w:line="240" w:lineRule="auto"/>
              <w:ind w:left="0"/>
              <w:rPr>
                <w:rFonts w:ascii="Arial" w:hAnsi="Arial" w:cs="Arial"/>
                <w:b/>
                <w:sz w:val="20"/>
              </w:rPr>
            </w:pPr>
            <w:r>
              <w:rPr>
                <w:rFonts w:ascii="Arial" w:hAnsi="Arial" w:cs="Arial"/>
                <w:b/>
                <w:sz w:val="20"/>
              </w:rPr>
              <w:t>Personal</w:t>
            </w:r>
          </w:p>
        </w:tc>
        <w:tc>
          <w:tcPr>
            <w:tcW w:w="4225" w:type="dxa"/>
            <w:tcBorders>
              <w:top w:val="single" w:sz="6" w:space="0" w:color="auto"/>
              <w:left w:val="single" w:sz="6" w:space="0" w:color="auto"/>
              <w:bottom w:val="single" w:sz="6" w:space="0" w:color="auto"/>
              <w:right w:val="single" w:sz="6" w:space="0" w:color="auto"/>
            </w:tcBorders>
          </w:tcPr>
          <w:p w14:paraId="7AF8A8FD" w14:textId="77777777" w:rsidR="00022240" w:rsidRDefault="00022240" w:rsidP="00022240">
            <w:pPr>
              <w:pStyle w:val="p14"/>
              <w:tabs>
                <w:tab w:val="left" w:pos="720"/>
              </w:tabs>
              <w:spacing w:line="240" w:lineRule="auto"/>
              <w:ind w:left="0"/>
              <w:rPr>
                <w:rFonts w:ascii="Arial" w:hAnsi="Arial" w:cs="Arial"/>
                <w:sz w:val="20"/>
              </w:rPr>
            </w:pPr>
            <w:r w:rsidRPr="005120FE">
              <w:rPr>
                <w:rFonts w:ascii="Arial" w:hAnsi="Arial" w:cs="Arial"/>
                <w:sz w:val="20"/>
              </w:rPr>
              <w:t>Good team member who communicates well with staff and patients.</w:t>
            </w:r>
          </w:p>
          <w:p w14:paraId="3077F09D" w14:textId="77777777" w:rsidR="00022240" w:rsidRDefault="00022240" w:rsidP="00022240">
            <w:pPr>
              <w:pStyle w:val="p14"/>
              <w:tabs>
                <w:tab w:val="left" w:pos="720"/>
              </w:tabs>
              <w:spacing w:line="240" w:lineRule="auto"/>
              <w:ind w:left="0"/>
              <w:rPr>
                <w:rFonts w:ascii="Arial" w:hAnsi="Arial" w:cs="Arial"/>
                <w:sz w:val="20"/>
              </w:rPr>
            </w:pPr>
          </w:p>
          <w:p w14:paraId="045696DF" w14:textId="77777777" w:rsidR="00022240" w:rsidRPr="005120FE" w:rsidRDefault="00022240" w:rsidP="00022240">
            <w:pPr>
              <w:pStyle w:val="p14"/>
              <w:tabs>
                <w:tab w:val="left" w:pos="720"/>
              </w:tabs>
              <w:spacing w:line="240" w:lineRule="auto"/>
              <w:ind w:left="0"/>
              <w:rPr>
                <w:rFonts w:ascii="Arial" w:hAnsi="Arial" w:cs="Arial"/>
                <w:sz w:val="20"/>
              </w:rPr>
            </w:pPr>
            <w:r>
              <w:rPr>
                <w:rFonts w:ascii="Arial" w:hAnsi="Arial" w:cs="Arial"/>
                <w:sz w:val="20"/>
              </w:rPr>
              <w:t xml:space="preserve">Disability &amp; Equality awareness </w:t>
            </w:r>
          </w:p>
        </w:tc>
        <w:tc>
          <w:tcPr>
            <w:tcW w:w="3155" w:type="dxa"/>
            <w:tcBorders>
              <w:top w:val="single" w:sz="6" w:space="0" w:color="auto"/>
              <w:left w:val="single" w:sz="6" w:space="0" w:color="auto"/>
              <w:bottom w:val="single" w:sz="6" w:space="0" w:color="auto"/>
              <w:right w:val="single" w:sz="6" w:space="0" w:color="auto"/>
            </w:tcBorders>
          </w:tcPr>
          <w:p w14:paraId="08E6A8B4" w14:textId="77777777" w:rsidR="00022240" w:rsidRPr="005120FE" w:rsidRDefault="00022240" w:rsidP="00022240">
            <w:pPr>
              <w:pStyle w:val="p14"/>
              <w:tabs>
                <w:tab w:val="left" w:pos="720"/>
              </w:tabs>
              <w:spacing w:line="240" w:lineRule="auto"/>
              <w:ind w:left="0"/>
              <w:rPr>
                <w:rFonts w:ascii="Arial" w:hAnsi="Arial" w:cs="Arial"/>
                <w:sz w:val="20"/>
              </w:rPr>
            </w:pPr>
          </w:p>
        </w:tc>
      </w:tr>
    </w:tbl>
    <w:p w14:paraId="7D862031" w14:textId="77777777" w:rsidR="001E4299" w:rsidRDefault="001E4299" w:rsidP="008A0710">
      <w:pPr>
        <w:tabs>
          <w:tab w:val="left" w:pos="-720"/>
        </w:tabs>
        <w:suppressAutoHyphens/>
        <w:rPr>
          <w:rFonts w:ascii="Arial" w:hAnsi="Arial" w:cs="Arial"/>
          <w:b/>
          <w:sz w:val="24"/>
          <w:szCs w:val="24"/>
        </w:rPr>
      </w:pPr>
    </w:p>
    <w:p w14:paraId="641E5DB3" w14:textId="77777777" w:rsidR="008D6C37" w:rsidRDefault="008D6C37">
      <w:pPr>
        <w:rPr>
          <w:rFonts w:ascii="Arial" w:hAnsi="Arial" w:cs="Arial"/>
          <w:b/>
          <w:spacing w:val="-3"/>
          <w:sz w:val="24"/>
          <w:szCs w:val="24"/>
        </w:rPr>
      </w:pPr>
      <w:r>
        <w:rPr>
          <w:rFonts w:ascii="Arial" w:hAnsi="Arial" w:cs="Arial"/>
          <w:b/>
          <w:spacing w:val="-3"/>
          <w:sz w:val="24"/>
          <w:szCs w:val="24"/>
        </w:rPr>
        <w:br w:type="page"/>
      </w:r>
    </w:p>
    <w:p w14:paraId="1D8E0318" w14:textId="398FFE5F" w:rsidR="001E4299" w:rsidRPr="00AE1A50" w:rsidRDefault="001E4299" w:rsidP="001E4299">
      <w:pPr>
        <w:tabs>
          <w:tab w:val="left" w:pos="-720"/>
        </w:tabs>
        <w:suppressAutoHyphens/>
        <w:jc w:val="both"/>
        <w:rPr>
          <w:rFonts w:ascii="Arial" w:hAnsi="Arial" w:cs="Arial"/>
          <w:b/>
          <w:spacing w:val="-3"/>
          <w:sz w:val="24"/>
          <w:szCs w:val="24"/>
        </w:rPr>
      </w:pPr>
      <w:r w:rsidRPr="00AE1A50">
        <w:rPr>
          <w:rFonts w:ascii="Arial" w:hAnsi="Arial" w:cs="Arial"/>
          <w:b/>
          <w:spacing w:val="-3"/>
          <w:sz w:val="24"/>
          <w:szCs w:val="24"/>
        </w:rPr>
        <w:lastRenderedPageBreak/>
        <w:t xml:space="preserve">NHS GRAMPIAN                    </w:t>
      </w:r>
      <w:r w:rsidRPr="00AE1A50">
        <w:rPr>
          <w:rFonts w:ascii="Arial" w:hAnsi="Arial" w:cs="Arial"/>
          <w:b/>
          <w:spacing w:val="-3"/>
          <w:sz w:val="24"/>
          <w:szCs w:val="24"/>
        </w:rPr>
        <w:tab/>
      </w:r>
      <w:r w:rsidRPr="00AE1A50">
        <w:rPr>
          <w:rFonts w:ascii="Arial" w:hAnsi="Arial" w:cs="Arial"/>
          <w:b/>
          <w:spacing w:val="-3"/>
          <w:sz w:val="24"/>
          <w:szCs w:val="24"/>
        </w:rPr>
        <w:tab/>
      </w:r>
      <w:r w:rsidRPr="00AE1A50">
        <w:rPr>
          <w:rFonts w:ascii="Arial" w:hAnsi="Arial" w:cs="Arial"/>
          <w:b/>
          <w:spacing w:val="-3"/>
          <w:sz w:val="24"/>
          <w:szCs w:val="24"/>
        </w:rPr>
        <w:tab/>
      </w:r>
      <w:r w:rsidRPr="00AE1A50">
        <w:rPr>
          <w:rFonts w:ascii="Arial" w:hAnsi="Arial" w:cs="Arial"/>
          <w:b/>
          <w:spacing w:val="-3"/>
          <w:sz w:val="24"/>
          <w:szCs w:val="24"/>
        </w:rPr>
        <w:tab/>
      </w:r>
    </w:p>
    <w:p w14:paraId="6C197CF8" w14:textId="77777777" w:rsidR="001E4299" w:rsidRPr="00AE1A50" w:rsidRDefault="001E4299" w:rsidP="001E4299">
      <w:pPr>
        <w:tabs>
          <w:tab w:val="left" w:pos="-720"/>
        </w:tabs>
        <w:suppressAutoHyphens/>
        <w:jc w:val="both"/>
        <w:rPr>
          <w:rFonts w:ascii="Arial" w:hAnsi="Arial" w:cs="Arial"/>
          <w:b/>
          <w:spacing w:val="-3"/>
          <w:sz w:val="24"/>
          <w:szCs w:val="24"/>
        </w:rPr>
      </w:pPr>
    </w:p>
    <w:p w14:paraId="28DC1A59" w14:textId="77777777" w:rsidR="001E4299" w:rsidRPr="00AE1A50" w:rsidRDefault="001E4299" w:rsidP="001E4299">
      <w:pPr>
        <w:tabs>
          <w:tab w:val="left" w:pos="-720"/>
        </w:tabs>
        <w:suppressAutoHyphens/>
        <w:jc w:val="both"/>
        <w:rPr>
          <w:rFonts w:ascii="Arial" w:hAnsi="Arial" w:cs="Arial"/>
          <w:b/>
          <w:spacing w:val="-3"/>
          <w:sz w:val="24"/>
          <w:szCs w:val="24"/>
          <w:u w:val="single"/>
        </w:rPr>
      </w:pPr>
      <w:proofErr w:type="gramStart"/>
      <w:r w:rsidRPr="00AE1A50">
        <w:rPr>
          <w:rFonts w:ascii="Arial" w:hAnsi="Arial" w:cs="Arial"/>
          <w:b/>
          <w:spacing w:val="-3"/>
          <w:sz w:val="24"/>
          <w:szCs w:val="24"/>
          <w:u w:val="single"/>
        </w:rPr>
        <w:t xml:space="preserve">CONSULTANT  </w:t>
      </w:r>
      <w:r w:rsidR="00AE1A50">
        <w:rPr>
          <w:rFonts w:ascii="Arial" w:hAnsi="Arial" w:cs="Arial"/>
          <w:b/>
          <w:spacing w:val="-3"/>
          <w:sz w:val="24"/>
          <w:szCs w:val="24"/>
          <w:u w:val="single"/>
        </w:rPr>
        <w:t>IN</w:t>
      </w:r>
      <w:proofErr w:type="gramEnd"/>
      <w:r w:rsidR="00AE1A50">
        <w:rPr>
          <w:rFonts w:ascii="Arial" w:hAnsi="Arial" w:cs="Arial"/>
          <w:b/>
          <w:spacing w:val="-3"/>
          <w:sz w:val="24"/>
          <w:szCs w:val="24"/>
          <w:u w:val="single"/>
        </w:rPr>
        <w:t xml:space="preserve"> ORAL SURGERY</w:t>
      </w:r>
    </w:p>
    <w:p w14:paraId="1EEBA3AC" w14:textId="23F9CBBA" w:rsidR="001E4299" w:rsidRPr="00AE1A50" w:rsidRDefault="001E4299" w:rsidP="001E4299">
      <w:pPr>
        <w:tabs>
          <w:tab w:val="left" w:pos="-720"/>
        </w:tabs>
        <w:suppressAutoHyphens/>
        <w:jc w:val="both"/>
        <w:rPr>
          <w:rFonts w:ascii="Arial" w:hAnsi="Arial" w:cs="Arial"/>
          <w:b/>
          <w:spacing w:val="-3"/>
          <w:sz w:val="24"/>
          <w:szCs w:val="24"/>
          <w:u w:val="single"/>
        </w:rPr>
      </w:pPr>
      <w:r w:rsidRPr="00AE1A50">
        <w:rPr>
          <w:rFonts w:ascii="Arial" w:hAnsi="Arial" w:cs="Arial"/>
          <w:b/>
          <w:spacing w:val="-3"/>
          <w:sz w:val="24"/>
          <w:szCs w:val="24"/>
          <w:u w:val="single"/>
        </w:rPr>
        <w:t>REF</w:t>
      </w:r>
      <w:r w:rsidR="00AE1A50">
        <w:rPr>
          <w:rFonts w:ascii="Arial" w:hAnsi="Arial" w:cs="Arial"/>
          <w:b/>
          <w:spacing w:val="-3"/>
          <w:sz w:val="24"/>
          <w:szCs w:val="24"/>
          <w:u w:val="single"/>
        </w:rPr>
        <w:t>:</w:t>
      </w:r>
      <w:r w:rsidRPr="00AE1A50">
        <w:rPr>
          <w:rFonts w:ascii="Arial" w:hAnsi="Arial" w:cs="Arial"/>
          <w:b/>
          <w:spacing w:val="-3"/>
          <w:sz w:val="24"/>
          <w:szCs w:val="24"/>
          <w:u w:val="single"/>
        </w:rPr>
        <w:t xml:space="preserve"> </w:t>
      </w:r>
      <w:r w:rsidR="00E30276" w:rsidRPr="00E30276">
        <w:rPr>
          <w:rFonts w:ascii="Arial" w:hAnsi="Arial" w:cs="Arial"/>
          <w:b/>
          <w:spacing w:val="-3"/>
          <w:sz w:val="24"/>
          <w:szCs w:val="24"/>
          <w:u w:val="single"/>
        </w:rPr>
        <w:t>ST165657</w:t>
      </w:r>
    </w:p>
    <w:p w14:paraId="50F2C112" w14:textId="77777777" w:rsidR="001E4299" w:rsidRPr="00AE1A50" w:rsidRDefault="001E4299" w:rsidP="001E4299">
      <w:pPr>
        <w:tabs>
          <w:tab w:val="left" w:pos="-720"/>
        </w:tabs>
        <w:suppressAutoHyphens/>
        <w:jc w:val="both"/>
        <w:rPr>
          <w:rFonts w:ascii="Arial" w:hAnsi="Arial" w:cs="Arial"/>
          <w:b/>
          <w:spacing w:val="-3"/>
          <w:sz w:val="24"/>
          <w:szCs w:val="24"/>
        </w:rPr>
      </w:pPr>
    </w:p>
    <w:p w14:paraId="0BE5A33D" w14:textId="77777777" w:rsidR="001E4299" w:rsidRPr="00AE1A50" w:rsidRDefault="001E4299" w:rsidP="001E4299">
      <w:pPr>
        <w:tabs>
          <w:tab w:val="left" w:pos="-720"/>
        </w:tabs>
        <w:suppressAutoHyphens/>
        <w:jc w:val="both"/>
        <w:rPr>
          <w:rFonts w:ascii="Arial" w:hAnsi="Arial" w:cs="Arial"/>
          <w:spacing w:val="-3"/>
          <w:sz w:val="24"/>
          <w:szCs w:val="24"/>
        </w:rPr>
      </w:pPr>
      <w:r w:rsidRPr="00AE1A50">
        <w:rPr>
          <w:rFonts w:ascii="Arial" w:hAnsi="Arial" w:cs="Arial"/>
          <w:spacing w:val="-3"/>
          <w:sz w:val="24"/>
          <w:szCs w:val="24"/>
        </w:rPr>
        <w:t>CONDITIONS OF APPOINTMENT</w:t>
      </w:r>
    </w:p>
    <w:p w14:paraId="03B40A85" w14:textId="77777777" w:rsidR="001E4299" w:rsidRPr="00AE1A50" w:rsidRDefault="001E4299" w:rsidP="001E4299">
      <w:pPr>
        <w:tabs>
          <w:tab w:val="left" w:pos="-720"/>
        </w:tabs>
        <w:suppressAutoHyphens/>
        <w:jc w:val="both"/>
        <w:rPr>
          <w:rFonts w:ascii="Arial" w:hAnsi="Arial" w:cs="Arial"/>
          <w:spacing w:val="-3"/>
          <w:sz w:val="24"/>
          <w:szCs w:val="24"/>
        </w:rPr>
      </w:pPr>
    </w:p>
    <w:p w14:paraId="2D043C00"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r w:rsidRPr="00AE1A50">
        <w:rPr>
          <w:rFonts w:ascii="Arial" w:hAnsi="Arial" w:cs="Arial"/>
          <w:sz w:val="24"/>
          <w:szCs w:val="24"/>
        </w:rPr>
        <w:t>1.</w:t>
      </w:r>
      <w:r w:rsidRPr="00AE1A50">
        <w:rPr>
          <w:rFonts w:ascii="Arial" w:hAnsi="Arial" w:cs="Arial"/>
          <w:sz w:val="24"/>
          <w:szCs w:val="24"/>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14:paraId="167EA1DF" w14:textId="77777777" w:rsidR="001E4299" w:rsidRPr="00AE1A50" w:rsidRDefault="001E4299" w:rsidP="001E4299">
      <w:pPr>
        <w:tabs>
          <w:tab w:val="left" w:pos="-720"/>
        </w:tabs>
        <w:suppressAutoHyphens/>
        <w:jc w:val="both"/>
        <w:rPr>
          <w:rFonts w:ascii="Arial" w:hAnsi="Arial" w:cs="Arial"/>
          <w:sz w:val="24"/>
          <w:szCs w:val="24"/>
        </w:rPr>
      </w:pPr>
    </w:p>
    <w:p w14:paraId="1314A1A2" w14:textId="77777777" w:rsidR="001E4299" w:rsidRPr="00AE1A50" w:rsidRDefault="001E4299" w:rsidP="001E4299">
      <w:pPr>
        <w:tabs>
          <w:tab w:val="left" w:pos="-720"/>
          <w:tab w:val="left" w:pos="0"/>
          <w:tab w:val="left" w:pos="720"/>
        </w:tabs>
        <w:suppressAutoHyphens/>
        <w:ind w:left="1440" w:hanging="1440"/>
        <w:jc w:val="both"/>
        <w:rPr>
          <w:rFonts w:ascii="Arial" w:hAnsi="Arial" w:cs="Arial"/>
          <w:snapToGrid w:val="0"/>
          <w:sz w:val="24"/>
          <w:szCs w:val="24"/>
        </w:rPr>
      </w:pPr>
      <w:r w:rsidRPr="00AE1A50">
        <w:rPr>
          <w:rFonts w:ascii="Arial" w:hAnsi="Arial" w:cs="Arial"/>
          <w:sz w:val="24"/>
          <w:szCs w:val="24"/>
        </w:rPr>
        <w:t>2.</w:t>
      </w:r>
      <w:r w:rsidRPr="00AE1A50">
        <w:rPr>
          <w:rFonts w:ascii="Arial" w:hAnsi="Arial" w:cs="Arial"/>
          <w:sz w:val="24"/>
          <w:szCs w:val="24"/>
        </w:rPr>
        <w:tab/>
        <w:t>(</w:t>
      </w:r>
      <w:proofErr w:type="gramStart"/>
      <w:r w:rsidRPr="00AE1A50">
        <w:rPr>
          <w:rFonts w:ascii="Arial" w:hAnsi="Arial" w:cs="Arial"/>
          <w:sz w:val="24"/>
          <w:szCs w:val="24"/>
        </w:rPr>
        <w:t>a</w:t>
      </w:r>
      <w:proofErr w:type="gramEnd"/>
      <w:r w:rsidRPr="00AE1A50">
        <w:rPr>
          <w:rFonts w:ascii="Arial" w:hAnsi="Arial" w:cs="Arial"/>
          <w:sz w:val="24"/>
          <w:szCs w:val="24"/>
        </w:rPr>
        <w:t>)</w:t>
      </w:r>
      <w:r w:rsidRPr="00AE1A50">
        <w:rPr>
          <w:rFonts w:ascii="Arial" w:hAnsi="Arial" w:cs="Arial"/>
          <w:sz w:val="24"/>
          <w:szCs w:val="24"/>
        </w:rPr>
        <w:tab/>
        <w:t xml:space="preserve">The whole-time salary, exclusive of any distinction award, will be a starting salary of </w:t>
      </w:r>
      <w:r w:rsidR="001A142F">
        <w:rPr>
          <w:rFonts w:ascii="Arial" w:hAnsi="Arial" w:cs="Arial"/>
          <w:sz w:val="22"/>
          <w:szCs w:val="22"/>
        </w:rPr>
        <w:t>£91,474</w:t>
      </w:r>
      <w:r w:rsidR="001A142F" w:rsidRPr="00552B4F">
        <w:rPr>
          <w:rFonts w:ascii="Arial" w:hAnsi="Arial" w:cs="Arial"/>
          <w:sz w:val="22"/>
          <w:szCs w:val="22"/>
        </w:rPr>
        <w:t xml:space="preserve"> - £</w:t>
      </w:r>
      <w:r w:rsidR="001A142F">
        <w:rPr>
          <w:rFonts w:ascii="Arial" w:hAnsi="Arial" w:cs="Arial"/>
          <w:sz w:val="22"/>
          <w:szCs w:val="22"/>
        </w:rPr>
        <w:t xml:space="preserve">121,548 </w:t>
      </w:r>
      <w:r w:rsidRPr="00AE1A50">
        <w:rPr>
          <w:rFonts w:ascii="Arial" w:hAnsi="Arial" w:cs="Arial"/>
          <w:sz w:val="24"/>
          <w:szCs w:val="24"/>
        </w:rPr>
        <w:t>progression of salary is related to experience.</w:t>
      </w:r>
    </w:p>
    <w:p w14:paraId="1989917B" w14:textId="37D6FB7A" w:rsidR="001E4299" w:rsidRPr="00AE1A50" w:rsidRDefault="001E4299" w:rsidP="001E4299">
      <w:pPr>
        <w:tabs>
          <w:tab w:val="left" w:pos="-720"/>
          <w:tab w:val="left" w:pos="0"/>
          <w:tab w:val="left" w:pos="720"/>
        </w:tabs>
        <w:suppressAutoHyphens/>
        <w:ind w:left="1440" w:hanging="1440"/>
        <w:jc w:val="both"/>
        <w:rPr>
          <w:rFonts w:ascii="Arial" w:hAnsi="Arial" w:cs="Arial"/>
          <w:i/>
          <w:sz w:val="24"/>
          <w:szCs w:val="24"/>
        </w:rPr>
      </w:pPr>
      <w:r w:rsidRPr="00AE1A50">
        <w:rPr>
          <w:rFonts w:ascii="Arial" w:hAnsi="Arial" w:cs="Arial"/>
          <w:snapToGrid w:val="0"/>
          <w:sz w:val="24"/>
          <w:szCs w:val="24"/>
        </w:rPr>
        <w:tab/>
      </w:r>
      <w:r w:rsidRPr="00AE1A50">
        <w:rPr>
          <w:rFonts w:ascii="Arial" w:hAnsi="Arial" w:cs="Arial"/>
          <w:snapToGrid w:val="0"/>
          <w:sz w:val="24"/>
          <w:szCs w:val="24"/>
        </w:rPr>
        <w:tab/>
        <w:t xml:space="preserve">Appendix 8 of the contract sets out the code of conduct for private practice which applies to all interested parties.  In general consultants will be free to undertake private practice as long as this is undertaken </w:t>
      </w:r>
      <w:r w:rsidR="006D6D14" w:rsidRPr="00AE1A50">
        <w:rPr>
          <w:rFonts w:ascii="Arial" w:hAnsi="Arial" w:cs="Arial"/>
          <w:snapToGrid w:val="0"/>
          <w:sz w:val="24"/>
          <w:szCs w:val="24"/>
        </w:rPr>
        <w:t>out with</w:t>
      </w:r>
      <w:r w:rsidRPr="00AE1A50">
        <w:rPr>
          <w:rFonts w:ascii="Arial" w:hAnsi="Arial" w:cs="Arial"/>
          <w:snapToGrid w:val="0"/>
          <w:sz w:val="24"/>
          <w:szCs w:val="24"/>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4D9ED60D" w14:textId="77777777" w:rsidR="001E4299" w:rsidRPr="00AE1A50" w:rsidRDefault="001E4299" w:rsidP="001E4299">
      <w:pPr>
        <w:tabs>
          <w:tab w:val="left" w:pos="-720"/>
          <w:tab w:val="left" w:pos="0"/>
        </w:tabs>
        <w:suppressAutoHyphens/>
        <w:ind w:left="720" w:hanging="720"/>
        <w:jc w:val="both"/>
        <w:rPr>
          <w:rFonts w:ascii="Arial" w:hAnsi="Arial" w:cs="Arial"/>
          <w:spacing w:val="-3"/>
          <w:sz w:val="24"/>
          <w:szCs w:val="24"/>
        </w:rPr>
      </w:pPr>
      <w:r w:rsidRPr="00AE1A50">
        <w:rPr>
          <w:rFonts w:ascii="Arial" w:hAnsi="Arial" w:cs="Arial"/>
          <w:spacing w:val="-3"/>
          <w:sz w:val="24"/>
          <w:szCs w:val="24"/>
        </w:rPr>
        <w:tab/>
      </w:r>
    </w:p>
    <w:p w14:paraId="61869DAB" w14:textId="12CA705B" w:rsidR="001E4299" w:rsidRPr="00AE1A50" w:rsidRDefault="001E4299" w:rsidP="001E4299">
      <w:pPr>
        <w:tabs>
          <w:tab w:val="left" w:pos="-720"/>
          <w:tab w:val="left" w:pos="0"/>
        </w:tabs>
        <w:suppressAutoHyphens/>
        <w:ind w:left="1418" w:hanging="709"/>
        <w:jc w:val="both"/>
        <w:rPr>
          <w:rFonts w:ascii="Arial" w:hAnsi="Arial" w:cs="Arial"/>
          <w:sz w:val="24"/>
          <w:szCs w:val="24"/>
        </w:rPr>
      </w:pPr>
      <w:r w:rsidRPr="00AE1A50">
        <w:rPr>
          <w:rFonts w:ascii="Arial" w:hAnsi="Arial" w:cs="Arial"/>
          <w:sz w:val="24"/>
          <w:szCs w:val="24"/>
        </w:rPr>
        <w:t>(b)</w:t>
      </w:r>
      <w:r w:rsidRPr="00AE1A50">
        <w:rPr>
          <w:rFonts w:ascii="Arial" w:hAnsi="Arial" w:cs="Arial"/>
          <w:sz w:val="24"/>
          <w:szCs w:val="24"/>
        </w:rPr>
        <w:tab/>
        <w:t xml:space="preserve">Job plans must be agreed </w:t>
      </w:r>
      <w:r w:rsidR="006D6D14">
        <w:rPr>
          <w:rFonts w:ascii="Arial" w:hAnsi="Arial" w:cs="Arial"/>
          <w:sz w:val="24"/>
          <w:szCs w:val="24"/>
        </w:rPr>
        <w:t xml:space="preserve">and signed off </w:t>
      </w:r>
      <w:r w:rsidRPr="00AE1A50">
        <w:rPr>
          <w:rFonts w:ascii="Arial" w:hAnsi="Arial" w:cs="Arial"/>
          <w:sz w:val="24"/>
          <w:szCs w:val="24"/>
        </w:rPr>
        <w:t xml:space="preserve">in association with the appropriate </w:t>
      </w:r>
      <w:r w:rsidR="006D6D14">
        <w:rPr>
          <w:rFonts w:ascii="Arial" w:hAnsi="Arial" w:cs="Arial"/>
          <w:sz w:val="24"/>
          <w:szCs w:val="24"/>
        </w:rPr>
        <w:t>Clinical Lead.</w:t>
      </w:r>
      <w:r w:rsidRPr="00AE1A50">
        <w:rPr>
          <w:rFonts w:ascii="Arial" w:hAnsi="Arial" w:cs="Arial"/>
          <w:sz w:val="24"/>
          <w:szCs w:val="24"/>
        </w:rPr>
        <w:t xml:space="preserve">  Changes will be discussed and agreed by these officers and yourself in line with Clinical Grouping service needs and changes in service requirements as well as at annual review.</w:t>
      </w:r>
    </w:p>
    <w:p w14:paraId="045B8703" w14:textId="77777777" w:rsidR="001E4299" w:rsidRPr="00AE1A50" w:rsidRDefault="001E4299" w:rsidP="001E4299">
      <w:pPr>
        <w:tabs>
          <w:tab w:val="left" w:pos="-720"/>
        </w:tabs>
        <w:suppressAutoHyphens/>
        <w:jc w:val="both"/>
        <w:rPr>
          <w:rFonts w:ascii="Arial" w:hAnsi="Arial" w:cs="Arial"/>
          <w:sz w:val="24"/>
          <w:szCs w:val="24"/>
        </w:rPr>
      </w:pPr>
    </w:p>
    <w:p w14:paraId="4657220E"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r w:rsidRPr="00AE1A50">
        <w:rPr>
          <w:rFonts w:ascii="Arial" w:hAnsi="Arial" w:cs="Arial"/>
          <w:sz w:val="24"/>
          <w:szCs w:val="24"/>
        </w:rPr>
        <w:t>3.</w:t>
      </w:r>
      <w:r w:rsidRPr="00AE1A50">
        <w:rPr>
          <w:rFonts w:ascii="Arial" w:hAnsi="Arial" w:cs="Arial"/>
          <w:sz w:val="24"/>
          <w:szCs w:val="24"/>
        </w:rPr>
        <w:tab/>
        <w:t>The person appointed will be expected to take part in undergraduate and postgraduate teaching programmes.  You will therefore be awarded appropriate Aberdeen University Honorary Status.</w:t>
      </w:r>
    </w:p>
    <w:p w14:paraId="17C2541F" w14:textId="77777777" w:rsidR="001E4299" w:rsidRPr="00AE1A50" w:rsidRDefault="001E4299" w:rsidP="001E4299">
      <w:pPr>
        <w:tabs>
          <w:tab w:val="left" w:pos="-720"/>
        </w:tabs>
        <w:suppressAutoHyphens/>
        <w:jc w:val="both"/>
        <w:rPr>
          <w:rFonts w:ascii="Arial" w:hAnsi="Arial" w:cs="Arial"/>
          <w:sz w:val="24"/>
          <w:szCs w:val="24"/>
        </w:rPr>
      </w:pPr>
    </w:p>
    <w:p w14:paraId="1521E55B"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r w:rsidRPr="00AE1A50">
        <w:rPr>
          <w:rFonts w:ascii="Arial" w:hAnsi="Arial" w:cs="Arial"/>
          <w:sz w:val="24"/>
          <w:szCs w:val="24"/>
        </w:rPr>
        <w:t>4.</w:t>
      </w:r>
      <w:r w:rsidRPr="00AE1A50">
        <w:rPr>
          <w:rFonts w:ascii="Arial" w:hAnsi="Arial" w:cs="Arial"/>
          <w:sz w:val="24"/>
          <w:szCs w:val="24"/>
        </w:rPr>
        <w:tab/>
        <w:t>Consultants are expected to undertake research and development in their own field and to link with the University research areas.</w:t>
      </w:r>
    </w:p>
    <w:p w14:paraId="5068A175" w14:textId="77777777" w:rsidR="001E4299" w:rsidRPr="00AE1A50" w:rsidRDefault="001E4299" w:rsidP="001E4299">
      <w:pPr>
        <w:tabs>
          <w:tab w:val="left" w:pos="-720"/>
        </w:tabs>
        <w:suppressAutoHyphens/>
        <w:jc w:val="both"/>
        <w:rPr>
          <w:rFonts w:ascii="Arial" w:hAnsi="Arial" w:cs="Arial"/>
          <w:sz w:val="24"/>
          <w:szCs w:val="24"/>
        </w:rPr>
      </w:pPr>
    </w:p>
    <w:p w14:paraId="5906F7B2"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r w:rsidRPr="00AE1A50">
        <w:rPr>
          <w:rFonts w:ascii="Arial" w:hAnsi="Arial" w:cs="Arial"/>
          <w:sz w:val="24"/>
          <w:szCs w:val="24"/>
        </w:rPr>
        <w:t>5.</w:t>
      </w:r>
      <w:r w:rsidRPr="00AE1A50">
        <w:rPr>
          <w:rFonts w:ascii="Arial" w:hAnsi="Arial" w:cs="Arial"/>
          <w:sz w:val="24"/>
          <w:szCs w:val="24"/>
        </w:rPr>
        <w:tab/>
        <w:t>Day to day arrangements for undertaking the specified duties of the post will be made in consultation with the Head of Service, other consultants in the department and with the Board.</w:t>
      </w:r>
    </w:p>
    <w:p w14:paraId="7B593A9B" w14:textId="77777777" w:rsidR="001E4299" w:rsidRPr="00AE1A50" w:rsidRDefault="001E4299" w:rsidP="001E4299">
      <w:pPr>
        <w:tabs>
          <w:tab w:val="left" w:pos="-720"/>
        </w:tabs>
        <w:suppressAutoHyphens/>
        <w:jc w:val="both"/>
        <w:rPr>
          <w:rFonts w:ascii="Arial" w:hAnsi="Arial" w:cs="Arial"/>
          <w:sz w:val="24"/>
          <w:szCs w:val="24"/>
        </w:rPr>
      </w:pPr>
    </w:p>
    <w:p w14:paraId="292A4F6F"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r w:rsidRPr="00AE1A50">
        <w:rPr>
          <w:rFonts w:ascii="Arial" w:hAnsi="Arial" w:cs="Arial"/>
          <w:sz w:val="24"/>
          <w:szCs w:val="24"/>
        </w:rPr>
        <w:t>6.</w:t>
      </w:r>
      <w:r w:rsidRPr="00AE1A50">
        <w:rPr>
          <w:rFonts w:ascii="Arial" w:hAnsi="Arial" w:cs="Arial"/>
          <w:sz w:val="24"/>
          <w:szCs w:val="24"/>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57362A5E" w14:textId="77777777" w:rsidR="001E4299" w:rsidRPr="00AE1A50" w:rsidRDefault="001E4299" w:rsidP="001E4299">
      <w:pPr>
        <w:tabs>
          <w:tab w:val="left" w:pos="-720"/>
        </w:tabs>
        <w:suppressAutoHyphens/>
        <w:jc w:val="both"/>
        <w:rPr>
          <w:rFonts w:ascii="Arial" w:hAnsi="Arial" w:cs="Arial"/>
          <w:spacing w:val="-3"/>
          <w:sz w:val="24"/>
          <w:szCs w:val="24"/>
        </w:rPr>
      </w:pPr>
    </w:p>
    <w:p w14:paraId="54043835" w14:textId="77777777" w:rsidR="001E4299" w:rsidRPr="00AE1A50" w:rsidRDefault="001E4299" w:rsidP="001E4299">
      <w:pPr>
        <w:tabs>
          <w:tab w:val="left" w:pos="-720"/>
          <w:tab w:val="left" w:pos="0"/>
        </w:tabs>
        <w:suppressAutoHyphens/>
        <w:ind w:left="720" w:hanging="720"/>
        <w:jc w:val="both"/>
        <w:rPr>
          <w:rFonts w:ascii="Arial" w:hAnsi="Arial" w:cs="Arial"/>
          <w:i/>
          <w:sz w:val="24"/>
          <w:szCs w:val="24"/>
        </w:rPr>
      </w:pPr>
      <w:r w:rsidRPr="00AE1A50">
        <w:rPr>
          <w:rFonts w:ascii="Arial" w:hAnsi="Arial" w:cs="Arial"/>
          <w:sz w:val="24"/>
          <w:szCs w:val="24"/>
        </w:rPr>
        <w:t>7.</w:t>
      </w:r>
      <w:r w:rsidRPr="00AE1A50">
        <w:rPr>
          <w:rFonts w:ascii="Arial" w:hAnsi="Arial" w:cs="Arial"/>
          <w:sz w:val="24"/>
          <w:szCs w:val="24"/>
        </w:rPr>
        <w:tab/>
        <w:t xml:space="preserve">The person appointed will act as an adviser to the Board in </w:t>
      </w:r>
      <w:r w:rsidR="00AE1A50">
        <w:rPr>
          <w:rFonts w:ascii="Arial" w:hAnsi="Arial" w:cs="Arial"/>
          <w:sz w:val="24"/>
          <w:szCs w:val="24"/>
        </w:rPr>
        <w:t>Oral Surgery.</w:t>
      </w:r>
    </w:p>
    <w:p w14:paraId="40ED1DD9"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p>
    <w:p w14:paraId="639EEA71" w14:textId="77777777" w:rsidR="001E4299" w:rsidRPr="00AE1A50" w:rsidRDefault="000B32BA" w:rsidP="001E4299">
      <w:pPr>
        <w:tabs>
          <w:tab w:val="left" w:pos="-720"/>
          <w:tab w:val="left" w:pos="0"/>
        </w:tabs>
        <w:suppressAutoHyphens/>
        <w:ind w:left="720" w:hanging="720"/>
        <w:jc w:val="both"/>
        <w:rPr>
          <w:rFonts w:ascii="Arial" w:hAnsi="Arial" w:cs="Arial"/>
          <w:sz w:val="24"/>
          <w:szCs w:val="24"/>
        </w:rPr>
      </w:pPr>
      <w:r>
        <w:rPr>
          <w:rFonts w:ascii="Arial" w:hAnsi="Arial" w:cs="Arial"/>
          <w:sz w:val="24"/>
          <w:szCs w:val="24"/>
        </w:rPr>
        <w:t>8</w:t>
      </w:r>
      <w:r w:rsidR="001E4299" w:rsidRPr="00AE1A50">
        <w:rPr>
          <w:rFonts w:ascii="Arial" w:hAnsi="Arial" w:cs="Arial"/>
          <w:sz w:val="24"/>
          <w:szCs w:val="24"/>
        </w:rPr>
        <w:t>.</w:t>
      </w:r>
      <w:r w:rsidR="001E4299" w:rsidRPr="00AE1A50">
        <w:rPr>
          <w:rFonts w:ascii="Arial" w:hAnsi="Arial" w:cs="Arial"/>
          <w:sz w:val="24"/>
          <w:szCs w:val="24"/>
        </w:rPr>
        <w:tab/>
        <w:t>You may exceptionally be required to undertake duties at other hospitals in the Grampian Area or other Health Board areas and at hospitals in Orkney, Shetland and elsewhere for which service agreements would be arranged.</w:t>
      </w:r>
    </w:p>
    <w:p w14:paraId="6294DE5F" w14:textId="77777777" w:rsidR="001E4299" w:rsidRPr="00AE1A50" w:rsidRDefault="001E4299" w:rsidP="001E4299">
      <w:pPr>
        <w:tabs>
          <w:tab w:val="left" w:pos="-720"/>
        </w:tabs>
        <w:suppressAutoHyphens/>
        <w:jc w:val="both"/>
        <w:rPr>
          <w:rFonts w:ascii="Arial" w:hAnsi="Arial" w:cs="Arial"/>
          <w:spacing w:val="-3"/>
          <w:sz w:val="24"/>
          <w:szCs w:val="24"/>
        </w:rPr>
      </w:pPr>
    </w:p>
    <w:p w14:paraId="0423BCE1" w14:textId="77777777" w:rsidR="001E4299" w:rsidRPr="00AE1A50" w:rsidRDefault="00AD25B1" w:rsidP="001E4299">
      <w:pPr>
        <w:tabs>
          <w:tab w:val="left" w:pos="-720"/>
          <w:tab w:val="left" w:pos="0"/>
        </w:tabs>
        <w:suppressAutoHyphens/>
        <w:ind w:left="720" w:hanging="720"/>
        <w:jc w:val="both"/>
        <w:rPr>
          <w:rFonts w:ascii="Arial" w:hAnsi="Arial" w:cs="Arial"/>
          <w:sz w:val="24"/>
          <w:szCs w:val="24"/>
        </w:rPr>
      </w:pPr>
      <w:r>
        <w:rPr>
          <w:rFonts w:ascii="Arial" w:hAnsi="Arial" w:cs="Arial"/>
          <w:sz w:val="24"/>
          <w:szCs w:val="24"/>
        </w:rPr>
        <w:t>9</w:t>
      </w:r>
      <w:r w:rsidR="001E4299" w:rsidRPr="00AE1A50">
        <w:rPr>
          <w:rFonts w:ascii="Arial" w:hAnsi="Arial" w:cs="Arial"/>
          <w:sz w:val="24"/>
          <w:szCs w:val="24"/>
        </w:rPr>
        <w:t>.</w:t>
      </w:r>
      <w:r w:rsidR="001E4299" w:rsidRPr="00AE1A50">
        <w:rPr>
          <w:rFonts w:ascii="Arial" w:hAnsi="Arial" w:cs="Arial"/>
          <w:sz w:val="24"/>
          <w:szCs w:val="24"/>
        </w:rPr>
        <w:tab/>
      </w:r>
      <w:r>
        <w:rPr>
          <w:rFonts w:ascii="Arial" w:hAnsi="Arial" w:cs="Arial"/>
          <w:sz w:val="24"/>
          <w:szCs w:val="24"/>
        </w:rPr>
        <w:t>T</w:t>
      </w:r>
      <w:r w:rsidR="001E4299" w:rsidRPr="00AE1A50">
        <w:rPr>
          <w:rFonts w:ascii="Arial" w:hAnsi="Arial" w:cs="Arial"/>
          <w:sz w:val="24"/>
          <w:szCs w:val="24"/>
        </w:rPr>
        <w:t>he Board, in partnership with the BMA Local Negotiating Committee has a study leave policy for all Career Grade Medical and Dental staff Policy available on request from the Human Resources Department.</w:t>
      </w:r>
    </w:p>
    <w:p w14:paraId="6A11B976" w14:textId="77777777" w:rsidR="001E4299" w:rsidRPr="00AE1A50" w:rsidRDefault="001E4299" w:rsidP="001E4299">
      <w:pPr>
        <w:tabs>
          <w:tab w:val="left" w:pos="-720"/>
        </w:tabs>
        <w:suppressAutoHyphens/>
        <w:jc w:val="both"/>
        <w:rPr>
          <w:rFonts w:ascii="Arial" w:hAnsi="Arial" w:cs="Arial"/>
          <w:sz w:val="24"/>
          <w:szCs w:val="24"/>
        </w:rPr>
      </w:pPr>
    </w:p>
    <w:p w14:paraId="4504C6C6" w14:textId="77777777" w:rsidR="001E4299" w:rsidRPr="00AE1A50" w:rsidRDefault="00AD25B1" w:rsidP="001E4299">
      <w:pPr>
        <w:tabs>
          <w:tab w:val="left" w:pos="-720"/>
          <w:tab w:val="left" w:pos="0"/>
        </w:tabs>
        <w:suppressAutoHyphens/>
        <w:ind w:left="720" w:hanging="720"/>
        <w:jc w:val="both"/>
        <w:rPr>
          <w:rFonts w:ascii="Arial" w:hAnsi="Arial" w:cs="Arial"/>
          <w:sz w:val="24"/>
          <w:szCs w:val="24"/>
        </w:rPr>
      </w:pPr>
      <w:r>
        <w:rPr>
          <w:rFonts w:ascii="Arial" w:hAnsi="Arial" w:cs="Arial"/>
          <w:sz w:val="24"/>
          <w:szCs w:val="24"/>
        </w:rPr>
        <w:t>10</w:t>
      </w:r>
      <w:r w:rsidR="001E4299" w:rsidRPr="00AE1A50">
        <w:rPr>
          <w:rFonts w:ascii="Arial" w:hAnsi="Arial" w:cs="Arial"/>
          <w:sz w:val="24"/>
          <w:szCs w:val="24"/>
        </w:rPr>
        <w:t>.</w:t>
      </w:r>
      <w:r w:rsidR="001E4299" w:rsidRPr="00AE1A50">
        <w:rPr>
          <w:rFonts w:ascii="Arial" w:hAnsi="Arial" w:cs="Arial"/>
          <w:sz w:val="24"/>
          <w:szCs w:val="24"/>
        </w:rPr>
        <w:tab/>
        <w:t xml:space="preserve">The appointment will be </w:t>
      </w:r>
      <w:proofErr w:type="spellStart"/>
      <w:r w:rsidR="001E4299" w:rsidRPr="00AE1A50">
        <w:rPr>
          <w:rFonts w:ascii="Arial" w:hAnsi="Arial" w:cs="Arial"/>
          <w:sz w:val="24"/>
          <w:szCs w:val="24"/>
        </w:rPr>
        <w:t>superannuable</w:t>
      </w:r>
      <w:proofErr w:type="spellEnd"/>
      <w:r w:rsidR="001E4299" w:rsidRPr="00AE1A50">
        <w:rPr>
          <w:rFonts w:ascii="Arial" w:hAnsi="Arial" w:cs="Arial"/>
          <w:sz w:val="24"/>
          <w:szCs w:val="24"/>
        </w:rPr>
        <w:t xml:space="preserve"> if the person appointed so chooses.  He or she will be subject to the regulations of the National Health Service Superannuation Scheme and </w:t>
      </w:r>
      <w:r w:rsidR="001E4299" w:rsidRPr="00AE1A50">
        <w:rPr>
          <w:rFonts w:ascii="Arial" w:hAnsi="Arial" w:cs="Arial"/>
          <w:sz w:val="24"/>
          <w:szCs w:val="24"/>
        </w:rPr>
        <w:lastRenderedPageBreak/>
        <w:t>the remuneration will be subject to deduction of contributions accordingly, unless he or she opts out of the Scheme.</w:t>
      </w:r>
    </w:p>
    <w:p w14:paraId="634A6AC7" w14:textId="77777777" w:rsidR="001E4299" w:rsidRPr="00AE1A50" w:rsidRDefault="001E4299" w:rsidP="001E4299">
      <w:pPr>
        <w:tabs>
          <w:tab w:val="left" w:pos="-720"/>
        </w:tabs>
        <w:suppressAutoHyphens/>
        <w:jc w:val="both"/>
        <w:rPr>
          <w:rFonts w:ascii="Arial" w:hAnsi="Arial" w:cs="Arial"/>
          <w:spacing w:val="-3"/>
          <w:sz w:val="24"/>
          <w:szCs w:val="24"/>
        </w:rPr>
      </w:pPr>
    </w:p>
    <w:p w14:paraId="38EF2DC2" w14:textId="77777777" w:rsidR="001E4299" w:rsidRPr="00AE1A50" w:rsidRDefault="00AD25B1" w:rsidP="001E4299">
      <w:pPr>
        <w:tabs>
          <w:tab w:val="left" w:pos="-720"/>
          <w:tab w:val="left" w:pos="0"/>
        </w:tabs>
        <w:suppressAutoHyphens/>
        <w:ind w:left="720" w:hanging="720"/>
        <w:jc w:val="both"/>
        <w:rPr>
          <w:rFonts w:ascii="Arial" w:hAnsi="Arial" w:cs="Arial"/>
          <w:sz w:val="24"/>
          <w:szCs w:val="24"/>
        </w:rPr>
      </w:pPr>
      <w:r>
        <w:rPr>
          <w:rFonts w:ascii="Arial" w:hAnsi="Arial" w:cs="Arial"/>
          <w:sz w:val="24"/>
          <w:szCs w:val="24"/>
        </w:rPr>
        <w:t>11</w:t>
      </w:r>
      <w:r w:rsidR="001E4299" w:rsidRPr="00AE1A50">
        <w:rPr>
          <w:rFonts w:ascii="Arial" w:hAnsi="Arial" w:cs="Arial"/>
          <w:sz w:val="24"/>
          <w:szCs w:val="24"/>
        </w:rPr>
        <w:t>.</w:t>
      </w:r>
      <w:r w:rsidR="001E4299" w:rsidRPr="00AE1A50">
        <w:rPr>
          <w:rFonts w:ascii="Arial" w:hAnsi="Arial" w:cs="Arial"/>
          <w:sz w:val="24"/>
          <w:szCs w:val="24"/>
        </w:rPr>
        <w:tab/>
        <w:t>The private residence of the person appointed should not normally be more than 10 miles by road from their principal place of work unless otherwise agreed locally.  They must be contactable by phone.</w:t>
      </w:r>
    </w:p>
    <w:p w14:paraId="4ABB40AB" w14:textId="77777777" w:rsidR="001E4299" w:rsidRPr="00AE1A50" w:rsidRDefault="001E4299" w:rsidP="001E4299">
      <w:pPr>
        <w:tabs>
          <w:tab w:val="left" w:pos="-720"/>
        </w:tabs>
        <w:suppressAutoHyphens/>
        <w:jc w:val="both"/>
        <w:rPr>
          <w:rFonts w:ascii="Arial" w:hAnsi="Arial" w:cs="Arial"/>
          <w:sz w:val="24"/>
          <w:szCs w:val="24"/>
        </w:rPr>
      </w:pPr>
    </w:p>
    <w:p w14:paraId="0CACCE1F" w14:textId="7B451E35" w:rsidR="001E4299" w:rsidRPr="00AE1A50" w:rsidRDefault="00AD25B1" w:rsidP="00AE1A50">
      <w:pPr>
        <w:pStyle w:val="BodyTextIndent"/>
        <w:ind w:left="709" w:hanging="709"/>
        <w:rPr>
          <w:rFonts w:ascii="Arial" w:hAnsi="Arial" w:cs="Arial"/>
          <w:sz w:val="24"/>
          <w:szCs w:val="24"/>
        </w:rPr>
      </w:pPr>
      <w:r>
        <w:rPr>
          <w:rFonts w:ascii="Arial" w:hAnsi="Arial" w:cs="Arial"/>
          <w:sz w:val="24"/>
          <w:szCs w:val="24"/>
        </w:rPr>
        <w:t>12</w:t>
      </w:r>
      <w:r w:rsidR="001E4299" w:rsidRPr="00AE1A50">
        <w:rPr>
          <w:rFonts w:ascii="Arial" w:hAnsi="Arial" w:cs="Arial"/>
          <w:sz w:val="24"/>
          <w:szCs w:val="24"/>
        </w:rPr>
        <w:t>.</w:t>
      </w:r>
      <w:r w:rsidR="001E4299" w:rsidRPr="00AE1A50">
        <w:rPr>
          <w:rFonts w:ascii="Arial" w:hAnsi="Arial" w:cs="Arial"/>
          <w:sz w:val="24"/>
          <w:szCs w:val="24"/>
        </w:rPr>
        <w:tab/>
        <w:t xml:space="preserve">NHS Grampian is legally liable for the negligent acts or omissions of employees in the </w:t>
      </w:r>
      <w:r w:rsidR="00AE1A50">
        <w:rPr>
          <w:rFonts w:ascii="Arial" w:hAnsi="Arial" w:cs="Arial"/>
          <w:sz w:val="24"/>
          <w:szCs w:val="24"/>
        </w:rPr>
        <w:t xml:space="preserve">      </w:t>
      </w:r>
      <w:r w:rsidR="001E4299" w:rsidRPr="00AE1A50">
        <w:rPr>
          <w:rFonts w:ascii="Arial" w:hAnsi="Arial" w:cs="Arial"/>
          <w:sz w:val="24"/>
          <w:szCs w:val="24"/>
        </w:rPr>
        <w:t xml:space="preserve">course </w:t>
      </w:r>
      <w:r w:rsidR="00AE1A50">
        <w:rPr>
          <w:rFonts w:ascii="Arial" w:hAnsi="Arial" w:cs="Arial"/>
          <w:sz w:val="24"/>
          <w:szCs w:val="24"/>
        </w:rPr>
        <w:tab/>
      </w:r>
      <w:r w:rsidR="001E4299" w:rsidRPr="00AE1A50">
        <w:rPr>
          <w:rFonts w:ascii="Arial" w:hAnsi="Arial" w:cs="Arial"/>
          <w:sz w:val="24"/>
          <w:szCs w:val="24"/>
        </w:rPr>
        <w:t xml:space="preserve">of their NHS employment. Medical staff are however advised to ensure that they have </w:t>
      </w:r>
      <w:r w:rsidR="00AE1A50">
        <w:rPr>
          <w:rFonts w:ascii="Arial" w:hAnsi="Arial" w:cs="Arial"/>
          <w:sz w:val="24"/>
          <w:szCs w:val="24"/>
        </w:rPr>
        <w:tab/>
      </w:r>
      <w:r w:rsidR="006D6D14" w:rsidRPr="00AE1A50">
        <w:rPr>
          <w:rFonts w:ascii="Arial" w:hAnsi="Arial" w:cs="Arial"/>
          <w:sz w:val="24"/>
          <w:szCs w:val="24"/>
        </w:rPr>
        <w:t>defense</w:t>
      </w:r>
      <w:r w:rsidR="001E4299" w:rsidRPr="00AE1A50">
        <w:rPr>
          <w:rFonts w:ascii="Arial" w:hAnsi="Arial" w:cs="Arial"/>
          <w:sz w:val="24"/>
          <w:szCs w:val="24"/>
        </w:rPr>
        <w:t xml:space="preserve"> cover for activities not covered by the Board’s indemnity.</w:t>
      </w:r>
    </w:p>
    <w:p w14:paraId="5C6C2140"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p>
    <w:p w14:paraId="3B44719C" w14:textId="77777777" w:rsidR="001E4299" w:rsidRPr="00AE1A50" w:rsidRDefault="00AD25B1" w:rsidP="001E4299">
      <w:pPr>
        <w:tabs>
          <w:tab w:val="left" w:pos="-720"/>
          <w:tab w:val="left" w:pos="0"/>
        </w:tabs>
        <w:suppressAutoHyphens/>
        <w:ind w:left="709" w:right="-45" w:hanging="709"/>
        <w:jc w:val="both"/>
        <w:rPr>
          <w:rFonts w:ascii="Arial" w:hAnsi="Arial" w:cs="Arial"/>
          <w:sz w:val="24"/>
          <w:szCs w:val="24"/>
        </w:rPr>
      </w:pPr>
      <w:r>
        <w:rPr>
          <w:rFonts w:ascii="Arial" w:hAnsi="Arial" w:cs="Arial"/>
          <w:sz w:val="24"/>
          <w:szCs w:val="24"/>
        </w:rPr>
        <w:t>13</w:t>
      </w:r>
      <w:r w:rsidR="001E4299" w:rsidRPr="00AE1A50">
        <w:rPr>
          <w:rFonts w:ascii="Arial" w:hAnsi="Arial" w:cs="Arial"/>
          <w:sz w:val="24"/>
          <w:szCs w:val="24"/>
        </w:rPr>
        <w:t>.</w:t>
      </w:r>
      <w:r w:rsidR="001E4299" w:rsidRPr="00AE1A50">
        <w:rPr>
          <w:rFonts w:ascii="Arial" w:hAnsi="Arial" w:cs="Arial"/>
          <w:sz w:val="24"/>
          <w:szCs w:val="24"/>
        </w:rPr>
        <w:tab/>
        <w:t xml:space="preserve">The officer appointed will be required to be registered on the General </w:t>
      </w:r>
      <w:r w:rsidR="000B32BA">
        <w:rPr>
          <w:rFonts w:ascii="Arial" w:hAnsi="Arial" w:cs="Arial"/>
          <w:sz w:val="24"/>
          <w:szCs w:val="24"/>
        </w:rPr>
        <w:t>Dental</w:t>
      </w:r>
      <w:r w:rsidR="00B10894">
        <w:rPr>
          <w:rFonts w:ascii="Arial" w:hAnsi="Arial" w:cs="Arial"/>
          <w:sz w:val="24"/>
          <w:szCs w:val="24"/>
        </w:rPr>
        <w:t xml:space="preserve"> Council’s Specialist Register </w:t>
      </w:r>
      <w:r w:rsidR="00B10894" w:rsidRPr="00627EFE">
        <w:rPr>
          <w:rFonts w:ascii="Arial" w:hAnsi="Arial" w:cs="Arial"/>
          <w:sz w:val="24"/>
          <w:szCs w:val="24"/>
        </w:rPr>
        <w:t>for Oral Surgery</w:t>
      </w:r>
      <w:r w:rsidR="00B10894">
        <w:rPr>
          <w:rFonts w:ascii="Arial" w:hAnsi="Arial" w:cs="Arial"/>
          <w:sz w:val="24"/>
          <w:szCs w:val="24"/>
        </w:rPr>
        <w:t>.</w:t>
      </w:r>
    </w:p>
    <w:p w14:paraId="4BC753F3" w14:textId="77777777" w:rsidR="001E4299" w:rsidRPr="00AE1A50" w:rsidRDefault="001E4299" w:rsidP="001E4299">
      <w:pPr>
        <w:tabs>
          <w:tab w:val="left" w:pos="-720"/>
        </w:tabs>
        <w:suppressAutoHyphens/>
        <w:ind w:left="709" w:hanging="709"/>
        <w:jc w:val="both"/>
        <w:rPr>
          <w:rFonts w:ascii="Arial" w:hAnsi="Arial" w:cs="Arial"/>
          <w:sz w:val="24"/>
          <w:szCs w:val="24"/>
        </w:rPr>
      </w:pPr>
    </w:p>
    <w:p w14:paraId="38EC68CB" w14:textId="4079DF15" w:rsidR="001E4299" w:rsidRPr="00AE1A50" w:rsidRDefault="00AD25B1" w:rsidP="001E4299">
      <w:pPr>
        <w:tabs>
          <w:tab w:val="left" w:pos="-720"/>
        </w:tabs>
        <w:suppressAutoHyphens/>
        <w:ind w:left="709" w:hanging="709"/>
        <w:jc w:val="both"/>
        <w:rPr>
          <w:rFonts w:ascii="Arial" w:hAnsi="Arial" w:cs="Arial"/>
          <w:sz w:val="24"/>
          <w:szCs w:val="24"/>
        </w:rPr>
      </w:pPr>
      <w:r>
        <w:rPr>
          <w:rFonts w:ascii="Arial" w:hAnsi="Arial" w:cs="Arial"/>
          <w:sz w:val="24"/>
          <w:szCs w:val="24"/>
        </w:rPr>
        <w:t>14</w:t>
      </w:r>
      <w:r w:rsidR="001E4299" w:rsidRPr="00AE1A50">
        <w:rPr>
          <w:rFonts w:ascii="Arial" w:hAnsi="Arial" w:cs="Arial"/>
          <w:sz w:val="24"/>
          <w:szCs w:val="24"/>
        </w:rPr>
        <w:t>.</w:t>
      </w:r>
      <w:r w:rsidR="001E4299" w:rsidRPr="00AE1A50">
        <w:rPr>
          <w:rFonts w:ascii="Arial" w:hAnsi="Arial" w:cs="Arial"/>
          <w:sz w:val="24"/>
          <w:szCs w:val="24"/>
        </w:rPr>
        <w:tab/>
        <w:t>As a result of guidance issued by the Scottish Office on "Protecting Health Care Workers and Patients from Hepatitis B</w:t>
      </w:r>
      <w:r w:rsidR="001713B7" w:rsidRPr="00AE1A50">
        <w:rPr>
          <w:rFonts w:ascii="Arial" w:hAnsi="Arial" w:cs="Arial"/>
          <w:sz w:val="24"/>
          <w:szCs w:val="24"/>
        </w:rPr>
        <w:t>” NHS</w:t>
      </w:r>
      <w:r w:rsidR="001E4299" w:rsidRPr="00AE1A50">
        <w:rPr>
          <w:rFonts w:ascii="Arial" w:hAnsi="Arial" w:cs="Arial"/>
          <w:sz w:val="24"/>
          <w:szCs w:val="24"/>
        </w:rPr>
        <w:t xml:space="preserve"> Grampian is required to:-</w:t>
      </w:r>
    </w:p>
    <w:p w14:paraId="607D1394" w14:textId="77777777" w:rsidR="001E4299" w:rsidRPr="00AE1A50" w:rsidRDefault="001E4299" w:rsidP="001E4299">
      <w:pPr>
        <w:tabs>
          <w:tab w:val="left" w:pos="-720"/>
          <w:tab w:val="left" w:pos="0"/>
          <w:tab w:val="left" w:pos="720"/>
          <w:tab w:val="left" w:pos="8931"/>
        </w:tabs>
        <w:suppressAutoHyphens/>
        <w:ind w:left="-57"/>
        <w:jc w:val="both"/>
        <w:rPr>
          <w:rFonts w:ascii="Arial" w:hAnsi="Arial" w:cs="Arial"/>
          <w:sz w:val="24"/>
          <w:szCs w:val="24"/>
        </w:rPr>
      </w:pPr>
    </w:p>
    <w:p w14:paraId="3964FAD2"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r w:rsidRPr="00AE1A50">
        <w:rPr>
          <w:rFonts w:ascii="Arial" w:hAnsi="Arial" w:cs="Arial"/>
          <w:sz w:val="24"/>
          <w:szCs w:val="24"/>
        </w:rPr>
        <w:tab/>
        <w:t>Ensure health care workers who may be at risk of acquiring hepatitis B from a patient are protected by immunisation.</w:t>
      </w:r>
    </w:p>
    <w:p w14:paraId="71F70CE6" w14:textId="77777777" w:rsidR="001E4299" w:rsidRPr="00AE1A50" w:rsidRDefault="001E4299" w:rsidP="001E4299">
      <w:pPr>
        <w:tabs>
          <w:tab w:val="left" w:pos="-720"/>
        </w:tabs>
        <w:suppressAutoHyphens/>
        <w:jc w:val="both"/>
        <w:rPr>
          <w:rFonts w:ascii="Arial" w:hAnsi="Arial" w:cs="Arial"/>
          <w:sz w:val="24"/>
          <w:szCs w:val="24"/>
        </w:rPr>
      </w:pPr>
    </w:p>
    <w:p w14:paraId="2DB6BFC1" w14:textId="77777777" w:rsidR="001E4299" w:rsidRPr="00AE1A50" w:rsidRDefault="001E4299" w:rsidP="001E4299">
      <w:pPr>
        <w:tabs>
          <w:tab w:val="left" w:pos="-720"/>
          <w:tab w:val="left" w:pos="0"/>
        </w:tabs>
        <w:suppressAutoHyphens/>
        <w:ind w:left="720" w:hanging="720"/>
        <w:jc w:val="both"/>
        <w:rPr>
          <w:rFonts w:ascii="Arial" w:hAnsi="Arial" w:cs="Arial"/>
          <w:sz w:val="24"/>
          <w:szCs w:val="24"/>
        </w:rPr>
      </w:pPr>
      <w:r w:rsidRPr="00AE1A50">
        <w:rPr>
          <w:rFonts w:ascii="Arial" w:hAnsi="Arial" w:cs="Arial"/>
          <w:sz w:val="24"/>
          <w:szCs w:val="24"/>
        </w:rPr>
        <w:tab/>
        <w:t>Protect patients against the risk of acquiring hepatitis B from an infected health care worker.  Due to the nature of this post, any offer of appointment will be conditional upon the successful applicant either:-</w:t>
      </w:r>
    </w:p>
    <w:p w14:paraId="56E70DAD" w14:textId="77777777" w:rsidR="001E4299" w:rsidRPr="00AE1A50" w:rsidRDefault="001E4299" w:rsidP="001E4299">
      <w:pPr>
        <w:tabs>
          <w:tab w:val="left" w:pos="-720"/>
        </w:tabs>
        <w:suppressAutoHyphens/>
        <w:jc w:val="both"/>
        <w:rPr>
          <w:rFonts w:ascii="Arial" w:hAnsi="Arial" w:cs="Arial"/>
          <w:sz w:val="24"/>
          <w:szCs w:val="24"/>
        </w:rPr>
      </w:pPr>
    </w:p>
    <w:p w14:paraId="79049962" w14:textId="77777777" w:rsidR="001E4299" w:rsidRPr="00AE1A50" w:rsidRDefault="001E4299" w:rsidP="001E4299">
      <w:pPr>
        <w:numPr>
          <w:ilvl w:val="0"/>
          <w:numId w:val="12"/>
        </w:numPr>
        <w:tabs>
          <w:tab w:val="clear" w:pos="360"/>
          <w:tab w:val="left" w:pos="-720"/>
          <w:tab w:val="left" w:pos="0"/>
          <w:tab w:val="num" w:pos="1418"/>
        </w:tabs>
        <w:suppressAutoHyphens/>
        <w:ind w:left="1418" w:hanging="709"/>
        <w:jc w:val="both"/>
        <w:rPr>
          <w:rFonts w:ascii="Arial" w:hAnsi="Arial" w:cs="Arial"/>
          <w:sz w:val="24"/>
          <w:szCs w:val="24"/>
        </w:rPr>
      </w:pPr>
      <w:r w:rsidRPr="00AE1A50">
        <w:rPr>
          <w:rFonts w:ascii="Arial" w:hAnsi="Arial" w:cs="Arial"/>
          <w:sz w:val="24"/>
          <w:szCs w:val="24"/>
        </w:rPr>
        <w:t>Undergoing a process of screening/immunisation/monitoring in accordance with the Board's Policy and Procedure, or</w:t>
      </w:r>
    </w:p>
    <w:p w14:paraId="407D4840" w14:textId="77777777" w:rsidR="001E4299" w:rsidRPr="00AE1A50" w:rsidRDefault="001E4299" w:rsidP="001E4299">
      <w:pPr>
        <w:tabs>
          <w:tab w:val="left" w:pos="-720"/>
          <w:tab w:val="num" w:pos="1418"/>
        </w:tabs>
        <w:suppressAutoHyphens/>
        <w:ind w:left="1418" w:hanging="709"/>
        <w:jc w:val="both"/>
        <w:rPr>
          <w:rFonts w:ascii="Arial" w:hAnsi="Arial" w:cs="Arial"/>
          <w:sz w:val="24"/>
          <w:szCs w:val="24"/>
        </w:rPr>
      </w:pPr>
    </w:p>
    <w:p w14:paraId="21499EA3" w14:textId="77777777" w:rsidR="001E4299" w:rsidRPr="00AE1A50" w:rsidRDefault="001E4299" w:rsidP="001E4299">
      <w:pPr>
        <w:numPr>
          <w:ilvl w:val="0"/>
          <w:numId w:val="12"/>
        </w:numPr>
        <w:tabs>
          <w:tab w:val="clear" w:pos="360"/>
          <w:tab w:val="left" w:pos="-720"/>
          <w:tab w:val="left" w:pos="0"/>
          <w:tab w:val="num" w:pos="1418"/>
        </w:tabs>
        <w:suppressAutoHyphens/>
        <w:ind w:left="1418" w:hanging="709"/>
        <w:jc w:val="both"/>
        <w:rPr>
          <w:rFonts w:ascii="Arial" w:hAnsi="Arial" w:cs="Arial"/>
          <w:sz w:val="24"/>
          <w:szCs w:val="24"/>
        </w:rPr>
      </w:pPr>
      <w:r w:rsidRPr="00AE1A50">
        <w:rPr>
          <w:rFonts w:ascii="Arial" w:hAnsi="Arial" w:cs="Arial"/>
          <w:sz w:val="24"/>
          <w:szCs w:val="24"/>
        </w:rPr>
        <w:t>Producing acceptable documentary evidence that he/she is not an infective risk to others.</w:t>
      </w:r>
    </w:p>
    <w:p w14:paraId="20578F76" w14:textId="77777777" w:rsidR="001E4299" w:rsidRPr="00AE1A50" w:rsidRDefault="001E4299" w:rsidP="001E4299">
      <w:pPr>
        <w:tabs>
          <w:tab w:val="left" w:pos="-720"/>
          <w:tab w:val="num" w:pos="1418"/>
        </w:tabs>
        <w:suppressAutoHyphens/>
        <w:ind w:left="1418" w:hanging="709"/>
        <w:jc w:val="both"/>
        <w:rPr>
          <w:rFonts w:ascii="Arial" w:hAnsi="Arial" w:cs="Arial"/>
          <w:sz w:val="24"/>
          <w:szCs w:val="24"/>
        </w:rPr>
      </w:pPr>
    </w:p>
    <w:p w14:paraId="5A2756D7" w14:textId="77777777" w:rsidR="001E4299" w:rsidRPr="00AE1A50" w:rsidRDefault="00AE1A50" w:rsidP="00AE1A50">
      <w:pPr>
        <w:tabs>
          <w:tab w:val="left" w:pos="-720"/>
        </w:tabs>
        <w:suppressAutoHyphens/>
        <w:jc w:val="both"/>
        <w:rPr>
          <w:rFonts w:ascii="Arial" w:hAnsi="Arial" w:cs="Arial"/>
          <w:sz w:val="24"/>
          <w:szCs w:val="24"/>
        </w:rPr>
      </w:pPr>
      <w:r>
        <w:rPr>
          <w:rFonts w:ascii="Arial" w:hAnsi="Arial" w:cs="Arial"/>
          <w:sz w:val="24"/>
          <w:szCs w:val="24"/>
        </w:rPr>
        <w:tab/>
      </w:r>
      <w:r w:rsidR="001E4299" w:rsidRPr="00AE1A50">
        <w:rPr>
          <w:rFonts w:ascii="Arial" w:hAnsi="Arial" w:cs="Arial"/>
          <w:sz w:val="24"/>
          <w:szCs w:val="24"/>
        </w:rPr>
        <w:t xml:space="preserve">In the event that he/she is an infective risk to others or if he/she fails to comply with the </w:t>
      </w:r>
      <w:r>
        <w:rPr>
          <w:rFonts w:ascii="Arial" w:hAnsi="Arial" w:cs="Arial"/>
          <w:sz w:val="24"/>
          <w:szCs w:val="24"/>
        </w:rPr>
        <w:tab/>
      </w:r>
      <w:r w:rsidR="001E4299" w:rsidRPr="00AE1A50">
        <w:rPr>
          <w:rFonts w:ascii="Arial" w:hAnsi="Arial" w:cs="Arial"/>
          <w:sz w:val="24"/>
          <w:szCs w:val="24"/>
        </w:rPr>
        <w:t>above requirements, the conditional offer of appointment will be withdrawn.</w:t>
      </w:r>
    </w:p>
    <w:p w14:paraId="323B600E" w14:textId="77777777" w:rsidR="001E4299" w:rsidRPr="00AE1A50" w:rsidRDefault="001E4299" w:rsidP="001E4299">
      <w:pPr>
        <w:tabs>
          <w:tab w:val="left" w:pos="-720"/>
        </w:tabs>
        <w:suppressAutoHyphens/>
        <w:jc w:val="both"/>
        <w:rPr>
          <w:rFonts w:ascii="Arial" w:hAnsi="Arial" w:cs="Arial"/>
          <w:sz w:val="24"/>
          <w:szCs w:val="24"/>
        </w:rPr>
      </w:pPr>
    </w:p>
    <w:p w14:paraId="2AE0CCC8" w14:textId="0CC52418" w:rsidR="001E4299" w:rsidRPr="00AE1A50" w:rsidRDefault="001E4299" w:rsidP="000B32BA">
      <w:pPr>
        <w:pStyle w:val="BodyTextIndent2"/>
        <w:spacing w:line="240" w:lineRule="auto"/>
        <w:ind w:left="709"/>
        <w:rPr>
          <w:rFonts w:ascii="Arial" w:hAnsi="Arial" w:cs="Arial"/>
          <w:sz w:val="24"/>
          <w:szCs w:val="24"/>
        </w:rPr>
      </w:pPr>
      <w:r w:rsidRPr="00AE1A50">
        <w:rPr>
          <w:rFonts w:ascii="Arial" w:hAnsi="Arial" w:cs="Arial"/>
          <w:sz w:val="24"/>
          <w:szCs w:val="24"/>
        </w:rPr>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r w:rsidR="006D6D14" w:rsidRPr="00AE1A50">
        <w:rPr>
          <w:rFonts w:ascii="Arial" w:hAnsi="Arial" w:cs="Arial"/>
          <w:sz w:val="24"/>
          <w:szCs w:val="24"/>
        </w:rPr>
        <w:t>post holder</w:t>
      </w:r>
      <w:r w:rsidRPr="00AE1A50">
        <w:rPr>
          <w:rFonts w:ascii="Arial" w:hAnsi="Arial" w:cs="Arial"/>
          <w:sz w:val="24"/>
          <w:szCs w:val="24"/>
        </w:rPr>
        <w:t xml:space="preserve"> is involved in "Exposure Prone Procedures".  This review may result in the </w:t>
      </w:r>
      <w:r w:rsidR="006D6D14" w:rsidRPr="00AE1A50">
        <w:rPr>
          <w:rFonts w:ascii="Arial" w:hAnsi="Arial" w:cs="Arial"/>
          <w:sz w:val="24"/>
          <w:szCs w:val="24"/>
        </w:rPr>
        <w:t>post holder</w:t>
      </w:r>
      <w:r w:rsidRPr="00AE1A50">
        <w:rPr>
          <w:rFonts w:ascii="Arial" w:hAnsi="Arial" w:cs="Arial"/>
          <w:sz w:val="24"/>
          <w:szCs w:val="24"/>
        </w:rPr>
        <w:t xml:space="preserve"> having to alter his/her clinical exposure to remove risk to patients and others.  In circumstances where this is not a practical option, it will be necessary to provide industrial compensation for this prescribed industrial disease prior to the </w:t>
      </w:r>
      <w:r w:rsidR="006D6D14" w:rsidRPr="00AE1A50">
        <w:rPr>
          <w:rFonts w:ascii="Arial" w:hAnsi="Arial" w:cs="Arial"/>
          <w:sz w:val="24"/>
          <w:szCs w:val="24"/>
        </w:rPr>
        <w:t>post holder</w:t>
      </w:r>
      <w:r w:rsidRPr="00AE1A50">
        <w:rPr>
          <w:rFonts w:ascii="Arial" w:hAnsi="Arial" w:cs="Arial"/>
          <w:sz w:val="24"/>
          <w:szCs w:val="24"/>
        </w:rPr>
        <w:t xml:space="preserve"> leaving the Board's employment.</w:t>
      </w:r>
    </w:p>
    <w:p w14:paraId="0D1CEA61" w14:textId="77777777" w:rsidR="001E4299" w:rsidRPr="00AE1A50" w:rsidRDefault="001E4299" w:rsidP="001E4299">
      <w:pPr>
        <w:tabs>
          <w:tab w:val="left" w:pos="-720"/>
        </w:tabs>
        <w:suppressAutoHyphens/>
        <w:ind w:left="709" w:hanging="709"/>
        <w:jc w:val="both"/>
        <w:rPr>
          <w:rFonts w:ascii="Arial" w:hAnsi="Arial" w:cs="Arial"/>
          <w:sz w:val="24"/>
          <w:szCs w:val="24"/>
        </w:rPr>
      </w:pPr>
    </w:p>
    <w:p w14:paraId="295836EC" w14:textId="77777777" w:rsidR="001E4299" w:rsidRPr="00AE1A50" w:rsidRDefault="00AD25B1" w:rsidP="001E4299">
      <w:pPr>
        <w:ind w:left="709" w:hanging="709"/>
        <w:jc w:val="both"/>
        <w:rPr>
          <w:rFonts w:ascii="Arial" w:hAnsi="Arial" w:cs="Arial"/>
          <w:sz w:val="24"/>
          <w:szCs w:val="24"/>
        </w:rPr>
      </w:pPr>
      <w:r>
        <w:rPr>
          <w:rFonts w:ascii="Arial" w:hAnsi="Arial" w:cs="Arial"/>
          <w:sz w:val="24"/>
          <w:szCs w:val="24"/>
        </w:rPr>
        <w:t>15</w:t>
      </w:r>
      <w:r w:rsidR="001E4299" w:rsidRPr="00AE1A50">
        <w:rPr>
          <w:rFonts w:ascii="Arial" w:hAnsi="Arial" w:cs="Arial"/>
          <w:sz w:val="24"/>
          <w:szCs w:val="24"/>
        </w:rPr>
        <w:t>.</w:t>
      </w:r>
      <w:r w:rsidR="001E4299" w:rsidRPr="00AE1A50">
        <w:rPr>
          <w:rFonts w:ascii="Arial" w:hAnsi="Arial" w:cs="Arial"/>
          <w:sz w:val="24"/>
          <w:szCs w:val="24"/>
        </w:rPr>
        <w:tab/>
        <w:t>The appointment is made subject to satisfactory fitness for employment.  The</w:t>
      </w:r>
      <w:r w:rsidR="001E4299" w:rsidRPr="00AE1A50">
        <w:rPr>
          <w:rFonts w:ascii="Arial" w:hAnsi="Arial" w:cs="Arial"/>
          <w:sz w:val="24"/>
          <w:szCs w:val="24"/>
        </w:rPr>
        <w:tab/>
        <w:t>candidate will therefore be required to complete a pre-employment health screening questionnaire and may/will subsequently be required to attend for health screening.</w:t>
      </w:r>
    </w:p>
    <w:p w14:paraId="383FD19A" w14:textId="77777777" w:rsidR="001E4299" w:rsidRPr="00AE1A50" w:rsidRDefault="001E4299" w:rsidP="001E4299">
      <w:pPr>
        <w:ind w:left="709" w:hanging="709"/>
        <w:jc w:val="both"/>
        <w:rPr>
          <w:rFonts w:ascii="Arial" w:hAnsi="Arial" w:cs="Arial"/>
          <w:sz w:val="24"/>
          <w:szCs w:val="24"/>
        </w:rPr>
      </w:pPr>
    </w:p>
    <w:p w14:paraId="0358E0EF" w14:textId="77777777" w:rsidR="001E4299" w:rsidRPr="00AE1A50" w:rsidRDefault="00AD25B1" w:rsidP="001E4299">
      <w:pPr>
        <w:pStyle w:val="BodyText2"/>
        <w:tabs>
          <w:tab w:val="left" w:pos="-720"/>
        </w:tabs>
        <w:suppressAutoHyphens/>
        <w:rPr>
          <w:rFonts w:ascii="Arial" w:hAnsi="Arial" w:cs="Arial"/>
          <w:sz w:val="24"/>
          <w:szCs w:val="24"/>
        </w:rPr>
      </w:pPr>
      <w:r>
        <w:rPr>
          <w:rFonts w:ascii="Arial" w:hAnsi="Arial" w:cs="Arial"/>
          <w:sz w:val="24"/>
          <w:szCs w:val="24"/>
        </w:rPr>
        <w:t>16</w:t>
      </w:r>
      <w:r w:rsidR="00AE1A50">
        <w:rPr>
          <w:rFonts w:ascii="Arial" w:hAnsi="Arial" w:cs="Arial"/>
          <w:sz w:val="24"/>
          <w:szCs w:val="24"/>
        </w:rPr>
        <w:t xml:space="preserve">.      </w:t>
      </w:r>
      <w:r w:rsidR="001E4299" w:rsidRPr="00AE1A50">
        <w:rPr>
          <w:rFonts w:ascii="Arial" w:hAnsi="Arial" w:cs="Arial"/>
          <w:sz w:val="24"/>
          <w:szCs w:val="24"/>
        </w:rPr>
        <w:t>Termination of the appointment is subject to three months' notice on either side.</w:t>
      </w:r>
    </w:p>
    <w:p w14:paraId="03B9D817" w14:textId="77777777" w:rsidR="001E4299" w:rsidRPr="00AE1A50" w:rsidRDefault="001E4299" w:rsidP="001E4299">
      <w:pPr>
        <w:jc w:val="both"/>
        <w:rPr>
          <w:rFonts w:ascii="Arial" w:hAnsi="Arial" w:cs="Arial"/>
          <w:sz w:val="24"/>
          <w:szCs w:val="24"/>
        </w:rPr>
      </w:pPr>
    </w:p>
    <w:p w14:paraId="0BA3A4BA" w14:textId="77777777" w:rsidR="001E4299" w:rsidRPr="00AD25B1" w:rsidRDefault="001E4299" w:rsidP="00AD25B1">
      <w:pPr>
        <w:pStyle w:val="ListParagraph"/>
        <w:numPr>
          <w:ilvl w:val="0"/>
          <w:numId w:val="14"/>
        </w:numPr>
        <w:tabs>
          <w:tab w:val="left" w:pos="-720"/>
        </w:tabs>
        <w:suppressAutoHyphens/>
        <w:ind w:right="-45" w:hanging="720"/>
        <w:jc w:val="both"/>
        <w:rPr>
          <w:rFonts w:ascii="Arial" w:hAnsi="Arial" w:cs="Arial"/>
          <w:sz w:val="24"/>
          <w:szCs w:val="24"/>
        </w:rPr>
      </w:pPr>
      <w:r w:rsidRPr="00AD25B1">
        <w:rPr>
          <w:rFonts w:ascii="Arial" w:hAnsi="Arial" w:cs="Arial"/>
          <w:sz w:val="24"/>
          <w:szCs w:val="24"/>
        </w:rPr>
        <w:t xml:space="preserve">The Board is required to instigate a check to be made with the Disclosure </w:t>
      </w:r>
      <w:r w:rsidR="00C77A95" w:rsidRPr="00AD25B1">
        <w:rPr>
          <w:rFonts w:ascii="Arial" w:hAnsi="Arial" w:cs="Arial"/>
          <w:sz w:val="24"/>
          <w:szCs w:val="24"/>
        </w:rPr>
        <w:t>Scotland Office</w:t>
      </w:r>
      <w:r w:rsidRPr="00AD25B1">
        <w:rPr>
          <w:rFonts w:ascii="Arial" w:hAnsi="Arial" w:cs="Arial"/>
          <w:sz w:val="24"/>
          <w:szCs w:val="24"/>
        </w:rPr>
        <w:t xml:space="preserve"> for any convictions recorded before an offer of appointment can be made (rehabilitation of Offenders Act 1974 amended 1985 and 1986) and (Disclosure of Criminal Convictions of NHS Staff with Substantial Access to Children 1989).</w:t>
      </w:r>
    </w:p>
    <w:p w14:paraId="1FF33A28" w14:textId="77777777" w:rsidR="001E4299" w:rsidRPr="00AE1A50" w:rsidRDefault="001E4299" w:rsidP="001E4299">
      <w:pPr>
        <w:tabs>
          <w:tab w:val="left" w:pos="-720"/>
        </w:tabs>
        <w:suppressAutoHyphens/>
        <w:ind w:right="-45"/>
        <w:jc w:val="both"/>
        <w:rPr>
          <w:rFonts w:ascii="Arial" w:hAnsi="Arial" w:cs="Arial"/>
          <w:sz w:val="24"/>
          <w:szCs w:val="24"/>
        </w:rPr>
      </w:pPr>
    </w:p>
    <w:p w14:paraId="510AC80D" w14:textId="77777777" w:rsidR="001E4299" w:rsidRPr="00AE1A50" w:rsidRDefault="001E4299" w:rsidP="001E4299">
      <w:pPr>
        <w:tabs>
          <w:tab w:val="left" w:pos="-720"/>
        </w:tabs>
        <w:suppressAutoHyphens/>
        <w:jc w:val="both"/>
        <w:rPr>
          <w:rFonts w:ascii="Arial" w:hAnsi="Arial" w:cs="Arial"/>
          <w:b/>
          <w:spacing w:val="-3"/>
          <w:sz w:val="24"/>
          <w:szCs w:val="24"/>
        </w:rPr>
      </w:pPr>
      <w:r w:rsidRPr="00AE1A50">
        <w:rPr>
          <w:rFonts w:ascii="Arial" w:hAnsi="Arial" w:cs="Arial"/>
          <w:b/>
          <w:spacing w:val="-3"/>
          <w:sz w:val="24"/>
          <w:szCs w:val="24"/>
          <w:u w:val="single"/>
        </w:rPr>
        <w:t>NOTES TO CANDIDATES</w:t>
      </w:r>
    </w:p>
    <w:p w14:paraId="25A98B6B" w14:textId="77777777" w:rsidR="001E4299" w:rsidRPr="00AE1A50" w:rsidRDefault="001E4299" w:rsidP="001E4299">
      <w:pPr>
        <w:tabs>
          <w:tab w:val="left" w:pos="-720"/>
        </w:tabs>
        <w:suppressAutoHyphens/>
        <w:jc w:val="both"/>
        <w:rPr>
          <w:rFonts w:ascii="Arial" w:hAnsi="Arial" w:cs="Arial"/>
          <w:spacing w:val="-3"/>
          <w:sz w:val="24"/>
          <w:szCs w:val="24"/>
        </w:rPr>
      </w:pPr>
    </w:p>
    <w:p w14:paraId="74564289" w14:textId="77777777" w:rsidR="001E4299" w:rsidRPr="00AE1A50" w:rsidRDefault="001E4299" w:rsidP="001E4299">
      <w:pPr>
        <w:tabs>
          <w:tab w:val="left" w:pos="-720"/>
        </w:tabs>
        <w:suppressAutoHyphens/>
        <w:jc w:val="both"/>
        <w:rPr>
          <w:rFonts w:ascii="Arial" w:hAnsi="Arial" w:cs="Arial"/>
          <w:spacing w:val="-3"/>
          <w:sz w:val="24"/>
          <w:szCs w:val="24"/>
        </w:rPr>
      </w:pPr>
      <w:r w:rsidRPr="00AE1A50">
        <w:rPr>
          <w:rFonts w:ascii="Arial" w:hAnsi="Arial" w:cs="Arial"/>
          <w:spacing w:val="-3"/>
          <w:sz w:val="24"/>
          <w:szCs w:val="24"/>
        </w:rPr>
        <w:t>Canvassing in connection with appointments is not permitted but this does not debar candidates who wish from visiting the hospitals concerned.</w:t>
      </w:r>
    </w:p>
    <w:p w14:paraId="2C438A97" w14:textId="77777777" w:rsidR="001E4299" w:rsidRPr="00AE1A50" w:rsidRDefault="001E4299" w:rsidP="001E4299">
      <w:pPr>
        <w:tabs>
          <w:tab w:val="left" w:pos="-720"/>
        </w:tabs>
        <w:suppressAutoHyphens/>
        <w:jc w:val="both"/>
        <w:rPr>
          <w:rFonts w:ascii="Arial" w:hAnsi="Arial" w:cs="Arial"/>
          <w:spacing w:val="-3"/>
          <w:sz w:val="24"/>
          <w:szCs w:val="24"/>
        </w:rPr>
      </w:pPr>
    </w:p>
    <w:p w14:paraId="36289068" w14:textId="77777777" w:rsidR="00AE1A50" w:rsidRDefault="001E4299" w:rsidP="00AE1A50">
      <w:pPr>
        <w:rPr>
          <w:rFonts w:ascii="Arial" w:hAnsi="Arial" w:cs="Arial"/>
          <w:spacing w:val="-3"/>
          <w:sz w:val="24"/>
          <w:szCs w:val="24"/>
        </w:rPr>
      </w:pPr>
      <w:r w:rsidRPr="00AE1A50">
        <w:rPr>
          <w:rFonts w:ascii="Arial" w:hAnsi="Arial" w:cs="Arial"/>
          <w:spacing w:val="-3"/>
          <w:sz w:val="24"/>
          <w:szCs w:val="24"/>
        </w:rPr>
        <w:t>Further information can be obtained and an appointment to view the Department arranged by contacting</w:t>
      </w:r>
      <w:r w:rsidR="00AE1A50">
        <w:rPr>
          <w:rFonts w:ascii="Arial" w:hAnsi="Arial" w:cs="Arial"/>
          <w:spacing w:val="-3"/>
          <w:sz w:val="24"/>
          <w:szCs w:val="24"/>
        </w:rPr>
        <w:t>:</w:t>
      </w:r>
    </w:p>
    <w:p w14:paraId="4D38BF8B" w14:textId="77777777" w:rsidR="00AE1A50" w:rsidRDefault="00AE1A50" w:rsidP="00AE1A50">
      <w:pPr>
        <w:rPr>
          <w:rFonts w:ascii="Arial" w:hAnsi="Arial" w:cs="Arial"/>
          <w:spacing w:val="-3"/>
          <w:sz w:val="24"/>
          <w:szCs w:val="24"/>
        </w:rPr>
      </w:pPr>
    </w:p>
    <w:p w14:paraId="4892C3F5" w14:textId="42896810" w:rsidR="3831D564" w:rsidRDefault="3831D564" w:rsidP="3831D564">
      <w:pPr>
        <w:spacing w:line="259" w:lineRule="auto"/>
      </w:pPr>
      <w:r w:rsidRPr="3831D564">
        <w:rPr>
          <w:rFonts w:ascii="Arial" w:hAnsi="Arial" w:cs="Arial"/>
          <w:b/>
          <w:bCs/>
          <w:sz w:val="24"/>
          <w:szCs w:val="24"/>
        </w:rPr>
        <w:t>Mr Mark Burrell</w:t>
      </w:r>
      <w:r w:rsidR="002908A6">
        <w:rPr>
          <w:rFonts w:ascii="Arial" w:hAnsi="Arial" w:cs="Arial"/>
          <w:b/>
          <w:bCs/>
          <w:sz w:val="24"/>
          <w:szCs w:val="24"/>
        </w:rPr>
        <w:t>,</w:t>
      </w:r>
      <w:r w:rsidRPr="3831D564">
        <w:rPr>
          <w:rFonts w:ascii="Arial" w:hAnsi="Arial" w:cs="Arial"/>
          <w:b/>
          <w:bCs/>
          <w:sz w:val="24"/>
          <w:szCs w:val="24"/>
        </w:rPr>
        <w:t xml:space="preserve"> Service Clinical Director</w:t>
      </w:r>
    </w:p>
    <w:p w14:paraId="27C21D7E" w14:textId="35A45146" w:rsidR="3831D564" w:rsidRDefault="00E30276" w:rsidP="3831D564">
      <w:pPr>
        <w:spacing w:line="259" w:lineRule="auto"/>
        <w:rPr>
          <w:rFonts w:ascii="Arial" w:hAnsi="Arial" w:cs="Arial"/>
          <w:b/>
          <w:bCs/>
          <w:sz w:val="24"/>
          <w:szCs w:val="24"/>
        </w:rPr>
      </w:pPr>
      <w:hyperlink w:history="1">
        <w:r w:rsidR="002908A6" w:rsidRPr="003A3F5A">
          <w:rPr>
            <w:rStyle w:val="Hyperlink"/>
            <w:rFonts w:ascii="Arial" w:hAnsi="Arial" w:cs="Arial"/>
            <w:b/>
            <w:bCs/>
            <w:sz w:val="24"/>
            <w:szCs w:val="24"/>
          </w:rPr>
          <w:t>mark.burrell@nhs.scot</w:t>
        </w:r>
      </w:hyperlink>
      <w:r w:rsidR="3831D564" w:rsidRPr="3831D564">
        <w:rPr>
          <w:rFonts w:ascii="Arial" w:hAnsi="Arial" w:cs="Arial"/>
          <w:b/>
          <w:bCs/>
          <w:sz w:val="24"/>
          <w:szCs w:val="24"/>
        </w:rPr>
        <w:t xml:space="preserve"> or by calling 01224 559245/551028</w:t>
      </w:r>
    </w:p>
    <w:p w14:paraId="0EBDE182" w14:textId="77777777" w:rsidR="00AE1A50" w:rsidRDefault="00AE1A50" w:rsidP="00AE1A50">
      <w:pPr>
        <w:rPr>
          <w:rFonts w:ascii="Arial" w:hAnsi="Arial" w:cs="Arial"/>
          <w:b/>
          <w:sz w:val="24"/>
          <w:szCs w:val="24"/>
        </w:rPr>
      </w:pPr>
    </w:p>
    <w:p w14:paraId="2580E124" w14:textId="71718E96" w:rsidR="00AE1A50" w:rsidRDefault="001713B7" w:rsidP="00AE1A50">
      <w:pPr>
        <w:rPr>
          <w:rFonts w:ascii="Arial" w:hAnsi="Arial" w:cs="Arial"/>
          <w:b/>
          <w:sz w:val="24"/>
          <w:szCs w:val="24"/>
        </w:rPr>
      </w:pPr>
      <w:r>
        <w:rPr>
          <w:rFonts w:ascii="Arial" w:hAnsi="Arial" w:cs="Arial"/>
          <w:b/>
          <w:sz w:val="24"/>
          <w:szCs w:val="24"/>
        </w:rPr>
        <w:t>Dr Dean Barker</w:t>
      </w:r>
      <w:r w:rsidR="00AE1A50">
        <w:rPr>
          <w:rFonts w:ascii="Arial" w:hAnsi="Arial" w:cs="Arial"/>
          <w:b/>
          <w:sz w:val="24"/>
          <w:szCs w:val="24"/>
        </w:rPr>
        <w:t>,</w:t>
      </w:r>
      <w:r>
        <w:rPr>
          <w:rFonts w:ascii="Arial" w:hAnsi="Arial" w:cs="Arial"/>
          <w:b/>
          <w:sz w:val="24"/>
          <w:szCs w:val="24"/>
        </w:rPr>
        <w:t xml:space="preserve"> Clinical Lead,</w:t>
      </w:r>
      <w:r w:rsidR="00AE1A50">
        <w:rPr>
          <w:rFonts w:ascii="Arial" w:hAnsi="Arial" w:cs="Arial"/>
          <w:b/>
          <w:sz w:val="24"/>
          <w:szCs w:val="24"/>
        </w:rPr>
        <w:t xml:space="preserve"> Aberdeen Dental Hospital &amp; Institute of Dentistry</w:t>
      </w:r>
    </w:p>
    <w:p w14:paraId="5C49E7CC" w14:textId="29C39B86" w:rsidR="001E4299" w:rsidRPr="00AE1A50" w:rsidRDefault="001713B7" w:rsidP="00AE1A50">
      <w:pPr>
        <w:tabs>
          <w:tab w:val="left" w:pos="-720"/>
        </w:tabs>
        <w:suppressAutoHyphens/>
        <w:jc w:val="both"/>
        <w:rPr>
          <w:rFonts w:ascii="Arial" w:hAnsi="Arial" w:cs="Arial"/>
          <w:spacing w:val="-3"/>
          <w:sz w:val="24"/>
          <w:szCs w:val="24"/>
        </w:rPr>
      </w:pPr>
      <w:proofErr w:type="spellStart"/>
      <w:r>
        <w:rPr>
          <w:rStyle w:val="Hyperlink"/>
          <w:rFonts w:ascii="Arial" w:hAnsi="Arial" w:cs="Arial"/>
          <w:b/>
          <w:sz w:val="24"/>
          <w:szCs w:val="24"/>
        </w:rPr>
        <w:t>dean.barker@nhs.scot</w:t>
      </w:r>
      <w:proofErr w:type="spellEnd"/>
      <w:r w:rsidR="00AE1A50" w:rsidRPr="00985256">
        <w:rPr>
          <w:rStyle w:val="Hyperlink"/>
          <w:rFonts w:ascii="Arial" w:hAnsi="Arial" w:cs="Arial"/>
          <w:b/>
          <w:color w:val="auto"/>
          <w:sz w:val="24"/>
          <w:szCs w:val="24"/>
          <w:u w:val="none"/>
        </w:rPr>
        <w:t xml:space="preserve"> or by calling 01224 559382</w:t>
      </w:r>
    </w:p>
    <w:p w14:paraId="1A4E6AC5" w14:textId="77777777" w:rsidR="001E4299" w:rsidRPr="00AE1A50" w:rsidRDefault="001E4299" w:rsidP="001E4299">
      <w:pPr>
        <w:tabs>
          <w:tab w:val="left" w:pos="-720"/>
        </w:tabs>
        <w:suppressAutoHyphens/>
        <w:jc w:val="both"/>
        <w:rPr>
          <w:rFonts w:ascii="Arial" w:hAnsi="Arial" w:cs="Arial"/>
          <w:spacing w:val="-3"/>
          <w:sz w:val="24"/>
          <w:szCs w:val="24"/>
        </w:rPr>
      </w:pPr>
    </w:p>
    <w:p w14:paraId="4D62C7B4" w14:textId="77777777" w:rsidR="001E4299" w:rsidRPr="00AE1A50" w:rsidRDefault="001E4299" w:rsidP="001E4299">
      <w:pPr>
        <w:tabs>
          <w:tab w:val="left" w:pos="-720"/>
        </w:tabs>
        <w:suppressAutoHyphens/>
        <w:rPr>
          <w:rFonts w:ascii="Arial" w:hAnsi="Arial" w:cs="Arial"/>
          <w:sz w:val="24"/>
          <w:szCs w:val="24"/>
          <w:lang w:val="pt-BR"/>
        </w:rPr>
      </w:pPr>
      <w:r w:rsidRPr="00AE1A50">
        <w:rPr>
          <w:rFonts w:ascii="Arial" w:hAnsi="Arial" w:cs="Arial"/>
          <w:sz w:val="24"/>
          <w:szCs w:val="24"/>
          <w:lang w:val="pt-BR"/>
        </w:rPr>
        <w:t>Mr P Bachoo</w:t>
      </w:r>
      <w:r w:rsidRPr="00AE1A50">
        <w:rPr>
          <w:rFonts w:ascii="Arial" w:hAnsi="Arial" w:cs="Arial"/>
          <w:sz w:val="24"/>
          <w:szCs w:val="24"/>
          <w:lang w:val="pt-BR"/>
        </w:rPr>
        <w:tab/>
      </w:r>
      <w:r w:rsidRPr="00AE1A50">
        <w:rPr>
          <w:rFonts w:ascii="Arial" w:hAnsi="Arial" w:cs="Arial"/>
          <w:sz w:val="24"/>
          <w:szCs w:val="24"/>
          <w:lang w:val="pt-BR"/>
        </w:rPr>
        <w:tab/>
      </w:r>
      <w:r w:rsidRPr="00AE1A50">
        <w:rPr>
          <w:rFonts w:ascii="Arial" w:hAnsi="Arial" w:cs="Arial"/>
          <w:sz w:val="24"/>
          <w:szCs w:val="24"/>
          <w:lang w:val="pt-BR"/>
        </w:rPr>
        <w:tab/>
      </w:r>
      <w:r w:rsidRPr="00AE1A50">
        <w:rPr>
          <w:rFonts w:ascii="Arial" w:hAnsi="Arial" w:cs="Arial"/>
          <w:sz w:val="24"/>
          <w:szCs w:val="24"/>
          <w:lang w:val="pt-BR"/>
        </w:rPr>
        <w:tab/>
      </w:r>
      <w:r w:rsidRPr="00AE1A50">
        <w:rPr>
          <w:rFonts w:ascii="Arial" w:hAnsi="Arial" w:cs="Arial"/>
          <w:sz w:val="24"/>
          <w:szCs w:val="24"/>
          <w:lang w:val="pt-BR"/>
        </w:rPr>
        <w:tab/>
      </w:r>
      <w:r w:rsidRPr="00AE1A50">
        <w:rPr>
          <w:rFonts w:ascii="Arial" w:hAnsi="Arial" w:cs="Arial"/>
          <w:sz w:val="24"/>
          <w:szCs w:val="24"/>
          <w:lang w:val="pt-BR"/>
        </w:rPr>
        <w:tab/>
      </w:r>
      <w:r w:rsidRPr="00AE1A50">
        <w:rPr>
          <w:rFonts w:ascii="Arial" w:hAnsi="Arial" w:cs="Arial"/>
          <w:sz w:val="24"/>
          <w:szCs w:val="24"/>
          <w:lang w:val="pt-BR"/>
        </w:rPr>
        <w:tab/>
        <w:t>Dr N Fluck</w:t>
      </w:r>
    </w:p>
    <w:p w14:paraId="619430CF" w14:textId="77777777" w:rsidR="001E4299" w:rsidRPr="00AE1A50" w:rsidRDefault="001E4299" w:rsidP="001E4299">
      <w:pPr>
        <w:tabs>
          <w:tab w:val="left" w:pos="-720"/>
        </w:tabs>
        <w:suppressAutoHyphens/>
        <w:rPr>
          <w:rFonts w:ascii="Arial" w:hAnsi="Arial" w:cs="Arial"/>
          <w:sz w:val="24"/>
          <w:szCs w:val="24"/>
        </w:rPr>
      </w:pPr>
      <w:r w:rsidRPr="00AE1A50">
        <w:rPr>
          <w:rFonts w:ascii="Arial" w:hAnsi="Arial" w:cs="Arial"/>
          <w:sz w:val="24"/>
          <w:szCs w:val="24"/>
        </w:rPr>
        <w:t>Medical Director – Acute Services</w:t>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t xml:space="preserve">Medical Director </w:t>
      </w:r>
    </w:p>
    <w:p w14:paraId="0D216F09" w14:textId="77777777" w:rsidR="001E4299" w:rsidRPr="00AE1A50" w:rsidRDefault="001E4299" w:rsidP="001E4299">
      <w:pPr>
        <w:tabs>
          <w:tab w:val="left" w:pos="-720"/>
        </w:tabs>
        <w:suppressAutoHyphens/>
        <w:rPr>
          <w:rFonts w:ascii="Arial" w:hAnsi="Arial" w:cs="Arial"/>
          <w:sz w:val="24"/>
          <w:szCs w:val="24"/>
        </w:rPr>
      </w:pPr>
      <w:r w:rsidRPr="00AE1A50">
        <w:rPr>
          <w:rFonts w:ascii="Arial" w:hAnsi="Arial" w:cs="Arial"/>
          <w:sz w:val="24"/>
          <w:szCs w:val="24"/>
        </w:rPr>
        <w:t xml:space="preserve">NHS Grampian </w:t>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t xml:space="preserve">NHS Grampian </w:t>
      </w:r>
    </w:p>
    <w:p w14:paraId="56AD6D15" w14:textId="77777777" w:rsidR="001E4299" w:rsidRPr="00AE1A50" w:rsidRDefault="001E4299" w:rsidP="001E4299">
      <w:pPr>
        <w:tabs>
          <w:tab w:val="left" w:pos="-720"/>
        </w:tabs>
        <w:suppressAutoHyphens/>
        <w:rPr>
          <w:rFonts w:ascii="Arial" w:hAnsi="Arial" w:cs="Arial"/>
          <w:sz w:val="24"/>
          <w:szCs w:val="24"/>
        </w:rPr>
      </w:pPr>
      <w:r w:rsidRPr="00AE1A50">
        <w:rPr>
          <w:rFonts w:ascii="Arial" w:hAnsi="Arial" w:cs="Arial"/>
          <w:sz w:val="24"/>
          <w:szCs w:val="24"/>
        </w:rPr>
        <w:t>3</w:t>
      </w:r>
      <w:r w:rsidRPr="00AE1A50">
        <w:rPr>
          <w:rFonts w:ascii="Arial" w:hAnsi="Arial" w:cs="Arial"/>
          <w:sz w:val="24"/>
          <w:szCs w:val="24"/>
          <w:vertAlign w:val="superscript"/>
        </w:rPr>
        <w:t>rd</w:t>
      </w:r>
      <w:r w:rsidRPr="00AE1A50">
        <w:rPr>
          <w:rFonts w:ascii="Arial" w:hAnsi="Arial" w:cs="Arial"/>
          <w:sz w:val="24"/>
          <w:szCs w:val="24"/>
        </w:rPr>
        <w:t xml:space="preserve"> Floor West Wing, Ashgrove House </w:t>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t>Summerfield House</w:t>
      </w:r>
      <w:r w:rsidRPr="00AE1A50">
        <w:rPr>
          <w:rFonts w:ascii="Arial" w:hAnsi="Arial" w:cs="Arial"/>
          <w:sz w:val="24"/>
          <w:szCs w:val="24"/>
        </w:rPr>
        <w:tab/>
      </w:r>
    </w:p>
    <w:p w14:paraId="563E9D0A" w14:textId="77777777" w:rsidR="001E4299" w:rsidRPr="00AE1A50" w:rsidRDefault="001E4299" w:rsidP="001E4299">
      <w:pPr>
        <w:tabs>
          <w:tab w:val="left" w:pos="-720"/>
        </w:tabs>
        <w:suppressAutoHyphens/>
        <w:rPr>
          <w:rFonts w:ascii="Arial" w:hAnsi="Arial" w:cs="Arial"/>
          <w:sz w:val="24"/>
          <w:szCs w:val="24"/>
        </w:rPr>
      </w:pPr>
      <w:r w:rsidRPr="00AE1A50">
        <w:rPr>
          <w:rFonts w:ascii="Arial" w:hAnsi="Arial" w:cs="Arial"/>
          <w:sz w:val="24"/>
          <w:szCs w:val="24"/>
        </w:rPr>
        <w:t>ARI Site</w:t>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proofErr w:type="spellStart"/>
      <w:r w:rsidRPr="00AE1A50">
        <w:rPr>
          <w:rFonts w:ascii="Arial" w:hAnsi="Arial" w:cs="Arial"/>
          <w:sz w:val="24"/>
          <w:szCs w:val="24"/>
        </w:rPr>
        <w:t>Eday</w:t>
      </w:r>
      <w:proofErr w:type="spellEnd"/>
      <w:r w:rsidRPr="00AE1A50">
        <w:rPr>
          <w:rFonts w:ascii="Arial" w:hAnsi="Arial" w:cs="Arial"/>
          <w:sz w:val="24"/>
          <w:szCs w:val="24"/>
        </w:rPr>
        <w:t xml:space="preserve"> Road, Aberdeen </w:t>
      </w:r>
    </w:p>
    <w:p w14:paraId="3B1B5D61" w14:textId="77777777" w:rsidR="001E4299" w:rsidRPr="00AE1A50" w:rsidRDefault="001E4299" w:rsidP="001E4299">
      <w:pPr>
        <w:tabs>
          <w:tab w:val="left" w:pos="-720"/>
        </w:tabs>
        <w:suppressAutoHyphens/>
        <w:rPr>
          <w:rFonts w:ascii="Arial" w:hAnsi="Arial" w:cs="Arial"/>
          <w:sz w:val="24"/>
          <w:szCs w:val="24"/>
        </w:rPr>
      </w:pPr>
    </w:p>
    <w:p w14:paraId="23DA166D" w14:textId="77777777" w:rsidR="001E4299" w:rsidRPr="00AE1A50" w:rsidRDefault="001E4299" w:rsidP="001E4299">
      <w:pPr>
        <w:tabs>
          <w:tab w:val="left" w:pos="-720"/>
          <w:tab w:val="left" w:pos="0"/>
          <w:tab w:val="left" w:pos="720"/>
        </w:tabs>
        <w:suppressAutoHyphens/>
        <w:ind w:left="1440" w:hanging="1440"/>
        <w:rPr>
          <w:rFonts w:ascii="Arial" w:hAnsi="Arial" w:cs="Arial"/>
          <w:sz w:val="24"/>
          <w:szCs w:val="24"/>
        </w:rPr>
      </w:pPr>
      <w:r w:rsidRPr="00AE1A50">
        <w:rPr>
          <w:rFonts w:ascii="Arial" w:hAnsi="Arial" w:cs="Arial"/>
          <w:sz w:val="24"/>
          <w:szCs w:val="24"/>
        </w:rPr>
        <w:t>Contact:</w:t>
      </w:r>
      <w:r w:rsidRPr="00AE1A50">
        <w:rPr>
          <w:rFonts w:ascii="Arial" w:hAnsi="Arial" w:cs="Arial"/>
          <w:sz w:val="24"/>
          <w:szCs w:val="24"/>
        </w:rPr>
        <w:tab/>
        <w:t xml:space="preserve">Gavin Davidson </w:t>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t>Lyndsay Cassie</w:t>
      </w:r>
    </w:p>
    <w:p w14:paraId="009B1251" w14:textId="77777777" w:rsidR="001E4299" w:rsidRPr="00AE1A50" w:rsidRDefault="001E4299" w:rsidP="001E4299">
      <w:pPr>
        <w:tabs>
          <w:tab w:val="left" w:pos="-720"/>
          <w:tab w:val="left" w:pos="0"/>
          <w:tab w:val="left" w:pos="720"/>
        </w:tabs>
        <w:suppressAutoHyphens/>
        <w:ind w:left="1440" w:hanging="1440"/>
        <w:rPr>
          <w:rFonts w:ascii="Arial" w:hAnsi="Arial" w:cs="Arial"/>
          <w:sz w:val="24"/>
          <w:szCs w:val="24"/>
        </w:rPr>
      </w:pPr>
      <w:r w:rsidRPr="00AE1A50">
        <w:rPr>
          <w:rFonts w:ascii="Arial" w:hAnsi="Arial" w:cs="Arial"/>
          <w:sz w:val="24"/>
          <w:szCs w:val="24"/>
        </w:rPr>
        <w:tab/>
      </w:r>
      <w:r w:rsidRPr="00AE1A50">
        <w:rPr>
          <w:rFonts w:ascii="Arial" w:hAnsi="Arial" w:cs="Arial"/>
          <w:sz w:val="24"/>
          <w:szCs w:val="24"/>
        </w:rPr>
        <w:tab/>
        <w:t>Personal Assistant</w:t>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t>Personal Assistant</w:t>
      </w:r>
      <w:r w:rsidRPr="00AE1A50">
        <w:rPr>
          <w:rFonts w:ascii="Arial" w:hAnsi="Arial" w:cs="Arial"/>
          <w:sz w:val="24"/>
          <w:szCs w:val="24"/>
        </w:rPr>
        <w:tab/>
      </w:r>
    </w:p>
    <w:p w14:paraId="581A622D" w14:textId="77777777" w:rsidR="001E4299" w:rsidRPr="00AE1A50" w:rsidRDefault="001E4299" w:rsidP="001E4299">
      <w:pPr>
        <w:tabs>
          <w:tab w:val="left" w:pos="-720"/>
        </w:tabs>
        <w:suppressAutoHyphens/>
        <w:rPr>
          <w:rFonts w:ascii="Arial" w:hAnsi="Arial" w:cs="Arial"/>
          <w:sz w:val="24"/>
          <w:szCs w:val="24"/>
        </w:rPr>
      </w:pPr>
      <w:r w:rsidRPr="00AE1A50">
        <w:rPr>
          <w:rFonts w:ascii="Arial" w:hAnsi="Arial" w:cs="Arial"/>
          <w:sz w:val="24"/>
          <w:szCs w:val="24"/>
        </w:rPr>
        <w:tab/>
      </w:r>
      <w:r w:rsidRPr="00AE1A50">
        <w:rPr>
          <w:rFonts w:ascii="Arial" w:hAnsi="Arial" w:cs="Arial"/>
          <w:sz w:val="24"/>
          <w:szCs w:val="24"/>
        </w:rPr>
        <w:tab/>
        <w:t>Direct Line: 01224 554299</w:t>
      </w:r>
      <w:r w:rsidRPr="00AE1A50">
        <w:rPr>
          <w:rFonts w:ascii="Arial" w:hAnsi="Arial" w:cs="Arial"/>
          <w:sz w:val="24"/>
          <w:szCs w:val="24"/>
        </w:rPr>
        <w:tab/>
      </w:r>
      <w:r w:rsidRPr="00AE1A50">
        <w:rPr>
          <w:rFonts w:ascii="Arial" w:hAnsi="Arial" w:cs="Arial"/>
          <w:sz w:val="24"/>
          <w:szCs w:val="24"/>
        </w:rPr>
        <w:tab/>
      </w:r>
      <w:r w:rsidRPr="00AE1A50">
        <w:rPr>
          <w:rFonts w:ascii="Arial" w:hAnsi="Arial" w:cs="Arial"/>
          <w:sz w:val="24"/>
          <w:szCs w:val="24"/>
        </w:rPr>
        <w:tab/>
        <w:t>Direct Line: 01224 558577</w:t>
      </w:r>
    </w:p>
    <w:p w14:paraId="07352D65" w14:textId="77777777" w:rsidR="001E4299" w:rsidRPr="00AE1A50" w:rsidRDefault="001E4299" w:rsidP="001E4299">
      <w:pPr>
        <w:tabs>
          <w:tab w:val="left" w:pos="-720"/>
        </w:tabs>
        <w:suppressAutoHyphens/>
        <w:jc w:val="both"/>
        <w:rPr>
          <w:rFonts w:ascii="Arial" w:hAnsi="Arial" w:cs="Arial"/>
          <w:spacing w:val="-3"/>
          <w:sz w:val="24"/>
          <w:szCs w:val="24"/>
        </w:rPr>
      </w:pPr>
    </w:p>
    <w:p w14:paraId="1E1B40DA" w14:textId="666BEA22" w:rsidR="001E4299" w:rsidRPr="00AE1A50" w:rsidRDefault="001E4299" w:rsidP="001E4299">
      <w:pPr>
        <w:rPr>
          <w:rFonts w:ascii="Arial" w:hAnsi="Arial" w:cs="Arial"/>
          <w:sz w:val="24"/>
          <w:szCs w:val="24"/>
        </w:rPr>
      </w:pPr>
      <w:r w:rsidRPr="00AE1A50">
        <w:rPr>
          <w:rFonts w:ascii="Arial" w:hAnsi="Arial" w:cs="Arial"/>
          <w:sz w:val="24"/>
          <w:szCs w:val="24"/>
        </w:rPr>
        <w:t xml:space="preserve">Apply for this post by visiting </w:t>
      </w:r>
      <w:hyperlink w:history="1">
        <w:r w:rsidRPr="00AE1A50">
          <w:rPr>
            <w:rStyle w:val="Hyperlink"/>
            <w:rFonts w:ascii="Arial" w:hAnsi="Arial" w:cs="Arial"/>
            <w:sz w:val="24"/>
            <w:szCs w:val="24"/>
          </w:rPr>
          <w:t>apply.jobs.scot.nhs.uk</w:t>
        </w:r>
      </w:hyperlink>
      <w:r w:rsidRPr="00AE1A50">
        <w:rPr>
          <w:rFonts w:ascii="Arial" w:hAnsi="Arial" w:cs="Arial"/>
          <w:sz w:val="24"/>
          <w:szCs w:val="24"/>
        </w:rPr>
        <w:t xml:space="preserve"> and search for Ref No quoted above.  Closing date:  </w:t>
      </w:r>
      <w:r w:rsidR="00E30276" w:rsidRPr="00E30276">
        <w:rPr>
          <w:rFonts w:ascii="Arial" w:hAnsi="Arial" w:cs="Arial"/>
          <w:sz w:val="24"/>
          <w:szCs w:val="24"/>
        </w:rPr>
        <w:t>Sunday 10th December 2023</w:t>
      </w:r>
    </w:p>
    <w:p w14:paraId="1693B7C6" w14:textId="77777777" w:rsidR="001E4299" w:rsidRPr="00AE1A50" w:rsidRDefault="001E4299" w:rsidP="001E4299">
      <w:pPr>
        <w:tabs>
          <w:tab w:val="left" w:pos="-720"/>
        </w:tabs>
        <w:suppressAutoHyphens/>
        <w:jc w:val="both"/>
        <w:rPr>
          <w:rFonts w:ascii="Arial" w:hAnsi="Arial" w:cs="Arial"/>
          <w:sz w:val="24"/>
          <w:szCs w:val="24"/>
        </w:rPr>
      </w:pPr>
      <w:bookmarkStart w:id="0" w:name="_GoBack"/>
      <w:bookmarkEnd w:id="0"/>
    </w:p>
    <w:p w14:paraId="3BFDF2D5" w14:textId="77777777" w:rsidR="001E4299" w:rsidRPr="00AE1A50" w:rsidRDefault="001E4299" w:rsidP="001E4299">
      <w:pPr>
        <w:tabs>
          <w:tab w:val="left" w:pos="-720"/>
        </w:tabs>
        <w:suppressAutoHyphens/>
        <w:jc w:val="both"/>
        <w:rPr>
          <w:rFonts w:ascii="Arial" w:hAnsi="Arial" w:cs="Arial"/>
          <w:spacing w:val="-2"/>
          <w:sz w:val="24"/>
          <w:szCs w:val="24"/>
        </w:rPr>
      </w:pPr>
      <w:r w:rsidRPr="00AE1A50">
        <w:rPr>
          <w:rFonts w:ascii="Arial" w:hAnsi="Arial" w:cs="Arial"/>
          <w:spacing w:val="-2"/>
          <w:sz w:val="24"/>
          <w:szCs w:val="24"/>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1859AF4C" w14:textId="77777777" w:rsidR="001E4299" w:rsidRPr="00AE1A50" w:rsidRDefault="001E4299" w:rsidP="001E4299">
      <w:pPr>
        <w:tabs>
          <w:tab w:val="left" w:pos="-720"/>
        </w:tabs>
        <w:suppressAutoHyphens/>
        <w:jc w:val="both"/>
        <w:rPr>
          <w:rFonts w:ascii="Arial" w:hAnsi="Arial" w:cs="Arial"/>
          <w:sz w:val="24"/>
          <w:szCs w:val="24"/>
        </w:rPr>
      </w:pPr>
    </w:p>
    <w:p w14:paraId="43A6A8E3" w14:textId="77777777" w:rsidR="001E4299" w:rsidRPr="00AE1A50" w:rsidRDefault="001E4299" w:rsidP="001E4299">
      <w:pPr>
        <w:tabs>
          <w:tab w:val="left" w:pos="0"/>
        </w:tabs>
        <w:suppressAutoHyphens/>
        <w:jc w:val="both"/>
        <w:rPr>
          <w:rFonts w:ascii="Arial" w:hAnsi="Arial" w:cs="Arial"/>
          <w:sz w:val="24"/>
          <w:szCs w:val="24"/>
        </w:rPr>
      </w:pPr>
      <w:r w:rsidRPr="00AE1A50">
        <w:rPr>
          <w:rFonts w:ascii="Arial" w:hAnsi="Arial" w:cs="Arial"/>
          <w:sz w:val="24"/>
          <w:szCs w:val="24"/>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6BA9E1BB" w14:textId="77777777" w:rsidR="001E4299" w:rsidRPr="00AE1A50" w:rsidRDefault="001E4299" w:rsidP="001E4299">
      <w:pPr>
        <w:tabs>
          <w:tab w:val="left" w:pos="-720"/>
        </w:tabs>
        <w:suppressAutoHyphens/>
        <w:jc w:val="both"/>
        <w:rPr>
          <w:rFonts w:ascii="Arial" w:hAnsi="Arial" w:cs="Arial"/>
          <w:spacing w:val="-3"/>
          <w:sz w:val="24"/>
          <w:szCs w:val="24"/>
        </w:rPr>
      </w:pPr>
    </w:p>
    <w:p w14:paraId="6F45B7E5" w14:textId="77777777" w:rsidR="001E4299" w:rsidRPr="00AE1A50" w:rsidRDefault="001E4299" w:rsidP="001E4299">
      <w:pPr>
        <w:jc w:val="both"/>
        <w:rPr>
          <w:rFonts w:ascii="Arial" w:hAnsi="Arial" w:cs="Arial"/>
          <w:sz w:val="24"/>
          <w:szCs w:val="24"/>
        </w:rPr>
      </w:pPr>
      <w:r w:rsidRPr="00AE1A50">
        <w:rPr>
          <w:rFonts w:ascii="Arial" w:hAnsi="Arial" w:cs="Arial"/>
          <w:sz w:val="24"/>
          <w:szCs w:val="24"/>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60ACBADC" w14:textId="77777777" w:rsidR="001E4299" w:rsidRPr="00AE1A50" w:rsidRDefault="001E4299" w:rsidP="001E4299">
      <w:pPr>
        <w:tabs>
          <w:tab w:val="left" w:pos="-720"/>
        </w:tabs>
        <w:suppressAutoHyphens/>
        <w:jc w:val="both"/>
        <w:rPr>
          <w:rFonts w:ascii="Arial" w:hAnsi="Arial" w:cs="Arial"/>
          <w:spacing w:val="-3"/>
          <w:sz w:val="24"/>
          <w:szCs w:val="24"/>
        </w:rPr>
      </w:pPr>
    </w:p>
    <w:p w14:paraId="5D896EB3" w14:textId="77777777" w:rsidR="001D164F" w:rsidRPr="00AE1A50" w:rsidRDefault="001E4299" w:rsidP="001E4299">
      <w:pPr>
        <w:rPr>
          <w:rFonts w:ascii="Arial" w:hAnsi="Arial" w:cs="Arial"/>
          <w:sz w:val="24"/>
          <w:szCs w:val="24"/>
        </w:rPr>
      </w:pPr>
      <w:r w:rsidRPr="00AE1A50">
        <w:rPr>
          <w:rFonts w:ascii="Arial" w:hAnsi="Arial" w:cs="Arial"/>
          <w:spacing w:val="-3"/>
          <w:sz w:val="24"/>
          <w:szCs w:val="24"/>
        </w:rPr>
        <w:t xml:space="preserve">In The Interest Of Health Promotion We Operate </w:t>
      </w:r>
      <w:r w:rsidR="00C55BA0" w:rsidRPr="00AE1A50">
        <w:rPr>
          <w:rFonts w:ascii="Arial" w:hAnsi="Arial" w:cs="Arial"/>
          <w:spacing w:val="-3"/>
          <w:sz w:val="24"/>
          <w:szCs w:val="24"/>
        </w:rPr>
        <w:t>a</w:t>
      </w:r>
      <w:r w:rsidRPr="00AE1A50">
        <w:rPr>
          <w:rFonts w:ascii="Arial" w:hAnsi="Arial" w:cs="Arial"/>
          <w:spacing w:val="-3"/>
          <w:sz w:val="24"/>
          <w:szCs w:val="24"/>
        </w:rPr>
        <w:t xml:space="preserve"> </w:t>
      </w:r>
      <w:r w:rsidRPr="00AE1A50">
        <w:rPr>
          <w:rFonts w:ascii="Arial" w:hAnsi="Arial" w:cs="Arial"/>
          <w:b/>
          <w:spacing w:val="-3"/>
          <w:sz w:val="24"/>
          <w:szCs w:val="24"/>
        </w:rPr>
        <w:t>No Smoking Policy</w:t>
      </w:r>
      <w:r w:rsidR="00C55BA0">
        <w:rPr>
          <w:rFonts w:ascii="Arial" w:hAnsi="Arial" w:cs="Arial"/>
          <w:b/>
          <w:spacing w:val="-3"/>
          <w:sz w:val="24"/>
          <w:szCs w:val="24"/>
        </w:rPr>
        <w:t>.</w:t>
      </w:r>
    </w:p>
    <w:sectPr w:rsidR="001D164F" w:rsidRPr="00AE1A50" w:rsidSect="001E4299">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Brady Bunc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B64EA3"/>
    <w:multiLevelType w:val="singleLevel"/>
    <w:tmpl w:val="F52E6D50"/>
    <w:lvl w:ilvl="0">
      <w:start w:val="1"/>
      <w:numFmt w:val="lowerLetter"/>
      <w:lvlText w:val="%1)"/>
      <w:lvlJc w:val="left"/>
      <w:pPr>
        <w:tabs>
          <w:tab w:val="num" w:pos="1440"/>
        </w:tabs>
        <w:ind w:left="1440" w:hanging="720"/>
      </w:pPr>
      <w:rPr>
        <w:rFonts w:hint="default"/>
        <w:b w:val="0"/>
        <w:i w:val="0"/>
      </w:rPr>
    </w:lvl>
  </w:abstractNum>
  <w:abstractNum w:abstractNumId="2" w15:restartNumberingAfterBreak="0">
    <w:nsid w:val="14B935DD"/>
    <w:multiLevelType w:val="singleLevel"/>
    <w:tmpl w:val="19F64B68"/>
    <w:lvl w:ilvl="0">
      <w:start w:val="11"/>
      <w:numFmt w:val="decimal"/>
      <w:lvlText w:val="%1"/>
      <w:lvlJc w:val="left"/>
      <w:pPr>
        <w:tabs>
          <w:tab w:val="num" w:pos="720"/>
        </w:tabs>
        <w:ind w:left="720" w:hanging="720"/>
      </w:pPr>
      <w:rPr>
        <w:rFonts w:hint="default"/>
      </w:rPr>
    </w:lvl>
  </w:abstractNum>
  <w:abstractNum w:abstractNumId="3" w15:restartNumberingAfterBreak="0">
    <w:nsid w:val="18037189"/>
    <w:multiLevelType w:val="hybridMultilevel"/>
    <w:tmpl w:val="E70EA2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20CEB"/>
    <w:multiLevelType w:val="singleLevel"/>
    <w:tmpl w:val="743C7F82"/>
    <w:lvl w:ilvl="0">
      <w:start w:val="1"/>
      <w:numFmt w:val="lowerRoman"/>
      <w:lvlText w:val="(%1)"/>
      <w:lvlJc w:val="left"/>
      <w:pPr>
        <w:tabs>
          <w:tab w:val="num" w:pos="1440"/>
        </w:tabs>
        <w:ind w:left="1440" w:hanging="720"/>
      </w:pPr>
      <w:rPr>
        <w:rFonts w:hint="default"/>
        <w:b/>
      </w:rPr>
    </w:lvl>
  </w:abstractNum>
  <w:abstractNum w:abstractNumId="5" w15:restartNumberingAfterBreak="0">
    <w:nsid w:val="1F0A0CA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F23A5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2C6369"/>
    <w:multiLevelType w:val="hybridMultilevel"/>
    <w:tmpl w:val="7A28E4CC"/>
    <w:lvl w:ilvl="0" w:tplc="5D421088">
      <w:start w:val="1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51E4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B534EC6"/>
    <w:multiLevelType w:val="singleLevel"/>
    <w:tmpl w:val="B16E44A8"/>
    <w:lvl w:ilvl="0">
      <w:start w:val="1"/>
      <w:numFmt w:val="decimal"/>
      <w:lvlText w:val="%1"/>
      <w:legacy w:legacy="1" w:legacySpace="0" w:legacyIndent="720"/>
      <w:lvlJc w:val="left"/>
      <w:pPr>
        <w:ind w:left="720" w:hanging="720"/>
      </w:pPr>
    </w:lvl>
  </w:abstractNum>
  <w:abstractNum w:abstractNumId="10" w15:restartNumberingAfterBreak="0">
    <w:nsid w:val="34F60F3E"/>
    <w:multiLevelType w:val="hybridMultilevel"/>
    <w:tmpl w:val="EC226CE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B92918"/>
    <w:multiLevelType w:val="hybridMultilevel"/>
    <w:tmpl w:val="7342147C"/>
    <w:lvl w:ilvl="0" w:tplc="AB486BE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002AD"/>
    <w:multiLevelType w:val="hybridMultilevel"/>
    <w:tmpl w:val="364A2038"/>
    <w:lvl w:ilvl="0" w:tplc="E5C427B2">
      <w:start w:val="5"/>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4"/>
  </w:num>
  <w:num w:numId="6">
    <w:abstractNumId w:val="12"/>
  </w:num>
  <w:num w:numId="7">
    <w:abstractNumId w:val="9"/>
  </w:num>
  <w:num w:numId="8">
    <w:abstractNumId w:val="2"/>
  </w:num>
  <w:num w:numId="9">
    <w:abstractNumId w:val="3"/>
  </w:num>
  <w:num w:numId="10">
    <w:abstractNumId w:val="11"/>
  </w:num>
  <w:num w:numId="11">
    <w:abstractNumId w:val="7"/>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D"/>
    <w:rsid w:val="00010FC0"/>
    <w:rsid w:val="00022240"/>
    <w:rsid w:val="000467C4"/>
    <w:rsid w:val="000724BA"/>
    <w:rsid w:val="00076925"/>
    <w:rsid w:val="00091958"/>
    <w:rsid w:val="000A5524"/>
    <w:rsid w:val="000B32BA"/>
    <w:rsid w:val="000D081C"/>
    <w:rsid w:val="00132EBB"/>
    <w:rsid w:val="00133963"/>
    <w:rsid w:val="00150492"/>
    <w:rsid w:val="00150D33"/>
    <w:rsid w:val="001713B7"/>
    <w:rsid w:val="0017432C"/>
    <w:rsid w:val="00184D52"/>
    <w:rsid w:val="00197C83"/>
    <w:rsid w:val="001A142F"/>
    <w:rsid w:val="001B5749"/>
    <w:rsid w:val="001D164F"/>
    <w:rsid w:val="001D7767"/>
    <w:rsid w:val="001E4299"/>
    <w:rsid w:val="001F35B0"/>
    <w:rsid w:val="002034BE"/>
    <w:rsid w:val="00213CA8"/>
    <w:rsid w:val="00216D62"/>
    <w:rsid w:val="0025790F"/>
    <w:rsid w:val="00276BDA"/>
    <w:rsid w:val="00277B45"/>
    <w:rsid w:val="002841BF"/>
    <w:rsid w:val="002908A6"/>
    <w:rsid w:val="00292FF7"/>
    <w:rsid w:val="002A0933"/>
    <w:rsid w:val="002E5EBD"/>
    <w:rsid w:val="002F6C46"/>
    <w:rsid w:val="00300440"/>
    <w:rsid w:val="00325913"/>
    <w:rsid w:val="00350D9B"/>
    <w:rsid w:val="00352B64"/>
    <w:rsid w:val="0036171E"/>
    <w:rsid w:val="003774AF"/>
    <w:rsid w:val="003E7F19"/>
    <w:rsid w:val="003F08BD"/>
    <w:rsid w:val="003F0CFC"/>
    <w:rsid w:val="00413B8E"/>
    <w:rsid w:val="00442736"/>
    <w:rsid w:val="00495C0C"/>
    <w:rsid w:val="004A1802"/>
    <w:rsid w:val="004B3A12"/>
    <w:rsid w:val="004C1448"/>
    <w:rsid w:val="004E2EEF"/>
    <w:rsid w:val="004F3A0A"/>
    <w:rsid w:val="004F7EFD"/>
    <w:rsid w:val="005120FE"/>
    <w:rsid w:val="00546C33"/>
    <w:rsid w:val="00560F4A"/>
    <w:rsid w:val="00583B58"/>
    <w:rsid w:val="005971D4"/>
    <w:rsid w:val="005A1C4E"/>
    <w:rsid w:val="005E5ABD"/>
    <w:rsid w:val="005F25E9"/>
    <w:rsid w:val="00605666"/>
    <w:rsid w:val="00614589"/>
    <w:rsid w:val="00627EFE"/>
    <w:rsid w:val="0063594E"/>
    <w:rsid w:val="0065218C"/>
    <w:rsid w:val="006A570B"/>
    <w:rsid w:val="006D6D14"/>
    <w:rsid w:val="006E6F44"/>
    <w:rsid w:val="006F4382"/>
    <w:rsid w:val="006F55C2"/>
    <w:rsid w:val="007258C7"/>
    <w:rsid w:val="00735E5A"/>
    <w:rsid w:val="0074173A"/>
    <w:rsid w:val="00763BBD"/>
    <w:rsid w:val="00787D7A"/>
    <w:rsid w:val="007D0013"/>
    <w:rsid w:val="007E6124"/>
    <w:rsid w:val="0080156E"/>
    <w:rsid w:val="008155F1"/>
    <w:rsid w:val="0087397D"/>
    <w:rsid w:val="00880421"/>
    <w:rsid w:val="00881A81"/>
    <w:rsid w:val="00885C7C"/>
    <w:rsid w:val="00887ADC"/>
    <w:rsid w:val="00890AF7"/>
    <w:rsid w:val="008A0710"/>
    <w:rsid w:val="008C5098"/>
    <w:rsid w:val="008C55DE"/>
    <w:rsid w:val="008D2635"/>
    <w:rsid w:val="008D6C37"/>
    <w:rsid w:val="00916FAB"/>
    <w:rsid w:val="009368BD"/>
    <w:rsid w:val="00937B3C"/>
    <w:rsid w:val="009822DB"/>
    <w:rsid w:val="00985256"/>
    <w:rsid w:val="00997528"/>
    <w:rsid w:val="009C1C6E"/>
    <w:rsid w:val="009D6472"/>
    <w:rsid w:val="009E14A7"/>
    <w:rsid w:val="00A22372"/>
    <w:rsid w:val="00A500EB"/>
    <w:rsid w:val="00A65B65"/>
    <w:rsid w:val="00A67901"/>
    <w:rsid w:val="00A92807"/>
    <w:rsid w:val="00A979CC"/>
    <w:rsid w:val="00AA7081"/>
    <w:rsid w:val="00AD25B1"/>
    <w:rsid w:val="00AE1A50"/>
    <w:rsid w:val="00AF16CF"/>
    <w:rsid w:val="00B073A4"/>
    <w:rsid w:val="00B07758"/>
    <w:rsid w:val="00B10894"/>
    <w:rsid w:val="00B257F7"/>
    <w:rsid w:val="00B274F8"/>
    <w:rsid w:val="00B55D83"/>
    <w:rsid w:val="00B71E4C"/>
    <w:rsid w:val="00BB6BA0"/>
    <w:rsid w:val="00BE26A1"/>
    <w:rsid w:val="00C0437C"/>
    <w:rsid w:val="00C200CF"/>
    <w:rsid w:val="00C55BA0"/>
    <w:rsid w:val="00C67812"/>
    <w:rsid w:val="00C734B2"/>
    <w:rsid w:val="00C77A95"/>
    <w:rsid w:val="00C91D78"/>
    <w:rsid w:val="00CA55D7"/>
    <w:rsid w:val="00CA7500"/>
    <w:rsid w:val="00CC1BB3"/>
    <w:rsid w:val="00CF5547"/>
    <w:rsid w:val="00D21122"/>
    <w:rsid w:val="00D34C25"/>
    <w:rsid w:val="00D51860"/>
    <w:rsid w:val="00DA5F26"/>
    <w:rsid w:val="00DA757F"/>
    <w:rsid w:val="00DC6D4B"/>
    <w:rsid w:val="00DE6465"/>
    <w:rsid w:val="00DF24FA"/>
    <w:rsid w:val="00E02DD8"/>
    <w:rsid w:val="00E30276"/>
    <w:rsid w:val="00E343A6"/>
    <w:rsid w:val="00E43E05"/>
    <w:rsid w:val="00E5203E"/>
    <w:rsid w:val="00E6423B"/>
    <w:rsid w:val="00E979A3"/>
    <w:rsid w:val="00EC0051"/>
    <w:rsid w:val="00EC096C"/>
    <w:rsid w:val="00ED227C"/>
    <w:rsid w:val="00ED37E1"/>
    <w:rsid w:val="00EE1229"/>
    <w:rsid w:val="00F67A8B"/>
    <w:rsid w:val="00F922A6"/>
    <w:rsid w:val="00FB1467"/>
    <w:rsid w:val="00FB5B45"/>
    <w:rsid w:val="00FC31ED"/>
    <w:rsid w:val="00FD7E8F"/>
    <w:rsid w:val="00FF4E75"/>
    <w:rsid w:val="00FF7E2F"/>
    <w:rsid w:val="3831D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D0712"/>
  <w15:docId w15:val="{A2E74199-D4F4-4A37-BA67-93564EFD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8BD"/>
    <w:rPr>
      <w:lang w:eastAsia="en-US"/>
    </w:rPr>
  </w:style>
  <w:style w:type="paragraph" w:styleId="Heading2">
    <w:name w:val="heading 2"/>
    <w:basedOn w:val="Normal"/>
    <w:next w:val="Normal"/>
    <w:qFormat/>
    <w:rsid w:val="003F08BD"/>
    <w:pPr>
      <w:keepNext/>
      <w:outlineLvl w:val="1"/>
    </w:pPr>
    <w:rPr>
      <w:sz w:val="24"/>
    </w:rPr>
  </w:style>
  <w:style w:type="paragraph" w:styleId="Heading3">
    <w:name w:val="heading 3"/>
    <w:basedOn w:val="Normal"/>
    <w:next w:val="Normal"/>
    <w:link w:val="Heading3Char"/>
    <w:semiHidden/>
    <w:unhideWhenUsed/>
    <w:qFormat/>
    <w:rsid w:val="008A0710"/>
    <w:pPr>
      <w:keepNext/>
      <w:spacing w:before="240" w:after="60"/>
      <w:outlineLvl w:val="2"/>
    </w:pPr>
    <w:rPr>
      <w:rFonts w:ascii="Cambria" w:hAnsi="Cambria"/>
      <w:b/>
      <w:bCs/>
      <w:sz w:val="26"/>
      <w:szCs w:val="26"/>
    </w:rPr>
  </w:style>
  <w:style w:type="paragraph" w:styleId="Heading4">
    <w:name w:val="heading 4"/>
    <w:basedOn w:val="Normal"/>
    <w:next w:val="Normal"/>
    <w:qFormat/>
    <w:rsid w:val="003F08BD"/>
    <w:pPr>
      <w:keepNext/>
      <w:tabs>
        <w:tab w:val="left" w:pos="0"/>
        <w:tab w:val="right" w:pos="1639"/>
      </w:tabs>
      <w:jc w:val="center"/>
      <w:outlineLvl w:val="3"/>
    </w:pPr>
    <w:rPr>
      <w:b/>
      <w:sz w:val="22"/>
      <w:lang w:val="en-US"/>
    </w:rPr>
  </w:style>
  <w:style w:type="paragraph" w:styleId="Heading6">
    <w:name w:val="heading 6"/>
    <w:basedOn w:val="Normal"/>
    <w:next w:val="Normal"/>
    <w:qFormat/>
    <w:rsid w:val="003F08BD"/>
    <w:pPr>
      <w:keepNext/>
      <w:outlineLvl w:val="5"/>
    </w:pPr>
    <w:rPr>
      <w:b/>
      <w:sz w:val="22"/>
      <w:u w:val="single"/>
    </w:rPr>
  </w:style>
  <w:style w:type="paragraph" w:styleId="Heading7">
    <w:name w:val="heading 7"/>
    <w:basedOn w:val="Normal"/>
    <w:next w:val="Normal"/>
    <w:qFormat/>
    <w:rsid w:val="003F08BD"/>
    <w:pPr>
      <w:keepNext/>
      <w:jc w:val="center"/>
      <w:outlineLvl w:val="6"/>
    </w:pPr>
    <w:rPr>
      <w:rFonts w:ascii="Arial" w:hAnsi="Arial"/>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08BD"/>
    <w:pPr>
      <w:tabs>
        <w:tab w:val="left" w:pos="0"/>
        <w:tab w:val="right" w:pos="9658"/>
      </w:tabs>
    </w:pPr>
    <w:rPr>
      <w:sz w:val="22"/>
      <w:lang w:val="en-US"/>
    </w:rPr>
  </w:style>
  <w:style w:type="paragraph" w:styleId="BodyTextIndent">
    <w:name w:val="Body Text Indent"/>
    <w:basedOn w:val="Normal"/>
    <w:rsid w:val="003F08BD"/>
    <w:pPr>
      <w:tabs>
        <w:tab w:val="left" w:pos="0"/>
        <w:tab w:val="right" w:pos="2639"/>
      </w:tabs>
      <w:jc w:val="both"/>
    </w:pPr>
    <w:rPr>
      <w:sz w:val="22"/>
      <w:lang w:val="en-US"/>
    </w:rPr>
  </w:style>
  <w:style w:type="paragraph" w:styleId="BodyText2">
    <w:name w:val="Body Text 2"/>
    <w:basedOn w:val="Normal"/>
    <w:rsid w:val="003F08BD"/>
    <w:pPr>
      <w:tabs>
        <w:tab w:val="left" w:pos="0"/>
        <w:tab w:val="left" w:pos="50"/>
        <w:tab w:val="left" w:pos="6285"/>
        <w:tab w:val="left" w:pos="7794"/>
        <w:tab w:val="right" w:pos="9724"/>
      </w:tabs>
      <w:jc w:val="both"/>
    </w:pPr>
    <w:rPr>
      <w:sz w:val="22"/>
    </w:rPr>
  </w:style>
  <w:style w:type="paragraph" w:styleId="Footer">
    <w:name w:val="footer"/>
    <w:basedOn w:val="Normal"/>
    <w:rsid w:val="003F08BD"/>
    <w:pPr>
      <w:tabs>
        <w:tab w:val="center" w:pos="4153"/>
        <w:tab w:val="right" w:pos="8306"/>
      </w:tabs>
    </w:pPr>
    <w:rPr>
      <w:sz w:val="24"/>
      <w:lang w:eastAsia="en-GB"/>
    </w:rPr>
  </w:style>
  <w:style w:type="paragraph" w:styleId="BlockText">
    <w:name w:val="Block Text"/>
    <w:basedOn w:val="Normal"/>
    <w:rsid w:val="003F08BD"/>
    <w:pPr>
      <w:tabs>
        <w:tab w:val="left" w:pos="-720"/>
        <w:tab w:val="left" w:pos="0"/>
      </w:tabs>
      <w:suppressAutoHyphens/>
      <w:ind w:left="720" w:right="-653" w:hanging="720"/>
    </w:pPr>
    <w:rPr>
      <w:sz w:val="24"/>
      <w:lang w:eastAsia="en-GB"/>
    </w:rPr>
  </w:style>
  <w:style w:type="character" w:styleId="Emphasis">
    <w:name w:val="Emphasis"/>
    <w:qFormat/>
    <w:rsid w:val="003F08BD"/>
    <w:rPr>
      <w:i/>
    </w:rPr>
  </w:style>
  <w:style w:type="paragraph" w:styleId="BalloonText">
    <w:name w:val="Balloon Text"/>
    <w:basedOn w:val="Normal"/>
    <w:semiHidden/>
    <w:rsid w:val="005A1C4E"/>
    <w:rPr>
      <w:rFonts w:ascii="Tahoma" w:hAnsi="Tahoma" w:cs="Tahoma"/>
      <w:sz w:val="16"/>
      <w:szCs w:val="16"/>
    </w:rPr>
  </w:style>
  <w:style w:type="character" w:styleId="CommentReference">
    <w:name w:val="annotation reference"/>
    <w:semiHidden/>
    <w:rsid w:val="008C55DE"/>
    <w:rPr>
      <w:sz w:val="16"/>
      <w:szCs w:val="16"/>
    </w:rPr>
  </w:style>
  <w:style w:type="paragraph" w:styleId="CommentText">
    <w:name w:val="annotation text"/>
    <w:basedOn w:val="Normal"/>
    <w:semiHidden/>
    <w:rsid w:val="008C55DE"/>
  </w:style>
  <w:style w:type="paragraph" w:styleId="CommentSubject">
    <w:name w:val="annotation subject"/>
    <w:basedOn w:val="CommentText"/>
    <w:next w:val="CommentText"/>
    <w:semiHidden/>
    <w:rsid w:val="008C55DE"/>
    <w:rPr>
      <w:b/>
      <w:bCs/>
    </w:rPr>
  </w:style>
  <w:style w:type="paragraph" w:customStyle="1" w:styleId="p14">
    <w:name w:val="p14"/>
    <w:basedOn w:val="Normal"/>
    <w:rsid w:val="00300440"/>
    <w:pPr>
      <w:widowControl w:val="0"/>
      <w:tabs>
        <w:tab w:val="left" w:pos="3560"/>
      </w:tabs>
      <w:spacing w:line="278" w:lineRule="auto"/>
      <w:ind w:left="2120"/>
    </w:pPr>
    <w:rPr>
      <w:sz w:val="24"/>
    </w:rPr>
  </w:style>
  <w:style w:type="character" w:customStyle="1" w:styleId="Heading3Char">
    <w:name w:val="Heading 3 Char"/>
    <w:link w:val="Heading3"/>
    <w:semiHidden/>
    <w:rsid w:val="008A0710"/>
    <w:rPr>
      <w:rFonts w:ascii="Cambria" w:eastAsia="Times New Roman" w:hAnsi="Cambria" w:cs="Times New Roman"/>
      <w:b/>
      <w:bCs/>
      <w:sz w:val="26"/>
      <w:szCs w:val="26"/>
      <w:lang w:eastAsia="en-US"/>
    </w:rPr>
  </w:style>
  <w:style w:type="paragraph" w:styleId="BodyTextIndent3">
    <w:name w:val="Body Text Indent 3"/>
    <w:basedOn w:val="Normal"/>
    <w:link w:val="BodyTextIndent3Char"/>
    <w:rsid w:val="008A0710"/>
    <w:pPr>
      <w:spacing w:after="120"/>
      <w:ind w:left="283"/>
    </w:pPr>
    <w:rPr>
      <w:sz w:val="16"/>
      <w:szCs w:val="16"/>
    </w:rPr>
  </w:style>
  <w:style w:type="character" w:customStyle="1" w:styleId="BodyTextIndent3Char">
    <w:name w:val="Body Text Indent 3 Char"/>
    <w:link w:val="BodyTextIndent3"/>
    <w:rsid w:val="008A0710"/>
    <w:rPr>
      <w:sz w:val="16"/>
      <w:szCs w:val="16"/>
      <w:lang w:eastAsia="en-US"/>
    </w:rPr>
  </w:style>
  <w:style w:type="paragraph" w:styleId="Header">
    <w:name w:val="header"/>
    <w:basedOn w:val="Normal"/>
    <w:link w:val="HeaderChar"/>
    <w:rsid w:val="008A0710"/>
    <w:pPr>
      <w:tabs>
        <w:tab w:val="center" w:pos="4153"/>
        <w:tab w:val="right" w:pos="8306"/>
      </w:tabs>
      <w:jc w:val="both"/>
    </w:pPr>
    <w:rPr>
      <w:spacing w:val="-3"/>
      <w:sz w:val="24"/>
    </w:rPr>
  </w:style>
  <w:style w:type="character" w:customStyle="1" w:styleId="HeaderChar">
    <w:name w:val="Header Char"/>
    <w:link w:val="Header"/>
    <w:rsid w:val="008A0710"/>
    <w:rPr>
      <w:spacing w:val="-3"/>
      <w:sz w:val="24"/>
      <w:lang w:eastAsia="en-US"/>
    </w:rPr>
  </w:style>
  <w:style w:type="character" w:styleId="Hyperlink">
    <w:name w:val="Hyperlink"/>
    <w:rsid w:val="008A0710"/>
    <w:rPr>
      <w:color w:val="0000FF"/>
      <w:u w:val="single"/>
    </w:rPr>
  </w:style>
  <w:style w:type="paragraph" w:customStyle="1" w:styleId="Normal1">
    <w:name w:val="Normal1"/>
    <w:basedOn w:val="Normal"/>
    <w:rsid w:val="008A0710"/>
    <w:rPr>
      <w:sz w:val="22"/>
      <w:szCs w:val="22"/>
      <w:lang w:val="en-US"/>
    </w:rPr>
  </w:style>
  <w:style w:type="character" w:customStyle="1" w:styleId="normalchar1">
    <w:name w:val="normal__char1"/>
    <w:rsid w:val="008A0710"/>
    <w:rPr>
      <w:rFonts w:ascii="Times New Roman" w:hAnsi="Times New Roman" w:cs="Times New Roman" w:hint="default"/>
      <w:strike w:val="0"/>
      <w:dstrike w:val="0"/>
      <w:sz w:val="22"/>
      <w:szCs w:val="22"/>
      <w:u w:val="none"/>
      <w:effect w:val="none"/>
    </w:rPr>
  </w:style>
  <w:style w:type="paragraph" w:customStyle="1" w:styleId="Default">
    <w:name w:val="Default"/>
    <w:rsid w:val="00F67A8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0492"/>
    <w:pPr>
      <w:ind w:left="720"/>
      <w:contextualSpacing/>
    </w:pPr>
  </w:style>
  <w:style w:type="paragraph" w:customStyle="1" w:styleId="BasicParagraph">
    <w:name w:val="[Basic Paragraph]"/>
    <w:basedOn w:val="Normal"/>
    <w:uiPriority w:val="99"/>
    <w:rsid w:val="001E4299"/>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paragraph" w:styleId="Title">
    <w:name w:val="Title"/>
    <w:basedOn w:val="Normal"/>
    <w:link w:val="TitleChar"/>
    <w:qFormat/>
    <w:rsid w:val="001E4299"/>
    <w:pPr>
      <w:jc w:val="center"/>
    </w:pPr>
    <w:rPr>
      <w:b/>
      <w:sz w:val="24"/>
      <w:lang w:val="en-US" w:eastAsia="en-GB"/>
    </w:rPr>
  </w:style>
  <w:style w:type="character" w:customStyle="1" w:styleId="TitleChar">
    <w:name w:val="Title Char"/>
    <w:basedOn w:val="DefaultParagraphFont"/>
    <w:link w:val="Title"/>
    <w:rsid w:val="001E4299"/>
    <w:rPr>
      <w:b/>
      <w:sz w:val="24"/>
      <w:lang w:val="en-US"/>
    </w:rPr>
  </w:style>
  <w:style w:type="paragraph" w:styleId="BodyTextIndent2">
    <w:name w:val="Body Text Indent 2"/>
    <w:basedOn w:val="Normal"/>
    <w:link w:val="BodyTextIndent2Char"/>
    <w:rsid w:val="001E4299"/>
    <w:pPr>
      <w:spacing w:after="120" w:line="480" w:lineRule="auto"/>
      <w:ind w:left="283"/>
    </w:pPr>
  </w:style>
  <w:style w:type="character" w:customStyle="1" w:styleId="BodyTextIndent2Char">
    <w:name w:val="Body Text Indent 2 Char"/>
    <w:basedOn w:val="DefaultParagraphFont"/>
    <w:link w:val="BodyTextIndent2"/>
    <w:rsid w:val="001E4299"/>
    <w:rPr>
      <w:lang w:eastAsia="en-US"/>
    </w:rPr>
  </w:style>
  <w:style w:type="paragraph" w:styleId="Revision">
    <w:name w:val="Revision"/>
    <w:hidden/>
    <w:uiPriority w:val="99"/>
    <w:semiHidden/>
    <w:rsid w:val="00560F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3351</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TLOW</dc:creator>
  <cp:lastModifiedBy>Sarah Todd (NHS Grampian)</cp:lastModifiedBy>
  <cp:revision>3</cp:revision>
  <cp:lastPrinted>2020-02-25T08:36:00Z</cp:lastPrinted>
  <dcterms:created xsi:type="dcterms:W3CDTF">2023-11-06T11:16:00Z</dcterms:created>
  <dcterms:modified xsi:type="dcterms:W3CDTF">2023-11-06T11:49:00Z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