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C7" w:rsidRPr="004136B2" w:rsidRDefault="002F20AB" w:rsidP="00FD5AC7">
      <w:pPr>
        <w:pStyle w:val="BodyText3"/>
        <w:jc w:val="center"/>
        <w:rPr>
          <w:rFonts w:cs="Arial"/>
          <w:b/>
          <w:sz w:val="26"/>
          <w:szCs w:val="26"/>
        </w:rPr>
      </w:pPr>
      <w:r>
        <w:rPr>
          <w:rFonts w:cs="Arial"/>
          <w:noProof/>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0;text-align:left;margin-left:441pt;margin-top:0;width:63pt;height:55.1pt;z-index:251646464">
            <v:imagedata r:id="rId5" o:title=""/>
            <w10:wrap type="topAndBottom"/>
          </v:shape>
        </w:object>
      </w:r>
      <w:r w:rsidR="00FD5AC7" w:rsidRPr="004136B2">
        <w:rPr>
          <w:rFonts w:cs="Arial"/>
          <w:b/>
          <w:sz w:val="26"/>
          <w:szCs w:val="26"/>
        </w:rPr>
        <w:t>NHS GREATER GLASGOW &amp; CLYDE</w:t>
      </w:r>
    </w:p>
    <w:p w:rsidR="00FD5AC7" w:rsidRPr="004136B2" w:rsidRDefault="00FD5AC7" w:rsidP="00FD5AC7">
      <w:pPr>
        <w:pStyle w:val="Heading1"/>
        <w:ind w:left="-5"/>
        <w:rPr>
          <w:rFonts w:ascii="Arial" w:hAnsi="Arial" w:cs="Arial"/>
          <w:bCs w:val="0"/>
          <w:i w:val="0"/>
          <w:sz w:val="26"/>
          <w:szCs w:val="26"/>
        </w:rPr>
      </w:pPr>
      <w:r w:rsidRPr="004136B2">
        <w:rPr>
          <w:rFonts w:ascii="Arial" w:hAnsi="Arial" w:cs="Arial"/>
          <w:bCs w:val="0"/>
          <w:i w:val="0"/>
          <w:sz w:val="26"/>
          <w:szCs w:val="26"/>
        </w:rPr>
        <w:t>JOB DESCRIPTION</w:t>
      </w:r>
    </w:p>
    <w:p w:rsidR="00A61EBE" w:rsidRPr="00A00BC4" w:rsidRDefault="00A61EBE" w:rsidP="00A61EBE">
      <w:pPr>
        <w:rPr>
          <w:rFonts w:ascii="Arial" w:hAnsi="Arial" w:cs="Arial"/>
          <w:b/>
          <w:bCs/>
          <w:u w:val="single"/>
        </w:rPr>
      </w:pPr>
      <w:r>
        <w:rPr>
          <w:rFonts w:ascii="Arial" w:hAnsi="Arial" w:cs="Arial"/>
          <w:b/>
          <w:bCs/>
        </w:rPr>
        <w:tab/>
      </w:r>
      <w:r>
        <w:rPr>
          <w:rFonts w:ascii="Arial" w:hAnsi="Arial" w:cs="Arial"/>
          <w:b/>
          <w:bCs/>
        </w:rPr>
        <w:tab/>
      </w:r>
      <w:r w:rsidRPr="00AC4ADF">
        <w:rPr>
          <w:rFonts w:ascii="Arial" w:hAnsi="Arial" w:cs="Arial"/>
          <w:b/>
          <w:bCs/>
          <w:color w:val="0000FF"/>
        </w:rPr>
        <w:tab/>
      </w:r>
      <w:r w:rsidRPr="00A00BC4">
        <w:rPr>
          <w:rFonts w:ascii="Arial" w:hAnsi="Arial" w:cs="Arial"/>
          <w:b/>
          <w:bCs/>
        </w:rPr>
        <w:t xml:space="preserve">                       </w:t>
      </w:r>
      <w:r>
        <w:rPr>
          <w:rFonts w:ascii="Arial" w:hAnsi="Arial" w:cs="Arial"/>
          <w:b/>
          <w:bCs/>
        </w:rPr>
        <w:t xml:space="preserve">     </w:t>
      </w:r>
      <w:r w:rsidRPr="00A00BC4">
        <w:rPr>
          <w:rFonts w:ascii="Arial" w:hAnsi="Arial" w:cs="Arial"/>
          <w:b/>
          <w:bCs/>
        </w:rPr>
        <w:t xml:space="preserve">        </w:t>
      </w:r>
    </w:p>
    <w:p w:rsidR="00A61EBE" w:rsidRDefault="00A61EBE" w:rsidP="00A61EBE">
      <w:pPr>
        <w:rPr>
          <w:rFonts w:ascii="Arial" w:hAnsi="Arial" w:cs="Arial"/>
          <w:b/>
          <w:bCs/>
          <w:sz w:val="22"/>
          <w:szCs w:val="22"/>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1EBE" w:rsidRPr="00DF0094" w:rsidTr="000F26DC">
        <w:trPr>
          <w:jc w:val="center"/>
        </w:trPr>
        <w:tc>
          <w:tcPr>
            <w:tcW w:w="10440" w:type="dxa"/>
          </w:tcPr>
          <w:p w:rsidR="00A61EBE" w:rsidRDefault="00A61EBE" w:rsidP="000F26DC">
            <w:pPr>
              <w:numPr>
                <w:ilvl w:val="0"/>
                <w:numId w:val="1"/>
              </w:numPr>
              <w:rPr>
                <w:rFonts w:ascii="Arial" w:hAnsi="Arial" w:cs="Arial"/>
                <w:b/>
                <w:bCs/>
                <w:sz w:val="22"/>
                <w:szCs w:val="22"/>
              </w:rPr>
            </w:pPr>
            <w:smartTag w:uri="urn:schemas-microsoft-com:office:smarttags" w:element="stockticker">
              <w:r w:rsidRPr="00DF0094">
                <w:rPr>
                  <w:rFonts w:ascii="Arial" w:hAnsi="Arial" w:cs="Arial"/>
                  <w:b/>
                  <w:bCs/>
                  <w:sz w:val="22"/>
                  <w:szCs w:val="22"/>
                </w:rPr>
                <w:t>JOB</w:t>
              </w:r>
            </w:smartTag>
            <w:r w:rsidRPr="00DF0094">
              <w:rPr>
                <w:rFonts w:ascii="Arial" w:hAnsi="Arial" w:cs="Arial"/>
                <w:b/>
                <w:bCs/>
                <w:sz w:val="22"/>
                <w:szCs w:val="22"/>
              </w:rPr>
              <w:t xml:space="preserve"> IDENTIFICATION</w:t>
            </w:r>
          </w:p>
          <w:p w:rsidR="00FD5AC7" w:rsidRPr="00DF0094" w:rsidRDefault="00FD5AC7" w:rsidP="00FD5AC7">
            <w:pPr>
              <w:ind w:left="360"/>
              <w:rPr>
                <w:rFonts w:ascii="Arial" w:hAnsi="Arial" w:cs="Arial"/>
                <w:b/>
                <w:bCs/>
                <w:sz w:val="22"/>
                <w:szCs w:val="22"/>
              </w:rPr>
            </w:pPr>
          </w:p>
          <w:p w:rsidR="001E35D9" w:rsidRDefault="000A08F9" w:rsidP="001E35D9">
            <w:pPr>
              <w:rPr>
                <w:rFonts w:ascii="Arial" w:hAnsi="Arial" w:cs="Arial"/>
                <w:b/>
                <w:bCs/>
                <w:sz w:val="22"/>
                <w:szCs w:val="22"/>
              </w:rPr>
            </w:pPr>
            <w:r>
              <w:rPr>
                <w:rFonts w:ascii="Arial" w:hAnsi="Arial" w:cs="Arial"/>
                <w:b/>
                <w:bCs/>
                <w:sz w:val="22"/>
                <w:szCs w:val="22"/>
              </w:rPr>
              <w:t xml:space="preserve">Job Title: </w:t>
            </w:r>
            <w:bookmarkStart w:id="0" w:name="_GoBack"/>
            <w:r w:rsidR="008C69D2">
              <w:rPr>
                <w:rFonts w:ascii="Arial" w:hAnsi="Arial" w:cs="Arial"/>
                <w:b/>
                <w:bCs/>
                <w:sz w:val="22"/>
                <w:szCs w:val="22"/>
              </w:rPr>
              <w:t xml:space="preserve">Clinical </w:t>
            </w:r>
            <w:proofErr w:type="spellStart"/>
            <w:r w:rsidR="008C69D2">
              <w:rPr>
                <w:rFonts w:ascii="Arial" w:hAnsi="Arial" w:cs="Arial"/>
                <w:b/>
                <w:bCs/>
                <w:sz w:val="22"/>
                <w:szCs w:val="22"/>
              </w:rPr>
              <w:t>Andrologist</w:t>
            </w:r>
            <w:proofErr w:type="spellEnd"/>
            <w:r w:rsidR="00706DDC">
              <w:rPr>
                <w:rFonts w:ascii="Arial" w:hAnsi="Arial" w:cs="Arial"/>
                <w:b/>
                <w:bCs/>
                <w:sz w:val="22"/>
                <w:szCs w:val="22"/>
              </w:rPr>
              <w:t xml:space="preserve"> / Embryologist</w:t>
            </w:r>
            <w:bookmarkEnd w:id="0"/>
          </w:p>
          <w:p w:rsidR="00FD5AC7" w:rsidRPr="00DF0094" w:rsidRDefault="00FD5AC7" w:rsidP="001E35D9">
            <w:pPr>
              <w:rPr>
                <w:rFonts w:ascii="Arial" w:hAnsi="Arial" w:cs="Arial"/>
                <w:b/>
                <w:bCs/>
                <w:sz w:val="22"/>
                <w:szCs w:val="22"/>
              </w:rPr>
            </w:pPr>
          </w:p>
          <w:p w:rsidR="000A08F9" w:rsidRDefault="00FD5AC7" w:rsidP="001E35D9">
            <w:pPr>
              <w:rPr>
                <w:rFonts w:ascii="Arial" w:hAnsi="Arial" w:cs="Arial"/>
                <w:b/>
                <w:bCs/>
                <w:sz w:val="22"/>
                <w:szCs w:val="22"/>
              </w:rPr>
            </w:pPr>
            <w:r>
              <w:rPr>
                <w:rFonts w:ascii="Arial" w:hAnsi="Arial" w:cs="Arial"/>
                <w:b/>
                <w:bCs/>
                <w:sz w:val="22"/>
                <w:szCs w:val="22"/>
              </w:rPr>
              <w:t>Band</w:t>
            </w:r>
            <w:r w:rsidR="008173BE">
              <w:rPr>
                <w:rFonts w:ascii="Arial" w:hAnsi="Arial" w:cs="Arial"/>
                <w:b/>
                <w:bCs/>
                <w:sz w:val="22"/>
                <w:szCs w:val="22"/>
              </w:rPr>
              <w:t>: 7</w:t>
            </w:r>
          </w:p>
          <w:p w:rsidR="00FD5AC7" w:rsidRDefault="00FD5AC7" w:rsidP="001E35D9">
            <w:pPr>
              <w:rPr>
                <w:rFonts w:ascii="Arial" w:hAnsi="Arial" w:cs="Arial"/>
                <w:b/>
                <w:bCs/>
                <w:sz w:val="22"/>
                <w:szCs w:val="22"/>
              </w:rPr>
            </w:pPr>
          </w:p>
          <w:p w:rsidR="001E35D9" w:rsidRDefault="008279A1" w:rsidP="001E35D9">
            <w:pPr>
              <w:rPr>
                <w:rFonts w:ascii="Arial" w:hAnsi="Arial" w:cs="Arial"/>
                <w:b/>
                <w:bCs/>
                <w:sz w:val="22"/>
                <w:szCs w:val="22"/>
              </w:rPr>
            </w:pPr>
            <w:r>
              <w:rPr>
                <w:rFonts w:ascii="Arial" w:hAnsi="Arial" w:cs="Arial"/>
                <w:b/>
                <w:bCs/>
                <w:sz w:val="22"/>
                <w:szCs w:val="22"/>
              </w:rPr>
              <w:t>Re</w:t>
            </w:r>
            <w:r w:rsidR="003A1DD8">
              <w:rPr>
                <w:rFonts w:ascii="Arial" w:hAnsi="Arial" w:cs="Arial"/>
                <w:b/>
                <w:bCs/>
                <w:sz w:val="22"/>
                <w:szCs w:val="22"/>
              </w:rPr>
              <w:t>sponsible to:</w:t>
            </w:r>
            <w:r w:rsidR="008173BE">
              <w:rPr>
                <w:rFonts w:ascii="Arial" w:hAnsi="Arial" w:cs="Arial"/>
                <w:b/>
                <w:bCs/>
                <w:sz w:val="22"/>
                <w:szCs w:val="22"/>
              </w:rPr>
              <w:t xml:space="preserve"> Lead Clinical Embryologist</w:t>
            </w:r>
            <w:r w:rsidR="003A1DD8">
              <w:rPr>
                <w:rFonts w:ascii="Arial" w:hAnsi="Arial" w:cs="Arial"/>
                <w:b/>
                <w:bCs/>
                <w:sz w:val="22"/>
                <w:szCs w:val="22"/>
              </w:rPr>
              <w:t xml:space="preserve"> and Consultant Clinical Embryologist</w:t>
            </w:r>
            <w:r>
              <w:rPr>
                <w:rFonts w:ascii="Arial" w:hAnsi="Arial" w:cs="Arial"/>
                <w:b/>
                <w:bCs/>
                <w:sz w:val="22"/>
                <w:szCs w:val="22"/>
              </w:rPr>
              <w:t xml:space="preserve"> </w:t>
            </w:r>
          </w:p>
          <w:p w:rsidR="00FD5AC7" w:rsidRPr="00DF0094" w:rsidRDefault="00FD5AC7" w:rsidP="001E35D9">
            <w:pPr>
              <w:rPr>
                <w:rFonts w:ascii="Arial" w:hAnsi="Arial" w:cs="Arial"/>
                <w:b/>
                <w:bCs/>
                <w:sz w:val="22"/>
                <w:szCs w:val="22"/>
              </w:rPr>
            </w:pPr>
          </w:p>
          <w:p w:rsidR="001E35D9" w:rsidRDefault="001E35D9" w:rsidP="001E35D9">
            <w:pPr>
              <w:rPr>
                <w:rFonts w:ascii="Arial" w:hAnsi="Arial" w:cs="Arial"/>
                <w:b/>
                <w:bCs/>
                <w:sz w:val="22"/>
                <w:szCs w:val="22"/>
              </w:rPr>
            </w:pPr>
            <w:r w:rsidRPr="00DF0094">
              <w:rPr>
                <w:rFonts w:ascii="Arial" w:hAnsi="Arial" w:cs="Arial"/>
                <w:b/>
                <w:bCs/>
                <w:sz w:val="22"/>
                <w:szCs w:val="22"/>
              </w:rPr>
              <w:t xml:space="preserve">Department: Assisted Conception Service </w:t>
            </w:r>
          </w:p>
          <w:p w:rsidR="00FD5AC7" w:rsidRPr="00DF0094" w:rsidRDefault="00FD5AC7" w:rsidP="001E35D9">
            <w:pPr>
              <w:rPr>
                <w:rFonts w:ascii="Arial" w:hAnsi="Arial" w:cs="Arial"/>
                <w:b/>
                <w:bCs/>
                <w:sz w:val="22"/>
                <w:szCs w:val="22"/>
              </w:rPr>
            </w:pPr>
          </w:p>
          <w:p w:rsidR="00A61EBE" w:rsidRPr="00DF0094" w:rsidRDefault="001E35D9" w:rsidP="001E35D9">
            <w:pPr>
              <w:rPr>
                <w:rFonts w:ascii="Arial" w:hAnsi="Arial" w:cs="Arial"/>
                <w:b/>
                <w:bCs/>
                <w:sz w:val="22"/>
                <w:szCs w:val="22"/>
              </w:rPr>
            </w:pPr>
            <w:r w:rsidRPr="00DF0094">
              <w:rPr>
                <w:rFonts w:ascii="Arial" w:hAnsi="Arial" w:cs="Arial"/>
                <w:b/>
                <w:bCs/>
                <w:sz w:val="22"/>
                <w:szCs w:val="22"/>
              </w:rPr>
              <w:t>Directorate: Women’s &amp; Children’s Health</w:t>
            </w:r>
          </w:p>
        </w:tc>
      </w:tr>
      <w:tr w:rsidR="00A61EBE" w:rsidRPr="00DF0094" w:rsidTr="000F26DC">
        <w:trPr>
          <w:jc w:val="center"/>
        </w:trPr>
        <w:tc>
          <w:tcPr>
            <w:tcW w:w="10440" w:type="dxa"/>
          </w:tcPr>
          <w:p w:rsidR="00A61EBE" w:rsidRPr="00DF0094" w:rsidRDefault="00A61EBE" w:rsidP="00366FD3">
            <w:pPr>
              <w:rPr>
                <w:rFonts w:ascii="Arial" w:hAnsi="Arial" w:cs="Arial"/>
                <w:b/>
                <w:bCs/>
                <w:sz w:val="22"/>
                <w:szCs w:val="22"/>
                <w:u w:val="single"/>
              </w:rPr>
            </w:pPr>
            <w:r w:rsidRPr="00DF0094">
              <w:rPr>
                <w:rFonts w:ascii="Arial" w:hAnsi="Arial" w:cs="Arial"/>
                <w:b/>
                <w:bCs/>
                <w:sz w:val="22"/>
                <w:szCs w:val="22"/>
              </w:rPr>
              <w:lastRenderedPageBreak/>
              <w:t xml:space="preserve">2.  </w:t>
            </w:r>
            <w:smartTag w:uri="urn:schemas-microsoft-com:office:smarttags" w:element="stockticker">
              <w:r w:rsidRPr="00DF0094">
                <w:rPr>
                  <w:rFonts w:ascii="Arial" w:hAnsi="Arial" w:cs="Arial"/>
                  <w:b/>
                  <w:bCs/>
                  <w:sz w:val="22"/>
                  <w:szCs w:val="22"/>
                </w:rPr>
                <w:t>JOB</w:t>
              </w:r>
            </w:smartTag>
            <w:r w:rsidRPr="00DF0094">
              <w:rPr>
                <w:rFonts w:ascii="Arial" w:hAnsi="Arial" w:cs="Arial"/>
                <w:b/>
                <w:bCs/>
                <w:sz w:val="22"/>
                <w:szCs w:val="22"/>
              </w:rPr>
              <w:t xml:space="preserve"> PURPOSE</w:t>
            </w:r>
          </w:p>
        </w:tc>
      </w:tr>
      <w:tr w:rsidR="00A61EBE" w:rsidRPr="00DF0094" w:rsidTr="000F26DC">
        <w:trPr>
          <w:jc w:val="center"/>
        </w:trPr>
        <w:tc>
          <w:tcPr>
            <w:tcW w:w="10440" w:type="dxa"/>
          </w:tcPr>
          <w:p w:rsidR="008173BE" w:rsidRPr="008173BE" w:rsidRDefault="008173BE" w:rsidP="008173BE">
            <w:pPr>
              <w:spacing w:line="360" w:lineRule="auto"/>
              <w:jc w:val="both"/>
              <w:rPr>
                <w:rFonts w:ascii="Arial" w:hAnsi="Arial" w:cs="Arial"/>
                <w:sz w:val="20"/>
                <w:szCs w:val="20"/>
              </w:rPr>
            </w:pPr>
          </w:p>
          <w:p w:rsidR="008173BE" w:rsidRDefault="008173BE" w:rsidP="00642BD3">
            <w:pPr>
              <w:spacing w:line="360" w:lineRule="auto"/>
              <w:ind w:left="72"/>
              <w:jc w:val="both"/>
              <w:rPr>
                <w:rFonts w:ascii="Arial" w:hAnsi="Arial" w:cs="Arial"/>
                <w:sz w:val="20"/>
                <w:szCs w:val="20"/>
              </w:rPr>
            </w:pPr>
            <w:r w:rsidRPr="008173BE">
              <w:rPr>
                <w:rFonts w:ascii="Arial" w:hAnsi="Arial" w:cs="Arial"/>
                <w:bCs/>
                <w:sz w:val="20"/>
                <w:szCs w:val="20"/>
              </w:rPr>
              <w:t xml:space="preserve">The </w:t>
            </w:r>
            <w:r w:rsidR="000C3809">
              <w:rPr>
                <w:rFonts w:ascii="Arial" w:hAnsi="Arial" w:cs="Arial"/>
                <w:bCs/>
                <w:sz w:val="20"/>
                <w:szCs w:val="20"/>
              </w:rPr>
              <w:t xml:space="preserve">Clinical </w:t>
            </w:r>
            <w:r w:rsidR="00FD6879">
              <w:rPr>
                <w:rFonts w:ascii="Arial" w:hAnsi="Arial" w:cs="Arial"/>
                <w:bCs/>
                <w:sz w:val="20"/>
                <w:szCs w:val="20"/>
              </w:rPr>
              <w:t>Andrologist</w:t>
            </w:r>
            <w:r w:rsidR="00706DDC">
              <w:rPr>
                <w:rFonts w:ascii="Arial" w:hAnsi="Arial" w:cs="Arial"/>
                <w:bCs/>
                <w:sz w:val="20"/>
                <w:szCs w:val="20"/>
              </w:rPr>
              <w:t xml:space="preserve"> / Embryologist</w:t>
            </w:r>
            <w:r w:rsidRPr="008173BE">
              <w:rPr>
                <w:rFonts w:ascii="Arial" w:hAnsi="Arial" w:cs="Arial"/>
                <w:bCs/>
                <w:sz w:val="20"/>
                <w:szCs w:val="20"/>
              </w:rPr>
              <w:t xml:space="preserve"> p</w:t>
            </w:r>
            <w:r w:rsidR="00FD6879">
              <w:rPr>
                <w:rFonts w:ascii="Arial" w:hAnsi="Arial" w:cs="Arial"/>
                <w:bCs/>
                <w:sz w:val="20"/>
                <w:szCs w:val="20"/>
              </w:rPr>
              <w:t>rovides andrology</w:t>
            </w:r>
            <w:r w:rsidRPr="008173BE">
              <w:rPr>
                <w:rFonts w:ascii="Arial" w:hAnsi="Arial" w:cs="Arial"/>
                <w:bCs/>
                <w:sz w:val="20"/>
                <w:szCs w:val="20"/>
              </w:rPr>
              <w:t xml:space="preserve"> services for the assessment and treatment of infertility</w:t>
            </w:r>
            <w:r>
              <w:rPr>
                <w:rFonts w:ascii="Arial" w:hAnsi="Arial" w:cs="Arial"/>
                <w:bCs/>
                <w:sz w:val="20"/>
                <w:szCs w:val="20"/>
              </w:rPr>
              <w:t xml:space="preserve"> </w:t>
            </w:r>
            <w:r w:rsidRPr="00B264A6">
              <w:rPr>
                <w:rFonts w:ascii="Arial" w:hAnsi="Arial" w:cs="Arial"/>
                <w:sz w:val="20"/>
                <w:szCs w:val="20"/>
              </w:rPr>
              <w:t>including</w:t>
            </w:r>
            <w:r w:rsidR="000C3809">
              <w:rPr>
                <w:rFonts w:ascii="Arial" w:hAnsi="Arial" w:cs="Arial"/>
                <w:sz w:val="20"/>
                <w:szCs w:val="20"/>
              </w:rPr>
              <w:t>:</w:t>
            </w:r>
            <w:r w:rsidRPr="00B264A6">
              <w:rPr>
                <w:rFonts w:ascii="Arial" w:hAnsi="Arial" w:cs="Arial"/>
                <w:sz w:val="20"/>
                <w:szCs w:val="20"/>
              </w:rPr>
              <w:t xml:space="preserve"> </w:t>
            </w:r>
            <w:r w:rsidR="00291FCE">
              <w:rPr>
                <w:rFonts w:ascii="Arial" w:hAnsi="Arial" w:cs="Arial"/>
                <w:sz w:val="20"/>
                <w:szCs w:val="20"/>
              </w:rPr>
              <w:t xml:space="preserve">semen analysis and sperm preparation techniques, </w:t>
            </w:r>
            <w:r w:rsidRPr="00B264A6">
              <w:rPr>
                <w:rFonts w:ascii="Arial" w:hAnsi="Arial" w:cs="Arial"/>
                <w:sz w:val="20"/>
                <w:szCs w:val="20"/>
              </w:rPr>
              <w:t>in vitro fertilisation (IVF), intracytoplasmic sperm injection (ICSI),</w:t>
            </w:r>
            <w:r w:rsidR="00291FCE">
              <w:rPr>
                <w:rFonts w:ascii="Arial" w:hAnsi="Arial" w:cs="Arial"/>
                <w:sz w:val="20"/>
                <w:szCs w:val="20"/>
              </w:rPr>
              <w:t xml:space="preserve"> assessment of fertilisation</w:t>
            </w:r>
            <w:r w:rsidRPr="00B264A6">
              <w:rPr>
                <w:rFonts w:ascii="Arial" w:hAnsi="Arial" w:cs="Arial"/>
                <w:sz w:val="20"/>
                <w:szCs w:val="20"/>
              </w:rPr>
              <w:t xml:space="preserve"> </w:t>
            </w:r>
            <w:r w:rsidR="00AD6FE7">
              <w:rPr>
                <w:rFonts w:ascii="Arial" w:hAnsi="Arial" w:cs="Arial"/>
                <w:sz w:val="20"/>
                <w:szCs w:val="20"/>
              </w:rPr>
              <w:t>and othe</w:t>
            </w:r>
            <w:r w:rsidR="00FD6879">
              <w:rPr>
                <w:rFonts w:ascii="Arial" w:hAnsi="Arial" w:cs="Arial"/>
                <w:sz w:val="20"/>
                <w:szCs w:val="20"/>
              </w:rPr>
              <w:t>r micromanipulation techniques. The Clinical Andrologist</w:t>
            </w:r>
            <w:r w:rsidR="00706DDC">
              <w:rPr>
                <w:rFonts w:ascii="Arial" w:hAnsi="Arial" w:cs="Arial"/>
                <w:sz w:val="20"/>
                <w:szCs w:val="20"/>
              </w:rPr>
              <w:t xml:space="preserve"> / Embryologist</w:t>
            </w:r>
            <w:r w:rsidR="00FD6879">
              <w:rPr>
                <w:rFonts w:ascii="Arial" w:hAnsi="Arial" w:cs="Arial"/>
                <w:sz w:val="20"/>
                <w:szCs w:val="20"/>
              </w:rPr>
              <w:t xml:space="preserve"> also oversees the day to day management of</w:t>
            </w:r>
            <w:r w:rsidR="00291FCE">
              <w:rPr>
                <w:rFonts w:ascii="Arial" w:hAnsi="Arial" w:cs="Arial"/>
                <w:sz w:val="20"/>
                <w:szCs w:val="20"/>
              </w:rPr>
              <w:t xml:space="preserve"> recruitment, assessment and screening of donors, </w:t>
            </w:r>
            <w:r w:rsidR="00254E8D">
              <w:rPr>
                <w:rFonts w:ascii="Arial" w:hAnsi="Arial" w:cs="Arial"/>
                <w:sz w:val="20"/>
                <w:szCs w:val="20"/>
              </w:rPr>
              <w:t>authorisation</w:t>
            </w:r>
            <w:r w:rsidR="008C69D2">
              <w:rPr>
                <w:rFonts w:ascii="Arial" w:hAnsi="Arial" w:cs="Arial"/>
                <w:sz w:val="20"/>
                <w:szCs w:val="20"/>
              </w:rPr>
              <w:t xml:space="preserve"> and clinical interpretation of semen analysis</w:t>
            </w:r>
            <w:r w:rsidR="00254E8D">
              <w:rPr>
                <w:rFonts w:ascii="Arial" w:hAnsi="Arial" w:cs="Arial"/>
                <w:sz w:val="20"/>
                <w:szCs w:val="20"/>
              </w:rPr>
              <w:t xml:space="preserve">, </w:t>
            </w:r>
            <w:r w:rsidR="00291FCE">
              <w:rPr>
                <w:rFonts w:ascii="Arial" w:hAnsi="Arial" w:cs="Arial"/>
                <w:sz w:val="20"/>
                <w:szCs w:val="20"/>
              </w:rPr>
              <w:t>sperm cryopreservation and</w:t>
            </w:r>
            <w:r w:rsidRPr="00B264A6">
              <w:rPr>
                <w:rFonts w:ascii="Arial" w:hAnsi="Arial" w:cs="Arial"/>
                <w:sz w:val="20"/>
                <w:szCs w:val="20"/>
              </w:rPr>
              <w:t xml:space="preserve"> surgical sperm retrieval</w:t>
            </w:r>
            <w:r>
              <w:rPr>
                <w:rFonts w:ascii="Arial" w:hAnsi="Arial" w:cs="Arial"/>
                <w:sz w:val="20"/>
                <w:szCs w:val="20"/>
              </w:rPr>
              <w:t>, all</w:t>
            </w:r>
            <w:r w:rsidRPr="00B264A6">
              <w:rPr>
                <w:rFonts w:ascii="Arial" w:hAnsi="Arial" w:cs="Arial"/>
                <w:sz w:val="20"/>
                <w:szCs w:val="20"/>
              </w:rPr>
              <w:t xml:space="preserve"> within the regulations defined by the Human Fertilisation &amp; Embryology Authority. </w:t>
            </w:r>
            <w:r w:rsidR="00B42A82">
              <w:rPr>
                <w:rFonts w:ascii="Arial" w:hAnsi="Arial" w:cs="Arial"/>
                <w:sz w:val="20"/>
                <w:szCs w:val="20"/>
              </w:rPr>
              <w:t>The division of management of donation programme and other duties will be flexible to meet the needs of the service.</w:t>
            </w:r>
          </w:p>
          <w:p w:rsidR="00291FCE" w:rsidRDefault="00291FCE" w:rsidP="00642BD3">
            <w:pPr>
              <w:spacing w:line="360" w:lineRule="auto"/>
              <w:ind w:left="72"/>
              <w:jc w:val="both"/>
              <w:rPr>
                <w:rFonts w:ascii="Arial" w:hAnsi="Arial" w:cs="Arial"/>
                <w:sz w:val="20"/>
                <w:szCs w:val="20"/>
              </w:rPr>
            </w:pPr>
          </w:p>
          <w:p w:rsidR="009318D4" w:rsidRDefault="00291FCE" w:rsidP="009318D4">
            <w:pPr>
              <w:spacing w:line="360" w:lineRule="auto"/>
              <w:jc w:val="both"/>
              <w:rPr>
                <w:rFonts w:ascii="Arial" w:hAnsi="Arial" w:cs="Arial"/>
                <w:sz w:val="20"/>
                <w:szCs w:val="20"/>
              </w:rPr>
            </w:pPr>
            <w:r>
              <w:rPr>
                <w:rFonts w:ascii="Arial" w:hAnsi="Arial" w:cs="Arial"/>
                <w:sz w:val="20"/>
                <w:szCs w:val="20"/>
              </w:rPr>
              <w:t>The Clinical Andrologist</w:t>
            </w:r>
            <w:r w:rsidR="00706DDC">
              <w:rPr>
                <w:rFonts w:ascii="Arial" w:hAnsi="Arial" w:cs="Arial"/>
                <w:sz w:val="20"/>
                <w:szCs w:val="20"/>
              </w:rPr>
              <w:t xml:space="preserve"> / Embryologist</w:t>
            </w:r>
            <w:r w:rsidR="009318D4">
              <w:rPr>
                <w:rFonts w:ascii="Arial" w:hAnsi="Arial" w:cs="Arial"/>
                <w:sz w:val="20"/>
                <w:szCs w:val="20"/>
              </w:rPr>
              <w:t xml:space="preserve"> will also:</w:t>
            </w:r>
          </w:p>
          <w:p w:rsidR="009318D4" w:rsidRPr="00B264A6" w:rsidRDefault="009318D4" w:rsidP="009318D4">
            <w:pPr>
              <w:numPr>
                <w:ilvl w:val="0"/>
                <w:numId w:val="32"/>
              </w:numPr>
              <w:spacing w:line="360" w:lineRule="auto"/>
              <w:jc w:val="both"/>
              <w:rPr>
                <w:rFonts w:ascii="Arial" w:hAnsi="Arial" w:cs="Arial"/>
                <w:sz w:val="20"/>
                <w:szCs w:val="20"/>
              </w:rPr>
            </w:pPr>
            <w:r>
              <w:rPr>
                <w:rFonts w:ascii="Arial" w:hAnsi="Arial" w:cs="Arial"/>
                <w:sz w:val="20"/>
                <w:szCs w:val="20"/>
              </w:rPr>
              <w:t>Interpret and report highly complex and specialised patient treatment and diagnostic procedures</w:t>
            </w:r>
          </w:p>
          <w:p w:rsidR="009318D4" w:rsidRPr="00B741A3" w:rsidRDefault="009318D4" w:rsidP="009318D4">
            <w:pPr>
              <w:numPr>
                <w:ilvl w:val="0"/>
                <w:numId w:val="32"/>
              </w:numPr>
              <w:spacing w:line="360" w:lineRule="auto"/>
              <w:jc w:val="both"/>
              <w:rPr>
                <w:rFonts w:ascii="Arial" w:hAnsi="Arial" w:cs="Arial"/>
                <w:bCs/>
                <w:sz w:val="20"/>
                <w:szCs w:val="20"/>
              </w:rPr>
            </w:pPr>
            <w:r>
              <w:rPr>
                <w:rFonts w:ascii="Arial" w:hAnsi="Arial" w:cs="Arial"/>
                <w:bCs/>
                <w:sz w:val="20"/>
                <w:szCs w:val="20"/>
              </w:rPr>
              <w:t>Work autonomously within professional guidelines, supporting the Consultant Embryologist in delivery of service</w:t>
            </w:r>
          </w:p>
          <w:p w:rsidR="009318D4" w:rsidRDefault="009318D4" w:rsidP="009318D4">
            <w:pPr>
              <w:numPr>
                <w:ilvl w:val="0"/>
                <w:numId w:val="32"/>
              </w:numPr>
              <w:spacing w:line="360" w:lineRule="auto"/>
              <w:jc w:val="both"/>
              <w:rPr>
                <w:rFonts w:ascii="Arial" w:hAnsi="Arial" w:cs="Arial"/>
                <w:bCs/>
                <w:sz w:val="20"/>
                <w:szCs w:val="20"/>
              </w:rPr>
            </w:pPr>
            <w:r>
              <w:rPr>
                <w:rFonts w:ascii="Arial" w:hAnsi="Arial" w:cs="Arial"/>
                <w:bCs/>
                <w:sz w:val="20"/>
                <w:szCs w:val="20"/>
              </w:rPr>
              <w:t>Implement service developments and support specialist research within the ACS laboratory, as directed by the Consultant Clinical Embryologist</w:t>
            </w:r>
          </w:p>
          <w:p w:rsidR="009318D4" w:rsidRDefault="009318D4" w:rsidP="009318D4">
            <w:pPr>
              <w:numPr>
                <w:ilvl w:val="0"/>
                <w:numId w:val="32"/>
              </w:numPr>
              <w:spacing w:line="360" w:lineRule="auto"/>
              <w:jc w:val="both"/>
              <w:rPr>
                <w:rFonts w:ascii="Arial" w:hAnsi="Arial" w:cs="Arial"/>
                <w:bCs/>
                <w:sz w:val="20"/>
                <w:szCs w:val="20"/>
              </w:rPr>
            </w:pPr>
            <w:r>
              <w:rPr>
                <w:rFonts w:ascii="Arial" w:hAnsi="Arial" w:cs="Arial"/>
                <w:bCs/>
                <w:sz w:val="20"/>
                <w:szCs w:val="20"/>
              </w:rPr>
              <w:t xml:space="preserve">Provide support in the day to day management of the laboratory </w:t>
            </w:r>
          </w:p>
          <w:p w:rsidR="009318D4" w:rsidRDefault="009318D4" w:rsidP="009318D4">
            <w:pPr>
              <w:numPr>
                <w:ilvl w:val="0"/>
                <w:numId w:val="32"/>
              </w:numPr>
              <w:spacing w:line="360" w:lineRule="auto"/>
              <w:jc w:val="both"/>
              <w:rPr>
                <w:rFonts w:ascii="Arial" w:hAnsi="Arial" w:cs="Arial"/>
                <w:bCs/>
                <w:sz w:val="20"/>
                <w:szCs w:val="20"/>
              </w:rPr>
            </w:pPr>
            <w:r>
              <w:rPr>
                <w:rFonts w:ascii="Arial" w:hAnsi="Arial" w:cs="Arial"/>
                <w:bCs/>
                <w:sz w:val="20"/>
                <w:szCs w:val="20"/>
              </w:rPr>
              <w:t>Participate in the scheduling of annual maintenance and servicing of all high value and specialised equipment required for the provision of IVF treatment and undertake validation as required</w:t>
            </w:r>
          </w:p>
          <w:p w:rsidR="009318D4" w:rsidRPr="009318D4" w:rsidRDefault="009318D4" w:rsidP="009318D4">
            <w:pPr>
              <w:pStyle w:val="ListParagraph"/>
              <w:numPr>
                <w:ilvl w:val="0"/>
                <w:numId w:val="32"/>
              </w:numPr>
              <w:spacing w:line="360" w:lineRule="auto"/>
              <w:jc w:val="both"/>
              <w:rPr>
                <w:rFonts w:ascii="Arial" w:hAnsi="Arial" w:cs="Arial"/>
                <w:sz w:val="20"/>
                <w:szCs w:val="20"/>
              </w:rPr>
            </w:pPr>
            <w:r>
              <w:rPr>
                <w:rFonts w:ascii="Arial" w:hAnsi="Arial" w:cs="Arial"/>
                <w:sz w:val="20"/>
                <w:szCs w:val="20"/>
              </w:rPr>
              <w:t>Provide expert training of Trai</w:t>
            </w:r>
            <w:r w:rsidR="00291FCE">
              <w:rPr>
                <w:rFonts w:ascii="Arial" w:hAnsi="Arial" w:cs="Arial"/>
                <w:sz w:val="20"/>
                <w:szCs w:val="20"/>
              </w:rPr>
              <w:t>nee Clinical Scientists and support staff</w:t>
            </w:r>
          </w:p>
          <w:p w:rsidR="00521687" w:rsidRPr="00B264A6" w:rsidRDefault="00521687" w:rsidP="00B264A6">
            <w:pPr>
              <w:rPr>
                <w:rFonts w:ascii="Arial" w:hAnsi="Arial" w:cs="Arial"/>
                <w:sz w:val="20"/>
                <w:szCs w:val="20"/>
              </w:rPr>
            </w:pPr>
          </w:p>
          <w:p w:rsidR="0087604C" w:rsidRPr="00521687" w:rsidRDefault="0087604C" w:rsidP="00521687">
            <w:pPr>
              <w:rPr>
                <w:rFonts w:ascii="Arial" w:hAnsi="Arial" w:cs="Arial"/>
                <w:bCs/>
                <w:sz w:val="20"/>
                <w:szCs w:val="20"/>
              </w:rPr>
            </w:pPr>
          </w:p>
        </w:tc>
      </w:tr>
      <w:tr w:rsidR="00A61EBE" w:rsidRPr="00DF0094" w:rsidTr="000F26DC">
        <w:trPr>
          <w:jc w:val="center"/>
        </w:trPr>
        <w:tc>
          <w:tcPr>
            <w:tcW w:w="10440" w:type="dxa"/>
          </w:tcPr>
          <w:p w:rsidR="00A61EBE" w:rsidRPr="00DF0094" w:rsidRDefault="00A61EBE" w:rsidP="00366FD3">
            <w:pPr>
              <w:rPr>
                <w:rFonts w:ascii="Arial" w:hAnsi="Arial" w:cs="Arial"/>
                <w:b/>
                <w:bCs/>
                <w:sz w:val="22"/>
                <w:szCs w:val="22"/>
              </w:rPr>
            </w:pPr>
            <w:r w:rsidRPr="00DF0094">
              <w:rPr>
                <w:rFonts w:ascii="Arial" w:hAnsi="Arial" w:cs="Arial"/>
                <w:b/>
                <w:bCs/>
                <w:sz w:val="22"/>
                <w:szCs w:val="22"/>
              </w:rPr>
              <w:lastRenderedPageBreak/>
              <w:t>3.  ROLE OF DEPARTMENT</w:t>
            </w:r>
          </w:p>
        </w:tc>
      </w:tr>
      <w:tr w:rsidR="00A61EBE" w:rsidRPr="00DF0094" w:rsidTr="00C958E7">
        <w:trPr>
          <w:trHeight w:val="416"/>
          <w:jc w:val="center"/>
        </w:trPr>
        <w:tc>
          <w:tcPr>
            <w:tcW w:w="10440" w:type="dxa"/>
          </w:tcPr>
          <w:p w:rsidR="00B72382" w:rsidRDefault="00B72382" w:rsidP="00DF0094">
            <w:pPr>
              <w:spacing w:line="360" w:lineRule="auto"/>
              <w:rPr>
                <w:rFonts w:ascii="Arial" w:hAnsi="Arial" w:cs="Arial"/>
                <w:sz w:val="20"/>
                <w:szCs w:val="20"/>
              </w:rPr>
            </w:pPr>
          </w:p>
          <w:p w:rsidR="00676A7A" w:rsidRDefault="00521687" w:rsidP="00B918A4">
            <w:pPr>
              <w:spacing w:line="360" w:lineRule="auto"/>
              <w:ind w:left="72"/>
              <w:jc w:val="both"/>
              <w:rPr>
                <w:rFonts w:ascii="Arial" w:hAnsi="Arial" w:cs="Arial"/>
                <w:sz w:val="20"/>
                <w:szCs w:val="20"/>
              </w:rPr>
            </w:pPr>
            <w:r w:rsidRPr="00DF0094">
              <w:rPr>
                <w:rFonts w:ascii="Arial" w:hAnsi="Arial" w:cs="Arial"/>
                <w:sz w:val="20"/>
                <w:szCs w:val="20"/>
              </w:rPr>
              <w:t>The Assisted Conception Service (</w:t>
            </w:r>
            <w:smartTag w:uri="urn:schemas-microsoft-com:office:smarttags" w:element="stockticker">
              <w:r w:rsidRPr="00DF0094">
                <w:rPr>
                  <w:rFonts w:ascii="Arial" w:hAnsi="Arial" w:cs="Arial"/>
                  <w:sz w:val="20"/>
                  <w:szCs w:val="20"/>
                </w:rPr>
                <w:t>ACS</w:t>
              </w:r>
            </w:smartTag>
            <w:r w:rsidRPr="00DF0094">
              <w:rPr>
                <w:rFonts w:ascii="Arial" w:hAnsi="Arial" w:cs="Arial"/>
                <w:sz w:val="20"/>
                <w:szCs w:val="20"/>
              </w:rPr>
              <w:t xml:space="preserve">) at Glasgow Royal Infirmary was established in 1984 and provides a comprehensive range of infertility treatment for all Health Boards in the West of Scotland. In addition, self-funding patients can be treated through the Reproductive Medicine Unit of the </w:t>
            </w:r>
            <w:smartTag w:uri="urn:schemas-microsoft-com:office:smarttags" w:element="place">
              <w:smartTag w:uri="urn:schemas-microsoft-com:office:smarttags" w:element="PlaceType">
                <w:r w:rsidRPr="00DF0094">
                  <w:rPr>
                    <w:rFonts w:ascii="Arial" w:hAnsi="Arial" w:cs="Arial"/>
                    <w:sz w:val="20"/>
                    <w:szCs w:val="20"/>
                  </w:rPr>
                  <w:t>University</w:t>
                </w:r>
              </w:smartTag>
              <w:r w:rsidRPr="00DF0094">
                <w:rPr>
                  <w:rFonts w:ascii="Arial" w:hAnsi="Arial" w:cs="Arial"/>
                  <w:sz w:val="20"/>
                  <w:szCs w:val="20"/>
                </w:rPr>
                <w:t xml:space="preserve"> of </w:t>
              </w:r>
              <w:smartTag w:uri="urn:schemas-microsoft-com:office:smarttags" w:element="PlaceName">
                <w:r w:rsidRPr="00DF0094">
                  <w:rPr>
                    <w:rFonts w:ascii="Arial" w:hAnsi="Arial" w:cs="Arial"/>
                    <w:sz w:val="20"/>
                    <w:szCs w:val="20"/>
                  </w:rPr>
                  <w:t>Glasgow</w:t>
                </w:r>
              </w:smartTag>
            </w:smartTag>
            <w:r w:rsidRPr="00DF0094">
              <w:rPr>
                <w:rFonts w:ascii="Arial" w:hAnsi="Arial" w:cs="Arial"/>
                <w:sz w:val="20"/>
                <w:szCs w:val="20"/>
              </w:rPr>
              <w:t xml:space="preserve">.  The </w:t>
            </w:r>
            <w:r w:rsidR="00B918A4">
              <w:rPr>
                <w:rFonts w:ascii="Arial" w:hAnsi="Arial" w:cs="Arial"/>
                <w:sz w:val="20"/>
                <w:szCs w:val="20"/>
              </w:rPr>
              <w:t xml:space="preserve">ACS </w:t>
            </w:r>
            <w:r w:rsidRPr="00DF0094">
              <w:rPr>
                <w:rFonts w:ascii="Arial" w:hAnsi="Arial" w:cs="Arial"/>
                <w:sz w:val="20"/>
                <w:szCs w:val="20"/>
              </w:rPr>
              <w:t>facilities</w:t>
            </w:r>
            <w:r w:rsidR="00B918A4">
              <w:rPr>
                <w:rFonts w:ascii="Arial" w:hAnsi="Arial" w:cs="Arial"/>
                <w:sz w:val="20"/>
                <w:szCs w:val="20"/>
              </w:rPr>
              <w:t xml:space="preserve"> were part of a </w:t>
            </w:r>
            <w:r w:rsidRPr="00DF0094">
              <w:rPr>
                <w:rFonts w:ascii="Arial" w:hAnsi="Arial" w:cs="Arial"/>
                <w:sz w:val="20"/>
                <w:szCs w:val="20"/>
              </w:rPr>
              <w:t xml:space="preserve">major refurbishment programme </w:t>
            </w:r>
            <w:r w:rsidR="00B918A4">
              <w:rPr>
                <w:rFonts w:ascii="Arial" w:hAnsi="Arial" w:cs="Arial"/>
                <w:sz w:val="20"/>
                <w:szCs w:val="20"/>
              </w:rPr>
              <w:t xml:space="preserve">in 2014 which </w:t>
            </w:r>
            <w:r w:rsidRPr="00DF0094">
              <w:rPr>
                <w:rFonts w:ascii="Arial" w:hAnsi="Arial" w:cs="Arial"/>
                <w:sz w:val="20"/>
                <w:szCs w:val="20"/>
              </w:rPr>
              <w:t>increase</w:t>
            </w:r>
            <w:r w:rsidR="00B918A4">
              <w:rPr>
                <w:rFonts w:ascii="Arial" w:hAnsi="Arial" w:cs="Arial"/>
                <w:sz w:val="20"/>
                <w:szCs w:val="20"/>
              </w:rPr>
              <w:t>d</w:t>
            </w:r>
            <w:r w:rsidRPr="00DF0094">
              <w:rPr>
                <w:rFonts w:ascii="Arial" w:hAnsi="Arial" w:cs="Arial"/>
                <w:sz w:val="20"/>
                <w:szCs w:val="20"/>
              </w:rPr>
              <w:t xml:space="preserve"> the overall capacity</w:t>
            </w:r>
            <w:r w:rsidR="007E206F">
              <w:rPr>
                <w:rFonts w:ascii="Arial" w:hAnsi="Arial" w:cs="Arial"/>
                <w:sz w:val="20"/>
                <w:szCs w:val="20"/>
              </w:rPr>
              <w:t xml:space="preserve"> </w:t>
            </w:r>
            <w:r w:rsidR="00676A7A">
              <w:rPr>
                <w:rFonts w:ascii="Arial" w:hAnsi="Arial" w:cs="Arial"/>
                <w:sz w:val="20"/>
                <w:szCs w:val="20"/>
              </w:rPr>
              <w:t xml:space="preserve">of the ACS, </w:t>
            </w:r>
            <w:r w:rsidR="007E206F">
              <w:rPr>
                <w:rFonts w:ascii="Arial" w:hAnsi="Arial" w:cs="Arial"/>
                <w:sz w:val="20"/>
                <w:szCs w:val="20"/>
              </w:rPr>
              <w:t>and provide</w:t>
            </w:r>
            <w:r w:rsidR="00B918A4">
              <w:rPr>
                <w:rFonts w:ascii="Arial" w:hAnsi="Arial" w:cs="Arial"/>
                <w:sz w:val="20"/>
                <w:szCs w:val="20"/>
              </w:rPr>
              <w:t>s</w:t>
            </w:r>
            <w:r w:rsidR="007E206F">
              <w:rPr>
                <w:rFonts w:ascii="Arial" w:hAnsi="Arial" w:cs="Arial"/>
                <w:sz w:val="20"/>
                <w:szCs w:val="20"/>
              </w:rPr>
              <w:t xml:space="preserve"> state</w:t>
            </w:r>
            <w:r w:rsidR="000A08F9">
              <w:rPr>
                <w:rFonts w:ascii="Arial" w:hAnsi="Arial" w:cs="Arial"/>
                <w:sz w:val="20"/>
                <w:szCs w:val="20"/>
              </w:rPr>
              <w:t xml:space="preserve"> </w:t>
            </w:r>
            <w:r w:rsidR="007E206F">
              <w:rPr>
                <w:rFonts w:ascii="Arial" w:hAnsi="Arial" w:cs="Arial"/>
                <w:sz w:val="20"/>
                <w:szCs w:val="20"/>
              </w:rPr>
              <w:t>of</w:t>
            </w:r>
            <w:r w:rsidR="000A08F9">
              <w:rPr>
                <w:rFonts w:ascii="Arial" w:hAnsi="Arial" w:cs="Arial"/>
                <w:sz w:val="20"/>
                <w:szCs w:val="20"/>
              </w:rPr>
              <w:t xml:space="preserve"> </w:t>
            </w:r>
            <w:r w:rsidR="007E206F">
              <w:rPr>
                <w:rFonts w:ascii="Arial" w:hAnsi="Arial" w:cs="Arial"/>
                <w:sz w:val="20"/>
                <w:szCs w:val="20"/>
              </w:rPr>
              <w:t xml:space="preserve">the art laboratory </w:t>
            </w:r>
            <w:r w:rsidR="00676A7A">
              <w:rPr>
                <w:rFonts w:ascii="Arial" w:hAnsi="Arial" w:cs="Arial"/>
                <w:sz w:val="20"/>
                <w:szCs w:val="20"/>
              </w:rPr>
              <w:t>equipment and clinical procedures to achieve the highest standard of fertility service to all patients.</w:t>
            </w:r>
          </w:p>
          <w:p w:rsidR="009318D4" w:rsidRDefault="009318D4" w:rsidP="00DF0094">
            <w:pPr>
              <w:spacing w:line="360" w:lineRule="auto"/>
              <w:rPr>
                <w:rFonts w:ascii="Arial" w:hAnsi="Arial" w:cs="Arial"/>
                <w:sz w:val="20"/>
                <w:szCs w:val="20"/>
              </w:rPr>
            </w:pPr>
          </w:p>
          <w:p w:rsidR="00521687" w:rsidRDefault="009318D4" w:rsidP="009318D4">
            <w:pPr>
              <w:spacing w:line="360" w:lineRule="auto"/>
              <w:ind w:left="72"/>
              <w:rPr>
                <w:rFonts w:ascii="Arial" w:hAnsi="Arial" w:cs="Arial"/>
                <w:sz w:val="20"/>
                <w:szCs w:val="20"/>
              </w:rPr>
            </w:pPr>
            <w:r w:rsidRPr="00DF0094">
              <w:rPr>
                <w:rFonts w:ascii="Arial" w:hAnsi="Arial" w:cs="Arial"/>
                <w:sz w:val="20"/>
                <w:szCs w:val="20"/>
              </w:rPr>
              <w:t xml:space="preserve">The Unit is licensed by the Human Fertilisation </w:t>
            </w:r>
            <w:r>
              <w:rPr>
                <w:rFonts w:ascii="Arial" w:hAnsi="Arial" w:cs="Arial"/>
                <w:sz w:val="20"/>
                <w:szCs w:val="20"/>
              </w:rPr>
              <w:t xml:space="preserve">and Embryology </w:t>
            </w:r>
            <w:r w:rsidRPr="00DF0094">
              <w:rPr>
                <w:rFonts w:ascii="Arial" w:hAnsi="Arial" w:cs="Arial"/>
                <w:sz w:val="20"/>
                <w:szCs w:val="20"/>
              </w:rPr>
              <w:t xml:space="preserve">Authority (HFEA) and provides semen analysis, surgical sperm retrieval (SSR), sperm cryopreservation, ovulation induction, intrauterine insemination (IUI), in vitro fertilisation (IVF), intracytoplasmic sperm injection (ICSI), embryo cryopreservation, donor </w:t>
            </w:r>
            <w:r w:rsidRPr="0088767F">
              <w:rPr>
                <w:rFonts w:ascii="Arial" w:hAnsi="Arial" w:cs="Arial"/>
                <w:sz w:val="20"/>
                <w:szCs w:val="20"/>
              </w:rPr>
              <w:t>insemination, oocyte donation, oocyte cryopreservation, and preimplantation g</w:t>
            </w:r>
            <w:r w:rsidR="00FB17CD">
              <w:rPr>
                <w:rFonts w:ascii="Arial" w:hAnsi="Arial" w:cs="Arial"/>
                <w:sz w:val="20"/>
                <w:szCs w:val="20"/>
              </w:rPr>
              <w:t>enetic testing (PGT).  T</w:t>
            </w:r>
            <w:r w:rsidRPr="0088767F">
              <w:rPr>
                <w:rFonts w:ascii="Arial" w:hAnsi="Arial" w:cs="Arial"/>
                <w:sz w:val="20"/>
                <w:szCs w:val="20"/>
              </w:rPr>
              <w:t xml:space="preserve">he </w:t>
            </w:r>
            <w:smartTag w:uri="urn:schemas-microsoft-com:office:smarttags" w:element="stockticker">
              <w:r w:rsidRPr="0088767F">
                <w:rPr>
                  <w:rFonts w:ascii="Arial" w:hAnsi="Arial" w:cs="Arial"/>
                  <w:sz w:val="20"/>
                  <w:szCs w:val="20"/>
                </w:rPr>
                <w:t>ACS</w:t>
              </w:r>
            </w:smartTag>
            <w:r w:rsidRPr="0088767F">
              <w:rPr>
                <w:rFonts w:ascii="Arial" w:hAnsi="Arial" w:cs="Arial"/>
                <w:sz w:val="20"/>
                <w:szCs w:val="20"/>
              </w:rPr>
              <w:t xml:space="preserve"> </w:t>
            </w:r>
            <w:r>
              <w:rPr>
                <w:rFonts w:ascii="Arial" w:hAnsi="Arial" w:cs="Arial"/>
                <w:sz w:val="20"/>
                <w:szCs w:val="20"/>
              </w:rPr>
              <w:t>Scientific Service</w:t>
            </w:r>
            <w:r w:rsidR="00FB17CD">
              <w:rPr>
                <w:rFonts w:ascii="Arial" w:hAnsi="Arial" w:cs="Arial"/>
                <w:sz w:val="20"/>
                <w:szCs w:val="20"/>
              </w:rPr>
              <w:t xml:space="preserve"> delivers </w:t>
            </w:r>
            <w:r w:rsidRPr="0088767F">
              <w:rPr>
                <w:rFonts w:ascii="Arial" w:hAnsi="Arial" w:cs="Arial"/>
                <w:sz w:val="20"/>
                <w:szCs w:val="20"/>
              </w:rPr>
              <w:t>approximately 1</w:t>
            </w:r>
            <w:r w:rsidR="00FB17CD">
              <w:rPr>
                <w:rFonts w:ascii="Arial" w:hAnsi="Arial" w:cs="Arial"/>
                <w:sz w:val="20"/>
                <w:szCs w:val="20"/>
              </w:rPr>
              <w:t>1</w:t>
            </w:r>
            <w:r w:rsidRPr="0088767F">
              <w:rPr>
                <w:rFonts w:ascii="Arial" w:hAnsi="Arial" w:cs="Arial"/>
                <w:sz w:val="20"/>
                <w:szCs w:val="20"/>
              </w:rPr>
              <w:t xml:space="preserve">00 cycles of IVF/ICSI, </w:t>
            </w:r>
            <w:r w:rsidR="00FB17CD">
              <w:rPr>
                <w:rFonts w:ascii="Arial" w:hAnsi="Arial" w:cs="Arial"/>
                <w:sz w:val="20"/>
                <w:szCs w:val="20"/>
              </w:rPr>
              <w:t>6</w:t>
            </w:r>
            <w:r>
              <w:rPr>
                <w:rFonts w:ascii="Arial" w:hAnsi="Arial" w:cs="Arial"/>
                <w:sz w:val="20"/>
                <w:szCs w:val="20"/>
              </w:rPr>
              <w:t>00</w:t>
            </w:r>
            <w:r w:rsidRPr="0088767F">
              <w:rPr>
                <w:rFonts w:ascii="Arial" w:hAnsi="Arial" w:cs="Arial"/>
                <w:sz w:val="20"/>
                <w:szCs w:val="20"/>
              </w:rPr>
              <w:t xml:space="preserve"> frozen  embryo transfers and 300 IUIs with both partner’s and donor sperm</w:t>
            </w:r>
            <w:r w:rsidR="00FB17CD">
              <w:rPr>
                <w:rFonts w:ascii="Arial" w:hAnsi="Arial" w:cs="Arial"/>
                <w:sz w:val="20"/>
                <w:szCs w:val="20"/>
              </w:rPr>
              <w:t xml:space="preserve"> annually</w:t>
            </w:r>
            <w:r w:rsidRPr="0088767F">
              <w:rPr>
                <w:rFonts w:ascii="Arial" w:hAnsi="Arial" w:cs="Arial"/>
                <w:sz w:val="20"/>
                <w:szCs w:val="20"/>
              </w:rPr>
              <w:t>.  The</w:t>
            </w:r>
            <w:r w:rsidRPr="00DF0094">
              <w:rPr>
                <w:rFonts w:ascii="Arial" w:hAnsi="Arial" w:cs="Arial"/>
                <w:sz w:val="20"/>
                <w:szCs w:val="20"/>
              </w:rPr>
              <w:t xml:space="preserve"> Unit obtained an HFEA licence for clinical PG</w:t>
            </w:r>
            <w:r>
              <w:rPr>
                <w:rFonts w:ascii="Arial" w:hAnsi="Arial" w:cs="Arial"/>
                <w:sz w:val="20"/>
                <w:szCs w:val="20"/>
              </w:rPr>
              <w:t>T</w:t>
            </w:r>
            <w:r w:rsidRPr="00DF0094">
              <w:rPr>
                <w:rFonts w:ascii="Arial" w:hAnsi="Arial" w:cs="Arial"/>
                <w:sz w:val="20"/>
                <w:szCs w:val="20"/>
              </w:rPr>
              <w:t xml:space="preserve"> in 2001 and was awarded National Service Division funding to provide a Scotland wide </w:t>
            </w:r>
            <w:r>
              <w:rPr>
                <w:rFonts w:ascii="Arial" w:hAnsi="Arial" w:cs="Arial"/>
                <w:sz w:val="20"/>
                <w:szCs w:val="20"/>
              </w:rPr>
              <w:t xml:space="preserve">PGT </w:t>
            </w:r>
            <w:r w:rsidRPr="00DF0094">
              <w:rPr>
                <w:rFonts w:ascii="Arial" w:hAnsi="Arial" w:cs="Arial"/>
                <w:sz w:val="20"/>
                <w:szCs w:val="20"/>
              </w:rPr>
              <w:t>service in April 2005.</w:t>
            </w:r>
            <w:r w:rsidR="00FB17CD">
              <w:rPr>
                <w:rFonts w:ascii="Arial" w:hAnsi="Arial" w:cs="Arial"/>
                <w:sz w:val="20"/>
                <w:szCs w:val="20"/>
              </w:rPr>
              <w:t xml:space="preserve"> The ACS delivers approximately</w:t>
            </w:r>
            <w:r>
              <w:rPr>
                <w:rFonts w:ascii="Arial" w:hAnsi="Arial" w:cs="Arial"/>
                <w:sz w:val="20"/>
                <w:szCs w:val="20"/>
              </w:rPr>
              <w:t xml:space="preserve"> 75 cycles of PGT</w:t>
            </w:r>
            <w:r w:rsidR="00FB17CD">
              <w:rPr>
                <w:rFonts w:ascii="Arial" w:hAnsi="Arial" w:cs="Arial"/>
                <w:sz w:val="20"/>
                <w:szCs w:val="20"/>
              </w:rPr>
              <w:t xml:space="preserve"> annually</w:t>
            </w:r>
            <w:r>
              <w:rPr>
                <w:rFonts w:ascii="Arial" w:hAnsi="Arial" w:cs="Arial"/>
                <w:sz w:val="20"/>
                <w:szCs w:val="20"/>
              </w:rPr>
              <w:t xml:space="preserve">.  </w:t>
            </w:r>
          </w:p>
          <w:p w:rsidR="00E47821" w:rsidRPr="009318D4" w:rsidRDefault="00E47821" w:rsidP="009318D4">
            <w:pPr>
              <w:spacing w:line="360" w:lineRule="auto"/>
              <w:ind w:left="72"/>
              <w:rPr>
                <w:rFonts w:ascii="Arial" w:hAnsi="Arial" w:cs="Arial"/>
                <w:sz w:val="20"/>
                <w:szCs w:val="20"/>
              </w:rPr>
            </w:pPr>
          </w:p>
        </w:tc>
      </w:tr>
      <w:tr w:rsidR="009618C8" w:rsidRPr="00DF0094" w:rsidTr="009318D4">
        <w:trPr>
          <w:trHeight w:val="240"/>
          <w:jc w:val="center"/>
        </w:trPr>
        <w:tc>
          <w:tcPr>
            <w:tcW w:w="10440" w:type="dxa"/>
          </w:tcPr>
          <w:p w:rsidR="000F26DC" w:rsidRPr="000F26DC" w:rsidRDefault="009318D4" w:rsidP="009618C8">
            <w:pPr>
              <w:rPr>
                <w:rFonts w:ascii="Arial" w:hAnsi="Arial" w:cs="Arial"/>
                <w:b/>
                <w:bCs/>
                <w:sz w:val="22"/>
                <w:szCs w:val="22"/>
              </w:rPr>
            </w:pPr>
            <w:r>
              <w:rPr>
                <w:rFonts w:ascii="Arial" w:hAnsi="Arial" w:cs="Arial"/>
                <w:b/>
                <w:bCs/>
                <w:sz w:val="22"/>
                <w:szCs w:val="22"/>
              </w:rPr>
              <w:lastRenderedPageBreak/>
              <w:t>4.  ORGANISATIONAL POSITION</w:t>
            </w:r>
          </w:p>
        </w:tc>
      </w:tr>
      <w:tr w:rsidR="009318D4" w:rsidRPr="00DF0094" w:rsidTr="000F26DC">
        <w:trPr>
          <w:trHeight w:val="9150"/>
          <w:jc w:val="center"/>
        </w:trPr>
        <w:tc>
          <w:tcPr>
            <w:tcW w:w="10440" w:type="dxa"/>
          </w:tcPr>
          <w:p w:rsidR="009318D4" w:rsidRDefault="009318D4" w:rsidP="001B114F">
            <w:pPr>
              <w:jc w:val="center"/>
              <w:rPr>
                <w:rFonts w:ascii="Arial" w:hAnsi="Arial" w:cs="Arial"/>
              </w:rPr>
            </w:pPr>
          </w:p>
          <w:p w:rsidR="009318D4" w:rsidRDefault="009318D4" w:rsidP="001B114F">
            <w:pPr>
              <w:jc w:val="center"/>
              <w:rPr>
                <w:rFonts w:ascii="Arial" w:hAnsi="Arial" w:cs="Arial"/>
              </w:rPr>
            </w:pPr>
          </w:p>
          <w:p w:rsidR="009318D4" w:rsidRDefault="009318D4" w:rsidP="001B114F">
            <w:pPr>
              <w:jc w:val="center"/>
              <w:rPr>
                <w:rFonts w:ascii="Arial" w:hAnsi="Arial" w:cs="Arial"/>
              </w:rPr>
            </w:pPr>
          </w:p>
          <w:p w:rsidR="009318D4" w:rsidRPr="009618C8" w:rsidRDefault="00054CD6" w:rsidP="001B114F">
            <w:pPr>
              <w:jc w:val="center"/>
              <w:rPr>
                <w:rFonts w:ascii="Arial" w:hAnsi="Arial" w:cs="Arial"/>
              </w:rPr>
            </w:pPr>
            <w:r>
              <w:rPr>
                <w:rFonts w:ascii="Arial" w:hAnsi="Arial" w:cs="Arial"/>
                <w:noProof/>
              </w:rPr>
              <mc:AlternateContent>
                <mc:Choice Requires="wps">
                  <w:drawing>
                    <wp:anchor distT="0" distB="0" distL="114300" distR="114300" simplePos="0" relativeHeight="251691520" behindDoc="0" locked="0" layoutInCell="1" allowOverlap="1">
                      <wp:simplePos x="0" y="0"/>
                      <wp:positionH relativeFrom="column">
                        <wp:posOffset>2103120</wp:posOffset>
                      </wp:positionH>
                      <wp:positionV relativeFrom="paragraph">
                        <wp:posOffset>87630</wp:posOffset>
                      </wp:positionV>
                      <wp:extent cx="2514600" cy="316865"/>
                      <wp:effectExtent l="9525" t="12065" r="9525" b="13970"/>
                      <wp:wrapNone/>
                      <wp:docPr id="2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6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E47821" w:rsidRPr="009618C8" w:rsidRDefault="00E47821" w:rsidP="001B114F">
                                  <w:pPr>
                                    <w:jc w:val="center"/>
                                    <w:rPr>
                                      <w:rFonts w:ascii="Arial" w:hAnsi="Arial" w:cs="Arial"/>
                                    </w:rPr>
                                  </w:pPr>
                                  <w:r>
                                    <w:rPr>
                                      <w:rFonts w:ascii="Arial" w:hAnsi="Arial" w:cs="Arial"/>
                                    </w:rPr>
                                    <w:t>Clinical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165.6pt;margin-top:6.9pt;width:198pt;height:24.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" filled="f" fillcolor="#9cf">
                      <v:textbox>
                        <w:txbxContent>
                          <w:p w:rsidR="00E47821" w:rsidRPr="009618C8" w:rsidRDefault="00E47821" w:rsidP="001B114F">
                            <w:pPr>
                              <w:jc w:val="center"/>
                              <w:rPr>
                                <w:rFonts w:ascii="Arial" w:hAnsi="Arial" w:cs="Arial"/>
                              </w:rPr>
                            </w:pPr>
                            <w:r>
                              <w:rPr>
                                <w:rFonts w:ascii="Arial" w:hAnsi="Arial" w:cs="Arial"/>
                              </w:rPr>
                              <w:t>Clinical Services Manager</w:t>
                            </w:r>
                          </w:p>
                        </w:txbxContent>
                      </v:textbox>
                    </v:shape>
                  </w:pict>
                </mc:Fallback>
              </mc:AlternateContent>
            </w:r>
            <w:r>
              <w:rPr>
                <w:rFonts w:ascii="Arial" w:hAnsi="Arial" w:cs="Arial"/>
                <w:noProof/>
              </w:rPr>
              <mc:AlternateContent>
                <mc:Choice Requires="wps">
                  <w:drawing>
                    <wp:anchor distT="0" distB="0" distL="114300" distR="114300" simplePos="0" relativeHeight="251690496" behindDoc="0" locked="0" layoutInCell="1" allowOverlap="1">
                      <wp:simplePos x="0" y="0"/>
                      <wp:positionH relativeFrom="column">
                        <wp:posOffset>401320</wp:posOffset>
                      </wp:positionH>
                      <wp:positionV relativeFrom="paragraph">
                        <wp:posOffset>66040</wp:posOffset>
                      </wp:positionV>
                      <wp:extent cx="1028700" cy="568960"/>
                      <wp:effectExtent l="12700" t="9525" r="6350" b="12065"/>
                      <wp:wrapNone/>
                      <wp:docPr id="2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896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47821" w:rsidRPr="00090A56" w:rsidRDefault="00E47821" w:rsidP="001B114F">
                                  <w:pPr>
                                    <w:jc w:val="center"/>
                                    <w:rPr>
                                      <w:rFonts w:ascii="Arial" w:hAnsi="Arial" w:cs="Arial"/>
                                    </w:rPr>
                                  </w:pPr>
                                  <w:r w:rsidRPr="00090A56">
                                    <w:rPr>
                                      <w:rFonts w:ascii="Arial" w:hAnsi="Arial" w:cs="Arial"/>
                                    </w:rPr>
                                    <w:t>Clinical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27" type="#_x0000_t202" style="position:absolute;left:0;text-align:left;margin-left:31.6pt;margin-top:5.2pt;width:81pt;height:44.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" filled="f" strokeweight=".25pt">
                      <v:stroke dashstyle="1 1" endcap="round"/>
                      <v:textbox>
                        <w:txbxContent>
                          <w:p w:rsidR="00E47821" w:rsidRPr="00090A56" w:rsidRDefault="00E47821" w:rsidP="001B114F">
                            <w:pPr>
                              <w:jc w:val="center"/>
                              <w:rPr>
                                <w:rFonts w:ascii="Arial" w:hAnsi="Arial" w:cs="Arial"/>
                              </w:rPr>
                            </w:pPr>
                            <w:r w:rsidRPr="00090A56">
                              <w:rPr>
                                <w:rFonts w:ascii="Arial" w:hAnsi="Arial" w:cs="Arial"/>
                              </w:rPr>
                              <w:t>Clinical Director</w:t>
                            </w:r>
                          </w:p>
                        </w:txbxContent>
                      </v:textbox>
                    </v:shape>
                  </w:pict>
                </mc:Fallback>
              </mc:AlternateContent>
            </w:r>
            <w:r>
              <w:rPr>
                <w:rFonts w:ascii="Arial" w:hAnsi="Arial" w:cs="Arial"/>
                <w:noProof/>
              </w:rPr>
              <mc:AlternateContent>
                <mc:Choice Requires="wps">
                  <w:drawing>
                    <wp:anchor distT="0" distB="0" distL="114300" distR="114300" simplePos="0" relativeHeight="251672064" behindDoc="0" locked="0" layoutInCell="1" allowOverlap="1">
                      <wp:simplePos x="0" y="0"/>
                      <wp:positionH relativeFrom="column">
                        <wp:posOffset>4267200</wp:posOffset>
                      </wp:positionH>
                      <wp:positionV relativeFrom="paragraph">
                        <wp:posOffset>1135380</wp:posOffset>
                      </wp:positionV>
                      <wp:extent cx="0" cy="0"/>
                      <wp:effectExtent l="11430" t="12065" r="7620" b="6985"/>
                      <wp:wrapNone/>
                      <wp:docPr id="2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58032" id="Line 25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89.4pt" to="33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"/>
                  </w:pict>
                </mc:Fallback>
              </mc:AlternateContent>
            </w:r>
          </w:p>
          <w:p w:rsidR="009318D4" w:rsidRPr="009618C8" w:rsidRDefault="009318D4" w:rsidP="001B114F">
            <w:pPr>
              <w:rPr>
                <w:rFonts w:ascii="Arial" w:hAnsi="Arial" w:cs="Arial"/>
              </w:rPr>
            </w:pPr>
          </w:p>
          <w:p w:rsidR="009318D4" w:rsidRPr="009618C8" w:rsidRDefault="00054CD6" w:rsidP="001B114F">
            <w:pPr>
              <w:rPr>
                <w:rFonts w:ascii="Arial" w:hAnsi="Arial" w:cs="Arial"/>
              </w:rPr>
            </w:pPr>
            <w:r>
              <w:rPr>
                <w:rFonts w:ascii="Arial" w:hAnsi="Arial" w:cs="Arial"/>
                <w:noProof/>
              </w:rPr>
              <mc:AlternateContent>
                <mc:Choice Requires="wps">
                  <w:drawing>
                    <wp:anchor distT="0" distB="0" distL="114300" distR="114300" simplePos="0" relativeHeight="251686400" behindDoc="0" locked="0" layoutInCell="1" allowOverlap="1">
                      <wp:simplePos x="0" y="0"/>
                      <wp:positionH relativeFrom="column">
                        <wp:posOffset>3246120</wp:posOffset>
                      </wp:positionH>
                      <wp:positionV relativeFrom="paragraph">
                        <wp:posOffset>79375</wp:posOffset>
                      </wp:positionV>
                      <wp:extent cx="3175" cy="798830"/>
                      <wp:effectExtent l="9525" t="11430" r="15875" b="18415"/>
                      <wp:wrapNone/>
                      <wp:docPr id="2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98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FDF55" id="Line 267"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6.25pt" to="255.8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6sIAIAADg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" strokeweight="1.5pt"/>
                  </w:pict>
                </mc:Fallback>
              </mc:AlternateContent>
            </w:r>
            <w:r>
              <w:rPr>
                <w:rFonts w:ascii="Arial" w:hAnsi="Arial" w:cs="Arial"/>
                <w:noProof/>
              </w:rPr>
              <mc:AlternateContent>
                <mc:Choice Requires="wps">
                  <w:drawing>
                    <wp:anchor distT="0" distB="0" distL="114300" distR="114300" simplePos="0" relativeHeight="251684352" behindDoc="0" locked="0" layoutInCell="1" allowOverlap="1">
                      <wp:simplePos x="0" y="0"/>
                      <wp:positionH relativeFrom="column">
                        <wp:posOffset>3709670</wp:posOffset>
                      </wp:positionH>
                      <wp:positionV relativeFrom="paragraph">
                        <wp:posOffset>80645</wp:posOffset>
                      </wp:positionV>
                      <wp:extent cx="1139825" cy="1256030"/>
                      <wp:effectExtent l="15875" t="12700" r="15875" b="17145"/>
                      <wp:wrapNone/>
                      <wp:docPr id="2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12560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F776B" id="Line 26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pt,6.35pt" to="381.8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7HAIAADI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" strokeweight="1.5pt"/>
                  </w:pict>
                </mc:Fallback>
              </mc:AlternateContent>
            </w:r>
            <w:r>
              <w:rPr>
                <w:rFonts w:ascii="Arial" w:hAnsi="Arial" w:cs="Arial"/>
                <w:noProof/>
              </w:rPr>
              <mc:AlternateContent>
                <mc:Choice Requires="wps">
                  <w:drawing>
                    <wp:anchor distT="0" distB="0" distL="114300" distR="114300" simplePos="0" relativeHeight="251682304" behindDoc="0" locked="0" layoutInCell="1" allowOverlap="1">
                      <wp:simplePos x="0" y="0"/>
                      <wp:positionH relativeFrom="column">
                        <wp:posOffset>1492250</wp:posOffset>
                      </wp:positionH>
                      <wp:positionV relativeFrom="paragraph">
                        <wp:posOffset>79375</wp:posOffset>
                      </wp:positionV>
                      <wp:extent cx="1414145" cy="1235710"/>
                      <wp:effectExtent l="17780" t="11430" r="15875" b="10160"/>
                      <wp:wrapNone/>
                      <wp:docPr id="19"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145" cy="12357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56C60" id="Line 263"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6.25pt" to="228.8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" strokeweight="1.5pt"/>
                  </w:pict>
                </mc:Fallback>
              </mc:AlternateContent>
            </w:r>
          </w:p>
          <w:p w:rsidR="009318D4" w:rsidRPr="009618C8" w:rsidRDefault="00054CD6" w:rsidP="001B114F">
            <w:pPr>
              <w:rPr>
                <w:rFonts w:ascii="Arial" w:hAnsi="Arial" w:cs="Arial"/>
              </w:rPr>
            </w:pPr>
            <w:r>
              <w:rPr>
                <w:rFonts w:ascii="Arial" w:hAnsi="Arial" w:cs="Arial"/>
                <w:noProof/>
              </w:rPr>
              <mc:AlternateContent>
                <mc:Choice Requires="wps">
                  <w:drawing>
                    <wp:anchor distT="0" distB="0" distL="114300" distR="114300" simplePos="0" relativeHeight="251681280" behindDoc="0" locked="0" layoutInCell="1" allowOverlap="1">
                      <wp:simplePos x="0" y="0"/>
                      <wp:positionH relativeFrom="column">
                        <wp:posOffset>848995</wp:posOffset>
                      </wp:positionH>
                      <wp:positionV relativeFrom="paragraph">
                        <wp:posOffset>132715</wp:posOffset>
                      </wp:positionV>
                      <wp:extent cx="1711325" cy="913130"/>
                      <wp:effectExtent l="12700" t="11430" r="9525" b="8890"/>
                      <wp:wrapNone/>
                      <wp:docPr id="1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1325" cy="91313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DD02" id="Line 262" o:spid="_x0000_s1026" style="position:absolute;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0.45pt" to="201.6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" strokeweight=".25pt">
                      <v:stroke dashstyle="dash"/>
                    </v:line>
                  </w:pict>
                </mc:Fallback>
              </mc:AlternateContent>
            </w: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054CD6" w:rsidP="001B114F">
            <w:pPr>
              <w:rPr>
                <w:rFonts w:ascii="Arial" w:hAnsi="Arial" w:cs="Arial"/>
              </w:rPr>
            </w:pPr>
            <w:r>
              <w:rPr>
                <w:rFonts w:ascii="Arial" w:hAnsi="Arial" w:cs="Arial"/>
                <w:noProof/>
              </w:rPr>
              <mc:AlternateContent>
                <mc:Choice Requires="wps">
                  <w:drawing>
                    <wp:anchor distT="0" distB="0" distL="114300" distR="114300" simplePos="0" relativeHeight="251688448" behindDoc="0" locked="0" layoutInCell="1" allowOverlap="1">
                      <wp:simplePos x="0" y="0"/>
                      <wp:positionH relativeFrom="column">
                        <wp:posOffset>4846320</wp:posOffset>
                      </wp:positionH>
                      <wp:positionV relativeFrom="paragraph">
                        <wp:posOffset>116205</wp:posOffset>
                      </wp:positionV>
                      <wp:extent cx="1257300" cy="685800"/>
                      <wp:effectExtent l="9525" t="10160" r="9525" b="8890"/>
                      <wp:wrapNone/>
                      <wp:docPr id="1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47821" w:rsidRPr="00486FC0" w:rsidRDefault="00E47821" w:rsidP="001B114F">
                                  <w:pPr>
                                    <w:jc w:val="center"/>
                                    <w:rPr>
                                      <w:rFonts w:ascii="Arial" w:hAnsi="Arial" w:cs="Arial"/>
                                    </w:rPr>
                                  </w:pPr>
                                  <w:r w:rsidRPr="00486FC0">
                                    <w:rPr>
                                      <w:rFonts w:ascii="Arial" w:hAnsi="Arial" w:cs="Arial"/>
                                    </w:rPr>
                                    <w:t>Lead Nurse/Midwife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28" type="#_x0000_t202" style="position:absolute;margin-left:381.6pt;margin-top:9.15pt;width:99pt;height:5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" filled="f" strokeweight=".25pt">
                      <v:stroke dashstyle="1 1" endcap="round"/>
                      <v:textbox>
                        <w:txbxContent>
                          <w:p w:rsidR="00E47821" w:rsidRPr="00486FC0" w:rsidRDefault="00E47821" w:rsidP="001B114F">
                            <w:pPr>
                              <w:jc w:val="center"/>
                              <w:rPr>
                                <w:rFonts w:ascii="Arial" w:hAnsi="Arial" w:cs="Arial"/>
                              </w:rPr>
                            </w:pPr>
                            <w:r w:rsidRPr="00486FC0">
                              <w:rPr>
                                <w:rFonts w:ascii="Arial" w:hAnsi="Arial" w:cs="Arial"/>
                              </w:rPr>
                              <w:t>Lead Nurse/Midwife</w:t>
                            </w:r>
                          </w:p>
                        </w:txbxContent>
                      </v:textbox>
                    </v:shape>
                  </w:pict>
                </mc:Fallback>
              </mc:AlternateContent>
            </w:r>
            <w:r>
              <w:rPr>
                <w:rFonts w:ascii="Arial" w:hAnsi="Arial" w:cs="Arial"/>
                <w:noProof/>
              </w:rPr>
              <mc:AlternateContent>
                <mc:Choice Requires="wps">
                  <w:drawing>
                    <wp:anchor distT="0" distB="0" distL="114300" distR="114300" simplePos="0" relativeHeight="251678208" behindDoc="0" locked="0" layoutInCell="1" allowOverlap="1">
                      <wp:simplePos x="0" y="0"/>
                      <wp:positionH relativeFrom="column">
                        <wp:posOffset>274320</wp:posOffset>
                      </wp:positionH>
                      <wp:positionV relativeFrom="paragraph">
                        <wp:posOffset>1905</wp:posOffset>
                      </wp:positionV>
                      <wp:extent cx="1211580" cy="800100"/>
                      <wp:effectExtent l="9525" t="10160" r="7620" b="8890"/>
                      <wp:wrapNone/>
                      <wp:docPr id="16"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8001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47821" w:rsidRPr="00090A56" w:rsidRDefault="00E47821" w:rsidP="001B114F">
                                  <w:pPr>
                                    <w:jc w:val="center"/>
                                    <w:rPr>
                                      <w:rFonts w:ascii="Arial" w:hAnsi="Arial" w:cs="Arial"/>
                                    </w:rPr>
                                  </w:pPr>
                                  <w:r>
                                    <w:rPr>
                                      <w:rFonts w:ascii="Arial" w:hAnsi="Arial" w:cs="Arial"/>
                                    </w:rPr>
                                    <w:t>Lead C</w:t>
                                  </w:r>
                                  <w:r w:rsidRPr="00090A56">
                                    <w:rPr>
                                      <w:rFonts w:ascii="Arial" w:hAnsi="Arial" w:cs="Arial"/>
                                    </w:rPr>
                                    <w:t>onsultant for</w:t>
                                  </w:r>
                                  <w:r>
                                    <w:rPr>
                                      <w:rFonts w:ascii="Arial" w:hAnsi="Arial" w:cs="Arial"/>
                                    </w:rPr>
                                    <w:t xml:space="preserve"> A</w:t>
                                  </w:r>
                                  <w:r w:rsidRPr="00090A56">
                                    <w:rPr>
                                      <w:rFonts w:ascii="Arial" w:hAnsi="Arial" w:cs="Arial"/>
                                    </w:rPr>
                                    <w:t>C</w:t>
                                  </w:r>
                                  <w:r>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29" type="#_x0000_t202" style="position:absolute;margin-left:21.6pt;margin-top:.15pt;width:95.4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" filled="f" strokeweight=".25pt">
                      <v:stroke dashstyle="1 1" endcap="round"/>
                      <v:textbox>
                        <w:txbxContent>
                          <w:p w:rsidR="00E47821" w:rsidRPr="00090A56" w:rsidRDefault="00E47821" w:rsidP="001B114F">
                            <w:pPr>
                              <w:jc w:val="center"/>
                              <w:rPr>
                                <w:rFonts w:ascii="Arial" w:hAnsi="Arial" w:cs="Arial"/>
                              </w:rPr>
                            </w:pPr>
                            <w:r>
                              <w:rPr>
                                <w:rFonts w:ascii="Arial" w:hAnsi="Arial" w:cs="Arial"/>
                              </w:rPr>
                              <w:t>Lead C</w:t>
                            </w:r>
                            <w:r w:rsidRPr="00090A56">
                              <w:rPr>
                                <w:rFonts w:ascii="Arial" w:hAnsi="Arial" w:cs="Arial"/>
                              </w:rPr>
                              <w:t>onsultant for</w:t>
                            </w:r>
                            <w:r>
                              <w:rPr>
                                <w:rFonts w:ascii="Arial" w:hAnsi="Arial" w:cs="Arial"/>
                              </w:rPr>
                              <w:t xml:space="preserve"> A</w:t>
                            </w:r>
                            <w:r w:rsidRPr="00090A56">
                              <w:rPr>
                                <w:rFonts w:ascii="Arial" w:hAnsi="Arial" w:cs="Arial"/>
                              </w:rPr>
                              <w:t>C</w:t>
                            </w:r>
                            <w:r>
                              <w:rPr>
                                <w:rFonts w:ascii="Arial" w:hAnsi="Arial" w:cs="Arial"/>
                              </w:rPr>
                              <w:t>S</w:t>
                            </w:r>
                          </w:p>
                        </w:txbxContent>
                      </v:textbox>
                    </v:shape>
                  </w:pict>
                </mc:Fallback>
              </mc:AlternateContent>
            </w:r>
            <w:r>
              <w:rPr>
                <w:rFonts w:ascii="Arial" w:hAnsi="Arial" w:cs="Arial"/>
                <w:noProof/>
              </w:rPr>
              <mc:AlternateContent>
                <mc:Choice Requires="wps">
                  <w:drawing>
                    <wp:anchor distT="0" distB="0" distL="114300" distR="114300" simplePos="0" relativeHeight="251674112" behindDoc="0" locked="0" layoutInCell="1" allowOverlap="1">
                      <wp:simplePos x="0" y="0"/>
                      <wp:positionH relativeFrom="column">
                        <wp:posOffset>2560320</wp:posOffset>
                      </wp:positionH>
                      <wp:positionV relativeFrom="paragraph">
                        <wp:posOffset>1905</wp:posOffset>
                      </wp:positionV>
                      <wp:extent cx="1371600" cy="800100"/>
                      <wp:effectExtent l="9525" t="10160" r="9525" b="8890"/>
                      <wp:wrapNone/>
                      <wp:docPr id="1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E47821" w:rsidRPr="00090A56" w:rsidRDefault="00E47821" w:rsidP="001B114F">
                                  <w:pPr>
                                    <w:jc w:val="center"/>
                                    <w:rPr>
                                      <w:rFonts w:ascii="Arial" w:hAnsi="Arial" w:cs="Arial"/>
                                    </w:rPr>
                                  </w:pPr>
                                  <w:r w:rsidRPr="00090A56">
                                    <w:rPr>
                                      <w:rFonts w:ascii="Arial" w:hAnsi="Arial" w:cs="Arial"/>
                                    </w:rPr>
                                    <w:t>Consultant</w:t>
                                  </w:r>
                                </w:p>
                                <w:p w:rsidR="00E47821" w:rsidRDefault="00E47821" w:rsidP="001B114F">
                                  <w:pPr>
                                    <w:jc w:val="center"/>
                                    <w:rPr>
                                      <w:rFonts w:ascii="Arial" w:hAnsi="Arial" w:cs="Arial"/>
                                    </w:rPr>
                                  </w:pPr>
                                  <w:r w:rsidRPr="00090A56">
                                    <w:rPr>
                                      <w:rFonts w:ascii="Arial" w:hAnsi="Arial" w:cs="Arial"/>
                                    </w:rPr>
                                    <w:t>Clinical Embryologist</w:t>
                                  </w:r>
                                </w:p>
                                <w:p w:rsidR="00E47821" w:rsidRPr="00090A56" w:rsidRDefault="00E47821" w:rsidP="001B114F">
                                  <w:pPr>
                                    <w:jc w:val="center"/>
                                    <w:rPr>
                                      <w:rFonts w:ascii="Arial" w:hAnsi="Arial" w:cs="Arial"/>
                                    </w:rPr>
                                  </w:pPr>
                                  <w:r>
                                    <w:rPr>
                                      <w:rFonts w:ascii="Arial" w:hAnsi="Arial" w:cs="Arial"/>
                                    </w:rPr>
                                    <w:t>and HFEA 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0" type="#_x0000_t202" style="position:absolute;margin-left:201.6pt;margin-top:.15pt;width:108pt;height:6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" filled="f" fillcolor="#9cf">
                      <v:textbox>
                        <w:txbxContent>
                          <w:p w:rsidR="00E47821" w:rsidRPr="00090A56" w:rsidRDefault="00E47821" w:rsidP="001B114F">
                            <w:pPr>
                              <w:jc w:val="center"/>
                              <w:rPr>
                                <w:rFonts w:ascii="Arial" w:hAnsi="Arial" w:cs="Arial"/>
                              </w:rPr>
                            </w:pPr>
                            <w:r w:rsidRPr="00090A56">
                              <w:rPr>
                                <w:rFonts w:ascii="Arial" w:hAnsi="Arial" w:cs="Arial"/>
                              </w:rPr>
                              <w:t>Consultant</w:t>
                            </w:r>
                          </w:p>
                          <w:p w:rsidR="00E47821" w:rsidRDefault="00E47821" w:rsidP="001B114F">
                            <w:pPr>
                              <w:jc w:val="center"/>
                              <w:rPr>
                                <w:rFonts w:ascii="Arial" w:hAnsi="Arial" w:cs="Arial"/>
                              </w:rPr>
                            </w:pPr>
                            <w:r w:rsidRPr="00090A56">
                              <w:rPr>
                                <w:rFonts w:ascii="Arial" w:hAnsi="Arial" w:cs="Arial"/>
                              </w:rPr>
                              <w:t>Clinical Embryologist</w:t>
                            </w:r>
                          </w:p>
                          <w:p w:rsidR="00E47821" w:rsidRPr="00090A56" w:rsidRDefault="00E47821" w:rsidP="001B114F">
                            <w:pPr>
                              <w:jc w:val="center"/>
                              <w:rPr>
                                <w:rFonts w:ascii="Arial" w:hAnsi="Arial" w:cs="Arial"/>
                              </w:rPr>
                            </w:pPr>
                            <w:r>
                              <w:rPr>
                                <w:rFonts w:ascii="Arial" w:hAnsi="Arial" w:cs="Arial"/>
                              </w:rPr>
                              <w:t>and HFEA PR</w:t>
                            </w:r>
                          </w:p>
                        </w:txbxContent>
                      </v:textbox>
                    </v:shape>
                  </w:pict>
                </mc:Fallback>
              </mc:AlternateContent>
            </w:r>
          </w:p>
          <w:p w:rsidR="009318D4" w:rsidRPr="009618C8" w:rsidRDefault="009318D4" w:rsidP="001B114F">
            <w:pPr>
              <w:rPr>
                <w:rFonts w:ascii="Arial" w:hAnsi="Arial" w:cs="Arial"/>
              </w:rPr>
            </w:pPr>
          </w:p>
          <w:p w:rsidR="009318D4" w:rsidRPr="009618C8" w:rsidRDefault="00054CD6" w:rsidP="001B114F">
            <w:pPr>
              <w:rPr>
                <w:rFonts w:ascii="Arial" w:hAnsi="Arial" w:cs="Arial"/>
              </w:rPr>
            </w:pPr>
            <w:r>
              <w:rPr>
                <w:rFonts w:ascii="Arial" w:hAnsi="Arial" w:cs="Arial"/>
                <w:noProof/>
              </w:rPr>
              <mc:AlternateContent>
                <mc:Choice Requires="wps">
                  <w:drawing>
                    <wp:anchor distT="0" distB="0" distL="114300" distR="114300" simplePos="0" relativeHeight="251685376" behindDoc="0" locked="0" layoutInCell="1" allowOverlap="1">
                      <wp:simplePos x="0" y="0"/>
                      <wp:positionH relativeFrom="column">
                        <wp:posOffset>3931920</wp:posOffset>
                      </wp:positionH>
                      <wp:positionV relativeFrom="paragraph">
                        <wp:posOffset>108585</wp:posOffset>
                      </wp:positionV>
                      <wp:extent cx="914400" cy="1270"/>
                      <wp:effectExtent l="9525" t="9525" r="9525" b="8255"/>
                      <wp:wrapNone/>
                      <wp:docPr id="14"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27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EDD81" id="Line 266"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8.55pt" to="381.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" strokeweight=".25pt">
                      <v:stroke dashstyle="dash"/>
                    </v:line>
                  </w:pict>
                </mc:Fallback>
              </mc:AlternateContent>
            </w:r>
            <w:r>
              <w:rPr>
                <w:rFonts w:ascii="Arial" w:hAnsi="Arial" w:cs="Arial"/>
                <w:noProof/>
              </w:rPr>
              <mc:AlternateContent>
                <mc:Choice Requires="wps">
                  <w:drawing>
                    <wp:anchor distT="0" distB="0" distL="114300" distR="114300" simplePos="0" relativeHeight="251673088" behindDoc="0" locked="0" layoutInCell="1" allowOverlap="1">
                      <wp:simplePos x="0" y="0"/>
                      <wp:positionH relativeFrom="column">
                        <wp:posOffset>1528445</wp:posOffset>
                      </wp:positionH>
                      <wp:positionV relativeFrom="paragraph">
                        <wp:posOffset>108585</wp:posOffset>
                      </wp:positionV>
                      <wp:extent cx="1031875" cy="1270"/>
                      <wp:effectExtent l="6350" t="9525" r="9525" b="8255"/>
                      <wp:wrapNone/>
                      <wp:docPr id="1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1875" cy="127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9313B" id="Line 25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5pt,8.55pt" to="201.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" strokeweight=".25pt">
                      <v:stroke dashstyle="dash"/>
                    </v:line>
                  </w:pict>
                </mc:Fallback>
              </mc:AlternateContent>
            </w:r>
          </w:p>
          <w:p w:rsidR="009318D4" w:rsidRPr="009618C8" w:rsidRDefault="009318D4" w:rsidP="001B114F">
            <w:pPr>
              <w:rPr>
                <w:rFonts w:ascii="Arial" w:hAnsi="Arial" w:cs="Arial"/>
              </w:rPr>
            </w:pPr>
          </w:p>
          <w:p w:rsidR="009318D4" w:rsidRPr="009618C8" w:rsidRDefault="00054CD6" w:rsidP="001B114F">
            <w:pPr>
              <w:rPr>
                <w:rFonts w:ascii="Arial" w:hAnsi="Arial" w:cs="Arial"/>
              </w:rPr>
            </w:pPr>
            <w:r>
              <w:rPr>
                <w:rFonts w:ascii="Arial" w:hAnsi="Arial" w:cs="Arial"/>
                <w:noProof/>
              </w:rPr>
              <mc:AlternateContent>
                <mc:Choice Requires="wps">
                  <w:drawing>
                    <wp:anchor distT="0" distB="0" distL="114300" distR="114300" simplePos="0" relativeHeight="251689472" behindDoc="0" locked="0" layoutInCell="1" allowOverlap="1">
                      <wp:simplePos x="0" y="0"/>
                      <wp:positionH relativeFrom="column">
                        <wp:posOffset>3366770</wp:posOffset>
                      </wp:positionH>
                      <wp:positionV relativeFrom="paragraph">
                        <wp:posOffset>102235</wp:posOffset>
                      </wp:positionV>
                      <wp:extent cx="2165350" cy="798830"/>
                      <wp:effectExtent l="15875" t="10795" r="9525" b="9525"/>
                      <wp:wrapNone/>
                      <wp:docPr id="12"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798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CAB1" id="Line 270"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8.05pt" to="435.6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" strokeweight="1.5pt"/>
                  </w:pict>
                </mc:Fallback>
              </mc:AlternateContent>
            </w:r>
            <w:r>
              <w:rPr>
                <w:rFonts w:ascii="Arial" w:hAnsi="Arial" w:cs="Arial"/>
                <w:noProof/>
              </w:rPr>
              <mc:AlternateContent>
                <mc:Choice Requires="wps">
                  <w:drawing>
                    <wp:anchor distT="0" distB="0" distL="114300" distR="114300" simplePos="0" relativeHeight="251687424" behindDoc="0" locked="0" layoutInCell="1" allowOverlap="1">
                      <wp:simplePos x="0" y="0"/>
                      <wp:positionH relativeFrom="column">
                        <wp:posOffset>3246120</wp:posOffset>
                      </wp:positionH>
                      <wp:positionV relativeFrom="paragraph">
                        <wp:posOffset>102235</wp:posOffset>
                      </wp:positionV>
                      <wp:extent cx="3175" cy="798830"/>
                      <wp:effectExtent l="9525" t="10795" r="15875" b="9525"/>
                      <wp:wrapNone/>
                      <wp:docPr id="11"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98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8171" id="Line 268"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8.05pt" to="255.8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" strokeweight="1.5pt"/>
                  </w:pict>
                </mc:Fallback>
              </mc:AlternateContent>
            </w: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054CD6" w:rsidP="001B114F">
            <w:pPr>
              <w:rPr>
                <w:rFonts w:ascii="Arial" w:hAnsi="Arial" w:cs="Arial"/>
              </w:rPr>
            </w:pPr>
            <w:r>
              <w:rPr>
                <w:rFonts w:ascii="Arial" w:hAnsi="Arial" w:cs="Arial"/>
                <w:noProof/>
              </w:rPr>
              <mc:AlternateContent>
                <mc:Choice Requires="wps">
                  <w:drawing>
                    <wp:anchor distT="0" distB="0" distL="114300" distR="114300" simplePos="0" relativeHeight="251683328" behindDoc="0" locked="0" layoutInCell="1" allowOverlap="1">
                      <wp:simplePos x="0" y="0"/>
                      <wp:positionH relativeFrom="column">
                        <wp:posOffset>4849495</wp:posOffset>
                      </wp:positionH>
                      <wp:positionV relativeFrom="paragraph">
                        <wp:posOffset>26035</wp:posOffset>
                      </wp:positionV>
                      <wp:extent cx="1257300" cy="889635"/>
                      <wp:effectExtent l="12700" t="10795" r="6350" b="13970"/>
                      <wp:wrapNone/>
                      <wp:docPr id="1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89635"/>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E47821" w:rsidRPr="00546634" w:rsidRDefault="00E47821" w:rsidP="00FB17CD">
                                  <w:pPr>
                                    <w:jc w:val="center"/>
                                    <w:rPr>
                                      <w:rFonts w:ascii="Arial" w:hAnsi="Arial" w:cs="Arial"/>
                                    </w:rPr>
                                  </w:pPr>
                                  <w:r w:rsidRPr="00546634">
                                    <w:rPr>
                                      <w:rFonts w:ascii="Arial" w:hAnsi="Arial" w:cs="Arial"/>
                                    </w:rPr>
                                    <w:t>Q</w:t>
                                  </w:r>
                                  <w:r>
                                    <w:rPr>
                                      <w:rFonts w:ascii="Arial" w:hAnsi="Arial" w:cs="Arial"/>
                                    </w:rPr>
                                    <w:t>uality Manager</w:t>
                                  </w:r>
                                </w:p>
                                <w:p w:rsidR="00E47821" w:rsidRPr="00546634" w:rsidRDefault="00E47821" w:rsidP="001B114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1" type="#_x0000_t202" style="position:absolute;margin-left:381.85pt;margin-top:2.05pt;width:99pt;height:70.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" filled="f" fillcolor="#9cf" strokeweight=".25pt">
                      <v:stroke dashstyle="1 1" endcap="round"/>
                      <v:textbox>
                        <w:txbxContent>
                          <w:p w:rsidR="00E47821" w:rsidRPr="00546634" w:rsidRDefault="00E47821" w:rsidP="00FB17CD">
                            <w:pPr>
                              <w:jc w:val="center"/>
                              <w:rPr>
                                <w:rFonts w:ascii="Arial" w:hAnsi="Arial" w:cs="Arial"/>
                              </w:rPr>
                            </w:pPr>
                            <w:r w:rsidRPr="00546634">
                              <w:rPr>
                                <w:rFonts w:ascii="Arial" w:hAnsi="Arial" w:cs="Arial"/>
                              </w:rPr>
                              <w:t>Q</w:t>
                            </w:r>
                            <w:r>
                              <w:rPr>
                                <w:rFonts w:ascii="Arial" w:hAnsi="Arial" w:cs="Arial"/>
                              </w:rPr>
                              <w:t>uality Manager</w:t>
                            </w:r>
                          </w:p>
                          <w:p w:rsidR="00E47821" w:rsidRPr="00546634" w:rsidRDefault="00E47821" w:rsidP="001B114F">
                            <w:pPr>
                              <w:jc w:val="cente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676160" behindDoc="0" locked="0" layoutInCell="1" allowOverlap="1">
                      <wp:simplePos x="0" y="0"/>
                      <wp:positionH relativeFrom="column">
                        <wp:posOffset>2560320</wp:posOffset>
                      </wp:positionH>
                      <wp:positionV relativeFrom="paragraph">
                        <wp:posOffset>24765</wp:posOffset>
                      </wp:positionV>
                      <wp:extent cx="1371600" cy="685800"/>
                      <wp:effectExtent l="9525" t="9525" r="9525" b="9525"/>
                      <wp:wrapNone/>
                      <wp:docPr id="9"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E47821" w:rsidRPr="00F55054" w:rsidRDefault="00E47821" w:rsidP="001B114F">
                                  <w:pPr>
                                    <w:jc w:val="center"/>
                                    <w:rPr>
                                      <w:rFonts w:ascii="Arial" w:hAnsi="Arial" w:cs="Arial"/>
                                    </w:rPr>
                                  </w:pPr>
                                  <w:r w:rsidRPr="00F55054">
                                    <w:rPr>
                                      <w:rFonts w:ascii="Arial" w:hAnsi="Arial" w:cs="Arial"/>
                                    </w:rPr>
                                    <w:t>Lead</w:t>
                                  </w:r>
                                </w:p>
                                <w:p w:rsidR="00E47821" w:rsidRPr="00F55054" w:rsidRDefault="00E47821" w:rsidP="001B114F">
                                  <w:pPr>
                                    <w:jc w:val="center"/>
                                    <w:rPr>
                                      <w:rFonts w:ascii="Arial" w:hAnsi="Arial" w:cs="Arial"/>
                                    </w:rPr>
                                  </w:pPr>
                                  <w:r w:rsidRPr="00F55054">
                                    <w:rPr>
                                      <w:rFonts w:ascii="Arial" w:hAnsi="Arial" w:cs="Arial"/>
                                    </w:rPr>
                                    <w:t>Clinical Embryologist</w:t>
                                  </w:r>
                                </w:p>
                                <w:p w:rsidR="00E47821" w:rsidRPr="00F55054" w:rsidRDefault="00E47821" w:rsidP="001B114F">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2" type="#_x0000_t202" style="position:absolute;margin-left:201.6pt;margin-top:1.95pt;width:108pt;height: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" filled="f" fillcolor="#9cf">
                      <v:textbox>
                        <w:txbxContent>
                          <w:p w:rsidR="00E47821" w:rsidRPr="00F55054" w:rsidRDefault="00E47821" w:rsidP="001B114F">
                            <w:pPr>
                              <w:jc w:val="center"/>
                              <w:rPr>
                                <w:rFonts w:ascii="Arial" w:hAnsi="Arial" w:cs="Arial"/>
                              </w:rPr>
                            </w:pPr>
                            <w:r w:rsidRPr="00F55054">
                              <w:rPr>
                                <w:rFonts w:ascii="Arial" w:hAnsi="Arial" w:cs="Arial"/>
                              </w:rPr>
                              <w:t>Lead</w:t>
                            </w:r>
                          </w:p>
                          <w:p w:rsidR="00E47821" w:rsidRPr="00F55054" w:rsidRDefault="00E47821" w:rsidP="001B114F">
                            <w:pPr>
                              <w:jc w:val="center"/>
                              <w:rPr>
                                <w:rFonts w:ascii="Arial" w:hAnsi="Arial" w:cs="Arial"/>
                              </w:rPr>
                            </w:pPr>
                            <w:r w:rsidRPr="00F55054">
                              <w:rPr>
                                <w:rFonts w:ascii="Arial" w:hAnsi="Arial" w:cs="Arial"/>
                              </w:rPr>
                              <w:t>Clinical Embryologist</w:t>
                            </w:r>
                          </w:p>
                          <w:p w:rsidR="00E47821" w:rsidRPr="00F55054" w:rsidRDefault="00E47821" w:rsidP="001B114F">
                            <w:pPr>
                              <w:jc w:val="center"/>
                              <w:rPr>
                                <w:rFonts w:ascii="Arial" w:hAnsi="Arial" w:cs="Arial"/>
                                <w:b/>
                              </w:rPr>
                            </w:pPr>
                          </w:p>
                        </w:txbxContent>
                      </v:textbox>
                    </v:shape>
                  </w:pict>
                </mc:Fallback>
              </mc:AlternateContent>
            </w: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054CD6" w:rsidP="001B114F">
            <w:pPr>
              <w:rPr>
                <w:rFonts w:ascii="Arial" w:hAnsi="Arial" w:cs="Arial"/>
              </w:rPr>
            </w:pPr>
            <w:r>
              <w:rPr>
                <w:rFonts w:ascii="Arial" w:hAnsi="Arial" w:cs="Arial"/>
                <w:noProof/>
              </w:rPr>
              <mc:AlternateContent>
                <mc:Choice Requires="wps">
                  <w:drawing>
                    <wp:anchor distT="0" distB="0" distL="114300" distR="114300" simplePos="0" relativeHeight="251695616" behindDoc="0" locked="0" layoutInCell="1" allowOverlap="1">
                      <wp:simplePos x="0" y="0"/>
                      <wp:positionH relativeFrom="column">
                        <wp:posOffset>3249295</wp:posOffset>
                      </wp:positionH>
                      <wp:positionV relativeFrom="paragraph">
                        <wp:posOffset>10795</wp:posOffset>
                      </wp:positionV>
                      <wp:extent cx="2101850" cy="572135"/>
                      <wp:effectExtent l="12700" t="10795" r="9525" b="17145"/>
                      <wp:wrapNone/>
                      <wp:docPr id="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5721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48DE" id="Line 27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85pt" to="421.3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" strokeweight="1.5pt"/>
                  </w:pict>
                </mc:Fallback>
              </mc:AlternateContent>
            </w:r>
            <w:r>
              <w:rPr>
                <w:rFonts w:ascii="Arial" w:hAnsi="Arial" w:cs="Arial"/>
                <w:noProof/>
              </w:rPr>
              <mc:AlternateContent>
                <mc:Choice Requires="wps">
                  <w:drawing>
                    <wp:anchor distT="0" distB="0" distL="114300" distR="114300" simplePos="0" relativeHeight="251680256" behindDoc="0" locked="0" layoutInCell="1" allowOverlap="1">
                      <wp:simplePos x="0" y="0"/>
                      <wp:positionH relativeFrom="column">
                        <wp:posOffset>3236595</wp:posOffset>
                      </wp:positionH>
                      <wp:positionV relativeFrom="paragraph">
                        <wp:posOffset>10160</wp:posOffset>
                      </wp:positionV>
                      <wp:extent cx="390525" cy="572770"/>
                      <wp:effectExtent l="9525" t="10160" r="9525" b="17145"/>
                      <wp:wrapNone/>
                      <wp:docPr id="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5727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6C6EB" id="Line 26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8pt" to="285.6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" strokeweight="1.5pt"/>
                  </w:pict>
                </mc:Fallback>
              </mc:AlternateContent>
            </w:r>
            <w:r>
              <w:rPr>
                <w:rFonts w:ascii="Arial" w:hAnsi="Arial" w:cs="Arial"/>
                <w:noProof/>
              </w:rPr>
              <mc:AlternateContent>
                <mc:Choice Requires="wps">
                  <w:drawing>
                    <wp:anchor distT="0" distB="0" distL="114300" distR="114300" simplePos="0" relativeHeight="251679232" behindDoc="0" locked="0" layoutInCell="1" allowOverlap="1">
                      <wp:simplePos x="0" y="0"/>
                      <wp:positionH relativeFrom="column">
                        <wp:posOffset>2169795</wp:posOffset>
                      </wp:positionH>
                      <wp:positionV relativeFrom="paragraph">
                        <wp:posOffset>10795</wp:posOffset>
                      </wp:positionV>
                      <wp:extent cx="1079500" cy="576580"/>
                      <wp:effectExtent l="9525" t="10795" r="15875" b="12700"/>
                      <wp:wrapNone/>
                      <wp:docPr id="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0" cy="5765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CB8A6" id="Line 260"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85pt" to="255.8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" strokeweight="1.5pt"/>
                  </w:pict>
                </mc:Fallback>
              </mc:AlternateContent>
            </w:r>
            <w:r>
              <w:rPr>
                <w:rFonts w:ascii="Arial" w:hAnsi="Arial" w:cs="Arial"/>
                <w:noProof/>
              </w:rPr>
              <mc:AlternateContent>
                <mc:Choice Requires="wps">
                  <w:drawing>
                    <wp:anchor distT="0" distB="0" distL="114300" distR="114300" simplePos="0" relativeHeight="251694592" behindDoc="0" locked="0" layoutInCell="1" allowOverlap="1">
                      <wp:simplePos x="0" y="0"/>
                      <wp:positionH relativeFrom="column">
                        <wp:posOffset>642620</wp:posOffset>
                      </wp:positionH>
                      <wp:positionV relativeFrom="paragraph">
                        <wp:posOffset>17145</wp:posOffset>
                      </wp:positionV>
                      <wp:extent cx="2603500" cy="570230"/>
                      <wp:effectExtent l="15875" t="17145" r="9525" b="12700"/>
                      <wp:wrapNone/>
                      <wp:docPr id="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0" cy="570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F0AE5" id="Line 275"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35pt" to="255.6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" strokeweight="1.5pt"/>
                  </w:pict>
                </mc:Fallback>
              </mc:AlternateContent>
            </w: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291FCE" w:rsidP="001B114F">
            <w:pPr>
              <w:rPr>
                <w:rFonts w:ascii="Arial" w:hAnsi="Arial" w:cs="Arial"/>
              </w:rPr>
            </w:pPr>
            <w:r>
              <w:rPr>
                <w:rFonts w:ascii="Arial" w:hAnsi="Arial" w:cs="Arial"/>
                <w:noProof/>
              </w:rPr>
              <w:lastRenderedPageBreak/>
              <mc:AlternateContent>
                <mc:Choice Requires="wps">
                  <w:drawing>
                    <wp:anchor distT="0" distB="0" distL="114300" distR="114300" simplePos="0" relativeHeight="251675136" behindDoc="0" locked="0" layoutInCell="1" allowOverlap="1">
                      <wp:simplePos x="0" y="0"/>
                      <wp:positionH relativeFrom="column">
                        <wp:posOffset>1417320</wp:posOffset>
                      </wp:positionH>
                      <wp:positionV relativeFrom="paragraph">
                        <wp:posOffset>64770</wp:posOffset>
                      </wp:positionV>
                      <wp:extent cx="1352550" cy="819150"/>
                      <wp:effectExtent l="0" t="0" r="19050" b="19050"/>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19150"/>
                              </a:xfrm>
                              <a:prstGeom prst="rect">
                                <a:avLst/>
                              </a:prstGeom>
                              <a:solidFill>
                                <a:srgbClr val="66CCFF"/>
                              </a:solidFill>
                              <a:ln w="9525">
                                <a:solidFill>
                                  <a:srgbClr val="000000"/>
                                </a:solidFill>
                                <a:miter lim="800000"/>
                                <a:headEnd/>
                                <a:tailEnd/>
                              </a:ln>
                            </wps:spPr>
                            <wps:txbx>
                              <w:txbxContent>
                                <w:p w:rsidR="00E47821" w:rsidRPr="00546634" w:rsidRDefault="00E47821" w:rsidP="001B114F">
                                  <w:pPr>
                                    <w:jc w:val="center"/>
                                    <w:rPr>
                                      <w:rFonts w:ascii="Arial" w:hAnsi="Arial" w:cs="Arial"/>
                                      <w:b/>
                                    </w:rPr>
                                  </w:pPr>
                                  <w:r>
                                    <w:rPr>
                                      <w:rFonts w:ascii="Arial" w:hAnsi="Arial" w:cs="Arial"/>
                                      <w:b/>
                                    </w:rPr>
                                    <w:t>Clinical Embryologist/ Andrologist</w:t>
                                  </w:r>
                                </w:p>
                                <w:p w:rsidR="00E47821" w:rsidRPr="00546634" w:rsidRDefault="00E47821" w:rsidP="001B114F">
                                  <w:pPr>
                                    <w:jc w:val="center"/>
                                    <w:rPr>
                                      <w:rFonts w:ascii="Arial" w:hAnsi="Arial" w:cs="Arial"/>
                                      <w:b/>
                                    </w:rPr>
                                  </w:pPr>
                                  <w:r w:rsidRPr="00546634">
                                    <w:rPr>
                                      <w:rFonts w:ascii="Arial" w:hAnsi="Arial" w:cs="Arial"/>
                                      <w:b/>
                                    </w:rPr>
                                    <w:t>(</w:t>
                                  </w:r>
                                  <w:proofErr w:type="gramStart"/>
                                  <w:r w:rsidRPr="00546634">
                                    <w:rPr>
                                      <w:rFonts w:ascii="Arial" w:hAnsi="Arial" w:cs="Arial"/>
                                      <w:b/>
                                    </w:rPr>
                                    <w:t>this</w:t>
                                  </w:r>
                                  <w:proofErr w:type="gramEnd"/>
                                  <w:r w:rsidRPr="00546634">
                                    <w:rPr>
                                      <w:rFonts w:ascii="Arial" w:hAnsi="Arial" w:cs="Arial"/>
                                      <w:b/>
                                    </w:rPr>
                                    <w:t xml:space="preserve"> post)</w:t>
                                  </w:r>
                                </w:p>
                                <w:p w:rsidR="00E47821" w:rsidRPr="00546634" w:rsidRDefault="00E47821" w:rsidP="001B114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3" type="#_x0000_t202" style="position:absolute;margin-left:111.6pt;margin-top:5.1pt;width:106.5pt;height:6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" fillcolor="#6cf">
                      <v:textbox>
                        <w:txbxContent>
                          <w:p w:rsidR="00E47821" w:rsidRPr="00546634" w:rsidRDefault="00E47821" w:rsidP="001B114F">
                            <w:pPr>
                              <w:jc w:val="center"/>
                              <w:rPr>
                                <w:rFonts w:ascii="Arial" w:hAnsi="Arial" w:cs="Arial"/>
                                <w:b/>
                              </w:rPr>
                            </w:pPr>
                            <w:r>
                              <w:rPr>
                                <w:rFonts w:ascii="Arial" w:hAnsi="Arial" w:cs="Arial"/>
                                <w:b/>
                              </w:rPr>
                              <w:t>Clinical Embryologist/ Andrologist</w:t>
                            </w:r>
                          </w:p>
                          <w:p w:rsidR="00E47821" w:rsidRPr="00546634" w:rsidRDefault="00E47821" w:rsidP="001B114F">
                            <w:pPr>
                              <w:jc w:val="center"/>
                              <w:rPr>
                                <w:rFonts w:ascii="Arial" w:hAnsi="Arial" w:cs="Arial"/>
                                <w:b/>
                              </w:rPr>
                            </w:pPr>
                            <w:r w:rsidRPr="00546634">
                              <w:rPr>
                                <w:rFonts w:ascii="Arial" w:hAnsi="Arial" w:cs="Arial"/>
                                <w:b/>
                              </w:rPr>
                              <w:t>(</w:t>
                            </w:r>
                            <w:proofErr w:type="gramStart"/>
                            <w:r w:rsidRPr="00546634">
                              <w:rPr>
                                <w:rFonts w:ascii="Arial" w:hAnsi="Arial" w:cs="Arial"/>
                                <w:b/>
                              </w:rPr>
                              <w:t>this</w:t>
                            </w:r>
                            <w:proofErr w:type="gramEnd"/>
                            <w:r w:rsidRPr="00546634">
                              <w:rPr>
                                <w:rFonts w:ascii="Arial" w:hAnsi="Arial" w:cs="Arial"/>
                                <w:b/>
                              </w:rPr>
                              <w:t xml:space="preserve"> post)</w:t>
                            </w:r>
                          </w:p>
                          <w:p w:rsidR="00E47821" w:rsidRPr="00546634" w:rsidRDefault="00E47821" w:rsidP="001B114F">
                            <w:pPr>
                              <w:rPr>
                                <w:b/>
                              </w:rPr>
                            </w:pPr>
                          </w:p>
                        </w:txbxContent>
                      </v:textbox>
                    </v:shape>
                  </w:pict>
                </mc:Fallback>
              </mc:AlternateContent>
            </w:r>
            <w:r w:rsidR="00054CD6">
              <w:rPr>
                <w:rFonts w:ascii="Arial" w:hAnsi="Arial" w:cs="Arial"/>
                <w:noProof/>
              </w:rPr>
              <mc:AlternateContent>
                <mc:Choice Requires="wps">
                  <w:drawing>
                    <wp:anchor distT="0" distB="0" distL="114300" distR="114300" simplePos="0" relativeHeight="251693568" behindDoc="0" locked="0" layoutInCell="1" allowOverlap="1">
                      <wp:simplePos x="0" y="0"/>
                      <wp:positionH relativeFrom="column">
                        <wp:posOffset>4458970</wp:posOffset>
                      </wp:positionH>
                      <wp:positionV relativeFrom="paragraph">
                        <wp:posOffset>61595</wp:posOffset>
                      </wp:positionV>
                      <wp:extent cx="1778000" cy="790575"/>
                      <wp:effectExtent l="12700" t="6350" r="9525" b="12700"/>
                      <wp:wrapNone/>
                      <wp:docPr id="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E47821" w:rsidRDefault="00E47821" w:rsidP="00E73B34">
                                  <w:pPr>
                                    <w:jc w:val="center"/>
                                    <w:rPr>
                                      <w:rFonts w:ascii="Arial" w:hAnsi="Arial" w:cs="Arial"/>
                                    </w:rPr>
                                  </w:pPr>
                                  <w:r>
                                    <w:rPr>
                                      <w:rFonts w:ascii="Arial" w:hAnsi="Arial" w:cs="Arial"/>
                                    </w:rPr>
                                    <w:t>Healthcare Science Support Worker</w:t>
                                  </w:r>
                                </w:p>
                                <w:p w:rsidR="00E47821" w:rsidRPr="00F55054" w:rsidRDefault="00E47821" w:rsidP="00E73B34">
                                  <w:pPr>
                                    <w:jc w:val="center"/>
                                    <w:rPr>
                                      <w:rFonts w:ascii="Arial" w:hAnsi="Arial" w:cs="Arial"/>
                                    </w:rPr>
                                  </w:pPr>
                                  <w:r>
                                    <w:rPr>
                                      <w:rFonts w:ascii="Arial" w:hAnsi="Arial" w:cs="Arial"/>
                                    </w:rPr>
                                    <w:t>Scientific Admin Assistant</w:t>
                                  </w:r>
                                </w:p>
                                <w:p w:rsidR="00E47821" w:rsidRPr="00F55054" w:rsidRDefault="00E47821" w:rsidP="00E73B3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34" type="#_x0000_t202" style="position:absolute;margin-left:351.1pt;margin-top:4.85pt;width:140pt;height:6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" filled="f" fillcolor="#9cf">
                      <v:textbox>
                        <w:txbxContent>
                          <w:p w:rsidR="00E47821" w:rsidRDefault="00E47821" w:rsidP="00E73B34">
                            <w:pPr>
                              <w:jc w:val="center"/>
                              <w:rPr>
                                <w:rFonts w:ascii="Arial" w:hAnsi="Arial" w:cs="Arial"/>
                              </w:rPr>
                            </w:pPr>
                            <w:r>
                              <w:rPr>
                                <w:rFonts w:ascii="Arial" w:hAnsi="Arial" w:cs="Arial"/>
                              </w:rPr>
                              <w:t>Healthcare Science Support Worker</w:t>
                            </w:r>
                          </w:p>
                          <w:p w:rsidR="00E47821" w:rsidRPr="00F55054" w:rsidRDefault="00E47821" w:rsidP="00E73B34">
                            <w:pPr>
                              <w:jc w:val="center"/>
                              <w:rPr>
                                <w:rFonts w:ascii="Arial" w:hAnsi="Arial" w:cs="Arial"/>
                              </w:rPr>
                            </w:pPr>
                            <w:r>
                              <w:rPr>
                                <w:rFonts w:ascii="Arial" w:hAnsi="Arial" w:cs="Arial"/>
                              </w:rPr>
                              <w:t>Scientific Admin Assistant</w:t>
                            </w:r>
                          </w:p>
                          <w:p w:rsidR="00E47821" w:rsidRPr="00F55054" w:rsidRDefault="00E47821" w:rsidP="00E73B34">
                            <w:pPr>
                              <w:jc w:val="center"/>
                              <w:rPr>
                                <w:rFonts w:ascii="Arial" w:hAnsi="Arial" w:cs="Arial"/>
                                <w:b/>
                              </w:rPr>
                            </w:pPr>
                          </w:p>
                        </w:txbxContent>
                      </v:textbox>
                    </v:shape>
                  </w:pict>
                </mc:Fallback>
              </mc:AlternateContent>
            </w:r>
            <w:r w:rsidR="00054CD6">
              <w:rPr>
                <w:rFonts w:ascii="Arial" w:hAnsi="Arial" w:cs="Arial"/>
                <w:noProof/>
              </w:rPr>
              <mc:AlternateContent>
                <mc:Choice Requires="wps">
                  <w:drawing>
                    <wp:anchor distT="0" distB="0" distL="114300" distR="114300" simplePos="0" relativeHeight="251677184" behindDoc="0" locked="0" layoutInCell="1" allowOverlap="1">
                      <wp:simplePos x="0" y="0"/>
                      <wp:positionH relativeFrom="column">
                        <wp:posOffset>2976245</wp:posOffset>
                      </wp:positionH>
                      <wp:positionV relativeFrom="paragraph">
                        <wp:posOffset>61595</wp:posOffset>
                      </wp:positionV>
                      <wp:extent cx="1290955" cy="466725"/>
                      <wp:effectExtent l="6350" t="6350" r="7620" b="12700"/>
                      <wp:wrapNone/>
                      <wp:docPr id="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466725"/>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47821" w:rsidRPr="00AE2F04" w:rsidRDefault="00E47821" w:rsidP="001B114F">
                                  <w:pPr>
                                    <w:jc w:val="center"/>
                                    <w:rPr>
                                      <w:rFonts w:ascii="Arial" w:hAnsi="Arial" w:cs="Arial"/>
                                    </w:rPr>
                                  </w:pPr>
                                  <w:r w:rsidRPr="00AE2F04">
                                    <w:rPr>
                                      <w:rFonts w:ascii="Arial" w:hAnsi="Arial" w:cs="Arial"/>
                                    </w:rPr>
                                    <w:t>Embryology Practitioners</w:t>
                                  </w:r>
                                </w:p>
                                <w:p w:rsidR="00E47821" w:rsidRPr="00AE2F04" w:rsidRDefault="00E47821" w:rsidP="001B11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5" type="#_x0000_t202" style="position:absolute;margin-left:234.35pt;margin-top:4.85pt;width:101.65pt;height:3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" filled="f" strokeweight=".25pt">
                      <v:stroke dashstyle="1 1" endcap="round"/>
                      <v:textbox>
                        <w:txbxContent>
                          <w:p w:rsidR="00E47821" w:rsidRPr="00AE2F04" w:rsidRDefault="00E47821" w:rsidP="001B114F">
                            <w:pPr>
                              <w:jc w:val="center"/>
                              <w:rPr>
                                <w:rFonts w:ascii="Arial" w:hAnsi="Arial" w:cs="Arial"/>
                              </w:rPr>
                            </w:pPr>
                            <w:r w:rsidRPr="00AE2F04">
                              <w:rPr>
                                <w:rFonts w:ascii="Arial" w:hAnsi="Arial" w:cs="Arial"/>
                              </w:rPr>
                              <w:t>Embryology Practitioners</w:t>
                            </w:r>
                          </w:p>
                          <w:p w:rsidR="00E47821" w:rsidRPr="00AE2F04" w:rsidRDefault="00E47821" w:rsidP="001B114F"/>
                        </w:txbxContent>
                      </v:textbox>
                    </v:shape>
                  </w:pict>
                </mc:Fallback>
              </mc:AlternateContent>
            </w:r>
            <w:r w:rsidR="00054CD6">
              <w:rPr>
                <w:rFonts w:ascii="Arial" w:hAnsi="Arial" w:cs="Arial"/>
                <w:noProof/>
              </w:rPr>
              <mc:AlternateContent>
                <mc:Choice Requires="wps">
                  <w:drawing>
                    <wp:anchor distT="0" distB="0" distL="114300" distR="114300" simplePos="0" relativeHeight="251692544" behindDoc="0" locked="0" layoutInCell="1" allowOverlap="1">
                      <wp:simplePos x="0" y="0"/>
                      <wp:positionH relativeFrom="column">
                        <wp:posOffset>58420</wp:posOffset>
                      </wp:positionH>
                      <wp:positionV relativeFrom="paragraph">
                        <wp:posOffset>57150</wp:posOffset>
                      </wp:positionV>
                      <wp:extent cx="1196975" cy="544830"/>
                      <wp:effectExtent l="12700" t="11430" r="9525" b="5715"/>
                      <wp:wrapNone/>
                      <wp:docPr id="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544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E47821" w:rsidRPr="00F55054" w:rsidRDefault="00E47821" w:rsidP="00E73B34">
                                  <w:pPr>
                                    <w:jc w:val="center"/>
                                    <w:rPr>
                                      <w:rFonts w:ascii="Arial" w:hAnsi="Arial" w:cs="Arial"/>
                                    </w:rPr>
                                  </w:pPr>
                                  <w:r>
                                    <w:rPr>
                                      <w:rFonts w:ascii="Arial" w:hAnsi="Arial" w:cs="Arial"/>
                                    </w:rPr>
                                    <w:t>Trainee Embryologists</w:t>
                                  </w:r>
                                </w:p>
                                <w:p w:rsidR="00E47821" w:rsidRPr="00F55054" w:rsidRDefault="00E47821" w:rsidP="00E73B3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6" type="#_x0000_t202" style="position:absolute;margin-left:4.6pt;margin-top:4.5pt;width:94.25pt;height:42.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" filled="f" fillcolor="#9cf">
                      <v:textbox>
                        <w:txbxContent>
                          <w:p w:rsidR="00E47821" w:rsidRPr="00F55054" w:rsidRDefault="00E47821" w:rsidP="00E73B34">
                            <w:pPr>
                              <w:jc w:val="center"/>
                              <w:rPr>
                                <w:rFonts w:ascii="Arial" w:hAnsi="Arial" w:cs="Arial"/>
                              </w:rPr>
                            </w:pPr>
                            <w:r>
                              <w:rPr>
                                <w:rFonts w:ascii="Arial" w:hAnsi="Arial" w:cs="Arial"/>
                              </w:rPr>
                              <w:t>Trainee Embryologists</w:t>
                            </w:r>
                          </w:p>
                          <w:p w:rsidR="00E47821" w:rsidRPr="00F55054" w:rsidRDefault="00E47821" w:rsidP="00E73B34">
                            <w:pPr>
                              <w:jc w:val="center"/>
                              <w:rPr>
                                <w:rFonts w:ascii="Arial" w:hAnsi="Arial" w:cs="Arial"/>
                                <w:b/>
                              </w:rPr>
                            </w:pPr>
                          </w:p>
                        </w:txbxContent>
                      </v:textbox>
                    </v:shape>
                  </w:pict>
                </mc:Fallback>
              </mc:AlternateContent>
            </w: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9618C8" w:rsidRDefault="009318D4" w:rsidP="001B114F">
            <w:pPr>
              <w:rPr>
                <w:rFonts w:ascii="Arial" w:hAnsi="Arial" w:cs="Arial"/>
              </w:rPr>
            </w:pPr>
          </w:p>
          <w:p w:rsidR="009318D4" w:rsidRPr="002B3239" w:rsidRDefault="009318D4" w:rsidP="009618C8">
            <w:pPr>
              <w:rPr>
                <w:rFonts w:ascii="Arial" w:hAnsi="Arial" w:cs="Arial"/>
              </w:rPr>
            </w:pPr>
          </w:p>
        </w:tc>
      </w:tr>
      <w:tr w:rsidR="009618C8" w:rsidRPr="00DF0094" w:rsidTr="00547D88">
        <w:trPr>
          <w:trHeight w:val="259"/>
          <w:jc w:val="center"/>
        </w:trPr>
        <w:tc>
          <w:tcPr>
            <w:tcW w:w="10440" w:type="dxa"/>
            <w:tcBorders>
              <w:bottom w:val="single" w:sz="4" w:space="0" w:color="auto"/>
            </w:tcBorders>
          </w:tcPr>
          <w:p w:rsidR="009618C8" w:rsidRPr="00547D88" w:rsidRDefault="001B114F" w:rsidP="00547D88">
            <w:pPr>
              <w:numPr>
                <w:ilvl w:val="0"/>
                <w:numId w:val="29"/>
              </w:numPr>
              <w:tabs>
                <w:tab w:val="clear" w:pos="720"/>
                <w:tab w:val="num" w:pos="252"/>
              </w:tabs>
              <w:spacing w:line="360" w:lineRule="auto"/>
              <w:ind w:left="252" w:hanging="252"/>
              <w:jc w:val="both"/>
              <w:rPr>
                <w:rFonts w:ascii="Arial" w:hAnsi="Arial" w:cs="Arial"/>
                <w:b/>
                <w:bCs/>
                <w:sz w:val="22"/>
                <w:szCs w:val="22"/>
              </w:rPr>
            </w:pPr>
            <w:r w:rsidRPr="00DF0094">
              <w:rPr>
                <w:rFonts w:ascii="Arial" w:hAnsi="Arial" w:cs="Arial"/>
                <w:b/>
                <w:bCs/>
                <w:sz w:val="22"/>
                <w:szCs w:val="22"/>
              </w:rPr>
              <w:lastRenderedPageBreak/>
              <w:t xml:space="preserve">SCOPE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RANGE</w:t>
            </w:r>
          </w:p>
        </w:tc>
      </w:tr>
      <w:tr w:rsidR="00547D88" w:rsidRPr="00DF0094" w:rsidTr="00AE2F04">
        <w:trPr>
          <w:trHeight w:val="5280"/>
          <w:jc w:val="center"/>
        </w:trPr>
        <w:tc>
          <w:tcPr>
            <w:tcW w:w="10440" w:type="dxa"/>
            <w:tcBorders>
              <w:bottom w:val="single" w:sz="4" w:space="0" w:color="auto"/>
            </w:tcBorders>
          </w:tcPr>
          <w:p w:rsidR="00547D88" w:rsidRPr="003A1DD8" w:rsidRDefault="00547D88" w:rsidP="00642BD3">
            <w:pPr>
              <w:spacing w:line="360" w:lineRule="auto"/>
              <w:ind w:left="72" w:right="72"/>
              <w:jc w:val="both"/>
              <w:rPr>
                <w:rFonts w:ascii="Arial" w:hAnsi="Arial" w:cs="Arial"/>
                <w:bCs/>
                <w:sz w:val="20"/>
                <w:szCs w:val="20"/>
              </w:rPr>
            </w:pPr>
            <w:r w:rsidRPr="003A1DD8">
              <w:rPr>
                <w:rFonts w:ascii="Arial" w:hAnsi="Arial" w:cs="Arial"/>
                <w:bCs/>
                <w:sz w:val="20"/>
                <w:szCs w:val="20"/>
              </w:rPr>
              <w:t xml:space="preserve">The </w:t>
            </w:r>
            <w:r>
              <w:rPr>
                <w:rFonts w:ascii="Arial" w:hAnsi="Arial" w:cs="Arial"/>
                <w:bCs/>
                <w:sz w:val="20"/>
                <w:szCs w:val="20"/>
              </w:rPr>
              <w:t xml:space="preserve">Clinical </w:t>
            </w:r>
            <w:r w:rsidR="00291FCE">
              <w:rPr>
                <w:rFonts w:ascii="Arial" w:hAnsi="Arial" w:cs="Arial"/>
                <w:bCs/>
                <w:sz w:val="20"/>
                <w:szCs w:val="20"/>
              </w:rPr>
              <w:t>Andrologist</w:t>
            </w:r>
            <w:r w:rsidR="00706DDC">
              <w:rPr>
                <w:rFonts w:ascii="Arial" w:hAnsi="Arial" w:cs="Arial"/>
                <w:bCs/>
                <w:sz w:val="20"/>
                <w:szCs w:val="20"/>
              </w:rPr>
              <w:t xml:space="preserve"> / Embryologist</w:t>
            </w:r>
            <w:r w:rsidRPr="003A1DD8">
              <w:rPr>
                <w:rFonts w:ascii="Arial" w:hAnsi="Arial" w:cs="Arial"/>
                <w:bCs/>
                <w:sz w:val="20"/>
                <w:szCs w:val="20"/>
              </w:rPr>
              <w:t xml:space="preserve"> works as part of the scientific team and supports the Lead Clinical Embryologist and Consultant Embryologis</w:t>
            </w:r>
            <w:r>
              <w:rPr>
                <w:rFonts w:ascii="Arial" w:hAnsi="Arial" w:cs="Arial"/>
                <w:bCs/>
                <w:sz w:val="20"/>
                <w:szCs w:val="20"/>
              </w:rPr>
              <w:t>t in providing a high standard of laboratory service</w:t>
            </w:r>
            <w:r w:rsidRPr="003A1DD8">
              <w:rPr>
                <w:rFonts w:ascii="Arial" w:hAnsi="Arial" w:cs="Arial"/>
                <w:bCs/>
                <w:sz w:val="20"/>
                <w:szCs w:val="20"/>
              </w:rPr>
              <w:t>.  In addition to labor</w:t>
            </w:r>
            <w:r>
              <w:rPr>
                <w:rFonts w:ascii="Arial" w:hAnsi="Arial" w:cs="Arial"/>
                <w:bCs/>
                <w:sz w:val="20"/>
                <w:szCs w:val="20"/>
              </w:rPr>
              <w:t>atory duties, the post holder has</w:t>
            </w:r>
            <w:r w:rsidRPr="003A1DD8">
              <w:rPr>
                <w:rFonts w:ascii="Arial" w:hAnsi="Arial" w:cs="Arial"/>
                <w:bCs/>
                <w:sz w:val="20"/>
                <w:szCs w:val="20"/>
              </w:rPr>
              <w:t xml:space="preserve"> day to day responsibility for</w:t>
            </w:r>
            <w:r w:rsidR="00291FCE">
              <w:rPr>
                <w:rFonts w:ascii="Arial" w:hAnsi="Arial" w:cs="Arial"/>
                <w:bCs/>
                <w:sz w:val="20"/>
                <w:szCs w:val="20"/>
              </w:rPr>
              <w:t xml:space="preserve"> the sperm donation programme and surgical sperm retrieval</w:t>
            </w:r>
            <w:r w:rsidRPr="003A1DD8">
              <w:rPr>
                <w:rFonts w:ascii="Arial" w:hAnsi="Arial" w:cs="Arial"/>
                <w:bCs/>
                <w:sz w:val="20"/>
                <w:szCs w:val="20"/>
              </w:rPr>
              <w:t>.</w:t>
            </w:r>
            <w:r>
              <w:rPr>
                <w:rFonts w:ascii="Arial" w:hAnsi="Arial" w:cs="Arial"/>
                <w:bCs/>
                <w:sz w:val="20"/>
                <w:szCs w:val="20"/>
              </w:rPr>
              <w:t xml:space="preserve"> The post holder will also play a key role in audit and quality within the ACS service.</w:t>
            </w:r>
            <w:r w:rsidRPr="003A1DD8">
              <w:rPr>
                <w:rFonts w:ascii="Arial" w:hAnsi="Arial" w:cs="Arial"/>
                <w:bCs/>
                <w:sz w:val="20"/>
                <w:szCs w:val="20"/>
              </w:rPr>
              <w:t xml:space="preserve"> </w:t>
            </w:r>
          </w:p>
          <w:p w:rsidR="00547D88" w:rsidRDefault="00547D88" w:rsidP="00642BD3">
            <w:pPr>
              <w:spacing w:line="360" w:lineRule="auto"/>
              <w:ind w:left="72" w:right="74"/>
              <w:jc w:val="both"/>
              <w:rPr>
                <w:rFonts w:ascii="Arial" w:hAnsi="Arial" w:cs="Arial"/>
                <w:bCs/>
                <w:sz w:val="20"/>
                <w:szCs w:val="20"/>
              </w:rPr>
            </w:pPr>
          </w:p>
          <w:p w:rsidR="00547D88" w:rsidRDefault="00547D88" w:rsidP="00642BD3">
            <w:pPr>
              <w:spacing w:line="360" w:lineRule="auto"/>
              <w:ind w:left="72" w:right="72"/>
              <w:jc w:val="both"/>
              <w:rPr>
                <w:rFonts w:ascii="Arial" w:hAnsi="Arial" w:cs="Arial"/>
                <w:bCs/>
                <w:sz w:val="20"/>
                <w:szCs w:val="20"/>
              </w:rPr>
            </w:pPr>
            <w:r>
              <w:rPr>
                <w:rFonts w:ascii="Arial" w:hAnsi="Arial" w:cs="Arial"/>
                <w:bCs/>
                <w:sz w:val="20"/>
                <w:szCs w:val="20"/>
              </w:rPr>
              <w:t>The post holder is</w:t>
            </w:r>
            <w:r w:rsidRPr="00DF0094">
              <w:rPr>
                <w:rFonts w:ascii="Arial" w:hAnsi="Arial" w:cs="Arial"/>
                <w:bCs/>
                <w:sz w:val="20"/>
                <w:szCs w:val="20"/>
              </w:rPr>
              <w:t xml:space="preserve"> expected to provide </w:t>
            </w:r>
            <w:r>
              <w:rPr>
                <w:rFonts w:ascii="Arial" w:hAnsi="Arial" w:cs="Arial"/>
                <w:bCs/>
                <w:sz w:val="20"/>
                <w:szCs w:val="20"/>
              </w:rPr>
              <w:t>weekend cover for</w:t>
            </w:r>
            <w:r w:rsidRPr="00DF0094">
              <w:rPr>
                <w:rFonts w:ascii="Arial" w:hAnsi="Arial" w:cs="Arial"/>
                <w:bCs/>
                <w:sz w:val="20"/>
                <w:szCs w:val="20"/>
              </w:rPr>
              <w:t xml:space="preserve"> the embryology and andrology laboratories on a rotational basis </w:t>
            </w:r>
            <w:r w:rsidRPr="00DF0094">
              <w:rPr>
                <w:rFonts w:ascii="Arial" w:hAnsi="Arial" w:cs="Arial"/>
                <w:sz w:val="20"/>
                <w:szCs w:val="20"/>
              </w:rPr>
              <w:t>and is expected to apply appropriate scientific knowledge, skill and expertise at the required professional level for the provision of a high quality service to patients.</w:t>
            </w:r>
            <w:r>
              <w:rPr>
                <w:rFonts w:ascii="Arial" w:hAnsi="Arial" w:cs="Arial"/>
                <w:sz w:val="20"/>
                <w:szCs w:val="20"/>
              </w:rPr>
              <w:t xml:space="preserve"> </w:t>
            </w:r>
            <w:r w:rsidR="00291FCE">
              <w:rPr>
                <w:rFonts w:ascii="Arial" w:hAnsi="Arial" w:cs="Arial"/>
                <w:bCs/>
                <w:sz w:val="20"/>
                <w:szCs w:val="20"/>
              </w:rPr>
              <w:t xml:space="preserve">The Clinical </w:t>
            </w:r>
            <w:proofErr w:type="spellStart"/>
            <w:r w:rsidR="00291FCE">
              <w:rPr>
                <w:rFonts w:ascii="Arial" w:hAnsi="Arial" w:cs="Arial"/>
                <w:bCs/>
                <w:sz w:val="20"/>
                <w:szCs w:val="20"/>
              </w:rPr>
              <w:t>Andrologist</w:t>
            </w:r>
            <w:proofErr w:type="spellEnd"/>
            <w:r w:rsidRPr="001467B7">
              <w:rPr>
                <w:rFonts w:ascii="Arial" w:hAnsi="Arial" w:cs="Arial"/>
                <w:bCs/>
                <w:sz w:val="20"/>
                <w:szCs w:val="20"/>
              </w:rPr>
              <w:t xml:space="preserve"> </w:t>
            </w:r>
            <w:r w:rsidR="00E47821">
              <w:rPr>
                <w:rFonts w:ascii="Arial" w:hAnsi="Arial" w:cs="Arial"/>
                <w:bCs/>
                <w:sz w:val="20"/>
                <w:szCs w:val="20"/>
              </w:rPr>
              <w:t xml:space="preserve">/ Embryologist </w:t>
            </w:r>
            <w:r w:rsidRPr="001467B7">
              <w:rPr>
                <w:rFonts w:ascii="Arial" w:hAnsi="Arial" w:cs="Arial"/>
                <w:bCs/>
                <w:sz w:val="20"/>
                <w:szCs w:val="20"/>
              </w:rPr>
              <w:t>operates within a multi-disciplinary team including Consultant Gynaecologists, Nursing, and Counselling and A</w:t>
            </w:r>
            <w:r>
              <w:rPr>
                <w:rFonts w:ascii="Arial" w:hAnsi="Arial" w:cs="Arial"/>
                <w:bCs/>
                <w:sz w:val="20"/>
                <w:szCs w:val="20"/>
              </w:rPr>
              <w:t xml:space="preserve">dministrative staff. </w:t>
            </w:r>
          </w:p>
          <w:p w:rsidR="00547D88" w:rsidRPr="00561EBA" w:rsidRDefault="00547D88" w:rsidP="00642BD3">
            <w:pPr>
              <w:spacing w:line="360" w:lineRule="auto"/>
              <w:ind w:left="72" w:right="74"/>
              <w:jc w:val="both"/>
              <w:rPr>
                <w:rFonts w:ascii="Arial" w:hAnsi="Arial" w:cs="Arial"/>
                <w:sz w:val="20"/>
                <w:szCs w:val="20"/>
              </w:rPr>
            </w:pPr>
          </w:p>
          <w:p w:rsidR="00547D88" w:rsidRPr="00DF0094" w:rsidRDefault="00547D88" w:rsidP="00AE2F04">
            <w:pPr>
              <w:spacing w:line="360" w:lineRule="auto"/>
              <w:ind w:left="72" w:right="72"/>
              <w:jc w:val="both"/>
              <w:rPr>
                <w:rFonts w:ascii="Arial" w:hAnsi="Arial" w:cs="Arial"/>
                <w:b/>
                <w:bCs/>
                <w:sz w:val="22"/>
                <w:szCs w:val="22"/>
              </w:rPr>
            </w:pPr>
            <w:r w:rsidRPr="00974DAF">
              <w:rPr>
                <w:rFonts w:ascii="Arial" w:hAnsi="Arial" w:cs="Arial"/>
                <w:bCs/>
                <w:sz w:val="20"/>
                <w:szCs w:val="20"/>
              </w:rPr>
              <w:t xml:space="preserve">The </w:t>
            </w:r>
            <w:r w:rsidR="00291FCE">
              <w:rPr>
                <w:rFonts w:ascii="Arial" w:hAnsi="Arial" w:cs="Arial"/>
                <w:bCs/>
                <w:sz w:val="20"/>
                <w:szCs w:val="20"/>
              </w:rPr>
              <w:t>Clinical Andrologist</w:t>
            </w:r>
            <w:r w:rsidR="00706DDC">
              <w:rPr>
                <w:rFonts w:ascii="Arial" w:hAnsi="Arial" w:cs="Arial"/>
                <w:bCs/>
                <w:sz w:val="20"/>
                <w:szCs w:val="20"/>
              </w:rPr>
              <w:t xml:space="preserve"> / Embryologist</w:t>
            </w:r>
            <w:r>
              <w:rPr>
                <w:rFonts w:ascii="Arial" w:hAnsi="Arial" w:cs="Arial"/>
                <w:bCs/>
                <w:sz w:val="20"/>
                <w:szCs w:val="20"/>
              </w:rPr>
              <w:t xml:space="preserve"> has a</w:t>
            </w:r>
            <w:r w:rsidRPr="00974DAF">
              <w:rPr>
                <w:rFonts w:ascii="Arial" w:hAnsi="Arial" w:cs="Arial"/>
                <w:bCs/>
                <w:sz w:val="20"/>
                <w:szCs w:val="20"/>
              </w:rPr>
              <w:t xml:space="preserve"> role in supervision and training of junior embryologists</w:t>
            </w:r>
            <w:r>
              <w:rPr>
                <w:rFonts w:ascii="Arial" w:hAnsi="Arial" w:cs="Arial"/>
                <w:bCs/>
                <w:sz w:val="20"/>
                <w:szCs w:val="20"/>
              </w:rPr>
              <w:t xml:space="preserve"> and </w:t>
            </w:r>
            <w:r w:rsidRPr="001467B7">
              <w:rPr>
                <w:rFonts w:ascii="Arial" w:hAnsi="Arial" w:cs="Arial"/>
                <w:bCs/>
                <w:sz w:val="20"/>
                <w:szCs w:val="20"/>
              </w:rPr>
              <w:t>in assisting the Consultant Embryologist and Lead Clinical Embryologist in developing laboratory policies and maintaining high standards through regular review of Standard Operational Procedures.</w:t>
            </w:r>
          </w:p>
        </w:tc>
      </w:tr>
      <w:tr w:rsidR="009618C8" w:rsidRPr="00DF0094" w:rsidTr="000F26DC">
        <w:trPr>
          <w:jc w:val="center"/>
        </w:trPr>
        <w:tc>
          <w:tcPr>
            <w:tcW w:w="10440" w:type="dxa"/>
          </w:tcPr>
          <w:p w:rsidR="009618C8" w:rsidRPr="00DF0094" w:rsidRDefault="009618C8" w:rsidP="00366FD3">
            <w:pPr>
              <w:rPr>
                <w:rFonts w:ascii="Arial" w:hAnsi="Arial" w:cs="Arial"/>
                <w:b/>
                <w:bCs/>
                <w:sz w:val="22"/>
                <w:szCs w:val="22"/>
              </w:rPr>
            </w:pPr>
            <w:r w:rsidRPr="00DF0094">
              <w:rPr>
                <w:rFonts w:ascii="Arial" w:hAnsi="Arial" w:cs="Arial"/>
                <w:b/>
                <w:bCs/>
                <w:sz w:val="22"/>
                <w:szCs w:val="22"/>
              </w:rPr>
              <w:t xml:space="preserve">6.  </w:t>
            </w:r>
            <w:smartTag w:uri="urn:schemas-microsoft-com:office:smarttags" w:element="stockticker">
              <w:r w:rsidRPr="00DF0094">
                <w:rPr>
                  <w:rFonts w:ascii="Arial" w:hAnsi="Arial" w:cs="Arial"/>
                  <w:b/>
                  <w:bCs/>
                  <w:sz w:val="22"/>
                  <w:szCs w:val="22"/>
                </w:rPr>
                <w:t>MAIN</w:t>
              </w:r>
            </w:smartTag>
            <w:r w:rsidRPr="00DF0094">
              <w:rPr>
                <w:rFonts w:ascii="Arial" w:hAnsi="Arial" w:cs="Arial"/>
                <w:b/>
                <w:bCs/>
                <w:sz w:val="22"/>
                <w:szCs w:val="22"/>
              </w:rPr>
              <w:t xml:space="preserve"> TASKS, DUTIES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RESPONSIBILITIES</w:t>
            </w:r>
          </w:p>
        </w:tc>
      </w:tr>
      <w:tr w:rsidR="009618C8" w:rsidRPr="00DF0094" w:rsidTr="000F26DC">
        <w:trPr>
          <w:jc w:val="center"/>
        </w:trPr>
        <w:tc>
          <w:tcPr>
            <w:tcW w:w="10440" w:type="dxa"/>
          </w:tcPr>
          <w:p w:rsidR="009618C8" w:rsidRPr="00DF0094" w:rsidRDefault="009618C8" w:rsidP="008525DE">
            <w:pPr>
              <w:spacing w:line="360" w:lineRule="auto"/>
              <w:ind w:right="-270"/>
              <w:jc w:val="both"/>
              <w:rPr>
                <w:rFonts w:ascii="Arial" w:hAnsi="Arial" w:cs="Arial"/>
                <w:b/>
                <w:bCs/>
                <w:sz w:val="20"/>
                <w:szCs w:val="20"/>
              </w:rPr>
            </w:pPr>
          </w:p>
          <w:p w:rsidR="009618C8" w:rsidRDefault="009618C8" w:rsidP="00A725FC">
            <w:pPr>
              <w:ind w:left="432" w:right="72" w:hanging="360"/>
              <w:rPr>
                <w:rFonts w:ascii="Arial" w:hAnsi="Arial" w:cs="Arial"/>
                <w:b/>
                <w:bCs/>
                <w:sz w:val="20"/>
                <w:szCs w:val="20"/>
              </w:rPr>
            </w:pPr>
            <w:r w:rsidRPr="00AA026F">
              <w:rPr>
                <w:rFonts w:ascii="Arial" w:hAnsi="Arial" w:cs="Arial"/>
                <w:b/>
                <w:bCs/>
                <w:sz w:val="20"/>
                <w:szCs w:val="20"/>
              </w:rPr>
              <w:t xml:space="preserve">Clinical </w:t>
            </w:r>
            <w:r w:rsidR="00291FCE">
              <w:rPr>
                <w:rFonts w:ascii="Arial" w:hAnsi="Arial" w:cs="Arial"/>
                <w:b/>
                <w:bCs/>
                <w:sz w:val="20"/>
                <w:szCs w:val="20"/>
              </w:rPr>
              <w:t xml:space="preserve">Andrology and </w:t>
            </w:r>
            <w:r w:rsidRPr="00AA026F">
              <w:rPr>
                <w:rFonts w:ascii="Arial" w:hAnsi="Arial" w:cs="Arial"/>
                <w:b/>
                <w:bCs/>
                <w:sz w:val="20"/>
                <w:szCs w:val="20"/>
              </w:rPr>
              <w:t>Embryology</w:t>
            </w:r>
          </w:p>
          <w:p w:rsidR="009618C8" w:rsidRPr="00AA026F" w:rsidRDefault="009618C8" w:rsidP="008525DE">
            <w:pPr>
              <w:ind w:left="792" w:right="72"/>
              <w:rPr>
                <w:rFonts w:ascii="Arial" w:hAnsi="Arial" w:cs="Arial"/>
                <w:b/>
                <w:bCs/>
                <w:sz w:val="20"/>
                <w:szCs w:val="20"/>
              </w:rPr>
            </w:pPr>
          </w:p>
          <w:p w:rsidR="009618C8" w:rsidRPr="00AA026F" w:rsidRDefault="009618C8" w:rsidP="008525DE">
            <w:pPr>
              <w:ind w:left="360" w:right="72"/>
              <w:rPr>
                <w:rStyle w:val="StyleArial10pt"/>
              </w:rPr>
            </w:pPr>
          </w:p>
          <w:p w:rsidR="009618C8" w:rsidRDefault="009618C8" w:rsidP="00B42A82">
            <w:pPr>
              <w:ind w:left="720" w:right="72"/>
              <w:rPr>
                <w:rFonts w:ascii="Arial" w:hAnsi="Arial" w:cs="Arial"/>
                <w:bCs/>
                <w:sz w:val="20"/>
                <w:szCs w:val="20"/>
              </w:rPr>
            </w:pPr>
            <w:r w:rsidRPr="00AA026F">
              <w:rPr>
                <w:rFonts w:ascii="Arial" w:hAnsi="Arial" w:cs="Arial"/>
                <w:bCs/>
                <w:sz w:val="20"/>
                <w:szCs w:val="20"/>
              </w:rPr>
              <w:lastRenderedPageBreak/>
              <w:t>To perform laboratory duties including:</w:t>
            </w:r>
          </w:p>
          <w:p w:rsidR="009618C8" w:rsidRDefault="009618C8" w:rsidP="00327660">
            <w:pPr>
              <w:tabs>
                <w:tab w:val="num" w:pos="432"/>
              </w:tabs>
              <w:ind w:left="360" w:right="72" w:hanging="648"/>
              <w:rPr>
                <w:rFonts w:ascii="Arial" w:hAnsi="Arial" w:cs="Arial"/>
                <w:bCs/>
                <w:sz w:val="20"/>
                <w:szCs w:val="20"/>
              </w:rPr>
            </w:pPr>
          </w:p>
          <w:p w:rsidR="009618C8" w:rsidRPr="00B42A82" w:rsidRDefault="00B42A82" w:rsidP="00B42A82">
            <w:pPr>
              <w:numPr>
                <w:ilvl w:val="0"/>
                <w:numId w:val="34"/>
              </w:numPr>
              <w:spacing w:line="360" w:lineRule="auto"/>
              <w:ind w:right="72"/>
              <w:jc w:val="both"/>
              <w:rPr>
                <w:rFonts w:ascii="Arial" w:hAnsi="Arial" w:cs="Arial"/>
                <w:sz w:val="20"/>
                <w:szCs w:val="20"/>
              </w:rPr>
            </w:pPr>
            <w:r>
              <w:rPr>
                <w:rFonts w:ascii="Arial" w:hAnsi="Arial" w:cs="Arial"/>
                <w:sz w:val="20"/>
                <w:szCs w:val="20"/>
              </w:rPr>
              <w:t>P</w:t>
            </w:r>
            <w:r w:rsidRPr="00AF4B6B">
              <w:rPr>
                <w:rFonts w:ascii="Arial" w:hAnsi="Arial" w:cs="Arial"/>
                <w:sz w:val="20"/>
                <w:szCs w:val="20"/>
              </w:rPr>
              <w:t xml:space="preserve">erform all diagnostic and therapeutic procedures associated with </w:t>
            </w:r>
            <w:r>
              <w:rPr>
                <w:rFonts w:ascii="Arial" w:hAnsi="Arial" w:cs="Arial"/>
                <w:sz w:val="20"/>
                <w:szCs w:val="20"/>
              </w:rPr>
              <w:t>Andrology in GRI ACS</w:t>
            </w:r>
            <w:r w:rsidRPr="00AF4B6B">
              <w:rPr>
                <w:rFonts w:ascii="Arial" w:hAnsi="Arial" w:cs="Arial"/>
                <w:sz w:val="20"/>
                <w:szCs w:val="20"/>
              </w:rPr>
              <w:t>. This will include basic semen analysis (including internal and external quality control) in accordance with World Health Organisation (WHO) standards.</w:t>
            </w:r>
          </w:p>
          <w:p w:rsidR="009618C8"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Preparation of fresh and cryopreserved semen for IVF, ICSI and IUI using discontinuous gradient</w:t>
            </w:r>
            <w:r w:rsidR="00362F6D">
              <w:rPr>
                <w:rFonts w:ascii="Arial" w:hAnsi="Arial" w:cs="Arial"/>
                <w:sz w:val="20"/>
                <w:szCs w:val="20"/>
              </w:rPr>
              <w:t xml:space="preserve"> or washing techniques</w:t>
            </w:r>
            <w:r w:rsidRPr="00AA026F">
              <w:rPr>
                <w:rFonts w:ascii="Arial" w:hAnsi="Arial" w:cs="Arial"/>
                <w:sz w:val="20"/>
                <w:szCs w:val="20"/>
              </w:rPr>
              <w:t xml:space="preserve"> as appropriate</w:t>
            </w:r>
          </w:p>
          <w:p w:rsidR="009618C8" w:rsidRPr="00AA026F"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 xml:space="preserve">Assessment, preparation and cryopreservation of </w:t>
            </w:r>
            <w:proofErr w:type="spellStart"/>
            <w:r w:rsidRPr="00AA026F">
              <w:rPr>
                <w:rFonts w:ascii="Arial" w:hAnsi="Arial" w:cs="Arial"/>
                <w:sz w:val="20"/>
                <w:szCs w:val="20"/>
              </w:rPr>
              <w:t>epid</w:t>
            </w:r>
            <w:r>
              <w:rPr>
                <w:rFonts w:ascii="Arial" w:hAnsi="Arial" w:cs="Arial"/>
                <w:sz w:val="20"/>
                <w:szCs w:val="20"/>
              </w:rPr>
              <w:t>id</w:t>
            </w:r>
            <w:r w:rsidRPr="00AA026F">
              <w:rPr>
                <w:rFonts w:ascii="Arial" w:hAnsi="Arial" w:cs="Arial"/>
                <w:sz w:val="20"/>
                <w:szCs w:val="20"/>
              </w:rPr>
              <w:t>y</w:t>
            </w:r>
            <w:r w:rsidR="00BE2C78">
              <w:rPr>
                <w:rFonts w:ascii="Arial" w:hAnsi="Arial" w:cs="Arial"/>
                <w:sz w:val="20"/>
                <w:szCs w:val="20"/>
              </w:rPr>
              <w:t>mal</w:t>
            </w:r>
            <w:proofErr w:type="spellEnd"/>
            <w:r w:rsidR="00BE2C78">
              <w:rPr>
                <w:rFonts w:ascii="Arial" w:hAnsi="Arial" w:cs="Arial"/>
                <w:sz w:val="20"/>
                <w:szCs w:val="20"/>
              </w:rPr>
              <w:t xml:space="preserve"> and testicular biopsied sperm</w:t>
            </w:r>
          </w:p>
          <w:p w:rsidR="009618C8" w:rsidRPr="00AA026F"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Preparation, assessment and injection of oocytes using ICSI</w:t>
            </w:r>
          </w:p>
          <w:p w:rsidR="009618C8" w:rsidRPr="00AA026F"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Handling and manipulation of oocytes and embryo</w:t>
            </w:r>
            <w:r w:rsidR="008C69D2">
              <w:rPr>
                <w:rFonts w:ascii="Arial" w:hAnsi="Arial" w:cs="Arial"/>
                <w:sz w:val="20"/>
                <w:szCs w:val="20"/>
              </w:rPr>
              <w:t>s</w:t>
            </w:r>
          </w:p>
          <w:p w:rsidR="009618C8" w:rsidRPr="00AA026F"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Assessment of fertilisation and embryo development</w:t>
            </w:r>
          </w:p>
          <w:p w:rsidR="009618C8" w:rsidRPr="00AA026F"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Communicat</w:t>
            </w:r>
            <w:r>
              <w:rPr>
                <w:rFonts w:ascii="Arial" w:hAnsi="Arial" w:cs="Arial"/>
                <w:sz w:val="20"/>
                <w:szCs w:val="20"/>
              </w:rPr>
              <w:t>ion</w:t>
            </w:r>
            <w:r w:rsidRPr="00AA026F">
              <w:rPr>
                <w:rFonts w:ascii="Arial" w:hAnsi="Arial" w:cs="Arial"/>
                <w:sz w:val="20"/>
                <w:szCs w:val="20"/>
              </w:rPr>
              <w:t xml:space="preserve"> with patients about aspects of their treatment including fertilisation results and embryo survival after thaws.  This may include giving bad news and arranging follow up with clinical staff</w:t>
            </w:r>
          </w:p>
          <w:p w:rsidR="009618C8" w:rsidRPr="00AA026F"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 xml:space="preserve">Cryopreservation of sperm prior to cancer treatment </w:t>
            </w:r>
          </w:p>
          <w:p w:rsidR="00B42A82" w:rsidRDefault="00B42A82" w:rsidP="00B42A82">
            <w:pPr>
              <w:numPr>
                <w:ilvl w:val="0"/>
                <w:numId w:val="34"/>
              </w:numPr>
              <w:spacing w:line="360" w:lineRule="auto"/>
              <w:ind w:right="72"/>
              <w:jc w:val="both"/>
              <w:rPr>
                <w:rFonts w:ascii="Arial" w:hAnsi="Arial" w:cs="Arial"/>
                <w:sz w:val="20"/>
                <w:szCs w:val="20"/>
              </w:rPr>
            </w:pPr>
            <w:r>
              <w:rPr>
                <w:rFonts w:ascii="Arial" w:hAnsi="Arial" w:cs="Arial"/>
                <w:sz w:val="20"/>
                <w:szCs w:val="20"/>
              </w:rPr>
              <w:t>Responsible for management and coordination of</w:t>
            </w:r>
            <w:r w:rsidR="008C69D2">
              <w:rPr>
                <w:rFonts w:ascii="Arial" w:hAnsi="Arial" w:cs="Arial"/>
                <w:sz w:val="20"/>
                <w:szCs w:val="20"/>
              </w:rPr>
              <w:t xml:space="preserve"> gamete</w:t>
            </w:r>
            <w:r>
              <w:rPr>
                <w:rFonts w:ascii="Arial" w:hAnsi="Arial" w:cs="Arial"/>
                <w:sz w:val="20"/>
                <w:szCs w:val="20"/>
              </w:rPr>
              <w:t xml:space="preserve"> donor programme</w:t>
            </w:r>
          </w:p>
          <w:p w:rsidR="00B42A82" w:rsidRDefault="008C69D2" w:rsidP="00B42A82">
            <w:pPr>
              <w:numPr>
                <w:ilvl w:val="0"/>
                <w:numId w:val="34"/>
              </w:numPr>
              <w:spacing w:line="360" w:lineRule="auto"/>
              <w:ind w:right="72"/>
              <w:jc w:val="both"/>
              <w:rPr>
                <w:rFonts w:ascii="Arial" w:hAnsi="Arial" w:cs="Arial"/>
                <w:sz w:val="20"/>
                <w:szCs w:val="20"/>
              </w:rPr>
            </w:pPr>
            <w:r>
              <w:rPr>
                <w:rFonts w:ascii="Arial" w:hAnsi="Arial" w:cs="Arial"/>
                <w:sz w:val="20"/>
                <w:szCs w:val="20"/>
              </w:rPr>
              <w:t>R</w:t>
            </w:r>
            <w:r w:rsidR="00B42A82">
              <w:rPr>
                <w:rFonts w:ascii="Arial" w:hAnsi="Arial" w:cs="Arial"/>
                <w:sz w:val="20"/>
                <w:szCs w:val="20"/>
              </w:rPr>
              <w:t>esponsible for the import of donor sperm and the associated administrative duties</w:t>
            </w:r>
          </w:p>
          <w:p w:rsidR="00B42A82" w:rsidRPr="00B42A82" w:rsidRDefault="00B42A82" w:rsidP="00B42A82">
            <w:pPr>
              <w:numPr>
                <w:ilvl w:val="0"/>
                <w:numId w:val="34"/>
              </w:numPr>
              <w:spacing w:line="360" w:lineRule="auto"/>
              <w:jc w:val="both"/>
              <w:rPr>
                <w:rFonts w:ascii="Arial" w:hAnsi="Arial" w:cs="Arial"/>
                <w:sz w:val="20"/>
                <w:szCs w:val="20"/>
              </w:rPr>
            </w:pPr>
            <w:r>
              <w:rPr>
                <w:rFonts w:ascii="Arial" w:hAnsi="Arial" w:cs="Arial"/>
                <w:sz w:val="20"/>
                <w:szCs w:val="20"/>
              </w:rPr>
              <w:t>To e</w:t>
            </w:r>
            <w:r w:rsidRPr="00AF4B6B">
              <w:rPr>
                <w:rFonts w:ascii="Arial" w:hAnsi="Arial" w:cs="Arial"/>
                <w:sz w:val="20"/>
                <w:szCs w:val="20"/>
              </w:rPr>
              <w:t>nsure the correct identification and disposal of samples with expired consent ensuring that all methods of patient contact have been adhered to.</w:t>
            </w:r>
          </w:p>
          <w:p w:rsidR="009618C8" w:rsidRPr="00AA026F"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Completion and computation of records in accordance with the Human Fertilisation and Embryology Authority requirements</w:t>
            </w:r>
          </w:p>
          <w:p w:rsidR="009618C8" w:rsidRPr="00AA026F"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lastRenderedPageBreak/>
              <w:t>Con</w:t>
            </w:r>
            <w:r w:rsidR="00BE2C78">
              <w:rPr>
                <w:rFonts w:ascii="Arial" w:hAnsi="Arial" w:cs="Arial"/>
                <w:sz w:val="20"/>
                <w:szCs w:val="20"/>
              </w:rPr>
              <w:t>sultation with medical and nursing</w:t>
            </w:r>
            <w:r w:rsidRPr="00AA026F">
              <w:rPr>
                <w:rFonts w:ascii="Arial" w:hAnsi="Arial" w:cs="Arial"/>
                <w:sz w:val="20"/>
                <w:szCs w:val="20"/>
              </w:rPr>
              <w:t xml:space="preserve"> staff during assessment of ongoing and past treatment cycle</w:t>
            </w:r>
            <w:r>
              <w:rPr>
                <w:rFonts w:ascii="Arial" w:hAnsi="Arial" w:cs="Arial"/>
                <w:sz w:val="20"/>
                <w:szCs w:val="20"/>
              </w:rPr>
              <w:t>s</w:t>
            </w:r>
          </w:p>
          <w:p w:rsidR="009618C8" w:rsidRPr="00AA026F" w:rsidRDefault="008C69D2" w:rsidP="00B42A82">
            <w:pPr>
              <w:numPr>
                <w:ilvl w:val="0"/>
                <w:numId w:val="34"/>
              </w:numPr>
              <w:spacing w:line="360" w:lineRule="auto"/>
              <w:ind w:right="72"/>
              <w:jc w:val="both"/>
              <w:rPr>
                <w:rFonts w:ascii="Arial" w:hAnsi="Arial" w:cs="Arial"/>
                <w:sz w:val="20"/>
                <w:szCs w:val="20"/>
              </w:rPr>
            </w:pPr>
            <w:r>
              <w:rPr>
                <w:rFonts w:ascii="Arial" w:hAnsi="Arial" w:cs="Arial"/>
                <w:sz w:val="20"/>
                <w:szCs w:val="20"/>
              </w:rPr>
              <w:t>Responsible for SSR service</w:t>
            </w:r>
            <w:r w:rsidR="00031E3C">
              <w:rPr>
                <w:rFonts w:ascii="Arial" w:hAnsi="Arial" w:cs="Arial"/>
                <w:sz w:val="20"/>
                <w:szCs w:val="20"/>
              </w:rPr>
              <w:t xml:space="preserve"> including provision of relevant information and consenting of patients</w:t>
            </w:r>
          </w:p>
          <w:p w:rsidR="009618C8" w:rsidRDefault="009618C8" w:rsidP="00B42A82">
            <w:pPr>
              <w:numPr>
                <w:ilvl w:val="0"/>
                <w:numId w:val="34"/>
              </w:numPr>
              <w:spacing w:line="360" w:lineRule="auto"/>
              <w:ind w:right="72"/>
              <w:jc w:val="both"/>
              <w:rPr>
                <w:rFonts w:ascii="Arial" w:hAnsi="Arial" w:cs="Arial"/>
                <w:sz w:val="20"/>
                <w:szCs w:val="20"/>
              </w:rPr>
            </w:pPr>
            <w:r w:rsidRPr="00AA026F">
              <w:rPr>
                <w:rFonts w:ascii="Arial" w:hAnsi="Arial" w:cs="Arial"/>
                <w:sz w:val="20"/>
                <w:szCs w:val="20"/>
              </w:rPr>
              <w:t>Preparation and cryopreservation of surgically retrieved sperm</w:t>
            </w:r>
          </w:p>
          <w:p w:rsidR="003A180B" w:rsidRDefault="003A180B" w:rsidP="003A180B">
            <w:pPr>
              <w:spacing w:line="360" w:lineRule="auto"/>
              <w:ind w:right="72"/>
              <w:jc w:val="both"/>
              <w:rPr>
                <w:rFonts w:ascii="Arial" w:hAnsi="Arial" w:cs="Arial"/>
                <w:sz w:val="20"/>
                <w:szCs w:val="20"/>
              </w:rPr>
            </w:pPr>
          </w:p>
          <w:p w:rsidR="003A180B" w:rsidRDefault="003A180B" w:rsidP="00327660">
            <w:pPr>
              <w:spacing w:line="360" w:lineRule="auto"/>
              <w:ind w:left="72" w:right="74"/>
              <w:rPr>
                <w:rFonts w:ascii="Arial" w:hAnsi="Arial" w:cs="Arial"/>
                <w:b/>
                <w:sz w:val="20"/>
                <w:szCs w:val="20"/>
              </w:rPr>
            </w:pPr>
            <w:r w:rsidRPr="00AA026F">
              <w:rPr>
                <w:rFonts w:ascii="Arial" w:hAnsi="Arial" w:cs="Arial"/>
                <w:b/>
                <w:sz w:val="20"/>
                <w:szCs w:val="20"/>
              </w:rPr>
              <w:t>Other Duties and Responsibilities</w:t>
            </w:r>
          </w:p>
          <w:p w:rsidR="00F81A47" w:rsidRDefault="00F81A47" w:rsidP="00F81A47">
            <w:pPr>
              <w:spacing w:line="360" w:lineRule="auto"/>
              <w:ind w:right="72"/>
              <w:jc w:val="both"/>
              <w:rPr>
                <w:rFonts w:ascii="Arial" w:hAnsi="Arial" w:cs="Arial"/>
                <w:sz w:val="20"/>
                <w:szCs w:val="20"/>
              </w:rPr>
            </w:pPr>
          </w:p>
          <w:p w:rsidR="00F81A47" w:rsidRDefault="00F81A47" w:rsidP="00B42A82">
            <w:pPr>
              <w:numPr>
                <w:ilvl w:val="0"/>
                <w:numId w:val="34"/>
              </w:numPr>
              <w:spacing w:line="360" w:lineRule="auto"/>
              <w:ind w:right="72"/>
              <w:jc w:val="both"/>
              <w:rPr>
                <w:rStyle w:val="StyleArial10pt"/>
              </w:rPr>
            </w:pPr>
            <w:r>
              <w:rPr>
                <w:rStyle w:val="StyleArial10pt"/>
              </w:rPr>
              <w:t>To perform all duties in accordance with the Human Fertilis</w:t>
            </w:r>
            <w:r w:rsidR="00FB17CD">
              <w:rPr>
                <w:rStyle w:val="StyleArial10pt"/>
              </w:rPr>
              <w:t xml:space="preserve">ation and Embryology Act </w:t>
            </w:r>
            <w:r>
              <w:rPr>
                <w:rStyle w:val="StyleArial10pt"/>
              </w:rPr>
              <w:t>and the Code of Practice issued by the Human Fertilisation and Embryology Authority and Association of Clinical Embryologists</w:t>
            </w:r>
          </w:p>
          <w:p w:rsidR="00082DA4" w:rsidRDefault="00082DA4" w:rsidP="00B42A82">
            <w:pPr>
              <w:numPr>
                <w:ilvl w:val="0"/>
                <w:numId w:val="34"/>
              </w:numPr>
              <w:spacing w:line="360" w:lineRule="auto"/>
              <w:ind w:right="72"/>
              <w:jc w:val="both"/>
              <w:rPr>
                <w:rStyle w:val="StyleArial10pt"/>
              </w:rPr>
            </w:pPr>
            <w:r>
              <w:rPr>
                <w:rStyle w:val="StyleArial10pt"/>
              </w:rPr>
              <w:t>To perform all duties effectively and to the highest possible standard, with meticulous attention to detail</w:t>
            </w:r>
          </w:p>
          <w:p w:rsidR="00F81A47" w:rsidRPr="00AA026F" w:rsidRDefault="00F81A47" w:rsidP="00B42A82">
            <w:pPr>
              <w:numPr>
                <w:ilvl w:val="0"/>
                <w:numId w:val="34"/>
              </w:numPr>
              <w:spacing w:line="360" w:lineRule="auto"/>
              <w:ind w:right="72"/>
              <w:jc w:val="both"/>
              <w:rPr>
                <w:rStyle w:val="StyleArial10pt"/>
              </w:rPr>
            </w:pPr>
            <w:r>
              <w:rPr>
                <w:rStyle w:val="StyleArial10pt"/>
              </w:rPr>
              <w:t>T</w:t>
            </w:r>
            <w:r w:rsidRPr="00AA026F">
              <w:rPr>
                <w:rStyle w:val="StyleArial10pt"/>
              </w:rPr>
              <w:t>o take part in the rota of duties, including on-call</w:t>
            </w:r>
            <w:r>
              <w:rPr>
                <w:rStyle w:val="StyleArial10pt"/>
              </w:rPr>
              <w:t xml:space="preserve"> and weekend work, and to work flexibly to perform tasks as and when necessary including ‘out of normal working hours’  </w:t>
            </w:r>
          </w:p>
          <w:p w:rsidR="00F81A47" w:rsidRDefault="00F81A47" w:rsidP="00B42A82">
            <w:pPr>
              <w:numPr>
                <w:ilvl w:val="0"/>
                <w:numId w:val="34"/>
              </w:numPr>
              <w:spacing w:line="360" w:lineRule="auto"/>
              <w:ind w:right="74"/>
              <w:rPr>
                <w:rFonts w:ascii="Arial" w:hAnsi="Arial" w:cs="Arial"/>
                <w:bCs/>
                <w:sz w:val="20"/>
                <w:szCs w:val="20"/>
              </w:rPr>
            </w:pPr>
            <w:r w:rsidRPr="00AA026F">
              <w:rPr>
                <w:rFonts w:ascii="Arial" w:hAnsi="Arial" w:cs="Arial"/>
                <w:bCs/>
                <w:sz w:val="20"/>
                <w:szCs w:val="20"/>
              </w:rPr>
              <w:t>To ensure that appropriate written consent is obtained for all embryology</w:t>
            </w:r>
            <w:r w:rsidR="00031E3C">
              <w:rPr>
                <w:rFonts w:ascii="Arial" w:hAnsi="Arial" w:cs="Arial"/>
                <w:bCs/>
                <w:sz w:val="20"/>
                <w:szCs w:val="20"/>
              </w:rPr>
              <w:t>, andrology,</w:t>
            </w:r>
            <w:r w:rsidRPr="00AA026F">
              <w:rPr>
                <w:rFonts w:ascii="Arial" w:hAnsi="Arial" w:cs="Arial"/>
                <w:bCs/>
                <w:sz w:val="20"/>
                <w:szCs w:val="20"/>
              </w:rPr>
              <w:t xml:space="preserve"> research</w:t>
            </w:r>
            <w:r w:rsidR="00031E3C">
              <w:rPr>
                <w:rFonts w:ascii="Arial" w:hAnsi="Arial" w:cs="Arial"/>
                <w:bCs/>
                <w:sz w:val="20"/>
                <w:szCs w:val="20"/>
              </w:rPr>
              <w:t xml:space="preserve"> and training</w:t>
            </w:r>
            <w:r w:rsidRPr="00AA026F">
              <w:rPr>
                <w:rFonts w:ascii="Arial" w:hAnsi="Arial" w:cs="Arial"/>
                <w:bCs/>
                <w:sz w:val="20"/>
                <w:szCs w:val="20"/>
              </w:rPr>
              <w:t xml:space="preserve"> procedures</w:t>
            </w:r>
          </w:p>
          <w:p w:rsidR="003A180B" w:rsidRPr="00F81A47" w:rsidRDefault="00F81A47" w:rsidP="00B42A82">
            <w:pPr>
              <w:numPr>
                <w:ilvl w:val="0"/>
                <w:numId w:val="34"/>
              </w:numPr>
              <w:spacing w:line="360" w:lineRule="auto"/>
              <w:ind w:right="74"/>
              <w:rPr>
                <w:rFonts w:ascii="Arial" w:hAnsi="Arial" w:cs="Arial"/>
                <w:sz w:val="20"/>
                <w:szCs w:val="20"/>
              </w:rPr>
            </w:pPr>
            <w:r w:rsidRPr="00AA026F">
              <w:rPr>
                <w:rFonts w:ascii="Arial" w:hAnsi="Arial" w:cs="Arial"/>
                <w:bCs/>
                <w:sz w:val="20"/>
                <w:szCs w:val="20"/>
              </w:rPr>
              <w:t xml:space="preserve">To inform patients of the progress of their treatment, including the number of eggs which have fertilised normally and the outcome of thaw procedures </w:t>
            </w:r>
          </w:p>
          <w:p w:rsidR="00F81A47" w:rsidRDefault="00F81A47" w:rsidP="00B42A82">
            <w:pPr>
              <w:numPr>
                <w:ilvl w:val="0"/>
                <w:numId w:val="34"/>
              </w:numPr>
              <w:spacing w:line="360" w:lineRule="auto"/>
              <w:ind w:right="74"/>
              <w:rPr>
                <w:rFonts w:ascii="Arial" w:hAnsi="Arial" w:cs="Arial"/>
                <w:sz w:val="20"/>
                <w:szCs w:val="20"/>
              </w:rPr>
            </w:pPr>
            <w:r>
              <w:rPr>
                <w:rFonts w:ascii="Arial" w:hAnsi="Arial" w:cs="Arial"/>
                <w:bCs/>
                <w:sz w:val="20"/>
                <w:szCs w:val="20"/>
              </w:rPr>
              <w:t xml:space="preserve">To counsel patients regarding implications of treatment options to ensure accurate information is given and informed choices made </w:t>
            </w:r>
          </w:p>
          <w:p w:rsidR="003A180B" w:rsidRDefault="00291FCE" w:rsidP="00B42A82">
            <w:pPr>
              <w:numPr>
                <w:ilvl w:val="0"/>
                <w:numId w:val="34"/>
              </w:numPr>
              <w:spacing w:line="360" w:lineRule="auto"/>
              <w:ind w:right="-270"/>
              <w:rPr>
                <w:rFonts w:ascii="Arial" w:hAnsi="Arial" w:cs="Arial"/>
                <w:bCs/>
                <w:sz w:val="20"/>
                <w:szCs w:val="20"/>
              </w:rPr>
            </w:pPr>
            <w:r>
              <w:rPr>
                <w:rFonts w:ascii="Arial" w:hAnsi="Arial" w:cs="Arial"/>
                <w:bCs/>
                <w:sz w:val="20"/>
                <w:szCs w:val="20"/>
              </w:rPr>
              <w:t>To give andrology</w:t>
            </w:r>
            <w:r w:rsidR="003A180B" w:rsidRPr="00F81A47">
              <w:rPr>
                <w:rFonts w:ascii="Arial" w:hAnsi="Arial" w:cs="Arial"/>
                <w:bCs/>
                <w:sz w:val="20"/>
                <w:szCs w:val="20"/>
              </w:rPr>
              <w:t xml:space="preserve"> and scientific advice to clinical colleagues as requ</w:t>
            </w:r>
            <w:r w:rsidR="00F81A47">
              <w:rPr>
                <w:rFonts w:ascii="Arial" w:hAnsi="Arial" w:cs="Arial"/>
                <w:bCs/>
                <w:sz w:val="20"/>
                <w:szCs w:val="20"/>
              </w:rPr>
              <w:t>ired</w:t>
            </w:r>
          </w:p>
          <w:p w:rsidR="00082DA4" w:rsidRPr="00F81A47" w:rsidRDefault="00082DA4" w:rsidP="00B42A82">
            <w:pPr>
              <w:numPr>
                <w:ilvl w:val="0"/>
                <w:numId w:val="34"/>
              </w:numPr>
              <w:spacing w:line="360" w:lineRule="auto"/>
              <w:ind w:right="72"/>
              <w:rPr>
                <w:rFonts w:ascii="Arial" w:hAnsi="Arial" w:cs="Arial"/>
                <w:bCs/>
                <w:sz w:val="20"/>
                <w:szCs w:val="20"/>
              </w:rPr>
            </w:pPr>
            <w:r>
              <w:rPr>
                <w:rFonts w:ascii="Arial" w:hAnsi="Arial" w:cs="Arial"/>
                <w:bCs/>
                <w:sz w:val="20"/>
                <w:szCs w:val="20"/>
              </w:rPr>
              <w:lastRenderedPageBreak/>
              <w:t>To collect accurate and complete data for laboratory procedures and to critically analyse and audit laboratory performance</w:t>
            </w:r>
          </w:p>
          <w:p w:rsidR="009618C8" w:rsidRPr="00F81A47" w:rsidRDefault="003A180B" w:rsidP="00B42A82">
            <w:pPr>
              <w:numPr>
                <w:ilvl w:val="0"/>
                <w:numId w:val="34"/>
              </w:numPr>
              <w:spacing w:line="360" w:lineRule="auto"/>
              <w:ind w:right="-270"/>
              <w:rPr>
                <w:rFonts w:ascii="Arial" w:hAnsi="Arial" w:cs="Arial"/>
                <w:bCs/>
                <w:sz w:val="20"/>
                <w:szCs w:val="20"/>
              </w:rPr>
            </w:pPr>
            <w:r w:rsidRPr="00F81A47">
              <w:rPr>
                <w:rFonts w:ascii="Arial" w:hAnsi="Arial" w:cs="Arial"/>
                <w:bCs/>
                <w:sz w:val="20"/>
                <w:szCs w:val="20"/>
              </w:rPr>
              <w:t>To participate in daily meetings and weekly review meetings as required</w:t>
            </w:r>
          </w:p>
          <w:p w:rsidR="003A180B" w:rsidRDefault="003A180B" w:rsidP="00B42A82">
            <w:pPr>
              <w:numPr>
                <w:ilvl w:val="0"/>
                <w:numId w:val="34"/>
              </w:numPr>
              <w:spacing w:line="360" w:lineRule="auto"/>
              <w:ind w:right="72"/>
              <w:rPr>
                <w:rFonts w:ascii="Arial" w:hAnsi="Arial" w:cs="Arial"/>
                <w:bCs/>
                <w:sz w:val="20"/>
                <w:szCs w:val="20"/>
              </w:rPr>
            </w:pPr>
            <w:r w:rsidRPr="00AA026F">
              <w:rPr>
                <w:rFonts w:ascii="Arial" w:hAnsi="Arial" w:cs="Arial"/>
                <w:bCs/>
                <w:sz w:val="20"/>
                <w:szCs w:val="20"/>
              </w:rPr>
              <w:t xml:space="preserve">To support the </w:t>
            </w:r>
            <w:r>
              <w:rPr>
                <w:rFonts w:ascii="Arial" w:hAnsi="Arial" w:cs="Arial"/>
                <w:bCs/>
                <w:sz w:val="20"/>
                <w:szCs w:val="20"/>
              </w:rPr>
              <w:t xml:space="preserve">Lead and </w:t>
            </w:r>
            <w:r w:rsidRPr="00AA026F">
              <w:rPr>
                <w:rFonts w:ascii="Arial" w:hAnsi="Arial" w:cs="Arial"/>
                <w:bCs/>
                <w:sz w:val="20"/>
                <w:szCs w:val="20"/>
              </w:rPr>
              <w:t xml:space="preserve">Consultant </w:t>
            </w:r>
            <w:r>
              <w:rPr>
                <w:rFonts w:ascii="Arial" w:hAnsi="Arial" w:cs="Arial"/>
                <w:bCs/>
                <w:sz w:val="20"/>
                <w:szCs w:val="20"/>
              </w:rPr>
              <w:t xml:space="preserve">Clinical </w:t>
            </w:r>
            <w:r w:rsidRPr="00AA026F">
              <w:rPr>
                <w:rFonts w:ascii="Arial" w:hAnsi="Arial" w:cs="Arial"/>
                <w:bCs/>
                <w:sz w:val="20"/>
                <w:szCs w:val="20"/>
              </w:rPr>
              <w:t xml:space="preserve">Embryologist in the ongoing training and professional development </w:t>
            </w:r>
            <w:r>
              <w:rPr>
                <w:rFonts w:ascii="Arial" w:hAnsi="Arial" w:cs="Arial"/>
                <w:bCs/>
                <w:sz w:val="20"/>
                <w:szCs w:val="20"/>
              </w:rPr>
              <w:t>of junior scientific staff</w:t>
            </w:r>
          </w:p>
          <w:p w:rsidR="00082DA4" w:rsidRDefault="00082DA4" w:rsidP="00B42A82">
            <w:pPr>
              <w:numPr>
                <w:ilvl w:val="0"/>
                <w:numId w:val="34"/>
              </w:numPr>
              <w:spacing w:line="360" w:lineRule="auto"/>
              <w:ind w:right="72"/>
              <w:rPr>
                <w:rFonts w:ascii="Arial" w:hAnsi="Arial" w:cs="Arial"/>
                <w:bCs/>
                <w:sz w:val="20"/>
                <w:szCs w:val="20"/>
              </w:rPr>
            </w:pPr>
            <w:r>
              <w:rPr>
                <w:rFonts w:ascii="Arial" w:hAnsi="Arial" w:cs="Arial"/>
                <w:bCs/>
                <w:sz w:val="20"/>
                <w:szCs w:val="20"/>
              </w:rPr>
              <w:t>To participate in a recognised Professional Development scheme such as that operated by</w:t>
            </w:r>
            <w:r w:rsidR="00291FCE">
              <w:rPr>
                <w:rFonts w:ascii="Arial" w:hAnsi="Arial" w:cs="Arial"/>
                <w:bCs/>
                <w:sz w:val="20"/>
                <w:szCs w:val="20"/>
              </w:rPr>
              <w:t xml:space="preserve"> the Association of Reproductive and Clinical Scientists</w:t>
            </w:r>
          </w:p>
          <w:p w:rsidR="001B114F" w:rsidRPr="00C958E7" w:rsidRDefault="00082DA4" w:rsidP="00B42A82">
            <w:pPr>
              <w:numPr>
                <w:ilvl w:val="0"/>
                <w:numId w:val="34"/>
              </w:numPr>
              <w:spacing w:line="360" w:lineRule="auto"/>
              <w:ind w:right="72"/>
              <w:rPr>
                <w:rFonts w:ascii="Arial" w:hAnsi="Arial"/>
                <w:sz w:val="20"/>
              </w:rPr>
            </w:pPr>
            <w:r>
              <w:rPr>
                <w:rFonts w:ascii="Arial" w:hAnsi="Arial" w:cs="Arial"/>
                <w:bCs/>
                <w:sz w:val="20"/>
                <w:szCs w:val="20"/>
              </w:rPr>
              <w:t>To perform required administrative duties associated with the efficient running of the scientific service</w:t>
            </w:r>
          </w:p>
          <w:p w:rsidR="00C958E7" w:rsidRPr="00E47821" w:rsidRDefault="00C958E7" w:rsidP="00B42A82">
            <w:pPr>
              <w:numPr>
                <w:ilvl w:val="0"/>
                <w:numId w:val="34"/>
              </w:numPr>
              <w:spacing w:line="360" w:lineRule="auto"/>
              <w:ind w:right="72"/>
              <w:rPr>
                <w:rFonts w:ascii="Arial" w:hAnsi="Arial"/>
                <w:sz w:val="20"/>
              </w:rPr>
            </w:pPr>
            <w:r>
              <w:rPr>
                <w:rFonts w:ascii="Arial" w:hAnsi="Arial" w:cs="Arial"/>
                <w:bCs/>
                <w:sz w:val="20"/>
                <w:szCs w:val="20"/>
              </w:rPr>
              <w:t>To take a lead role in audits and the quality management system</w:t>
            </w:r>
          </w:p>
          <w:p w:rsidR="00E47821" w:rsidRDefault="00E47821" w:rsidP="00E47821">
            <w:pPr>
              <w:spacing w:line="360" w:lineRule="auto"/>
              <w:ind w:right="72"/>
              <w:rPr>
                <w:rFonts w:ascii="Arial" w:hAnsi="Arial" w:cs="Arial"/>
                <w:bCs/>
                <w:sz w:val="20"/>
                <w:szCs w:val="20"/>
              </w:rPr>
            </w:pPr>
          </w:p>
          <w:p w:rsidR="00E47821" w:rsidRDefault="00E47821" w:rsidP="00E47821">
            <w:pPr>
              <w:spacing w:line="360" w:lineRule="auto"/>
              <w:ind w:right="72"/>
              <w:rPr>
                <w:rFonts w:ascii="Arial" w:hAnsi="Arial" w:cs="Arial"/>
                <w:b/>
                <w:bCs/>
                <w:sz w:val="20"/>
                <w:szCs w:val="20"/>
              </w:rPr>
            </w:pPr>
            <w:r w:rsidRPr="00E47821">
              <w:rPr>
                <w:rFonts w:ascii="Arial" w:hAnsi="Arial" w:cs="Arial"/>
                <w:b/>
                <w:bCs/>
                <w:sz w:val="20"/>
                <w:szCs w:val="20"/>
              </w:rPr>
              <w:t>Donor Recruitment</w:t>
            </w:r>
          </w:p>
          <w:p w:rsidR="00E47821" w:rsidRDefault="00E47821" w:rsidP="00E47821">
            <w:pPr>
              <w:numPr>
                <w:ilvl w:val="0"/>
                <w:numId w:val="34"/>
              </w:numPr>
              <w:spacing w:line="360" w:lineRule="auto"/>
              <w:ind w:right="72"/>
              <w:rPr>
                <w:rFonts w:ascii="Arial" w:hAnsi="Arial"/>
                <w:sz w:val="20"/>
              </w:rPr>
            </w:pPr>
            <w:r>
              <w:rPr>
                <w:rFonts w:ascii="Arial" w:hAnsi="Arial"/>
                <w:sz w:val="20"/>
              </w:rPr>
              <w:t xml:space="preserve">To lead </w:t>
            </w:r>
            <w:r w:rsidR="008843D8">
              <w:rPr>
                <w:rFonts w:ascii="Arial" w:hAnsi="Arial"/>
                <w:sz w:val="20"/>
              </w:rPr>
              <w:t>local egg, sperm and embryo donation campaigns and support national campaigns</w:t>
            </w:r>
          </w:p>
          <w:p w:rsidR="008843D8" w:rsidRPr="00E47821" w:rsidRDefault="008843D8" w:rsidP="00E47821">
            <w:pPr>
              <w:numPr>
                <w:ilvl w:val="0"/>
                <w:numId w:val="34"/>
              </w:numPr>
              <w:spacing w:line="360" w:lineRule="auto"/>
              <w:ind w:right="72"/>
              <w:rPr>
                <w:rFonts w:ascii="Arial" w:hAnsi="Arial"/>
                <w:sz w:val="20"/>
              </w:rPr>
            </w:pPr>
            <w:r>
              <w:rPr>
                <w:rFonts w:ascii="Arial" w:hAnsi="Arial"/>
                <w:sz w:val="20"/>
              </w:rPr>
              <w:t>To lead recruitment, screening and assessment of donors</w:t>
            </w:r>
          </w:p>
          <w:p w:rsidR="00E47821" w:rsidRDefault="008843D8" w:rsidP="008843D8">
            <w:pPr>
              <w:numPr>
                <w:ilvl w:val="0"/>
                <w:numId w:val="34"/>
              </w:numPr>
              <w:spacing w:line="360" w:lineRule="auto"/>
              <w:ind w:right="72"/>
              <w:rPr>
                <w:rFonts w:ascii="Arial" w:hAnsi="Arial"/>
                <w:sz w:val="20"/>
              </w:rPr>
            </w:pPr>
            <w:r>
              <w:rPr>
                <w:rFonts w:ascii="Arial" w:hAnsi="Arial"/>
                <w:sz w:val="20"/>
              </w:rPr>
              <w:t>To coordinate donor pathways and undertake provision of information and consent</w:t>
            </w:r>
          </w:p>
          <w:p w:rsidR="008843D8" w:rsidRDefault="008843D8" w:rsidP="008843D8">
            <w:pPr>
              <w:numPr>
                <w:ilvl w:val="0"/>
                <w:numId w:val="34"/>
              </w:numPr>
              <w:spacing w:line="360" w:lineRule="auto"/>
              <w:ind w:right="72"/>
              <w:rPr>
                <w:rFonts w:ascii="Arial" w:hAnsi="Arial"/>
                <w:sz w:val="20"/>
              </w:rPr>
            </w:pPr>
            <w:r>
              <w:rPr>
                <w:rFonts w:ascii="Arial" w:hAnsi="Arial"/>
                <w:sz w:val="20"/>
              </w:rPr>
              <w:t>To represent GGC at national level for donor recruitment</w:t>
            </w:r>
          </w:p>
          <w:p w:rsidR="008843D8" w:rsidRPr="008843D8" w:rsidRDefault="008843D8" w:rsidP="008843D8">
            <w:pPr>
              <w:numPr>
                <w:ilvl w:val="0"/>
                <w:numId w:val="34"/>
              </w:numPr>
              <w:spacing w:line="360" w:lineRule="auto"/>
              <w:ind w:right="72"/>
              <w:rPr>
                <w:rFonts w:ascii="Arial" w:hAnsi="Arial"/>
                <w:sz w:val="20"/>
              </w:rPr>
            </w:pPr>
            <w:r>
              <w:rPr>
                <w:rFonts w:ascii="Arial" w:hAnsi="Arial"/>
                <w:sz w:val="20"/>
              </w:rPr>
              <w:t xml:space="preserve">To coordinate transport and receipt of donor samples between NHS Scotland central storage </w:t>
            </w:r>
          </w:p>
          <w:p w:rsidR="00327660" w:rsidRDefault="00327660" w:rsidP="00F81A47">
            <w:pPr>
              <w:spacing w:line="360" w:lineRule="auto"/>
              <w:ind w:right="74"/>
              <w:rPr>
                <w:rFonts w:ascii="Arial" w:hAnsi="Arial"/>
                <w:b/>
                <w:sz w:val="20"/>
              </w:rPr>
            </w:pPr>
          </w:p>
          <w:p w:rsidR="008843D8" w:rsidRDefault="008843D8" w:rsidP="00F81A47">
            <w:pPr>
              <w:spacing w:line="360" w:lineRule="auto"/>
              <w:ind w:right="74"/>
              <w:rPr>
                <w:rFonts w:ascii="Arial" w:hAnsi="Arial"/>
                <w:b/>
                <w:sz w:val="20"/>
              </w:rPr>
            </w:pPr>
          </w:p>
          <w:p w:rsidR="008843D8" w:rsidRDefault="008843D8" w:rsidP="00F81A47">
            <w:pPr>
              <w:spacing w:line="360" w:lineRule="auto"/>
              <w:ind w:right="74"/>
              <w:rPr>
                <w:rFonts w:ascii="Arial" w:hAnsi="Arial"/>
                <w:b/>
                <w:sz w:val="20"/>
              </w:rPr>
            </w:pPr>
          </w:p>
          <w:p w:rsidR="008843D8" w:rsidRPr="008525DE" w:rsidRDefault="008843D8" w:rsidP="00F81A47">
            <w:pPr>
              <w:spacing w:line="360" w:lineRule="auto"/>
              <w:ind w:right="74"/>
              <w:rPr>
                <w:rFonts w:ascii="Arial" w:hAnsi="Arial"/>
                <w:sz w:val="20"/>
              </w:rPr>
            </w:pPr>
          </w:p>
        </w:tc>
      </w:tr>
      <w:tr w:rsidR="009618C8" w:rsidRPr="00DF0094" w:rsidTr="000F26DC">
        <w:trPr>
          <w:jc w:val="center"/>
        </w:trPr>
        <w:tc>
          <w:tcPr>
            <w:tcW w:w="10440" w:type="dxa"/>
          </w:tcPr>
          <w:p w:rsidR="008843D8" w:rsidRDefault="008843D8" w:rsidP="00366FD3">
            <w:pPr>
              <w:rPr>
                <w:rFonts w:ascii="Arial" w:hAnsi="Arial" w:cs="Arial"/>
                <w:b/>
                <w:bCs/>
                <w:sz w:val="22"/>
                <w:szCs w:val="22"/>
              </w:rPr>
            </w:pPr>
          </w:p>
          <w:p w:rsidR="009618C8" w:rsidRPr="00DF0094" w:rsidRDefault="009618C8" w:rsidP="00366FD3">
            <w:pPr>
              <w:rPr>
                <w:rFonts w:ascii="Arial" w:hAnsi="Arial" w:cs="Arial"/>
                <w:b/>
                <w:bCs/>
                <w:sz w:val="22"/>
                <w:szCs w:val="22"/>
              </w:rPr>
            </w:pPr>
            <w:r>
              <w:rPr>
                <w:rFonts w:ascii="Arial" w:hAnsi="Arial" w:cs="Arial"/>
                <w:b/>
                <w:bCs/>
                <w:sz w:val="22"/>
                <w:szCs w:val="22"/>
              </w:rPr>
              <w:t>7a. EQUIPMENT AND MACHINERY</w:t>
            </w:r>
          </w:p>
        </w:tc>
      </w:tr>
      <w:tr w:rsidR="009618C8" w:rsidRPr="00DF0094" w:rsidTr="000F26DC">
        <w:trPr>
          <w:jc w:val="center"/>
        </w:trPr>
        <w:tc>
          <w:tcPr>
            <w:tcW w:w="10440" w:type="dxa"/>
          </w:tcPr>
          <w:p w:rsidR="009618C8" w:rsidRDefault="009618C8" w:rsidP="00AA026F">
            <w:pPr>
              <w:spacing w:line="360" w:lineRule="auto"/>
              <w:ind w:right="-270"/>
              <w:jc w:val="both"/>
              <w:rPr>
                <w:rFonts w:ascii="Arial" w:hAnsi="Arial" w:cs="Arial"/>
                <w:bCs/>
                <w:sz w:val="20"/>
                <w:szCs w:val="20"/>
              </w:rPr>
            </w:pPr>
          </w:p>
          <w:p w:rsidR="009618C8" w:rsidRDefault="009618C8" w:rsidP="008525DE">
            <w:pPr>
              <w:spacing w:line="360" w:lineRule="auto"/>
              <w:jc w:val="both"/>
              <w:rPr>
                <w:rFonts w:ascii="Arial" w:hAnsi="Arial" w:cs="Arial"/>
                <w:bCs/>
                <w:sz w:val="20"/>
                <w:szCs w:val="20"/>
              </w:rPr>
            </w:pPr>
            <w:r>
              <w:rPr>
                <w:rFonts w:ascii="Arial" w:hAnsi="Arial" w:cs="Arial"/>
                <w:bCs/>
                <w:sz w:val="20"/>
                <w:szCs w:val="20"/>
              </w:rPr>
              <w:t>Laboratory Equipment</w:t>
            </w:r>
          </w:p>
          <w:p w:rsidR="009618C8" w:rsidRPr="00DF0094" w:rsidRDefault="009618C8" w:rsidP="00327660">
            <w:pPr>
              <w:numPr>
                <w:ilvl w:val="1"/>
                <w:numId w:val="19"/>
              </w:numPr>
              <w:tabs>
                <w:tab w:val="clear" w:pos="1440"/>
                <w:tab w:val="num" w:pos="432"/>
              </w:tabs>
              <w:spacing w:line="360" w:lineRule="auto"/>
              <w:ind w:hanging="1368"/>
              <w:jc w:val="both"/>
              <w:rPr>
                <w:rFonts w:ascii="Arial" w:hAnsi="Arial" w:cs="Arial"/>
                <w:bCs/>
                <w:sz w:val="20"/>
                <w:szCs w:val="20"/>
              </w:rPr>
            </w:pPr>
            <w:r w:rsidRPr="00DF0094">
              <w:rPr>
                <w:rFonts w:ascii="Arial" w:hAnsi="Arial" w:cs="Arial"/>
                <w:bCs/>
                <w:sz w:val="20"/>
                <w:szCs w:val="20"/>
              </w:rPr>
              <w:t>Incubators – controlling pH, temperature and humidity</w:t>
            </w:r>
          </w:p>
          <w:p w:rsidR="00082DA4" w:rsidRPr="00DF0094" w:rsidRDefault="009618C8" w:rsidP="00B75DDB">
            <w:pPr>
              <w:numPr>
                <w:ilvl w:val="1"/>
                <w:numId w:val="19"/>
              </w:numPr>
              <w:tabs>
                <w:tab w:val="clear" w:pos="1440"/>
                <w:tab w:val="num" w:pos="432"/>
              </w:tabs>
              <w:spacing w:line="360" w:lineRule="auto"/>
              <w:ind w:hanging="1368"/>
              <w:jc w:val="both"/>
              <w:rPr>
                <w:rFonts w:ascii="Arial" w:hAnsi="Arial" w:cs="Arial"/>
                <w:bCs/>
                <w:sz w:val="20"/>
                <w:szCs w:val="20"/>
              </w:rPr>
            </w:pPr>
            <w:r w:rsidRPr="00DF0094">
              <w:rPr>
                <w:rFonts w:ascii="Arial" w:hAnsi="Arial" w:cs="Arial"/>
                <w:bCs/>
                <w:sz w:val="20"/>
                <w:szCs w:val="20"/>
              </w:rPr>
              <w:t>Independent monitoring equipment for incubators (</w:t>
            </w:r>
            <w:r w:rsidR="00362F6D">
              <w:rPr>
                <w:rFonts w:ascii="Arial" w:hAnsi="Arial" w:cs="Arial"/>
                <w:bCs/>
                <w:sz w:val="20"/>
                <w:szCs w:val="20"/>
              </w:rPr>
              <w:t>gas analysers</w:t>
            </w:r>
            <w:r w:rsidRPr="00DF0094">
              <w:rPr>
                <w:rFonts w:ascii="Arial" w:hAnsi="Arial" w:cs="Arial"/>
                <w:bCs/>
                <w:sz w:val="20"/>
                <w:szCs w:val="20"/>
              </w:rPr>
              <w:t xml:space="preserve"> and thermocouples)</w:t>
            </w:r>
          </w:p>
          <w:p w:rsidR="009618C8" w:rsidRPr="00DF0094" w:rsidRDefault="009618C8" w:rsidP="00327660">
            <w:pPr>
              <w:numPr>
                <w:ilvl w:val="1"/>
                <w:numId w:val="19"/>
              </w:numPr>
              <w:tabs>
                <w:tab w:val="clear" w:pos="1440"/>
                <w:tab w:val="num" w:pos="432"/>
              </w:tabs>
              <w:spacing w:line="360" w:lineRule="auto"/>
              <w:ind w:hanging="1368"/>
              <w:jc w:val="both"/>
              <w:rPr>
                <w:rFonts w:ascii="Arial" w:hAnsi="Arial" w:cs="Arial"/>
                <w:bCs/>
                <w:sz w:val="20"/>
                <w:szCs w:val="20"/>
              </w:rPr>
            </w:pPr>
            <w:r w:rsidRPr="00DF0094">
              <w:rPr>
                <w:rFonts w:ascii="Arial" w:hAnsi="Arial" w:cs="Arial"/>
                <w:bCs/>
                <w:sz w:val="20"/>
                <w:szCs w:val="20"/>
              </w:rPr>
              <w:t>Safety cabinets – providing sterile environment for embryo culture</w:t>
            </w:r>
          </w:p>
          <w:p w:rsidR="009618C8" w:rsidRPr="00DF0094" w:rsidRDefault="009618C8" w:rsidP="00327660">
            <w:pPr>
              <w:numPr>
                <w:ilvl w:val="1"/>
                <w:numId w:val="19"/>
              </w:numPr>
              <w:tabs>
                <w:tab w:val="clear" w:pos="1440"/>
                <w:tab w:val="num" w:pos="432"/>
              </w:tabs>
              <w:spacing w:line="360" w:lineRule="auto"/>
              <w:ind w:hanging="1368"/>
              <w:jc w:val="both"/>
              <w:rPr>
                <w:rFonts w:ascii="Arial" w:hAnsi="Arial" w:cs="Arial"/>
                <w:bCs/>
                <w:sz w:val="20"/>
                <w:szCs w:val="20"/>
              </w:rPr>
            </w:pPr>
            <w:r w:rsidRPr="00DF0094">
              <w:rPr>
                <w:rFonts w:ascii="Arial" w:hAnsi="Arial" w:cs="Arial"/>
                <w:bCs/>
                <w:sz w:val="20"/>
                <w:szCs w:val="20"/>
              </w:rPr>
              <w:t>Temperature control units for microscopes, bench-tops and safety cabinets – various models</w:t>
            </w:r>
          </w:p>
          <w:p w:rsidR="009618C8" w:rsidRPr="00DF0094" w:rsidRDefault="009618C8" w:rsidP="00327660">
            <w:pPr>
              <w:numPr>
                <w:ilvl w:val="1"/>
                <w:numId w:val="19"/>
              </w:numPr>
              <w:tabs>
                <w:tab w:val="clear" w:pos="1440"/>
                <w:tab w:val="num" w:pos="432"/>
              </w:tabs>
              <w:spacing w:line="360" w:lineRule="auto"/>
              <w:ind w:hanging="1368"/>
              <w:jc w:val="both"/>
              <w:rPr>
                <w:rFonts w:ascii="Arial" w:hAnsi="Arial" w:cs="Arial"/>
                <w:bCs/>
                <w:sz w:val="20"/>
                <w:szCs w:val="20"/>
              </w:rPr>
            </w:pPr>
            <w:r w:rsidRPr="00DF0094">
              <w:rPr>
                <w:rFonts w:ascii="Arial" w:hAnsi="Arial" w:cs="Arial"/>
                <w:bCs/>
                <w:sz w:val="20"/>
                <w:szCs w:val="20"/>
              </w:rPr>
              <w:t>Microscopes – stereo, inverted and compound</w:t>
            </w:r>
          </w:p>
          <w:p w:rsidR="00A632EC"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A632EC">
              <w:rPr>
                <w:rFonts w:ascii="Arial" w:hAnsi="Arial" w:cs="Arial"/>
                <w:bCs/>
                <w:sz w:val="20"/>
                <w:szCs w:val="20"/>
              </w:rPr>
              <w:t xml:space="preserve">Micromanipulation equipment </w:t>
            </w:r>
            <w:r w:rsidR="00A632EC">
              <w:rPr>
                <w:rFonts w:ascii="Arial" w:hAnsi="Arial" w:cs="Arial"/>
                <w:bCs/>
                <w:sz w:val="20"/>
                <w:szCs w:val="20"/>
              </w:rPr>
              <w:t>for ICSI and embryo biopsy</w:t>
            </w:r>
          </w:p>
          <w:p w:rsidR="009618C8" w:rsidRPr="00A632EC"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A632EC">
              <w:rPr>
                <w:rFonts w:ascii="Arial" w:hAnsi="Arial" w:cs="Arial"/>
                <w:bCs/>
                <w:sz w:val="20"/>
                <w:szCs w:val="20"/>
              </w:rPr>
              <w:t>Laser equipment – used to ‘drill’ holes in the out</w:t>
            </w:r>
            <w:r w:rsidR="00FB17CD">
              <w:rPr>
                <w:rFonts w:ascii="Arial" w:hAnsi="Arial" w:cs="Arial"/>
                <w:bCs/>
                <w:sz w:val="20"/>
                <w:szCs w:val="20"/>
              </w:rPr>
              <w:t>er coating of embryos during PGT</w:t>
            </w:r>
            <w:r w:rsidRPr="00A632EC">
              <w:rPr>
                <w:rFonts w:ascii="Arial" w:hAnsi="Arial" w:cs="Arial"/>
                <w:bCs/>
                <w:sz w:val="20"/>
                <w:szCs w:val="20"/>
              </w:rPr>
              <w:t xml:space="preserve"> (fitted to microscope and under computer control)</w:t>
            </w:r>
          </w:p>
          <w:p w:rsidR="009618C8" w:rsidRPr="00DF0094"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DF0094">
              <w:rPr>
                <w:rFonts w:ascii="Arial" w:hAnsi="Arial" w:cs="Arial"/>
                <w:bCs/>
                <w:sz w:val="20"/>
                <w:szCs w:val="20"/>
              </w:rPr>
              <w:t xml:space="preserve">Alarm and autodial equipment fitted to </w:t>
            </w:r>
            <w:proofErr w:type="spellStart"/>
            <w:r w:rsidRPr="00DF0094">
              <w:rPr>
                <w:rFonts w:ascii="Arial" w:hAnsi="Arial" w:cs="Arial"/>
                <w:bCs/>
                <w:sz w:val="20"/>
                <w:szCs w:val="20"/>
              </w:rPr>
              <w:t>dewars</w:t>
            </w:r>
            <w:proofErr w:type="spellEnd"/>
            <w:r w:rsidRPr="00DF0094">
              <w:rPr>
                <w:rFonts w:ascii="Arial" w:hAnsi="Arial" w:cs="Arial"/>
                <w:bCs/>
                <w:sz w:val="20"/>
                <w:szCs w:val="20"/>
              </w:rPr>
              <w:t xml:space="preserve"> containing cryopreserved gametes and embryos</w:t>
            </w:r>
          </w:p>
          <w:p w:rsidR="009618C8" w:rsidRPr="00DF0094"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DF0094">
              <w:rPr>
                <w:rFonts w:ascii="Arial" w:hAnsi="Arial" w:cs="Arial"/>
                <w:bCs/>
                <w:sz w:val="20"/>
                <w:szCs w:val="20"/>
              </w:rPr>
              <w:t>Oxygen monitors for areas where liquid nitrogen is used</w:t>
            </w:r>
          </w:p>
          <w:p w:rsidR="009618C8" w:rsidRPr="00DF0094"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DF0094">
              <w:rPr>
                <w:rFonts w:ascii="Arial" w:hAnsi="Arial" w:cs="Arial"/>
                <w:bCs/>
                <w:sz w:val="20"/>
                <w:szCs w:val="20"/>
              </w:rPr>
              <w:t>Liquid nitrogen storage vessels</w:t>
            </w:r>
          </w:p>
          <w:p w:rsidR="009618C8" w:rsidRPr="00DF0094"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DF0094">
              <w:rPr>
                <w:rFonts w:ascii="Arial" w:hAnsi="Arial" w:cs="Arial"/>
                <w:bCs/>
                <w:sz w:val="20"/>
                <w:szCs w:val="20"/>
              </w:rPr>
              <w:t>Gas regulator equipment and changeover units</w:t>
            </w:r>
          </w:p>
          <w:p w:rsidR="009618C8" w:rsidRPr="00DF0094"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DF0094">
              <w:rPr>
                <w:rFonts w:ascii="Arial" w:hAnsi="Arial" w:cs="Arial"/>
                <w:bCs/>
                <w:sz w:val="20"/>
                <w:szCs w:val="20"/>
              </w:rPr>
              <w:t>Cameras – still and video</w:t>
            </w:r>
          </w:p>
          <w:p w:rsidR="009618C8" w:rsidRPr="00DF0094"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DF0094">
              <w:rPr>
                <w:rFonts w:ascii="Arial" w:hAnsi="Arial" w:cs="Arial"/>
                <w:bCs/>
                <w:sz w:val="20"/>
                <w:szCs w:val="20"/>
              </w:rPr>
              <w:t>Embryo manipulation equipment – specialised hand held units</w:t>
            </w:r>
          </w:p>
          <w:p w:rsidR="009618C8" w:rsidRPr="00DF0094"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DF0094">
              <w:rPr>
                <w:rFonts w:ascii="Arial" w:hAnsi="Arial" w:cs="Arial"/>
                <w:bCs/>
                <w:sz w:val="20"/>
                <w:szCs w:val="20"/>
              </w:rPr>
              <w:t>Pipetting devices – various</w:t>
            </w:r>
          </w:p>
          <w:p w:rsidR="009618C8" w:rsidRPr="00DF0094" w:rsidRDefault="009618C8" w:rsidP="00327660">
            <w:pPr>
              <w:numPr>
                <w:ilvl w:val="1"/>
                <w:numId w:val="19"/>
              </w:numPr>
              <w:tabs>
                <w:tab w:val="clear" w:pos="1440"/>
                <w:tab w:val="num" w:pos="432"/>
              </w:tabs>
              <w:spacing w:line="360" w:lineRule="auto"/>
              <w:ind w:left="432"/>
              <w:jc w:val="both"/>
              <w:rPr>
                <w:rFonts w:ascii="Arial" w:hAnsi="Arial" w:cs="Arial"/>
                <w:bCs/>
                <w:sz w:val="20"/>
                <w:szCs w:val="20"/>
              </w:rPr>
            </w:pPr>
            <w:r w:rsidRPr="00DF0094">
              <w:rPr>
                <w:rFonts w:ascii="Arial" w:hAnsi="Arial" w:cs="Arial"/>
                <w:bCs/>
                <w:sz w:val="20"/>
                <w:szCs w:val="20"/>
              </w:rPr>
              <w:lastRenderedPageBreak/>
              <w:t>Heat sealing equipment - used during preparation for cryopreservation</w:t>
            </w:r>
          </w:p>
          <w:p w:rsidR="009618C8" w:rsidRDefault="009618C8" w:rsidP="00AA026F">
            <w:pPr>
              <w:spacing w:line="360" w:lineRule="auto"/>
              <w:ind w:left="1080" w:right="-272"/>
              <w:jc w:val="both"/>
              <w:rPr>
                <w:rFonts w:ascii="Arial" w:hAnsi="Arial" w:cs="Arial"/>
                <w:bCs/>
                <w:sz w:val="20"/>
                <w:szCs w:val="20"/>
              </w:rPr>
            </w:pPr>
          </w:p>
          <w:p w:rsidR="009618C8" w:rsidRDefault="009618C8" w:rsidP="00AA026F">
            <w:pPr>
              <w:spacing w:line="360" w:lineRule="auto"/>
              <w:ind w:right="-272"/>
              <w:jc w:val="both"/>
              <w:rPr>
                <w:rFonts w:ascii="Arial" w:hAnsi="Arial" w:cs="Arial"/>
                <w:bCs/>
                <w:sz w:val="20"/>
                <w:szCs w:val="20"/>
              </w:rPr>
            </w:pPr>
            <w:r w:rsidRPr="00DF0094">
              <w:rPr>
                <w:rFonts w:ascii="Arial" w:hAnsi="Arial" w:cs="Arial"/>
                <w:bCs/>
                <w:sz w:val="20"/>
                <w:szCs w:val="20"/>
              </w:rPr>
              <w:t>Computer Equipment and Programmes</w:t>
            </w:r>
          </w:p>
          <w:p w:rsidR="009618C8" w:rsidRPr="00DF0094" w:rsidRDefault="009618C8" w:rsidP="00327660">
            <w:pPr>
              <w:numPr>
                <w:ilvl w:val="1"/>
                <w:numId w:val="19"/>
              </w:numPr>
              <w:tabs>
                <w:tab w:val="clear" w:pos="1440"/>
                <w:tab w:val="num" w:pos="432"/>
              </w:tabs>
              <w:spacing w:line="360" w:lineRule="auto"/>
              <w:ind w:left="792" w:right="-272" w:hanging="720"/>
              <w:jc w:val="both"/>
              <w:rPr>
                <w:rFonts w:ascii="Arial" w:hAnsi="Arial" w:cs="Arial"/>
                <w:bCs/>
                <w:sz w:val="20"/>
                <w:szCs w:val="20"/>
              </w:rPr>
            </w:pPr>
            <w:r w:rsidRPr="00DF0094">
              <w:rPr>
                <w:rFonts w:ascii="Arial" w:hAnsi="Arial" w:cs="Arial"/>
                <w:bCs/>
                <w:sz w:val="20"/>
                <w:szCs w:val="20"/>
              </w:rPr>
              <w:t>Computers and printers</w:t>
            </w:r>
          </w:p>
          <w:p w:rsidR="009618C8" w:rsidRPr="00DF0094" w:rsidRDefault="009618C8" w:rsidP="00327660">
            <w:pPr>
              <w:numPr>
                <w:ilvl w:val="1"/>
                <w:numId w:val="19"/>
              </w:numPr>
              <w:tabs>
                <w:tab w:val="clear" w:pos="1440"/>
                <w:tab w:val="num" w:pos="432"/>
              </w:tabs>
              <w:spacing w:line="360" w:lineRule="auto"/>
              <w:ind w:left="792" w:right="-272" w:hanging="720"/>
              <w:jc w:val="both"/>
              <w:rPr>
                <w:rFonts w:ascii="Arial" w:hAnsi="Arial" w:cs="Arial"/>
                <w:bCs/>
                <w:sz w:val="20"/>
                <w:szCs w:val="20"/>
              </w:rPr>
            </w:pPr>
            <w:r w:rsidRPr="00DF0094">
              <w:rPr>
                <w:rFonts w:ascii="Arial" w:hAnsi="Arial" w:cs="Arial"/>
                <w:bCs/>
                <w:sz w:val="20"/>
                <w:szCs w:val="20"/>
              </w:rPr>
              <w:t>Specialist commercial database for all aspects of treatment, embryology and outcomes</w:t>
            </w:r>
          </w:p>
          <w:p w:rsidR="009618C8" w:rsidRPr="00DF0094" w:rsidRDefault="009618C8" w:rsidP="00327660">
            <w:pPr>
              <w:numPr>
                <w:ilvl w:val="1"/>
                <w:numId w:val="19"/>
              </w:numPr>
              <w:tabs>
                <w:tab w:val="clear" w:pos="1440"/>
                <w:tab w:val="num" w:pos="432"/>
              </w:tabs>
              <w:spacing w:line="360" w:lineRule="auto"/>
              <w:ind w:left="792" w:right="-272" w:hanging="720"/>
              <w:jc w:val="both"/>
              <w:rPr>
                <w:rFonts w:ascii="Arial" w:hAnsi="Arial" w:cs="Arial"/>
                <w:bCs/>
                <w:sz w:val="20"/>
                <w:szCs w:val="20"/>
              </w:rPr>
            </w:pPr>
            <w:r w:rsidRPr="00DF0094">
              <w:rPr>
                <w:rFonts w:ascii="Arial" w:hAnsi="Arial" w:cs="Arial"/>
                <w:bCs/>
                <w:sz w:val="20"/>
                <w:szCs w:val="20"/>
              </w:rPr>
              <w:t>Access and Dbase programmes</w:t>
            </w:r>
          </w:p>
          <w:p w:rsidR="009618C8" w:rsidRDefault="009618C8" w:rsidP="00327660">
            <w:pPr>
              <w:numPr>
                <w:ilvl w:val="1"/>
                <w:numId w:val="19"/>
              </w:numPr>
              <w:tabs>
                <w:tab w:val="clear" w:pos="1440"/>
                <w:tab w:val="num" w:pos="432"/>
              </w:tabs>
              <w:spacing w:line="360" w:lineRule="auto"/>
              <w:ind w:left="792" w:right="-272" w:hanging="720"/>
              <w:jc w:val="both"/>
              <w:rPr>
                <w:rFonts w:ascii="Arial" w:hAnsi="Arial" w:cs="Arial"/>
                <w:bCs/>
                <w:sz w:val="20"/>
                <w:szCs w:val="20"/>
              </w:rPr>
            </w:pPr>
            <w:r w:rsidRPr="00DF0094">
              <w:rPr>
                <w:rFonts w:ascii="Arial" w:hAnsi="Arial" w:cs="Arial"/>
                <w:bCs/>
                <w:sz w:val="20"/>
                <w:szCs w:val="20"/>
              </w:rPr>
              <w:t>Specialist image analysis software for embryology</w:t>
            </w:r>
          </w:p>
          <w:p w:rsidR="00082DA4" w:rsidRPr="008525DE" w:rsidRDefault="00082DA4" w:rsidP="00082DA4">
            <w:pPr>
              <w:spacing w:line="360" w:lineRule="auto"/>
              <w:ind w:left="1080" w:right="-272"/>
              <w:jc w:val="both"/>
              <w:rPr>
                <w:rFonts w:ascii="Arial" w:hAnsi="Arial" w:cs="Arial"/>
                <w:bCs/>
                <w:sz w:val="20"/>
                <w:szCs w:val="20"/>
              </w:rPr>
            </w:pPr>
          </w:p>
        </w:tc>
      </w:tr>
      <w:tr w:rsidR="009618C8" w:rsidRPr="00DF0094" w:rsidTr="000F26DC">
        <w:trPr>
          <w:trHeight w:val="390"/>
          <w:jc w:val="center"/>
        </w:trPr>
        <w:tc>
          <w:tcPr>
            <w:tcW w:w="10440" w:type="dxa"/>
          </w:tcPr>
          <w:p w:rsidR="009618C8" w:rsidRPr="00E84B84" w:rsidRDefault="009618C8" w:rsidP="00E84B84">
            <w:pPr>
              <w:rPr>
                <w:rFonts w:ascii="Arial" w:hAnsi="Arial" w:cs="Arial"/>
                <w:b/>
                <w:bCs/>
                <w:sz w:val="22"/>
                <w:szCs w:val="22"/>
              </w:rPr>
            </w:pPr>
            <w:r>
              <w:rPr>
                <w:rFonts w:ascii="Arial" w:hAnsi="Arial" w:cs="Arial"/>
                <w:b/>
                <w:bCs/>
                <w:sz w:val="22"/>
                <w:szCs w:val="22"/>
              </w:rPr>
              <w:lastRenderedPageBreak/>
              <w:t>7b. SYSTEMS</w:t>
            </w:r>
          </w:p>
        </w:tc>
      </w:tr>
      <w:tr w:rsidR="009618C8" w:rsidRPr="00DF0094" w:rsidTr="000F26DC">
        <w:trPr>
          <w:trHeight w:val="1980"/>
          <w:jc w:val="center"/>
        </w:trPr>
        <w:tc>
          <w:tcPr>
            <w:tcW w:w="10440" w:type="dxa"/>
          </w:tcPr>
          <w:p w:rsidR="009618C8" w:rsidRDefault="009618C8" w:rsidP="00E84B84">
            <w:pPr>
              <w:rPr>
                <w:rFonts w:ascii="Arial" w:hAnsi="Arial" w:cs="Arial"/>
                <w:b/>
                <w:bCs/>
                <w:sz w:val="22"/>
                <w:szCs w:val="22"/>
              </w:rPr>
            </w:pPr>
          </w:p>
          <w:p w:rsidR="009618C8" w:rsidRPr="00DF0094" w:rsidRDefault="009618C8" w:rsidP="00642BD3">
            <w:pPr>
              <w:spacing w:line="360" w:lineRule="auto"/>
              <w:ind w:left="72"/>
              <w:jc w:val="both"/>
              <w:rPr>
                <w:rFonts w:ascii="Arial" w:hAnsi="Arial" w:cs="Arial"/>
                <w:bCs/>
                <w:sz w:val="20"/>
                <w:szCs w:val="20"/>
              </w:rPr>
            </w:pPr>
            <w:r w:rsidRPr="00DF0094">
              <w:rPr>
                <w:rFonts w:ascii="Arial" w:hAnsi="Arial" w:cs="Arial"/>
                <w:bCs/>
                <w:sz w:val="20"/>
                <w:szCs w:val="20"/>
              </w:rPr>
              <w:t xml:space="preserve">The post holder should adhere to the regulations set out in HFEA code of practice and all professional guidelines set out by the Association of </w:t>
            </w:r>
            <w:r w:rsidR="00291FCE">
              <w:rPr>
                <w:rFonts w:ascii="Arial" w:hAnsi="Arial" w:cs="Arial"/>
                <w:bCs/>
                <w:sz w:val="20"/>
                <w:szCs w:val="20"/>
              </w:rPr>
              <w:t>Reproductive and Clinical Scientists</w:t>
            </w:r>
            <w:r w:rsidRPr="00DF0094">
              <w:rPr>
                <w:rFonts w:ascii="Arial" w:hAnsi="Arial" w:cs="Arial"/>
                <w:bCs/>
                <w:sz w:val="20"/>
                <w:szCs w:val="20"/>
              </w:rPr>
              <w:t>.</w:t>
            </w:r>
          </w:p>
          <w:p w:rsidR="009618C8" w:rsidRPr="00DF0094" w:rsidRDefault="009618C8" w:rsidP="00642BD3">
            <w:pPr>
              <w:spacing w:line="360" w:lineRule="auto"/>
              <w:ind w:left="72"/>
              <w:jc w:val="both"/>
              <w:rPr>
                <w:rFonts w:ascii="Arial" w:hAnsi="Arial" w:cs="Arial"/>
                <w:bCs/>
                <w:sz w:val="20"/>
                <w:szCs w:val="20"/>
              </w:rPr>
            </w:pPr>
          </w:p>
          <w:p w:rsidR="00327660" w:rsidRDefault="009618C8" w:rsidP="00690F58">
            <w:pPr>
              <w:spacing w:line="360" w:lineRule="auto"/>
              <w:ind w:left="72"/>
              <w:jc w:val="both"/>
              <w:rPr>
                <w:rFonts w:ascii="Arial" w:hAnsi="Arial" w:cs="Arial"/>
                <w:b/>
                <w:bCs/>
                <w:sz w:val="22"/>
                <w:szCs w:val="22"/>
              </w:rPr>
            </w:pPr>
            <w:r w:rsidRPr="00DF0094">
              <w:rPr>
                <w:rFonts w:ascii="Arial" w:hAnsi="Arial" w:cs="Arial"/>
                <w:bCs/>
                <w:sz w:val="20"/>
                <w:szCs w:val="20"/>
              </w:rPr>
              <w:t xml:space="preserve">The post holder should adhere to all local polices as defined by NHS Greater Glasgow &amp; Clyde. </w:t>
            </w:r>
          </w:p>
          <w:p w:rsidR="00327660" w:rsidRDefault="00327660" w:rsidP="00E84B84">
            <w:pPr>
              <w:rPr>
                <w:rFonts w:ascii="Arial" w:hAnsi="Arial" w:cs="Arial"/>
                <w:b/>
                <w:bCs/>
                <w:sz w:val="22"/>
                <w:szCs w:val="22"/>
              </w:rPr>
            </w:pPr>
          </w:p>
        </w:tc>
      </w:tr>
      <w:tr w:rsidR="009618C8" w:rsidRPr="00DF0094" w:rsidTr="000F26DC">
        <w:trPr>
          <w:trHeight w:val="345"/>
          <w:jc w:val="center"/>
        </w:trPr>
        <w:tc>
          <w:tcPr>
            <w:tcW w:w="10440" w:type="dxa"/>
          </w:tcPr>
          <w:p w:rsidR="009618C8" w:rsidRPr="00DF0094" w:rsidRDefault="009618C8" w:rsidP="00366FD3">
            <w:pPr>
              <w:rPr>
                <w:rFonts w:ascii="Arial" w:hAnsi="Arial" w:cs="Arial"/>
                <w:b/>
                <w:bCs/>
                <w:sz w:val="22"/>
                <w:szCs w:val="22"/>
              </w:rPr>
            </w:pPr>
            <w:r w:rsidRPr="00DF0094">
              <w:rPr>
                <w:rFonts w:ascii="Arial" w:hAnsi="Arial" w:cs="Arial"/>
                <w:b/>
                <w:bCs/>
                <w:sz w:val="22"/>
                <w:szCs w:val="22"/>
              </w:rPr>
              <w:t xml:space="preserve">8.   DECISIONS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JUDGEMENTS</w:t>
            </w:r>
          </w:p>
        </w:tc>
      </w:tr>
      <w:tr w:rsidR="009618C8" w:rsidRPr="00DF0094" w:rsidTr="000F26DC">
        <w:trPr>
          <w:jc w:val="center"/>
        </w:trPr>
        <w:tc>
          <w:tcPr>
            <w:tcW w:w="10440" w:type="dxa"/>
          </w:tcPr>
          <w:p w:rsidR="009618C8" w:rsidRDefault="009618C8" w:rsidP="008525DE">
            <w:pPr>
              <w:spacing w:line="360" w:lineRule="auto"/>
              <w:jc w:val="both"/>
              <w:rPr>
                <w:rFonts w:ascii="Arial" w:hAnsi="Arial" w:cs="Arial"/>
                <w:bCs/>
                <w:sz w:val="20"/>
                <w:szCs w:val="20"/>
              </w:rPr>
            </w:pPr>
          </w:p>
          <w:p w:rsidR="00690F58" w:rsidRDefault="009618C8" w:rsidP="00A632EC">
            <w:pPr>
              <w:spacing w:line="360" w:lineRule="auto"/>
              <w:ind w:left="72"/>
              <w:jc w:val="both"/>
              <w:rPr>
                <w:rFonts w:ascii="Arial" w:hAnsi="Arial" w:cs="Arial"/>
                <w:bCs/>
                <w:sz w:val="20"/>
                <w:szCs w:val="20"/>
              </w:rPr>
            </w:pPr>
            <w:r w:rsidRPr="00DF0094">
              <w:rPr>
                <w:rFonts w:ascii="Arial" w:hAnsi="Arial" w:cs="Arial"/>
                <w:bCs/>
                <w:sz w:val="20"/>
                <w:szCs w:val="20"/>
              </w:rPr>
              <w:t xml:space="preserve">The daily organisation of the job is </w:t>
            </w:r>
            <w:r w:rsidR="00EB5C72">
              <w:rPr>
                <w:rFonts w:ascii="Arial" w:hAnsi="Arial" w:cs="Arial"/>
                <w:bCs/>
                <w:sz w:val="20"/>
                <w:szCs w:val="20"/>
              </w:rPr>
              <w:t>determined by</w:t>
            </w:r>
            <w:r w:rsidR="008826C4">
              <w:rPr>
                <w:rFonts w:ascii="Arial" w:hAnsi="Arial" w:cs="Arial"/>
                <w:bCs/>
                <w:sz w:val="20"/>
                <w:szCs w:val="20"/>
              </w:rPr>
              <w:t xml:space="preserve"> clinical workload. </w:t>
            </w:r>
            <w:r w:rsidR="00291FCE">
              <w:rPr>
                <w:rFonts w:ascii="Arial" w:hAnsi="Arial" w:cs="Arial"/>
                <w:bCs/>
                <w:sz w:val="20"/>
                <w:szCs w:val="20"/>
              </w:rPr>
              <w:t xml:space="preserve">The Clinical </w:t>
            </w:r>
            <w:proofErr w:type="spellStart"/>
            <w:r w:rsidR="00291FCE">
              <w:rPr>
                <w:rFonts w:ascii="Arial" w:hAnsi="Arial" w:cs="Arial"/>
                <w:bCs/>
                <w:sz w:val="20"/>
                <w:szCs w:val="20"/>
              </w:rPr>
              <w:t>Andrologist</w:t>
            </w:r>
            <w:proofErr w:type="spellEnd"/>
            <w:r w:rsidR="00031E3C">
              <w:rPr>
                <w:rFonts w:ascii="Arial" w:hAnsi="Arial" w:cs="Arial"/>
                <w:bCs/>
                <w:sz w:val="20"/>
                <w:szCs w:val="20"/>
              </w:rPr>
              <w:t xml:space="preserve"> / Embryologist</w:t>
            </w:r>
            <w:r>
              <w:rPr>
                <w:rFonts w:ascii="Arial" w:hAnsi="Arial" w:cs="Arial"/>
                <w:bCs/>
                <w:sz w:val="20"/>
                <w:szCs w:val="20"/>
              </w:rPr>
              <w:t xml:space="preserve"> </w:t>
            </w:r>
            <w:r w:rsidRPr="00DF0094">
              <w:rPr>
                <w:rFonts w:ascii="Arial" w:hAnsi="Arial" w:cs="Arial"/>
                <w:bCs/>
                <w:sz w:val="20"/>
                <w:szCs w:val="20"/>
              </w:rPr>
              <w:t>must</w:t>
            </w:r>
            <w:r w:rsidR="00031E3C">
              <w:rPr>
                <w:rFonts w:ascii="Arial" w:hAnsi="Arial" w:cs="Arial"/>
                <w:bCs/>
                <w:sz w:val="20"/>
                <w:szCs w:val="20"/>
              </w:rPr>
              <w:t xml:space="preserve"> prioritise and organise their</w:t>
            </w:r>
            <w:r w:rsidRPr="00DF0094">
              <w:rPr>
                <w:rFonts w:ascii="Arial" w:hAnsi="Arial" w:cs="Arial"/>
                <w:bCs/>
                <w:sz w:val="20"/>
                <w:szCs w:val="20"/>
              </w:rPr>
              <w:t xml:space="preserve"> work to meet the needs of the Department</w:t>
            </w:r>
            <w:r>
              <w:rPr>
                <w:rFonts w:ascii="Arial" w:hAnsi="Arial" w:cs="Arial"/>
                <w:bCs/>
                <w:sz w:val="20"/>
                <w:szCs w:val="20"/>
              </w:rPr>
              <w:t>. This includes the need to work flexibly and to perform tasks as and when necessary including ‘out of normal working hours’ and weekends.</w:t>
            </w:r>
          </w:p>
          <w:p w:rsidR="009618C8" w:rsidRPr="00E84B84" w:rsidRDefault="009618C8" w:rsidP="008525DE">
            <w:pPr>
              <w:jc w:val="both"/>
              <w:rPr>
                <w:rFonts w:ascii="Arial" w:hAnsi="Arial" w:cs="Arial"/>
                <w:sz w:val="20"/>
                <w:szCs w:val="20"/>
              </w:rPr>
            </w:pPr>
          </w:p>
          <w:p w:rsidR="009618C8" w:rsidRDefault="009618C8" w:rsidP="00A725FC">
            <w:pPr>
              <w:ind w:firstLine="72"/>
              <w:jc w:val="both"/>
              <w:rPr>
                <w:rFonts w:ascii="Arial" w:hAnsi="Arial" w:cs="Arial"/>
                <w:sz w:val="20"/>
                <w:szCs w:val="20"/>
                <w:u w:val="single"/>
              </w:rPr>
            </w:pPr>
            <w:r w:rsidRPr="00E84B84">
              <w:rPr>
                <w:rFonts w:ascii="Arial" w:hAnsi="Arial" w:cs="Arial"/>
                <w:sz w:val="20"/>
                <w:szCs w:val="20"/>
                <w:u w:val="single"/>
              </w:rPr>
              <w:t>Typical Judgements</w:t>
            </w:r>
          </w:p>
          <w:p w:rsidR="009618C8" w:rsidRDefault="009618C8" w:rsidP="008525DE">
            <w:pPr>
              <w:jc w:val="both"/>
              <w:rPr>
                <w:rFonts w:ascii="Arial" w:hAnsi="Arial" w:cs="Arial"/>
                <w:sz w:val="20"/>
                <w:szCs w:val="20"/>
                <w:u w:val="single"/>
              </w:rPr>
            </w:pPr>
          </w:p>
          <w:p w:rsidR="009618C8" w:rsidRPr="00E84B84" w:rsidRDefault="00614E34" w:rsidP="00A725FC">
            <w:pPr>
              <w:numPr>
                <w:ilvl w:val="0"/>
                <w:numId w:val="18"/>
              </w:numPr>
              <w:tabs>
                <w:tab w:val="clear" w:pos="720"/>
                <w:tab w:val="num" w:pos="432"/>
              </w:tabs>
              <w:spacing w:line="360" w:lineRule="auto"/>
              <w:ind w:hanging="648"/>
              <w:jc w:val="both"/>
              <w:rPr>
                <w:rFonts w:ascii="Arial" w:hAnsi="Arial" w:cs="Arial"/>
                <w:bCs/>
                <w:sz w:val="20"/>
                <w:szCs w:val="20"/>
              </w:rPr>
            </w:pPr>
            <w:r>
              <w:rPr>
                <w:rFonts w:ascii="Arial" w:hAnsi="Arial" w:cs="Arial"/>
                <w:sz w:val="20"/>
                <w:szCs w:val="20"/>
              </w:rPr>
              <w:t>To suggest</w:t>
            </w:r>
            <w:r w:rsidR="009618C8" w:rsidRPr="00E84B84">
              <w:rPr>
                <w:rFonts w:ascii="Arial" w:hAnsi="Arial" w:cs="Arial"/>
                <w:sz w:val="20"/>
                <w:szCs w:val="20"/>
              </w:rPr>
              <w:t xml:space="preserve"> </w:t>
            </w:r>
            <w:r>
              <w:rPr>
                <w:rFonts w:ascii="Arial" w:hAnsi="Arial" w:cs="Arial"/>
                <w:sz w:val="20"/>
                <w:szCs w:val="20"/>
              </w:rPr>
              <w:t>changes to patient treatment to offer the highest chance of successful treatment</w:t>
            </w:r>
          </w:p>
          <w:p w:rsidR="00031E3C" w:rsidRPr="00031E3C" w:rsidRDefault="00031E3C" w:rsidP="00A725FC">
            <w:pPr>
              <w:numPr>
                <w:ilvl w:val="0"/>
                <w:numId w:val="18"/>
              </w:numPr>
              <w:tabs>
                <w:tab w:val="clear" w:pos="720"/>
                <w:tab w:val="num" w:pos="432"/>
              </w:tabs>
              <w:spacing w:line="360" w:lineRule="auto"/>
              <w:ind w:hanging="648"/>
              <w:jc w:val="both"/>
              <w:rPr>
                <w:rFonts w:ascii="Arial" w:hAnsi="Arial" w:cs="Arial"/>
                <w:bCs/>
                <w:sz w:val="20"/>
                <w:szCs w:val="20"/>
              </w:rPr>
            </w:pPr>
            <w:r>
              <w:rPr>
                <w:rFonts w:ascii="Arial" w:hAnsi="Arial" w:cs="Arial"/>
                <w:sz w:val="20"/>
                <w:szCs w:val="20"/>
              </w:rPr>
              <w:t>To provide expertise scientific input to management of male factor infertility</w:t>
            </w:r>
          </w:p>
          <w:p w:rsidR="009618C8" w:rsidRPr="00614E34" w:rsidRDefault="00031E3C" w:rsidP="00A725FC">
            <w:pPr>
              <w:numPr>
                <w:ilvl w:val="0"/>
                <w:numId w:val="18"/>
              </w:numPr>
              <w:tabs>
                <w:tab w:val="clear" w:pos="720"/>
                <w:tab w:val="num" w:pos="432"/>
              </w:tabs>
              <w:spacing w:line="360" w:lineRule="auto"/>
              <w:ind w:hanging="648"/>
              <w:jc w:val="both"/>
              <w:rPr>
                <w:rFonts w:ascii="Arial" w:hAnsi="Arial" w:cs="Arial"/>
                <w:bCs/>
                <w:sz w:val="20"/>
                <w:szCs w:val="20"/>
              </w:rPr>
            </w:pPr>
            <w:r>
              <w:rPr>
                <w:rFonts w:ascii="Arial" w:hAnsi="Arial" w:cs="Arial"/>
                <w:sz w:val="20"/>
                <w:szCs w:val="20"/>
              </w:rPr>
              <w:t>To assess suitability of gametes donors</w:t>
            </w:r>
            <w:r w:rsidR="00614E34">
              <w:rPr>
                <w:rFonts w:ascii="Arial" w:hAnsi="Arial" w:cs="Arial"/>
                <w:sz w:val="20"/>
                <w:szCs w:val="20"/>
              </w:rPr>
              <w:t xml:space="preserve"> </w:t>
            </w:r>
          </w:p>
          <w:p w:rsidR="00690F58" w:rsidRPr="00A632EC" w:rsidRDefault="00614E34" w:rsidP="00690F58">
            <w:pPr>
              <w:numPr>
                <w:ilvl w:val="0"/>
                <w:numId w:val="18"/>
              </w:numPr>
              <w:tabs>
                <w:tab w:val="clear" w:pos="720"/>
                <w:tab w:val="num" w:pos="432"/>
              </w:tabs>
              <w:spacing w:line="360" w:lineRule="auto"/>
              <w:ind w:hanging="648"/>
              <w:jc w:val="both"/>
              <w:rPr>
                <w:rFonts w:ascii="Arial" w:hAnsi="Arial" w:cs="Arial"/>
                <w:bCs/>
                <w:sz w:val="20"/>
                <w:szCs w:val="20"/>
              </w:rPr>
            </w:pPr>
            <w:r>
              <w:rPr>
                <w:rFonts w:ascii="Arial" w:hAnsi="Arial" w:cs="Arial"/>
                <w:sz w:val="20"/>
                <w:szCs w:val="20"/>
              </w:rPr>
              <w:t>Reorganising junior</w:t>
            </w:r>
            <w:r w:rsidR="009618C8" w:rsidRPr="00E84B84">
              <w:rPr>
                <w:rFonts w:ascii="Arial" w:hAnsi="Arial" w:cs="Arial"/>
                <w:sz w:val="20"/>
                <w:szCs w:val="20"/>
              </w:rPr>
              <w:t xml:space="preserve"> staff duties in the event of unexpected workload pressures</w:t>
            </w:r>
          </w:p>
          <w:p w:rsidR="009618C8" w:rsidRPr="00DF0094" w:rsidRDefault="009618C8" w:rsidP="00E84B84">
            <w:pPr>
              <w:spacing w:line="360" w:lineRule="auto"/>
              <w:rPr>
                <w:rFonts w:ascii="Arial" w:hAnsi="Arial" w:cs="Arial"/>
                <w:bCs/>
                <w:sz w:val="22"/>
                <w:szCs w:val="22"/>
              </w:rPr>
            </w:pPr>
          </w:p>
        </w:tc>
      </w:tr>
      <w:tr w:rsidR="009618C8" w:rsidRPr="00DF0094" w:rsidTr="000F26DC">
        <w:trPr>
          <w:jc w:val="center"/>
        </w:trPr>
        <w:tc>
          <w:tcPr>
            <w:tcW w:w="10440" w:type="dxa"/>
          </w:tcPr>
          <w:p w:rsidR="009618C8" w:rsidRPr="00DF0094" w:rsidRDefault="009618C8" w:rsidP="00366FD3">
            <w:pPr>
              <w:rPr>
                <w:rFonts w:ascii="Arial" w:hAnsi="Arial" w:cs="Arial"/>
                <w:b/>
                <w:bCs/>
                <w:sz w:val="22"/>
                <w:szCs w:val="22"/>
              </w:rPr>
            </w:pPr>
            <w:r w:rsidRPr="00DF0094">
              <w:rPr>
                <w:rFonts w:ascii="Arial" w:hAnsi="Arial" w:cs="Arial"/>
                <w:b/>
                <w:bCs/>
                <w:sz w:val="22"/>
                <w:szCs w:val="22"/>
              </w:rPr>
              <w:lastRenderedPageBreak/>
              <w:t xml:space="preserve">9.   COMMUNICATIONS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RELATIONSHIPS</w:t>
            </w:r>
          </w:p>
        </w:tc>
      </w:tr>
      <w:tr w:rsidR="009618C8" w:rsidRPr="00DF0094" w:rsidTr="000F26DC">
        <w:trPr>
          <w:jc w:val="center"/>
        </w:trPr>
        <w:tc>
          <w:tcPr>
            <w:tcW w:w="10440" w:type="dxa"/>
          </w:tcPr>
          <w:p w:rsidR="009618C8" w:rsidRPr="00DF0094" w:rsidRDefault="009618C8" w:rsidP="008525DE">
            <w:pPr>
              <w:spacing w:line="360" w:lineRule="auto"/>
              <w:ind w:left="432"/>
              <w:jc w:val="both"/>
              <w:rPr>
                <w:rFonts w:ascii="Arial" w:hAnsi="Arial" w:cs="Arial"/>
                <w:bCs/>
                <w:sz w:val="20"/>
                <w:szCs w:val="20"/>
              </w:rPr>
            </w:pPr>
          </w:p>
          <w:p w:rsidR="009618C8" w:rsidRPr="00DF0094" w:rsidRDefault="009618C8" w:rsidP="00A725FC">
            <w:pPr>
              <w:spacing w:line="360" w:lineRule="auto"/>
              <w:ind w:left="72"/>
              <w:jc w:val="both"/>
              <w:rPr>
                <w:rFonts w:ascii="Arial" w:hAnsi="Arial" w:cs="Arial"/>
                <w:b/>
                <w:bCs/>
                <w:sz w:val="20"/>
                <w:szCs w:val="20"/>
              </w:rPr>
            </w:pPr>
            <w:r w:rsidRPr="00DF0094">
              <w:rPr>
                <w:rFonts w:ascii="Arial" w:hAnsi="Arial" w:cs="Arial"/>
                <w:bCs/>
                <w:sz w:val="20"/>
                <w:szCs w:val="20"/>
              </w:rPr>
              <w:t xml:space="preserve">The post holder works as part of a multi-disciplinary team within the Assisted Conception Service.  </w:t>
            </w:r>
          </w:p>
          <w:p w:rsidR="009618C8" w:rsidRDefault="009618C8" w:rsidP="00A725FC">
            <w:pPr>
              <w:spacing w:line="360" w:lineRule="auto"/>
              <w:ind w:left="72"/>
              <w:jc w:val="both"/>
              <w:rPr>
                <w:rFonts w:ascii="Arial" w:hAnsi="Arial" w:cs="Arial"/>
                <w:bCs/>
                <w:sz w:val="20"/>
                <w:szCs w:val="20"/>
              </w:rPr>
            </w:pPr>
            <w:r w:rsidRPr="00DF0094">
              <w:rPr>
                <w:rFonts w:ascii="Arial" w:hAnsi="Arial" w:cs="Arial"/>
                <w:bCs/>
                <w:sz w:val="20"/>
                <w:szCs w:val="20"/>
              </w:rPr>
              <w:t>On a daily basis there are scheduled meetings to discuss patients undergoing treatment</w:t>
            </w:r>
            <w:r>
              <w:rPr>
                <w:rFonts w:ascii="Arial" w:hAnsi="Arial" w:cs="Arial"/>
                <w:bCs/>
                <w:sz w:val="20"/>
                <w:szCs w:val="20"/>
              </w:rPr>
              <w:t xml:space="preserve">; embryology, medical, </w:t>
            </w:r>
            <w:r w:rsidR="00546634">
              <w:rPr>
                <w:rFonts w:ascii="Arial" w:hAnsi="Arial" w:cs="Arial"/>
                <w:bCs/>
                <w:sz w:val="20"/>
                <w:szCs w:val="20"/>
              </w:rPr>
              <w:t xml:space="preserve">and </w:t>
            </w:r>
            <w:r w:rsidRPr="00DF0094">
              <w:rPr>
                <w:rFonts w:ascii="Arial" w:hAnsi="Arial" w:cs="Arial"/>
                <w:bCs/>
                <w:sz w:val="20"/>
                <w:szCs w:val="20"/>
              </w:rPr>
              <w:t>nursing staff participate.  A weekly review of patients who have completed treatment has additional input from administration staff.  Ad hoc discussions regarding individual patients are conducted by telephone.</w:t>
            </w:r>
          </w:p>
          <w:p w:rsidR="009618C8" w:rsidRPr="00DF0094" w:rsidRDefault="009618C8" w:rsidP="008525DE">
            <w:pPr>
              <w:spacing w:line="360" w:lineRule="auto"/>
              <w:ind w:left="432"/>
              <w:jc w:val="both"/>
              <w:rPr>
                <w:rFonts w:ascii="Arial" w:hAnsi="Arial" w:cs="Arial"/>
                <w:bCs/>
                <w:sz w:val="20"/>
                <w:szCs w:val="20"/>
              </w:rPr>
            </w:pPr>
          </w:p>
          <w:p w:rsidR="009618C8" w:rsidRDefault="009618C8" w:rsidP="00A725FC">
            <w:pPr>
              <w:spacing w:line="360" w:lineRule="auto"/>
              <w:ind w:left="72"/>
              <w:jc w:val="both"/>
              <w:rPr>
                <w:rFonts w:ascii="Arial" w:hAnsi="Arial" w:cs="Arial"/>
                <w:bCs/>
                <w:sz w:val="20"/>
                <w:szCs w:val="20"/>
              </w:rPr>
            </w:pPr>
            <w:r w:rsidRPr="00DF0094">
              <w:rPr>
                <w:rFonts w:ascii="Arial" w:hAnsi="Arial" w:cs="Arial"/>
                <w:bCs/>
                <w:sz w:val="20"/>
                <w:szCs w:val="20"/>
              </w:rPr>
              <w:t>The post ho</w:t>
            </w:r>
            <w:r w:rsidR="00614E34">
              <w:rPr>
                <w:rFonts w:ascii="Arial" w:hAnsi="Arial" w:cs="Arial"/>
                <w:bCs/>
                <w:sz w:val="20"/>
                <w:szCs w:val="20"/>
              </w:rPr>
              <w:t>lder is expected to play a</w:t>
            </w:r>
            <w:r w:rsidRPr="00DF0094">
              <w:rPr>
                <w:rFonts w:ascii="Arial" w:hAnsi="Arial" w:cs="Arial"/>
                <w:bCs/>
                <w:sz w:val="20"/>
                <w:szCs w:val="20"/>
              </w:rPr>
              <w:t xml:space="preserve"> part in in-house teaching, informati</w:t>
            </w:r>
            <w:r>
              <w:rPr>
                <w:rFonts w:ascii="Arial" w:hAnsi="Arial" w:cs="Arial"/>
                <w:bCs/>
                <w:sz w:val="20"/>
                <w:szCs w:val="20"/>
              </w:rPr>
              <w:t xml:space="preserve">on and research presentations. </w:t>
            </w:r>
          </w:p>
          <w:p w:rsidR="00446100" w:rsidRDefault="00446100" w:rsidP="00A725FC">
            <w:pPr>
              <w:spacing w:line="360" w:lineRule="auto"/>
              <w:ind w:left="72"/>
              <w:jc w:val="both"/>
              <w:rPr>
                <w:rFonts w:ascii="Arial" w:hAnsi="Arial" w:cs="Arial"/>
                <w:bCs/>
                <w:sz w:val="20"/>
                <w:szCs w:val="20"/>
              </w:rPr>
            </w:pPr>
          </w:p>
          <w:p w:rsidR="009618C8" w:rsidRPr="00DF0094" w:rsidRDefault="009618C8" w:rsidP="00A725FC">
            <w:pPr>
              <w:spacing w:line="360" w:lineRule="auto"/>
              <w:ind w:left="72"/>
              <w:jc w:val="both"/>
              <w:rPr>
                <w:rFonts w:ascii="Arial" w:hAnsi="Arial" w:cs="Arial"/>
                <w:bCs/>
                <w:sz w:val="20"/>
                <w:szCs w:val="20"/>
              </w:rPr>
            </w:pPr>
            <w:r w:rsidRPr="00DF0094">
              <w:rPr>
                <w:rFonts w:ascii="Arial" w:hAnsi="Arial" w:cs="Arial"/>
                <w:bCs/>
                <w:sz w:val="20"/>
                <w:szCs w:val="20"/>
              </w:rPr>
              <w:t>All embryology</w:t>
            </w:r>
            <w:r w:rsidR="00291FCE">
              <w:rPr>
                <w:rFonts w:ascii="Arial" w:hAnsi="Arial" w:cs="Arial"/>
                <w:bCs/>
                <w:sz w:val="20"/>
                <w:szCs w:val="20"/>
              </w:rPr>
              <w:t xml:space="preserve"> and andrology</w:t>
            </w:r>
            <w:r w:rsidRPr="00DF0094">
              <w:rPr>
                <w:rFonts w:ascii="Arial" w:hAnsi="Arial" w:cs="Arial"/>
                <w:bCs/>
                <w:sz w:val="20"/>
                <w:szCs w:val="20"/>
              </w:rPr>
              <w:t xml:space="preserve"> staff have daily contact with patients, bo</w:t>
            </w:r>
            <w:r w:rsidR="00031E3C">
              <w:rPr>
                <w:rFonts w:ascii="Arial" w:hAnsi="Arial" w:cs="Arial"/>
                <w:bCs/>
                <w:sz w:val="20"/>
                <w:szCs w:val="20"/>
              </w:rPr>
              <w:t>th in person and by telephone and</w:t>
            </w:r>
            <w:r w:rsidRPr="00DF0094">
              <w:rPr>
                <w:rFonts w:ascii="Arial" w:hAnsi="Arial" w:cs="Arial"/>
                <w:bCs/>
                <w:sz w:val="20"/>
                <w:szCs w:val="20"/>
              </w:rPr>
              <w:t xml:space="preserve"> are responsible for:</w:t>
            </w:r>
          </w:p>
          <w:p w:rsidR="009618C8" w:rsidRPr="00DF0094" w:rsidRDefault="009618C8" w:rsidP="00A725FC">
            <w:pPr>
              <w:numPr>
                <w:ilvl w:val="0"/>
                <w:numId w:val="20"/>
              </w:numPr>
              <w:tabs>
                <w:tab w:val="clear" w:pos="720"/>
                <w:tab w:val="num" w:pos="432"/>
              </w:tabs>
              <w:spacing w:line="360" w:lineRule="auto"/>
              <w:ind w:left="72" w:firstLine="0"/>
              <w:jc w:val="both"/>
              <w:rPr>
                <w:rFonts w:ascii="Arial" w:hAnsi="Arial" w:cs="Arial"/>
                <w:bCs/>
                <w:sz w:val="20"/>
                <w:szCs w:val="20"/>
              </w:rPr>
            </w:pPr>
            <w:r w:rsidRPr="00DF0094">
              <w:rPr>
                <w:rFonts w:ascii="Arial" w:hAnsi="Arial" w:cs="Arial"/>
                <w:bCs/>
                <w:sz w:val="20"/>
                <w:szCs w:val="20"/>
              </w:rPr>
              <w:t>informing patients how many eggs have successfully fertilised after IVF and ICSI treatments</w:t>
            </w:r>
          </w:p>
          <w:p w:rsidR="009618C8" w:rsidRPr="00DF0094" w:rsidRDefault="009618C8" w:rsidP="00A725FC">
            <w:pPr>
              <w:numPr>
                <w:ilvl w:val="0"/>
                <w:numId w:val="20"/>
              </w:numPr>
              <w:tabs>
                <w:tab w:val="clear" w:pos="720"/>
                <w:tab w:val="num" w:pos="432"/>
              </w:tabs>
              <w:spacing w:line="360" w:lineRule="auto"/>
              <w:ind w:left="72" w:firstLine="0"/>
              <w:jc w:val="both"/>
              <w:rPr>
                <w:rFonts w:ascii="Arial" w:hAnsi="Arial" w:cs="Arial"/>
                <w:bCs/>
                <w:sz w:val="20"/>
                <w:szCs w:val="20"/>
              </w:rPr>
            </w:pPr>
            <w:r w:rsidRPr="00DF0094">
              <w:rPr>
                <w:rFonts w:ascii="Arial" w:hAnsi="Arial" w:cs="Arial"/>
                <w:bCs/>
                <w:sz w:val="20"/>
                <w:szCs w:val="20"/>
              </w:rPr>
              <w:t>giving the results of hormone assays and arranging subsequent tests</w:t>
            </w:r>
          </w:p>
          <w:p w:rsidR="009618C8" w:rsidRPr="00DF0094" w:rsidRDefault="009618C8" w:rsidP="00A725FC">
            <w:pPr>
              <w:numPr>
                <w:ilvl w:val="0"/>
                <w:numId w:val="20"/>
              </w:numPr>
              <w:tabs>
                <w:tab w:val="clear" w:pos="720"/>
                <w:tab w:val="num" w:pos="432"/>
              </w:tabs>
              <w:spacing w:line="360" w:lineRule="auto"/>
              <w:ind w:left="72" w:firstLine="0"/>
              <w:jc w:val="both"/>
              <w:rPr>
                <w:rFonts w:ascii="Arial" w:hAnsi="Arial" w:cs="Arial"/>
                <w:bCs/>
                <w:sz w:val="20"/>
                <w:szCs w:val="20"/>
              </w:rPr>
            </w:pPr>
            <w:r w:rsidRPr="00DF0094">
              <w:rPr>
                <w:rFonts w:ascii="Arial" w:hAnsi="Arial" w:cs="Arial"/>
                <w:bCs/>
                <w:sz w:val="20"/>
                <w:szCs w:val="20"/>
              </w:rPr>
              <w:lastRenderedPageBreak/>
              <w:t>telling patients when, and how many embryos will be thawed during frozen / thawed cycles</w:t>
            </w:r>
          </w:p>
          <w:p w:rsidR="009618C8" w:rsidRDefault="009618C8" w:rsidP="00A725FC">
            <w:pPr>
              <w:numPr>
                <w:ilvl w:val="0"/>
                <w:numId w:val="20"/>
              </w:numPr>
              <w:tabs>
                <w:tab w:val="clear" w:pos="720"/>
                <w:tab w:val="num" w:pos="432"/>
              </w:tabs>
              <w:spacing w:line="360" w:lineRule="auto"/>
              <w:ind w:left="72" w:firstLine="0"/>
              <w:jc w:val="both"/>
              <w:rPr>
                <w:rFonts w:ascii="Arial" w:hAnsi="Arial" w:cs="Arial"/>
                <w:bCs/>
                <w:sz w:val="20"/>
                <w:szCs w:val="20"/>
              </w:rPr>
            </w:pPr>
            <w:r w:rsidRPr="00DF0094">
              <w:rPr>
                <w:rFonts w:ascii="Arial" w:hAnsi="Arial" w:cs="Arial"/>
                <w:bCs/>
                <w:sz w:val="20"/>
                <w:szCs w:val="20"/>
              </w:rPr>
              <w:t>informing patients how many embryos have survived thawing</w:t>
            </w:r>
          </w:p>
          <w:p w:rsidR="009618C8" w:rsidRDefault="009618C8" w:rsidP="00A725FC">
            <w:pPr>
              <w:numPr>
                <w:ilvl w:val="0"/>
                <w:numId w:val="20"/>
              </w:numPr>
              <w:tabs>
                <w:tab w:val="clear" w:pos="720"/>
                <w:tab w:val="num" w:pos="432"/>
              </w:tabs>
              <w:spacing w:line="360" w:lineRule="auto"/>
              <w:ind w:left="72" w:firstLine="0"/>
              <w:jc w:val="both"/>
              <w:rPr>
                <w:rFonts w:ascii="Arial" w:hAnsi="Arial" w:cs="Arial"/>
                <w:bCs/>
                <w:sz w:val="20"/>
                <w:szCs w:val="20"/>
              </w:rPr>
            </w:pPr>
            <w:r w:rsidRPr="00DF0094">
              <w:rPr>
                <w:rFonts w:ascii="Arial" w:hAnsi="Arial" w:cs="Arial"/>
                <w:bCs/>
                <w:sz w:val="20"/>
                <w:szCs w:val="20"/>
              </w:rPr>
              <w:t>informing patients whether embryos</w:t>
            </w:r>
            <w:r w:rsidR="00031E3C">
              <w:rPr>
                <w:rFonts w:ascii="Arial" w:hAnsi="Arial" w:cs="Arial"/>
                <w:bCs/>
                <w:sz w:val="20"/>
                <w:szCs w:val="20"/>
              </w:rPr>
              <w:t xml:space="preserve"> or semen samples</w:t>
            </w:r>
            <w:r w:rsidRPr="00DF0094">
              <w:rPr>
                <w:rFonts w:ascii="Arial" w:hAnsi="Arial" w:cs="Arial"/>
                <w:bCs/>
                <w:sz w:val="20"/>
                <w:szCs w:val="20"/>
              </w:rPr>
              <w:t xml:space="preserve"> are suitable for cryopreservation or must be discarded</w:t>
            </w:r>
          </w:p>
          <w:p w:rsidR="00031E3C" w:rsidRDefault="00031E3C" w:rsidP="00A725FC">
            <w:pPr>
              <w:numPr>
                <w:ilvl w:val="0"/>
                <w:numId w:val="20"/>
              </w:numPr>
              <w:tabs>
                <w:tab w:val="clear" w:pos="720"/>
                <w:tab w:val="num" w:pos="432"/>
              </w:tabs>
              <w:spacing w:line="360" w:lineRule="auto"/>
              <w:ind w:left="72" w:firstLine="0"/>
              <w:jc w:val="both"/>
              <w:rPr>
                <w:rFonts w:ascii="Arial" w:hAnsi="Arial" w:cs="Arial"/>
                <w:bCs/>
                <w:sz w:val="20"/>
                <w:szCs w:val="20"/>
              </w:rPr>
            </w:pPr>
            <w:r>
              <w:rPr>
                <w:rFonts w:ascii="Arial" w:hAnsi="Arial" w:cs="Arial"/>
                <w:bCs/>
                <w:sz w:val="20"/>
                <w:szCs w:val="20"/>
              </w:rPr>
              <w:t>providing prospective gamete donors information on recruitment, screening and assessment</w:t>
            </w:r>
          </w:p>
          <w:p w:rsidR="009618C8" w:rsidRPr="00DF0094" w:rsidRDefault="009618C8" w:rsidP="00A725FC">
            <w:pPr>
              <w:numPr>
                <w:ilvl w:val="0"/>
                <w:numId w:val="20"/>
              </w:numPr>
              <w:tabs>
                <w:tab w:val="clear" w:pos="720"/>
                <w:tab w:val="num" w:pos="432"/>
              </w:tabs>
              <w:spacing w:line="360" w:lineRule="auto"/>
              <w:ind w:left="72" w:firstLine="0"/>
              <w:jc w:val="both"/>
              <w:rPr>
                <w:rFonts w:ascii="Arial" w:hAnsi="Arial" w:cs="Arial"/>
                <w:bCs/>
                <w:sz w:val="20"/>
                <w:szCs w:val="20"/>
              </w:rPr>
            </w:pPr>
            <w:r w:rsidRPr="00DF0094">
              <w:rPr>
                <w:rFonts w:ascii="Arial" w:hAnsi="Arial" w:cs="Arial"/>
                <w:bCs/>
                <w:sz w:val="20"/>
                <w:szCs w:val="20"/>
              </w:rPr>
              <w:t xml:space="preserve">making appointments for patients to produce semen samples </w:t>
            </w:r>
          </w:p>
          <w:p w:rsidR="009618C8" w:rsidRPr="00DF0094" w:rsidRDefault="009618C8" w:rsidP="008525DE">
            <w:pPr>
              <w:spacing w:line="360" w:lineRule="auto"/>
              <w:ind w:left="432"/>
              <w:jc w:val="both"/>
              <w:rPr>
                <w:rFonts w:ascii="Arial" w:hAnsi="Arial" w:cs="Arial"/>
                <w:bCs/>
                <w:sz w:val="20"/>
                <w:szCs w:val="20"/>
              </w:rPr>
            </w:pPr>
          </w:p>
          <w:p w:rsidR="009618C8" w:rsidRPr="00DF0094" w:rsidRDefault="009618C8" w:rsidP="00A725FC">
            <w:pPr>
              <w:spacing w:line="360" w:lineRule="auto"/>
              <w:ind w:left="72"/>
              <w:jc w:val="both"/>
              <w:rPr>
                <w:rFonts w:ascii="Arial" w:hAnsi="Arial" w:cs="Arial"/>
                <w:bCs/>
                <w:sz w:val="20"/>
                <w:szCs w:val="20"/>
              </w:rPr>
            </w:pPr>
            <w:r w:rsidRPr="00DF0094">
              <w:rPr>
                <w:rFonts w:ascii="Arial" w:hAnsi="Arial" w:cs="Arial"/>
                <w:bCs/>
                <w:sz w:val="20"/>
                <w:szCs w:val="20"/>
              </w:rPr>
              <w:t>The above tasks may involve giving bad news, for example, all eggs have fa</w:t>
            </w:r>
            <w:r w:rsidR="00031E3C">
              <w:rPr>
                <w:rFonts w:ascii="Arial" w:hAnsi="Arial" w:cs="Arial"/>
                <w:bCs/>
                <w:sz w:val="20"/>
                <w:szCs w:val="20"/>
              </w:rPr>
              <w:t>iled to fertilise or a prospective sperm donor is not suitable to progress with donation</w:t>
            </w:r>
            <w:r w:rsidR="00B42A82">
              <w:rPr>
                <w:rFonts w:ascii="Arial" w:hAnsi="Arial" w:cs="Arial"/>
                <w:bCs/>
                <w:sz w:val="20"/>
                <w:szCs w:val="20"/>
              </w:rPr>
              <w:t xml:space="preserve">.  The </w:t>
            </w:r>
            <w:proofErr w:type="spellStart"/>
            <w:r w:rsidR="00B42A82">
              <w:rPr>
                <w:rFonts w:ascii="Arial" w:hAnsi="Arial" w:cs="Arial"/>
                <w:bCs/>
                <w:sz w:val="20"/>
                <w:szCs w:val="20"/>
              </w:rPr>
              <w:t>andrologist</w:t>
            </w:r>
            <w:proofErr w:type="spellEnd"/>
            <w:r w:rsidR="00031E3C">
              <w:rPr>
                <w:rFonts w:ascii="Arial" w:hAnsi="Arial" w:cs="Arial"/>
                <w:bCs/>
                <w:sz w:val="20"/>
                <w:szCs w:val="20"/>
              </w:rPr>
              <w:t xml:space="preserve"> / embryologist</w:t>
            </w:r>
            <w:r w:rsidRPr="00DF0094">
              <w:rPr>
                <w:rFonts w:ascii="Arial" w:hAnsi="Arial" w:cs="Arial"/>
                <w:bCs/>
                <w:sz w:val="20"/>
                <w:szCs w:val="20"/>
              </w:rPr>
              <w:t xml:space="preserve"> must give this information sensitively and ensure that distressed patients</w:t>
            </w:r>
            <w:r w:rsidR="00031E3C">
              <w:rPr>
                <w:rFonts w:ascii="Arial" w:hAnsi="Arial" w:cs="Arial"/>
                <w:bCs/>
                <w:sz w:val="20"/>
                <w:szCs w:val="20"/>
              </w:rPr>
              <w:t>/donors</w:t>
            </w:r>
            <w:r w:rsidRPr="00DF0094">
              <w:rPr>
                <w:rFonts w:ascii="Arial" w:hAnsi="Arial" w:cs="Arial"/>
                <w:bCs/>
                <w:sz w:val="20"/>
                <w:szCs w:val="20"/>
              </w:rPr>
              <w:t xml:space="preserve"> have understood the information given.  </w:t>
            </w:r>
          </w:p>
          <w:p w:rsidR="009618C8" w:rsidRPr="00DF0094" w:rsidRDefault="009618C8" w:rsidP="00A725FC">
            <w:pPr>
              <w:spacing w:line="360" w:lineRule="auto"/>
              <w:ind w:left="72"/>
              <w:jc w:val="both"/>
              <w:rPr>
                <w:rFonts w:ascii="Arial" w:hAnsi="Arial" w:cs="Arial"/>
                <w:bCs/>
                <w:sz w:val="20"/>
                <w:szCs w:val="20"/>
              </w:rPr>
            </w:pPr>
          </w:p>
          <w:p w:rsidR="009618C8" w:rsidRDefault="009618C8" w:rsidP="00FB17CD">
            <w:pPr>
              <w:spacing w:line="360" w:lineRule="auto"/>
              <w:ind w:left="72"/>
              <w:jc w:val="both"/>
              <w:rPr>
                <w:rFonts w:ascii="Arial" w:hAnsi="Arial" w:cs="Arial"/>
                <w:bCs/>
                <w:sz w:val="20"/>
                <w:szCs w:val="20"/>
              </w:rPr>
            </w:pPr>
            <w:r w:rsidRPr="00DF0094">
              <w:rPr>
                <w:rFonts w:ascii="Arial" w:hAnsi="Arial" w:cs="Arial"/>
                <w:bCs/>
                <w:sz w:val="20"/>
                <w:szCs w:val="20"/>
              </w:rPr>
              <w:t xml:space="preserve">Dealing with men and adolescents who have recently been diagnosed with cancer can be very emotionally demanding, especially when their illness results in failure to produce a semen sample with the potential to allow them to have a family in the future. </w:t>
            </w:r>
          </w:p>
          <w:p w:rsidR="00546634" w:rsidRPr="00DF0094" w:rsidRDefault="00546634" w:rsidP="008525DE">
            <w:pPr>
              <w:spacing w:line="360" w:lineRule="auto"/>
              <w:ind w:left="432"/>
              <w:jc w:val="both"/>
              <w:rPr>
                <w:rFonts w:ascii="Arial" w:hAnsi="Arial" w:cs="Arial"/>
                <w:bCs/>
                <w:sz w:val="20"/>
                <w:szCs w:val="20"/>
              </w:rPr>
            </w:pPr>
          </w:p>
          <w:p w:rsidR="009618C8" w:rsidRPr="00DF0094" w:rsidRDefault="00031E3C" w:rsidP="00A725FC">
            <w:pPr>
              <w:spacing w:line="360" w:lineRule="auto"/>
              <w:ind w:left="432" w:hanging="360"/>
              <w:jc w:val="both"/>
              <w:rPr>
                <w:rFonts w:ascii="Arial" w:hAnsi="Arial" w:cs="Arial"/>
                <w:bCs/>
                <w:sz w:val="20"/>
                <w:szCs w:val="20"/>
              </w:rPr>
            </w:pPr>
            <w:proofErr w:type="spellStart"/>
            <w:r>
              <w:rPr>
                <w:rFonts w:ascii="Arial" w:hAnsi="Arial" w:cs="Arial"/>
                <w:bCs/>
                <w:sz w:val="20"/>
                <w:szCs w:val="20"/>
              </w:rPr>
              <w:t>Andrologists</w:t>
            </w:r>
            <w:proofErr w:type="spellEnd"/>
            <w:r>
              <w:rPr>
                <w:rFonts w:ascii="Arial" w:hAnsi="Arial" w:cs="Arial"/>
                <w:bCs/>
                <w:sz w:val="20"/>
                <w:szCs w:val="20"/>
              </w:rPr>
              <w:t xml:space="preserve"> / </w:t>
            </w:r>
            <w:r w:rsidR="009618C8" w:rsidRPr="00DF0094">
              <w:rPr>
                <w:rFonts w:ascii="Arial" w:hAnsi="Arial" w:cs="Arial"/>
                <w:bCs/>
                <w:sz w:val="20"/>
                <w:szCs w:val="20"/>
              </w:rPr>
              <w:t>Embryologists liaise with:</w:t>
            </w:r>
          </w:p>
          <w:p w:rsidR="009618C8" w:rsidRPr="00DF0094" w:rsidRDefault="009618C8" w:rsidP="00A725FC">
            <w:pPr>
              <w:numPr>
                <w:ilvl w:val="0"/>
                <w:numId w:val="21"/>
              </w:numPr>
              <w:tabs>
                <w:tab w:val="clear" w:pos="720"/>
                <w:tab w:val="num" w:pos="432"/>
              </w:tabs>
              <w:spacing w:line="360" w:lineRule="auto"/>
              <w:ind w:left="432"/>
              <w:jc w:val="both"/>
              <w:rPr>
                <w:rFonts w:ascii="Arial" w:hAnsi="Arial" w:cs="Arial"/>
                <w:bCs/>
                <w:sz w:val="20"/>
                <w:szCs w:val="20"/>
              </w:rPr>
            </w:pPr>
            <w:r>
              <w:rPr>
                <w:rFonts w:ascii="Arial" w:hAnsi="Arial" w:cs="Arial"/>
                <w:bCs/>
                <w:sz w:val="20"/>
                <w:szCs w:val="20"/>
              </w:rPr>
              <w:t>t</w:t>
            </w:r>
            <w:r w:rsidRPr="00DF0094">
              <w:rPr>
                <w:rFonts w:ascii="Arial" w:hAnsi="Arial" w:cs="Arial"/>
                <w:bCs/>
                <w:sz w:val="20"/>
                <w:szCs w:val="20"/>
              </w:rPr>
              <w:t>he Urology department, theatre and ward prior to surgical sperm retrieval</w:t>
            </w:r>
          </w:p>
          <w:p w:rsidR="00446100" w:rsidRPr="00446100" w:rsidRDefault="009618C8" w:rsidP="00A725FC">
            <w:pPr>
              <w:numPr>
                <w:ilvl w:val="0"/>
                <w:numId w:val="21"/>
              </w:numPr>
              <w:tabs>
                <w:tab w:val="clear" w:pos="720"/>
                <w:tab w:val="num" w:pos="432"/>
              </w:tabs>
              <w:spacing w:line="360" w:lineRule="auto"/>
              <w:ind w:left="432" w:right="-270"/>
              <w:jc w:val="both"/>
              <w:rPr>
                <w:rFonts w:ascii="Arial" w:hAnsi="Arial" w:cs="Arial"/>
                <w:sz w:val="20"/>
                <w:szCs w:val="20"/>
              </w:rPr>
            </w:pPr>
            <w:r w:rsidRPr="00446100">
              <w:rPr>
                <w:rFonts w:ascii="Arial" w:hAnsi="Arial" w:cs="Arial"/>
                <w:bCs/>
                <w:sz w:val="20"/>
                <w:szCs w:val="20"/>
              </w:rPr>
              <w:t xml:space="preserve">hospital </w:t>
            </w:r>
            <w:r w:rsidR="00446100" w:rsidRPr="00446100">
              <w:rPr>
                <w:rFonts w:ascii="Arial" w:hAnsi="Arial" w:cs="Arial"/>
                <w:bCs/>
                <w:sz w:val="20"/>
                <w:szCs w:val="20"/>
              </w:rPr>
              <w:t xml:space="preserve">trades and external maintenance </w:t>
            </w:r>
            <w:r w:rsidRPr="00446100">
              <w:rPr>
                <w:rFonts w:ascii="Arial" w:hAnsi="Arial" w:cs="Arial"/>
                <w:bCs/>
                <w:sz w:val="20"/>
                <w:szCs w:val="20"/>
              </w:rPr>
              <w:t>contractors</w:t>
            </w:r>
          </w:p>
          <w:p w:rsidR="00446100" w:rsidRPr="00446100" w:rsidRDefault="00446100" w:rsidP="00690F58">
            <w:pPr>
              <w:numPr>
                <w:ilvl w:val="0"/>
                <w:numId w:val="21"/>
              </w:numPr>
              <w:tabs>
                <w:tab w:val="clear" w:pos="720"/>
                <w:tab w:val="num" w:pos="432"/>
              </w:tabs>
              <w:spacing w:line="360" w:lineRule="auto"/>
              <w:ind w:left="432" w:right="-270"/>
              <w:jc w:val="both"/>
              <w:rPr>
                <w:rFonts w:ascii="Arial" w:hAnsi="Arial" w:cs="Arial"/>
                <w:sz w:val="20"/>
                <w:szCs w:val="20"/>
              </w:rPr>
            </w:pPr>
            <w:r w:rsidRPr="00446100">
              <w:rPr>
                <w:rFonts w:ascii="Arial" w:hAnsi="Arial" w:cs="Arial"/>
                <w:sz w:val="20"/>
                <w:szCs w:val="20"/>
              </w:rPr>
              <w:t>o</w:t>
            </w:r>
            <w:r w:rsidR="009618C8" w:rsidRPr="00446100">
              <w:rPr>
                <w:rFonts w:ascii="Arial" w:hAnsi="Arial" w:cs="Arial"/>
                <w:sz w:val="20"/>
                <w:szCs w:val="20"/>
              </w:rPr>
              <w:t>ther Licensed Centres to organise the transfer of cryopreserved sperm</w:t>
            </w:r>
            <w:r w:rsidR="008843D8">
              <w:rPr>
                <w:rFonts w:ascii="Arial" w:hAnsi="Arial" w:cs="Arial"/>
                <w:sz w:val="20"/>
                <w:szCs w:val="20"/>
              </w:rPr>
              <w:t>, eggs</w:t>
            </w:r>
            <w:r w:rsidR="009618C8" w:rsidRPr="00446100">
              <w:rPr>
                <w:rFonts w:ascii="Arial" w:hAnsi="Arial" w:cs="Arial"/>
                <w:sz w:val="20"/>
                <w:szCs w:val="20"/>
              </w:rPr>
              <w:t xml:space="preserve"> and embryos</w:t>
            </w:r>
          </w:p>
          <w:p w:rsidR="009618C8" w:rsidRPr="00BE0F67" w:rsidRDefault="009618C8" w:rsidP="00441250">
            <w:pPr>
              <w:spacing w:line="360" w:lineRule="auto"/>
              <w:ind w:left="432" w:right="-270"/>
              <w:jc w:val="both"/>
              <w:rPr>
                <w:rFonts w:ascii="Arial" w:hAnsi="Arial" w:cs="Arial"/>
                <w:bCs/>
                <w:sz w:val="20"/>
                <w:szCs w:val="20"/>
              </w:rPr>
            </w:pPr>
          </w:p>
        </w:tc>
      </w:tr>
      <w:tr w:rsidR="009618C8" w:rsidRPr="00DF0094" w:rsidTr="000F26DC">
        <w:trPr>
          <w:jc w:val="center"/>
        </w:trPr>
        <w:tc>
          <w:tcPr>
            <w:tcW w:w="10440" w:type="dxa"/>
          </w:tcPr>
          <w:p w:rsidR="009618C8" w:rsidRPr="00DF0094" w:rsidRDefault="009618C8" w:rsidP="00441250">
            <w:pPr>
              <w:ind w:left="432"/>
              <w:jc w:val="both"/>
              <w:rPr>
                <w:rFonts w:ascii="Arial" w:hAnsi="Arial" w:cs="Arial"/>
                <w:b/>
                <w:bCs/>
                <w:sz w:val="22"/>
                <w:szCs w:val="22"/>
              </w:rPr>
            </w:pPr>
            <w:r w:rsidRPr="00DF0094">
              <w:rPr>
                <w:rFonts w:ascii="Arial" w:hAnsi="Arial" w:cs="Arial"/>
                <w:b/>
                <w:bCs/>
                <w:sz w:val="22"/>
                <w:szCs w:val="22"/>
              </w:rPr>
              <w:lastRenderedPageBreak/>
              <w:t xml:space="preserve">10. PHYSICAL, MENTAL, EMOTIONAL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ENVIRONMENTAL DEMANDS OF THE </w:t>
            </w:r>
            <w:smartTag w:uri="urn:schemas-microsoft-com:office:smarttags" w:element="stockticker">
              <w:r w:rsidRPr="00DF0094">
                <w:rPr>
                  <w:rFonts w:ascii="Arial" w:hAnsi="Arial" w:cs="Arial"/>
                  <w:b/>
                  <w:bCs/>
                  <w:sz w:val="22"/>
                  <w:szCs w:val="22"/>
                </w:rPr>
                <w:t>JOB</w:t>
              </w:r>
            </w:smartTag>
          </w:p>
        </w:tc>
      </w:tr>
      <w:tr w:rsidR="009618C8" w:rsidRPr="00DF0094" w:rsidTr="000F26DC">
        <w:trPr>
          <w:jc w:val="center"/>
        </w:trPr>
        <w:tc>
          <w:tcPr>
            <w:tcW w:w="10440" w:type="dxa"/>
          </w:tcPr>
          <w:p w:rsidR="00690F58" w:rsidRDefault="00690F58" w:rsidP="00A725FC">
            <w:pPr>
              <w:spacing w:line="360" w:lineRule="auto"/>
              <w:ind w:left="72" w:right="72"/>
              <w:jc w:val="both"/>
              <w:rPr>
                <w:rFonts w:ascii="Arial" w:hAnsi="Arial" w:cs="Arial"/>
                <w:bCs/>
                <w:sz w:val="20"/>
                <w:szCs w:val="20"/>
              </w:rPr>
            </w:pPr>
          </w:p>
          <w:p w:rsidR="009618C8" w:rsidRPr="00DF0094" w:rsidRDefault="009618C8" w:rsidP="00A725FC">
            <w:pPr>
              <w:spacing w:line="360" w:lineRule="auto"/>
              <w:ind w:left="72" w:right="72"/>
              <w:jc w:val="both"/>
              <w:rPr>
                <w:rFonts w:ascii="Arial" w:hAnsi="Arial" w:cs="Arial"/>
                <w:bCs/>
                <w:sz w:val="20"/>
                <w:szCs w:val="20"/>
              </w:rPr>
            </w:pPr>
            <w:r w:rsidRPr="00DF0094">
              <w:rPr>
                <w:rFonts w:ascii="Arial" w:hAnsi="Arial" w:cs="Arial"/>
                <w:bCs/>
                <w:sz w:val="20"/>
                <w:szCs w:val="20"/>
              </w:rPr>
              <w:t>Clinical embryology</w:t>
            </w:r>
            <w:r w:rsidR="00706DDC">
              <w:rPr>
                <w:rFonts w:ascii="Arial" w:hAnsi="Arial" w:cs="Arial"/>
                <w:bCs/>
                <w:sz w:val="20"/>
                <w:szCs w:val="20"/>
              </w:rPr>
              <w:t xml:space="preserve"> and andrology</w:t>
            </w:r>
            <w:r w:rsidRPr="00DF0094">
              <w:rPr>
                <w:rFonts w:ascii="Arial" w:hAnsi="Arial" w:cs="Arial"/>
                <w:bCs/>
                <w:sz w:val="20"/>
                <w:szCs w:val="20"/>
              </w:rPr>
              <w:t xml:space="preserve"> is a highly specialised profession requiring prolonged periods of intense concentration and the precise manipulation of gametes and embryos, in a controlled environment, using microscopes and micromanipulation equipment.  Tasks include:</w:t>
            </w:r>
          </w:p>
          <w:p w:rsidR="009618C8" w:rsidRPr="00DF0094" w:rsidRDefault="009618C8" w:rsidP="00A725FC">
            <w:pPr>
              <w:numPr>
                <w:ilvl w:val="0"/>
                <w:numId w:val="22"/>
              </w:numPr>
              <w:tabs>
                <w:tab w:val="clear" w:pos="720"/>
                <w:tab w:val="num" w:pos="432"/>
              </w:tabs>
              <w:spacing w:line="360" w:lineRule="auto"/>
              <w:ind w:left="432" w:right="72"/>
              <w:jc w:val="both"/>
              <w:rPr>
                <w:rFonts w:ascii="Arial" w:hAnsi="Arial" w:cs="Arial"/>
                <w:bCs/>
                <w:sz w:val="20"/>
                <w:szCs w:val="20"/>
              </w:rPr>
            </w:pPr>
            <w:r w:rsidRPr="00DF0094">
              <w:rPr>
                <w:rFonts w:ascii="Arial" w:hAnsi="Arial" w:cs="Arial"/>
                <w:bCs/>
                <w:sz w:val="20"/>
                <w:szCs w:val="20"/>
              </w:rPr>
              <w:t>the identification and movement of eggs during the retrieval procedure</w:t>
            </w:r>
          </w:p>
          <w:p w:rsidR="009618C8" w:rsidRPr="00DF0094" w:rsidRDefault="009618C8" w:rsidP="00A725FC">
            <w:pPr>
              <w:numPr>
                <w:ilvl w:val="0"/>
                <w:numId w:val="22"/>
              </w:numPr>
              <w:tabs>
                <w:tab w:val="clear" w:pos="720"/>
                <w:tab w:val="num" w:pos="432"/>
              </w:tabs>
              <w:spacing w:line="360" w:lineRule="auto"/>
              <w:ind w:left="432" w:right="72"/>
              <w:jc w:val="both"/>
              <w:rPr>
                <w:rFonts w:ascii="Arial" w:hAnsi="Arial" w:cs="Arial"/>
                <w:bCs/>
                <w:sz w:val="20"/>
                <w:szCs w:val="20"/>
              </w:rPr>
            </w:pPr>
            <w:r w:rsidRPr="00DF0094">
              <w:rPr>
                <w:rFonts w:ascii="Arial" w:hAnsi="Arial" w:cs="Arial"/>
                <w:bCs/>
                <w:sz w:val="20"/>
                <w:szCs w:val="20"/>
              </w:rPr>
              <w:t xml:space="preserve">preparation of semen samples </w:t>
            </w:r>
          </w:p>
          <w:p w:rsidR="009618C8" w:rsidRPr="00DF0094" w:rsidRDefault="009618C8" w:rsidP="00A725FC">
            <w:pPr>
              <w:numPr>
                <w:ilvl w:val="0"/>
                <w:numId w:val="22"/>
              </w:numPr>
              <w:tabs>
                <w:tab w:val="clear" w:pos="720"/>
                <w:tab w:val="num" w:pos="432"/>
              </w:tabs>
              <w:spacing w:line="360" w:lineRule="auto"/>
              <w:ind w:left="432" w:right="72"/>
              <w:jc w:val="both"/>
              <w:rPr>
                <w:rFonts w:ascii="Arial" w:hAnsi="Arial" w:cs="Arial"/>
                <w:bCs/>
                <w:sz w:val="20"/>
                <w:szCs w:val="20"/>
              </w:rPr>
            </w:pPr>
            <w:r w:rsidRPr="00DF0094">
              <w:rPr>
                <w:rFonts w:ascii="Arial" w:hAnsi="Arial" w:cs="Arial"/>
                <w:bCs/>
                <w:sz w:val="20"/>
                <w:szCs w:val="20"/>
              </w:rPr>
              <w:t>removal of cells from eggs prior to ICSI and before fertilisation assessments</w:t>
            </w:r>
          </w:p>
          <w:p w:rsidR="009618C8" w:rsidRPr="00DF0094" w:rsidRDefault="009618C8" w:rsidP="00A725FC">
            <w:pPr>
              <w:numPr>
                <w:ilvl w:val="0"/>
                <w:numId w:val="22"/>
              </w:numPr>
              <w:tabs>
                <w:tab w:val="clear" w:pos="720"/>
                <w:tab w:val="num" w:pos="432"/>
              </w:tabs>
              <w:spacing w:line="360" w:lineRule="auto"/>
              <w:ind w:left="432" w:right="72"/>
              <w:jc w:val="both"/>
              <w:rPr>
                <w:rFonts w:ascii="Arial" w:hAnsi="Arial" w:cs="Arial"/>
                <w:bCs/>
                <w:sz w:val="20"/>
                <w:szCs w:val="20"/>
              </w:rPr>
            </w:pPr>
            <w:r w:rsidRPr="00DF0094">
              <w:rPr>
                <w:rFonts w:ascii="Arial" w:hAnsi="Arial" w:cs="Arial"/>
                <w:bCs/>
                <w:sz w:val="20"/>
                <w:szCs w:val="20"/>
              </w:rPr>
              <w:t xml:space="preserve">performing ICSI – selection and immobilisation of a single sperm, correct orientation of an egg and injection of the sperm into the egg.  The time taken for this process is dependent on the number of eggs and sperm quality.  </w:t>
            </w:r>
          </w:p>
          <w:p w:rsidR="009618C8" w:rsidRPr="00DF0094" w:rsidRDefault="009618C8" w:rsidP="00A725FC">
            <w:pPr>
              <w:numPr>
                <w:ilvl w:val="0"/>
                <w:numId w:val="22"/>
              </w:numPr>
              <w:tabs>
                <w:tab w:val="clear" w:pos="720"/>
                <w:tab w:val="num" w:pos="432"/>
              </w:tabs>
              <w:spacing w:line="360" w:lineRule="auto"/>
              <w:ind w:left="432" w:right="72"/>
              <w:jc w:val="both"/>
              <w:rPr>
                <w:rFonts w:ascii="Arial" w:hAnsi="Arial" w:cs="Arial"/>
                <w:bCs/>
                <w:sz w:val="20"/>
                <w:szCs w:val="20"/>
              </w:rPr>
            </w:pPr>
            <w:r w:rsidRPr="00DF0094">
              <w:rPr>
                <w:rFonts w:ascii="Arial" w:hAnsi="Arial" w:cs="Arial"/>
                <w:bCs/>
                <w:sz w:val="20"/>
                <w:szCs w:val="20"/>
              </w:rPr>
              <w:t>detailed assessments of embryo normality and quality</w:t>
            </w:r>
          </w:p>
          <w:p w:rsidR="009618C8" w:rsidRPr="00DF0094" w:rsidRDefault="00B42A82" w:rsidP="00A725FC">
            <w:pPr>
              <w:numPr>
                <w:ilvl w:val="0"/>
                <w:numId w:val="22"/>
              </w:numPr>
              <w:tabs>
                <w:tab w:val="clear" w:pos="720"/>
                <w:tab w:val="num" w:pos="432"/>
              </w:tabs>
              <w:spacing w:line="360" w:lineRule="auto"/>
              <w:ind w:left="432" w:right="72"/>
              <w:jc w:val="both"/>
              <w:rPr>
                <w:rFonts w:ascii="Arial" w:hAnsi="Arial" w:cs="Arial"/>
                <w:bCs/>
                <w:sz w:val="20"/>
                <w:szCs w:val="20"/>
              </w:rPr>
            </w:pPr>
            <w:r>
              <w:rPr>
                <w:rFonts w:ascii="Arial" w:hAnsi="Arial" w:cs="Arial"/>
                <w:bCs/>
                <w:sz w:val="20"/>
                <w:szCs w:val="20"/>
              </w:rPr>
              <w:t>sperm cryopreservation</w:t>
            </w:r>
          </w:p>
          <w:p w:rsidR="009618C8" w:rsidRPr="00DF0094" w:rsidRDefault="009618C8" w:rsidP="00A725FC">
            <w:pPr>
              <w:numPr>
                <w:ilvl w:val="0"/>
                <w:numId w:val="22"/>
              </w:numPr>
              <w:tabs>
                <w:tab w:val="clear" w:pos="720"/>
                <w:tab w:val="num" w:pos="432"/>
              </w:tabs>
              <w:spacing w:line="360" w:lineRule="auto"/>
              <w:ind w:left="432" w:right="72"/>
              <w:jc w:val="both"/>
              <w:rPr>
                <w:rFonts w:ascii="Arial" w:hAnsi="Arial" w:cs="Arial"/>
                <w:bCs/>
                <w:sz w:val="20"/>
                <w:szCs w:val="20"/>
              </w:rPr>
            </w:pPr>
            <w:r>
              <w:rPr>
                <w:rFonts w:ascii="Arial" w:hAnsi="Arial" w:cs="Arial"/>
                <w:bCs/>
                <w:sz w:val="20"/>
                <w:szCs w:val="20"/>
              </w:rPr>
              <w:t>m</w:t>
            </w:r>
            <w:r w:rsidRPr="00DF0094">
              <w:rPr>
                <w:rFonts w:ascii="Arial" w:hAnsi="Arial" w:cs="Arial"/>
                <w:bCs/>
                <w:sz w:val="20"/>
                <w:szCs w:val="20"/>
              </w:rPr>
              <w:t>anipulation of ampoules and straws under liquid nitrogen</w:t>
            </w:r>
          </w:p>
          <w:p w:rsidR="009618C8" w:rsidRDefault="009618C8" w:rsidP="00A725FC">
            <w:pPr>
              <w:numPr>
                <w:ilvl w:val="0"/>
                <w:numId w:val="22"/>
              </w:numPr>
              <w:tabs>
                <w:tab w:val="clear" w:pos="720"/>
                <w:tab w:val="num" w:pos="432"/>
              </w:tabs>
              <w:spacing w:line="360" w:lineRule="auto"/>
              <w:ind w:left="432" w:right="72"/>
              <w:jc w:val="both"/>
              <w:rPr>
                <w:rFonts w:ascii="Arial" w:hAnsi="Arial" w:cs="Arial"/>
                <w:bCs/>
                <w:sz w:val="20"/>
                <w:szCs w:val="20"/>
              </w:rPr>
            </w:pPr>
            <w:r>
              <w:rPr>
                <w:rFonts w:ascii="Arial" w:hAnsi="Arial" w:cs="Arial"/>
                <w:bCs/>
                <w:sz w:val="20"/>
                <w:szCs w:val="20"/>
              </w:rPr>
              <w:t>h</w:t>
            </w:r>
            <w:r w:rsidRPr="00DF0094">
              <w:rPr>
                <w:rFonts w:ascii="Arial" w:hAnsi="Arial" w:cs="Arial"/>
                <w:bCs/>
                <w:sz w:val="20"/>
                <w:szCs w:val="20"/>
              </w:rPr>
              <w:t>andling hazardous materials e.g. body fluids and liquid nitrogen</w:t>
            </w:r>
          </w:p>
          <w:p w:rsidR="00446100" w:rsidRPr="008525DE" w:rsidRDefault="00446100" w:rsidP="00446100">
            <w:pPr>
              <w:spacing w:line="360" w:lineRule="auto"/>
              <w:ind w:left="432" w:right="72"/>
              <w:jc w:val="both"/>
              <w:rPr>
                <w:rFonts w:ascii="Arial" w:hAnsi="Arial" w:cs="Arial"/>
                <w:bCs/>
                <w:sz w:val="20"/>
                <w:szCs w:val="20"/>
              </w:rPr>
            </w:pPr>
          </w:p>
        </w:tc>
      </w:tr>
      <w:tr w:rsidR="009618C8" w:rsidRPr="00DF0094" w:rsidTr="000F26DC">
        <w:trPr>
          <w:jc w:val="center"/>
        </w:trPr>
        <w:tc>
          <w:tcPr>
            <w:tcW w:w="10440" w:type="dxa"/>
          </w:tcPr>
          <w:p w:rsidR="009618C8" w:rsidRPr="00DF0094" w:rsidRDefault="009618C8" w:rsidP="008525DE">
            <w:pPr>
              <w:ind w:right="72"/>
              <w:jc w:val="both"/>
              <w:rPr>
                <w:rFonts w:ascii="Arial" w:hAnsi="Arial" w:cs="Arial"/>
                <w:b/>
                <w:bCs/>
                <w:sz w:val="22"/>
                <w:szCs w:val="22"/>
              </w:rPr>
            </w:pPr>
            <w:r w:rsidRPr="00DF0094">
              <w:rPr>
                <w:rFonts w:ascii="Arial" w:hAnsi="Arial" w:cs="Arial"/>
                <w:b/>
                <w:bCs/>
                <w:sz w:val="22"/>
                <w:szCs w:val="22"/>
              </w:rPr>
              <w:t xml:space="preserve">11. MOST CHALLENGING/DIFFICULT PARTS OF THE </w:t>
            </w:r>
            <w:smartTag w:uri="urn:schemas-microsoft-com:office:smarttags" w:element="stockticker">
              <w:r w:rsidRPr="00DF0094">
                <w:rPr>
                  <w:rFonts w:ascii="Arial" w:hAnsi="Arial" w:cs="Arial"/>
                  <w:b/>
                  <w:bCs/>
                  <w:sz w:val="22"/>
                  <w:szCs w:val="22"/>
                </w:rPr>
                <w:t>JOB</w:t>
              </w:r>
            </w:smartTag>
          </w:p>
        </w:tc>
      </w:tr>
      <w:tr w:rsidR="009618C8" w:rsidRPr="00DF0094" w:rsidTr="000F26DC">
        <w:trPr>
          <w:jc w:val="center"/>
        </w:trPr>
        <w:tc>
          <w:tcPr>
            <w:tcW w:w="10440" w:type="dxa"/>
          </w:tcPr>
          <w:p w:rsidR="009618C8" w:rsidRPr="00DF0094" w:rsidRDefault="009618C8" w:rsidP="008525DE">
            <w:pPr>
              <w:ind w:right="72"/>
              <w:jc w:val="both"/>
              <w:rPr>
                <w:rFonts w:ascii="Arial" w:hAnsi="Arial" w:cs="Arial"/>
              </w:rPr>
            </w:pPr>
          </w:p>
          <w:p w:rsidR="009618C8" w:rsidRPr="00DF0094" w:rsidRDefault="009618C8" w:rsidP="00A725FC">
            <w:pPr>
              <w:spacing w:line="360" w:lineRule="auto"/>
              <w:ind w:left="72" w:right="72"/>
              <w:jc w:val="both"/>
              <w:rPr>
                <w:rFonts w:ascii="Arial" w:hAnsi="Arial" w:cs="Arial"/>
                <w:sz w:val="20"/>
                <w:szCs w:val="20"/>
              </w:rPr>
            </w:pPr>
            <w:r w:rsidRPr="00DF0094">
              <w:rPr>
                <w:rFonts w:ascii="Arial" w:hAnsi="Arial" w:cs="Arial"/>
                <w:sz w:val="20"/>
                <w:szCs w:val="20"/>
              </w:rPr>
              <w:t xml:space="preserve">Intellectually – maintaining quality within the IVF programme.  Human embryo culture is one of the most sensitive systems in tissue culture and any deterioration may not be identified until a drop in pregnancy rates two to three weeks later.  </w:t>
            </w:r>
          </w:p>
          <w:p w:rsidR="009618C8" w:rsidRPr="00DF0094" w:rsidRDefault="009618C8" w:rsidP="00A725FC">
            <w:pPr>
              <w:spacing w:line="360" w:lineRule="auto"/>
              <w:ind w:left="72" w:right="72"/>
              <w:jc w:val="both"/>
              <w:rPr>
                <w:rFonts w:ascii="Arial" w:hAnsi="Arial" w:cs="Arial"/>
                <w:sz w:val="20"/>
                <w:szCs w:val="20"/>
              </w:rPr>
            </w:pPr>
            <w:r w:rsidRPr="00DF0094">
              <w:rPr>
                <w:rFonts w:ascii="Arial" w:hAnsi="Arial" w:cs="Arial"/>
                <w:sz w:val="20"/>
                <w:szCs w:val="20"/>
              </w:rPr>
              <w:lastRenderedPageBreak/>
              <w:t>Emotionally – giving bad news to patients; failure of fertilisation may represent the last chance of having a family</w:t>
            </w:r>
          </w:p>
          <w:p w:rsidR="009618C8" w:rsidRPr="00DF0094" w:rsidRDefault="009618C8" w:rsidP="00A725FC">
            <w:pPr>
              <w:spacing w:line="360" w:lineRule="auto"/>
              <w:ind w:left="72" w:right="72"/>
              <w:jc w:val="both"/>
              <w:rPr>
                <w:rFonts w:ascii="Arial" w:hAnsi="Arial" w:cs="Arial"/>
                <w:sz w:val="20"/>
                <w:szCs w:val="20"/>
              </w:rPr>
            </w:pPr>
            <w:r w:rsidRPr="00DF0094">
              <w:rPr>
                <w:rFonts w:ascii="Arial" w:hAnsi="Arial" w:cs="Arial"/>
                <w:sz w:val="20"/>
                <w:szCs w:val="20"/>
              </w:rPr>
              <w:t>Physically – performing ICSI require</w:t>
            </w:r>
            <w:r w:rsidR="00B42A82">
              <w:rPr>
                <w:rFonts w:ascii="Arial" w:hAnsi="Arial" w:cs="Arial"/>
                <w:sz w:val="20"/>
                <w:szCs w:val="20"/>
              </w:rPr>
              <w:t>s</w:t>
            </w:r>
            <w:r w:rsidRPr="00DF0094">
              <w:rPr>
                <w:rFonts w:ascii="Arial" w:hAnsi="Arial" w:cs="Arial"/>
                <w:sz w:val="20"/>
                <w:szCs w:val="20"/>
              </w:rPr>
              <w:t xml:space="preserve"> prolonged periods of mental concentration to ensure minimal chance of damage to patients’ </w:t>
            </w:r>
            <w:r w:rsidR="00B42A82">
              <w:rPr>
                <w:rFonts w:ascii="Arial" w:hAnsi="Arial" w:cs="Arial"/>
                <w:sz w:val="20"/>
                <w:szCs w:val="20"/>
              </w:rPr>
              <w:t>gametes</w:t>
            </w:r>
          </w:p>
          <w:p w:rsidR="00546634" w:rsidRDefault="009618C8" w:rsidP="00690F58">
            <w:pPr>
              <w:spacing w:line="360" w:lineRule="auto"/>
              <w:ind w:left="72" w:right="72"/>
              <w:jc w:val="both"/>
              <w:rPr>
                <w:rFonts w:ascii="Arial" w:hAnsi="Arial" w:cs="Arial"/>
                <w:bCs/>
                <w:sz w:val="22"/>
                <w:szCs w:val="22"/>
              </w:rPr>
            </w:pPr>
            <w:r w:rsidRPr="00DF0094">
              <w:rPr>
                <w:rFonts w:ascii="Arial" w:hAnsi="Arial" w:cs="Arial"/>
                <w:sz w:val="20"/>
                <w:szCs w:val="20"/>
              </w:rPr>
              <w:t>Managerially – increasing workload and regulatory burden without an equivalent increase in personnel</w:t>
            </w:r>
            <w:r w:rsidR="00690F58">
              <w:rPr>
                <w:rFonts w:ascii="Arial" w:hAnsi="Arial" w:cs="Arial"/>
                <w:sz w:val="20"/>
                <w:szCs w:val="20"/>
              </w:rPr>
              <w:t>.</w:t>
            </w:r>
          </w:p>
          <w:p w:rsidR="00546634" w:rsidRPr="00DF0094" w:rsidRDefault="00546634" w:rsidP="008525DE">
            <w:pPr>
              <w:ind w:right="72"/>
              <w:jc w:val="both"/>
              <w:rPr>
                <w:rFonts w:ascii="Arial" w:hAnsi="Arial" w:cs="Arial"/>
                <w:bCs/>
                <w:sz w:val="22"/>
                <w:szCs w:val="22"/>
              </w:rPr>
            </w:pPr>
          </w:p>
        </w:tc>
      </w:tr>
      <w:tr w:rsidR="009618C8" w:rsidRPr="00DF0094" w:rsidTr="000F26DC">
        <w:trPr>
          <w:jc w:val="center"/>
        </w:trPr>
        <w:tc>
          <w:tcPr>
            <w:tcW w:w="10440" w:type="dxa"/>
          </w:tcPr>
          <w:p w:rsidR="009618C8" w:rsidRPr="00DF0094" w:rsidRDefault="009618C8" w:rsidP="008525DE">
            <w:pPr>
              <w:ind w:right="72"/>
              <w:jc w:val="both"/>
              <w:rPr>
                <w:rFonts w:ascii="Arial" w:hAnsi="Arial" w:cs="Arial"/>
                <w:b/>
                <w:bCs/>
                <w:sz w:val="22"/>
                <w:szCs w:val="22"/>
              </w:rPr>
            </w:pPr>
            <w:r w:rsidRPr="00DF0094">
              <w:rPr>
                <w:rFonts w:ascii="Arial" w:hAnsi="Arial" w:cs="Arial"/>
                <w:b/>
                <w:bCs/>
                <w:sz w:val="22"/>
                <w:szCs w:val="22"/>
              </w:rPr>
              <w:lastRenderedPageBreak/>
              <w:t xml:space="preserve">12,  KNOWLEDGE, TRAINING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EXPERIENCE REQUIRED TO DO THE </w:t>
            </w:r>
            <w:smartTag w:uri="urn:schemas-microsoft-com:office:smarttags" w:element="stockticker">
              <w:r w:rsidRPr="00DF0094">
                <w:rPr>
                  <w:rFonts w:ascii="Arial" w:hAnsi="Arial" w:cs="Arial"/>
                  <w:b/>
                  <w:bCs/>
                  <w:sz w:val="22"/>
                  <w:szCs w:val="22"/>
                </w:rPr>
                <w:t>JOB</w:t>
              </w:r>
            </w:smartTag>
          </w:p>
        </w:tc>
      </w:tr>
      <w:tr w:rsidR="009618C8" w:rsidRPr="00DF0094" w:rsidTr="000F26DC">
        <w:trPr>
          <w:jc w:val="center"/>
        </w:trPr>
        <w:tc>
          <w:tcPr>
            <w:tcW w:w="10440" w:type="dxa"/>
          </w:tcPr>
          <w:p w:rsidR="009618C8" w:rsidRPr="00DF0094" w:rsidRDefault="009618C8" w:rsidP="008525DE">
            <w:pPr>
              <w:spacing w:line="360" w:lineRule="auto"/>
              <w:ind w:right="72"/>
              <w:jc w:val="both"/>
              <w:rPr>
                <w:rFonts w:ascii="Arial" w:hAnsi="Arial" w:cs="Arial"/>
                <w:sz w:val="20"/>
                <w:szCs w:val="20"/>
              </w:rPr>
            </w:pPr>
          </w:p>
          <w:p w:rsidR="009618C8" w:rsidRPr="00DF0094" w:rsidRDefault="00352B7D" w:rsidP="00A725FC">
            <w:pPr>
              <w:spacing w:line="360" w:lineRule="auto"/>
              <w:ind w:left="432" w:right="72" w:hanging="360"/>
              <w:jc w:val="both"/>
              <w:rPr>
                <w:rFonts w:ascii="Arial" w:hAnsi="Arial" w:cs="Arial"/>
                <w:sz w:val="20"/>
                <w:szCs w:val="20"/>
              </w:rPr>
            </w:pPr>
            <w:r>
              <w:rPr>
                <w:rFonts w:ascii="Arial" w:hAnsi="Arial" w:cs="Arial"/>
                <w:sz w:val="20"/>
                <w:szCs w:val="20"/>
              </w:rPr>
              <w:t xml:space="preserve">A </w:t>
            </w:r>
            <w:r w:rsidR="009618C8">
              <w:rPr>
                <w:rFonts w:ascii="Arial" w:hAnsi="Arial" w:cs="Arial"/>
                <w:sz w:val="20"/>
                <w:szCs w:val="20"/>
              </w:rPr>
              <w:t>Clinical</w:t>
            </w:r>
            <w:r w:rsidR="00706DDC">
              <w:rPr>
                <w:rFonts w:ascii="Arial" w:hAnsi="Arial" w:cs="Arial"/>
                <w:sz w:val="20"/>
                <w:szCs w:val="20"/>
              </w:rPr>
              <w:t xml:space="preserve"> Andrologist /</w:t>
            </w:r>
            <w:r w:rsidR="009618C8">
              <w:rPr>
                <w:rFonts w:ascii="Arial" w:hAnsi="Arial" w:cs="Arial"/>
                <w:sz w:val="20"/>
                <w:szCs w:val="20"/>
              </w:rPr>
              <w:t xml:space="preserve"> Embryologist</w:t>
            </w:r>
            <w:r w:rsidR="00F66490">
              <w:rPr>
                <w:rFonts w:ascii="Arial" w:hAnsi="Arial" w:cs="Arial"/>
                <w:sz w:val="20"/>
                <w:szCs w:val="20"/>
              </w:rPr>
              <w:t xml:space="preserve"> must</w:t>
            </w:r>
            <w:r w:rsidR="009618C8" w:rsidRPr="00DF0094">
              <w:rPr>
                <w:rFonts w:ascii="Arial" w:hAnsi="Arial" w:cs="Arial"/>
                <w:sz w:val="20"/>
                <w:szCs w:val="20"/>
              </w:rPr>
              <w:t xml:space="preserve"> have:</w:t>
            </w:r>
          </w:p>
          <w:p w:rsidR="009618C8" w:rsidRDefault="009618C8" w:rsidP="00A725FC">
            <w:pPr>
              <w:numPr>
                <w:ilvl w:val="0"/>
                <w:numId w:val="23"/>
              </w:numPr>
              <w:tabs>
                <w:tab w:val="clear" w:pos="720"/>
                <w:tab w:val="num" w:pos="432"/>
              </w:tabs>
              <w:spacing w:line="360" w:lineRule="auto"/>
              <w:ind w:left="432" w:right="72"/>
              <w:jc w:val="both"/>
              <w:rPr>
                <w:rFonts w:ascii="Arial" w:hAnsi="Arial" w:cs="Arial"/>
                <w:sz w:val="20"/>
                <w:szCs w:val="20"/>
              </w:rPr>
            </w:pPr>
            <w:r>
              <w:rPr>
                <w:rFonts w:ascii="Arial" w:hAnsi="Arial" w:cs="Arial"/>
                <w:sz w:val="20"/>
                <w:szCs w:val="20"/>
              </w:rPr>
              <w:t xml:space="preserve">A </w:t>
            </w:r>
            <w:r w:rsidR="00446100">
              <w:rPr>
                <w:rFonts w:ascii="Arial" w:hAnsi="Arial" w:cs="Arial"/>
                <w:sz w:val="20"/>
                <w:szCs w:val="20"/>
              </w:rPr>
              <w:t xml:space="preserve">recognised </w:t>
            </w:r>
            <w:r>
              <w:rPr>
                <w:rFonts w:ascii="Arial" w:hAnsi="Arial" w:cs="Arial"/>
                <w:sz w:val="20"/>
                <w:szCs w:val="20"/>
              </w:rPr>
              <w:t>life sciences degr</w:t>
            </w:r>
            <w:r w:rsidR="00352B7D">
              <w:rPr>
                <w:rFonts w:ascii="Arial" w:hAnsi="Arial" w:cs="Arial"/>
                <w:sz w:val="20"/>
                <w:szCs w:val="20"/>
              </w:rPr>
              <w:t>ee</w:t>
            </w:r>
            <w:r w:rsidR="00C57692">
              <w:rPr>
                <w:rFonts w:ascii="Arial" w:hAnsi="Arial" w:cs="Arial"/>
                <w:sz w:val="20"/>
                <w:szCs w:val="20"/>
              </w:rPr>
              <w:t xml:space="preserve"> 2</w:t>
            </w:r>
            <w:proofErr w:type="gramStart"/>
            <w:r w:rsidR="00C57692">
              <w:rPr>
                <w:rFonts w:ascii="Arial" w:hAnsi="Arial" w:cs="Arial"/>
                <w:sz w:val="20"/>
                <w:szCs w:val="20"/>
              </w:rPr>
              <w:t>;</w:t>
            </w:r>
            <w:r w:rsidR="00AD4085">
              <w:rPr>
                <w:rFonts w:ascii="Arial" w:hAnsi="Arial" w:cs="Arial"/>
                <w:sz w:val="20"/>
                <w:szCs w:val="20"/>
              </w:rPr>
              <w:t>1</w:t>
            </w:r>
            <w:proofErr w:type="gramEnd"/>
            <w:r w:rsidR="00AD4085">
              <w:rPr>
                <w:rFonts w:ascii="Arial" w:hAnsi="Arial" w:cs="Arial"/>
                <w:sz w:val="20"/>
                <w:szCs w:val="20"/>
              </w:rPr>
              <w:t xml:space="preserve"> or above</w:t>
            </w:r>
            <w:r w:rsidR="00FB17CD">
              <w:rPr>
                <w:rFonts w:ascii="Arial" w:hAnsi="Arial" w:cs="Arial"/>
                <w:sz w:val="20"/>
                <w:szCs w:val="20"/>
              </w:rPr>
              <w:t xml:space="preserve"> and MSc or equivalent experience</w:t>
            </w:r>
            <w:r w:rsidR="00C57692">
              <w:rPr>
                <w:rFonts w:ascii="Arial" w:hAnsi="Arial" w:cs="Arial"/>
                <w:sz w:val="20"/>
                <w:szCs w:val="20"/>
              </w:rPr>
              <w:t xml:space="preserve"> is essential</w:t>
            </w:r>
            <w:r w:rsidR="00FB17CD">
              <w:rPr>
                <w:rFonts w:ascii="Arial" w:hAnsi="Arial" w:cs="Arial"/>
                <w:sz w:val="20"/>
                <w:szCs w:val="20"/>
              </w:rPr>
              <w:t xml:space="preserve">. </w:t>
            </w:r>
          </w:p>
          <w:p w:rsidR="00B7440B" w:rsidRDefault="00B7440B" w:rsidP="00A725FC">
            <w:pPr>
              <w:numPr>
                <w:ilvl w:val="0"/>
                <w:numId w:val="23"/>
              </w:numPr>
              <w:tabs>
                <w:tab w:val="clear" w:pos="720"/>
                <w:tab w:val="num" w:pos="432"/>
              </w:tabs>
              <w:spacing w:line="360" w:lineRule="auto"/>
              <w:ind w:left="432" w:right="72"/>
              <w:jc w:val="both"/>
              <w:rPr>
                <w:rFonts w:ascii="Arial" w:hAnsi="Arial" w:cs="Arial"/>
                <w:sz w:val="20"/>
                <w:szCs w:val="20"/>
              </w:rPr>
            </w:pPr>
            <w:r>
              <w:rPr>
                <w:rFonts w:ascii="Arial" w:hAnsi="Arial" w:cs="Arial"/>
                <w:sz w:val="20"/>
                <w:szCs w:val="20"/>
              </w:rPr>
              <w:t>Post graduate qual</w:t>
            </w:r>
            <w:r w:rsidR="00B42A82">
              <w:rPr>
                <w:rFonts w:ascii="Arial" w:hAnsi="Arial" w:cs="Arial"/>
                <w:sz w:val="20"/>
                <w:szCs w:val="20"/>
              </w:rPr>
              <w:t>ification in Clinical Embryology or Andrology</w:t>
            </w:r>
            <w:r>
              <w:rPr>
                <w:rFonts w:ascii="Arial" w:hAnsi="Arial" w:cs="Arial"/>
                <w:sz w:val="20"/>
                <w:szCs w:val="20"/>
              </w:rPr>
              <w:t xml:space="preserve"> is essential </w:t>
            </w:r>
          </w:p>
          <w:p w:rsidR="009618C8" w:rsidRDefault="00C57692" w:rsidP="00A725FC">
            <w:pPr>
              <w:numPr>
                <w:ilvl w:val="0"/>
                <w:numId w:val="23"/>
              </w:numPr>
              <w:tabs>
                <w:tab w:val="clear" w:pos="720"/>
                <w:tab w:val="num" w:pos="432"/>
              </w:tabs>
              <w:spacing w:line="360" w:lineRule="auto"/>
              <w:ind w:left="432" w:right="72"/>
              <w:jc w:val="both"/>
              <w:rPr>
                <w:rFonts w:ascii="Arial" w:hAnsi="Arial" w:cs="Arial"/>
                <w:sz w:val="20"/>
                <w:szCs w:val="20"/>
              </w:rPr>
            </w:pPr>
            <w:r>
              <w:rPr>
                <w:rFonts w:ascii="Arial" w:hAnsi="Arial" w:cs="Arial"/>
                <w:sz w:val="20"/>
                <w:szCs w:val="20"/>
              </w:rPr>
              <w:t xml:space="preserve">Registration </w:t>
            </w:r>
            <w:r w:rsidR="009618C8">
              <w:rPr>
                <w:rFonts w:ascii="Arial" w:hAnsi="Arial" w:cs="Arial"/>
                <w:sz w:val="20"/>
                <w:szCs w:val="20"/>
              </w:rPr>
              <w:t>with the Health</w:t>
            </w:r>
            <w:r w:rsidR="006B5EA5">
              <w:rPr>
                <w:rFonts w:ascii="Arial" w:hAnsi="Arial" w:cs="Arial"/>
                <w:sz w:val="20"/>
                <w:szCs w:val="20"/>
              </w:rPr>
              <w:t xml:space="preserve"> and C</w:t>
            </w:r>
            <w:r w:rsidR="009618C8">
              <w:rPr>
                <w:rFonts w:ascii="Arial" w:hAnsi="Arial" w:cs="Arial"/>
                <w:sz w:val="20"/>
                <w:szCs w:val="20"/>
              </w:rPr>
              <w:t>are Professions Council as a</w:t>
            </w:r>
            <w:r w:rsidR="00F66490">
              <w:rPr>
                <w:rFonts w:ascii="Arial" w:hAnsi="Arial" w:cs="Arial"/>
                <w:sz w:val="20"/>
                <w:szCs w:val="20"/>
              </w:rPr>
              <w:t xml:space="preserve"> Clinica</w:t>
            </w:r>
            <w:r>
              <w:rPr>
                <w:rFonts w:ascii="Arial" w:hAnsi="Arial" w:cs="Arial"/>
                <w:sz w:val="20"/>
                <w:szCs w:val="20"/>
              </w:rPr>
              <w:t>l Scientist. Applicants working towards this registration may be considered</w:t>
            </w:r>
          </w:p>
          <w:p w:rsidR="00F66490" w:rsidRDefault="00F66490" w:rsidP="00A725FC">
            <w:pPr>
              <w:numPr>
                <w:ilvl w:val="0"/>
                <w:numId w:val="23"/>
              </w:numPr>
              <w:tabs>
                <w:tab w:val="clear" w:pos="720"/>
                <w:tab w:val="num" w:pos="432"/>
              </w:tabs>
              <w:spacing w:line="360" w:lineRule="auto"/>
              <w:ind w:left="432" w:right="72"/>
              <w:jc w:val="both"/>
              <w:rPr>
                <w:rFonts w:ascii="Arial" w:hAnsi="Arial" w:cs="Arial"/>
                <w:sz w:val="20"/>
                <w:szCs w:val="20"/>
              </w:rPr>
            </w:pPr>
            <w:r>
              <w:rPr>
                <w:rFonts w:ascii="Arial" w:hAnsi="Arial" w:cs="Arial"/>
                <w:sz w:val="20"/>
                <w:szCs w:val="20"/>
              </w:rPr>
              <w:t>Previous clinical embryology</w:t>
            </w:r>
            <w:r w:rsidR="00B42A82">
              <w:rPr>
                <w:rFonts w:ascii="Arial" w:hAnsi="Arial" w:cs="Arial"/>
                <w:sz w:val="20"/>
                <w:szCs w:val="20"/>
              </w:rPr>
              <w:t xml:space="preserve"> and andrology</w:t>
            </w:r>
            <w:r>
              <w:rPr>
                <w:rFonts w:ascii="Arial" w:hAnsi="Arial" w:cs="Arial"/>
                <w:sz w:val="20"/>
                <w:szCs w:val="20"/>
              </w:rPr>
              <w:t xml:space="preserve"> experience</w:t>
            </w:r>
            <w:r w:rsidR="00C57692">
              <w:rPr>
                <w:rFonts w:ascii="Arial" w:hAnsi="Arial" w:cs="Arial"/>
                <w:sz w:val="20"/>
                <w:szCs w:val="20"/>
              </w:rPr>
              <w:t xml:space="preserve"> is essential</w:t>
            </w:r>
          </w:p>
          <w:p w:rsidR="009618C8" w:rsidRPr="00B7440B" w:rsidRDefault="00FB17CD" w:rsidP="00B7440B">
            <w:pPr>
              <w:numPr>
                <w:ilvl w:val="0"/>
                <w:numId w:val="23"/>
              </w:numPr>
              <w:tabs>
                <w:tab w:val="clear" w:pos="720"/>
                <w:tab w:val="num" w:pos="432"/>
              </w:tabs>
              <w:spacing w:line="360" w:lineRule="auto"/>
              <w:ind w:left="432" w:right="72"/>
              <w:jc w:val="both"/>
              <w:rPr>
                <w:rFonts w:ascii="Arial" w:hAnsi="Arial" w:cs="Arial"/>
                <w:sz w:val="20"/>
                <w:szCs w:val="20"/>
              </w:rPr>
            </w:pPr>
            <w:r>
              <w:rPr>
                <w:rFonts w:ascii="Arial" w:hAnsi="Arial" w:cs="Arial"/>
                <w:sz w:val="20"/>
                <w:szCs w:val="20"/>
              </w:rPr>
              <w:t>ICSI experience desirable</w:t>
            </w:r>
          </w:p>
          <w:p w:rsidR="00172C55" w:rsidRPr="00621D61" w:rsidRDefault="00172C55" w:rsidP="00B42A82">
            <w:pPr>
              <w:spacing w:line="360" w:lineRule="auto"/>
              <w:ind w:left="432" w:right="72"/>
              <w:jc w:val="both"/>
              <w:rPr>
                <w:rFonts w:ascii="Arial" w:hAnsi="Arial" w:cs="Arial"/>
                <w:sz w:val="20"/>
                <w:szCs w:val="20"/>
              </w:rPr>
            </w:pPr>
          </w:p>
        </w:tc>
      </w:tr>
    </w:tbl>
    <w:p w:rsidR="001E35D9" w:rsidRDefault="001E35D9" w:rsidP="00A61EBE">
      <w:pPr>
        <w:rPr>
          <w:rFonts w:ascii="Arial" w:hAnsi="Arial" w:cs="Arial"/>
          <w:b/>
          <w:bCs/>
          <w:u w:val="single"/>
        </w:rPr>
      </w:pPr>
    </w:p>
    <w:p w:rsidR="001E35D9" w:rsidRDefault="001E35D9" w:rsidP="00A61EBE">
      <w:pPr>
        <w:rPr>
          <w:rFonts w:ascii="Arial" w:hAnsi="Arial" w:cs="Arial"/>
          <w:b/>
          <w:bCs/>
          <w:u w:val="single"/>
        </w:rPr>
      </w:pPr>
    </w:p>
    <w:sectPr w:rsidR="001E35D9" w:rsidSect="00A61EBE">
      <w:pgSz w:w="12240" w:h="15840"/>
      <w:pgMar w:top="1140" w:right="1800" w:bottom="9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A402E9"/>
    <w:multiLevelType w:val="hybridMultilevel"/>
    <w:tmpl w:val="194CED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5162E"/>
    <w:multiLevelType w:val="hybridMultilevel"/>
    <w:tmpl w:val="751884F4"/>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F1B36"/>
    <w:multiLevelType w:val="hybridMultilevel"/>
    <w:tmpl w:val="60422FE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E7D9D"/>
    <w:multiLevelType w:val="hybridMultilevel"/>
    <w:tmpl w:val="9B08029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B37158"/>
    <w:multiLevelType w:val="hybridMultilevel"/>
    <w:tmpl w:val="FE885E3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CC38C4"/>
    <w:multiLevelType w:val="hybridMultilevel"/>
    <w:tmpl w:val="72C2FB18"/>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296B85"/>
    <w:multiLevelType w:val="hybridMultilevel"/>
    <w:tmpl w:val="54688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B1D7A"/>
    <w:multiLevelType w:val="hybridMultilevel"/>
    <w:tmpl w:val="90300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70570E"/>
    <w:multiLevelType w:val="hybridMultilevel"/>
    <w:tmpl w:val="50EAACDE"/>
    <w:lvl w:ilvl="0" w:tplc="4F6A1CC6">
      <w:start w:val="2"/>
      <w:numFmt w:val="bullet"/>
      <w:lvlText w:val=""/>
      <w:lvlJc w:val="left"/>
      <w:pPr>
        <w:tabs>
          <w:tab w:val="num" w:pos="791"/>
        </w:tabs>
        <w:ind w:left="791" w:hanging="360"/>
      </w:pPr>
      <w:rPr>
        <w:rFonts w:ascii="Symbol" w:eastAsia="Times New Roman" w:hAnsi="Symbol" w:cs="Arial" w:hint="default"/>
      </w:rPr>
    </w:lvl>
    <w:lvl w:ilvl="1" w:tplc="08090003" w:tentative="1">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abstractNum w:abstractNumId="10" w15:restartNumberingAfterBreak="0">
    <w:nsid w:val="1F523CC0"/>
    <w:multiLevelType w:val="hybridMultilevel"/>
    <w:tmpl w:val="17325F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A2326E"/>
    <w:multiLevelType w:val="hybridMultilevel"/>
    <w:tmpl w:val="274CE3A4"/>
    <w:lvl w:ilvl="0" w:tplc="F4C6082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C6816"/>
    <w:multiLevelType w:val="hybridMultilevel"/>
    <w:tmpl w:val="B882F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40500"/>
    <w:multiLevelType w:val="hybridMultilevel"/>
    <w:tmpl w:val="E13A0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DD3D3C"/>
    <w:multiLevelType w:val="hybridMultilevel"/>
    <w:tmpl w:val="E9760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B56B6"/>
    <w:multiLevelType w:val="hybridMultilevel"/>
    <w:tmpl w:val="BE02D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85C9A"/>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17" w15:restartNumberingAfterBreak="0">
    <w:nsid w:val="2A635713"/>
    <w:multiLevelType w:val="hybridMultilevel"/>
    <w:tmpl w:val="988E0AE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D72804"/>
    <w:multiLevelType w:val="hybridMultilevel"/>
    <w:tmpl w:val="A91C011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21865"/>
    <w:multiLevelType w:val="hybridMultilevel"/>
    <w:tmpl w:val="97CCF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C25F9"/>
    <w:multiLevelType w:val="hybridMultilevel"/>
    <w:tmpl w:val="FC68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B059A"/>
    <w:multiLevelType w:val="hybridMultilevel"/>
    <w:tmpl w:val="3976E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26D84"/>
    <w:multiLevelType w:val="hybridMultilevel"/>
    <w:tmpl w:val="180623EA"/>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7354474"/>
    <w:multiLevelType w:val="hybridMultilevel"/>
    <w:tmpl w:val="CD107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04236"/>
    <w:multiLevelType w:val="hybridMultilevel"/>
    <w:tmpl w:val="1860695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F520DA"/>
    <w:multiLevelType w:val="hybridMultilevel"/>
    <w:tmpl w:val="0672A5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C61DF6"/>
    <w:multiLevelType w:val="hybridMultilevel"/>
    <w:tmpl w:val="294CB7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304CD1"/>
    <w:multiLevelType w:val="hybridMultilevel"/>
    <w:tmpl w:val="B38EE4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CED1B6D"/>
    <w:multiLevelType w:val="hybridMultilevel"/>
    <w:tmpl w:val="3B90647A"/>
    <w:lvl w:ilvl="0" w:tplc="379CB55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D4D49"/>
    <w:multiLevelType w:val="hybridMultilevel"/>
    <w:tmpl w:val="47223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51258"/>
    <w:multiLevelType w:val="hybridMultilevel"/>
    <w:tmpl w:val="245E7340"/>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C757F2"/>
    <w:multiLevelType w:val="multilevel"/>
    <w:tmpl w:val="988E0AE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E21BD5"/>
    <w:multiLevelType w:val="hybridMultilevel"/>
    <w:tmpl w:val="D924D97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007FA3"/>
    <w:multiLevelType w:val="hybridMultilevel"/>
    <w:tmpl w:val="F5FC7D7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4433D8"/>
    <w:multiLevelType w:val="hybridMultilevel"/>
    <w:tmpl w:val="3828C342"/>
    <w:lvl w:ilvl="0" w:tplc="0409000F">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5"/>
  </w:num>
  <w:num w:numId="4">
    <w:abstractNumId w:val="24"/>
  </w:num>
  <w:num w:numId="5">
    <w:abstractNumId w:val="26"/>
  </w:num>
  <w:num w:numId="6">
    <w:abstractNumId w:val="8"/>
  </w:num>
  <w:num w:numId="7">
    <w:abstractNumId w:val="30"/>
  </w:num>
  <w:num w:numId="8">
    <w:abstractNumId w:val="32"/>
  </w:num>
  <w:num w:numId="9">
    <w:abstractNumId w:val="33"/>
  </w:num>
  <w:num w:numId="10">
    <w:abstractNumId w:val="2"/>
  </w:num>
  <w:num w:numId="11">
    <w:abstractNumId w:val="7"/>
  </w:num>
  <w:num w:numId="12">
    <w:abstractNumId w:val="1"/>
  </w:num>
  <w:num w:numId="13">
    <w:abstractNumId w:val="27"/>
  </w:num>
  <w:num w:numId="14">
    <w:abstractNumId w:val="17"/>
  </w:num>
  <w:num w:numId="15">
    <w:abstractNumId w:val="4"/>
  </w:num>
  <w:num w:numId="16">
    <w:abstractNumId w:val="31"/>
  </w:num>
  <w:num w:numId="17">
    <w:abstractNumId w:val="13"/>
  </w:num>
  <w:num w:numId="18">
    <w:abstractNumId w:val="25"/>
  </w:num>
  <w:num w:numId="19">
    <w:abstractNumId w:val="34"/>
  </w:num>
  <w:num w:numId="20">
    <w:abstractNumId w:val="29"/>
  </w:num>
  <w:num w:numId="21">
    <w:abstractNumId w:val="19"/>
  </w:num>
  <w:num w:numId="22">
    <w:abstractNumId w:val="21"/>
  </w:num>
  <w:num w:numId="23">
    <w:abstractNumId w:val="23"/>
  </w:num>
  <w:num w:numId="24">
    <w:abstractNumId w:val="14"/>
  </w:num>
  <w:num w:numId="25">
    <w:abstractNumId w:val="20"/>
  </w:num>
  <w:num w:numId="26">
    <w:abstractNumId w:val="15"/>
  </w:num>
  <w:num w:numId="27">
    <w:abstractNumId w:val="12"/>
  </w:num>
  <w:num w:numId="28">
    <w:abstractNumId w:val="11"/>
  </w:num>
  <w:num w:numId="29">
    <w:abstractNumId w:val="6"/>
  </w:num>
  <w:num w:numId="30">
    <w:abstractNumId w:val="16"/>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8"/>
  </w:num>
  <w:num w:numId="33">
    <w:abstractNumId w:val="9"/>
  </w:num>
  <w:num w:numId="34">
    <w:abstractNumId w:val="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4A"/>
    <w:rsid w:val="000018BF"/>
    <w:rsid w:val="00010A26"/>
    <w:rsid w:val="00024768"/>
    <w:rsid w:val="00031E3C"/>
    <w:rsid w:val="00037EEF"/>
    <w:rsid w:val="00054CD6"/>
    <w:rsid w:val="000726BE"/>
    <w:rsid w:val="0007501C"/>
    <w:rsid w:val="00081345"/>
    <w:rsid w:val="00081D85"/>
    <w:rsid w:val="00082DA4"/>
    <w:rsid w:val="000910C7"/>
    <w:rsid w:val="000A08F9"/>
    <w:rsid w:val="000C3809"/>
    <w:rsid w:val="000E693A"/>
    <w:rsid w:val="000F26DC"/>
    <w:rsid w:val="000F2BB4"/>
    <w:rsid w:val="00102D27"/>
    <w:rsid w:val="001034E4"/>
    <w:rsid w:val="00103E6C"/>
    <w:rsid w:val="001229DD"/>
    <w:rsid w:val="001230B8"/>
    <w:rsid w:val="0012641F"/>
    <w:rsid w:val="001467B7"/>
    <w:rsid w:val="00165400"/>
    <w:rsid w:val="001677DB"/>
    <w:rsid w:val="00172C55"/>
    <w:rsid w:val="0019422A"/>
    <w:rsid w:val="001B114F"/>
    <w:rsid w:val="001E35D9"/>
    <w:rsid w:val="0021642C"/>
    <w:rsid w:val="0022217B"/>
    <w:rsid w:val="00226576"/>
    <w:rsid w:val="00230D51"/>
    <w:rsid w:val="0023131C"/>
    <w:rsid w:val="00237419"/>
    <w:rsid w:val="00247A3F"/>
    <w:rsid w:val="00254E8D"/>
    <w:rsid w:val="00291FCE"/>
    <w:rsid w:val="00296A31"/>
    <w:rsid w:val="002C24F7"/>
    <w:rsid w:val="002C4A1E"/>
    <w:rsid w:val="002F20AB"/>
    <w:rsid w:val="002F7E84"/>
    <w:rsid w:val="003002D0"/>
    <w:rsid w:val="00327660"/>
    <w:rsid w:val="00335ACF"/>
    <w:rsid w:val="00352B7D"/>
    <w:rsid w:val="003617CF"/>
    <w:rsid w:val="00362F6D"/>
    <w:rsid w:val="00365D27"/>
    <w:rsid w:val="00366FD3"/>
    <w:rsid w:val="003A180B"/>
    <w:rsid w:val="003A1DD8"/>
    <w:rsid w:val="003A5AA7"/>
    <w:rsid w:val="003C3F13"/>
    <w:rsid w:val="00437385"/>
    <w:rsid w:val="00437722"/>
    <w:rsid w:val="00440AEC"/>
    <w:rsid w:val="00441250"/>
    <w:rsid w:val="00446100"/>
    <w:rsid w:val="00447802"/>
    <w:rsid w:val="004521A7"/>
    <w:rsid w:val="00457E52"/>
    <w:rsid w:val="00480ABB"/>
    <w:rsid w:val="004A3819"/>
    <w:rsid w:val="004B603F"/>
    <w:rsid w:val="004E35FD"/>
    <w:rsid w:val="004F48CF"/>
    <w:rsid w:val="00501A13"/>
    <w:rsid w:val="005064AE"/>
    <w:rsid w:val="00517AE8"/>
    <w:rsid w:val="00521687"/>
    <w:rsid w:val="005216C5"/>
    <w:rsid w:val="00524AD3"/>
    <w:rsid w:val="00546634"/>
    <w:rsid w:val="00547D88"/>
    <w:rsid w:val="00561EBA"/>
    <w:rsid w:val="00572260"/>
    <w:rsid w:val="00591E2D"/>
    <w:rsid w:val="005B7CDC"/>
    <w:rsid w:val="005C42E3"/>
    <w:rsid w:val="005D2949"/>
    <w:rsid w:val="005D3619"/>
    <w:rsid w:val="005F6E6F"/>
    <w:rsid w:val="00611D42"/>
    <w:rsid w:val="00614E34"/>
    <w:rsid w:val="00621D61"/>
    <w:rsid w:val="0064172A"/>
    <w:rsid w:val="00642BD3"/>
    <w:rsid w:val="00674B58"/>
    <w:rsid w:val="00675068"/>
    <w:rsid w:val="00676A7A"/>
    <w:rsid w:val="00682E64"/>
    <w:rsid w:val="00690F58"/>
    <w:rsid w:val="006B5EA5"/>
    <w:rsid w:val="006E4077"/>
    <w:rsid w:val="006F2E53"/>
    <w:rsid w:val="006F4B37"/>
    <w:rsid w:val="0070689E"/>
    <w:rsid w:val="00706DDC"/>
    <w:rsid w:val="00713CF0"/>
    <w:rsid w:val="007206A9"/>
    <w:rsid w:val="00744A1D"/>
    <w:rsid w:val="00747C3D"/>
    <w:rsid w:val="007A21A5"/>
    <w:rsid w:val="007C160C"/>
    <w:rsid w:val="007E174A"/>
    <w:rsid w:val="007E206F"/>
    <w:rsid w:val="007E5677"/>
    <w:rsid w:val="008173BE"/>
    <w:rsid w:val="008279A1"/>
    <w:rsid w:val="008525DE"/>
    <w:rsid w:val="00873076"/>
    <w:rsid w:val="0087604C"/>
    <w:rsid w:val="008826C4"/>
    <w:rsid w:val="008843D8"/>
    <w:rsid w:val="0088767F"/>
    <w:rsid w:val="008968EB"/>
    <w:rsid w:val="008B00E3"/>
    <w:rsid w:val="008C45A5"/>
    <w:rsid w:val="008C69D2"/>
    <w:rsid w:val="008D2C39"/>
    <w:rsid w:val="0090385A"/>
    <w:rsid w:val="00905738"/>
    <w:rsid w:val="00915E38"/>
    <w:rsid w:val="00927999"/>
    <w:rsid w:val="009318D4"/>
    <w:rsid w:val="00932FCC"/>
    <w:rsid w:val="00953514"/>
    <w:rsid w:val="009609D9"/>
    <w:rsid w:val="009618C8"/>
    <w:rsid w:val="009737A3"/>
    <w:rsid w:val="00974DAF"/>
    <w:rsid w:val="009A1233"/>
    <w:rsid w:val="009A4300"/>
    <w:rsid w:val="009A728E"/>
    <w:rsid w:val="009D3CF8"/>
    <w:rsid w:val="00A460E8"/>
    <w:rsid w:val="00A5716C"/>
    <w:rsid w:val="00A61EBE"/>
    <w:rsid w:val="00A62F87"/>
    <w:rsid w:val="00A632EC"/>
    <w:rsid w:val="00A63F7E"/>
    <w:rsid w:val="00A701C4"/>
    <w:rsid w:val="00A725FC"/>
    <w:rsid w:val="00A94F69"/>
    <w:rsid w:val="00AA026F"/>
    <w:rsid w:val="00AA1D9B"/>
    <w:rsid w:val="00AB4809"/>
    <w:rsid w:val="00AC297B"/>
    <w:rsid w:val="00AC29DE"/>
    <w:rsid w:val="00AD1608"/>
    <w:rsid w:val="00AD4085"/>
    <w:rsid w:val="00AD6FE7"/>
    <w:rsid w:val="00AE2F04"/>
    <w:rsid w:val="00AE417F"/>
    <w:rsid w:val="00B00071"/>
    <w:rsid w:val="00B04FDF"/>
    <w:rsid w:val="00B06CA5"/>
    <w:rsid w:val="00B10C04"/>
    <w:rsid w:val="00B21980"/>
    <w:rsid w:val="00B264A6"/>
    <w:rsid w:val="00B34213"/>
    <w:rsid w:val="00B42A82"/>
    <w:rsid w:val="00B72382"/>
    <w:rsid w:val="00B7440B"/>
    <w:rsid w:val="00B75DDB"/>
    <w:rsid w:val="00B874DC"/>
    <w:rsid w:val="00B87939"/>
    <w:rsid w:val="00B918A4"/>
    <w:rsid w:val="00B92F65"/>
    <w:rsid w:val="00BA28ED"/>
    <w:rsid w:val="00BB1447"/>
    <w:rsid w:val="00BD09BA"/>
    <w:rsid w:val="00BE0F67"/>
    <w:rsid w:val="00BE2C78"/>
    <w:rsid w:val="00C3540E"/>
    <w:rsid w:val="00C57360"/>
    <w:rsid w:val="00C57692"/>
    <w:rsid w:val="00C7052F"/>
    <w:rsid w:val="00C76205"/>
    <w:rsid w:val="00C83E69"/>
    <w:rsid w:val="00C958E7"/>
    <w:rsid w:val="00CC0542"/>
    <w:rsid w:val="00CC15F9"/>
    <w:rsid w:val="00CE0776"/>
    <w:rsid w:val="00CE333B"/>
    <w:rsid w:val="00D0774A"/>
    <w:rsid w:val="00D3497D"/>
    <w:rsid w:val="00D72808"/>
    <w:rsid w:val="00DB2FE7"/>
    <w:rsid w:val="00DB4B55"/>
    <w:rsid w:val="00DD6E87"/>
    <w:rsid w:val="00DE0C60"/>
    <w:rsid w:val="00DE2AC9"/>
    <w:rsid w:val="00DF0094"/>
    <w:rsid w:val="00E12770"/>
    <w:rsid w:val="00E16DD7"/>
    <w:rsid w:val="00E17816"/>
    <w:rsid w:val="00E26C6A"/>
    <w:rsid w:val="00E47821"/>
    <w:rsid w:val="00E50666"/>
    <w:rsid w:val="00E660B7"/>
    <w:rsid w:val="00E73B34"/>
    <w:rsid w:val="00E827A8"/>
    <w:rsid w:val="00E84B84"/>
    <w:rsid w:val="00E91947"/>
    <w:rsid w:val="00EA1766"/>
    <w:rsid w:val="00EB5C72"/>
    <w:rsid w:val="00EC28A5"/>
    <w:rsid w:val="00F53329"/>
    <w:rsid w:val="00F5450B"/>
    <w:rsid w:val="00F5709B"/>
    <w:rsid w:val="00F66490"/>
    <w:rsid w:val="00F667EC"/>
    <w:rsid w:val="00F81A47"/>
    <w:rsid w:val="00F82C43"/>
    <w:rsid w:val="00F91E43"/>
    <w:rsid w:val="00FB17CD"/>
    <w:rsid w:val="00FB1CB8"/>
    <w:rsid w:val="00FB5FDB"/>
    <w:rsid w:val="00FD5AC7"/>
    <w:rsid w:val="00FD6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hapeDefaults>
    <o:shapedefaults v:ext="edit" spidmax="1168" fill="f" fillcolor="white">
      <v:fill color="white" on="f"/>
      <v:stroke dashstyle="1 1" endarrow="block" weight=".25pt" endcap="round"/>
      <o:colormru v:ext="edit" colors="#6cf"/>
    </o:shapedefaults>
    <o:shapelayout v:ext="edit">
      <o:idmap v:ext="edit" data="1"/>
      <o:regrouptable v:ext="edit">
        <o:entry new="1" old="0"/>
      </o:regrouptable>
    </o:shapelayout>
  </w:shapeDefaults>
  <w:decimalSymbol w:val="."/>
  <w:listSeparator w:val=","/>
  <w15:docId w15:val="{7874D6E6-BEA7-4261-AA33-0EE56EAF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821"/>
    <w:rPr>
      <w:sz w:val="24"/>
      <w:szCs w:val="24"/>
    </w:rPr>
  </w:style>
  <w:style w:type="paragraph" w:styleId="Heading1">
    <w:name w:val="heading 1"/>
    <w:basedOn w:val="Normal"/>
    <w:next w:val="Normal"/>
    <w:qFormat/>
    <w:rsid w:val="00457E52"/>
    <w:pPr>
      <w:keepNext/>
      <w:jc w:val="center"/>
      <w:outlineLvl w:val="0"/>
    </w:pPr>
    <w:rPr>
      <w:b/>
      <w:bCs/>
      <w:i/>
      <w:i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071"/>
    <w:rPr>
      <w:rFonts w:ascii="Tahoma" w:hAnsi="Tahoma" w:cs="Tahoma"/>
      <w:sz w:val="16"/>
      <w:szCs w:val="16"/>
    </w:rPr>
  </w:style>
  <w:style w:type="character" w:customStyle="1" w:styleId="StyleArial10pt">
    <w:name w:val="Style Arial 10 pt"/>
    <w:rsid w:val="00AA026F"/>
    <w:rPr>
      <w:rFonts w:ascii="Arial" w:hAnsi="Arial"/>
      <w:sz w:val="20"/>
    </w:rPr>
  </w:style>
  <w:style w:type="paragraph" w:styleId="BodyText">
    <w:name w:val="Body Text"/>
    <w:basedOn w:val="Normal"/>
    <w:rsid w:val="00457E52"/>
    <w:pPr>
      <w:spacing w:after="120"/>
    </w:pPr>
    <w:rPr>
      <w:rFonts w:ascii="Arial" w:hAnsi="Arial"/>
      <w:sz w:val="20"/>
      <w:szCs w:val="20"/>
      <w:lang w:eastAsia="en-US"/>
    </w:rPr>
  </w:style>
  <w:style w:type="paragraph" w:styleId="BodyText3">
    <w:name w:val="Body Text 3"/>
    <w:basedOn w:val="Normal"/>
    <w:link w:val="BodyText3Char"/>
    <w:rsid w:val="00FD5AC7"/>
    <w:pPr>
      <w:spacing w:after="120"/>
    </w:pPr>
    <w:rPr>
      <w:rFonts w:ascii="Arial" w:hAnsi="Arial"/>
      <w:sz w:val="16"/>
      <w:szCs w:val="16"/>
      <w:lang w:eastAsia="en-US"/>
    </w:rPr>
  </w:style>
  <w:style w:type="character" w:customStyle="1" w:styleId="BodyText3Char">
    <w:name w:val="Body Text 3 Char"/>
    <w:link w:val="BodyText3"/>
    <w:rsid w:val="00FD5AC7"/>
    <w:rPr>
      <w:rFonts w:ascii="Arial" w:hAnsi="Arial"/>
      <w:sz w:val="16"/>
      <w:szCs w:val="16"/>
      <w:lang w:eastAsia="en-US"/>
    </w:rPr>
  </w:style>
  <w:style w:type="paragraph" w:styleId="ListParagraph">
    <w:name w:val="List Paragraph"/>
    <w:basedOn w:val="Normal"/>
    <w:uiPriority w:val="34"/>
    <w:qFormat/>
    <w:rsid w:val="00931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12607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 North Division</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claire t crawford</dc:creator>
  <cp:lastModifiedBy>Curran, Margaret</cp:lastModifiedBy>
  <cp:revision>2</cp:revision>
  <dcterms:created xsi:type="dcterms:W3CDTF">2023-11-07T09:13:00Z</dcterms:created>
  <dcterms:modified xsi:type="dcterms:W3CDTF">2023-11-07T09:13:00Z</dcterms:modified>
</cp:coreProperties>
</file>