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DF" w:rsidRPr="002A1C9B" w:rsidRDefault="006F7ADF">
      <w:pPr>
        <w:rPr>
          <w:rFonts w:ascii="Arial" w:hAnsi="Arial" w:cs="Arial"/>
          <w:szCs w:val="24"/>
        </w:rPr>
      </w:pPr>
      <w:bookmarkStart w:id="0" w:name="_GoBack"/>
    </w:p>
    <w:p w:rsidR="00DD4BC9" w:rsidRPr="002A1C9B" w:rsidRDefault="00DD4BC9">
      <w:pPr>
        <w:rPr>
          <w:rFonts w:ascii="Arial" w:hAnsi="Arial" w:cs="Arial"/>
          <w:szCs w:val="24"/>
        </w:rPr>
      </w:pP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25"/>
      </w:tblGrid>
      <w:tr w:rsidR="006F7ADF" w:rsidRPr="002A1C9B" w:rsidTr="00E01C8E">
        <w:tc>
          <w:tcPr>
            <w:tcW w:w="10425" w:type="dxa"/>
          </w:tcPr>
          <w:p w:rsidR="006F7ADF" w:rsidRPr="002A1C9B" w:rsidRDefault="006F7ADF">
            <w:pPr>
              <w:pStyle w:val="Heading3"/>
              <w:numPr>
                <w:ilvl w:val="0"/>
                <w:numId w:val="1"/>
              </w:numPr>
              <w:spacing w:before="120" w:after="120"/>
              <w:rPr>
                <w:rFonts w:cs="Arial"/>
                <w:szCs w:val="24"/>
              </w:rPr>
            </w:pPr>
            <w:r w:rsidRPr="002A1C9B">
              <w:rPr>
                <w:rFonts w:cs="Arial"/>
                <w:szCs w:val="24"/>
              </w:rPr>
              <w:t>JOB IDENTIFICATION</w:t>
            </w:r>
          </w:p>
        </w:tc>
      </w:tr>
      <w:tr w:rsidR="006F7ADF" w:rsidRPr="002A1C9B" w:rsidTr="00E01C8E">
        <w:tc>
          <w:tcPr>
            <w:tcW w:w="10425" w:type="dxa"/>
          </w:tcPr>
          <w:p w:rsidR="006F7ADF" w:rsidRPr="002A1C9B" w:rsidRDefault="006F7ADF">
            <w:pPr>
              <w:pStyle w:val="BodyText"/>
              <w:rPr>
                <w:rFonts w:cs="Arial"/>
                <w:sz w:val="24"/>
                <w:szCs w:val="24"/>
              </w:rPr>
            </w:pPr>
            <w:r w:rsidRPr="002A1C9B">
              <w:rPr>
                <w:rFonts w:cs="Arial"/>
                <w:sz w:val="24"/>
                <w:szCs w:val="24"/>
              </w:rPr>
              <w:t xml:space="preserve"> </w:t>
            </w:r>
          </w:p>
          <w:p w:rsidR="006F7ADF" w:rsidRPr="002A1C9B" w:rsidRDefault="006F7ADF">
            <w:pPr>
              <w:pStyle w:val="Heading3"/>
              <w:rPr>
                <w:rFonts w:cs="Arial"/>
                <w:b w:val="0"/>
                <w:szCs w:val="24"/>
              </w:rPr>
            </w:pPr>
            <w:r w:rsidRPr="002A1C9B">
              <w:rPr>
                <w:rFonts w:cs="Arial"/>
                <w:b w:val="0"/>
                <w:szCs w:val="24"/>
              </w:rPr>
              <w:t>Job Title:</w:t>
            </w:r>
            <w:r w:rsidRPr="002A1C9B">
              <w:rPr>
                <w:rFonts w:cs="Arial"/>
                <w:szCs w:val="24"/>
              </w:rPr>
              <w:t xml:space="preserve">                                          </w:t>
            </w:r>
            <w:r w:rsidR="00132C94" w:rsidRPr="002A1C9B">
              <w:rPr>
                <w:rFonts w:cs="Arial"/>
                <w:szCs w:val="24"/>
              </w:rPr>
              <w:t>Specialist Prosthodontic/Orthodontic</w:t>
            </w:r>
            <w:r w:rsidR="005D564E" w:rsidRPr="002A1C9B">
              <w:rPr>
                <w:rFonts w:cs="Arial"/>
                <w:szCs w:val="24"/>
              </w:rPr>
              <w:t xml:space="preserve"> </w:t>
            </w:r>
            <w:r w:rsidRPr="002A1C9B">
              <w:rPr>
                <w:rFonts w:cs="Arial"/>
                <w:szCs w:val="24"/>
              </w:rPr>
              <w:t xml:space="preserve">Technician </w:t>
            </w:r>
          </w:p>
          <w:p w:rsidR="006F7ADF" w:rsidRPr="002A1C9B" w:rsidRDefault="006F7ADF">
            <w:pPr>
              <w:tabs>
                <w:tab w:val="left" w:pos="3654"/>
              </w:tabs>
              <w:jc w:val="both"/>
              <w:rPr>
                <w:rFonts w:ascii="Arial" w:hAnsi="Arial" w:cs="Arial"/>
                <w:szCs w:val="24"/>
              </w:rPr>
            </w:pPr>
            <w:r w:rsidRPr="002A1C9B">
              <w:rPr>
                <w:rFonts w:ascii="Arial" w:hAnsi="Arial" w:cs="Arial"/>
                <w:szCs w:val="24"/>
              </w:rPr>
              <w:t xml:space="preserve">           </w:t>
            </w:r>
          </w:p>
          <w:p w:rsidR="006F7ADF" w:rsidRPr="002A1C9B" w:rsidRDefault="006F7ADF">
            <w:pPr>
              <w:jc w:val="both"/>
              <w:rPr>
                <w:rFonts w:ascii="Arial" w:hAnsi="Arial" w:cs="Arial"/>
                <w:szCs w:val="24"/>
              </w:rPr>
            </w:pPr>
          </w:p>
          <w:p w:rsidR="0049434C" w:rsidRPr="002A1C9B" w:rsidRDefault="006F7ADF" w:rsidP="005D564E">
            <w:pPr>
              <w:rPr>
                <w:rFonts w:ascii="Arial" w:hAnsi="Arial" w:cs="Arial"/>
                <w:b/>
                <w:szCs w:val="24"/>
              </w:rPr>
            </w:pPr>
            <w:r w:rsidRPr="002A1C9B">
              <w:rPr>
                <w:rFonts w:ascii="Arial" w:hAnsi="Arial" w:cs="Arial"/>
                <w:szCs w:val="24"/>
              </w:rPr>
              <w:t>R</w:t>
            </w:r>
            <w:r w:rsidR="002A1C9B" w:rsidRPr="002A1C9B">
              <w:rPr>
                <w:rFonts w:ascii="Arial" w:hAnsi="Arial" w:cs="Arial"/>
                <w:szCs w:val="24"/>
              </w:rPr>
              <w:t>esponsible to</w:t>
            </w:r>
            <w:r w:rsidRPr="002A1C9B">
              <w:rPr>
                <w:rFonts w:ascii="Arial" w:hAnsi="Arial" w:cs="Arial"/>
                <w:szCs w:val="24"/>
              </w:rPr>
              <w:t xml:space="preserve">:       </w:t>
            </w:r>
            <w:r w:rsidR="002A1C9B" w:rsidRPr="002A1C9B">
              <w:rPr>
                <w:rFonts w:ascii="Arial" w:hAnsi="Arial" w:cs="Arial"/>
                <w:szCs w:val="24"/>
              </w:rPr>
              <w:t xml:space="preserve">                         </w:t>
            </w:r>
            <w:r w:rsidR="005D564E" w:rsidRPr="002A1C9B">
              <w:rPr>
                <w:rFonts w:ascii="Arial" w:hAnsi="Arial" w:cs="Arial"/>
                <w:b/>
                <w:szCs w:val="24"/>
              </w:rPr>
              <w:t>Consultant Maxillofac</w:t>
            </w:r>
            <w:r w:rsidR="00FA2522" w:rsidRPr="002A1C9B">
              <w:rPr>
                <w:rFonts w:ascii="Arial" w:hAnsi="Arial" w:cs="Arial"/>
                <w:b/>
                <w:szCs w:val="24"/>
              </w:rPr>
              <w:t>ial Prosthetist</w:t>
            </w:r>
          </w:p>
          <w:p w:rsidR="005D564E" w:rsidRPr="002A1C9B" w:rsidRDefault="0049434C" w:rsidP="005D564E">
            <w:pPr>
              <w:rPr>
                <w:rFonts w:ascii="Arial" w:hAnsi="Arial" w:cs="Arial"/>
                <w:b/>
                <w:szCs w:val="24"/>
              </w:rPr>
            </w:pPr>
            <w:r w:rsidRPr="002A1C9B">
              <w:rPr>
                <w:rFonts w:ascii="Arial" w:hAnsi="Arial" w:cs="Arial"/>
                <w:b/>
                <w:szCs w:val="24"/>
              </w:rPr>
              <w:t xml:space="preserve">                            </w:t>
            </w:r>
            <w:r w:rsidR="004A611B" w:rsidRPr="002A1C9B">
              <w:rPr>
                <w:rFonts w:ascii="Arial" w:hAnsi="Arial" w:cs="Arial"/>
                <w:b/>
                <w:szCs w:val="24"/>
              </w:rPr>
              <w:t xml:space="preserve">                                </w:t>
            </w:r>
            <w:r w:rsidRPr="002A1C9B">
              <w:rPr>
                <w:rFonts w:ascii="Arial" w:hAnsi="Arial" w:cs="Arial"/>
                <w:b/>
                <w:szCs w:val="24"/>
              </w:rPr>
              <w:t xml:space="preserve">  </w:t>
            </w:r>
            <w:r w:rsidR="005D564E" w:rsidRPr="002A1C9B">
              <w:rPr>
                <w:rFonts w:ascii="Arial" w:hAnsi="Arial" w:cs="Arial"/>
                <w:b/>
                <w:szCs w:val="24"/>
              </w:rPr>
              <w:t>Head Of Service</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 xml:space="preserve">Department(s):             </w:t>
            </w:r>
            <w:r w:rsidR="005D564E" w:rsidRPr="002A1C9B">
              <w:rPr>
                <w:rFonts w:ascii="Arial" w:hAnsi="Arial" w:cs="Arial"/>
                <w:szCs w:val="24"/>
              </w:rPr>
              <w:t xml:space="preserve">                    </w:t>
            </w:r>
            <w:r w:rsidRPr="002A1C9B">
              <w:rPr>
                <w:rFonts w:ascii="Arial" w:hAnsi="Arial" w:cs="Arial"/>
                <w:b/>
                <w:szCs w:val="24"/>
              </w:rPr>
              <w:t>Oral Facial Laboratory</w:t>
            </w:r>
          </w:p>
          <w:p w:rsidR="006F7ADF" w:rsidRPr="002A1C9B" w:rsidRDefault="006F7ADF">
            <w:pPr>
              <w:jc w:val="both"/>
              <w:rPr>
                <w:rFonts w:ascii="Arial" w:hAnsi="Arial" w:cs="Arial"/>
                <w:szCs w:val="24"/>
              </w:rPr>
            </w:pPr>
          </w:p>
          <w:p w:rsidR="006F7ADF" w:rsidRPr="002A1C9B" w:rsidRDefault="006F7ADF">
            <w:pPr>
              <w:jc w:val="both"/>
              <w:rPr>
                <w:rFonts w:ascii="Arial" w:hAnsi="Arial" w:cs="Arial"/>
                <w:b/>
                <w:szCs w:val="24"/>
              </w:rPr>
            </w:pPr>
            <w:r w:rsidRPr="002A1C9B">
              <w:rPr>
                <w:rFonts w:ascii="Arial" w:hAnsi="Arial" w:cs="Arial"/>
                <w:szCs w:val="24"/>
              </w:rPr>
              <w:t xml:space="preserve">Directorate:                    </w:t>
            </w:r>
            <w:r w:rsidR="005D564E" w:rsidRPr="002A1C9B">
              <w:rPr>
                <w:rFonts w:ascii="Arial" w:hAnsi="Arial" w:cs="Arial"/>
                <w:szCs w:val="24"/>
              </w:rPr>
              <w:t xml:space="preserve">                  </w:t>
            </w:r>
            <w:r w:rsidR="00E01C8E" w:rsidRPr="002A1C9B">
              <w:rPr>
                <w:rFonts w:ascii="Arial" w:hAnsi="Arial" w:cs="Arial"/>
                <w:szCs w:val="24"/>
              </w:rPr>
              <w:t xml:space="preserve"> </w:t>
            </w:r>
            <w:r w:rsidR="005D564E" w:rsidRPr="002A1C9B">
              <w:rPr>
                <w:rFonts w:ascii="Arial" w:hAnsi="Arial" w:cs="Arial"/>
                <w:b/>
                <w:szCs w:val="24"/>
              </w:rPr>
              <w:t>Surgical/</w:t>
            </w:r>
            <w:r w:rsidRPr="002A1C9B">
              <w:rPr>
                <w:rFonts w:ascii="Arial" w:hAnsi="Arial" w:cs="Arial"/>
                <w:b/>
                <w:szCs w:val="24"/>
              </w:rPr>
              <w:t xml:space="preserve"> Head and Neck</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 xml:space="preserve">Operating Division:        </w:t>
            </w:r>
            <w:r w:rsidR="005D564E" w:rsidRPr="002A1C9B">
              <w:rPr>
                <w:rFonts w:ascii="Arial" w:hAnsi="Arial" w:cs="Arial"/>
                <w:szCs w:val="24"/>
              </w:rPr>
              <w:t xml:space="preserve">                    </w:t>
            </w:r>
            <w:r w:rsidR="005D564E" w:rsidRPr="002A1C9B">
              <w:rPr>
                <w:rFonts w:ascii="Arial" w:hAnsi="Arial" w:cs="Arial"/>
                <w:b/>
                <w:szCs w:val="24"/>
              </w:rPr>
              <w:t>Acute</w:t>
            </w:r>
            <w:r w:rsidR="00FF2AC0" w:rsidRPr="002A1C9B">
              <w:rPr>
                <w:rFonts w:ascii="Arial" w:hAnsi="Arial" w:cs="Arial"/>
                <w:b/>
                <w:szCs w:val="24"/>
              </w:rPr>
              <w:t xml:space="preserve"> Services</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Job Reference:</w:t>
            </w:r>
          </w:p>
          <w:p w:rsidR="006F7ADF" w:rsidRPr="002A1C9B" w:rsidRDefault="006F7ADF">
            <w:pPr>
              <w:jc w:val="both"/>
              <w:rPr>
                <w:rFonts w:ascii="Arial" w:hAnsi="Arial" w:cs="Arial"/>
                <w:szCs w:val="24"/>
              </w:rPr>
            </w:pPr>
          </w:p>
          <w:p w:rsidR="006F7ADF" w:rsidRPr="002A1C9B" w:rsidRDefault="006F7ADF">
            <w:pPr>
              <w:jc w:val="both"/>
              <w:rPr>
                <w:rFonts w:ascii="Arial" w:hAnsi="Arial" w:cs="Arial"/>
                <w:b/>
                <w:szCs w:val="24"/>
              </w:rPr>
            </w:pPr>
            <w:r w:rsidRPr="002A1C9B">
              <w:rPr>
                <w:rFonts w:ascii="Arial" w:hAnsi="Arial" w:cs="Arial"/>
                <w:szCs w:val="24"/>
              </w:rPr>
              <w:t xml:space="preserve">No of Job Holders:                                           </w:t>
            </w:r>
            <w:r w:rsidR="004D2E0E" w:rsidRPr="002A1C9B">
              <w:rPr>
                <w:rFonts w:ascii="Arial" w:hAnsi="Arial" w:cs="Arial"/>
                <w:b/>
                <w:szCs w:val="24"/>
              </w:rPr>
              <w:t>2</w:t>
            </w:r>
            <w:r w:rsidR="00027A6D" w:rsidRPr="002A1C9B">
              <w:rPr>
                <w:rFonts w:ascii="Arial" w:hAnsi="Arial" w:cs="Arial"/>
                <w:b/>
                <w:szCs w:val="24"/>
              </w:rPr>
              <w:t xml:space="preserve"> </w:t>
            </w:r>
          </w:p>
          <w:p w:rsidR="006F7ADF" w:rsidRPr="002A1C9B" w:rsidRDefault="006F7ADF">
            <w:pPr>
              <w:jc w:val="both"/>
              <w:rPr>
                <w:rFonts w:ascii="Arial" w:hAnsi="Arial" w:cs="Arial"/>
                <w:szCs w:val="24"/>
              </w:rPr>
            </w:pPr>
          </w:p>
          <w:p w:rsidR="006F7ADF" w:rsidRPr="002A1C9B" w:rsidRDefault="002A1C9B">
            <w:pPr>
              <w:jc w:val="both"/>
              <w:rPr>
                <w:rFonts w:ascii="Arial" w:hAnsi="Arial" w:cs="Arial"/>
                <w:szCs w:val="24"/>
              </w:rPr>
            </w:pPr>
            <w:r w:rsidRPr="002A1C9B">
              <w:rPr>
                <w:rFonts w:ascii="Arial" w:hAnsi="Arial" w:cs="Arial"/>
                <w:szCs w:val="24"/>
              </w:rPr>
              <w:t>Last Update</w:t>
            </w:r>
            <w:r w:rsidR="006F7ADF" w:rsidRPr="002A1C9B">
              <w:rPr>
                <w:rFonts w:ascii="Arial" w:hAnsi="Arial" w:cs="Arial"/>
                <w:szCs w:val="24"/>
              </w:rPr>
              <w:t>:</w:t>
            </w:r>
          </w:p>
          <w:p w:rsidR="006F7ADF" w:rsidRPr="002A1C9B" w:rsidRDefault="006F7ADF">
            <w:pPr>
              <w:jc w:val="both"/>
              <w:rPr>
                <w:rFonts w:ascii="Arial" w:hAnsi="Arial" w:cs="Arial"/>
                <w:szCs w:val="24"/>
              </w:rPr>
            </w:pPr>
          </w:p>
        </w:tc>
      </w:tr>
    </w:tbl>
    <w:p w:rsidR="006F7ADF" w:rsidRPr="002A1C9B" w:rsidRDefault="006F7ADF">
      <w:pPr>
        <w:ind w:left="-360" w:firstLine="360"/>
        <w:jc w:val="both"/>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ADF" w:rsidRPr="002A1C9B">
        <w:tc>
          <w:tcPr>
            <w:tcW w:w="10440" w:type="dxa"/>
          </w:tcPr>
          <w:p w:rsidR="006F7ADF" w:rsidRPr="002A1C9B" w:rsidRDefault="006F7ADF">
            <w:pPr>
              <w:pStyle w:val="Heading3"/>
              <w:spacing w:before="120" w:after="120"/>
              <w:rPr>
                <w:rFonts w:cs="Arial"/>
                <w:szCs w:val="24"/>
              </w:rPr>
            </w:pPr>
            <w:r w:rsidRPr="002A1C9B">
              <w:rPr>
                <w:rFonts w:cs="Arial"/>
                <w:szCs w:val="24"/>
              </w:rPr>
              <w:t>2.  JOB PURPOSE</w:t>
            </w:r>
          </w:p>
        </w:tc>
      </w:tr>
      <w:tr w:rsidR="006F7ADF" w:rsidRPr="002A1C9B" w:rsidTr="00E01C8E">
        <w:trPr>
          <w:trHeight w:val="1104"/>
        </w:trPr>
        <w:tc>
          <w:tcPr>
            <w:tcW w:w="10440" w:type="dxa"/>
          </w:tcPr>
          <w:p w:rsidR="006F7ADF" w:rsidRPr="002A1C9B" w:rsidRDefault="006F7ADF">
            <w:pPr>
              <w:pStyle w:val="BodyText2"/>
              <w:rPr>
                <w:rFonts w:cs="Arial"/>
                <w:szCs w:val="24"/>
              </w:rPr>
            </w:pPr>
            <w:r w:rsidRPr="002A1C9B">
              <w:rPr>
                <w:rFonts w:cs="Arial"/>
                <w:szCs w:val="24"/>
              </w:rPr>
              <w:t xml:space="preserve">To provide </w:t>
            </w:r>
            <w:r w:rsidR="00FF2AC0" w:rsidRPr="002A1C9B">
              <w:rPr>
                <w:rFonts w:cs="Arial"/>
                <w:szCs w:val="24"/>
              </w:rPr>
              <w:t xml:space="preserve">specialist </w:t>
            </w:r>
            <w:r w:rsidRPr="002A1C9B">
              <w:rPr>
                <w:rFonts w:cs="Arial"/>
                <w:szCs w:val="24"/>
              </w:rPr>
              <w:t>technical advice and support to the Restorative, Orthodontic and Maxillofacial services through provision of a broad range of design and fabricated appliances.</w:t>
            </w:r>
          </w:p>
          <w:p w:rsidR="006F7ADF" w:rsidRPr="002A1C9B" w:rsidRDefault="006F7ADF">
            <w:pPr>
              <w:spacing w:before="120"/>
              <w:jc w:val="both"/>
              <w:rPr>
                <w:rFonts w:ascii="Arial" w:hAnsi="Arial" w:cs="Arial"/>
                <w:b/>
                <w:szCs w:val="24"/>
              </w:rPr>
            </w:pPr>
          </w:p>
        </w:tc>
      </w:tr>
    </w:tbl>
    <w:p w:rsidR="006F7ADF" w:rsidRPr="002A1C9B" w:rsidRDefault="006F7ADF">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5"/>
      </w:tblGrid>
      <w:tr w:rsidR="006F7ADF" w:rsidRPr="002A1C9B">
        <w:tc>
          <w:tcPr>
            <w:tcW w:w="10425" w:type="dxa"/>
          </w:tcPr>
          <w:p w:rsidR="006F7ADF" w:rsidRPr="002A1C9B" w:rsidRDefault="006F7ADF">
            <w:pPr>
              <w:spacing w:before="120" w:after="120"/>
              <w:jc w:val="both"/>
              <w:rPr>
                <w:rFonts w:ascii="Arial" w:hAnsi="Arial" w:cs="Arial"/>
                <w:b/>
                <w:szCs w:val="24"/>
              </w:rPr>
            </w:pPr>
            <w:r w:rsidRPr="002A1C9B">
              <w:rPr>
                <w:rFonts w:ascii="Arial" w:hAnsi="Arial" w:cs="Arial"/>
                <w:b/>
                <w:szCs w:val="24"/>
              </w:rPr>
              <w:t>3. DIMENSIONS</w:t>
            </w:r>
          </w:p>
        </w:tc>
      </w:tr>
      <w:tr w:rsidR="006F7ADF" w:rsidRPr="002A1C9B">
        <w:trPr>
          <w:trHeight w:val="2060"/>
        </w:trPr>
        <w:tc>
          <w:tcPr>
            <w:tcW w:w="10425" w:type="dxa"/>
          </w:tcPr>
          <w:p w:rsidR="006F7ADF" w:rsidRPr="002A1C9B" w:rsidRDefault="006F7ADF">
            <w:pPr>
              <w:numPr>
                <w:ilvl w:val="12"/>
                <w:numId w:val="0"/>
              </w:numPr>
              <w:jc w:val="both"/>
              <w:rPr>
                <w:rFonts w:ascii="Arial" w:hAnsi="Arial" w:cs="Arial"/>
                <w:szCs w:val="24"/>
              </w:rPr>
            </w:pPr>
          </w:p>
          <w:p w:rsidR="006F7ADF" w:rsidRPr="002A1C9B" w:rsidRDefault="006F7ADF">
            <w:pPr>
              <w:pStyle w:val="BodyText2"/>
              <w:rPr>
                <w:rFonts w:cs="Arial"/>
                <w:szCs w:val="24"/>
              </w:rPr>
            </w:pPr>
            <w:r w:rsidRPr="002A1C9B">
              <w:rPr>
                <w:rFonts w:cs="Arial"/>
                <w:szCs w:val="24"/>
              </w:rPr>
              <w:t xml:space="preserve">The Oral Facial Laboratory is the sole unit of its kind serving the patient population of Ayrshire &amp; Arran and beyond by providing clinical, technical and advisory services to Maxillofacial, </w:t>
            </w:r>
            <w:r w:rsidR="00FF2AC0" w:rsidRPr="002A1C9B">
              <w:rPr>
                <w:rFonts w:cs="Arial"/>
                <w:szCs w:val="24"/>
              </w:rPr>
              <w:t xml:space="preserve">Advanced </w:t>
            </w:r>
            <w:r w:rsidRPr="002A1C9B">
              <w:rPr>
                <w:rFonts w:cs="Arial"/>
                <w:szCs w:val="24"/>
              </w:rPr>
              <w:t>Restorative</w:t>
            </w:r>
            <w:r w:rsidR="00FF2AC0" w:rsidRPr="002A1C9B">
              <w:rPr>
                <w:rFonts w:cs="Arial"/>
                <w:szCs w:val="24"/>
              </w:rPr>
              <w:t xml:space="preserve"> Dentistry</w:t>
            </w:r>
            <w:r w:rsidR="00BF4365" w:rsidRPr="002A1C9B">
              <w:rPr>
                <w:rFonts w:cs="Arial"/>
                <w:szCs w:val="24"/>
              </w:rPr>
              <w:t>, Ophthalmology, E.N.T.,</w:t>
            </w:r>
            <w:r w:rsidR="00793352" w:rsidRPr="002A1C9B">
              <w:rPr>
                <w:rFonts w:cs="Arial"/>
                <w:szCs w:val="24"/>
              </w:rPr>
              <w:t xml:space="preserve"> </w:t>
            </w:r>
            <w:r w:rsidRPr="002A1C9B">
              <w:rPr>
                <w:rFonts w:cs="Arial"/>
                <w:szCs w:val="24"/>
              </w:rPr>
              <w:t>Orthodontics</w:t>
            </w:r>
            <w:r w:rsidR="00BF4365" w:rsidRPr="002A1C9B">
              <w:rPr>
                <w:rFonts w:cs="Arial"/>
                <w:szCs w:val="24"/>
              </w:rPr>
              <w:t xml:space="preserve">, Orthopaedics, Dermatology </w:t>
            </w:r>
            <w:r w:rsidRPr="002A1C9B">
              <w:rPr>
                <w:rFonts w:cs="Arial"/>
                <w:szCs w:val="24"/>
              </w:rPr>
              <w:t xml:space="preserve"> departments.</w:t>
            </w:r>
          </w:p>
          <w:p w:rsidR="006F7ADF" w:rsidRPr="002A1C9B" w:rsidRDefault="006F7ADF">
            <w:pPr>
              <w:jc w:val="both"/>
              <w:rPr>
                <w:rFonts w:ascii="Arial" w:hAnsi="Arial" w:cs="Arial"/>
                <w:szCs w:val="24"/>
              </w:rPr>
            </w:pPr>
          </w:p>
          <w:p w:rsidR="006F7ADF" w:rsidRPr="002A1C9B" w:rsidRDefault="006F7ADF">
            <w:pPr>
              <w:pStyle w:val="BodyText2"/>
              <w:spacing w:before="0"/>
              <w:rPr>
                <w:rFonts w:cs="Arial"/>
                <w:szCs w:val="24"/>
              </w:rPr>
            </w:pPr>
            <w:r w:rsidRPr="002A1C9B">
              <w:rPr>
                <w:rFonts w:cs="Arial"/>
                <w:szCs w:val="24"/>
              </w:rPr>
              <w:t>This post is</w:t>
            </w:r>
            <w:r w:rsidR="00DA4A2C" w:rsidRPr="002A1C9B">
              <w:rPr>
                <w:rFonts w:cs="Arial"/>
                <w:szCs w:val="24"/>
              </w:rPr>
              <w:t xml:space="preserve"> primarily responsible for</w:t>
            </w:r>
            <w:r w:rsidRPr="002A1C9B">
              <w:rPr>
                <w:rFonts w:cs="Arial"/>
                <w:szCs w:val="24"/>
              </w:rPr>
              <w:t xml:space="preserve"> appliance design and construction with aspects of complexity involved for each of the following </w:t>
            </w:r>
            <w:r w:rsidR="00FF2AC0" w:rsidRPr="002A1C9B">
              <w:rPr>
                <w:rFonts w:cs="Arial"/>
                <w:szCs w:val="24"/>
              </w:rPr>
              <w:t xml:space="preserve">specialised </w:t>
            </w:r>
            <w:r w:rsidRPr="002A1C9B">
              <w:rPr>
                <w:rFonts w:cs="Arial"/>
                <w:szCs w:val="24"/>
              </w:rPr>
              <w:t>services:</w:t>
            </w:r>
          </w:p>
          <w:p w:rsidR="006F7ADF" w:rsidRPr="002A1C9B" w:rsidRDefault="006F7ADF">
            <w:pPr>
              <w:jc w:val="both"/>
              <w:rPr>
                <w:rFonts w:ascii="Arial" w:hAnsi="Arial" w:cs="Arial"/>
                <w:szCs w:val="24"/>
              </w:rPr>
            </w:pPr>
          </w:p>
          <w:p w:rsidR="006F7ADF" w:rsidRPr="002A1C9B" w:rsidRDefault="00FF2AC0">
            <w:pPr>
              <w:jc w:val="both"/>
              <w:rPr>
                <w:rFonts w:ascii="Arial" w:hAnsi="Arial" w:cs="Arial"/>
                <w:szCs w:val="24"/>
              </w:rPr>
            </w:pPr>
            <w:r w:rsidRPr="002A1C9B">
              <w:rPr>
                <w:rFonts w:ascii="Arial" w:hAnsi="Arial" w:cs="Arial"/>
                <w:szCs w:val="24"/>
              </w:rPr>
              <w:t xml:space="preserve">ADVANCED </w:t>
            </w:r>
            <w:r w:rsidR="006F7ADF" w:rsidRPr="002A1C9B">
              <w:rPr>
                <w:rFonts w:ascii="Arial" w:hAnsi="Arial" w:cs="Arial"/>
                <w:szCs w:val="24"/>
              </w:rPr>
              <w:t>RESTORATIVE</w:t>
            </w:r>
            <w:r w:rsidRPr="002A1C9B">
              <w:rPr>
                <w:rFonts w:ascii="Arial" w:hAnsi="Arial" w:cs="Arial"/>
                <w:szCs w:val="24"/>
              </w:rPr>
              <w:t xml:space="preserve"> DENTISTRY</w:t>
            </w:r>
          </w:p>
          <w:p w:rsidR="000B12DF" w:rsidRPr="002A1C9B" w:rsidRDefault="000B12DF">
            <w:pPr>
              <w:jc w:val="both"/>
              <w:rPr>
                <w:rFonts w:ascii="Arial" w:hAnsi="Arial" w:cs="Arial"/>
                <w:szCs w:val="24"/>
              </w:rPr>
            </w:pPr>
            <w:r w:rsidRPr="002A1C9B">
              <w:rPr>
                <w:rFonts w:ascii="Arial" w:hAnsi="Arial" w:cs="Arial"/>
                <w:szCs w:val="24"/>
              </w:rPr>
              <w:t>ORTHODONTICS</w:t>
            </w:r>
          </w:p>
          <w:p w:rsidR="006F7ADF" w:rsidRPr="002A1C9B" w:rsidRDefault="006F7ADF">
            <w:pPr>
              <w:pStyle w:val="Heading5"/>
              <w:rPr>
                <w:rFonts w:cs="Arial"/>
                <w:sz w:val="24"/>
                <w:szCs w:val="24"/>
              </w:rPr>
            </w:pPr>
            <w:r w:rsidRPr="002A1C9B">
              <w:rPr>
                <w:rFonts w:cs="Arial"/>
                <w:sz w:val="24"/>
                <w:szCs w:val="24"/>
              </w:rPr>
              <w:t>MAXILLOFACIAL</w:t>
            </w:r>
          </w:p>
          <w:p w:rsidR="006F7ADF" w:rsidRPr="002A1C9B" w:rsidRDefault="006F7ADF">
            <w:pPr>
              <w:jc w:val="both"/>
              <w:rPr>
                <w:rFonts w:ascii="Arial" w:hAnsi="Arial" w:cs="Arial"/>
                <w:b/>
                <w:szCs w:val="24"/>
              </w:rPr>
            </w:pPr>
          </w:p>
          <w:p w:rsidR="0049434C" w:rsidRPr="002A1C9B" w:rsidRDefault="0049434C">
            <w:pPr>
              <w:jc w:val="both"/>
              <w:rPr>
                <w:rFonts w:ascii="Arial" w:hAnsi="Arial" w:cs="Arial"/>
                <w:szCs w:val="24"/>
              </w:rPr>
            </w:pPr>
          </w:p>
        </w:tc>
      </w:tr>
    </w:tbl>
    <w:p w:rsidR="006F7ADF" w:rsidRPr="002A1C9B" w:rsidRDefault="006F7ADF" w:rsidP="005553D9">
      <w:pPr>
        <w:jc w:val="center"/>
        <w:rPr>
          <w:rFonts w:ascii="Arial" w:hAnsi="Arial" w:cs="Arial"/>
          <w:szCs w:val="24"/>
        </w:rPr>
      </w:pPr>
    </w:p>
    <w:p w:rsidR="006F7ADF" w:rsidRPr="002A1C9B" w:rsidRDefault="006F7ADF">
      <w:pPr>
        <w:rPr>
          <w:rFonts w:ascii="Arial" w:hAnsi="Arial" w:cs="Arial"/>
          <w:szCs w:val="24"/>
        </w:rPr>
      </w:pPr>
    </w:p>
    <w:p w:rsidR="006F7ADF" w:rsidRPr="002A1C9B" w:rsidRDefault="006F7ADF">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ADF" w:rsidRPr="002A1C9B">
        <w:trPr>
          <w:trHeight w:val="161"/>
        </w:trPr>
        <w:tc>
          <w:tcPr>
            <w:tcW w:w="10440" w:type="dxa"/>
          </w:tcPr>
          <w:p w:rsidR="006F7ADF" w:rsidRPr="002A1C9B" w:rsidRDefault="006F7ADF">
            <w:pPr>
              <w:pStyle w:val="Heading3"/>
              <w:spacing w:before="120" w:after="120"/>
              <w:rPr>
                <w:rFonts w:cs="Arial"/>
                <w:szCs w:val="24"/>
              </w:rPr>
            </w:pPr>
            <w:r w:rsidRPr="002A1C9B">
              <w:rPr>
                <w:rFonts w:cs="Arial"/>
                <w:szCs w:val="24"/>
              </w:rPr>
              <w:lastRenderedPageBreak/>
              <w:t>4.  ORGANISATIONAL POSITION</w:t>
            </w:r>
          </w:p>
        </w:tc>
      </w:tr>
      <w:tr w:rsidR="006F7ADF" w:rsidRPr="002A1C9B" w:rsidTr="00724C11">
        <w:trPr>
          <w:trHeight w:val="6726"/>
        </w:trPr>
        <w:tc>
          <w:tcPr>
            <w:tcW w:w="10440" w:type="dxa"/>
          </w:tcPr>
          <w:p w:rsidR="006F7ADF" w:rsidRPr="002A1C9B" w:rsidRDefault="001A1507">
            <w:pPr>
              <w:pStyle w:val="BodyText"/>
              <w:tabs>
                <w:tab w:val="left" w:pos="0"/>
              </w:tabs>
              <w:rPr>
                <w:rFonts w:cs="Arial"/>
                <w:sz w:val="24"/>
                <w:szCs w:val="24"/>
              </w:rPr>
            </w:pPr>
            <w:r w:rsidRPr="002A1C9B">
              <w:rPr>
                <w:rFonts w:cs="Arial"/>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1505656</wp:posOffset>
                      </wp:positionH>
                      <wp:positionV relativeFrom="paragraph">
                        <wp:posOffset>98425</wp:posOffset>
                      </wp:positionV>
                      <wp:extent cx="3200043" cy="573110"/>
                      <wp:effectExtent l="0" t="0" r="19685" b="1778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043" cy="573110"/>
                              </a:xfrm>
                              <a:prstGeom prst="rect">
                                <a:avLst/>
                              </a:prstGeom>
                              <a:solidFill>
                                <a:srgbClr val="C6D9F1"/>
                              </a:solidFill>
                              <a:ln w="9525">
                                <a:solidFill>
                                  <a:srgbClr val="000000"/>
                                </a:solidFill>
                                <a:miter lim="800000"/>
                                <a:headEnd/>
                                <a:tailEnd/>
                              </a:ln>
                            </wps:spPr>
                            <wps:txbx>
                              <w:txbxContent>
                                <w:p w:rsidR="00F076ED" w:rsidRDefault="00521441" w:rsidP="00AE185A">
                                  <w:pPr>
                                    <w:jc w:val="center"/>
                                    <w:rPr>
                                      <w:rFonts w:ascii="Arial" w:hAnsi="Arial" w:cs="Arial"/>
                                      <w:sz w:val="22"/>
                                      <w:szCs w:val="22"/>
                                    </w:rPr>
                                  </w:pPr>
                                  <w:r>
                                    <w:rPr>
                                      <w:rFonts w:ascii="Arial" w:hAnsi="Arial" w:cs="Arial"/>
                                      <w:sz w:val="22"/>
                                      <w:szCs w:val="22"/>
                                    </w:rPr>
                                    <w:t>Consultant Maxillo</w:t>
                                  </w:r>
                                  <w:r w:rsidRPr="00AE185A">
                                    <w:rPr>
                                      <w:rFonts w:ascii="Arial" w:hAnsi="Arial" w:cs="Arial"/>
                                      <w:sz w:val="22"/>
                                      <w:szCs w:val="22"/>
                                    </w:rPr>
                                    <w:t>f</w:t>
                                  </w:r>
                                  <w:r w:rsidR="000B12DF">
                                    <w:rPr>
                                      <w:rFonts w:ascii="Arial" w:hAnsi="Arial" w:cs="Arial"/>
                                      <w:sz w:val="22"/>
                                      <w:szCs w:val="22"/>
                                    </w:rPr>
                                    <w:t>acia</w:t>
                                  </w:r>
                                  <w:r w:rsidR="00F076ED">
                                    <w:rPr>
                                      <w:rFonts w:ascii="Arial" w:hAnsi="Arial" w:cs="Arial"/>
                                      <w:sz w:val="22"/>
                                      <w:szCs w:val="22"/>
                                    </w:rPr>
                                    <w:t>l Prosthetist/</w:t>
                                  </w:r>
                                </w:p>
                                <w:p w:rsidR="00521441" w:rsidRPr="00AE185A" w:rsidRDefault="00521441" w:rsidP="00AE185A">
                                  <w:pPr>
                                    <w:jc w:val="center"/>
                                    <w:rPr>
                                      <w:rFonts w:ascii="Arial" w:hAnsi="Arial" w:cs="Arial"/>
                                      <w:sz w:val="22"/>
                                      <w:szCs w:val="22"/>
                                    </w:rPr>
                                  </w:pPr>
                                  <w:r w:rsidRPr="00AE185A">
                                    <w:rPr>
                                      <w:rFonts w:ascii="Arial" w:hAnsi="Arial" w:cs="Arial"/>
                                      <w:sz w:val="22"/>
                                      <w:szCs w:val="22"/>
                                    </w:rPr>
                                    <w:t>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8.55pt;margin-top:7.75pt;width:251.95pt;height:4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" fillcolor="#c6d9f1">
                      <v:textbox>
                        <w:txbxContent>
                          <w:p w:rsidR="00F076ED" w:rsidRDefault="00521441" w:rsidP="00AE185A">
                            <w:pPr>
                              <w:jc w:val="center"/>
                              <w:rPr>
                                <w:rFonts w:ascii="Arial" w:hAnsi="Arial" w:cs="Arial"/>
                                <w:sz w:val="22"/>
                                <w:szCs w:val="22"/>
                              </w:rPr>
                            </w:pPr>
                            <w:r>
                              <w:rPr>
                                <w:rFonts w:ascii="Arial" w:hAnsi="Arial" w:cs="Arial"/>
                                <w:sz w:val="22"/>
                                <w:szCs w:val="22"/>
                              </w:rPr>
                              <w:t>Consultant Maxillo</w:t>
                            </w:r>
                            <w:r w:rsidRPr="00AE185A">
                              <w:rPr>
                                <w:rFonts w:ascii="Arial" w:hAnsi="Arial" w:cs="Arial"/>
                                <w:sz w:val="22"/>
                                <w:szCs w:val="22"/>
                              </w:rPr>
                              <w:t>f</w:t>
                            </w:r>
                            <w:r w:rsidR="000B12DF">
                              <w:rPr>
                                <w:rFonts w:ascii="Arial" w:hAnsi="Arial" w:cs="Arial"/>
                                <w:sz w:val="22"/>
                                <w:szCs w:val="22"/>
                              </w:rPr>
                              <w:t>acia</w:t>
                            </w:r>
                            <w:r w:rsidR="00F076ED">
                              <w:rPr>
                                <w:rFonts w:ascii="Arial" w:hAnsi="Arial" w:cs="Arial"/>
                                <w:sz w:val="22"/>
                                <w:szCs w:val="22"/>
                              </w:rPr>
                              <w:t>l Prosthetist/</w:t>
                            </w:r>
                          </w:p>
                          <w:p w:rsidR="00521441" w:rsidRPr="00AE185A" w:rsidRDefault="00521441" w:rsidP="00AE185A">
                            <w:pPr>
                              <w:jc w:val="center"/>
                              <w:rPr>
                                <w:rFonts w:ascii="Arial" w:hAnsi="Arial" w:cs="Arial"/>
                                <w:sz w:val="22"/>
                                <w:szCs w:val="22"/>
                              </w:rPr>
                            </w:pPr>
                            <w:r w:rsidRPr="00AE185A">
                              <w:rPr>
                                <w:rFonts w:ascii="Arial" w:hAnsi="Arial" w:cs="Arial"/>
                                <w:sz w:val="22"/>
                                <w:szCs w:val="22"/>
                              </w:rPr>
                              <w:t>Head of Service</w:t>
                            </w:r>
                          </w:p>
                        </w:txbxContent>
                      </v:textbox>
                    </v:rect>
                  </w:pict>
                </mc:Fallback>
              </mc:AlternateContent>
            </w:r>
          </w:p>
          <w:p w:rsidR="006F7ADF" w:rsidRPr="002A1C9B" w:rsidRDefault="00361B5A">
            <w:pPr>
              <w:rPr>
                <w:rFonts w:ascii="Arial" w:hAnsi="Arial" w:cs="Arial"/>
                <w:szCs w:val="24"/>
              </w:rPr>
            </w:pPr>
            <w:r w:rsidRPr="002A1C9B">
              <w:rPr>
                <w:rFonts w:ascii="Arial" w:hAnsi="Arial" w:cs="Arial"/>
                <w:noProof/>
                <w:szCs w:val="24"/>
                <w:lang w:eastAsia="en-GB"/>
              </w:rPr>
              <mc:AlternateContent>
                <mc:Choice Requires="wps">
                  <w:drawing>
                    <wp:anchor distT="0" distB="0" distL="114300" distR="114300" simplePos="0" relativeHeight="251656704" behindDoc="0" locked="0" layoutInCell="1" allowOverlap="1">
                      <wp:simplePos x="0" y="0"/>
                      <wp:positionH relativeFrom="column">
                        <wp:posOffset>5266699</wp:posOffset>
                      </wp:positionH>
                      <wp:positionV relativeFrom="paragraph">
                        <wp:posOffset>32859</wp:posOffset>
                      </wp:positionV>
                      <wp:extent cx="1219200" cy="289775"/>
                      <wp:effectExtent l="0" t="0" r="19050" b="152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89775"/>
                              </a:xfrm>
                              <a:prstGeom prst="rect">
                                <a:avLst/>
                              </a:prstGeom>
                              <a:solidFill>
                                <a:srgbClr val="C6D9F1"/>
                              </a:solidFill>
                              <a:ln w="9525">
                                <a:solidFill>
                                  <a:srgbClr val="000000"/>
                                </a:solidFill>
                                <a:miter lim="800000"/>
                                <a:headEnd/>
                                <a:tailEnd/>
                              </a:ln>
                            </wps:spPr>
                            <wps:txbx>
                              <w:txbxContent>
                                <w:p w:rsidR="00521441" w:rsidRPr="00724C11" w:rsidRDefault="00521441" w:rsidP="00AE185A">
                                  <w:pPr>
                                    <w:jc w:val="center"/>
                                    <w:rPr>
                                      <w:rFonts w:ascii="Arial" w:hAnsi="Arial" w:cs="Arial"/>
                                      <w:sz w:val="22"/>
                                      <w:szCs w:val="22"/>
                                    </w:rPr>
                                  </w:pPr>
                                  <w:r w:rsidRPr="00724C11">
                                    <w:rPr>
                                      <w:rFonts w:ascii="Arial" w:hAnsi="Arial" w:cs="Arial"/>
                                      <w:sz w:val="22"/>
                                      <w:szCs w:val="22"/>
                                    </w:rPr>
                                    <w:t>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414.7pt;margin-top:2.6pt;width:96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" fillcolor="#c6d9f1">
                      <v:textbox>
                        <w:txbxContent>
                          <w:p w:rsidR="00521441" w:rsidRPr="00724C11" w:rsidRDefault="00521441" w:rsidP="00AE185A">
                            <w:pPr>
                              <w:jc w:val="center"/>
                              <w:rPr>
                                <w:rFonts w:ascii="Arial" w:hAnsi="Arial" w:cs="Arial"/>
                                <w:sz w:val="22"/>
                                <w:szCs w:val="22"/>
                              </w:rPr>
                            </w:pPr>
                            <w:r w:rsidRPr="00724C11">
                              <w:rPr>
                                <w:rFonts w:ascii="Arial" w:hAnsi="Arial" w:cs="Arial"/>
                                <w:sz w:val="22"/>
                                <w:szCs w:val="22"/>
                              </w:rPr>
                              <w:t>Secretary</w:t>
                            </w:r>
                          </w:p>
                        </w:txbxContent>
                      </v:textbox>
                    </v:rect>
                  </w:pict>
                </mc:Fallback>
              </mc:AlternateContent>
            </w:r>
          </w:p>
          <w:p w:rsidR="006F7ADF" w:rsidRPr="002A1C9B" w:rsidRDefault="00361B5A">
            <w:pPr>
              <w:tabs>
                <w:tab w:val="left" w:pos="0"/>
              </w:tabs>
              <w:jc w:val="both"/>
              <w:rPr>
                <w:rFonts w:ascii="Arial" w:hAnsi="Arial" w:cs="Arial"/>
                <w:szCs w:val="24"/>
              </w:rPr>
            </w:pPr>
            <w:r w:rsidRPr="002A1C9B">
              <w:rPr>
                <w:rFonts w:ascii="Arial" w:hAnsi="Arial" w:cs="Arial"/>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4796621</wp:posOffset>
                      </wp:positionH>
                      <wp:positionV relativeFrom="paragraph">
                        <wp:posOffset>37259</wp:posOffset>
                      </wp:positionV>
                      <wp:extent cx="289730" cy="45719"/>
                      <wp:effectExtent l="0" t="38100" r="34290" b="8826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73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A16AB" id="_x0000_t32" coordsize="21600,21600" o:spt="32" o:oned="t" path="m,l21600,21600e" filled="f">
                      <v:path arrowok="t" fillok="f" o:connecttype="none"/>
                      <o:lock v:ext="edit" shapetype="t"/>
                    </v:shapetype>
                    <v:shape id="AutoShape 8" o:spid="_x0000_s1026" type="#_x0000_t32" style="position:absolute;margin-left:377.7pt;margin-top:2.95pt;width:22.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YUNgIAAGA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">
                      <v:stroke endarrow="block"/>
                    </v:shape>
                  </w:pict>
                </mc:Fallback>
              </mc:AlternateContent>
            </w:r>
          </w:p>
          <w:p w:rsidR="006F7ADF" w:rsidRPr="002A1C9B" w:rsidRDefault="006F7ADF">
            <w:pPr>
              <w:pStyle w:val="BodyText"/>
              <w:tabs>
                <w:tab w:val="left" w:pos="0"/>
              </w:tabs>
              <w:rPr>
                <w:rFonts w:cs="Arial"/>
                <w:sz w:val="24"/>
                <w:szCs w:val="24"/>
              </w:rPr>
            </w:pPr>
          </w:p>
          <w:p w:rsidR="006F7ADF" w:rsidRPr="002A1C9B" w:rsidRDefault="00AD6A24">
            <w:pPr>
              <w:pStyle w:val="BodyText"/>
              <w:tabs>
                <w:tab w:val="left" w:pos="0"/>
              </w:tabs>
              <w:jc w:val="center"/>
              <w:rPr>
                <w:rFonts w:cs="Arial"/>
                <w:sz w:val="24"/>
                <w:szCs w:val="24"/>
              </w:rPr>
            </w:pPr>
            <w:r w:rsidRPr="002A1C9B">
              <w:rPr>
                <w:rFonts w:cs="Arial"/>
                <w:noProof/>
                <w:sz w:val="24"/>
                <w:szCs w:val="24"/>
                <w:lang w:eastAsia="en-GB"/>
              </w:rPr>
              <mc:AlternateContent>
                <mc:Choice Requires="wps">
                  <w:drawing>
                    <wp:anchor distT="0" distB="0" distL="114300" distR="114300" simplePos="0" relativeHeight="251666944" behindDoc="0" locked="0" layoutInCell="1" allowOverlap="1" wp14:anchorId="2834CB7D" wp14:editId="0C6F4F15">
                      <wp:simplePos x="0" y="0"/>
                      <wp:positionH relativeFrom="column">
                        <wp:posOffset>3578225</wp:posOffset>
                      </wp:positionH>
                      <wp:positionV relativeFrom="paragraph">
                        <wp:posOffset>1482090</wp:posOffset>
                      </wp:positionV>
                      <wp:extent cx="161925" cy="171450"/>
                      <wp:effectExtent l="0" t="0" r="66675" b="5715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9E006" id="_x0000_t32" coordsize="21600,21600" o:spt="32" o:oned="t" path="m,l21600,21600e" filled="f">
                      <v:path arrowok="t" fillok="f" o:connecttype="none"/>
                      <o:lock v:ext="edit" shapetype="t"/>
                    </v:shapetype>
                    <v:shape id="AutoShape 11" o:spid="_x0000_s1026" type="#_x0000_t32" style="position:absolute;margin-left:281.75pt;margin-top:116.7pt;width:12.7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">
                      <v:stroke endarrow="block"/>
                    </v:shape>
                  </w:pict>
                </mc:Fallback>
              </mc:AlternateContent>
            </w:r>
            <w:r w:rsidRPr="002A1C9B">
              <w:rPr>
                <w:rFonts w:cs="Arial"/>
                <w:noProof/>
                <w:sz w:val="24"/>
                <w:szCs w:val="24"/>
                <w:lang w:eastAsia="en-GB"/>
              </w:rPr>
              <mc:AlternateContent>
                <mc:Choice Requires="wps">
                  <w:drawing>
                    <wp:anchor distT="0" distB="0" distL="114300" distR="114300" simplePos="0" relativeHeight="251672064" behindDoc="0" locked="0" layoutInCell="1" allowOverlap="1">
                      <wp:simplePos x="0" y="0"/>
                      <wp:positionH relativeFrom="column">
                        <wp:posOffset>2511424</wp:posOffset>
                      </wp:positionH>
                      <wp:positionV relativeFrom="paragraph">
                        <wp:posOffset>1482090</wp:posOffset>
                      </wp:positionV>
                      <wp:extent cx="180975" cy="17145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4B01D" id="Straight Arrow Connector 2" o:spid="_x0000_s1026" type="#_x0000_t32" style="position:absolute;margin-left:197.75pt;margin-top:116.7pt;width:14.25pt;height:13.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" strokecolor="black [3213]">
                      <v:stroke endarrow="block"/>
                    </v:shape>
                  </w:pict>
                </mc:Fallback>
              </mc:AlternateContent>
            </w:r>
            <w:r w:rsidRPr="002A1C9B">
              <w:rPr>
                <w:rFonts w:cs="Arial"/>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415925</wp:posOffset>
                      </wp:positionH>
                      <wp:positionV relativeFrom="paragraph">
                        <wp:posOffset>1682115</wp:posOffset>
                      </wp:positionV>
                      <wp:extent cx="2600325" cy="457200"/>
                      <wp:effectExtent l="0" t="0" r="2857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0325" cy="457200"/>
                              </a:xfrm>
                              <a:prstGeom prst="rect">
                                <a:avLst/>
                              </a:prstGeom>
                              <a:solidFill>
                                <a:srgbClr val="C6D9F1"/>
                              </a:solidFill>
                              <a:ln w="9525">
                                <a:solidFill>
                                  <a:srgbClr val="000000"/>
                                </a:solidFill>
                                <a:miter lim="800000"/>
                                <a:headEnd/>
                                <a:tailEnd/>
                              </a:ln>
                            </wps:spPr>
                            <wps:txbx>
                              <w:txbxContent>
                                <w:p w:rsidR="00521441" w:rsidRPr="00724C11" w:rsidRDefault="00521441" w:rsidP="00724C11">
                                  <w:pPr>
                                    <w:jc w:val="center"/>
                                    <w:rPr>
                                      <w:rFonts w:ascii="Arial" w:hAnsi="Arial" w:cs="Arial"/>
                                    </w:rPr>
                                  </w:pPr>
                                  <w:proofErr w:type="spellStart"/>
                                  <w:r w:rsidRPr="00724C11">
                                    <w:rPr>
                                      <w:rFonts w:ascii="Arial" w:hAnsi="Arial" w:cs="Arial"/>
                                    </w:rPr>
                                    <w:t>Postholder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2.75pt;margin-top:132.45pt;width:204.75pt;height:36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" fillcolor="#c6d9f1">
                      <v:textbox>
                        <w:txbxContent>
                          <w:p w:rsidR="00521441" w:rsidRPr="00724C11" w:rsidRDefault="00521441" w:rsidP="00724C11">
                            <w:pPr>
                              <w:jc w:val="center"/>
                              <w:rPr>
                                <w:rFonts w:ascii="Arial" w:hAnsi="Arial" w:cs="Arial"/>
                              </w:rPr>
                            </w:pPr>
                            <w:r w:rsidRPr="00724C11">
                              <w:rPr>
                                <w:rFonts w:ascii="Arial" w:hAnsi="Arial" w:cs="Arial"/>
                              </w:rPr>
                              <w:t>Postholder</w:t>
                            </w:r>
                          </w:p>
                        </w:txbxContent>
                      </v:textbox>
                    </v:rect>
                  </w:pict>
                </mc:Fallback>
              </mc:AlternateContent>
            </w:r>
            <w:r w:rsidRPr="002A1C9B">
              <w:rPr>
                <w:rFonts w:cs="Arial"/>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3273425</wp:posOffset>
                      </wp:positionH>
                      <wp:positionV relativeFrom="paragraph">
                        <wp:posOffset>1663065</wp:posOffset>
                      </wp:positionV>
                      <wp:extent cx="2832735" cy="447675"/>
                      <wp:effectExtent l="0" t="0" r="24765"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447675"/>
                              </a:xfrm>
                              <a:prstGeom prst="rect">
                                <a:avLst/>
                              </a:prstGeom>
                              <a:solidFill>
                                <a:srgbClr val="C6D9F1"/>
                              </a:solidFill>
                              <a:ln w="9525">
                                <a:solidFill>
                                  <a:srgbClr val="000000"/>
                                </a:solidFill>
                                <a:miter lim="800000"/>
                                <a:headEnd/>
                                <a:tailEnd/>
                              </a:ln>
                            </wps:spPr>
                            <wps:txbx>
                              <w:txbxContent>
                                <w:p w:rsidR="001A1507" w:rsidRPr="00724C11" w:rsidRDefault="00AD6A24" w:rsidP="00AD6A24">
                                  <w:pPr>
                                    <w:rPr>
                                      <w:rFonts w:ascii="Arial" w:hAnsi="Arial" w:cs="Arial"/>
                                      <w:sz w:val="22"/>
                                      <w:szCs w:val="22"/>
                                    </w:rPr>
                                  </w:pPr>
                                  <w:r>
                                    <w:rPr>
                                      <w:rFonts w:ascii="Arial" w:hAnsi="Arial" w:cs="Arial"/>
                                      <w:sz w:val="22"/>
                                      <w:szCs w:val="22"/>
                                    </w:rPr>
                                    <w:t>Specialist Prosthodontic /Orthodontic Technician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57.75pt;margin-top:130.95pt;width:223.0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" fillcolor="#c6d9f1">
                      <v:textbox>
                        <w:txbxContent>
                          <w:p w:rsidR="001A1507" w:rsidRPr="00724C11" w:rsidRDefault="00AD6A24" w:rsidP="00AD6A24">
                            <w:pPr>
                              <w:rPr>
                                <w:rFonts w:ascii="Arial" w:hAnsi="Arial" w:cs="Arial"/>
                                <w:sz w:val="22"/>
                                <w:szCs w:val="22"/>
                              </w:rPr>
                            </w:pPr>
                            <w:r>
                              <w:rPr>
                                <w:rFonts w:ascii="Arial" w:hAnsi="Arial" w:cs="Arial"/>
                                <w:sz w:val="22"/>
                                <w:szCs w:val="22"/>
                              </w:rPr>
                              <w:t>Specialist Prosthodontic /Orthodontic Technician</w:t>
                            </w:r>
                          </w:p>
                        </w:txbxContent>
                      </v:textbox>
                    </v:rect>
                  </w:pict>
                </mc:Fallback>
              </mc:AlternateContent>
            </w:r>
            <w:r w:rsidR="00361B5A" w:rsidRPr="002A1C9B">
              <w:rPr>
                <w:rFonts w:cs="Arial"/>
                <w:noProof/>
                <w:sz w:val="24"/>
                <w:szCs w:val="24"/>
                <w:lang w:eastAsia="en-GB"/>
              </w:rPr>
              <mc:AlternateContent>
                <mc:Choice Requires="wps">
                  <w:drawing>
                    <wp:anchor distT="0" distB="0" distL="114300" distR="114300" simplePos="0" relativeHeight="251671040" behindDoc="0" locked="0" layoutInCell="1" allowOverlap="1" wp14:anchorId="2834CB7D" wp14:editId="0C6F4F15">
                      <wp:simplePos x="0" y="0"/>
                      <wp:positionH relativeFrom="column">
                        <wp:posOffset>3064528</wp:posOffset>
                      </wp:positionH>
                      <wp:positionV relativeFrom="paragraph">
                        <wp:posOffset>23128</wp:posOffset>
                      </wp:positionV>
                      <wp:extent cx="45719" cy="143099"/>
                      <wp:effectExtent l="38100" t="0" r="69215" b="476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3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BB55" id="AutoShape 11" o:spid="_x0000_s1026" type="#_x0000_t32" style="position:absolute;margin-left:241.3pt;margin-top:1.8pt;width:3.6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5gNwIAAGI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">
                      <v:stroke endarrow="block"/>
                    </v:shape>
                  </w:pict>
                </mc:Fallback>
              </mc:AlternateContent>
            </w:r>
            <w:r w:rsidR="00361B5A" w:rsidRPr="002A1C9B">
              <w:rPr>
                <w:rFonts w:cs="Arial"/>
                <w:noProof/>
                <w:sz w:val="24"/>
                <w:szCs w:val="24"/>
                <w:lang w:eastAsia="en-GB"/>
              </w:rPr>
              <mc:AlternateContent>
                <mc:Choice Requires="wps">
                  <w:drawing>
                    <wp:anchor distT="0" distB="0" distL="114300" distR="114300" simplePos="0" relativeHeight="251668992" behindDoc="0" locked="0" layoutInCell="1" allowOverlap="1" wp14:anchorId="2834CB7D" wp14:editId="0C6F4F15">
                      <wp:simplePos x="0" y="0"/>
                      <wp:positionH relativeFrom="column">
                        <wp:posOffset>3109613</wp:posOffset>
                      </wp:positionH>
                      <wp:positionV relativeFrom="paragraph">
                        <wp:posOffset>712148</wp:posOffset>
                      </wp:positionV>
                      <wp:extent cx="45719" cy="143099"/>
                      <wp:effectExtent l="38100" t="0" r="69215" b="4762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3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D9438" id="AutoShape 11" o:spid="_x0000_s1026" type="#_x0000_t32" style="position:absolute;margin-left:244.85pt;margin-top:56.05pt;width:3.6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oNwIAAGI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">
                      <v:stroke endarrow="block"/>
                    </v:shape>
                  </w:pict>
                </mc:Fallback>
              </mc:AlternateContent>
            </w:r>
            <w:r w:rsidR="001A1507" w:rsidRPr="002A1C9B">
              <w:rPr>
                <w:rFonts w:cs="Arial"/>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1679816</wp:posOffset>
                      </wp:positionH>
                      <wp:positionV relativeFrom="paragraph">
                        <wp:posOffset>912244</wp:posOffset>
                      </wp:positionV>
                      <wp:extent cx="2910438" cy="546735"/>
                      <wp:effectExtent l="0" t="0" r="23495" b="247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438" cy="546735"/>
                              </a:xfrm>
                              <a:prstGeom prst="rect">
                                <a:avLst/>
                              </a:prstGeom>
                              <a:solidFill>
                                <a:srgbClr val="C6D9F1"/>
                              </a:solidFill>
                              <a:ln w="9525">
                                <a:solidFill>
                                  <a:srgbClr val="000000"/>
                                </a:solidFill>
                                <a:miter lim="800000"/>
                                <a:headEnd/>
                                <a:tailEnd/>
                              </a:ln>
                            </wps:spPr>
                            <wps:txbx>
                              <w:txbxContent>
                                <w:p w:rsidR="00521441" w:rsidRDefault="00521441" w:rsidP="00724C11">
                                  <w:pPr>
                                    <w:jc w:val="center"/>
                                    <w:rPr>
                                      <w:rFonts w:ascii="Arial" w:hAnsi="Arial" w:cs="Arial"/>
                                      <w:sz w:val="22"/>
                                      <w:szCs w:val="22"/>
                                    </w:rPr>
                                  </w:pPr>
                                  <w:r w:rsidRPr="00724C11">
                                    <w:rPr>
                                      <w:rFonts w:ascii="Arial" w:hAnsi="Arial" w:cs="Arial"/>
                                      <w:sz w:val="22"/>
                                      <w:szCs w:val="22"/>
                                    </w:rPr>
                                    <w:t>Highly Specialist Orthodontic Technician/Maxillofacial</w:t>
                                  </w:r>
                                  <w:r w:rsidR="00356AFF">
                                    <w:rPr>
                                      <w:rFonts w:ascii="Arial" w:hAnsi="Arial" w:cs="Arial"/>
                                      <w:sz w:val="22"/>
                                      <w:szCs w:val="22"/>
                                    </w:rPr>
                                    <w:t xml:space="preserve"> Prosthetist (1 Post)</w:t>
                                  </w:r>
                                </w:p>
                                <w:p w:rsidR="00521441" w:rsidRPr="00356AFF" w:rsidRDefault="00521441" w:rsidP="00724C11">
                                  <w:pPr>
                                    <w:jc w:val="cente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32.25pt;margin-top:71.85pt;width:229.15pt;height:4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" fillcolor="#c6d9f1">
                      <v:textbox>
                        <w:txbxContent>
                          <w:p w:rsidR="00521441" w:rsidRDefault="00521441" w:rsidP="00724C11">
                            <w:pPr>
                              <w:jc w:val="center"/>
                              <w:rPr>
                                <w:rFonts w:ascii="Arial" w:hAnsi="Arial" w:cs="Arial"/>
                                <w:sz w:val="22"/>
                                <w:szCs w:val="22"/>
                              </w:rPr>
                            </w:pPr>
                            <w:r w:rsidRPr="00724C11">
                              <w:rPr>
                                <w:rFonts w:ascii="Arial" w:hAnsi="Arial" w:cs="Arial"/>
                                <w:sz w:val="22"/>
                                <w:szCs w:val="22"/>
                              </w:rPr>
                              <w:t>Highly Specialist Orthodontic Technician/Maxillofacial</w:t>
                            </w:r>
                            <w:r w:rsidR="00356AFF">
                              <w:rPr>
                                <w:rFonts w:ascii="Arial" w:hAnsi="Arial" w:cs="Arial"/>
                                <w:sz w:val="22"/>
                                <w:szCs w:val="22"/>
                              </w:rPr>
                              <w:t xml:space="preserve"> Prosthetist (1 Post)</w:t>
                            </w:r>
                          </w:p>
                          <w:p w:rsidR="00521441" w:rsidRPr="00356AFF" w:rsidRDefault="00521441" w:rsidP="00724C11">
                            <w:pPr>
                              <w:jc w:val="center"/>
                              <w:rPr>
                                <w:rFonts w:ascii="Arial" w:hAnsi="Arial" w:cs="Arial"/>
                                <w:sz w:val="22"/>
                                <w:szCs w:val="22"/>
                              </w:rPr>
                            </w:pPr>
                            <w:r>
                              <w:rPr>
                                <w:rFonts w:ascii="Arial" w:hAnsi="Arial" w:cs="Arial"/>
                                <w:sz w:val="22"/>
                                <w:szCs w:val="22"/>
                              </w:rPr>
                              <w:t xml:space="preserve"> </w:t>
                            </w:r>
                          </w:p>
                        </w:txbxContent>
                      </v:textbox>
                    </v:rect>
                  </w:pict>
                </mc:Fallback>
              </mc:AlternateContent>
            </w:r>
            <w:r w:rsidR="001A1507" w:rsidRPr="002A1C9B">
              <w:rPr>
                <w:rFonts w:cs="Arial"/>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1950389</wp:posOffset>
                      </wp:positionH>
                      <wp:positionV relativeFrom="paragraph">
                        <wp:posOffset>197825</wp:posOffset>
                      </wp:positionV>
                      <wp:extent cx="2433955" cy="457200"/>
                      <wp:effectExtent l="0" t="0" r="2349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457200"/>
                              </a:xfrm>
                              <a:prstGeom prst="rect">
                                <a:avLst/>
                              </a:prstGeom>
                              <a:solidFill>
                                <a:srgbClr val="C6D9F1"/>
                              </a:solidFill>
                              <a:ln w="9525">
                                <a:solidFill>
                                  <a:srgbClr val="000000"/>
                                </a:solidFill>
                                <a:miter lim="800000"/>
                                <a:headEnd/>
                                <a:tailEnd/>
                              </a:ln>
                            </wps:spPr>
                            <wps:txbx>
                              <w:txbxContent>
                                <w:p w:rsidR="00521441" w:rsidRPr="000B12DF" w:rsidRDefault="000B12DF" w:rsidP="00724C11">
                                  <w:pPr>
                                    <w:jc w:val="center"/>
                                    <w:rPr>
                                      <w:rFonts w:ascii="Arial" w:hAnsi="Arial" w:cs="Arial"/>
                                      <w:sz w:val="22"/>
                                      <w:szCs w:val="22"/>
                                    </w:rPr>
                                  </w:pPr>
                                  <w:r w:rsidRPr="000B12DF">
                                    <w:rPr>
                                      <w:rFonts w:ascii="Arial" w:hAnsi="Arial" w:cs="Arial"/>
                                      <w:sz w:val="22"/>
                                      <w:szCs w:val="22"/>
                                    </w:rPr>
                                    <w:t xml:space="preserve">Principal Maxillofacial Prosthetist/ Deputy of Service </w:t>
                                  </w:r>
                                  <w:r w:rsidR="00521441" w:rsidRPr="000B12DF">
                                    <w:rPr>
                                      <w:rFonts w:ascii="Arial" w:hAnsi="Arial" w:cs="Arial"/>
                                      <w:sz w:val="22"/>
                                      <w:szCs w:val="22"/>
                                    </w:rPr>
                                    <w:t>(1 Post)</w:t>
                                  </w:r>
                                </w:p>
                                <w:p w:rsidR="00521441" w:rsidRDefault="005214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53.55pt;margin-top:15.6pt;width:191.6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" fillcolor="#c6d9f1">
                      <v:textbox>
                        <w:txbxContent>
                          <w:p w:rsidR="00521441" w:rsidRPr="000B12DF" w:rsidRDefault="000B12DF" w:rsidP="00724C11">
                            <w:pPr>
                              <w:jc w:val="center"/>
                              <w:rPr>
                                <w:rFonts w:ascii="Arial" w:hAnsi="Arial" w:cs="Arial"/>
                                <w:sz w:val="22"/>
                                <w:szCs w:val="22"/>
                              </w:rPr>
                            </w:pPr>
                            <w:r w:rsidRPr="000B12DF">
                              <w:rPr>
                                <w:rFonts w:ascii="Arial" w:hAnsi="Arial" w:cs="Arial"/>
                                <w:sz w:val="22"/>
                                <w:szCs w:val="22"/>
                              </w:rPr>
                              <w:t xml:space="preserve">Principal Maxillofacial Prosthetist/ Deputy of Service </w:t>
                            </w:r>
                            <w:r w:rsidR="00521441" w:rsidRPr="000B12DF">
                              <w:rPr>
                                <w:rFonts w:ascii="Arial" w:hAnsi="Arial" w:cs="Arial"/>
                                <w:sz w:val="22"/>
                                <w:szCs w:val="22"/>
                              </w:rPr>
                              <w:t>(1 Post)</w:t>
                            </w:r>
                          </w:p>
                          <w:p w:rsidR="00521441" w:rsidRDefault="00521441"/>
                        </w:txbxContent>
                      </v:textbox>
                    </v:rect>
                  </w:pict>
                </mc:Fallback>
              </mc:AlternateContent>
            </w:r>
          </w:p>
        </w:tc>
      </w:tr>
    </w:tbl>
    <w:p w:rsidR="00724C11" w:rsidRPr="002A1C9B" w:rsidRDefault="00724C11">
      <w:pPr>
        <w:rPr>
          <w:rFonts w:ascii="Arial" w:hAnsi="Arial" w:cs="Arial"/>
          <w:szCs w:val="24"/>
        </w:rPr>
      </w:pPr>
    </w:p>
    <w:p w:rsidR="00724C11" w:rsidRPr="002A1C9B" w:rsidRDefault="00724C11">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6" w:space="0" w:color="auto"/>
              <w:left w:val="single" w:sz="4" w:space="0" w:color="auto"/>
              <w:bottom w:val="single" w:sz="6" w:space="0" w:color="auto"/>
              <w:right w:val="single" w:sz="4" w:space="0" w:color="auto"/>
            </w:tcBorders>
          </w:tcPr>
          <w:p w:rsidR="006F7ADF" w:rsidRPr="002A1C9B" w:rsidRDefault="006F7ADF">
            <w:pPr>
              <w:pStyle w:val="Heading3"/>
              <w:spacing w:before="120" w:after="120"/>
              <w:rPr>
                <w:rFonts w:cs="Arial"/>
                <w:szCs w:val="24"/>
              </w:rPr>
            </w:pPr>
            <w:r w:rsidRPr="002A1C9B">
              <w:rPr>
                <w:rFonts w:cs="Arial"/>
                <w:szCs w:val="24"/>
              </w:rPr>
              <w:t>5.   ROLE OF DEPARTMENT</w:t>
            </w:r>
          </w:p>
        </w:tc>
      </w:tr>
      <w:tr w:rsidR="006F7ADF" w:rsidRPr="002A1C9B">
        <w:tc>
          <w:tcPr>
            <w:tcW w:w="10440" w:type="dxa"/>
            <w:tcBorders>
              <w:top w:val="single" w:sz="6" w:space="0" w:color="auto"/>
              <w:left w:val="single" w:sz="4" w:space="0" w:color="auto"/>
              <w:bottom w:val="single" w:sz="6" w:space="0" w:color="auto"/>
              <w:right w:val="single" w:sz="4" w:space="0" w:color="auto"/>
            </w:tcBorders>
          </w:tcPr>
          <w:p w:rsidR="006F7ADF" w:rsidRPr="002A1C9B" w:rsidRDefault="006F7ADF">
            <w:pPr>
              <w:pStyle w:val="BodyText3"/>
              <w:rPr>
                <w:rFonts w:cs="Arial"/>
                <w:szCs w:val="24"/>
              </w:rPr>
            </w:pPr>
            <w:r w:rsidRPr="002A1C9B">
              <w:rPr>
                <w:rFonts w:cs="Arial"/>
                <w:szCs w:val="24"/>
              </w:rPr>
              <w:t>Provide scientific and advisory services to the patient population of Ayrshire &amp; Arran and beyond through provision of the following:</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Artificial Eye design, fabrication and fitting service</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Facial Prosthesis design, fabrication and fitting service</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Orthognathic Surgical Planning service</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Orthodontic Appliance design and fabrication service</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Maxillofacial Appliance design and fabrication service</w:t>
            </w:r>
          </w:p>
          <w:p w:rsidR="006F7ADF" w:rsidRPr="002A1C9B" w:rsidRDefault="006F7ADF">
            <w:pPr>
              <w:numPr>
                <w:ilvl w:val="0"/>
                <w:numId w:val="25"/>
              </w:numPr>
              <w:ind w:right="-270"/>
              <w:jc w:val="both"/>
              <w:rPr>
                <w:rFonts w:ascii="Arial" w:hAnsi="Arial" w:cs="Arial"/>
                <w:szCs w:val="24"/>
              </w:rPr>
            </w:pPr>
            <w:r w:rsidRPr="002A1C9B">
              <w:rPr>
                <w:rFonts w:ascii="Arial" w:hAnsi="Arial" w:cs="Arial"/>
                <w:szCs w:val="24"/>
              </w:rPr>
              <w:t>Restorative Appliance design and fabrication service</w:t>
            </w:r>
          </w:p>
          <w:p w:rsidR="006F7ADF" w:rsidRPr="002A1C9B" w:rsidRDefault="006F7ADF">
            <w:pPr>
              <w:numPr>
                <w:ilvl w:val="0"/>
                <w:numId w:val="25"/>
              </w:numPr>
              <w:ind w:right="-270"/>
              <w:jc w:val="both"/>
              <w:rPr>
                <w:rFonts w:ascii="Arial" w:hAnsi="Arial" w:cs="Arial"/>
                <w:szCs w:val="24"/>
              </w:rPr>
            </w:pPr>
            <w:proofErr w:type="spellStart"/>
            <w:r w:rsidRPr="002A1C9B">
              <w:rPr>
                <w:rFonts w:ascii="Arial" w:hAnsi="Arial" w:cs="Arial"/>
                <w:szCs w:val="24"/>
              </w:rPr>
              <w:t>Osseointegration</w:t>
            </w:r>
            <w:proofErr w:type="spellEnd"/>
            <w:r w:rsidRPr="002A1C9B">
              <w:rPr>
                <w:rFonts w:ascii="Arial" w:hAnsi="Arial" w:cs="Arial"/>
                <w:szCs w:val="24"/>
              </w:rPr>
              <w:t xml:space="preserve"> </w:t>
            </w:r>
            <w:proofErr w:type="spellStart"/>
            <w:r w:rsidRPr="002A1C9B">
              <w:rPr>
                <w:rFonts w:ascii="Arial" w:hAnsi="Arial" w:cs="Arial"/>
                <w:szCs w:val="24"/>
              </w:rPr>
              <w:t>Implantology</w:t>
            </w:r>
            <w:proofErr w:type="spellEnd"/>
            <w:r w:rsidRPr="002A1C9B">
              <w:rPr>
                <w:rFonts w:ascii="Arial" w:hAnsi="Arial" w:cs="Arial"/>
                <w:szCs w:val="24"/>
              </w:rPr>
              <w:t xml:space="preserve"> design, fabrication and fitting service</w:t>
            </w:r>
          </w:p>
          <w:p w:rsidR="00781959" w:rsidRPr="002A1C9B" w:rsidRDefault="00781959">
            <w:pPr>
              <w:numPr>
                <w:ilvl w:val="0"/>
                <w:numId w:val="25"/>
              </w:numPr>
              <w:ind w:right="-270"/>
              <w:jc w:val="both"/>
              <w:rPr>
                <w:rFonts w:ascii="Arial" w:hAnsi="Arial" w:cs="Arial"/>
                <w:szCs w:val="24"/>
              </w:rPr>
            </w:pPr>
            <w:r w:rsidRPr="002A1C9B">
              <w:rPr>
                <w:rFonts w:ascii="Arial" w:hAnsi="Arial" w:cs="Arial"/>
                <w:szCs w:val="24"/>
              </w:rPr>
              <w:t>3D surgical planning service.</w:t>
            </w:r>
          </w:p>
          <w:p w:rsidR="00124461" w:rsidRPr="002A1C9B" w:rsidRDefault="00124461">
            <w:pPr>
              <w:numPr>
                <w:ilvl w:val="0"/>
                <w:numId w:val="25"/>
              </w:numPr>
              <w:ind w:right="-270"/>
              <w:jc w:val="both"/>
              <w:rPr>
                <w:rFonts w:ascii="Arial" w:hAnsi="Arial" w:cs="Arial"/>
                <w:szCs w:val="24"/>
              </w:rPr>
            </w:pPr>
            <w:r w:rsidRPr="002A1C9B">
              <w:rPr>
                <w:rFonts w:ascii="Arial" w:hAnsi="Arial" w:cs="Arial"/>
                <w:szCs w:val="24"/>
              </w:rPr>
              <w:t>3D rapid prototyping service.</w:t>
            </w:r>
          </w:p>
          <w:p w:rsidR="006F7ADF" w:rsidRPr="002A1C9B" w:rsidRDefault="006F7ADF">
            <w:pPr>
              <w:ind w:right="-270"/>
              <w:jc w:val="both"/>
              <w:rPr>
                <w:rFonts w:ascii="Arial" w:hAnsi="Arial" w:cs="Arial"/>
                <w:szCs w:val="24"/>
              </w:rPr>
            </w:pPr>
          </w:p>
          <w:p w:rsidR="006F7ADF" w:rsidRPr="002A1C9B" w:rsidRDefault="006F7ADF">
            <w:pPr>
              <w:ind w:right="72"/>
              <w:jc w:val="both"/>
              <w:rPr>
                <w:rFonts w:ascii="Arial" w:hAnsi="Arial" w:cs="Arial"/>
                <w:szCs w:val="24"/>
              </w:rPr>
            </w:pPr>
            <w:r w:rsidRPr="002A1C9B">
              <w:rPr>
                <w:rFonts w:ascii="Arial" w:hAnsi="Arial" w:cs="Arial"/>
                <w:szCs w:val="24"/>
              </w:rPr>
              <w:t xml:space="preserve">All of the above </w:t>
            </w:r>
            <w:r w:rsidR="00FF2AC0" w:rsidRPr="002A1C9B">
              <w:rPr>
                <w:rFonts w:ascii="Arial" w:hAnsi="Arial" w:cs="Arial"/>
                <w:szCs w:val="24"/>
              </w:rPr>
              <w:t xml:space="preserve">specialised </w:t>
            </w:r>
            <w:r w:rsidRPr="002A1C9B">
              <w:rPr>
                <w:rFonts w:ascii="Arial" w:hAnsi="Arial" w:cs="Arial"/>
                <w:szCs w:val="24"/>
              </w:rPr>
              <w:t xml:space="preserve">services require the necessity to liaise with consultants, junior medical staff, patients and other relevant parties to ensure up to date information and episodes relating to patient care and future planning of treatment. </w:t>
            </w:r>
          </w:p>
          <w:p w:rsidR="006F7ADF" w:rsidRPr="002A1C9B" w:rsidRDefault="006F7ADF">
            <w:pPr>
              <w:ind w:right="-270"/>
              <w:jc w:val="both"/>
              <w:rPr>
                <w:rFonts w:ascii="Arial" w:hAnsi="Arial" w:cs="Arial"/>
                <w:szCs w:val="24"/>
              </w:rPr>
            </w:pPr>
          </w:p>
          <w:p w:rsidR="006F7ADF" w:rsidRPr="002A1C9B" w:rsidRDefault="006F7ADF">
            <w:pPr>
              <w:ind w:left="340" w:right="-270"/>
              <w:jc w:val="both"/>
              <w:rPr>
                <w:rFonts w:ascii="Arial" w:hAnsi="Arial" w:cs="Arial"/>
                <w:szCs w:val="24"/>
              </w:rPr>
            </w:pPr>
          </w:p>
          <w:p w:rsidR="006F7ADF" w:rsidRPr="002A1C9B" w:rsidRDefault="006F7ADF">
            <w:pPr>
              <w:jc w:val="both"/>
              <w:rPr>
                <w:rFonts w:ascii="Arial" w:hAnsi="Arial" w:cs="Arial"/>
                <w:szCs w:val="24"/>
              </w:rPr>
            </w:pP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6" w:space="0" w:color="auto"/>
              <w:left w:val="single" w:sz="4" w:space="0" w:color="auto"/>
              <w:bottom w:val="single" w:sz="6" w:space="0" w:color="auto"/>
              <w:right w:val="single" w:sz="4" w:space="0" w:color="auto"/>
            </w:tcBorders>
          </w:tcPr>
          <w:p w:rsidR="006F7ADF" w:rsidRPr="002A1C9B" w:rsidRDefault="006F7ADF">
            <w:pPr>
              <w:pStyle w:val="Heading3"/>
              <w:spacing w:before="120" w:after="120"/>
              <w:rPr>
                <w:rFonts w:cs="Arial"/>
                <w:b w:val="0"/>
                <w:szCs w:val="24"/>
              </w:rPr>
            </w:pPr>
            <w:r w:rsidRPr="002A1C9B">
              <w:rPr>
                <w:rFonts w:cs="Arial"/>
                <w:szCs w:val="24"/>
              </w:rPr>
              <w:lastRenderedPageBreak/>
              <w:t>6.  KEY RESULT AREAS</w:t>
            </w:r>
          </w:p>
        </w:tc>
      </w:tr>
      <w:tr w:rsidR="006F7ADF" w:rsidRPr="002A1C9B">
        <w:trPr>
          <w:trHeight w:val="3585"/>
        </w:trPr>
        <w:tc>
          <w:tcPr>
            <w:tcW w:w="10440" w:type="dxa"/>
            <w:tcBorders>
              <w:top w:val="single" w:sz="6" w:space="0" w:color="auto"/>
              <w:left w:val="single" w:sz="4" w:space="0" w:color="auto"/>
              <w:bottom w:val="single" w:sz="4" w:space="0" w:color="auto"/>
              <w:right w:val="single" w:sz="4" w:space="0" w:color="auto"/>
            </w:tcBorders>
          </w:tcPr>
          <w:p w:rsidR="00691CC2" w:rsidRPr="002A1C9B" w:rsidRDefault="00691CC2" w:rsidP="00691CC2">
            <w:pPr>
              <w:numPr>
                <w:ilvl w:val="0"/>
                <w:numId w:val="26"/>
              </w:numPr>
              <w:ind w:right="72"/>
              <w:jc w:val="both"/>
              <w:rPr>
                <w:rFonts w:ascii="Arial" w:hAnsi="Arial" w:cs="Arial"/>
                <w:szCs w:val="24"/>
              </w:rPr>
            </w:pPr>
            <w:r w:rsidRPr="002A1C9B">
              <w:rPr>
                <w:rFonts w:ascii="Arial" w:hAnsi="Arial" w:cs="Arial"/>
                <w:szCs w:val="24"/>
              </w:rPr>
              <w:t>Design and fabrication of a broad range of restorative appliances, aspects of which are complex, for the restoration of mastication, speech and facial aesthetics</w:t>
            </w:r>
          </w:p>
          <w:p w:rsidR="006F7ADF" w:rsidRPr="002A1C9B" w:rsidRDefault="006F7ADF">
            <w:pPr>
              <w:numPr>
                <w:ilvl w:val="0"/>
                <w:numId w:val="26"/>
              </w:numPr>
              <w:ind w:right="72"/>
              <w:jc w:val="both"/>
              <w:rPr>
                <w:rFonts w:ascii="Arial" w:hAnsi="Arial" w:cs="Arial"/>
                <w:szCs w:val="24"/>
              </w:rPr>
            </w:pPr>
            <w:r w:rsidRPr="002A1C9B">
              <w:rPr>
                <w:rFonts w:ascii="Arial" w:hAnsi="Arial" w:cs="Arial"/>
                <w:szCs w:val="24"/>
              </w:rPr>
              <w:t>Design and fabrication of a broad range of orthodontic appliances with aspects of complexity involved for the correction of malocclusions</w:t>
            </w:r>
          </w:p>
          <w:p w:rsidR="006F7ADF" w:rsidRPr="002A1C9B" w:rsidRDefault="006F7ADF" w:rsidP="00DB299F">
            <w:pPr>
              <w:numPr>
                <w:ilvl w:val="0"/>
                <w:numId w:val="26"/>
              </w:numPr>
              <w:ind w:right="72"/>
              <w:jc w:val="both"/>
              <w:rPr>
                <w:rFonts w:ascii="Arial" w:hAnsi="Arial" w:cs="Arial"/>
                <w:szCs w:val="24"/>
              </w:rPr>
            </w:pPr>
            <w:r w:rsidRPr="002A1C9B">
              <w:rPr>
                <w:rFonts w:ascii="Arial" w:hAnsi="Arial" w:cs="Arial"/>
                <w:szCs w:val="24"/>
              </w:rPr>
              <w:t>Design and fabrication of a limited range of maxillofacial appliances which have orthodontic underpinning for the alleviation, stabilisation or correction of temporomandibular joint disorders, obstructive sleep apnoea, bruxism</w:t>
            </w:r>
          </w:p>
          <w:p w:rsidR="006F7ADF" w:rsidRPr="002A1C9B" w:rsidRDefault="006F7ADF">
            <w:pPr>
              <w:numPr>
                <w:ilvl w:val="0"/>
                <w:numId w:val="26"/>
              </w:numPr>
              <w:ind w:right="72"/>
              <w:jc w:val="both"/>
              <w:rPr>
                <w:rFonts w:ascii="Arial" w:hAnsi="Arial" w:cs="Arial"/>
                <w:szCs w:val="24"/>
              </w:rPr>
            </w:pPr>
            <w:r w:rsidRPr="002A1C9B">
              <w:rPr>
                <w:rFonts w:ascii="Arial" w:hAnsi="Arial" w:cs="Arial"/>
                <w:szCs w:val="24"/>
              </w:rPr>
              <w:t xml:space="preserve">Assisting in the </w:t>
            </w:r>
            <w:r w:rsidR="00FF2AC0" w:rsidRPr="002A1C9B">
              <w:rPr>
                <w:rFonts w:ascii="Arial" w:hAnsi="Arial" w:cs="Arial"/>
                <w:szCs w:val="24"/>
              </w:rPr>
              <w:t xml:space="preserve">training and </w:t>
            </w:r>
            <w:r w:rsidRPr="002A1C9B">
              <w:rPr>
                <w:rFonts w:ascii="Arial" w:hAnsi="Arial" w:cs="Arial"/>
                <w:szCs w:val="24"/>
              </w:rPr>
              <w:t>supervision of student Dental Technicians</w:t>
            </w:r>
          </w:p>
          <w:p w:rsidR="006F7ADF" w:rsidRPr="002A1C9B" w:rsidRDefault="006F7ADF">
            <w:pPr>
              <w:numPr>
                <w:ilvl w:val="0"/>
                <w:numId w:val="26"/>
              </w:numPr>
              <w:ind w:right="72"/>
              <w:jc w:val="both"/>
              <w:rPr>
                <w:rFonts w:ascii="Arial" w:hAnsi="Arial" w:cs="Arial"/>
                <w:szCs w:val="24"/>
              </w:rPr>
            </w:pPr>
            <w:r w:rsidRPr="002A1C9B">
              <w:rPr>
                <w:rFonts w:ascii="Arial" w:hAnsi="Arial" w:cs="Arial"/>
                <w:szCs w:val="24"/>
              </w:rPr>
              <w:t>To assist/train/ support service users as required</w:t>
            </w:r>
          </w:p>
          <w:p w:rsidR="006F7ADF" w:rsidRPr="002A1C9B" w:rsidRDefault="006F7ADF">
            <w:pPr>
              <w:numPr>
                <w:ilvl w:val="0"/>
                <w:numId w:val="27"/>
              </w:numPr>
              <w:tabs>
                <w:tab w:val="num" w:pos="1397"/>
              </w:tabs>
              <w:ind w:left="1041" w:right="72"/>
              <w:jc w:val="both"/>
              <w:rPr>
                <w:rFonts w:ascii="Arial" w:hAnsi="Arial" w:cs="Arial"/>
                <w:szCs w:val="24"/>
              </w:rPr>
            </w:pPr>
            <w:r w:rsidRPr="002A1C9B">
              <w:rPr>
                <w:rFonts w:ascii="Arial" w:hAnsi="Arial" w:cs="Arial"/>
                <w:szCs w:val="24"/>
              </w:rPr>
              <w:t>Identify research and development needs as appropriate for own mandatory Continuous Personal Development. Required to support and be involved in clinical trials and equipment testing</w:t>
            </w:r>
          </w:p>
          <w:p w:rsidR="006F7ADF" w:rsidRPr="002A1C9B" w:rsidRDefault="00FF2AC0">
            <w:pPr>
              <w:numPr>
                <w:ilvl w:val="0"/>
                <w:numId w:val="27"/>
              </w:numPr>
              <w:tabs>
                <w:tab w:val="num" w:pos="1397"/>
              </w:tabs>
              <w:ind w:left="1041" w:right="72"/>
              <w:jc w:val="both"/>
              <w:rPr>
                <w:rFonts w:ascii="Arial" w:hAnsi="Arial" w:cs="Arial"/>
                <w:szCs w:val="24"/>
              </w:rPr>
            </w:pPr>
            <w:r w:rsidRPr="002A1C9B">
              <w:rPr>
                <w:rFonts w:ascii="Arial" w:hAnsi="Arial" w:cs="Arial"/>
                <w:szCs w:val="24"/>
              </w:rPr>
              <w:t>Personal Development Plan</w:t>
            </w:r>
            <w:r w:rsidR="006F7ADF" w:rsidRPr="002A1C9B">
              <w:rPr>
                <w:rFonts w:ascii="Arial" w:hAnsi="Arial" w:cs="Arial"/>
                <w:szCs w:val="24"/>
              </w:rPr>
              <w:t xml:space="preserve"> appraisals with </w:t>
            </w:r>
            <w:r w:rsidR="00081716" w:rsidRPr="002A1C9B">
              <w:rPr>
                <w:rFonts w:ascii="Arial" w:hAnsi="Arial" w:cs="Arial"/>
                <w:szCs w:val="24"/>
              </w:rPr>
              <w:t>Consultant Maxillof</w:t>
            </w:r>
            <w:r w:rsidR="000401C7" w:rsidRPr="002A1C9B">
              <w:rPr>
                <w:rFonts w:ascii="Arial" w:hAnsi="Arial" w:cs="Arial"/>
                <w:szCs w:val="24"/>
              </w:rPr>
              <w:t xml:space="preserve">acial Prosthetist </w:t>
            </w:r>
            <w:r w:rsidR="00081716" w:rsidRPr="002A1C9B">
              <w:rPr>
                <w:rFonts w:ascii="Arial" w:hAnsi="Arial" w:cs="Arial"/>
                <w:szCs w:val="24"/>
              </w:rPr>
              <w:t>/Head of Service</w:t>
            </w:r>
          </w:p>
          <w:p w:rsidR="006F7ADF" w:rsidRPr="002A1C9B" w:rsidRDefault="006F7ADF">
            <w:pPr>
              <w:numPr>
                <w:ilvl w:val="0"/>
                <w:numId w:val="27"/>
              </w:numPr>
              <w:tabs>
                <w:tab w:val="num" w:pos="1397"/>
              </w:tabs>
              <w:ind w:left="1041" w:right="72"/>
              <w:jc w:val="both"/>
              <w:rPr>
                <w:rFonts w:ascii="Arial" w:hAnsi="Arial" w:cs="Arial"/>
                <w:szCs w:val="24"/>
              </w:rPr>
            </w:pPr>
            <w:r w:rsidRPr="002A1C9B">
              <w:rPr>
                <w:rFonts w:ascii="Arial" w:hAnsi="Arial" w:cs="Arial"/>
                <w:szCs w:val="24"/>
              </w:rPr>
              <w:t>Participate with clinicians as appropriate in the design and construction of appliances</w:t>
            </w:r>
          </w:p>
          <w:p w:rsidR="006F7ADF" w:rsidRPr="002A1C9B" w:rsidRDefault="006F7ADF">
            <w:pPr>
              <w:numPr>
                <w:ilvl w:val="0"/>
                <w:numId w:val="27"/>
              </w:numPr>
              <w:tabs>
                <w:tab w:val="num" w:pos="1397"/>
              </w:tabs>
              <w:ind w:left="1041" w:right="72"/>
              <w:jc w:val="both"/>
              <w:rPr>
                <w:rFonts w:ascii="Arial" w:hAnsi="Arial" w:cs="Arial"/>
                <w:szCs w:val="24"/>
              </w:rPr>
            </w:pPr>
            <w:r w:rsidRPr="002A1C9B">
              <w:rPr>
                <w:rFonts w:ascii="Arial" w:hAnsi="Arial" w:cs="Arial"/>
                <w:szCs w:val="24"/>
              </w:rPr>
              <w:t>Observe and comply with current Health and Safety and COSHH Legislation – Safely handle and manage laboratory chemistry; safely handle and use laboratory equipment</w:t>
            </w:r>
          </w:p>
          <w:p w:rsidR="006F7ADF" w:rsidRPr="002A1C9B" w:rsidRDefault="006F7ADF" w:rsidP="00521441">
            <w:pPr>
              <w:numPr>
                <w:ilvl w:val="0"/>
                <w:numId w:val="27"/>
              </w:numPr>
              <w:tabs>
                <w:tab w:val="num" w:pos="1397"/>
              </w:tabs>
              <w:ind w:left="1041" w:right="72"/>
              <w:jc w:val="both"/>
              <w:rPr>
                <w:rFonts w:ascii="Arial" w:hAnsi="Arial" w:cs="Arial"/>
                <w:szCs w:val="24"/>
              </w:rPr>
            </w:pPr>
            <w:r w:rsidRPr="002A1C9B">
              <w:rPr>
                <w:rFonts w:ascii="Arial" w:hAnsi="Arial" w:cs="Arial"/>
                <w:szCs w:val="24"/>
              </w:rPr>
              <w:t xml:space="preserve">Comply with any other duties prescribed by the </w:t>
            </w:r>
            <w:r w:rsidR="00521441" w:rsidRPr="002A1C9B">
              <w:rPr>
                <w:rFonts w:ascii="Arial" w:hAnsi="Arial" w:cs="Arial"/>
                <w:szCs w:val="24"/>
              </w:rPr>
              <w:t xml:space="preserve">Consultant Maxillofacial Prosthetist &amp; Technologist/Head of Service </w:t>
            </w:r>
            <w:r w:rsidRPr="002A1C9B">
              <w:rPr>
                <w:rFonts w:ascii="Arial" w:hAnsi="Arial" w:cs="Arial"/>
                <w:szCs w:val="24"/>
              </w:rPr>
              <w:t>in line with the exigencies of the service</w:t>
            </w:r>
          </w:p>
          <w:p w:rsidR="006F7ADF" w:rsidRPr="002A1C9B" w:rsidRDefault="00A169C0">
            <w:pPr>
              <w:numPr>
                <w:ilvl w:val="0"/>
                <w:numId w:val="27"/>
              </w:numPr>
              <w:tabs>
                <w:tab w:val="num" w:pos="1397"/>
              </w:tabs>
              <w:ind w:left="1041" w:right="72"/>
              <w:jc w:val="both"/>
              <w:rPr>
                <w:rFonts w:ascii="Arial" w:hAnsi="Arial" w:cs="Arial"/>
                <w:szCs w:val="24"/>
              </w:rPr>
            </w:pPr>
            <w:r w:rsidRPr="002A1C9B">
              <w:rPr>
                <w:rFonts w:ascii="Arial" w:hAnsi="Arial" w:cs="Arial"/>
                <w:szCs w:val="24"/>
              </w:rPr>
              <w:t>Comply with M</w:t>
            </w:r>
            <w:r w:rsidR="006F7ADF" w:rsidRPr="002A1C9B">
              <w:rPr>
                <w:rFonts w:ascii="Arial" w:hAnsi="Arial" w:cs="Arial"/>
                <w:szCs w:val="24"/>
              </w:rPr>
              <w:t>ed</w:t>
            </w:r>
            <w:r w:rsidR="001A2125" w:rsidRPr="002A1C9B">
              <w:rPr>
                <w:rFonts w:ascii="Arial" w:hAnsi="Arial" w:cs="Arial"/>
                <w:szCs w:val="24"/>
              </w:rPr>
              <w:t>ical Devices Regulations 2002</w:t>
            </w:r>
            <w:r w:rsidR="00E73307" w:rsidRPr="002A1C9B">
              <w:rPr>
                <w:rFonts w:ascii="Arial" w:hAnsi="Arial" w:cs="Arial"/>
                <w:szCs w:val="24"/>
              </w:rPr>
              <w:t xml:space="preserve"> </w:t>
            </w:r>
            <w:r w:rsidR="006F7ADF" w:rsidRPr="002A1C9B">
              <w:rPr>
                <w:rFonts w:ascii="Arial" w:hAnsi="Arial" w:cs="Arial"/>
                <w:szCs w:val="24"/>
              </w:rPr>
              <w:t>ensuring all materials, component parts and processes for appliance patient provision meet national guidelines</w:t>
            </w:r>
          </w:p>
          <w:p w:rsidR="006F7ADF" w:rsidRPr="002A1C9B" w:rsidRDefault="006F7ADF">
            <w:pPr>
              <w:numPr>
                <w:ilvl w:val="0"/>
                <w:numId w:val="27"/>
              </w:numPr>
              <w:tabs>
                <w:tab w:val="num" w:pos="1397"/>
              </w:tabs>
              <w:ind w:left="1041" w:right="72"/>
              <w:jc w:val="both"/>
              <w:rPr>
                <w:rFonts w:ascii="Arial" w:hAnsi="Arial" w:cs="Arial"/>
                <w:szCs w:val="24"/>
              </w:rPr>
            </w:pPr>
            <w:r w:rsidRPr="002A1C9B">
              <w:rPr>
                <w:rFonts w:ascii="Arial" w:hAnsi="Arial" w:cs="Arial"/>
                <w:szCs w:val="24"/>
              </w:rPr>
              <w:t>Provide technical information regarding the long term management of medical devices</w:t>
            </w:r>
          </w:p>
          <w:p w:rsidR="006F7ADF" w:rsidRPr="002A1C9B" w:rsidRDefault="006F7ADF">
            <w:pPr>
              <w:numPr>
                <w:ilvl w:val="0"/>
                <w:numId w:val="29"/>
              </w:numPr>
              <w:rPr>
                <w:rFonts w:ascii="Arial" w:hAnsi="Arial" w:cs="Arial"/>
                <w:szCs w:val="24"/>
              </w:rPr>
            </w:pPr>
            <w:r w:rsidRPr="002A1C9B">
              <w:rPr>
                <w:rFonts w:ascii="Arial" w:hAnsi="Arial" w:cs="Arial"/>
                <w:szCs w:val="24"/>
              </w:rPr>
              <w:t>Adhere to departmental policy and guidelines regarding cross-infection</w:t>
            </w:r>
            <w:r w:rsidR="00FF2AC0" w:rsidRPr="002A1C9B">
              <w:rPr>
                <w:rFonts w:ascii="Arial" w:hAnsi="Arial" w:cs="Arial"/>
                <w:szCs w:val="24"/>
              </w:rPr>
              <w:t xml:space="preserve"> control</w:t>
            </w:r>
          </w:p>
          <w:p w:rsidR="006F7ADF" w:rsidRPr="002A1C9B" w:rsidRDefault="006F7ADF">
            <w:pPr>
              <w:numPr>
                <w:ilvl w:val="0"/>
                <w:numId w:val="29"/>
              </w:numPr>
              <w:rPr>
                <w:rFonts w:ascii="Arial" w:hAnsi="Arial" w:cs="Arial"/>
                <w:szCs w:val="24"/>
              </w:rPr>
            </w:pPr>
            <w:r w:rsidRPr="002A1C9B">
              <w:rPr>
                <w:rFonts w:ascii="Arial" w:hAnsi="Arial" w:cs="Arial"/>
                <w:szCs w:val="24"/>
              </w:rPr>
              <w:t>Assist in the administration of laboratory work as necessary</w:t>
            </w:r>
          </w:p>
          <w:p w:rsidR="006F7ADF" w:rsidRPr="002A1C9B" w:rsidRDefault="006F7ADF">
            <w:pPr>
              <w:numPr>
                <w:ilvl w:val="0"/>
                <w:numId w:val="29"/>
              </w:numPr>
              <w:rPr>
                <w:rFonts w:ascii="Arial" w:hAnsi="Arial" w:cs="Arial"/>
                <w:szCs w:val="24"/>
              </w:rPr>
            </w:pPr>
            <w:r w:rsidRPr="002A1C9B">
              <w:rPr>
                <w:rFonts w:ascii="Arial" w:hAnsi="Arial" w:cs="Arial"/>
                <w:szCs w:val="24"/>
              </w:rPr>
              <w:t>Maintain the strictest confidences in relation to personal related information of patients</w:t>
            </w:r>
          </w:p>
          <w:p w:rsidR="006F7ADF" w:rsidRPr="002A1C9B" w:rsidRDefault="006F7ADF">
            <w:pPr>
              <w:numPr>
                <w:ilvl w:val="0"/>
                <w:numId w:val="29"/>
              </w:numPr>
              <w:rPr>
                <w:rFonts w:ascii="Arial" w:hAnsi="Arial" w:cs="Arial"/>
                <w:szCs w:val="24"/>
              </w:rPr>
            </w:pPr>
            <w:r w:rsidRPr="002A1C9B">
              <w:rPr>
                <w:rFonts w:ascii="Arial" w:hAnsi="Arial" w:cs="Arial"/>
                <w:szCs w:val="24"/>
              </w:rPr>
              <w:t>Set up, use and maintain computer controlled equipment in the production of medical devices</w:t>
            </w:r>
          </w:p>
          <w:p w:rsidR="006F7ADF" w:rsidRPr="002A1C9B" w:rsidRDefault="006F7ADF">
            <w:pPr>
              <w:numPr>
                <w:ilvl w:val="0"/>
                <w:numId w:val="29"/>
              </w:numPr>
              <w:rPr>
                <w:rFonts w:ascii="Arial" w:hAnsi="Arial" w:cs="Arial"/>
                <w:szCs w:val="24"/>
              </w:rPr>
            </w:pPr>
            <w:r w:rsidRPr="002A1C9B">
              <w:rPr>
                <w:rFonts w:ascii="Arial" w:hAnsi="Arial" w:cs="Arial"/>
                <w:szCs w:val="24"/>
              </w:rPr>
              <w:t>IT communication skills required, e.g. email, word processing to produce written reports, internet for research purposes and compiling presentation materials</w:t>
            </w:r>
          </w:p>
          <w:p w:rsidR="006F7ADF" w:rsidRPr="002A1C9B" w:rsidRDefault="006F7ADF">
            <w:pPr>
              <w:ind w:left="340"/>
              <w:rPr>
                <w:rFonts w:ascii="Arial" w:hAnsi="Arial" w:cs="Arial"/>
                <w:szCs w:val="24"/>
              </w:rPr>
            </w:pPr>
          </w:p>
        </w:tc>
      </w:tr>
    </w:tbl>
    <w:p w:rsidR="006F7ADF" w:rsidRPr="002A1C9B" w:rsidRDefault="006F7ADF">
      <w:pPr>
        <w:ind w:right="-270"/>
        <w:jc w:val="both"/>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pStyle w:val="Heading3"/>
              <w:spacing w:before="120" w:after="120"/>
              <w:rPr>
                <w:rFonts w:cs="Arial"/>
                <w:szCs w:val="24"/>
              </w:rPr>
            </w:pPr>
            <w:r w:rsidRPr="002A1C9B">
              <w:rPr>
                <w:rFonts w:cs="Arial"/>
                <w:szCs w:val="24"/>
              </w:rPr>
              <w:t>7a. EQUIPMENT AND MACHINERY</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numPr>
                <w:ilvl w:val="12"/>
                <w:numId w:val="0"/>
              </w:numPr>
              <w:spacing w:before="120"/>
              <w:ind w:right="72"/>
              <w:jc w:val="both"/>
              <w:rPr>
                <w:rFonts w:ascii="Arial" w:hAnsi="Arial" w:cs="Arial"/>
                <w:b/>
                <w:szCs w:val="24"/>
              </w:rPr>
            </w:pP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Computer Controlled Dry Heat Processing Unit </w:t>
            </w:r>
            <w:r w:rsidRPr="002A1C9B">
              <w:rPr>
                <w:rFonts w:ascii="Arial" w:hAnsi="Arial" w:cs="Arial"/>
                <w:szCs w:val="24"/>
              </w:rPr>
              <w:t>- programming required for the processing of various types of materials by changing the materials from, e.g. acrylics from dough stage to hard acrylic stage, silicones from a runny/stringy stage to a soft solid stage in the manufacture of all types of orthodontic/maxillofacial appliances,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Polishing/Abrading Units Incorporating Internal Extraction Systems</w:t>
            </w:r>
            <w:r w:rsidRPr="002A1C9B">
              <w:rPr>
                <w:rFonts w:ascii="Arial" w:hAnsi="Arial" w:cs="Arial"/>
                <w:szCs w:val="24"/>
              </w:rPr>
              <w:t xml:space="preserve"> - utilised in the abrading/polishing processes of appliance fabrication.</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Computer Controlled Safety Cell Trimming Units Incorporating Integral Dust Extraction Systems, Micro Motor Hand Pieces and Control Units</w:t>
            </w:r>
            <w:r w:rsidRPr="002A1C9B">
              <w:rPr>
                <w:rFonts w:ascii="Arial" w:hAnsi="Arial" w:cs="Arial"/>
                <w:szCs w:val="24"/>
              </w:rPr>
              <w:t xml:space="preserve"> - for the trimming, shaping of appliances utilising computerised electrical </w:t>
            </w:r>
            <w:proofErr w:type="spellStart"/>
            <w:r w:rsidRPr="002A1C9B">
              <w:rPr>
                <w:rFonts w:ascii="Arial" w:hAnsi="Arial" w:cs="Arial"/>
                <w:szCs w:val="24"/>
              </w:rPr>
              <w:t>micromotors</w:t>
            </w:r>
            <w:proofErr w:type="spellEnd"/>
            <w:r w:rsidRPr="002A1C9B">
              <w:rPr>
                <w:rFonts w:ascii="Arial" w:hAnsi="Arial" w:cs="Arial"/>
                <w:szCs w:val="24"/>
              </w:rPr>
              <w:t xml:space="preserve"> with constant adjustable dust extraction employed.</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High Speed Grinder</w:t>
            </w:r>
            <w:r w:rsidRPr="002A1C9B">
              <w:rPr>
                <w:rFonts w:ascii="Arial" w:hAnsi="Arial" w:cs="Arial"/>
                <w:szCs w:val="24"/>
              </w:rPr>
              <w:t xml:space="preserve"> - required for the trimming to shape of extremely hard metals such as </w:t>
            </w:r>
            <w:r w:rsidR="005D7C2D" w:rsidRPr="002A1C9B">
              <w:rPr>
                <w:rFonts w:ascii="Arial" w:hAnsi="Arial" w:cs="Arial"/>
                <w:szCs w:val="24"/>
              </w:rPr>
              <w:t>cobalt</w:t>
            </w:r>
            <w:r w:rsidRPr="002A1C9B">
              <w:rPr>
                <w:rFonts w:ascii="Arial" w:hAnsi="Arial" w:cs="Arial"/>
                <w:szCs w:val="24"/>
              </w:rPr>
              <w:t xml:space="preserve"> chromium.</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lastRenderedPageBreak/>
              <w:t>Workstation Dust Extraction Systems</w:t>
            </w:r>
            <w:r w:rsidRPr="002A1C9B">
              <w:rPr>
                <w:rFonts w:ascii="Arial" w:hAnsi="Arial" w:cs="Arial"/>
                <w:szCs w:val="24"/>
              </w:rPr>
              <w:t xml:space="preserve"> - required for removal of harmful acrylic/metal dusts created through shaping and trimming process.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Workstation Natural Daylight Lighting </w:t>
            </w:r>
            <w:r w:rsidRPr="002A1C9B">
              <w:rPr>
                <w:rFonts w:ascii="Arial" w:hAnsi="Arial" w:cs="Arial"/>
                <w:szCs w:val="24"/>
              </w:rPr>
              <w:t>– essential for fabrication of extremely fine appliance wires, components, in the provision of patient prosthetics.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Magnifiers </w:t>
            </w:r>
            <w:r w:rsidRPr="002A1C9B">
              <w:rPr>
                <w:rFonts w:ascii="Arial" w:hAnsi="Arial" w:cs="Arial"/>
                <w:szCs w:val="24"/>
              </w:rPr>
              <w:t>– for enlargement of intricate and extremely fine items of work.</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Various Types of Anatomical Articulators</w:t>
            </w:r>
            <w:r w:rsidRPr="002A1C9B">
              <w:rPr>
                <w:rFonts w:ascii="Arial" w:hAnsi="Arial" w:cs="Arial"/>
                <w:szCs w:val="24"/>
              </w:rPr>
              <w:t xml:space="preserve"> – setting up of teeth on provision of patient prosthetic appliances ensuring balance occlusion and articulation is achieved.</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Full Sets of Carving and Modelling Instruments</w:t>
            </w:r>
            <w:r w:rsidRPr="002A1C9B">
              <w:rPr>
                <w:rFonts w:ascii="Arial" w:hAnsi="Arial" w:cs="Arial"/>
                <w:szCs w:val="24"/>
              </w:rPr>
              <w:t xml:space="preserve"> - required for the sculpting and shaping of certain types of orthodontic appliances, restorative and maxillofacial appliances.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Microwave</w:t>
            </w:r>
            <w:r w:rsidRPr="002A1C9B">
              <w:rPr>
                <w:rFonts w:ascii="Arial" w:hAnsi="Arial" w:cs="Arial"/>
                <w:szCs w:val="24"/>
              </w:rPr>
              <w:t xml:space="preserve"> – programming required for quick method heating of reversible hydrocolloid material for model duplication purposes.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Dry Heat Oven</w:t>
            </w:r>
            <w:r w:rsidRPr="002A1C9B">
              <w:rPr>
                <w:rFonts w:ascii="Arial" w:hAnsi="Arial" w:cs="Arial"/>
                <w:szCs w:val="24"/>
              </w:rPr>
              <w:t xml:space="preserve"> - utilised for the drying out of models,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Ultrasonic Bath</w:t>
            </w:r>
            <w:r w:rsidRPr="002A1C9B">
              <w:rPr>
                <w:rFonts w:ascii="Arial" w:hAnsi="Arial" w:cs="Arial"/>
                <w:szCs w:val="24"/>
              </w:rPr>
              <w:t xml:space="preserve"> - utilised for the removal of ingrained materials from appliances following de-</w:t>
            </w:r>
            <w:proofErr w:type="spellStart"/>
            <w:r w:rsidRPr="002A1C9B">
              <w:rPr>
                <w:rFonts w:ascii="Arial" w:hAnsi="Arial" w:cs="Arial"/>
                <w:szCs w:val="24"/>
              </w:rPr>
              <w:t>flasking</w:t>
            </w:r>
            <w:proofErr w:type="spellEnd"/>
            <w:r w:rsidRPr="002A1C9B">
              <w:rPr>
                <w:rFonts w:ascii="Arial" w:hAnsi="Arial" w:cs="Arial"/>
                <w:szCs w:val="24"/>
              </w:rPr>
              <w:t xml:space="preserve"> of appliance from plaster or investment moulds.  Also used in conjunction with ammoniated cleaning fluid for the removal of tarnish from metals.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Computer Controlled Duplicating Machine</w:t>
            </w:r>
            <w:r w:rsidRPr="002A1C9B">
              <w:rPr>
                <w:rFonts w:ascii="Arial" w:hAnsi="Arial" w:cs="Arial"/>
                <w:szCs w:val="24"/>
              </w:rPr>
              <w:t xml:space="preserve"> – programmed and utilised for the duplication of large numbers of plaster models.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Computer Controlled Vacuum Mixer</w:t>
            </w:r>
            <w:r w:rsidRPr="002A1C9B">
              <w:rPr>
                <w:rFonts w:ascii="Arial" w:hAnsi="Arial" w:cs="Arial"/>
                <w:szCs w:val="24"/>
              </w:rPr>
              <w:t xml:space="preserve"> – programming required for the mixing of plaster of </w:t>
            </w:r>
            <w:proofErr w:type="spellStart"/>
            <w:r w:rsidRPr="002A1C9B">
              <w:rPr>
                <w:rFonts w:ascii="Arial" w:hAnsi="Arial" w:cs="Arial"/>
                <w:szCs w:val="24"/>
              </w:rPr>
              <w:t>paris</w:t>
            </w:r>
            <w:proofErr w:type="spellEnd"/>
            <w:r w:rsidRPr="002A1C9B">
              <w:rPr>
                <w:rFonts w:ascii="Arial" w:hAnsi="Arial" w:cs="Arial"/>
                <w:szCs w:val="24"/>
              </w:rPr>
              <w:t>/stone model materials producing a vacuum to ensure that all air is removed from the material prior to use in model casting.</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Electrical </w:t>
            </w:r>
            <w:proofErr w:type="spellStart"/>
            <w:r w:rsidRPr="002A1C9B">
              <w:rPr>
                <w:rFonts w:ascii="Arial" w:hAnsi="Arial" w:cs="Arial"/>
                <w:b/>
                <w:szCs w:val="24"/>
              </w:rPr>
              <w:t>PlasterTrimmer</w:t>
            </w:r>
            <w:proofErr w:type="spellEnd"/>
            <w:r w:rsidRPr="002A1C9B">
              <w:rPr>
                <w:rFonts w:ascii="Arial" w:hAnsi="Arial" w:cs="Arial"/>
                <w:b/>
                <w:szCs w:val="24"/>
              </w:rPr>
              <w:t xml:space="preserve"> </w:t>
            </w:r>
            <w:r w:rsidRPr="002A1C9B">
              <w:rPr>
                <w:rFonts w:ascii="Arial" w:hAnsi="Arial" w:cs="Arial"/>
                <w:szCs w:val="24"/>
              </w:rPr>
              <w:t>- required for trimming of plaster/stone models, essential for the production of orthodontic study/working models.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bCs/>
                <w:szCs w:val="24"/>
              </w:rPr>
              <w:t xml:space="preserve">Dental Surveyor </w:t>
            </w:r>
            <w:proofErr w:type="spellStart"/>
            <w:r w:rsidRPr="002A1C9B">
              <w:rPr>
                <w:rFonts w:ascii="Arial" w:hAnsi="Arial" w:cs="Arial"/>
                <w:b/>
                <w:bCs/>
                <w:szCs w:val="24"/>
              </w:rPr>
              <w:t>Parallelometer</w:t>
            </w:r>
            <w:proofErr w:type="spellEnd"/>
            <w:r w:rsidRPr="002A1C9B">
              <w:rPr>
                <w:rFonts w:ascii="Arial" w:hAnsi="Arial" w:cs="Arial"/>
                <w:szCs w:val="24"/>
              </w:rPr>
              <w:t xml:space="preserve"> – utilised for analysing the path of insertion and planning and tracing of plates and clasps by locating and recording undercut depths present in patients’ maxillary/mandibular arches prior to appliance fabrication.</w:t>
            </w:r>
          </w:p>
          <w:p w:rsidR="006F7ADF" w:rsidRPr="002A1C9B" w:rsidRDefault="006F7ADF">
            <w:pPr>
              <w:spacing w:before="120"/>
              <w:ind w:right="72"/>
              <w:jc w:val="both"/>
              <w:rPr>
                <w:rFonts w:ascii="Arial" w:hAnsi="Arial" w:cs="Arial"/>
                <w:szCs w:val="24"/>
              </w:rPr>
            </w:pPr>
            <w:r w:rsidRPr="002A1C9B">
              <w:rPr>
                <w:rFonts w:ascii="Arial" w:hAnsi="Arial" w:cs="Arial"/>
                <w:b/>
                <w:szCs w:val="24"/>
              </w:rPr>
              <w:t>Disinfection Baths</w:t>
            </w:r>
            <w:r w:rsidRPr="002A1C9B">
              <w:rPr>
                <w:rFonts w:ascii="Arial" w:hAnsi="Arial" w:cs="Arial"/>
                <w:szCs w:val="24"/>
              </w:rPr>
              <w:t xml:space="preserve"> – utilised for disinfection of facial/ocular/body and oral impressions.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Electronic Weighing Scales</w:t>
            </w:r>
            <w:r w:rsidRPr="002A1C9B">
              <w:rPr>
                <w:rFonts w:ascii="Arial" w:hAnsi="Arial" w:cs="Arial"/>
                <w:szCs w:val="24"/>
              </w:rPr>
              <w:t xml:space="preserve"> – when measuring powder/liquid ratios of stone model materials.</w:t>
            </w:r>
          </w:p>
          <w:p w:rsidR="006F7ADF" w:rsidRPr="002A1C9B" w:rsidRDefault="006F7ADF">
            <w:pPr>
              <w:spacing w:before="120"/>
              <w:ind w:right="72"/>
              <w:jc w:val="both"/>
              <w:rPr>
                <w:rFonts w:ascii="Arial" w:hAnsi="Arial" w:cs="Arial"/>
                <w:szCs w:val="24"/>
              </w:rPr>
            </w:pPr>
            <w:r w:rsidRPr="002A1C9B">
              <w:rPr>
                <w:rFonts w:ascii="Arial" w:hAnsi="Arial" w:cs="Arial"/>
                <w:b/>
                <w:szCs w:val="24"/>
              </w:rPr>
              <w:t xml:space="preserve">Plaster Oscillator </w:t>
            </w:r>
            <w:r w:rsidRPr="002A1C9B">
              <w:rPr>
                <w:rFonts w:ascii="Arial" w:hAnsi="Arial" w:cs="Arial"/>
                <w:szCs w:val="24"/>
              </w:rPr>
              <w:t>- utilised for the removal of occluded air from plaster/investment material during casting/investing procedures.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Computer Controlled Soldering Unit</w:t>
            </w:r>
            <w:r w:rsidRPr="002A1C9B">
              <w:rPr>
                <w:rFonts w:ascii="Arial" w:hAnsi="Arial" w:cs="Arial"/>
                <w:szCs w:val="24"/>
              </w:rPr>
              <w:t xml:space="preserve"> - required for the soldering of stainless steel in the fabrication of orthodontic appliances,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Sandblaster</w:t>
            </w:r>
            <w:r w:rsidRPr="002A1C9B">
              <w:rPr>
                <w:rFonts w:ascii="Arial" w:hAnsi="Arial" w:cs="Arial"/>
                <w:szCs w:val="24"/>
              </w:rPr>
              <w:t xml:space="preserve"> - required for removal of contaminants from the surfaces of metals, e.g. cast cap rapid maxillary expansion appliances, etc.</w:t>
            </w:r>
          </w:p>
          <w:p w:rsidR="007A16CF" w:rsidRPr="002A1C9B" w:rsidRDefault="007A16CF">
            <w:pPr>
              <w:numPr>
                <w:ilvl w:val="12"/>
                <w:numId w:val="0"/>
              </w:numPr>
              <w:spacing w:before="120"/>
              <w:ind w:right="72"/>
              <w:jc w:val="both"/>
              <w:rPr>
                <w:rFonts w:ascii="Arial" w:hAnsi="Arial" w:cs="Arial"/>
                <w:szCs w:val="24"/>
              </w:rPr>
            </w:pPr>
            <w:r w:rsidRPr="002A1C9B">
              <w:rPr>
                <w:rFonts w:ascii="Arial" w:hAnsi="Arial" w:cs="Arial"/>
                <w:b/>
                <w:szCs w:val="24"/>
              </w:rPr>
              <w:t>Laser Welder</w:t>
            </w:r>
            <w:r w:rsidRPr="002A1C9B">
              <w:rPr>
                <w:rFonts w:ascii="Arial" w:hAnsi="Arial" w:cs="Arial"/>
                <w:szCs w:val="24"/>
              </w:rPr>
              <w:t xml:space="preserve"> – required for laser welding of different materials (gold/stainless steel/titanium) in the fabrication of medical devices/appliances.</w:t>
            </w:r>
          </w:p>
          <w:p w:rsidR="007A16CF" w:rsidRPr="002A1C9B" w:rsidRDefault="007A16CF">
            <w:pPr>
              <w:numPr>
                <w:ilvl w:val="12"/>
                <w:numId w:val="0"/>
              </w:numPr>
              <w:spacing w:before="120"/>
              <w:ind w:right="72"/>
              <w:jc w:val="both"/>
              <w:rPr>
                <w:rFonts w:ascii="Arial" w:hAnsi="Arial" w:cs="Arial"/>
                <w:szCs w:val="24"/>
              </w:rPr>
            </w:pPr>
            <w:r w:rsidRPr="002A1C9B">
              <w:rPr>
                <w:rFonts w:ascii="Arial" w:hAnsi="Arial" w:cs="Arial"/>
                <w:b/>
                <w:szCs w:val="24"/>
              </w:rPr>
              <w:t>3D printer</w:t>
            </w:r>
            <w:r w:rsidRPr="002A1C9B">
              <w:rPr>
                <w:rFonts w:ascii="Arial" w:hAnsi="Arial" w:cs="Arial"/>
                <w:szCs w:val="24"/>
              </w:rPr>
              <w:t xml:space="preserve"> – used to produce 3D models for medical device </w:t>
            </w:r>
            <w:r w:rsidR="003A0EBE" w:rsidRPr="002A1C9B">
              <w:rPr>
                <w:rFonts w:ascii="Arial" w:hAnsi="Arial" w:cs="Arial"/>
                <w:szCs w:val="24"/>
              </w:rPr>
              <w:t xml:space="preserve">design and </w:t>
            </w:r>
            <w:r w:rsidRPr="002A1C9B">
              <w:rPr>
                <w:rFonts w:ascii="Arial" w:hAnsi="Arial" w:cs="Arial"/>
                <w:szCs w:val="24"/>
              </w:rPr>
              <w:t xml:space="preserve">fabrication, </w:t>
            </w:r>
            <w:r w:rsidR="003A0EBE" w:rsidRPr="002A1C9B">
              <w:rPr>
                <w:rFonts w:ascii="Arial" w:hAnsi="Arial" w:cs="Arial"/>
                <w:szCs w:val="24"/>
              </w:rPr>
              <w:t>diagnostic purposes for patient treatment such as implant placement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Computer Controlled Electrically Heated Pressure Vessel – </w:t>
            </w:r>
            <w:r w:rsidRPr="002A1C9B">
              <w:rPr>
                <w:rFonts w:ascii="Arial" w:hAnsi="Arial" w:cs="Arial"/>
                <w:szCs w:val="24"/>
              </w:rPr>
              <w:t>programming of the unit in</w:t>
            </w:r>
            <w:r w:rsidR="005D7C2D" w:rsidRPr="002A1C9B">
              <w:rPr>
                <w:rFonts w:ascii="Arial" w:hAnsi="Arial" w:cs="Arial"/>
                <w:szCs w:val="24"/>
              </w:rPr>
              <w:t xml:space="preserve"> the manufacture of auto polymerizing</w:t>
            </w:r>
            <w:r w:rsidRPr="002A1C9B">
              <w:rPr>
                <w:rFonts w:ascii="Arial" w:hAnsi="Arial" w:cs="Arial"/>
                <w:szCs w:val="24"/>
              </w:rPr>
              <w:t xml:space="preserve"> acrylic resin materials, e.g. changing the state of acrylic resin from a fluid material into a hard surface material in the forming of orthodontic, maxillofacial appliances and devices,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External Fume Extraction Systems</w:t>
            </w:r>
            <w:r w:rsidRPr="002A1C9B">
              <w:rPr>
                <w:rFonts w:ascii="Arial" w:hAnsi="Arial" w:cs="Arial"/>
                <w:szCs w:val="24"/>
              </w:rPr>
              <w:t xml:space="preserve"> – utilised for the safe removal of harmful fumes created in the fabrication of medical devices, e.g. soldering, metal casting, heating of investment moulds,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Computer Controlled </w:t>
            </w:r>
            <w:proofErr w:type="spellStart"/>
            <w:r w:rsidRPr="002A1C9B">
              <w:rPr>
                <w:rFonts w:ascii="Arial" w:hAnsi="Arial" w:cs="Arial"/>
                <w:b/>
                <w:szCs w:val="24"/>
              </w:rPr>
              <w:t>Downflow</w:t>
            </w:r>
            <w:proofErr w:type="spellEnd"/>
            <w:r w:rsidRPr="002A1C9B">
              <w:rPr>
                <w:rFonts w:ascii="Arial" w:hAnsi="Arial" w:cs="Arial"/>
                <w:b/>
                <w:szCs w:val="24"/>
              </w:rPr>
              <w:t xml:space="preserve"> Fume Extraction Systems</w:t>
            </w:r>
            <w:r w:rsidRPr="002A1C9B">
              <w:rPr>
                <w:rFonts w:ascii="Arial" w:hAnsi="Arial" w:cs="Arial"/>
                <w:szCs w:val="24"/>
              </w:rPr>
              <w:t xml:space="preserve"> - employed to remove harmful methyl-</w:t>
            </w:r>
            <w:proofErr w:type="spellStart"/>
            <w:r w:rsidRPr="002A1C9B">
              <w:rPr>
                <w:rFonts w:ascii="Arial" w:hAnsi="Arial" w:cs="Arial"/>
                <w:szCs w:val="24"/>
              </w:rPr>
              <w:t>methylacrylate</w:t>
            </w:r>
            <w:proofErr w:type="spellEnd"/>
            <w:r w:rsidRPr="002A1C9B">
              <w:rPr>
                <w:rFonts w:ascii="Arial" w:hAnsi="Arial" w:cs="Arial"/>
                <w:szCs w:val="24"/>
              </w:rPr>
              <w:t xml:space="preserve"> fumes in the mixing and spraying techniques involved in acrylic resin appliance fabrication.</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Steam Cleaner</w:t>
            </w:r>
            <w:r w:rsidRPr="002A1C9B">
              <w:rPr>
                <w:rFonts w:ascii="Arial" w:hAnsi="Arial" w:cs="Arial"/>
                <w:szCs w:val="24"/>
              </w:rPr>
              <w:t xml:space="preserve"> – required for removing residue from appliance surfaces following de-</w:t>
            </w:r>
            <w:proofErr w:type="spellStart"/>
            <w:r w:rsidRPr="002A1C9B">
              <w:rPr>
                <w:rFonts w:ascii="Arial" w:hAnsi="Arial" w:cs="Arial"/>
                <w:szCs w:val="24"/>
              </w:rPr>
              <w:t>flasking</w:t>
            </w:r>
            <w:proofErr w:type="spellEnd"/>
            <w:r w:rsidRPr="002A1C9B">
              <w:rPr>
                <w:rFonts w:ascii="Arial" w:hAnsi="Arial" w:cs="Arial"/>
                <w:szCs w:val="24"/>
              </w:rPr>
              <w:t xml:space="preserve"> process.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Full Sets of Orthodontic Pliers and Cutters</w:t>
            </w:r>
            <w:r w:rsidRPr="002A1C9B">
              <w:rPr>
                <w:rFonts w:ascii="Arial" w:hAnsi="Arial" w:cs="Arial"/>
                <w:szCs w:val="24"/>
              </w:rPr>
              <w:t xml:space="preserve"> - required for the forming of extremely intricate, fine wire components in the fabrication of all types of orthodontic and certain maxillofacial appliances.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Bunsen Burners</w:t>
            </w:r>
            <w:r w:rsidRPr="002A1C9B">
              <w:rPr>
                <w:rFonts w:ascii="Arial" w:hAnsi="Arial" w:cs="Arial"/>
                <w:szCs w:val="24"/>
              </w:rPr>
              <w:t xml:space="preserve"> - required for heating of various types of waxes for sculpting, modelling purposes in the appliance fabrication.</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Micro-torches</w:t>
            </w:r>
            <w:r w:rsidRPr="002A1C9B">
              <w:rPr>
                <w:rFonts w:ascii="Arial" w:hAnsi="Arial" w:cs="Arial"/>
                <w:szCs w:val="24"/>
              </w:rPr>
              <w:t xml:space="preserve"> - required for flaming and smoothing of modelling/carving/casting waxes during sculpting and modelling procedures.  Also utilised for soldering of fine orthodontic wire components.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Computer Controlled Vernier Gauge</w:t>
            </w:r>
            <w:r w:rsidRPr="002A1C9B">
              <w:rPr>
                <w:rFonts w:ascii="Arial" w:hAnsi="Arial" w:cs="Arial"/>
                <w:szCs w:val="24"/>
              </w:rPr>
              <w:t xml:space="preserve"> – for measuring of appliance/components.</w:t>
            </w:r>
          </w:p>
          <w:p w:rsidR="006F7ADF" w:rsidRPr="002A1C9B" w:rsidRDefault="006F7ADF">
            <w:pPr>
              <w:numPr>
                <w:ilvl w:val="12"/>
                <w:numId w:val="0"/>
              </w:numPr>
              <w:spacing w:before="120"/>
              <w:ind w:right="72"/>
              <w:jc w:val="both"/>
              <w:rPr>
                <w:rFonts w:ascii="Arial" w:hAnsi="Arial" w:cs="Arial"/>
                <w:b/>
                <w:szCs w:val="24"/>
              </w:rPr>
            </w:pPr>
            <w:proofErr w:type="spellStart"/>
            <w:r w:rsidRPr="002A1C9B">
              <w:rPr>
                <w:rFonts w:ascii="Arial" w:hAnsi="Arial" w:cs="Arial"/>
                <w:b/>
                <w:szCs w:val="24"/>
              </w:rPr>
              <w:t>Calipers</w:t>
            </w:r>
            <w:proofErr w:type="spellEnd"/>
            <w:r w:rsidRPr="002A1C9B">
              <w:rPr>
                <w:rFonts w:ascii="Arial" w:hAnsi="Arial" w:cs="Arial"/>
                <w:b/>
                <w:szCs w:val="24"/>
              </w:rPr>
              <w:t xml:space="preserve"> – </w:t>
            </w:r>
            <w:r w:rsidRPr="002A1C9B">
              <w:rPr>
                <w:rFonts w:ascii="Arial" w:hAnsi="Arial" w:cs="Arial"/>
                <w:szCs w:val="24"/>
              </w:rPr>
              <w:t>for recording material thickness of appliances to microns of accuracy.</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 xml:space="preserve">Electric Carving Knife </w:t>
            </w:r>
            <w:r w:rsidRPr="002A1C9B">
              <w:rPr>
                <w:rFonts w:ascii="Arial" w:hAnsi="Arial" w:cs="Arial"/>
                <w:szCs w:val="24"/>
              </w:rPr>
              <w:t xml:space="preserve">- required for trimming excess vacuum forming material from soft and hard laminated </w:t>
            </w:r>
            <w:proofErr w:type="spellStart"/>
            <w:r w:rsidRPr="002A1C9B">
              <w:rPr>
                <w:rFonts w:ascii="Arial" w:hAnsi="Arial" w:cs="Arial"/>
                <w:szCs w:val="24"/>
              </w:rPr>
              <w:t>mouthguards</w:t>
            </w:r>
            <w:proofErr w:type="spellEnd"/>
            <w:r w:rsidRPr="002A1C9B">
              <w:rPr>
                <w:rFonts w:ascii="Arial" w:hAnsi="Arial" w:cs="Arial"/>
                <w:szCs w:val="24"/>
              </w:rPr>
              <w:t xml:space="preserve">, anti-snoring appliances, </w:t>
            </w:r>
            <w:proofErr w:type="spellStart"/>
            <w:r w:rsidRPr="002A1C9B">
              <w:rPr>
                <w:rFonts w:ascii="Arial" w:hAnsi="Arial" w:cs="Arial"/>
                <w:szCs w:val="24"/>
              </w:rPr>
              <w:t>essix</w:t>
            </w:r>
            <w:proofErr w:type="spellEnd"/>
            <w:r w:rsidRPr="002A1C9B">
              <w:rPr>
                <w:rFonts w:ascii="Arial" w:hAnsi="Arial" w:cs="Arial"/>
                <w:szCs w:val="24"/>
              </w:rPr>
              <w:t xml:space="preserve"> retainers, etc.</w:t>
            </w:r>
          </w:p>
          <w:p w:rsidR="006F7ADF" w:rsidRPr="002A1C9B" w:rsidRDefault="00521441">
            <w:pPr>
              <w:numPr>
                <w:ilvl w:val="12"/>
                <w:numId w:val="0"/>
              </w:numPr>
              <w:spacing w:before="120"/>
              <w:ind w:right="72"/>
              <w:jc w:val="both"/>
              <w:rPr>
                <w:rFonts w:ascii="Arial" w:hAnsi="Arial" w:cs="Arial"/>
                <w:szCs w:val="24"/>
              </w:rPr>
            </w:pPr>
            <w:r w:rsidRPr="002A1C9B">
              <w:rPr>
                <w:rFonts w:ascii="Arial" w:hAnsi="Arial" w:cs="Arial"/>
                <w:b/>
                <w:szCs w:val="24"/>
              </w:rPr>
              <w:t xml:space="preserve">Computer Controlled Pressure Forming Machine/ Manual </w:t>
            </w:r>
            <w:r w:rsidR="006F7ADF" w:rsidRPr="002A1C9B">
              <w:rPr>
                <w:rFonts w:ascii="Arial" w:hAnsi="Arial" w:cs="Arial"/>
                <w:b/>
                <w:szCs w:val="24"/>
              </w:rPr>
              <w:t>Vacuum Forming Machine</w:t>
            </w:r>
            <w:r w:rsidR="006F7ADF" w:rsidRPr="002A1C9B">
              <w:rPr>
                <w:rFonts w:ascii="Arial" w:hAnsi="Arial" w:cs="Arial"/>
                <w:szCs w:val="24"/>
              </w:rPr>
              <w:t xml:space="preserve"> -utilised for adapting various types of plastic material closely to working models in the fabrication process of </w:t>
            </w:r>
            <w:proofErr w:type="spellStart"/>
            <w:r w:rsidR="006F7ADF" w:rsidRPr="002A1C9B">
              <w:rPr>
                <w:rFonts w:ascii="Arial" w:hAnsi="Arial" w:cs="Arial"/>
                <w:szCs w:val="24"/>
              </w:rPr>
              <w:t>mouthguards</w:t>
            </w:r>
            <w:proofErr w:type="spellEnd"/>
            <w:r w:rsidR="006F7ADF" w:rsidRPr="002A1C9B">
              <w:rPr>
                <w:rFonts w:ascii="Arial" w:hAnsi="Arial" w:cs="Arial"/>
                <w:szCs w:val="24"/>
              </w:rPr>
              <w:t xml:space="preserve">, anti-snoring devices, </w:t>
            </w:r>
            <w:proofErr w:type="spellStart"/>
            <w:r w:rsidR="006F7ADF" w:rsidRPr="002A1C9B">
              <w:rPr>
                <w:rFonts w:ascii="Arial" w:hAnsi="Arial" w:cs="Arial"/>
                <w:szCs w:val="24"/>
              </w:rPr>
              <w:t>essix</w:t>
            </w:r>
            <w:proofErr w:type="spellEnd"/>
            <w:r w:rsidR="006F7ADF" w:rsidRPr="002A1C9B">
              <w:rPr>
                <w:rFonts w:ascii="Arial" w:hAnsi="Arial" w:cs="Arial"/>
                <w:szCs w:val="24"/>
              </w:rPr>
              <w:t xml:space="preserve"> orthodontic retainers, etc.</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bCs/>
                <w:szCs w:val="24"/>
              </w:rPr>
              <w:t xml:space="preserve">Clinic Patient Chair </w:t>
            </w:r>
            <w:r w:rsidRPr="002A1C9B">
              <w:rPr>
                <w:rFonts w:ascii="Arial" w:hAnsi="Arial" w:cs="Arial"/>
                <w:szCs w:val="24"/>
              </w:rPr>
              <w:t>– required for treatment of patients who may require appliance alterations.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Glue Gun</w:t>
            </w:r>
            <w:r w:rsidRPr="002A1C9B">
              <w:rPr>
                <w:rFonts w:ascii="Arial" w:hAnsi="Arial" w:cs="Arial"/>
                <w:szCs w:val="24"/>
              </w:rPr>
              <w:t xml:space="preserve"> - utilised for dispensing specialised adhesive glues onto soft laminate materials for bonding of maxillary/mandibular components when fabricating anti-snoring devices.</w:t>
            </w:r>
          </w:p>
          <w:p w:rsidR="006F7ADF" w:rsidRPr="002A1C9B" w:rsidRDefault="006F7ADF">
            <w:pPr>
              <w:numPr>
                <w:ilvl w:val="12"/>
                <w:numId w:val="0"/>
              </w:numPr>
              <w:spacing w:before="120"/>
              <w:ind w:right="72"/>
              <w:jc w:val="both"/>
              <w:rPr>
                <w:rFonts w:ascii="Arial" w:hAnsi="Arial" w:cs="Arial"/>
                <w:szCs w:val="24"/>
              </w:rPr>
            </w:pPr>
            <w:r w:rsidRPr="002A1C9B">
              <w:rPr>
                <w:rFonts w:ascii="Arial" w:hAnsi="Arial" w:cs="Arial"/>
                <w:b/>
                <w:szCs w:val="24"/>
              </w:rPr>
              <w:t>Fridge</w:t>
            </w:r>
            <w:r w:rsidRPr="002A1C9B">
              <w:rPr>
                <w:rFonts w:ascii="Arial" w:hAnsi="Arial" w:cs="Arial"/>
                <w:szCs w:val="24"/>
              </w:rPr>
              <w:t xml:space="preserve"> - utilised for the storage of materials to extend shelf life.</w:t>
            </w:r>
          </w:p>
          <w:p w:rsidR="006F7ADF" w:rsidRPr="002A1C9B" w:rsidRDefault="006F7ADF">
            <w:pPr>
              <w:numPr>
                <w:ilvl w:val="12"/>
                <w:numId w:val="0"/>
              </w:numPr>
              <w:tabs>
                <w:tab w:val="left" w:pos="5396"/>
              </w:tabs>
              <w:spacing w:before="120"/>
              <w:ind w:right="72"/>
              <w:jc w:val="both"/>
              <w:rPr>
                <w:rFonts w:ascii="Arial" w:hAnsi="Arial" w:cs="Arial"/>
                <w:szCs w:val="24"/>
              </w:rPr>
            </w:pPr>
            <w:r w:rsidRPr="002A1C9B">
              <w:rPr>
                <w:rFonts w:ascii="Arial" w:hAnsi="Arial" w:cs="Arial"/>
                <w:b/>
                <w:szCs w:val="24"/>
              </w:rPr>
              <w:t xml:space="preserve">Computer </w:t>
            </w:r>
            <w:r w:rsidRPr="002A1C9B">
              <w:rPr>
                <w:rFonts w:ascii="Arial" w:hAnsi="Arial" w:cs="Arial"/>
                <w:szCs w:val="24"/>
              </w:rPr>
              <w:t>- retrieval of information, accessing email, internet for research and development purposes, etc.</w:t>
            </w:r>
          </w:p>
          <w:p w:rsidR="006F7ADF" w:rsidRPr="002A1C9B" w:rsidRDefault="006F7ADF">
            <w:pPr>
              <w:numPr>
                <w:ilvl w:val="12"/>
                <w:numId w:val="0"/>
              </w:numPr>
              <w:tabs>
                <w:tab w:val="left" w:pos="5396"/>
              </w:tabs>
              <w:spacing w:before="120"/>
              <w:ind w:right="72"/>
              <w:jc w:val="both"/>
              <w:rPr>
                <w:rFonts w:ascii="Arial" w:hAnsi="Arial" w:cs="Arial"/>
                <w:szCs w:val="24"/>
              </w:rPr>
            </w:pPr>
            <w:r w:rsidRPr="002A1C9B">
              <w:rPr>
                <w:rFonts w:ascii="Arial" w:hAnsi="Arial" w:cs="Arial"/>
                <w:b/>
                <w:szCs w:val="24"/>
              </w:rPr>
              <w:t>Printer/Scanner/Copier</w:t>
            </w:r>
            <w:r w:rsidRPr="002A1C9B">
              <w:rPr>
                <w:rFonts w:ascii="Arial" w:hAnsi="Arial" w:cs="Arial"/>
                <w:szCs w:val="24"/>
              </w:rPr>
              <w:t xml:space="preserve"> - producing hard copies of work stored on computer.</w:t>
            </w:r>
          </w:p>
          <w:p w:rsidR="006F7ADF" w:rsidRPr="002A1C9B" w:rsidRDefault="006F7ADF" w:rsidP="007A16CF">
            <w:pPr>
              <w:numPr>
                <w:ilvl w:val="12"/>
                <w:numId w:val="0"/>
              </w:numPr>
              <w:spacing w:before="120"/>
              <w:ind w:right="72"/>
              <w:jc w:val="both"/>
              <w:rPr>
                <w:rFonts w:ascii="Arial" w:hAnsi="Arial" w:cs="Arial"/>
                <w:szCs w:val="24"/>
              </w:rPr>
            </w:pP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spacing w:before="120" w:after="120"/>
              <w:ind w:right="72"/>
              <w:jc w:val="both"/>
              <w:rPr>
                <w:rFonts w:ascii="Arial" w:hAnsi="Arial" w:cs="Arial"/>
                <w:b/>
                <w:szCs w:val="24"/>
              </w:rPr>
            </w:pPr>
            <w:r w:rsidRPr="002A1C9B">
              <w:rPr>
                <w:rFonts w:ascii="Arial" w:hAnsi="Arial" w:cs="Arial"/>
                <w:b/>
                <w:szCs w:val="24"/>
              </w:rPr>
              <w:lastRenderedPageBreak/>
              <w:t>7b.  SYSTEMS</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numPr>
                <w:ilvl w:val="0"/>
                <w:numId w:val="37"/>
              </w:numPr>
              <w:spacing w:before="120"/>
              <w:ind w:left="720" w:right="72" w:hanging="610"/>
              <w:jc w:val="both"/>
              <w:rPr>
                <w:rFonts w:ascii="Arial" w:hAnsi="Arial" w:cs="Arial"/>
                <w:szCs w:val="24"/>
              </w:rPr>
            </w:pPr>
            <w:r w:rsidRPr="002A1C9B">
              <w:rPr>
                <w:rFonts w:ascii="Arial" w:hAnsi="Arial" w:cs="Arial"/>
                <w:b/>
                <w:szCs w:val="24"/>
              </w:rPr>
              <w:t xml:space="preserve">Manual Records </w:t>
            </w:r>
            <w:r w:rsidRPr="002A1C9B">
              <w:rPr>
                <w:rFonts w:ascii="Arial" w:hAnsi="Arial" w:cs="Arial"/>
                <w:szCs w:val="24"/>
              </w:rPr>
              <w:t xml:space="preserve">– appliance prescription cards stored chronologically for retrieval by technical/admin staff; diaries of appliance/work requests updated daily; files holding information on Laboratory staff for leave, training, </w:t>
            </w:r>
            <w:proofErr w:type="spellStart"/>
            <w:r w:rsidRPr="002A1C9B">
              <w:rPr>
                <w:rFonts w:ascii="Arial" w:hAnsi="Arial" w:cs="Arial"/>
                <w:szCs w:val="24"/>
              </w:rPr>
              <w:t>etc</w:t>
            </w:r>
            <w:proofErr w:type="spellEnd"/>
            <w:r w:rsidRPr="002A1C9B">
              <w:rPr>
                <w:rFonts w:ascii="Arial" w:hAnsi="Arial" w:cs="Arial"/>
                <w:szCs w:val="24"/>
              </w:rPr>
              <w:t xml:space="preserve">; paper diaries of staff; resource files for reference purposes, e.g. Safety Health and Environmental manual, Child Protection Protocol Manual, requisitions placed retained for reference/ invoice processing purposes, brochures of supply companies, </w:t>
            </w:r>
            <w:proofErr w:type="spellStart"/>
            <w:r w:rsidRPr="002A1C9B">
              <w:rPr>
                <w:rFonts w:ascii="Arial" w:hAnsi="Arial" w:cs="Arial"/>
                <w:szCs w:val="24"/>
              </w:rPr>
              <w:t>etc</w:t>
            </w:r>
            <w:proofErr w:type="spellEnd"/>
          </w:p>
          <w:p w:rsidR="00E73307" w:rsidRPr="002A1C9B" w:rsidRDefault="001A2125" w:rsidP="00E73307">
            <w:pPr>
              <w:numPr>
                <w:ilvl w:val="0"/>
                <w:numId w:val="37"/>
              </w:numPr>
              <w:spacing w:before="120"/>
              <w:ind w:left="720" w:right="72" w:hanging="610"/>
              <w:jc w:val="both"/>
              <w:rPr>
                <w:rFonts w:ascii="Arial" w:hAnsi="Arial" w:cs="Arial"/>
                <w:szCs w:val="24"/>
              </w:rPr>
            </w:pPr>
            <w:r w:rsidRPr="002A1C9B">
              <w:rPr>
                <w:rFonts w:ascii="Arial" w:hAnsi="Arial" w:cs="Arial"/>
                <w:b/>
                <w:szCs w:val="24"/>
              </w:rPr>
              <w:t>Medical Devices Regulations 2002</w:t>
            </w:r>
            <w:r w:rsidR="00A169C0" w:rsidRPr="002A1C9B">
              <w:rPr>
                <w:rFonts w:ascii="Arial" w:hAnsi="Arial" w:cs="Arial"/>
                <w:b/>
                <w:szCs w:val="24"/>
              </w:rPr>
              <w:t>.</w:t>
            </w:r>
            <w:r w:rsidRPr="002A1C9B">
              <w:rPr>
                <w:rFonts w:ascii="Arial" w:hAnsi="Arial" w:cs="Arial"/>
                <w:szCs w:val="24"/>
              </w:rPr>
              <w:t xml:space="preserve"> Quality Management System</w:t>
            </w:r>
            <w:r w:rsidR="006F7ADF" w:rsidRPr="002A1C9B">
              <w:rPr>
                <w:rFonts w:ascii="Arial" w:hAnsi="Arial" w:cs="Arial"/>
                <w:b/>
                <w:szCs w:val="24"/>
              </w:rPr>
              <w:t xml:space="preserve">: </w:t>
            </w:r>
            <w:r w:rsidR="006F7ADF" w:rsidRPr="002A1C9B">
              <w:rPr>
                <w:rFonts w:ascii="Arial" w:hAnsi="Arial" w:cs="Arial"/>
                <w:szCs w:val="24"/>
              </w:rPr>
              <w:t>This system is utilised for the documenting of C</w:t>
            </w:r>
            <w:r w:rsidR="00B51478" w:rsidRPr="002A1C9B">
              <w:rPr>
                <w:rFonts w:ascii="Arial" w:hAnsi="Arial" w:cs="Arial"/>
                <w:szCs w:val="24"/>
              </w:rPr>
              <w:t>E</w:t>
            </w:r>
            <w:r w:rsidR="006F7ADF" w:rsidRPr="002A1C9B">
              <w:rPr>
                <w:rFonts w:ascii="Arial" w:hAnsi="Arial" w:cs="Arial"/>
                <w:szCs w:val="24"/>
              </w:rPr>
              <w:t xml:space="preserve"> marked materials and components which are provided to patients through the provision of appliances on completion of their treatment plans.  This also permits the tracking of components and materials to their supplying company where LOT numbers can be checked for conformity where failure of material component has occurred.  </w:t>
            </w:r>
            <w:r w:rsidR="00E73307" w:rsidRPr="002A1C9B">
              <w:rPr>
                <w:rFonts w:ascii="Arial" w:hAnsi="Arial" w:cs="Arial"/>
                <w:szCs w:val="24"/>
              </w:rPr>
              <w:t xml:space="preserve">This system is digitally </w:t>
            </w:r>
            <w:r w:rsidR="00B51478" w:rsidRPr="002A1C9B">
              <w:rPr>
                <w:rFonts w:ascii="Arial" w:hAnsi="Arial" w:cs="Arial"/>
                <w:szCs w:val="24"/>
              </w:rPr>
              <w:t>logged and kept on the sh</w:t>
            </w:r>
            <w:r w:rsidR="00E73307" w:rsidRPr="002A1C9B">
              <w:rPr>
                <w:rFonts w:ascii="Arial" w:hAnsi="Arial" w:cs="Arial"/>
                <w:szCs w:val="24"/>
              </w:rPr>
              <w:t>ared drive, there are also printed version of the</w:t>
            </w:r>
            <w:r w:rsidR="00B51478" w:rsidRPr="002A1C9B">
              <w:rPr>
                <w:rFonts w:ascii="Arial" w:hAnsi="Arial" w:cs="Arial"/>
                <w:szCs w:val="24"/>
              </w:rPr>
              <w:t xml:space="preserve"> forms for clinical use, domestic records, disinfecting etc. </w:t>
            </w:r>
            <w:r w:rsidR="00E73307" w:rsidRPr="002A1C9B">
              <w:rPr>
                <w:rFonts w:ascii="Arial" w:hAnsi="Arial" w:cs="Arial"/>
                <w:szCs w:val="24"/>
              </w:rPr>
              <w:t>These forms are filed in chronological order and retained for 5 years.</w:t>
            </w:r>
          </w:p>
          <w:p w:rsidR="006F7ADF" w:rsidRPr="002A1C9B" w:rsidRDefault="006F7ADF" w:rsidP="00E73307">
            <w:pPr>
              <w:spacing w:before="120"/>
              <w:ind w:left="720" w:right="72"/>
              <w:jc w:val="both"/>
              <w:rPr>
                <w:rFonts w:ascii="Arial" w:hAnsi="Arial" w:cs="Arial"/>
                <w:szCs w:val="24"/>
                <w:highlight w:val="yellow"/>
              </w:rPr>
            </w:pPr>
          </w:p>
          <w:p w:rsidR="006F7ADF" w:rsidRPr="002A1C9B" w:rsidRDefault="006F7ADF">
            <w:pPr>
              <w:numPr>
                <w:ilvl w:val="0"/>
                <w:numId w:val="39"/>
              </w:numPr>
              <w:spacing w:before="120"/>
              <w:ind w:left="678" w:right="72" w:hanging="483"/>
              <w:jc w:val="both"/>
              <w:rPr>
                <w:rFonts w:ascii="Arial" w:hAnsi="Arial" w:cs="Arial"/>
                <w:szCs w:val="24"/>
              </w:rPr>
            </w:pPr>
            <w:r w:rsidRPr="002A1C9B">
              <w:rPr>
                <w:rFonts w:ascii="Arial" w:hAnsi="Arial" w:cs="Arial"/>
                <w:b/>
                <w:szCs w:val="24"/>
              </w:rPr>
              <w:t>Safe Systems of Work:</w:t>
            </w:r>
            <w:r w:rsidRPr="002A1C9B">
              <w:rPr>
                <w:rFonts w:ascii="Arial" w:hAnsi="Arial" w:cs="Arial"/>
                <w:szCs w:val="24"/>
              </w:rPr>
              <w:t xml:space="preserve"> Located through resource file and computerised information system. </w:t>
            </w:r>
            <w:proofErr w:type="gramStart"/>
            <w:r w:rsidRPr="002A1C9B">
              <w:rPr>
                <w:rFonts w:ascii="Arial" w:hAnsi="Arial" w:cs="Arial"/>
                <w:szCs w:val="24"/>
              </w:rPr>
              <w:t>carrying</w:t>
            </w:r>
            <w:proofErr w:type="gramEnd"/>
            <w:r w:rsidRPr="002A1C9B">
              <w:rPr>
                <w:rFonts w:ascii="Arial" w:hAnsi="Arial" w:cs="Arial"/>
                <w:szCs w:val="24"/>
              </w:rPr>
              <w:t xml:space="preserve"> out the work to ensure adherence to the approved systems.  A reference system requiring to be complied with to ensure that approved and documented safe systems of work are followed in the day to day fabrication and provision of appliances.</w:t>
            </w:r>
          </w:p>
          <w:p w:rsidR="006F7ADF" w:rsidRPr="002A1C9B" w:rsidRDefault="006F7ADF">
            <w:pPr>
              <w:numPr>
                <w:ilvl w:val="0"/>
                <w:numId w:val="37"/>
              </w:numPr>
              <w:spacing w:before="120"/>
              <w:ind w:left="678" w:right="72" w:hanging="483"/>
              <w:jc w:val="both"/>
              <w:rPr>
                <w:rFonts w:ascii="Arial" w:hAnsi="Arial" w:cs="Arial"/>
                <w:szCs w:val="24"/>
              </w:rPr>
            </w:pPr>
            <w:r w:rsidRPr="002A1C9B">
              <w:rPr>
                <w:rFonts w:ascii="Arial" w:hAnsi="Arial" w:cs="Arial"/>
                <w:b/>
                <w:szCs w:val="24"/>
              </w:rPr>
              <w:t>Risk Management:</w:t>
            </w:r>
            <w:r w:rsidRPr="002A1C9B">
              <w:rPr>
                <w:rFonts w:ascii="Arial" w:hAnsi="Arial" w:cs="Arial"/>
                <w:szCs w:val="24"/>
              </w:rPr>
              <w:t xml:space="preserve"> Located through resource file and computerised information systems.  A system requiring to be accessed and complied with to determine the risks arising from identified hazards and the appropriate precautions to be taken within the workplace.</w:t>
            </w:r>
          </w:p>
          <w:p w:rsidR="00FA3BBD" w:rsidRPr="002A1C9B" w:rsidRDefault="00FA3BBD" w:rsidP="00E01C8E">
            <w:pPr>
              <w:spacing w:before="120"/>
              <w:ind w:right="72"/>
              <w:jc w:val="both"/>
              <w:rPr>
                <w:rFonts w:ascii="Arial" w:hAnsi="Arial" w:cs="Arial"/>
                <w:szCs w:val="24"/>
              </w:rPr>
            </w:pP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pStyle w:val="Heading3"/>
              <w:spacing w:before="120" w:after="120"/>
              <w:rPr>
                <w:rFonts w:cs="Arial"/>
                <w:szCs w:val="24"/>
              </w:rPr>
            </w:pPr>
            <w:r w:rsidRPr="002A1C9B">
              <w:rPr>
                <w:rFonts w:cs="Arial"/>
                <w:szCs w:val="24"/>
              </w:rPr>
              <w:t>8. ASSIGNMENT AND REVIEW OF WORK</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ind w:right="72"/>
              <w:jc w:val="both"/>
              <w:rPr>
                <w:rFonts w:ascii="Arial" w:hAnsi="Arial" w:cs="Arial"/>
                <w:szCs w:val="24"/>
              </w:rPr>
            </w:pPr>
          </w:p>
          <w:p w:rsidR="006F7ADF" w:rsidRPr="002A1C9B" w:rsidRDefault="006F7ADF">
            <w:pPr>
              <w:ind w:right="252"/>
              <w:jc w:val="both"/>
              <w:rPr>
                <w:rFonts w:ascii="Arial" w:hAnsi="Arial" w:cs="Arial"/>
                <w:szCs w:val="24"/>
              </w:rPr>
            </w:pPr>
            <w:r w:rsidRPr="002A1C9B">
              <w:rPr>
                <w:rFonts w:ascii="Arial" w:hAnsi="Arial" w:cs="Arial"/>
                <w:szCs w:val="24"/>
              </w:rPr>
              <w:t xml:space="preserve">Work which is referred to the laboratory from the specialist orthodontic, maxillofacial, restorative clinics has the appliance type, time and date information transferred from supplied work cards into laboratory work book.  Work which is appropriate for the post is allocated daily by self and undertaken under own initiative.  Appliances which are referred for fabrication from external clinicians for income generation purposes would be assigned to </w:t>
            </w:r>
            <w:r w:rsidR="007A16CF" w:rsidRPr="002A1C9B">
              <w:rPr>
                <w:rFonts w:ascii="Arial" w:hAnsi="Arial" w:cs="Arial"/>
                <w:szCs w:val="24"/>
              </w:rPr>
              <w:t>post holder</w:t>
            </w:r>
            <w:r w:rsidRPr="002A1C9B">
              <w:rPr>
                <w:rFonts w:ascii="Arial" w:hAnsi="Arial" w:cs="Arial"/>
                <w:szCs w:val="24"/>
              </w:rPr>
              <w:t xml:space="preserve"> by senior members of staff.</w:t>
            </w:r>
          </w:p>
          <w:p w:rsidR="006F7ADF" w:rsidRPr="002A1C9B" w:rsidRDefault="006F7ADF">
            <w:pPr>
              <w:ind w:right="252"/>
              <w:jc w:val="both"/>
              <w:rPr>
                <w:rFonts w:ascii="Arial" w:hAnsi="Arial" w:cs="Arial"/>
                <w:szCs w:val="24"/>
              </w:rPr>
            </w:pPr>
          </w:p>
          <w:p w:rsidR="006F7ADF" w:rsidRPr="002A1C9B" w:rsidRDefault="006F7ADF">
            <w:pPr>
              <w:ind w:right="252"/>
              <w:jc w:val="both"/>
              <w:rPr>
                <w:rFonts w:ascii="Arial" w:hAnsi="Arial" w:cs="Arial"/>
                <w:b/>
                <w:szCs w:val="24"/>
              </w:rPr>
            </w:pPr>
            <w:r w:rsidRPr="002A1C9B">
              <w:rPr>
                <w:rFonts w:ascii="Arial" w:hAnsi="Arial" w:cs="Arial"/>
                <w:szCs w:val="24"/>
              </w:rPr>
              <w:t>Supervision can be required by more senior members of staff who would issue non-routine appliances for design and construction.</w:t>
            </w:r>
          </w:p>
          <w:p w:rsidR="006F7ADF" w:rsidRPr="002A1C9B" w:rsidRDefault="006F7ADF">
            <w:pPr>
              <w:ind w:right="252"/>
              <w:jc w:val="both"/>
              <w:rPr>
                <w:rFonts w:ascii="Arial" w:hAnsi="Arial" w:cs="Arial"/>
                <w:szCs w:val="24"/>
              </w:rPr>
            </w:pPr>
          </w:p>
          <w:p w:rsidR="006F7ADF" w:rsidRPr="002A1C9B" w:rsidRDefault="00B51478">
            <w:pPr>
              <w:ind w:right="252"/>
              <w:jc w:val="both"/>
              <w:rPr>
                <w:rFonts w:ascii="Arial" w:hAnsi="Arial" w:cs="Arial"/>
                <w:szCs w:val="24"/>
              </w:rPr>
            </w:pPr>
            <w:r w:rsidRPr="002A1C9B">
              <w:rPr>
                <w:rFonts w:ascii="Arial" w:hAnsi="Arial" w:cs="Arial"/>
                <w:szCs w:val="24"/>
              </w:rPr>
              <w:t>Quality assurance</w:t>
            </w:r>
            <w:r w:rsidR="006F7ADF" w:rsidRPr="002A1C9B">
              <w:rPr>
                <w:rFonts w:ascii="Arial" w:hAnsi="Arial" w:cs="Arial"/>
                <w:szCs w:val="24"/>
              </w:rPr>
              <w:t xml:space="preserve"> of work is achieved and maintained through conformity on a daily basi</w:t>
            </w:r>
            <w:r w:rsidR="00E103AA" w:rsidRPr="002A1C9B">
              <w:rPr>
                <w:rFonts w:ascii="Arial" w:hAnsi="Arial" w:cs="Arial"/>
                <w:szCs w:val="24"/>
              </w:rPr>
              <w:t>s with Med</w:t>
            </w:r>
            <w:r w:rsidR="001A2125" w:rsidRPr="002A1C9B">
              <w:rPr>
                <w:rFonts w:ascii="Arial" w:hAnsi="Arial" w:cs="Arial"/>
                <w:szCs w:val="24"/>
              </w:rPr>
              <w:t>ical Devices Regulations 2002</w:t>
            </w:r>
            <w:r w:rsidR="006122F2" w:rsidRPr="002A1C9B">
              <w:rPr>
                <w:rFonts w:ascii="Arial" w:hAnsi="Arial" w:cs="Arial"/>
                <w:szCs w:val="24"/>
              </w:rPr>
              <w:t xml:space="preserve">. </w:t>
            </w:r>
            <w:r w:rsidR="006F7ADF" w:rsidRPr="002A1C9B">
              <w:rPr>
                <w:rFonts w:ascii="Arial" w:hAnsi="Arial" w:cs="Arial"/>
                <w:szCs w:val="24"/>
              </w:rPr>
              <w:t xml:space="preserve"> This is an appli</w:t>
            </w:r>
            <w:r w:rsidRPr="002A1C9B">
              <w:rPr>
                <w:rFonts w:ascii="Arial" w:hAnsi="Arial" w:cs="Arial"/>
                <w:szCs w:val="24"/>
              </w:rPr>
              <w:t xml:space="preserve">ance/prosthesis, implant </w:t>
            </w:r>
            <w:r w:rsidR="006F7ADF" w:rsidRPr="002A1C9B">
              <w:rPr>
                <w:rFonts w:ascii="Arial" w:hAnsi="Arial" w:cs="Arial"/>
                <w:szCs w:val="24"/>
              </w:rPr>
              <w:t>recording system for material/component conform</w:t>
            </w:r>
            <w:r w:rsidRPr="002A1C9B">
              <w:rPr>
                <w:rFonts w:ascii="Arial" w:hAnsi="Arial" w:cs="Arial"/>
                <w:szCs w:val="24"/>
              </w:rPr>
              <w:t>ity, traceability, a quality management</w:t>
            </w:r>
            <w:r w:rsidR="006F7ADF" w:rsidRPr="002A1C9B">
              <w:rPr>
                <w:rFonts w:ascii="Arial" w:hAnsi="Arial" w:cs="Arial"/>
                <w:szCs w:val="24"/>
              </w:rPr>
              <w:t xml:space="preserve"> system </w:t>
            </w:r>
            <w:r w:rsidRPr="002A1C9B">
              <w:rPr>
                <w:rFonts w:ascii="Arial" w:hAnsi="Arial" w:cs="Arial"/>
                <w:szCs w:val="24"/>
              </w:rPr>
              <w:t xml:space="preserve">(QMS) </w:t>
            </w:r>
            <w:r w:rsidR="006F7ADF" w:rsidRPr="002A1C9B">
              <w:rPr>
                <w:rFonts w:ascii="Arial" w:hAnsi="Arial" w:cs="Arial"/>
                <w:szCs w:val="24"/>
              </w:rPr>
              <w:t xml:space="preserve">for adherence to prescription plans which is countersigned by senior members of staff.  </w:t>
            </w:r>
          </w:p>
          <w:p w:rsidR="006F7ADF" w:rsidRPr="002A1C9B" w:rsidRDefault="006F7ADF">
            <w:pPr>
              <w:ind w:right="252"/>
              <w:jc w:val="both"/>
              <w:rPr>
                <w:rFonts w:ascii="Arial" w:hAnsi="Arial" w:cs="Arial"/>
                <w:szCs w:val="24"/>
              </w:rPr>
            </w:pPr>
          </w:p>
          <w:p w:rsidR="00DA0485" w:rsidRPr="002A1C9B" w:rsidRDefault="00FF2AC0" w:rsidP="00DA0485">
            <w:pPr>
              <w:tabs>
                <w:tab w:val="num" w:pos="1397"/>
              </w:tabs>
              <w:ind w:right="72"/>
              <w:jc w:val="both"/>
              <w:rPr>
                <w:rFonts w:ascii="Arial" w:hAnsi="Arial" w:cs="Arial"/>
                <w:szCs w:val="24"/>
              </w:rPr>
            </w:pPr>
            <w:r w:rsidRPr="002A1C9B">
              <w:rPr>
                <w:rFonts w:ascii="Arial" w:hAnsi="Arial" w:cs="Arial"/>
                <w:szCs w:val="24"/>
              </w:rPr>
              <w:t xml:space="preserve">Work is reviewed by  </w:t>
            </w:r>
            <w:r w:rsidR="00DA0485" w:rsidRPr="002A1C9B">
              <w:rPr>
                <w:rFonts w:ascii="Arial" w:hAnsi="Arial" w:cs="Arial"/>
                <w:szCs w:val="24"/>
              </w:rPr>
              <w:t>Consultant Maxillofacial Prosthetist &amp; Technologist/Head of Service</w:t>
            </w:r>
          </w:p>
          <w:p w:rsidR="006F7ADF" w:rsidRPr="002A1C9B" w:rsidRDefault="006F7ADF">
            <w:pPr>
              <w:ind w:right="252"/>
              <w:jc w:val="both"/>
              <w:rPr>
                <w:rFonts w:ascii="Arial" w:hAnsi="Arial" w:cs="Arial"/>
                <w:szCs w:val="24"/>
              </w:rPr>
            </w:pPr>
            <w:r w:rsidRPr="002A1C9B">
              <w:rPr>
                <w:rFonts w:ascii="Arial" w:hAnsi="Arial" w:cs="Arial"/>
                <w:szCs w:val="24"/>
              </w:rPr>
              <w:t>through regular personal contact and formal meetings, written reports, e.g. personal development planning</w:t>
            </w:r>
          </w:p>
          <w:p w:rsidR="006F7ADF" w:rsidRPr="002A1C9B" w:rsidRDefault="006F7ADF">
            <w:pPr>
              <w:ind w:right="72"/>
              <w:jc w:val="both"/>
              <w:rPr>
                <w:rFonts w:ascii="Arial" w:hAnsi="Arial" w:cs="Arial"/>
                <w:szCs w:val="24"/>
              </w:rPr>
            </w:pP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spacing w:before="120" w:after="120"/>
              <w:ind w:right="-274"/>
              <w:jc w:val="both"/>
              <w:rPr>
                <w:rFonts w:ascii="Arial" w:hAnsi="Arial" w:cs="Arial"/>
                <w:b/>
                <w:szCs w:val="24"/>
              </w:rPr>
            </w:pPr>
            <w:r w:rsidRPr="002A1C9B">
              <w:rPr>
                <w:rFonts w:ascii="Arial" w:hAnsi="Arial" w:cs="Arial"/>
                <w:b/>
                <w:szCs w:val="24"/>
              </w:rPr>
              <w:t>9.  DECISIONS AND JUDGEMENTS</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ind w:right="-270"/>
              <w:jc w:val="both"/>
              <w:rPr>
                <w:rFonts w:ascii="Arial" w:hAnsi="Arial" w:cs="Arial"/>
                <w:szCs w:val="24"/>
              </w:rPr>
            </w:pPr>
          </w:p>
          <w:p w:rsidR="006F7ADF" w:rsidRPr="002A1C9B" w:rsidRDefault="006F7ADF">
            <w:pPr>
              <w:ind w:right="191"/>
              <w:jc w:val="both"/>
              <w:rPr>
                <w:rFonts w:ascii="Arial" w:hAnsi="Arial" w:cs="Arial"/>
                <w:szCs w:val="24"/>
              </w:rPr>
            </w:pPr>
            <w:r w:rsidRPr="002A1C9B">
              <w:rPr>
                <w:rFonts w:ascii="Arial" w:hAnsi="Arial" w:cs="Arial"/>
                <w:szCs w:val="24"/>
              </w:rPr>
              <w:t>Typical decisions and judgements required of the post may involve:</w:t>
            </w:r>
          </w:p>
          <w:p w:rsidR="006F7ADF" w:rsidRPr="002A1C9B" w:rsidRDefault="006F7ADF" w:rsidP="00E01C8E">
            <w:pPr>
              <w:numPr>
                <w:ilvl w:val="0"/>
                <w:numId w:val="40"/>
              </w:numPr>
              <w:tabs>
                <w:tab w:val="clear" w:pos="964"/>
              </w:tabs>
              <w:ind w:left="961" w:right="191" w:hanging="621"/>
              <w:jc w:val="both"/>
              <w:rPr>
                <w:rFonts w:ascii="Arial" w:hAnsi="Arial" w:cs="Arial"/>
                <w:szCs w:val="24"/>
              </w:rPr>
            </w:pPr>
            <w:r w:rsidRPr="002A1C9B">
              <w:rPr>
                <w:rFonts w:ascii="Arial" w:hAnsi="Arial" w:cs="Arial"/>
                <w:szCs w:val="24"/>
              </w:rPr>
              <w:t xml:space="preserve">   Urgent appliance requests requiring assessment of present workload and decision as to where prioritisation falls, e.g. is urgent cases of higher importance than of work previously assigned.  Use own initiative and time management skills to incorporate request into current workload or reach decision with other staff members for reallocation of work. </w:t>
            </w:r>
          </w:p>
          <w:p w:rsidR="006F7ADF" w:rsidRPr="002A1C9B" w:rsidRDefault="006F7ADF" w:rsidP="006F7ADF">
            <w:pPr>
              <w:numPr>
                <w:ilvl w:val="0"/>
                <w:numId w:val="30"/>
              </w:numPr>
              <w:tabs>
                <w:tab w:val="clear" w:pos="1021"/>
              </w:tabs>
              <w:ind w:left="1103" w:right="191" w:hanging="709"/>
              <w:jc w:val="both"/>
              <w:rPr>
                <w:rFonts w:ascii="Arial" w:hAnsi="Arial" w:cs="Arial"/>
                <w:szCs w:val="24"/>
              </w:rPr>
            </w:pPr>
            <w:r w:rsidRPr="002A1C9B">
              <w:rPr>
                <w:rFonts w:ascii="Arial" w:hAnsi="Arial" w:cs="Arial"/>
                <w:szCs w:val="24"/>
              </w:rPr>
              <w:t xml:space="preserve">      Accuracy of impression received from clinician, if defects are found then decision is made whether defect will compromise fit or action of appliance.  If so, a new impression is requested from clinician</w:t>
            </w:r>
          </w:p>
          <w:p w:rsidR="006F7ADF" w:rsidRPr="002A1C9B" w:rsidRDefault="006F7ADF" w:rsidP="006F7ADF">
            <w:pPr>
              <w:numPr>
                <w:ilvl w:val="0"/>
                <w:numId w:val="31"/>
              </w:numPr>
              <w:ind w:left="1103" w:right="191" w:hanging="709"/>
              <w:jc w:val="both"/>
              <w:rPr>
                <w:rFonts w:ascii="Arial" w:hAnsi="Arial" w:cs="Arial"/>
                <w:szCs w:val="24"/>
              </w:rPr>
            </w:pPr>
            <w:proofErr w:type="gramStart"/>
            <w:r w:rsidRPr="002A1C9B">
              <w:rPr>
                <w:rFonts w:ascii="Arial" w:hAnsi="Arial" w:cs="Arial"/>
                <w:szCs w:val="24"/>
              </w:rPr>
              <w:t>Clinicians</w:t>
            </w:r>
            <w:proofErr w:type="gramEnd"/>
            <w:r w:rsidRPr="002A1C9B">
              <w:rPr>
                <w:rFonts w:ascii="Arial" w:hAnsi="Arial" w:cs="Arial"/>
                <w:szCs w:val="24"/>
              </w:rPr>
              <w:t xml:space="preserve"> prescription contra-indicated when assessed with anatomical landmarks recorded on working cast.  Discussion with clinician regarding alternative design prior to appliance fabrication</w:t>
            </w:r>
          </w:p>
          <w:p w:rsidR="006F7ADF" w:rsidRPr="002A1C9B" w:rsidRDefault="006F7ADF">
            <w:pPr>
              <w:numPr>
                <w:ilvl w:val="0"/>
                <w:numId w:val="32"/>
              </w:numPr>
              <w:ind w:right="191"/>
              <w:jc w:val="both"/>
              <w:rPr>
                <w:rFonts w:ascii="Arial" w:hAnsi="Arial" w:cs="Arial"/>
                <w:szCs w:val="24"/>
              </w:rPr>
            </w:pPr>
            <w:r w:rsidRPr="002A1C9B">
              <w:rPr>
                <w:rFonts w:ascii="Arial" w:hAnsi="Arial" w:cs="Arial"/>
                <w:szCs w:val="24"/>
              </w:rPr>
              <w:t xml:space="preserve">When providing patients who have jaw discrepancies, with prosthetics for the restoration of speech, mastication and aesthetics, decisions have to be made regarding the setting up of the artificial teeth within the mandibular, maxillary arches. For instance, correct overbite/overjet required to prevent tripping of the prosthetics; correct curve of </w:t>
            </w:r>
            <w:proofErr w:type="spellStart"/>
            <w:r w:rsidRPr="002A1C9B">
              <w:rPr>
                <w:rFonts w:ascii="Arial" w:hAnsi="Arial" w:cs="Arial"/>
                <w:szCs w:val="24"/>
              </w:rPr>
              <w:t>spee</w:t>
            </w:r>
            <w:proofErr w:type="spellEnd"/>
            <w:r w:rsidRPr="002A1C9B">
              <w:rPr>
                <w:rFonts w:ascii="Arial" w:hAnsi="Arial" w:cs="Arial"/>
                <w:szCs w:val="24"/>
              </w:rPr>
              <w:t xml:space="preserve">, </w:t>
            </w:r>
            <w:proofErr w:type="spellStart"/>
            <w:r w:rsidRPr="002A1C9B">
              <w:rPr>
                <w:rFonts w:ascii="Arial" w:hAnsi="Arial" w:cs="Arial"/>
                <w:szCs w:val="24"/>
              </w:rPr>
              <w:t>monson</w:t>
            </w:r>
            <w:proofErr w:type="spellEnd"/>
            <w:r w:rsidRPr="002A1C9B">
              <w:rPr>
                <w:rFonts w:ascii="Arial" w:hAnsi="Arial" w:cs="Arial"/>
                <w:szCs w:val="24"/>
              </w:rPr>
              <w:t xml:space="preserve">, degree of </w:t>
            </w:r>
            <w:proofErr w:type="spellStart"/>
            <w:r w:rsidRPr="002A1C9B">
              <w:rPr>
                <w:rFonts w:ascii="Arial" w:hAnsi="Arial" w:cs="Arial"/>
                <w:szCs w:val="24"/>
              </w:rPr>
              <w:t>cuspal</w:t>
            </w:r>
            <w:proofErr w:type="spellEnd"/>
            <w:r w:rsidRPr="002A1C9B">
              <w:rPr>
                <w:rFonts w:ascii="Arial" w:hAnsi="Arial" w:cs="Arial"/>
                <w:szCs w:val="24"/>
              </w:rPr>
              <w:t xml:space="preserve"> grinding to provide balanced occlusion and to prevent cusp locking</w:t>
            </w:r>
            <w:r w:rsidR="00FF2AC0" w:rsidRPr="002A1C9B">
              <w:rPr>
                <w:rFonts w:ascii="Arial" w:hAnsi="Arial" w:cs="Arial"/>
                <w:szCs w:val="24"/>
              </w:rPr>
              <w:t>,</w:t>
            </w:r>
            <w:r w:rsidRPr="002A1C9B">
              <w:rPr>
                <w:rFonts w:ascii="Arial" w:hAnsi="Arial" w:cs="Arial"/>
                <w:szCs w:val="24"/>
              </w:rPr>
              <w:t xml:space="preserve"> mould of teeth required to permit good </w:t>
            </w:r>
            <w:proofErr w:type="spellStart"/>
            <w:r w:rsidRPr="002A1C9B">
              <w:rPr>
                <w:rFonts w:ascii="Arial" w:hAnsi="Arial" w:cs="Arial"/>
                <w:szCs w:val="24"/>
              </w:rPr>
              <w:t>interdigitation</w:t>
            </w:r>
            <w:proofErr w:type="spellEnd"/>
            <w:r w:rsidRPr="002A1C9B">
              <w:rPr>
                <w:rFonts w:ascii="Arial" w:hAnsi="Arial" w:cs="Arial"/>
                <w:szCs w:val="24"/>
              </w:rPr>
              <w:t xml:space="preserve"> of opposing teeth and to compliment the facial shape of the patient.  Judgement as to the positioning of individual teeth to alleviate malocclusions and the contouring of the prosthetics labial/buccal flanges to determine the degree of facial plumping required particularly important when treating patients who have undergone      radical ablative jaw surgery where facial form must be restored by building out and shaping of buccal surfaces of prosthetics to support flaccid </w:t>
            </w:r>
            <w:proofErr w:type="spellStart"/>
            <w:r w:rsidRPr="002A1C9B">
              <w:rPr>
                <w:rFonts w:ascii="Arial" w:hAnsi="Arial" w:cs="Arial"/>
                <w:szCs w:val="24"/>
              </w:rPr>
              <w:t>buccinator</w:t>
            </w:r>
            <w:proofErr w:type="spellEnd"/>
            <w:r w:rsidRPr="002A1C9B">
              <w:rPr>
                <w:rFonts w:ascii="Arial" w:hAnsi="Arial" w:cs="Arial"/>
                <w:szCs w:val="24"/>
              </w:rPr>
              <w:t xml:space="preserve"> muscles.</w:t>
            </w:r>
          </w:p>
          <w:p w:rsidR="006F7ADF" w:rsidRPr="002A1C9B" w:rsidRDefault="006F7ADF">
            <w:pPr>
              <w:numPr>
                <w:ilvl w:val="0"/>
                <w:numId w:val="41"/>
              </w:numPr>
              <w:ind w:right="191"/>
              <w:jc w:val="both"/>
              <w:rPr>
                <w:rFonts w:ascii="Arial" w:hAnsi="Arial" w:cs="Arial"/>
                <w:szCs w:val="24"/>
              </w:rPr>
            </w:pPr>
            <w:r w:rsidRPr="002A1C9B">
              <w:rPr>
                <w:rFonts w:ascii="Arial" w:hAnsi="Arial" w:cs="Arial"/>
                <w:szCs w:val="24"/>
              </w:rPr>
              <w:t>Judgements concerning a broad range of Health and Safety issues/situations in a busy working laboratory.</w:t>
            </w:r>
          </w:p>
          <w:p w:rsidR="006F7ADF" w:rsidRPr="002A1C9B" w:rsidRDefault="006F7ADF">
            <w:pPr>
              <w:numPr>
                <w:ilvl w:val="0"/>
                <w:numId w:val="46"/>
              </w:numPr>
              <w:ind w:right="191"/>
              <w:jc w:val="both"/>
              <w:rPr>
                <w:rFonts w:ascii="Arial" w:hAnsi="Arial" w:cs="Arial"/>
                <w:szCs w:val="24"/>
              </w:rPr>
            </w:pPr>
            <w:r w:rsidRPr="002A1C9B">
              <w:rPr>
                <w:rFonts w:ascii="Arial" w:hAnsi="Arial" w:cs="Arial"/>
                <w:szCs w:val="24"/>
              </w:rPr>
              <w:t xml:space="preserve">In the treatment of patients requiring orthodontic intervention for correction of malocclusions – this can result in the requirement of complex orthodontic appliances being designed and fabricated incorporating multiple, active, passive and retentive components being positioned and </w:t>
            </w:r>
            <w:proofErr w:type="spellStart"/>
            <w:r w:rsidRPr="002A1C9B">
              <w:rPr>
                <w:rFonts w:ascii="Arial" w:hAnsi="Arial" w:cs="Arial"/>
                <w:szCs w:val="24"/>
              </w:rPr>
              <w:t>acrylated</w:t>
            </w:r>
            <w:proofErr w:type="spellEnd"/>
            <w:r w:rsidRPr="002A1C9B">
              <w:rPr>
                <w:rFonts w:ascii="Arial" w:hAnsi="Arial" w:cs="Arial"/>
                <w:szCs w:val="24"/>
              </w:rPr>
              <w:t xml:space="preserve"> into an orthodontic appliance base plate.  Careful analysis must be undertaken to determine the appropriate design and positioning of the orthodontic components to ensure that 1. Activation of tooth movement is unrestricted by</w:t>
            </w:r>
            <w:r w:rsidR="00FF2AC0" w:rsidRPr="002A1C9B">
              <w:rPr>
                <w:rFonts w:ascii="Arial" w:hAnsi="Arial" w:cs="Arial"/>
                <w:szCs w:val="24"/>
              </w:rPr>
              <w:t xml:space="preserve"> adjacent components; 2. Desire</w:t>
            </w:r>
            <w:r w:rsidRPr="002A1C9B">
              <w:rPr>
                <w:rFonts w:ascii="Arial" w:hAnsi="Arial" w:cs="Arial"/>
                <w:szCs w:val="24"/>
              </w:rPr>
              <w:t>d direction of tooth movements is achieved without obstruction from erupting teeth; 3. Retention of appliance is achieved through thorough analysis of available undercut areas present on teeth required for retention.  Deciduous teeth rarely have sufficient undercut areas present for ideal retentive clasp placement therefore permanent dentition is often the preferred teeth of choice.  However, in the case of multi component appliances, this can be most problematic as permanent tooth choice may not be possible due to the positioning and number of active components incorporated in the device required to achieve the desired treatment result.  In such cases improvisation of component design and positioning incorporating innovative techniques must be employed.</w:t>
            </w:r>
          </w:p>
          <w:p w:rsidR="006F7ADF" w:rsidRPr="002A1C9B" w:rsidRDefault="006F7ADF">
            <w:pPr>
              <w:ind w:right="-270"/>
              <w:jc w:val="both"/>
              <w:rPr>
                <w:rFonts w:ascii="Arial" w:hAnsi="Arial" w:cs="Arial"/>
                <w:szCs w:val="24"/>
              </w:rPr>
            </w:pP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pStyle w:val="Heading3"/>
              <w:spacing w:before="120" w:after="120"/>
              <w:rPr>
                <w:rFonts w:cs="Arial"/>
                <w:szCs w:val="24"/>
              </w:rPr>
            </w:pPr>
            <w:r w:rsidRPr="002A1C9B">
              <w:rPr>
                <w:rFonts w:cs="Arial"/>
                <w:szCs w:val="24"/>
              </w:rPr>
              <w:t>10.  MOST CHALLENGING/DIFFICULT PARTS OF THE JOB</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ind w:right="72"/>
              <w:jc w:val="both"/>
              <w:rPr>
                <w:rFonts w:ascii="Arial" w:hAnsi="Arial" w:cs="Arial"/>
                <w:szCs w:val="24"/>
              </w:rPr>
            </w:pPr>
          </w:p>
          <w:p w:rsidR="006F7ADF" w:rsidRPr="002A1C9B" w:rsidRDefault="006F7ADF" w:rsidP="00E01C8E">
            <w:pPr>
              <w:ind w:right="72"/>
              <w:jc w:val="both"/>
              <w:rPr>
                <w:rFonts w:ascii="Arial" w:hAnsi="Arial" w:cs="Arial"/>
                <w:szCs w:val="24"/>
              </w:rPr>
            </w:pPr>
            <w:r w:rsidRPr="002A1C9B">
              <w:rPr>
                <w:rFonts w:ascii="Arial" w:hAnsi="Arial" w:cs="Arial"/>
                <w:szCs w:val="24"/>
              </w:rPr>
              <w:t>The number of specialties that the post requires to provide direct services to, and the diversity of knowledge and skills required for the provision and implementation of each individual service, inevitably can result in difficulties being experienced through the frequency of unavoidable interruptions.  Due to the nature of the post, keeping up to date with the latest innovative techniques for each specialised service becomes very challenging as many units in the country have departments specialising in a single individual specialty only.  This post has to achieve and maintain similar high levels of knowledge and skills in not one but three separate specialties in the provision of high quality services to patients.</w:t>
            </w:r>
          </w:p>
          <w:p w:rsidR="006F7ADF" w:rsidRPr="002A1C9B" w:rsidRDefault="006F7ADF">
            <w:pPr>
              <w:ind w:right="72"/>
              <w:jc w:val="both"/>
              <w:rPr>
                <w:rFonts w:ascii="Arial" w:hAnsi="Arial" w:cs="Arial"/>
                <w:b/>
                <w:szCs w:val="24"/>
              </w:rPr>
            </w:pPr>
            <w:r w:rsidRPr="002A1C9B">
              <w:rPr>
                <w:rFonts w:ascii="Arial" w:hAnsi="Arial" w:cs="Arial"/>
                <w:szCs w:val="24"/>
              </w:rPr>
              <w:t xml:space="preserve">When constructing oral prosthesis for patients who have undergone </w:t>
            </w:r>
            <w:r w:rsidR="00FF2AC0" w:rsidRPr="002A1C9B">
              <w:rPr>
                <w:rFonts w:ascii="Arial" w:hAnsi="Arial" w:cs="Arial"/>
                <w:szCs w:val="24"/>
              </w:rPr>
              <w:t xml:space="preserve">ablative </w:t>
            </w:r>
            <w:r w:rsidRPr="002A1C9B">
              <w:rPr>
                <w:rFonts w:ascii="Arial" w:hAnsi="Arial" w:cs="Arial"/>
                <w:szCs w:val="24"/>
              </w:rPr>
              <w:t xml:space="preserve">reconstructive jaw surgery and for whom essential anatomical landmarks are no longer present on working casts, technical planning </w:t>
            </w:r>
            <w:r w:rsidR="00FF2AC0" w:rsidRPr="002A1C9B">
              <w:rPr>
                <w:rFonts w:ascii="Arial" w:hAnsi="Arial" w:cs="Arial"/>
                <w:szCs w:val="24"/>
              </w:rPr>
              <w:t>if often</w:t>
            </w:r>
            <w:r w:rsidRPr="002A1C9B">
              <w:rPr>
                <w:rFonts w:ascii="Arial" w:hAnsi="Arial" w:cs="Arial"/>
                <w:szCs w:val="24"/>
              </w:rPr>
              <w:t xml:space="preserve"> compromised to meet </w:t>
            </w:r>
            <w:r w:rsidR="00165777" w:rsidRPr="002A1C9B">
              <w:rPr>
                <w:rFonts w:ascii="Arial" w:hAnsi="Arial" w:cs="Arial"/>
                <w:szCs w:val="24"/>
              </w:rPr>
              <w:t>clinicians’</w:t>
            </w:r>
            <w:r w:rsidRPr="002A1C9B">
              <w:rPr>
                <w:rFonts w:ascii="Arial" w:hAnsi="Arial" w:cs="Arial"/>
                <w:szCs w:val="24"/>
              </w:rPr>
              <w:t xml:space="preserve"> prescription criteria.  T</w:t>
            </w:r>
            <w:r w:rsidR="006B4DDC" w:rsidRPr="002A1C9B">
              <w:rPr>
                <w:rFonts w:ascii="Arial" w:hAnsi="Arial" w:cs="Arial"/>
                <w:szCs w:val="24"/>
              </w:rPr>
              <w:t>his poses a challenge</w:t>
            </w:r>
            <w:r w:rsidRPr="002A1C9B">
              <w:rPr>
                <w:rFonts w:ascii="Arial" w:hAnsi="Arial" w:cs="Arial"/>
                <w:szCs w:val="24"/>
              </w:rPr>
              <w:t xml:space="preserve"> with regards to achieving improved aesthetics, speech and masticatory function for the restorative patient.</w:t>
            </w:r>
          </w:p>
          <w:p w:rsidR="006F7ADF" w:rsidRPr="002A1C9B" w:rsidRDefault="006F7ADF">
            <w:pPr>
              <w:ind w:right="72"/>
              <w:jc w:val="both"/>
              <w:rPr>
                <w:rFonts w:ascii="Arial" w:hAnsi="Arial" w:cs="Arial"/>
                <w:szCs w:val="24"/>
              </w:rPr>
            </w:pPr>
          </w:p>
          <w:p w:rsidR="006F7ADF" w:rsidRPr="002A1C9B" w:rsidRDefault="006F7ADF">
            <w:pPr>
              <w:ind w:right="72"/>
              <w:jc w:val="both"/>
              <w:rPr>
                <w:rFonts w:ascii="Arial" w:hAnsi="Arial" w:cs="Arial"/>
                <w:szCs w:val="24"/>
              </w:rPr>
            </w:pPr>
            <w:r w:rsidRPr="002A1C9B">
              <w:rPr>
                <w:rFonts w:ascii="Arial" w:hAnsi="Arial" w:cs="Arial"/>
                <w:szCs w:val="24"/>
              </w:rPr>
              <w:t xml:space="preserve">A challenging aspect of orthodontics can arise in the fabrication of appliances for the mixed dentition patient.  Each orthodontic case has two components to examine: the dental component and the skeletal or facial component.  After careful evaluation and analysis of the patient’s dentition on the dental models, anticipation of the development stage can be challenging where both deciduous and permanent teeth are present.  Growth may be dynamic if the patient is a growing child; facial harmony is established when both components fit closely together.  The further apart the two components are the greater the discord and the more complex the case becomes. </w:t>
            </w: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spacing w:before="120" w:after="120"/>
              <w:ind w:right="-274"/>
              <w:jc w:val="both"/>
              <w:rPr>
                <w:rFonts w:ascii="Arial" w:hAnsi="Arial" w:cs="Arial"/>
                <w:b/>
                <w:szCs w:val="24"/>
              </w:rPr>
            </w:pPr>
            <w:r w:rsidRPr="002A1C9B">
              <w:rPr>
                <w:rFonts w:ascii="Arial" w:hAnsi="Arial" w:cs="Arial"/>
                <w:b/>
                <w:szCs w:val="24"/>
              </w:rPr>
              <w:t>11.  COMMUNICATIONS AND RELATIONSHIPS</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ind w:right="72"/>
              <w:jc w:val="both"/>
              <w:rPr>
                <w:rFonts w:ascii="Arial" w:hAnsi="Arial" w:cs="Arial"/>
                <w:szCs w:val="24"/>
              </w:rPr>
            </w:pPr>
            <w:r w:rsidRPr="002A1C9B">
              <w:rPr>
                <w:rFonts w:ascii="Arial" w:hAnsi="Arial" w:cs="Arial"/>
                <w:b/>
                <w:szCs w:val="24"/>
              </w:rPr>
              <w:t>Orthodontic, Maxillofacial, Restorative consultants and junior medical staff</w:t>
            </w:r>
            <w:r w:rsidRPr="002A1C9B">
              <w:rPr>
                <w:rFonts w:ascii="Arial" w:hAnsi="Arial" w:cs="Arial"/>
                <w:szCs w:val="24"/>
              </w:rPr>
              <w:t xml:space="preserve"> – require frequent communication face to face and by  telephone for information sharing on appliance design</w:t>
            </w:r>
          </w:p>
          <w:p w:rsidR="006F7ADF" w:rsidRPr="002A1C9B" w:rsidRDefault="006F7ADF">
            <w:pPr>
              <w:ind w:right="72"/>
              <w:jc w:val="both"/>
              <w:rPr>
                <w:rFonts w:ascii="Arial" w:hAnsi="Arial" w:cs="Arial"/>
                <w:szCs w:val="24"/>
              </w:rPr>
            </w:pPr>
            <w:r w:rsidRPr="002A1C9B">
              <w:rPr>
                <w:rFonts w:ascii="Arial" w:hAnsi="Arial" w:cs="Arial"/>
                <w:b/>
                <w:szCs w:val="24"/>
              </w:rPr>
              <w:t>Nurses</w:t>
            </w:r>
            <w:r w:rsidRPr="002A1C9B">
              <w:rPr>
                <w:rFonts w:ascii="Arial" w:hAnsi="Arial" w:cs="Arial"/>
                <w:szCs w:val="24"/>
              </w:rPr>
              <w:t xml:space="preserve"> – frequent communication face to face and by telephone for training of nurses and information sharing regarding timescale for appliance construction/disinfection of impressions, </w:t>
            </w:r>
            <w:proofErr w:type="spellStart"/>
            <w:r w:rsidRPr="002A1C9B">
              <w:rPr>
                <w:rFonts w:ascii="Arial" w:hAnsi="Arial" w:cs="Arial"/>
                <w:szCs w:val="24"/>
              </w:rPr>
              <w:t>etc</w:t>
            </w:r>
            <w:proofErr w:type="spellEnd"/>
            <w:r w:rsidRPr="002A1C9B">
              <w:rPr>
                <w:rFonts w:ascii="Arial" w:hAnsi="Arial" w:cs="Arial"/>
                <w:szCs w:val="24"/>
              </w:rPr>
              <w:t xml:space="preserve"> to ensure appliances are delivered to external hospitals on due date/time and to ensure collection and distribution of work takes place</w:t>
            </w:r>
          </w:p>
          <w:p w:rsidR="006F7ADF" w:rsidRPr="002A1C9B" w:rsidRDefault="006F7ADF">
            <w:pPr>
              <w:jc w:val="both"/>
              <w:rPr>
                <w:rFonts w:ascii="Arial" w:hAnsi="Arial" w:cs="Arial"/>
                <w:szCs w:val="24"/>
              </w:rPr>
            </w:pPr>
            <w:r w:rsidRPr="002A1C9B">
              <w:rPr>
                <w:rFonts w:ascii="Arial" w:hAnsi="Arial" w:cs="Arial"/>
                <w:b/>
                <w:szCs w:val="24"/>
              </w:rPr>
              <w:t>Laboratory Secretary</w:t>
            </w:r>
            <w:r w:rsidRPr="002A1C9B">
              <w:rPr>
                <w:rFonts w:ascii="Arial" w:hAnsi="Arial" w:cs="Arial"/>
                <w:szCs w:val="24"/>
              </w:rPr>
              <w:t xml:space="preserve"> – frequent communication face to face/written information regarding used material items for stock control purposes.  Information regarding equipment repair and liaising with Secretary regarding admin aspects of training, updating personnel records</w:t>
            </w:r>
            <w:r w:rsidR="00FF2AC0" w:rsidRPr="002A1C9B">
              <w:rPr>
                <w:rFonts w:ascii="Arial" w:hAnsi="Arial" w:cs="Arial"/>
                <w:szCs w:val="24"/>
              </w:rPr>
              <w:t>, patient prescriptions, etc</w:t>
            </w:r>
            <w:r w:rsidRPr="002A1C9B">
              <w:rPr>
                <w:rFonts w:ascii="Arial" w:hAnsi="Arial" w:cs="Arial"/>
                <w:szCs w:val="24"/>
              </w:rPr>
              <w:t>.</w:t>
            </w:r>
          </w:p>
          <w:p w:rsidR="006F7ADF" w:rsidRPr="002A1C9B" w:rsidRDefault="006F7ADF">
            <w:pPr>
              <w:ind w:right="72"/>
              <w:jc w:val="both"/>
              <w:rPr>
                <w:rFonts w:ascii="Arial" w:hAnsi="Arial" w:cs="Arial"/>
                <w:b/>
                <w:szCs w:val="24"/>
              </w:rPr>
            </w:pPr>
            <w:r w:rsidRPr="002A1C9B">
              <w:rPr>
                <w:rFonts w:ascii="Arial" w:hAnsi="Arial" w:cs="Arial"/>
                <w:b/>
                <w:szCs w:val="24"/>
              </w:rPr>
              <w:t>Patients</w:t>
            </w:r>
            <w:r w:rsidRPr="002A1C9B">
              <w:rPr>
                <w:rFonts w:ascii="Arial" w:hAnsi="Arial" w:cs="Arial"/>
                <w:szCs w:val="24"/>
              </w:rPr>
              <w:t xml:space="preserve"> –regular communication face to face, e.g. witnessing consent forms for medical photography; giving opinion/reassurance regarding cosmetic result of facial/ocular prosthesis; acting as chapero</w:t>
            </w:r>
            <w:r w:rsidR="00E818CF" w:rsidRPr="002A1C9B">
              <w:rPr>
                <w:rFonts w:ascii="Arial" w:hAnsi="Arial" w:cs="Arial"/>
                <w:szCs w:val="24"/>
              </w:rPr>
              <w:t>ne (when requested by the Consultant Maxillofacial Prosthetist</w:t>
            </w:r>
            <w:r w:rsidRPr="002A1C9B">
              <w:rPr>
                <w:rFonts w:ascii="Arial" w:hAnsi="Arial" w:cs="Arial"/>
                <w:szCs w:val="24"/>
              </w:rPr>
              <w:t>)</w:t>
            </w:r>
            <w:r w:rsidRPr="002A1C9B">
              <w:rPr>
                <w:rFonts w:ascii="Arial" w:hAnsi="Arial" w:cs="Arial"/>
                <w:b/>
                <w:szCs w:val="24"/>
              </w:rPr>
              <w:t xml:space="preserve"> </w:t>
            </w:r>
            <w:r w:rsidRPr="002A1C9B">
              <w:rPr>
                <w:rFonts w:ascii="Arial" w:hAnsi="Arial" w:cs="Arial"/>
                <w:szCs w:val="24"/>
              </w:rPr>
              <w:t>when he is treating certain facial</w:t>
            </w:r>
            <w:r w:rsidRPr="002A1C9B">
              <w:rPr>
                <w:rFonts w:ascii="Arial" w:hAnsi="Arial" w:cs="Arial"/>
                <w:b/>
                <w:szCs w:val="24"/>
              </w:rPr>
              <w:t xml:space="preserve">  </w:t>
            </w:r>
            <w:r w:rsidRPr="002A1C9B">
              <w:rPr>
                <w:rFonts w:ascii="Arial" w:hAnsi="Arial" w:cs="Arial"/>
                <w:szCs w:val="24"/>
              </w:rPr>
              <w:t xml:space="preserve">patients who may be emotional. Attending orthodontic, Restorative, maxillofacial patient clinics for receiving patient information regarding appliance design requirements and treatment plans.  </w:t>
            </w:r>
            <w:r w:rsidR="00FF2AC0" w:rsidRPr="002A1C9B">
              <w:rPr>
                <w:rFonts w:ascii="Arial" w:hAnsi="Arial" w:cs="Arial"/>
                <w:szCs w:val="24"/>
              </w:rPr>
              <w:t>Relieving/adjusting patient appointments at chairside</w:t>
            </w:r>
          </w:p>
          <w:p w:rsidR="006F7ADF" w:rsidRPr="002A1C9B" w:rsidRDefault="00FF2AC0">
            <w:pPr>
              <w:jc w:val="both"/>
              <w:rPr>
                <w:rFonts w:ascii="Arial" w:hAnsi="Arial" w:cs="Arial"/>
                <w:szCs w:val="24"/>
              </w:rPr>
            </w:pPr>
            <w:r w:rsidRPr="002A1C9B">
              <w:rPr>
                <w:rFonts w:ascii="Arial" w:hAnsi="Arial" w:cs="Arial"/>
                <w:b/>
                <w:szCs w:val="24"/>
              </w:rPr>
              <w:t>College/</w:t>
            </w:r>
            <w:r w:rsidR="006F7ADF" w:rsidRPr="002A1C9B">
              <w:rPr>
                <w:rFonts w:ascii="Arial" w:hAnsi="Arial" w:cs="Arial"/>
                <w:b/>
                <w:szCs w:val="24"/>
              </w:rPr>
              <w:t>University Lecturers</w:t>
            </w:r>
            <w:r w:rsidR="006F7ADF" w:rsidRPr="002A1C9B">
              <w:rPr>
                <w:rFonts w:ascii="Arial" w:hAnsi="Arial" w:cs="Arial"/>
                <w:szCs w:val="24"/>
              </w:rPr>
              <w:t xml:space="preserve"> – Face to face, email </w:t>
            </w:r>
            <w:r w:rsidRPr="002A1C9B">
              <w:rPr>
                <w:rFonts w:ascii="Arial" w:hAnsi="Arial" w:cs="Arial"/>
                <w:szCs w:val="24"/>
              </w:rPr>
              <w:t xml:space="preserve">and telephone </w:t>
            </w:r>
            <w:r w:rsidR="006F7ADF" w:rsidRPr="002A1C9B">
              <w:rPr>
                <w:rFonts w:ascii="Arial" w:hAnsi="Arial" w:cs="Arial"/>
                <w:szCs w:val="24"/>
              </w:rPr>
              <w:t>communication required when attending post graduate courses.</w:t>
            </w:r>
          </w:p>
          <w:p w:rsidR="006F7ADF" w:rsidRPr="002A1C9B" w:rsidRDefault="006F7ADF">
            <w:pPr>
              <w:ind w:right="252"/>
              <w:jc w:val="both"/>
              <w:rPr>
                <w:rFonts w:ascii="Arial" w:hAnsi="Arial" w:cs="Arial"/>
                <w:szCs w:val="24"/>
              </w:rPr>
            </w:pPr>
            <w:r w:rsidRPr="002A1C9B">
              <w:rPr>
                <w:rFonts w:ascii="Arial" w:hAnsi="Arial" w:cs="Arial"/>
                <w:b/>
                <w:szCs w:val="24"/>
              </w:rPr>
              <w:t>Sales Representatives</w:t>
            </w:r>
            <w:r w:rsidRPr="002A1C9B">
              <w:rPr>
                <w:rFonts w:ascii="Arial" w:hAnsi="Arial" w:cs="Arial"/>
                <w:szCs w:val="24"/>
              </w:rPr>
              <w:t xml:space="preserve"> – Telephone, face to face communication when receiving information regarding laboratory materials, equipment and products and also when attending company presentations.</w:t>
            </w:r>
          </w:p>
          <w:p w:rsidR="006F7ADF" w:rsidRPr="002A1C9B" w:rsidRDefault="006F7ADF">
            <w:pPr>
              <w:ind w:right="252"/>
              <w:jc w:val="both"/>
              <w:rPr>
                <w:rFonts w:ascii="Arial" w:hAnsi="Arial" w:cs="Arial"/>
                <w:szCs w:val="24"/>
              </w:rPr>
            </w:pPr>
            <w:r w:rsidRPr="002A1C9B">
              <w:rPr>
                <w:rFonts w:ascii="Arial" w:hAnsi="Arial" w:cs="Arial"/>
                <w:b/>
                <w:szCs w:val="24"/>
              </w:rPr>
              <w:t xml:space="preserve">Education Department </w:t>
            </w:r>
            <w:r w:rsidRPr="002A1C9B">
              <w:rPr>
                <w:rFonts w:ascii="Arial" w:hAnsi="Arial" w:cs="Arial"/>
                <w:szCs w:val="24"/>
              </w:rPr>
              <w:t>– Face to face communication when providing table top demonstrations</w:t>
            </w:r>
            <w:r w:rsidR="00FF2AC0" w:rsidRPr="002A1C9B">
              <w:rPr>
                <w:rFonts w:ascii="Arial" w:hAnsi="Arial" w:cs="Arial"/>
                <w:szCs w:val="24"/>
              </w:rPr>
              <w:t>/presentations to public, e.g.</w:t>
            </w:r>
            <w:r w:rsidR="00E818CF" w:rsidRPr="002A1C9B">
              <w:rPr>
                <w:rFonts w:ascii="Arial" w:hAnsi="Arial" w:cs="Arial"/>
                <w:szCs w:val="24"/>
              </w:rPr>
              <w:t xml:space="preserve"> large groups of school </w:t>
            </w:r>
            <w:proofErr w:type="spellStart"/>
            <w:r w:rsidRPr="002A1C9B">
              <w:rPr>
                <w:rFonts w:ascii="Arial" w:hAnsi="Arial" w:cs="Arial"/>
                <w:szCs w:val="24"/>
              </w:rPr>
              <w:t>leavers</w:t>
            </w:r>
            <w:proofErr w:type="spellEnd"/>
            <w:r w:rsidRPr="002A1C9B">
              <w:rPr>
                <w:rFonts w:ascii="Arial" w:hAnsi="Arial" w:cs="Arial"/>
                <w:szCs w:val="24"/>
              </w:rPr>
              <w:t xml:space="preserve"> who have an interest in medicine as a career</w:t>
            </w:r>
            <w:r w:rsidR="00FF2AC0" w:rsidRPr="002A1C9B">
              <w:rPr>
                <w:rFonts w:ascii="Arial" w:hAnsi="Arial" w:cs="Arial"/>
                <w:szCs w:val="24"/>
              </w:rPr>
              <w:t xml:space="preserve"> and Open Days</w:t>
            </w:r>
            <w:r w:rsidRPr="002A1C9B">
              <w:rPr>
                <w:rFonts w:ascii="Arial" w:hAnsi="Arial" w:cs="Arial"/>
                <w:szCs w:val="24"/>
              </w:rPr>
              <w:t>.</w:t>
            </w:r>
          </w:p>
          <w:p w:rsidR="006F7ADF" w:rsidRPr="002A1C9B" w:rsidRDefault="006F7ADF">
            <w:pPr>
              <w:ind w:right="252"/>
              <w:jc w:val="both"/>
              <w:rPr>
                <w:rFonts w:ascii="Arial" w:hAnsi="Arial" w:cs="Arial"/>
                <w:szCs w:val="24"/>
              </w:rPr>
            </w:pPr>
            <w:r w:rsidRPr="002A1C9B">
              <w:rPr>
                <w:rFonts w:ascii="Arial" w:hAnsi="Arial" w:cs="Arial"/>
                <w:b/>
                <w:szCs w:val="24"/>
              </w:rPr>
              <w:t>Various internal departments</w:t>
            </w:r>
            <w:r w:rsidRPr="002A1C9B">
              <w:rPr>
                <w:rFonts w:ascii="Arial" w:hAnsi="Arial" w:cs="Arial"/>
                <w:szCs w:val="24"/>
              </w:rPr>
              <w:t xml:space="preserve"> - e.g. human resources, IT, Communication, Works Department and Ambulance Service – face to face, telephone and email regarding information sharing and reporting.</w:t>
            </w:r>
          </w:p>
          <w:p w:rsidR="006F7ADF" w:rsidRPr="002A1C9B" w:rsidRDefault="006F7ADF">
            <w:pPr>
              <w:ind w:right="252"/>
              <w:jc w:val="both"/>
              <w:rPr>
                <w:rFonts w:ascii="Arial" w:hAnsi="Arial" w:cs="Arial"/>
                <w:szCs w:val="24"/>
              </w:rPr>
            </w:pPr>
            <w:r w:rsidRPr="002A1C9B">
              <w:rPr>
                <w:rFonts w:ascii="Arial" w:hAnsi="Arial" w:cs="Arial"/>
                <w:b/>
                <w:szCs w:val="24"/>
              </w:rPr>
              <w:t xml:space="preserve">External Laboratory Contractors </w:t>
            </w:r>
            <w:r w:rsidRPr="002A1C9B">
              <w:rPr>
                <w:rFonts w:ascii="Arial" w:hAnsi="Arial" w:cs="Arial"/>
                <w:szCs w:val="24"/>
              </w:rPr>
              <w:t>– telephone, written communication for relaying of appointments/invoices/technical information and involvement in provision of specialised training courses.</w:t>
            </w:r>
          </w:p>
          <w:p w:rsidR="006F7ADF" w:rsidRPr="002A1C9B" w:rsidRDefault="006F7ADF">
            <w:pPr>
              <w:ind w:right="252"/>
              <w:jc w:val="both"/>
              <w:rPr>
                <w:rFonts w:ascii="Arial" w:hAnsi="Arial" w:cs="Arial"/>
                <w:szCs w:val="24"/>
              </w:rPr>
            </w:pPr>
            <w:r w:rsidRPr="002A1C9B">
              <w:rPr>
                <w:rFonts w:ascii="Arial" w:hAnsi="Arial" w:cs="Arial"/>
                <w:b/>
                <w:szCs w:val="24"/>
              </w:rPr>
              <w:t>Medical Photography</w:t>
            </w:r>
            <w:r w:rsidRPr="002A1C9B">
              <w:rPr>
                <w:rFonts w:ascii="Arial" w:hAnsi="Arial" w:cs="Arial"/>
                <w:szCs w:val="24"/>
              </w:rPr>
              <w:t xml:space="preserve"> – face to face contact when escorting patients for photographic evidence of patient/prosthesis and defect site on b</w:t>
            </w:r>
            <w:r w:rsidR="00E818CF" w:rsidRPr="002A1C9B">
              <w:rPr>
                <w:rFonts w:ascii="Arial" w:hAnsi="Arial" w:cs="Arial"/>
                <w:szCs w:val="24"/>
              </w:rPr>
              <w:t>ehalf of The Consultant Maxillofacial Prosthetist</w:t>
            </w:r>
          </w:p>
          <w:p w:rsidR="006F7ADF" w:rsidRPr="002A1C9B" w:rsidRDefault="006F7ADF" w:rsidP="00E01C8E">
            <w:pPr>
              <w:ind w:right="252"/>
              <w:jc w:val="both"/>
              <w:rPr>
                <w:rFonts w:ascii="Arial" w:hAnsi="Arial" w:cs="Arial"/>
                <w:szCs w:val="24"/>
              </w:rPr>
            </w:pPr>
            <w:r w:rsidRPr="002A1C9B">
              <w:rPr>
                <w:rFonts w:ascii="Arial" w:hAnsi="Arial" w:cs="Arial"/>
                <w:b/>
                <w:szCs w:val="24"/>
              </w:rPr>
              <w:t xml:space="preserve">Other Laboratory Staff </w:t>
            </w:r>
            <w:r w:rsidRPr="002A1C9B">
              <w:rPr>
                <w:rFonts w:ascii="Arial" w:hAnsi="Arial" w:cs="Arial"/>
                <w:szCs w:val="24"/>
              </w:rPr>
              <w:t>– daily face to face/telephone/written/email contact regarding e.g. information sharing, workload issues, advice and guidance, training, laboratory staff meetings including requirement to participate in delivery of technical presentations.</w:t>
            </w:r>
          </w:p>
          <w:p w:rsidR="006F7ADF" w:rsidRPr="002A1C9B" w:rsidRDefault="006F7ADF" w:rsidP="006F7ADF">
            <w:pPr>
              <w:ind w:right="252"/>
              <w:jc w:val="both"/>
              <w:rPr>
                <w:rFonts w:ascii="Arial" w:hAnsi="Arial" w:cs="Arial"/>
                <w:szCs w:val="24"/>
              </w:rPr>
            </w:pPr>
            <w:r w:rsidRPr="002A1C9B">
              <w:rPr>
                <w:rFonts w:ascii="Arial" w:hAnsi="Arial" w:cs="Arial"/>
                <w:b/>
                <w:bCs/>
                <w:szCs w:val="24"/>
              </w:rPr>
              <w:t xml:space="preserve">Technicians From Other Health Boards and External Laboratories </w:t>
            </w:r>
            <w:r w:rsidRPr="002A1C9B">
              <w:rPr>
                <w:rFonts w:ascii="Arial" w:hAnsi="Arial" w:cs="Arial"/>
                <w:szCs w:val="24"/>
              </w:rPr>
              <w:t>– telephone/written communication for information sharing regarding appliance construction and supply.</w:t>
            </w:r>
          </w:p>
          <w:p w:rsidR="006F7ADF" w:rsidRPr="002A1C9B" w:rsidRDefault="006F7ADF">
            <w:pPr>
              <w:ind w:left="340"/>
              <w:jc w:val="both"/>
              <w:rPr>
                <w:rFonts w:ascii="Arial" w:hAnsi="Arial" w:cs="Arial"/>
                <w:szCs w:val="24"/>
              </w:rPr>
            </w:pPr>
          </w:p>
        </w:tc>
      </w:tr>
    </w:tbl>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spacing w:before="120" w:after="120"/>
              <w:ind w:right="-274"/>
              <w:jc w:val="both"/>
              <w:rPr>
                <w:rFonts w:ascii="Arial" w:hAnsi="Arial" w:cs="Arial"/>
                <w:b/>
                <w:szCs w:val="24"/>
              </w:rPr>
            </w:pPr>
            <w:r w:rsidRPr="002A1C9B">
              <w:rPr>
                <w:rFonts w:ascii="Arial" w:hAnsi="Arial" w:cs="Arial"/>
                <w:b/>
                <w:szCs w:val="24"/>
              </w:rPr>
              <w:t>12. PHYSICAL, MENTAL, EMOTIONAL AND ENVIRONMENTAL DEMANDS OF THE JOB</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pStyle w:val="BodyText"/>
              <w:spacing w:line="264" w:lineRule="auto"/>
              <w:ind w:left="360"/>
              <w:rPr>
                <w:rFonts w:cs="Arial"/>
                <w:sz w:val="24"/>
                <w:szCs w:val="24"/>
              </w:rPr>
            </w:pPr>
          </w:p>
          <w:p w:rsidR="006F7ADF" w:rsidRPr="002A1C9B" w:rsidRDefault="006F7ADF">
            <w:pPr>
              <w:pStyle w:val="Heading2"/>
              <w:rPr>
                <w:rFonts w:ascii="Arial" w:hAnsi="Arial" w:cs="Arial"/>
                <w:szCs w:val="24"/>
              </w:rPr>
            </w:pPr>
            <w:r w:rsidRPr="002A1C9B">
              <w:rPr>
                <w:rFonts w:ascii="Arial" w:hAnsi="Arial" w:cs="Arial"/>
                <w:szCs w:val="24"/>
              </w:rPr>
              <w:t>PHYSICAL SKILLS NEEDED FOR THE JOB:</w:t>
            </w:r>
          </w:p>
          <w:p w:rsidR="006F7ADF" w:rsidRPr="002A1C9B" w:rsidRDefault="006F7ADF">
            <w:pPr>
              <w:ind w:right="252"/>
              <w:jc w:val="both"/>
              <w:rPr>
                <w:rFonts w:ascii="Arial" w:hAnsi="Arial" w:cs="Arial"/>
                <w:szCs w:val="24"/>
              </w:rPr>
            </w:pPr>
            <w:r w:rsidRPr="002A1C9B">
              <w:rPr>
                <w:rFonts w:ascii="Arial" w:hAnsi="Arial" w:cs="Arial"/>
                <w:szCs w:val="24"/>
              </w:rPr>
              <w:t>Highly developed manual dexterity skills required when constructing precision appliances by the use of specialised instruments and equipment for the manipulation of extremely fine and intricate components and associated materials.</w:t>
            </w:r>
          </w:p>
          <w:p w:rsidR="006F7ADF" w:rsidRPr="002A1C9B" w:rsidRDefault="006F7ADF">
            <w:pPr>
              <w:numPr>
                <w:ilvl w:val="0"/>
                <w:numId w:val="36"/>
              </w:numPr>
              <w:ind w:right="252"/>
              <w:jc w:val="both"/>
              <w:rPr>
                <w:rFonts w:ascii="Arial" w:hAnsi="Arial" w:cs="Arial"/>
                <w:szCs w:val="24"/>
              </w:rPr>
            </w:pPr>
            <w:r w:rsidRPr="002A1C9B">
              <w:rPr>
                <w:rFonts w:ascii="Arial" w:hAnsi="Arial" w:cs="Arial"/>
                <w:szCs w:val="24"/>
              </w:rPr>
              <w:t xml:space="preserve">Standing for protracted periods of time during various stages of appliance fabrication, e.g. casting, trimming, </w:t>
            </w:r>
            <w:proofErr w:type="spellStart"/>
            <w:proofErr w:type="gramStart"/>
            <w:r w:rsidRPr="002A1C9B">
              <w:rPr>
                <w:rFonts w:ascii="Arial" w:hAnsi="Arial" w:cs="Arial"/>
                <w:szCs w:val="24"/>
              </w:rPr>
              <w:t>flasking</w:t>
            </w:r>
            <w:proofErr w:type="spellEnd"/>
            <w:proofErr w:type="gramEnd"/>
            <w:r w:rsidRPr="002A1C9B">
              <w:rPr>
                <w:rFonts w:ascii="Arial" w:hAnsi="Arial" w:cs="Arial"/>
                <w:szCs w:val="24"/>
              </w:rPr>
              <w:t>, packing and polishing.  Chairside assistance at clinic sessions, e.g. alteration of appliances</w:t>
            </w:r>
          </w:p>
          <w:p w:rsidR="006F7ADF" w:rsidRPr="002A1C9B" w:rsidRDefault="006F7ADF">
            <w:pPr>
              <w:numPr>
                <w:ilvl w:val="0"/>
                <w:numId w:val="36"/>
              </w:numPr>
              <w:ind w:right="252"/>
              <w:jc w:val="both"/>
              <w:rPr>
                <w:rFonts w:ascii="Arial" w:hAnsi="Arial" w:cs="Arial"/>
                <w:szCs w:val="24"/>
              </w:rPr>
            </w:pPr>
            <w:r w:rsidRPr="002A1C9B">
              <w:rPr>
                <w:rFonts w:ascii="Arial" w:hAnsi="Arial" w:cs="Arial"/>
                <w:szCs w:val="24"/>
              </w:rPr>
              <w:t xml:space="preserve">Sitting for protracted periods of time fabricating orthodontic\maxillofacial\Restorative appliances </w:t>
            </w:r>
          </w:p>
          <w:p w:rsidR="006F7ADF" w:rsidRPr="002A1C9B" w:rsidRDefault="006F7ADF">
            <w:pPr>
              <w:numPr>
                <w:ilvl w:val="0"/>
                <w:numId w:val="43"/>
              </w:numPr>
              <w:spacing w:line="264" w:lineRule="auto"/>
              <w:jc w:val="both"/>
              <w:rPr>
                <w:rFonts w:ascii="Arial" w:hAnsi="Arial" w:cs="Arial"/>
                <w:szCs w:val="24"/>
              </w:rPr>
            </w:pPr>
            <w:r w:rsidRPr="002A1C9B">
              <w:rPr>
                <w:rFonts w:ascii="Arial" w:hAnsi="Arial" w:cs="Arial"/>
                <w:szCs w:val="24"/>
              </w:rPr>
              <w:t>Lifting requiring sudden short bursts of effort e.g. lifting heavy 25kg bags of plaster, carrying\lifting material\equipment deliveries into stock cupboard etc.</w:t>
            </w:r>
          </w:p>
          <w:p w:rsidR="006F7ADF" w:rsidRPr="002A1C9B" w:rsidRDefault="006F7ADF">
            <w:pPr>
              <w:numPr>
                <w:ilvl w:val="0"/>
                <w:numId w:val="43"/>
              </w:numPr>
              <w:spacing w:line="264" w:lineRule="auto"/>
              <w:jc w:val="both"/>
              <w:rPr>
                <w:rFonts w:ascii="Arial" w:hAnsi="Arial" w:cs="Arial"/>
                <w:szCs w:val="24"/>
              </w:rPr>
            </w:pPr>
            <w:r w:rsidRPr="002A1C9B">
              <w:rPr>
                <w:rFonts w:ascii="Arial" w:hAnsi="Arial" w:cs="Arial"/>
                <w:szCs w:val="24"/>
              </w:rPr>
              <w:t>Sitting for periods of time at computer using keyboard skills for word processing, information retrieval and internet research.</w:t>
            </w:r>
          </w:p>
          <w:p w:rsidR="006F7ADF" w:rsidRPr="002A1C9B" w:rsidRDefault="006F7ADF">
            <w:pPr>
              <w:ind w:right="252"/>
              <w:jc w:val="both"/>
              <w:rPr>
                <w:rFonts w:ascii="Arial" w:hAnsi="Arial" w:cs="Arial"/>
                <w:szCs w:val="24"/>
              </w:rPr>
            </w:pPr>
          </w:p>
          <w:p w:rsidR="006F7ADF" w:rsidRPr="002A1C9B" w:rsidRDefault="006F7ADF">
            <w:pPr>
              <w:ind w:left="367" w:right="-270"/>
              <w:jc w:val="both"/>
              <w:rPr>
                <w:rFonts w:ascii="Arial" w:hAnsi="Arial" w:cs="Arial"/>
                <w:b/>
                <w:szCs w:val="24"/>
              </w:rPr>
            </w:pPr>
          </w:p>
          <w:p w:rsidR="006F7ADF" w:rsidRPr="002A1C9B" w:rsidRDefault="006F7ADF">
            <w:pPr>
              <w:pStyle w:val="Heading1"/>
              <w:rPr>
                <w:rFonts w:ascii="Arial" w:hAnsi="Arial" w:cs="Arial"/>
                <w:szCs w:val="24"/>
              </w:rPr>
            </w:pPr>
            <w:r w:rsidRPr="002A1C9B">
              <w:rPr>
                <w:rFonts w:ascii="Arial" w:hAnsi="Arial" w:cs="Arial"/>
                <w:szCs w:val="24"/>
                <w:u w:val="none"/>
              </w:rPr>
              <w:t>MENTAL DEMANDS OF THE JOB:</w:t>
            </w:r>
          </w:p>
          <w:p w:rsidR="006F7ADF" w:rsidRPr="002A1C9B" w:rsidRDefault="006F7ADF">
            <w:pPr>
              <w:spacing w:line="264" w:lineRule="auto"/>
              <w:jc w:val="both"/>
              <w:rPr>
                <w:rFonts w:ascii="Arial" w:hAnsi="Arial" w:cs="Arial"/>
                <w:szCs w:val="24"/>
              </w:rPr>
            </w:pPr>
            <w:r w:rsidRPr="002A1C9B">
              <w:rPr>
                <w:rFonts w:ascii="Arial" w:hAnsi="Arial" w:cs="Arial"/>
                <w:szCs w:val="24"/>
              </w:rPr>
              <w:t>Requirement for frequent prolonged concentration on a dai</w:t>
            </w:r>
            <w:r w:rsidR="00E818CF" w:rsidRPr="002A1C9B">
              <w:rPr>
                <w:rFonts w:ascii="Arial" w:hAnsi="Arial" w:cs="Arial"/>
                <w:szCs w:val="24"/>
              </w:rPr>
              <w:t>ly basis during fabrication of Orthodontic/Restorative/M</w:t>
            </w:r>
            <w:r w:rsidRPr="002A1C9B">
              <w:rPr>
                <w:rFonts w:ascii="Arial" w:hAnsi="Arial" w:cs="Arial"/>
                <w:szCs w:val="24"/>
              </w:rPr>
              <w:t xml:space="preserve">axillofacial appliances.  Due to the extremely broad spectrum of specialised work undertaken and aspects of that work being of a non-routine nature requiring frequent communication with clinicians/nurses during appliance fabrication, it is inevitable that frequent interruptions perpetuate the working day. </w:t>
            </w:r>
          </w:p>
          <w:p w:rsidR="006F7ADF" w:rsidRPr="002A1C9B" w:rsidRDefault="006F7ADF" w:rsidP="00695F3B">
            <w:pPr>
              <w:spacing w:line="264" w:lineRule="auto"/>
              <w:jc w:val="both"/>
              <w:rPr>
                <w:rFonts w:ascii="Arial" w:hAnsi="Arial" w:cs="Arial"/>
                <w:szCs w:val="24"/>
              </w:rPr>
            </w:pPr>
            <w:r w:rsidRPr="002A1C9B">
              <w:rPr>
                <w:rFonts w:ascii="Arial" w:hAnsi="Arial" w:cs="Arial"/>
                <w:szCs w:val="24"/>
              </w:rPr>
              <w:t xml:space="preserve"> </w:t>
            </w:r>
          </w:p>
          <w:p w:rsidR="006F7ADF" w:rsidRPr="002A1C9B" w:rsidRDefault="006F7ADF">
            <w:pPr>
              <w:ind w:right="252"/>
              <w:jc w:val="both"/>
              <w:rPr>
                <w:rFonts w:ascii="Arial" w:hAnsi="Arial" w:cs="Arial"/>
                <w:b/>
                <w:szCs w:val="24"/>
              </w:rPr>
            </w:pPr>
            <w:r w:rsidRPr="002A1C9B">
              <w:rPr>
                <w:rFonts w:ascii="Arial" w:hAnsi="Arial" w:cs="Arial"/>
                <w:b/>
                <w:szCs w:val="24"/>
              </w:rPr>
              <w:t>EMOTIONAL EFFORT/SKILLS:</w:t>
            </w:r>
          </w:p>
          <w:p w:rsidR="006F7ADF" w:rsidRPr="002A1C9B" w:rsidRDefault="006F7ADF">
            <w:pPr>
              <w:ind w:right="252"/>
              <w:jc w:val="both"/>
              <w:rPr>
                <w:rFonts w:ascii="Arial" w:hAnsi="Arial" w:cs="Arial"/>
                <w:szCs w:val="24"/>
              </w:rPr>
            </w:pPr>
            <w:r w:rsidRPr="002A1C9B">
              <w:rPr>
                <w:rFonts w:ascii="Arial" w:hAnsi="Arial" w:cs="Arial"/>
                <w:szCs w:val="24"/>
              </w:rPr>
              <w:t>Occasional exposure to emotional effort when requested to attend clinic environment where terminally ill patients with oral facial defects are being treated.</w:t>
            </w:r>
          </w:p>
          <w:p w:rsidR="006F7ADF" w:rsidRPr="002A1C9B" w:rsidRDefault="006F7ADF">
            <w:pPr>
              <w:ind w:right="252"/>
              <w:jc w:val="both"/>
              <w:rPr>
                <w:rFonts w:ascii="Arial" w:hAnsi="Arial" w:cs="Arial"/>
                <w:szCs w:val="24"/>
              </w:rPr>
            </w:pPr>
          </w:p>
          <w:p w:rsidR="006F7ADF" w:rsidRPr="002A1C9B" w:rsidRDefault="006F7ADF">
            <w:pPr>
              <w:ind w:right="252"/>
              <w:jc w:val="both"/>
              <w:rPr>
                <w:rFonts w:ascii="Arial" w:hAnsi="Arial" w:cs="Arial"/>
                <w:b/>
                <w:szCs w:val="24"/>
              </w:rPr>
            </w:pPr>
            <w:r w:rsidRPr="002A1C9B">
              <w:rPr>
                <w:rFonts w:ascii="Arial" w:hAnsi="Arial" w:cs="Arial"/>
                <w:b/>
                <w:color w:val="000000"/>
                <w:szCs w:val="24"/>
              </w:rPr>
              <w:t>ENVIRO</w:t>
            </w:r>
            <w:r w:rsidR="00003546" w:rsidRPr="002A1C9B">
              <w:rPr>
                <w:rFonts w:ascii="Arial" w:hAnsi="Arial" w:cs="Arial"/>
                <w:b/>
                <w:color w:val="000000"/>
                <w:szCs w:val="24"/>
              </w:rPr>
              <w:t>N</w:t>
            </w:r>
            <w:r w:rsidRPr="002A1C9B">
              <w:rPr>
                <w:rFonts w:ascii="Arial" w:hAnsi="Arial" w:cs="Arial"/>
                <w:b/>
                <w:color w:val="000000"/>
                <w:szCs w:val="24"/>
              </w:rPr>
              <w:t>MENTAL AND WORKING CONDITIONS OF THE JOB:</w:t>
            </w:r>
          </w:p>
          <w:p w:rsidR="006F7ADF" w:rsidRPr="002A1C9B" w:rsidRDefault="006F7ADF">
            <w:pPr>
              <w:ind w:right="252"/>
              <w:jc w:val="both"/>
              <w:rPr>
                <w:rFonts w:ascii="Arial" w:hAnsi="Arial" w:cs="Arial"/>
                <w:szCs w:val="24"/>
              </w:rPr>
            </w:pPr>
            <w:r w:rsidRPr="002A1C9B">
              <w:rPr>
                <w:rFonts w:ascii="Arial" w:hAnsi="Arial" w:cs="Arial"/>
                <w:szCs w:val="24"/>
              </w:rPr>
              <w:t xml:space="preserve">Frequent exposure to controlled harmful substances, e.g. monomeric fumes from acrylic resins involved in appliance construction.  Fine dusts for abrading procedures/polishing procedures.  Vibration of hand when using </w:t>
            </w:r>
            <w:proofErr w:type="spellStart"/>
            <w:r w:rsidRPr="002A1C9B">
              <w:rPr>
                <w:rFonts w:ascii="Arial" w:hAnsi="Arial" w:cs="Arial"/>
                <w:szCs w:val="24"/>
              </w:rPr>
              <w:t>micromotors</w:t>
            </w:r>
            <w:proofErr w:type="spellEnd"/>
            <w:r w:rsidRPr="002A1C9B">
              <w:rPr>
                <w:rFonts w:ascii="Arial" w:hAnsi="Arial" w:cs="Arial"/>
                <w:szCs w:val="24"/>
              </w:rPr>
              <w:t xml:space="preserve">. </w:t>
            </w:r>
            <w:r w:rsidRPr="002A1C9B">
              <w:rPr>
                <w:rFonts w:ascii="Arial" w:hAnsi="Arial" w:cs="Arial"/>
                <w:color w:val="000000"/>
                <w:szCs w:val="24"/>
              </w:rPr>
              <w:t>Inhalation of fine plaster dusts when model casting, etc.</w:t>
            </w:r>
          </w:p>
          <w:p w:rsidR="006F7ADF" w:rsidRPr="002A1C9B" w:rsidRDefault="006F7ADF">
            <w:pPr>
              <w:ind w:right="252"/>
              <w:jc w:val="both"/>
              <w:rPr>
                <w:rFonts w:ascii="Arial" w:hAnsi="Arial" w:cs="Arial"/>
                <w:szCs w:val="24"/>
              </w:rPr>
            </w:pPr>
            <w:r w:rsidRPr="002A1C9B">
              <w:rPr>
                <w:rFonts w:ascii="Arial" w:hAnsi="Arial" w:cs="Arial"/>
                <w:szCs w:val="24"/>
              </w:rPr>
              <w:t>Frequent daily contact with body fluids when casting disinfected dental impressions requiring further cleansing of blood/saliva.  Disinfection of appliance removed from mouth requiring repair or alteration.</w:t>
            </w:r>
          </w:p>
          <w:p w:rsidR="006F7ADF" w:rsidRPr="002A1C9B" w:rsidRDefault="006F7ADF">
            <w:pPr>
              <w:pStyle w:val="BodyText"/>
              <w:spacing w:line="264" w:lineRule="auto"/>
              <w:rPr>
                <w:rFonts w:cs="Arial"/>
                <w:sz w:val="24"/>
                <w:szCs w:val="24"/>
              </w:rPr>
            </w:pPr>
            <w:r w:rsidRPr="002A1C9B">
              <w:rPr>
                <w:rFonts w:cs="Arial"/>
                <w:sz w:val="24"/>
                <w:szCs w:val="24"/>
              </w:rPr>
              <w:t>Exposure to fumes when heating stainless steel/flux during soldering process for aspects of orthodontic appliance fabrication.</w:t>
            </w:r>
          </w:p>
          <w:p w:rsidR="006F7ADF" w:rsidRPr="002A1C9B" w:rsidRDefault="006F7ADF" w:rsidP="0049434C">
            <w:pPr>
              <w:tabs>
                <w:tab w:val="num" w:pos="1397"/>
              </w:tabs>
              <w:ind w:right="72"/>
              <w:jc w:val="both"/>
              <w:rPr>
                <w:rFonts w:ascii="Arial" w:hAnsi="Arial" w:cs="Arial"/>
                <w:szCs w:val="24"/>
              </w:rPr>
            </w:pPr>
            <w:r w:rsidRPr="002A1C9B">
              <w:rPr>
                <w:rFonts w:ascii="Arial" w:hAnsi="Arial" w:cs="Arial"/>
                <w:szCs w:val="24"/>
              </w:rPr>
              <w:t>Potential for exposure to verbal/physical aggression by patients during chairside appliance alterations</w:t>
            </w:r>
            <w:r w:rsidR="00003546" w:rsidRPr="002A1C9B">
              <w:rPr>
                <w:rFonts w:ascii="Arial" w:hAnsi="Arial" w:cs="Arial"/>
                <w:szCs w:val="24"/>
              </w:rPr>
              <w:t xml:space="preserve">.  Also </w:t>
            </w:r>
            <w:r w:rsidRPr="002A1C9B">
              <w:rPr>
                <w:rFonts w:ascii="Arial" w:hAnsi="Arial" w:cs="Arial"/>
                <w:szCs w:val="24"/>
              </w:rPr>
              <w:t xml:space="preserve">assisting with </w:t>
            </w:r>
            <w:r w:rsidR="0049434C" w:rsidRPr="002A1C9B">
              <w:rPr>
                <w:rFonts w:ascii="Arial" w:hAnsi="Arial" w:cs="Arial"/>
                <w:szCs w:val="24"/>
              </w:rPr>
              <w:t>Consultant Maxillof</w:t>
            </w:r>
            <w:r w:rsidR="003B2D7A" w:rsidRPr="002A1C9B">
              <w:rPr>
                <w:rFonts w:ascii="Arial" w:hAnsi="Arial" w:cs="Arial"/>
                <w:szCs w:val="24"/>
              </w:rPr>
              <w:t xml:space="preserve">acial Prosthetist </w:t>
            </w:r>
            <w:r w:rsidR="0049434C" w:rsidRPr="002A1C9B">
              <w:rPr>
                <w:rFonts w:ascii="Arial" w:hAnsi="Arial" w:cs="Arial"/>
                <w:szCs w:val="24"/>
              </w:rPr>
              <w:t>/Head of Service</w:t>
            </w:r>
            <w:r w:rsidRPr="002A1C9B">
              <w:rPr>
                <w:rFonts w:ascii="Arial" w:hAnsi="Arial" w:cs="Arial"/>
                <w:szCs w:val="24"/>
              </w:rPr>
              <w:t>, Restorative Consultant, Orthodontic Consultant, Maxillofacial clin</w:t>
            </w:r>
            <w:r w:rsidR="0049434C" w:rsidRPr="002A1C9B">
              <w:rPr>
                <w:rFonts w:ascii="Arial" w:hAnsi="Arial" w:cs="Arial"/>
                <w:szCs w:val="24"/>
              </w:rPr>
              <w:t>i</w:t>
            </w:r>
            <w:r w:rsidRPr="002A1C9B">
              <w:rPr>
                <w:rFonts w:ascii="Arial" w:hAnsi="Arial" w:cs="Arial"/>
                <w:szCs w:val="24"/>
              </w:rPr>
              <w:t>cians, etc.</w:t>
            </w:r>
          </w:p>
          <w:p w:rsidR="006F7ADF" w:rsidRPr="002A1C9B" w:rsidRDefault="006F7ADF">
            <w:pPr>
              <w:pStyle w:val="BodyText"/>
              <w:spacing w:line="264" w:lineRule="auto"/>
              <w:rPr>
                <w:rFonts w:cs="Arial"/>
                <w:sz w:val="24"/>
                <w:szCs w:val="24"/>
              </w:rPr>
            </w:pPr>
          </w:p>
        </w:tc>
      </w:tr>
    </w:tbl>
    <w:p w:rsidR="006F7ADF" w:rsidRPr="002A1C9B" w:rsidRDefault="006F7ADF">
      <w:pPr>
        <w:rPr>
          <w:rFonts w:ascii="Arial" w:hAnsi="Arial" w:cs="Arial"/>
          <w:szCs w:val="24"/>
        </w:rPr>
      </w:pPr>
    </w:p>
    <w:p w:rsidR="006F7ADF" w:rsidRPr="002A1C9B" w:rsidRDefault="006F7ADF">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pStyle w:val="Heading3"/>
              <w:spacing w:before="120" w:after="120"/>
              <w:rPr>
                <w:rFonts w:cs="Arial"/>
                <w:szCs w:val="24"/>
              </w:rPr>
            </w:pPr>
            <w:r w:rsidRPr="002A1C9B">
              <w:rPr>
                <w:rFonts w:cs="Arial"/>
                <w:szCs w:val="24"/>
              </w:rPr>
              <w:t>13.  KNOWLEDGE, TRAINING AND EXPERIENCE REQUIRED TO DO THE JOB</w:t>
            </w:r>
          </w:p>
        </w:tc>
      </w:tr>
      <w:tr w:rsidR="006F7ADF" w:rsidRPr="002A1C9B">
        <w:tc>
          <w:tcPr>
            <w:tcW w:w="10440" w:type="dxa"/>
            <w:tcBorders>
              <w:top w:val="single" w:sz="4" w:space="0" w:color="auto"/>
              <w:left w:val="single" w:sz="4" w:space="0" w:color="auto"/>
              <w:bottom w:val="single" w:sz="4" w:space="0" w:color="auto"/>
              <w:right w:val="single" w:sz="4" w:space="0" w:color="auto"/>
            </w:tcBorders>
          </w:tcPr>
          <w:p w:rsidR="006F7ADF" w:rsidRPr="002A1C9B" w:rsidRDefault="006F7ADF">
            <w:pPr>
              <w:ind w:right="252"/>
              <w:jc w:val="center"/>
              <w:rPr>
                <w:rFonts w:ascii="Arial" w:hAnsi="Arial" w:cs="Arial"/>
                <w:szCs w:val="24"/>
              </w:rPr>
            </w:pPr>
          </w:p>
          <w:p w:rsidR="006F7ADF" w:rsidRPr="002A1C9B" w:rsidRDefault="006F7ADF">
            <w:pPr>
              <w:jc w:val="center"/>
              <w:rPr>
                <w:rFonts w:ascii="Arial" w:hAnsi="Arial" w:cs="Arial"/>
                <w:szCs w:val="24"/>
              </w:rPr>
            </w:pPr>
            <w:r w:rsidRPr="002A1C9B">
              <w:rPr>
                <w:rFonts w:ascii="Arial" w:hAnsi="Arial" w:cs="Arial"/>
                <w:szCs w:val="24"/>
              </w:rPr>
              <w:t>BSc (Hons) Degree in Dental Sciences (4 years) or</w:t>
            </w:r>
            <w:r w:rsidR="00695F3B" w:rsidRPr="002A1C9B">
              <w:rPr>
                <w:rFonts w:ascii="Arial" w:hAnsi="Arial" w:cs="Arial"/>
                <w:szCs w:val="24"/>
              </w:rPr>
              <w:t xml:space="preserve"> </w:t>
            </w:r>
            <w:r w:rsidR="00003546" w:rsidRPr="002A1C9B">
              <w:rPr>
                <w:rFonts w:ascii="Arial" w:hAnsi="Arial" w:cs="Arial"/>
                <w:szCs w:val="24"/>
              </w:rPr>
              <w:t>equivalent</w:t>
            </w:r>
            <w:r w:rsidRPr="002A1C9B">
              <w:rPr>
                <w:rFonts w:ascii="Arial" w:hAnsi="Arial" w:cs="Arial"/>
                <w:szCs w:val="24"/>
              </w:rPr>
              <w:t>.</w:t>
            </w:r>
          </w:p>
          <w:p w:rsidR="006F7ADF" w:rsidRPr="002A1C9B" w:rsidRDefault="006F7ADF">
            <w:pPr>
              <w:ind w:right="252"/>
              <w:jc w:val="center"/>
              <w:rPr>
                <w:rFonts w:ascii="Arial" w:hAnsi="Arial" w:cs="Arial"/>
                <w:szCs w:val="24"/>
              </w:rPr>
            </w:pPr>
            <w:r w:rsidRPr="002A1C9B">
              <w:rPr>
                <w:rFonts w:ascii="Arial" w:hAnsi="Arial" w:cs="Arial"/>
                <w:szCs w:val="24"/>
              </w:rPr>
              <w:t>+</w:t>
            </w:r>
          </w:p>
          <w:p w:rsidR="006F7ADF" w:rsidRPr="002A1C9B" w:rsidRDefault="006F7ADF">
            <w:pPr>
              <w:ind w:right="252"/>
              <w:jc w:val="center"/>
              <w:rPr>
                <w:rFonts w:ascii="Arial" w:hAnsi="Arial" w:cs="Arial"/>
                <w:szCs w:val="24"/>
              </w:rPr>
            </w:pPr>
            <w:r w:rsidRPr="002A1C9B">
              <w:rPr>
                <w:rFonts w:ascii="Arial" w:hAnsi="Arial" w:cs="Arial"/>
                <w:szCs w:val="24"/>
              </w:rPr>
              <w:t>Pos</w:t>
            </w:r>
            <w:r w:rsidR="002E4573" w:rsidRPr="002A1C9B">
              <w:rPr>
                <w:rFonts w:ascii="Arial" w:hAnsi="Arial" w:cs="Arial"/>
                <w:szCs w:val="24"/>
              </w:rPr>
              <w:t xml:space="preserve">tgraduate Diploma in Prosthodontic </w:t>
            </w:r>
            <w:r w:rsidR="00E41554" w:rsidRPr="002A1C9B">
              <w:rPr>
                <w:rFonts w:ascii="Arial" w:hAnsi="Arial" w:cs="Arial"/>
                <w:szCs w:val="24"/>
              </w:rPr>
              <w:t>and/</w:t>
            </w:r>
            <w:r w:rsidR="002E4573" w:rsidRPr="002A1C9B">
              <w:rPr>
                <w:rFonts w:ascii="Arial" w:hAnsi="Arial" w:cs="Arial"/>
                <w:szCs w:val="24"/>
              </w:rPr>
              <w:t>or Orthodontic</w:t>
            </w:r>
            <w:r w:rsidRPr="002A1C9B">
              <w:rPr>
                <w:rFonts w:ascii="Arial" w:hAnsi="Arial" w:cs="Arial"/>
                <w:szCs w:val="24"/>
              </w:rPr>
              <w:t xml:space="preserve"> Technology (2years) </w:t>
            </w:r>
            <w:r w:rsidR="00003546" w:rsidRPr="002A1C9B">
              <w:rPr>
                <w:rFonts w:ascii="Arial" w:hAnsi="Arial" w:cs="Arial"/>
                <w:szCs w:val="24"/>
              </w:rPr>
              <w:t>plus evidence of continuous professional development</w:t>
            </w:r>
            <w:r w:rsidRPr="002A1C9B">
              <w:rPr>
                <w:rFonts w:ascii="Arial" w:hAnsi="Arial" w:cs="Arial"/>
                <w:szCs w:val="24"/>
              </w:rPr>
              <w:t xml:space="preserve"> </w:t>
            </w:r>
          </w:p>
          <w:p w:rsidR="006F7ADF" w:rsidRPr="002A1C9B" w:rsidRDefault="006F7ADF">
            <w:pPr>
              <w:ind w:right="252"/>
              <w:jc w:val="center"/>
              <w:rPr>
                <w:rFonts w:ascii="Arial" w:hAnsi="Arial" w:cs="Arial"/>
                <w:szCs w:val="24"/>
              </w:rPr>
            </w:pPr>
            <w:r w:rsidRPr="002A1C9B">
              <w:rPr>
                <w:rFonts w:ascii="Arial" w:hAnsi="Arial" w:cs="Arial"/>
                <w:szCs w:val="24"/>
              </w:rPr>
              <w:t>+</w:t>
            </w:r>
          </w:p>
          <w:p w:rsidR="006F7ADF" w:rsidRPr="002A1C9B" w:rsidRDefault="006B486B">
            <w:pPr>
              <w:jc w:val="center"/>
              <w:rPr>
                <w:rFonts w:ascii="Arial" w:hAnsi="Arial" w:cs="Arial"/>
                <w:szCs w:val="24"/>
              </w:rPr>
            </w:pPr>
            <w:r w:rsidRPr="002A1C9B">
              <w:rPr>
                <w:rFonts w:ascii="Arial" w:hAnsi="Arial" w:cs="Arial"/>
                <w:szCs w:val="24"/>
              </w:rPr>
              <w:t xml:space="preserve"> </w:t>
            </w:r>
            <w:r w:rsidR="006F7ADF" w:rsidRPr="002A1C9B">
              <w:rPr>
                <w:rFonts w:ascii="Arial" w:hAnsi="Arial" w:cs="Arial"/>
                <w:szCs w:val="24"/>
              </w:rPr>
              <w:t xml:space="preserve">Registration with the </w:t>
            </w:r>
            <w:r w:rsidR="00070C41" w:rsidRPr="002A1C9B">
              <w:rPr>
                <w:rFonts w:ascii="Arial" w:hAnsi="Arial" w:cs="Arial"/>
                <w:szCs w:val="24"/>
              </w:rPr>
              <w:t xml:space="preserve">General Dental Council </w:t>
            </w:r>
          </w:p>
          <w:p w:rsidR="006F7ADF" w:rsidRPr="002A1C9B" w:rsidRDefault="006F7ADF">
            <w:pPr>
              <w:jc w:val="both"/>
              <w:rPr>
                <w:rFonts w:ascii="Arial" w:hAnsi="Arial" w:cs="Arial"/>
                <w:szCs w:val="24"/>
              </w:rPr>
            </w:pPr>
          </w:p>
          <w:p w:rsidR="006F7ADF" w:rsidRPr="002A1C9B" w:rsidRDefault="006F7ADF">
            <w:pPr>
              <w:pStyle w:val="BodyText2"/>
              <w:spacing w:before="0"/>
              <w:rPr>
                <w:rFonts w:cs="Arial"/>
                <w:szCs w:val="24"/>
              </w:rPr>
            </w:pPr>
            <w:r w:rsidRPr="002A1C9B">
              <w:rPr>
                <w:rFonts w:cs="Arial"/>
                <w:szCs w:val="24"/>
              </w:rPr>
              <w:t>Computer proficient requiring a working knowledge of Microsoft Software Packages.</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Experience of supervising students and demonstrating aspects of work to students and less experienced fellow professionals.</w:t>
            </w:r>
          </w:p>
          <w:p w:rsidR="006F7ADF" w:rsidRPr="002A1C9B" w:rsidRDefault="006F7ADF">
            <w:pPr>
              <w:jc w:val="both"/>
              <w:rPr>
                <w:rFonts w:ascii="Arial" w:hAnsi="Arial" w:cs="Arial"/>
                <w:szCs w:val="24"/>
              </w:rPr>
            </w:pPr>
          </w:p>
          <w:p w:rsidR="006F7ADF" w:rsidRPr="002A1C9B" w:rsidRDefault="00070C41">
            <w:pPr>
              <w:jc w:val="both"/>
              <w:rPr>
                <w:rFonts w:ascii="Arial" w:hAnsi="Arial" w:cs="Arial"/>
                <w:szCs w:val="24"/>
              </w:rPr>
            </w:pPr>
            <w:r w:rsidRPr="002A1C9B">
              <w:rPr>
                <w:rFonts w:ascii="Arial" w:hAnsi="Arial" w:cs="Arial"/>
                <w:szCs w:val="24"/>
              </w:rPr>
              <w:t>Knowledge</w:t>
            </w:r>
            <w:r w:rsidR="006F7ADF" w:rsidRPr="002A1C9B">
              <w:rPr>
                <w:rFonts w:ascii="Arial" w:hAnsi="Arial" w:cs="Arial"/>
                <w:szCs w:val="24"/>
              </w:rPr>
              <w:t xml:space="preserve"> of intra-oral clinical procedures.</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 xml:space="preserve">Knowledge and experience of complex </w:t>
            </w:r>
            <w:r w:rsidR="00003546" w:rsidRPr="002A1C9B">
              <w:rPr>
                <w:rFonts w:ascii="Arial" w:hAnsi="Arial" w:cs="Arial"/>
                <w:szCs w:val="24"/>
              </w:rPr>
              <w:t xml:space="preserve">restorative dentistry </w:t>
            </w:r>
            <w:r w:rsidRPr="002A1C9B">
              <w:rPr>
                <w:rFonts w:ascii="Arial" w:hAnsi="Arial" w:cs="Arial"/>
                <w:szCs w:val="24"/>
              </w:rPr>
              <w:t>utilising semi and fully adjustable articulation.</w:t>
            </w:r>
          </w:p>
          <w:p w:rsidR="006F7ADF" w:rsidRPr="002A1C9B" w:rsidRDefault="006F7ADF">
            <w:pPr>
              <w:jc w:val="both"/>
              <w:rPr>
                <w:rFonts w:ascii="Arial" w:hAnsi="Arial" w:cs="Arial"/>
                <w:szCs w:val="24"/>
              </w:rPr>
            </w:pPr>
          </w:p>
          <w:p w:rsidR="006F7ADF" w:rsidRPr="002A1C9B" w:rsidRDefault="00003546">
            <w:pPr>
              <w:jc w:val="both"/>
              <w:rPr>
                <w:rFonts w:ascii="Arial" w:hAnsi="Arial" w:cs="Arial"/>
                <w:szCs w:val="24"/>
              </w:rPr>
            </w:pPr>
            <w:r w:rsidRPr="002A1C9B">
              <w:rPr>
                <w:rFonts w:ascii="Arial" w:hAnsi="Arial" w:cs="Arial"/>
                <w:szCs w:val="24"/>
              </w:rPr>
              <w:t>Postgraduate k</w:t>
            </w:r>
            <w:r w:rsidR="006F7ADF" w:rsidRPr="002A1C9B">
              <w:rPr>
                <w:rFonts w:ascii="Arial" w:hAnsi="Arial" w:cs="Arial"/>
                <w:szCs w:val="24"/>
              </w:rPr>
              <w:t xml:space="preserve">nowledge and experience of constructing </w:t>
            </w:r>
            <w:r w:rsidRPr="002A1C9B">
              <w:rPr>
                <w:rFonts w:ascii="Arial" w:hAnsi="Arial" w:cs="Arial"/>
                <w:szCs w:val="24"/>
              </w:rPr>
              <w:t>a wide range of orthodontic appliances</w:t>
            </w:r>
            <w:r w:rsidR="006F7ADF" w:rsidRPr="002A1C9B">
              <w:rPr>
                <w:rFonts w:ascii="Arial" w:hAnsi="Arial" w:cs="Arial"/>
                <w:szCs w:val="24"/>
              </w:rPr>
              <w:t xml:space="preserve"> removable intra-oral maxillofacial appliances.</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Fully conversant with legislation covering data protection and patient confidentiality.</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Knowledge of current COSHH, health and safety legislation to safely handle and use laboratory equipment and materials.</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r w:rsidRPr="002A1C9B">
              <w:rPr>
                <w:rFonts w:ascii="Arial" w:hAnsi="Arial" w:cs="Arial"/>
                <w:szCs w:val="24"/>
              </w:rPr>
              <w:t>Knowledge of legislation relating to Med</w:t>
            </w:r>
            <w:r w:rsidR="005B4E60" w:rsidRPr="002A1C9B">
              <w:rPr>
                <w:rFonts w:ascii="Arial" w:hAnsi="Arial" w:cs="Arial"/>
                <w:szCs w:val="24"/>
              </w:rPr>
              <w:t>ical Device</w:t>
            </w:r>
            <w:r w:rsidR="00E818CF" w:rsidRPr="002A1C9B">
              <w:rPr>
                <w:rFonts w:ascii="Arial" w:hAnsi="Arial" w:cs="Arial"/>
                <w:szCs w:val="24"/>
              </w:rPr>
              <w:t xml:space="preserve"> Regul</w:t>
            </w:r>
            <w:r w:rsidR="008706BD" w:rsidRPr="002A1C9B">
              <w:rPr>
                <w:rFonts w:ascii="Arial" w:hAnsi="Arial" w:cs="Arial"/>
                <w:szCs w:val="24"/>
              </w:rPr>
              <w:t>ations 2002</w:t>
            </w:r>
            <w:r w:rsidRPr="002A1C9B">
              <w:rPr>
                <w:rFonts w:ascii="Arial" w:hAnsi="Arial" w:cs="Arial"/>
                <w:szCs w:val="24"/>
              </w:rPr>
              <w:t xml:space="preserve"> ensuring all material, component parts and processes for appliance patient provision meet national guidelines through knowledge of relevant materials science, use of bio-compatible materials, chemistry, rheology and toxicology.</w:t>
            </w:r>
          </w:p>
          <w:p w:rsidR="006F7ADF" w:rsidRPr="002A1C9B" w:rsidRDefault="006F7ADF">
            <w:pPr>
              <w:jc w:val="both"/>
              <w:rPr>
                <w:rFonts w:ascii="Arial" w:hAnsi="Arial" w:cs="Arial"/>
                <w:szCs w:val="24"/>
              </w:rPr>
            </w:pPr>
          </w:p>
          <w:p w:rsidR="006F7ADF" w:rsidRPr="002A1C9B" w:rsidRDefault="006F7ADF">
            <w:pPr>
              <w:jc w:val="both"/>
              <w:rPr>
                <w:rFonts w:ascii="Arial" w:hAnsi="Arial" w:cs="Arial"/>
                <w:szCs w:val="24"/>
              </w:rPr>
            </w:pPr>
          </w:p>
        </w:tc>
      </w:tr>
    </w:tbl>
    <w:p w:rsidR="006F7ADF" w:rsidRPr="002A1C9B" w:rsidRDefault="006F7ADF">
      <w:pPr>
        <w:rPr>
          <w:rFonts w:ascii="Arial" w:hAnsi="Arial" w:cs="Arial"/>
          <w:szCs w:val="24"/>
        </w:rPr>
      </w:pPr>
    </w:p>
    <w:bookmarkEnd w:id="0"/>
    <w:p w:rsidR="006F7ADF" w:rsidRPr="002A1C9B" w:rsidRDefault="006F7ADF">
      <w:pPr>
        <w:rPr>
          <w:rFonts w:ascii="Arial" w:hAnsi="Arial" w:cs="Arial"/>
          <w:szCs w:val="24"/>
        </w:rPr>
      </w:pPr>
    </w:p>
    <w:sectPr w:rsidR="006F7ADF" w:rsidRPr="002A1C9B" w:rsidSect="002A323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73513"/>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2" w15:restartNumberingAfterBreak="0">
    <w:nsid w:val="02007BF4"/>
    <w:multiLevelType w:val="multilevel"/>
    <w:tmpl w:val="0AB0687C"/>
    <w:lvl w:ilvl="0">
      <w:start w:val="1"/>
      <w:numFmt w:val="bullet"/>
      <w:lvlText w:val=""/>
      <w:lvlJc w:val="left"/>
      <w:pPr>
        <w:tabs>
          <w:tab w:val="num" w:pos="1397"/>
        </w:tabs>
        <w:ind w:left="1397" w:hanging="61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354C8"/>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4" w15:restartNumberingAfterBreak="0">
    <w:nsid w:val="04DA42AA"/>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5" w15:restartNumberingAfterBreak="0">
    <w:nsid w:val="07340E56"/>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6"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0A290854"/>
    <w:multiLevelType w:val="singleLevel"/>
    <w:tmpl w:val="4F20E04C"/>
    <w:lvl w:ilvl="0">
      <w:start w:val="9"/>
      <w:numFmt w:val="decimal"/>
      <w:lvlText w:val="%1."/>
      <w:lvlJc w:val="left"/>
      <w:pPr>
        <w:tabs>
          <w:tab w:val="num" w:pos="700"/>
        </w:tabs>
        <w:ind w:left="700" w:hanging="360"/>
      </w:pPr>
      <w:rPr>
        <w:rFonts w:hint="default"/>
      </w:rPr>
    </w:lvl>
  </w:abstractNum>
  <w:abstractNum w:abstractNumId="8" w15:restartNumberingAfterBreak="0">
    <w:nsid w:val="0AEB017F"/>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9" w15:restartNumberingAfterBreak="0">
    <w:nsid w:val="0D18789E"/>
    <w:multiLevelType w:val="hybridMultilevel"/>
    <w:tmpl w:val="31DE94AC"/>
    <w:lvl w:ilvl="0" w:tplc="9D4018BC">
      <w:start w:val="1"/>
      <w:numFmt w:val="bullet"/>
      <w:lvlText w:val=""/>
      <w:lvlJc w:val="left"/>
      <w:pPr>
        <w:tabs>
          <w:tab w:val="num" w:pos="1381"/>
        </w:tabs>
        <w:ind w:left="1381" w:hanging="681"/>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C90743"/>
    <w:multiLevelType w:val="multilevel"/>
    <w:tmpl w:val="81ECB65E"/>
    <w:lvl w:ilvl="0">
      <w:start w:val="1"/>
      <w:numFmt w:val="bullet"/>
      <w:lvlText w:val=""/>
      <w:lvlJc w:val="left"/>
      <w:pPr>
        <w:tabs>
          <w:tab w:val="num" w:pos="1397"/>
        </w:tabs>
        <w:ind w:left="1397" w:hanging="61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015B0"/>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2" w15:restartNumberingAfterBreak="0">
    <w:nsid w:val="16AF5DDD"/>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3" w15:restartNumberingAfterBreak="0">
    <w:nsid w:val="177C304D"/>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4" w15:restartNumberingAfterBreak="0">
    <w:nsid w:val="1AC532EE"/>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5" w15:restartNumberingAfterBreak="0">
    <w:nsid w:val="21241448"/>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6" w15:restartNumberingAfterBreak="0">
    <w:nsid w:val="23DA160C"/>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17" w15:restartNumberingAfterBreak="0">
    <w:nsid w:val="2AEE260E"/>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18" w15:restartNumberingAfterBreak="0">
    <w:nsid w:val="30695EE9"/>
    <w:multiLevelType w:val="multilevel"/>
    <w:tmpl w:val="B1B4CE16"/>
    <w:lvl w:ilvl="0">
      <w:start w:val="1"/>
      <w:numFmt w:val="bullet"/>
      <w:lvlText w:val=""/>
      <w:lvlJc w:val="left"/>
      <w:pPr>
        <w:tabs>
          <w:tab w:val="num" w:pos="2592"/>
        </w:tabs>
        <w:ind w:left="2592"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A1042"/>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20" w15:restartNumberingAfterBreak="0">
    <w:nsid w:val="3354542F"/>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21" w15:restartNumberingAfterBreak="0">
    <w:nsid w:val="38E85180"/>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22" w15:restartNumberingAfterBreak="0">
    <w:nsid w:val="3B30669C"/>
    <w:multiLevelType w:val="singleLevel"/>
    <w:tmpl w:val="923EBA6E"/>
    <w:lvl w:ilvl="0">
      <w:start w:val="11"/>
      <w:numFmt w:val="decimal"/>
      <w:lvlText w:val="%1."/>
      <w:lvlJc w:val="left"/>
      <w:pPr>
        <w:tabs>
          <w:tab w:val="num" w:pos="420"/>
        </w:tabs>
        <w:ind w:left="420" w:hanging="420"/>
      </w:pPr>
      <w:rPr>
        <w:rFonts w:hint="default"/>
      </w:rPr>
    </w:lvl>
  </w:abstractNum>
  <w:abstractNum w:abstractNumId="23" w15:restartNumberingAfterBreak="0">
    <w:nsid w:val="3E256209"/>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24" w15:restartNumberingAfterBreak="0">
    <w:nsid w:val="41757253"/>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25" w15:restartNumberingAfterBreak="0">
    <w:nsid w:val="42A60983"/>
    <w:multiLevelType w:val="singleLevel"/>
    <w:tmpl w:val="FFFFFFFF"/>
    <w:lvl w:ilvl="0">
      <w:numFmt w:val="bullet"/>
      <w:lvlText w:val=""/>
      <w:legacy w:legacy="1" w:legacySpace="0" w:legacyIndent="0"/>
      <w:lvlJc w:val="left"/>
      <w:rPr>
        <w:rFonts w:ascii="Symbol" w:hAnsi="Symbol" w:hint="default"/>
      </w:rPr>
    </w:lvl>
  </w:abstractNum>
  <w:abstractNum w:abstractNumId="26"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575E00"/>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28" w15:restartNumberingAfterBreak="0">
    <w:nsid w:val="49BF7873"/>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29" w15:restartNumberingAfterBreak="0">
    <w:nsid w:val="4BCD3E02"/>
    <w:multiLevelType w:val="multilevel"/>
    <w:tmpl w:val="29C83FBC"/>
    <w:lvl w:ilvl="0">
      <w:start w:val="1"/>
      <w:numFmt w:val="bullet"/>
      <w:lvlText w:val=""/>
      <w:lvlJc w:val="left"/>
      <w:pPr>
        <w:tabs>
          <w:tab w:val="num" w:pos="2592"/>
        </w:tabs>
        <w:ind w:left="2592"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B62CD"/>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31" w15:restartNumberingAfterBreak="0">
    <w:nsid w:val="4CCE438A"/>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32" w15:restartNumberingAfterBreak="0">
    <w:nsid w:val="56930C10"/>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33" w15:restartNumberingAfterBreak="0">
    <w:nsid w:val="592065EE"/>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34" w15:restartNumberingAfterBreak="0">
    <w:nsid w:val="5C4454AA"/>
    <w:multiLevelType w:val="multilevel"/>
    <w:tmpl w:val="A63C0056"/>
    <w:lvl w:ilvl="0">
      <w:start w:val="1"/>
      <w:numFmt w:val="bullet"/>
      <w:lvlText w:val=""/>
      <w:lvlJc w:val="left"/>
      <w:pPr>
        <w:tabs>
          <w:tab w:val="num" w:pos="1397"/>
        </w:tabs>
        <w:ind w:left="1397" w:hanging="61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36D47"/>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36" w15:restartNumberingAfterBreak="0">
    <w:nsid w:val="60F1392A"/>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37" w15:restartNumberingAfterBreak="0">
    <w:nsid w:val="65083D1E"/>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38"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1492F"/>
    <w:multiLevelType w:val="multilevel"/>
    <w:tmpl w:val="B7C6C330"/>
    <w:lvl w:ilvl="0">
      <w:start w:val="1"/>
      <w:numFmt w:val="bullet"/>
      <w:lvlText w:val=""/>
      <w:lvlJc w:val="left"/>
      <w:pPr>
        <w:tabs>
          <w:tab w:val="num" w:pos="1397"/>
        </w:tabs>
        <w:ind w:left="1397" w:hanging="61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0A4A73"/>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41" w15:restartNumberingAfterBreak="0">
    <w:nsid w:val="6BCF26F5"/>
    <w:multiLevelType w:val="singleLevel"/>
    <w:tmpl w:val="6F4C1D5C"/>
    <w:lvl w:ilvl="0">
      <w:start w:val="1"/>
      <w:numFmt w:val="bullet"/>
      <w:lvlText w:val=""/>
      <w:lvlJc w:val="left"/>
      <w:pPr>
        <w:tabs>
          <w:tab w:val="num" w:pos="964"/>
        </w:tabs>
        <w:ind w:left="964" w:hanging="624"/>
      </w:pPr>
      <w:rPr>
        <w:rFonts w:ascii="Symbol" w:hAnsi="Symbol" w:hint="default"/>
      </w:rPr>
    </w:lvl>
  </w:abstractNum>
  <w:abstractNum w:abstractNumId="42" w15:restartNumberingAfterBreak="0">
    <w:nsid w:val="6BE327AB"/>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43" w15:restartNumberingAfterBreak="0">
    <w:nsid w:val="6DCE4673"/>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44" w15:restartNumberingAfterBreak="0">
    <w:nsid w:val="6F7D4DA2"/>
    <w:multiLevelType w:val="singleLevel"/>
    <w:tmpl w:val="9D4018BC"/>
    <w:lvl w:ilvl="0">
      <w:start w:val="1"/>
      <w:numFmt w:val="bullet"/>
      <w:lvlText w:val=""/>
      <w:lvlJc w:val="left"/>
      <w:pPr>
        <w:tabs>
          <w:tab w:val="num" w:pos="1021"/>
        </w:tabs>
        <w:ind w:left="1021" w:hanging="681"/>
      </w:pPr>
      <w:rPr>
        <w:rFonts w:ascii="Symbol" w:hAnsi="Symbol" w:hint="default"/>
      </w:rPr>
    </w:lvl>
  </w:abstractNum>
  <w:abstractNum w:abstractNumId="45" w15:restartNumberingAfterBreak="0">
    <w:nsid w:val="71EE7B97"/>
    <w:multiLevelType w:val="singleLevel"/>
    <w:tmpl w:val="9D4018BC"/>
    <w:lvl w:ilvl="0">
      <w:start w:val="1"/>
      <w:numFmt w:val="bullet"/>
      <w:lvlText w:val=""/>
      <w:lvlJc w:val="left"/>
      <w:pPr>
        <w:tabs>
          <w:tab w:val="num" w:pos="1021"/>
        </w:tabs>
        <w:ind w:left="1021" w:hanging="681"/>
      </w:pPr>
      <w:rPr>
        <w:rFonts w:ascii="Symbol" w:hAnsi="Symbol" w:hint="default"/>
      </w:rPr>
    </w:lvl>
  </w:abstractNum>
  <w:num w:numId="1">
    <w:abstractNumId w:val="6"/>
  </w:num>
  <w:num w:numId="2">
    <w:abstractNumId w:val="38"/>
  </w:num>
  <w:num w:numId="3">
    <w:abstractNumId w:val="26"/>
  </w:num>
  <w:num w:numId="4">
    <w:abstractNumId w:val="2"/>
  </w:num>
  <w:num w:numId="5">
    <w:abstractNumId w:val="11"/>
  </w:num>
  <w:num w:numId="6">
    <w:abstractNumId w:val="39"/>
  </w:num>
  <w:num w:numId="7">
    <w:abstractNumId w:val="17"/>
  </w:num>
  <w:num w:numId="8">
    <w:abstractNumId w:val="18"/>
  </w:num>
  <w:num w:numId="9">
    <w:abstractNumId w:val="13"/>
  </w:num>
  <w:num w:numId="10">
    <w:abstractNumId w:val="28"/>
  </w:num>
  <w:num w:numId="11">
    <w:abstractNumId w:val="12"/>
  </w:num>
  <w:num w:numId="12">
    <w:abstractNumId w:val="20"/>
  </w:num>
  <w:num w:numId="13">
    <w:abstractNumId w:val="40"/>
  </w:num>
  <w:num w:numId="14">
    <w:abstractNumId w:val="37"/>
  </w:num>
  <w:num w:numId="15">
    <w:abstractNumId w:val="33"/>
  </w:num>
  <w:num w:numId="16">
    <w:abstractNumId w:val="15"/>
  </w:num>
  <w:num w:numId="17">
    <w:abstractNumId w:val="34"/>
  </w:num>
  <w:num w:numId="18">
    <w:abstractNumId w:val="10"/>
  </w:num>
  <w:num w:numId="19">
    <w:abstractNumId w:val="21"/>
  </w:num>
  <w:num w:numId="20">
    <w:abstractNumId w:val="35"/>
  </w:num>
  <w:num w:numId="21">
    <w:abstractNumId w:val="29"/>
  </w:num>
  <w:num w:numId="22">
    <w:abstractNumId w:val="14"/>
  </w:num>
  <w:num w:numId="23">
    <w:abstractNumId w:val="4"/>
  </w:num>
  <w:num w:numId="24">
    <w:abstractNumId w:val="22"/>
  </w:num>
  <w:num w:numId="25">
    <w:abstractNumId w:val="32"/>
  </w:num>
  <w:num w:numId="26">
    <w:abstractNumId w:val="3"/>
  </w:num>
  <w:num w:numId="27">
    <w:abstractNumId w:val="31"/>
  </w:num>
  <w:num w:numId="28">
    <w:abstractNumId w:val="42"/>
  </w:num>
  <w:num w:numId="29">
    <w:abstractNumId w:val="5"/>
  </w:num>
  <w:num w:numId="30">
    <w:abstractNumId w:val="44"/>
  </w:num>
  <w:num w:numId="31">
    <w:abstractNumId w:val="19"/>
  </w:num>
  <w:num w:numId="32">
    <w:abstractNumId w:val="43"/>
  </w:num>
  <w:num w:numId="33">
    <w:abstractNumId w:val="1"/>
  </w:num>
  <w:num w:numId="34">
    <w:abstractNumId w:val="8"/>
  </w:num>
  <w:num w:numId="35">
    <w:abstractNumId w:val="45"/>
  </w:num>
  <w:num w:numId="36">
    <w:abstractNumId w:val="36"/>
  </w:num>
  <w:num w:numId="37">
    <w:abstractNumId w:val="0"/>
    <w:lvlOverride w:ilvl="0">
      <w:lvl w:ilvl="0">
        <w:numFmt w:val="bullet"/>
        <w:lvlText w:val=""/>
        <w:legacy w:legacy="1" w:legacySpace="0" w:legacyIndent="0"/>
        <w:lvlJc w:val="left"/>
        <w:rPr>
          <w:rFonts w:ascii="Symbol" w:hAnsi="Symbol" w:hint="default"/>
        </w:rPr>
      </w:lvl>
    </w:lvlOverride>
  </w:num>
  <w:num w:numId="38">
    <w:abstractNumId w:val="0"/>
    <w:lvlOverride w:ilvl="0">
      <w:lvl w:ilvl="0">
        <w:start w:val="1"/>
        <w:numFmt w:val="bullet"/>
        <w:lvlText w:val=""/>
        <w:legacy w:legacy="1" w:legacySpace="0" w:legacyIndent="964"/>
        <w:lvlJc w:val="left"/>
        <w:pPr>
          <w:ind w:left="1304" w:hanging="964"/>
        </w:pPr>
        <w:rPr>
          <w:rFonts w:ascii="Symbol" w:hAnsi="Symbol" w:hint="default"/>
        </w:rPr>
      </w:lvl>
    </w:lvlOverride>
  </w:num>
  <w:num w:numId="39">
    <w:abstractNumId w:val="25"/>
  </w:num>
  <w:num w:numId="40">
    <w:abstractNumId w:val="41"/>
  </w:num>
  <w:num w:numId="41">
    <w:abstractNumId w:val="30"/>
  </w:num>
  <w:num w:numId="42">
    <w:abstractNumId w:val="23"/>
  </w:num>
  <w:num w:numId="43">
    <w:abstractNumId w:val="27"/>
  </w:num>
  <w:num w:numId="44">
    <w:abstractNumId w:val="7"/>
  </w:num>
  <w:num w:numId="45">
    <w:abstractNumId w:val="24"/>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DF"/>
    <w:rsid w:val="00003546"/>
    <w:rsid w:val="00027A6D"/>
    <w:rsid w:val="000401C7"/>
    <w:rsid w:val="00070C41"/>
    <w:rsid w:val="00070F08"/>
    <w:rsid w:val="00081716"/>
    <w:rsid w:val="00082D19"/>
    <w:rsid w:val="000B12DF"/>
    <w:rsid w:val="000B6E11"/>
    <w:rsid w:val="000F598E"/>
    <w:rsid w:val="00124461"/>
    <w:rsid w:val="00132C94"/>
    <w:rsid w:val="0016146E"/>
    <w:rsid w:val="00165777"/>
    <w:rsid w:val="001A1507"/>
    <w:rsid w:val="001A2125"/>
    <w:rsid w:val="00220402"/>
    <w:rsid w:val="002A1C9B"/>
    <w:rsid w:val="002A323B"/>
    <w:rsid w:val="002E4573"/>
    <w:rsid w:val="00356AFF"/>
    <w:rsid w:val="00361B5A"/>
    <w:rsid w:val="003A0EBE"/>
    <w:rsid w:val="003B2D7A"/>
    <w:rsid w:val="003D7987"/>
    <w:rsid w:val="0049434C"/>
    <w:rsid w:val="004A611B"/>
    <w:rsid w:val="004B6212"/>
    <w:rsid w:val="004D2E0E"/>
    <w:rsid w:val="00521441"/>
    <w:rsid w:val="00541FAC"/>
    <w:rsid w:val="005553D9"/>
    <w:rsid w:val="005B4E60"/>
    <w:rsid w:val="005D564E"/>
    <w:rsid w:val="005D7C2D"/>
    <w:rsid w:val="005E6A67"/>
    <w:rsid w:val="006122F2"/>
    <w:rsid w:val="00636338"/>
    <w:rsid w:val="00691CC2"/>
    <w:rsid w:val="00695F3B"/>
    <w:rsid w:val="006B0A1D"/>
    <w:rsid w:val="006B486B"/>
    <w:rsid w:val="006B4DDC"/>
    <w:rsid w:val="006D7AC5"/>
    <w:rsid w:val="006F7ADF"/>
    <w:rsid w:val="00724C11"/>
    <w:rsid w:val="0073667E"/>
    <w:rsid w:val="00781959"/>
    <w:rsid w:val="00793352"/>
    <w:rsid w:val="007A16CF"/>
    <w:rsid w:val="008706BD"/>
    <w:rsid w:val="008773C9"/>
    <w:rsid w:val="008D0108"/>
    <w:rsid w:val="009414F8"/>
    <w:rsid w:val="00A169C0"/>
    <w:rsid w:val="00AD6A24"/>
    <w:rsid w:val="00AE185A"/>
    <w:rsid w:val="00B10778"/>
    <w:rsid w:val="00B51478"/>
    <w:rsid w:val="00BF4365"/>
    <w:rsid w:val="00D22140"/>
    <w:rsid w:val="00D847AC"/>
    <w:rsid w:val="00D860E0"/>
    <w:rsid w:val="00DA0485"/>
    <w:rsid w:val="00DA4A2C"/>
    <w:rsid w:val="00DB299F"/>
    <w:rsid w:val="00DC5DC0"/>
    <w:rsid w:val="00DD4BC9"/>
    <w:rsid w:val="00E01C8E"/>
    <w:rsid w:val="00E103AA"/>
    <w:rsid w:val="00E41554"/>
    <w:rsid w:val="00E73307"/>
    <w:rsid w:val="00E818CF"/>
    <w:rsid w:val="00EF6FF0"/>
    <w:rsid w:val="00F076ED"/>
    <w:rsid w:val="00F876B1"/>
    <w:rsid w:val="00FA2522"/>
    <w:rsid w:val="00FA3BBD"/>
    <w:rsid w:val="00FC1E58"/>
    <w:rsid w:val="00FF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12CCDB-F6E5-4A74-9ADA-2685D65E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4C"/>
    <w:rPr>
      <w:rFonts w:ascii="Arial Narrow" w:hAnsi="Arial Narrow"/>
      <w:sz w:val="24"/>
      <w:lang w:eastAsia="en-US"/>
    </w:rPr>
  </w:style>
  <w:style w:type="paragraph" w:styleId="Heading1">
    <w:name w:val="heading 1"/>
    <w:basedOn w:val="Normal"/>
    <w:next w:val="Normal"/>
    <w:qFormat/>
    <w:rsid w:val="002A323B"/>
    <w:pPr>
      <w:keepNext/>
      <w:ind w:right="252"/>
      <w:jc w:val="both"/>
      <w:outlineLvl w:val="0"/>
    </w:pPr>
    <w:rPr>
      <w:rFonts w:ascii="Times New Roman" w:hAnsi="Times New Roman"/>
      <w:b/>
      <w:u w:val="single"/>
    </w:rPr>
  </w:style>
  <w:style w:type="paragraph" w:styleId="Heading2">
    <w:name w:val="heading 2"/>
    <w:basedOn w:val="Normal"/>
    <w:next w:val="Normal"/>
    <w:qFormat/>
    <w:rsid w:val="002A323B"/>
    <w:pPr>
      <w:keepNext/>
      <w:ind w:right="-270"/>
      <w:jc w:val="both"/>
      <w:outlineLvl w:val="1"/>
    </w:pPr>
    <w:rPr>
      <w:rFonts w:ascii="Times New Roman" w:hAnsi="Times New Roman"/>
      <w:b/>
    </w:rPr>
  </w:style>
  <w:style w:type="paragraph" w:styleId="Heading3">
    <w:name w:val="heading 3"/>
    <w:basedOn w:val="Normal"/>
    <w:next w:val="Normal"/>
    <w:qFormat/>
    <w:rsid w:val="002A323B"/>
    <w:pPr>
      <w:keepNext/>
      <w:jc w:val="both"/>
      <w:outlineLvl w:val="2"/>
    </w:pPr>
    <w:rPr>
      <w:rFonts w:ascii="Arial" w:hAnsi="Arial"/>
      <w:b/>
    </w:rPr>
  </w:style>
  <w:style w:type="paragraph" w:styleId="Heading4">
    <w:name w:val="heading 4"/>
    <w:basedOn w:val="Normal"/>
    <w:next w:val="Normal"/>
    <w:qFormat/>
    <w:rsid w:val="002A323B"/>
    <w:pPr>
      <w:keepNext/>
      <w:outlineLvl w:val="3"/>
    </w:pPr>
    <w:rPr>
      <w:rFonts w:ascii="Times New Roman" w:hAnsi="Times New Roman"/>
      <w:sz w:val="32"/>
    </w:rPr>
  </w:style>
  <w:style w:type="paragraph" w:styleId="Heading5">
    <w:name w:val="heading 5"/>
    <w:basedOn w:val="Normal"/>
    <w:next w:val="Normal"/>
    <w:qFormat/>
    <w:rsid w:val="002A323B"/>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23B"/>
    <w:pPr>
      <w:jc w:val="both"/>
    </w:pPr>
    <w:rPr>
      <w:rFonts w:ascii="Arial" w:hAnsi="Arial"/>
      <w:sz w:val="22"/>
    </w:rPr>
  </w:style>
  <w:style w:type="paragraph" w:styleId="BodyText2">
    <w:name w:val="Body Text 2"/>
    <w:basedOn w:val="Normal"/>
    <w:rsid w:val="002A323B"/>
    <w:pPr>
      <w:spacing w:before="120"/>
      <w:jc w:val="both"/>
    </w:pPr>
    <w:rPr>
      <w:rFonts w:ascii="Arial" w:hAnsi="Arial"/>
    </w:rPr>
  </w:style>
  <w:style w:type="paragraph" w:styleId="BodyText3">
    <w:name w:val="Body Text 3"/>
    <w:basedOn w:val="Normal"/>
    <w:rsid w:val="002A323B"/>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3352</Words>
  <Characters>21934</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 NHS TRUST XHOUSE</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JoanneW</dc:creator>
  <cp:lastModifiedBy>Gavin Scott (NHS Ayrshire &amp; Arran)</cp:lastModifiedBy>
  <cp:revision>3</cp:revision>
  <cp:lastPrinted>2015-10-01T11:09:00Z</cp:lastPrinted>
  <dcterms:created xsi:type="dcterms:W3CDTF">2023-11-10T09:05:00Z</dcterms:created>
  <dcterms:modified xsi:type="dcterms:W3CDTF">2023-11-14T15:35:00Z</dcterms:modified>
</cp:coreProperties>
</file>