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C62D" w14:textId="77777777" w:rsidR="00670B12" w:rsidRPr="00D011D4" w:rsidRDefault="005E3909">
      <w:pPr>
        <w:pStyle w:val="Heading1"/>
        <w:jc w:val="center"/>
        <w:rPr>
          <w:bCs w:val="0"/>
          <w:sz w:val="22"/>
          <w:szCs w:val="22"/>
        </w:rPr>
      </w:pPr>
      <w:r>
        <w:rPr>
          <w:b w:val="0"/>
          <w:noProof/>
          <w:sz w:val="22"/>
          <w:szCs w:val="22"/>
          <w:lang w:eastAsia="en-GB"/>
        </w:rPr>
        <w:drawing>
          <wp:inline distT="0" distB="0" distL="0" distR="0" wp14:anchorId="2DA796AD" wp14:editId="114C35DB">
            <wp:extent cx="914400" cy="685800"/>
            <wp:effectExtent l="19050" t="0" r="0" b="0"/>
            <wp:docPr id="1" name="Picture 1" descr="BO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_2co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28F7A" w14:textId="77777777" w:rsidR="00670B12" w:rsidRPr="00D011D4" w:rsidRDefault="00670B12">
      <w:pPr>
        <w:pStyle w:val="Heading1"/>
        <w:rPr>
          <w:bCs w:val="0"/>
          <w:sz w:val="22"/>
          <w:szCs w:val="22"/>
        </w:rPr>
      </w:pPr>
    </w:p>
    <w:p w14:paraId="40D72113" w14:textId="77777777" w:rsidR="00670B12" w:rsidRPr="00D011D4" w:rsidRDefault="00670B12">
      <w:pPr>
        <w:pStyle w:val="Heading1"/>
        <w:jc w:val="center"/>
        <w:rPr>
          <w:sz w:val="22"/>
          <w:szCs w:val="22"/>
        </w:rPr>
      </w:pPr>
      <w:r w:rsidRPr="00D011D4">
        <w:rPr>
          <w:bCs w:val="0"/>
          <w:sz w:val="22"/>
          <w:szCs w:val="22"/>
        </w:rPr>
        <w:t>JOB DESCRIPTION</w:t>
      </w:r>
    </w:p>
    <w:p w14:paraId="181CA328" w14:textId="77777777" w:rsidR="00670B12" w:rsidRPr="00D011D4" w:rsidRDefault="00670B12">
      <w:pPr>
        <w:jc w:val="center"/>
        <w:rPr>
          <w:rFonts w:ascii="Arial" w:hAnsi="Arial" w:cs="Arial"/>
          <w:szCs w:val="22"/>
        </w:rPr>
      </w:pPr>
      <w:r w:rsidRPr="00D011D4">
        <w:rPr>
          <w:rFonts w:ascii="Arial" w:hAnsi="Arial" w:cs="Arial"/>
          <w:szCs w:val="22"/>
        </w:rPr>
        <w:t> 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70B12" w:rsidRPr="00D011D4" w14:paraId="5126B0B8" w14:textId="777777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F36D" w14:textId="77777777" w:rsidR="00670B12" w:rsidRPr="00D011D4" w:rsidRDefault="00670B12">
            <w:pPr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> </w:t>
            </w:r>
          </w:p>
          <w:p w14:paraId="68A6516C" w14:textId="77777777" w:rsidR="00670B12" w:rsidRPr="00D011D4" w:rsidRDefault="00670B12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>JOB IDENTIFICATION</w:t>
            </w:r>
            <w:r w:rsidRPr="00D011D4">
              <w:rPr>
                <w:rFonts w:ascii="Arial" w:hAnsi="Arial" w:cs="Arial"/>
                <w:szCs w:val="22"/>
              </w:rPr>
              <w:t xml:space="preserve">  </w:t>
            </w:r>
          </w:p>
          <w:p w14:paraId="4F8E783F" w14:textId="77777777" w:rsidR="00670B12" w:rsidRPr="00D011D4" w:rsidRDefault="00670B12">
            <w:pPr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> </w:t>
            </w:r>
          </w:p>
          <w:p w14:paraId="27A7E4D3" w14:textId="77777777" w:rsidR="00670B12" w:rsidRPr="00D011D4" w:rsidRDefault="00670B12">
            <w:pPr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 xml:space="preserve">Job Title: </w:t>
            </w:r>
            <w:r w:rsidRPr="00D011D4">
              <w:rPr>
                <w:rFonts w:ascii="Arial" w:hAnsi="Arial" w:cs="Arial"/>
                <w:b/>
                <w:bCs/>
                <w:szCs w:val="22"/>
              </w:rPr>
              <w:tab/>
            </w:r>
            <w:r w:rsidRPr="00D011D4">
              <w:rPr>
                <w:rFonts w:ascii="Arial" w:hAnsi="Arial" w:cs="Arial"/>
                <w:b/>
                <w:bCs/>
                <w:szCs w:val="22"/>
              </w:rPr>
              <w:tab/>
            </w:r>
            <w:r w:rsidRPr="00D011D4">
              <w:rPr>
                <w:rFonts w:ascii="Arial" w:hAnsi="Arial" w:cs="Arial"/>
                <w:b/>
                <w:bCs/>
                <w:szCs w:val="22"/>
              </w:rPr>
              <w:tab/>
            </w:r>
            <w:r w:rsidRPr="00D011D4">
              <w:rPr>
                <w:rFonts w:ascii="Arial" w:hAnsi="Arial" w:cs="Arial"/>
                <w:szCs w:val="22"/>
              </w:rPr>
              <w:t>Secretary</w:t>
            </w:r>
          </w:p>
          <w:p w14:paraId="6F02479E" w14:textId="77777777" w:rsidR="00670B12" w:rsidRPr="00D011D4" w:rsidRDefault="00670B12">
            <w:pPr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> </w:t>
            </w:r>
          </w:p>
          <w:p w14:paraId="458277DA" w14:textId="77777777" w:rsidR="00670B12" w:rsidRPr="002568B4" w:rsidRDefault="00670B12" w:rsidP="00985F1D">
            <w:pPr>
              <w:ind w:left="2908" w:hanging="2912"/>
              <w:rPr>
                <w:rFonts w:ascii="Arial" w:hAnsi="Arial" w:cs="Arial"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 xml:space="preserve">Responsible to: </w:t>
            </w:r>
            <w:r w:rsidR="00726839" w:rsidRPr="00D011D4">
              <w:rPr>
                <w:rFonts w:ascii="Arial" w:hAnsi="Arial" w:cs="Arial"/>
                <w:b/>
                <w:bCs/>
                <w:szCs w:val="22"/>
              </w:rPr>
              <w:tab/>
            </w:r>
            <w:r w:rsidR="002568B4" w:rsidRPr="002568B4">
              <w:rPr>
                <w:rFonts w:ascii="Arial" w:hAnsi="Arial" w:cs="Arial"/>
                <w:bCs/>
                <w:szCs w:val="22"/>
              </w:rPr>
              <w:t xml:space="preserve">A&amp;C Team Leader </w:t>
            </w:r>
            <w:r w:rsidR="00C061BA" w:rsidRPr="002568B4"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14:paraId="393CBEFC" w14:textId="77777777" w:rsidR="00670B12" w:rsidRPr="002568B4" w:rsidRDefault="00670B12">
            <w:pPr>
              <w:rPr>
                <w:rFonts w:ascii="Arial" w:hAnsi="Arial" w:cs="Arial"/>
                <w:bCs/>
                <w:szCs w:val="22"/>
              </w:rPr>
            </w:pPr>
            <w:r w:rsidRPr="002568B4">
              <w:rPr>
                <w:rFonts w:ascii="Arial" w:hAnsi="Arial" w:cs="Arial"/>
                <w:bCs/>
                <w:szCs w:val="22"/>
              </w:rPr>
              <w:t> </w:t>
            </w:r>
          </w:p>
          <w:p w14:paraId="6A77ACC0" w14:textId="77777777" w:rsidR="00670B12" w:rsidRPr="00D011D4" w:rsidRDefault="00670B12">
            <w:pPr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 xml:space="preserve">Department &amp; Base: </w:t>
            </w:r>
            <w:r w:rsidRPr="00D011D4">
              <w:rPr>
                <w:rFonts w:ascii="Arial" w:hAnsi="Arial" w:cs="Arial"/>
                <w:b/>
                <w:bCs/>
                <w:szCs w:val="22"/>
              </w:rPr>
              <w:tab/>
            </w:r>
            <w:r w:rsidR="00C061BA">
              <w:rPr>
                <w:rFonts w:ascii="Arial" w:hAnsi="Arial" w:cs="Arial"/>
                <w:bCs/>
                <w:szCs w:val="22"/>
              </w:rPr>
              <w:t xml:space="preserve">BGH </w:t>
            </w:r>
          </w:p>
          <w:p w14:paraId="0C2B2E79" w14:textId="77777777" w:rsidR="00670B12" w:rsidRPr="00D011D4" w:rsidRDefault="00670B12">
            <w:pPr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> </w:t>
            </w:r>
          </w:p>
          <w:p w14:paraId="6FA2A0EF" w14:textId="77777777" w:rsidR="00670B12" w:rsidRPr="00D011D4" w:rsidRDefault="00670B12">
            <w:pPr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 xml:space="preserve">Date this JD written/updated: </w:t>
            </w:r>
            <w:r w:rsidR="00B17E0D">
              <w:rPr>
                <w:rFonts w:ascii="Arial" w:hAnsi="Arial" w:cs="Arial"/>
                <w:bCs/>
                <w:szCs w:val="22"/>
              </w:rPr>
              <w:t>3.2.15</w:t>
            </w:r>
            <w:r w:rsidR="00A01E0E">
              <w:rPr>
                <w:rFonts w:ascii="Arial" w:hAnsi="Arial" w:cs="Arial"/>
                <w:bCs/>
                <w:szCs w:val="22"/>
              </w:rPr>
              <w:t xml:space="preserve"> – updated Person Specification 25.8.15 </w:t>
            </w:r>
          </w:p>
          <w:p w14:paraId="4D04EDE1" w14:textId="77777777" w:rsidR="00670B12" w:rsidRPr="00D011D4" w:rsidRDefault="00670B12">
            <w:pPr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szCs w:val="22"/>
              </w:rPr>
              <w:t> </w:t>
            </w:r>
          </w:p>
        </w:tc>
      </w:tr>
      <w:tr w:rsidR="00670B12" w:rsidRPr="00D011D4" w14:paraId="7EBB7D5C" w14:textId="777777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76D5" w14:textId="77777777" w:rsidR="00341CCB" w:rsidRPr="00D011D4" w:rsidRDefault="00341CCB" w:rsidP="00341CCB">
            <w:pPr>
              <w:pStyle w:val="BodyText"/>
              <w:spacing w:after="54"/>
              <w:ind w:left="22"/>
              <w:rPr>
                <w:rFonts w:cs="Arial"/>
                <w:b/>
                <w:szCs w:val="22"/>
              </w:rPr>
            </w:pPr>
          </w:p>
          <w:p w14:paraId="1419AA1D" w14:textId="77777777" w:rsidR="00670B12" w:rsidRPr="00D011D4" w:rsidRDefault="00E37E96" w:rsidP="00726839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438"/>
              </w:tabs>
              <w:spacing w:after="54"/>
              <w:ind w:left="464" w:hanging="442"/>
              <w:rPr>
                <w:rFonts w:cs="Arial"/>
                <w:b/>
                <w:szCs w:val="22"/>
              </w:rPr>
            </w:pPr>
            <w:r w:rsidRPr="00D011D4">
              <w:rPr>
                <w:rFonts w:cs="Arial"/>
                <w:b/>
                <w:szCs w:val="22"/>
              </w:rPr>
              <w:t>JOB PURPOSE</w:t>
            </w:r>
          </w:p>
          <w:p w14:paraId="379FE11E" w14:textId="77777777" w:rsidR="003F4944" w:rsidRPr="00D011D4" w:rsidRDefault="003F4944" w:rsidP="003F4944">
            <w:pPr>
              <w:pStyle w:val="BodyText"/>
              <w:spacing w:after="54"/>
              <w:ind w:left="360"/>
              <w:rPr>
                <w:rFonts w:cs="Arial"/>
                <w:b/>
                <w:szCs w:val="22"/>
              </w:rPr>
            </w:pPr>
          </w:p>
          <w:p w14:paraId="0B8C19CA" w14:textId="13E39254" w:rsidR="00726839" w:rsidRPr="00D011D4" w:rsidRDefault="00E37E96" w:rsidP="00E37E96">
            <w:pPr>
              <w:pStyle w:val="BodyText"/>
              <w:spacing w:after="54"/>
              <w:ind w:left="360"/>
              <w:rPr>
                <w:rFonts w:cs="Arial"/>
                <w:szCs w:val="22"/>
              </w:rPr>
            </w:pPr>
            <w:r w:rsidRPr="00D011D4">
              <w:rPr>
                <w:rFonts w:cs="Arial"/>
                <w:szCs w:val="22"/>
              </w:rPr>
              <w:t>To provide and deliver</w:t>
            </w:r>
            <w:r w:rsidR="00261E9F">
              <w:rPr>
                <w:rFonts w:cs="Arial"/>
                <w:szCs w:val="22"/>
              </w:rPr>
              <w:t xml:space="preserve"> an efficient and professional S</w:t>
            </w:r>
            <w:r w:rsidRPr="00D011D4">
              <w:rPr>
                <w:rFonts w:cs="Arial"/>
                <w:szCs w:val="22"/>
              </w:rPr>
              <w:t>ecretarial and</w:t>
            </w:r>
            <w:r w:rsidR="00261E9F">
              <w:rPr>
                <w:rFonts w:cs="Arial"/>
                <w:szCs w:val="22"/>
              </w:rPr>
              <w:t xml:space="preserve"> A</w:t>
            </w:r>
            <w:r w:rsidRPr="00D011D4">
              <w:rPr>
                <w:rFonts w:cs="Arial"/>
                <w:szCs w:val="22"/>
              </w:rPr>
              <w:t xml:space="preserve">dministrative support service to </w:t>
            </w:r>
            <w:r w:rsidR="00726839" w:rsidRPr="00D011D4">
              <w:rPr>
                <w:rFonts w:cs="Arial"/>
                <w:szCs w:val="22"/>
              </w:rPr>
              <w:t>the</w:t>
            </w:r>
            <w:r w:rsidR="00780F9D" w:rsidRPr="00D011D4">
              <w:rPr>
                <w:rFonts w:cs="Arial"/>
                <w:szCs w:val="22"/>
              </w:rPr>
              <w:t xml:space="preserve"> </w:t>
            </w:r>
            <w:r w:rsidR="00C34C14" w:rsidRPr="00D011D4">
              <w:rPr>
                <w:rFonts w:cs="Arial"/>
                <w:szCs w:val="22"/>
              </w:rPr>
              <w:t xml:space="preserve">Senior Managers within the </w:t>
            </w:r>
            <w:r w:rsidR="000A53FC">
              <w:rPr>
                <w:rFonts w:cs="Arial"/>
                <w:szCs w:val="22"/>
              </w:rPr>
              <w:t>Hospital Management</w:t>
            </w:r>
            <w:r w:rsidR="00857C7A">
              <w:rPr>
                <w:rFonts w:cs="Arial"/>
                <w:szCs w:val="22"/>
              </w:rPr>
              <w:t xml:space="preserve"> team</w:t>
            </w:r>
            <w:r w:rsidR="00726839" w:rsidRPr="00D011D4">
              <w:rPr>
                <w:rFonts w:cs="Arial"/>
                <w:szCs w:val="22"/>
              </w:rPr>
              <w:t>.</w:t>
            </w:r>
          </w:p>
          <w:p w14:paraId="18C5FE5A" w14:textId="77777777" w:rsidR="00670B12" w:rsidRPr="00D011D4" w:rsidRDefault="00670B12" w:rsidP="00726839">
            <w:pPr>
              <w:pStyle w:val="BodyText"/>
              <w:spacing w:after="54"/>
              <w:ind w:left="360"/>
              <w:rPr>
                <w:rFonts w:cs="Arial"/>
                <w:b/>
                <w:bCs/>
                <w:szCs w:val="22"/>
              </w:rPr>
            </w:pPr>
          </w:p>
        </w:tc>
      </w:tr>
      <w:tr w:rsidR="008A3449" w:rsidRPr="00D011D4" w14:paraId="3524DE87" w14:textId="77777777">
        <w:trPr>
          <w:trHeight w:val="88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3B3D" w14:textId="77777777" w:rsidR="008A3449" w:rsidRPr="00D011D4" w:rsidRDefault="008A3449" w:rsidP="00341CCB">
            <w:pPr>
              <w:rPr>
                <w:rFonts w:ascii="Arial" w:hAnsi="Arial" w:cs="Arial"/>
                <w:szCs w:val="22"/>
              </w:rPr>
            </w:pPr>
            <w:r w:rsidRPr="00D011D4">
              <w:rPr>
                <w:rFonts w:ascii="Arial" w:hAnsi="Arial" w:cs="Arial"/>
                <w:szCs w:val="22"/>
              </w:rPr>
              <w:t> </w:t>
            </w:r>
          </w:p>
          <w:p w14:paraId="1E7E8714" w14:textId="77777777" w:rsidR="008A3449" w:rsidRPr="00D011D4" w:rsidRDefault="008A3449" w:rsidP="00D35210">
            <w:pPr>
              <w:tabs>
                <w:tab w:val="left" w:pos="490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 xml:space="preserve">3.  </w:t>
            </w:r>
            <w:r w:rsidR="00D35210" w:rsidRPr="00D011D4">
              <w:rPr>
                <w:rFonts w:ascii="Arial" w:hAnsi="Arial" w:cs="Arial"/>
                <w:b/>
                <w:bCs/>
                <w:szCs w:val="22"/>
              </w:rPr>
              <w:t xml:space="preserve">   </w:t>
            </w:r>
            <w:r w:rsidRPr="00D011D4">
              <w:rPr>
                <w:rFonts w:ascii="Arial" w:hAnsi="Arial" w:cs="Arial"/>
                <w:b/>
                <w:bCs/>
                <w:szCs w:val="22"/>
              </w:rPr>
              <w:t>ORGANISATIONAL POSITION</w:t>
            </w:r>
          </w:p>
          <w:p w14:paraId="7710BDBD" w14:textId="77777777" w:rsidR="008A3449" w:rsidRPr="00D011D4" w:rsidRDefault="00E22B3A" w:rsidP="00341C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3BABF38" wp14:editId="1E4684B6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22225</wp:posOffset>
                      </wp:positionV>
                      <wp:extent cx="1948180" cy="818515"/>
                      <wp:effectExtent l="8255" t="12700" r="5715" b="6985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8180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47020" w14:textId="77777777" w:rsidR="00BE5E44" w:rsidRPr="006E182A" w:rsidRDefault="00BE5E44" w:rsidP="00BE5E44">
                                  <w:pPr>
                                    <w:pStyle w:val="Heading3"/>
                                    <w:rPr>
                                      <w:rFonts w:ascii="Arial" w:hAnsi="Arial" w:cs="Arial"/>
                                      <w:i w:val="0"/>
                                      <w:sz w:val="20"/>
                                      <w:szCs w:val="20"/>
                                    </w:rPr>
                                  </w:pPr>
                                  <w:r w:rsidRPr="006E182A">
                                    <w:rPr>
                                      <w:rFonts w:ascii="Arial" w:hAnsi="Arial" w:cs="Arial"/>
                                      <w:i w:val="0"/>
                                      <w:sz w:val="20"/>
                                      <w:szCs w:val="20"/>
                                    </w:rPr>
                                    <w:t xml:space="preserve">Hospital Management </w:t>
                                  </w:r>
                                  <w:r w:rsidR="00E135A3">
                                    <w:rPr>
                                      <w:rFonts w:ascii="Arial" w:hAnsi="Arial" w:cs="Arial"/>
                                      <w:i w:val="0"/>
                                      <w:sz w:val="20"/>
                                      <w:szCs w:val="20"/>
                                    </w:rPr>
                                    <w:t xml:space="preserve">Senior Managers </w:t>
                                  </w:r>
                                  <w:r w:rsidRPr="006E182A">
                                    <w:rPr>
                                      <w:rFonts w:ascii="Arial" w:hAnsi="Arial" w:cs="Arial"/>
                                      <w:i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ABF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64.9pt;margin-top:1.75pt;width:153.4pt;height:6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">
                      <v:textbox>
                        <w:txbxContent>
                          <w:p w14:paraId="33247020" w14:textId="77777777" w:rsidR="00BE5E44" w:rsidRPr="006E182A" w:rsidRDefault="00BE5E44" w:rsidP="00BE5E44">
                            <w:pPr>
                              <w:pStyle w:val="Heading3"/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</w:pPr>
                            <w:r w:rsidRPr="006E182A"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  <w:t xml:space="preserve">Hospital Management </w:t>
                            </w:r>
                            <w:r w:rsidR="00E135A3"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  <w:t xml:space="preserve">Senior Managers </w:t>
                            </w:r>
                            <w:r w:rsidRPr="006E182A"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449" w:rsidRPr="00D011D4">
              <w:rPr>
                <w:rFonts w:ascii="Arial" w:hAnsi="Arial" w:cs="Arial"/>
                <w:szCs w:val="22"/>
              </w:rPr>
              <w:t> </w:t>
            </w:r>
          </w:p>
          <w:p w14:paraId="584BF3B2" w14:textId="77777777" w:rsidR="008A3449" w:rsidRPr="00D011D4" w:rsidRDefault="008A3449" w:rsidP="00341CCB">
            <w:pPr>
              <w:tabs>
                <w:tab w:val="left" w:pos="1350"/>
              </w:tabs>
              <w:jc w:val="both"/>
              <w:rPr>
                <w:rFonts w:ascii="Arial" w:hAnsi="Arial" w:cs="Arial"/>
                <w:szCs w:val="22"/>
              </w:rPr>
            </w:pPr>
          </w:p>
          <w:p w14:paraId="74D0CD33" w14:textId="77777777" w:rsidR="008A3449" w:rsidRPr="00D011D4" w:rsidRDefault="008A3449" w:rsidP="00341CCB">
            <w:pPr>
              <w:tabs>
                <w:tab w:val="left" w:pos="1350"/>
              </w:tabs>
              <w:jc w:val="both"/>
              <w:rPr>
                <w:rFonts w:ascii="Arial" w:hAnsi="Arial" w:cs="Arial"/>
                <w:szCs w:val="22"/>
              </w:rPr>
            </w:pPr>
          </w:p>
          <w:p w14:paraId="095D200E" w14:textId="77777777" w:rsidR="008A3449" w:rsidRPr="00D011D4" w:rsidRDefault="008A3449" w:rsidP="00341CCB">
            <w:pPr>
              <w:tabs>
                <w:tab w:val="left" w:pos="1350"/>
              </w:tabs>
              <w:jc w:val="both"/>
              <w:rPr>
                <w:rFonts w:ascii="Arial" w:hAnsi="Arial" w:cs="Arial"/>
                <w:szCs w:val="22"/>
              </w:rPr>
            </w:pPr>
          </w:p>
          <w:p w14:paraId="54A37CBF" w14:textId="77777777" w:rsidR="008A3449" w:rsidRPr="00D011D4" w:rsidRDefault="008A3449" w:rsidP="00341CCB">
            <w:pPr>
              <w:tabs>
                <w:tab w:val="left" w:pos="1350"/>
              </w:tabs>
              <w:jc w:val="both"/>
              <w:rPr>
                <w:rFonts w:ascii="Arial" w:hAnsi="Arial" w:cs="Arial"/>
                <w:szCs w:val="22"/>
              </w:rPr>
            </w:pPr>
          </w:p>
          <w:p w14:paraId="1EF5860D" w14:textId="77777777" w:rsidR="008A3449" w:rsidRPr="00D011D4" w:rsidRDefault="00E22B3A" w:rsidP="00341CCB">
            <w:pPr>
              <w:tabs>
                <w:tab w:val="left" w:pos="13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5E0AE5" wp14:editId="3CD49F53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37465</wp:posOffset>
                      </wp:positionV>
                      <wp:extent cx="0" cy="228600"/>
                      <wp:effectExtent l="6350" t="8890" r="1270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F8AF6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5pt,2.95pt" to="245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k1s2AtwAAAAIAQAADwAAAAAAAAAAAAAAAAAHBAAAZHJzL2Rvd25yZXYueG1s&#10;UEsFBgAAAAAEAAQA8wAAABAFAAAAAA==&#10;"/>
                  </w:pict>
                </mc:Fallback>
              </mc:AlternateContent>
            </w:r>
          </w:p>
          <w:p w14:paraId="4C247252" w14:textId="77777777" w:rsidR="008A3449" w:rsidRPr="00D011D4" w:rsidRDefault="00E22B3A" w:rsidP="00341CCB">
            <w:pPr>
              <w:tabs>
                <w:tab w:val="left" w:pos="13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3F10C78" wp14:editId="11781EDB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120015</wp:posOffset>
                      </wp:positionV>
                      <wp:extent cx="1948180" cy="459740"/>
                      <wp:effectExtent l="13335" t="5715" r="10160" b="1079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8180" cy="459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63E55" w14:textId="77777777" w:rsidR="00147833" w:rsidRPr="006E182A" w:rsidRDefault="006E182A">
                                  <w:pPr>
                                    <w:pStyle w:val="Heading3"/>
                                    <w:rPr>
                                      <w:rFonts w:ascii="Arial" w:hAnsi="Arial" w:cs="Arial"/>
                                      <w:i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 w:val="0"/>
                                      <w:sz w:val="20"/>
                                      <w:szCs w:val="20"/>
                                    </w:rPr>
                                    <w:t xml:space="preserve">Admin and Clerical Team Leader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10C78" id="Text Box 2" o:spid="_x0000_s1027" type="#_x0000_t202" style="position:absolute;left:0;text-align:left;margin-left:169.05pt;margin-top:9.45pt;width:153.4pt;height:3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">
                      <v:textbox>
                        <w:txbxContent>
                          <w:p w14:paraId="2E263E55" w14:textId="77777777" w:rsidR="00147833" w:rsidRPr="006E182A" w:rsidRDefault="006E182A">
                            <w:pPr>
                              <w:pStyle w:val="Heading3"/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  <w:t xml:space="preserve">Admin and Clerical Team Leader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428636" w14:textId="77777777" w:rsidR="008A3449" w:rsidRPr="00D011D4" w:rsidRDefault="008A3449" w:rsidP="00341CCB">
            <w:pPr>
              <w:tabs>
                <w:tab w:val="left" w:pos="1350"/>
              </w:tabs>
              <w:jc w:val="both"/>
              <w:rPr>
                <w:rFonts w:ascii="Arial" w:hAnsi="Arial" w:cs="Arial"/>
                <w:szCs w:val="22"/>
              </w:rPr>
            </w:pPr>
          </w:p>
          <w:p w14:paraId="6C2397F6" w14:textId="77777777" w:rsidR="008A3449" w:rsidRPr="00D011D4" w:rsidRDefault="008A3449" w:rsidP="00341CCB">
            <w:pPr>
              <w:tabs>
                <w:tab w:val="left" w:pos="1350"/>
              </w:tabs>
              <w:jc w:val="both"/>
              <w:rPr>
                <w:rFonts w:ascii="Arial" w:hAnsi="Arial" w:cs="Arial"/>
                <w:szCs w:val="22"/>
              </w:rPr>
            </w:pPr>
          </w:p>
          <w:p w14:paraId="2C89AA1C" w14:textId="77777777" w:rsidR="008A3449" w:rsidRPr="00D011D4" w:rsidRDefault="00E22B3A" w:rsidP="00341CCB">
            <w:pPr>
              <w:tabs>
                <w:tab w:val="left" w:pos="13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446112" wp14:editId="024CBB25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97790</wp:posOffset>
                      </wp:positionV>
                      <wp:extent cx="0" cy="228600"/>
                      <wp:effectExtent l="6350" t="12065" r="12700" b="6985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42008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5pt,7.7pt" to="245.7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PgGiLdAAAACQEAAA8AAAAAAAAAAAAAAAAABwQAAGRycy9kb3ducmV2Lnht&#10;bFBLBQYAAAAABAAEAPMAAAARBQAAAAA=&#10;"/>
                  </w:pict>
                </mc:Fallback>
              </mc:AlternateContent>
            </w:r>
          </w:p>
          <w:p w14:paraId="384FC3D2" w14:textId="77777777" w:rsidR="008A3449" w:rsidRPr="00D011D4" w:rsidRDefault="008A3449" w:rsidP="00341CCB">
            <w:pPr>
              <w:tabs>
                <w:tab w:val="left" w:pos="1350"/>
              </w:tabs>
              <w:jc w:val="both"/>
              <w:rPr>
                <w:rFonts w:ascii="Arial" w:hAnsi="Arial" w:cs="Arial"/>
                <w:szCs w:val="22"/>
              </w:rPr>
            </w:pPr>
          </w:p>
          <w:p w14:paraId="67182C59" w14:textId="77777777" w:rsidR="008A3449" w:rsidRPr="00D011D4" w:rsidRDefault="00E22B3A" w:rsidP="00341CCB">
            <w:pPr>
              <w:tabs>
                <w:tab w:val="left" w:pos="13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B4387B" wp14:editId="20E7AFD0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5715</wp:posOffset>
                      </wp:positionV>
                      <wp:extent cx="891540" cy="591820"/>
                      <wp:effectExtent l="8255" t="5715" r="5080" b="12065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591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BE0DED" w14:textId="77777777" w:rsidR="006E182A" w:rsidRPr="006E182A" w:rsidRDefault="006E182A" w:rsidP="006E182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E182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Personal Assistant/s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4387B" id="Text Box 6" o:spid="_x0000_s1028" type="#_x0000_t202" style="position:absolute;left:0;text-align:left;margin-left:213.65pt;margin-top:.45pt;width:70.2pt;height:4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">
                      <v:textbox>
                        <w:txbxContent>
                          <w:p w14:paraId="79BE0DED" w14:textId="77777777" w:rsidR="006E182A" w:rsidRPr="006E182A" w:rsidRDefault="006E182A" w:rsidP="006E182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1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Personal Assistant/s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6A431A" w14:textId="77777777" w:rsidR="008A3449" w:rsidRPr="00D011D4" w:rsidRDefault="008A3449" w:rsidP="00341CCB">
            <w:pPr>
              <w:tabs>
                <w:tab w:val="left" w:pos="1350"/>
              </w:tabs>
              <w:jc w:val="both"/>
              <w:rPr>
                <w:rFonts w:ascii="Arial" w:hAnsi="Arial" w:cs="Arial"/>
                <w:szCs w:val="22"/>
              </w:rPr>
            </w:pPr>
          </w:p>
          <w:p w14:paraId="789CFE14" w14:textId="77777777" w:rsidR="008A3449" w:rsidRPr="00D011D4" w:rsidRDefault="008A3449" w:rsidP="00341CCB">
            <w:pPr>
              <w:tabs>
                <w:tab w:val="left" w:pos="1350"/>
              </w:tabs>
              <w:jc w:val="both"/>
              <w:rPr>
                <w:rFonts w:ascii="Arial" w:hAnsi="Arial" w:cs="Arial"/>
                <w:szCs w:val="22"/>
              </w:rPr>
            </w:pPr>
          </w:p>
          <w:p w14:paraId="39CC49F7" w14:textId="77777777" w:rsidR="008A3449" w:rsidRPr="00D011D4" w:rsidRDefault="00E22B3A" w:rsidP="00341CCB">
            <w:pPr>
              <w:tabs>
                <w:tab w:val="left" w:pos="13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5082F8" wp14:editId="72BD5E13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114935</wp:posOffset>
                      </wp:positionV>
                      <wp:extent cx="0" cy="228600"/>
                      <wp:effectExtent l="6350" t="10160" r="12700" b="889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8B735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5pt,9.05pt" to="245.7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rdP6jdAAAACQEAAA8AAAAAAAAAAAAAAAAABwQAAGRycy9kb3ducmV2Lnht&#10;bFBLBQYAAAAABAAEAPMAAAARBQAAAAA=&#10;"/>
                  </w:pict>
                </mc:Fallback>
              </mc:AlternateContent>
            </w:r>
          </w:p>
          <w:p w14:paraId="6D3E5694" w14:textId="77777777" w:rsidR="008A3449" w:rsidRPr="00D011D4" w:rsidRDefault="008A3449" w:rsidP="00341CCB">
            <w:pPr>
              <w:tabs>
                <w:tab w:val="left" w:pos="1350"/>
              </w:tabs>
              <w:jc w:val="both"/>
              <w:rPr>
                <w:rFonts w:ascii="Arial" w:hAnsi="Arial" w:cs="Arial"/>
                <w:szCs w:val="22"/>
              </w:rPr>
            </w:pPr>
          </w:p>
          <w:p w14:paraId="0B8C6168" w14:textId="77777777" w:rsidR="008A3449" w:rsidRPr="00D011D4" w:rsidRDefault="00E22B3A" w:rsidP="00341CCB">
            <w:pPr>
              <w:tabs>
                <w:tab w:val="left" w:pos="135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5CEF403" wp14:editId="4F7413B2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22225</wp:posOffset>
                      </wp:positionV>
                      <wp:extent cx="891540" cy="597535"/>
                      <wp:effectExtent l="8255" t="12700" r="5080" b="889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5CF53" w14:textId="77777777" w:rsidR="00147833" w:rsidRPr="006E182A" w:rsidRDefault="0014783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E182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This Post</w:t>
                                  </w:r>
                                </w:p>
                                <w:p w14:paraId="765F7C2A" w14:textId="77777777" w:rsidR="00147833" w:rsidRPr="006E182A" w:rsidRDefault="0014783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E182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Secretary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EF403" id="Text Box 3" o:spid="_x0000_s1029" type="#_x0000_t202" style="position:absolute;left:0;text-align:left;margin-left:213.65pt;margin-top:1.75pt;width:70.2pt;height:4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">
                      <v:textbox>
                        <w:txbxContent>
                          <w:p w14:paraId="4735CF53" w14:textId="77777777" w:rsidR="00147833" w:rsidRPr="006E182A" w:rsidRDefault="001478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E18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This Post</w:t>
                            </w:r>
                          </w:p>
                          <w:p w14:paraId="765F7C2A" w14:textId="77777777" w:rsidR="00147833" w:rsidRPr="006E182A" w:rsidRDefault="001478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E18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818D27" w14:textId="77777777" w:rsidR="008A3449" w:rsidRPr="00D011D4" w:rsidRDefault="008A3449" w:rsidP="00341CCB">
            <w:pPr>
              <w:tabs>
                <w:tab w:val="left" w:pos="1350"/>
              </w:tabs>
              <w:jc w:val="both"/>
              <w:rPr>
                <w:rFonts w:ascii="Arial" w:hAnsi="Arial" w:cs="Arial"/>
                <w:szCs w:val="22"/>
              </w:rPr>
            </w:pPr>
          </w:p>
          <w:p w14:paraId="3C10D7C0" w14:textId="77777777" w:rsidR="008A3449" w:rsidRPr="00D011D4" w:rsidRDefault="008A3449" w:rsidP="00341CCB">
            <w:pPr>
              <w:tabs>
                <w:tab w:val="left" w:pos="1350"/>
              </w:tabs>
              <w:jc w:val="both"/>
              <w:rPr>
                <w:rFonts w:ascii="Arial" w:hAnsi="Arial" w:cs="Arial"/>
                <w:szCs w:val="22"/>
              </w:rPr>
            </w:pPr>
          </w:p>
          <w:p w14:paraId="6D31BEA2" w14:textId="77777777" w:rsidR="008A3449" w:rsidRPr="00D011D4" w:rsidRDefault="008A3449" w:rsidP="00341CCB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286B3D8C" w14:textId="77777777" w:rsidR="008A3449" w:rsidRPr="00D011D4" w:rsidRDefault="008A3449" w:rsidP="00341CCB">
            <w:pPr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szCs w:val="22"/>
              </w:rPr>
              <w:t> </w:t>
            </w:r>
          </w:p>
        </w:tc>
      </w:tr>
    </w:tbl>
    <w:p w14:paraId="6279C37F" w14:textId="77777777" w:rsidR="00341CCB" w:rsidRPr="00D011D4" w:rsidRDefault="00670B12">
      <w:pPr>
        <w:rPr>
          <w:rFonts w:ascii="Arial" w:hAnsi="Arial" w:cs="Arial"/>
          <w:b/>
          <w:bCs/>
          <w:szCs w:val="22"/>
        </w:rPr>
      </w:pPr>
      <w:r w:rsidRPr="00D011D4">
        <w:rPr>
          <w:rFonts w:ascii="Arial" w:hAnsi="Arial" w:cs="Arial"/>
          <w:b/>
          <w:bCs/>
          <w:szCs w:val="22"/>
        </w:rPr>
        <w:t> </w:t>
      </w:r>
    </w:p>
    <w:p w14:paraId="744DD2E6" w14:textId="77777777" w:rsidR="00D35210" w:rsidRPr="00D011D4" w:rsidRDefault="00341CCB">
      <w:pPr>
        <w:rPr>
          <w:rFonts w:ascii="Arial" w:hAnsi="Arial" w:cs="Arial"/>
          <w:b/>
          <w:bCs/>
          <w:szCs w:val="22"/>
        </w:rPr>
      </w:pPr>
      <w:r w:rsidRPr="00D011D4">
        <w:rPr>
          <w:rFonts w:ascii="Arial" w:hAnsi="Arial" w:cs="Arial"/>
          <w:b/>
          <w:bCs/>
          <w:szCs w:val="22"/>
        </w:rPr>
        <w:br w:type="page"/>
      </w: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14"/>
      </w:tblGrid>
      <w:tr w:rsidR="00670B12" w:rsidRPr="00D011D4" w14:paraId="1B7F86B8" w14:textId="77777777" w:rsidTr="00D35210"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B3BE" w14:textId="77777777" w:rsidR="00670B12" w:rsidRPr="00D011D4" w:rsidRDefault="00D35210">
            <w:pPr>
              <w:ind w:right="-27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lastRenderedPageBreak/>
              <w:br w:type="page"/>
            </w:r>
          </w:p>
          <w:p w14:paraId="781C7954" w14:textId="77777777" w:rsidR="00670B12" w:rsidRPr="00D011D4" w:rsidRDefault="00670B12" w:rsidP="00D35210">
            <w:pPr>
              <w:numPr>
                <w:ilvl w:val="0"/>
                <w:numId w:val="22"/>
              </w:numPr>
              <w:tabs>
                <w:tab w:val="clear" w:pos="720"/>
                <w:tab w:val="num" w:pos="364"/>
              </w:tabs>
              <w:ind w:left="416" w:right="-270" w:hanging="39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>SCOPE AND RANGE</w:t>
            </w:r>
          </w:p>
          <w:p w14:paraId="77678EA3" w14:textId="77777777" w:rsidR="00670B12" w:rsidRPr="00D011D4" w:rsidRDefault="00670B12">
            <w:pPr>
              <w:jc w:val="both"/>
              <w:rPr>
                <w:rFonts w:ascii="Arial" w:hAnsi="Arial" w:cs="Arial"/>
                <w:szCs w:val="22"/>
              </w:rPr>
            </w:pPr>
          </w:p>
          <w:p w14:paraId="5AD7FE9F" w14:textId="77777777" w:rsidR="00E37E96" w:rsidRPr="00D011D4" w:rsidRDefault="000D6B0A">
            <w:pPr>
              <w:pStyle w:val="BodyText"/>
              <w:numPr>
                <w:ilvl w:val="0"/>
                <w:numId w:val="20"/>
              </w:numPr>
              <w:rPr>
                <w:rFonts w:cs="Arial"/>
                <w:szCs w:val="22"/>
              </w:rPr>
            </w:pPr>
            <w:r w:rsidRPr="00D011D4">
              <w:rPr>
                <w:rFonts w:cs="Arial"/>
                <w:szCs w:val="22"/>
              </w:rPr>
              <w:t xml:space="preserve">Carrying out the main duties and responsibilities of the post </w:t>
            </w:r>
            <w:r w:rsidR="002A7A3F" w:rsidRPr="00D011D4">
              <w:rPr>
                <w:rFonts w:cs="Arial"/>
                <w:szCs w:val="22"/>
              </w:rPr>
              <w:t xml:space="preserve">with </w:t>
            </w:r>
            <w:r w:rsidRPr="00D011D4">
              <w:rPr>
                <w:rFonts w:cs="Arial"/>
                <w:szCs w:val="22"/>
              </w:rPr>
              <w:t xml:space="preserve">guidance </w:t>
            </w:r>
            <w:r w:rsidR="002A7A3F" w:rsidRPr="00D011D4">
              <w:rPr>
                <w:rFonts w:cs="Arial"/>
                <w:szCs w:val="22"/>
              </w:rPr>
              <w:t>from</w:t>
            </w:r>
            <w:r w:rsidRPr="00D011D4">
              <w:rPr>
                <w:rFonts w:cs="Arial"/>
                <w:szCs w:val="22"/>
              </w:rPr>
              <w:t xml:space="preserve"> the</w:t>
            </w:r>
            <w:r w:rsidR="00D011D4" w:rsidRPr="00D011D4">
              <w:rPr>
                <w:rFonts w:cs="Arial"/>
                <w:szCs w:val="22"/>
              </w:rPr>
              <w:t xml:space="preserve"> line manager</w:t>
            </w:r>
            <w:r w:rsidR="00FD3759">
              <w:rPr>
                <w:rFonts w:cs="Arial"/>
              </w:rPr>
              <w:t xml:space="preserve"> and </w:t>
            </w:r>
            <w:r w:rsidR="00D011D4">
              <w:rPr>
                <w:rFonts w:cs="Arial"/>
              </w:rPr>
              <w:t>Senior Managers within</w:t>
            </w:r>
            <w:r w:rsidR="00FD3759">
              <w:rPr>
                <w:rFonts w:cs="Arial"/>
              </w:rPr>
              <w:t xml:space="preserve"> Hospital Management</w:t>
            </w:r>
            <w:r w:rsidR="00D011D4">
              <w:rPr>
                <w:rFonts w:cs="Arial"/>
              </w:rPr>
              <w:t xml:space="preserve"> </w:t>
            </w:r>
            <w:r w:rsidR="002A7A3F" w:rsidRPr="00D011D4">
              <w:rPr>
                <w:rFonts w:cs="Arial"/>
                <w:szCs w:val="22"/>
              </w:rPr>
              <w:t>where necessary</w:t>
            </w:r>
            <w:r w:rsidR="008A3449" w:rsidRPr="00D011D4">
              <w:rPr>
                <w:rFonts w:cs="Arial"/>
                <w:szCs w:val="22"/>
              </w:rPr>
              <w:t>.</w:t>
            </w:r>
          </w:p>
          <w:p w14:paraId="2B4FF9E5" w14:textId="77777777" w:rsidR="00341CCB" w:rsidRPr="00D011D4" w:rsidRDefault="00341CCB" w:rsidP="00341CCB">
            <w:pPr>
              <w:pStyle w:val="BodyText"/>
              <w:ind w:left="360"/>
              <w:rPr>
                <w:rFonts w:cs="Arial"/>
                <w:szCs w:val="22"/>
              </w:rPr>
            </w:pPr>
          </w:p>
          <w:p w14:paraId="3632A1C1" w14:textId="1C7168D3" w:rsidR="00670B12" w:rsidRPr="00D011D4" w:rsidRDefault="00670B12">
            <w:pPr>
              <w:pStyle w:val="BodyText"/>
              <w:numPr>
                <w:ilvl w:val="0"/>
                <w:numId w:val="20"/>
              </w:numPr>
              <w:rPr>
                <w:rFonts w:cs="Arial"/>
                <w:szCs w:val="22"/>
              </w:rPr>
            </w:pPr>
            <w:r w:rsidRPr="00D011D4">
              <w:rPr>
                <w:rFonts w:cs="Arial"/>
                <w:szCs w:val="22"/>
              </w:rPr>
              <w:t xml:space="preserve">The post holder </w:t>
            </w:r>
            <w:r w:rsidR="00714E3C" w:rsidRPr="00D011D4">
              <w:rPr>
                <w:rFonts w:cs="Arial"/>
                <w:szCs w:val="22"/>
              </w:rPr>
              <w:t>organises</w:t>
            </w:r>
            <w:r w:rsidR="008A3449" w:rsidRPr="00D011D4">
              <w:rPr>
                <w:rFonts w:cs="Arial"/>
                <w:szCs w:val="22"/>
              </w:rPr>
              <w:t xml:space="preserve"> </w:t>
            </w:r>
            <w:r w:rsidR="002A7A3F" w:rsidRPr="00D011D4">
              <w:rPr>
                <w:rFonts w:cs="Arial"/>
                <w:szCs w:val="22"/>
              </w:rPr>
              <w:t xml:space="preserve">diaries, </w:t>
            </w:r>
            <w:r w:rsidR="008A3449" w:rsidRPr="00D011D4">
              <w:rPr>
                <w:rFonts w:cs="Arial"/>
                <w:szCs w:val="22"/>
              </w:rPr>
              <w:t>agendas and takes minutes</w:t>
            </w:r>
            <w:r w:rsidRPr="00D011D4">
              <w:rPr>
                <w:rFonts w:cs="Arial"/>
                <w:szCs w:val="22"/>
              </w:rPr>
              <w:t>, type re</w:t>
            </w:r>
            <w:r w:rsidR="008A3449" w:rsidRPr="00D011D4">
              <w:rPr>
                <w:rFonts w:cs="Arial"/>
                <w:szCs w:val="22"/>
              </w:rPr>
              <w:t xml:space="preserve">ports, letters, </w:t>
            </w:r>
            <w:r w:rsidR="002A7A3F" w:rsidRPr="00D011D4">
              <w:rPr>
                <w:rFonts w:cs="Arial"/>
                <w:szCs w:val="22"/>
              </w:rPr>
              <w:t xml:space="preserve">presentations, </w:t>
            </w:r>
            <w:r w:rsidR="008A3449" w:rsidRPr="00D011D4">
              <w:rPr>
                <w:rFonts w:cs="Arial"/>
                <w:szCs w:val="22"/>
              </w:rPr>
              <w:t>etc.</w:t>
            </w:r>
          </w:p>
          <w:p w14:paraId="4F74419A" w14:textId="77777777" w:rsidR="00341CCB" w:rsidRPr="00D011D4" w:rsidRDefault="00341CCB" w:rsidP="00341CCB">
            <w:pPr>
              <w:pStyle w:val="BodyText"/>
              <w:rPr>
                <w:rFonts w:cs="Arial"/>
                <w:szCs w:val="22"/>
              </w:rPr>
            </w:pPr>
          </w:p>
          <w:p w14:paraId="3A059EA4" w14:textId="77777777" w:rsidR="00670B12" w:rsidRPr="00D011D4" w:rsidRDefault="00B632EE" w:rsidP="008A4FC4">
            <w:pPr>
              <w:pStyle w:val="BodyText"/>
              <w:numPr>
                <w:ilvl w:val="0"/>
                <w:numId w:val="20"/>
              </w:numPr>
              <w:rPr>
                <w:rFonts w:cs="Arial"/>
                <w:szCs w:val="22"/>
              </w:rPr>
            </w:pPr>
            <w:r w:rsidRPr="00D011D4">
              <w:rPr>
                <w:rFonts w:cs="Arial"/>
                <w:szCs w:val="22"/>
              </w:rPr>
              <w:t>The post holder has no budgetary responsib</w:t>
            </w:r>
            <w:r w:rsidR="008A3449" w:rsidRPr="00D011D4">
              <w:rPr>
                <w:rFonts w:cs="Arial"/>
                <w:szCs w:val="22"/>
              </w:rPr>
              <w:t>ility.</w:t>
            </w:r>
          </w:p>
          <w:p w14:paraId="04A3D06D" w14:textId="77777777" w:rsidR="00D35210" w:rsidRPr="00D011D4" w:rsidRDefault="00D35210" w:rsidP="00D35210">
            <w:pPr>
              <w:pStyle w:val="BodyText"/>
              <w:ind w:left="360"/>
              <w:rPr>
                <w:rFonts w:cs="Arial"/>
                <w:szCs w:val="22"/>
              </w:rPr>
            </w:pPr>
          </w:p>
        </w:tc>
      </w:tr>
      <w:tr w:rsidR="00670B12" w:rsidRPr="00D011D4" w14:paraId="78200202" w14:textId="77777777" w:rsidTr="00D35210"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FF43" w14:textId="77777777" w:rsidR="00670B12" w:rsidRPr="00D011D4" w:rsidRDefault="00670B12" w:rsidP="00036A95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> </w:t>
            </w:r>
          </w:p>
          <w:p w14:paraId="2BD06C95" w14:textId="77777777" w:rsidR="00670B12" w:rsidRPr="00D011D4" w:rsidRDefault="00670B12" w:rsidP="00036A95">
            <w:pPr>
              <w:jc w:val="both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 xml:space="preserve">5.  MAIN DUTIES/RESPONSIBILITIES  </w:t>
            </w:r>
          </w:p>
          <w:p w14:paraId="75E24F4A" w14:textId="77777777" w:rsidR="008A4FC4" w:rsidRPr="00D011D4" w:rsidRDefault="00670B12" w:rsidP="008A4FC4">
            <w:pPr>
              <w:ind w:left="416" w:right="44" w:hanging="442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>  </w:t>
            </w:r>
          </w:p>
          <w:p w14:paraId="0608CECF" w14:textId="77777777" w:rsidR="002D4374" w:rsidRPr="00D011D4" w:rsidRDefault="002D4374" w:rsidP="002D4374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2"/>
                <w:szCs w:val="22"/>
              </w:rPr>
            </w:pPr>
            <w:r w:rsidRPr="00D011D4">
              <w:rPr>
                <w:rFonts w:ascii="Arial" w:hAnsi="Arial" w:cs="Arial"/>
                <w:bCs/>
                <w:spacing w:val="-2"/>
                <w:szCs w:val="22"/>
              </w:rPr>
              <w:t xml:space="preserve">To provide a day-to-day secretarial service and support to the </w:t>
            </w:r>
            <w:r w:rsidR="00D011D4" w:rsidRPr="00D011D4">
              <w:rPr>
                <w:rFonts w:ascii="Arial" w:hAnsi="Arial" w:cs="Arial"/>
                <w:szCs w:val="22"/>
              </w:rPr>
              <w:t xml:space="preserve">Senior Managers </w:t>
            </w:r>
            <w:r w:rsidR="000A53FC">
              <w:rPr>
                <w:rFonts w:ascii="Arial" w:hAnsi="Arial" w:cs="Arial"/>
                <w:szCs w:val="22"/>
              </w:rPr>
              <w:t>and Operational Managers</w:t>
            </w:r>
            <w:r w:rsidR="00D011D4" w:rsidRPr="00D011D4">
              <w:rPr>
                <w:rFonts w:ascii="Arial" w:hAnsi="Arial" w:cs="Arial"/>
                <w:szCs w:val="22"/>
              </w:rPr>
              <w:t xml:space="preserve"> </w:t>
            </w:r>
            <w:r w:rsidRPr="00D011D4">
              <w:rPr>
                <w:rFonts w:ascii="Arial" w:hAnsi="Arial" w:cs="Arial"/>
                <w:bCs/>
                <w:spacing w:val="-2"/>
                <w:szCs w:val="22"/>
              </w:rPr>
              <w:t>by maintaining and updating diaries</w:t>
            </w:r>
            <w:r w:rsidR="00D8178A" w:rsidRPr="00D011D4">
              <w:rPr>
                <w:rFonts w:ascii="Arial" w:hAnsi="Arial" w:cs="Arial"/>
                <w:bCs/>
                <w:spacing w:val="-2"/>
                <w:szCs w:val="22"/>
              </w:rPr>
              <w:t>,</w:t>
            </w:r>
            <w:r w:rsidRPr="00D011D4">
              <w:rPr>
                <w:rFonts w:ascii="Arial" w:hAnsi="Arial" w:cs="Arial"/>
                <w:bCs/>
                <w:spacing w:val="-2"/>
                <w:szCs w:val="22"/>
              </w:rPr>
              <w:t xml:space="preserve"> </w:t>
            </w:r>
            <w:r w:rsidR="00147833" w:rsidRPr="00D011D4">
              <w:rPr>
                <w:rFonts w:ascii="Arial" w:hAnsi="Arial" w:cs="Arial"/>
                <w:bCs/>
                <w:spacing w:val="-2"/>
                <w:szCs w:val="22"/>
              </w:rPr>
              <w:t xml:space="preserve">managing the </w:t>
            </w:r>
            <w:r w:rsidR="00D011D4" w:rsidRPr="00D011D4">
              <w:rPr>
                <w:rFonts w:ascii="Arial" w:hAnsi="Arial" w:cs="Arial"/>
                <w:szCs w:val="22"/>
              </w:rPr>
              <w:t xml:space="preserve">Senior Managers </w:t>
            </w:r>
            <w:r w:rsidR="000A53FC">
              <w:rPr>
                <w:rFonts w:ascii="Arial" w:hAnsi="Arial" w:cs="Arial"/>
                <w:szCs w:val="22"/>
              </w:rPr>
              <w:t xml:space="preserve">and Operational Managers </w:t>
            </w:r>
            <w:r w:rsidR="00147833" w:rsidRPr="00D011D4">
              <w:rPr>
                <w:rFonts w:ascii="Arial" w:hAnsi="Arial" w:cs="Arial"/>
                <w:bCs/>
                <w:spacing w:val="-2"/>
                <w:szCs w:val="22"/>
              </w:rPr>
              <w:t xml:space="preserve">emails, </w:t>
            </w:r>
            <w:r w:rsidR="00D8178A" w:rsidRPr="00D011D4">
              <w:rPr>
                <w:rFonts w:ascii="Arial" w:hAnsi="Arial" w:cs="Arial"/>
                <w:bCs/>
                <w:spacing w:val="-2"/>
                <w:szCs w:val="22"/>
              </w:rPr>
              <w:t>t</w:t>
            </w:r>
            <w:r w:rsidRPr="00D011D4">
              <w:rPr>
                <w:rFonts w:ascii="Arial" w:hAnsi="Arial" w:cs="Arial"/>
                <w:bCs/>
                <w:spacing w:val="-2"/>
                <w:szCs w:val="22"/>
              </w:rPr>
              <w:t>yping of letters, reports and presentations</w:t>
            </w:r>
            <w:r w:rsidR="00D8178A" w:rsidRPr="00D011D4">
              <w:rPr>
                <w:rFonts w:ascii="Arial" w:hAnsi="Arial" w:cs="Arial"/>
                <w:bCs/>
                <w:spacing w:val="-2"/>
                <w:szCs w:val="22"/>
              </w:rPr>
              <w:t>, etc</w:t>
            </w:r>
            <w:r w:rsidRPr="00D011D4">
              <w:rPr>
                <w:rFonts w:ascii="Arial" w:hAnsi="Arial" w:cs="Arial"/>
                <w:bCs/>
                <w:spacing w:val="-2"/>
                <w:szCs w:val="22"/>
              </w:rPr>
              <w:t xml:space="preserve">. </w:t>
            </w:r>
          </w:p>
          <w:p w14:paraId="1AF297AB" w14:textId="77777777" w:rsidR="00147833" w:rsidRPr="00D011D4" w:rsidRDefault="00147833" w:rsidP="00147833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2"/>
                <w:szCs w:val="22"/>
              </w:rPr>
            </w:pPr>
          </w:p>
          <w:p w14:paraId="67B14500" w14:textId="77777777" w:rsidR="002D4374" w:rsidRPr="00D011D4" w:rsidRDefault="002D4374" w:rsidP="002D4374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2"/>
                <w:szCs w:val="22"/>
              </w:rPr>
            </w:pPr>
            <w:r w:rsidRPr="00D011D4">
              <w:rPr>
                <w:rFonts w:ascii="Arial" w:hAnsi="Arial" w:cs="Arial"/>
                <w:bCs/>
                <w:spacing w:val="-2"/>
                <w:szCs w:val="22"/>
              </w:rPr>
              <w:t xml:space="preserve">Undertake general office duties including recording of telephone messages, to ensure queries are dealt with appropriately, filing, photocopying, receiving and relaying </w:t>
            </w:r>
            <w:r w:rsidR="006A0FA3">
              <w:rPr>
                <w:rFonts w:ascii="Arial" w:hAnsi="Arial" w:cs="Arial"/>
                <w:bCs/>
                <w:spacing w:val="-2"/>
                <w:szCs w:val="22"/>
              </w:rPr>
              <w:t>emails</w:t>
            </w:r>
            <w:r w:rsidRPr="00D011D4">
              <w:rPr>
                <w:rFonts w:ascii="Arial" w:hAnsi="Arial" w:cs="Arial"/>
                <w:bCs/>
                <w:spacing w:val="-2"/>
                <w:szCs w:val="22"/>
              </w:rPr>
              <w:t xml:space="preserve"> allowing all other duties to operate effectively.</w:t>
            </w:r>
          </w:p>
          <w:p w14:paraId="16B0EE97" w14:textId="77777777" w:rsidR="002D4374" w:rsidRPr="00D011D4" w:rsidRDefault="002D4374" w:rsidP="002D4374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2"/>
                <w:szCs w:val="22"/>
              </w:rPr>
            </w:pPr>
          </w:p>
          <w:p w14:paraId="1CBDC550" w14:textId="77777777" w:rsidR="002D4374" w:rsidRPr="00D011D4" w:rsidRDefault="002D4374" w:rsidP="002D4374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2"/>
                <w:szCs w:val="22"/>
              </w:rPr>
            </w:pPr>
            <w:r w:rsidRPr="00D011D4">
              <w:rPr>
                <w:rFonts w:ascii="Arial" w:hAnsi="Arial" w:cs="Arial"/>
                <w:bCs/>
                <w:spacing w:val="-2"/>
                <w:szCs w:val="22"/>
              </w:rPr>
              <w:t>Responsible for the creation of agendas for meetings, taking and typing of minutes</w:t>
            </w:r>
            <w:r w:rsidR="00147833" w:rsidRPr="00D011D4">
              <w:rPr>
                <w:rFonts w:ascii="Arial" w:hAnsi="Arial" w:cs="Arial"/>
                <w:bCs/>
                <w:spacing w:val="-2"/>
                <w:szCs w:val="22"/>
              </w:rPr>
              <w:t>, following up actions</w:t>
            </w:r>
            <w:r w:rsidRPr="00D011D4">
              <w:rPr>
                <w:rFonts w:ascii="Arial" w:hAnsi="Arial" w:cs="Arial"/>
                <w:bCs/>
                <w:spacing w:val="-2"/>
                <w:szCs w:val="22"/>
              </w:rPr>
              <w:t xml:space="preserve"> and distributing information to all the appropriate people to ensure that meetings can operate efficiently.</w:t>
            </w:r>
          </w:p>
          <w:p w14:paraId="37475937" w14:textId="77777777" w:rsidR="002D4374" w:rsidRPr="00D011D4" w:rsidRDefault="002D4374" w:rsidP="008A4FC4">
            <w:pPr>
              <w:ind w:left="416" w:right="44" w:hanging="442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  <w:p w14:paraId="473673F0" w14:textId="77777777" w:rsidR="002D4374" w:rsidRPr="00237529" w:rsidRDefault="003474CB" w:rsidP="00237529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2"/>
                <w:szCs w:val="22"/>
              </w:rPr>
            </w:pPr>
            <w:r w:rsidRPr="00D011D4">
              <w:rPr>
                <w:rFonts w:ascii="Arial" w:hAnsi="Arial" w:cs="Arial"/>
                <w:bCs/>
                <w:spacing w:val="-2"/>
                <w:szCs w:val="22"/>
              </w:rPr>
              <w:t>To maintain an appropriate filing system to enable informa</w:t>
            </w:r>
            <w:r w:rsidR="002D4374" w:rsidRPr="00D011D4">
              <w:rPr>
                <w:rFonts w:ascii="Arial" w:hAnsi="Arial" w:cs="Arial"/>
                <w:bCs/>
                <w:spacing w:val="-2"/>
                <w:szCs w:val="22"/>
              </w:rPr>
              <w:t>tion to be stored securely and be</w:t>
            </w:r>
            <w:r w:rsidRPr="00D011D4">
              <w:rPr>
                <w:rFonts w:ascii="Arial" w:hAnsi="Arial" w:cs="Arial"/>
                <w:bCs/>
                <w:spacing w:val="-2"/>
                <w:szCs w:val="22"/>
              </w:rPr>
              <w:t xml:space="preserve"> easily retrievable. </w:t>
            </w:r>
            <w:r w:rsidR="00147833" w:rsidRPr="00237529">
              <w:rPr>
                <w:rFonts w:ascii="Arial" w:hAnsi="Arial" w:cs="Arial"/>
                <w:bCs/>
                <w:spacing w:val="-2"/>
                <w:szCs w:val="22"/>
              </w:rPr>
              <w:t>To maintain an</w:t>
            </w:r>
            <w:r w:rsidR="002D4374" w:rsidRPr="00237529">
              <w:rPr>
                <w:rFonts w:ascii="Arial" w:hAnsi="Arial" w:cs="Arial"/>
                <w:bCs/>
                <w:spacing w:val="-2"/>
                <w:szCs w:val="22"/>
              </w:rPr>
              <w:t xml:space="preserve"> on-going archiving system.</w:t>
            </w:r>
          </w:p>
          <w:p w14:paraId="0F0A99AE" w14:textId="77777777" w:rsidR="00670B12" w:rsidRPr="00D011D4" w:rsidRDefault="00670B12" w:rsidP="00036A95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2"/>
                <w:szCs w:val="22"/>
              </w:rPr>
            </w:pPr>
          </w:p>
          <w:p w14:paraId="24B6535F" w14:textId="77777777" w:rsidR="00670B12" w:rsidRPr="00D011D4" w:rsidRDefault="00670B12" w:rsidP="00036A95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2"/>
                <w:szCs w:val="22"/>
              </w:rPr>
            </w:pPr>
            <w:r w:rsidRPr="00D011D4">
              <w:rPr>
                <w:rFonts w:ascii="Arial" w:hAnsi="Arial" w:cs="Arial"/>
                <w:bCs/>
                <w:spacing w:val="-2"/>
                <w:szCs w:val="22"/>
              </w:rPr>
              <w:t>To be responsible for the placing of stationary orders once approved and s</w:t>
            </w:r>
            <w:r w:rsidR="002D4374" w:rsidRPr="00D011D4">
              <w:rPr>
                <w:rFonts w:ascii="Arial" w:hAnsi="Arial" w:cs="Arial"/>
                <w:bCs/>
                <w:spacing w:val="-2"/>
                <w:szCs w:val="22"/>
              </w:rPr>
              <w:t>igned off ensuring that statione</w:t>
            </w:r>
            <w:r w:rsidRPr="00D011D4">
              <w:rPr>
                <w:rFonts w:ascii="Arial" w:hAnsi="Arial" w:cs="Arial"/>
                <w:bCs/>
                <w:spacing w:val="-2"/>
                <w:szCs w:val="22"/>
              </w:rPr>
              <w:t>ry levels are maintained.</w:t>
            </w:r>
          </w:p>
          <w:p w14:paraId="01A92EF8" w14:textId="77777777" w:rsidR="00154AB9" w:rsidRPr="00D011D4" w:rsidRDefault="00154AB9" w:rsidP="00154AB9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2"/>
                <w:szCs w:val="22"/>
              </w:rPr>
            </w:pPr>
          </w:p>
          <w:p w14:paraId="527B9032" w14:textId="77777777" w:rsidR="00154AB9" w:rsidRPr="00D011D4" w:rsidRDefault="00154AB9" w:rsidP="00036A95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2"/>
                <w:szCs w:val="22"/>
              </w:rPr>
            </w:pPr>
            <w:r w:rsidRPr="00D011D4">
              <w:rPr>
                <w:rFonts w:ascii="Arial" w:hAnsi="Arial" w:cs="Arial"/>
                <w:bCs/>
                <w:spacing w:val="-2"/>
                <w:szCs w:val="22"/>
              </w:rPr>
              <w:t>To provide holiday and sick</w:t>
            </w:r>
            <w:r w:rsidR="00780F9D" w:rsidRPr="00D011D4">
              <w:rPr>
                <w:rFonts w:ascii="Arial" w:hAnsi="Arial" w:cs="Arial"/>
                <w:bCs/>
                <w:spacing w:val="-2"/>
                <w:szCs w:val="22"/>
              </w:rPr>
              <w:t xml:space="preserve">ness cover for the </w:t>
            </w:r>
            <w:r w:rsidR="00147833" w:rsidRPr="00D011D4">
              <w:rPr>
                <w:rFonts w:ascii="Arial" w:hAnsi="Arial" w:cs="Arial"/>
                <w:bCs/>
                <w:spacing w:val="-2"/>
                <w:szCs w:val="22"/>
              </w:rPr>
              <w:t>Management PA</w:t>
            </w:r>
            <w:r w:rsidR="005E6537">
              <w:rPr>
                <w:rFonts w:ascii="Arial" w:hAnsi="Arial" w:cs="Arial"/>
                <w:bCs/>
                <w:spacing w:val="-2"/>
                <w:szCs w:val="22"/>
              </w:rPr>
              <w:t xml:space="preserve">/Secretarial </w:t>
            </w:r>
            <w:r w:rsidR="00147833" w:rsidRPr="00D011D4">
              <w:rPr>
                <w:rFonts w:ascii="Arial" w:hAnsi="Arial" w:cs="Arial"/>
                <w:bCs/>
                <w:spacing w:val="-2"/>
                <w:szCs w:val="22"/>
              </w:rPr>
              <w:t>cohort</w:t>
            </w:r>
            <w:r w:rsidRPr="00D011D4">
              <w:rPr>
                <w:rFonts w:ascii="Arial" w:hAnsi="Arial" w:cs="Arial"/>
                <w:bCs/>
                <w:spacing w:val="-2"/>
                <w:szCs w:val="22"/>
              </w:rPr>
              <w:t xml:space="preserve"> and other secretarial colleagues as required.</w:t>
            </w:r>
          </w:p>
          <w:p w14:paraId="6957BF88" w14:textId="77777777" w:rsidR="00154AB9" w:rsidRPr="00D011D4" w:rsidRDefault="00154AB9" w:rsidP="00154AB9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2"/>
                <w:szCs w:val="22"/>
              </w:rPr>
            </w:pPr>
          </w:p>
          <w:p w14:paraId="665BA2E4" w14:textId="77777777" w:rsidR="002D4374" w:rsidRPr="00D011D4" w:rsidRDefault="002D4374" w:rsidP="002D4374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2"/>
                <w:szCs w:val="22"/>
              </w:rPr>
            </w:pPr>
            <w:r w:rsidRPr="00D011D4">
              <w:rPr>
                <w:rFonts w:ascii="Arial" w:hAnsi="Arial" w:cs="Arial"/>
                <w:bCs/>
                <w:spacing w:val="-2"/>
                <w:szCs w:val="22"/>
              </w:rPr>
              <w:t>To ensure confidentially is maintained in accordance with organisational policies and statutory legislation.</w:t>
            </w:r>
          </w:p>
          <w:p w14:paraId="6484E08A" w14:textId="77777777" w:rsidR="00084979" w:rsidRPr="00D011D4" w:rsidRDefault="00084979" w:rsidP="00036A95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2"/>
                <w:szCs w:val="22"/>
              </w:rPr>
            </w:pPr>
          </w:p>
          <w:p w14:paraId="58A6F48F" w14:textId="77777777" w:rsidR="00670B12" w:rsidRPr="00D011D4" w:rsidRDefault="00670B12" w:rsidP="00036A95">
            <w:pPr>
              <w:numPr>
                <w:ilvl w:val="1"/>
                <w:numId w:val="18"/>
              </w:numPr>
              <w:tabs>
                <w:tab w:val="clear" w:pos="1440"/>
                <w:tab w:val="num" w:pos="728"/>
              </w:tabs>
              <w:ind w:left="754" w:hanging="416"/>
              <w:rPr>
                <w:rFonts w:ascii="Arial" w:hAnsi="Arial" w:cs="Arial"/>
                <w:szCs w:val="22"/>
              </w:rPr>
            </w:pPr>
            <w:r w:rsidRPr="00D011D4">
              <w:rPr>
                <w:rFonts w:ascii="Arial" w:hAnsi="Arial" w:cs="Arial"/>
                <w:szCs w:val="22"/>
              </w:rPr>
              <w:t>This list is not exhaustive.  The post holder may be required to pick up other duties if and when required.</w:t>
            </w:r>
          </w:p>
          <w:p w14:paraId="1800F768" w14:textId="77777777" w:rsidR="00670B12" w:rsidRPr="00D011D4" w:rsidRDefault="00670B12" w:rsidP="00036A95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670B12" w:rsidRPr="00D011D4" w14:paraId="6E0AEEA5" w14:textId="77777777" w:rsidTr="00D35210"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D86" w14:textId="77777777" w:rsidR="00670B12" w:rsidRPr="00D011D4" w:rsidRDefault="00670B12" w:rsidP="00036A95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> </w:t>
            </w:r>
          </w:p>
          <w:p w14:paraId="551A35F9" w14:textId="77777777" w:rsidR="00670B12" w:rsidRPr="00D011D4" w:rsidRDefault="00670B12" w:rsidP="00D35210">
            <w:pPr>
              <w:numPr>
                <w:ilvl w:val="0"/>
                <w:numId w:val="8"/>
              </w:numPr>
              <w:tabs>
                <w:tab w:val="clear" w:pos="720"/>
                <w:tab w:val="num" w:pos="364"/>
              </w:tabs>
              <w:ind w:left="390" w:hanging="39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 xml:space="preserve">SYSTEMS AND EQUIPMENT </w:t>
            </w:r>
          </w:p>
          <w:p w14:paraId="69957AE1" w14:textId="77777777" w:rsidR="00670B12" w:rsidRPr="00D011D4" w:rsidRDefault="00670B12" w:rsidP="00036A95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>  </w:t>
            </w:r>
          </w:p>
          <w:p w14:paraId="2697F962" w14:textId="52DE4645" w:rsidR="00670B12" w:rsidRPr="00D011D4" w:rsidRDefault="00670B12" w:rsidP="00036A95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Cs w:val="22"/>
              </w:rPr>
            </w:pPr>
            <w:r w:rsidRPr="00D011D4">
              <w:rPr>
                <w:rFonts w:ascii="Arial" w:hAnsi="Arial" w:cs="Arial"/>
                <w:szCs w:val="22"/>
              </w:rPr>
              <w:t xml:space="preserve">A </w:t>
            </w:r>
            <w:r w:rsidR="00154AB9" w:rsidRPr="00D011D4">
              <w:rPr>
                <w:rFonts w:ascii="Arial" w:hAnsi="Arial" w:cs="Arial"/>
                <w:szCs w:val="22"/>
              </w:rPr>
              <w:t xml:space="preserve">comprehensive </w:t>
            </w:r>
            <w:r w:rsidRPr="00D011D4">
              <w:rPr>
                <w:rFonts w:ascii="Arial" w:hAnsi="Arial" w:cs="Arial"/>
                <w:szCs w:val="22"/>
              </w:rPr>
              <w:t>working knowledge of all computer softwar</w:t>
            </w:r>
            <w:r w:rsidR="00154AB9" w:rsidRPr="00D011D4">
              <w:rPr>
                <w:rFonts w:ascii="Arial" w:hAnsi="Arial" w:cs="Arial"/>
                <w:szCs w:val="22"/>
              </w:rPr>
              <w:t>e/packages, including Windows XP</w:t>
            </w:r>
            <w:r w:rsidRPr="00D011D4">
              <w:rPr>
                <w:rFonts w:ascii="Arial" w:hAnsi="Arial" w:cs="Arial"/>
                <w:szCs w:val="22"/>
              </w:rPr>
              <w:t>, Word, Excel, PowerP</w:t>
            </w:r>
            <w:r w:rsidR="00E22B3A">
              <w:rPr>
                <w:rFonts w:ascii="Arial" w:hAnsi="Arial" w:cs="Arial"/>
                <w:szCs w:val="22"/>
              </w:rPr>
              <w:t xml:space="preserve">oint, Microsoft Outlook, Access, Jobtrain, SSTS and </w:t>
            </w:r>
            <w:r w:rsidRPr="00D011D4">
              <w:rPr>
                <w:rFonts w:ascii="Arial" w:hAnsi="Arial" w:cs="Arial"/>
                <w:szCs w:val="22"/>
              </w:rPr>
              <w:t>Internet Explorer.</w:t>
            </w:r>
          </w:p>
          <w:p w14:paraId="2F46F0CE" w14:textId="77777777" w:rsidR="00670B12" w:rsidRPr="00D011D4" w:rsidRDefault="00670B12" w:rsidP="00036A95">
            <w:pPr>
              <w:jc w:val="both"/>
              <w:rPr>
                <w:rFonts w:ascii="Arial" w:hAnsi="Arial" w:cs="Arial"/>
                <w:spacing w:val="-2"/>
                <w:szCs w:val="22"/>
              </w:rPr>
            </w:pPr>
          </w:p>
          <w:p w14:paraId="4F90DE42" w14:textId="77777777" w:rsidR="003474CB" w:rsidRPr="00D011D4" w:rsidRDefault="00670B12" w:rsidP="00036A95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2"/>
              </w:rPr>
            </w:pPr>
            <w:r w:rsidRPr="00D011D4">
              <w:rPr>
                <w:rFonts w:ascii="Arial" w:hAnsi="Arial" w:cs="Arial"/>
                <w:spacing w:val="-2"/>
                <w:szCs w:val="22"/>
              </w:rPr>
              <w:t xml:space="preserve">A working knowledge of the fax machine, photocopier, document binder, laminator, printers, </w:t>
            </w:r>
            <w:r w:rsidR="00D35210" w:rsidRPr="00D011D4">
              <w:rPr>
                <w:rFonts w:ascii="Arial" w:hAnsi="Arial" w:cs="Arial"/>
                <w:spacing w:val="-2"/>
                <w:szCs w:val="22"/>
              </w:rPr>
              <w:t xml:space="preserve"> document scanning, </w:t>
            </w:r>
            <w:r w:rsidRPr="00D011D4">
              <w:rPr>
                <w:rFonts w:ascii="Arial" w:hAnsi="Arial" w:cs="Arial"/>
                <w:spacing w:val="-2"/>
                <w:szCs w:val="22"/>
              </w:rPr>
              <w:t>phones,</w:t>
            </w:r>
            <w:r w:rsidR="00AA4FC5" w:rsidRPr="00D011D4">
              <w:rPr>
                <w:rFonts w:ascii="Arial" w:hAnsi="Arial" w:cs="Arial"/>
                <w:spacing w:val="-2"/>
                <w:szCs w:val="22"/>
              </w:rPr>
              <w:t xml:space="preserve"> digital camera</w:t>
            </w:r>
            <w:r w:rsidR="00036A95" w:rsidRPr="00D011D4">
              <w:rPr>
                <w:rFonts w:ascii="Arial" w:hAnsi="Arial" w:cs="Arial"/>
                <w:spacing w:val="-2"/>
                <w:szCs w:val="22"/>
              </w:rPr>
              <w:t>, computer</w:t>
            </w:r>
            <w:r w:rsidR="00D35210" w:rsidRPr="00D011D4">
              <w:rPr>
                <w:rFonts w:ascii="Arial" w:hAnsi="Arial" w:cs="Arial"/>
                <w:spacing w:val="-2"/>
                <w:szCs w:val="22"/>
              </w:rPr>
              <w:t>,</w:t>
            </w:r>
            <w:r w:rsidRPr="00D011D4">
              <w:rPr>
                <w:rFonts w:ascii="Arial" w:hAnsi="Arial" w:cs="Arial"/>
                <w:spacing w:val="-2"/>
                <w:szCs w:val="22"/>
              </w:rPr>
              <w:t xml:space="preserve"> video conferencing equipment</w:t>
            </w:r>
            <w:r w:rsidR="00D35210" w:rsidRPr="00D011D4">
              <w:rPr>
                <w:rFonts w:ascii="Arial" w:hAnsi="Arial" w:cs="Arial"/>
                <w:spacing w:val="-2"/>
                <w:szCs w:val="22"/>
              </w:rPr>
              <w:t xml:space="preserve"> and </w:t>
            </w:r>
            <w:r w:rsidR="0035334D" w:rsidRPr="00D011D4">
              <w:rPr>
                <w:rFonts w:ascii="Arial" w:hAnsi="Arial" w:cs="Arial"/>
                <w:szCs w:val="22"/>
              </w:rPr>
              <w:t>audio transcription equipment</w:t>
            </w:r>
            <w:r w:rsidR="003474CB" w:rsidRPr="00D011D4">
              <w:rPr>
                <w:rFonts w:ascii="Arial" w:hAnsi="Arial" w:cs="Arial"/>
                <w:spacing w:val="-2"/>
                <w:szCs w:val="22"/>
              </w:rPr>
              <w:t>.</w:t>
            </w:r>
          </w:p>
          <w:p w14:paraId="03AB7880" w14:textId="77777777" w:rsidR="003474CB" w:rsidRPr="00D011D4" w:rsidRDefault="003474CB" w:rsidP="003474C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2"/>
              </w:rPr>
            </w:pPr>
          </w:p>
          <w:p w14:paraId="643A76E7" w14:textId="77777777" w:rsidR="00670B12" w:rsidRPr="00D011D4" w:rsidRDefault="00D35210" w:rsidP="00154AB9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zCs w:val="22"/>
              </w:rPr>
            </w:pPr>
            <w:r w:rsidRPr="00D011D4">
              <w:rPr>
                <w:rFonts w:ascii="Arial" w:hAnsi="Arial" w:cs="Arial"/>
                <w:bCs/>
                <w:szCs w:val="22"/>
              </w:rPr>
              <w:t>Hard copy and electronic copy filing and archiving systems.</w:t>
            </w:r>
          </w:p>
          <w:p w14:paraId="31F062CC" w14:textId="77777777" w:rsidR="00D35210" w:rsidRPr="00D011D4" w:rsidRDefault="00D35210" w:rsidP="00AA5E6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70B12" w:rsidRPr="00D011D4" w14:paraId="31E54D7E" w14:textId="77777777" w:rsidTr="00D35210"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152C" w14:textId="77777777" w:rsidR="00670B12" w:rsidRPr="00D011D4" w:rsidRDefault="00670B12" w:rsidP="00036A95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  <w:p w14:paraId="17A2FBC0" w14:textId="77777777" w:rsidR="00670B12" w:rsidRPr="00D011D4" w:rsidRDefault="00670B12" w:rsidP="00852DFB">
            <w:pPr>
              <w:numPr>
                <w:ilvl w:val="0"/>
                <w:numId w:val="8"/>
              </w:numPr>
              <w:tabs>
                <w:tab w:val="clear" w:pos="720"/>
                <w:tab w:val="num" w:pos="442"/>
              </w:tabs>
              <w:ind w:left="442" w:hanging="390"/>
              <w:jc w:val="both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DECISIONS AND JUDGEMENTS  </w:t>
            </w:r>
          </w:p>
          <w:p w14:paraId="62A0A228" w14:textId="77777777" w:rsidR="00D35210" w:rsidRPr="00D011D4" w:rsidRDefault="00670B12" w:rsidP="00D35210">
            <w:pPr>
              <w:ind w:right="-270"/>
              <w:jc w:val="both"/>
              <w:rPr>
                <w:rFonts w:ascii="Arial" w:hAnsi="Arial" w:cs="Arial"/>
                <w:szCs w:val="22"/>
              </w:rPr>
            </w:pPr>
            <w:r w:rsidRPr="00D011D4">
              <w:rPr>
                <w:rFonts w:ascii="Arial" w:hAnsi="Arial" w:cs="Arial"/>
                <w:szCs w:val="22"/>
              </w:rPr>
              <w:t>  </w:t>
            </w:r>
          </w:p>
          <w:p w14:paraId="4779B538" w14:textId="77777777" w:rsidR="00D35210" w:rsidRPr="00D011D4" w:rsidRDefault="00D35210" w:rsidP="00D35210">
            <w:pPr>
              <w:numPr>
                <w:ilvl w:val="0"/>
                <w:numId w:val="24"/>
              </w:numPr>
              <w:tabs>
                <w:tab w:val="clear" w:pos="720"/>
              </w:tabs>
              <w:ind w:right="126"/>
              <w:jc w:val="both"/>
              <w:rPr>
                <w:rFonts w:ascii="Arial" w:hAnsi="Arial" w:cs="Arial"/>
                <w:szCs w:val="22"/>
              </w:rPr>
            </w:pPr>
            <w:r w:rsidRPr="00D011D4">
              <w:rPr>
                <w:rFonts w:ascii="Arial" w:hAnsi="Arial" w:cs="Arial"/>
                <w:szCs w:val="22"/>
              </w:rPr>
              <w:lastRenderedPageBreak/>
              <w:t xml:space="preserve">The postholder is delegated </w:t>
            </w:r>
            <w:r w:rsidR="00D8178A" w:rsidRPr="00D011D4">
              <w:rPr>
                <w:rFonts w:ascii="Arial" w:hAnsi="Arial" w:cs="Arial"/>
                <w:szCs w:val="22"/>
              </w:rPr>
              <w:t xml:space="preserve">a variety of </w:t>
            </w:r>
            <w:r w:rsidRPr="00D011D4">
              <w:rPr>
                <w:rFonts w:ascii="Arial" w:hAnsi="Arial" w:cs="Arial"/>
                <w:szCs w:val="22"/>
              </w:rPr>
              <w:t xml:space="preserve">tasks </w:t>
            </w:r>
            <w:r w:rsidR="00D8178A" w:rsidRPr="00D011D4">
              <w:rPr>
                <w:rFonts w:ascii="Arial" w:hAnsi="Arial" w:cs="Arial"/>
                <w:szCs w:val="22"/>
              </w:rPr>
              <w:t xml:space="preserve">directly </w:t>
            </w:r>
            <w:r w:rsidR="00780F9D" w:rsidRPr="00D011D4">
              <w:rPr>
                <w:rFonts w:ascii="Arial" w:hAnsi="Arial" w:cs="Arial"/>
                <w:szCs w:val="22"/>
              </w:rPr>
              <w:t xml:space="preserve">by the </w:t>
            </w:r>
            <w:r w:rsidR="00D011D4" w:rsidRPr="00D011D4">
              <w:rPr>
                <w:rFonts w:ascii="Arial" w:hAnsi="Arial" w:cs="Arial"/>
                <w:szCs w:val="22"/>
              </w:rPr>
              <w:t>Managers</w:t>
            </w:r>
            <w:r w:rsidR="00EB1FAB">
              <w:rPr>
                <w:rFonts w:ascii="Arial" w:hAnsi="Arial" w:cs="Arial"/>
                <w:szCs w:val="22"/>
              </w:rPr>
              <w:t xml:space="preserve"> and or Team Leader</w:t>
            </w:r>
            <w:r w:rsidR="00D011D4" w:rsidRPr="00D011D4">
              <w:rPr>
                <w:rFonts w:ascii="Arial" w:hAnsi="Arial" w:cs="Arial"/>
                <w:szCs w:val="22"/>
              </w:rPr>
              <w:t xml:space="preserve"> within </w:t>
            </w:r>
            <w:r w:rsidR="00833ECE">
              <w:rPr>
                <w:rFonts w:ascii="Arial" w:hAnsi="Arial" w:cs="Arial"/>
                <w:szCs w:val="22"/>
              </w:rPr>
              <w:t xml:space="preserve">Hospital Management </w:t>
            </w:r>
            <w:r w:rsidR="002A7A3F" w:rsidRPr="00D011D4">
              <w:rPr>
                <w:rFonts w:ascii="Arial" w:hAnsi="Arial" w:cs="Arial"/>
                <w:szCs w:val="22"/>
              </w:rPr>
              <w:t>and is responsible for ensuring such tasks are dealt with accurately, efficiently and completed on time</w:t>
            </w:r>
            <w:r w:rsidRPr="00D011D4">
              <w:rPr>
                <w:rFonts w:ascii="Arial" w:hAnsi="Arial" w:cs="Arial"/>
                <w:szCs w:val="22"/>
              </w:rPr>
              <w:t>.</w:t>
            </w:r>
          </w:p>
          <w:p w14:paraId="2329F345" w14:textId="77777777" w:rsidR="00D35210" w:rsidRPr="00D011D4" w:rsidRDefault="00D35210" w:rsidP="00D35210">
            <w:pPr>
              <w:ind w:left="720" w:right="126" w:hanging="360"/>
              <w:jc w:val="both"/>
              <w:rPr>
                <w:rFonts w:ascii="Arial" w:hAnsi="Arial" w:cs="Arial"/>
                <w:szCs w:val="22"/>
              </w:rPr>
            </w:pPr>
          </w:p>
          <w:p w14:paraId="1B667450" w14:textId="77777777" w:rsidR="00D011D4" w:rsidRDefault="00D35210" w:rsidP="00D011D4">
            <w:pPr>
              <w:numPr>
                <w:ilvl w:val="0"/>
                <w:numId w:val="24"/>
              </w:numPr>
              <w:tabs>
                <w:tab w:val="clear" w:pos="720"/>
              </w:tabs>
              <w:ind w:right="126"/>
              <w:jc w:val="both"/>
              <w:rPr>
                <w:rFonts w:ascii="Arial" w:hAnsi="Arial" w:cs="Arial"/>
                <w:szCs w:val="22"/>
              </w:rPr>
            </w:pPr>
            <w:r w:rsidRPr="00D011D4">
              <w:rPr>
                <w:rFonts w:ascii="Arial" w:hAnsi="Arial" w:cs="Arial"/>
                <w:szCs w:val="22"/>
              </w:rPr>
              <w:t xml:space="preserve">The postholder </w:t>
            </w:r>
            <w:r w:rsidR="00D03661" w:rsidRPr="00D011D4">
              <w:rPr>
                <w:rFonts w:ascii="Arial" w:hAnsi="Arial" w:cs="Arial"/>
                <w:szCs w:val="22"/>
              </w:rPr>
              <w:t xml:space="preserve">exercises own judgement in prioritising </w:t>
            </w:r>
            <w:r w:rsidRPr="00D011D4">
              <w:rPr>
                <w:rFonts w:ascii="Arial" w:hAnsi="Arial" w:cs="Arial"/>
                <w:szCs w:val="22"/>
              </w:rPr>
              <w:t>the day-to-day workload to all</w:t>
            </w:r>
            <w:r w:rsidR="00D8178A" w:rsidRPr="00D011D4">
              <w:rPr>
                <w:rFonts w:ascii="Arial" w:hAnsi="Arial" w:cs="Arial"/>
                <w:szCs w:val="22"/>
              </w:rPr>
              <w:t>ow completion of work on time</w:t>
            </w:r>
            <w:r w:rsidRPr="00D011D4">
              <w:rPr>
                <w:rFonts w:ascii="Arial" w:hAnsi="Arial" w:cs="Arial"/>
                <w:szCs w:val="22"/>
              </w:rPr>
              <w:t>.</w:t>
            </w:r>
          </w:p>
          <w:p w14:paraId="4488D729" w14:textId="77777777" w:rsidR="00D011D4" w:rsidRDefault="00D011D4" w:rsidP="00D011D4">
            <w:pPr>
              <w:ind w:right="126"/>
              <w:jc w:val="both"/>
              <w:rPr>
                <w:rFonts w:ascii="Arial" w:hAnsi="Arial" w:cs="Arial"/>
                <w:szCs w:val="22"/>
              </w:rPr>
            </w:pPr>
          </w:p>
          <w:p w14:paraId="50B31F47" w14:textId="77777777" w:rsidR="00D35210" w:rsidRDefault="00D35210" w:rsidP="00D011D4">
            <w:pPr>
              <w:numPr>
                <w:ilvl w:val="0"/>
                <w:numId w:val="24"/>
              </w:numPr>
              <w:tabs>
                <w:tab w:val="clear" w:pos="720"/>
              </w:tabs>
              <w:ind w:right="126"/>
              <w:jc w:val="both"/>
              <w:rPr>
                <w:rFonts w:ascii="Arial" w:hAnsi="Arial" w:cs="Arial"/>
                <w:szCs w:val="22"/>
              </w:rPr>
            </w:pPr>
            <w:r w:rsidRPr="00D011D4">
              <w:rPr>
                <w:rFonts w:ascii="Arial" w:hAnsi="Arial" w:cs="Arial"/>
                <w:szCs w:val="22"/>
              </w:rPr>
              <w:t xml:space="preserve">The postholder </w:t>
            </w:r>
            <w:r w:rsidR="00D03661" w:rsidRPr="00D011D4">
              <w:rPr>
                <w:rFonts w:ascii="Arial" w:hAnsi="Arial" w:cs="Arial"/>
                <w:szCs w:val="22"/>
              </w:rPr>
              <w:t>uses own initiative and judgement in managing the diar</w:t>
            </w:r>
            <w:r w:rsidR="00AA5E65" w:rsidRPr="00D011D4">
              <w:rPr>
                <w:rFonts w:ascii="Arial" w:hAnsi="Arial" w:cs="Arial"/>
                <w:szCs w:val="22"/>
              </w:rPr>
              <w:t xml:space="preserve">y of the </w:t>
            </w:r>
            <w:r w:rsidR="00833ECE">
              <w:rPr>
                <w:rFonts w:ascii="Arial" w:hAnsi="Arial" w:cs="Arial"/>
                <w:szCs w:val="22"/>
              </w:rPr>
              <w:t>Service and Operational</w:t>
            </w:r>
            <w:r w:rsidR="00D011D4" w:rsidRPr="00D011D4">
              <w:rPr>
                <w:rFonts w:ascii="Arial" w:hAnsi="Arial" w:cs="Arial"/>
                <w:szCs w:val="22"/>
              </w:rPr>
              <w:t xml:space="preserve"> Managers</w:t>
            </w:r>
            <w:r w:rsidR="00D011D4">
              <w:rPr>
                <w:rFonts w:ascii="Arial" w:hAnsi="Arial" w:cs="Arial"/>
                <w:szCs w:val="22"/>
              </w:rPr>
              <w:t>.</w:t>
            </w:r>
            <w:r w:rsidR="00D011D4" w:rsidRPr="00D011D4">
              <w:rPr>
                <w:rFonts w:ascii="Arial" w:hAnsi="Arial" w:cs="Arial"/>
                <w:szCs w:val="22"/>
              </w:rPr>
              <w:t xml:space="preserve"> </w:t>
            </w:r>
          </w:p>
          <w:p w14:paraId="02C3C967" w14:textId="77777777" w:rsidR="00D011D4" w:rsidRPr="00D011D4" w:rsidRDefault="00D011D4" w:rsidP="00D011D4">
            <w:pPr>
              <w:ind w:right="126"/>
              <w:jc w:val="both"/>
              <w:rPr>
                <w:rFonts w:ascii="Arial" w:hAnsi="Arial" w:cs="Arial"/>
                <w:szCs w:val="22"/>
              </w:rPr>
            </w:pPr>
          </w:p>
          <w:p w14:paraId="2C122965" w14:textId="77777777" w:rsidR="00D35210" w:rsidRPr="00D011D4" w:rsidRDefault="00D35210" w:rsidP="00D35210">
            <w:pPr>
              <w:numPr>
                <w:ilvl w:val="0"/>
                <w:numId w:val="24"/>
              </w:numPr>
              <w:tabs>
                <w:tab w:val="clear" w:pos="720"/>
              </w:tabs>
              <w:ind w:right="126"/>
              <w:jc w:val="both"/>
              <w:rPr>
                <w:rFonts w:ascii="Arial" w:hAnsi="Arial" w:cs="Arial"/>
                <w:szCs w:val="22"/>
              </w:rPr>
            </w:pPr>
            <w:r w:rsidRPr="00D011D4">
              <w:rPr>
                <w:rFonts w:ascii="Arial" w:hAnsi="Arial" w:cs="Arial"/>
                <w:szCs w:val="22"/>
              </w:rPr>
              <w:t>The postholder observes the need for confidentiality at all times when dealing with staff and</w:t>
            </w:r>
            <w:r w:rsidR="00852DFB" w:rsidRPr="00D011D4">
              <w:rPr>
                <w:rFonts w:ascii="Arial" w:hAnsi="Arial" w:cs="Arial"/>
                <w:szCs w:val="22"/>
              </w:rPr>
              <w:t xml:space="preserve"> </w:t>
            </w:r>
            <w:r w:rsidRPr="00D011D4">
              <w:rPr>
                <w:rFonts w:ascii="Arial" w:hAnsi="Arial" w:cs="Arial"/>
                <w:szCs w:val="22"/>
              </w:rPr>
              <w:t>patient confidential information and is sometimes required to deal with telephone complaints</w:t>
            </w:r>
            <w:r w:rsidR="00852DFB" w:rsidRPr="00D011D4">
              <w:rPr>
                <w:rFonts w:ascii="Arial" w:hAnsi="Arial" w:cs="Arial"/>
                <w:szCs w:val="22"/>
              </w:rPr>
              <w:t xml:space="preserve"> </w:t>
            </w:r>
            <w:r w:rsidRPr="00D011D4">
              <w:rPr>
                <w:rFonts w:ascii="Arial" w:hAnsi="Arial" w:cs="Arial"/>
                <w:szCs w:val="22"/>
              </w:rPr>
              <w:t>from members of the public in a calm and reassuring manner.</w:t>
            </w:r>
          </w:p>
          <w:p w14:paraId="4FCACB47" w14:textId="77777777" w:rsidR="00670B12" w:rsidRPr="00D011D4" w:rsidRDefault="00670B12" w:rsidP="00D3521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70B12" w:rsidRPr="00D011D4" w14:paraId="2726F88F" w14:textId="77777777" w:rsidTr="00D35210"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A76D" w14:textId="77777777" w:rsidR="00670B12" w:rsidRPr="00D011D4" w:rsidRDefault="00670B12" w:rsidP="00036A95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lastRenderedPageBreak/>
              <w:t> </w:t>
            </w:r>
          </w:p>
          <w:p w14:paraId="1355D379" w14:textId="77777777" w:rsidR="00670B12" w:rsidRPr="00D011D4" w:rsidRDefault="00670B12" w:rsidP="00036A95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>8.  COMMUNICATIONS AND RELATIONSHIPS</w:t>
            </w:r>
          </w:p>
          <w:p w14:paraId="5E9E7863" w14:textId="77777777" w:rsidR="00670B12" w:rsidRPr="00D011D4" w:rsidRDefault="00670B12" w:rsidP="00036A95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Cs/>
                <w:spacing w:val="-2"/>
                <w:szCs w:val="22"/>
              </w:rPr>
            </w:pPr>
          </w:p>
          <w:p w14:paraId="007D46FC" w14:textId="77777777" w:rsidR="00852DFB" w:rsidRPr="00D011D4" w:rsidRDefault="00852DFB" w:rsidP="00852DFB">
            <w:pPr>
              <w:pStyle w:val="BodyText"/>
              <w:numPr>
                <w:ilvl w:val="0"/>
                <w:numId w:val="25"/>
              </w:numPr>
              <w:spacing w:line="264" w:lineRule="auto"/>
              <w:ind w:right="48"/>
              <w:rPr>
                <w:rFonts w:cs="Arial"/>
                <w:szCs w:val="22"/>
              </w:rPr>
            </w:pPr>
            <w:r w:rsidRPr="00D011D4">
              <w:rPr>
                <w:rFonts w:cs="Arial"/>
                <w:szCs w:val="22"/>
              </w:rPr>
              <w:t>The postholder communicates and builds relationships on a daily basis by face-to-face, telephone and email with colleagues in a wide range of departments and services across NHS Borders and NHS Scotland.</w:t>
            </w:r>
          </w:p>
          <w:p w14:paraId="6118DCEE" w14:textId="77777777" w:rsidR="00852DFB" w:rsidRPr="00D011D4" w:rsidRDefault="00852DFB" w:rsidP="00852DFB">
            <w:pPr>
              <w:pStyle w:val="BodyText"/>
              <w:spacing w:line="264" w:lineRule="auto"/>
              <w:ind w:right="48"/>
              <w:rPr>
                <w:rFonts w:cs="Arial"/>
                <w:szCs w:val="22"/>
              </w:rPr>
            </w:pPr>
          </w:p>
          <w:p w14:paraId="11E076D3" w14:textId="77777777" w:rsidR="00852DFB" w:rsidRPr="00D011D4" w:rsidRDefault="00852DFB" w:rsidP="00852DFB">
            <w:pPr>
              <w:pStyle w:val="BodyText"/>
              <w:numPr>
                <w:ilvl w:val="0"/>
                <w:numId w:val="25"/>
              </w:numPr>
              <w:spacing w:line="264" w:lineRule="auto"/>
              <w:ind w:right="48"/>
              <w:rPr>
                <w:rFonts w:cs="Arial"/>
                <w:szCs w:val="22"/>
              </w:rPr>
            </w:pPr>
            <w:r w:rsidRPr="00D011D4">
              <w:rPr>
                <w:rFonts w:cs="Arial"/>
                <w:szCs w:val="22"/>
              </w:rPr>
              <w:t xml:space="preserve">The postholder communicates and builds relationships on a daily basis by telephone and email with external contacts including; visitors, media agencies, MPs, MSPs, Scottish Borders Council, colleagues, Police, members of the public, the Scottish </w:t>
            </w:r>
            <w:r w:rsidR="00AA5E65" w:rsidRPr="00D011D4">
              <w:rPr>
                <w:rFonts w:cs="Arial"/>
                <w:szCs w:val="22"/>
              </w:rPr>
              <w:t>Government</w:t>
            </w:r>
            <w:r w:rsidRPr="00D011D4">
              <w:rPr>
                <w:rFonts w:cs="Arial"/>
                <w:szCs w:val="22"/>
              </w:rPr>
              <w:t xml:space="preserve"> and it’s agencies, etc</w:t>
            </w:r>
          </w:p>
          <w:p w14:paraId="6B3B2BDB" w14:textId="77777777" w:rsidR="00852DFB" w:rsidRPr="00D011D4" w:rsidRDefault="00852DFB" w:rsidP="00036A95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Cs/>
                <w:spacing w:val="-2"/>
                <w:szCs w:val="22"/>
              </w:rPr>
            </w:pPr>
          </w:p>
          <w:p w14:paraId="580E5B08" w14:textId="77777777" w:rsidR="00670B12" w:rsidRPr="00D011D4" w:rsidRDefault="00833ECE" w:rsidP="00A25FA6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Cs/>
                <w:spacing w:val="-2"/>
                <w:szCs w:val="22"/>
              </w:rPr>
            </w:pPr>
            <w:r>
              <w:rPr>
                <w:rFonts w:ascii="Arial" w:hAnsi="Arial" w:cs="Arial"/>
                <w:bCs/>
                <w:spacing w:val="-2"/>
                <w:szCs w:val="22"/>
              </w:rPr>
              <w:t>I</w:t>
            </w:r>
            <w:r w:rsidR="00A25FA6" w:rsidRPr="00D011D4">
              <w:rPr>
                <w:rFonts w:ascii="Arial" w:hAnsi="Arial" w:cs="Arial"/>
                <w:bCs/>
                <w:spacing w:val="-2"/>
                <w:szCs w:val="22"/>
              </w:rPr>
              <w:t>t is essential that the pos</w:t>
            </w:r>
            <w:r w:rsidR="001078B5" w:rsidRPr="00D011D4">
              <w:rPr>
                <w:rFonts w:ascii="Arial" w:hAnsi="Arial" w:cs="Arial"/>
                <w:bCs/>
                <w:spacing w:val="-2"/>
                <w:szCs w:val="22"/>
              </w:rPr>
              <w:t>t</w:t>
            </w:r>
            <w:r w:rsidR="00A25FA6" w:rsidRPr="00D011D4">
              <w:rPr>
                <w:rFonts w:ascii="Arial" w:hAnsi="Arial" w:cs="Arial"/>
                <w:bCs/>
                <w:spacing w:val="-2"/>
                <w:szCs w:val="22"/>
              </w:rPr>
              <w:t>holder ma</w:t>
            </w:r>
            <w:r w:rsidR="001078B5" w:rsidRPr="00D011D4">
              <w:rPr>
                <w:rFonts w:ascii="Arial" w:hAnsi="Arial" w:cs="Arial"/>
                <w:bCs/>
                <w:spacing w:val="-2"/>
                <w:szCs w:val="22"/>
              </w:rPr>
              <w:t xml:space="preserve">intains a professional manner, presents a positive image of the </w:t>
            </w:r>
            <w:r w:rsidR="00852DFB" w:rsidRPr="00D011D4">
              <w:rPr>
                <w:rFonts w:ascii="Arial" w:hAnsi="Arial" w:cs="Arial"/>
                <w:bCs/>
                <w:spacing w:val="-2"/>
                <w:szCs w:val="22"/>
              </w:rPr>
              <w:t>organisation</w:t>
            </w:r>
            <w:r w:rsidR="001078B5" w:rsidRPr="00D011D4">
              <w:rPr>
                <w:rFonts w:ascii="Arial" w:hAnsi="Arial" w:cs="Arial"/>
                <w:bCs/>
                <w:spacing w:val="-2"/>
                <w:szCs w:val="22"/>
              </w:rPr>
              <w:t xml:space="preserve"> and is helpful in all day to day communications.</w:t>
            </w:r>
          </w:p>
          <w:p w14:paraId="39C72018" w14:textId="77777777" w:rsidR="00670B12" w:rsidRPr="00D011D4" w:rsidRDefault="00670B12" w:rsidP="00A25F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70B12" w:rsidRPr="00D011D4" w14:paraId="66C3D0EF" w14:textId="77777777" w:rsidTr="00D35210"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5680" w14:textId="77777777" w:rsidR="00670B12" w:rsidRPr="00D011D4" w:rsidRDefault="00670B12" w:rsidP="00036A95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> </w:t>
            </w:r>
          </w:p>
          <w:p w14:paraId="16752A18" w14:textId="77777777" w:rsidR="00670B12" w:rsidRPr="00D011D4" w:rsidRDefault="00670B12" w:rsidP="00036A95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>9. PHYSICAL DEMANDS OF THE JOB</w:t>
            </w:r>
          </w:p>
          <w:p w14:paraId="27DC9A09" w14:textId="77777777" w:rsidR="00670B12" w:rsidRPr="00D011D4" w:rsidRDefault="00670B12" w:rsidP="00036A95">
            <w:pPr>
              <w:jc w:val="both"/>
              <w:rPr>
                <w:rFonts w:ascii="Arial" w:hAnsi="Arial" w:cs="Arial"/>
                <w:szCs w:val="22"/>
              </w:rPr>
            </w:pPr>
          </w:p>
          <w:p w14:paraId="550E1167" w14:textId="77777777" w:rsidR="00670B12" w:rsidRPr="00D011D4" w:rsidRDefault="00670B12" w:rsidP="00036A95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Cs w:val="22"/>
              </w:rPr>
            </w:pPr>
            <w:r w:rsidRPr="00D011D4">
              <w:rPr>
                <w:rFonts w:ascii="Arial" w:hAnsi="Arial" w:cs="Arial"/>
                <w:szCs w:val="22"/>
              </w:rPr>
              <w:t xml:space="preserve">Accurate and </w:t>
            </w:r>
            <w:r w:rsidR="00852DFB" w:rsidRPr="00D011D4">
              <w:rPr>
                <w:rFonts w:ascii="Arial" w:hAnsi="Arial" w:cs="Arial"/>
                <w:szCs w:val="22"/>
              </w:rPr>
              <w:t>efficient</w:t>
            </w:r>
            <w:r w:rsidRPr="00D011D4">
              <w:rPr>
                <w:rFonts w:ascii="Arial" w:hAnsi="Arial" w:cs="Arial"/>
                <w:szCs w:val="22"/>
              </w:rPr>
              <w:t xml:space="preserve"> keyboard skills</w:t>
            </w:r>
            <w:r w:rsidR="00BA6F7D" w:rsidRPr="00D011D4">
              <w:rPr>
                <w:rFonts w:ascii="Arial" w:hAnsi="Arial" w:cs="Arial"/>
                <w:szCs w:val="22"/>
              </w:rPr>
              <w:t>.</w:t>
            </w:r>
          </w:p>
          <w:p w14:paraId="17BE76DC" w14:textId="77777777" w:rsidR="00670B12" w:rsidRPr="00D011D4" w:rsidRDefault="00670B12" w:rsidP="00036A95">
            <w:pPr>
              <w:jc w:val="both"/>
              <w:rPr>
                <w:rFonts w:ascii="Arial" w:hAnsi="Arial" w:cs="Arial"/>
                <w:szCs w:val="22"/>
              </w:rPr>
            </w:pPr>
          </w:p>
          <w:p w14:paraId="00E2929E" w14:textId="77777777" w:rsidR="00670B12" w:rsidRPr="00D011D4" w:rsidRDefault="00670B12" w:rsidP="00036A95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Cs w:val="22"/>
              </w:rPr>
            </w:pPr>
            <w:r w:rsidRPr="00D011D4">
              <w:rPr>
                <w:rFonts w:ascii="Arial" w:hAnsi="Arial" w:cs="Arial"/>
                <w:szCs w:val="22"/>
              </w:rPr>
              <w:t>Constant use of VDUs and telephones</w:t>
            </w:r>
            <w:r w:rsidR="00BA6F7D" w:rsidRPr="00D011D4">
              <w:rPr>
                <w:rFonts w:ascii="Arial" w:hAnsi="Arial" w:cs="Arial"/>
                <w:szCs w:val="22"/>
              </w:rPr>
              <w:t>.</w:t>
            </w:r>
          </w:p>
          <w:p w14:paraId="0F1F6FD3" w14:textId="77777777" w:rsidR="00AA4FC5" w:rsidRPr="00D011D4" w:rsidRDefault="00AA4FC5" w:rsidP="00036A95">
            <w:pPr>
              <w:jc w:val="both"/>
              <w:rPr>
                <w:rFonts w:ascii="Arial" w:hAnsi="Arial" w:cs="Arial"/>
                <w:szCs w:val="22"/>
              </w:rPr>
            </w:pPr>
          </w:p>
          <w:p w14:paraId="44119C83" w14:textId="77777777" w:rsidR="00AA4FC5" w:rsidRPr="00D011D4" w:rsidRDefault="00AA4FC5" w:rsidP="00036A95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Cs w:val="22"/>
              </w:rPr>
            </w:pPr>
            <w:r w:rsidRPr="00D011D4">
              <w:rPr>
                <w:rFonts w:ascii="Arial" w:hAnsi="Arial" w:cs="Arial"/>
                <w:szCs w:val="22"/>
              </w:rPr>
              <w:t>Desk bound for most of working time</w:t>
            </w:r>
            <w:r w:rsidR="00BA6F7D" w:rsidRPr="00D011D4">
              <w:rPr>
                <w:rFonts w:ascii="Arial" w:hAnsi="Arial" w:cs="Arial"/>
                <w:szCs w:val="22"/>
              </w:rPr>
              <w:t>.</w:t>
            </w:r>
          </w:p>
          <w:p w14:paraId="72AE2F08" w14:textId="77777777" w:rsidR="00670B12" w:rsidRPr="00D011D4" w:rsidRDefault="00670B12" w:rsidP="00036A95">
            <w:pPr>
              <w:jc w:val="both"/>
              <w:rPr>
                <w:rFonts w:ascii="Arial" w:hAnsi="Arial" w:cs="Arial"/>
                <w:szCs w:val="22"/>
              </w:rPr>
            </w:pPr>
          </w:p>
          <w:p w14:paraId="1F4F3B8C" w14:textId="77777777" w:rsidR="00670B12" w:rsidRPr="00D011D4" w:rsidRDefault="00670B12" w:rsidP="00036A95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Cs w:val="22"/>
              </w:rPr>
            </w:pPr>
            <w:r w:rsidRPr="00D011D4">
              <w:rPr>
                <w:rFonts w:ascii="Arial" w:hAnsi="Arial" w:cs="Arial"/>
                <w:szCs w:val="22"/>
              </w:rPr>
              <w:t>M</w:t>
            </w:r>
            <w:r w:rsidR="00852DFB" w:rsidRPr="00D011D4">
              <w:rPr>
                <w:rFonts w:ascii="Arial" w:hAnsi="Arial" w:cs="Arial"/>
                <w:szCs w:val="22"/>
              </w:rPr>
              <w:t>anual handling skills of heavy objects in line with manual handling regulations.</w:t>
            </w:r>
          </w:p>
          <w:p w14:paraId="3DAC243B" w14:textId="77777777" w:rsidR="00670B12" w:rsidRPr="00D011D4" w:rsidRDefault="00670B12" w:rsidP="00036A95">
            <w:pPr>
              <w:jc w:val="both"/>
              <w:rPr>
                <w:rFonts w:ascii="Arial" w:hAnsi="Arial" w:cs="Arial"/>
                <w:szCs w:val="22"/>
              </w:rPr>
            </w:pPr>
          </w:p>
          <w:p w14:paraId="0FF6B205" w14:textId="77777777" w:rsidR="00670B12" w:rsidRPr="00D011D4" w:rsidRDefault="00670B12" w:rsidP="00BA6F7D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Cs w:val="22"/>
              </w:rPr>
            </w:pPr>
            <w:r w:rsidRPr="00D011D4">
              <w:rPr>
                <w:rFonts w:ascii="Arial" w:hAnsi="Arial" w:cs="Arial"/>
                <w:szCs w:val="22"/>
              </w:rPr>
              <w:t>Working within busy department</w:t>
            </w:r>
            <w:r w:rsidR="00852DFB" w:rsidRPr="00D011D4">
              <w:rPr>
                <w:rFonts w:ascii="Arial" w:hAnsi="Arial" w:cs="Arial"/>
                <w:szCs w:val="22"/>
              </w:rPr>
              <w:t>/environment.</w:t>
            </w:r>
          </w:p>
          <w:p w14:paraId="06182158" w14:textId="77777777" w:rsidR="00CE3CA2" w:rsidRPr="00D011D4" w:rsidRDefault="00CE3CA2" w:rsidP="00CE3CA2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670B12" w:rsidRPr="00D011D4" w14:paraId="57141216" w14:textId="77777777" w:rsidTr="00D35210"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1DC" w14:textId="77777777" w:rsidR="00670B12" w:rsidRPr="00D011D4" w:rsidRDefault="00670B12" w:rsidP="00036A95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  <w:p w14:paraId="26725104" w14:textId="77777777" w:rsidR="00670B12" w:rsidRPr="00D011D4" w:rsidRDefault="00670B12" w:rsidP="00036A95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>10.  MOST CHALLENGING/DIFFICULT PARTS OF THE JOB</w:t>
            </w:r>
          </w:p>
          <w:p w14:paraId="0A9AD3DC" w14:textId="77777777" w:rsidR="00670B12" w:rsidRPr="00D011D4" w:rsidRDefault="00670B12" w:rsidP="00036A95">
            <w:pPr>
              <w:rPr>
                <w:rFonts w:ascii="Arial" w:hAnsi="Arial" w:cs="Arial"/>
                <w:b/>
                <w:bCs/>
                <w:szCs w:val="22"/>
              </w:rPr>
            </w:pPr>
            <w:r w:rsidRPr="00D011D4">
              <w:rPr>
                <w:rFonts w:ascii="Arial" w:hAnsi="Arial" w:cs="Arial"/>
                <w:b/>
                <w:bCs/>
                <w:szCs w:val="22"/>
              </w:rPr>
              <w:t>  </w:t>
            </w:r>
          </w:p>
          <w:p w14:paraId="70BE4FE3" w14:textId="77777777" w:rsidR="00852DFB" w:rsidRPr="00D011D4" w:rsidRDefault="00852DFB" w:rsidP="00341CCB">
            <w:pPr>
              <w:numPr>
                <w:ilvl w:val="0"/>
                <w:numId w:val="26"/>
              </w:numPr>
              <w:ind w:right="72"/>
              <w:rPr>
                <w:rFonts w:ascii="Arial" w:hAnsi="Arial" w:cs="Arial"/>
                <w:szCs w:val="22"/>
              </w:rPr>
            </w:pPr>
            <w:r w:rsidRPr="00D011D4">
              <w:rPr>
                <w:rFonts w:ascii="Arial" w:hAnsi="Arial" w:cs="Arial"/>
                <w:szCs w:val="22"/>
              </w:rPr>
              <w:t>Arranging meetings when time and attendee availability is limited.</w:t>
            </w:r>
          </w:p>
          <w:p w14:paraId="500B990F" w14:textId="77777777" w:rsidR="00852DFB" w:rsidRPr="00D011D4" w:rsidRDefault="00852DFB" w:rsidP="00341CCB">
            <w:pPr>
              <w:ind w:right="72"/>
              <w:rPr>
                <w:rFonts w:ascii="Arial" w:hAnsi="Arial" w:cs="Arial"/>
                <w:szCs w:val="22"/>
              </w:rPr>
            </w:pPr>
          </w:p>
          <w:p w14:paraId="67FBB1BC" w14:textId="77777777" w:rsidR="00852DFB" w:rsidRPr="00D011D4" w:rsidRDefault="00852DFB" w:rsidP="00341CCB">
            <w:pPr>
              <w:numPr>
                <w:ilvl w:val="0"/>
                <w:numId w:val="26"/>
              </w:numPr>
              <w:ind w:right="72"/>
              <w:rPr>
                <w:rFonts w:ascii="Arial" w:hAnsi="Arial" w:cs="Arial"/>
                <w:szCs w:val="22"/>
              </w:rPr>
            </w:pPr>
            <w:r w:rsidRPr="00D011D4">
              <w:rPr>
                <w:rFonts w:ascii="Arial" w:hAnsi="Arial" w:cs="Arial"/>
                <w:szCs w:val="22"/>
              </w:rPr>
              <w:t>Dealing with situations that arise for which the postholder has limited experience or knowledge.</w:t>
            </w:r>
          </w:p>
          <w:p w14:paraId="3DDE589B" w14:textId="77777777" w:rsidR="00852DFB" w:rsidRPr="00D011D4" w:rsidRDefault="00852DFB" w:rsidP="00341CCB">
            <w:pPr>
              <w:ind w:right="72"/>
              <w:rPr>
                <w:rFonts w:ascii="Arial" w:hAnsi="Arial" w:cs="Arial"/>
                <w:szCs w:val="22"/>
              </w:rPr>
            </w:pPr>
          </w:p>
          <w:p w14:paraId="15FA0DF3" w14:textId="77777777" w:rsidR="00852DFB" w:rsidRPr="00D011D4" w:rsidRDefault="00852DFB" w:rsidP="00341CCB">
            <w:pPr>
              <w:numPr>
                <w:ilvl w:val="0"/>
                <w:numId w:val="26"/>
              </w:numPr>
              <w:ind w:right="72"/>
              <w:rPr>
                <w:rFonts w:ascii="Arial" w:hAnsi="Arial" w:cs="Arial"/>
                <w:szCs w:val="22"/>
              </w:rPr>
            </w:pPr>
            <w:r w:rsidRPr="00D011D4">
              <w:rPr>
                <w:rFonts w:ascii="Arial" w:hAnsi="Arial" w:cs="Arial"/>
                <w:szCs w:val="22"/>
              </w:rPr>
              <w:t>Managing and prioritising the workload and responding to tasks that require immediate attention.</w:t>
            </w:r>
          </w:p>
          <w:p w14:paraId="34F5DC60" w14:textId="77777777" w:rsidR="00670B12" w:rsidRPr="00D011D4" w:rsidRDefault="00670B12" w:rsidP="00852DFB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3806AD36" w14:textId="77777777" w:rsidR="00975A1D" w:rsidRDefault="00975A1D" w:rsidP="00975A1D">
      <w:pPr>
        <w:rPr>
          <w:rFonts w:ascii="Arial" w:hAnsi="Arial" w:cs="Arial"/>
          <w:b/>
          <w:bCs/>
          <w:szCs w:val="22"/>
          <w:u w:val="single"/>
        </w:rPr>
      </w:pPr>
    </w:p>
    <w:p w14:paraId="732FB493" w14:textId="77777777" w:rsidR="00EB1FAB" w:rsidRDefault="00EB1FAB" w:rsidP="00975A1D">
      <w:pPr>
        <w:rPr>
          <w:rFonts w:ascii="Arial" w:hAnsi="Arial" w:cs="Arial"/>
          <w:b/>
          <w:bCs/>
          <w:szCs w:val="22"/>
          <w:u w:val="single"/>
        </w:rPr>
      </w:pPr>
    </w:p>
    <w:p w14:paraId="082F61F1" w14:textId="77777777" w:rsidR="00EB1FAB" w:rsidRDefault="00EB1FAB" w:rsidP="00975A1D">
      <w:pPr>
        <w:rPr>
          <w:rFonts w:ascii="Arial" w:hAnsi="Arial" w:cs="Arial"/>
          <w:b/>
          <w:bCs/>
          <w:szCs w:val="22"/>
          <w:u w:val="single"/>
        </w:rPr>
      </w:pPr>
    </w:p>
    <w:p w14:paraId="1CCD1BD1" w14:textId="77777777" w:rsidR="00975A1D" w:rsidRPr="00B10D4A" w:rsidRDefault="00975A1D" w:rsidP="00975A1D">
      <w:pPr>
        <w:rPr>
          <w:rFonts w:ascii="Arial" w:hAnsi="Arial" w:cs="Arial"/>
          <w:b/>
          <w:bCs/>
          <w:szCs w:val="22"/>
          <w:u w:val="single"/>
        </w:rPr>
      </w:pPr>
      <w:r w:rsidRPr="00B10D4A">
        <w:rPr>
          <w:rFonts w:ascii="Arial" w:hAnsi="Arial" w:cs="Arial"/>
          <w:b/>
          <w:bCs/>
          <w:szCs w:val="22"/>
          <w:u w:val="single"/>
        </w:rPr>
        <w:lastRenderedPageBreak/>
        <w:t>PERSON SPECIFICATION</w:t>
      </w:r>
    </w:p>
    <w:p w14:paraId="03B0DC6C" w14:textId="77777777" w:rsidR="00975A1D" w:rsidRPr="00B10D4A" w:rsidRDefault="00975A1D" w:rsidP="00975A1D">
      <w:pPr>
        <w:rPr>
          <w:rFonts w:ascii="Arial" w:hAnsi="Arial" w:cs="Arial"/>
          <w:szCs w:val="22"/>
        </w:rPr>
      </w:pPr>
    </w:p>
    <w:p w14:paraId="3304D741" w14:textId="77777777" w:rsidR="00975A1D" w:rsidRPr="00B10D4A" w:rsidRDefault="00975A1D" w:rsidP="00975A1D">
      <w:pPr>
        <w:rPr>
          <w:rFonts w:ascii="Arial" w:hAnsi="Arial" w:cs="Arial"/>
          <w:szCs w:val="22"/>
        </w:rPr>
      </w:pPr>
      <w:r w:rsidRPr="00B10D4A">
        <w:rPr>
          <w:rFonts w:ascii="Arial" w:hAnsi="Arial" w:cs="Arial"/>
          <w:szCs w:val="22"/>
        </w:rPr>
        <w:t xml:space="preserve">For the post of </w:t>
      </w:r>
    </w:p>
    <w:p w14:paraId="5BC29F0B" w14:textId="77777777" w:rsidR="00975A1D" w:rsidRPr="00B10D4A" w:rsidRDefault="00975A1D" w:rsidP="00975A1D">
      <w:pPr>
        <w:rPr>
          <w:rFonts w:ascii="Arial" w:hAnsi="Arial" w:cs="Arial"/>
          <w:szCs w:val="22"/>
        </w:rPr>
      </w:pPr>
    </w:p>
    <w:p w14:paraId="545C5F4F" w14:textId="77777777" w:rsidR="00975A1D" w:rsidRPr="00B10D4A" w:rsidRDefault="00975A1D" w:rsidP="00975A1D">
      <w:pPr>
        <w:rPr>
          <w:rFonts w:ascii="Arial" w:hAnsi="Arial" w:cs="Arial"/>
          <w:szCs w:val="22"/>
        </w:rPr>
      </w:pPr>
      <w:r w:rsidRPr="00B10D4A">
        <w:rPr>
          <w:rFonts w:ascii="Arial" w:hAnsi="Arial" w:cs="Arial"/>
          <w:szCs w:val="22"/>
        </w:rPr>
        <w:t>Below are the essential and desirable knowledge, training (including qualifications) and exp</w:t>
      </w:r>
      <w:r>
        <w:rPr>
          <w:rFonts w:ascii="Arial" w:hAnsi="Arial" w:cs="Arial"/>
          <w:szCs w:val="22"/>
        </w:rPr>
        <w:t>erience required to do this job:</w:t>
      </w:r>
    </w:p>
    <w:p w14:paraId="76C12C44" w14:textId="77777777" w:rsidR="00975A1D" w:rsidRPr="00B10D4A" w:rsidRDefault="00975A1D" w:rsidP="00975A1D">
      <w:pPr>
        <w:rPr>
          <w:rFonts w:ascii="Arial" w:hAnsi="Arial" w:cs="Arial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975A1D" w:rsidRPr="00B10D4A" w14:paraId="0557305F" w14:textId="77777777" w:rsidTr="00BA5F3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3359" w14:textId="77777777" w:rsidR="00975A1D" w:rsidRPr="00B10D4A" w:rsidRDefault="00975A1D" w:rsidP="00BA5F34">
            <w:pPr>
              <w:rPr>
                <w:rFonts w:ascii="Arial" w:hAnsi="Arial" w:cs="Arial"/>
                <w:b/>
                <w:bCs/>
                <w:szCs w:val="22"/>
              </w:rPr>
            </w:pPr>
            <w:r w:rsidRPr="00B10D4A">
              <w:rPr>
                <w:rFonts w:ascii="Arial" w:hAnsi="Arial" w:cs="Arial"/>
                <w:b/>
                <w:bCs/>
                <w:szCs w:val="22"/>
              </w:rPr>
              <w:t> </w:t>
            </w:r>
          </w:p>
          <w:p w14:paraId="13DAC6E9" w14:textId="77777777" w:rsidR="00975A1D" w:rsidRDefault="00975A1D" w:rsidP="00BA5F34">
            <w:pPr>
              <w:rPr>
                <w:rFonts w:ascii="Arial" w:hAnsi="Arial" w:cs="Arial"/>
                <w:b/>
                <w:szCs w:val="22"/>
              </w:rPr>
            </w:pPr>
            <w:r w:rsidRPr="00456366">
              <w:rPr>
                <w:rFonts w:ascii="Arial" w:hAnsi="Arial" w:cs="Arial"/>
                <w:b/>
                <w:szCs w:val="22"/>
              </w:rPr>
              <w:t>ESSENTIAL</w:t>
            </w:r>
          </w:p>
          <w:p w14:paraId="4B0D8993" w14:textId="77777777" w:rsidR="00975A1D" w:rsidRPr="00EF29EF" w:rsidRDefault="00975A1D" w:rsidP="00BA5F34">
            <w:pPr>
              <w:ind w:right="-270"/>
              <w:rPr>
                <w:rFonts w:ascii="Arial" w:hAnsi="Arial" w:cs="Arial"/>
                <w:b/>
                <w:bCs/>
                <w:szCs w:val="22"/>
              </w:rPr>
            </w:pPr>
          </w:p>
          <w:p w14:paraId="61639754" w14:textId="77777777" w:rsidR="00975A1D" w:rsidRDefault="00975A1D" w:rsidP="00975A1D">
            <w:pPr>
              <w:numPr>
                <w:ilvl w:val="0"/>
                <w:numId w:val="29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SVQ/NVQ 3 qualification or equivalent level of experience in a similar role.</w:t>
            </w:r>
          </w:p>
          <w:p w14:paraId="44B163EE" w14:textId="77777777" w:rsidR="00975A1D" w:rsidRPr="00EF29EF" w:rsidRDefault="00975A1D" w:rsidP="00BA5F34">
            <w:pPr>
              <w:tabs>
                <w:tab w:val="num" w:pos="520"/>
              </w:tabs>
              <w:ind w:left="720" w:right="471" w:hanging="294"/>
              <w:jc w:val="both"/>
              <w:rPr>
                <w:rFonts w:ascii="Arial" w:hAnsi="Arial" w:cs="Arial"/>
                <w:szCs w:val="22"/>
              </w:rPr>
            </w:pPr>
          </w:p>
          <w:p w14:paraId="6453894F" w14:textId="77777777" w:rsidR="00975A1D" w:rsidRPr="00EF29EF" w:rsidRDefault="00975A1D" w:rsidP="00975A1D">
            <w:pPr>
              <w:numPr>
                <w:ilvl w:val="0"/>
                <w:numId w:val="29"/>
              </w:numPr>
              <w:ind w:right="471"/>
              <w:jc w:val="both"/>
              <w:rPr>
                <w:rFonts w:ascii="Arial" w:hAnsi="Arial" w:cs="Arial"/>
                <w:szCs w:val="22"/>
              </w:rPr>
            </w:pPr>
            <w:r w:rsidRPr="00EF29EF">
              <w:rPr>
                <w:rFonts w:ascii="Arial" w:hAnsi="Arial" w:cs="Arial"/>
                <w:szCs w:val="22"/>
              </w:rPr>
              <w:t>Up-to-date knowledge and experience of e-mail and Microsoft Office package, together with excellent keyboard skills.</w:t>
            </w:r>
          </w:p>
          <w:p w14:paraId="73C79275" w14:textId="77777777" w:rsidR="00975A1D" w:rsidRPr="00EF29EF" w:rsidRDefault="00975A1D" w:rsidP="00BA5F34">
            <w:pPr>
              <w:ind w:left="720" w:right="471" w:hanging="294"/>
              <w:jc w:val="both"/>
              <w:rPr>
                <w:rFonts w:ascii="Arial" w:hAnsi="Arial" w:cs="Arial"/>
                <w:szCs w:val="22"/>
              </w:rPr>
            </w:pPr>
          </w:p>
          <w:p w14:paraId="4A4A8EE2" w14:textId="77777777" w:rsidR="00975A1D" w:rsidRPr="00EF29EF" w:rsidRDefault="00975A1D" w:rsidP="00975A1D">
            <w:pPr>
              <w:numPr>
                <w:ilvl w:val="0"/>
                <w:numId w:val="29"/>
              </w:numPr>
              <w:ind w:right="471"/>
              <w:jc w:val="both"/>
              <w:rPr>
                <w:rFonts w:ascii="Arial" w:hAnsi="Arial" w:cs="Arial"/>
                <w:szCs w:val="22"/>
              </w:rPr>
            </w:pPr>
            <w:r w:rsidRPr="00EF29EF">
              <w:rPr>
                <w:rFonts w:ascii="Arial" w:hAnsi="Arial" w:cs="Arial"/>
                <w:szCs w:val="22"/>
              </w:rPr>
              <w:t>Excellent communication skills.  A tactful and diplomatic approach to dealing with sensitive and confidential information.</w:t>
            </w:r>
          </w:p>
          <w:p w14:paraId="29586206" w14:textId="77777777" w:rsidR="00975A1D" w:rsidRPr="00EF29EF" w:rsidRDefault="00975A1D" w:rsidP="00BA5F34">
            <w:pPr>
              <w:pStyle w:val="ListParagraph"/>
              <w:ind w:right="471" w:hanging="294"/>
              <w:jc w:val="both"/>
              <w:rPr>
                <w:rFonts w:ascii="Arial" w:hAnsi="Arial" w:cs="Arial"/>
                <w:szCs w:val="22"/>
              </w:rPr>
            </w:pPr>
          </w:p>
          <w:p w14:paraId="3EB54590" w14:textId="77777777" w:rsidR="00975A1D" w:rsidRPr="00EF29EF" w:rsidRDefault="00975A1D" w:rsidP="00975A1D">
            <w:pPr>
              <w:numPr>
                <w:ilvl w:val="0"/>
                <w:numId w:val="29"/>
              </w:numPr>
              <w:ind w:right="471"/>
              <w:jc w:val="both"/>
              <w:rPr>
                <w:rFonts w:ascii="Arial" w:hAnsi="Arial" w:cs="Arial"/>
                <w:szCs w:val="22"/>
              </w:rPr>
            </w:pPr>
            <w:r w:rsidRPr="00EF29EF">
              <w:rPr>
                <w:rFonts w:ascii="Arial" w:hAnsi="Arial" w:cs="Arial"/>
                <w:szCs w:val="22"/>
              </w:rPr>
              <w:t>Excellent organisational skills (including the ability to prioritise and reprioritise own workload effectively).</w:t>
            </w:r>
          </w:p>
          <w:p w14:paraId="4B3A86CB" w14:textId="77777777" w:rsidR="00975A1D" w:rsidRPr="00EF29EF" w:rsidRDefault="00975A1D" w:rsidP="00BA5F34">
            <w:pPr>
              <w:ind w:left="720" w:right="471" w:hanging="294"/>
              <w:jc w:val="both"/>
              <w:rPr>
                <w:rFonts w:ascii="Arial" w:hAnsi="Arial" w:cs="Arial"/>
                <w:szCs w:val="22"/>
              </w:rPr>
            </w:pPr>
          </w:p>
          <w:p w14:paraId="1F51FFA7" w14:textId="77777777" w:rsidR="00975A1D" w:rsidRPr="00EF29EF" w:rsidRDefault="00975A1D" w:rsidP="00975A1D">
            <w:pPr>
              <w:numPr>
                <w:ilvl w:val="0"/>
                <w:numId w:val="29"/>
              </w:numPr>
              <w:ind w:right="471"/>
              <w:jc w:val="both"/>
              <w:rPr>
                <w:rFonts w:ascii="Arial" w:hAnsi="Arial" w:cs="Arial"/>
                <w:szCs w:val="22"/>
              </w:rPr>
            </w:pPr>
            <w:r w:rsidRPr="00EF29EF">
              <w:rPr>
                <w:rFonts w:ascii="Arial" w:hAnsi="Arial" w:cs="Arial"/>
                <w:szCs w:val="22"/>
              </w:rPr>
              <w:t xml:space="preserve">Numeracy, literacy and computer skills. </w:t>
            </w:r>
          </w:p>
          <w:p w14:paraId="27C95E58" w14:textId="77777777" w:rsidR="00975A1D" w:rsidRPr="00EF29EF" w:rsidRDefault="00975A1D" w:rsidP="00BA5F34">
            <w:pPr>
              <w:ind w:left="720" w:right="471" w:hanging="294"/>
              <w:jc w:val="both"/>
              <w:rPr>
                <w:rFonts w:ascii="Arial" w:hAnsi="Arial" w:cs="Arial"/>
                <w:szCs w:val="22"/>
              </w:rPr>
            </w:pPr>
          </w:p>
          <w:p w14:paraId="7335240B" w14:textId="77777777" w:rsidR="00975A1D" w:rsidRPr="00EF29EF" w:rsidRDefault="00975A1D" w:rsidP="00975A1D">
            <w:pPr>
              <w:numPr>
                <w:ilvl w:val="0"/>
                <w:numId w:val="29"/>
              </w:numPr>
              <w:ind w:right="471"/>
              <w:jc w:val="both"/>
              <w:rPr>
                <w:rFonts w:ascii="Arial" w:hAnsi="Arial" w:cs="Arial"/>
                <w:szCs w:val="22"/>
              </w:rPr>
            </w:pPr>
            <w:r w:rsidRPr="00EF29EF">
              <w:rPr>
                <w:rFonts w:ascii="Arial" w:hAnsi="Arial" w:cs="Arial"/>
                <w:szCs w:val="22"/>
              </w:rPr>
              <w:t>Ability to work on own initiative, and as part of a team.</w:t>
            </w:r>
          </w:p>
          <w:p w14:paraId="58B49E2D" w14:textId="77777777" w:rsidR="00975A1D" w:rsidRPr="00EF29EF" w:rsidRDefault="00975A1D" w:rsidP="00BA5F34">
            <w:pPr>
              <w:ind w:left="720" w:right="471" w:hanging="294"/>
              <w:jc w:val="both"/>
              <w:rPr>
                <w:rFonts w:ascii="Arial" w:hAnsi="Arial" w:cs="Arial"/>
                <w:szCs w:val="22"/>
              </w:rPr>
            </w:pPr>
          </w:p>
          <w:p w14:paraId="2424F8A5" w14:textId="77777777" w:rsidR="00975A1D" w:rsidRPr="00EF29EF" w:rsidRDefault="00975A1D" w:rsidP="00975A1D">
            <w:pPr>
              <w:numPr>
                <w:ilvl w:val="0"/>
                <w:numId w:val="29"/>
              </w:numPr>
              <w:ind w:right="471"/>
              <w:jc w:val="both"/>
              <w:rPr>
                <w:rFonts w:ascii="Arial" w:hAnsi="Arial" w:cs="Arial"/>
                <w:szCs w:val="22"/>
              </w:rPr>
            </w:pPr>
            <w:r w:rsidRPr="00EF29EF">
              <w:rPr>
                <w:rFonts w:ascii="Arial" w:hAnsi="Arial" w:cs="Arial"/>
                <w:szCs w:val="22"/>
              </w:rPr>
              <w:t>Demonstrate excellent organisational flexibility with regard to work schedules.</w:t>
            </w:r>
          </w:p>
          <w:p w14:paraId="396392AE" w14:textId="77777777" w:rsidR="00975A1D" w:rsidRPr="00EF29EF" w:rsidRDefault="00975A1D" w:rsidP="00BA5F34">
            <w:pPr>
              <w:ind w:left="720" w:right="329" w:hanging="436"/>
              <w:jc w:val="both"/>
              <w:rPr>
                <w:rFonts w:ascii="Arial" w:hAnsi="Arial" w:cs="Arial"/>
                <w:szCs w:val="22"/>
              </w:rPr>
            </w:pPr>
          </w:p>
          <w:p w14:paraId="3BFEF4A7" w14:textId="77777777" w:rsidR="00975A1D" w:rsidRDefault="00975A1D" w:rsidP="00975A1D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szCs w:val="22"/>
              </w:rPr>
            </w:pPr>
            <w:r w:rsidRPr="00EF29EF">
              <w:rPr>
                <w:rFonts w:ascii="Arial" w:hAnsi="Arial" w:cs="Arial"/>
                <w:szCs w:val="22"/>
              </w:rPr>
              <w:t>Demonstrate the ability to operate effectively, under pressure and to strict guidelines</w:t>
            </w:r>
          </w:p>
          <w:p w14:paraId="3EFC8389" w14:textId="77777777" w:rsidR="00975A1D" w:rsidRPr="00456366" w:rsidRDefault="00975A1D" w:rsidP="00BA5F34">
            <w:pPr>
              <w:rPr>
                <w:rFonts w:ascii="Arial" w:hAnsi="Arial" w:cs="Arial"/>
                <w:b/>
                <w:szCs w:val="22"/>
              </w:rPr>
            </w:pPr>
          </w:p>
          <w:p w14:paraId="784EE294" w14:textId="77777777" w:rsidR="00975A1D" w:rsidRPr="00B10D4A" w:rsidRDefault="00975A1D" w:rsidP="00BA5F34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7CE74F80" w14:textId="77777777" w:rsidR="00975A1D" w:rsidRPr="00B10D4A" w:rsidRDefault="00975A1D" w:rsidP="00975A1D">
      <w:pPr>
        <w:rPr>
          <w:rFonts w:ascii="Arial" w:hAnsi="Arial" w:cs="Arial"/>
          <w:szCs w:val="22"/>
        </w:rPr>
      </w:pPr>
    </w:p>
    <w:p w14:paraId="50E1DB08" w14:textId="77777777" w:rsidR="00975A1D" w:rsidRPr="00A06CB4" w:rsidRDefault="00975A1D" w:rsidP="00975A1D"/>
    <w:p w14:paraId="039CB3BA" w14:textId="77777777" w:rsidR="00670B12" w:rsidRDefault="00670B12">
      <w:pPr>
        <w:jc w:val="both"/>
      </w:pPr>
    </w:p>
    <w:sectPr w:rsidR="00670B12"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01B4"/>
    <w:multiLevelType w:val="hybridMultilevel"/>
    <w:tmpl w:val="F3767E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1F07"/>
    <w:multiLevelType w:val="hybridMultilevel"/>
    <w:tmpl w:val="3C36335C"/>
    <w:lvl w:ilvl="0" w:tplc="2A7AD7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96B86"/>
    <w:multiLevelType w:val="hybridMultilevel"/>
    <w:tmpl w:val="06D44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E7541"/>
    <w:multiLevelType w:val="hybridMultilevel"/>
    <w:tmpl w:val="3DD0B3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5800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00571"/>
    <w:multiLevelType w:val="hybridMultilevel"/>
    <w:tmpl w:val="68B423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44852"/>
    <w:multiLevelType w:val="hybridMultilevel"/>
    <w:tmpl w:val="500C7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26F6D"/>
    <w:multiLevelType w:val="hybridMultilevel"/>
    <w:tmpl w:val="FB488D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1631C5"/>
    <w:multiLevelType w:val="hybridMultilevel"/>
    <w:tmpl w:val="92D451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7662D"/>
    <w:multiLevelType w:val="hybridMultilevel"/>
    <w:tmpl w:val="243EAA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771F4"/>
    <w:multiLevelType w:val="singleLevel"/>
    <w:tmpl w:val="B5C6EC2A"/>
    <w:lvl w:ilvl="0">
      <w:start w:val="2"/>
      <w:numFmt w:val="lowerLetter"/>
      <w:lvlText w:val="%1)"/>
      <w:legacy w:legacy="1" w:legacySpace="0" w:legacyIndent="600"/>
      <w:lvlJc w:val="left"/>
      <w:pPr>
        <w:ind w:left="600" w:hanging="600"/>
      </w:pPr>
    </w:lvl>
  </w:abstractNum>
  <w:abstractNum w:abstractNumId="10" w15:restartNumberingAfterBreak="0">
    <w:nsid w:val="52F84268"/>
    <w:multiLevelType w:val="hybridMultilevel"/>
    <w:tmpl w:val="93B638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A2858"/>
    <w:multiLevelType w:val="hybridMultilevel"/>
    <w:tmpl w:val="C9320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05AE2"/>
    <w:multiLevelType w:val="hybridMultilevel"/>
    <w:tmpl w:val="A394D592"/>
    <w:lvl w:ilvl="0" w:tplc="93C09A3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9E1CF4"/>
    <w:multiLevelType w:val="hybridMultilevel"/>
    <w:tmpl w:val="078E4488"/>
    <w:lvl w:ilvl="0" w:tplc="D9A413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841EB"/>
    <w:multiLevelType w:val="hybridMultilevel"/>
    <w:tmpl w:val="496C2790"/>
    <w:lvl w:ilvl="0" w:tplc="04090005">
      <w:start w:val="1"/>
      <w:numFmt w:val="bullet"/>
      <w:lvlText w:val=""/>
      <w:lvlJc w:val="left"/>
      <w:pPr>
        <w:tabs>
          <w:tab w:val="num" w:pos="698"/>
        </w:tabs>
        <w:ind w:left="6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F2BF5"/>
    <w:multiLevelType w:val="hybridMultilevel"/>
    <w:tmpl w:val="3CE6B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85D11"/>
    <w:multiLevelType w:val="hybridMultilevel"/>
    <w:tmpl w:val="39F48ED8"/>
    <w:lvl w:ilvl="0" w:tplc="36FE14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02F9C"/>
    <w:multiLevelType w:val="hybridMultilevel"/>
    <w:tmpl w:val="5D9C9552"/>
    <w:lvl w:ilvl="0" w:tplc="6074C7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15068"/>
    <w:multiLevelType w:val="hybridMultilevel"/>
    <w:tmpl w:val="4C5001E2"/>
    <w:lvl w:ilvl="0" w:tplc="C6E6E518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FB00BF"/>
    <w:multiLevelType w:val="hybridMultilevel"/>
    <w:tmpl w:val="77EE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413BB"/>
    <w:multiLevelType w:val="hybridMultilevel"/>
    <w:tmpl w:val="555AD7B8"/>
    <w:lvl w:ilvl="0" w:tplc="D4D6CD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3A6BBC"/>
    <w:multiLevelType w:val="hybridMultilevel"/>
    <w:tmpl w:val="CB200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47B4E"/>
    <w:multiLevelType w:val="hybridMultilevel"/>
    <w:tmpl w:val="79F079FE"/>
    <w:lvl w:ilvl="0" w:tplc="93C09A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433D8"/>
    <w:multiLevelType w:val="hybridMultilevel"/>
    <w:tmpl w:val="C5CA816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5"/>
  </w:num>
  <w:num w:numId="13">
    <w:abstractNumId w:val="9"/>
  </w:num>
  <w:num w:numId="14">
    <w:abstractNumId w:val="0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4"/>
  </w:num>
  <w:num w:numId="20">
    <w:abstractNumId w:val="16"/>
  </w:num>
  <w:num w:numId="21">
    <w:abstractNumId w:val="13"/>
  </w:num>
  <w:num w:numId="22">
    <w:abstractNumId w:val="1"/>
  </w:num>
  <w:num w:numId="23">
    <w:abstractNumId w:val="20"/>
  </w:num>
  <w:num w:numId="24">
    <w:abstractNumId w:val="21"/>
  </w:num>
  <w:num w:numId="25">
    <w:abstractNumId w:val="5"/>
  </w:num>
  <w:num w:numId="26">
    <w:abstractNumId w:val="11"/>
  </w:num>
  <w:num w:numId="27">
    <w:abstractNumId w:val="17"/>
  </w:num>
  <w:num w:numId="28">
    <w:abstractNumId w:val="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07"/>
    <w:rsid w:val="00021180"/>
    <w:rsid w:val="00036A95"/>
    <w:rsid w:val="00084979"/>
    <w:rsid w:val="000A53FC"/>
    <w:rsid w:val="000B67C2"/>
    <w:rsid w:val="000D6B0A"/>
    <w:rsid w:val="000F6BF9"/>
    <w:rsid w:val="001078B5"/>
    <w:rsid w:val="00147833"/>
    <w:rsid w:val="00154AB9"/>
    <w:rsid w:val="0018682B"/>
    <w:rsid w:val="001B2930"/>
    <w:rsid w:val="001F4E6D"/>
    <w:rsid w:val="00236459"/>
    <w:rsid w:val="00237529"/>
    <w:rsid w:val="002568B4"/>
    <w:rsid w:val="00261E9F"/>
    <w:rsid w:val="00262948"/>
    <w:rsid w:val="002A571D"/>
    <w:rsid w:val="002A7A3F"/>
    <w:rsid w:val="002B7203"/>
    <w:rsid w:val="002D4374"/>
    <w:rsid w:val="002F6620"/>
    <w:rsid w:val="0030254A"/>
    <w:rsid w:val="003321CB"/>
    <w:rsid w:val="00341CCB"/>
    <w:rsid w:val="003474CB"/>
    <w:rsid w:val="0035334D"/>
    <w:rsid w:val="00385B49"/>
    <w:rsid w:val="003A2C44"/>
    <w:rsid w:val="003F4944"/>
    <w:rsid w:val="00405AE6"/>
    <w:rsid w:val="004307DE"/>
    <w:rsid w:val="00483007"/>
    <w:rsid w:val="004A4A1B"/>
    <w:rsid w:val="004F2B11"/>
    <w:rsid w:val="0056253E"/>
    <w:rsid w:val="00562C2C"/>
    <w:rsid w:val="00565369"/>
    <w:rsid w:val="005E3909"/>
    <w:rsid w:val="005E6537"/>
    <w:rsid w:val="00665709"/>
    <w:rsid w:val="006670BC"/>
    <w:rsid w:val="00670B12"/>
    <w:rsid w:val="00685A3F"/>
    <w:rsid w:val="006A0FA3"/>
    <w:rsid w:val="006B3EE9"/>
    <w:rsid w:val="006E182A"/>
    <w:rsid w:val="006E1983"/>
    <w:rsid w:val="00714E3C"/>
    <w:rsid w:val="00726839"/>
    <w:rsid w:val="00780F9D"/>
    <w:rsid w:val="00791FAC"/>
    <w:rsid w:val="00814CDB"/>
    <w:rsid w:val="00833ECE"/>
    <w:rsid w:val="00852DFB"/>
    <w:rsid w:val="00857C7A"/>
    <w:rsid w:val="008A3449"/>
    <w:rsid w:val="008A4FC4"/>
    <w:rsid w:val="008E7A3B"/>
    <w:rsid w:val="00947A8C"/>
    <w:rsid w:val="00975A1D"/>
    <w:rsid w:val="00985F1D"/>
    <w:rsid w:val="00A01E0E"/>
    <w:rsid w:val="00A06DD2"/>
    <w:rsid w:val="00A25FA6"/>
    <w:rsid w:val="00A373DA"/>
    <w:rsid w:val="00A4713E"/>
    <w:rsid w:val="00A5653C"/>
    <w:rsid w:val="00A60F73"/>
    <w:rsid w:val="00A61A2A"/>
    <w:rsid w:val="00A80D90"/>
    <w:rsid w:val="00AA4FC5"/>
    <w:rsid w:val="00AA5E65"/>
    <w:rsid w:val="00B17E0D"/>
    <w:rsid w:val="00B6289A"/>
    <w:rsid w:val="00B632EE"/>
    <w:rsid w:val="00B90CD9"/>
    <w:rsid w:val="00BA5F34"/>
    <w:rsid w:val="00BA6F7D"/>
    <w:rsid w:val="00BE5E44"/>
    <w:rsid w:val="00BE7822"/>
    <w:rsid w:val="00BF13C6"/>
    <w:rsid w:val="00C0406F"/>
    <w:rsid w:val="00C061BA"/>
    <w:rsid w:val="00C14853"/>
    <w:rsid w:val="00C34C14"/>
    <w:rsid w:val="00CE3CA2"/>
    <w:rsid w:val="00D011D4"/>
    <w:rsid w:val="00D03661"/>
    <w:rsid w:val="00D32525"/>
    <w:rsid w:val="00D35210"/>
    <w:rsid w:val="00D8178A"/>
    <w:rsid w:val="00E040B0"/>
    <w:rsid w:val="00E135A3"/>
    <w:rsid w:val="00E22B3A"/>
    <w:rsid w:val="00E37E96"/>
    <w:rsid w:val="00E65549"/>
    <w:rsid w:val="00EB1FAB"/>
    <w:rsid w:val="00F13EDB"/>
    <w:rsid w:val="00F36EBD"/>
    <w:rsid w:val="00F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0B4E6"/>
  <w15:docId w15:val="{BEAF6ADF-1524-44AE-B9D8-867FCD7C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66FF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outlineLvl w:val="7"/>
    </w:pPr>
    <w:rPr>
      <w:rFonts w:ascii="Verdana" w:hAnsi="Verdana"/>
      <w:b/>
      <w:color w:val="000066"/>
      <w:spacing w:val="-2"/>
    </w:rPr>
  </w:style>
  <w:style w:type="paragraph" w:styleId="Heading9">
    <w:name w:val="heading 9"/>
    <w:basedOn w:val="Normal"/>
    <w:next w:val="Normal"/>
    <w:qFormat/>
    <w:rsid w:val="00F36EB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4"/>
    </w:rPr>
  </w:style>
  <w:style w:type="paragraph" w:styleId="BodyText3">
    <w:name w:val="Body Text 3"/>
    <w:basedOn w:val="Normal"/>
    <w:pPr>
      <w:jc w:val="center"/>
    </w:pPr>
  </w:style>
  <w:style w:type="paragraph" w:styleId="BalloonText">
    <w:name w:val="Balloon Text"/>
    <w:basedOn w:val="Normal"/>
    <w:semiHidden/>
    <w:rsid w:val="00332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8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7" Type="http://schemas.openxmlformats.org/officeDocument/2006/relationships/styles" Target="styles.xml" /><Relationship Id="rId12" Type="http://schemas.openxmlformats.org/officeDocument/2006/relationships/theme" Target="theme/theme1.xml" /><Relationship Id="rId6" Type="http://schemas.openxmlformats.org/officeDocument/2006/relationships/numbering" Target="numbering.xml" /><Relationship Id="rId11" Type="http://schemas.openxmlformats.org/officeDocument/2006/relationships/fontTable" Target="fontTable.xml" /><Relationship Id="rId10" Type="http://schemas.openxmlformats.org/officeDocument/2006/relationships/image" Target="media/image1.jpeg" /><Relationship Id="rId9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785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NHS Borders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Mike Hall</dc:creator>
  <cp:lastModifiedBy>Stacey Thomson (NHS Borders)</cp:lastModifiedBy>
  <cp:revision>3</cp:revision>
  <cp:lastPrinted>2015-08-25T17:22:00Z</cp:lastPrinted>
  <dcterms:created xsi:type="dcterms:W3CDTF">2022-03-17T16:26:00Z</dcterms:created>
  <dcterms:modified xsi:type="dcterms:W3CDTF">2022-03-17T16:28:00Z</dcterms:modified>
</cp:coreProperties>
</file>